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3ECC" w14:textId="4ABD59F5" w:rsidR="00854539" w:rsidRPr="00D03094" w:rsidRDefault="00854539" w:rsidP="00854539">
      <w:pPr>
        <w:rPr>
          <w:sz w:val="26"/>
          <w:szCs w:val="26"/>
        </w:rPr>
      </w:pPr>
      <w:r w:rsidRPr="00D03094">
        <w:rPr>
          <w:sz w:val="26"/>
          <w:szCs w:val="26"/>
        </w:rPr>
        <w:tab/>
      </w:r>
      <w:r w:rsidRPr="00D03094">
        <w:rPr>
          <w:sz w:val="26"/>
          <w:szCs w:val="26"/>
        </w:rPr>
        <w:tab/>
      </w:r>
      <w:r w:rsidRPr="00D03094">
        <w:rPr>
          <w:sz w:val="26"/>
          <w:szCs w:val="26"/>
        </w:rPr>
        <w:tab/>
      </w:r>
      <w:r w:rsidRPr="00D03094">
        <w:rPr>
          <w:sz w:val="26"/>
          <w:szCs w:val="26"/>
        </w:rPr>
        <w:tab/>
      </w:r>
      <w:r w:rsidRPr="00D0309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03094">
        <w:rPr>
          <w:sz w:val="26"/>
          <w:szCs w:val="26"/>
        </w:rPr>
        <w:tab/>
        <w:t xml:space="preserve">Lublin, dnia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3D9B">
        <w:rPr>
          <w:sz w:val="26"/>
          <w:szCs w:val="26"/>
        </w:rPr>
        <w:t>września 2025</w:t>
      </w:r>
      <w:r>
        <w:rPr>
          <w:sz w:val="26"/>
          <w:szCs w:val="26"/>
        </w:rPr>
        <w:t xml:space="preserve"> </w:t>
      </w:r>
      <w:r w:rsidRPr="00D03094">
        <w:rPr>
          <w:sz w:val="26"/>
          <w:szCs w:val="26"/>
        </w:rPr>
        <w:t>r.</w:t>
      </w:r>
    </w:p>
    <w:p w14:paraId="2E990DD3" w14:textId="77777777" w:rsidR="00854539" w:rsidRPr="00D03094" w:rsidRDefault="00854539" w:rsidP="00854539">
      <w:pPr>
        <w:spacing w:line="360" w:lineRule="auto"/>
        <w:rPr>
          <w:sz w:val="26"/>
          <w:szCs w:val="26"/>
        </w:rPr>
      </w:pPr>
    </w:p>
    <w:p w14:paraId="40B418D7" w14:textId="24585D2A" w:rsidR="00854539" w:rsidRPr="00D03094" w:rsidRDefault="00854539" w:rsidP="0085453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3020-4.</w:t>
      </w:r>
      <w:r w:rsidRPr="00D03094">
        <w:rPr>
          <w:sz w:val="26"/>
          <w:szCs w:val="26"/>
        </w:rPr>
        <w:t>11</w:t>
      </w:r>
      <w:r>
        <w:rPr>
          <w:sz w:val="26"/>
          <w:szCs w:val="26"/>
        </w:rPr>
        <w:t>11.</w:t>
      </w:r>
      <w:r w:rsidR="00623D9B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623D9B">
        <w:rPr>
          <w:sz w:val="26"/>
          <w:szCs w:val="26"/>
        </w:rPr>
        <w:t>5</w:t>
      </w:r>
    </w:p>
    <w:p w14:paraId="5829CAFE" w14:textId="77777777" w:rsidR="00854539" w:rsidRDefault="00854539" w:rsidP="00854539">
      <w:pPr>
        <w:spacing w:line="360" w:lineRule="auto"/>
      </w:pPr>
    </w:p>
    <w:p w14:paraId="565D58C6" w14:textId="77777777" w:rsidR="00854539" w:rsidRDefault="00854539" w:rsidP="00854539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Komunikat</w:t>
      </w:r>
    </w:p>
    <w:p w14:paraId="5623905A" w14:textId="77777777" w:rsidR="00854539" w:rsidRDefault="00854539" w:rsidP="00854539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Przewodniczącego Komisji konkursowej</w:t>
      </w:r>
    </w:p>
    <w:p w14:paraId="2D65A02B" w14:textId="54C88F1C" w:rsidR="00854539" w:rsidRPr="0063519C" w:rsidRDefault="00854539" w:rsidP="00854539">
      <w:pPr>
        <w:pStyle w:val="Nagwek1"/>
        <w:spacing w:line="360" w:lineRule="auto"/>
        <w:ind w:left="-567"/>
        <w:rPr>
          <w:b/>
        </w:rPr>
      </w:pPr>
      <w:r>
        <w:rPr>
          <w:b/>
        </w:rPr>
        <w:t xml:space="preserve">Powołanej Zarządzeniem Nr </w:t>
      </w:r>
      <w:r w:rsidR="00623D9B">
        <w:rPr>
          <w:b/>
        </w:rPr>
        <w:t>72</w:t>
      </w:r>
      <w:r>
        <w:rPr>
          <w:b/>
        </w:rPr>
        <w:t>/2</w:t>
      </w:r>
      <w:r w:rsidR="00623D9B">
        <w:rPr>
          <w:b/>
        </w:rPr>
        <w:t>0</w:t>
      </w:r>
      <w:r>
        <w:rPr>
          <w:b/>
        </w:rPr>
        <w:t>2</w:t>
      </w:r>
      <w:r w:rsidR="00623D9B">
        <w:rPr>
          <w:b/>
        </w:rPr>
        <w:t>5</w:t>
      </w:r>
      <w:r>
        <w:rPr>
          <w:b/>
        </w:rPr>
        <w:t xml:space="preserve"> </w:t>
      </w:r>
      <w:r w:rsidRPr="0063519C">
        <w:rPr>
          <w:b/>
        </w:rPr>
        <w:t xml:space="preserve">Prokuratora Okręgowego </w:t>
      </w:r>
      <w:r>
        <w:rPr>
          <w:b/>
        </w:rPr>
        <w:t>w </w:t>
      </w:r>
      <w:r w:rsidRPr="0063519C">
        <w:rPr>
          <w:b/>
        </w:rPr>
        <w:t xml:space="preserve">Lublinie z dnia </w:t>
      </w:r>
      <w:r>
        <w:rPr>
          <w:b/>
        </w:rPr>
        <w:t>1</w:t>
      </w:r>
      <w:r w:rsidR="00623D9B">
        <w:rPr>
          <w:b/>
        </w:rPr>
        <w:t>6</w:t>
      </w:r>
      <w:r>
        <w:rPr>
          <w:b/>
        </w:rPr>
        <w:t xml:space="preserve"> lip</w:t>
      </w:r>
      <w:r w:rsidR="00623D9B">
        <w:rPr>
          <w:b/>
        </w:rPr>
        <w:t>c</w:t>
      </w:r>
      <w:r>
        <w:rPr>
          <w:b/>
        </w:rPr>
        <w:t>a 202</w:t>
      </w:r>
      <w:r w:rsidR="00623D9B">
        <w:rPr>
          <w:b/>
        </w:rPr>
        <w:t>5</w:t>
      </w:r>
      <w:r>
        <w:rPr>
          <w:b/>
        </w:rPr>
        <w:t xml:space="preserve"> r.</w:t>
      </w:r>
    </w:p>
    <w:p w14:paraId="2EBE526F" w14:textId="77777777" w:rsidR="00854539" w:rsidRPr="0063519C" w:rsidRDefault="00854539" w:rsidP="00854539">
      <w:pPr>
        <w:pStyle w:val="Nagwek2"/>
        <w:jc w:val="left"/>
        <w:rPr>
          <w:i w:val="0"/>
          <w:caps w:val="0"/>
          <w:szCs w:val="24"/>
        </w:rPr>
      </w:pPr>
    </w:p>
    <w:p w14:paraId="566D4ABC" w14:textId="77777777" w:rsidR="00854539" w:rsidRPr="00D03094" w:rsidRDefault="00854539" w:rsidP="00854539">
      <w:pPr>
        <w:pStyle w:val="Nagwek2"/>
        <w:spacing w:line="480" w:lineRule="auto"/>
        <w:rPr>
          <w:caps w:val="0"/>
          <w:sz w:val="26"/>
          <w:szCs w:val="26"/>
        </w:rPr>
      </w:pPr>
      <w:r w:rsidRPr="00D03094">
        <w:rPr>
          <w:caps w:val="0"/>
          <w:sz w:val="26"/>
          <w:szCs w:val="26"/>
        </w:rPr>
        <w:t>Ogłaszam</w:t>
      </w:r>
    </w:p>
    <w:p w14:paraId="39D8E30B" w14:textId="541FA186" w:rsidR="00854539" w:rsidRPr="00D03094" w:rsidRDefault="00854539" w:rsidP="00854539">
      <w:pPr>
        <w:pStyle w:val="Tekstpodstawowy"/>
        <w:rPr>
          <w:sz w:val="26"/>
          <w:szCs w:val="26"/>
        </w:rPr>
      </w:pPr>
      <w:r>
        <w:rPr>
          <w:sz w:val="26"/>
          <w:szCs w:val="26"/>
        </w:rPr>
        <w:t>że</w:t>
      </w:r>
      <w:r w:rsidRPr="00D03094">
        <w:rPr>
          <w:sz w:val="26"/>
          <w:szCs w:val="26"/>
        </w:rPr>
        <w:t xml:space="preserve"> do </w:t>
      </w:r>
      <w:r w:rsidR="00C011EE">
        <w:rPr>
          <w:sz w:val="26"/>
          <w:szCs w:val="26"/>
        </w:rPr>
        <w:t>trzeciego</w:t>
      </w:r>
      <w:r w:rsidRPr="00D03094">
        <w:rPr>
          <w:sz w:val="26"/>
          <w:szCs w:val="26"/>
        </w:rPr>
        <w:t xml:space="preserve"> etapu konkursu na staż urzędniczy</w:t>
      </w:r>
      <w:r>
        <w:rPr>
          <w:sz w:val="26"/>
          <w:szCs w:val="26"/>
        </w:rPr>
        <w:t xml:space="preserve"> na docelowe stanowisko specjalisty ds. inwestycji i remontów </w:t>
      </w:r>
      <w:r w:rsidRPr="00D03094">
        <w:rPr>
          <w:sz w:val="26"/>
          <w:szCs w:val="26"/>
        </w:rPr>
        <w:t>w</w:t>
      </w:r>
      <w:r>
        <w:rPr>
          <w:sz w:val="26"/>
          <w:szCs w:val="26"/>
        </w:rPr>
        <w:t xml:space="preserve"> </w:t>
      </w:r>
      <w:r w:rsidRPr="00D03094">
        <w:rPr>
          <w:sz w:val="26"/>
          <w:szCs w:val="26"/>
        </w:rPr>
        <w:t xml:space="preserve">Prokuraturze </w:t>
      </w:r>
      <w:r>
        <w:rPr>
          <w:sz w:val="26"/>
          <w:szCs w:val="26"/>
        </w:rPr>
        <w:t xml:space="preserve">Okręgowej w Lublinie zakwalifikowany został Pan </w:t>
      </w:r>
      <w:r w:rsidR="00623D9B">
        <w:rPr>
          <w:b/>
          <w:sz w:val="26"/>
          <w:szCs w:val="26"/>
        </w:rPr>
        <w:t>Wojciech Pietras</w:t>
      </w:r>
      <w:r>
        <w:rPr>
          <w:sz w:val="26"/>
          <w:szCs w:val="26"/>
        </w:rPr>
        <w:t>.</w:t>
      </w:r>
    </w:p>
    <w:p w14:paraId="508AE12E" w14:textId="059A0CB9" w:rsidR="00854539" w:rsidRPr="009C085D" w:rsidRDefault="00854539" w:rsidP="00854539">
      <w:pPr>
        <w:spacing w:line="360" w:lineRule="auto"/>
        <w:ind w:right="-2"/>
        <w:jc w:val="both"/>
        <w:rPr>
          <w:sz w:val="26"/>
          <w:szCs w:val="26"/>
        </w:rPr>
      </w:pPr>
      <w:r w:rsidRPr="009C085D">
        <w:rPr>
          <w:sz w:val="26"/>
          <w:szCs w:val="26"/>
        </w:rPr>
        <w:tab/>
      </w:r>
      <w:r w:rsidR="00C011EE">
        <w:rPr>
          <w:sz w:val="26"/>
          <w:szCs w:val="26"/>
        </w:rPr>
        <w:t>Trzeci</w:t>
      </w:r>
      <w:r w:rsidRPr="009C085D">
        <w:rPr>
          <w:sz w:val="26"/>
          <w:szCs w:val="26"/>
        </w:rPr>
        <w:t xml:space="preserve"> etap konkursu – </w:t>
      </w:r>
      <w:r w:rsidR="00C011EE">
        <w:rPr>
          <w:sz w:val="26"/>
          <w:szCs w:val="26"/>
        </w:rPr>
        <w:t>rozmowa kwalifikacyjna</w:t>
      </w:r>
      <w:r w:rsidRPr="009C085D">
        <w:rPr>
          <w:sz w:val="26"/>
          <w:szCs w:val="26"/>
        </w:rPr>
        <w:t xml:space="preserve">, </w:t>
      </w:r>
      <w:r>
        <w:rPr>
          <w:sz w:val="26"/>
          <w:szCs w:val="26"/>
        </w:rPr>
        <w:t>odbędzie się w</w:t>
      </w:r>
      <w:r w:rsidR="00C011EE">
        <w:rPr>
          <w:sz w:val="26"/>
          <w:szCs w:val="26"/>
        </w:rPr>
        <w:t xml:space="preserve"> </w:t>
      </w:r>
      <w:r w:rsidRPr="009C085D">
        <w:rPr>
          <w:sz w:val="26"/>
          <w:szCs w:val="26"/>
        </w:rPr>
        <w:t xml:space="preserve">dniu </w:t>
      </w:r>
      <w:r w:rsidR="00C011EE">
        <w:rPr>
          <w:b/>
          <w:sz w:val="26"/>
          <w:szCs w:val="26"/>
        </w:rPr>
        <w:t>26 </w:t>
      </w:r>
      <w:r w:rsidR="00623D9B">
        <w:rPr>
          <w:b/>
          <w:sz w:val="26"/>
          <w:szCs w:val="26"/>
        </w:rPr>
        <w:t>września 2025</w:t>
      </w:r>
      <w:r w:rsidRPr="009C085D">
        <w:rPr>
          <w:sz w:val="26"/>
          <w:szCs w:val="26"/>
        </w:rPr>
        <w:t xml:space="preserve"> r. o godz. </w:t>
      </w:r>
      <w:r w:rsidR="00FB5C2E">
        <w:rPr>
          <w:sz w:val="26"/>
          <w:szCs w:val="26"/>
        </w:rPr>
        <w:t>9</w:t>
      </w:r>
      <w:r>
        <w:rPr>
          <w:sz w:val="26"/>
          <w:szCs w:val="26"/>
        </w:rPr>
        <w:t xml:space="preserve">.00 </w:t>
      </w:r>
      <w:r w:rsidR="00FB5C2E">
        <w:rPr>
          <w:sz w:val="26"/>
          <w:szCs w:val="26"/>
        </w:rPr>
        <w:t>w gabinecie Zastępcy Prokuratora Okręgowego w</w:t>
      </w:r>
      <w:r w:rsidR="00C011EE">
        <w:rPr>
          <w:sz w:val="26"/>
          <w:szCs w:val="26"/>
        </w:rPr>
        <w:t> </w:t>
      </w:r>
      <w:r w:rsidR="00FB5C2E">
        <w:rPr>
          <w:sz w:val="26"/>
          <w:szCs w:val="26"/>
        </w:rPr>
        <w:t>Lublinie, ul. Okopowa 2a w Lublinie, pok. 244</w:t>
      </w:r>
      <w:r w:rsidRPr="009C085D">
        <w:rPr>
          <w:sz w:val="26"/>
          <w:szCs w:val="26"/>
        </w:rPr>
        <w:t>.</w:t>
      </w:r>
    </w:p>
    <w:p w14:paraId="7AED86C9" w14:textId="77777777" w:rsidR="00854539" w:rsidRPr="00D03094" w:rsidRDefault="00854539" w:rsidP="00854539">
      <w:pPr>
        <w:ind w:right="-709"/>
        <w:jc w:val="both"/>
        <w:rPr>
          <w:sz w:val="26"/>
          <w:szCs w:val="26"/>
        </w:rPr>
      </w:pPr>
    </w:p>
    <w:p w14:paraId="0558CE80" w14:textId="77777777" w:rsidR="00854539" w:rsidRPr="00D03094" w:rsidRDefault="00854539" w:rsidP="00854539">
      <w:pPr>
        <w:spacing w:line="360" w:lineRule="auto"/>
        <w:ind w:right="-709"/>
        <w:jc w:val="both"/>
        <w:rPr>
          <w:sz w:val="26"/>
          <w:szCs w:val="26"/>
        </w:rPr>
      </w:pPr>
      <w:r w:rsidRPr="00D03094">
        <w:rPr>
          <w:sz w:val="26"/>
          <w:szCs w:val="26"/>
        </w:rPr>
        <w:tab/>
        <w:t>Kandyda</w:t>
      </w:r>
      <w:r>
        <w:rPr>
          <w:sz w:val="26"/>
          <w:szCs w:val="26"/>
        </w:rPr>
        <w:t>t</w:t>
      </w:r>
      <w:r w:rsidRPr="00D03094">
        <w:rPr>
          <w:sz w:val="26"/>
          <w:szCs w:val="26"/>
        </w:rPr>
        <w:t xml:space="preserve"> wini</w:t>
      </w:r>
      <w:r>
        <w:rPr>
          <w:sz w:val="26"/>
          <w:szCs w:val="26"/>
        </w:rPr>
        <w:t>en</w:t>
      </w:r>
      <w:r w:rsidRPr="00D03094">
        <w:rPr>
          <w:sz w:val="26"/>
          <w:szCs w:val="26"/>
        </w:rPr>
        <w:t xml:space="preserve"> posiadać przy sobie dokument stwierdzający tożsamość.</w:t>
      </w:r>
    </w:p>
    <w:p w14:paraId="3AF6B32E" w14:textId="77777777" w:rsidR="00854539" w:rsidRDefault="00854539" w:rsidP="00854539">
      <w:pPr>
        <w:pStyle w:val="Tekstpodstawowy"/>
        <w:rPr>
          <w:sz w:val="26"/>
          <w:szCs w:val="26"/>
        </w:rPr>
      </w:pPr>
    </w:p>
    <w:p w14:paraId="2544CBC5" w14:textId="77777777" w:rsidR="00854539" w:rsidRPr="00D03094" w:rsidRDefault="00854539" w:rsidP="00854539">
      <w:pPr>
        <w:spacing w:line="360" w:lineRule="auto"/>
        <w:rPr>
          <w:sz w:val="26"/>
          <w:szCs w:val="26"/>
        </w:rPr>
      </w:pPr>
    </w:p>
    <w:p w14:paraId="5B4A1929" w14:textId="77777777" w:rsidR="00854539" w:rsidRPr="00D03094" w:rsidRDefault="00854539" w:rsidP="00854539">
      <w:pPr>
        <w:ind w:left="1843"/>
        <w:jc w:val="center"/>
        <w:rPr>
          <w:caps/>
          <w:szCs w:val="24"/>
        </w:rPr>
      </w:pPr>
      <w:r w:rsidRPr="00D03094">
        <w:rPr>
          <w:caps/>
          <w:szCs w:val="24"/>
        </w:rPr>
        <w:t>Przewodniczący Komisji</w:t>
      </w:r>
    </w:p>
    <w:p w14:paraId="44B41682" w14:textId="77777777" w:rsidR="00854539" w:rsidRPr="00D03094" w:rsidRDefault="00854539" w:rsidP="00854539">
      <w:pPr>
        <w:ind w:left="1843"/>
        <w:jc w:val="center"/>
        <w:rPr>
          <w:caps/>
          <w:szCs w:val="24"/>
        </w:rPr>
      </w:pPr>
    </w:p>
    <w:p w14:paraId="4BD0402F" w14:textId="77777777" w:rsidR="00854539" w:rsidRPr="00D03094" w:rsidRDefault="00854539" w:rsidP="00854539">
      <w:pPr>
        <w:ind w:left="1843"/>
        <w:jc w:val="center"/>
        <w:rPr>
          <w:caps/>
          <w:szCs w:val="24"/>
        </w:rPr>
      </w:pPr>
    </w:p>
    <w:p w14:paraId="0F3B2571" w14:textId="4D91A869" w:rsidR="00854539" w:rsidRDefault="00623D9B" w:rsidP="00854539">
      <w:pPr>
        <w:ind w:left="1843"/>
        <w:jc w:val="center"/>
        <w:rPr>
          <w:caps/>
          <w:szCs w:val="24"/>
        </w:rPr>
      </w:pPr>
      <w:r>
        <w:rPr>
          <w:caps/>
          <w:szCs w:val="24"/>
        </w:rPr>
        <w:t>mirosław molin</w:t>
      </w:r>
    </w:p>
    <w:p w14:paraId="67F6B43C" w14:textId="5164D72E" w:rsidR="00623D9B" w:rsidRPr="00D03094" w:rsidRDefault="00623D9B" w:rsidP="00854539">
      <w:pPr>
        <w:ind w:left="1843"/>
        <w:jc w:val="center"/>
        <w:rPr>
          <w:caps/>
          <w:szCs w:val="24"/>
        </w:rPr>
      </w:pPr>
      <w:r>
        <w:rPr>
          <w:caps/>
          <w:szCs w:val="24"/>
        </w:rPr>
        <w:t>prokurator Prokuratury Okręgowej w Lublinie</w:t>
      </w:r>
    </w:p>
    <w:sectPr w:rsidR="00623D9B" w:rsidRPr="00D03094" w:rsidSect="001F0891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CDFB" w14:textId="77777777" w:rsidR="00B765EE" w:rsidRDefault="00B765EE">
      <w:r>
        <w:separator/>
      </w:r>
    </w:p>
  </w:endnote>
  <w:endnote w:type="continuationSeparator" w:id="0">
    <w:p w14:paraId="569C2510" w14:textId="77777777" w:rsidR="00B765EE" w:rsidRDefault="00B7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E244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46FBD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4263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4F4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D08338" w14:textId="77777777" w:rsidR="007E490D" w:rsidRDefault="007E490D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15C6" w14:textId="77777777" w:rsidR="00B765EE" w:rsidRDefault="00B765EE">
      <w:r>
        <w:separator/>
      </w:r>
    </w:p>
  </w:footnote>
  <w:footnote w:type="continuationSeparator" w:id="0">
    <w:p w14:paraId="531FF597" w14:textId="77777777" w:rsidR="00B765EE" w:rsidRDefault="00B7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6FF567B5"/>
    <w:multiLevelType w:val="hybridMultilevel"/>
    <w:tmpl w:val="AF8E6D42"/>
    <w:lvl w:ilvl="0" w:tplc="398E7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15616B"/>
    <w:rsid w:val="00167D32"/>
    <w:rsid w:val="00170230"/>
    <w:rsid w:val="001C2097"/>
    <w:rsid w:val="001D4F40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61C32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D23CC"/>
    <w:rsid w:val="003E0747"/>
    <w:rsid w:val="0042788C"/>
    <w:rsid w:val="0043416D"/>
    <w:rsid w:val="00452FB7"/>
    <w:rsid w:val="0046554E"/>
    <w:rsid w:val="00487C20"/>
    <w:rsid w:val="0049733E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23D9B"/>
    <w:rsid w:val="0063519C"/>
    <w:rsid w:val="00645F5D"/>
    <w:rsid w:val="006526F8"/>
    <w:rsid w:val="0069183E"/>
    <w:rsid w:val="00696F73"/>
    <w:rsid w:val="006A2E0E"/>
    <w:rsid w:val="00767C93"/>
    <w:rsid w:val="007760F6"/>
    <w:rsid w:val="007949D8"/>
    <w:rsid w:val="007D2E6A"/>
    <w:rsid w:val="007E490D"/>
    <w:rsid w:val="007F4FF4"/>
    <w:rsid w:val="008053F2"/>
    <w:rsid w:val="00823097"/>
    <w:rsid w:val="00854539"/>
    <w:rsid w:val="00882275"/>
    <w:rsid w:val="0088748C"/>
    <w:rsid w:val="008C0192"/>
    <w:rsid w:val="00924C66"/>
    <w:rsid w:val="00974808"/>
    <w:rsid w:val="00982E09"/>
    <w:rsid w:val="0099657C"/>
    <w:rsid w:val="00997FBE"/>
    <w:rsid w:val="009C2E5D"/>
    <w:rsid w:val="00A2468B"/>
    <w:rsid w:val="00A26205"/>
    <w:rsid w:val="00A412B5"/>
    <w:rsid w:val="00A52964"/>
    <w:rsid w:val="00A75AD0"/>
    <w:rsid w:val="00A939B4"/>
    <w:rsid w:val="00AB6D78"/>
    <w:rsid w:val="00AF1584"/>
    <w:rsid w:val="00B15F53"/>
    <w:rsid w:val="00B3019C"/>
    <w:rsid w:val="00B33AD3"/>
    <w:rsid w:val="00B765EE"/>
    <w:rsid w:val="00B82FFA"/>
    <w:rsid w:val="00B86745"/>
    <w:rsid w:val="00B970F9"/>
    <w:rsid w:val="00C011EE"/>
    <w:rsid w:val="00C04F61"/>
    <w:rsid w:val="00C3060E"/>
    <w:rsid w:val="00C54F5A"/>
    <w:rsid w:val="00C94FC2"/>
    <w:rsid w:val="00CA1B11"/>
    <w:rsid w:val="00CB004C"/>
    <w:rsid w:val="00CB38E0"/>
    <w:rsid w:val="00CD444A"/>
    <w:rsid w:val="00D03094"/>
    <w:rsid w:val="00D41102"/>
    <w:rsid w:val="00D73B71"/>
    <w:rsid w:val="00DA1197"/>
    <w:rsid w:val="00DB20BF"/>
    <w:rsid w:val="00E50B52"/>
    <w:rsid w:val="00E55646"/>
    <w:rsid w:val="00E86571"/>
    <w:rsid w:val="00ED099B"/>
    <w:rsid w:val="00EE1A37"/>
    <w:rsid w:val="00F06C07"/>
    <w:rsid w:val="00F17890"/>
    <w:rsid w:val="00F5297F"/>
    <w:rsid w:val="00F770A7"/>
    <w:rsid w:val="00F974B7"/>
    <w:rsid w:val="00FB57B8"/>
    <w:rsid w:val="00FB5C2E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08B48"/>
  <w15:docId w15:val="{7B30CD2E-93BC-47BB-9C1D-7990F73C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Nagwek1Znak">
    <w:name w:val="Nagłówek 1 Znak"/>
    <w:link w:val="Nagwek1"/>
    <w:rsid w:val="00854539"/>
    <w:rPr>
      <w:caps/>
      <w:sz w:val="28"/>
    </w:rPr>
  </w:style>
  <w:style w:type="character" w:customStyle="1" w:styleId="Nagwek2Znak">
    <w:name w:val="Nagłówek 2 Znak"/>
    <w:link w:val="Nagwek2"/>
    <w:rsid w:val="00854539"/>
    <w:rPr>
      <w:i/>
      <w:caps/>
      <w:spacing w:val="122"/>
      <w:sz w:val="24"/>
    </w:rPr>
  </w:style>
  <w:style w:type="character" w:customStyle="1" w:styleId="TekstpodstawowyZnak">
    <w:name w:val="Tekst podstawowy Znak"/>
    <w:link w:val="Tekstpodstawowy"/>
    <w:rsid w:val="008545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Kałkowska Jolanta (PO Lublin)</cp:lastModifiedBy>
  <cp:revision>6</cp:revision>
  <cp:lastPrinted>2025-09-11T11:45:00Z</cp:lastPrinted>
  <dcterms:created xsi:type="dcterms:W3CDTF">2022-12-13T10:53:00Z</dcterms:created>
  <dcterms:modified xsi:type="dcterms:W3CDTF">2025-09-11T11:45:00Z</dcterms:modified>
</cp:coreProperties>
</file>