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05A6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2AA5AAFD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09D8527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09E975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54E017F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C9C56BA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4B80580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2B7B093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BFDF6A2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EB68D0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A20C3BC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601EAC7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129881DA" w14:textId="77777777" w:rsidR="004D6F29" w:rsidRPr="004D6F29" w:rsidRDefault="004D6F29" w:rsidP="004D6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913EA30" w14:textId="4E662310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pn. </w:t>
      </w:r>
      <w:r w:rsidR="00F22695">
        <w:rPr>
          <w:rFonts w:ascii="Cambria" w:eastAsia="Times New Roman" w:hAnsi="Cambria" w:cs="Arial"/>
          <w:bCs/>
          <w:lang w:eastAsia="ar-SA"/>
        </w:rPr>
        <w:t xml:space="preserve">. </w:t>
      </w:r>
      <w:r w:rsidR="00F22695">
        <w:rPr>
          <w:rFonts w:ascii="Cambria" w:eastAsia="Times New Roman" w:hAnsi="Cambria" w:cs="Calibri"/>
          <w:b/>
          <w:i/>
          <w:lang w:eastAsia="ar-SA"/>
        </w:rPr>
        <w:t xml:space="preserve">„Dostawa geosyntetyków na budowane i  przebudowywane drogi leśne </w:t>
      </w:r>
      <w:r w:rsidR="000466FF">
        <w:rPr>
          <w:rFonts w:ascii="Cambria" w:eastAsia="Times New Roman" w:hAnsi="Cambria" w:cs="Calibri"/>
          <w:b/>
          <w:i/>
          <w:lang w:eastAsia="ar-SA"/>
        </w:rPr>
        <w:t>2026</w:t>
      </w:r>
      <w:r w:rsidR="00F22695">
        <w:rPr>
          <w:rFonts w:ascii="Cambria" w:eastAsia="Times New Roman" w:hAnsi="Cambria" w:cs="Calibri"/>
          <w:b/>
          <w:i/>
          <w:lang w:eastAsia="ar-SA"/>
        </w:rPr>
        <w:t xml:space="preserve">”, </w:t>
      </w:r>
      <w:r w:rsidRPr="004D6F29">
        <w:rPr>
          <w:rFonts w:ascii="Cambria" w:eastAsia="Times New Roman" w:hAnsi="Cambria" w:cs="Arial"/>
          <w:bCs/>
          <w:lang w:eastAsia="ar-SA"/>
        </w:rPr>
        <w:t xml:space="preserve"> </w:t>
      </w:r>
      <w:r w:rsidRPr="004D6F29">
        <w:rPr>
          <w:rFonts w:ascii="Cambria" w:eastAsia="Times New Roman" w:hAnsi="Cambria" w:cs="Calibri"/>
          <w:bCs/>
          <w:lang w:eastAsia="ar-SA"/>
        </w:rPr>
        <w:t>które jest prowadzone n</w:t>
      </w:r>
      <w:r w:rsidRPr="004D6F2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</w:t>
      </w:r>
      <w:r w:rsidR="00DA58B6" w:rsidRPr="00DA58B6">
        <w:rPr>
          <w:rFonts w:ascii="Cambria" w:eastAsia="Aptos" w:hAnsi="Cambria" w:cs="Times New Roman"/>
          <w:bCs/>
        </w:rPr>
        <w:t>(tekst jedn.: Dz. U. z 202</w:t>
      </w:r>
      <w:r w:rsidR="00DA58B6" w:rsidRPr="00DA58B6">
        <w:rPr>
          <w:rFonts w:ascii="Cambria" w:eastAsia="Aptos" w:hAnsi="Cambria" w:cs="Times New Roman"/>
        </w:rPr>
        <w:t>4</w:t>
      </w:r>
      <w:r w:rsidR="00DA58B6" w:rsidRPr="00DA58B6">
        <w:rPr>
          <w:rFonts w:ascii="Cambria" w:eastAsia="Aptos" w:hAnsi="Cambria" w:cs="Times New Roman"/>
          <w:bCs/>
        </w:rPr>
        <w:t xml:space="preserve"> r. poz. 1320 ze zm.)</w:t>
      </w:r>
      <w:r w:rsidRPr="004D6F29">
        <w:rPr>
          <w:rFonts w:ascii="Cambria" w:eastAsia="Times New Roman" w:hAnsi="Cambria" w:cs="Arial"/>
          <w:bCs/>
          <w:lang w:eastAsia="ar-SA"/>
        </w:rPr>
        <w:t xml:space="preserve"> w trybie podstawowym – wariancie I (bez negocjacji)</w:t>
      </w:r>
    </w:p>
    <w:p w14:paraId="7C0C0A93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4FEB31E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B986E80" w14:textId="26BCF6FA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AF5"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21D42108" w14:textId="77777777" w:rsidR="004D6F29" w:rsidRPr="004D6F29" w:rsidRDefault="004D6F29" w:rsidP="004D6F2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204058C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4F55BD4D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4C0CF7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B9A18FA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1BCFFF8" w14:textId="77777777" w:rsid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504027F" w14:textId="77777777" w:rsidR="00DA58B6" w:rsidRPr="004D6F29" w:rsidRDefault="00DA58B6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AB49C11" w14:textId="77777777" w:rsidR="004D6F29" w:rsidRPr="000466FF" w:rsidRDefault="004D6F29" w:rsidP="004D6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4D6F29">
        <w:rPr>
          <w:rFonts w:ascii="Cambria" w:eastAsia="Times New Roman" w:hAnsi="Cambria" w:cs="Arial"/>
          <w:bCs/>
          <w:lang w:eastAsia="ar-SA"/>
        </w:rPr>
        <w:br/>
      </w:r>
      <w:r w:rsidRPr="000466FF">
        <w:rPr>
          <w:rFonts w:ascii="Cambria" w:eastAsia="Times New Roman" w:hAnsi="Cambria" w:cs="Arial"/>
          <w:bCs/>
          <w:sz w:val="20"/>
          <w:szCs w:val="20"/>
          <w:lang w:eastAsia="ar-SA"/>
        </w:rPr>
        <w:t>(podpis podmiotu udostępniającego lub osoby przez niego upoważnionej)</w:t>
      </w:r>
    </w:p>
    <w:p w14:paraId="5DD4233F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591762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AE2C8DE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4D6F29">
        <w:rPr>
          <w:rFonts w:ascii="Cambria" w:eastAsia="Times New Roman" w:hAnsi="Cambria" w:cs="Arial"/>
          <w:bCs/>
          <w:i/>
          <w:lang w:eastAsia="ar-SA"/>
        </w:rPr>
        <w:tab/>
      </w:r>
      <w:r w:rsidRPr="004D6F2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5940C450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24B81ED6" w14:textId="77777777" w:rsidR="004D6F29" w:rsidRPr="004D6F29" w:rsidRDefault="004D6F29" w:rsidP="004D6F2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683AF30" w14:textId="77777777" w:rsidR="004D6F29" w:rsidRPr="004D6F29" w:rsidRDefault="004D6F29" w:rsidP="004D6F29"/>
    <w:p w14:paraId="44E4AE29" w14:textId="77777777" w:rsidR="004D6F29" w:rsidRPr="004D6F29" w:rsidRDefault="004D6F29" w:rsidP="004D6F29"/>
    <w:p w14:paraId="4809B199" w14:textId="77777777" w:rsidR="002E0CE8" w:rsidRPr="004D6F29" w:rsidRDefault="002E0CE8"/>
    <w:sectPr w:rsidR="002E0CE8" w:rsidRPr="004D6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78C61" w14:textId="77777777" w:rsidR="00EF5330" w:rsidRDefault="00EF5330">
      <w:pPr>
        <w:spacing w:after="0" w:line="240" w:lineRule="auto"/>
      </w:pPr>
      <w:r>
        <w:separator/>
      </w:r>
    </w:p>
  </w:endnote>
  <w:endnote w:type="continuationSeparator" w:id="0">
    <w:p w14:paraId="2F013BB3" w14:textId="77777777" w:rsidR="00EF5330" w:rsidRDefault="00EF5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C64B" w14:textId="77777777" w:rsidR="00407ECB" w:rsidRDefault="00407E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1C5B" w14:textId="77777777" w:rsidR="00407ECB" w:rsidRDefault="00407EC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AB0B2" w14:textId="77777777" w:rsidR="00407ECB" w:rsidRDefault="004764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9943C7" w14:textId="77777777" w:rsidR="00407ECB" w:rsidRDefault="00407EC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6835" w14:textId="77777777" w:rsidR="00407ECB" w:rsidRDefault="00407E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C2BA1" w14:textId="77777777" w:rsidR="00EF5330" w:rsidRDefault="00EF5330">
      <w:pPr>
        <w:spacing w:after="0" w:line="240" w:lineRule="auto"/>
      </w:pPr>
      <w:r>
        <w:separator/>
      </w:r>
    </w:p>
  </w:footnote>
  <w:footnote w:type="continuationSeparator" w:id="0">
    <w:p w14:paraId="4C612ED9" w14:textId="77777777" w:rsidR="00EF5330" w:rsidRDefault="00EF5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400D" w14:textId="77777777" w:rsidR="00407ECB" w:rsidRDefault="00407E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35F9" w14:textId="77777777" w:rsidR="00407ECB" w:rsidRDefault="0047649D">
    <w:pPr>
      <w:pStyle w:val="Nagwek"/>
    </w:pPr>
    <w:r>
      <w:t xml:space="preserve"> </w:t>
    </w:r>
  </w:p>
  <w:p w14:paraId="6C3A71E4" w14:textId="77777777" w:rsidR="00407ECB" w:rsidRDefault="00407E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CD2E" w14:textId="77777777" w:rsidR="00407ECB" w:rsidRDefault="00407E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29"/>
    <w:rsid w:val="000466FF"/>
    <w:rsid w:val="002E0CE8"/>
    <w:rsid w:val="003C2E8D"/>
    <w:rsid w:val="003C6F7C"/>
    <w:rsid w:val="00407ECB"/>
    <w:rsid w:val="00442A4D"/>
    <w:rsid w:val="0047649D"/>
    <w:rsid w:val="004D6F29"/>
    <w:rsid w:val="0051369F"/>
    <w:rsid w:val="00995AF5"/>
    <w:rsid w:val="00A164EE"/>
    <w:rsid w:val="00A65CE0"/>
    <w:rsid w:val="00B9087A"/>
    <w:rsid w:val="00BB53E2"/>
    <w:rsid w:val="00C25767"/>
    <w:rsid w:val="00CC22EB"/>
    <w:rsid w:val="00DA58B6"/>
    <w:rsid w:val="00EF5330"/>
    <w:rsid w:val="00F22695"/>
    <w:rsid w:val="00F6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873D"/>
  <w15:chartTrackingRefBased/>
  <w15:docId w15:val="{11B90E7C-6E9D-4CCF-8D79-310E7944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F29"/>
  </w:style>
  <w:style w:type="paragraph" w:styleId="Nagwek">
    <w:name w:val="header"/>
    <w:basedOn w:val="Normalny"/>
    <w:link w:val="Nagwek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2024-02-20T08:35:00Z</dcterms:created>
  <dcterms:modified xsi:type="dcterms:W3CDTF">2026-03-10T07:20:00Z</dcterms:modified>
</cp:coreProperties>
</file>