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6314" w14:textId="62AF30B1" w:rsidR="008218CC" w:rsidRPr="00873C2A" w:rsidRDefault="008218CC" w:rsidP="008218CC">
      <w:pPr>
        <w:jc w:val="center"/>
        <w:rPr>
          <w:rFonts w:ascii="Arial" w:hAnsi="Arial" w:cs="Arial"/>
          <w:b/>
          <w:color w:val="000000" w:themeColor="text1"/>
        </w:rPr>
      </w:pPr>
      <w:r w:rsidRPr="00873C2A">
        <w:rPr>
          <w:rFonts w:ascii="Arial" w:hAnsi="Arial" w:cs="Arial"/>
          <w:b/>
          <w:color w:val="000000" w:themeColor="text1"/>
        </w:rPr>
        <w:t xml:space="preserve">Zestawienie uwag do projektu </w:t>
      </w:r>
      <w:r w:rsidR="00CB3E8C" w:rsidRPr="00873C2A">
        <w:rPr>
          <w:rFonts w:ascii="Arial" w:hAnsi="Arial" w:cs="Arial"/>
          <w:b/>
          <w:color w:val="000000" w:themeColor="text1"/>
        </w:rPr>
        <w:t xml:space="preserve">Programu </w:t>
      </w:r>
      <w:r w:rsidR="00102B61">
        <w:rPr>
          <w:rFonts w:ascii="Arial" w:hAnsi="Arial" w:cs="Arial"/>
          <w:b/>
          <w:color w:val="000000" w:themeColor="text1"/>
        </w:rPr>
        <w:t xml:space="preserve">współpracy </w:t>
      </w:r>
      <w:r w:rsidR="00CB3E8C" w:rsidRPr="00873C2A">
        <w:rPr>
          <w:rFonts w:ascii="Arial" w:hAnsi="Arial" w:cs="Arial"/>
          <w:b/>
          <w:color w:val="000000" w:themeColor="text1"/>
        </w:rPr>
        <w:t>z organizacjami pozarządowymi i innymi interesariuszami na lata 202</w:t>
      </w:r>
      <w:r w:rsidR="0010686E" w:rsidRPr="00873C2A">
        <w:rPr>
          <w:rFonts w:ascii="Arial" w:hAnsi="Arial" w:cs="Arial"/>
          <w:b/>
          <w:color w:val="000000" w:themeColor="text1"/>
        </w:rPr>
        <w:t>3</w:t>
      </w:r>
      <w:r w:rsidR="00CB3E8C" w:rsidRPr="00873C2A">
        <w:rPr>
          <w:rFonts w:ascii="Arial" w:hAnsi="Arial" w:cs="Arial"/>
          <w:b/>
          <w:color w:val="000000" w:themeColor="text1"/>
        </w:rPr>
        <w:t>-202</w:t>
      </w:r>
      <w:r w:rsidR="0010686E" w:rsidRPr="00873C2A">
        <w:rPr>
          <w:rFonts w:ascii="Arial" w:hAnsi="Arial" w:cs="Arial"/>
          <w:b/>
          <w:color w:val="000000" w:themeColor="text1"/>
        </w:rPr>
        <w:t>4</w:t>
      </w:r>
      <w:r w:rsidR="00102B61">
        <w:rPr>
          <w:rFonts w:ascii="Arial" w:hAnsi="Arial" w:cs="Arial"/>
          <w:b/>
          <w:color w:val="000000" w:themeColor="text1"/>
        </w:rPr>
        <w:t xml:space="preserve"> Ministra kierującego działami administracji rządowej: gospodarka; budownictwo, planowanie i zagospodarowanie przestrzenne oraz mieszkalnictwo</w:t>
      </w:r>
      <w:r w:rsidR="00991D9A">
        <w:rPr>
          <w:rFonts w:ascii="Arial" w:hAnsi="Arial" w:cs="Arial"/>
          <w:b/>
          <w:color w:val="000000" w:themeColor="text1"/>
        </w:rPr>
        <w:t xml:space="preserve"> („Program”)</w:t>
      </w:r>
      <w:r w:rsidR="00FC19A3">
        <w:rPr>
          <w:rFonts w:ascii="Arial" w:hAnsi="Arial" w:cs="Arial"/>
          <w:b/>
          <w:color w:val="000000" w:themeColor="text1"/>
        </w:rPr>
        <w:t xml:space="preserve"> </w:t>
      </w:r>
    </w:p>
    <w:tbl>
      <w:tblPr>
        <w:tblStyle w:val="Tabela-Siatka"/>
        <w:tblW w:w="13551" w:type="dxa"/>
        <w:jc w:val="center"/>
        <w:tblLook w:val="04A0" w:firstRow="1" w:lastRow="0" w:firstColumn="1" w:lastColumn="0" w:noHBand="0" w:noVBand="1"/>
      </w:tblPr>
      <w:tblGrid>
        <w:gridCol w:w="3114"/>
        <w:gridCol w:w="5528"/>
        <w:gridCol w:w="4909"/>
      </w:tblGrid>
      <w:tr w:rsidR="00423996" w:rsidRPr="00873C2A" w14:paraId="1734945B" w14:textId="77777777" w:rsidTr="0091008C">
        <w:trPr>
          <w:tblHeader/>
          <w:jc w:val="center"/>
        </w:trPr>
        <w:tc>
          <w:tcPr>
            <w:tcW w:w="3114" w:type="dxa"/>
            <w:shd w:val="clear" w:color="auto" w:fill="EAEAEA"/>
          </w:tcPr>
          <w:p w14:paraId="1B38DA58" w14:textId="77777777" w:rsidR="00423996" w:rsidRPr="00873C2A" w:rsidRDefault="00423996" w:rsidP="00F66DA3">
            <w:pPr>
              <w:rPr>
                <w:rFonts w:ascii="Arial" w:hAnsi="Arial" w:cs="Arial"/>
                <w:b/>
                <w:color w:val="000000" w:themeColor="text1"/>
              </w:rPr>
            </w:pPr>
            <w:r w:rsidRPr="00873C2A">
              <w:rPr>
                <w:rFonts w:ascii="Arial" w:hAnsi="Arial" w:cs="Arial"/>
                <w:b/>
                <w:color w:val="000000" w:themeColor="text1"/>
              </w:rPr>
              <w:t>Podmiot zgłaszający</w:t>
            </w:r>
          </w:p>
        </w:tc>
        <w:tc>
          <w:tcPr>
            <w:tcW w:w="5528" w:type="dxa"/>
            <w:shd w:val="clear" w:color="auto" w:fill="EAEAEA"/>
          </w:tcPr>
          <w:p w14:paraId="6F1D18E3" w14:textId="77777777" w:rsidR="00423996" w:rsidRPr="00873C2A" w:rsidRDefault="00423996" w:rsidP="00F66DA3">
            <w:pPr>
              <w:rPr>
                <w:rFonts w:ascii="Arial" w:hAnsi="Arial" w:cs="Arial"/>
                <w:b/>
                <w:color w:val="000000" w:themeColor="text1"/>
              </w:rPr>
            </w:pPr>
            <w:r w:rsidRPr="00873C2A">
              <w:rPr>
                <w:rFonts w:ascii="Arial" w:hAnsi="Arial" w:cs="Arial"/>
                <w:b/>
                <w:color w:val="000000" w:themeColor="text1"/>
              </w:rPr>
              <w:t>Uwaga</w:t>
            </w:r>
          </w:p>
        </w:tc>
        <w:tc>
          <w:tcPr>
            <w:tcW w:w="4909" w:type="dxa"/>
            <w:shd w:val="clear" w:color="auto" w:fill="EAEAEA"/>
          </w:tcPr>
          <w:p w14:paraId="4A50C223" w14:textId="77777777" w:rsidR="00423996" w:rsidRPr="00873C2A" w:rsidRDefault="00423996" w:rsidP="00F66DA3">
            <w:pPr>
              <w:rPr>
                <w:rFonts w:ascii="Arial" w:hAnsi="Arial" w:cs="Arial"/>
                <w:b/>
                <w:color w:val="000000" w:themeColor="text1"/>
              </w:rPr>
            </w:pPr>
            <w:r w:rsidRPr="00873C2A">
              <w:rPr>
                <w:rFonts w:ascii="Arial" w:hAnsi="Arial" w:cs="Arial"/>
                <w:b/>
                <w:color w:val="000000" w:themeColor="text1"/>
              </w:rPr>
              <w:t>Stanowisko</w:t>
            </w:r>
          </w:p>
        </w:tc>
      </w:tr>
      <w:tr w:rsidR="00423996" w:rsidRPr="00873C2A" w14:paraId="63B17108" w14:textId="77777777" w:rsidTr="0091008C">
        <w:trPr>
          <w:jc w:val="center"/>
        </w:trPr>
        <w:tc>
          <w:tcPr>
            <w:tcW w:w="3114" w:type="dxa"/>
          </w:tcPr>
          <w:p w14:paraId="52DA61BE" w14:textId="13B2D885" w:rsidR="00423996" w:rsidRPr="00EA1419" w:rsidRDefault="00423996" w:rsidP="009F27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419">
              <w:rPr>
                <w:rFonts w:ascii="Arial" w:hAnsi="Arial" w:cs="Arial"/>
                <w:b/>
                <w:sz w:val="20"/>
                <w:szCs w:val="20"/>
              </w:rPr>
              <w:t>Bieruńska Fundacja Inicjatyw Gospodarczych</w:t>
            </w:r>
          </w:p>
        </w:tc>
        <w:tc>
          <w:tcPr>
            <w:tcW w:w="5528" w:type="dxa"/>
          </w:tcPr>
          <w:p w14:paraId="0460E97E" w14:textId="23FB2FC8" w:rsidR="00423996" w:rsidRPr="00670BA6" w:rsidRDefault="00423996" w:rsidP="00AD1E2C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70BA6">
              <w:rPr>
                <w:rFonts w:ascii="Arial" w:hAnsi="Arial" w:cs="Arial"/>
                <w:sz w:val="20"/>
                <w:szCs w:val="20"/>
              </w:rPr>
              <w:t xml:space="preserve">Propozycja rozszerzenia Programu w </w:t>
            </w:r>
            <w:r w:rsidR="00670BA6" w:rsidRPr="00670BA6">
              <w:rPr>
                <w:rFonts w:ascii="Arial" w:hAnsi="Arial" w:cs="Arial"/>
                <w:sz w:val="20"/>
                <w:szCs w:val="20"/>
              </w:rPr>
              <w:t>od</w:t>
            </w:r>
            <w:r w:rsidRPr="00670BA6">
              <w:rPr>
                <w:rFonts w:ascii="Arial" w:hAnsi="Arial" w:cs="Arial"/>
                <w:sz w:val="20"/>
                <w:szCs w:val="20"/>
              </w:rPr>
              <w:t xml:space="preserve">niesieniu do „regionalnego planu działania dla klimatu i energii dla województwa małopolskiego” o część ościennych powiatów województwa śląskiego, w </w:t>
            </w:r>
            <w:r w:rsidR="0091008C" w:rsidRPr="00670BA6">
              <w:rPr>
                <w:rFonts w:ascii="Arial" w:hAnsi="Arial" w:cs="Arial"/>
                <w:sz w:val="20"/>
                <w:szCs w:val="20"/>
              </w:rPr>
              <w:t> </w:t>
            </w:r>
            <w:r w:rsidRPr="00670BA6">
              <w:rPr>
                <w:rFonts w:ascii="Arial" w:hAnsi="Arial" w:cs="Arial"/>
                <w:sz w:val="20"/>
                <w:szCs w:val="20"/>
              </w:rPr>
              <w:t xml:space="preserve">tym w szczególności o Bieruń z powiatu bieruńsko-lędzińskiego, graniczącego z miastem i </w:t>
            </w:r>
            <w:r w:rsidR="0091008C" w:rsidRPr="00670BA6">
              <w:rPr>
                <w:rFonts w:ascii="Arial" w:hAnsi="Arial" w:cs="Arial"/>
                <w:sz w:val="20"/>
                <w:szCs w:val="20"/>
              </w:rPr>
              <w:t> </w:t>
            </w:r>
            <w:r w:rsidRPr="00670BA6">
              <w:rPr>
                <w:rFonts w:ascii="Arial" w:hAnsi="Arial" w:cs="Arial"/>
                <w:sz w:val="20"/>
                <w:szCs w:val="20"/>
              </w:rPr>
              <w:t xml:space="preserve">gminą Oświęcim, ze względu na wspólny ekosystem oraz przewidywany przebieg nowej drogi ekspresowej S1, ściśle łączącej te regiony z </w:t>
            </w:r>
            <w:r w:rsidR="0091008C" w:rsidRPr="00670BA6">
              <w:rPr>
                <w:rFonts w:ascii="Arial" w:hAnsi="Arial" w:cs="Arial"/>
                <w:sz w:val="20"/>
                <w:szCs w:val="20"/>
              </w:rPr>
              <w:t> </w:t>
            </w:r>
            <w:r w:rsidRPr="00670BA6">
              <w:rPr>
                <w:rFonts w:ascii="Arial" w:hAnsi="Arial" w:cs="Arial"/>
                <w:sz w:val="20"/>
                <w:szCs w:val="20"/>
              </w:rPr>
              <w:t xml:space="preserve">graniczną rzeką Wisłą, Przemszą i </w:t>
            </w:r>
            <w:proofErr w:type="spellStart"/>
            <w:r w:rsidRPr="00670BA6">
              <w:rPr>
                <w:rFonts w:ascii="Arial" w:hAnsi="Arial" w:cs="Arial"/>
                <w:sz w:val="20"/>
                <w:szCs w:val="20"/>
              </w:rPr>
              <w:t>Gostynią</w:t>
            </w:r>
            <w:proofErr w:type="spellEnd"/>
            <w:r w:rsidRPr="00670BA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A71F1FC" w14:textId="105D38C6" w:rsidR="00670BA6" w:rsidRDefault="00670BA6" w:rsidP="00984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7D0CE" w14:textId="3AF2569D" w:rsidR="00670BA6" w:rsidRDefault="00670BA6" w:rsidP="00984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18E76" w14:textId="77777777" w:rsidR="00670BA6" w:rsidRPr="00EA1419" w:rsidRDefault="00670BA6" w:rsidP="00984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10102" w14:textId="77777777" w:rsidR="00423996" w:rsidRPr="00EA1419" w:rsidRDefault="00423996" w:rsidP="00984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9B3F4" w14:textId="3E5B5D75" w:rsidR="00423996" w:rsidRPr="00EA1419" w:rsidRDefault="00423996" w:rsidP="00984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D189C" w14:textId="75EBD8AE" w:rsidR="00423996" w:rsidRDefault="00423996" w:rsidP="00984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47801" w14:textId="77777777" w:rsidR="00102B61" w:rsidRPr="00EA1419" w:rsidRDefault="00102B61" w:rsidP="00984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E7D64" w14:textId="77DD18F3" w:rsidR="00423996" w:rsidRPr="00EA1419" w:rsidRDefault="00423996" w:rsidP="00984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52851" w14:textId="77777777" w:rsidR="00423996" w:rsidRPr="00EA1419" w:rsidRDefault="00423996" w:rsidP="00984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84922" w14:textId="798149DF" w:rsidR="00423996" w:rsidRPr="00EA1419" w:rsidRDefault="00423996" w:rsidP="00991D9A">
            <w:pPr>
              <w:pStyle w:val="Akapitzlist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EA1419">
              <w:rPr>
                <w:rFonts w:ascii="Arial" w:hAnsi="Arial" w:cs="Arial"/>
                <w:sz w:val="20"/>
                <w:szCs w:val="20"/>
              </w:rPr>
              <w:t>Propozycja ujednolicenia „Programu oczyszczania kraju z azbestu na lata 2009-2023” (jeżeli chodzi o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EA1419">
              <w:rPr>
                <w:rFonts w:ascii="Arial" w:hAnsi="Arial" w:cs="Arial"/>
                <w:sz w:val="20"/>
                <w:szCs w:val="20"/>
              </w:rPr>
              <w:t>jednostki samorządu terytorialnego) co do odpowiedzialności w tym zakresie czy do struktur samorządów, powiatów lub gmin tak, aby nie było miejscowości, w której ten program nie jest realizowany. Program ten mógłby zostać rozszerzony nie tylko o oczyszczanie z azbestu, ale i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EA1419">
              <w:rPr>
                <w:rFonts w:ascii="Arial" w:hAnsi="Arial" w:cs="Arial"/>
                <w:sz w:val="20"/>
                <w:szCs w:val="20"/>
              </w:rPr>
              <w:t>innych materiałów budowlanych mających charakter rakotwórczy lub inny zagrażający zdrowiu ludzi i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EA1419">
              <w:rPr>
                <w:rFonts w:ascii="Arial" w:hAnsi="Arial" w:cs="Arial"/>
                <w:sz w:val="20"/>
                <w:szCs w:val="20"/>
              </w:rPr>
              <w:t>zwierząt, jak np. o utylizację papy.</w:t>
            </w:r>
          </w:p>
        </w:tc>
        <w:tc>
          <w:tcPr>
            <w:tcW w:w="4909" w:type="dxa"/>
          </w:tcPr>
          <w:p w14:paraId="4BA7B81D" w14:textId="4FC046BB" w:rsidR="00423996" w:rsidRPr="00991D9A" w:rsidRDefault="00423996" w:rsidP="00991D9A">
            <w:pPr>
              <w:rPr>
                <w:rFonts w:ascii="Arial" w:hAnsi="Arial" w:cs="Arial"/>
                <w:sz w:val="20"/>
                <w:szCs w:val="20"/>
              </w:rPr>
            </w:pPr>
            <w:r w:rsidRPr="00991D9A">
              <w:rPr>
                <w:rFonts w:ascii="Arial" w:hAnsi="Arial" w:cs="Arial"/>
                <w:sz w:val="20"/>
                <w:szCs w:val="20"/>
              </w:rPr>
              <w:t>Przedsięwzięcie pn. LIFE-IP EKOMAŁOPOLSKA „Wdrażanie Regionalnego Planu Działań dla Klimatu i Energii dla województwa małopolskiego”, współfinansowane ze środków instrumentu finansowego LIFE w ramach środków Unii Europejskiej LIFE-IP EKOMALOPOLSKA / LIFE19 IPC/PL/000005 realizowane jest przez Województwo Małopolskie wraz z 25 partnerami projektu. Ministerstwo Rozwoju i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Technologii jest  jednym z </w:t>
            </w:r>
            <w:r w:rsidR="0091008C">
              <w:rPr>
                <w:rFonts w:ascii="Arial" w:hAnsi="Arial" w:cs="Arial"/>
                <w:sz w:val="20"/>
                <w:szCs w:val="20"/>
              </w:rPr>
              <w:t> </w:t>
            </w:r>
            <w:r w:rsidRPr="00991D9A">
              <w:rPr>
                <w:rFonts w:ascii="Arial" w:hAnsi="Arial" w:cs="Arial"/>
                <w:sz w:val="20"/>
                <w:szCs w:val="20"/>
              </w:rPr>
              <w:t>partnerów projektu</w:t>
            </w:r>
            <w:r w:rsidR="00F45623">
              <w:rPr>
                <w:rFonts w:ascii="Arial" w:hAnsi="Arial" w:cs="Arial"/>
                <w:sz w:val="20"/>
                <w:szCs w:val="20"/>
              </w:rPr>
              <w:t>.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1D9A">
              <w:rPr>
                <w:rFonts w:ascii="Arial" w:hAnsi="Arial" w:cs="Arial"/>
                <w:sz w:val="20"/>
                <w:szCs w:val="20"/>
              </w:rPr>
              <w:t>MRiT</w:t>
            </w:r>
            <w:proofErr w:type="spellEnd"/>
            <w:r w:rsidRPr="00991D9A">
              <w:rPr>
                <w:rFonts w:ascii="Arial" w:hAnsi="Arial" w:cs="Arial"/>
                <w:sz w:val="20"/>
                <w:szCs w:val="20"/>
              </w:rPr>
              <w:t xml:space="preserve"> nie ma kompetencji w zakresie zmian w</w:t>
            </w:r>
            <w:r w:rsidR="00F45623">
              <w:rPr>
                <w:rFonts w:ascii="Arial" w:hAnsi="Arial" w:cs="Arial"/>
                <w:sz w:val="20"/>
                <w:szCs w:val="20"/>
              </w:rPr>
              <w:t xml:space="preserve"> składzie podmiotowym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5623">
              <w:rPr>
                <w:rFonts w:ascii="Arial" w:hAnsi="Arial" w:cs="Arial"/>
                <w:sz w:val="20"/>
                <w:szCs w:val="20"/>
              </w:rPr>
              <w:t xml:space="preserve">partnerów ww. projektu. 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Beneficjentem Koordynującym projekt jest Województwo Małopolskie i w przypadku zainteresowania udziału w Projekcie należy zwrócić się bezpośrednio do ww. organu. </w:t>
            </w:r>
          </w:p>
          <w:p w14:paraId="6FF4FD05" w14:textId="0A48F8AC" w:rsidR="00423996" w:rsidRPr="00991D9A" w:rsidRDefault="00423996" w:rsidP="00991D9A">
            <w:pPr>
              <w:rPr>
                <w:rFonts w:ascii="Arial" w:hAnsi="Arial" w:cs="Arial"/>
                <w:sz w:val="20"/>
                <w:szCs w:val="20"/>
              </w:rPr>
            </w:pPr>
            <w:r w:rsidRPr="00991D9A">
              <w:rPr>
                <w:rFonts w:ascii="Arial" w:hAnsi="Arial" w:cs="Arial"/>
                <w:sz w:val="20"/>
                <w:szCs w:val="20"/>
              </w:rPr>
              <w:t xml:space="preserve">Należy </w:t>
            </w:r>
            <w:r w:rsidR="00F45623">
              <w:rPr>
                <w:rFonts w:ascii="Arial" w:hAnsi="Arial" w:cs="Arial"/>
                <w:sz w:val="20"/>
                <w:szCs w:val="20"/>
              </w:rPr>
              <w:t>jednak</w:t>
            </w:r>
            <w:r w:rsidR="00F45623" w:rsidRPr="00991D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zauważyć, że Województwo Śląskie, , jest </w:t>
            </w:r>
            <w:r w:rsidR="00F45623">
              <w:rPr>
                <w:rFonts w:ascii="Arial" w:hAnsi="Arial" w:cs="Arial"/>
                <w:sz w:val="20"/>
                <w:szCs w:val="20"/>
              </w:rPr>
              <w:t xml:space="preserve">również </w:t>
            </w:r>
            <w:r w:rsidRPr="00991D9A">
              <w:rPr>
                <w:rFonts w:ascii="Arial" w:hAnsi="Arial" w:cs="Arial"/>
                <w:sz w:val="20"/>
                <w:szCs w:val="20"/>
              </w:rPr>
              <w:t>partnerem projektu LIFE-IP EKOMAŁOPOLSKA.</w:t>
            </w:r>
          </w:p>
          <w:p w14:paraId="69C8B996" w14:textId="77777777" w:rsidR="00423996" w:rsidRPr="00991D9A" w:rsidRDefault="00423996" w:rsidP="00991D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0DB23" w14:textId="71985DFB" w:rsidR="00423996" w:rsidRPr="00991D9A" w:rsidRDefault="00423996" w:rsidP="00991D9A">
            <w:pPr>
              <w:rPr>
                <w:rFonts w:ascii="Arial" w:hAnsi="Arial" w:cs="Arial"/>
                <w:sz w:val="20"/>
                <w:szCs w:val="20"/>
              </w:rPr>
            </w:pPr>
            <w:r w:rsidRPr="00991D9A">
              <w:rPr>
                <w:rFonts w:ascii="Arial" w:hAnsi="Arial" w:cs="Arial"/>
                <w:sz w:val="20"/>
                <w:szCs w:val="20"/>
              </w:rPr>
              <w:t>Uwagi nie dotyczą brzmienia Programu</w:t>
            </w:r>
            <w:r>
              <w:rPr>
                <w:rFonts w:ascii="Arial" w:hAnsi="Arial" w:cs="Arial"/>
                <w:sz w:val="20"/>
                <w:szCs w:val="20"/>
              </w:rPr>
              <w:t xml:space="preserve"> i nie ma możliwości wprowadzenia ich do przedmiotowego dokumentu.</w:t>
            </w:r>
          </w:p>
          <w:p w14:paraId="6603980B" w14:textId="317D49D6" w:rsidR="00423996" w:rsidRPr="00991D9A" w:rsidRDefault="00423996" w:rsidP="00991D9A">
            <w:pPr>
              <w:rPr>
                <w:rFonts w:ascii="Arial" w:hAnsi="Arial" w:cs="Arial"/>
                <w:sz w:val="20"/>
                <w:szCs w:val="20"/>
              </w:rPr>
            </w:pPr>
            <w:r w:rsidRPr="00991D9A">
              <w:rPr>
                <w:rFonts w:ascii="Arial" w:hAnsi="Arial" w:cs="Arial"/>
                <w:sz w:val="20"/>
                <w:szCs w:val="20"/>
              </w:rPr>
              <w:t xml:space="preserve">Program Oczyszczania Kraju z Azbestu na lata 2009-2032 jest programem realizowanym na trzech szczeblach: centralnym, regionalnym i 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lokalnym.  Zadaniem na poziomie lokalnym czyli dla gmin i powiatów jest opracowanie i 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aktualizacja programów usuwania wyrobów zawierających azbest. W ramach realizacji </w:t>
            </w:r>
            <w:r>
              <w:rPr>
                <w:rFonts w:ascii="Arial" w:hAnsi="Arial" w:cs="Arial"/>
                <w:sz w:val="20"/>
                <w:szCs w:val="20"/>
              </w:rPr>
              <w:t>tego p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rogramu były rozsyłane do JST poradniki o 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tym, jak powinien wyglądać program usuwania wyrobów zawierających azbest. W tej chwili jest bardzo wiele programów, które są dostępne poprzez Bazę Azbestową </w:t>
            </w:r>
            <w:r w:rsidRPr="00991D9A">
              <w:rPr>
                <w:rFonts w:ascii="Arial" w:hAnsi="Arial" w:cs="Arial"/>
                <w:sz w:val="20"/>
                <w:szCs w:val="20"/>
              </w:rPr>
              <w:lastRenderedPageBreak/>
              <w:t xml:space="preserve">(zakładka Programy usuwania azbestu - </w:t>
            </w:r>
            <w:hyperlink r:id="rId8" w:history="1">
              <w:r w:rsidRPr="00991D9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https://bazaazbestowa.gov.pl/pl/usuwanie-azbestu/programy-usuwania-azbestu</w:t>
              </w:r>
            </w:hyperlink>
            <w:r w:rsidRPr="00991D9A">
              <w:rPr>
                <w:rFonts w:ascii="Arial" w:hAnsi="Arial" w:cs="Arial"/>
                <w:sz w:val="20"/>
                <w:szCs w:val="20"/>
              </w:rPr>
              <w:t xml:space="preserve">). W 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planowanych zmianach legislacyjnych jest propozycja określenia zakresu oraz formy programów usuwania wyrobów zawierających azbest. </w:t>
            </w:r>
          </w:p>
          <w:p w14:paraId="3FCB0D9A" w14:textId="2E8665A5" w:rsidR="00423996" w:rsidRPr="00991D9A" w:rsidRDefault="00423996" w:rsidP="00991D9A">
            <w:pPr>
              <w:rPr>
                <w:rFonts w:ascii="Arial" w:hAnsi="Arial" w:cs="Arial"/>
                <w:sz w:val="20"/>
                <w:szCs w:val="20"/>
              </w:rPr>
            </w:pPr>
            <w:r w:rsidRPr="00991D9A">
              <w:rPr>
                <w:rFonts w:ascii="Arial" w:hAnsi="Arial" w:cs="Arial"/>
                <w:sz w:val="20"/>
                <w:szCs w:val="20"/>
              </w:rPr>
              <w:t>Brak opracowania programu czy brak realizacji programu w danej gminie czy miejscowości jest związan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 bezpośrednio z brakiem podjęcia tej kwestii na poziomie lokalnym.</w:t>
            </w:r>
          </w:p>
          <w:p w14:paraId="6BD5A7AE" w14:textId="348EF70A" w:rsidR="00423996" w:rsidRPr="00991D9A" w:rsidRDefault="00423996" w:rsidP="00991D9A">
            <w:pPr>
              <w:rPr>
                <w:rFonts w:ascii="Arial" w:hAnsi="Arial" w:cs="Arial"/>
                <w:sz w:val="20"/>
                <w:szCs w:val="20"/>
              </w:rPr>
            </w:pPr>
            <w:r w:rsidRPr="00991D9A">
              <w:rPr>
                <w:rFonts w:ascii="Arial" w:hAnsi="Arial" w:cs="Arial"/>
                <w:sz w:val="20"/>
                <w:szCs w:val="20"/>
              </w:rPr>
              <w:t xml:space="preserve">Program Oczyszczania Kraju z Azbestu na lata 2009-2032 został utworzony na podstawie Rezolucji Sejmu z 1997 r. dotyczącej wyeliminowania z gospodarki azbestu. Rozszerzenie go na inne substancje rakotwórcze oznacza opracowanie zupełnie nowego programu i w zupełnie nowej formule. Nie jest jasne podanie przykładu papy. Być może chodzi o informację sprzed paru lat, że w 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papie z Rosji jest azbest. Przedmiotowy wyrób budowlany został zakwalifikowany </w:t>
            </w:r>
            <w:r w:rsidR="00D009EB" w:rsidRPr="00102B61">
              <w:rPr>
                <w:rFonts w:ascii="Arial" w:hAnsi="Arial" w:cs="Arial"/>
                <w:sz w:val="20"/>
                <w:szCs w:val="20"/>
              </w:rPr>
              <w:t>jako</w:t>
            </w:r>
            <w:r w:rsidRPr="00102B61">
              <w:rPr>
                <w:rFonts w:ascii="Arial" w:hAnsi="Arial" w:cs="Arial"/>
                <w:sz w:val="20"/>
                <w:szCs w:val="20"/>
              </w:rPr>
              <w:t xml:space="preserve"> wyr</w:t>
            </w:r>
            <w:r w:rsidR="00D009EB" w:rsidRPr="00102B61">
              <w:rPr>
                <w:rFonts w:ascii="Arial" w:hAnsi="Arial" w:cs="Arial"/>
                <w:sz w:val="20"/>
                <w:szCs w:val="20"/>
              </w:rPr>
              <w:t>ób</w:t>
            </w:r>
            <w:r w:rsidRPr="00102B61">
              <w:rPr>
                <w:rFonts w:ascii="Arial" w:hAnsi="Arial" w:cs="Arial"/>
                <w:sz w:val="20"/>
                <w:szCs w:val="20"/>
              </w:rPr>
              <w:t xml:space="preserve"> zawierający azbest i nie został wpu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szczony do Polski przed służby celne. </w:t>
            </w:r>
          </w:p>
          <w:p w14:paraId="069D82D9" w14:textId="4B5034E6" w:rsidR="00423996" w:rsidRPr="00991D9A" w:rsidRDefault="00423996" w:rsidP="00EA141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91D9A">
              <w:rPr>
                <w:rFonts w:ascii="Arial" w:hAnsi="Arial" w:cs="Arial"/>
                <w:sz w:val="20"/>
                <w:szCs w:val="20"/>
              </w:rPr>
              <w:t>Rozszerzenie Program</w:t>
            </w:r>
            <w:r w:rsidR="00A500FC">
              <w:rPr>
                <w:rFonts w:ascii="Arial" w:hAnsi="Arial" w:cs="Arial"/>
                <w:sz w:val="20"/>
                <w:szCs w:val="20"/>
              </w:rPr>
              <w:t>u</w:t>
            </w:r>
            <w:r w:rsidRPr="00991D9A">
              <w:rPr>
                <w:rFonts w:ascii="Arial" w:hAnsi="Arial" w:cs="Arial"/>
                <w:sz w:val="20"/>
                <w:szCs w:val="20"/>
              </w:rPr>
              <w:t xml:space="preserve"> Oczyszczania Kraju z </w:t>
            </w:r>
            <w:r w:rsidR="006943DD">
              <w:rPr>
                <w:rFonts w:ascii="Arial" w:hAnsi="Arial" w:cs="Arial"/>
                <w:sz w:val="20"/>
                <w:szCs w:val="20"/>
              </w:rPr>
              <w:t> </w:t>
            </w:r>
            <w:r w:rsidRPr="00991D9A">
              <w:rPr>
                <w:rFonts w:ascii="Arial" w:hAnsi="Arial" w:cs="Arial"/>
                <w:sz w:val="20"/>
                <w:szCs w:val="20"/>
              </w:rPr>
              <w:t>Azbestu na lata 2009-2032 o utylizację papy nie jest uzasadnione.</w:t>
            </w:r>
          </w:p>
        </w:tc>
      </w:tr>
    </w:tbl>
    <w:p w14:paraId="2FA1B756" w14:textId="7AB9F8A8" w:rsidR="00015262" w:rsidRPr="00015262" w:rsidRDefault="00015262" w:rsidP="003C7A61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015262" w:rsidRPr="00015262" w:rsidSect="008218CC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7D06" w14:textId="77777777" w:rsidR="00D84ED8" w:rsidRDefault="00D84ED8" w:rsidP="00E323CF">
      <w:pPr>
        <w:spacing w:after="0" w:line="240" w:lineRule="auto"/>
      </w:pPr>
      <w:r>
        <w:separator/>
      </w:r>
    </w:p>
  </w:endnote>
  <w:endnote w:type="continuationSeparator" w:id="0">
    <w:p w14:paraId="3B871F4D" w14:textId="77777777" w:rsidR="00D84ED8" w:rsidRDefault="00D84ED8" w:rsidP="00E3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410784"/>
      <w:docPartObj>
        <w:docPartGallery w:val="Page Numbers (Bottom of Page)"/>
        <w:docPartUnique/>
      </w:docPartObj>
    </w:sdtPr>
    <w:sdtEndPr/>
    <w:sdtContent>
      <w:p w14:paraId="785E98FE" w14:textId="77777777" w:rsidR="005D092F" w:rsidRDefault="005D09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A61">
          <w:rPr>
            <w:noProof/>
          </w:rPr>
          <w:t>10</w:t>
        </w:r>
        <w:r>
          <w:fldChar w:fldCharType="end"/>
        </w:r>
      </w:p>
    </w:sdtContent>
  </w:sdt>
  <w:p w14:paraId="60203BA9" w14:textId="77777777" w:rsidR="005D092F" w:rsidRPr="00F66DA3" w:rsidRDefault="005D092F" w:rsidP="00DA63F2">
    <w:pPr>
      <w:pStyle w:val="Stopka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ADF2" w14:textId="77777777" w:rsidR="00D84ED8" w:rsidRDefault="00D84ED8" w:rsidP="00E323CF">
      <w:pPr>
        <w:spacing w:after="0" w:line="240" w:lineRule="auto"/>
      </w:pPr>
      <w:r>
        <w:separator/>
      </w:r>
    </w:p>
  </w:footnote>
  <w:footnote w:type="continuationSeparator" w:id="0">
    <w:p w14:paraId="085C1586" w14:textId="77777777" w:rsidR="00D84ED8" w:rsidRDefault="00D84ED8" w:rsidP="00E32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501"/>
    <w:multiLevelType w:val="hybridMultilevel"/>
    <w:tmpl w:val="E7A8A862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83634"/>
    <w:multiLevelType w:val="hybridMultilevel"/>
    <w:tmpl w:val="4D587CA6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725DE"/>
    <w:multiLevelType w:val="hybridMultilevel"/>
    <w:tmpl w:val="E6340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41F4F"/>
    <w:multiLevelType w:val="hybridMultilevel"/>
    <w:tmpl w:val="F9FE1D76"/>
    <w:lvl w:ilvl="0" w:tplc="1124FC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A5548"/>
    <w:multiLevelType w:val="hybridMultilevel"/>
    <w:tmpl w:val="E7A8A862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35147"/>
    <w:multiLevelType w:val="hybridMultilevel"/>
    <w:tmpl w:val="92843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3190B"/>
    <w:multiLevelType w:val="hybridMultilevel"/>
    <w:tmpl w:val="DADE26F6"/>
    <w:lvl w:ilvl="0" w:tplc="28CA4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04C53"/>
    <w:multiLevelType w:val="hybridMultilevel"/>
    <w:tmpl w:val="BB18294E"/>
    <w:lvl w:ilvl="0" w:tplc="28CA4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D34DA"/>
    <w:multiLevelType w:val="hybridMultilevel"/>
    <w:tmpl w:val="C58C4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43F7D"/>
    <w:multiLevelType w:val="hybridMultilevel"/>
    <w:tmpl w:val="5126A15C"/>
    <w:lvl w:ilvl="0" w:tplc="C20852F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543C0"/>
    <w:multiLevelType w:val="hybridMultilevel"/>
    <w:tmpl w:val="54C8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82294"/>
    <w:multiLevelType w:val="hybridMultilevel"/>
    <w:tmpl w:val="8EC0CD60"/>
    <w:lvl w:ilvl="0" w:tplc="91AA9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B6301"/>
    <w:multiLevelType w:val="hybridMultilevel"/>
    <w:tmpl w:val="AD3A3E12"/>
    <w:lvl w:ilvl="0" w:tplc="28CA4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77F1A"/>
    <w:multiLevelType w:val="hybridMultilevel"/>
    <w:tmpl w:val="650E555E"/>
    <w:lvl w:ilvl="0" w:tplc="E94A7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F6776"/>
    <w:multiLevelType w:val="hybridMultilevel"/>
    <w:tmpl w:val="EAD81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54C3B"/>
    <w:multiLevelType w:val="hybridMultilevel"/>
    <w:tmpl w:val="6E7ACCB8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139DD"/>
    <w:multiLevelType w:val="hybridMultilevel"/>
    <w:tmpl w:val="8FBA53DA"/>
    <w:lvl w:ilvl="0" w:tplc="031C9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C6E5D"/>
    <w:multiLevelType w:val="hybridMultilevel"/>
    <w:tmpl w:val="85B63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24834"/>
    <w:multiLevelType w:val="hybridMultilevel"/>
    <w:tmpl w:val="68AAD1D8"/>
    <w:lvl w:ilvl="0" w:tplc="C0DC3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25163"/>
    <w:multiLevelType w:val="hybridMultilevel"/>
    <w:tmpl w:val="C4081AFA"/>
    <w:lvl w:ilvl="0" w:tplc="A6F6A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84CA9"/>
    <w:multiLevelType w:val="hybridMultilevel"/>
    <w:tmpl w:val="3CAE5FC2"/>
    <w:lvl w:ilvl="0" w:tplc="28CA4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B5812"/>
    <w:multiLevelType w:val="hybridMultilevel"/>
    <w:tmpl w:val="CADE2D62"/>
    <w:lvl w:ilvl="0" w:tplc="28CA4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534CC"/>
    <w:multiLevelType w:val="hybridMultilevel"/>
    <w:tmpl w:val="4D587CA6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6F3B"/>
    <w:multiLevelType w:val="hybridMultilevel"/>
    <w:tmpl w:val="F7A41524"/>
    <w:lvl w:ilvl="0" w:tplc="D8D06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F23A9"/>
    <w:multiLevelType w:val="hybridMultilevel"/>
    <w:tmpl w:val="6930BA7C"/>
    <w:lvl w:ilvl="0" w:tplc="D8D06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F530D"/>
    <w:multiLevelType w:val="hybridMultilevel"/>
    <w:tmpl w:val="B144FC90"/>
    <w:lvl w:ilvl="0" w:tplc="D8D06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04CB8"/>
    <w:multiLevelType w:val="hybridMultilevel"/>
    <w:tmpl w:val="F29AC430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20951"/>
    <w:multiLevelType w:val="hybridMultilevel"/>
    <w:tmpl w:val="2898B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90D30"/>
    <w:multiLevelType w:val="hybridMultilevel"/>
    <w:tmpl w:val="321EEF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CF64500"/>
    <w:multiLevelType w:val="hybridMultilevel"/>
    <w:tmpl w:val="B170AB8A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B7893"/>
    <w:multiLevelType w:val="hybridMultilevel"/>
    <w:tmpl w:val="E9364C08"/>
    <w:lvl w:ilvl="0" w:tplc="A6F6A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F5B8A"/>
    <w:multiLevelType w:val="hybridMultilevel"/>
    <w:tmpl w:val="86B8C32C"/>
    <w:lvl w:ilvl="0" w:tplc="91AA9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2555C"/>
    <w:multiLevelType w:val="hybridMultilevel"/>
    <w:tmpl w:val="E7A8A862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74CBE"/>
    <w:multiLevelType w:val="hybridMultilevel"/>
    <w:tmpl w:val="B038ECC8"/>
    <w:lvl w:ilvl="0" w:tplc="53F69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75F71"/>
    <w:multiLevelType w:val="hybridMultilevel"/>
    <w:tmpl w:val="D40E9C24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6191"/>
    <w:multiLevelType w:val="hybridMultilevel"/>
    <w:tmpl w:val="E7A8A862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63603"/>
    <w:multiLevelType w:val="hybridMultilevel"/>
    <w:tmpl w:val="7D9C6AB6"/>
    <w:lvl w:ilvl="0" w:tplc="ADFC12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E3B8F"/>
    <w:multiLevelType w:val="hybridMultilevel"/>
    <w:tmpl w:val="0A862500"/>
    <w:lvl w:ilvl="0" w:tplc="A4480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47487C"/>
    <w:multiLevelType w:val="hybridMultilevel"/>
    <w:tmpl w:val="35100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44019"/>
    <w:multiLevelType w:val="hybridMultilevel"/>
    <w:tmpl w:val="B3348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A6442"/>
    <w:multiLevelType w:val="hybridMultilevel"/>
    <w:tmpl w:val="75A23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70B60"/>
    <w:multiLevelType w:val="hybridMultilevel"/>
    <w:tmpl w:val="EB56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4242"/>
    <w:multiLevelType w:val="hybridMultilevel"/>
    <w:tmpl w:val="4D587CA6"/>
    <w:lvl w:ilvl="0" w:tplc="EDC40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16783"/>
    <w:multiLevelType w:val="hybridMultilevel"/>
    <w:tmpl w:val="205CB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822D0"/>
    <w:multiLevelType w:val="hybridMultilevel"/>
    <w:tmpl w:val="56FC888C"/>
    <w:lvl w:ilvl="0" w:tplc="91AA9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82D02"/>
    <w:multiLevelType w:val="hybridMultilevel"/>
    <w:tmpl w:val="140A0AB4"/>
    <w:lvl w:ilvl="0" w:tplc="91AA9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43714">
    <w:abstractNumId w:val="42"/>
  </w:num>
  <w:num w:numId="2" w16cid:durableId="795370869">
    <w:abstractNumId w:val="22"/>
  </w:num>
  <w:num w:numId="3" w16cid:durableId="420876947">
    <w:abstractNumId w:val="1"/>
  </w:num>
  <w:num w:numId="4" w16cid:durableId="249657829">
    <w:abstractNumId w:val="32"/>
  </w:num>
  <w:num w:numId="5" w16cid:durableId="1474981813">
    <w:abstractNumId w:val="15"/>
  </w:num>
  <w:num w:numId="6" w16cid:durableId="1348561864">
    <w:abstractNumId w:val="4"/>
  </w:num>
  <w:num w:numId="7" w16cid:durableId="1698576692">
    <w:abstractNumId w:val="0"/>
  </w:num>
  <w:num w:numId="8" w16cid:durableId="654650836">
    <w:abstractNumId w:val="35"/>
  </w:num>
  <w:num w:numId="9" w16cid:durableId="1809476017">
    <w:abstractNumId w:val="26"/>
  </w:num>
  <w:num w:numId="10" w16cid:durableId="1920208985">
    <w:abstractNumId w:val="5"/>
  </w:num>
  <w:num w:numId="11" w16cid:durableId="932475376">
    <w:abstractNumId w:val="33"/>
  </w:num>
  <w:num w:numId="12" w16cid:durableId="1889216625">
    <w:abstractNumId w:val="20"/>
  </w:num>
  <w:num w:numId="13" w16cid:durableId="406616978">
    <w:abstractNumId w:val="7"/>
  </w:num>
  <w:num w:numId="14" w16cid:durableId="1305506655">
    <w:abstractNumId w:val="6"/>
  </w:num>
  <w:num w:numId="15" w16cid:durableId="1436361696">
    <w:abstractNumId w:val="21"/>
  </w:num>
  <w:num w:numId="16" w16cid:durableId="241646130">
    <w:abstractNumId w:val="12"/>
  </w:num>
  <w:num w:numId="17" w16cid:durableId="1925723331">
    <w:abstractNumId w:val="16"/>
  </w:num>
  <w:num w:numId="18" w16cid:durableId="526404960">
    <w:abstractNumId w:val="2"/>
  </w:num>
  <w:num w:numId="19" w16cid:durableId="927807577">
    <w:abstractNumId w:val="14"/>
  </w:num>
  <w:num w:numId="20" w16cid:durableId="1784493534">
    <w:abstractNumId w:val="17"/>
  </w:num>
  <w:num w:numId="21" w16cid:durableId="2027636347">
    <w:abstractNumId w:val="27"/>
  </w:num>
  <w:num w:numId="22" w16cid:durableId="2146658426">
    <w:abstractNumId w:val="34"/>
  </w:num>
  <w:num w:numId="23" w16cid:durableId="1408771325">
    <w:abstractNumId w:val="38"/>
  </w:num>
  <w:num w:numId="24" w16cid:durableId="1078867246">
    <w:abstractNumId w:val="28"/>
  </w:num>
  <w:num w:numId="25" w16cid:durableId="564494059">
    <w:abstractNumId w:val="29"/>
  </w:num>
  <w:num w:numId="26" w16cid:durableId="1061905891">
    <w:abstractNumId w:val="36"/>
  </w:num>
  <w:num w:numId="27" w16cid:durableId="1162965887">
    <w:abstractNumId w:val="9"/>
  </w:num>
  <w:num w:numId="28" w16cid:durableId="1214195731">
    <w:abstractNumId w:val="13"/>
  </w:num>
  <w:num w:numId="29" w16cid:durableId="524170772">
    <w:abstractNumId w:val="37"/>
  </w:num>
  <w:num w:numId="30" w16cid:durableId="1755055035">
    <w:abstractNumId w:val="43"/>
  </w:num>
  <w:num w:numId="31" w16cid:durableId="1731221143">
    <w:abstractNumId w:val="44"/>
  </w:num>
  <w:num w:numId="32" w16cid:durableId="635184142">
    <w:abstractNumId w:val="11"/>
  </w:num>
  <w:num w:numId="33" w16cid:durableId="1051687682">
    <w:abstractNumId w:val="45"/>
  </w:num>
  <w:num w:numId="34" w16cid:durableId="859783306">
    <w:abstractNumId w:val="31"/>
  </w:num>
  <w:num w:numId="35" w16cid:durableId="1552618458">
    <w:abstractNumId w:val="18"/>
  </w:num>
  <w:num w:numId="36" w16cid:durableId="510871808">
    <w:abstractNumId w:val="39"/>
  </w:num>
  <w:num w:numId="37" w16cid:durableId="1851144085">
    <w:abstractNumId w:val="30"/>
  </w:num>
  <w:num w:numId="38" w16cid:durableId="910578337">
    <w:abstractNumId w:val="3"/>
  </w:num>
  <w:num w:numId="39" w16cid:durableId="145976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3047253">
    <w:abstractNumId w:val="19"/>
  </w:num>
  <w:num w:numId="41" w16cid:durableId="1899240320">
    <w:abstractNumId w:val="25"/>
  </w:num>
  <w:num w:numId="42" w16cid:durableId="1736245787">
    <w:abstractNumId w:val="25"/>
  </w:num>
  <w:num w:numId="43" w16cid:durableId="2074887980">
    <w:abstractNumId w:val="8"/>
  </w:num>
  <w:num w:numId="44" w16cid:durableId="1233736252">
    <w:abstractNumId w:val="23"/>
  </w:num>
  <w:num w:numId="45" w16cid:durableId="1258706813">
    <w:abstractNumId w:val="24"/>
  </w:num>
  <w:num w:numId="46" w16cid:durableId="1868640969">
    <w:abstractNumId w:val="41"/>
  </w:num>
  <w:num w:numId="47" w16cid:durableId="372847846">
    <w:abstractNumId w:val="10"/>
  </w:num>
  <w:num w:numId="48" w16cid:durableId="203804407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CC"/>
    <w:rsid w:val="00006F7A"/>
    <w:rsid w:val="000143E8"/>
    <w:rsid w:val="00015262"/>
    <w:rsid w:val="00020809"/>
    <w:rsid w:val="000236DD"/>
    <w:rsid w:val="0003414A"/>
    <w:rsid w:val="000354A5"/>
    <w:rsid w:val="000423D8"/>
    <w:rsid w:val="00055EA0"/>
    <w:rsid w:val="000602F0"/>
    <w:rsid w:val="00084329"/>
    <w:rsid w:val="00084598"/>
    <w:rsid w:val="00086FD8"/>
    <w:rsid w:val="0009005F"/>
    <w:rsid w:val="00096F3B"/>
    <w:rsid w:val="000A0A03"/>
    <w:rsid w:val="000A4ACA"/>
    <w:rsid w:val="000B0353"/>
    <w:rsid w:val="000B0894"/>
    <w:rsid w:val="000B0F52"/>
    <w:rsid w:val="000E3E78"/>
    <w:rsid w:val="00102B61"/>
    <w:rsid w:val="00105C72"/>
    <w:rsid w:val="0010686E"/>
    <w:rsid w:val="00106A41"/>
    <w:rsid w:val="001075DC"/>
    <w:rsid w:val="001105AC"/>
    <w:rsid w:val="0011541A"/>
    <w:rsid w:val="00115F82"/>
    <w:rsid w:val="001177DF"/>
    <w:rsid w:val="00120079"/>
    <w:rsid w:val="00142D29"/>
    <w:rsid w:val="00142DB0"/>
    <w:rsid w:val="00152206"/>
    <w:rsid w:val="00153F92"/>
    <w:rsid w:val="00157924"/>
    <w:rsid w:val="00165F44"/>
    <w:rsid w:val="0018047D"/>
    <w:rsid w:val="001807B1"/>
    <w:rsid w:val="0018359B"/>
    <w:rsid w:val="00184F7E"/>
    <w:rsid w:val="00196CA0"/>
    <w:rsid w:val="001B2283"/>
    <w:rsid w:val="001B6BDE"/>
    <w:rsid w:val="001C50C8"/>
    <w:rsid w:val="001C69A7"/>
    <w:rsid w:val="001D3E9D"/>
    <w:rsid w:val="001E24DC"/>
    <w:rsid w:val="001E338A"/>
    <w:rsid w:val="0022061D"/>
    <w:rsid w:val="00237109"/>
    <w:rsid w:val="002422DD"/>
    <w:rsid w:val="00261BF5"/>
    <w:rsid w:val="00262A62"/>
    <w:rsid w:val="00274702"/>
    <w:rsid w:val="002A0195"/>
    <w:rsid w:val="002B46C4"/>
    <w:rsid w:val="002C1C8F"/>
    <w:rsid w:val="002E376A"/>
    <w:rsid w:val="002E3BE2"/>
    <w:rsid w:val="002F7EAD"/>
    <w:rsid w:val="003043CF"/>
    <w:rsid w:val="003068D9"/>
    <w:rsid w:val="00321263"/>
    <w:rsid w:val="003216FC"/>
    <w:rsid w:val="00332BCD"/>
    <w:rsid w:val="003536CA"/>
    <w:rsid w:val="003549FD"/>
    <w:rsid w:val="00362853"/>
    <w:rsid w:val="00366820"/>
    <w:rsid w:val="003703D0"/>
    <w:rsid w:val="0037226F"/>
    <w:rsid w:val="00375A85"/>
    <w:rsid w:val="00385642"/>
    <w:rsid w:val="003A3C17"/>
    <w:rsid w:val="003C7A61"/>
    <w:rsid w:val="003D5998"/>
    <w:rsid w:val="003E55B9"/>
    <w:rsid w:val="0041564F"/>
    <w:rsid w:val="00423996"/>
    <w:rsid w:val="004263EA"/>
    <w:rsid w:val="0042758D"/>
    <w:rsid w:val="00430BB9"/>
    <w:rsid w:val="00434709"/>
    <w:rsid w:val="00437018"/>
    <w:rsid w:val="004422A7"/>
    <w:rsid w:val="00457339"/>
    <w:rsid w:val="0046291D"/>
    <w:rsid w:val="00467F15"/>
    <w:rsid w:val="00470C48"/>
    <w:rsid w:val="00473E05"/>
    <w:rsid w:val="0047570C"/>
    <w:rsid w:val="00494670"/>
    <w:rsid w:val="004B718B"/>
    <w:rsid w:val="004C0F20"/>
    <w:rsid w:val="004D322A"/>
    <w:rsid w:val="004D33A9"/>
    <w:rsid w:val="004D4CF5"/>
    <w:rsid w:val="004D6CD1"/>
    <w:rsid w:val="004E118D"/>
    <w:rsid w:val="004F3E39"/>
    <w:rsid w:val="00502F6E"/>
    <w:rsid w:val="005303E4"/>
    <w:rsid w:val="005404CF"/>
    <w:rsid w:val="0054282B"/>
    <w:rsid w:val="00542DC1"/>
    <w:rsid w:val="00554381"/>
    <w:rsid w:val="005605E3"/>
    <w:rsid w:val="00560F19"/>
    <w:rsid w:val="005709C8"/>
    <w:rsid w:val="00571855"/>
    <w:rsid w:val="005867AD"/>
    <w:rsid w:val="00592FD9"/>
    <w:rsid w:val="005A291A"/>
    <w:rsid w:val="005A578B"/>
    <w:rsid w:val="005C62A6"/>
    <w:rsid w:val="005D092F"/>
    <w:rsid w:val="005D097A"/>
    <w:rsid w:val="005E0349"/>
    <w:rsid w:val="005E52A1"/>
    <w:rsid w:val="005E6782"/>
    <w:rsid w:val="005F220C"/>
    <w:rsid w:val="00600A28"/>
    <w:rsid w:val="006044EB"/>
    <w:rsid w:val="006100AE"/>
    <w:rsid w:val="00635194"/>
    <w:rsid w:val="006453DB"/>
    <w:rsid w:val="006458D5"/>
    <w:rsid w:val="00654B5B"/>
    <w:rsid w:val="006554C0"/>
    <w:rsid w:val="00670607"/>
    <w:rsid w:val="00670BA6"/>
    <w:rsid w:val="00682F1D"/>
    <w:rsid w:val="006844F1"/>
    <w:rsid w:val="00690CC8"/>
    <w:rsid w:val="006928CF"/>
    <w:rsid w:val="0069310D"/>
    <w:rsid w:val="006943DD"/>
    <w:rsid w:val="00697359"/>
    <w:rsid w:val="006A2F25"/>
    <w:rsid w:val="006A3B9D"/>
    <w:rsid w:val="006C00E8"/>
    <w:rsid w:val="006C4520"/>
    <w:rsid w:val="006D0665"/>
    <w:rsid w:val="006D19CF"/>
    <w:rsid w:val="006D57D2"/>
    <w:rsid w:val="006E14D2"/>
    <w:rsid w:val="006E6E1B"/>
    <w:rsid w:val="006F0CAE"/>
    <w:rsid w:val="006F12B0"/>
    <w:rsid w:val="006F6076"/>
    <w:rsid w:val="007078B7"/>
    <w:rsid w:val="00716AA2"/>
    <w:rsid w:val="00731B70"/>
    <w:rsid w:val="0073256C"/>
    <w:rsid w:val="00732848"/>
    <w:rsid w:val="00733D9B"/>
    <w:rsid w:val="00741427"/>
    <w:rsid w:val="00751E9A"/>
    <w:rsid w:val="00770C9D"/>
    <w:rsid w:val="00772CE3"/>
    <w:rsid w:val="00786BD0"/>
    <w:rsid w:val="007A399B"/>
    <w:rsid w:val="007A4A9C"/>
    <w:rsid w:val="007A4C14"/>
    <w:rsid w:val="007B0C6B"/>
    <w:rsid w:val="007C7D85"/>
    <w:rsid w:val="007D11DA"/>
    <w:rsid w:val="007E388D"/>
    <w:rsid w:val="007E5198"/>
    <w:rsid w:val="007F1033"/>
    <w:rsid w:val="007F1896"/>
    <w:rsid w:val="00800C9D"/>
    <w:rsid w:val="00804AB7"/>
    <w:rsid w:val="0081092C"/>
    <w:rsid w:val="00811D41"/>
    <w:rsid w:val="008218CC"/>
    <w:rsid w:val="00830C6D"/>
    <w:rsid w:val="00831033"/>
    <w:rsid w:val="008336F1"/>
    <w:rsid w:val="00834583"/>
    <w:rsid w:val="0084755E"/>
    <w:rsid w:val="0085095D"/>
    <w:rsid w:val="0085629F"/>
    <w:rsid w:val="008707B3"/>
    <w:rsid w:val="00873C2A"/>
    <w:rsid w:val="00891280"/>
    <w:rsid w:val="0089459A"/>
    <w:rsid w:val="008957AA"/>
    <w:rsid w:val="0089688C"/>
    <w:rsid w:val="008A44FB"/>
    <w:rsid w:val="008A736E"/>
    <w:rsid w:val="008A7485"/>
    <w:rsid w:val="008B2E04"/>
    <w:rsid w:val="008C28FA"/>
    <w:rsid w:val="008C3609"/>
    <w:rsid w:val="008C646D"/>
    <w:rsid w:val="008D37B6"/>
    <w:rsid w:val="008E0C6C"/>
    <w:rsid w:val="008E1D22"/>
    <w:rsid w:val="008E591E"/>
    <w:rsid w:val="008F05A8"/>
    <w:rsid w:val="009040DD"/>
    <w:rsid w:val="009049BE"/>
    <w:rsid w:val="0090526C"/>
    <w:rsid w:val="009073A1"/>
    <w:rsid w:val="00907482"/>
    <w:rsid w:val="0091008C"/>
    <w:rsid w:val="00912682"/>
    <w:rsid w:val="0091533C"/>
    <w:rsid w:val="009201F2"/>
    <w:rsid w:val="009215A4"/>
    <w:rsid w:val="009262B6"/>
    <w:rsid w:val="00953711"/>
    <w:rsid w:val="00953D01"/>
    <w:rsid w:val="00955349"/>
    <w:rsid w:val="00957220"/>
    <w:rsid w:val="00957C6E"/>
    <w:rsid w:val="009646B6"/>
    <w:rsid w:val="00970D4D"/>
    <w:rsid w:val="009808EC"/>
    <w:rsid w:val="00984A2D"/>
    <w:rsid w:val="00991D9A"/>
    <w:rsid w:val="00993592"/>
    <w:rsid w:val="009A22A9"/>
    <w:rsid w:val="009A6B8D"/>
    <w:rsid w:val="009A77EF"/>
    <w:rsid w:val="009B4A96"/>
    <w:rsid w:val="009B64D3"/>
    <w:rsid w:val="009C0AAA"/>
    <w:rsid w:val="009E4C2B"/>
    <w:rsid w:val="009F20BF"/>
    <w:rsid w:val="009F2787"/>
    <w:rsid w:val="009F51A3"/>
    <w:rsid w:val="009F7264"/>
    <w:rsid w:val="00A01652"/>
    <w:rsid w:val="00A02654"/>
    <w:rsid w:val="00A24498"/>
    <w:rsid w:val="00A25EB1"/>
    <w:rsid w:val="00A310B8"/>
    <w:rsid w:val="00A402D0"/>
    <w:rsid w:val="00A44B08"/>
    <w:rsid w:val="00A451E7"/>
    <w:rsid w:val="00A500FC"/>
    <w:rsid w:val="00A817E4"/>
    <w:rsid w:val="00AB72EB"/>
    <w:rsid w:val="00AC500B"/>
    <w:rsid w:val="00AC79AB"/>
    <w:rsid w:val="00AE4E0B"/>
    <w:rsid w:val="00AF0468"/>
    <w:rsid w:val="00AF15AD"/>
    <w:rsid w:val="00AF417A"/>
    <w:rsid w:val="00B013E2"/>
    <w:rsid w:val="00B01B24"/>
    <w:rsid w:val="00B039BE"/>
    <w:rsid w:val="00B16AD5"/>
    <w:rsid w:val="00B254BA"/>
    <w:rsid w:val="00B27260"/>
    <w:rsid w:val="00B31C0A"/>
    <w:rsid w:val="00B3669F"/>
    <w:rsid w:val="00B4483A"/>
    <w:rsid w:val="00B55187"/>
    <w:rsid w:val="00B5712A"/>
    <w:rsid w:val="00B61B86"/>
    <w:rsid w:val="00B83559"/>
    <w:rsid w:val="00B8454A"/>
    <w:rsid w:val="00B9122E"/>
    <w:rsid w:val="00B922D0"/>
    <w:rsid w:val="00B97093"/>
    <w:rsid w:val="00BB175A"/>
    <w:rsid w:val="00BB19E7"/>
    <w:rsid w:val="00BC6984"/>
    <w:rsid w:val="00BD1D53"/>
    <w:rsid w:val="00BD5737"/>
    <w:rsid w:val="00BE1C38"/>
    <w:rsid w:val="00BF7951"/>
    <w:rsid w:val="00C0224C"/>
    <w:rsid w:val="00C10448"/>
    <w:rsid w:val="00C16DE0"/>
    <w:rsid w:val="00C50351"/>
    <w:rsid w:val="00C810E8"/>
    <w:rsid w:val="00C824C8"/>
    <w:rsid w:val="00CA53CE"/>
    <w:rsid w:val="00CB3E8C"/>
    <w:rsid w:val="00CB7D9F"/>
    <w:rsid w:val="00CC3EC7"/>
    <w:rsid w:val="00CD2264"/>
    <w:rsid w:val="00CE2941"/>
    <w:rsid w:val="00CE3AEA"/>
    <w:rsid w:val="00CF37CD"/>
    <w:rsid w:val="00CF7D5F"/>
    <w:rsid w:val="00D009EB"/>
    <w:rsid w:val="00D0467B"/>
    <w:rsid w:val="00D04E38"/>
    <w:rsid w:val="00D061C0"/>
    <w:rsid w:val="00D07A1C"/>
    <w:rsid w:val="00D14546"/>
    <w:rsid w:val="00D1703C"/>
    <w:rsid w:val="00D216C5"/>
    <w:rsid w:val="00D319C7"/>
    <w:rsid w:val="00D360FA"/>
    <w:rsid w:val="00D3755C"/>
    <w:rsid w:val="00D378AA"/>
    <w:rsid w:val="00D578A2"/>
    <w:rsid w:val="00D60DC3"/>
    <w:rsid w:val="00D63EB3"/>
    <w:rsid w:val="00D74F8D"/>
    <w:rsid w:val="00D7784A"/>
    <w:rsid w:val="00D84ED8"/>
    <w:rsid w:val="00DA63F2"/>
    <w:rsid w:val="00DB1B0D"/>
    <w:rsid w:val="00DB43CF"/>
    <w:rsid w:val="00DB70C0"/>
    <w:rsid w:val="00DC3899"/>
    <w:rsid w:val="00DC5F0B"/>
    <w:rsid w:val="00DD2770"/>
    <w:rsid w:val="00DD5EF0"/>
    <w:rsid w:val="00E01686"/>
    <w:rsid w:val="00E323CF"/>
    <w:rsid w:val="00E34794"/>
    <w:rsid w:val="00E401FD"/>
    <w:rsid w:val="00E700E9"/>
    <w:rsid w:val="00E75E35"/>
    <w:rsid w:val="00E87C77"/>
    <w:rsid w:val="00E9208E"/>
    <w:rsid w:val="00EA1419"/>
    <w:rsid w:val="00EA7393"/>
    <w:rsid w:val="00EC4B10"/>
    <w:rsid w:val="00EC506A"/>
    <w:rsid w:val="00EC745F"/>
    <w:rsid w:val="00ED4F6F"/>
    <w:rsid w:val="00ED5CAB"/>
    <w:rsid w:val="00ED67F7"/>
    <w:rsid w:val="00EE02C6"/>
    <w:rsid w:val="00EE0D70"/>
    <w:rsid w:val="00F00B45"/>
    <w:rsid w:val="00F03C11"/>
    <w:rsid w:val="00F160FB"/>
    <w:rsid w:val="00F24566"/>
    <w:rsid w:val="00F2667B"/>
    <w:rsid w:val="00F27254"/>
    <w:rsid w:val="00F35128"/>
    <w:rsid w:val="00F377E9"/>
    <w:rsid w:val="00F42ADC"/>
    <w:rsid w:val="00F45623"/>
    <w:rsid w:val="00F66DA3"/>
    <w:rsid w:val="00F84C18"/>
    <w:rsid w:val="00F85DDD"/>
    <w:rsid w:val="00F87722"/>
    <w:rsid w:val="00F9686E"/>
    <w:rsid w:val="00FA168E"/>
    <w:rsid w:val="00FA1F36"/>
    <w:rsid w:val="00FA2B51"/>
    <w:rsid w:val="00FA6A89"/>
    <w:rsid w:val="00FA7353"/>
    <w:rsid w:val="00FC19A3"/>
    <w:rsid w:val="00FD533D"/>
    <w:rsid w:val="00FD6369"/>
    <w:rsid w:val="00FE5001"/>
    <w:rsid w:val="00FE5ED0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B446"/>
  <w15:docId w15:val="{8BD8AE24-1311-46AC-ACB0-BB0C7CF7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1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2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3CF"/>
  </w:style>
  <w:style w:type="paragraph" w:styleId="Stopka">
    <w:name w:val="footer"/>
    <w:basedOn w:val="Normalny"/>
    <w:link w:val="StopkaZnak"/>
    <w:uiPriority w:val="99"/>
    <w:unhideWhenUsed/>
    <w:rsid w:val="00E32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3CF"/>
  </w:style>
  <w:style w:type="paragraph" w:styleId="Tekstdymka">
    <w:name w:val="Balloon Text"/>
    <w:basedOn w:val="Normalny"/>
    <w:link w:val="TekstdymkaZnak"/>
    <w:uiPriority w:val="99"/>
    <w:semiHidden/>
    <w:unhideWhenUsed/>
    <w:rsid w:val="004B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18B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020809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08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0809"/>
  </w:style>
  <w:style w:type="character" w:customStyle="1" w:styleId="colour">
    <w:name w:val="colour"/>
    <w:basedOn w:val="Domylnaczcionkaakapitu"/>
    <w:rsid w:val="00362853"/>
  </w:style>
  <w:style w:type="character" w:customStyle="1" w:styleId="Teksttreci">
    <w:name w:val="Tekst treści_"/>
    <w:basedOn w:val="Domylnaczcionkaakapitu"/>
    <w:link w:val="Teksttreci0"/>
    <w:rsid w:val="00E401F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401FD"/>
    <w:pPr>
      <w:widowControl w:val="0"/>
      <w:shd w:val="clear" w:color="auto" w:fill="FFFFFF"/>
      <w:spacing w:after="0" w:line="0" w:lineRule="atLeast"/>
      <w:ind w:hanging="360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991D9A"/>
    <w:rPr>
      <w:color w:val="0000FF"/>
      <w:u w:val="single"/>
    </w:rPr>
  </w:style>
  <w:style w:type="paragraph" w:styleId="Poprawka">
    <w:name w:val="Revision"/>
    <w:hidden/>
    <w:uiPriority w:val="99"/>
    <w:semiHidden/>
    <w:rsid w:val="00CE2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azbestowa.gov.pl/pl/usuwanie-azbestu/programy-usuwania-az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D67E-F8F8-41A3-B936-3E08DD10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553</Words>
  <Characters>3320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Suchenek</dc:creator>
  <cp:lastModifiedBy>Kruk Elżbieta</cp:lastModifiedBy>
  <cp:revision>2</cp:revision>
  <cp:lastPrinted>2022-12-14T07:52:00Z</cp:lastPrinted>
  <dcterms:created xsi:type="dcterms:W3CDTF">2022-12-14T08:05:00Z</dcterms:created>
  <dcterms:modified xsi:type="dcterms:W3CDTF">2022-12-14T08:05:00Z</dcterms:modified>
</cp:coreProperties>
</file>