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CA07E" w14:textId="77777777" w:rsidR="00B611D5" w:rsidRDefault="00B611D5" w:rsidP="00B611D5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ROZEZNANIE RYNKU</w:t>
      </w:r>
    </w:p>
    <w:p w14:paraId="65C601C0" w14:textId="2D7BCBF6" w:rsidR="00B611D5" w:rsidRDefault="00B611D5" w:rsidP="00B611D5">
      <w:pPr>
        <w:jc w:val="both"/>
        <w:rPr>
          <w:b/>
          <w:i/>
        </w:rPr>
      </w:pPr>
      <w:r>
        <w:rPr>
          <w:b/>
          <w:i/>
        </w:rPr>
        <w:t xml:space="preserve">na </w:t>
      </w:r>
      <w:r w:rsidR="00570633">
        <w:rPr>
          <w:b/>
          <w:i/>
        </w:rPr>
        <w:t>realizację zamówienia pt</w:t>
      </w:r>
      <w:r w:rsidR="001E0BEC">
        <w:rPr>
          <w:b/>
          <w:i/>
        </w:rPr>
        <w:t>.</w:t>
      </w:r>
      <w:r w:rsidR="00065491">
        <w:rPr>
          <w:b/>
          <w:i/>
        </w:rPr>
        <w:t xml:space="preserve"> </w:t>
      </w:r>
      <w:r w:rsidR="00D84C55">
        <w:rPr>
          <w:b/>
          <w:i/>
        </w:rPr>
        <w:t>„</w:t>
      </w:r>
      <w:r w:rsidR="00D84C55" w:rsidRPr="00D84C55">
        <w:rPr>
          <w:b/>
          <w:i/>
        </w:rPr>
        <w:t>Weryfikacja i aktualizacja przeciętnyc</w:t>
      </w:r>
      <w:r w:rsidR="004C71EF">
        <w:rPr>
          <w:b/>
          <w:i/>
        </w:rPr>
        <w:t>h norm zużycia wody</w:t>
      </w:r>
      <w:r w:rsidR="00570633">
        <w:rPr>
          <w:b/>
          <w:i/>
        </w:rPr>
        <w:t xml:space="preserve"> w Polsce</w:t>
      </w:r>
      <w:r w:rsidR="00406E1C" w:rsidRPr="00406E1C">
        <w:rPr>
          <w:b/>
          <w:i/>
        </w:rPr>
        <w:t>”</w:t>
      </w:r>
      <w:r w:rsidR="00406E1C">
        <w:rPr>
          <w:b/>
          <w:i/>
        </w:rPr>
        <w:t>.</w:t>
      </w:r>
    </w:p>
    <w:p w14:paraId="7E746E7D" w14:textId="271A4237" w:rsidR="002C0C8B" w:rsidRDefault="00E5163D" w:rsidP="009D418E">
      <w:pPr>
        <w:spacing w:line="276" w:lineRule="auto"/>
        <w:jc w:val="both"/>
      </w:pPr>
      <w:r>
        <w:t>Departament Gospodarki Wodnej i Żeglugi Śró</w:t>
      </w:r>
      <w:r w:rsidR="009D418E">
        <w:t xml:space="preserve">dlądowej Ministerstwa Infrastruktury </w:t>
      </w:r>
      <w:r>
        <w:t xml:space="preserve">zamierza zrealizować zamówienie, którego przedmiotem będzie </w:t>
      </w:r>
      <w:r w:rsidR="001E0BEC">
        <w:t xml:space="preserve">w szczególności </w:t>
      </w:r>
      <w:r w:rsidR="00570633">
        <w:t xml:space="preserve">opracowanie analizy </w:t>
      </w:r>
      <w:r w:rsidR="006B5586">
        <w:br/>
      </w:r>
      <w:r w:rsidR="00570633">
        <w:t>pt</w:t>
      </w:r>
      <w:r w:rsidR="00836454">
        <w:t>.</w:t>
      </w:r>
      <w:r w:rsidR="007F3E67">
        <w:t xml:space="preserve"> </w:t>
      </w:r>
      <w:r w:rsidR="00406E1C" w:rsidRPr="00D84C55">
        <w:rPr>
          <w:rFonts w:cstheme="minorHAnsi"/>
          <w:i/>
          <w:color w:val="000000" w:themeColor="text1"/>
        </w:rPr>
        <w:t>„</w:t>
      </w:r>
      <w:r w:rsidR="00D84C55" w:rsidRPr="00D84C55">
        <w:rPr>
          <w:rFonts w:cstheme="minorHAnsi"/>
          <w:i/>
          <w:color w:val="000000" w:themeColor="text1"/>
        </w:rPr>
        <w:t>Weryfikacja i aktualizacja przeciętny</w:t>
      </w:r>
      <w:r w:rsidR="004C71EF">
        <w:rPr>
          <w:rFonts w:cstheme="minorHAnsi"/>
          <w:i/>
          <w:color w:val="000000" w:themeColor="text1"/>
        </w:rPr>
        <w:t>ch norm zużycia wody w Polsce</w:t>
      </w:r>
      <w:r w:rsidR="00406E1C" w:rsidRPr="00406E1C">
        <w:rPr>
          <w:rFonts w:cstheme="minorHAnsi"/>
          <w:b/>
          <w:i/>
          <w:color w:val="000000" w:themeColor="text1"/>
        </w:rPr>
        <w:t>”</w:t>
      </w:r>
      <w:r>
        <w:t xml:space="preserve">. </w:t>
      </w:r>
    </w:p>
    <w:p w14:paraId="53BFA506" w14:textId="3F6CF77B" w:rsidR="00E5163D" w:rsidRDefault="00E5163D" w:rsidP="009D418E">
      <w:pPr>
        <w:spacing w:line="276" w:lineRule="auto"/>
        <w:jc w:val="both"/>
      </w:pPr>
      <w:r>
        <w:t>W związku z tym, w ramach procedury rozeznania rynku zapraszamy do złożenia inform</w:t>
      </w:r>
      <w:r w:rsidR="009D418E">
        <w:t xml:space="preserve">acji o cenie </w:t>
      </w:r>
      <w:r w:rsidR="00C95E2D">
        <w:br/>
      </w:r>
      <w:r w:rsidR="009D418E">
        <w:t>na ww. opracowanie oraz czasu jego wykonania, które będą</w:t>
      </w:r>
      <w:r>
        <w:t xml:space="preserve"> podstawą do szacowania wartości zam</w:t>
      </w:r>
      <w:r w:rsidR="009D418E">
        <w:t>ówienia przez Zamawiającego oraz określenia terminów realizacji zamówienia.</w:t>
      </w:r>
    </w:p>
    <w:p w14:paraId="7A2ABB81" w14:textId="7475935B" w:rsidR="00E5163D" w:rsidRDefault="00E5163D" w:rsidP="009D418E">
      <w:pPr>
        <w:spacing w:line="276" w:lineRule="auto"/>
        <w:jc w:val="both"/>
      </w:pPr>
      <w:r>
        <w:t>Prosimy przesyłać informację o cenie na z</w:t>
      </w:r>
      <w:r w:rsidR="00FF1753">
        <w:t>ałączonym formularzu</w:t>
      </w:r>
      <w:r w:rsidR="006B4AC5">
        <w:t xml:space="preserve"> (załącznik 1)</w:t>
      </w:r>
      <w:r w:rsidR="00FF1753">
        <w:t xml:space="preserve">, </w:t>
      </w:r>
      <w:r w:rsidR="00FF1753" w:rsidRPr="006B04D4">
        <w:rPr>
          <w:b/>
        </w:rPr>
        <w:t xml:space="preserve">do dnia </w:t>
      </w:r>
      <w:r w:rsidR="004C71EF">
        <w:rPr>
          <w:b/>
        </w:rPr>
        <w:t>23</w:t>
      </w:r>
      <w:r w:rsidR="00D9351F" w:rsidRPr="006B04D4">
        <w:rPr>
          <w:b/>
        </w:rPr>
        <w:t>.</w:t>
      </w:r>
      <w:r w:rsidR="00623DC4" w:rsidRPr="006B04D4">
        <w:rPr>
          <w:b/>
        </w:rPr>
        <w:t>12.2022</w:t>
      </w:r>
      <w:r w:rsidRPr="006B04D4">
        <w:rPr>
          <w:b/>
        </w:rPr>
        <w:t xml:space="preserve"> r.,</w:t>
      </w:r>
      <w:r>
        <w:t xml:space="preserve"> na adres </w:t>
      </w:r>
      <w:r w:rsidR="002F69AB" w:rsidRPr="00C95E2D">
        <w:rPr>
          <w:rStyle w:val="Hipercze"/>
        </w:rPr>
        <w:t>wzl@mi</w:t>
      </w:r>
      <w:r w:rsidR="00C95E2D">
        <w:rPr>
          <w:rStyle w:val="Hipercze"/>
        </w:rPr>
        <w:t>.gov.pl</w:t>
      </w:r>
    </w:p>
    <w:p w14:paraId="54684C62" w14:textId="77777777" w:rsidR="00E5163D" w:rsidRPr="008A4562" w:rsidRDefault="00E5163D" w:rsidP="009D418E">
      <w:pPr>
        <w:spacing w:line="276" w:lineRule="auto"/>
        <w:jc w:val="both"/>
        <w:rPr>
          <w:b/>
          <w:u w:val="single"/>
        </w:rPr>
      </w:pPr>
      <w:r w:rsidRPr="008A4562">
        <w:rPr>
          <w:b/>
          <w:u w:val="single"/>
        </w:rPr>
        <w:t>Ramowy opis przedmiotu zamówienia</w:t>
      </w:r>
    </w:p>
    <w:p w14:paraId="404723A5" w14:textId="77777777" w:rsidR="00E5163D" w:rsidRPr="007F3E67" w:rsidRDefault="00E5163D" w:rsidP="009D418E">
      <w:pPr>
        <w:pStyle w:val="Akapitzlist"/>
        <w:numPr>
          <w:ilvl w:val="0"/>
          <w:numId w:val="1"/>
        </w:numPr>
        <w:spacing w:before="240" w:line="276" w:lineRule="auto"/>
        <w:ind w:left="714" w:hanging="357"/>
        <w:contextualSpacing w:val="0"/>
        <w:jc w:val="both"/>
        <w:rPr>
          <w:b/>
        </w:rPr>
      </w:pPr>
      <w:r w:rsidRPr="007F3E67">
        <w:rPr>
          <w:b/>
        </w:rPr>
        <w:t>Cel i uzasadnienie realizacji zamówienia</w:t>
      </w:r>
    </w:p>
    <w:p w14:paraId="3217F301" w14:textId="04612BFD" w:rsidR="004C71EF" w:rsidRDefault="004C71EF" w:rsidP="00570633">
      <w:pPr>
        <w:pStyle w:val="Akapitzlist"/>
        <w:spacing w:line="276" w:lineRule="auto"/>
        <w:jc w:val="both"/>
      </w:pPr>
      <w:r>
        <w:t>Zmniejszający się trend zużycia wody powoduje określone konsekwencje, wpływając na cały system zaopatrzenia w wodę, a przede wszystkim na utr</w:t>
      </w:r>
      <w:r w:rsidR="00570633">
        <w:t>zymanie właściwej jakości</w:t>
      </w:r>
      <w:r w:rsidR="006B5586">
        <w:t xml:space="preserve"> wody</w:t>
      </w:r>
      <w:r w:rsidR="00570633">
        <w:t xml:space="preserve"> </w:t>
      </w:r>
      <w:r w:rsidR="006B5586">
        <w:br/>
      </w:r>
      <w:r>
        <w:t xml:space="preserve">i eksploatacji sieci wodociągowej oraz zapewnienie ciągłości jej dostaw. Mając na uwadze cel zrównoważonego gospodarowanie wodami, w tym zapewnienia dostępu do czystej wody </w:t>
      </w:r>
      <w:r w:rsidR="006B5586">
        <w:br/>
      </w:r>
      <w:r>
        <w:t xml:space="preserve">dla społeczeństwa i gospodarki zachodzi potrzeba opracowania analizy w zakresie weryfikacji i aktualizacji przeciętnych norm zużycia wody biorąc pod uwagę specyfikę poszczególnych odbiorców usług oraz wskaźniki średniego zużycia wody niezbędne do określenia potrzeb bytowych i gospodarczych, optymalizacji pracy sieci wodociągowej, zmniejszenia zużycia energii oraz ograniczenia strat wody w systemie dystrybucji. Weryfikacja i aktualizacja przeciętnych norm zużycia wody skutecznie poprawi prowadzenie prac projektowych, eksploatacyjnych oraz inwestycyjnych w zakresie zaopatrzenia w wodę oraz urzeczywistni zużycia wody odbiorców, którzy nie posiadają wodomierza i rozliczani są w oparciu </w:t>
      </w:r>
    </w:p>
    <w:p w14:paraId="5D92F7C6" w14:textId="5BD22A47" w:rsidR="00264C0E" w:rsidRDefault="004C71EF" w:rsidP="004C71EF">
      <w:pPr>
        <w:pStyle w:val="Akapitzlist"/>
        <w:spacing w:line="276" w:lineRule="auto"/>
        <w:jc w:val="both"/>
      </w:pPr>
      <w:r>
        <w:t>o przeciętne normy zużycia wody.</w:t>
      </w:r>
    </w:p>
    <w:p w14:paraId="384FD78A" w14:textId="77777777" w:rsidR="00C95E2D" w:rsidRPr="00FC1ACB" w:rsidRDefault="00C95E2D" w:rsidP="00C95E2D">
      <w:pPr>
        <w:pStyle w:val="Akapitzlist"/>
        <w:spacing w:line="276" w:lineRule="auto"/>
        <w:jc w:val="both"/>
      </w:pPr>
    </w:p>
    <w:p w14:paraId="5C5BE898" w14:textId="77777777" w:rsidR="00E5163D" w:rsidRPr="00FC1ACB" w:rsidRDefault="00E5163D" w:rsidP="009D418E">
      <w:pPr>
        <w:pStyle w:val="Akapitzlist"/>
        <w:numPr>
          <w:ilvl w:val="0"/>
          <w:numId w:val="1"/>
        </w:numPr>
        <w:spacing w:before="240" w:line="276" w:lineRule="auto"/>
        <w:ind w:left="714" w:hanging="357"/>
        <w:contextualSpacing w:val="0"/>
        <w:jc w:val="both"/>
        <w:rPr>
          <w:b/>
        </w:rPr>
      </w:pPr>
      <w:r w:rsidRPr="00FC1ACB">
        <w:rPr>
          <w:b/>
        </w:rPr>
        <w:t xml:space="preserve">Przedmiot </w:t>
      </w:r>
      <w:r w:rsidR="00FC1ACB" w:rsidRPr="00FC1ACB">
        <w:rPr>
          <w:b/>
        </w:rPr>
        <w:t>zamówienia</w:t>
      </w:r>
    </w:p>
    <w:p w14:paraId="4CF6FD37" w14:textId="31BFB4FD" w:rsidR="00A43DF6" w:rsidRDefault="00FC1ACB" w:rsidP="009D418E">
      <w:pPr>
        <w:pStyle w:val="Akapitzlist"/>
        <w:spacing w:line="276" w:lineRule="auto"/>
        <w:jc w:val="both"/>
      </w:pPr>
      <w:r w:rsidRPr="001B3BAB">
        <w:t>Przedmiot</w:t>
      </w:r>
      <w:r w:rsidR="00D84C55">
        <w:t>em zam</w:t>
      </w:r>
      <w:r w:rsidR="005A3A24">
        <w:t>ówienia jest opracowanie</w:t>
      </w:r>
      <w:r w:rsidR="00570633">
        <w:t xml:space="preserve"> dokumentu - </w:t>
      </w:r>
      <w:r w:rsidR="004C71EF">
        <w:t>analizy</w:t>
      </w:r>
      <w:r w:rsidR="00570633">
        <w:t xml:space="preserve"> pt. </w:t>
      </w:r>
      <w:r w:rsidR="00570633" w:rsidRPr="00570633">
        <w:t xml:space="preserve">„Weryfikacja </w:t>
      </w:r>
      <w:r w:rsidR="006B5586">
        <w:br/>
      </w:r>
      <w:r w:rsidR="00570633" w:rsidRPr="00570633">
        <w:t>i aktualizacja</w:t>
      </w:r>
      <w:r w:rsidR="00570633">
        <w:t xml:space="preserve"> przeciętnych norm zużycia wody w Polsce”</w:t>
      </w:r>
    </w:p>
    <w:p w14:paraId="7FA0C76F" w14:textId="77777777" w:rsidR="00042CC5" w:rsidRPr="001B3BAB" w:rsidRDefault="001B3BAB" w:rsidP="009D418E">
      <w:pPr>
        <w:pStyle w:val="Akapitzlist"/>
        <w:numPr>
          <w:ilvl w:val="0"/>
          <w:numId w:val="1"/>
        </w:numPr>
        <w:spacing w:before="240" w:line="276" w:lineRule="auto"/>
        <w:ind w:left="714" w:hanging="357"/>
        <w:contextualSpacing w:val="0"/>
        <w:jc w:val="both"/>
        <w:rPr>
          <w:b/>
        </w:rPr>
      </w:pPr>
      <w:r w:rsidRPr="001B3BAB">
        <w:rPr>
          <w:b/>
        </w:rPr>
        <w:t>Z</w:t>
      </w:r>
      <w:r w:rsidR="008A4562" w:rsidRPr="001B3BAB">
        <w:rPr>
          <w:b/>
        </w:rPr>
        <w:t xml:space="preserve">akres </w:t>
      </w:r>
      <w:r w:rsidRPr="001B3BAB">
        <w:rPr>
          <w:b/>
        </w:rPr>
        <w:t>zamówienia</w:t>
      </w:r>
    </w:p>
    <w:p w14:paraId="389AA7A0" w14:textId="03D9B53D" w:rsidR="002F69AB" w:rsidRPr="009D418E" w:rsidRDefault="00264C0E" w:rsidP="009D418E">
      <w:pPr>
        <w:spacing w:line="276" w:lineRule="auto"/>
        <w:ind w:left="709"/>
        <w:jc w:val="both"/>
        <w:rPr>
          <w:rFonts w:cstheme="minorHAnsi"/>
          <w:color w:val="000000" w:themeColor="text1"/>
        </w:rPr>
      </w:pPr>
      <w:r w:rsidRPr="00E964EA">
        <w:rPr>
          <w:rFonts w:cstheme="minorHAnsi"/>
          <w:color w:val="000000" w:themeColor="text1"/>
        </w:rPr>
        <w:t>W ramach realizacji przedmiotu zamówienia Wykonawca wykona następujące zadania:</w:t>
      </w:r>
    </w:p>
    <w:p w14:paraId="63C76F26" w14:textId="646B76AB" w:rsidR="00570633" w:rsidRPr="002E0C50" w:rsidRDefault="00570633" w:rsidP="002E0C50">
      <w:pPr>
        <w:pStyle w:val="Akapitzlist"/>
        <w:numPr>
          <w:ilvl w:val="0"/>
          <w:numId w:val="21"/>
        </w:numPr>
        <w:jc w:val="both"/>
        <w:rPr>
          <w:rFonts w:cstheme="minorHAnsi"/>
          <w:b/>
        </w:rPr>
      </w:pPr>
      <w:r w:rsidRPr="00570633">
        <w:rPr>
          <w:rFonts w:cstheme="minorHAnsi"/>
          <w:b/>
        </w:rPr>
        <w:t xml:space="preserve">Opracowanie metodyki weryfikacji i aktualizacji przeciętnych norm zużycia wody </w:t>
      </w:r>
      <w:r w:rsidRPr="002E0C50">
        <w:rPr>
          <w:rFonts w:cstheme="minorHAnsi"/>
          <w:b/>
        </w:rPr>
        <w:t>w Polsce oraz poszczególnych grup odbiorców usług dla których zostały określone przeciętne normy zużycia wody</w:t>
      </w:r>
      <w:r w:rsidR="003D096C">
        <w:rPr>
          <w:rFonts w:cstheme="minorHAnsi"/>
          <w:b/>
        </w:rPr>
        <w:t>.</w:t>
      </w:r>
    </w:p>
    <w:p w14:paraId="46F96AF3" w14:textId="1CF63F6B" w:rsidR="002F69AB" w:rsidRPr="00570633" w:rsidRDefault="002F69AB" w:rsidP="00570633">
      <w:pPr>
        <w:pStyle w:val="Akapitzlist"/>
        <w:spacing w:line="276" w:lineRule="auto"/>
        <w:jc w:val="both"/>
        <w:rPr>
          <w:rFonts w:cstheme="minorHAnsi"/>
        </w:rPr>
      </w:pPr>
      <w:r w:rsidRPr="00570633">
        <w:rPr>
          <w:rFonts w:cstheme="minorHAnsi"/>
        </w:rPr>
        <w:t xml:space="preserve">Wykonawca określi </w:t>
      </w:r>
      <w:r w:rsidR="002E0C50" w:rsidRPr="002E0C50">
        <w:rPr>
          <w:rFonts w:cstheme="minorHAnsi"/>
        </w:rPr>
        <w:t xml:space="preserve">zakres, sposób i proces zbierania i analizowania danych oraz materiałów niezbędnych do weryfikacji i aktualizacji przeciętnych norm zużycia wody dla poszczególnych odbiorców usług biorąc pod uwagę specyfikę poszczególnych odbiorców usług oraz wskaźniki średniego zużycia wody określone w szczególności dla gospodarstw domowych, usług oraz </w:t>
      </w:r>
      <w:r w:rsidR="002E0C50" w:rsidRPr="002E0C50">
        <w:rPr>
          <w:rFonts w:cstheme="minorHAnsi"/>
        </w:rPr>
        <w:lastRenderedPageBreak/>
        <w:t>innej działalności w miastach i na wsiach oraz weryfikacji i aktualizacji poszczególnych grup odbiorców usług, dla których zostały określone przeciętne normy zużycia wody.</w:t>
      </w:r>
    </w:p>
    <w:p w14:paraId="1CF5C089" w14:textId="77777777" w:rsidR="00C95E2D" w:rsidRPr="009D418E" w:rsidRDefault="00C95E2D" w:rsidP="009D418E">
      <w:pPr>
        <w:pStyle w:val="Akapitzlist"/>
        <w:spacing w:line="276" w:lineRule="auto"/>
        <w:jc w:val="both"/>
        <w:rPr>
          <w:rFonts w:cstheme="minorHAnsi"/>
        </w:rPr>
      </w:pPr>
    </w:p>
    <w:p w14:paraId="4D37F1E3" w14:textId="3F4CD0DD" w:rsidR="002E0C50" w:rsidRPr="002E0C50" w:rsidRDefault="002E0C50" w:rsidP="002E0C50">
      <w:pPr>
        <w:pStyle w:val="Akapitzlist"/>
        <w:numPr>
          <w:ilvl w:val="0"/>
          <w:numId w:val="21"/>
        </w:numPr>
        <w:jc w:val="both"/>
        <w:rPr>
          <w:rFonts w:cstheme="minorHAnsi"/>
          <w:b/>
        </w:rPr>
      </w:pPr>
      <w:r w:rsidRPr="002E0C50">
        <w:rPr>
          <w:rFonts w:cstheme="minorHAnsi"/>
          <w:b/>
        </w:rPr>
        <w:t xml:space="preserve">Zebranie danych i materiałów oraz przeprowadzenie analizy statystycznej trendów </w:t>
      </w:r>
      <w:r w:rsidR="006B5586">
        <w:rPr>
          <w:rFonts w:cstheme="minorHAnsi"/>
          <w:b/>
        </w:rPr>
        <w:br/>
      </w:r>
      <w:r w:rsidRPr="002E0C50">
        <w:rPr>
          <w:rFonts w:cstheme="minorHAnsi"/>
          <w:b/>
        </w:rPr>
        <w:t>w zakresie określenia przeciętnych norm zużycia wody dla poszczególnych odbiorców usług biorąc pod uwagę specyfikę poszczególnych odbiorców usług oraz wskaźniki średniego zużycia wody określone w szczególności dla gospodarstw domowych, usług oraz innej działalności w miastach i na wsiach.</w:t>
      </w:r>
    </w:p>
    <w:p w14:paraId="7D937A2D" w14:textId="00F59252" w:rsidR="002272E6" w:rsidRPr="002272E6" w:rsidRDefault="000E5C3C" w:rsidP="002272E6">
      <w:pPr>
        <w:pStyle w:val="Akapitzlist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Wykonawca </w:t>
      </w:r>
      <w:r w:rsidR="00EB2EC9">
        <w:rPr>
          <w:rFonts w:cstheme="minorHAnsi"/>
        </w:rPr>
        <w:t>zbierze dane i materiał</w:t>
      </w:r>
      <w:r w:rsidR="00B952C5">
        <w:rPr>
          <w:rFonts w:cstheme="minorHAnsi"/>
        </w:rPr>
        <w:t>y oraz</w:t>
      </w:r>
      <w:r>
        <w:rPr>
          <w:rFonts w:cstheme="minorHAnsi"/>
        </w:rPr>
        <w:t xml:space="preserve"> przeprowadzi</w:t>
      </w:r>
      <w:r w:rsidR="002272E6" w:rsidRPr="002272E6">
        <w:rPr>
          <w:rFonts w:cstheme="minorHAnsi"/>
        </w:rPr>
        <w:t xml:space="preserve"> badania trendów </w:t>
      </w:r>
      <w:r w:rsidR="002E0C50" w:rsidRPr="002E0C50">
        <w:rPr>
          <w:rFonts w:cstheme="minorHAnsi"/>
        </w:rPr>
        <w:t xml:space="preserve">w zakresie określenia przeciętnych norm zużycia wody dla poszczególnych odbiorców usług biorąc pod uwagę specyfikę poszczególnych odbiorców usług oraz wskaźniki średniego zużycia wody określone w szczególności dla gospodarstw domowych, usług oraz innej działalności </w:t>
      </w:r>
      <w:r w:rsidR="006B5586">
        <w:rPr>
          <w:rFonts w:cstheme="minorHAnsi"/>
        </w:rPr>
        <w:br/>
      </w:r>
      <w:r w:rsidR="002E0C50" w:rsidRPr="002E0C50">
        <w:rPr>
          <w:rFonts w:cstheme="minorHAnsi"/>
        </w:rPr>
        <w:t>w miastach i na wsiach.</w:t>
      </w:r>
    </w:p>
    <w:p w14:paraId="1AE8067D" w14:textId="77777777" w:rsidR="00C95E2D" w:rsidRPr="009D418E" w:rsidRDefault="00C95E2D" w:rsidP="009D418E">
      <w:pPr>
        <w:pStyle w:val="Akapitzlist"/>
        <w:spacing w:line="276" w:lineRule="auto"/>
        <w:jc w:val="both"/>
        <w:rPr>
          <w:rFonts w:cstheme="minorHAnsi"/>
        </w:rPr>
      </w:pPr>
    </w:p>
    <w:p w14:paraId="5D26B17F" w14:textId="507DD50D" w:rsidR="002F69AB" w:rsidRDefault="0079007B" w:rsidP="006B5586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Wykonanie</w:t>
      </w:r>
      <w:r w:rsidR="005C521B" w:rsidRPr="009D418E">
        <w:rPr>
          <w:rFonts w:cstheme="minorHAnsi"/>
          <w:b/>
        </w:rPr>
        <w:t xml:space="preserve"> </w:t>
      </w:r>
      <w:r>
        <w:rPr>
          <w:rFonts w:cstheme="minorHAnsi"/>
          <w:b/>
        </w:rPr>
        <w:t>analizy zawierającej</w:t>
      </w:r>
      <w:r w:rsidR="002F69AB" w:rsidRPr="009D418E">
        <w:rPr>
          <w:rFonts w:cstheme="minorHAnsi"/>
          <w:b/>
        </w:rPr>
        <w:t xml:space="preserve"> w szczególności:</w:t>
      </w:r>
    </w:p>
    <w:p w14:paraId="1089C7E0" w14:textId="09B466CD" w:rsidR="009D418E" w:rsidRPr="002E0C50" w:rsidRDefault="002E0C50" w:rsidP="006B5586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2E0C50">
        <w:rPr>
          <w:rFonts w:cstheme="minorHAnsi"/>
        </w:rPr>
        <w:t>weryfikację i aktualizację poszczególnych grup odbiorców usług dla których zostaną określone przeciętne normy zużycia wody</w:t>
      </w:r>
      <w:r w:rsidR="003D096C">
        <w:rPr>
          <w:rFonts w:cstheme="minorHAnsi"/>
        </w:rPr>
        <w:t>,</w:t>
      </w:r>
    </w:p>
    <w:p w14:paraId="10C596BF" w14:textId="5905822D" w:rsidR="009D418E" w:rsidRPr="009D418E" w:rsidRDefault="009D418E" w:rsidP="006B5586">
      <w:pPr>
        <w:pStyle w:val="Akapitzlist"/>
        <w:spacing w:line="276" w:lineRule="auto"/>
        <w:jc w:val="both"/>
        <w:rPr>
          <w:rFonts w:cstheme="minorHAnsi"/>
        </w:rPr>
      </w:pPr>
      <w:r w:rsidRPr="009D418E">
        <w:rPr>
          <w:rFonts w:cstheme="minorHAnsi"/>
        </w:rPr>
        <w:t>Z</w:t>
      </w:r>
      <w:r w:rsidR="002E0C50">
        <w:rPr>
          <w:rFonts w:cstheme="minorHAnsi"/>
        </w:rPr>
        <w:t>a pomocą wyznaczonej</w:t>
      </w:r>
      <w:r w:rsidRPr="009D418E">
        <w:rPr>
          <w:rFonts w:cstheme="minorHAnsi"/>
        </w:rPr>
        <w:t xml:space="preserve"> metodyk</w:t>
      </w:r>
      <w:r w:rsidR="002E0C50">
        <w:rPr>
          <w:rFonts w:cstheme="minorHAnsi"/>
        </w:rPr>
        <w:t xml:space="preserve">i Wykonawca zweryfikuje i zaktualizuje poszczególne grupy odbiorców </w:t>
      </w:r>
      <w:r w:rsidR="002E0C50" w:rsidRPr="002E0C50">
        <w:rPr>
          <w:rFonts w:cstheme="minorHAnsi"/>
        </w:rPr>
        <w:t>usług dla których zostaną określone przeciętne normy zużycia wody</w:t>
      </w:r>
      <w:r w:rsidR="002E0C50">
        <w:rPr>
          <w:rFonts w:cstheme="minorHAnsi"/>
        </w:rPr>
        <w:t>.</w:t>
      </w:r>
    </w:p>
    <w:p w14:paraId="435FDDE0" w14:textId="68D8706E" w:rsidR="002E0C50" w:rsidRDefault="002E0C50" w:rsidP="006B5586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2E0C50">
        <w:rPr>
          <w:rFonts w:cstheme="minorHAnsi"/>
        </w:rPr>
        <w:t>określenie aktualnych wskaźników średniego zużycia wody dla gospodarstw domowych, usług oraz innej działalności w miastach i na wsiach z uwzględnieniem determinantów wielkości zużycia</w:t>
      </w:r>
      <w:r w:rsidR="003D096C">
        <w:rPr>
          <w:rFonts w:cstheme="minorHAnsi"/>
        </w:rPr>
        <w:t>,</w:t>
      </w:r>
    </w:p>
    <w:p w14:paraId="087FB7F2" w14:textId="369887B4" w:rsidR="002E0C50" w:rsidRPr="002E0C50" w:rsidRDefault="002E0C50" w:rsidP="006B5586">
      <w:pPr>
        <w:pStyle w:val="Akapitzlist"/>
        <w:jc w:val="both"/>
        <w:rPr>
          <w:rFonts w:cstheme="minorHAnsi"/>
        </w:rPr>
      </w:pPr>
      <w:r w:rsidRPr="002E0C50">
        <w:rPr>
          <w:rFonts w:cstheme="minorHAnsi"/>
        </w:rPr>
        <w:t>Na podstawie zebranych materiałów i przeprow</w:t>
      </w:r>
      <w:r>
        <w:rPr>
          <w:rFonts w:cstheme="minorHAnsi"/>
        </w:rPr>
        <w:t>adzonych badań i analiz Wykonawca opracuje analizę</w:t>
      </w:r>
      <w:r w:rsidRPr="002E0C50">
        <w:rPr>
          <w:rFonts w:cstheme="minorHAnsi"/>
        </w:rPr>
        <w:t xml:space="preserve"> pod kątem określenia aktualnych wskaźników średniego zużycia wody dla gospodarstw domowych, usług oraz innej działalności w miastach i na wsiach uwzględniająca czynniki kształtujące wielkość zużycia.</w:t>
      </w:r>
    </w:p>
    <w:p w14:paraId="0E3BA59A" w14:textId="00332B8F" w:rsidR="002E0C50" w:rsidRPr="002E0C50" w:rsidRDefault="002E0C50" w:rsidP="006B558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2E0C50">
        <w:rPr>
          <w:rFonts w:cstheme="minorHAnsi"/>
        </w:rPr>
        <w:t>weryfikację i aktualizację przeciętnych norm zużycia wody dla poszc</w:t>
      </w:r>
      <w:r w:rsidR="003D096C">
        <w:rPr>
          <w:rFonts w:cstheme="minorHAnsi"/>
        </w:rPr>
        <w:t>zególnych grupy odbiorców usług,</w:t>
      </w:r>
    </w:p>
    <w:p w14:paraId="214CAD8F" w14:textId="461AAB98" w:rsidR="002E0C50" w:rsidRPr="002E0C50" w:rsidRDefault="002E0C50" w:rsidP="006B5586">
      <w:pPr>
        <w:pStyle w:val="Akapitzlist"/>
        <w:spacing w:line="276" w:lineRule="auto"/>
        <w:jc w:val="both"/>
        <w:rPr>
          <w:rFonts w:cstheme="minorHAnsi"/>
        </w:rPr>
      </w:pPr>
      <w:r w:rsidRPr="002E0C50">
        <w:rPr>
          <w:rFonts w:cstheme="minorHAnsi"/>
        </w:rPr>
        <w:t>Na podstawie zgromadzonych materiałów i przeprowa</w:t>
      </w:r>
      <w:r>
        <w:rPr>
          <w:rFonts w:cstheme="minorHAnsi"/>
        </w:rPr>
        <w:t>dzonych badań i analiz Wykonawca  opracuje analizę pod</w:t>
      </w:r>
      <w:r w:rsidRPr="002E0C50">
        <w:rPr>
          <w:rFonts w:cstheme="minorHAnsi"/>
        </w:rPr>
        <w:t xml:space="preserve"> kątem określenia aktualnych przeciętnych norm zużycia wody dla poszczególnych odbiorców usług biorąc pod uwagę specyfikę poszczególnych odbiorców usług oraz wskaźniki średniego zużycia wody określone w szczególności dla gospodarstw domowych, usług oraz innej działalności w miastach i na wsiach</w:t>
      </w:r>
      <w:r w:rsidR="003D096C">
        <w:rPr>
          <w:rFonts w:cstheme="minorHAnsi"/>
        </w:rPr>
        <w:t>.</w:t>
      </w:r>
    </w:p>
    <w:p w14:paraId="1B554EAF" w14:textId="0835CB3A" w:rsidR="002E0C50" w:rsidRPr="002E0C50" w:rsidRDefault="002E0C50" w:rsidP="006B558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2E0C50">
        <w:rPr>
          <w:rFonts w:cstheme="minorHAnsi"/>
        </w:rPr>
        <w:t>ocenę i analizę zmian i trendów przeciętnych norm zużycia wody dla poszczególnych odbiorców usług w okresie ostatnich dwudziestu lat</w:t>
      </w:r>
      <w:r w:rsidR="003D096C">
        <w:rPr>
          <w:rFonts w:cstheme="minorHAnsi"/>
        </w:rPr>
        <w:t>,</w:t>
      </w:r>
    </w:p>
    <w:p w14:paraId="32B85F26" w14:textId="12C22C3E" w:rsidR="002E0C50" w:rsidRPr="002E0C50" w:rsidRDefault="002E0C50" w:rsidP="006B5586">
      <w:pPr>
        <w:pStyle w:val="Akapitzlist"/>
        <w:spacing w:line="276" w:lineRule="auto"/>
        <w:jc w:val="both"/>
        <w:rPr>
          <w:rFonts w:cstheme="minorHAnsi"/>
        </w:rPr>
      </w:pPr>
      <w:r w:rsidRPr="002E0C50">
        <w:rPr>
          <w:rFonts w:cstheme="minorHAnsi"/>
        </w:rPr>
        <w:t>Na podstawie zgromadzonych materiałów i przeprowa</w:t>
      </w:r>
      <w:r>
        <w:rPr>
          <w:rFonts w:cstheme="minorHAnsi"/>
        </w:rPr>
        <w:t>dzonych badań i analiz Wykonawca opracuje ocenę i analizę</w:t>
      </w:r>
      <w:r w:rsidRPr="002E0C50">
        <w:rPr>
          <w:rFonts w:cstheme="minorHAnsi"/>
        </w:rPr>
        <w:t xml:space="preserve"> zmian i trendów przeciętnych norm zużycia wody dla poszczególnych odbiorców usług w okresie ostatnich dwudziestu lat</w:t>
      </w:r>
      <w:r w:rsidR="003D096C">
        <w:rPr>
          <w:rFonts w:cstheme="minorHAnsi"/>
        </w:rPr>
        <w:t>.</w:t>
      </w:r>
    </w:p>
    <w:p w14:paraId="4821DF63" w14:textId="1DDCCD1D" w:rsidR="00D578C5" w:rsidRDefault="00D578C5" w:rsidP="006B558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D578C5">
        <w:rPr>
          <w:rFonts w:cstheme="minorHAnsi"/>
        </w:rPr>
        <w:t xml:space="preserve">przegląd Rozporządzenia Ministra Infrastruktury z dnia 14 stycznia 2022 r. w sprawie określenia </w:t>
      </w:r>
      <w:r w:rsidR="003D096C">
        <w:rPr>
          <w:rFonts w:cstheme="minorHAnsi"/>
        </w:rPr>
        <w:t>przeciętnych norm zużycia wody,</w:t>
      </w:r>
    </w:p>
    <w:p w14:paraId="5DA3815A" w14:textId="116A54E2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C529E4">
        <w:rPr>
          <w:rFonts w:cstheme="minorHAnsi"/>
        </w:rPr>
        <w:t xml:space="preserve">ostanie przeprowadzony przegląd rozporządzenia Ministra Infrastruktury z dnia 14 stycznia 2022 r. w sprawie określenia przeciętnych norm zużycia wody pod kątem propozycji zmiany obowiązujących przepisów ze wskazaniem co najmniej dwóch rozwiązań wariantowych wraz </w:t>
      </w:r>
    </w:p>
    <w:p w14:paraId="64A6509B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 xml:space="preserve">z Analizą SWOT i rekomendacją do przyjęcia jednego z wariantów. </w:t>
      </w:r>
    </w:p>
    <w:p w14:paraId="5B6F2E43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Rekomendowany wariant będzie musiał zawierać następujące informacje:</w:t>
      </w:r>
    </w:p>
    <w:p w14:paraId="534EA604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uzasadnienie do propozycji zmian przepisów,</w:t>
      </w:r>
    </w:p>
    <w:p w14:paraId="0B43D3F4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lastRenderedPageBreak/>
        <w:t>- planowane narzędziach interwencji i oczekiwanych efektach,</w:t>
      </w:r>
    </w:p>
    <w:p w14:paraId="4426EBB7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podmioty na które oddziaływać będą proponowane zmiany,</w:t>
      </w:r>
    </w:p>
    <w:p w14:paraId="242DAE8A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efekty wpływu proponowanych zmian na środowisko i zrównoważony rozwój,</w:t>
      </w:r>
    </w:p>
    <w:p w14:paraId="078D9C8F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efekty wpływu proponowanych zmian na sektor finansów publicznych,</w:t>
      </w:r>
    </w:p>
    <w:p w14:paraId="5EBBC4CF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 xml:space="preserve">- efekty wpływu proponowanych zmian na konkurencyjność gospodarki </w:t>
      </w:r>
    </w:p>
    <w:p w14:paraId="647A0F24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 xml:space="preserve">i przedsiębiorczość, w tym funkcjonowanie przedsiębiorców oraz na rodzinę, obywateli </w:t>
      </w:r>
    </w:p>
    <w:p w14:paraId="39A3BF08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i gospodarstwa domowe,</w:t>
      </w:r>
    </w:p>
    <w:p w14:paraId="59E45F69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skutki finansowe proponowanych zmian na duże przedsiębiorstwa, sektor mikro i małych przedsiębiorstw oraz na obywateli i gospodarstwa domowe,</w:t>
      </w:r>
    </w:p>
    <w:p w14:paraId="292D2041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- rozwiązania w zakresie przeciętnych norm zużycia wody wykorzystywanych  w innych krajach Unii Europejskiej.</w:t>
      </w:r>
    </w:p>
    <w:p w14:paraId="568975DF" w14:textId="33B05A58" w:rsidR="00C529E4" w:rsidRDefault="00C529E4" w:rsidP="00C529E4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Opracowanie streszczenia analizy w języku nietechnicznym</w:t>
      </w:r>
    </w:p>
    <w:p w14:paraId="531F9C96" w14:textId="77777777" w:rsid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</w:p>
    <w:p w14:paraId="648CF4E1" w14:textId="02C631AC" w:rsidR="00C529E4" w:rsidRPr="00C529E4" w:rsidRDefault="00C529E4" w:rsidP="00C529E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529E4">
        <w:rPr>
          <w:rFonts w:cstheme="minorHAnsi"/>
          <w:b/>
        </w:rPr>
        <w:t xml:space="preserve">Wykonanie raportu </w:t>
      </w:r>
      <w:r>
        <w:rPr>
          <w:rFonts w:cstheme="minorHAnsi"/>
          <w:b/>
        </w:rPr>
        <w:t xml:space="preserve">końcowego </w:t>
      </w:r>
      <w:r w:rsidRPr="00C529E4">
        <w:rPr>
          <w:rFonts w:cstheme="minorHAnsi"/>
          <w:b/>
        </w:rPr>
        <w:t>z realizacji przedmiotu umowy</w:t>
      </w:r>
    </w:p>
    <w:p w14:paraId="7A30B1F8" w14:textId="1F70BD0E" w:rsidR="006B5586" w:rsidRPr="00C529E4" w:rsidRDefault="00C529E4" w:rsidP="00C529E4">
      <w:pPr>
        <w:pStyle w:val="Akapitzlist"/>
        <w:spacing w:line="276" w:lineRule="auto"/>
        <w:jc w:val="both"/>
        <w:rPr>
          <w:rFonts w:cstheme="minorHAnsi"/>
        </w:rPr>
      </w:pPr>
      <w:r w:rsidRPr="00C529E4">
        <w:rPr>
          <w:rFonts w:cstheme="minorHAnsi"/>
        </w:rPr>
        <w:t>Wykonawca opracuje raport końcowy z realizacji przedmiotu umowy na wszystkich etapach prac.</w:t>
      </w:r>
    </w:p>
    <w:p w14:paraId="7EC6FC0F" w14:textId="77777777" w:rsidR="00C529E4" w:rsidRPr="00C529E4" w:rsidRDefault="00C529E4" w:rsidP="00C529E4">
      <w:pPr>
        <w:pStyle w:val="Akapitzlist"/>
        <w:spacing w:line="276" w:lineRule="auto"/>
        <w:jc w:val="both"/>
        <w:rPr>
          <w:rFonts w:cstheme="minorHAnsi"/>
          <w:b/>
        </w:rPr>
      </w:pPr>
    </w:p>
    <w:p w14:paraId="6C5F52C3" w14:textId="53FDF863" w:rsidR="009D418E" w:rsidRPr="002272E6" w:rsidRDefault="009D418E" w:rsidP="002272E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</w:rPr>
      </w:pPr>
      <w:r w:rsidRPr="002272E6">
        <w:rPr>
          <w:b/>
        </w:rPr>
        <w:t>Czas realizacji zamówienia</w:t>
      </w:r>
    </w:p>
    <w:p w14:paraId="581214C5" w14:textId="16B81D9D" w:rsidR="009D418E" w:rsidRDefault="00065491" w:rsidP="009D418E">
      <w:pPr>
        <w:pStyle w:val="Akapitzlist"/>
        <w:spacing w:line="276" w:lineRule="auto"/>
        <w:jc w:val="both"/>
      </w:pPr>
      <w:r>
        <w:t>Rozpoczęcie realizacji</w:t>
      </w:r>
      <w:r w:rsidR="009D418E">
        <w:t xml:space="preserve"> zadania przewidywane jest w </w:t>
      </w:r>
      <w:r w:rsidR="00D578C5">
        <w:t xml:space="preserve">III kw. </w:t>
      </w:r>
      <w:r w:rsidR="009D418E">
        <w:t xml:space="preserve">2024 </w:t>
      </w:r>
      <w:r w:rsidR="009D418E" w:rsidRPr="009202A4">
        <w:t>r.</w:t>
      </w:r>
      <w:r w:rsidR="00D578C5">
        <w:t>, a zakończenie w II kw.</w:t>
      </w:r>
      <w:r w:rsidR="006A16A4">
        <w:t xml:space="preserve"> 2025</w:t>
      </w:r>
      <w:r w:rsidR="006A64F8">
        <w:t xml:space="preserve"> r.</w:t>
      </w:r>
      <w:r w:rsidR="009D418E" w:rsidRPr="009202A4">
        <w:t xml:space="preserve"> </w:t>
      </w:r>
      <w:r w:rsidR="009D418E">
        <w:t xml:space="preserve">Na potrzeby określenia przez </w:t>
      </w:r>
      <w:r w:rsidR="009D418E" w:rsidRPr="00ED1893">
        <w:t xml:space="preserve">Zamawiającego </w:t>
      </w:r>
      <w:r w:rsidR="009D418E">
        <w:t>terminów wykonania zamówienia Wykonawca oszacuje</w:t>
      </w:r>
      <w:r w:rsidR="009D418E" w:rsidRPr="009202A4">
        <w:t xml:space="preserve"> czas na realizacje </w:t>
      </w:r>
      <w:r w:rsidR="009D418E">
        <w:t>zadania z podziałem na poszczególne etapy realizacji</w:t>
      </w:r>
    </w:p>
    <w:p w14:paraId="7C595309" w14:textId="77777777" w:rsidR="009D418E" w:rsidRPr="009D418E" w:rsidRDefault="009D418E" w:rsidP="009D418E">
      <w:pPr>
        <w:pStyle w:val="Akapitzlist"/>
        <w:spacing w:line="276" w:lineRule="auto"/>
        <w:jc w:val="both"/>
      </w:pPr>
    </w:p>
    <w:p w14:paraId="62B9890C" w14:textId="413AC82C" w:rsidR="00FC1ACB" w:rsidRPr="009D418E" w:rsidRDefault="00FC1ACB" w:rsidP="002272E6">
      <w:pPr>
        <w:pStyle w:val="Akapitzlist"/>
        <w:numPr>
          <w:ilvl w:val="0"/>
          <w:numId w:val="1"/>
        </w:numPr>
        <w:spacing w:line="276" w:lineRule="auto"/>
        <w:jc w:val="both"/>
      </w:pPr>
      <w:r w:rsidRPr="009D418E">
        <w:rPr>
          <w:b/>
        </w:rPr>
        <w:t>Powiązania z innymi zamówieniami</w:t>
      </w:r>
    </w:p>
    <w:p w14:paraId="048C0263" w14:textId="2F052191" w:rsidR="00B74AF9" w:rsidRDefault="009D418E" w:rsidP="0079007B">
      <w:pPr>
        <w:pStyle w:val="Akapitzlist"/>
        <w:spacing w:line="276" w:lineRule="auto"/>
        <w:jc w:val="both"/>
      </w:pPr>
      <w:r w:rsidRPr="009D418E">
        <w:t>Realizacja przedmiotu zamówienia nie będzie  powiązana z realizacją innych zamówień Ministerstwa Infrastruktury</w:t>
      </w:r>
    </w:p>
    <w:p w14:paraId="037024FC" w14:textId="77777777" w:rsidR="00C95E2D" w:rsidRDefault="00C95E2D" w:rsidP="009D418E">
      <w:pPr>
        <w:pStyle w:val="Akapitzlist"/>
        <w:spacing w:line="276" w:lineRule="auto"/>
        <w:jc w:val="both"/>
      </w:pPr>
    </w:p>
    <w:p w14:paraId="53AAF4DE" w14:textId="412E1581" w:rsidR="00923786" w:rsidRPr="00C95E2D" w:rsidRDefault="00923786" w:rsidP="002272E6">
      <w:pPr>
        <w:pStyle w:val="Akapitzlist"/>
        <w:numPr>
          <w:ilvl w:val="0"/>
          <w:numId w:val="1"/>
        </w:numPr>
        <w:spacing w:line="276" w:lineRule="auto"/>
        <w:jc w:val="both"/>
      </w:pPr>
      <w:r w:rsidRPr="00C95E2D">
        <w:rPr>
          <w:b/>
        </w:rPr>
        <w:t>Wymagania wobec Wykonawcy</w:t>
      </w:r>
      <w:r w:rsidR="00C95E2D">
        <w:rPr>
          <w:b/>
        </w:rPr>
        <w:t xml:space="preserve"> i </w:t>
      </w:r>
      <w:r w:rsidR="00CD34C2" w:rsidRPr="00C95E2D">
        <w:rPr>
          <w:b/>
        </w:rPr>
        <w:t>wymagania ogólne</w:t>
      </w:r>
    </w:p>
    <w:p w14:paraId="1E7C0994" w14:textId="356AF50C" w:rsidR="00C95E2D" w:rsidRDefault="00C95E2D" w:rsidP="00C95E2D">
      <w:pPr>
        <w:pStyle w:val="Akapitzlist"/>
        <w:spacing w:line="276" w:lineRule="auto"/>
        <w:jc w:val="both"/>
      </w:pPr>
      <w:r>
        <w:t xml:space="preserve">Od Wykonawcy oczekuje się sprawnej i terminowej realizacji usługi oraz bieżącej współpracy </w:t>
      </w:r>
      <w:r w:rsidR="006B5586">
        <w:br/>
      </w:r>
      <w:r>
        <w:t>z Zamawiającym, w tym:</w:t>
      </w:r>
    </w:p>
    <w:p w14:paraId="17882D96" w14:textId="77777777" w:rsidR="00C95E2D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</w:pPr>
      <w:r>
        <w:t>konsultowania sposobu realizacji usługi,</w:t>
      </w:r>
    </w:p>
    <w:p w14:paraId="5E499D85" w14:textId="1CCE56D8" w:rsidR="00C95E2D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pozostawania w stałym kontakcie z Zamawiającym (spotkania odpowiednio </w:t>
      </w:r>
      <w:r w:rsidR="006B5586">
        <w:br/>
      </w:r>
      <w:r>
        <w:t>do potrzeb, kontakt telefoniczny oraz drogą elektroniczną, wyznaczenie osoby/osób do kontaktów roboczych),</w:t>
      </w:r>
    </w:p>
    <w:p w14:paraId="492CE2D7" w14:textId="111DA1CF" w:rsidR="00C95E2D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informowania o stanie prac, pojawiających się problemach i innych zagadnieniach </w:t>
      </w:r>
      <w:r w:rsidR="006A64F8">
        <w:t>istotnych dla realizacji zamówienia.</w:t>
      </w:r>
    </w:p>
    <w:p w14:paraId="1DD2A04B" w14:textId="5A071EAE" w:rsidR="00C95E2D" w:rsidRDefault="00C95E2D" w:rsidP="00C95E2D">
      <w:pPr>
        <w:pStyle w:val="Akapitzlist"/>
        <w:spacing w:line="276" w:lineRule="auto"/>
        <w:jc w:val="both"/>
      </w:pPr>
      <w:r>
        <w:t>Wszystkie dokumenty przedstawiane Zamawiającemu oraz komunikacja w projekcie odbywać się będzie w języku polskim</w:t>
      </w:r>
    </w:p>
    <w:p w14:paraId="629F5BDB" w14:textId="77777777" w:rsidR="00C95E2D" w:rsidRPr="00C95E2D" w:rsidRDefault="00C95E2D" w:rsidP="00C95E2D">
      <w:pPr>
        <w:pStyle w:val="Akapitzlist"/>
        <w:spacing w:line="276" w:lineRule="auto"/>
        <w:jc w:val="both"/>
      </w:pPr>
    </w:p>
    <w:p w14:paraId="5F65DAA5" w14:textId="77777777" w:rsidR="005A332F" w:rsidRPr="00C95E2D" w:rsidRDefault="005A332F" w:rsidP="002272E6">
      <w:pPr>
        <w:pStyle w:val="Akapitzlist"/>
        <w:numPr>
          <w:ilvl w:val="0"/>
          <w:numId w:val="1"/>
        </w:numPr>
        <w:spacing w:line="276" w:lineRule="auto"/>
        <w:jc w:val="both"/>
      </w:pPr>
      <w:r w:rsidRPr="00C95E2D">
        <w:rPr>
          <w:b/>
        </w:rPr>
        <w:t>Klauzula</w:t>
      </w:r>
    </w:p>
    <w:p w14:paraId="6181DD3B" w14:textId="6347A89F" w:rsidR="008A4562" w:rsidRDefault="00923786" w:rsidP="009D418E">
      <w:pPr>
        <w:pStyle w:val="Akapitzlist"/>
        <w:spacing w:line="276" w:lineRule="auto"/>
        <w:jc w:val="both"/>
      </w:pPr>
      <w:r>
        <w:t>Niniejsze zapytanie nie jest postępowaniem o udzielenie zamówienia w rozumieniu przepisów Prawa zamówień publicznych oraz nie powoduj</w:t>
      </w:r>
      <w:r w:rsidR="009D418E">
        <w:t>e zobowiązania Ministerstwa Infrastruktury</w:t>
      </w:r>
      <w:r>
        <w:t xml:space="preserve"> </w:t>
      </w:r>
      <w:r w:rsidR="006B5586">
        <w:br/>
      </w:r>
      <w:r>
        <w:t>do przyjęcia którejkolwiek z ofert.</w:t>
      </w:r>
    </w:p>
    <w:p w14:paraId="4E1112D9" w14:textId="77777777" w:rsidR="002309E3" w:rsidRDefault="00042CC5" w:rsidP="009D418E">
      <w:pPr>
        <w:pStyle w:val="Akapitzlist"/>
        <w:spacing w:line="276" w:lineRule="auto"/>
        <w:jc w:val="both"/>
      </w:pPr>
      <w:r>
        <w:t xml:space="preserve"> </w:t>
      </w:r>
    </w:p>
    <w:p w14:paraId="0C6067FA" w14:textId="4F1CBEBE" w:rsidR="002309E3" w:rsidRDefault="002309E3" w:rsidP="006B5586">
      <w:pPr>
        <w:pStyle w:val="Akapitzlist"/>
        <w:spacing w:line="276" w:lineRule="auto"/>
        <w:jc w:val="both"/>
      </w:pPr>
      <w:r>
        <w:rPr>
          <w:b/>
          <w:bCs/>
        </w:rPr>
        <w:t xml:space="preserve">Niniejsze zapytanie ofertowe nie stanowi oferty w myśl art. 66 Kodeksu Cywilnego, </w:t>
      </w:r>
      <w:r w:rsidR="006B5586">
        <w:rPr>
          <w:b/>
          <w:bCs/>
        </w:rPr>
        <w:br/>
      </w:r>
      <w:r>
        <w:rPr>
          <w:b/>
          <w:bCs/>
        </w:rPr>
        <w:t>ani zaproszenia w rozumieniu ustawy Prawo zamówień publicznych.</w:t>
      </w:r>
    </w:p>
    <w:sectPr w:rsidR="002309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4CC58" w14:textId="77777777" w:rsidR="0071491B" w:rsidRDefault="0071491B" w:rsidP="00DE2D6A">
      <w:pPr>
        <w:spacing w:after="0" w:line="240" w:lineRule="auto"/>
      </w:pPr>
      <w:r>
        <w:separator/>
      </w:r>
    </w:p>
  </w:endnote>
  <w:endnote w:type="continuationSeparator" w:id="0">
    <w:p w14:paraId="7CB4029F" w14:textId="77777777" w:rsidR="0071491B" w:rsidRDefault="0071491B" w:rsidP="00D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76671"/>
      <w:docPartObj>
        <w:docPartGallery w:val="Page Numbers (Bottom of Page)"/>
        <w:docPartUnique/>
      </w:docPartObj>
    </w:sdtPr>
    <w:sdtEndPr/>
    <w:sdtContent>
      <w:p w14:paraId="6E8907E3" w14:textId="77777777" w:rsidR="00DE2D6A" w:rsidRDefault="00DE2D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69D">
          <w:rPr>
            <w:noProof/>
          </w:rPr>
          <w:t>1</w:t>
        </w:r>
        <w:r>
          <w:fldChar w:fldCharType="end"/>
        </w:r>
      </w:p>
    </w:sdtContent>
  </w:sdt>
  <w:p w14:paraId="1A00827B" w14:textId="77777777" w:rsidR="00DE2D6A" w:rsidRDefault="00DE2D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20882" w14:textId="77777777" w:rsidR="0071491B" w:rsidRDefault="0071491B" w:rsidP="00DE2D6A">
      <w:pPr>
        <w:spacing w:after="0" w:line="240" w:lineRule="auto"/>
      </w:pPr>
      <w:r>
        <w:separator/>
      </w:r>
    </w:p>
  </w:footnote>
  <w:footnote w:type="continuationSeparator" w:id="0">
    <w:p w14:paraId="6E064EFA" w14:textId="77777777" w:rsidR="0071491B" w:rsidRDefault="0071491B" w:rsidP="00DE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892"/>
    <w:multiLevelType w:val="hybridMultilevel"/>
    <w:tmpl w:val="0D1EAA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B13F9"/>
    <w:multiLevelType w:val="hybridMultilevel"/>
    <w:tmpl w:val="58C4B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40663"/>
    <w:multiLevelType w:val="hybridMultilevel"/>
    <w:tmpl w:val="4658E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8C750D"/>
    <w:multiLevelType w:val="hybridMultilevel"/>
    <w:tmpl w:val="98848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400DE"/>
    <w:multiLevelType w:val="hybridMultilevel"/>
    <w:tmpl w:val="D6EEE3F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EA274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D1649F"/>
    <w:multiLevelType w:val="hybridMultilevel"/>
    <w:tmpl w:val="865022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DD6"/>
    <w:multiLevelType w:val="multilevel"/>
    <w:tmpl w:val="10C23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3A5C08"/>
    <w:multiLevelType w:val="multilevel"/>
    <w:tmpl w:val="A83A54F2"/>
    <w:lvl w:ilvl="0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0" w15:restartNumberingAfterBreak="0">
    <w:nsid w:val="328839CB"/>
    <w:multiLevelType w:val="hybridMultilevel"/>
    <w:tmpl w:val="58041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481"/>
    <w:multiLevelType w:val="multilevel"/>
    <w:tmpl w:val="D1B826A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0164B9"/>
    <w:multiLevelType w:val="hybridMultilevel"/>
    <w:tmpl w:val="5A142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3F37"/>
    <w:multiLevelType w:val="multilevel"/>
    <w:tmpl w:val="0EE60E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336D95"/>
    <w:multiLevelType w:val="hybridMultilevel"/>
    <w:tmpl w:val="F7587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701C5"/>
    <w:multiLevelType w:val="hybridMultilevel"/>
    <w:tmpl w:val="2ACE9864"/>
    <w:lvl w:ilvl="0" w:tplc="E1B69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88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04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E2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C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E7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C4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C2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0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9D6FF0"/>
    <w:multiLevelType w:val="hybridMultilevel"/>
    <w:tmpl w:val="26AE2E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5B2647"/>
    <w:multiLevelType w:val="hybridMultilevel"/>
    <w:tmpl w:val="5626432C"/>
    <w:lvl w:ilvl="0" w:tplc="6456A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A7A5D"/>
    <w:multiLevelType w:val="hybridMultilevel"/>
    <w:tmpl w:val="AC48D9E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04499B"/>
    <w:multiLevelType w:val="hybridMultilevel"/>
    <w:tmpl w:val="5B180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70B36"/>
    <w:multiLevelType w:val="hybridMultilevel"/>
    <w:tmpl w:val="9D9E6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5"/>
  </w:num>
  <w:num w:numId="7">
    <w:abstractNumId w:val="18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0"/>
  </w:num>
  <w:num w:numId="13">
    <w:abstractNumId w:val="1"/>
  </w:num>
  <w:num w:numId="14">
    <w:abstractNumId w:val="16"/>
  </w:num>
  <w:num w:numId="15">
    <w:abstractNumId w:val="11"/>
  </w:num>
  <w:num w:numId="16">
    <w:abstractNumId w:val="20"/>
  </w:num>
  <w:num w:numId="17">
    <w:abstractNumId w:val="8"/>
  </w:num>
  <w:num w:numId="18">
    <w:abstractNumId w:val="14"/>
  </w:num>
  <w:num w:numId="19">
    <w:abstractNumId w:val="1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3D"/>
    <w:rsid w:val="00001FD0"/>
    <w:rsid w:val="00007B54"/>
    <w:rsid w:val="00021400"/>
    <w:rsid w:val="000339C3"/>
    <w:rsid w:val="00036C8A"/>
    <w:rsid w:val="00042CC5"/>
    <w:rsid w:val="00063929"/>
    <w:rsid w:val="00065491"/>
    <w:rsid w:val="000749BA"/>
    <w:rsid w:val="000C3179"/>
    <w:rsid w:val="000E5C3C"/>
    <w:rsid w:val="000E7658"/>
    <w:rsid w:val="00106ABB"/>
    <w:rsid w:val="00114874"/>
    <w:rsid w:val="00156BBA"/>
    <w:rsid w:val="001830B2"/>
    <w:rsid w:val="001869BD"/>
    <w:rsid w:val="001979C7"/>
    <w:rsid w:val="001B3BAB"/>
    <w:rsid w:val="001D74BF"/>
    <w:rsid w:val="001E0BEC"/>
    <w:rsid w:val="002137FF"/>
    <w:rsid w:val="002209FD"/>
    <w:rsid w:val="002272E6"/>
    <w:rsid w:val="002309E3"/>
    <w:rsid w:val="00234F4C"/>
    <w:rsid w:val="00264C0E"/>
    <w:rsid w:val="0028761B"/>
    <w:rsid w:val="002C0C8B"/>
    <w:rsid w:val="002E0C50"/>
    <w:rsid w:val="002F69AB"/>
    <w:rsid w:val="003422D9"/>
    <w:rsid w:val="003D096C"/>
    <w:rsid w:val="003E69AE"/>
    <w:rsid w:val="00406E1C"/>
    <w:rsid w:val="004129A4"/>
    <w:rsid w:val="0042422C"/>
    <w:rsid w:val="004333E8"/>
    <w:rsid w:val="00451D43"/>
    <w:rsid w:val="00481132"/>
    <w:rsid w:val="00492CD4"/>
    <w:rsid w:val="004C71EF"/>
    <w:rsid w:val="004D5E52"/>
    <w:rsid w:val="004E0CBE"/>
    <w:rsid w:val="004E72EA"/>
    <w:rsid w:val="00557F02"/>
    <w:rsid w:val="00565CAF"/>
    <w:rsid w:val="00570633"/>
    <w:rsid w:val="00584B7F"/>
    <w:rsid w:val="00592AB1"/>
    <w:rsid w:val="00597CB1"/>
    <w:rsid w:val="005A332F"/>
    <w:rsid w:val="005A3A24"/>
    <w:rsid w:val="005C521B"/>
    <w:rsid w:val="006077EB"/>
    <w:rsid w:val="00620243"/>
    <w:rsid w:val="00623628"/>
    <w:rsid w:val="00623DC4"/>
    <w:rsid w:val="00624320"/>
    <w:rsid w:val="00664742"/>
    <w:rsid w:val="006856B0"/>
    <w:rsid w:val="006911AA"/>
    <w:rsid w:val="006979D5"/>
    <w:rsid w:val="006A16A4"/>
    <w:rsid w:val="006A64F8"/>
    <w:rsid w:val="006B04D4"/>
    <w:rsid w:val="006B4AC5"/>
    <w:rsid w:val="006B5586"/>
    <w:rsid w:val="006B6293"/>
    <w:rsid w:val="0071491B"/>
    <w:rsid w:val="00716F69"/>
    <w:rsid w:val="00752748"/>
    <w:rsid w:val="00780AB9"/>
    <w:rsid w:val="0079007B"/>
    <w:rsid w:val="007A7E73"/>
    <w:rsid w:val="007F3E67"/>
    <w:rsid w:val="008057AC"/>
    <w:rsid w:val="00836454"/>
    <w:rsid w:val="00875838"/>
    <w:rsid w:val="0088422A"/>
    <w:rsid w:val="00884C2B"/>
    <w:rsid w:val="008A4562"/>
    <w:rsid w:val="0091177B"/>
    <w:rsid w:val="009202A4"/>
    <w:rsid w:val="00923786"/>
    <w:rsid w:val="009448E0"/>
    <w:rsid w:val="009550F7"/>
    <w:rsid w:val="00966083"/>
    <w:rsid w:val="00971037"/>
    <w:rsid w:val="0099053E"/>
    <w:rsid w:val="009D1962"/>
    <w:rsid w:val="009D1B92"/>
    <w:rsid w:val="009D418E"/>
    <w:rsid w:val="009E70E4"/>
    <w:rsid w:val="00A02826"/>
    <w:rsid w:val="00A43DF6"/>
    <w:rsid w:val="00A46C3A"/>
    <w:rsid w:val="00A74EF0"/>
    <w:rsid w:val="00A92767"/>
    <w:rsid w:val="00AA0FAC"/>
    <w:rsid w:val="00AB3D9C"/>
    <w:rsid w:val="00AD232F"/>
    <w:rsid w:val="00AD4ECE"/>
    <w:rsid w:val="00AF0CDF"/>
    <w:rsid w:val="00B21A94"/>
    <w:rsid w:val="00B3030E"/>
    <w:rsid w:val="00B31096"/>
    <w:rsid w:val="00B421A2"/>
    <w:rsid w:val="00B46624"/>
    <w:rsid w:val="00B611D5"/>
    <w:rsid w:val="00B74AF9"/>
    <w:rsid w:val="00B952C5"/>
    <w:rsid w:val="00BA4289"/>
    <w:rsid w:val="00C15DFA"/>
    <w:rsid w:val="00C529E4"/>
    <w:rsid w:val="00C55308"/>
    <w:rsid w:val="00C9360B"/>
    <w:rsid w:val="00C95E2D"/>
    <w:rsid w:val="00CD34C2"/>
    <w:rsid w:val="00CE3273"/>
    <w:rsid w:val="00D10799"/>
    <w:rsid w:val="00D15AC4"/>
    <w:rsid w:val="00D23A1D"/>
    <w:rsid w:val="00D578C5"/>
    <w:rsid w:val="00D84C55"/>
    <w:rsid w:val="00D9351F"/>
    <w:rsid w:val="00D93C37"/>
    <w:rsid w:val="00DE2D6A"/>
    <w:rsid w:val="00DE3683"/>
    <w:rsid w:val="00E43106"/>
    <w:rsid w:val="00E5163D"/>
    <w:rsid w:val="00E52DE8"/>
    <w:rsid w:val="00E6269D"/>
    <w:rsid w:val="00E7006A"/>
    <w:rsid w:val="00E90805"/>
    <w:rsid w:val="00E9341D"/>
    <w:rsid w:val="00E95955"/>
    <w:rsid w:val="00EB2EC9"/>
    <w:rsid w:val="00ED1893"/>
    <w:rsid w:val="00ED3A06"/>
    <w:rsid w:val="00ED74BA"/>
    <w:rsid w:val="00F310E8"/>
    <w:rsid w:val="00F46CBC"/>
    <w:rsid w:val="00F56623"/>
    <w:rsid w:val="00F732D4"/>
    <w:rsid w:val="00F7378D"/>
    <w:rsid w:val="00F7748E"/>
    <w:rsid w:val="00F82F93"/>
    <w:rsid w:val="00FA0A13"/>
    <w:rsid w:val="00FC1ACB"/>
    <w:rsid w:val="00FC5C74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27AB"/>
  <w15:docId w15:val="{A6B2CC4D-66FF-4764-A048-8D3434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63D"/>
    <w:rPr>
      <w:color w:val="0563C1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E51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6A"/>
  </w:style>
  <w:style w:type="paragraph" w:styleId="Stopka">
    <w:name w:val="footer"/>
    <w:basedOn w:val="Normalny"/>
    <w:link w:val="Stopka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2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C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C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9E3"/>
    <w:rPr>
      <w:b/>
      <w:bCs/>
      <w:sz w:val="20"/>
      <w:szCs w:val="20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5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73C6-2068-4FD9-B9A3-7A45303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Oldak Mariusz</cp:lastModifiedBy>
  <cp:revision>2</cp:revision>
  <cp:lastPrinted>2019-01-22T10:02:00Z</cp:lastPrinted>
  <dcterms:created xsi:type="dcterms:W3CDTF">2022-12-14T07:01:00Z</dcterms:created>
  <dcterms:modified xsi:type="dcterms:W3CDTF">2022-12-14T07:01:00Z</dcterms:modified>
</cp:coreProperties>
</file>