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5C74" w14:textId="77777777" w:rsidR="00A97842" w:rsidRPr="00D779FB" w:rsidRDefault="000A786A">
      <w:pPr>
        <w:pStyle w:val="Teksttreci20"/>
        <w:rPr>
          <w:lang w:val="pl-PL"/>
        </w:rPr>
      </w:pPr>
      <w:r w:rsidRPr="00D779FB">
        <w:rPr>
          <w:rStyle w:val="Teksttreci2"/>
          <w:b/>
          <w:bCs/>
          <w:lang w:val="pl-PL"/>
        </w:rPr>
        <w:t xml:space="preserve">Klauzula informacyjna dla </w:t>
      </w:r>
      <w:r>
        <w:rPr>
          <w:rStyle w:val="Teksttreci2"/>
          <w:b/>
          <w:bCs/>
          <w:lang w:val="pl-PL" w:eastAsia="pl-PL" w:bidi="pl-PL"/>
        </w:rPr>
        <w:t xml:space="preserve">Oferentów </w:t>
      </w:r>
      <w:r w:rsidRPr="00D779FB">
        <w:rPr>
          <w:rStyle w:val="Teksttreci2"/>
          <w:b/>
          <w:bCs/>
          <w:lang w:val="pl-PL"/>
        </w:rPr>
        <w:t xml:space="preserve">w </w:t>
      </w:r>
      <w:r>
        <w:rPr>
          <w:rStyle w:val="Teksttreci2"/>
          <w:b/>
          <w:bCs/>
          <w:lang w:val="pl-PL" w:eastAsia="pl-PL" w:bidi="pl-PL"/>
        </w:rPr>
        <w:t xml:space="preserve">związku </w:t>
      </w:r>
      <w:r w:rsidRPr="00D779FB">
        <w:rPr>
          <w:rStyle w:val="Teksttreci2"/>
          <w:b/>
          <w:bCs/>
          <w:lang w:val="pl-PL"/>
        </w:rPr>
        <w:t>z przetwarzaniem</w:t>
      </w:r>
      <w:r w:rsidRPr="00D779FB">
        <w:rPr>
          <w:rStyle w:val="Teksttreci2"/>
          <w:b/>
          <w:bCs/>
          <w:lang w:val="pl-PL"/>
        </w:rPr>
        <w:br/>
        <w:t>danych osobowych</w:t>
      </w:r>
    </w:p>
    <w:p w14:paraId="6CBA909A" w14:textId="77777777" w:rsidR="00A97842" w:rsidRPr="00D779FB" w:rsidRDefault="000A786A">
      <w:pPr>
        <w:pStyle w:val="Teksttreci0"/>
        <w:spacing w:after="160" w:line="259" w:lineRule="auto"/>
        <w:ind w:firstLine="720"/>
        <w:jc w:val="both"/>
        <w:rPr>
          <w:sz w:val="24"/>
          <w:szCs w:val="24"/>
          <w:lang w:val="pl-PL"/>
        </w:rPr>
      </w:pPr>
      <w:r w:rsidRPr="00D779FB">
        <w:rPr>
          <w:rStyle w:val="Teksttreci"/>
          <w:sz w:val="24"/>
          <w:szCs w:val="24"/>
          <w:lang w:val="pl-PL"/>
        </w:rPr>
        <w:t xml:space="preserve">Na podstawie art. 13 </w:t>
      </w:r>
      <w:r w:rsidRPr="00D779FB">
        <w:rPr>
          <w:rStyle w:val="Teksttreci"/>
          <w:sz w:val="24"/>
          <w:szCs w:val="24"/>
          <w:lang w:val="pl-PL" w:eastAsia="pl-PL" w:bidi="pl-PL"/>
        </w:rPr>
        <w:t xml:space="preserve">Rozporządzenia </w:t>
      </w:r>
      <w:r w:rsidRPr="00D779FB">
        <w:rPr>
          <w:rStyle w:val="Teksttreci"/>
          <w:sz w:val="24"/>
          <w:szCs w:val="24"/>
          <w:lang w:val="pl-PL"/>
        </w:rPr>
        <w:t xml:space="preserve">Parlamentu Europejskiego i Rady (UE)) 2016/679 z dnia 27 kwietnia 2016 r. w sprawie ochrony </w:t>
      </w:r>
      <w:r w:rsidRPr="00D779FB">
        <w:rPr>
          <w:rStyle w:val="Teksttreci"/>
          <w:sz w:val="24"/>
          <w:szCs w:val="24"/>
          <w:lang w:val="pl-PL" w:eastAsia="pl-PL" w:bidi="pl-PL"/>
        </w:rPr>
        <w:t xml:space="preserve">osób </w:t>
      </w:r>
      <w:r w:rsidRPr="00D779FB">
        <w:rPr>
          <w:rStyle w:val="Teksttreci"/>
          <w:sz w:val="24"/>
          <w:szCs w:val="24"/>
          <w:lang w:val="pl-PL"/>
        </w:rPr>
        <w:t xml:space="preserve">fizycznych w </w:t>
      </w:r>
      <w:r w:rsidRPr="00D779FB">
        <w:rPr>
          <w:rStyle w:val="Teksttreci"/>
          <w:sz w:val="24"/>
          <w:szCs w:val="24"/>
          <w:lang w:val="pl-PL" w:eastAsia="pl-PL" w:bidi="pl-PL"/>
        </w:rPr>
        <w:t xml:space="preserve">związku </w:t>
      </w:r>
      <w:r w:rsidRPr="00D779FB">
        <w:rPr>
          <w:rStyle w:val="Teksttreci"/>
          <w:sz w:val="24"/>
          <w:szCs w:val="24"/>
          <w:lang w:val="pl-PL"/>
        </w:rPr>
        <w:t xml:space="preserve">z przetwarzaniem danych osobowych i w sprawie swobodnego </w:t>
      </w:r>
      <w:r w:rsidRPr="00D779FB">
        <w:rPr>
          <w:rStyle w:val="Teksttreci"/>
          <w:sz w:val="24"/>
          <w:szCs w:val="24"/>
          <w:lang w:val="pl-PL" w:eastAsia="pl-PL" w:bidi="pl-PL"/>
        </w:rPr>
        <w:t xml:space="preserve">przepływu </w:t>
      </w:r>
      <w:r w:rsidRPr="00D779FB">
        <w:rPr>
          <w:rStyle w:val="Teksttreci"/>
          <w:sz w:val="24"/>
          <w:szCs w:val="24"/>
          <w:lang w:val="pl-PL"/>
        </w:rPr>
        <w:t xml:space="preserve">takich danych oraz uchylenia dyrektywy 95/46/WE </w:t>
      </w:r>
      <w:r w:rsidRPr="00D779FB">
        <w:rPr>
          <w:rStyle w:val="Teksttreci"/>
          <w:sz w:val="24"/>
          <w:szCs w:val="24"/>
          <w:lang w:val="pl-PL" w:eastAsia="pl-PL" w:bidi="pl-PL"/>
        </w:rPr>
        <w:t xml:space="preserve">(ogólne rozporządzenie </w:t>
      </w:r>
      <w:r w:rsidRPr="00D779FB">
        <w:rPr>
          <w:rStyle w:val="Teksttreci"/>
          <w:sz w:val="24"/>
          <w:szCs w:val="24"/>
          <w:lang w:val="pl-PL"/>
        </w:rPr>
        <w:t xml:space="preserve">o ochronie danych), zwanego „RODO”, </w:t>
      </w:r>
      <w:r w:rsidRPr="00D779FB">
        <w:rPr>
          <w:rStyle w:val="Teksttreci"/>
          <w:sz w:val="24"/>
          <w:szCs w:val="24"/>
          <w:lang w:val="pl-PL" w:eastAsia="pl-PL" w:bidi="pl-PL"/>
        </w:rPr>
        <w:t xml:space="preserve">Nadleśnictwo Łomża </w:t>
      </w:r>
      <w:r w:rsidRPr="00D779FB">
        <w:rPr>
          <w:rStyle w:val="Teksttreci"/>
          <w:sz w:val="24"/>
          <w:szCs w:val="24"/>
          <w:lang w:val="pl-PL"/>
        </w:rPr>
        <w:t xml:space="preserve">informuje, </w:t>
      </w:r>
      <w:r w:rsidRPr="00D779FB">
        <w:rPr>
          <w:rStyle w:val="Teksttreci"/>
          <w:sz w:val="24"/>
          <w:szCs w:val="24"/>
          <w:lang w:val="pl-PL" w:eastAsia="pl-PL" w:bidi="pl-PL"/>
        </w:rPr>
        <w:t>iż:</w:t>
      </w:r>
    </w:p>
    <w:p w14:paraId="4C4A4234" w14:textId="7ADC5254" w:rsidR="00A97842" w:rsidRPr="00D779FB" w:rsidRDefault="000A786A" w:rsidP="00D779FB">
      <w:pPr>
        <w:pStyle w:val="Teksttreci0"/>
        <w:numPr>
          <w:ilvl w:val="0"/>
          <w:numId w:val="1"/>
        </w:numPr>
        <w:tabs>
          <w:tab w:val="left" w:pos="309"/>
        </w:tabs>
        <w:spacing w:line="230" w:lineRule="auto"/>
        <w:ind w:left="380" w:hanging="380"/>
        <w:jc w:val="both"/>
        <w:rPr>
          <w:rStyle w:val="Teksttreci"/>
          <w:sz w:val="24"/>
          <w:szCs w:val="24"/>
          <w:lang w:val="pl-PL"/>
        </w:rPr>
      </w:pPr>
      <w:r w:rsidRPr="00D779FB">
        <w:rPr>
          <w:rStyle w:val="Teksttreci"/>
          <w:sz w:val="24"/>
          <w:szCs w:val="24"/>
          <w:lang w:val="pl-PL"/>
        </w:rPr>
        <w:t xml:space="preserve">.Administratorem danych osobowych </w:t>
      </w:r>
      <w:r w:rsidR="00D779FB" w:rsidRPr="00D779FB">
        <w:rPr>
          <w:rStyle w:val="Teksttreci"/>
          <w:sz w:val="24"/>
          <w:szCs w:val="24"/>
          <w:lang w:val="pl-PL"/>
        </w:rPr>
        <w:t>jest Nadleśnictwo Dobrzejewice z siedzibą Zawałach 101, 87-123 Dobrzejewice, e-mail: dobrzejewice@torun.lasy.gov.pl, tel. 56 674 25 00. Z Inspektorem Ochrony Danych można skontaktować się na adres e-mail: iod@comp-net.pl.</w:t>
      </w:r>
    </w:p>
    <w:p w14:paraId="57DAB236" w14:textId="77777777" w:rsidR="00A97842" w:rsidRPr="00D779FB" w:rsidRDefault="000A786A">
      <w:pPr>
        <w:pStyle w:val="Teksttreci0"/>
        <w:numPr>
          <w:ilvl w:val="0"/>
          <w:numId w:val="1"/>
        </w:numPr>
        <w:tabs>
          <w:tab w:val="left" w:pos="309"/>
        </w:tabs>
        <w:spacing w:line="230" w:lineRule="auto"/>
        <w:ind w:left="380" w:hanging="380"/>
        <w:jc w:val="both"/>
        <w:rPr>
          <w:sz w:val="24"/>
          <w:szCs w:val="24"/>
          <w:lang w:val="pl-PL"/>
        </w:rPr>
      </w:pPr>
      <w:r w:rsidRPr="00D779FB">
        <w:rPr>
          <w:rStyle w:val="Teksttreci"/>
          <w:sz w:val="24"/>
          <w:szCs w:val="24"/>
          <w:lang w:val="pl-PL"/>
        </w:rPr>
        <w:t xml:space="preserve">W sprawach </w:t>
      </w:r>
      <w:r w:rsidRPr="00D779FB">
        <w:rPr>
          <w:rStyle w:val="Teksttreci"/>
          <w:sz w:val="24"/>
          <w:szCs w:val="24"/>
          <w:lang w:val="pl-PL" w:eastAsia="pl-PL" w:bidi="pl-PL"/>
        </w:rPr>
        <w:t xml:space="preserve">związanych </w:t>
      </w:r>
      <w:r w:rsidRPr="00D779FB">
        <w:rPr>
          <w:rStyle w:val="Teksttreci"/>
          <w:sz w:val="24"/>
          <w:szCs w:val="24"/>
          <w:lang w:val="pl-PL"/>
        </w:rPr>
        <w:t xml:space="preserve">z przetwarzaniem danych osobowych </w:t>
      </w:r>
      <w:r w:rsidRPr="00D779FB">
        <w:rPr>
          <w:rStyle w:val="Teksttreci"/>
          <w:sz w:val="24"/>
          <w:szCs w:val="24"/>
          <w:lang w:val="pl-PL" w:eastAsia="pl-PL" w:bidi="pl-PL"/>
        </w:rPr>
        <w:t xml:space="preserve">proszę kontaktować się </w:t>
      </w:r>
      <w:r w:rsidRPr="00D779FB">
        <w:rPr>
          <w:rStyle w:val="Teksttreci"/>
          <w:sz w:val="24"/>
          <w:szCs w:val="24"/>
          <w:lang w:val="pl-PL"/>
        </w:rPr>
        <w:t>pod adresem email lub telefonem wskazanym w pkt 1.</w:t>
      </w:r>
    </w:p>
    <w:p w14:paraId="4BB3C845" w14:textId="3E193857" w:rsidR="00A97842" w:rsidRPr="00D779FB" w:rsidRDefault="000A786A" w:rsidP="00D779FB">
      <w:pPr>
        <w:pStyle w:val="Teksttreci0"/>
        <w:numPr>
          <w:ilvl w:val="0"/>
          <w:numId w:val="1"/>
        </w:numPr>
        <w:tabs>
          <w:tab w:val="left" w:pos="309"/>
        </w:tabs>
        <w:spacing w:line="230" w:lineRule="auto"/>
        <w:ind w:left="380" w:hanging="380"/>
        <w:jc w:val="both"/>
        <w:rPr>
          <w:rStyle w:val="Teksttreci"/>
          <w:sz w:val="24"/>
          <w:szCs w:val="24"/>
          <w:lang w:val="pl-PL"/>
        </w:rPr>
      </w:pPr>
      <w:r w:rsidRPr="00D779FB">
        <w:rPr>
          <w:rStyle w:val="Teksttreci"/>
          <w:sz w:val="24"/>
          <w:szCs w:val="24"/>
          <w:lang w:val="pl-PL"/>
        </w:rPr>
        <w:t>Celem przetwarzania danych jest przeprowadzenie przetargu pisemnego nieograniczonego na</w:t>
      </w:r>
      <w:r w:rsidR="00D779FB">
        <w:rPr>
          <w:rStyle w:val="Teksttreci"/>
          <w:sz w:val="24"/>
          <w:szCs w:val="24"/>
          <w:lang w:val="pl-PL"/>
        </w:rPr>
        <w:t xml:space="preserve"> </w:t>
      </w:r>
      <w:r w:rsidRPr="00D779FB">
        <w:rPr>
          <w:rStyle w:val="Teksttreci"/>
          <w:sz w:val="24"/>
          <w:szCs w:val="24"/>
          <w:lang w:val="pl-PL"/>
        </w:rPr>
        <w:t>sprzedaż środków trwałych nadleśnictwa.</w:t>
      </w:r>
    </w:p>
    <w:p w14:paraId="47EABE2D" w14:textId="6095EA6F" w:rsidR="00A97842" w:rsidRPr="00D779FB" w:rsidRDefault="000A786A" w:rsidP="00D779FB">
      <w:pPr>
        <w:pStyle w:val="Teksttreci0"/>
        <w:numPr>
          <w:ilvl w:val="0"/>
          <w:numId w:val="1"/>
        </w:numPr>
        <w:tabs>
          <w:tab w:val="left" w:pos="309"/>
        </w:tabs>
        <w:spacing w:line="230" w:lineRule="auto"/>
        <w:ind w:left="380" w:hanging="380"/>
        <w:jc w:val="both"/>
        <w:rPr>
          <w:rStyle w:val="Teksttreci"/>
          <w:sz w:val="24"/>
          <w:szCs w:val="24"/>
          <w:lang w:val="pl-PL"/>
        </w:rPr>
      </w:pPr>
      <w:r w:rsidRPr="00D779FB">
        <w:rPr>
          <w:rStyle w:val="Teksttreci"/>
          <w:sz w:val="24"/>
          <w:szCs w:val="24"/>
          <w:lang w:val="pl-PL"/>
        </w:rPr>
        <w:t>Podstawą prawną przetwarzania danych osobowych jest art. 6 ust.</w:t>
      </w:r>
      <w:r w:rsidRPr="00D779FB">
        <w:rPr>
          <w:rStyle w:val="Teksttreci"/>
          <w:sz w:val="24"/>
          <w:szCs w:val="24"/>
          <w:lang w:val="pl-PL"/>
        </w:rPr>
        <w:tab/>
        <w:t>1 lit. b) RODO —</w:t>
      </w:r>
      <w:r w:rsidR="00D779FB">
        <w:rPr>
          <w:rStyle w:val="Teksttreci"/>
          <w:sz w:val="24"/>
          <w:szCs w:val="24"/>
          <w:lang w:val="pl-PL"/>
        </w:rPr>
        <w:t xml:space="preserve"> </w:t>
      </w:r>
      <w:r w:rsidRPr="00D779FB">
        <w:rPr>
          <w:rStyle w:val="Teksttreci"/>
          <w:sz w:val="24"/>
          <w:szCs w:val="24"/>
          <w:lang w:val="pl-PL"/>
        </w:rPr>
        <w:t>przetwarzanie jest niezbędne do wykonania umowy lub do podjęcia działań przed zawarciem umowy.</w:t>
      </w:r>
    </w:p>
    <w:p w14:paraId="138E99B2" w14:textId="77777777" w:rsidR="00A97842" w:rsidRPr="00D779FB" w:rsidRDefault="000A786A">
      <w:pPr>
        <w:pStyle w:val="Teksttreci0"/>
        <w:numPr>
          <w:ilvl w:val="0"/>
          <w:numId w:val="1"/>
        </w:numPr>
        <w:tabs>
          <w:tab w:val="left" w:pos="314"/>
        </w:tabs>
        <w:spacing w:line="230" w:lineRule="auto"/>
        <w:ind w:left="380" w:hanging="380"/>
        <w:jc w:val="both"/>
        <w:rPr>
          <w:rStyle w:val="Teksttreci"/>
          <w:sz w:val="24"/>
          <w:szCs w:val="24"/>
          <w:lang w:val="pl-PL"/>
        </w:rPr>
      </w:pPr>
      <w:r w:rsidRPr="00D779FB">
        <w:rPr>
          <w:rStyle w:val="Teksttreci"/>
          <w:sz w:val="24"/>
          <w:szCs w:val="24"/>
          <w:lang w:val="pl-PL"/>
        </w:rPr>
        <w:t>Administrator może przetwarzać dane osobowe jako prawnie uzasadnione interesy realizowane przez Administratora o ile prawnie uzasadniony interes wystąpi.</w:t>
      </w:r>
    </w:p>
    <w:p w14:paraId="60AAF0DE" w14:textId="77777777" w:rsidR="00A97842" w:rsidRPr="00D779FB" w:rsidRDefault="000A786A" w:rsidP="00D779FB">
      <w:pPr>
        <w:pStyle w:val="Teksttreci0"/>
        <w:numPr>
          <w:ilvl w:val="0"/>
          <w:numId w:val="1"/>
        </w:numPr>
        <w:tabs>
          <w:tab w:val="left" w:pos="309"/>
        </w:tabs>
        <w:spacing w:line="230" w:lineRule="auto"/>
        <w:ind w:left="380" w:hanging="380"/>
        <w:jc w:val="both"/>
        <w:rPr>
          <w:rStyle w:val="Teksttreci"/>
          <w:sz w:val="24"/>
          <w:szCs w:val="24"/>
          <w:lang w:val="pl-PL"/>
        </w:rPr>
      </w:pPr>
      <w:r w:rsidRPr="00D779FB">
        <w:rPr>
          <w:rStyle w:val="Teksttreci"/>
          <w:sz w:val="24"/>
          <w:szCs w:val="24"/>
          <w:lang w:val="pl-PL"/>
        </w:rPr>
        <w:t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</w:t>
      </w:r>
    </w:p>
    <w:p w14:paraId="18E75F20" w14:textId="77777777" w:rsidR="00A97842" w:rsidRPr="00D779FB" w:rsidRDefault="000A786A" w:rsidP="00D779FB">
      <w:pPr>
        <w:pStyle w:val="Teksttreci0"/>
        <w:numPr>
          <w:ilvl w:val="0"/>
          <w:numId w:val="1"/>
        </w:numPr>
        <w:tabs>
          <w:tab w:val="left" w:pos="314"/>
        </w:tabs>
        <w:spacing w:line="230" w:lineRule="auto"/>
        <w:ind w:left="380" w:hanging="380"/>
        <w:jc w:val="both"/>
        <w:rPr>
          <w:rStyle w:val="Teksttreci"/>
          <w:sz w:val="24"/>
          <w:szCs w:val="24"/>
          <w:lang w:val="pl-PL"/>
        </w:rPr>
      </w:pPr>
      <w:r w:rsidRPr="00D779FB">
        <w:rPr>
          <w:rStyle w:val="Teksttreci"/>
          <w:sz w:val="24"/>
          <w:szCs w:val="24"/>
          <w:lang w:val="pl-PL"/>
        </w:rPr>
        <w:t>Dane osobowe nie są przekazywane poza Europejski Obszar Gospodarczy lub organizacji międzynarodowej.</w:t>
      </w:r>
    </w:p>
    <w:p w14:paraId="7F39065E" w14:textId="77777777" w:rsidR="00A97842" w:rsidRPr="00D779FB" w:rsidRDefault="000A786A">
      <w:pPr>
        <w:pStyle w:val="Teksttreci0"/>
        <w:numPr>
          <w:ilvl w:val="0"/>
          <w:numId w:val="1"/>
        </w:numPr>
        <w:tabs>
          <w:tab w:val="left" w:pos="314"/>
        </w:tabs>
        <w:spacing w:line="211" w:lineRule="auto"/>
        <w:jc w:val="both"/>
        <w:rPr>
          <w:sz w:val="24"/>
          <w:szCs w:val="24"/>
        </w:rPr>
      </w:pPr>
      <w:proofErr w:type="spellStart"/>
      <w:r w:rsidRPr="00D779FB">
        <w:rPr>
          <w:rStyle w:val="Teksttreci"/>
          <w:sz w:val="24"/>
          <w:szCs w:val="24"/>
        </w:rPr>
        <w:t>Masz</w:t>
      </w:r>
      <w:proofErr w:type="spellEnd"/>
      <w:r w:rsidRPr="00D779FB">
        <w:rPr>
          <w:rStyle w:val="Teksttreci"/>
          <w:sz w:val="24"/>
          <w:szCs w:val="24"/>
        </w:rPr>
        <w:t xml:space="preserve"> </w:t>
      </w:r>
      <w:proofErr w:type="spellStart"/>
      <w:r w:rsidRPr="00D779FB">
        <w:rPr>
          <w:rStyle w:val="Teksttreci"/>
          <w:sz w:val="24"/>
          <w:szCs w:val="24"/>
        </w:rPr>
        <w:t>prawo</w:t>
      </w:r>
      <w:proofErr w:type="spellEnd"/>
      <w:r w:rsidRPr="00D779FB">
        <w:rPr>
          <w:rStyle w:val="Teksttreci"/>
          <w:sz w:val="24"/>
          <w:szCs w:val="24"/>
        </w:rPr>
        <w:t xml:space="preserve"> do:</w:t>
      </w:r>
    </w:p>
    <w:p w14:paraId="49B649BF" w14:textId="23380B88" w:rsidR="00A97842" w:rsidRPr="00D779FB" w:rsidRDefault="000A786A" w:rsidP="00D779FB">
      <w:pPr>
        <w:pStyle w:val="Bezodstpw"/>
        <w:numPr>
          <w:ilvl w:val="1"/>
          <w:numId w:val="4"/>
        </w:numPr>
        <w:ind w:left="1276"/>
        <w:rPr>
          <w:lang w:val="pl-PL"/>
        </w:rPr>
      </w:pPr>
      <w:r w:rsidRPr="00D779FB">
        <w:rPr>
          <w:rStyle w:val="Teksttreci"/>
          <w:sz w:val="24"/>
          <w:szCs w:val="24"/>
          <w:lang w:val="pl-PL" w:eastAsia="pl-PL" w:bidi="pl-PL"/>
        </w:rPr>
        <w:t xml:space="preserve">dostępu </w:t>
      </w:r>
      <w:r w:rsidRPr="00D779FB">
        <w:rPr>
          <w:rStyle w:val="Teksttreci"/>
          <w:sz w:val="24"/>
          <w:szCs w:val="24"/>
          <w:lang w:val="pl-PL"/>
        </w:rPr>
        <w:t xml:space="preserve">do </w:t>
      </w:r>
      <w:r w:rsidRPr="00D779FB">
        <w:rPr>
          <w:rStyle w:val="Teksttreci"/>
          <w:sz w:val="24"/>
          <w:szCs w:val="24"/>
          <w:lang w:val="pl-PL" w:eastAsia="pl-PL" w:bidi="pl-PL"/>
        </w:rPr>
        <w:t xml:space="preserve">treści </w:t>
      </w:r>
      <w:r w:rsidRPr="00D779FB">
        <w:rPr>
          <w:rStyle w:val="Teksttreci"/>
          <w:sz w:val="24"/>
          <w:szCs w:val="24"/>
          <w:lang w:val="pl-PL"/>
        </w:rPr>
        <w:t>swoich danych oraz otrzymania ich kopii (art. 15 RODO),</w:t>
      </w:r>
    </w:p>
    <w:p w14:paraId="7137F921" w14:textId="77777777" w:rsidR="00A97842" w:rsidRPr="00D779FB" w:rsidRDefault="000A786A" w:rsidP="00D779FB">
      <w:pPr>
        <w:pStyle w:val="Bezodstpw"/>
        <w:numPr>
          <w:ilvl w:val="1"/>
          <w:numId w:val="4"/>
        </w:numPr>
        <w:ind w:left="1276"/>
        <w:rPr>
          <w:rStyle w:val="Teksttreci"/>
          <w:sz w:val="24"/>
          <w:szCs w:val="24"/>
          <w:lang w:val="pl-PL" w:eastAsia="pl-PL" w:bidi="pl-PL"/>
        </w:rPr>
      </w:pPr>
      <w:r w:rsidRPr="00D779FB">
        <w:rPr>
          <w:rStyle w:val="Teksttreci"/>
          <w:sz w:val="24"/>
          <w:szCs w:val="24"/>
          <w:lang w:val="pl-PL" w:eastAsia="pl-PL" w:bidi="pl-PL"/>
        </w:rPr>
        <w:t>sprostowania danych (art. 16. RODO),</w:t>
      </w:r>
    </w:p>
    <w:p w14:paraId="0B5D518A" w14:textId="77777777" w:rsidR="00A97842" w:rsidRPr="00D779FB" w:rsidRDefault="000A786A" w:rsidP="00D779FB">
      <w:pPr>
        <w:pStyle w:val="Bezodstpw"/>
        <w:numPr>
          <w:ilvl w:val="1"/>
          <w:numId w:val="4"/>
        </w:numPr>
        <w:ind w:left="1276"/>
        <w:rPr>
          <w:rStyle w:val="Teksttreci"/>
          <w:sz w:val="24"/>
          <w:szCs w:val="24"/>
          <w:lang w:val="pl-PL" w:eastAsia="pl-PL" w:bidi="pl-PL"/>
        </w:rPr>
      </w:pPr>
      <w:r w:rsidRPr="00D779FB">
        <w:rPr>
          <w:rStyle w:val="Teksttreci"/>
          <w:sz w:val="24"/>
          <w:szCs w:val="24"/>
          <w:lang w:val="pl-PL" w:eastAsia="pl-PL" w:bidi="pl-PL"/>
        </w:rPr>
        <w:t>usunięcia danych (art. 17 RODO),</w:t>
      </w:r>
    </w:p>
    <w:p w14:paraId="160DDA00" w14:textId="77777777" w:rsidR="00A97842" w:rsidRPr="00D779FB" w:rsidRDefault="000A786A" w:rsidP="00D779FB">
      <w:pPr>
        <w:pStyle w:val="Bezodstpw"/>
        <w:numPr>
          <w:ilvl w:val="1"/>
          <w:numId w:val="4"/>
        </w:numPr>
        <w:ind w:left="1276"/>
        <w:rPr>
          <w:rStyle w:val="Teksttreci"/>
          <w:sz w:val="24"/>
          <w:szCs w:val="24"/>
          <w:lang w:val="pl-PL" w:eastAsia="pl-PL" w:bidi="pl-PL"/>
        </w:rPr>
      </w:pPr>
      <w:r w:rsidRPr="00D779FB">
        <w:rPr>
          <w:rStyle w:val="Teksttreci"/>
          <w:sz w:val="24"/>
          <w:szCs w:val="24"/>
          <w:lang w:val="pl-PL" w:eastAsia="pl-PL" w:bidi="pl-PL"/>
        </w:rPr>
        <w:t>ograniczenia przetwarzania danych (art. 18 RODO),</w:t>
      </w:r>
    </w:p>
    <w:p w14:paraId="2C70F4B0" w14:textId="77777777" w:rsidR="00A97842" w:rsidRPr="00D779FB" w:rsidRDefault="000A786A" w:rsidP="00D779FB">
      <w:pPr>
        <w:pStyle w:val="Bezodstpw"/>
        <w:numPr>
          <w:ilvl w:val="1"/>
          <w:numId w:val="4"/>
        </w:numPr>
        <w:ind w:left="1276"/>
        <w:rPr>
          <w:rStyle w:val="Teksttreci"/>
          <w:sz w:val="24"/>
          <w:szCs w:val="24"/>
          <w:lang w:val="pl-PL" w:eastAsia="pl-PL" w:bidi="pl-PL"/>
        </w:rPr>
      </w:pPr>
      <w:r w:rsidRPr="00D779FB">
        <w:rPr>
          <w:rStyle w:val="Teksttreci"/>
          <w:sz w:val="24"/>
          <w:szCs w:val="24"/>
          <w:lang w:val="pl-PL" w:eastAsia="pl-PL" w:bidi="pl-PL"/>
        </w:rPr>
        <w:t>przenoszenia danych (art. 20 RODO),</w:t>
      </w:r>
    </w:p>
    <w:p w14:paraId="0467D0BE" w14:textId="77777777" w:rsidR="00A97842" w:rsidRPr="00D779FB" w:rsidRDefault="000A786A" w:rsidP="00D779FB">
      <w:pPr>
        <w:pStyle w:val="Bezodstpw"/>
        <w:numPr>
          <w:ilvl w:val="1"/>
          <w:numId w:val="4"/>
        </w:numPr>
        <w:ind w:left="1276"/>
        <w:rPr>
          <w:rStyle w:val="Teksttreci"/>
          <w:sz w:val="24"/>
          <w:szCs w:val="24"/>
          <w:lang w:val="pl-PL" w:eastAsia="pl-PL" w:bidi="pl-PL"/>
        </w:rPr>
      </w:pPr>
      <w:r w:rsidRPr="00D779FB">
        <w:rPr>
          <w:rStyle w:val="Teksttreci"/>
          <w:sz w:val="24"/>
          <w:szCs w:val="24"/>
          <w:lang w:val="pl-PL" w:eastAsia="pl-PL" w:bidi="pl-PL"/>
        </w:rPr>
        <w:t>wniesienia sprzeciwu wobec przetwarzania danych (art. 21 RODO),</w:t>
      </w:r>
    </w:p>
    <w:p w14:paraId="1DBFC378" w14:textId="77777777" w:rsidR="00A97842" w:rsidRPr="00D779FB" w:rsidRDefault="000A786A" w:rsidP="00D779FB">
      <w:pPr>
        <w:pStyle w:val="Bezodstpw"/>
        <w:numPr>
          <w:ilvl w:val="1"/>
          <w:numId w:val="4"/>
        </w:numPr>
        <w:ind w:left="1276"/>
        <w:rPr>
          <w:rStyle w:val="Teksttreci"/>
          <w:sz w:val="24"/>
          <w:szCs w:val="24"/>
          <w:lang w:val="pl-PL" w:eastAsia="pl-PL" w:bidi="pl-PL"/>
        </w:rPr>
      </w:pPr>
      <w:r w:rsidRPr="00D779FB">
        <w:rPr>
          <w:rStyle w:val="Teksttreci"/>
          <w:sz w:val="24"/>
          <w:szCs w:val="24"/>
          <w:lang w:val="pl-PL" w:eastAsia="pl-PL" w:bidi="pl-PL"/>
        </w:rPr>
        <w:t>niepodlegania decyzjom podjętym w warunkach zautomatyzowanego przetwarzania danych, w tym profilowania (art. 22 RODO).</w:t>
      </w:r>
    </w:p>
    <w:p w14:paraId="60BAA025" w14:textId="77777777" w:rsidR="00A97842" w:rsidRPr="00D779FB" w:rsidRDefault="000A786A" w:rsidP="00D779FB">
      <w:pPr>
        <w:pStyle w:val="Bezodstpw"/>
        <w:numPr>
          <w:ilvl w:val="1"/>
          <w:numId w:val="4"/>
        </w:numPr>
        <w:ind w:left="1276"/>
        <w:rPr>
          <w:rStyle w:val="Teksttreci"/>
          <w:sz w:val="24"/>
          <w:szCs w:val="24"/>
          <w:lang w:val="pl-PL" w:eastAsia="pl-PL" w:bidi="pl-PL"/>
        </w:rPr>
      </w:pPr>
      <w:r w:rsidRPr="00D779FB">
        <w:rPr>
          <w:rStyle w:val="Teksttreci"/>
          <w:sz w:val="24"/>
          <w:szCs w:val="24"/>
          <w:lang w:val="pl-PL" w:eastAsia="pl-PL" w:bidi="pl-PL"/>
        </w:rPr>
        <w:t>wniesienia skargi do organu nadzorczego (Urzędu Ochrony Danych Osobowych, ul. Stawki 2, 00 - 193 Warszawa) nadzorującego zgodność przetwarzania danych z przepisami o ochronie danych osobowych</w:t>
      </w:r>
    </w:p>
    <w:p w14:paraId="729E8534" w14:textId="77777777" w:rsidR="00A97842" w:rsidRPr="00D779FB" w:rsidRDefault="000A786A">
      <w:pPr>
        <w:pStyle w:val="Teksttreci0"/>
        <w:numPr>
          <w:ilvl w:val="0"/>
          <w:numId w:val="1"/>
        </w:numPr>
        <w:tabs>
          <w:tab w:val="left" w:pos="314"/>
        </w:tabs>
        <w:ind w:left="380" w:hanging="380"/>
        <w:jc w:val="both"/>
        <w:rPr>
          <w:sz w:val="24"/>
          <w:szCs w:val="24"/>
          <w:lang w:val="pl-PL"/>
        </w:rPr>
      </w:pPr>
      <w:r w:rsidRPr="00D779FB">
        <w:rPr>
          <w:rStyle w:val="Teksttreci"/>
          <w:sz w:val="24"/>
          <w:szCs w:val="24"/>
          <w:lang w:val="pl-PL"/>
        </w:rPr>
        <w:t xml:space="preserve">Administrator ma </w:t>
      </w:r>
      <w:r w:rsidRPr="00D779FB">
        <w:rPr>
          <w:rStyle w:val="Teksttreci"/>
          <w:sz w:val="24"/>
          <w:szCs w:val="24"/>
          <w:lang w:val="pl-PL" w:eastAsia="pl-PL" w:bidi="pl-PL"/>
        </w:rPr>
        <w:t xml:space="preserve">obowiązek przechowywać </w:t>
      </w:r>
      <w:r w:rsidRPr="00D779FB">
        <w:rPr>
          <w:rStyle w:val="Teksttreci"/>
          <w:sz w:val="24"/>
          <w:szCs w:val="24"/>
          <w:lang w:val="pl-PL"/>
        </w:rPr>
        <w:t xml:space="preserve">dane osobowe nie </w:t>
      </w:r>
      <w:r w:rsidRPr="00D779FB">
        <w:rPr>
          <w:rStyle w:val="Teksttreci"/>
          <w:sz w:val="24"/>
          <w:szCs w:val="24"/>
          <w:lang w:val="pl-PL" w:eastAsia="pl-PL" w:bidi="pl-PL"/>
        </w:rPr>
        <w:t xml:space="preserve">dłużej niż </w:t>
      </w:r>
      <w:r w:rsidRPr="00D779FB">
        <w:rPr>
          <w:rStyle w:val="Teksttreci"/>
          <w:sz w:val="24"/>
          <w:szCs w:val="24"/>
          <w:lang w:val="pl-PL"/>
        </w:rPr>
        <w:t xml:space="preserve">przez okres </w:t>
      </w:r>
      <w:r w:rsidRPr="00D779FB">
        <w:rPr>
          <w:rStyle w:val="Teksttreci"/>
          <w:sz w:val="24"/>
          <w:szCs w:val="24"/>
          <w:lang w:val="pl-PL" w:eastAsia="pl-PL" w:bidi="pl-PL"/>
        </w:rPr>
        <w:t xml:space="preserve">wynikający </w:t>
      </w:r>
      <w:r w:rsidRPr="00D779FB">
        <w:rPr>
          <w:rStyle w:val="Teksttreci"/>
          <w:sz w:val="24"/>
          <w:szCs w:val="24"/>
          <w:lang w:val="pl-PL"/>
        </w:rPr>
        <w:t xml:space="preserve">z </w:t>
      </w:r>
      <w:r w:rsidRPr="00D779FB">
        <w:rPr>
          <w:rStyle w:val="Teksttreci"/>
          <w:sz w:val="24"/>
          <w:szCs w:val="24"/>
          <w:lang w:val="pl-PL" w:eastAsia="pl-PL" w:bidi="pl-PL"/>
        </w:rPr>
        <w:t xml:space="preserve">Zarządzenia </w:t>
      </w:r>
      <w:r w:rsidRPr="00D779FB">
        <w:rPr>
          <w:rStyle w:val="Teksttreci"/>
          <w:sz w:val="24"/>
          <w:szCs w:val="24"/>
          <w:lang w:val="pl-PL"/>
        </w:rPr>
        <w:t xml:space="preserve">74 Dyrektora Generalnego </w:t>
      </w:r>
      <w:r w:rsidRPr="00D779FB">
        <w:rPr>
          <w:rStyle w:val="Teksttreci"/>
          <w:sz w:val="24"/>
          <w:szCs w:val="24"/>
          <w:lang w:val="pl-PL" w:eastAsia="pl-PL" w:bidi="pl-PL"/>
        </w:rPr>
        <w:t xml:space="preserve">Lasów Państwowych </w:t>
      </w:r>
      <w:r w:rsidRPr="00D779FB">
        <w:rPr>
          <w:rStyle w:val="Teksttreci"/>
          <w:sz w:val="24"/>
          <w:szCs w:val="24"/>
          <w:lang w:val="pl-PL"/>
        </w:rPr>
        <w:t xml:space="preserve">z dnia 18 grudnia 2014 r. w sprawie jednolitego rzeczowego wykazu akt </w:t>
      </w:r>
      <w:r w:rsidRPr="00D779FB">
        <w:rPr>
          <w:rStyle w:val="Teksttreci"/>
          <w:sz w:val="24"/>
          <w:szCs w:val="24"/>
          <w:lang w:val="pl-PL" w:eastAsia="pl-PL" w:bidi="pl-PL"/>
        </w:rPr>
        <w:t xml:space="preserve">Państwowego </w:t>
      </w:r>
      <w:r w:rsidRPr="00D779FB">
        <w:rPr>
          <w:rStyle w:val="Teksttreci"/>
          <w:sz w:val="24"/>
          <w:szCs w:val="24"/>
          <w:lang w:val="pl-PL"/>
        </w:rPr>
        <w:t xml:space="preserve">Gospodarstwa </w:t>
      </w:r>
      <w:r w:rsidRPr="00D779FB">
        <w:rPr>
          <w:rStyle w:val="Teksttreci"/>
          <w:sz w:val="24"/>
          <w:szCs w:val="24"/>
          <w:lang w:val="pl-PL" w:eastAsia="pl-PL" w:bidi="pl-PL"/>
        </w:rPr>
        <w:t xml:space="preserve">Leśnego </w:t>
      </w:r>
      <w:r w:rsidRPr="00D779FB">
        <w:rPr>
          <w:rStyle w:val="Teksttreci"/>
          <w:sz w:val="24"/>
          <w:szCs w:val="24"/>
          <w:lang w:val="pl-PL"/>
        </w:rPr>
        <w:t xml:space="preserve">Lasy </w:t>
      </w:r>
      <w:r w:rsidRPr="00D779FB">
        <w:rPr>
          <w:rStyle w:val="Teksttreci"/>
          <w:sz w:val="24"/>
          <w:szCs w:val="24"/>
          <w:lang w:val="pl-PL" w:eastAsia="pl-PL" w:bidi="pl-PL"/>
        </w:rPr>
        <w:t>Państwowe.</w:t>
      </w:r>
    </w:p>
    <w:p w14:paraId="46690CF5" w14:textId="77777777" w:rsidR="00A97842" w:rsidRPr="00D779FB" w:rsidRDefault="000A786A">
      <w:pPr>
        <w:pStyle w:val="Teksttreci0"/>
        <w:numPr>
          <w:ilvl w:val="0"/>
          <w:numId w:val="1"/>
        </w:numPr>
        <w:tabs>
          <w:tab w:val="left" w:pos="415"/>
        </w:tabs>
        <w:ind w:left="380" w:hanging="380"/>
        <w:jc w:val="both"/>
        <w:rPr>
          <w:sz w:val="24"/>
          <w:szCs w:val="24"/>
          <w:lang w:val="pl-PL"/>
        </w:rPr>
      </w:pPr>
      <w:r w:rsidRPr="00D779FB">
        <w:rPr>
          <w:rStyle w:val="Teksttreci"/>
          <w:sz w:val="24"/>
          <w:szCs w:val="24"/>
          <w:lang w:val="pl-PL"/>
        </w:rPr>
        <w:t xml:space="preserve">Podanie danych osobowych jest wymogiem umownym lub warunkiem zawarcia umowy. Osoba, </w:t>
      </w:r>
      <w:r w:rsidRPr="00D779FB">
        <w:rPr>
          <w:rStyle w:val="Teksttreci"/>
          <w:sz w:val="24"/>
          <w:szCs w:val="24"/>
          <w:lang w:val="pl-PL" w:eastAsia="pl-PL" w:bidi="pl-PL"/>
        </w:rPr>
        <w:t xml:space="preserve">której </w:t>
      </w:r>
      <w:r w:rsidRPr="00D779FB">
        <w:rPr>
          <w:rStyle w:val="Teksttreci"/>
          <w:sz w:val="24"/>
          <w:szCs w:val="24"/>
          <w:lang w:val="pl-PL"/>
        </w:rPr>
        <w:t xml:space="preserve">dane </w:t>
      </w:r>
      <w:r w:rsidRPr="00D779FB">
        <w:rPr>
          <w:rStyle w:val="Teksttreci"/>
          <w:sz w:val="24"/>
          <w:szCs w:val="24"/>
          <w:lang w:val="pl-PL" w:eastAsia="pl-PL" w:bidi="pl-PL"/>
        </w:rPr>
        <w:t xml:space="preserve">dotyczą, </w:t>
      </w:r>
      <w:r w:rsidRPr="00D779FB">
        <w:rPr>
          <w:rStyle w:val="Teksttreci"/>
          <w:sz w:val="24"/>
          <w:szCs w:val="24"/>
          <w:lang w:val="pl-PL"/>
        </w:rPr>
        <w:t xml:space="preserve">jest </w:t>
      </w:r>
      <w:r w:rsidRPr="00D779FB">
        <w:rPr>
          <w:rStyle w:val="Teksttreci"/>
          <w:sz w:val="24"/>
          <w:szCs w:val="24"/>
          <w:lang w:val="pl-PL" w:eastAsia="pl-PL" w:bidi="pl-PL"/>
        </w:rPr>
        <w:t xml:space="preserve">zobowiązana </w:t>
      </w:r>
      <w:r w:rsidRPr="00D779FB">
        <w:rPr>
          <w:rStyle w:val="Teksttreci"/>
          <w:sz w:val="24"/>
          <w:szCs w:val="24"/>
          <w:lang w:val="pl-PL"/>
        </w:rPr>
        <w:t xml:space="preserve">do ich podania. Konsekwencja niepodania danych osobowych </w:t>
      </w:r>
      <w:r w:rsidRPr="00D779FB">
        <w:rPr>
          <w:rStyle w:val="Teksttreci"/>
          <w:sz w:val="24"/>
          <w:szCs w:val="24"/>
          <w:lang w:val="pl-PL" w:eastAsia="pl-PL" w:bidi="pl-PL"/>
        </w:rPr>
        <w:t xml:space="preserve">może skutkować </w:t>
      </w:r>
      <w:r w:rsidRPr="00D779FB">
        <w:rPr>
          <w:rStyle w:val="Teksttreci"/>
          <w:sz w:val="24"/>
          <w:szCs w:val="24"/>
          <w:lang w:val="pl-PL"/>
        </w:rPr>
        <w:t>brakiem zawarcia i wykonanie umowy cywilnoprawnej.</w:t>
      </w:r>
    </w:p>
    <w:p w14:paraId="4722F097" w14:textId="77777777" w:rsidR="00A97842" w:rsidRPr="00D779FB" w:rsidRDefault="000A786A">
      <w:pPr>
        <w:pStyle w:val="Teksttreci0"/>
        <w:numPr>
          <w:ilvl w:val="0"/>
          <w:numId w:val="1"/>
        </w:numPr>
        <w:tabs>
          <w:tab w:val="left" w:pos="415"/>
        </w:tabs>
        <w:spacing w:line="211" w:lineRule="auto"/>
        <w:rPr>
          <w:sz w:val="24"/>
          <w:szCs w:val="24"/>
          <w:lang w:val="pl-PL"/>
        </w:rPr>
      </w:pPr>
      <w:r w:rsidRPr="00D779FB">
        <w:rPr>
          <w:rStyle w:val="Teksttreci"/>
          <w:sz w:val="24"/>
          <w:szCs w:val="24"/>
          <w:lang w:val="pl-PL"/>
        </w:rPr>
        <w:t xml:space="preserve">Dane osobowe nie </w:t>
      </w:r>
      <w:r w:rsidRPr="00D779FB">
        <w:rPr>
          <w:rStyle w:val="Teksttreci"/>
          <w:sz w:val="24"/>
          <w:szCs w:val="24"/>
          <w:lang w:val="pl-PL" w:eastAsia="pl-PL" w:bidi="pl-PL"/>
        </w:rPr>
        <w:t xml:space="preserve">podlegają </w:t>
      </w:r>
      <w:r w:rsidRPr="00D779FB">
        <w:rPr>
          <w:rStyle w:val="Teksttreci"/>
          <w:sz w:val="24"/>
          <w:szCs w:val="24"/>
          <w:lang w:val="pl-PL"/>
        </w:rPr>
        <w:t>zautomatyzowanemu podejmowaniu decyzji, w tym o profilowaniu.</w:t>
      </w:r>
    </w:p>
    <w:sectPr w:rsidR="00A97842" w:rsidRPr="00D779FB" w:rsidSect="00D779FB">
      <w:pgSz w:w="11900" w:h="16840"/>
      <w:pgMar w:top="1418" w:right="1127" w:bottom="1276" w:left="851" w:header="1416" w:footer="141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3FFA8" w14:textId="77777777" w:rsidR="001528DB" w:rsidRDefault="001528DB">
      <w:r>
        <w:separator/>
      </w:r>
    </w:p>
  </w:endnote>
  <w:endnote w:type="continuationSeparator" w:id="0">
    <w:p w14:paraId="240EC900" w14:textId="77777777" w:rsidR="001528DB" w:rsidRDefault="0015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09CDE" w14:textId="77777777" w:rsidR="001528DB" w:rsidRDefault="001528DB"/>
  </w:footnote>
  <w:footnote w:type="continuationSeparator" w:id="0">
    <w:p w14:paraId="2068BD41" w14:textId="77777777" w:rsidR="001528DB" w:rsidRDefault="001528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E1B16"/>
    <w:multiLevelType w:val="multilevel"/>
    <w:tmpl w:val="AD24EC70"/>
    <w:lvl w:ilvl="0">
      <w:start w:val="8"/>
      <w:numFmt w:val="decimal"/>
      <w:lvlText w:val="%1."/>
      <w:lvlJc w:val="left"/>
      <w:pPr>
        <w:ind w:left="390" w:hanging="390"/>
      </w:pPr>
      <w:rPr>
        <w:rFonts w:ascii="Arial" w:eastAsia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="Arial" w:hAnsi="Arial"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eastAsia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eastAsia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eastAsia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eastAsia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eastAsia="Arial" w:hAnsi="Arial" w:cs="Arial" w:hint="default"/>
      </w:rPr>
    </w:lvl>
  </w:abstractNum>
  <w:abstractNum w:abstractNumId="1" w15:restartNumberingAfterBreak="0">
    <w:nsid w:val="4FC325E5"/>
    <w:multiLevelType w:val="multilevel"/>
    <w:tmpl w:val="3C561614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EA326D"/>
    <w:multiLevelType w:val="multilevel"/>
    <w:tmpl w:val="B43E27F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615C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842"/>
    <w:rsid w:val="000A786A"/>
    <w:rsid w:val="001528DB"/>
    <w:rsid w:val="002F031C"/>
    <w:rsid w:val="0073242F"/>
    <w:rsid w:val="00A97842"/>
    <w:rsid w:val="00D7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F24E"/>
  <w15:docId w15:val="{8B862EA4-C280-4442-8E5D-40FDDEEA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pacing w:after="340" w:line="262" w:lineRule="auto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Pr>
      <w:rFonts w:ascii="Arial" w:eastAsia="Arial" w:hAnsi="Arial" w:cs="Arial"/>
      <w:sz w:val="20"/>
      <w:szCs w:val="20"/>
    </w:rPr>
  </w:style>
  <w:style w:type="paragraph" w:styleId="Bezodstpw">
    <w:name w:val="No Spacing"/>
    <w:uiPriority w:val="1"/>
    <w:qFormat/>
    <w:rsid w:val="00D779F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Toruniu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Jatkowska</dc:creator>
  <cp:keywords/>
  <cp:lastModifiedBy>1205 N.Dobrzejewice Szymon Kowalski2</cp:lastModifiedBy>
  <cp:revision>2</cp:revision>
  <dcterms:created xsi:type="dcterms:W3CDTF">2024-01-03T09:54:00Z</dcterms:created>
  <dcterms:modified xsi:type="dcterms:W3CDTF">2024-01-03T09:54:00Z</dcterms:modified>
</cp:coreProperties>
</file>