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2F" w:rsidRPr="00225315" w:rsidRDefault="0068272F" w:rsidP="0030524C">
      <w:pPr>
        <w:jc w:val="center"/>
        <w:rPr>
          <w:rFonts w:ascii="Arial" w:hAnsi="Arial" w:cs="Arial"/>
          <w:b/>
        </w:rPr>
      </w:pPr>
      <w:r w:rsidRPr="00225315">
        <w:rPr>
          <w:rFonts w:ascii="Arial" w:hAnsi="Arial" w:cs="Arial"/>
          <w:b/>
        </w:rPr>
        <w:t xml:space="preserve">Procedura współpracy z Komendantem Miejskim PSP </w:t>
      </w:r>
      <w:r>
        <w:rPr>
          <w:rFonts w:ascii="Arial" w:hAnsi="Arial" w:cs="Arial"/>
          <w:b/>
        </w:rPr>
        <w:t>we Włocławku.</w:t>
      </w:r>
    </w:p>
    <w:p w:rsidR="0068272F" w:rsidRPr="00966AD3" w:rsidRDefault="0068272F" w:rsidP="0030524C">
      <w:pPr>
        <w:jc w:val="center"/>
        <w:rPr>
          <w:rFonts w:ascii="Arial" w:hAnsi="Arial" w:cs="Arial"/>
        </w:rPr>
      </w:pPr>
      <w:r w:rsidRPr="00966AD3">
        <w:rPr>
          <w:rFonts w:ascii="Arial" w:hAnsi="Arial" w:cs="Arial"/>
        </w:rPr>
        <w:t>oraz właścicielami, zarządcami lub użytkownikami monitorowanych obiektów.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3"/>
        <w:gridCol w:w="2303"/>
        <w:gridCol w:w="2303"/>
        <w:gridCol w:w="2303"/>
      </w:tblGrid>
      <w:tr w:rsidR="0068272F" w:rsidRPr="00567510" w:rsidTr="00567510"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Data opracowania: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Procedura nr:</w:t>
            </w:r>
          </w:p>
        </w:tc>
        <w:tc>
          <w:tcPr>
            <w:tcW w:w="2303" w:type="dxa"/>
          </w:tcPr>
          <w:p w:rsidR="0068272F" w:rsidRPr="00225315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68272F" w:rsidRPr="00567510" w:rsidTr="00567510">
        <w:trPr>
          <w:trHeight w:val="874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Tytuł opracowania:</w:t>
            </w:r>
          </w:p>
        </w:tc>
        <w:tc>
          <w:tcPr>
            <w:tcW w:w="6909" w:type="dxa"/>
            <w:gridSpan w:val="3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510">
              <w:rPr>
                <w:rFonts w:ascii="Arial" w:hAnsi="Arial" w:cs="Arial"/>
                <w:b/>
              </w:rPr>
              <w:t>PROCEDURA POSTĘPOWANIA W PRZYPADKU AWARII STACJI ODBIORCZEJ ALARMÓW POŻAROWYCH ORAZ SYGNAŁÓW USZKODZENIOWYCH.</w:t>
            </w:r>
          </w:p>
        </w:tc>
      </w:tr>
      <w:tr w:rsidR="0068272F" w:rsidRPr="00567510" w:rsidTr="00567510"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Cel procedury:</w:t>
            </w:r>
          </w:p>
        </w:tc>
        <w:tc>
          <w:tcPr>
            <w:tcW w:w="6909" w:type="dxa"/>
            <w:gridSpan w:val="3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Kolejność postępowania</w:t>
            </w:r>
          </w:p>
        </w:tc>
      </w:tr>
      <w:tr w:rsidR="0068272F" w:rsidRPr="00567510" w:rsidTr="00225315">
        <w:trPr>
          <w:trHeight w:val="656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Pojęcia podstawowe</w:t>
            </w:r>
          </w:p>
        </w:tc>
        <w:tc>
          <w:tcPr>
            <w:tcW w:w="6909" w:type="dxa"/>
            <w:gridSpan w:val="3"/>
          </w:tcPr>
          <w:p w:rsidR="0068272F" w:rsidRPr="00567510" w:rsidRDefault="0068272F" w:rsidP="00567510">
            <w:pPr>
              <w:spacing w:after="0" w:line="240" w:lineRule="auto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Zgłoszenie, procedura, przerwa w działaniu, uszkodzenie, pożar</w:t>
            </w:r>
          </w:p>
        </w:tc>
      </w:tr>
      <w:tr w:rsidR="0068272F" w:rsidRPr="00567510" w:rsidTr="00567510">
        <w:trPr>
          <w:trHeight w:val="5607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Algorytm postępowania:</w:t>
            </w:r>
          </w:p>
        </w:tc>
        <w:tc>
          <w:tcPr>
            <w:tcW w:w="6909" w:type="dxa"/>
            <w:gridSpan w:val="3"/>
          </w:tcPr>
          <w:p w:rsidR="0068272F" w:rsidRPr="00225315" w:rsidRDefault="0068272F" w:rsidP="0056751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 xml:space="preserve">1. W przypadku awarii lub jakiejkolwiek przerwy w działaniu Stacji Odbiorczej Alarmów Pożarowych Operator informuje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25315">
              <w:rPr>
                <w:rFonts w:ascii="Arial" w:hAnsi="Arial" w:cs="Arial"/>
                <w:sz w:val="22"/>
                <w:szCs w:val="22"/>
              </w:rPr>
              <w:t>SK  PSP o alarmie pożarowym wykonując połączenie telefoniczne z przekazaniem wszystkich niezbędnych danych i uzyskując potwierdzenie, że zgłoszenie zostało przyjęte.</w:t>
            </w:r>
          </w:p>
          <w:p w:rsidR="0068272F" w:rsidRPr="00225315" w:rsidRDefault="0068272F" w:rsidP="0056751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>Numery, na które Operator przekazuje informacje o zdarzeniu/pożarze, to w kolejności:</w:t>
            </w:r>
          </w:p>
          <w:p w:rsidR="0068272F" w:rsidRPr="00225315" w:rsidRDefault="0068272F" w:rsidP="00567510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  <w:p w:rsidR="0068272F" w:rsidRPr="00225315" w:rsidRDefault="0068272F" w:rsidP="00567510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  <w:p w:rsidR="0068272F" w:rsidRPr="00225315" w:rsidRDefault="0068272F" w:rsidP="00567510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  <w:p w:rsidR="0068272F" w:rsidRPr="00225315" w:rsidRDefault="0068272F" w:rsidP="00567510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  <w:p w:rsidR="0068272F" w:rsidRPr="00225315" w:rsidRDefault="0068272F" w:rsidP="0056751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>2. W przypadku awarii Stacji Odbiorczej Alarmów Pożarowych lub Stacji  Odbiorczej Sygnałów Uszkodzeniowych Operator podejmuje działania naprawcze   w ciągu 2 godzin i usuwa awarię w ciągu maksymalnie 24 godzin.</w:t>
            </w:r>
          </w:p>
          <w:p w:rsidR="0068272F" w:rsidRPr="00225315" w:rsidRDefault="0068272F" w:rsidP="0056751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>3. Powrotne włączenie transmisji po awarii może nastąpić jedynie na podstawie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8272F" w:rsidRPr="00225315" w:rsidRDefault="0068272F" w:rsidP="0056751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25315">
              <w:rPr>
                <w:rFonts w:ascii="Arial" w:hAnsi="Arial" w:cs="Arial"/>
                <w:sz w:val="22"/>
                <w:szCs w:val="22"/>
              </w:rPr>
              <w:t>,,Procedury czasowego odwołania transmisji sygnału alarmu pożarowego i powrotnego włączenia ww. transmisji, w tym wykazu osób upoważnionych do ww. czynności”.</w:t>
            </w:r>
          </w:p>
          <w:p w:rsidR="0068272F" w:rsidRPr="00225315" w:rsidRDefault="0068272F" w:rsidP="00567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8272F" w:rsidRPr="00567510" w:rsidRDefault="0068272F" w:rsidP="005675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272F" w:rsidRPr="00567510" w:rsidTr="00567510">
        <w:tc>
          <w:tcPr>
            <w:tcW w:w="9212" w:type="dxa"/>
            <w:gridSpan w:val="4"/>
          </w:tcPr>
          <w:p w:rsidR="0068272F" w:rsidRPr="00567510" w:rsidRDefault="0068272F" w:rsidP="00567510">
            <w:pPr>
              <w:spacing w:after="0" w:line="240" w:lineRule="auto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Osoby uprawnione do stosowania procedur:</w:t>
            </w:r>
          </w:p>
        </w:tc>
      </w:tr>
      <w:tr w:rsidR="0068272F" w:rsidRPr="00567510" w:rsidTr="00567510"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Imię, nazwisko: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Stanowisko: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Zakres uprawni</w:t>
            </w:r>
            <w:r>
              <w:rPr>
                <w:rFonts w:ascii="Arial" w:hAnsi="Arial" w:cs="Arial"/>
              </w:rPr>
              <w:t>enia</w:t>
            </w:r>
          </w:p>
        </w:tc>
      </w:tr>
      <w:tr w:rsidR="0068272F" w:rsidRPr="00567510" w:rsidTr="00567510">
        <w:trPr>
          <w:trHeight w:val="749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1.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7510">
              <w:rPr>
                <w:rFonts w:ascii="Arial" w:hAnsi="Arial" w:cs="Arial"/>
                <w:sz w:val="18"/>
                <w:szCs w:val="18"/>
              </w:rPr>
              <w:t>Funkcjonariusze pełniący służbę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7510">
              <w:rPr>
                <w:rFonts w:ascii="Arial" w:hAnsi="Arial" w:cs="Arial"/>
                <w:sz w:val="18"/>
                <w:szCs w:val="18"/>
              </w:rPr>
              <w:t xml:space="preserve">MSK </w:t>
            </w:r>
            <w:r>
              <w:rPr>
                <w:rFonts w:ascii="Arial" w:hAnsi="Arial" w:cs="Arial"/>
                <w:sz w:val="18"/>
                <w:szCs w:val="18"/>
              </w:rPr>
              <w:t xml:space="preserve">PSP </w:t>
            </w:r>
          </w:p>
        </w:tc>
        <w:tc>
          <w:tcPr>
            <w:tcW w:w="2303" w:type="dxa"/>
          </w:tcPr>
          <w:p w:rsidR="0068272F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Dyżurny operacyjny</w:t>
            </w: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Miejskiego Stanowiska Kierowania</w:t>
            </w:r>
          </w:p>
        </w:tc>
      </w:tr>
      <w:tr w:rsidR="0068272F" w:rsidRPr="00567510" w:rsidTr="00567510">
        <w:trPr>
          <w:trHeight w:val="689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2.</w:t>
            </w:r>
          </w:p>
        </w:tc>
        <w:tc>
          <w:tcPr>
            <w:tcW w:w="2303" w:type="dxa"/>
          </w:tcPr>
          <w:p w:rsidR="0068272F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7510">
              <w:rPr>
                <w:rFonts w:ascii="Arial" w:hAnsi="Arial" w:cs="Arial"/>
                <w:sz w:val="18"/>
                <w:szCs w:val="18"/>
              </w:rPr>
              <w:t xml:space="preserve">Pracownicy Stacji Monitorowania Alarmów </w:t>
            </w:r>
          </w:p>
          <w:p w:rsidR="0068272F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7510">
              <w:rPr>
                <w:rFonts w:ascii="Arial" w:hAnsi="Arial" w:cs="Arial"/>
                <w:sz w:val="18"/>
                <w:szCs w:val="18"/>
              </w:rPr>
              <w:t xml:space="preserve">Firmy </w:t>
            </w:r>
            <w:r>
              <w:rPr>
                <w:rFonts w:ascii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yspozytor</w:t>
            </w:r>
            <w:r w:rsidRPr="00567510">
              <w:rPr>
                <w:rFonts w:ascii="Arial" w:hAnsi="Arial" w:cs="Arial"/>
              </w:rPr>
              <w:t xml:space="preserve"> </w:t>
            </w: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SMA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Obsługa</w:t>
            </w: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 xml:space="preserve"> SMA</w:t>
            </w:r>
          </w:p>
        </w:tc>
      </w:tr>
      <w:tr w:rsidR="0068272F" w:rsidRPr="00567510" w:rsidTr="00567510">
        <w:trPr>
          <w:trHeight w:val="560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Uwagi:</w:t>
            </w:r>
          </w:p>
        </w:tc>
        <w:tc>
          <w:tcPr>
            <w:tcW w:w="6909" w:type="dxa"/>
            <w:gridSpan w:val="3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8272F" w:rsidRPr="00567510" w:rsidTr="00567510">
        <w:trPr>
          <w:trHeight w:val="453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Nazwa podmiotu</w:t>
            </w:r>
          </w:p>
        </w:tc>
        <w:tc>
          <w:tcPr>
            <w:tcW w:w="6909" w:type="dxa"/>
            <w:gridSpan w:val="3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8272F" w:rsidRPr="00567510" w:rsidTr="00567510">
        <w:trPr>
          <w:trHeight w:val="376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Sporządził: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8272F" w:rsidRPr="00567510" w:rsidTr="00567510">
        <w:trPr>
          <w:trHeight w:val="376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Zatwierdził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PSP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8272F" w:rsidRPr="00567510" w:rsidTr="00567510">
        <w:trPr>
          <w:trHeight w:val="376"/>
        </w:trPr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Uzgodnił: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PSP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10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68272F" w:rsidRPr="00567510" w:rsidRDefault="0068272F" w:rsidP="005675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8272F" w:rsidRPr="00966AD3" w:rsidRDefault="0068272F" w:rsidP="0030524C">
      <w:pPr>
        <w:jc w:val="center"/>
        <w:rPr>
          <w:rFonts w:ascii="Arial" w:hAnsi="Arial" w:cs="Arial"/>
        </w:rPr>
      </w:pPr>
    </w:p>
    <w:sectPr w:rsidR="0068272F" w:rsidRPr="00966AD3" w:rsidSect="00CE68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512"/>
    <w:multiLevelType w:val="hybridMultilevel"/>
    <w:tmpl w:val="4036E44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85C15"/>
    <w:multiLevelType w:val="hybridMultilevel"/>
    <w:tmpl w:val="7EFE581C"/>
    <w:lvl w:ilvl="0" w:tplc="E074407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24C"/>
    <w:rsid w:val="00225315"/>
    <w:rsid w:val="00244BBF"/>
    <w:rsid w:val="00250B58"/>
    <w:rsid w:val="0025191D"/>
    <w:rsid w:val="00270EBB"/>
    <w:rsid w:val="0030524C"/>
    <w:rsid w:val="003113A5"/>
    <w:rsid w:val="0034607B"/>
    <w:rsid w:val="00394851"/>
    <w:rsid w:val="00427381"/>
    <w:rsid w:val="00470B87"/>
    <w:rsid w:val="004A60A9"/>
    <w:rsid w:val="004B6748"/>
    <w:rsid w:val="00501494"/>
    <w:rsid w:val="00567510"/>
    <w:rsid w:val="0057259B"/>
    <w:rsid w:val="005744C3"/>
    <w:rsid w:val="005A1515"/>
    <w:rsid w:val="005A4A5B"/>
    <w:rsid w:val="00635566"/>
    <w:rsid w:val="0068272F"/>
    <w:rsid w:val="00684015"/>
    <w:rsid w:val="0070716F"/>
    <w:rsid w:val="0073531B"/>
    <w:rsid w:val="007B40D3"/>
    <w:rsid w:val="007C549C"/>
    <w:rsid w:val="0082455C"/>
    <w:rsid w:val="00845B51"/>
    <w:rsid w:val="008B6069"/>
    <w:rsid w:val="008F2B5A"/>
    <w:rsid w:val="0090175F"/>
    <w:rsid w:val="00905863"/>
    <w:rsid w:val="0090631D"/>
    <w:rsid w:val="00966AD3"/>
    <w:rsid w:val="00BD3F43"/>
    <w:rsid w:val="00C5374E"/>
    <w:rsid w:val="00C77AAB"/>
    <w:rsid w:val="00CE68F4"/>
    <w:rsid w:val="00DC18DB"/>
    <w:rsid w:val="00E46DB8"/>
    <w:rsid w:val="00F374EA"/>
    <w:rsid w:val="00FA630F"/>
    <w:rsid w:val="00FD2E1B"/>
    <w:rsid w:val="00FF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74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77A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7AAB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240</Words>
  <Characters>1443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 WATRA</dc:creator>
  <cp:keywords/>
  <dc:description/>
  <cp:lastModifiedBy>PSP</cp:lastModifiedBy>
  <cp:revision>4</cp:revision>
  <cp:lastPrinted>2013-01-04T13:45:00Z</cp:lastPrinted>
  <dcterms:created xsi:type="dcterms:W3CDTF">2013-01-16T06:06:00Z</dcterms:created>
  <dcterms:modified xsi:type="dcterms:W3CDTF">2013-03-11T10:50:00Z</dcterms:modified>
</cp:coreProperties>
</file>