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BA5F06" w:rsidRDefault="00BA5F06">
      <w:pPr>
        <w:ind w:left="4500"/>
        <w:jc w:val="center"/>
        <w:rPr>
          <w:rFonts w:ascii="Arial" w:hAnsi="Arial" w:cs="Arial"/>
          <w:sz w:val="20"/>
          <w:szCs w:val="15"/>
        </w:rPr>
      </w:pPr>
      <w:r>
        <w:rPr>
          <w:rFonts w:ascii="Arial" w:hAnsi="Arial" w:cs="Arial"/>
          <w:sz w:val="20"/>
          <w:szCs w:val="15"/>
        </w:rPr>
        <w:fldChar w:fldCharType="begin">
          <w:ffData>
            <w:name w:val="Tekst33"/>
            <w:enabled/>
            <w:calcOnExit w:val="0"/>
            <w:textInput/>
          </w:ffData>
        </w:fldChar>
      </w:r>
      <w:bookmarkStart w:id="0" w:name="Tekst33"/>
      <w:r>
        <w:rPr>
          <w:rFonts w:ascii="Arial" w:hAnsi="Arial" w:cs="Arial"/>
          <w:sz w:val="20"/>
          <w:szCs w:val="15"/>
        </w:rPr>
        <w:instrText xml:space="preserve"> FORMTEXT </w:instrText>
      </w:r>
      <w:r>
        <w:rPr>
          <w:rFonts w:ascii="Arial" w:hAnsi="Arial" w:cs="Arial"/>
          <w:sz w:val="20"/>
          <w:szCs w:val="15"/>
        </w:rPr>
      </w:r>
      <w:r>
        <w:rPr>
          <w:rFonts w:ascii="Arial" w:hAnsi="Arial" w:cs="Arial"/>
          <w:sz w:val="20"/>
          <w:szCs w:val="15"/>
        </w:rPr>
        <w:fldChar w:fldCharType="separate"/>
      </w:r>
      <w:bookmarkStart w:id="1" w:name="_GoBack"/>
      <w:bookmarkEnd w:id="1"/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noProof/>
          <w:sz w:val="20"/>
          <w:szCs w:val="15"/>
        </w:rPr>
        <w:t> </w:t>
      </w:r>
      <w:r>
        <w:rPr>
          <w:rFonts w:ascii="Arial" w:hAnsi="Arial" w:cs="Arial"/>
          <w:sz w:val="20"/>
          <w:szCs w:val="15"/>
        </w:rPr>
        <w:fldChar w:fldCharType="end"/>
      </w:r>
      <w:bookmarkEnd w:id="0"/>
    </w:p>
    <w:p w:rsidR="00BA5F06" w:rsidRDefault="00BA5F06">
      <w:pPr>
        <w:pStyle w:val="Tekstpodstawowy"/>
        <w:ind w:left="4500"/>
        <w:rPr>
          <w:sz w:val="15"/>
          <w:szCs w:val="15"/>
        </w:rPr>
      </w:pPr>
      <w:r>
        <w:rPr>
          <w:sz w:val="15"/>
          <w:szCs w:val="15"/>
        </w:rPr>
        <w:t>..................................................................................................</w:t>
      </w:r>
      <w:r>
        <w:rPr>
          <w:sz w:val="15"/>
          <w:szCs w:val="15"/>
        </w:rPr>
        <w:br/>
        <w:t>(miejscowość i data)</w:t>
      </w:r>
    </w:p>
    <w:p w:rsidR="00BA5F06" w:rsidRDefault="00BA5F06">
      <w:pPr>
        <w:pStyle w:val="NormalnyWeb"/>
        <w:tabs>
          <w:tab w:val="left" w:pos="900"/>
          <w:tab w:val="left" w:pos="6840"/>
        </w:tabs>
        <w:ind w:left="4500"/>
        <w:jc w:val="center"/>
        <w:rPr>
          <w:rFonts w:ascii="Arial" w:hAnsi="Arial" w:cs="Arial"/>
          <w:b/>
          <w:bCs/>
          <w:sz w:val="20"/>
          <w:szCs w:val="27"/>
        </w:rPr>
      </w:pPr>
      <w:r>
        <w:rPr>
          <w:rFonts w:ascii="Arial" w:hAnsi="Arial" w:cs="Arial"/>
          <w:b/>
          <w:bCs/>
          <w:sz w:val="20"/>
          <w:szCs w:val="27"/>
        </w:rPr>
        <w:t xml:space="preserve">P R E Z E S </w:t>
      </w:r>
      <w:r>
        <w:rPr>
          <w:rFonts w:ascii="Arial" w:hAnsi="Arial" w:cs="Arial"/>
          <w:b/>
          <w:bCs/>
          <w:sz w:val="20"/>
          <w:szCs w:val="27"/>
        </w:rPr>
        <w:br w:type="textWrapping" w:clear="all"/>
        <w:t>PAŃSTWOWEJ AGENCJI ATOMISTYKI</w:t>
      </w:r>
    </w:p>
    <w:p w:rsidR="00BA5F06" w:rsidRDefault="00BA5F06">
      <w:pPr>
        <w:pStyle w:val="NormalnyWeb"/>
        <w:tabs>
          <w:tab w:val="left" w:pos="-180"/>
        </w:tabs>
        <w:ind w:left="5041"/>
        <w:rPr>
          <w:rFonts w:ascii="Arial" w:hAnsi="Arial" w:cs="Arial"/>
          <w:sz w:val="20"/>
          <w:szCs w:val="27"/>
        </w:rPr>
      </w:pPr>
    </w:p>
    <w:p w:rsidR="00BA5F06" w:rsidRDefault="00BA5F06">
      <w:pPr>
        <w:pStyle w:val="NormalnyWeb"/>
        <w:jc w:val="center"/>
      </w:pPr>
      <w:r>
        <w:rPr>
          <w:rFonts w:ascii="Arial" w:hAnsi="Arial" w:cs="Arial"/>
          <w:b/>
          <w:bCs/>
          <w:sz w:val="27"/>
          <w:szCs w:val="27"/>
        </w:rPr>
        <w:t>W N I O S E K</w:t>
      </w:r>
      <w:r>
        <w:rPr>
          <w:rFonts w:ascii="Arial" w:hAnsi="Arial" w:cs="Arial"/>
          <w:b/>
          <w:bCs/>
          <w:sz w:val="27"/>
          <w:szCs w:val="27"/>
        </w:rPr>
        <w:br/>
      </w:r>
      <w:r>
        <w:rPr>
          <w:rFonts w:ascii="Arial" w:hAnsi="Arial" w:cs="Arial"/>
          <w:b/>
          <w:bCs/>
          <w:sz w:val="20"/>
          <w:szCs w:val="20"/>
        </w:rPr>
        <w:t>o wydanie zezwolenia na wykonywanie działalności związanej z narażeniem na promieniowanie jonizujące</w:t>
      </w:r>
    </w:p>
    <w:tbl>
      <w:tblPr>
        <w:tblW w:w="5000" w:type="pct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5092"/>
        <w:gridCol w:w="5092"/>
      </w:tblGrid>
      <w:tr w:rsidR="00BA5F06">
        <w:tc>
          <w:tcPr>
            <w:tcW w:w="2500" w:type="pct"/>
          </w:tcPr>
          <w:p w:rsidR="00BA5F06" w:rsidRDefault="00BA5F06">
            <w:pPr>
              <w:pStyle w:val="NormalnyWeb"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1. Pełna nazwa jednostki organizacyjnej:</w:t>
            </w:r>
          </w:p>
          <w:p w:rsidR="00BA5F06" w:rsidRDefault="00BA5F06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2"/>
          </w:p>
          <w:p w:rsidR="009E3CDF" w:rsidRDefault="009E3CDF" w:rsidP="00AC161E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20"/>
                <w:szCs w:val="15"/>
              </w:rPr>
            </w:pPr>
            <w:r w:rsidRPr="009E3CDF">
              <w:rPr>
                <w:rFonts w:ascii="Arial" w:hAnsi="Arial" w:cs="Arial"/>
                <w:sz w:val="15"/>
                <w:szCs w:val="15"/>
              </w:rPr>
              <w:t xml:space="preserve">w przypadku przedsiębiorców - </w:t>
            </w:r>
            <w:r>
              <w:rPr>
                <w:rFonts w:ascii="Arial" w:hAnsi="Arial" w:cs="Arial"/>
                <w:sz w:val="15"/>
                <w:szCs w:val="15"/>
              </w:rPr>
              <w:t>n</w:t>
            </w:r>
            <w:r w:rsidR="00AC161E" w:rsidRPr="00AC161E">
              <w:rPr>
                <w:rFonts w:ascii="Arial" w:hAnsi="Arial" w:cs="Arial"/>
                <w:sz w:val="15"/>
                <w:szCs w:val="15"/>
              </w:rPr>
              <w:t>umer w rejestrze przedsi</w:t>
            </w:r>
            <w:r w:rsidR="00AC161E">
              <w:rPr>
                <w:rFonts w:ascii="Arial" w:hAnsi="Arial" w:cs="Arial"/>
                <w:sz w:val="15"/>
                <w:szCs w:val="15"/>
              </w:rPr>
              <w:t>ę</w:t>
            </w:r>
            <w:r w:rsidR="00AC161E" w:rsidRPr="00AC161E">
              <w:rPr>
                <w:rFonts w:ascii="Arial" w:hAnsi="Arial" w:cs="Arial"/>
                <w:sz w:val="15"/>
                <w:szCs w:val="15"/>
              </w:rPr>
              <w:t>biorców</w:t>
            </w:r>
            <w:r>
              <w:rPr>
                <w:rFonts w:ascii="Arial" w:hAnsi="Arial" w:cs="Arial"/>
                <w:sz w:val="15"/>
                <w:szCs w:val="15"/>
              </w:rPr>
              <w:t xml:space="preserve"> w </w:t>
            </w:r>
            <w:r w:rsidRPr="009E3CDF">
              <w:rPr>
                <w:rFonts w:ascii="Arial" w:hAnsi="Arial" w:cs="Arial"/>
                <w:sz w:val="15"/>
                <w:szCs w:val="15"/>
              </w:rPr>
              <w:t>Krajowym Rejestrze Sądowym oraz numer identyfikacji podatkowej (NIP), o ile podmiot takie numery posiada</w:t>
            </w:r>
            <w:r w:rsidR="00AC161E" w:rsidRPr="00AC161E">
              <w:rPr>
                <w:rFonts w:ascii="Arial" w:hAnsi="Arial" w:cs="Arial"/>
                <w:sz w:val="15"/>
                <w:szCs w:val="15"/>
              </w:rPr>
              <w:t>:</w:t>
            </w:r>
            <w:r w:rsidR="00AC161E">
              <w:rPr>
                <w:rFonts w:ascii="Arial" w:hAnsi="Arial" w:cs="Arial"/>
                <w:sz w:val="20"/>
                <w:szCs w:val="15"/>
              </w:rPr>
              <w:t xml:space="preserve"> </w:t>
            </w:r>
          </w:p>
          <w:p w:rsidR="00AC161E" w:rsidRPr="00AC161E" w:rsidRDefault="00AC161E" w:rsidP="00AC161E">
            <w:pPr>
              <w:pStyle w:val="NormalnyWeb"/>
              <w:spacing w:before="0" w:beforeAutospacing="0" w:after="0" w:afterAutospacing="0"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</w:p>
        </w:tc>
        <w:tc>
          <w:tcPr>
            <w:tcW w:w="2500" w:type="pct"/>
          </w:tcPr>
          <w:p w:rsidR="00BA5F06" w:rsidRDefault="00BA5F06">
            <w:r>
              <w:rPr>
                <w:rFonts w:ascii="Arial" w:hAnsi="Arial" w:cs="Arial"/>
                <w:sz w:val="15"/>
                <w:szCs w:val="15"/>
              </w:rPr>
              <w:t>2. Dokładny adres, kod pocztowy, województwo:</w:t>
            </w:r>
            <w:r>
              <w:t xml:space="preserve"> </w:t>
            </w:r>
          </w:p>
          <w:p w:rsidR="00BA5F06" w:rsidRDefault="00BA5F06">
            <w:pPr>
              <w:ind w:left="284"/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3" w:name="Tekst2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3"/>
          </w:p>
        </w:tc>
      </w:tr>
      <w:tr w:rsidR="00BA5F06">
        <w:tc>
          <w:tcPr>
            <w:tcW w:w="0" w:type="auto"/>
            <w:gridSpan w:val="2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3. Kierownik jednostki organizacyjnej, telefon służbowy, e-mail:</w:t>
            </w:r>
          </w:p>
          <w:p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4" w:name="Tekst4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4"/>
          </w:p>
        </w:tc>
      </w:tr>
      <w:tr w:rsidR="00BA5F06">
        <w:tc>
          <w:tcPr>
            <w:tcW w:w="0" w:type="auto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4. Pełna nazwa komórki organizacyjnej prowadzącej działalność:</w:t>
            </w:r>
          </w:p>
          <w:p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5" w:name="Tekst5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5"/>
          </w:p>
        </w:tc>
        <w:tc>
          <w:tcPr>
            <w:tcW w:w="0" w:type="auto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5. Dokładny adres, nr kondygnacji, nr pomieszczeń:</w:t>
            </w:r>
          </w:p>
          <w:p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6"/>
          </w:p>
        </w:tc>
      </w:tr>
      <w:tr w:rsidR="00BA5F06">
        <w:tc>
          <w:tcPr>
            <w:tcW w:w="0" w:type="auto"/>
            <w:gridSpan w:val="2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6. Kierownik komórki organizacyjnej, telefon służbowy, e-mail:</w:t>
            </w:r>
          </w:p>
          <w:p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7"/>
                  <w:enabled/>
                  <w:calcOnExit w:val="0"/>
                  <w:textInput/>
                </w:ffData>
              </w:fldChar>
            </w:r>
            <w:bookmarkStart w:id="7" w:name="Tekst7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7"/>
          </w:p>
        </w:tc>
      </w:tr>
      <w:tr w:rsidR="00BA5F06">
        <w:tc>
          <w:tcPr>
            <w:tcW w:w="0" w:type="auto"/>
            <w:gridSpan w:val="2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7. Inspektor ochrony radiologicznej, numer uprawnień i data ich wydania, telefon służbowy, e-mail:</w:t>
            </w:r>
          </w:p>
          <w:p w:rsidR="00BA5F06" w:rsidRDefault="00BA5F06">
            <w:pPr>
              <w:ind w:left="284"/>
              <w:rPr>
                <w:sz w:val="20"/>
                <w:lang w:val="en-US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8"/>
                  <w:enabled/>
                  <w:calcOnExit w:val="0"/>
                  <w:textInput/>
                </w:ffData>
              </w:fldChar>
            </w:r>
            <w:bookmarkStart w:id="8" w:name="Tekst8"/>
            <w:r>
              <w:rPr>
                <w:rFonts w:ascii="Arial" w:hAnsi="Arial" w:cs="Arial"/>
                <w:sz w:val="20"/>
                <w:szCs w:val="15"/>
                <w:lang w:val="en-US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8"/>
          </w:p>
        </w:tc>
      </w:tr>
      <w:tr w:rsidR="00BA5F06">
        <w:tc>
          <w:tcPr>
            <w:tcW w:w="0" w:type="auto"/>
            <w:gridSpan w:val="2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8. Rodzaj działalności, o której mowa w art. 4 ust. 1 ustawy - Prawo atomowe:</w:t>
            </w:r>
          </w:p>
          <w:p w:rsidR="00BA5F06" w:rsidRDefault="00BA5F06">
            <w:pPr>
              <w:ind w:left="284"/>
              <w:rPr>
                <w:sz w:val="20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9"/>
                  <w:enabled/>
                  <w:calcOnExit w:val="0"/>
                  <w:textInput/>
                </w:ffData>
              </w:fldChar>
            </w:r>
            <w:bookmarkStart w:id="9" w:name="Tekst9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9"/>
          </w:p>
        </w:tc>
      </w:tr>
      <w:tr w:rsidR="00BA5F06">
        <w:tc>
          <w:tcPr>
            <w:tcW w:w="0" w:type="auto"/>
            <w:gridSpan w:val="2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9. Uzasadnienie podjęcia działalności jeżeli działalność jest związana z wprowadzeniem nowych rodzajów zastosowań promieniowania jonizującego:</w:t>
            </w:r>
          </w:p>
          <w:p w:rsidR="00BA5F06" w:rsidRDefault="00BA5F06">
            <w:pPr>
              <w:ind w:left="284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0"/>
                  <w:enabled/>
                  <w:calcOnExit w:val="0"/>
                  <w:textInput/>
                </w:ffData>
              </w:fldChar>
            </w:r>
            <w:bookmarkStart w:id="10" w:name="Tekst10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0"/>
          </w:p>
        </w:tc>
      </w:tr>
      <w:tr w:rsidR="00BA5F06">
        <w:tc>
          <w:tcPr>
            <w:tcW w:w="0" w:type="auto"/>
          </w:tcPr>
          <w:p w:rsidR="00BA5F06" w:rsidRDefault="00BA5F06">
            <w:pPr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10. Proponowane ograniczniki dawek (limity użytkowe dawek):</w:t>
            </w:r>
          </w:p>
          <w:p w:rsidR="00BA5F06" w:rsidRDefault="00BA5F06">
            <w:pPr>
              <w:ind w:left="284"/>
              <w:rPr>
                <w:rFonts w:ascii="Arial" w:hAnsi="Arial" w:cs="Arial"/>
                <w:sz w:val="20"/>
                <w:szCs w:val="15"/>
              </w:rPr>
            </w:pPr>
          </w:p>
          <w:p w:rsidR="00BA5F06" w:rsidRDefault="00BA5F06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1"/>
                  <w:enabled/>
                  <w:calcOnExit w:val="0"/>
                  <w:textInput/>
                </w:ffData>
              </w:fldChar>
            </w:r>
            <w:bookmarkStart w:id="11" w:name="Tekst11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1"/>
          </w:p>
        </w:tc>
        <w:tc>
          <w:tcPr>
            <w:tcW w:w="0" w:type="auto"/>
          </w:tcPr>
          <w:p w:rsidR="00BA5F06" w:rsidRDefault="00BA5F06">
            <w:pPr>
              <w:ind w:left="270" w:hanging="27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11. Przewidywany termin rozpoczęcia i okres prowadzenia działalności, jeżeli działalność ma być prowadzona przez czas oznaczony:</w:t>
            </w:r>
          </w:p>
          <w:p w:rsidR="00BA5F06" w:rsidRDefault="00BA5F06">
            <w:pPr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12"/>
                  <w:enabled/>
                  <w:calcOnExit w:val="0"/>
                  <w:textInput/>
                </w:ffData>
              </w:fldChar>
            </w:r>
            <w:bookmarkStart w:id="12" w:name="Tekst12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12"/>
          </w:p>
        </w:tc>
      </w:tr>
    </w:tbl>
    <w:p w:rsidR="00BA5F06" w:rsidRDefault="00BA5F06">
      <w:pPr>
        <w:pStyle w:val="NormalnyWeb"/>
      </w:pPr>
    </w:p>
    <w:p w:rsidR="00BA5F06" w:rsidRDefault="00BA5F06">
      <w:pPr>
        <w:pStyle w:val="NormalnyWeb"/>
      </w:pPr>
      <w:r>
        <w:br w:type="column"/>
      </w:r>
    </w:p>
    <w:tbl>
      <w:tblPr>
        <w:tblW w:w="5000" w:type="pct"/>
        <w:jc w:val="center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643"/>
        <w:gridCol w:w="82"/>
        <w:gridCol w:w="1001"/>
        <w:gridCol w:w="89"/>
        <w:gridCol w:w="1223"/>
        <w:gridCol w:w="184"/>
        <w:gridCol w:w="781"/>
        <w:gridCol w:w="184"/>
        <w:gridCol w:w="1223"/>
        <w:gridCol w:w="402"/>
        <w:gridCol w:w="402"/>
        <w:gridCol w:w="1223"/>
        <w:gridCol w:w="1925"/>
      </w:tblGrid>
      <w:tr w:rsidR="00BA5F06">
        <w:trPr>
          <w:trHeight w:val="330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BA5F06" w:rsidRDefault="00BA5F06">
            <w:pPr>
              <w:pStyle w:val="NormalnyWeb"/>
              <w:keepNext/>
              <w:rPr>
                <w:rFonts w:ascii="Arial" w:hAnsi="Arial" w:cs="Arial"/>
                <w:sz w:val="20"/>
              </w:rPr>
            </w:pPr>
            <w:r>
              <w:br w:type="column"/>
            </w:r>
            <w:r>
              <w:br w:type="column"/>
            </w:r>
            <w:r>
              <w:rPr>
                <w:rFonts w:ascii="Arial" w:hAnsi="Arial" w:cs="Arial"/>
                <w:sz w:val="15"/>
                <w:szCs w:val="15"/>
              </w:rPr>
              <w:t>12. Posiadany sprzęt dozymetryczny:</w:t>
            </w:r>
          </w:p>
        </w:tc>
      </w:tr>
      <w:tr w:rsidR="00BA5F06">
        <w:trPr>
          <w:jc w:val="center"/>
        </w:trPr>
        <w:tc>
          <w:tcPr>
            <w:tcW w:w="2457" w:type="pct"/>
            <w:gridSpan w:val="9"/>
            <w:tcBorders>
              <w:left w:val="single" w:sz="8" w:space="0" w:color="auto"/>
            </w:tcBorders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Do pomiaru rozkładu mocy dawki</w:t>
            </w:r>
          </w:p>
        </w:tc>
        <w:tc>
          <w:tcPr>
            <w:tcW w:w="2543" w:type="pct"/>
            <w:gridSpan w:val="5"/>
            <w:tcBorders>
              <w:right w:val="single" w:sz="8" w:space="0" w:color="auto"/>
            </w:tcBorders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Do pomiaru skażeń</w:t>
            </w:r>
          </w:p>
        </w:tc>
      </w:tr>
      <w:tr w:rsidR="00BA5F06">
        <w:trPr>
          <w:jc w:val="center"/>
        </w:trPr>
        <w:tc>
          <w:tcPr>
            <w:tcW w:w="717" w:type="pct"/>
            <w:gridSpan w:val="2"/>
            <w:tcBorders>
              <w:left w:val="single" w:sz="8" w:space="0" w:color="auto"/>
            </w:tcBorders>
          </w:tcPr>
          <w:p w:rsidR="00BA5F06" w:rsidRDefault="00BA5F06">
            <w:pPr>
              <w:keepNext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Typ</w:t>
            </w:r>
          </w:p>
        </w:tc>
        <w:tc>
          <w:tcPr>
            <w:tcW w:w="576" w:type="pct"/>
            <w:gridSpan w:val="3"/>
          </w:tcPr>
          <w:p w:rsidR="00BA5F06" w:rsidRDefault="00BA5F06">
            <w:pPr>
              <w:keepNext/>
              <w:jc w:val="center"/>
              <w:rPr>
                <w:lang w:val="en-US"/>
              </w:rPr>
            </w:pPr>
            <w:r>
              <w:rPr>
                <w:rFonts w:ascii="Arial" w:hAnsi="Arial" w:cs="Arial"/>
                <w:sz w:val="15"/>
                <w:szCs w:val="15"/>
                <w:lang w:val="en-US"/>
              </w:rPr>
              <w:t>Numer fabr.</w:t>
            </w:r>
          </w:p>
        </w:tc>
        <w:tc>
          <w:tcPr>
            <w:tcW w:w="601" w:type="pct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Nr świadectwa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563" w:type="pct"/>
            <w:gridSpan w:val="3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  <w:r>
              <w:rPr>
                <w:rFonts w:ascii="Arial" w:hAnsi="Arial" w:cs="Arial"/>
                <w:sz w:val="15"/>
                <w:szCs w:val="15"/>
              </w:rPr>
              <w:br/>
              <w:t>następnego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601" w:type="pct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Typ przyrządu </w:t>
            </w:r>
            <w:r>
              <w:rPr>
                <w:rFonts w:ascii="Arial" w:hAnsi="Arial" w:cs="Arial"/>
                <w:sz w:val="15"/>
                <w:szCs w:val="15"/>
              </w:rPr>
              <w:br/>
              <w:t>Nr fabr.</w:t>
            </w:r>
          </w:p>
        </w:tc>
        <w:tc>
          <w:tcPr>
            <w:tcW w:w="792" w:type="pct"/>
            <w:gridSpan w:val="2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Typ sondy </w:t>
            </w:r>
            <w:r>
              <w:rPr>
                <w:rFonts w:ascii="Arial" w:hAnsi="Arial" w:cs="Arial"/>
                <w:sz w:val="15"/>
                <w:szCs w:val="15"/>
              </w:rPr>
              <w:br/>
              <w:t>Nr fabr.</w:t>
            </w:r>
          </w:p>
        </w:tc>
        <w:tc>
          <w:tcPr>
            <w:tcW w:w="601" w:type="pct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Nr świadectwa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  <w:tc>
          <w:tcPr>
            <w:tcW w:w="549" w:type="pct"/>
            <w:tcBorders>
              <w:right w:val="single" w:sz="8" w:space="0" w:color="auto"/>
            </w:tcBorders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Data</w:t>
            </w:r>
            <w:r>
              <w:rPr>
                <w:rFonts w:ascii="Arial" w:hAnsi="Arial" w:cs="Arial"/>
                <w:sz w:val="15"/>
                <w:szCs w:val="15"/>
              </w:rPr>
              <w:br/>
              <w:t>następnego</w:t>
            </w:r>
            <w:r>
              <w:rPr>
                <w:rFonts w:ascii="Arial" w:hAnsi="Arial" w:cs="Arial"/>
                <w:sz w:val="15"/>
                <w:szCs w:val="15"/>
              </w:rPr>
              <w:br/>
              <w:t>wzorcowania</w:t>
            </w:r>
          </w:p>
        </w:tc>
      </w:tr>
      <w:tr w:rsidR="00BA5F06">
        <w:trPr>
          <w:jc w:val="center"/>
        </w:trPr>
        <w:tc>
          <w:tcPr>
            <w:tcW w:w="717" w:type="pct"/>
            <w:gridSpan w:val="2"/>
            <w:tcBorders>
              <w:left w:val="single" w:sz="8" w:space="0" w:color="auto"/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  <w:lang w:val="de-DE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3"/>
                  <w:enabled/>
                  <w:calcOnExit w:val="0"/>
                  <w:textInput/>
                </w:ffData>
              </w:fldChar>
            </w:r>
            <w:bookmarkStart w:id="13" w:name="Tekst13"/>
            <w:bookmarkStart w:id="14" w:name="Tekst17"/>
            <w:bookmarkStart w:id="15" w:name="Tekst18"/>
            <w:bookmarkStart w:id="16" w:name="Tekst19"/>
            <w:bookmarkStart w:id="17" w:name="Tekst20"/>
            <w:r>
              <w:rPr>
                <w:rFonts w:ascii="Arial" w:hAnsi="Arial" w:cs="Arial"/>
                <w:sz w:val="20"/>
                <w:lang w:val="de-DE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3"/>
          </w:p>
        </w:tc>
        <w:tc>
          <w:tcPr>
            <w:tcW w:w="576" w:type="pct"/>
            <w:gridSpan w:val="3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4"/>
                  <w:enabled/>
                  <w:calcOnExit w:val="0"/>
                  <w:textInput/>
                </w:ffData>
              </w:fldChar>
            </w:r>
            <w:bookmarkStart w:id="18" w:name="Tekst14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8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1" w:type="pct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5"/>
                  <w:enabled/>
                  <w:calcOnExit w:val="0"/>
                  <w:textInput/>
                </w:ffData>
              </w:fldChar>
            </w:r>
            <w:bookmarkStart w:id="19" w:name="Tekst15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9"/>
          </w:p>
        </w:tc>
        <w:tc>
          <w:tcPr>
            <w:tcW w:w="563" w:type="pct"/>
            <w:gridSpan w:val="3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 </w:t>
            </w: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6"/>
                  <w:enabled/>
                  <w:calcOnExit w:val="0"/>
                  <w:textInput/>
                </w:ffData>
              </w:fldChar>
            </w:r>
            <w:bookmarkStart w:id="20" w:name="Tekst16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0"/>
          </w:p>
        </w:tc>
        <w:tc>
          <w:tcPr>
            <w:tcW w:w="601" w:type="pct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792" w:type="pct"/>
            <w:gridSpan w:val="2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5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601" w:type="pct"/>
            <w:tcBorders>
              <w:bottom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19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6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549" w:type="pct"/>
            <w:tcBorders>
              <w:bottom w:val="single" w:sz="8" w:space="0" w:color="auto"/>
              <w:right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0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17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A5F06">
        <w:trPr>
          <w:trHeight w:val="540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BA5F06" w:rsidRDefault="00BA5F06">
            <w:pPr>
              <w:pStyle w:val="NormalnyWeb"/>
              <w:keepNext/>
              <w:spacing w:before="0" w:beforeAutospacing="0" w:after="0" w:afterAutospacing="0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>13. Kontrolę dawek indywidualnych prowadzi się przy pomocy:</w:t>
            </w:r>
          </w:p>
          <w:p w:rsidR="00BA5F06" w:rsidRDefault="00BA5F06">
            <w:pPr>
              <w:pStyle w:val="NormalnyWeb"/>
              <w:keepNext/>
              <w:ind w:left="284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1"/>
                  <w:enabled/>
                  <w:calcOnExit w:val="0"/>
                  <w:textInput/>
                </w:ffData>
              </w:fldChar>
            </w:r>
            <w:bookmarkStart w:id="21" w:name="Tekst21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1"/>
          </w:p>
        </w:tc>
      </w:tr>
      <w:tr w:rsidR="00BA5F06">
        <w:trPr>
          <w:trHeight w:val="285"/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BA5F06" w:rsidRDefault="00BA5F06">
            <w:pPr>
              <w:keepNext/>
            </w:pPr>
            <w:r>
              <w:rPr>
                <w:rFonts w:ascii="Arial" w:hAnsi="Arial" w:cs="Arial"/>
                <w:sz w:val="15"/>
                <w:szCs w:val="15"/>
              </w:rPr>
              <w:t>14. Stosowane źródła promieniowania jonizującego:</w:t>
            </w:r>
            <w:r>
              <w:t xml:space="preserve"> </w:t>
            </w:r>
          </w:p>
        </w:tc>
      </w:tr>
      <w:tr w:rsidR="00BA5F06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>L.p.</w:t>
            </w:r>
          </w:p>
        </w:tc>
        <w:tc>
          <w:tcPr>
            <w:tcW w:w="353" w:type="pct"/>
            <w:gridSpan w:val="2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Postać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źródła </w:t>
            </w:r>
            <w:r>
              <w:rPr>
                <w:rFonts w:ascii="Arial" w:hAnsi="Arial" w:cs="Arial"/>
                <w:sz w:val="15"/>
                <w:szCs w:val="15"/>
              </w:rPr>
              <w:br/>
              <w:t>(o.z.x.)</w:t>
            </w:r>
          </w:p>
        </w:tc>
        <w:tc>
          <w:tcPr>
            <w:tcW w:w="492" w:type="pct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Izotop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promienio- </w:t>
            </w:r>
            <w:r>
              <w:rPr>
                <w:rFonts w:ascii="Arial" w:hAnsi="Arial" w:cs="Arial"/>
                <w:sz w:val="15"/>
                <w:szCs w:val="15"/>
              </w:rPr>
              <w:br/>
              <w:t>twórczy</w:t>
            </w:r>
          </w:p>
        </w:tc>
        <w:tc>
          <w:tcPr>
            <w:tcW w:w="0" w:type="auto"/>
            <w:gridSpan w:val="3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ilość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sumarycz.</w:t>
            </w:r>
          </w:p>
        </w:tc>
        <w:tc>
          <w:tcPr>
            <w:tcW w:w="381" w:type="pct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Liczba </w:t>
            </w:r>
            <w:r>
              <w:rPr>
                <w:rFonts w:ascii="Arial" w:hAnsi="Arial" w:cs="Arial"/>
                <w:sz w:val="15"/>
                <w:szCs w:val="15"/>
              </w:rPr>
              <w:br/>
              <w:t>porcji</w:t>
            </w:r>
          </w:p>
        </w:tc>
        <w:tc>
          <w:tcPr>
            <w:tcW w:w="0" w:type="auto"/>
            <w:gridSpan w:val="3"/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t xml:space="preserve">Aktywność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 xml:space="preserve">lub wielkość </w:t>
            </w:r>
            <w:r>
              <w:rPr>
                <w:rFonts w:ascii="Arial" w:hAnsi="Arial" w:cs="Arial"/>
                <w:sz w:val="15"/>
                <w:szCs w:val="15"/>
              </w:rPr>
              <w:br/>
              <w:t>poj. porcji</w:t>
            </w:r>
          </w:p>
        </w:tc>
        <w:tc>
          <w:tcPr>
            <w:tcW w:w="1546" w:type="pct"/>
            <w:gridSpan w:val="3"/>
            <w:tcBorders>
              <w:right w:val="single" w:sz="8" w:space="0" w:color="auto"/>
            </w:tcBorders>
          </w:tcPr>
          <w:p w:rsidR="00BA5F06" w:rsidRDefault="00BA5F06">
            <w:pPr>
              <w:keepNext/>
              <w:jc w:val="center"/>
            </w:pPr>
            <w:r>
              <w:rPr>
                <w:rFonts w:ascii="Arial" w:hAnsi="Arial" w:cs="Arial"/>
                <w:sz w:val="15"/>
                <w:szCs w:val="15"/>
              </w:rPr>
              <w:br/>
              <w:t>Nazwa i typ urządzenia</w:t>
            </w:r>
          </w:p>
        </w:tc>
      </w:tr>
      <w:tr w:rsidR="00BA5F06">
        <w:tblPrEx>
          <w:jc w:val="left"/>
        </w:tblPrEx>
        <w:tc>
          <w:tcPr>
            <w:tcW w:w="404" w:type="pct"/>
            <w:tcBorders>
              <w:left w:val="single" w:sz="8" w:space="0" w:color="auto"/>
            </w:tcBorders>
          </w:tcPr>
          <w:p w:rsidR="00BA5F06" w:rsidRDefault="00BA5F06">
            <w:pPr>
              <w:keepNext/>
              <w:ind w:left="85" w:hanging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2"/>
                  <w:enabled/>
                  <w:calcOnExit w:val="0"/>
                  <w:textInput/>
                </w:ffData>
              </w:fldChar>
            </w:r>
            <w:bookmarkStart w:id="22" w:name="Tekst22"/>
            <w:bookmarkStart w:id="23" w:name="Tekst23"/>
            <w:bookmarkStart w:id="24" w:name="Tekst24"/>
            <w:bookmarkStart w:id="25" w:name="Tekst25"/>
            <w:bookmarkStart w:id="26" w:name="Tekst26"/>
            <w:bookmarkStart w:id="27" w:name="Tekst27"/>
            <w:bookmarkStart w:id="28" w:name="Tekst28"/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2"/>
          </w:p>
        </w:tc>
        <w:tc>
          <w:tcPr>
            <w:tcW w:w="353" w:type="pct"/>
            <w:gridSpan w:val="2"/>
          </w:tcPr>
          <w:p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3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492" w:type="pct"/>
          </w:tcPr>
          <w:p w:rsidR="00BA5F06" w:rsidRDefault="00BA5F06">
            <w:pPr>
              <w:keepNext/>
              <w:ind w:left="57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4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gridSpan w:val="3"/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5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381" w:type="pct"/>
          </w:tcPr>
          <w:p w:rsidR="00BA5F06" w:rsidRDefault="00BA5F06">
            <w:pPr>
              <w:keepNext/>
              <w:ind w:left="119" w:hanging="6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6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0" w:type="auto"/>
            <w:gridSpan w:val="3"/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7"/>
            <w:r>
              <w:rPr>
                <w:rFonts w:ascii="Arial" w:hAnsi="Arial" w:cs="Arial"/>
                <w:sz w:val="20"/>
              </w:rPr>
              <w:t> </w:t>
            </w:r>
          </w:p>
        </w:tc>
        <w:tc>
          <w:tcPr>
            <w:tcW w:w="1546" w:type="pct"/>
            <w:gridSpan w:val="3"/>
            <w:tcBorders>
              <w:right w:val="single" w:sz="8" w:space="0" w:color="auto"/>
            </w:tcBorders>
          </w:tcPr>
          <w:p w:rsidR="00BA5F06" w:rsidRDefault="00BA5F06">
            <w:pPr>
              <w:keepNext/>
              <w:ind w:left="11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 w:val="20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</w:rPr>
            </w:r>
            <w:r>
              <w:rPr>
                <w:rFonts w:ascii="Arial" w:hAnsi="Arial" w:cs="Arial"/>
                <w:sz w:val="20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noProof/>
                <w:sz w:val="20"/>
              </w:rPr>
              <w:t> </w:t>
            </w:r>
            <w:r>
              <w:rPr>
                <w:rFonts w:ascii="Arial" w:hAnsi="Arial" w:cs="Arial"/>
                <w:sz w:val="20"/>
              </w:rPr>
              <w:fldChar w:fldCharType="end"/>
            </w:r>
            <w:bookmarkEnd w:id="28"/>
            <w:r>
              <w:rPr>
                <w:rFonts w:ascii="Arial" w:hAnsi="Arial" w:cs="Arial"/>
                <w:sz w:val="20"/>
              </w:rPr>
              <w:t> </w:t>
            </w:r>
          </w:p>
        </w:tc>
      </w:tr>
      <w:tr w:rsidR="00BA5F06">
        <w:trPr>
          <w:trHeight w:val="690"/>
          <w:jc w:val="center"/>
        </w:trPr>
        <w:tc>
          <w:tcPr>
            <w:tcW w:w="0" w:type="auto"/>
            <w:gridSpan w:val="1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o - otwarte źródła promieniotwórcze </w:t>
            </w:r>
          </w:p>
          <w:p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z - zamknięte źródła promieniotwórcze </w:t>
            </w:r>
          </w:p>
          <w:p w:rsidR="00BA5F06" w:rsidRDefault="00BA5F06">
            <w:pPr>
              <w:keepNext/>
              <w:rPr>
                <w:vanish/>
              </w:rPr>
            </w:pPr>
            <w:r>
              <w:rPr>
                <w:rFonts w:ascii="Arial" w:hAnsi="Arial" w:cs="Arial"/>
                <w:sz w:val="15"/>
                <w:szCs w:val="15"/>
              </w:rPr>
              <w:t>x - urządzenia wytwarzające promieniowanie jonizujące</w:t>
            </w:r>
          </w:p>
          <w:p w:rsidR="00BA5F06" w:rsidRDefault="00BA5F06">
            <w:pPr>
              <w:keepNext/>
              <w:rPr>
                <w:rFonts w:ascii="Arial" w:hAnsi="Arial" w:cs="Arial"/>
                <w:sz w:val="15"/>
                <w:szCs w:val="15"/>
              </w:rPr>
            </w:pPr>
          </w:p>
        </w:tc>
      </w:tr>
      <w:tr w:rsidR="00BA5F06">
        <w:trPr>
          <w:jc w:val="center"/>
        </w:trPr>
        <w:tc>
          <w:tcPr>
            <w:tcW w:w="0" w:type="auto"/>
            <w:gridSpan w:val="1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BA5F06" w:rsidRDefault="00BA5F06">
            <w:pPr>
              <w:keepNext/>
            </w:pPr>
            <w:r>
              <w:rPr>
                <w:rFonts w:ascii="Arial" w:hAnsi="Arial" w:cs="Arial"/>
                <w:sz w:val="15"/>
                <w:szCs w:val="15"/>
              </w:rPr>
              <w:t>15. Jednostka organizacyjna posiada:</w:t>
            </w:r>
            <w:r>
              <w:t xml:space="preserve"> </w:t>
            </w:r>
          </w:p>
          <w:p w:rsidR="00BA5F06" w:rsidRDefault="00BA5F06">
            <w:pPr>
              <w:keepNext/>
              <w:ind w:left="322"/>
              <w:rPr>
                <w:rFonts w:ascii="Arial" w:hAnsi="Arial" w:cs="Arial"/>
                <w:sz w:val="15"/>
                <w:szCs w:val="15"/>
              </w:rPr>
            </w:pPr>
            <w:r>
              <w:rPr>
                <w:rFonts w:ascii="Arial" w:hAnsi="Arial" w:cs="Arial"/>
                <w:sz w:val="15"/>
                <w:szCs w:val="15"/>
              </w:rPr>
              <w:t xml:space="preserve">pracownię izotopową klasy </w:t>
            </w: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29" w:name="Tekst29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29"/>
            <w:r>
              <w:rPr>
                <w:rFonts w:ascii="Arial" w:hAnsi="Arial" w:cs="Arial"/>
                <w:sz w:val="15"/>
                <w:szCs w:val="15"/>
              </w:rPr>
              <w:t xml:space="preserve"> , pracownię rentgenowską, pracownię akceleratorową, magazyn źródeł promieniotwórczych, magazyn odpadów promieniotwórczych </w:t>
            </w:r>
            <w:r>
              <w:rPr>
                <w:rFonts w:ascii="Arial" w:hAnsi="Arial" w:cs="Arial"/>
                <w:sz w:val="15"/>
                <w:szCs w:val="15"/>
                <w:vertAlign w:val="superscript"/>
              </w:rPr>
              <w:t>(niepotrzebne skreślić)</w:t>
            </w:r>
            <w:r>
              <w:rPr>
                <w:rFonts w:ascii="Arial" w:hAnsi="Arial" w:cs="Arial"/>
                <w:sz w:val="15"/>
                <w:szCs w:val="15"/>
              </w:rPr>
              <w:t xml:space="preserve"> zgodnie z projektem zaopiniowanym przez:</w:t>
            </w:r>
          </w:p>
          <w:p w:rsidR="00BA5F06" w:rsidRDefault="00BA5F06">
            <w:pPr>
              <w:keepNext/>
              <w:ind w:left="322"/>
              <w:rPr>
                <w:rFonts w:ascii="Arial" w:hAnsi="Arial" w:cs="Arial"/>
                <w:sz w:val="20"/>
                <w:szCs w:val="15"/>
              </w:rPr>
            </w:pP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30" w:name="Tekst30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0"/>
          </w:p>
          <w:p w:rsidR="00BA5F06" w:rsidRDefault="00BA5F06">
            <w:pPr>
              <w:keepNext/>
              <w:ind w:left="322"/>
            </w:pPr>
            <w:r>
              <w:rPr>
                <w:rFonts w:ascii="Arial" w:hAnsi="Arial" w:cs="Arial"/>
                <w:sz w:val="15"/>
                <w:szCs w:val="15"/>
              </w:rPr>
              <w:t xml:space="preserve">pismem: </w:t>
            </w: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31" w:name="Tekst31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1"/>
            <w:r>
              <w:rPr>
                <w:rFonts w:ascii="Arial" w:hAnsi="Arial" w:cs="Arial"/>
                <w:sz w:val="15"/>
                <w:szCs w:val="15"/>
              </w:rPr>
              <w:t xml:space="preserve">  z dnia: </w:t>
            </w:r>
            <w:r>
              <w:rPr>
                <w:rFonts w:ascii="Arial" w:hAnsi="Arial" w:cs="Arial"/>
                <w:sz w:val="20"/>
                <w:szCs w:val="15"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32" w:name="Tekst32"/>
            <w:r>
              <w:rPr>
                <w:rFonts w:ascii="Arial" w:hAnsi="Arial" w:cs="Arial"/>
                <w:sz w:val="20"/>
                <w:szCs w:val="15"/>
              </w:rPr>
              <w:instrText xml:space="preserve"> FORMTEXT </w:instrText>
            </w:r>
            <w:r>
              <w:rPr>
                <w:rFonts w:ascii="Arial" w:hAnsi="Arial" w:cs="Arial"/>
                <w:sz w:val="20"/>
                <w:szCs w:val="15"/>
              </w:rPr>
            </w:r>
            <w:r>
              <w:rPr>
                <w:rFonts w:ascii="Arial" w:hAnsi="Arial" w:cs="Arial"/>
                <w:sz w:val="20"/>
                <w:szCs w:val="15"/>
              </w:rPr>
              <w:fldChar w:fldCharType="separate"/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noProof/>
                <w:sz w:val="20"/>
                <w:szCs w:val="15"/>
              </w:rPr>
              <w:t> </w:t>
            </w:r>
            <w:r>
              <w:rPr>
                <w:rFonts w:ascii="Arial" w:hAnsi="Arial" w:cs="Arial"/>
                <w:sz w:val="20"/>
                <w:szCs w:val="15"/>
              </w:rPr>
              <w:fldChar w:fldCharType="end"/>
            </w:r>
            <w:bookmarkEnd w:id="32"/>
          </w:p>
        </w:tc>
      </w:tr>
    </w:tbl>
    <w:p w:rsidR="00BA5F06" w:rsidRDefault="00BA5F06">
      <w:pPr>
        <w:rPr>
          <w:vanish/>
        </w:rPr>
      </w:pPr>
    </w:p>
    <w:p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</w:p>
    <w:p w:rsidR="00BA5F06" w:rsidRDefault="00BA5F06">
      <w:pPr>
        <w:tabs>
          <w:tab w:val="bar" w:pos="-1440"/>
          <w:tab w:val="left" w:pos="0"/>
          <w:tab w:val="left" w:pos="5040"/>
        </w:tabs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Inspektor ochrony radiologicznej </w:t>
      </w:r>
      <w:r>
        <w:rPr>
          <w:rFonts w:ascii="Arial" w:hAnsi="Arial" w:cs="Arial"/>
          <w:sz w:val="20"/>
          <w:szCs w:val="20"/>
        </w:rPr>
        <w:tab/>
        <w:t>Kierownik jednostki organizacyjnej</w:t>
      </w: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tabs>
          <w:tab w:val="bar" w:pos="-1440"/>
          <w:tab w:val="left" w:pos="1080"/>
          <w:tab w:val="left" w:pos="6120"/>
        </w:tabs>
        <w:rPr>
          <w:rFonts w:ascii="Arial" w:hAnsi="Arial" w:cs="Arial"/>
          <w:sz w:val="15"/>
          <w:szCs w:val="15"/>
        </w:rPr>
      </w:pPr>
    </w:p>
    <w:p w:rsidR="00BA5F06" w:rsidRDefault="00BA5F06">
      <w:pPr>
        <w:pStyle w:val="Tekstpodstawowy2"/>
      </w:pPr>
      <w:r>
        <w:t>...................................................................</w:t>
      </w:r>
      <w:r>
        <w:tab/>
        <w:t>...................................................................</w:t>
      </w:r>
      <w:r>
        <w:br/>
        <w:t xml:space="preserve">(podpis) </w:t>
      </w:r>
      <w:r>
        <w:tab/>
        <w:t>(pieczęć, podpis)</w:t>
      </w:r>
    </w:p>
    <w:sectPr w:rsidR="00BA5F06" w:rsidSect="00744E7E">
      <w:footerReference w:type="even" r:id="rId8"/>
      <w:footerReference w:type="default" r:id="rId9"/>
      <w:footerReference w:type="first" r:id="rId10"/>
      <w:pgSz w:w="11906" w:h="16838"/>
      <w:pgMar w:top="851" w:right="851" w:bottom="851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678C0" w:rsidRDefault="002678C0">
      <w:r>
        <w:separator/>
      </w:r>
    </w:p>
  </w:endnote>
  <w:endnote w:type="continuationSeparator" w:id="0">
    <w:p w:rsidR="002678C0" w:rsidRDefault="002678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F06" w:rsidRDefault="00BA5F06">
    <w:pPr>
      <w:pStyle w:val="Stopka"/>
      <w:framePr w:wrap="around" w:vAnchor="text" w:hAnchor="margin" w:xAlign="center" w:y="1"/>
      <w:jc w:val="center"/>
      <w:rPr>
        <w:rStyle w:val="Numerstrony"/>
      </w:rPr>
    </w:pPr>
    <w:r>
      <w:rPr>
        <w:rStyle w:val="Numerstrony"/>
        <w:rFonts w:ascii="Arial" w:hAnsi="Arial" w:cs="Arial"/>
        <w:sz w:val="20"/>
      </w:rPr>
      <w:t>Strona 2 z 2</w:t>
    </w:r>
  </w:p>
  <w:p w:rsidR="00BA5F06" w:rsidRDefault="00BA5F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A5F06" w:rsidRDefault="00BA5F06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847F9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847F9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44E7E" w:rsidRDefault="00744E7E" w:rsidP="00744E7E">
    <w:pPr>
      <w:pStyle w:val="Stopka"/>
      <w:jc w:val="center"/>
      <w:rPr>
        <w:rStyle w:val="Numerstrony"/>
        <w:rFonts w:ascii="Arial" w:hAnsi="Arial" w:cs="Arial"/>
        <w:sz w:val="20"/>
      </w:rPr>
    </w:pPr>
    <w:r>
      <w:rPr>
        <w:rStyle w:val="Numerstrony"/>
        <w:rFonts w:ascii="Arial" w:hAnsi="Arial" w:cs="Arial"/>
        <w:sz w:val="20"/>
      </w:rPr>
      <w:t xml:space="preserve">Strona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PAGE </w:instrText>
    </w:r>
    <w:r>
      <w:rPr>
        <w:rStyle w:val="Numerstrony"/>
        <w:rFonts w:ascii="Arial" w:hAnsi="Arial" w:cs="Arial"/>
        <w:sz w:val="20"/>
      </w:rPr>
      <w:fldChar w:fldCharType="separate"/>
    </w:r>
    <w:r w:rsidR="00847F94">
      <w:rPr>
        <w:rStyle w:val="Numerstrony"/>
        <w:rFonts w:ascii="Arial" w:hAnsi="Arial" w:cs="Arial"/>
        <w:noProof/>
        <w:sz w:val="20"/>
      </w:rPr>
      <w:t>1</w:t>
    </w:r>
    <w:r>
      <w:rPr>
        <w:rStyle w:val="Numerstrony"/>
        <w:rFonts w:ascii="Arial" w:hAnsi="Arial" w:cs="Arial"/>
        <w:sz w:val="20"/>
      </w:rPr>
      <w:fldChar w:fldCharType="end"/>
    </w:r>
    <w:r>
      <w:rPr>
        <w:rStyle w:val="Numerstrony"/>
        <w:rFonts w:ascii="Arial" w:hAnsi="Arial" w:cs="Arial"/>
        <w:sz w:val="20"/>
      </w:rPr>
      <w:t xml:space="preserve"> z </w:t>
    </w:r>
    <w:r>
      <w:rPr>
        <w:rStyle w:val="Numerstrony"/>
        <w:rFonts w:ascii="Arial" w:hAnsi="Arial" w:cs="Arial"/>
        <w:sz w:val="20"/>
      </w:rPr>
      <w:fldChar w:fldCharType="begin"/>
    </w:r>
    <w:r>
      <w:rPr>
        <w:rStyle w:val="Numerstrony"/>
        <w:rFonts w:ascii="Arial" w:hAnsi="Arial" w:cs="Arial"/>
        <w:sz w:val="20"/>
      </w:rPr>
      <w:instrText xml:space="preserve"> NUMPAGES </w:instrText>
    </w:r>
    <w:r>
      <w:rPr>
        <w:rStyle w:val="Numerstrony"/>
        <w:rFonts w:ascii="Arial" w:hAnsi="Arial" w:cs="Arial"/>
        <w:sz w:val="20"/>
      </w:rPr>
      <w:fldChar w:fldCharType="separate"/>
    </w:r>
    <w:r w:rsidR="00847F94">
      <w:rPr>
        <w:rStyle w:val="Numerstrony"/>
        <w:rFonts w:ascii="Arial" w:hAnsi="Arial" w:cs="Arial"/>
        <w:noProof/>
        <w:sz w:val="20"/>
      </w:rPr>
      <w:t>2</w:t>
    </w:r>
    <w:r>
      <w:rPr>
        <w:rStyle w:val="Numerstrony"/>
        <w:rFonts w:ascii="Arial" w:hAnsi="Arial" w:cs="Arial"/>
        <w:sz w:val="20"/>
      </w:rPr>
      <w:fldChar w:fldCharType="end"/>
    </w:r>
  </w:p>
  <w:p w:rsidR="00744E7E" w:rsidRDefault="00744E7E" w:rsidP="00744E7E">
    <w:pPr>
      <w:pStyle w:val="Stopka"/>
      <w:rPr>
        <w:rFonts w:ascii="Arial" w:hAnsi="Arial" w:cs="Arial"/>
        <w:sz w:val="20"/>
      </w:rPr>
    </w:pPr>
    <w:r>
      <w:rPr>
        <w:rStyle w:val="Pogrubienie"/>
        <w:rFonts w:ascii="Arial" w:hAnsi="Arial" w:cs="Arial"/>
        <w:sz w:val="20"/>
        <w:szCs w:val="20"/>
        <w:u w:val="single"/>
      </w:rPr>
      <w:t>Adres do korespondencji:</w:t>
    </w:r>
    <w:r>
      <w:rPr>
        <w:rStyle w:val="Pogrubienie"/>
        <w:rFonts w:ascii="Arial" w:hAnsi="Arial" w:cs="Arial"/>
        <w:sz w:val="20"/>
        <w:szCs w:val="20"/>
      </w:rPr>
      <w:t xml:space="preserve"> </w:t>
    </w:r>
    <w:r>
      <w:rPr>
        <w:rStyle w:val="Pogrubienie"/>
        <w:rFonts w:ascii="Arial" w:hAnsi="Arial" w:cs="Arial"/>
        <w:sz w:val="20"/>
        <w:szCs w:val="20"/>
      </w:rPr>
      <w:br w:type="textWrapping" w:clear="all"/>
      <w:t>Państwowa Agencja Atomistyki, Departament Ochrony Radiologicznej</w:t>
    </w:r>
    <w:r>
      <w:rPr>
        <w:rStyle w:val="Pogrubienie"/>
        <w:b w:val="0"/>
        <w:bCs w:val="0"/>
      </w:rPr>
      <w:br/>
    </w:r>
    <w:r w:rsidR="00484A2D" w:rsidRPr="00484A2D">
      <w:rPr>
        <w:rStyle w:val="Pogrubienie"/>
        <w:rFonts w:ascii="Arial" w:hAnsi="Arial" w:cs="Arial"/>
        <w:sz w:val="20"/>
        <w:szCs w:val="20"/>
      </w:rPr>
      <w:t>ul. Bonifraterska 17</w:t>
    </w:r>
    <w:r>
      <w:rPr>
        <w:rStyle w:val="Pogrubienie"/>
        <w:rFonts w:ascii="Arial" w:hAnsi="Arial" w:cs="Arial"/>
        <w:sz w:val="20"/>
        <w:szCs w:val="20"/>
      </w:rPr>
      <w:t xml:space="preserve">, </w:t>
    </w:r>
    <w:r w:rsidR="00484A2D" w:rsidRPr="00484A2D">
      <w:rPr>
        <w:rStyle w:val="Pogrubienie"/>
        <w:rFonts w:ascii="Arial" w:hAnsi="Arial" w:cs="Arial"/>
        <w:sz w:val="20"/>
        <w:szCs w:val="20"/>
      </w:rPr>
      <w:t>00-203 Warszawa</w:t>
    </w:r>
  </w:p>
  <w:p w:rsidR="00744E7E" w:rsidRPr="00744E7E" w:rsidRDefault="00744E7E" w:rsidP="00744E7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678C0" w:rsidRDefault="002678C0">
      <w:r>
        <w:separator/>
      </w:r>
    </w:p>
  </w:footnote>
  <w:footnote w:type="continuationSeparator" w:id="0">
    <w:p w:rsidR="002678C0" w:rsidRDefault="002678C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82753F"/>
    <w:multiLevelType w:val="hybridMultilevel"/>
    <w:tmpl w:val="134A77A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1B706CB"/>
    <w:multiLevelType w:val="hybridMultilevel"/>
    <w:tmpl w:val="3D3A461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FA90099"/>
    <w:multiLevelType w:val="hybridMultilevel"/>
    <w:tmpl w:val="53204C6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TdcMLPwDqVXXzMpWOqfZtwyJvaY=" w:salt="Ee/uTmwplk+qpNC+Hj0AKw==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36FE"/>
    <w:rsid w:val="001250C8"/>
    <w:rsid w:val="00177C9C"/>
    <w:rsid w:val="001B6B9C"/>
    <w:rsid w:val="001B7A37"/>
    <w:rsid w:val="001C1E9F"/>
    <w:rsid w:val="002678C0"/>
    <w:rsid w:val="004007C9"/>
    <w:rsid w:val="00484A2D"/>
    <w:rsid w:val="00510972"/>
    <w:rsid w:val="005140FC"/>
    <w:rsid w:val="00592A42"/>
    <w:rsid w:val="0065401D"/>
    <w:rsid w:val="00744E7E"/>
    <w:rsid w:val="00766F94"/>
    <w:rsid w:val="007F7F16"/>
    <w:rsid w:val="00847F94"/>
    <w:rsid w:val="008B5D5C"/>
    <w:rsid w:val="0091376D"/>
    <w:rsid w:val="00947A3A"/>
    <w:rsid w:val="009E3CDF"/>
    <w:rsid w:val="00A67D4B"/>
    <w:rsid w:val="00AC161E"/>
    <w:rsid w:val="00B636FE"/>
    <w:rsid w:val="00BA5F06"/>
    <w:rsid w:val="00CA256B"/>
    <w:rsid w:val="00D03864"/>
    <w:rsid w:val="00F245FE"/>
    <w:rsid w:val="00F37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5861EFD1-CD32-4E18-A5E3-9C7941723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Uwydatnienie">
    <w:name w:val="Emphasis"/>
    <w:qFormat/>
    <w:rPr>
      <w:i/>
      <w:iCs/>
    </w:rPr>
  </w:style>
  <w:style w:type="character" w:styleId="Pogrubienie">
    <w:name w:val="Strong"/>
    <w:qFormat/>
    <w:rPr>
      <w:b/>
      <w:bCs/>
    </w:rPr>
  </w:style>
  <w:style w:type="paragraph" w:styleId="NormalnyWeb">
    <w:name w:val="Normal (Web)"/>
    <w:basedOn w:val="Normalny"/>
    <w:pPr>
      <w:spacing w:before="100" w:beforeAutospacing="1" w:after="100" w:afterAutospacing="1"/>
    </w:pPr>
  </w:style>
  <w:style w:type="paragraph" w:styleId="Tekstpodstawowy">
    <w:name w:val="Body Text"/>
    <w:basedOn w:val="Normalny"/>
    <w:pPr>
      <w:jc w:val="center"/>
    </w:pPr>
    <w:rPr>
      <w:rFonts w:ascii="Arial" w:hAnsi="Arial" w:cs="Arial"/>
    </w:rPr>
  </w:style>
  <w:style w:type="paragraph" w:styleId="Tekstpodstawowy2">
    <w:name w:val="Body Text 2"/>
    <w:basedOn w:val="Normalny"/>
    <w:pPr>
      <w:tabs>
        <w:tab w:val="bar" w:pos="-1440"/>
        <w:tab w:val="left" w:pos="0"/>
        <w:tab w:val="left" w:pos="5040"/>
      </w:tabs>
      <w:jc w:val="center"/>
    </w:pPr>
    <w:rPr>
      <w:rFonts w:ascii="Arial" w:hAnsi="Arial" w:cs="Arial"/>
      <w:sz w:val="15"/>
      <w:szCs w:val="15"/>
    </w:r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encoding w:val="iso-8859-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B7CEEB-F25B-4B27-81C4-B7B3C82004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451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</vt:lpstr>
    </vt:vector>
  </TitlesOfParts>
  <Company>PAA</Company>
  <LinksUpToDate>false</LinksUpToDate>
  <CharactersWithSpaces>3155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</dc:title>
  <dc:subject>Wniosek o wydanie zezwolenia na działalność związaną z narażeniem na promieniowanie jonizujące</dc:subject>
  <dc:creator>ER</dc:creator>
  <cp:lastModifiedBy>Elżbieta Zalewska</cp:lastModifiedBy>
  <cp:revision>2</cp:revision>
  <cp:lastPrinted>2002-11-18T06:31:00Z</cp:lastPrinted>
  <dcterms:created xsi:type="dcterms:W3CDTF">2018-01-08T10:12:00Z</dcterms:created>
  <dcterms:modified xsi:type="dcterms:W3CDTF">2018-01-08T10:12:00Z</dcterms:modified>
</cp:coreProperties>
</file>