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4987DAA" w14:textId="1E4FD38C" w:rsidR="00AA3E18" w:rsidRPr="00AA3E18" w:rsidRDefault="00AA3E18" w:rsidP="00AA3E18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Cs w:val="24"/>
          <w:lang w:eastAsia="pl-PL"/>
        </w:rPr>
      </w:pPr>
      <w:r w:rsidRPr="00AA3E18">
        <w:rPr>
          <w:rFonts w:ascii="Times New Roman" w:eastAsia="Times New Roman" w:hAnsi="Times New Roman" w:cs="Times New Roman"/>
          <w:szCs w:val="24"/>
          <w:lang w:eastAsia="pl-PL"/>
        </w:rPr>
        <w:t>Załącznik</w:t>
      </w:r>
      <w:r>
        <w:rPr>
          <w:rFonts w:ascii="Times New Roman" w:eastAsia="Times New Roman" w:hAnsi="Times New Roman" w:cs="Times New Roman"/>
          <w:szCs w:val="24"/>
          <w:lang w:eastAsia="pl-PL"/>
        </w:rPr>
        <w:t xml:space="preserve"> </w:t>
      </w:r>
      <w:r w:rsidRPr="00AA3E18">
        <w:rPr>
          <w:rFonts w:ascii="Times New Roman" w:eastAsia="Times New Roman" w:hAnsi="Times New Roman" w:cs="Times New Roman"/>
          <w:szCs w:val="24"/>
          <w:lang w:eastAsia="pl-PL"/>
        </w:rPr>
        <w:t>B.31.</w:t>
      </w:r>
    </w:p>
    <w:p w14:paraId="39198C45" w14:textId="77777777" w:rsidR="00AA3E18" w:rsidRPr="00AA3E18" w:rsidRDefault="00AA3E18" w:rsidP="00AA3E18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Cs w:val="24"/>
          <w:lang w:eastAsia="pl-PL"/>
        </w:rPr>
      </w:pPr>
    </w:p>
    <w:p w14:paraId="2426FEAC" w14:textId="04A32669" w:rsidR="00AA3E18" w:rsidRPr="00AA3E18" w:rsidRDefault="00AA3E18" w:rsidP="00AA3E18">
      <w:pPr>
        <w:spacing w:after="240" w:line="240" w:lineRule="auto"/>
        <w:rPr>
          <w:rFonts w:ascii="Times New Roman" w:eastAsia="Times New Roman" w:hAnsi="Times New Roman" w:cs="Times New Roman"/>
          <w:b/>
          <w:sz w:val="28"/>
          <w:szCs w:val="24"/>
          <w:lang w:eastAsia="pl-PL"/>
        </w:rPr>
      </w:pPr>
      <w:r w:rsidRPr="00AA3E18">
        <w:rPr>
          <w:rFonts w:ascii="Times New Roman" w:eastAsia="Times New Roman" w:hAnsi="Times New Roman" w:cs="Times New Roman"/>
          <w:b/>
          <w:sz w:val="28"/>
          <w:szCs w:val="24"/>
          <w:lang w:eastAsia="pl-PL"/>
        </w:rPr>
        <w:t>LECZENIE</w:t>
      </w:r>
      <w:r>
        <w:rPr>
          <w:rFonts w:ascii="Times New Roman" w:eastAsia="Times New Roman" w:hAnsi="Times New Roman" w:cs="Times New Roman"/>
          <w:b/>
          <w:sz w:val="28"/>
          <w:szCs w:val="24"/>
          <w:lang w:eastAsia="pl-PL"/>
        </w:rPr>
        <w:t xml:space="preserve"> </w:t>
      </w:r>
      <w:r w:rsidRPr="00AA3E18">
        <w:rPr>
          <w:rFonts w:ascii="Times New Roman" w:eastAsia="Times New Roman" w:hAnsi="Times New Roman" w:cs="Times New Roman"/>
          <w:b/>
          <w:sz w:val="28"/>
          <w:szCs w:val="24"/>
          <w:lang w:eastAsia="pl-PL"/>
        </w:rPr>
        <w:t>TĘTNICZEGO</w:t>
      </w:r>
      <w:r>
        <w:rPr>
          <w:rFonts w:ascii="Times New Roman" w:eastAsia="Times New Roman" w:hAnsi="Times New Roman" w:cs="Times New Roman"/>
          <w:b/>
          <w:sz w:val="28"/>
          <w:szCs w:val="24"/>
          <w:lang w:eastAsia="pl-PL"/>
        </w:rPr>
        <w:t xml:space="preserve"> </w:t>
      </w:r>
      <w:r w:rsidRPr="00AA3E18">
        <w:rPr>
          <w:rFonts w:ascii="Times New Roman" w:eastAsia="Times New Roman" w:hAnsi="Times New Roman" w:cs="Times New Roman"/>
          <w:b/>
          <w:sz w:val="28"/>
          <w:szCs w:val="24"/>
          <w:lang w:eastAsia="pl-PL"/>
        </w:rPr>
        <w:t>NADCIŚNIENIA</w:t>
      </w:r>
      <w:r>
        <w:rPr>
          <w:rFonts w:ascii="Times New Roman" w:eastAsia="Times New Roman" w:hAnsi="Times New Roman" w:cs="Times New Roman"/>
          <w:b/>
          <w:sz w:val="28"/>
          <w:szCs w:val="24"/>
          <w:lang w:eastAsia="pl-PL"/>
        </w:rPr>
        <w:t xml:space="preserve"> </w:t>
      </w:r>
      <w:r w:rsidRPr="00AA3E18">
        <w:rPr>
          <w:rFonts w:ascii="Times New Roman" w:eastAsia="Times New Roman" w:hAnsi="Times New Roman" w:cs="Times New Roman"/>
          <w:b/>
          <w:sz w:val="28"/>
          <w:szCs w:val="24"/>
          <w:lang w:eastAsia="pl-PL"/>
        </w:rPr>
        <w:t>PŁUCNEGO</w:t>
      </w:r>
      <w:r>
        <w:rPr>
          <w:rFonts w:ascii="Times New Roman" w:eastAsia="Times New Roman" w:hAnsi="Times New Roman" w:cs="Times New Roman"/>
          <w:b/>
          <w:sz w:val="28"/>
          <w:szCs w:val="24"/>
          <w:lang w:eastAsia="pl-PL"/>
        </w:rPr>
        <w:t xml:space="preserve"> </w:t>
      </w:r>
      <w:r w:rsidRPr="00AA3E18">
        <w:rPr>
          <w:rFonts w:ascii="Times New Roman" w:eastAsia="Times New Roman" w:hAnsi="Times New Roman" w:cs="Times New Roman"/>
          <w:b/>
          <w:sz w:val="28"/>
          <w:szCs w:val="24"/>
          <w:lang w:eastAsia="pl-PL"/>
        </w:rPr>
        <w:t>(TNP)</w:t>
      </w:r>
      <w:r>
        <w:rPr>
          <w:rFonts w:ascii="Times New Roman" w:eastAsia="Times New Roman" w:hAnsi="Times New Roman" w:cs="Times New Roman"/>
          <w:b/>
          <w:sz w:val="28"/>
          <w:szCs w:val="24"/>
          <w:lang w:eastAsia="pl-PL"/>
        </w:rPr>
        <w:t xml:space="preserve"> </w:t>
      </w:r>
      <w:r w:rsidRPr="00AA3E18">
        <w:rPr>
          <w:rFonts w:ascii="Times New Roman" w:eastAsia="Times New Roman" w:hAnsi="Times New Roman" w:cs="Times New Roman"/>
          <w:b/>
          <w:sz w:val="28"/>
          <w:szCs w:val="24"/>
          <w:lang w:eastAsia="pl-PL"/>
        </w:rPr>
        <w:t>(ICD-10</w:t>
      </w:r>
      <w:r>
        <w:rPr>
          <w:rFonts w:ascii="Times New Roman" w:eastAsia="Times New Roman" w:hAnsi="Times New Roman" w:cs="Times New Roman"/>
          <w:b/>
          <w:sz w:val="28"/>
          <w:szCs w:val="24"/>
          <w:lang w:eastAsia="pl-PL"/>
        </w:rPr>
        <w:t xml:space="preserve"> </w:t>
      </w:r>
      <w:r w:rsidRPr="00AA3E18">
        <w:rPr>
          <w:rFonts w:ascii="Times New Roman" w:eastAsia="Times New Roman" w:hAnsi="Times New Roman" w:cs="Times New Roman"/>
          <w:b/>
          <w:sz w:val="28"/>
          <w:szCs w:val="24"/>
          <w:lang w:eastAsia="pl-PL"/>
        </w:rPr>
        <w:t>I27,</w:t>
      </w:r>
      <w:r>
        <w:rPr>
          <w:rFonts w:ascii="Times New Roman" w:eastAsia="Times New Roman" w:hAnsi="Times New Roman" w:cs="Times New Roman"/>
          <w:b/>
          <w:sz w:val="28"/>
          <w:szCs w:val="24"/>
          <w:lang w:eastAsia="pl-PL"/>
        </w:rPr>
        <w:t xml:space="preserve"> </w:t>
      </w:r>
      <w:r w:rsidRPr="00AA3E18">
        <w:rPr>
          <w:rFonts w:ascii="Times New Roman" w:eastAsia="Times New Roman" w:hAnsi="Times New Roman" w:cs="Times New Roman"/>
          <w:b/>
          <w:sz w:val="28"/>
          <w:szCs w:val="24"/>
          <w:lang w:eastAsia="pl-PL"/>
        </w:rPr>
        <w:t>I27.0)</w:t>
      </w:r>
    </w:p>
    <w:tbl>
      <w:tblPr>
        <w:tblStyle w:val="Tabela-Siatka1"/>
        <w:tblW w:w="0" w:type="auto"/>
        <w:jc w:val="center"/>
        <w:tblLook w:val="04A0" w:firstRow="1" w:lastRow="0" w:firstColumn="1" w:lastColumn="0" w:noHBand="0" w:noVBand="1"/>
      </w:tblPr>
      <w:tblGrid>
        <w:gridCol w:w="1696"/>
        <w:gridCol w:w="13692"/>
      </w:tblGrid>
      <w:tr w:rsidR="004833C7" w:rsidRPr="0048533E" w14:paraId="753B17C9" w14:textId="77777777" w:rsidTr="00AA3E18">
        <w:trPr>
          <w:trHeight w:val="567"/>
          <w:jc w:val="center"/>
        </w:trPr>
        <w:tc>
          <w:tcPr>
            <w:tcW w:w="15388" w:type="dxa"/>
            <w:gridSpan w:val="2"/>
            <w:vAlign w:val="center"/>
          </w:tcPr>
          <w:p w14:paraId="5A5E7854" w14:textId="056EEF29" w:rsidR="004833C7" w:rsidRPr="0048533E" w:rsidRDefault="004833C7" w:rsidP="00AA3E18">
            <w:pPr>
              <w:rPr>
                <w:b/>
                <w:szCs w:val="24"/>
              </w:rPr>
            </w:pPr>
            <w:r w:rsidRPr="0048533E">
              <w:rPr>
                <w:b/>
                <w:szCs w:val="24"/>
              </w:rPr>
              <w:t>ZAKRES</w:t>
            </w:r>
            <w:r w:rsidR="00AA3E18">
              <w:rPr>
                <w:b/>
                <w:szCs w:val="24"/>
              </w:rPr>
              <w:t xml:space="preserve"> </w:t>
            </w:r>
            <w:r w:rsidRPr="0048533E">
              <w:rPr>
                <w:b/>
                <w:szCs w:val="24"/>
              </w:rPr>
              <w:t>ŚWIADCZENIA</w:t>
            </w:r>
            <w:r w:rsidR="00AA3E18">
              <w:rPr>
                <w:b/>
                <w:szCs w:val="24"/>
              </w:rPr>
              <w:t xml:space="preserve"> </w:t>
            </w:r>
            <w:r w:rsidRPr="0048533E">
              <w:rPr>
                <w:b/>
                <w:szCs w:val="24"/>
              </w:rPr>
              <w:t>GWARANTOWANEGO</w:t>
            </w:r>
            <w:r w:rsidR="00AA3E18">
              <w:rPr>
                <w:b/>
                <w:szCs w:val="24"/>
              </w:rPr>
              <w:t xml:space="preserve"> </w:t>
            </w:r>
            <w:r w:rsidRPr="0048533E">
              <w:rPr>
                <w:b/>
                <w:szCs w:val="24"/>
              </w:rPr>
              <w:t>–</w:t>
            </w:r>
            <w:r w:rsidR="00AA3E18">
              <w:rPr>
                <w:b/>
                <w:szCs w:val="24"/>
              </w:rPr>
              <w:t xml:space="preserve"> </w:t>
            </w:r>
            <w:r w:rsidRPr="0048533E">
              <w:rPr>
                <w:b/>
                <w:szCs w:val="24"/>
              </w:rPr>
              <w:t>KRYTERIA</w:t>
            </w:r>
            <w:r w:rsidR="00AA3E18">
              <w:rPr>
                <w:b/>
                <w:szCs w:val="24"/>
              </w:rPr>
              <w:t xml:space="preserve"> </w:t>
            </w:r>
            <w:r w:rsidRPr="0048533E">
              <w:rPr>
                <w:b/>
                <w:szCs w:val="24"/>
              </w:rPr>
              <w:t>OGÓLNE</w:t>
            </w:r>
          </w:p>
        </w:tc>
      </w:tr>
      <w:tr w:rsidR="004833C7" w:rsidRPr="0048533E" w14:paraId="7EA6B926" w14:textId="77777777" w:rsidTr="0052754C">
        <w:trPr>
          <w:jc w:val="center"/>
        </w:trPr>
        <w:tc>
          <w:tcPr>
            <w:tcW w:w="1696" w:type="dxa"/>
          </w:tcPr>
          <w:p w14:paraId="770C8216" w14:textId="26511158" w:rsidR="004833C7" w:rsidRPr="0048533E" w:rsidRDefault="004833C7" w:rsidP="004833C7">
            <w:pPr>
              <w:spacing w:line="276" w:lineRule="auto"/>
              <w:rPr>
                <w:b/>
                <w:szCs w:val="24"/>
              </w:rPr>
            </w:pPr>
            <w:r w:rsidRPr="0048533E">
              <w:rPr>
                <w:b/>
                <w:szCs w:val="24"/>
              </w:rPr>
              <w:t>Kryteria</w:t>
            </w:r>
            <w:r w:rsidR="00AA3E18">
              <w:rPr>
                <w:b/>
                <w:szCs w:val="24"/>
              </w:rPr>
              <w:t xml:space="preserve"> </w:t>
            </w:r>
            <w:r w:rsidRPr="0048533E">
              <w:rPr>
                <w:b/>
                <w:szCs w:val="24"/>
              </w:rPr>
              <w:t>włączenia</w:t>
            </w:r>
            <w:r w:rsidR="00AA3E18">
              <w:rPr>
                <w:b/>
                <w:szCs w:val="24"/>
              </w:rPr>
              <w:t xml:space="preserve"> </w:t>
            </w:r>
            <w:r w:rsidRPr="0048533E">
              <w:rPr>
                <w:b/>
                <w:szCs w:val="24"/>
              </w:rPr>
              <w:br/>
            </w:r>
          </w:p>
        </w:tc>
        <w:tc>
          <w:tcPr>
            <w:tcW w:w="13692" w:type="dxa"/>
          </w:tcPr>
          <w:p w14:paraId="35E780CD" w14:textId="73018FF3" w:rsidR="004833C7" w:rsidRPr="0048533E" w:rsidRDefault="004833C7" w:rsidP="004833C7">
            <w:pPr>
              <w:spacing w:line="276" w:lineRule="auto"/>
              <w:jc w:val="both"/>
              <w:rPr>
                <w:szCs w:val="24"/>
              </w:rPr>
            </w:pPr>
            <w:r w:rsidRPr="0048533E">
              <w:rPr>
                <w:szCs w:val="24"/>
              </w:rPr>
              <w:t>1)</w:t>
            </w:r>
            <w:r w:rsidR="00AA3E18">
              <w:rPr>
                <w:szCs w:val="24"/>
              </w:rPr>
              <w:t xml:space="preserve"> </w:t>
            </w:r>
            <w:r w:rsidRPr="0048533E">
              <w:rPr>
                <w:szCs w:val="24"/>
              </w:rPr>
              <w:t>zdiagnozowane</w:t>
            </w:r>
            <w:r w:rsidR="00AA3E18">
              <w:rPr>
                <w:szCs w:val="24"/>
              </w:rPr>
              <w:t xml:space="preserve"> </w:t>
            </w:r>
            <w:r w:rsidRPr="0048533E">
              <w:rPr>
                <w:szCs w:val="24"/>
              </w:rPr>
              <w:t>oraz</w:t>
            </w:r>
            <w:r w:rsidR="00AA3E18">
              <w:rPr>
                <w:szCs w:val="24"/>
              </w:rPr>
              <w:t xml:space="preserve"> </w:t>
            </w:r>
            <w:r w:rsidRPr="0048533E">
              <w:rPr>
                <w:szCs w:val="24"/>
              </w:rPr>
              <w:t>udokumentowane</w:t>
            </w:r>
            <w:r w:rsidR="00AA3E18">
              <w:rPr>
                <w:szCs w:val="24"/>
              </w:rPr>
              <w:t xml:space="preserve"> </w:t>
            </w:r>
            <w:r w:rsidRPr="0048533E">
              <w:rPr>
                <w:szCs w:val="24"/>
              </w:rPr>
              <w:t>tętnicze</w:t>
            </w:r>
            <w:r w:rsidR="00AA3E18">
              <w:rPr>
                <w:szCs w:val="24"/>
              </w:rPr>
              <w:t xml:space="preserve"> </w:t>
            </w:r>
            <w:r w:rsidRPr="0048533E">
              <w:rPr>
                <w:szCs w:val="24"/>
              </w:rPr>
              <w:t>nadciśnienie</w:t>
            </w:r>
            <w:r w:rsidR="00AA3E18">
              <w:rPr>
                <w:szCs w:val="24"/>
              </w:rPr>
              <w:t xml:space="preserve"> </w:t>
            </w:r>
            <w:r w:rsidRPr="0048533E">
              <w:rPr>
                <w:szCs w:val="24"/>
              </w:rPr>
              <w:t>płucne</w:t>
            </w:r>
            <w:r w:rsidR="00AA3E18">
              <w:rPr>
                <w:szCs w:val="24"/>
              </w:rPr>
              <w:t xml:space="preserve"> </w:t>
            </w:r>
            <w:r w:rsidRPr="0048533E">
              <w:rPr>
                <w:szCs w:val="24"/>
              </w:rPr>
              <w:t>(wg</w:t>
            </w:r>
            <w:r w:rsidR="00AA3E18">
              <w:rPr>
                <w:szCs w:val="24"/>
              </w:rPr>
              <w:t xml:space="preserve"> </w:t>
            </w:r>
            <w:r w:rsidRPr="0048533E">
              <w:rPr>
                <w:szCs w:val="24"/>
              </w:rPr>
              <w:t>aktualnej</w:t>
            </w:r>
            <w:r w:rsidR="00AA3E18">
              <w:rPr>
                <w:szCs w:val="24"/>
              </w:rPr>
              <w:t xml:space="preserve"> </w:t>
            </w:r>
            <w:r w:rsidRPr="0048533E">
              <w:rPr>
                <w:szCs w:val="24"/>
              </w:rPr>
              <w:t>klasyfikacji</w:t>
            </w:r>
            <w:r w:rsidR="00AA3E18">
              <w:rPr>
                <w:szCs w:val="24"/>
              </w:rPr>
              <w:t xml:space="preserve"> </w:t>
            </w:r>
            <w:r w:rsidRPr="0048533E">
              <w:rPr>
                <w:szCs w:val="24"/>
              </w:rPr>
              <w:t>towarzystw</w:t>
            </w:r>
            <w:r w:rsidR="00AA3E18">
              <w:rPr>
                <w:szCs w:val="24"/>
              </w:rPr>
              <w:t xml:space="preserve"> </w:t>
            </w:r>
            <w:r w:rsidRPr="0048533E">
              <w:rPr>
                <w:szCs w:val="24"/>
              </w:rPr>
              <w:t>naukowych</w:t>
            </w:r>
            <w:r w:rsidR="00AA3E18">
              <w:rPr>
                <w:szCs w:val="24"/>
              </w:rPr>
              <w:t xml:space="preserve"> </w:t>
            </w:r>
            <w:r w:rsidRPr="0048533E">
              <w:rPr>
                <w:szCs w:val="24"/>
              </w:rPr>
              <w:t>ESC,</w:t>
            </w:r>
            <w:r w:rsidR="00AA3E18">
              <w:rPr>
                <w:szCs w:val="24"/>
              </w:rPr>
              <w:t xml:space="preserve"> </w:t>
            </w:r>
            <w:r w:rsidRPr="0048533E">
              <w:rPr>
                <w:szCs w:val="24"/>
              </w:rPr>
              <w:t>ERS,</w:t>
            </w:r>
            <w:r w:rsidR="00AA3E18">
              <w:rPr>
                <w:szCs w:val="24"/>
              </w:rPr>
              <w:t xml:space="preserve"> </w:t>
            </w:r>
            <w:r w:rsidRPr="0048533E">
              <w:rPr>
                <w:szCs w:val="24"/>
              </w:rPr>
              <w:t>AEPC);</w:t>
            </w:r>
          </w:p>
          <w:p w14:paraId="0D45073A" w14:textId="0861AB7C" w:rsidR="004833C7" w:rsidRPr="0048533E" w:rsidRDefault="004833C7" w:rsidP="004833C7">
            <w:pPr>
              <w:spacing w:line="276" w:lineRule="auto"/>
              <w:jc w:val="both"/>
              <w:rPr>
                <w:szCs w:val="24"/>
              </w:rPr>
            </w:pPr>
            <w:r w:rsidRPr="0048533E">
              <w:rPr>
                <w:szCs w:val="24"/>
              </w:rPr>
              <w:t>2)</w:t>
            </w:r>
            <w:r w:rsidR="00AA3E18">
              <w:rPr>
                <w:szCs w:val="24"/>
              </w:rPr>
              <w:t xml:space="preserve"> </w:t>
            </w:r>
            <w:r w:rsidRPr="0048533E">
              <w:rPr>
                <w:szCs w:val="24"/>
              </w:rPr>
              <w:t>udokumentowany</w:t>
            </w:r>
            <w:r w:rsidR="00AA3E18">
              <w:rPr>
                <w:szCs w:val="24"/>
              </w:rPr>
              <w:t xml:space="preserve"> </w:t>
            </w:r>
            <w:r w:rsidRPr="0048533E">
              <w:rPr>
                <w:szCs w:val="24"/>
              </w:rPr>
              <w:t>aktualnie</w:t>
            </w:r>
            <w:r w:rsidR="00AA3E18">
              <w:rPr>
                <w:szCs w:val="24"/>
              </w:rPr>
              <w:t xml:space="preserve"> </w:t>
            </w:r>
            <w:r w:rsidRPr="0048533E">
              <w:rPr>
                <w:szCs w:val="24"/>
              </w:rPr>
              <w:t>lub</w:t>
            </w:r>
            <w:r w:rsidR="00AA3E18">
              <w:rPr>
                <w:szCs w:val="24"/>
              </w:rPr>
              <w:t xml:space="preserve"> </w:t>
            </w:r>
            <w:r w:rsidRPr="0048533E">
              <w:rPr>
                <w:szCs w:val="24"/>
              </w:rPr>
              <w:t>w</w:t>
            </w:r>
            <w:r w:rsidR="00AA3E18">
              <w:rPr>
                <w:szCs w:val="24"/>
              </w:rPr>
              <w:t xml:space="preserve"> </w:t>
            </w:r>
            <w:r w:rsidRPr="0048533E">
              <w:rPr>
                <w:szCs w:val="24"/>
              </w:rPr>
              <w:t>przeszłości</w:t>
            </w:r>
            <w:r w:rsidR="00AA3E18">
              <w:rPr>
                <w:szCs w:val="24"/>
              </w:rPr>
              <w:t xml:space="preserve"> </w:t>
            </w:r>
            <w:r w:rsidRPr="0048533E">
              <w:rPr>
                <w:szCs w:val="24"/>
              </w:rPr>
              <w:t>brak</w:t>
            </w:r>
            <w:r w:rsidR="00AA3E18">
              <w:rPr>
                <w:szCs w:val="24"/>
              </w:rPr>
              <w:t xml:space="preserve"> </w:t>
            </w:r>
            <w:r w:rsidRPr="0048533E">
              <w:rPr>
                <w:szCs w:val="24"/>
              </w:rPr>
              <w:t>spadku</w:t>
            </w:r>
            <w:r w:rsidR="00AA3E18">
              <w:rPr>
                <w:szCs w:val="24"/>
              </w:rPr>
              <w:t xml:space="preserve"> </w:t>
            </w:r>
            <w:r w:rsidRPr="0048533E">
              <w:rPr>
                <w:szCs w:val="24"/>
              </w:rPr>
              <w:t>ciśnienia</w:t>
            </w:r>
            <w:r w:rsidR="00AA3E18">
              <w:rPr>
                <w:szCs w:val="24"/>
              </w:rPr>
              <w:t xml:space="preserve"> </w:t>
            </w:r>
            <w:r w:rsidRPr="0048533E">
              <w:rPr>
                <w:szCs w:val="24"/>
              </w:rPr>
              <w:t>w</w:t>
            </w:r>
            <w:r w:rsidR="00AA3E18">
              <w:rPr>
                <w:szCs w:val="24"/>
              </w:rPr>
              <w:t xml:space="preserve"> </w:t>
            </w:r>
            <w:r w:rsidRPr="0048533E">
              <w:rPr>
                <w:szCs w:val="24"/>
              </w:rPr>
              <w:t>tętnicy</w:t>
            </w:r>
            <w:r w:rsidR="00AA3E18">
              <w:rPr>
                <w:szCs w:val="24"/>
              </w:rPr>
              <w:t xml:space="preserve"> </w:t>
            </w:r>
            <w:r w:rsidRPr="0048533E">
              <w:rPr>
                <w:szCs w:val="24"/>
              </w:rPr>
              <w:t>płucnej</w:t>
            </w:r>
            <w:r w:rsidR="00AA3E18">
              <w:rPr>
                <w:szCs w:val="24"/>
              </w:rPr>
              <w:t xml:space="preserve"> </w:t>
            </w:r>
            <w:r w:rsidRPr="0048533E">
              <w:rPr>
                <w:szCs w:val="24"/>
              </w:rPr>
              <w:t>w</w:t>
            </w:r>
            <w:r w:rsidR="00AA3E18">
              <w:rPr>
                <w:szCs w:val="24"/>
              </w:rPr>
              <w:t xml:space="preserve"> </w:t>
            </w:r>
            <w:r w:rsidRPr="0048533E">
              <w:rPr>
                <w:szCs w:val="24"/>
              </w:rPr>
              <w:t>ostrym</w:t>
            </w:r>
            <w:r w:rsidR="00AA3E18">
              <w:rPr>
                <w:szCs w:val="24"/>
              </w:rPr>
              <w:t xml:space="preserve"> </w:t>
            </w:r>
            <w:r w:rsidRPr="0048533E">
              <w:rPr>
                <w:szCs w:val="24"/>
              </w:rPr>
              <w:t>hemodynamicznym</w:t>
            </w:r>
            <w:r w:rsidR="00AA3E18">
              <w:rPr>
                <w:szCs w:val="24"/>
              </w:rPr>
              <w:t xml:space="preserve"> </w:t>
            </w:r>
            <w:r w:rsidRPr="0048533E">
              <w:rPr>
                <w:szCs w:val="24"/>
              </w:rPr>
              <w:t>teście</w:t>
            </w:r>
            <w:r w:rsidR="00AA3E18">
              <w:rPr>
                <w:szCs w:val="24"/>
              </w:rPr>
              <w:t xml:space="preserve"> </w:t>
            </w:r>
            <w:proofErr w:type="spellStart"/>
            <w:r w:rsidRPr="0048533E">
              <w:rPr>
                <w:szCs w:val="24"/>
              </w:rPr>
              <w:t>wazoreaktywności</w:t>
            </w:r>
            <w:proofErr w:type="spellEnd"/>
            <w:r w:rsidR="00AA3E18">
              <w:rPr>
                <w:szCs w:val="24"/>
              </w:rPr>
              <w:t xml:space="preserve"> </w:t>
            </w:r>
            <w:r w:rsidRPr="0048533E">
              <w:rPr>
                <w:szCs w:val="24"/>
              </w:rPr>
              <w:t>(według</w:t>
            </w:r>
            <w:r w:rsidR="00AA3E18">
              <w:rPr>
                <w:szCs w:val="24"/>
              </w:rPr>
              <w:t xml:space="preserve"> </w:t>
            </w:r>
            <w:r w:rsidRPr="0048533E">
              <w:rPr>
                <w:szCs w:val="24"/>
              </w:rPr>
              <w:t>aktualnych</w:t>
            </w:r>
            <w:r w:rsidR="00AA3E18">
              <w:rPr>
                <w:szCs w:val="24"/>
              </w:rPr>
              <w:t xml:space="preserve"> </w:t>
            </w:r>
            <w:r w:rsidRPr="0048533E">
              <w:rPr>
                <w:szCs w:val="24"/>
              </w:rPr>
              <w:t>kryteriów)</w:t>
            </w:r>
            <w:r w:rsidR="00AA3E18">
              <w:rPr>
                <w:szCs w:val="24"/>
              </w:rPr>
              <w:t xml:space="preserve"> </w:t>
            </w:r>
            <w:r w:rsidRPr="0048533E">
              <w:rPr>
                <w:szCs w:val="24"/>
              </w:rPr>
              <w:t>lub</w:t>
            </w:r>
            <w:r w:rsidR="00AA3E18">
              <w:rPr>
                <w:szCs w:val="24"/>
              </w:rPr>
              <w:t xml:space="preserve"> </w:t>
            </w:r>
            <w:r w:rsidRPr="0048533E">
              <w:rPr>
                <w:szCs w:val="24"/>
              </w:rPr>
              <w:t>niezadowalający</w:t>
            </w:r>
            <w:r w:rsidR="00AA3E18">
              <w:rPr>
                <w:szCs w:val="24"/>
              </w:rPr>
              <w:t xml:space="preserve"> </w:t>
            </w:r>
            <w:r w:rsidRPr="0048533E">
              <w:rPr>
                <w:szCs w:val="24"/>
              </w:rPr>
              <w:t>skutek</w:t>
            </w:r>
            <w:r w:rsidR="00AA3E18">
              <w:rPr>
                <w:szCs w:val="24"/>
              </w:rPr>
              <w:t xml:space="preserve"> </w:t>
            </w:r>
            <w:r w:rsidRPr="0048533E">
              <w:rPr>
                <w:szCs w:val="24"/>
              </w:rPr>
              <w:t>lub</w:t>
            </w:r>
            <w:r w:rsidR="00AA3E18">
              <w:rPr>
                <w:szCs w:val="24"/>
              </w:rPr>
              <w:t xml:space="preserve"> </w:t>
            </w:r>
            <w:r w:rsidRPr="0048533E">
              <w:rPr>
                <w:szCs w:val="24"/>
              </w:rPr>
              <w:t>nietolerancja</w:t>
            </w:r>
            <w:r w:rsidR="00AA3E18">
              <w:rPr>
                <w:szCs w:val="24"/>
              </w:rPr>
              <w:t xml:space="preserve"> </w:t>
            </w:r>
            <w:r w:rsidRPr="0048533E">
              <w:rPr>
                <w:szCs w:val="24"/>
              </w:rPr>
              <w:t>przewlekłego</w:t>
            </w:r>
            <w:r w:rsidR="00AA3E18">
              <w:rPr>
                <w:szCs w:val="24"/>
              </w:rPr>
              <w:t xml:space="preserve"> </w:t>
            </w:r>
            <w:r w:rsidRPr="0048533E">
              <w:rPr>
                <w:szCs w:val="24"/>
              </w:rPr>
              <w:t>leczenia</w:t>
            </w:r>
            <w:r w:rsidR="00AA3E18">
              <w:rPr>
                <w:szCs w:val="24"/>
              </w:rPr>
              <w:t xml:space="preserve"> </w:t>
            </w:r>
            <w:r w:rsidRPr="0048533E">
              <w:rPr>
                <w:szCs w:val="24"/>
              </w:rPr>
              <w:t>lekami</w:t>
            </w:r>
            <w:r w:rsidR="00AA3E18">
              <w:rPr>
                <w:szCs w:val="24"/>
              </w:rPr>
              <w:t xml:space="preserve"> </w:t>
            </w:r>
            <w:r w:rsidRPr="0048533E">
              <w:rPr>
                <w:szCs w:val="24"/>
              </w:rPr>
              <w:t>blokującymi</w:t>
            </w:r>
            <w:r w:rsidR="00AA3E18">
              <w:rPr>
                <w:szCs w:val="24"/>
              </w:rPr>
              <w:t xml:space="preserve"> </w:t>
            </w:r>
            <w:r w:rsidRPr="0048533E">
              <w:rPr>
                <w:szCs w:val="24"/>
              </w:rPr>
              <w:t>kanał</w:t>
            </w:r>
            <w:r w:rsidR="00AA3E18">
              <w:rPr>
                <w:szCs w:val="24"/>
              </w:rPr>
              <w:t xml:space="preserve"> </w:t>
            </w:r>
            <w:r w:rsidRPr="0048533E">
              <w:rPr>
                <w:szCs w:val="24"/>
              </w:rPr>
              <w:t>wapniowy</w:t>
            </w:r>
            <w:r w:rsidR="00AA3E18">
              <w:rPr>
                <w:szCs w:val="24"/>
              </w:rPr>
              <w:t xml:space="preserve"> </w:t>
            </w:r>
            <w:r w:rsidRPr="0048533E">
              <w:rPr>
                <w:szCs w:val="24"/>
              </w:rPr>
              <w:t>pomimo</w:t>
            </w:r>
            <w:r w:rsidR="00AA3E18">
              <w:rPr>
                <w:szCs w:val="24"/>
              </w:rPr>
              <w:t xml:space="preserve"> </w:t>
            </w:r>
            <w:r w:rsidRPr="0048533E">
              <w:rPr>
                <w:szCs w:val="24"/>
              </w:rPr>
              <w:t>spadku</w:t>
            </w:r>
            <w:r w:rsidR="00AA3E18">
              <w:rPr>
                <w:szCs w:val="24"/>
              </w:rPr>
              <w:t xml:space="preserve"> </w:t>
            </w:r>
            <w:r w:rsidRPr="0048533E">
              <w:rPr>
                <w:szCs w:val="24"/>
              </w:rPr>
              <w:t>ciśnienia</w:t>
            </w:r>
            <w:r w:rsidR="00AA3E18">
              <w:rPr>
                <w:szCs w:val="24"/>
              </w:rPr>
              <w:t xml:space="preserve"> </w:t>
            </w:r>
            <w:r w:rsidRPr="0048533E">
              <w:rPr>
                <w:szCs w:val="24"/>
              </w:rPr>
              <w:t>w</w:t>
            </w:r>
            <w:r w:rsidR="00AA3E18">
              <w:rPr>
                <w:szCs w:val="24"/>
              </w:rPr>
              <w:t xml:space="preserve"> </w:t>
            </w:r>
            <w:r w:rsidRPr="0048533E">
              <w:rPr>
                <w:szCs w:val="24"/>
              </w:rPr>
              <w:t>tętnicy</w:t>
            </w:r>
            <w:r w:rsidR="00AA3E18">
              <w:rPr>
                <w:szCs w:val="24"/>
              </w:rPr>
              <w:t xml:space="preserve"> </w:t>
            </w:r>
            <w:r w:rsidRPr="0048533E">
              <w:rPr>
                <w:szCs w:val="24"/>
              </w:rPr>
              <w:t>płucnej</w:t>
            </w:r>
            <w:r w:rsidR="00AA3E18">
              <w:rPr>
                <w:szCs w:val="24"/>
              </w:rPr>
              <w:t xml:space="preserve"> </w:t>
            </w:r>
            <w:r w:rsidRPr="0048533E">
              <w:rPr>
                <w:szCs w:val="24"/>
              </w:rPr>
              <w:t>w</w:t>
            </w:r>
            <w:r w:rsidR="00AA3E18">
              <w:rPr>
                <w:szCs w:val="24"/>
              </w:rPr>
              <w:t xml:space="preserve"> </w:t>
            </w:r>
            <w:r w:rsidRPr="0048533E">
              <w:rPr>
                <w:szCs w:val="24"/>
              </w:rPr>
              <w:t>ostrym</w:t>
            </w:r>
            <w:r w:rsidR="00AA3E18">
              <w:rPr>
                <w:szCs w:val="24"/>
              </w:rPr>
              <w:t xml:space="preserve"> </w:t>
            </w:r>
            <w:r w:rsidRPr="0048533E">
              <w:rPr>
                <w:szCs w:val="24"/>
              </w:rPr>
              <w:t>hemodynamicznym</w:t>
            </w:r>
            <w:r w:rsidR="00AA3E18">
              <w:rPr>
                <w:szCs w:val="24"/>
              </w:rPr>
              <w:t xml:space="preserve"> </w:t>
            </w:r>
            <w:r w:rsidRPr="0048533E">
              <w:rPr>
                <w:szCs w:val="24"/>
              </w:rPr>
              <w:t>teście</w:t>
            </w:r>
            <w:r w:rsidR="00AA3E18">
              <w:rPr>
                <w:szCs w:val="24"/>
              </w:rPr>
              <w:t xml:space="preserve"> </w:t>
            </w:r>
            <w:proofErr w:type="spellStart"/>
            <w:r w:rsidRPr="0048533E">
              <w:rPr>
                <w:szCs w:val="24"/>
              </w:rPr>
              <w:t>wazoreaktywności</w:t>
            </w:r>
            <w:proofErr w:type="spellEnd"/>
            <w:r w:rsidR="00AA3E18">
              <w:rPr>
                <w:szCs w:val="24"/>
              </w:rPr>
              <w:t xml:space="preserve"> </w:t>
            </w:r>
            <w:r w:rsidRPr="0048533E">
              <w:rPr>
                <w:szCs w:val="24"/>
              </w:rPr>
              <w:t>(według</w:t>
            </w:r>
            <w:r w:rsidR="00AA3E18">
              <w:rPr>
                <w:szCs w:val="24"/>
              </w:rPr>
              <w:t xml:space="preserve"> </w:t>
            </w:r>
            <w:r w:rsidRPr="0048533E">
              <w:rPr>
                <w:szCs w:val="24"/>
              </w:rPr>
              <w:t>aktualnych</w:t>
            </w:r>
            <w:r w:rsidR="00AA3E18">
              <w:rPr>
                <w:szCs w:val="24"/>
              </w:rPr>
              <w:t xml:space="preserve"> </w:t>
            </w:r>
            <w:r w:rsidRPr="0048533E">
              <w:rPr>
                <w:szCs w:val="24"/>
              </w:rPr>
              <w:t>kryteriów);</w:t>
            </w:r>
            <w:r w:rsidR="00AA3E18">
              <w:rPr>
                <w:szCs w:val="24"/>
              </w:rPr>
              <w:t xml:space="preserve"> </w:t>
            </w:r>
            <w:r w:rsidRPr="0048533E">
              <w:rPr>
                <w:szCs w:val="24"/>
              </w:rPr>
              <w:t>wymóg</w:t>
            </w:r>
            <w:r w:rsidR="00AA3E18">
              <w:rPr>
                <w:szCs w:val="24"/>
              </w:rPr>
              <w:t xml:space="preserve"> </w:t>
            </w:r>
            <w:r w:rsidRPr="0048533E">
              <w:rPr>
                <w:szCs w:val="24"/>
              </w:rPr>
              <w:t>przeprowadzenia</w:t>
            </w:r>
            <w:r w:rsidR="00AA3E18">
              <w:rPr>
                <w:szCs w:val="24"/>
              </w:rPr>
              <w:t xml:space="preserve"> </w:t>
            </w:r>
            <w:r w:rsidRPr="0048533E">
              <w:rPr>
                <w:szCs w:val="24"/>
              </w:rPr>
              <w:t>ostrego</w:t>
            </w:r>
            <w:r w:rsidR="00AA3E18">
              <w:rPr>
                <w:szCs w:val="24"/>
              </w:rPr>
              <w:t xml:space="preserve"> </w:t>
            </w:r>
            <w:r w:rsidRPr="0048533E">
              <w:rPr>
                <w:szCs w:val="24"/>
              </w:rPr>
              <w:t>testu</w:t>
            </w:r>
            <w:r w:rsidR="00AA3E18">
              <w:rPr>
                <w:szCs w:val="24"/>
              </w:rPr>
              <w:t xml:space="preserve"> </w:t>
            </w:r>
            <w:proofErr w:type="spellStart"/>
            <w:r w:rsidRPr="0048533E">
              <w:rPr>
                <w:szCs w:val="24"/>
              </w:rPr>
              <w:t>wazoreaktywności</w:t>
            </w:r>
            <w:proofErr w:type="spellEnd"/>
            <w:r w:rsidR="00AA3E18">
              <w:rPr>
                <w:szCs w:val="24"/>
              </w:rPr>
              <w:t xml:space="preserve"> </w:t>
            </w:r>
            <w:r w:rsidRPr="0048533E">
              <w:rPr>
                <w:szCs w:val="24"/>
              </w:rPr>
              <w:t>dotyczy</w:t>
            </w:r>
            <w:r w:rsidR="00AA3E18">
              <w:rPr>
                <w:szCs w:val="24"/>
              </w:rPr>
              <w:t xml:space="preserve"> </w:t>
            </w:r>
            <w:r w:rsidRPr="0048533E">
              <w:rPr>
                <w:szCs w:val="24"/>
              </w:rPr>
              <w:t>pacjentów</w:t>
            </w:r>
            <w:r w:rsidR="00AA3E18">
              <w:rPr>
                <w:szCs w:val="24"/>
              </w:rPr>
              <w:t xml:space="preserve"> </w:t>
            </w:r>
            <w:r w:rsidRPr="0048533E">
              <w:rPr>
                <w:szCs w:val="24"/>
              </w:rPr>
              <w:t>z</w:t>
            </w:r>
            <w:r w:rsidR="00AA3E18">
              <w:rPr>
                <w:szCs w:val="24"/>
              </w:rPr>
              <w:t xml:space="preserve"> </w:t>
            </w:r>
            <w:r w:rsidRPr="0048533E">
              <w:rPr>
                <w:szCs w:val="24"/>
              </w:rPr>
              <w:t>idiopatycznym,</w:t>
            </w:r>
            <w:r w:rsidR="00AA3E18">
              <w:rPr>
                <w:szCs w:val="24"/>
              </w:rPr>
              <w:t xml:space="preserve"> </w:t>
            </w:r>
            <w:r w:rsidRPr="0048533E">
              <w:rPr>
                <w:szCs w:val="24"/>
              </w:rPr>
              <w:t>polekowym</w:t>
            </w:r>
            <w:r w:rsidR="00AA3E18">
              <w:rPr>
                <w:szCs w:val="24"/>
              </w:rPr>
              <w:t xml:space="preserve"> </w:t>
            </w:r>
            <w:r w:rsidRPr="0048533E">
              <w:rPr>
                <w:szCs w:val="24"/>
              </w:rPr>
              <w:t>lub</w:t>
            </w:r>
            <w:r w:rsidR="00AA3E18">
              <w:rPr>
                <w:szCs w:val="24"/>
              </w:rPr>
              <w:t xml:space="preserve"> </w:t>
            </w:r>
            <w:r w:rsidRPr="0048533E">
              <w:rPr>
                <w:szCs w:val="24"/>
              </w:rPr>
              <w:t>dziedziczonym</w:t>
            </w:r>
            <w:r w:rsidR="00AA3E18">
              <w:rPr>
                <w:szCs w:val="24"/>
              </w:rPr>
              <w:t xml:space="preserve"> </w:t>
            </w:r>
            <w:r w:rsidRPr="0048533E">
              <w:rPr>
                <w:szCs w:val="24"/>
              </w:rPr>
              <w:t>tętniczym</w:t>
            </w:r>
            <w:r w:rsidR="00AA3E18">
              <w:rPr>
                <w:szCs w:val="24"/>
              </w:rPr>
              <w:t xml:space="preserve"> </w:t>
            </w:r>
            <w:r w:rsidRPr="0048533E">
              <w:rPr>
                <w:szCs w:val="24"/>
              </w:rPr>
              <w:t>nadciśnieniem</w:t>
            </w:r>
            <w:r w:rsidR="00AA3E18">
              <w:rPr>
                <w:szCs w:val="24"/>
              </w:rPr>
              <w:t xml:space="preserve"> </w:t>
            </w:r>
            <w:r w:rsidRPr="0048533E">
              <w:rPr>
                <w:szCs w:val="24"/>
              </w:rPr>
              <w:t>płucnym;</w:t>
            </w:r>
          </w:p>
          <w:p w14:paraId="2C32EBE0" w14:textId="76BFF538" w:rsidR="004833C7" w:rsidRPr="0048533E" w:rsidRDefault="004833C7" w:rsidP="004833C7">
            <w:pPr>
              <w:spacing w:line="276" w:lineRule="auto"/>
              <w:jc w:val="both"/>
              <w:rPr>
                <w:szCs w:val="24"/>
              </w:rPr>
            </w:pPr>
            <w:r w:rsidRPr="0048533E">
              <w:rPr>
                <w:szCs w:val="24"/>
              </w:rPr>
              <w:t>3)</w:t>
            </w:r>
            <w:r w:rsidR="00AA3E18">
              <w:rPr>
                <w:szCs w:val="24"/>
              </w:rPr>
              <w:t xml:space="preserve"> </w:t>
            </w:r>
            <w:r w:rsidRPr="0048533E">
              <w:rPr>
                <w:szCs w:val="24"/>
              </w:rPr>
              <w:t>dodatkowe</w:t>
            </w:r>
            <w:r w:rsidR="00AA3E18">
              <w:rPr>
                <w:szCs w:val="24"/>
              </w:rPr>
              <w:t xml:space="preserve"> </w:t>
            </w:r>
            <w:r w:rsidRPr="0048533E">
              <w:rPr>
                <w:szCs w:val="24"/>
              </w:rPr>
              <w:t>kryteria</w:t>
            </w:r>
            <w:r w:rsidR="00AA3E18">
              <w:rPr>
                <w:szCs w:val="24"/>
              </w:rPr>
              <w:t xml:space="preserve"> </w:t>
            </w:r>
            <w:r w:rsidRPr="0048533E">
              <w:rPr>
                <w:szCs w:val="24"/>
              </w:rPr>
              <w:t>przedstawione</w:t>
            </w:r>
            <w:r w:rsidR="00AA3E18">
              <w:rPr>
                <w:szCs w:val="24"/>
              </w:rPr>
              <w:t xml:space="preserve"> </w:t>
            </w:r>
            <w:r w:rsidRPr="0048533E">
              <w:rPr>
                <w:szCs w:val="24"/>
              </w:rPr>
              <w:t>w</w:t>
            </w:r>
            <w:r w:rsidR="00AA3E18">
              <w:rPr>
                <w:szCs w:val="24"/>
              </w:rPr>
              <w:t xml:space="preserve"> </w:t>
            </w:r>
            <w:r w:rsidRPr="0048533E">
              <w:rPr>
                <w:szCs w:val="24"/>
              </w:rPr>
              <w:t>punkcie</w:t>
            </w:r>
            <w:r w:rsidR="00AA3E18">
              <w:rPr>
                <w:szCs w:val="24"/>
              </w:rPr>
              <w:t xml:space="preserve"> </w:t>
            </w:r>
            <w:r w:rsidRPr="0048533E">
              <w:rPr>
                <w:szCs w:val="24"/>
              </w:rPr>
              <w:t>„Kryteria</w:t>
            </w:r>
            <w:r w:rsidR="00AA3E18">
              <w:rPr>
                <w:szCs w:val="24"/>
              </w:rPr>
              <w:t xml:space="preserve"> </w:t>
            </w:r>
            <w:r w:rsidRPr="0048533E">
              <w:rPr>
                <w:szCs w:val="24"/>
              </w:rPr>
              <w:t>włączenia”</w:t>
            </w:r>
            <w:r w:rsidR="00AA3E18">
              <w:rPr>
                <w:szCs w:val="24"/>
              </w:rPr>
              <w:t xml:space="preserve"> </w:t>
            </w:r>
            <w:r w:rsidRPr="0048533E">
              <w:rPr>
                <w:szCs w:val="24"/>
              </w:rPr>
              <w:t>dla</w:t>
            </w:r>
            <w:r w:rsidR="00AA3E18">
              <w:rPr>
                <w:szCs w:val="24"/>
              </w:rPr>
              <w:t xml:space="preserve"> </w:t>
            </w:r>
            <w:r w:rsidRPr="0048533E">
              <w:rPr>
                <w:szCs w:val="24"/>
              </w:rPr>
              <w:t>poszczególnych</w:t>
            </w:r>
            <w:r w:rsidR="00AA3E18">
              <w:rPr>
                <w:szCs w:val="24"/>
              </w:rPr>
              <w:t xml:space="preserve"> </w:t>
            </w:r>
            <w:r w:rsidRPr="0048533E">
              <w:rPr>
                <w:szCs w:val="24"/>
              </w:rPr>
              <w:t>leków</w:t>
            </w:r>
            <w:r w:rsidR="00AA3E18">
              <w:rPr>
                <w:szCs w:val="24"/>
              </w:rPr>
              <w:t xml:space="preserve"> </w:t>
            </w:r>
            <w:r w:rsidRPr="0048533E">
              <w:rPr>
                <w:szCs w:val="24"/>
              </w:rPr>
              <w:t>lub</w:t>
            </w:r>
            <w:r w:rsidR="00AA3E18">
              <w:rPr>
                <w:szCs w:val="24"/>
              </w:rPr>
              <w:t xml:space="preserve"> </w:t>
            </w:r>
            <w:r w:rsidRPr="0048533E">
              <w:rPr>
                <w:szCs w:val="24"/>
              </w:rPr>
              <w:t>połączeń</w:t>
            </w:r>
            <w:r w:rsidR="00AA3E18">
              <w:rPr>
                <w:szCs w:val="24"/>
              </w:rPr>
              <w:t xml:space="preserve"> </w:t>
            </w:r>
            <w:r w:rsidRPr="0048533E">
              <w:rPr>
                <w:szCs w:val="24"/>
              </w:rPr>
              <w:t>lekowych</w:t>
            </w:r>
            <w:r>
              <w:rPr>
                <w:szCs w:val="24"/>
              </w:rPr>
              <w:t>.</w:t>
            </w:r>
          </w:p>
          <w:p w14:paraId="388FC5DE" w14:textId="7FD61FE3" w:rsidR="004833C7" w:rsidRPr="0048533E" w:rsidRDefault="004833C7" w:rsidP="004833C7">
            <w:pPr>
              <w:spacing w:line="276" w:lineRule="auto"/>
              <w:jc w:val="both"/>
              <w:rPr>
                <w:szCs w:val="24"/>
              </w:rPr>
            </w:pPr>
            <w:r w:rsidRPr="0048533E">
              <w:rPr>
                <w:szCs w:val="24"/>
              </w:rPr>
              <w:t>Kryteria</w:t>
            </w:r>
            <w:r w:rsidR="00AA3E18">
              <w:rPr>
                <w:szCs w:val="24"/>
              </w:rPr>
              <w:t xml:space="preserve"> </w:t>
            </w:r>
            <w:r w:rsidRPr="0048533E">
              <w:rPr>
                <w:szCs w:val="24"/>
              </w:rPr>
              <w:t>włączenia</w:t>
            </w:r>
            <w:r w:rsidR="00AA3E18">
              <w:rPr>
                <w:szCs w:val="24"/>
              </w:rPr>
              <w:t xml:space="preserve"> </w:t>
            </w:r>
            <w:r w:rsidRPr="0048533E">
              <w:rPr>
                <w:szCs w:val="24"/>
              </w:rPr>
              <w:t>muszą</w:t>
            </w:r>
            <w:r w:rsidR="00AA3E18">
              <w:rPr>
                <w:szCs w:val="24"/>
              </w:rPr>
              <w:t xml:space="preserve"> </w:t>
            </w:r>
            <w:r w:rsidRPr="0048533E">
              <w:rPr>
                <w:szCs w:val="24"/>
              </w:rPr>
              <w:t>być</w:t>
            </w:r>
            <w:r w:rsidR="00AA3E18">
              <w:rPr>
                <w:szCs w:val="24"/>
              </w:rPr>
              <w:t xml:space="preserve"> </w:t>
            </w:r>
            <w:r w:rsidRPr="0048533E">
              <w:rPr>
                <w:szCs w:val="24"/>
              </w:rPr>
              <w:t>spełnione</w:t>
            </w:r>
            <w:r w:rsidR="00AA3E18">
              <w:rPr>
                <w:szCs w:val="24"/>
              </w:rPr>
              <w:t xml:space="preserve"> </w:t>
            </w:r>
            <w:r w:rsidRPr="0048533E">
              <w:rPr>
                <w:szCs w:val="24"/>
              </w:rPr>
              <w:t>łącznie,</w:t>
            </w:r>
            <w:r w:rsidR="00AA3E18">
              <w:rPr>
                <w:szCs w:val="24"/>
              </w:rPr>
              <w:t xml:space="preserve"> </w:t>
            </w:r>
            <w:r w:rsidRPr="0048533E">
              <w:rPr>
                <w:szCs w:val="24"/>
              </w:rPr>
              <w:t>chyba</w:t>
            </w:r>
            <w:r w:rsidR="00AA3E18">
              <w:rPr>
                <w:szCs w:val="24"/>
              </w:rPr>
              <w:t xml:space="preserve"> </w:t>
            </w:r>
            <w:r w:rsidRPr="0048533E">
              <w:rPr>
                <w:szCs w:val="24"/>
              </w:rPr>
              <w:t>że</w:t>
            </w:r>
            <w:r w:rsidR="00AA3E18">
              <w:rPr>
                <w:szCs w:val="24"/>
              </w:rPr>
              <w:t xml:space="preserve"> </w:t>
            </w:r>
            <w:r w:rsidRPr="0048533E">
              <w:rPr>
                <w:szCs w:val="24"/>
              </w:rPr>
              <w:t>w</w:t>
            </w:r>
            <w:r w:rsidR="00AA3E18">
              <w:rPr>
                <w:szCs w:val="24"/>
              </w:rPr>
              <w:t xml:space="preserve"> </w:t>
            </w:r>
            <w:r w:rsidRPr="0048533E">
              <w:rPr>
                <w:szCs w:val="24"/>
              </w:rPr>
              <w:t>opisie</w:t>
            </w:r>
            <w:r w:rsidR="00AA3E18">
              <w:rPr>
                <w:szCs w:val="24"/>
              </w:rPr>
              <w:t xml:space="preserve"> </w:t>
            </w:r>
            <w:r w:rsidRPr="0048533E">
              <w:rPr>
                <w:szCs w:val="24"/>
              </w:rPr>
              <w:t>programu</w:t>
            </w:r>
            <w:r w:rsidR="00AA3E18">
              <w:rPr>
                <w:szCs w:val="24"/>
              </w:rPr>
              <w:t xml:space="preserve"> </w:t>
            </w:r>
            <w:r w:rsidRPr="0048533E">
              <w:rPr>
                <w:szCs w:val="24"/>
              </w:rPr>
              <w:t>wskazane</w:t>
            </w:r>
            <w:r w:rsidR="00AA3E18">
              <w:rPr>
                <w:szCs w:val="24"/>
              </w:rPr>
              <w:t xml:space="preserve"> </w:t>
            </w:r>
            <w:r w:rsidRPr="0048533E">
              <w:rPr>
                <w:szCs w:val="24"/>
              </w:rPr>
              <w:t>jest</w:t>
            </w:r>
            <w:r w:rsidR="00AA3E18">
              <w:rPr>
                <w:szCs w:val="24"/>
              </w:rPr>
              <w:t xml:space="preserve"> </w:t>
            </w:r>
            <w:r w:rsidRPr="0048533E">
              <w:rPr>
                <w:szCs w:val="24"/>
              </w:rPr>
              <w:t>inaczej.</w:t>
            </w:r>
          </w:p>
        </w:tc>
      </w:tr>
      <w:tr w:rsidR="004833C7" w:rsidRPr="0048533E" w14:paraId="32069B12" w14:textId="77777777" w:rsidTr="0052754C">
        <w:trPr>
          <w:jc w:val="center"/>
        </w:trPr>
        <w:tc>
          <w:tcPr>
            <w:tcW w:w="1696" w:type="dxa"/>
          </w:tcPr>
          <w:p w14:paraId="5D19EF66" w14:textId="2EDF8CEE" w:rsidR="004833C7" w:rsidRPr="0048533E" w:rsidRDefault="004833C7" w:rsidP="004833C7">
            <w:pPr>
              <w:spacing w:line="276" w:lineRule="auto"/>
              <w:rPr>
                <w:b/>
                <w:szCs w:val="24"/>
              </w:rPr>
            </w:pPr>
            <w:r w:rsidRPr="0048533E">
              <w:rPr>
                <w:b/>
                <w:szCs w:val="24"/>
              </w:rPr>
              <w:t>Czas</w:t>
            </w:r>
            <w:r w:rsidR="00AA3E18">
              <w:rPr>
                <w:b/>
                <w:szCs w:val="24"/>
              </w:rPr>
              <w:t xml:space="preserve"> </w:t>
            </w:r>
            <w:r w:rsidRPr="0048533E">
              <w:rPr>
                <w:b/>
                <w:szCs w:val="24"/>
              </w:rPr>
              <w:t>leczenia</w:t>
            </w:r>
            <w:r w:rsidR="00AA3E18">
              <w:rPr>
                <w:b/>
                <w:szCs w:val="24"/>
              </w:rPr>
              <w:t xml:space="preserve"> </w:t>
            </w:r>
          </w:p>
        </w:tc>
        <w:tc>
          <w:tcPr>
            <w:tcW w:w="13692" w:type="dxa"/>
          </w:tcPr>
          <w:p w14:paraId="4701FAFD" w14:textId="64DF798F" w:rsidR="004833C7" w:rsidRPr="0048533E" w:rsidRDefault="004833C7" w:rsidP="004833C7">
            <w:pPr>
              <w:spacing w:line="276" w:lineRule="auto"/>
              <w:jc w:val="both"/>
              <w:rPr>
                <w:szCs w:val="24"/>
              </w:rPr>
            </w:pPr>
            <w:r w:rsidRPr="0048533E">
              <w:rPr>
                <w:szCs w:val="24"/>
              </w:rPr>
              <w:t>Czas</w:t>
            </w:r>
            <w:r w:rsidR="00AA3E18">
              <w:rPr>
                <w:szCs w:val="24"/>
              </w:rPr>
              <w:t xml:space="preserve"> </w:t>
            </w:r>
            <w:r w:rsidRPr="0048533E">
              <w:rPr>
                <w:szCs w:val="24"/>
              </w:rPr>
              <w:t>leczenia</w:t>
            </w:r>
            <w:r w:rsidR="00AA3E18">
              <w:rPr>
                <w:szCs w:val="24"/>
              </w:rPr>
              <w:t xml:space="preserve"> </w:t>
            </w:r>
            <w:r w:rsidRPr="0048533E">
              <w:rPr>
                <w:szCs w:val="24"/>
              </w:rPr>
              <w:t>w</w:t>
            </w:r>
            <w:r w:rsidR="00AA3E18">
              <w:rPr>
                <w:szCs w:val="24"/>
              </w:rPr>
              <w:t xml:space="preserve"> </w:t>
            </w:r>
            <w:r w:rsidRPr="0048533E">
              <w:rPr>
                <w:szCs w:val="24"/>
              </w:rPr>
              <w:t>programie</w:t>
            </w:r>
            <w:r w:rsidR="00AA3E18">
              <w:rPr>
                <w:szCs w:val="24"/>
              </w:rPr>
              <w:t xml:space="preserve"> </w:t>
            </w:r>
            <w:r w:rsidRPr="0048533E">
              <w:rPr>
                <w:szCs w:val="24"/>
              </w:rPr>
              <w:t>określa</w:t>
            </w:r>
            <w:r w:rsidR="00AA3E18">
              <w:rPr>
                <w:szCs w:val="24"/>
              </w:rPr>
              <w:t xml:space="preserve"> </w:t>
            </w:r>
            <w:r w:rsidRPr="0048533E">
              <w:rPr>
                <w:szCs w:val="24"/>
              </w:rPr>
              <w:t>lekarz</w:t>
            </w:r>
            <w:r w:rsidR="00AA3E18">
              <w:rPr>
                <w:szCs w:val="24"/>
              </w:rPr>
              <w:t xml:space="preserve"> </w:t>
            </w:r>
            <w:r w:rsidRPr="0048533E">
              <w:rPr>
                <w:szCs w:val="24"/>
              </w:rPr>
              <w:t>na</w:t>
            </w:r>
            <w:r w:rsidR="00AA3E18">
              <w:rPr>
                <w:szCs w:val="24"/>
              </w:rPr>
              <w:t xml:space="preserve"> </w:t>
            </w:r>
            <w:r w:rsidRPr="0048533E">
              <w:rPr>
                <w:szCs w:val="24"/>
              </w:rPr>
              <w:t>podstawie</w:t>
            </w:r>
            <w:r w:rsidR="00AA3E18">
              <w:rPr>
                <w:szCs w:val="24"/>
              </w:rPr>
              <w:t xml:space="preserve"> </w:t>
            </w:r>
            <w:r w:rsidRPr="0048533E">
              <w:rPr>
                <w:szCs w:val="24"/>
              </w:rPr>
              <w:t>kryteriów</w:t>
            </w:r>
            <w:r w:rsidR="00AA3E18">
              <w:rPr>
                <w:szCs w:val="24"/>
              </w:rPr>
              <w:t xml:space="preserve"> </w:t>
            </w:r>
            <w:r w:rsidRPr="0048533E">
              <w:rPr>
                <w:szCs w:val="24"/>
              </w:rPr>
              <w:t>wyłączenia</w:t>
            </w:r>
            <w:r w:rsidR="00AA3E18">
              <w:rPr>
                <w:szCs w:val="24"/>
              </w:rPr>
              <w:t xml:space="preserve"> </w:t>
            </w:r>
            <w:r w:rsidRPr="0048533E">
              <w:rPr>
                <w:szCs w:val="24"/>
              </w:rPr>
              <w:t>z</w:t>
            </w:r>
            <w:r w:rsidR="00AA3E18">
              <w:rPr>
                <w:szCs w:val="24"/>
              </w:rPr>
              <w:t xml:space="preserve"> </w:t>
            </w:r>
            <w:r w:rsidRPr="0048533E">
              <w:rPr>
                <w:szCs w:val="24"/>
              </w:rPr>
              <w:t>programu.</w:t>
            </w:r>
          </w:p>
        </w:tc>
      </w:tr>
      <w:tr w:rsidR="004833C7" w:rsidRPr="0048533E" w14:paraId="57A4F2F6" w14:textId="77777777" w:rsidTr="0052754C">
        <w:trPr>
          <w:jc w:val="center"/>
        </w:trPr>
        <w:tc>
          <w:tcPr>
            <w:tcW w:w="1696" w:type="dxa"/>
          </w:tcPr>
          <w:p w14:paraId="4277CF3D" w14:textId="7DCFB74D" w:rsidR="004833C7" w:rsidRPr="0048533E" w:rsidRDefault="004833C7" w:rsidP="004833C7">
            <w:pPr>
              <w:spacing w:line="276" w:lineRule="auto"/>
              <w:rPr>
                <w:b/>
                <w:szCs w:val="24"/>
              </w:rPr>
            </w:pPr>
            <w:r w:rsidRPr="0048533E">
              <w:rPr>
                <w:b/>
                <w:szCs w:val="24"/>
              </w:rPr>
              <w:t>Kryteria</w:t>
            </w:r>
            <w:r w:rsidR="00AA3E18">
              <w:rPr>
                <w:b/>
                <w:szCs w:val="24"/>
              </w:rPr>
              <w:t xml:space="preserve"> </w:t>
            </w:r>
            <w:r w:rsidRPr="0048533E">
              <w:rPr>
                <w:b/>
                <w:szCs w:val="24"/>
              </w:rPr>
              <w:t>wyłączenia</w:t>
            </w:r>
            <w:r w:rsidR="00AA3E18">
              <w:rPr>
                <w:b/>
                <w:szCs w:val="24"/>
              </w:rPr>
              <w:t xml:space="preserve"> </w:t>
            </w:r>
          </w:p>
        </w:tc>
        <w:tc>
          <w:tcPr>
            <w:tcW w:w="13692" w:type="dxa"/>
          </w:tcPr>
          <w:p w14:paraId="09563EDD" w14:textId="4833773C" w:rsidR="004833C7" w:rsidRPr="0048533E" w:rsidRDefault="004833C7" w:rsidP="004833C7">
            <w:pPr>
              <w:spacing w:line="276" w:lineRule="auto"/>
              <w:jc w:val="both"/>
              <w:rPr>
                <w:szCs w:val="24"/>
              </w:rPr>
            </w:pPr>
            <w:r w:rsidRPr="0048533E">
              <w:rPr>
                <w:szCs w:val="24"/>
              </w:rPr>
              <w:t>1)</w:t>
            </w:r>
            <w:r w:rsidR="00AA3E18">
              <w:rPr>
                <w:szCs w:val="24"/>
              </w:rPr>
              <w:t xml:space="preserve"> </w:t>
            </w:r>
            <w:r w:rsidRPr="0048533E">
              <w:rPr>
                <w:szCs w:val="24"/>
              </w:rPr>
              <w:t>brak</w:t>
            </w:r>
            <w:r w:rsidR="00AA3E18">
              <w:rPr>
                <w:szCs w:val="24"/>
              </w:rPr>
              <w:t xml:space="preserve"> </w:t>
            </w:r>
            <w:r w:rsidRPr="0048533E">
              <w:rPr>
                <w:szCs w:val="24"/>
              </w:rPr>
              <w:t>współpracy</w:t>
            </w:r>
            <w:r w:rsidR="00AA3E18">
              <w:rPr>
                <w:szCs w:val="24"/>
              </w:rPr>
              <w:t xml:space="preserve"> </w:t>
            </w:r>
            <w:r w:rsidRPr="0048533E">
              <w:rPr>
                <w:szCs w:val="24"/>
              </w:rPr>
              <w:t>ze</w:t>
            </w:r>
            <w:r w:rsidR="00AA3E18">
              <w:rPr>
                <w:szCs w:val="24"/>
              </w:rPr>
              <w:t xml:space="preserve"> </w:t>
            </w:r>
            <w:r w:rsidRPr="0048533E">
              <w:rPr>
                <w:szCs w:val="24"/>
              </w:rPr>
              <w:t>strony</w:t>
            </w:r>
            <w:r w:rsidR="00AA3E18">
              <w:rPr>
                <w:szCs w:val="24"/>
              </w:rPr>
              <w:t xml:space="preserve"> </w:t>
            </w:r>
            <w:r w:rsidRPr="0048533E">
              <w:rPr>
                <w:szCs w:val="24"/>
              </w:rPr>
              <w:t>pacjenta</w:t>
            </w:r>
            <w:r w:rsidR="00AA3E18">
              <w:rPr>
                <w:szCs w:val="24"/>
              </w:rPr>
              <w:t xml:space="preserve"> </w:t>
            </w:r>
            <w:r w:rsidRPr="0048533E">
              <w:rPr>
                <w:szCs w:val="24"/>
              </w:rPr>
              <w:t>w</w:t>
            </w:r>
            <w:r w:rsidR="00AA3E18">
              <w:rPr>
                <w:szCs w:val="24"/>
              </w:rPr>
              <w:t xml:space="preserve"> </w:t>
            </w:r>
            <w:r w:rsidRPr="0048533E">
              <w:rPr>
                <w:szCs w:val="24"/>
              </w:rPr>
              <w:t>zakresie</w:t>
            </w:r>
            <w:r w:rsidR="00AA3E18">
              <w:rPr>
                <w:szCs w:val="24"/>
              </w:rPr>
              <w:t xml:space="preserve"> </w:t>
            </w:r>
            <w:r w:rsidRPr="0048533E">
              <w:rPr>
                <w:szCs w:val="24"/>
              </w:rPr>
              <w:t>prowadzenia</w:t>
            </w:r>
            <w:r w:rsidR="00AA3E18">
              <w:rPr>
                <w:szCs w:val="24"/>
              </w:rPr>
              <w:t xml:space="preserve"> </w:t>
            </w:r>
            <w:r w:rsidRPr="0048533E">
              <w:rPr>
                <w:szCs w:val="24"/>
              </w:rPr>
              <w:t>terapii</w:t>
            </w:r>
            <w:r w:rsidR="00AA3E18">
              <w:rPr>
                <w:szCs w:val="24"/>
              </w:rPr>
              <w:t xml:space="preserve"> </w:t>
            </w:r>
            <w:r w:rsidRPr="0048533E">
              <w:rPr>
                <w:szCs w:val="24"/>
              </w:rPr>
              <w:t>lub</w:t>
            </w:r>
            <w:r w:rsidR="00AA3E18">
              <w:rPr>
                <w:szCs w:val="24"/>
              </w:rPr>
              <w:t xml:space="preserve"> </w:t>
            </w:r>
            <w:r w:rsidRPr="0048533E">
              <w:rPr>
                <w:szCs w:val="24"/>
              </w:rPr>
              <w:t>okresowej</w:t>
            </w:r>
            <w:r w:rsidR="00AA3E18">
              <w:rPr>
                <w:szCs w:val="24"/>
              </w:rPr>
              <w:t xml:space="preserve"> </w:t>
            </w:r>
            <w:r w:rsidRPr="0048533E">
              <w:rPr>
                <w:szCs w:val="24"/>
              </w:rPr>
              <w:t>kontroli</w:t>
            </w:r>
            <w:r w:rsidR="00AA3E18">
              <w:rPr>
                <w:szCs w:val="24"/>
              </w:rPr>
              <w:t xml:space="preserve"> </w:t>
            </w:r>
            <w:r w:rsidRPr="0048533E">
              <w:rPr>
                <w:szCs w:val="24"/>
              </w:rPr>
              <w:t>jej</w:t>
            </w:r>
            <w:r w:rsidR="00AA3E18">
              <w:rPr>
                <w:szCs w:val="24"/>
              </w:rPr>
              <w:t xml:space="preserve"> </w:t>
            </w:r>
            <w:r w:rsidRPr="0048533E">
              <w:rPr>
                <w:szCs w:val="24"/>
              </w:rPr>
              <w:t>skuteczności;</w:t>
            </w:r>
          </w:p>
          <w:p w14:paraId="4CB666BF" w14:textId="5B514E2B" w:rsidR="004833C7" w:rsidRPr="0048533E" w:rsidRDefault="004833C7" w:rsidP="004833C7">
            <w:pPr>
              <w:spacing w:line="276" w:lineRule="auto"/>
              <w:jc w:val="both"/>
              <w:rPr>
                <w:szCs w:val="24"/>
              </w:rPr>
            </w:pPr>
            <w:r w:rsidRPr="0048533E">
              <w:rPr>
                <w:szCs w:val="24"/>
              </w:rPr>
              <w:t>2)</w:t>
            </w:r>
            <w:r w:rsidR="00AA3E18">
              <w:rPr>
                <w:szCs w:val="24"/>
              </w:rPr>
              <w:t xml:space="preserve"> </w:t>
            </w:r>
            <w:r w:rsidRPr="0048533E">
              <w:rPr>
                <w:szCs w:val="24"/>
              </w:rPr>
              <w:t>nadwrażliwość</w:t>
            </w:r>
            <w:r w:rsidR="00AA3E18">
              <w:rPr>
                <w:szCs w:val="24"/>
              </w:rPr>
              <w:t xml:space="preserve"> </w:t>
            </w:r>
            <w:r w:rsidRPr="0048533E">
              <w:rPr>
                <w:szCs w:val="24"/>
              </w:rPr>
              <w:t>na</w:t>
            </w:r>
            <w:r w:rsidR="00AA3E18">
              <w:rPr>
                <w:szCs w:val="24"/>
              </w:rPr>
              <w:t xml:space="preserve"> </w:t>
            </w:r>
            <w:r w:rsidRPr="0048533E">
              <w:rPr>
                <w:szCs w:val="24"/>
              </w:rPr>
              <w:t>substancję</w:t>
            </w:r>
            <w:r w:rsidR="00AA3E18">
              <w:rPr>
                <w:szCs w:val="24"/>
              </w:rPr>
              <w:t xml:space="preserve"> </w:t>
            </w:r>
            <w:r w:rsidRPr="0048533E">
              <w:rPr>
                <w:szCs w:val="24"/>
              </w:rPr>
              <w:t>czynna</w:t>
            </w:r>
            <w:r w:rsidR="00AA3E18">
              <w:rPr>
                <w:szCs w:val="24"/>
              </w:rPr>
              <w:t xml:space="preserve"> </w:t>
            </w:r>
            <w:r w:rsidRPr="0048533E">
              <w:rPr>
                <w:szCs w:val="24"/>
              </w:rPr>
              <w:t>lub</w:t>
            </w:r>
            <w:r w:rsidR="00AA3E18">
              <w:rPr>
                <w:szCs w:val="24"/>
              </w:rPr>
              <w:t xml:space="preserve"> </w:t>
            </w:r>
            <w:r w:rsidRPr="0048533E">
              <w:rPr>
                <w:szCs w:val="24"/>
              </w:rPr>
              <w:t>substancje</w:t>
            </w:r>
            <w:r w:rsidR="00AA3E18">
              <w:rPr>
                <w:szCs w:val="24"/>
              </w:rPr>
              <w:t xml:space="preserve"> </w:t>
            </w:r>
            <w:r w:rsidRPr="0048533E">
              <w:rPr>
                <w:szCs w:val="24"/>
              </w:rPr>
              <w:t>pomocnicze</w:t>
            </w:r>
            <w:r w:rsidR="00AA3E18">
              <w:rPr>
                <w:szCs w:val="24"/>
              </w:rPr>
              <w:t xml:space="preserve"> </w:t>
            </w:r>
            <w:r w:rsidRPr="0048533E">
              <w:rPr>
                <w:szCs w:val="24"/>
              </w:rPr>
              <w:t>leku;</w:t>
            </w:r>
          </w:p>
          <w:p w14:paraId="0C908BA6" w14:textId="49A94440" w:rsidR="004833C7" w:rsidRPr="0048533E" w:rsidRDefault="004833C7" w:rsidP="004833C7">
            <w:pPr>
              <w:spacing w:line="276" w:lineRule="auto"/>
              <w:jc w:val="both"/>
              <w:rPr>
                <w:szCs w:val="24"/>
              </w:rPr>
            </w:pPr>
            <w:r w:rsidRPr="0048533E">
              <w:rPr>
                <w:szCs w:val="24"/>
              </w:rPr>
              <w:t>3)</w:t>
            </w:r>
            <w:r w:rsidR="00AA3E18">
              <w:rPr>
                <w:szCs w:val="24"/>
              </w:rPr>
              <w:t xml:space="preserve"> </w:t>
            </w:r>
            <w:r w:rsidRPr="0048533E">
              <w:rPr>
                <w:szCs w:val="24"/>
              </w:rPr>
              <w:t>inne</w:t>
            </w:r>
            <w:r w:rsidR="00AA3E18">
              <w:rPr>
                <w:szCs w:val="24"/>
              </w:rPr>
              <w:t xml:space="preserve"> </w:t>
            </w:r>
            <w:r w:rsidRPr="0048533E">
              <w:rPr>
                <w:szCs w:val="24"/>
              </w:rPr>
              <w:t>okoliczności</w:t>
            </w:r>
            <w:r w:rsidR="00AA3E18">
              <w:rPr>
                <w:szCs w:val="24"/>
              </w:rPr>
              <w:t xml:space="preserve"> </w:t>
            </w:r>
            <w:r w:rsidRPr="0048533E">
              <w:rPr>
                <w:szCs w:val="24"/>
              </w:rPr>
              <w:t>uzasadnione</w:t>
            </w:r>
            <w:r w:rsidR="00AA3E18">
              <w:rPr>
                <w:szCs w:val="24"/>
              </w:rPr>
              <w:t xml:space="preserve"> </w:t>
            </w:r>
            <w:r w:rsidRPr="0048533E">
              <w:rPr>
                <w:szCs w:val="24"/>
              </w:rPr>
              <w:t>względami</w:t>
            </w:r>
            <w:r w:rsidR="00AA3E18">
              <w:rPr>
                <w:szCs w:val="24"/>
              </w:rPr>
              <w:t xml:space="preserve"> </w:t>
            </w:r>
            <w:r w:rsidRPr="0048533E">
              <w:rPr>
                <w:szCs w:val="24"/>
              </w:rPr>
              <w:t>medycznymi</w:t>
            </w:r>
            <w:r w:rsidR="00AA3E18">
              <w:rPr>
                <w:szCs w:val="24"/>
              </w:rPr>
              <w:t xml:space="preserve"> </w:t>
            </w:r>
            <w:r w:rsidRPr="0048533E">
              <w:rPr>
                <w:szCs w:val="24"/>
              </w:rPr>
              <w:t>które</w:t>
            </w:r>
            <w:r w:rsidR="00AA3E18">
              <w:rPr>
                <w:szCs w:val="24"/>
              </w:rPr>
              <w:t xml:space="preserve"> </w:t>
            </w:r>
            <w:r w:rsidRPr="0048533E">
              <w:rPr>
                <w:szCs w:val="24"/>
              </w:rPr>
              <w:t>wskazują</w:t>
            </w:r>
            <w:r w:rsidR="00AA3E18">
              <w:rPr>
                <w:szCs w:val="24"/>
              </w:rPr>
              <w:t xml:space="preserve"> </w:t>
            </w:r>
            <w:r w:rsidRPr="0048533E">
              <w:rPr>
                <w:szCs w:val="24"/>
              </w:rPr>
              <w:t>konieczność</w:t>
            </w:r>
            <w:r w:rsidR="00AA3E18">
              <w:rPr>
                <w:szCs w:val="24"/>
              </w:rPr>
              <w:t xml:space="preserve"> </w:t>
            </w:r>
            <w:r w:rsidRPr="0048533E">
              <w:rPr>
                <w:szCs w:val="24"/>
              </w:rPr>
              <w:t>zmiany</w:t>
            </w:r>
            <w:r w:rsidR="00AA3E18">
              <w:rPr>
                <w:szCs w:val="24"/>
              </w:rPr>
              <w:t xml:space="preserve"> </w:t>
            </w:r>
            <w:r w:rsidRPr="0048533E">
              <w:rPr>
                <w:szCs w:val="24"/>
              </w:rPr>
              <w:t>terapii</w:t>
            </w:r>
            <w:r w:rsidR="00AA3E18">
              <w:rPr>
                <w:szCs w:val="24"/>
              </w:rPr>
              <w:t xml:space="preserve"> </w:t>
            </w:r>
            <w:r w:rsidRPr="0048533E">
              <w:rPr>
                <w:szCs w:val="24"/>
              </w:rPr>
              <w:t>na</w:t>
            </w:r>
            <w:r w:rsidR="00AA3E18">
              <w:rPr>
                <w:szCs w:val="24"/>
              </w:rPr>
              <w:t xml:space="preserve"> </w:t>
            </w:r>
            <w:r w:rsidRPr="0048533E">
              <w:rPr>
                <w:szCs w:val="24"/>
              </w:rPr>
              <w:t>inną</w:t>
            </w:r>
            <w:r w:rsidR="00AA3E18">
              <w:rPr>
                <w:szCs w:val="24"/>
              </w:rPr>
              <w:t xml:space="preserve"> </w:t>
            </w:r>
            <w:r w:rsidRPr="0048533E">
              <w:rPr>
                <w:szCs w:val="24"/>
              </w:rPr>
              <w:t>(w</w:t>
            </w:r>
            <w:r w:rsidR="00AA3E18">
              <w:rPr>
                <w:szCs w:val="24"/>
              </w:rPr>
              <w:t xml:space="preserve"> </w:t>
            </w:r>
            <w:r w:rsidRPr="0048533E">
              <w:rPr>
                <w:szCs w:val="24"/>
              </w:rPr>
              <w:t>obrębie</w:t>
            </w:r>
            <w:r w:rsidR="00AA3E18">
              <w:rPr>
                <w:szCs w:val="24"/>
              </w:rPr>
              <w:t xml:space="preserve"> </w:t>
            </w:r>
            <w:r w:rsidRPr="0048533E">
              <w:rPr>
                <w:szCs w:val="24"/>
              </w:rPr>
              <w:t>lub</w:t>
            </w:r>
            <w:r w:rsidR="00AA3E18">
              <w:rPr>
                <w:szCs w:val="24"/>
              </w:rPr>
              <w:t xml:space="preserve"> </w:t>
            </w:r>
            <w:r w:rsidRPr="0048533E">
              <w:rPr>
                <w:szCs w:val="24"/>
              </w:rPr>
              <w:t>poza</w:t>
            </w:r>
            <w:r w:rsidR="00AA3E18">
              <w:rPr>
                <w:szCs w:val="24"/>
              </w:rPr>
              <w:t xml:space="preserve"> </w:t>
            </w:r>
            <w:r w:rsidRPr="0048533E">
              <w:rPr>
                <w:szCs w:val="24"/>
              </w:rPr>
              <w:t>programem</w:t>
            </w:r>
            <w:r w:rsidR="00AA3E18">
              <w:rPr>
                <w:szCs w:val="24"/>
              </w:rPr>
              <w:t xml:space="preserve"> </w:t>
            </w:r>
            <w:r w:rsidRPr="0048533E">
              <w:rPr>
                <w:szCs w:val="24"/>
              </w:rPr>
              <w:t>leczenia</w:t>
            </w:r>
            <w:r w:rsidR="00AA3E18">
              <w:rPr>
                <w:szCs w:val="24"/>
              </w:rPr>
              <w:t xml:space="preserve"> </w:t>
            </w:r>
            <w:r w:rsidRPr="0048533E">
              <w:rPr>
                <w:szCs w:val="24"/>
              </w:rPr>
              <w:t>TNP)</w:t>
            </w:r>
            <w:r>
              <w:rPr>
                <w:szCs w:val="24"/>
              </w:rPr>
              <w:t>;</w:t>
            </w:r>
          </w:p>
          <w:p w14:paraId="204A261D" w14:textId="454DF3EB" w:rsidR="004833C7" w:rsidRPr="0048533E" w:rsidRDefault="004833C7" w:rsidP="004833C7">
            <w:pPr>
              <w:spacing w:line="276" w:lineRule="auto"/>
              <w:jc w:val="both"/>
              <w:rPr>
                <w:szCs w:val="24"/>
              </w:rPr>
            </w:pPr>
            <w:r w:rsidRPr="0048533E">
              <w:rPr>
                <w:szCs w:val="24"/>
              </w:rPr>
              <w:t>4)</w:t>
            </w:r>
            <w:r w:rsidR="00AA3E18">
              <w:rPr>
                <w:szCs w:val="24"/>
              </w:rPr>
              <w:t xml:space="preserve"> </w:t>
            </w:r>
            <w:r w:rsidRPr="0048533E">
              <w:rPr>
                <w:szCs w:val="24"/>
              </w:rPr>
              <w:t>dodatkowe</w:t>
            </w:r>
            <w:r w:rsidR="00AA3E18">
              <w:rPr>
                <w:szCs w:val="24"/>
              </w:rPr>
              <w:t xml:space="preserve"> </w:t>
            </w:r>
            <w:r w:rsidRPr="0048533E">
              <w:rPr>
                <w:szCs w:val="24"/>
              </w:rPr>
              <w:t>kryteria</w:t>
            </w:r>
            <w:r w:rsidR="00AA3E18">
              <w:rPr>
                <w:szCs w:val="24"/>
              </w:rPr>
              <w:t xml:space="preserve"> </w:t>
            </w:r>
            <w:r w:rsidRPr="0048533E">
              <w:rPr>
                <w:szCs w:val="24"/>
              </w:rPr>
              <w:t>przedstawione</w:t>
            </w:r>
            <w:r w:rsidR="00AA3E18">
              <w:rPr>
                <w:szCs w:val="24"/>
              </w:rPr>
              <w:t xml:space="preserve"> </w:t>
            </w:r>
            <w:r w:rsidRPr="0048533E">
              <w:rPr>
                <w:szCs w:val="24"/>
              </w:rPr>
              <w:t>w</w:t>
            </w:r>
            <w:r w:rsidR="00AA3E18">
              <w:rPr>
                <w:szCs w:val="24"/>
              </w:rPr>
              <w:t xml:space="preserve"> </w:t>
            </w:r>
            <w:r w:rsidRPr="0048533E">
              <w:rPr>
                <w:szCs w:val="24"/>
              </w:rPr>
              <w:t>punkcie</w:t>
            </w:r>
            <w:r w:rsidR="00AA3E18">
              <w:rPr>
                <w:szCs w:val="24"/>
              </w:rPr>
              <w:t xml:space="preserve"> </w:t>
            </w:r>
            <w:r w:rsidRPr="0048533E">
              <w:rPr>
                <w:szCs w:val="24"/>
              </w:rPr>
              <w:t>„Kryteria</w:t>
            </w:r>
            <w:r w:rsidR="00AA3E18">
              <w:rPr>
                <w:szCs w:val="24"/>
              </w:rPr>
              <w:t xml:space="preserve"> </w:t>
            </w:r>
            <w:r w:rsidRPr="0048533E">
              <w:rPr>
                <w:szCs w:val="24"/>
              </w:rPr>
              <w:t>wyłączenia”</w:t>
            </w:r>
            <w:r w:rsidR="00AA3E18">
              <w:rPr>
                <w:szCs w:val="24"/>
              </w:rPr>
              <w:t xml:space="preserve"> </w:t>
            </w:r>
            <w:r w:rsidRPr="0048533E">
              <w:rPr>
                <w:szCs w:val="24"/>
              </w:rPr>
              <w:t>dla</w:t>
            </w:r>
            <w:r w:rsidR="00AA3E18">
              <w:rPr>
                <w:szCs w:val="24"/>
              </w:rPr>
              <w:t xml:space="preserve"> </w:t>
            </w:r>
            <w:r w:rsidRPr="0048533E">
              <w:rPr>
                <w:szCs w:val="24"/>
              </w:rPr>
              <w:t>poszczególnych</w:t>
            </w:r>
            <w:r w:rsidR="00AA3E18">
              <w:rPr>
                <w:szCs w:val="24"/>
              </w:rPr>
              <w:t xml:space="preserve"> </w:t>
            </w:r>
            <w:r w:rsidRPr="0048533E">
              <w:rPr>
                <w:szCs w:val="24"/>
              </w:rPr>
              <w:t>leków</w:t>
            </w:r>
            <w:r w:rsidR="00AA3E18">
              <w:rPr>
                <w:szCs w:val="24"/>
              </w:rPr>
              <w:t xml:space="preserve"> </w:t>
            </w:r>
            <w:r w:rsidRPr="0048533E">
              <w:rPr>
                <w:szCs w:val="24"/>
              </w:rPr>
              <w:t>lub</w:t>
            </w:r>
            <w:r w:rsidR="00AA3E18">
              <w:rPr>
                <w:szCs w:val="24"/>
              </w:rPr>
              <w:t xml:space="preserve"> </w:t>
            </w:r>
            <w:r w:rsidRPr="0048533E">
              <w:rPr>
                <w:szCs w:val="24"/>
              </w:rPr>
              <w:t>połączeń</w:t>
            </w:r>
            <w:r w:rsidR="00AA3E18">
              <w:rPr>
                <w:szCs w:val="24"/>
              </w:rPr>
              <w:t xml:space="preserve"> </w:t>
            </w:r>
            <w:r w:rsidRPr="0048533E">
              <w:rPr>
                <w:szCs w:val="24"/>
              </w:rPr>
              <w:t>lekowych</w:t>
            </w:r>
            <w:r>
              <w:rPr>
                <w:szCs w:val="24"/>
              </w:rPr>
              <w:t>.</w:t>
            </w:r>
          </w:p>
        </w:tc>
      </w:tr>
      <w:tr w:rsidR="004833C7" w:rsidRPr="0048533E" w14:paraId="75752954" w14:textId="77777777" w:rsidTr="0052754C">
        <w:trPr>
          <w:trHeight w:val="572"/>
          <w:jc w:val="center"/>
        </w:trPr>
        <w:tc>
          <w:tcPr>
            <w:tcW w:w="1696" w:type="dxa"/>
          </w:tcPr>
          <w:p w14:paraId="6E09ABB2" w14:textId="184C97A5" w:rsidR="004833C7" w:rsidRPr="0048533E" w:rsidRDefault="004833C7" w:rsidP="004833C7">
            <w:pPr>
              <w:spacing w:line="276" w:lineRule="auto"/>
              <w:rPr>
                <w:b/>
                <w:szCs w:val="24"/>
              </w:rPr>
            </w:pPr>
            <w:r w:rsidRPr="0048533E">
              <w:rPr>
                <w:b/>
                <w:szCs w:val="24"/>
              </w:rPr>
              <w:t>Ocena</w:t>
            </w:r>
            <w:r w:rsidR="00AA3E18">
              <w:rPr>
                <w:b/>
                <w:szCs w:val="24"/>
              </w:rPr>
              <w:t xml:space="preserve"> </w:t>
            </w:r>
            <w:r w:rsidRPr="0048533E">
              <w:rPr>
                <w:b/>
                <w:szCs w:val="24"/>
              </w:rPr>
              <w:t>klasy</w:t>
            </w:r>
            <w:r w:rsidR="00AA3E18">
              <w:rPr>
                <w:b/>
                <w:szCs w:val="24"/>
              </w:rPr>
              <w:t xml:space="preserve"> </w:t>
            </w:r>
            <w:r w:rsidRPr="0048533E">
              <w:rPr>
                <w:b/>
                <w:szCs w:val="24"/>
              </w:rPr>
              <w:t>czynnościowej</w:t>
            </w:r>
          </w:p>
        </w:tc>
        <w:tc>
          <w:tcPr>
            <w:tcW w:w="13692" w:type="dxa"/>
          </w:tcPr>
          <w:p w14:paraId="040CADD3" w14:textId="5EC1DD98" w:rsidR="004833C7" w:rsidRPr="0048533E" w:rsidRDefault="004833C7" w:rsidP="004833C7">
            <w:pPr>
              <w:spacing w:line="276" w:lineRule="auto"/>
              <w:jc w:val="both"/>
              <w:rPr>
                <w:szCs w:val="24"/>
              </w:rPr>
            </w:pPr>
            <w:r w:rsidRPr="0048533E">
              <w:rPr>
                <w:szCs w:val="24"/>
              </w:rPr>
              <w:t>Oceny</w:t>
            </w:r>
            <w:r w:rsidR="00AA3E18">
              <w:rPr>
                <w:szCs w:val="24"/>
              </w:rPr>
              <w:t xml:space="preserve"> </w:t>
            </w:r>
            <w:r w:rsidRPr="0048533E">
              <w:rPr>
                <w:szCs w:val="24"/>
              </w:rPr>
              <w:t>klasy</w:t>
            </w:r>
            <w:r w:rsidR="00AA3E18">
              <w:rPr>
                <w:szCs w:val="24"/>
              </w:rPr>
              <w:t xml:space="preserve"> </w:t>
            </w:r>
            <w:r w:rsidRPr="0048533E">
              <w:rPr>
                <w:szCs w:val="24"/>
              </w:rPr>
              <w:t>czynnościowej</w:t>
            </w:r>
            <w:r w:rsidR="00AA3E18">
              <w:rPr>
                <w:szCs w:val="24"/>
              </w:rPr>
              <w:t xml:space="preserve"> </w:t>
            </w:r>
            <w:r w:rsidRPr="0048533E">
              <w:rPr>
                <w:szCs w:val="24"/>
              </w:rPr>
              <w:t>należy</w:t>
            </w:r>
            <w:r w:rsidR="00AA3E18">
              <w:rPr>
                <w:szCs w:val="24"/>
              </w:rPr>
              <w:t xml:space="preserve"> </w:t>
            </w:r>
            <w:r w:rsidRPr="0048533E">
              <w:rPr>
                <w:szCs w:val="24"/>
              </w:rPr>
              <w:t>dokonywać</w:t>
            </w:r>
            <w:r w:rsidR="00AA3E18">
              <w:rPr>
                <w:szCs w:val="24"/>
              </w:rPr>
              <w:t xml:space="preserve"> </w:t>
            </w:r>
            <w:r w:rsidRPr="0048533E">
              <w:rPr>
                <w:szCs w:val="24"/>
              </w:rPr>
              <w:t>zgodnie</w:t>
            </w:r>
            <w:r w:rsidR="00AA3E18">
              <w:rPr>
                <w:szCs w:val="24"/>
              </w:rPr>
              <w:t xml:space="preserve"> </w:t>
            </w:r>
            <w:r w:rsidRPr="0048533E">
              <w:rPr>
                <w:szCs w:val="24"/>
              </w:rPr>
              <w:t>z</w:t>
            </w:r>
            <w:r w:rsidR="00AA3E18">
              <w:rPr>
                <w:szCs w:val="24"/>
              </w:rPr>
              <w:t xml:space="preserve"> </w:t>
            </w:r>
            <w:r w:rsidRPr="0048533E">
              <w:rPr>
                <w:szCs w:val="24"/>
              </w:rPr>
              <w:t>klasyfikacją</w:t>
            </w:r>
            <w:r w:rsidR="00AA3E18">
              <w:rPr>
                <w:szCs w:val="24"/>
              </w:rPr>
              <w:t xml:space="preserve"> </w:t>
            </w:r>
            <w:r w:rsidRPr="0048533E">
              <w:rPr>
                <w:szCs w:val="24"/>
              </w:rPr>
              <w:t>Światowej</w:t>
            </w:r>
            <w:r w:rsidR="00AA3E18">
              <w:rPr>
                <w:szCs w:val="24"/>
              </w:rPr>
              <w:t xml:space="preserve"> </w:t>
            </w:r>
            <w:r w:rsidRPr="0048533E">
              <w:rPr>
                <w:szCs w:val="24"/>
              </w:rPr>
              <w:t>Organizacji</w:t>
            </w:r>
            <w:r w:rsidR="00AA3E18">
              <w:rPr>
                <w:szCs w:val="24"/>
              </w:rPr>
              <w:t xml:space="preserve"> </w:t>
            </w:r>
            <w:r w:rsidRPr="0048533E">
              <w:rPr>
                <w:szCs w:val="24"/>
              </w:rPr>
              <w:t>Zdrowia</w:t>
            </w:r>
            <w:r w:rsidR="00AA3E18">
              <w:rPr>
                <w:szCs w:val="24"/>
              </w:rPr>
              <w:t xml:space="preserve"> </w:t>
            </w:r>
            <w:r w:rsidRPr="0048533E">
              <w:rPr>
                <w:szCs w:val="24"/>
              </w:rPr>
              <w:t>(WHO)</w:t>
            </w:r>
            <w:r w:rsidR="00AA3E18">
              <w:rPr>
                <w:szCs w:val="24"/>
              </w:rPr>
              <w:t xml:space="preserve"> </w:t>
            </w:r>
            <w:r w:rsidRPr="0048533E">
              <w:rPr>
                <w:szCs w:val="24"/>
              </w:rPr>
              <w:t>opublikowaną</w:t>
            </w:r>
            <w:r w:rsidR="00AA3E18">
              <w:rPr>
                <w:szCs w:val="24"/>
              </w:rPr>
              <w:t xml:space="preserve"> </w:t>
            </w:r>
            <w:r w:rsidRPr="0048533E">
              <w:rPr>
                <w:szCs w:val="24"/>
              </w:rPr>
              <w:t>w</w:t>
            </w:r>
            <w:r w:rsidR="00AA3E18">
              <w:rPr>
                <w:szCs w:val="24"/>
              </w:rPr>
              <w:t xml:space="preserve"> </w:t>
            </w:r>
            <w:r w:rsidRPr="0048533E">
              <w:rPr>
                <w:szCs w:val="24"/>
              </w:rPr>
              <w:t>Wytycznych</w:t>
            </w:r>
            <w:r w:rsidR="00AA3E18">
              <w:rPr>
                <w:szCs w:val="24"/>
              </w:rPr>
              <w:t xml:space="preserve"> </w:t>
            </w:r>
            <w:r w:rsidRPr="0048533E">
              <w:rPr>
                <w:szCs w:val="24"/>
              </w:rPr>
              <w:t>Europejskiego</w:t>
            </w:r>
            <w:r w:rsidR="00AA3E18">
              <w:rPr>
                <w:szCs w:val="24"/>
              </w:rPr>
              <w:t xml:space="preserve"> </w:t>
            </w:r>
            <w:r w:rsidRPr="0048533E">
              <w:rPr>
                <w:szCs w:val="24"/>
              </w:rPr>
              <w:t>Towarzystwa</w:t>
            </w:r>
            <w:r w:rsidR="00AA3E18">
              <w:rPr>
                <w:szCs w:val="24"/>
              </w:rPr>
              <w:t xml:space="preserve"> </w:t>
            </w:r>
            <w:r w:rsidRPr="0048533E">
              <w:rPr>
                <w:szCs w:val="24"/>
              </w:rPr>
              <w:t>Kardiologicznego.</w:t>
            </w:r>
            <w:r w:rsidR="00AA3E18">
              <w:rPr>
                <w:szCs w:val="24"/>
              </w:rPr>
              <w:t xml:space="preserve"> </w:t>
            </w:r>
            <w:r w:rsidRPr="0048533E">
              <w:rPr>
                <w:szCs w:val="24"/>
              </w:rPr>
              <w:t>Za</w:t>
            </w:r>
            <w:r w:rsidR="00AA3E18">
              <w:rPr>
                <w:szCs w:val="24"/>
              </w:rPr>
              <w:t xml:space="preserve"> </w:t>
            </w:r>
            <w:r w:rsidRPr="0048533E">
              <w:rPr>
                <w:szCs w:val="24"/>
              </w:rPr>
              <w:t>równorzędną</w:t>
            </w:r>
            <w:r w:rsidR="00AA3E18">
              <w:rPr>
                <w:szCs w:val="24"/>
              </w:rPr>
              <w:t xml:space="preserve"> </w:t>
            </w:r>
            <w:r w:rsidRPr="0048533E">
              <w:rPr>
                <w:szCs w:val="24"/>
              </w:rPr>
              <w:t>należy</w:t>
            </w:r>
            <w:r w:rsidR="00AA3E18">
              <w:rPr>
                <w:szCs w:val="24"/>
              </w:rPr>
              <w:t xml:space="preserve"> </w:t>
            </w:r>
            <w:r w:rsidRPr="0048533E">
              <w:rPr>
                <w:szCs w:val="24"/>
              </w:rPr>
              <w:t>uznać</w:t>
            </w:r>
            <w:r w:rsidR="00AA3E18">
              <w:rPr>
                <w:szCs w:val="24"/>
              </w:rPr>
              <w:t xml:space="preserve"> </w:t>
            </w:r>
            <w:r w:rsidRPr="0048533E">
              <w:rPr>
                <w:szCs w:val="24"/>
              </w:rPr>
              <w:t>klasyfikację</w:t>
            </w:r>
            <w:r w:rsidR="00AA3E18">
              <w:rPr>
                <w:szCs w:val="24"/>
              </w:rPr>
              <w:t xml:space="preserve"> </w:t>
            </w:r>
            <w:r w:rsidRPr="0048533E">
              <w:rPr>
                <w:szCs w:val="24"/>
              </w:rPr>
              <w:t>New</w:t>
            </w:r>
            <w:r w:rsidR="00AA3E18">
              <w:rPr>
                <w:szCs w:val="24"/>
              </w:rPr>
              <w:t xml:space="preserve"> </w:t>
            </w:r>
            <w:r w:rsidRPr="0048533E">
              <w:rPr>
                <w:szCs w:val="24"/>
              </w:rPr>
              <w:t>York</w:t>
            </w:r>
            <w:r w:rsidR="00AA3E18">
              <w:rPr>
                <w:szCs w:val="24"/>
              </w:rPr>
              <w:t xml:space="preserve"> </w:t>
            </w:r>
            <w:proofErr w:type="spellStart"/>
            <w:r w:rsidRPr="0048533E">
              <w:rPr>
                <w:szCs w:val="24"/>
              </w:rPr>
              <w:t>Heart</w:t>
            </w:r>
            <w:proofErr w:type="spellEnd"/>
            <w:r w:rsidR="00AA3E18">
              <w:rPr>
                <w:szCs w:val="24"/>
              </w:rPr>
              <w:t xml:space="preserve"> </w:t>
            </w:r>
            <w:proofErr w:type="spellStart"/>
            <w:r w:rsidRPr="0048533E">
              <w:rPr>
                <w:szCs w:val="24"/>
              </w:rPr>
              <w:t>Association</w:t>
            </w:r>
            <w:proofErr w:type="spellEnd"/>
            <w:r w:rsidR="00AA3E18">
              <w:rPr>
                <w:szCs w:val="24"/>
              </w:rPr>
              <w:t xml:space="preserve"> </w:t>
            </w:r>
            <w:r w:rsidRPr="0048533E">
              <w:rPr>
                <w:szCs w:val="24"/>
              </w:rPr>
              <w:t>(NYHA)</w:t>
            </w:r>
            <w:r>
              <w:rPr>
                <w:szCs w:val="24"/>
              </w:rPr>
              <w:t>.</w:t>
            </w:r>
          </w:p>
        </w:tc>
      </w:tr>
      <w:tr w:rsidR="004833C7" w:rsidRPr="0048533E" w14:paraId="743A161E" w14:textId="77777777" w:rsidTr="0052754C">
        <w:trPr>
          <w:trHeight w:val="200"/>
          <w:jc w:val="center"/>
        </w:trPr>
        <w:tc>
          <w:tcPr>
            <w:tcW w:w="1696" w:type="dxa"/>
          </w:tcPr>
          <w:p w14:paraId="2ABF65C4" w14:textId="77777777" w:rsidR="004833C7" w:rsidRPr="0048533E" w:rsidRDefault="004833C7" w:rsidP="004833C7">
            <w:pPr>
              <w:spacing w:line="276" w:lineRule="auto"/>
              <w:rPr>
                <w:b/>
                <w:szCs w:val="24"/>
              </w:rPr>
            </w:pPr>
            <w:r w:rsidRPr="0048533E">
              <w:rPr>
                <w:b/>
                <w:szCs w:val="24"/>
              </w:rPr>
              <w:t>Zalecenia</w:t>
            </w:r>
          </w:p>
        </w:tc>
        <w:tc>
          <w:tcPr>
            <w:tcW w:w="13692" w:type="dxa"/>
          </w:tcPr>
          <w:p w14:paraId="0BAFD990" w14:textId="38D86C05" w:rsidR="004833C7" w:rsidRPr="0048533E" w:rsidRDefault="004833C7" w:rsidP="004833C7">
            <w:pPr>
              <w:spacing w:line="276" w:lineRule="auto"/>
              <w:jc w:val="both"/>
              <w:rPr>
                <w:szCs w:val="24"/>
              </w:rPr>
            </w:pPr>
            <w:r w:rsidRPr="0048533E">
              <w:rPr>
                <w:szCs w:val="24"/>
              </w:rPr>
              <w:t>U</w:t>
            </w:r>
            <w:r w:rsidR="00AA3E18">
              <w:rPr>
                <w:szCs w:val="24"/>
              </w:rPr>
              <w:t xml:space="preserve"> </w:t>
            </w:r>
            <w:r w:rsidRPr="0048533E">
              <w:rPr>
                <w:szCs w:val="24"/>
              </w:rPr>
              <w:t>miesiączkujących</w:t>
            </w:r>
            <w:r w:rsidR="00AA3E18">
              <w:rPr>
                <w:szCs w:val="24"/>
              </w:rPr>
              <w:t xml:space="preserve"> </w:t>
            </w:r>
            <w:r w:rsidRPr="0048533E">
              <w:rPr>
                <w:szCs w:val="24"/>
              </w:rPr>
              <w:t>dziewcząt</w:t>
            </w:r>
            <w:r w:rsidR="00AA3E18">
              <w:rPr>
                <w:szCs w:val="24"/>
              </w:rPr>
              <w:t xml:space="preserve"> </w:t>
            </w:r>
            <w:r w:rsidRPr="0048533E">
              <w:rPr>
                <w:szCs w:val="24"/>
              </w:rPr>
              <w:t>i</w:t>
            </w:r>
            <w:r w:rsidR="00AA3E18">
              <w:rPr>
                <w:szCs w:val="24"/>
              </w:rPr>
              <w:t xml:space="preserve"> </w:t>
            </w:r>
            <w:r w:rsidRPr="0048533E">
              <w:rPr>
                <w:szCs w:val="24"/>
              </w:rPr>
              <w:t>kobiet</w:t>
            </w:r>
            <w:r w:rsidR="00AA3E18">
              <w:rPr>
                <w:szCs w:val="24"/>
              </w:rPr>
              <w:t xml:space="preserve"> </w:t>
            </w:r>
            <w:r w:rsidRPr="0048533E">
              <w:rPr>
                <w:szCs w:val="24"/>
              </w:rPr>
              <w:t>w</w:t>
            </w:r>
            <w:r w:rsidR="00AA3E18">
              <w:rPr>
                <w:szCs w:val="24"/>
              </w:rPr>
              <w:t xml:space="preserve"> </w:t>
            </w:r>
            <w:r w:rsidRPr="0048533E">
              <w:rPr>
                <w:szCs w:val="24"/>
              </w:rPr>
              <w:t>wieku</w:t>
            </w:r>
            <w:r w:rsidR="00AA3E18">
              <w:rPr>
                <w:szCs w:val="24"/>
              </w:rPr>
              <w:t xml:space="preserve"> </w:t>
            </w:r>
            <w:r w:rsidRPr="0048533E">
              <w:rPr>
                <w:szCs w:val="24"/>
              </w:rPr>
              <w:t>rozrodczym</w:t>
            </w:r>
            <w:r w:rsidR="00AA3E18">
              <w:rPr>
                <w:szCs w:val="24"/>
              </w:rPr>
              <w:t xml:space="preserve"> </w:t>
            </w:r>
            <w:r w:rsidRPr="0048533E">
              <w:rPr>
                <w:szCs w:val="24"/>
              </w:rPr>
              <w:t>należy</w:t>
            </w:r>
            <w:r w:rsidR="00AA3E18">
              <w:rPr>
                <w:szCs w:val="24"/>
              </w:rPr>
              <w:t xml:space="preserve"> </w:t>
            </w:r>
            <w:r w:rsidRPr="0048533E">
              <w:rPr>
                <w:szCs w:val="24"/>
              </w:rPr>
              <w:t>zalecać</w:t>
            </w:r>
            <w:r w:rsidR="00AA3E18">
              <w:rPr>
                <w:szCs w:val="24"/>
              </w:rPr>
              <w:t xml:space="preserve"> </w:t>
            </w:r>
            <w:r w:rsidRPr="0048533E">
              <w:rPr>
                <w:szCs w:val="24"/>
              </w:rPr>
              <w:t>stosowanie</w:t>
            </w:r>
            <w:r w:rsidR="00AA3E18">
              <w:rPr>
                <w:szCs w:val="24"/>
              </w:rPr>
              <w:t xml:space="preserve"> </w:t>
            </w:r>
            <w:r w:rsidRPr="0048533E">
              <w:rPr>
                <w:szCs w:val="24"/>
              </w:rPr>
              <w:t>skutecznej</w:t>
            </w:r>
            <w:r w:rsidR="00AA3E18">
              <w:rPr>
                <w:szCs w:val="24"/>
              </w:rPr>
              <w:t xml:space="preserve"> </w:t>
            </w:r>
            <w:r w:rsidRPr="0048533E">
              <w:rPr>
                <w:szCs w:val="24"/>
              </w:rPr>
              <w:t>metody</w:t>
            </w:r>
            <w:r w:rsidR="00AA3E18">
              <w:rPr>
                <w:szCs w:val="24"/>
              </w:rPr>
              <w:t xml:space="preserve"> </w:t>
            </w:r>
            <w:r w:rsidRPr="0048533E">
              <w:rPr>
                <w:szCs w:val="24"/>
              </w:rPr>
              <w:t>antykoncepcji.</w:t>
            </w:r>
          </w:p>
        </w:tc>
      </w:tr>
    </w:tbl>
    <w:p w14:paraId="736F6E90" w14:textId="77777777" w:rsidR="004833C7" w:rsidRPr="0048533E" w:rsidRDefault="004833C7" w:rsidP="004833C7">
      <w:pPr>
        <w:spacing w:after="120" w:line="276" w:lineRule="auto"/>
        <w:rPr>
          <w:rFonts w:ascii="Times New Roman" w:eastAsia="Times New Roman" w:hAnsi="Times New Roman"/>
          <w:b/>
          <w:sz w:val="24"/>
          <w:szCs w:val="24"/>
          <w:lang w:eastAsia="pl-PL"/>
        </w:rPr>
      </w:pPr>
    </w:p>
    <w:tbl>
      <w:tblPr>
        <w:tblStyle w:val="Tabela-Siatka1"/>
        <w:tblW w:w="5000" w:type="pct"/>
        <w:tblLook w:val="04A0" w:firstRow="1" w:lastRow="0" w:firstColumn="1" w:lastColumn="0" w:noHBand="0" w:noVBand="1"/>
      </w:tblPr>
      <w:tblGrid>
        <w:gridCol w:w="2018"/>
        <w:gridCol w:w="6608"/>
        <w:gridCol w:w="945"/>
        <w:gridCol w:w="5817"/>
      </w:tblGrid>
      <w:tr w:rsidR="004833C7" w:rsidRPr="0048533E" w14:paraId="0EC69973" w14:textId="77777777" w:rsidTr="00AA3E18">
        <w:trPr>
          <w:trHeight w:val="567"/>
        </w:trPr>
        <w:tc>
          <w:tcPr>
            <w:tcW w:w="5000" w:type="pct"/>
            <w:gridSpan w:val="4"/>
            <w:vAlign w:val="center"/>
          </w:tcPr>
          <w:p w14:paraId="14F17949" w14:textId="70D466F1" w:rsidR="004833C7" w:rsidRPr="0048533E" w:rsidRDefault="004833C7" w:rsidP="00AA3E18">
            <w:pPr>
              <w:rPr>
                <w:b/>
                <w:szCs w:val="24"/>
              </w:rPr>
            </w:pPr>
            <w:r w:rsidRPr="0048533E">
              <w:rPr>
                <w:b/>
                <w:szCs w:val="24"/>
              </w:rPr>
              <w:t>WYKAZ</w:t>
            </w:r>
            <w:r w:rsidR="00AA3E18">
              <w:rPr>
                <w:b/>
                <w:szCs w:val="24"/>
              </w:rPr>
              <w:t xml:space="preserve"> </w:t>
            </w:r>
            <w:r w:rsidRPr="0048533E">
              <w:rPr>
                <w:b/>
                <w:szCs w:val="24"/>
              </w:rPr>
              <w:t>SKRÓTÓW</w:t>
            </w:r>
          </w:p>
        </w:tc>
      </w:tr>
      <w:tr w:rsidR="004833C7" w:rsidRPr="0048533E" w14:paraId="4090D869" w14:textId="77777777" w:rsidTr="00AA3E18">
        <w:trPr>
          <w:trHeight w:val="281"/>
        </w:trPr>
        <w:tc>
          <w:tcPr>
            <w:tcW w:w="656" w:type="pct"/>
          </w:tcPr>
          <w:p w14:paraId="73F97F88" w14:textId="77777777" w:rsidR="004833C7" w:rsidRPr="0048533E" w:rsidRDefault="004833C7" w:rsidP="004833C7">
            <w:pPr>
              <w:spacing w:line="276" w:lineRule="auto"/>
              <w:rPr>
                <w:b/>
                <w:szCs w:val="24"/>
              </w:rPr>
            </w:pPr>
            <w:r w:rsidRPr="0048533E">
              <w:rPr>
                <w:b/>
                <w:szCs w:val="24"/>
              </w:rPr>
              <w:t>NFZ</w:t>
            </w:r>
          </w:p>
        </w:tc>
        <w:tc>
          <w:tcPr>
            <w:tcW w:w="2147" w:type="pct"/>
          </w:tcPr>
          <w:p w14:paraId="459E6B6F" w14:textId="16C4E8AB" w:rsidR="004833C7" w:rsidRPr="0048533E" w:rsidRDefault="004833C7" w:rsidP="004833C7">
            <w:pPr>
              <w:spacing w:line="276" w:lineRule="auto"/>
              <w:rPr>
                <w:szCs w:val="24"/>
              </w:rPr>
            </w:pPr>
            <w:r w:rsidRPr="0048533E">
              <w:rPr>
                <w:szCs w:val="24"/>
              </w:rPr>
              <w:t>Narodowy</w:t>
            </w:r>
            <w:r w:rsidR="00AA3E18">
              <w:rPr>
                <w:szCs w:val="24"/>
              </w:rPr>
              <w:t xml:space="preserve"> </w:t>
            </w:r>
            <w:r w:rsidRPr="0048533E">
              <w:rPr>
                <w:szCs w:val="24"/>
              </w:rPr>
              <w:t>Fundusz</w:t>
            </w:r>
            <w:r w:rsidR="00AA3E18">
              <w:rPr>
                <w:szCs w:val="24"/>
              </w:rPr>
              <w:t xml:space="preserve"> </w:t>
            </w:r>
            <w:r w:rsidRPr="0048533E">
              <w:rPr>
                <w:szCs w:val="24"/>
              </w:rPr>
              <w:t>Zdrowia</w:t>
            </w:r>
          </w:p>
        </w:tc>
        <w:tc>
          <w:tcPr>
            <w:tcW w:w="307" w:type="pct"/>
          </w:tcPr>
          <w:p w14:paraId="698C51DF" w14:textId="77777777" w:rsidR="004833C7" w:rsidRPr="0048533E" w:rsidRDefault="004833C7" w:rsidP="004833C7">
            <w:pPr>
              <w:spacing w:line="276" w:lineRule="auto"/>
              <w:rPr>
                <w:b/>
                <w:szCs w:val="24"/>
              </w:rPr>
            </w:pPr>
            <w:proofErr w:type="spellStart"/>
            <w:r w:rsidRPr="0048533E">
              <w:rPr>
                <w:b/>
                <w:szCs w:val="24"/>
              </w:rPr>
              <w:t>ChPL</w:t>
            </w:r>
            <w:proofErr w:type="spellEnd"/>
          </w:p>
        </w:tc>
        <w:tc>
          <w:tcPr>
            <w:tcW w:w="1890" w:type="pct"/>
          </w:tcPr>
          <w:p w14:paraId="472DBBF7" w14:textId="3CCABD72" w:rsidR="004833C7" w:rsidRPr="0048533E" w:rsidRDefault="004833C7" w:rsidP="004833C7">
            <w:pPr>
              <w:spacing w:line="276" w:lineRule="auto"/>
              <w:rPr>
                <w:szCs w:val="24"/>
              </w:rPr>
            </w:pPr>
            <w:r w:rsidRPr="0048533E">
              <w:rPr>
                <w:szCs w:val="24"/>
              </w:rPr>
              <w:t>Charakterystyka</w:t>
            </w:r>
            <w:r w:rsidR="00AA3E18">
              <w:rPr>
                <w:szCs w:val="24"/>
              </w:rPr>
              <w:t xml:space="preserve"> </w:t>
            </w:r>
            <w:r w:rsidRPr="0048533E">
              <w:rPr>
                <w:szCs w:val="24"/>
              </w:rPr>
              <w:t>produktu</w:t>
            </w:r>
            <w:r w:rsidR="00AA3E18">
              <w:rPr>
                <w:szCs w:val="24"/>
              </w:rPr>
              <w:t xml:space="preserve"> </w:t>
            </w:r>
            <w:r w:rsidRPr="0048533E">
              <w:rPr>
                <w:szCs w:val="24"/>
              </w:rPr>
              <w:t>leczniczego</w:t>
            </w:r>
          </w:p>
        </w:tc>
      </w:tr>
      <w:tr w:rsidR="004833C7" w:rsidRPr="0048533E" w14:paraId="46039B21" w14:textId="77777777" w:rsidTr="00AA3E18">
        <w:trPr>
          <w:trHeight w:val="281"/>
        </w:trPr>
        <w:tc>
          <w:tcPr>
            <w:tcW w:w="656" w:type="pct"/>
          </w:tcPr>
          <w:p w14:paraId="0FCAFA48" w14:textId="77777777" w:rsidR="004833C7" w:rsidRPr="0048533E" w:rsidRDefault="004833C7" w:rsidP="004833C7">
            <w:pPr>
              <w:spacing w:line="276" w:lineRule="auto"/>
              <w:rPr>
                <w:b/>
                <w:szCs w:val="24"/>
              </w:rPr>
            </w:pPr>
            <w:proofErr w:type="spellStart"/>
            <w:r w:rsidRPr="0048533E">
              <w:rPr>
                <w:b/>
                <w:szCs w:val="24"/>
              </w:rPr>
              <w:t>AsPAT</w:t>
            </w:r>
            <w:proofErr w:type="spellEnd"/>
          </w:p>
        </w:tc>
        <w:tc>
          <w:tcPr>
            <w:tcW w:w="2147" w:type="pct"/>
          </w:tcPr>
          <w:p w14:paraId="78F0503A" w14:textId="4FAF63BC" w:rsidR="004833C7" w:rsidRPr="0048533E" w:rsidRDefault="004833C7" w:rsidP="004833C7">
            <w:pPr>
              <w:spacing w:line="276" w:lineRule="auto"/>
              <w:rPr>
                <w:szCs w:val="24"/>
              </w:rPr>
            </w:pPr>
            <w:r w:rsidRPr="0048533E">
              <w:rPr>
                <w:szCs w:val="24"/>
              </w:rPr>
              <w:t>Aminotransferaza</w:t>
            </w:r>
            <w:r w:rsidR="00AA3E18">
              <w:rPr>
                <w:szCs w:val="24"/>
              </w:rPr>
              <w:t xml:space="preserve"> </w:t>
            </w:r>
            <w:r w:rsidRPr="0048533E">
              <w:rPr>
                <w:szCs w:val="24"/>
              </w:rPr>
              <w:t>asparginowa</w:t>
            </w:r>
          </w:p>
        </w:tc>
        <w:tc>
          <w:tcPr>
            <w:tcW w:w="307" w:type="pct"/>
          </w:tcPr>
          <w:p w14:paraId="3642CA7D" w14:textId="77777777" w:rsidR="004833C7" w:rsidRPr="0048533E" w:rsidRDefault="004833C7" w:rsidP="004833C7">
            <w:pPr>
              <w:spacing w:line="276" w:lineRule="auto"/>
              <w:rPr>
                <w:b/>
                <w:szCs w:val="24"/>
              </w:rPr>
            </w:pPr>
            <w:r w:rsidRPr="0048533E">
              <w:rPr>
                <w:b/>
                <w:szCs w:val="24"/>
              </w:rPr>
              <w:t>TNP</w:t>
            </w:r>
          </w:p>
        </w:tc>
        <w:tc>
          <w:tcPr>
            <w:tcW w:w="1890" w:type="pct"/>
          </w:tcPr>
          <w:p w14:paraId="3B5EFC58" w14:textId="356F25D7" w:rsidR="004833C7" w:rsidRPr="0048533E" w:rsidRDefault="004833C7" w:rsidP="004833C7">
            <w:pPr>
              <w:spacing w:line="276" w:lineRule="auto"/>
              <w:rPr>
                <w:szCs w:val="24"/>
              </w:rPr>
            </w:pPr>
            <w:r w:rsidRPr="0048533E">
              <w:rPr>
                <w:szCs w:val="24"/>
              </w:rPr>
              <w:t>Tętnicze</w:t>
            </w:r>
            <w:r w:rsidR="00AA3E18">
              <w:rPr>
                <w:szCs w:val="24"/>
              </w:rPr>
              <w:t xml:space="preserve"> </w:t>
            </w:r>
            <w:r w:rsidRPr="0048533E">
              <w:rPr>
                <w:szCs w:val="24"/>
              </w:rPr>
              <w:t>nadciśnienie</w:t>
            </w:r>
            <w:r w:rsidR="00AA3E18">
              <w:rPr>
                <w:szCs w:val="24"/>
              </w:rPr>
              <w:t xml:space="preserve"> </w:t>
            </w:r>
            <w:r w:rsidRPr="0048533E">
              <w:rPr>
                <w:szCs w:val="24"/>
              </w:rPr>
              <w:t>płucne</w:t>
            </w:r>
          </w:p>
        </w:tc>
      </w:tr>
      <w:tr w:rsidR="004833C7" w:rsidRPr="0048533E" w14:paraId="46C03800" w14:textId="77777777" w:rsidTr="00AA3E18">
        <w:trPr>
          <w:trHeight w:val="297"/>
        </w:trPr>
        <w:tc>
          <w:tcPr>
            <w:tcW w:w="656" w:type="pct"/>
          </w:tcPr>
          <w:p w14:paraId="13630EB1" w14:textId="77777777" w:rsidR="004833C7" w:rsidRPr="0048533E" w:rsidRDefault="004833C7" w:rsidP="004833C7">
            <w:pPr>
              <w:spacing w:line="276" w:lineRule="auto"/>
              <w:rPr>
                <w:b/>
                <w:szCs w:val="24"/>
              </w:rPr>
            </w:pPr>
            <w:bookmarkStart w:id="0" w:name="_Hlk520629621"/>
            <w:proofErr w:type="spellStart"/>
            <w:r w:rsidRPr="0048533E">
              <w:rPr>
                <w:b/>
                <w:szCs w:val="24"/>
              </w:rPr>
              <w:t>AlAT</w:t>
            </w:r>
            <w:proofErr w:type="spellEnd"/>
          </w:p>
        </w:tc>
        <w:tc>
          <w:tcPr>
            <w:tcW w:w="2147" w:type="pct"/>
          </w:tcPr>
          <w:p w14:paraId="5A375DA3" w14:textId="4680888C" w:rsidR="004833C7" w:rsidRPr="0048533E" w:rsidRDefault="004833C7" w:rsidP="004833C7">
            <w:pPr>
              <w:spacing w:line="276" w:lineRule="auto"/>
              <w:rPr>
                <w:color w:val="FF0000"/>
                <w:szCs w:val="24"/>
              </w:rPr>
            </w:pPr>
            <w:r w:rsidRPr="0048533E">
              <w:rPr>
                <w:szCs w:val="24"/>
              </w:rPr>
              <w:t>Aminotransferaza</w:t>
            </w:r>
            <w:r w:rsidR="00AA3E18">
              <w:rPr>
                <w:szCs w:val="24"/>
              </w:rPr>
              <w:t xml:space="preserve"> </w:t>
            </w:r>
            <w:r w:rsidRPr="0048533E">
              <w:rPr>
                <w:szCs w:val="24"/>
              </w:rPr>
              <w:t>alaninowa</w:t>
            </w:r>
          </w:p>
        </w:tc>
        <w:tc>
          <w:tcPr>
            <w:tcW w:w="307" w:type="pct"/>
          </w:tcPr>
          <w:p w14:paraId="19101F0B" w14:textId="77777777" w:rsidR="004833C7" w:rsidRPr="0048533E" w:rsidRDefault="004833C7" w:rsidP="004833C7">
            <w:pPr>
              <w:spacing w:line="276" w:lineRule="auto"/>
              <w:rPr>
                <w:b/>
                <w:szCs w:val="24"/>
              </w:rPr>
            </w:pPr>
            <w:r w:rsidRPr="0048533E">
              <w:rPr>
                <w:b/>
                <w:szCs w:val="24"/>
              </w:rPr>
              <w:t>WHO</w:t>
            </w:r>
          </w:p>
        </w:tc>
        <w:tc>
          <w:tcPr>
            <w:tcW w:w="1890" w:type="pct"/>
          </w:tcPr>
          <w:p w14:paraId="1A83A0E5" w14:textId="6D917619" w:rsidR="004833C7" w:rsidRPr="0048533E" w:rsidRDefault="004833C7" w:rsidP="004833C7">
            <w:pPr>
              <w:spacing w:line="276" w:lineRule="auto"/>
              <w:rPr>
                <w:szCs w:val="24"/>
              </w:rPr>
            </w:pPr>
            <w:r w:rsidRPr="0048533E">
              <w:rPr>
                <w:szCs w:val="24"/>
              </w:rPr>
              <w:t>Światowa</w:t>
            </w:r>
            <w:r w:rsidR="00AA3E18">
              <w:rPr>
                <w:szCs w:val="24"/>
              </w:rPr>
              <w:t xml:space="preserve"> </w:t>
            </w:r>
            <w:r w:rsidRPr="0048533E">
              <w:rPr>
                <w:szCs w:val="24"/>
              </w:rPr>
              <w:t>Organizacja</w:t>
            </w:r>
            <w:r w:rsidR="00AA3E18">
              <w:rPr>
                <w:szCs w:val="24"/>
              </w:rPr>
              <w:t xml:space="preserve"> </w:t>
            </w:r>
            <w:r w:rsidRPr="0048533E">
              <w:rPr>
                <w:szCs w:val="24"/>
              </w:rPr>
              <w:t>Zdrowia</w:t>
            </w:r>
          </w:p>
        </w:tc>
      </w:tr>
      <w:bookmarkEnd w:id="0"/>
      <w:tr w:rsidR="004833C7" w:rsidRPr="0048533E" w14:paraId="4674E92D" w14:textId="77777777" w:rsidTr="00AA3E18">
        <w:trPr>
          <w:trHeight w:val="281"/>
        </w:trPr>
        <w:tc>
          <w:tcPr>
            <w:tcW w:w="656" w:type="pct"/>
          </w:tcPr>
          <w:p w14:paraId="5731246D" w14:textId="24596820" w:rsidR="004833C7" w:rsidRPr="0048533E" w:rsidRDefault="004833C7" w:rsidP="004833C7">
            <w:pPr>
              <w:spacing w:line="276" w:lineRule="auto"/>
              <w:rPr>
                <w:b/>
                <w:szCs w:val="24"/>
              </w:rPr>
            </w:pPr>
            <w:r w:rsidRPr="0048533E">
              <w:rPr>
                <w:b/>
                <w:szCs w:val="24"/>
              </w:rPr>
              <w:t>BNP/</w:t>
            </w:r>
            <w:r w:rsidR="00AA3E18">
              <w:rPr>
                <w:b/>
                <w:szCs w:val="24"/>
              </w:rPr>
              <w:t xml:space="preserve"> </w:t>
            </w:r>
            <w:r w:rsidRPr="0048533E">
              <w:rPr>
                <w:b/>
                <w:szCs w:val="24"/>
              </w:rPr>
              <w:t>NT-</w:t>
            </w:r>
            <w:proofErr w:type="spellStart"/>
            <w:r w:rsidRPr="0048533E">
              <w:rPr>
                <w:b/>
                <w:szCs w:val="24"/>
              </w:rPr>
              <w:t>proBNP</w:t>
            </w:r>
            <w:proofErr w:type="spellEnd"/>
          </w:p>
        </w:tc>
        <w:tc>
          <w:tcPr>
            <w:tcW w:w="2147" w:type="pct"/>
          </w:tcPr>
          <w:p w14:paraId="134F4DEE" w14:textId="7B6D2C92" w:rsidR="004833C7" w:rsidRPr="0048533E" w:rsidRDefault="004833C7" w:rsidP="004833C7">
            <w:pPr>
              <w:spacing w:line="276" w:lineRule="auto"/>
              <w:rPr>
                <w:szCs w:val="24"/>
              </w:rPr>
            </w:pPr>
            <w:r w:rsidRPr="0048533E">
              <w:rPr>
                <w:szCs w:val="24"/>
              </w:rPr>
              <w:t>Peptyd</w:t>
            </w:r>
            <w:r w:rsidR="00AA3E18">
              <w:rPr>
                <w:szCs w:val="24"/>
              </w:rPr>
              <w:t xml:space="preserve"> </w:t>
            </w:r>
            <w:proofErr w:type="spellStart"/>
            <w:r w:rsidRPr="0048533E">
              <w:rPr>
                <w:szCs w:val="24"/>
              </w:rPr>
              <w:t>natriuretyczny</w:t>
            </w:r>
            <w:proofErr w:type="spellEnd"/>
            <w:r w:rsidR="00AA3E18">
              <w:rPr>
                <w:szCs w:val="24"/>
              </w:rPr>
              <w:t xml:space="preserve"> </w:t>
            </w:r>
            <w:r w:rsidRPr="0048533E">
              <w:rPr>
                <w:szCs w:val="24"/>
              </w:rPr>
              <w:t>typu</w:t>
            </w:r>
            <w:r w:rsidR="00AA3E18">
              <w:rPr>
                <w:szCs w:val="24"/>
              </w:rPr>
              <w:t xml:space="preserve"> </w:t>
            </w:r>
            <w:r w:rsidRPr="0048533E">
              <w:rPr>
                <w:szCs w:val="24"/>
              </w:rPr>
              <w:t>B/N-końcowy</w:t>
            </w:r>
            <w:r w:rsidR="00AA3E18">
              <w:rPr>
                <w:szCs w:val="24"/>
              </w:rPr>
              <w:t xml:space="preserve"> </w:t>
            </w:r>
            <w:r w:rsidRPr="0048533E">
              <w:rPr>
                <w:szCs w:val="24"/>
              </w:rPr>
              <w:t>fragment</w:t>
            </w:r>
            <w:r w:rsidR="00AA3E18">
              <w:rPr>
                <w:szCs w:val="24"/>
              </w:rPr>
              <w:t xml:space="preserve"> </w:t>
            </w:r>
            <w:proofErr w:type="spellStart"/>
            <w:r w:rsidRPr="0048533E">
              <w:rPr>
                <w:szCs w:val="24"/>
              </w:rPr>
              <w:t>proBNP</w:t>
            </w:r>
            <w:proofErr w:type="spellEnd"/>
            <w:r w:rsidR="00AA3E18">
              <w:rPr>
                <w:szCs w:val="24"/>
              </w:rPr>
              <w:t xml:space="preserve"> </w:t>
            </w:r>
          </w:p>
        </w:tc>
        <w:tc>
          <w:tcPr>
            <w:tcW w:w="307" w:type="pct"/>
          </w:tcPr>
          <w:p w14:paraId="646D5F40" w14:textId="77777777" w:rsidR="004833C7" w:rsidRPr="0048533E" w:rsidRDefault="004833C7" w:rsidP="004833C7">
            <w:pPr>
              <w:spacing w:line="276" w:lineRule="auto"/>
              <w:rPr>
                <w:b/>
                <w:szCs w:val="24"/>
              </w:rPr>
            </w:pPr>
            <w:r w:rsidRPr="0048533E">
              <w:rPr>
                <w:b/>
                <w:szCs w:val="24"/>
              </w:rPr>
              <w:t>ESC</w:t>
            </w:r>
          </w:p>
        </w:tc>
        <w:tc>
          <w:tcPr>
            <w:tcW w:w="1890" w:type="pct"/>
          </w:tcPr>
          <w:p w14:paraId="52EC1881" w14:textId="542971DE" w:rsidR="004833C7" w:rsidRPr="0048533E" w:rsidRDefault="004833C7" w:rsidP="004833C7">
            <w:pPr>
              <w:spacing w:line="276" w:lineRule="auto"/>
              <w:rPr>
                <w:szCs w:val="24"/>
              </w:rPr>
            </w:pPr>
            <w:proofErr w:type="spellStart"/>
            <w:r w:rsidRPr="0048533E">
              <w:rPr>
                <w:szCs w:val="24"/>
              </w:rPr>
              <w:t>European</w:t>
            </w:r>
            <w:proofErr w:type="spellEnd"/>
            <w:r w:rsidR="00AA3E18">
              <w:rPr>
                <w:szCs w:val="24"/>
              </w:rPr>
              <w:t xml:space="preserve"> </w:t>
            </w:r>
            <w:proofErr w:type="spellStart"/>
            <w:r w:rsidRPr="0048533E">
              <w:rPr>
                <w:szCs w:val="24"/>
              </w:rPr>
              <w:t>Society</w:t>
            </w:r>
            <w:proofErr w:type="spellEnd"/>
            <w:r w:rsidR="00AA3E18">
              <w:rPr>
                <w:szCs w:val="24"/>
              </w:rPr>
              <w:t xml:space="preserve"> </w:t>
            </w:r>
            <w:r w:rsidRPr="0048533E">
              <w:rPr>
                <w:szCs w:val="24"/>
              </w:rPr>
              <w:t>of</w:t>
            </w:r>
            <w:r w:rsidR="00AA3E18">
              <w:rPr>
                <w:szCs w:val="24"/>
              </w:rPr>
              <w:t xml:space="preserve"> </w:t>
            </w:r>
            <w:proofErr w:type="spellStart"/>
            <w:r w:rsidRPr="0048533E">
              <w:rPr>
                <w:szCs w:val="24"/>
              </w:rPr>
              <w:t>Cardiology</w:t>
            </w:r>
            <w:proofErr w:type="spellEnd"/>
          </w:p>
        </w:tc>
      </w:tr>
      <w:tr w:rsidR="004833C7" w:rsidRPr="00471C19" w14:paraId="4888598F" w14:textId="77777777" w:rsidTr="00AA3E18">
        <w:trPr>
          <w:trHeight w:val="281"/>
        </w:trPr>
        <w:tc>
          <w:tcPr>
            <w:tcW w:w="656" w:type="pct"/>
          </w:tcPr>
          <w:p w14:paraId="0E2234CC" w14:textId="77777777" w:rsidR="004833C7" w:rsidRPr="0048533E" w:rsidRDefault="004833C7" w:rsidP="004833C7">
            <w:pPr>
              <w:spacing w:line="276" w:lineRule="auto"/>
              <w:rPr>
                <w:b/>
                <w:szCs w:val="24"/>
              </w:rPr>
            </w:pPr>
            <w:r w:rsidRPr="0048533E">
              <w:rPr>
                <w:b/>
                <w:szCs w:val="24"/>
              </w:rPr>
              <w:t>ERS</w:t>
            </w:r>
          </w:p>
        </w:tc>
        <w:tc>
          <w:tcPr>
            <w:tcW w:w="2147" w:type="pct"/>
          </w:tcPr>
          <w:p w14:paraId="51503A98" w14:textId="254E5960" w:rsidR="004833C7" w:rsidRPr="0048533E" w:rsidRDefault="004833C7" w:rsidP="004833C7">
            <w:pPr>
              <w:spacing w:line="276" w:lineRule="auto"/>
              <w:rPr>
                <w:szCs w:val="24"/>
              </w:rPr>
            </w:pPr>
            <w:proofErr w:type="spellStart"/>
            <w:r w:rsidRPr="0048533E">
              <w:rPr>
                <w:szCs w:val="24"/>
              </w:rPr>
              <w:t>European</w:t>
            </w:r>
            <w:proofErr w:type="spellEnd"/>
            <w:r w:rsidR="00AA3E18">
              <w:rPr>
                <w:szCs w:val="24"/>
              </w:rPr>
              <w:t xml:space="preserve"> </w:t>
            </w:r>
            <w:r w:rsidRPr="0048533E">
              <w:rPr>
                <w:szCs w:val="24"/>
              </w:rPr>
              <w:t>Respiratory</w:t>
            </w:r>
            <w:r w:rsidR="00AA3E18">
              <w:rPr>
                <w:szCs w:val="24"/>
              </w:rPr>
              <w:t xml:space="preserve"> </w:t>
            </w:r>
            <w:proofErr w:type="spellStart"/>
            <w:r w:rsidRPr="0048533E">
              <w:rPr>
                <w:szCs w:val="24"/>
              </w:rPr>
              <w:t>Society</w:t>
            </w:r>
            <w:proofErr w:type="spellEnd"/>
          </w:p>
        </w:tc>
        <w:tc>
          <w:tcPr>
            <w:tcW w:w="307" w:type="pct"/>
          </w:tcPr>
          <w:p w14:paraId="0DE4B3CF" w14:textId="77777777" w:rsidR="004833C7" w:rsidRPr="0048533E" w:rsidRDefault="004833C7" w:rsidP="004833C7">
            <w:pPr>
              <w:spacing w:line="276" w:lineRule="auto"/>
              <w:rPr>
                <w:b/>
                <w:szCs w:val="24"/>
              </w:rPr>
            </w:pPr>
            <w:r w:rsidRPr="0048533E">
              <w:rPr>
                <w:b/>
                <w:szCs w:val="24"/>
              </w:rPr>
              <w:t>AEPC</w:t>
            </w:r>
          </w:p>
        </w:tc>
        <w:tc>
          <w:tcPr>
            <w:tcW w:w="1890" w:type="pct"/>
          </w:tcPr>
          <w:p w14:paraId="19D2D6D5" w14:textId="2A4383A5" w:rsidR="004833C7" w:rsidRPr="0048533E" w:rsidRDefault="004833C7" w:rsidP="004833C7">
            <w:pPr>
              <w:spacing w:line="276" w:lineRule="auto"/>
              <w:rPr>
                <w:szCs w:val="24"/>
                <w:lang w:val="en-US"/>
              </w:rPr>
            </w:pPr>
            <w:r w:rsidRPr="0048533E">
              <w:rPr>
                <w:szCs w:val="24"/>
                <w:lang w:val="en-US"/>
              </w:rPr>
              <w:t>Association</w:t>
            </w:r>
            <w:r w:rsidR="00AA3E18">
              <w:rPr>
                <w:szCs w:val="24"/>
                <w:lang w:val="en-US"/>
              </w:rPr>
              <w:t xml:space="preserve"> </w:t>
            </w:r>
            <w:r w:rsidRPr="0048533E">
              <w:rPr>
                <w:szCs w:val="24"/>
                <w:lang w:val="en-US"/>
              </w:rPr>
              <w:t>for</w:t>
            </w:r>
            <w:r w:rsidR="00AA3E18">
              <w:rPr>
                <w:szCs w:val="24"/>
                <w:lang w:val="en-US"/>
              </w:rPr>
              <w:t xml:space="preserve"> </w:t>
            </w:r>
            <w:r w:rsidRPr="0048533E">
              <w:rPr>
                <w:szCs w:val="24"/>
                <w:lang w:val="en-US"/>
              </w:rPr>
              <w:t>European</w:t>
            </w:r>
            <w:r w:rsidR="00AA3E18">
              <w:rPr>
                <w:szCs w:val="24"/>
                <w:lang w:val="en-US"/>
              </w:rPr>
              <w:t xml:space="preserve"> </w:t>
            </w:r>
            <w:r w:rsidRPr="0048533E">
              <w:rPr>
                <w:szCs w:val="24"/>
                <w:lang w:val="en-US"/>
              </w:rPr>
              <w:t>Pediatric</w:t>
            </w:r>
            <w:r w:rsidR="00AA3E18">
              <w:rPr>
                <w:szCs w:val="24"/>
                <w:lang w:val="en-US"/>
              </w:rPr>
              <w:t xml:space="preserve"> </w:t>
            </w:r>
            <w:r w:rsidRPr="0048533E">
              <w:rPr>
                <w:szCs w:val="24"/>
                <w:lang w:val="en-US"/>
              </w:rPr>
              <w:t>Cardiology</w:t>
            </w:r>
          </w:p>
        </w:tc>
      </w:tr>
    </w:tbl>
    <w:p w14:paraId="223F3642" w14:textId="77777777" w:rsidR="004833C7" w:rsidRPr="0052754C" w:rsidRDefault="004833C7">
      <w:pPr>
        <w:rPr>
          <w:lang w:val="en-GB"/>
        </w:rPr>
      </w:pPr>
    </w:p>
    <w:tbl>
      <w:tblPr>
        <w:tblpPr w:leftFromText="141" w:rightFromText="141" w:horzAnchor="margin" w:tblpY="45"/>
        <w:tblW w:w="5000" w:type="pct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937"/>
        <w:gridCol w:w="4221"/>
        <w:gridCol w:w="4224"/>
      </w:tblGrid>
      <w:tr w:rsidR="004833C7" w:rsidRPr="004833C7" w14:paraId="26CC02D7" w14:textId="77777777" w:rsidTr="00E024EA">
        <w:trPr>
          <w:trHeight w:val="567"/>
        </w:trPr>
        <w:tc>
          <w:tcPr>
            <w:tcW w:w="5000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E113FDD" w14:textId="5D2378A3" w:rsidR="004833C7" w:rsidRPr="004833C7" w:rsidRDefault="004833C7" w:rsidP="00E024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833C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lastRenderedPageBreak/>
              <w:t>ZAKRES</w:t>
            </w:r>
            <w:r w:rsidR="00AA3E1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 xml:space="preserve"> </w:t>
            </w:r>
            <w:r w:rsidRPr="004833C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ŚWIADCZENIA</w:t>
            </w:r>
            <w:r w:rsidR="00AA3E1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 xml:space="preserve"> </w:t>
            </w:r>
            <w:r w:rsidRPr="004833C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GWARANTOWANEGO</w:t>
            </w:r>
            <w:r w:rsidR="00AA3E1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 xml:space="preserve"> </w:t>
            </w:r>
            <w:r w:rsidRPr="004833C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–</w:t>
            </w:r>
            <w:r w:rsidR="00AA3E1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 xml:space="preserve"> </w:t>
            </w:r>
            <w:r w:rsidRPr="004833C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KRYTERIA</w:t>
            </w:r>
            <w:r w:rsidR="00AA3E1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 xml:space="preserve"> </w:t>
            </w:r>
            <w:r w:rsidRPr="004833C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SZCZEGÓŁOWE</w:t>
            </w:r>
          </w:p>
        </w:tc>
      </w:tr>
      <w:tr w:rsidR="004833C7" w:rsidRPr="004833C7" w14:paraId="02364599" w14:textId="77777777" w:rsidTr="00AA3E18">
        <w:trPr>
          <w:trHeight w:val="567"/>
        </w:trPr>
        <w:tc>
          <w:tcPr>
            <w:tcW w:w="22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B95A7D3" w14:textId="77777777" w:rsidR="004833C7" w:rsidRPr="004833C7" w:rsidRDefault="004833C7" w:rsidP="00E024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833C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ŚWIADCZENIOBIORCY</w:t>
            </w:r>
          </w:p>
        </w:tc>
        <w:tc>
          <w:tcPr>
            <w:tcW w:w="137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75452EC" w14:textId="0C1CF08F" w:rsidR="004833C7" w:rsidRPr="004833C7" w:rsidRDefault="004833C7" w:rsidP="00E024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833C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SCHEMAT</w:t>
            </w:r>
            <w:r w:rsidR="00AA3E1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 xml:space="preserve"> </w:t>
            </w:r>
            <w:r w:rsidRPr="004833C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DAWKOWANIA</w:t>
            </w:r>
            <w:r w:rsidR="00AA3E1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 xml:space="preserve"> </w:t>
            </w:r>
            <w:r w:rsidRPr="004833C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LEKÓW</w:t>
            </w:r>
            <w:r w:rsidR="00AA3E1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 xml:space="preserve"> </w:t>
            </w:r>
            <w:r w:rsidR="00AA3E1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br/>
            </w:r>
            <w:r w:rsidRPr="004833C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W</w:t>
            </w:r>
            <w:r w:rsidR="00AA3E1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 xml:space="preserve"> </w:t>
            </w:r>
            <w:r w:rsidRPr="004833C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PROGRAMIE</w:t>
            </w:r>
          </w:p>
        </w:tc>
        <w:tc>
          <w:tcPr>
            <w:tcW w:w="137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8FDF895" w14:textId="72F16AE8" w:rsidR="004833C7" w:rsidRPr="004833C7" w:rsidRDefault="004833C7" w:rsidP="00E024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833C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BADANIA</w:t>
            </w:r>
            <w:r w:rsidR="00AA3E1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 xml:space="preserve"> </w:t>
            </w:r>
            <w:r w:rsidRPr="004833C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DIAGNOSTYCZNE</w:t>
            </w:r>
            <w:r w:rsidR="00AA3E1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 xml:space="preserve"> </w:t>
            </w:r>
            <w:r w:rsidRPr="004833C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WYKONYWANE</w:t>
            </w:r>
            <w:r w:rsidR="00AA3E1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 xml:space="preserve"> </w:t>
            </w:r>
            <w:r w:rsidRPr="004833C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W</w:t>
            </w:r>
            <w:r w:rsidR="00AA3E1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 xml:space="preserve"> </w:t>
            </w:r>
            <w:r w:rsidRPr="004833C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RAMACH</w:t>
            </w:r>
            <w:r w:rsidR="00AA3E1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 xml:space="preserve"> </w:t>
            </w:r>
            <w:r w:rsidRPr="004833C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PROGRAMU</w:t>
            </w:r>
          </w:p>
        </w:tc>
      </w:tr>
      <w:tr w:rsidR="004833C7" w:rsidRPr="004833C7" w14:paraId="4A661888" w14:textId="77777777" w:rsidTr="00AA3E18">
        <w:trPr>
          <w:trHeight w:val="20"/>
        </w:trPr>
        <w:tc>
          <w:tcPr>
            <w:tcW w:w="22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18AD69" w14:textId="7979F2E9" w:rsidR="004833C7" w:rsidRPr="0052754C" w:rsidRDefault="0052754C" w:rsidP="00E024EA">
            <w:pPr>
              <w:spacing w:before="120" w:after="60" w:line="276" w:lineRule="auto"/>
              <w:jc w:val="both"/>
              <w:rPr>
                <w:rFonts w:ascii="Times New Roman" w:eastAsia="Times New Roman" w:hAnsi="Times New Roman" w:cs="Times New Roman"/>
                <w:b/>
                <w:u w:val="single"/>
                <w:lang w:eastAsia="pl-PL"/>
              </w:rPr>
            </w:pPr>
            <w:r w:rsidRPr="0052754C">
              <w:rPr>
                <w:rFonts w:ascii="Times New Roman" w:eastAsia="Times New Roman" w:hAnsi="Times New Roman" w:cs="Times New Roman"/>
                <w:b/>
                <w:u w:val="single"/>
                <w:lang w:eastAsia="pl-PL"/>
              </w:rPr>
              <w:t>A.</w:t>
            </w:r>
            <w:r w:rsidR="00AA3E18">
              <w:rPr>
                <w:rFonts w:ascii="Times New Roman" w:eastAsia="Times New Roman" w:hAnsi="Times New Roman" w:cs="Times New Roman"/>
                <w:b/>
                <w:u w:val="single"/>
                <w:lang w:eastAsia="pl-PL"/>
              </w:rPr>
              <w:t xml:space="preserve"> </w:t>
            </w:r>
            <w:r w:rsidR="004833C7" w:rsidRPr="0052754C">
              <w:rPr>
                <w:rFonts w:ascii="Times New Roman" w:eastAsia="Times New Roman" w:hAnsi="Times New Roman" w:cs="Times New Roman"/>
                <w:b/>
                <w:u w:val="single"/>
                <w:lang w:eastAsia="pl-PL"/>
              </w:rPr>
              <w:t>Leczenie</w:t>
            </w:r>
            <w:r w:rsidR="00AA3E18">
              <w:rPr>
                <w:rFonts w:ascii="Times New Roman" w:eastAsia="Times New Roman" w:hAnsi="Times New Roman" w:cs="Times New Roman"/>
                <w:b/>
                <w:u w:val="single"/>
                <w:lang w:eastAsia="pl-PL"/>
              </w:rPr>
              <w:t xml:space="preserve"> </w:t>
            </w:r>
            <w:r w:rsidR="004833C7" w:rsidRPr="0052754C">
              <w:rPr>
                <w:rFonts w:ascii="Times New Roman" w:eastAsia="Times New Roman" w:hAnsi="Times New Roman" w:cs="Times New Roman"/>
                <w:b/>
                <w:u w:val="single"/>
                <w:lang w:eastAsia="pl-PL"/>
              </w:rPr>
              <w:t>TNP</w:t>
            </w:r>
            <w:r w:rsidR="00AA3E18">
              <w:rPr>
                <w:rFonts w:ascii="Times New Roman" w:eastAsia="Times New Roman" w:hAnsi="Times New Roman" w:cs="Times New Roman"/>
                <w:b/>
                <w:u w:val="single"/>
                <w:lang w:eastAsia="pl-PL"/>
              </w:rPr>
              <w:t xml:space="preserve"> </w:t>
            </w:r>
            <w:r w:rsidR="004833C7" w:rsidRPr="0052754C">
              <w:rPr>
                <w:rFonts w:ascii="Times New Roman" w:eastAsia="Times New Roman" w:hAnsi="Times New Roman" w:cs="Times New Roman"/>
                <w:b/>
                <w:u w:val="single"/>
                <w:lang w:eastAsia="pl-PL"/>
              </w:rPr>
              <w:t>u</w:t>
            </w:r>
            <w:r w:rsidR="00AA3E18">
              <w:rPr>
                <w:rFonts w:ascii="Times New Roman" w:eastAsia="Times New Roman" w:hAnsi="Times New Roman" w:cs="Times New Roman"/>
                <w:b/>
                <w:u w:val="single"/>
                <w:lang w:eastAsia="pl-PL"/>
              </w:rPr>
              <w:t xml:space="preserve"> </w:t>
            </w:r>
            <w:r w:rsidR="004833C7" w:rsidRPr="0052754C">
              <w:rPr>
                <w:rFonts w:ascii="Times New Roman" w:eastAsia="Times New Roman" w:hAnsi="Times New Roman" w:cs="Times New Roman"/>
                <w:b/>
                <w:u w:val="single"/>
                <w:lang w:eastAsia="pl-PL"/>
              </w:rPr>
              <w:t>dorosłych</w:t>
            </w:r>
            <w:r w:rsidR="00AA3E18">
              <w:rPr>
                <w:rFonts w:ascii="Times New Roman" w:eastAsia="Times New Roman" w:hAnsi="Times New Roman" w:cs="Times New Roman"/>
                <w:b/>
                <w:u w:val="single"/>
                <w:lang w:eastAsia="pl-PL"/>
              </w:rPr>
              <w:t xml:space="preserve"> </w:t>
            </w:r>
            <w:r w:rsidR="004833C7" w:rsidRPr="0052754C">
              <w:rPr>
                <w:rFonts w:ascii="Times New Roman" w:eastAsia="Times New Roman" w:hAnsi="Times New Roman" w:cs="Times New Roman"/>
                <w:b/>
                <w:u w:val="single"/>
                <w:lang w:eastAsia="pl-PL"/>
              </w:rPr>
              <w:t>(≥18</w:t>
            </w:r>
            <w:r w:rsidR="00AA3E18">
              <w:rPr>
                <w:rFonts w:ascii="Times New Roman" w:eastAsia="Times New Roman" w:hAnsi="Times New Roman" w:cs="Times New Roman"/>
                <w:b/>
                <w:u w:val="single"/>
                <w:lang w:eastAsia="pl-PL"/>
              </w:rPr>
              <w:t xml:space="preserve"> </w:t>
            </w:r>
            <w:r w:rsidR="004833C7" w:rsidRPr="0052754C">
              <w:rPr>
                <w:rFonts w:ascii="Times New Roman" w:eastAsia="Times New Roman" w:hAnsi="Times New Roman" w:cs="Times New Roman"/>
                <w:b/>
                <w:u w:val="single"/>
                <w:lang w:eastAsia="pl-PL"/>
              </w:rPr>
              <w:t>lat)</w:t>
            </w:r>
          </w:p>
          <w:p w14:paraId="02D0DF83" w14:textId="56ED8FD6" w:rsidR="004833C7" w:rsidRPr="0052754C" w:rsidRDefault="004833C7" w:rsidP="00E024EA">
            <w:pPr>
              <w:spacing w:after="60"/>
              <w:jc w:val="both"/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</w:pPr>
            <w:r w:rsidRPr="0052754C"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  <w:t>I.</w:t>
            </w:r>
            <w:r w:rsidR="003F5D02" w:rsidRPr="0052754C"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  <w:t>A.</w:t>
            </w:r>
            <w:r w:rsidR="00AA3E18"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  <w:t xml:space="preserve"> </w:t>
            </w:r>
            <w:r w:rsidRPr="0052754C"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  <w:t>LECZENIE</w:t>
            </w:r>
            <w:r w:rsidR="00AA3E18"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  <w:t xml:space="preserve"> </w:t>
            </w:r>
            <w:r w:rsidRPr="0052754C"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  <w:t>POCZĄTKOWE</w:t>
            </w:r>
            <w:r w:rsidR="00AA3E18"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  <w:t xml:space="preserve"> </w:t>
            </w:r>
            <w:r w:rsidRPr="0052754C"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  <w:t>(MONOTERAPIA)</w:t>
            </w:r>
          </w:p>
          <w:p w14:paraId="0E44F365" w14:textId="4D3DB032" w:rsidR="004833C7" w:rsidRPr="0052754C" w:rsidRDefault="004833C7" w:rsidP="008367DA">
            <w:pPr>
              <w:pStyle w:val="Akapitzlist"/>
              <w:numPr>
                <w:ilvl w:val="0"/>
                <w:numId w:val="1"/>
              </w:numPr>
              <w:spacing w:after="60"/>
              <w:contextualSpacing w:val="0"/>
              <w:jc w:val="both"/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</w:pPr>
            <w:proofErr w:type="spellStart"/>
            <w:r w:rsidRPr="0052754C"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  <w:t>Bosentan</w:t>
            </w:r>
            <w:proofErr w:type="spellEnd"/>
          </w:p>
          <w:p w14:paraId="063A3227" w14:textId="783859C4" w:rsidR="004833C7" w:rsidRPr="0052754C" w:rsidRDefault="004833C7" w:rsidP="008367DA">
            <w:pPr>
              <w:pStyle w:val="Akapitzlist"/>
              <w:numPr>
                <w:ilvl w:val="1"/>
                <w:numId w:val="1"/>
              </w:numPr>
              <w:spacing w:after="60"/>
              <w:contextualSpacing w:val="0"/>
              <w:jc w:val="both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52754C"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  <w:t>Kryteria</w:t>
            </w:r>
            <w:r w:rsidR="00AA3E18"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  <w:t xml:space="preserve"> </w:t>
            </w:r>
            <w:r w:rsidRPr="0052754C"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  <w:t>włączenia</w:t>
            </w:r>
          </w:p>
          <w:p w14:paraId="01A2A816" w14:textId="19BB5217" w:rsidR="004833C7" w:rsidRPr="0052754C" w:rsidRDefault="004833C7" w:rsidP="008367DA">
            <w:pPr>
              <w:pStyle w:val="Akapitzlist"/>
              <w:numPr>
                <w:ilvl w:val="2"/>
                <w:numId w:val="1"/>
              </w:numPr>
              <w:spacing w:after="60"/>
              <w:contextualSpacing w:val="0"/>
              <w:jc w:val="both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52754C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II</w:t>
            </w:r>
            <w:r w:rsidR="00AA3E18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 </w:t>
            </w:r>
            <w:r w:rsidRPr="0052754C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lub</w:t>
            </w:r>
            <w:r w:rsidR="00AA3E18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 </w:t>
            </w:r>
            <w:r w:rsidRPr="0052754C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III</w:t>
            </w:r>
            <w:r w:rsidR="00AA3E18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 </w:t>
            </w:r>
            <w:r w:rsidRPr="0052754C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klasa</w:t>
            </w:r>
            <w:r w:rsidR="00AA3E18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 </w:t>
            </w:r>
            <w:r w:rsidRPr="0052754C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czynnościowa.</w:t>
            </w:r>
          </w:p>
          <w:p w14:paraId="054F74EA" w14:textId="77777777" w:rsidR="003F5D02" w:rsidRPr="0052754C" w:rsidRDefault="003F5D02" w:rsidP="00E024EA">
            <w:pPr>
              <w:spacing w:after="60" w:line="27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  <w:p w14:paraId="58170405" w14:textId="034AEE60" w:rsidR="004833C7" w:rsidRPr="0052754C" w:rsidRDefault="004833C7" w:rsidP="008367DA">
            <w:pPr>
              <w:pStyle w:val="Akapitzlist"/>
              <w:numPr>
                <w:ilvl w:val="1"/>
                <w:numId w:val="1"/>
              </w:numPr>
              <w:spacing w:after="60"/>
              <w:contextualSpacing w:val="0"/>
              <w:jc w:val="both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52754C"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  <w:t>Kryteria</w:t>
            </w:r>
            <w:r w:rsidR="00AA3E18"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  <w:t xml:space="preserve"> </w:t>
            </w:r>
            <w:r w:rsidRPr="0052754C"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  <w:t>wyłączenia</w:t>
            </w:r>
          </w:p>
          <w:p w14:paraId="06021E38" w14:textId="1E3ED5CD" w:rsidR="004833C7" w:rsidRPr="0052754C" w:rsidRDefault="004833C7" w:rsidP="008367DA">
            <w:pPr>
              <w:pStyle w:val="Akapitzlist"/>
              <w:numPr>
                <w:ilvl w:val="2"/>
                <w:numId w:val="1"/>
              </w:numPr>
              <w:spacing w:after="60"/>
              <w:contextualSpacing w:val="0"/>
              <w:jc w:val="both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52754C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co</w:t>
            </w:r>
            <w:r w:rsidR="00AA3E18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 </w:t>
            </w:r>
            <w:r w:rsidRPr="0052754C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najmniej</w:t>
            </w:r>
            <w:r w:rsidR="00AA3E18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 </w:t>
            </w:r>
            <w:r w:rsidRPr="0052754C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jedno</w:t>
            </w:r>
            <w:r w:rsidR="00AA3E18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 </w:t>
            </w:r>
            <w:r w:rsidRPr="0052754C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z</w:t>
            </w:r>
            <w:r w:rsidR="00AA3E18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 </w:t>
            </w:r>
            <w:r w:rsidRPr="0052754C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przeciwskazań</w:t>
            </w:r>
            <w:r w:rsidR="00AA3E18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 </w:t>
            </w:r>
            <w:r w:rsidRPr="0052754C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wymienionych</w:t>
            </w:r>
            <w:r w:rsidR="00AA3E18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 </w:t>
            </w:r>
            <w:r w:rsidRPr="0052754C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w</w:t>
            </w:r>
            <w:r w:rsidR="00AA3E18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 </w:t>
            </w:r>
            <w:proofErr w:type="spellStart"/>
            <w:r w:rsidRPr="0052754C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ChPL</w:t>
            </w:r>
            <w:proofErr w:type="spellEnd"/>
            <w:r w:rsidRPr="0052754C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.</w:t>
            </w:r>
          </w:p>
          <w:p w14:paraId="1A4E0697" w14:textId="77777777" w:rsidR="004833C7" w:rsidRPr="0052754C" w:rsidRDefault="004833C7" w:rsidP="00E024EA">
            <w:pPr>
              <w:spacing w:after="60" w:line="27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  <w:p w14:paraId="3E5F83D5" w14:textId="22F06B7C" w:rsidR="004833C7" w:rsidRPr="0052754C" w:rsidRDefault="004833C7" w:rsidP="008367DA">
            <w:pPr>
              <w:pStyle w:val="Akapitzlist"/>
              <w:numPr>
                <w:ilvl w:val="0"/>
                <w:numId w:val="1"/>
              </w:numPr>
              <w:spacing w:after="60"/>
              <w:contextualSpacing w:val="0"/>
              <w:jc w:val="both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proofErr w:type="spellStart"/>
            <w:r w:rsidRPr="0052754C">
              <w:rPr>
                <w:rFonts w:ascii="Times New Roman" w:eastAsia="Times New Roman" w:hAnsi="Times New Roman"/>
                <w:b/>
                <w:spacing w:val="-1"/>
                <w:sz w:val="20"/>
                <w:szCs w:val="20"/>
                <w:lang w:eastAsia="pl-PL"/>
              </w:rPr>
              <w:t>Sildenafil</w:t>
            </w:r>
            <w:proofErr w:type="spellEnd"/>
          </w:p>
          <w:p w14:paraId="715145F6" w14:textId="7DD06582" w:rsidR="004833C7" w:rsidRPr="0052754C" w:rsidRDefault="004833C7" w:rsidP="008367DA">
            <w:pPr>
              <w:pStyle w:val="Akapitzlist"/>
              <w:numPr>
                <w:ilvl w:val="1"/>
                <w:numId w:val="1"/>
              </w:numPr>
              <w:spacing w:after="60"/>
              <w:contextualSpacing w:val="0"/>
              <w:jc w:val="both"/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</w:pPr>
            <w:r w:rsidRPr="0052754C"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  <w:t>Kryteria</w:t>
            </w:r>
            <w:r w:rsidR="00AA3E18"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  <w:t xml:space="preserve"> </w:t>
            </w:r>
            <w:r w:rsidRPr="0052754C"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  <w:t>włączenia</w:t>
            </w:r>
          </w:p>
          <w:p w14:paraId="1E49C49A" w14:textId="486C72E0" w:rsidR="0052754C" w:rsidRDefault="004833C7" w:rsidP="008367DA">
            <w:pPr>
              <w:pStyle w:val="Akapitzlist"/>
              <w:numPr>
                <w:ilvl w:val="2"/>
                <w:numId w:val="1"/>
              </w:numPr>
              <w:spacing w:after="60"/>
              <w:contextualSpacing w:val="0"/>
              <w:jc w:val="both"/>
              <w:rPr>
                <w:rFonts w:ascii="Times New Roman" w:eastAsia="Times New Roman" w:hAnsi="Times New Roman"/>
                <w:spacing w:val="-1"/>
                <w:sz w:val="20"/>
                <w:szCs w:val="20"/>
                <w:lang w:eastAsia="pl-PL"/>
              </w:rPr>
            </w:pPr>
            <w:r w:rsidRPr="0052754C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II</w:t>
            </w:r>
            <w:r w:rsidR="00AA3E18">
              <w:rPr>
                <w:rFonts w:ascii="Times New Roman" w:eastAsia="Times New Roman" w:hAnsi="Times New Roman"/>
                <w:spacing w:val="-1"/>
                <w:sz w:val="20"/>
                <w:szCs w:val="20"/>
                <w:lang w:eastAsia="pl-PL"/>
              </w:rPr>
              <w:t xml:space="preserve"> </w:t>
            </w:r>
            <w:r w:rsidRPr="0052754C">
              <w:rPr>
                <w:rFonts w:ascii="Times New Roman" w:eastAsia="Times New Roman" w:hAnsi="Times New Roman"/>
                <w:spacing w:val="-1"/>
                <w:sz w:val="20"/>
                <w:szCs w:val="20"/>
                <w:lang w:eastAsia="pl-PL"/>
              </w:rPr>
              <w:t>lub</w:t>
            </w:r>
            <w:r w:rsidR="00AA3E18">
              <w:rPr>
                <w:rFonts w:ascii="Times New Roman" w:eastAsia="Times New Roman" w:hAnsi="Times New Roman"/>
                <w:spacing w:val="-1"/>
                <w:sz w:val="20"/>
                <w:szCs w:val="20"/>
                <w:lang w:eastAsia="pl-PL"/>
              </w:rPr>
              <w:t xml:space="preserve"> </w:t>
            </w:r>
            <w:r w:rsidRPr="0052754C">
              <w:rPr>
                <w:rFonts w:ascii="Times New Roman" w:eastAsia="Times New Roman" w:hAnsi="Times New Roman"/>
                <w:spacing w:val="-1"/>
                <w:sz w:val="20"/>
                <w:szCs w:val="20"/>
                <w:lang w:eastAsia="pl-PL"/>
              </w:rPr>
              <w:t>III</w:t>
            </w:r>
            <w:r w:rsidR="00AA3E18">
              <w:rPr>
                <w:rFonts w:ascii="Times New Roman" w:eastAsia="Times New Roman" w:hAnsi="Times New Roman"/>
                <w:spacing w:val="-1"/>
                <w:sz w:val="20"/>
                <w:szCs w:val="20"/>
                <w:lang w:eastAsia="pl-PL"/>
              </w:rPr>
              <w:t xml:space="preserve"> </w:t>
            </w:r>
            <w:r w:rsidRPr="0052754C">
              <w:rPr>
                <w:rFonts w:ascii="Times New Roman" w:eastAsia="Times New Roman" w:hAnsi="Times New Roman"/>
                <w:spacing w:val="-1"/>
                <w:sz w:val="20"/>
                <w:szCs w:val="20"/>
                <w:lang w:eastAsia="pl-PL"/>
              </w:rPr>
              <w:t>klasa</w:t>
            </w:r>
            <w:r w:rsidR="00AA3E18">
              <w:rPr>
                <w:rFonts w:ascii="Times New Roman" w:eastAsia="Times New Roman" w:hAnsi="Times New Roman"/>
                <w:spacing w:val="-1"/>
                <w:sz w:val="20"/>
                <w:szCs w:val="20"/>
                <w:lang w:eastAsia="pl-PL"/>
              </w:rPr>
              <w:t xml:space="preserve"> </w:t>
            </w:r>
            <w:r w:rsidRPr="0052754C">
              <w:rPr>
                <w:rFonts w:ascii="Times New Roman" w:eastAsia="Times New Roman" w:hAnsi="Times New Roman"/>
                <w:spacing w:val="-1"/>
                <w:sz w:val="20"/>
                <w:szCs w:val="20"/>
                <w:lang w:eastAsia="pl-PL"/>
              </w:rPr>
              <w:t>czynnościowa</w:t>
            </w:r>
            <w:r w:rsidR="00AA3E18">
              <w:rPr>
                <w:rFonts w:ascii="Times New Roman" w:eastAsia="Times New Roman" w:hAnsi="Times New Roman"/>
                <w:spacing w:val="-1"/>
                <w:sz w:val="20"/>
                <w:szCs w:val="20"/>
                <w:lang w:eastAsia="pl-PL"/>
              </w:rPr>
              <w:t xml:space="preserve"> </w:t>
            </w:r>
          </w:p>
          <w:p w14:paraId="55F5E86D" w14:textId="5A0C71B0" w:rsidR="004833C7" w:rsidRPr="0052754C" w:rsidRDefault="004833C7" w:rsidP="00E024EA">
            <w:pPr>
              <w:spacing w:after="60"/>
              <w:ind w:left="227"/>
              <w:jc w:val="both"/>
              <w:rPr>
                <w:rFonts w:ascii="Times New Roman" w:eastAsia="Times New Roman" w:hAnsi="Times New Roman"/>
                <w:spacing w:val="-1"/>
                <w:sz w:val="20"/>
                <w:szCs w:val="20"/>
                <w:lang w:eastAsia="pl-PL"/>
              </w:rPr>
            </w:pPr>
            <w:r w:rsidRPr="0052754C">
              <w:rPr>
                <w:rFonts w:ascii="Times New Roman" w:eastAsia="Times New Roman" w:hAnsi="Times New Roman"/>
                <w:spacing w:val="-1"/>
                <w:sz w:val="20"/>
                <w:szCs w:val="20"/>
                <w:lang w:eastAsia="pl-PL"/>
              </w:rPr>
              <w:t>lub</w:t>
            </w:r>
            <w:r w:rsidR="00AA3E18">
              <w:rPr>
                <w:rFonts w:ascii="Times New Roman" w:eastAsia="Times New Roman" w:hAnsi="Times New Roman"/>
                <w:spacing w:val="-1"/>
                <w:sz w:val="20"/>
                <w:szCs w:val="20"/>
                <w:lang w:eastAsia="pl-PL"/>
              </w:rPr>
              <w:t xml:space="preserve"> </w:t>
            </w:r>
          </w:p>
          <w:p w14:paraId="55E27364" w14:textId="0596A7DD" w:rsidR="004833C7" w:rsidRPr="0052754C" w:rsidRDefault="004833C7" w:rsidP="008367DA">
            <w:pPr>
              <w:pStyle w:val="Akapitzlist"/>
              <w:numPr>
                <w:ilvl w:val="2"/>
                <w:numId w:val="1"/>
              </w:numPr>
              <w:spacing w:after="60"/>
              <w:contextualSpacing w:val="0"/>
              <w:jc w:val="both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52754C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I</w:t>
            </w:r>
            <w:r w:rsidR="00AA3E18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 </w:t>
            </w:r>
            <w:r w:rsidRPr="0052754C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klasa</w:t>
            </w:r>
            <w:r w:rsidR="00AA3E18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 </w:t>
            </w:r>
            <w:r w:rsidRPr="0052754C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czynnościowa,</w:t>
            </w:r>
            <w:r w:rsidR="00AA3E18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 </w:t>
            </w:r>
            <w:r w:rsidRPr="0052754C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jeżeli</w:t>
            </w:r>
            <w:r w:rsidR="00AA3E18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 </w:t>
            </w:r>
            <w:r w:rsidRPr="0052754C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do</w:t>
            </w:r>
            <w:r w:rsidR="00AA3E18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 </w:t>
            </w:r>
            <w:r w:rsidRPr="0052754C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czasu</w:t>
            </w:r>
            <w:r w:rsidR="00AA3E18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 </w:t>
            </w:r>
            <w:r w:rsidRPr="0052754C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ukończenia</w:t>
            </w:r>
            <w:r w:rsidR="00AA3E18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 </w:t>
            </w:r>
            <w:r w:rsidRPr="0052754C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18</w:t>
            </w:r>
            <w:r w:rsidR="00AA3E18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 </w:t>
            </w:r>
            <w:r w:rsidRPr="0052754C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roku</w:t>
            </w:r>
            <w:r w:rsidR="00AA3E18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 </w:t>
            </w:r>
            <w:r w:rsidRPr="0052754C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życia</w:t>
            </w:r>
            <w:r w:rsidR="00AA3E18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 </w:t>
            </w:r>
            <w:r w:rsidRPr="0052754C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pacjent</w:t>
            </w:r>
            <w:r w:rsidR="00AA3E18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 </w:t>
            </w:r>
            <w:r w:rsidRPr="0052754C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był</w:t>
            </w:r>
            <w:r w:rsidR="00AA3E18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 </w:t>
            </w:r>
            <w:r w:rsidRPr="0052754C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skutecznie</w:t>
            </w:r>
            <w:r w:rsidR="00AA3E18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 </w:t>
            </w:r>
            <w:r w:rsidRPr="0052754C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leczony</w:t>
            </w:r>
            <w:r w:rsidR="00AA3E18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 </w:t>
            </w:r>
            <w:r w:rsidRPr="0052754C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inhibitorem</w:t>
            </w:r>
            <w:r w:rsidR="00AA3E18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 </w:t>
            </w:r>
            <w:r w:rsidRPr="0052754C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PDE5</w:t>
            </w:r>
            <w:r w:rsidR="00AA3E18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 </w:t>
            </w:r>
            <w:r w:rsidRPr="0052754C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–</w:t>
            </w:r>
            <w:r w:rsidR="00AA3E18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 </w:t>
            </w:r>
            <w:r w:rsidRPr="0052754C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z</w:t>
            </w:r>
            <w:r w:rsidR="00AA3E18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 </w:t>
            </w:r>
            <w:r w:rsidRPr="0052754C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wyłączeniem</w:t>
            </w:r>
            <w:r w:rsidR="00AA3E18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 </w:t>
            </w:r>
            <w:r w:rsidRPr="0052754C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pacjentów</w:t>
            </w:r>
            <w:r w:rsidR="00AA3E18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 </w:t>
            </w:r>
            <w:r w:rsidRPr="0052754C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z</w:t>
            </w:r>
            <w:r w:rsidR="00AA3E18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 </w:t>
            </w:r>
            <w:r w:rsidRPr="0052754C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zespołem</w:t>
            </w:r>
            <w:r w:rsidR="00AA3E18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 </w:t>
            </w:r>
            <w:proofErr w:type="spellStart"/>
            <w:r w:rsidRPr="0052754C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Eisenmengera</w:t>
            </w:r>
            <w:proofErr w:type="spellEnd"/>
            <w:r w:rsidRPr="0052754C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.</w:t>
            </w:r>
          </w:p>
          <w:p w14:paraId="20C4195B" w14:textId="77777777" w:rsidR="003F5D02" w:rsidRPr="0052754C" w:rsidRDefault="003F5D02" w:rsidP="00E024EA">
            <w:pPr>
              <w:spacing w:after="60" w:line="27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  <w:p w14:paraId="6B719C57" w14:textId="7EA54848" w:rsidR="004833C7" w:rsidRPr="0052754C" w:rsidRDefault="004833C7" w:rsidP="008367DA">
            <w:pPr>
              <w:pStyle w:val="Akapitzlist"/>
              <w:numPr>
                <w:ilvl w:val="1"/>
                <w:numId w:val="1"/>
              </w:numPr>
              <w:spacing w:after="60"/>
              <w:contextualSpacing w:val="0"/>
              <w:jc w:val="both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52754C"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  <w:t>Kryteria</w:t>
            </w:r>
            <w:r w:rsidR="00AA3E18"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  <w:t xml:space="preserve"> </w:t>
            </w:r>
            <w:r w:rsidRPr="0052754C"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  <w:t>wyłączenia</w:t>
            </w:r>
          </w:p>
          <w:p w14:paraId="0087ADB8" w14:textId="42F31CA3" w:rsidR="004833C7" w:rsidRPr="0052754C" w:rsidRDefault="004833C7" w:rsidP="008367DA">
            <w:pPr>
              <w:pStyle w:val="Akapitzlist"/>
              <w:numPr>
                <w:ilvl w:val="2"/>
                <w:numId w:val="1"/>
              </w:numPr>
              <w:spacing w:after="60"/>
              <w:contextualSpacing w:val="0"/>
              <w:jc w:val="both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52754C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nieskuteczność</w:t>
            </w:r>
            <w:r w:rsidR="00AA3E18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 </w:t>
            </w:r>
            <w:r w:rsidRPr="0052754C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terapii</w:t>
            </w:r>
            <w:r w:rsidR="00AA3E18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 </w:t>
            </w:r>
            <w:r w:rsidRPr="0052754C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lub</w:t>
            </w:r>
            <w:r w:rsidR="00AA3E18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 </w:t>
            </w:r>
            <w:r w:rsidRPr="0052754C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powikłania</w:t>
            </w:r>
            <w:r w:rsidR="00AA3E18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 </w:t>
            </w:r>
            <w:r w:rsidRPr="0052754C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terapii;</w:t>
            </w:r>
          </w:p>
          <w:p w14:paraId="702025E9" w14:textId="16DA14C2" w:rsidR="004833C7" w:rsidRPr="0052754C" w:rsidRDefault="004833C7" w:rsidP="008367DA">
            <w:pPr>
              <w:pStyle w:val="Akapitzlist"/>
              <w:numPr>
                <w:ilvl w:val="2"/>
                <w:numId w:val="1"/>
              </w:numPr>
              <w:spacing w:after="60"/>
              <w:contextualSpacing w:val="0"/>
              <w:jc w:val="both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52754C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udar</w:t>
            </w:r>
            <w:r w:rsidR="00AA3E18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 </w:t>
            </w:r>
            <w:r w:rsidRPr="0052754C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mózgu</w:t>
            </w:r>
            <w:r w:rsidR="00AA3E18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 </w:t>
            </w:r>
            <w:r w:rsidRPr="0052754C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w</w:t>
            </w:r>
            <w:r w:rsidR="00AA3E18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 </w:t>
            </w:r>
            <w:r w:rsidRPr="0052754C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ciągu</w:t>
            </w:r>
            <w:r w:rsidR="00AA3E18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 </w:t>
            </w:r>
            <w:r w:rsidRPr="0052754C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ostatnich</w:t>
            </w:r>
            <w:r w:rsidR="00AA3E18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 </w:t>
            </w:r>
            <w:r w:rsidRPr="0052754C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90</w:t>
            </w:r>
            <w:r w:rsidR="00AA3E18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 </w:t>
            </w:r>
            <w:r w:rsidRPr="0052754C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dni;</w:t>
            </w:r>
          </w:p>
          <w:p w14:paraId="1C5B5315" w14:textId="124081BD" w:rsidR="004833C7" w:rsidRPr="0052754C" w:rsidRDefault="004833C7" w:rsidP="008367DA">
            <w:pPr>
              <w:pStyle w:val="Akapitzlist"/>
              <w:numPr>
                <w:ilvl w:val="2"/>
                <w:numId w:val="1"/>
              </w:numPr>
              <w:spacing w:after="60"/>
              <w:contextualSpacing w:val="0"/>
              <w:jc w:val="both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52754C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zawał</w:t>
            </w:r>
            <w:r w:rsidR="00AA3E18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 </w:t>
            </w:r>
            <w:r w:rsidRPr="0052754C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mięśnia</w:t>
            </w:r>
            <w:r w:rsidR="00AA3E18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 </w:t>
            </w:r>
            <w:r w:rsidRPr="0052754C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sercowego</w:t>
            </w:r>
            <w:r w:rsidR="00AA3E18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 </w:t>
            </w:r>
            <w:r w:rsidRPr="0052754C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w</w:t>
            </w:r>
            <w:r w:rsidR="00AA3E18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 </w:t>
            </w:r>
            <w:r w:rsidRPr="0052754C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ciągu</w:t>
            </w:r>
            <w:r w:rsidR="00AA3E18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 </w:t>
            </w:r>
            <w:r w:rsidRPr="0052754C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ostatnich</w:t>
            </w:r>
            <w:r w:rsidR="00AA3E18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 </w:t>
            </w:r>
            <w:r w:rsidRPr="0052754C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90</w:t>
            </w:r>
            <w:r w:rsidR="00AA3E18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 </w:t>
            </w:r>
            <w:r w:rsidRPr="0052754C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dni;</w:t>
            </w:r>
          </w:p>
          <w:p w14:paraId="768F202C" w14:textId="0791F2B8" w:rsidR="004833C7" w:rsidRPr="0052754C" w:rsidRDefault="004833C7" w:rsidP="008367DA">
            <w:pPr>
              <w:pStyle w:val="Akapitzlist"/>
              <w:numPr>
                <w:ilvl w:val="2"/>
                <w:numId w:val="1"/>
              </w:numPr>
              <w:spacing w:after="60"/>
              <w:contextualSpacing w:val="0"/>
              <w:jc w:val="both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52754C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ciężkie</w:t>
            </w:r>
            <w:r w:rsidR="00AA3E18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 </w:t>
            </w:r>
            <w:r w:rsidRPr="0052754C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niedociśnienie</w:t>
            </w:r>
            <w:r w:rsidR="00AA3E18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 </w:t>
            </w:r>
            <w:r w:rsidRPr="0052754C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tętnicze</w:t>
            </w:r>
            <w:r w:rsidR="00AA3E18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 </w:t>
            </w:r>
            <w:r w:rsidRPr="0052754C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(&lt;90/50</w:t>
            </w:r>
            <w:r w:rsidR="00AA3E18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 </w:t>
            </w:r>
            <w:r w:rsidRPr="0052754C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mmHg)</w:t>
            </w:r>
            <w:r w:rsidR="00AA3E18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 </w:t>
            </w:r>
            <w:r w:rsidRPr="0052754C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jeżeli</w:t>
            </w:r>
            <w:r w:rsidR="00AA3E18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 </w:t>
            </w:r>
            <w:r w:rsidRPr="0052754C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nie</w:t>
            </w:r>
            <w:r w:rsidR="00AA3E18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 </w:t>
            </w:r>
            <w:r w:rsidRPr="0052754C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jest</w:t>
            </w:r>
            <w:r w:rsidR="00AA3E18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 </w:t>
            </w:r>
            <w:r w:rsidRPr="0052754C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objawem</w:t>
            </w:r>
            <w:r w:rsidR="00AA3E18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 </w:t>
            </w:r>
            <w:r w:rsidRPr="0052754C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niewydolności</w:t>
            </w:r>
            <w:r w:rsidR="00AA3E18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 </w:t>
            </w:r>
            <w:r w:rsidRPr="0052754C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prawej</w:t>
            </w:r>
            <w:r w:rsidR="00AA3E18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 </w:t>
            </w:r>
            <w:r w:rsidRPr="0052754C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komory</w:t>
            </w:r>
            <w:r w:rsidR="00AA3E18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 </w:t>
            </w:r>
            <w:r w:rsidRPr="0052754C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wtórnej</w:t>
            </w:r>
            <w:r w:rsidR="00AA3E18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 </w:t>
            </w:r>
            <w:r w:rsidRPr="0052754C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do</w:t>
            </w:r>
            <w:r w:rsidR="00AA3E18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 </w:t>
            </w:r>
            <w:r w:rsidRPr="0052754C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TNP;</w:t>
            </w:r>
          </w:p>
          <w:p w14:paraId="6BD22620" w14:textId="0D7A1EF7" w:rsidR="004833C7" w:rsidRPr="0052754C" w:rsidRDefault="004833C7" w:rsidP="008367DA">
            <w:pPr>
              <w:pStyle w:val="Akapitzlist"/>
              <w:numPr>
                <w:ilvl w:val="2"/>
                <w:numId w:val="1"/>
              </w:numPr>
              <w:spacing w:after="60"/>
              <w:contextualSpacing w:val="0"/>
              <w:jc w:val="both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52754C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lastRenderedPageBreak/>
              <w:t>konieczność</w:t>
            </w:r>
            <w:r w:rsidR="00AA3E18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 </w:t>
            </w:r>
            <w:r w:rsidRPr="0052754C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stosowania</w:t>
            </w:r>
            <w:r w:rsidR="00AA3E18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 </w:t>
            </w:r>
            <w:r w:rsidRPr="0052754C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azotanów,</w:t>
            </w:r>
            <w:r w:rsidR="00AA3E18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 </w:t>
            </w:r>
            <w:r w:rsidRPr="0052754C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leków</w:t>
            </w:r>
            <w:r w:rsidR="00AA3E18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 </w:t>
            </w:r>
            <w:r w:rsidRPr="0052754C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przeciwgrzybicznych,</w:t>
            </w:r>
            <w:r w:rsidR="00AA3E18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 </w:t>
            </w:r>
            <w:r w:rsidRPr="0052754C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leków</w:t>
            </w:r>
            <w:r w:rsidR="00AA3E18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 </w:t>
            </w:r>
            <w:r w:rsidRPr="0052754C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przeciwwirusowych</w:t>
            </w:r>
            <w:r w:rsidR="00AA3E18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 </w:t>
            </w:r>
            <w:r w:rsidRPr="0052754C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powodujących</w:t>
            </w:r>
            <w:r w:rsidR="00AA3E18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 </w:t>
            </w:r>
            <w:r w:rsidRPr="0052754C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interakcje</w:t>
            </w:r>
            <w:r w:rsidR="00AA3E18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 </w:t>
            </w:r>
            <w:r w:rsidRPr="0052754C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z</w:t>
            </w:r>
            <w:r w:rsidR="00AA3E18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 </w:t>
            </w:r>
            <w:proofErr w:type="spellStart"/>
            <w:r w:rsidRPr="0052754C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sildenafilem</w:t>
            </w:r>
            <w:proofErr w:type="spellEnd"/>
            <w:r w:rsidRPr="0052754C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;</w:t>
            </w:r>
          </w:p>
          <w:p w14:paraId="780D9A6C" w14:textId="1528D078" w:rsidR="004833C7" w:rsidRPr="0052754C" w:rsidRDefault="004833C7" w:rsidP="008367DA">
            <w:pPr>
              <w:pStyle w:val="Akapitzlist"/>
              <w:numPr>
                <w:ilvl w:val="2"/>
                <w:numId w:val="1"/>
              </w:numPr>
              <w:spacing w:after="60"/>
              <w:contextualSpacing w:val="0"/>
              <w:jc w:val="both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proofErr w:type="spellStart"/>
            <w:r w:rsidRPr="0052754C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retinitis</w:t>
            </w:r>
            <w:proofErr w:type="spellEnd"/>
            <w:r w:rsidR="00AA3E18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 </w:t>
            </w:r>
            <w:proofErr w:type="spellStart"/>
            <w:r w:rsidRPr="0052754C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pigmetosa</w:t>
            </w:r>
            <w:proofErr w:type="spellEnd"/>
            <w:r w:rsidR="00AA3E18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 </w:t>
            </w:r>
            <w:r w:rsidRPr="0052754C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lub</w:t>
            </w:r>
            <w:r w:rsidR="00AA3E18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 </w:t>
            </w:r>
            <w:r w:rsidRPr="0052754C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utrata</w:t>
            </w:r>
            <w:r w:rsidR="00AA3E18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 </w:t>
            </w:r>
            <w:r w:rsidRPr="0052754C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wzroku</w:t>
            </w:r>
            <w:r w:rsidR="00AA3E18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 </w:t>
            </w:r>
            <w:r w:rsidRPr="0052754C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w</w:t>
            </w:r>
            <w:r w:rsidR="00AA3E18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 </w:t>
            </w:r>
            <w:r w:rsidRPr="0052754C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wyniku</w:t>
            </w:r>
            <w:r w:rsidR="00AA3E18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 </w:t>
            </w:r>
            <w:proofErr w:type="spellStart"/>
            <w:r w:rsidRPr="0052754C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nietętniczej</w:t>
            </w:r>
            <w:proofErr w:type="spellEnd"/>
            <w:r w:rsidR="00AA3E18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 </w:t>
            </w:r>
            <w:r w:rsidRPr="0052754C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przedniej</w:t>
            </w:r>
            <w:r w:rsidR="00AA3E18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 </w:t>
            </w:r>
            <w:r w:rsidRPr="0052754C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niedokrwiennej</w:t>
            </w:r>
            <w:r w:rsidR="00AA3E18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 </w:t>
            </w:r>
            <w:r w:rsidRPr="0052754C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neuropatii</w:t>
            </w:r>
            <w:r w:rsidR="00AA3E18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 </w:t>
            </w:r>
            <w:r w:rsidRPr="0052754C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nerwu</w:t>
            </w:r>
            <w:r w:rsidR="00AA3E18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 </w:t>
            </w:r>
            <w:r w:rsidRPr="0052754C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wzrokowego</w:t>
            </w:r>
            <w:r w:rsidR="00AA3E18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 </w:t>
            </w:r>
            <w:r w:rsidRPr="0052754C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(NAION);</w:t>
            </w:r>
          </w:p>
          <w:p w14:paraId="3CEA2ABA" w14:textId="5C10D112" w:rsidR="004833C7" w:rsidRPr="0052754C" w:rsidRDefault="004833C7" w:rsidP="008367DA">
            <w:pPr>
              <w:pStyle w:val="Akapitzlist"/>
              <w:numPr>
                <w:ilvl w:val="2"/>
                <w:numId w:val="1"/>
              </w:numPr>
              <w:spacing w:after="60"/>
              <w:contextualSpacing w:val="0"/>
              <w:jc w:val="both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52754C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ciężka</w:t>
            </w:r>
            <w:r w:rsidR="00AA3E18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 </w:t>
            </w:r>
            <w:r w:rsidRPr="0052754C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niewydolność</w:t>
            </w:r>
            <w:r w:rsidR="00AA3E18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 </w:t>
            </w:r>
            <w:r w:rsidRPr="0052754C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wątroby</w:t>
            </w:r>
            <w:r w:rsidR="00AA3E18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 </w:t>
            </w:r>
            <w:r w:rsidRPr="0052754C">
              <w:rPr>
                <w:rFonts w:ascii="Times New Roman" w:hAnsi="Times New Roman"/>
                <w:sz w:val="20"/>
                <w:szCs w:val="20"/>
                <w:lang w:eastAsia="pl-PL"/>
              </w:rPr>
              <w:t>(klasa</w:t>
            </w:r>
            <w:r w:rsidR="00AA3E18">
              <w:rPr>
                <w:rFonts w:ascii="Times New Roman" w:hAnsi="Times New Roman"/>
                <w:sz w:val="20"/>
                <w:szCs w:val="20"/>
                <w:lang w:eastAsia="pl-PL"/>
              </w:rPr>
              <w:t xml:space="preserve"> </w:t>
            </w:r>
            <w:r w:rsidRPr="0052754C">
              <w:rPr>
                <w:rFonts w:ascii="Times New Roman" w:hAnsi="Times New Roman"/>
                <w:sz w:val="20"/>
                <w:szCs w:val="20"/>
                <w:lang w:eastAsia="pl-PL"/>
              </w:rPr>
              <w:t>C</w:t>
            </w:r>
            <w:r w:rsidR="00AA3E18">
              <w:rPr>
                <w:rFonts w:ascii="Times New Roman" w:hAnsi="Times New Roman"/>
                <w:sz w:val="20"/>
                <w:szCs w:val="20"/>
                <w:lang w:eastAsia="pl-PL"/>
              </w:rPr>
              <w:t xml:space="preserve"> </w:t>
            </w:r>
            <w:r w:rsidRPr="0052754C">
              <w:rPr>
                <w:rFonts w:ascii="Times New Roman" w:hAnsi="Times New Roman"/>
                <w:sz w:val="20"/>
                <w:szCs w:val="20"/>
                <w:lang w:eastAsia="pl-PL"/>
              </w:rPr>
              <w:t>wg</w:t>
            </w:r>
            <w:r w:rsidR="00AA3E18">
              <w:rPr>
                <w:rFonts w:ascii="Times New Roman" w:hAnsi="Times New Roman"/>
                <w:sz w:val="20"/>
                <w:szCs w:val="20"/>
                <w:lang w:eastAsia="pl-PL"/>
              </w:rPr>
              <w:t xml:space="preserve"> </w:t>
            </w:r>
            <w:r w:rsidRPr="0052754C">
              <w:rPr>
                <w:rFonts w:ascii="Times New Roman" w:hAnsi="Times New Roman"/>
                <w:sz w:val="20"/>
                <w:szCs w:val="20"/>
                <w:lang w:eastAsia="pl-PL"/>
              </w:rPr>
              <w:t>Child-</w:t>
            </w:r>
            <w:proofErr w:type="spellStart"/>
            <w:r w:rsidRPr="0052754C">
              <w:rPr>
                <w:rFonts w:ascii="Times New Roman" w:hAnsi="Times New Roman"/>
                <w:sz w:val="20"/>
                <w:szCs w:val="20"/>
                <w:lang w:eastAsia="pl-PL"/>
              </w:rPr>
              <w:t>Pugh</w:t>
            </w:r>
            <w:proofErr w:type="spellEnd"/>
            <w:r w:rsidRPr="0052754C">
              <w:rPr>
                <w:rFonts w:ascii="Times New Roman" w:hAnsi="Times New Roman"/>
                <w:sz w:val="20"/>
                <w:szCs w:val="20"/>
                <w:lang w:eastAsia="pl-PL"/>
              </w:rPr>
              <w:t>)</w:t>
            </w:r>
            <w:r w:rsidRPr="0052754C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.</w:t>
            </w:r>
          </w:p>
          <w:p w14:paraId="7F061352" w14:textId="77777777" w:rsidR="003F5D02" w:rsidRPr="0052754C" w:rsidRDefault="003F5D02" w:rsidP="00E024EA">
            <w:pPr>
              <w:spacing w:after="60" w:line="276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</w:p>
          <w:p w14:paraId="7E760765" w14:textId="3C7395BC" w:rsidR="004833C7" w:rsidRPr="0052754C" w:rsidRDefault="004833C7" w:rsidP="00E024EA">
            <w:pPr>
              <w:spacing w:after="60"/>
              <w:jc w:val="both"/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</w:pPr>
            <w:r w:rsidRPr="0052754C"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  <w:t>II.</w:t>
            </w:r>
            <w:r w:rsidR="00AA3E18"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  <w:t xml:space="preserve"> </w:t>
            </w:r>
            <w:r w:rsidRPr="0052754C"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  <w:t>LECZENIE</w:t>
            </w:r>
            <w:r w:rsidR="00AA3E18"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  <w:t xml:space="preserve"> </w:t>
            </w:r>
            <w:r w:rsidRPr="0052754C"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  <w:t>II</w:t>
            </w:r>
            <w:r w:rsidR="00AA3E18"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  <w:t xml:space="preserve"> </w:t>
            </w:r>
            <w:r w:rsidRPr="0052754C"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  <w:t>RZUTU</w:t>
            </w:r>
          </w:p>
          <w:p w14:paraId="476CA5F9" w14:textId="0761B299" w:rsidR="004833C7" w:rsidRPr="0052754C" w:rsidRDefault="004833C7" w:rsidP="00E024EA">
            <w:pPr>
              <w:spacing w:after="60"/>
              <w:jc w:val="both"/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</w:pPr>
            <w:r w:rsidRPr="0052754C"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  <w:t>II.A.</w:t>
            </w:r>
            <w:r w:rsidR="00AA3E18"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  <w:t xml:space="preserve"> </w:t>
            </w:r>
            <w:r w:rsidRPr="0052754C"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  <w:t>MONOTERAPIA</w:t>
            </w:r>
          </w:p>
          <w:p w14:paraId="51813D3E" w14:textId="610F3E49" w:rsidR="004833C7" w:rsidRPr="0052754C" w:rsidRDefault="004833C7" w:rsidP="008367DA">
            <w:pPr>
              <w:pStyle w:val="Akapitzlist"/>
              <w:numPr>
                <w:ilvl w:val="0"/>
                <w:numId w:val="2"/>
              </w:numPr>
              <w:spacing w:after="60"/>
              <w:contextualSpacing w:val="0"/>
              <w:jc w:val="both"/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</w:pPr>
            <w:proofErr w:type="spellStart"/>
            <w:r w:rsidRPr="0052754C"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  <w:t>Bosentan</w:t>
            </w:r>
            <w:proofErr w:type="spellEnd"/>
            <w:r w:rsidR="00AA3E18"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  <w:t xml:space="preserve"> </w:t>
            </w:r>
            <w:r w:rsidRPr="0052754C"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  <w:t>albo</w:t>
            </w:r>
            <w:r w:rsidR="00AA3E18"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  <w:t xml:space="preserve"> </w:t>
            </w:r>
            <w:proofErr w:type="spellStart"/>
            <w:r w:rsidRPr="0052754C"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  <w:t>iloprost</w:t>
            </w:r>
            <w:proofErr w:type="spellEnd"/>
            <w:r w:rsidR="00AA3E18"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  <w:t xml:space="preserve"> </w:t>
            </w:r>
            <w:r w:rsidRPr="0052754C"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  <w:t>albo</w:t>
            </w:r>
            <w:r w:rsidR="00AA3E18"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  <w:t xml:space="preserve"> </w:t>
            </w:r>
            <w:proofErr w:type="spellStart"/>
            <w:r w:rsidRPr="0052754C"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  <w:t>treprostinil</w:t>
            </w:r>
            <w:proofErr w:type="spellEnd"/>
            <w:r w:rsidR="00AA3E18"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  <w:t xml:space="preserve"> </w:t>
            </w:r>
          </w:p>
          <w:p w14:paraId="2564ACF4" w14:textId="366C7D92" w:rsidR="004833C7" w:rsidRPr="0052754C" w:rsidRDefault="004833C7" w:rsidP="008367DA">
            <w:pPr>
              <w:pStyle w:val="Akapitzlist"/>
              <w:numPr>
                <w:ilvl w:val="1"/>
                <w:numId w:val="2"/>
              </w:numPr>
              <w:spacing w:after="60"/>
              <w:contextualSpacing w:val="0"/>
              <w:jc w:val="both"/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</w:pPr>
            <w:r w:rsidRPr="0052754C"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  <w:t>Kryteria</w:t>
            </w:r>
            <w:r w:rsidR="00AA3E18"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  <w:t xml:space="preserve"> </w:t>
            </w:r>
            <w:r w:rsidRPr="0052754C"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  <w:t>włączenia</w:t>
            </w:r>
          </w:p>
          <w:p w14:paraId="224BCD88" w14:textId="052833D1" w:rsidR="004833C7" w:rsidRPr="0052754C" w:rsidRDefault="004833C7" w:rsidP="008367DA">
            <w:pPr>
              <w:pStyle w:val="Akapitzlist"/>
              <w:numPr>
                <w:ilvl w:val="2"/>
                <w:numId w:val="2"/>
              </w:numPr>
              <w:spacing w:after="60"/>
              <w:contextualSpacing w:val="0"/>
              <w:jc w:val="both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52754C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nieskuteczne</w:t>
            </w:r>
            <w:r w:rsidR="00AA3E18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 </w:t>
            </w:r>
            <w:r w:rsidRPr="0052754C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lub</w:t>
            </w:r>
            <w:r w:rsidR="00AA3E18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 </w:t>
            </w:r>
            <w:r w:rsidRPr="0052754C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źle</w:t>
            </w:r>
            <w:r w:rsidR="00AA3E18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 </w:t>
            </w:r>
            <w:r w:rsidRPr="0052754C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tolerowane</w:t>
            </w:r>
            <w:r w:rsidR="00AA3E18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 </w:t>
            </w:r>
            <w:r w:rsidRPr="0052754C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dotychczasowe</w:t>
            </w:r>
            <w:r w:rsidR="00AA3E18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 </w:t>
            </w:r>
            <w:r w:rsidRPr="0052754C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leczenie</w:t>
            </w:r>
            <w:r w:rsidR="00AA3E18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 </w:t>
            </w:r>
            <w:r w:rsidRPr="0052754C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jednym</w:t>
            </w:r>
            <w:r w:rsidR="00AA3E18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 </w:t>
            </w:r>
            <w:r w:rsidRPr="0052754C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ze</w:t>
            </w:r>
            <w:r w:rsidR="00AA3E18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 </w:t>
            </w:r>
            <w:r w:rsidRPr="0052754C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schematów</w:t>
            </w:r>
            <w:r w:rsidR="00AA3E18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 </w:t>
            </w:r>
            <w:r w:rsidRPr="0052754C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lekowych</w:t>
            </w:r>
            <w:r w:rsidR="00AA3E18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 </w:t>
            </w:r>
            <w:r w:rsidRPr="0052754C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przewidzianych</w:t>
            </w:r>
            <w:r w:rsidR="00AA3E18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 </w:t>
            </w:r>
            <w:r w:rsidRPr="0052754C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do</w:t>
            </w:r>
            <w:r w:rsidR="00AA3E18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 </w:t>
            </w:r>
            <w:r w:rsidRPr="0052754C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stosowania</w:t>
            </w:r>
            <w:r w:rsidR="00AA3E18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 </w:t>
            </w:r>
            <w:r w:rsidRPr="0052754C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w</w:t>
            </w:r>
            <w:r w:rsidR="00AA3E18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 </w:t>
            </w:r>
            <w:proofErr w:type="spellStart"/>
            <w:r w:rsidRPr="0052754C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monoterapii</w:t>
            </w:r>
            <w:proofErr w:type="spellEnd"/>
            <w:r w:rsidR="00AA3E18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 </w:t>
            </w:r>
            <w:r w:rsidRPr="0052754C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lub</w:t>
            </w:r>
            <w:r w:rsidR="00AA3E18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 </w:t>
            </w:r>
            <w:r w:rsidRPr="0052754C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w</w:t>
            </w:r>
            <w:r w:rsidR="00AA3E18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 </w:t>
            </w:r>
            <w:r w:rsidRPr="0052754C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terapii</w:t>
            </w:r>
            <w:r w:rsidR="00AA3E18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 </w:t>
            </w:r>
            <w:r w:rsidRPr="0052754C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skojarzonej</w:t>
            </w:r>
            <w:r w:rsidR="00AA3E18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 </w:t>
            </w:r>
          </w:p>
          <w:p w14:paraId="5118996C" w14:textId="77777777" w:rsidR="004833C7" w:rsidRPr="0052754C" w:rsidRDefault="004833C7" w:rsidP="00E024EA">
            <w:pPr>
              <w:spacing w:after="60"/>
              <w:ind w:left="227"/>
              <w:jc w:val="both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52754C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lub</w:t>
            </w:r>
          </w:p>
          <w:p w14:paraId="37C294DC" w14:textId="67814651" w:rsidR="004833C7" w:rsidRPr="0052754C" w:rsidRDefault="004833C7" w:rsidP="008367DA">
            <w:pPr>
              <w:pStyle w:val="Akapitzlist"/>
              <w:numPr>
                <w:ilvl w:val="2"/>
                <w:numId w:val="2"/>
              </w:numPr>
              <w:spacing w:after="60"/>
              <w:contextualSpacing w:val="0"/>
              <w:jc w:val="both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52754C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IV</w:t>
            </w:r>
            <w:r w:rsidR="00AA3E18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 </w:t>
            </w:r>
            <w:r w:rsidRPr="0052754C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klasa</w:t>
            </w:r>
            <w:r w:rsidR="00AA3E18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 </w:t>
            </w:r>
            <w:r w:rsidRPr="0052754C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czynnościowa</w:t>
            </w:r>
            <w:r w:rsidR="00AA3E18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 </w:t>
            </w:r>
            <w:r w:rsidRPr="0052754C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w</w:t>
            </w:r>
            <w:r w:rsidR="00AA3E18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 </w:t>
            </w:r>
            <w:r w:rsidRPr="0052754C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momencie</w:t>
            </w:r>
            <w:r w:rsidR="00AA3E18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 </w:t>
            </w:r>
            <w:r w:rsidRPr="0052754C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rozpoznania</w:t>
            </w:r>
            <w:r w:rsidR="00AA3E18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 </w:t>
            </w:r>
            <w:r w:rsidRPr="0052754C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choroby</w:t>
            </w:r>
            <w:r w:rsidR="00AA3E18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 </w:t>
            </w:r>
            <w:r w:rsidRPr="0052754C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lub</w:t>
            </w:r>
            <w:r w:rsidR="00AA3E18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 </w:t>
            </w:r>
            <w:r w:rsidRPr="0052754C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pomimo</w:t>
            </w:r>
            <w:r w:rsidR="00AA3E18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 </w:t>
            </w:r>
            <w:r w:rsidRPr="0052754C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dotychczasowego</w:t>
            </w:r>
            <w:r w:rsidR="00AA3E18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 </w:t>
            </w:r>
            <w:r w:rsidRPr="0052754C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leczenia.</w:t>
            </w:r>
          </w:p>
          <w:p w14:paraId="3ED5807B" w14:textId="77777777" w:rsidR="004833C7" w:rsidRPr="0052754C" w:rsidRDefault="004833C7" w:rsidP="00E024EA">
            <w:pPr>
              <w:spacing w:after="60" w:line="27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  <w:p w14:paraId="1FAED03E" w14:textId="1A3CC67A" w:rsidR="004833C7" w:rsidRPr="0052754C" w:rsidRDefault="004833C7" w:rsidP="008367DA">
            <w:pPr>
              <w:pStyle w:val="Akapitzlist"/>
              <w:numPr>
                <w:ilvl w:val="1"/>
                <w:numId w:val="2"/>
              </w:numPr>
              <w:spacing w:after="60"/>
              <w:contextualSpacing w:val="0"/>
              <w:jc w:val="both"/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</w:pPr>
            <w:r w:rsidRPr="0052754C"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  <w:t>Kryteria</w:t>
            </w:r>
            <w:r w:rsidR="00AA3E18"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  <w:t xml:space="preserve"> </w:t>
            </w:r>
            <w:r w:rsidRPr="0052754C"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  <w:t>wyłączenia</w:t>
            </w:r>
          </w:p>
          <w:p w14:paraId="15F6FEBE" w14:textId="77777777" w:rsidR="0052754C" w:rsidRDefault="004833C7" w:rsidP="008367DA">
            <w:pPr>
              <w:pStyle w:val="Akapitzlist"/>
              <w:numPr>
                <w:ilvl w:val="3"/>
                <w:numId w:val="2"/>
              </w:numPr>
              <w:spacing w:after="60"/>
              <w:ind w:left="492" w:hanging="425"/>
              <w:contextualSpacing w:val="0"/>
              <w:jc w:val="both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proofErr w:type="spellStart"/>
            <w:r w:rsidRPr="0052754C"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  <w:t>bosentan</w:t>
            </w:r>
            <w:proofErr w:type="spellEnd"/>
          </w:p>
          <w:p w14:paraId="586986D2" w14:textId="759D4347" w:rsidR="004833C7" w:rsidRDefault="0052754C" w:rsidP="00E024EA">
            <w:pPr>
              <w:pStyle w:val="Akapitzlist"/>
              <w:spacing w:after="60"/>
              <w:ind w:left="492" w:hanging="425"/>
              <w:contextualSpacing w:val="0"/>
              <w:jc w:val="both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C</w:t>
            </w:r>
            <w:r w:rsidR="004833C7" w:rsidRPr="0052754C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o</w:t>
            </w:r>
            <w:r w:rsidR="00AA3E18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 </w:t>
            </w:r>
            <w:r w:rsidR="004833C7" w:rsidRPr="0052754C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najmniej</w:t>
            </w:r>
            <w:r w:rsidR="00AA3E18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 </w:t>
            </w:r>
            <w:r w:rsidR="004833C7" w:rsidRPr="0052754C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jedno</w:t>
            </w:r>
            <w:r w:rsidR="00AA3E18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 </w:t>
            </w:r>
            <w:r w:rsidR="004833C7" w:rsidRPr="0052754C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z</w:t>
            </w:r>
            <w:r w:rsidR="00AA3E18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 </w:t>
            </w:r>
            <w:r w:rsidR="004833C7" w:rsidRPr="0052754C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przeciwskazań</w:t>
            </w:r>
            <w:r w:rsidR="00AA3E18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 </w:t>
            </w:r>
            <w:r w:rsidR="004833C7" w:rsidRPr="0052754C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wymienionych</w:t>
            </w:r>
            <w:r w:rsidR="00AA3E18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 </w:t>
            </w:r>
            <w:r w:rsidR="004833C7" w:rsidRPr="0052754C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w</w:t>
            </w:r>
            <w:r w:rsidR="00AA3E18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 </w:t>
            </w:r>
            <w:proofErr w:type="spellStart"/>
            <w:r w:rsidR="004833C7" w:rsidRPr="0052754C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ChPL</w:t>
            </w:r>
            <w:proofErr w:type="spellEnd"/>
            <w:r w:rsidR="004833C7" w:rsidRPr="0052754C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,</w:t>
            </w:r>
          </w:p>
          <w:p w14:paraId="43E1783D" w14:textId="77777777" w:rsidR="0052754C" w:rsidRPr="0052754C" w:rsidRDefault="0052754C" w:rsidP="00E024EA">
            <w:pPr>
              <w:pStyle w:val="Akapitzlist"/>
              <w:spacing w:after="60"/>
              <w:ind w:left="492" w:hanging="425"/>
              <w:contextualSpacing w:val="0"/>
              <w:jc w:val="both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  <w:p w14:paraId="5F2A951A" w14:textId="63AFA89C" w:rsidR="004833C7" w:rsidRPr="0052754C" w:rsidRDefault="004833C7" w:rsidP="008367DA">
            <w:pPr>
              <w:pStyle w:val="Akapitzlist"/>
              <w:numPr>
                <w:ilvl w:val="3"/>
                <w:numId w:val="2"/>
              </w:numPr>
              <w:spacing w:after="60"/>
              <w:ind w:left="492" w:hanging="425"/>
              <w:contextualSpacing w:val="0"/>
              <w:jc w:val="both"/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</w:pPr>
            <w:proofErr w:type="spellStart"/>
            <w:r w:rsidRPr="0052754C"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  <w:t>iloprost</w:t>
            </w:r>
            <w:proofErr w:type="spellEnd"/>
            <w:r w:rsidR="00AA3E18"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  <w:t xml:space="preserve"> </w:t>
            </w:r>
          </w:p>
          <w:p w14:paraId="7FA6EC6B" w14:textId="24A72C91" w:rsidR="004833C7" w:rsidRPr="0052754C" w:rsidRDefault="004833C7" w:rsidP="008367DA">
            <w:pPr>
              <w:pStyle w:val="Akapitzlist"/>
              <w:numPr>
                <w:ilvl w:val="2"/>
                <w:numId w:val="3"/>
              </w:numPr>
              <w:spacing w:after="60"/>
              <w:contextualSpacing w:val="0"/>
              <w:jc w:val="both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52754C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ciężka</w:t>
            </w:r>
            <w:r w:rsidR="00AA3E18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 </w:t>
            </w:r>
            <w:r w:rsidRPr="0052754C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choroba</w:t>
            </w:r>
            <w:r w:rsidR="00AA3E18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 </w:t>
            </w:r>
            <w:r w:rsidRPr="0052754C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niedokrwienna</w:t>
            </w:r>
            <w:r w:rsidR="00AA3E18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 </w:t>
            </w:r>
            <w:r w:rsidRPr="0052754C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serca</w:t>
            </w:r>
            <w:r w:rsidR="00AA3E18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 </w:t>
            </w:r>
            <w:r w:rsidRPr="0052754C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lub</w:t>
            </w:r>
            <w:r w:rsidR="00AA3E18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 </w:t>
            </w:r>
            <w:r w:rsidRPr="0052754C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niestabilna</w:t>
            </w:r>
            <w:r w:rsidR="00AA3E18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 </w:t>
            </w:r>
            <w:r w:rsidRPr="0052754C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dławica</w:t>
            </w:r>
            <w:r w:rsidR="00AA3E18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 </w:t>
            </w:r>
            <w:r w:rsidRPr="0052754C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piersiowa;</w:t>
            </w:r>
          </w:p>
          <w:p w14:paraId="41C8CD3E" w14:textId="78952BAA" w:rsidR="004833C7" w:rsidRPr="0052754C" w:rsidRDefault="004833C7" w:rsidP="008367DA">
            <w:pPr>
              <w:pStyle w:val="Akapitzlist"/>
              <w:numPr>
                <w:ilvl w:val="2"/>
                <w:numId w:val="3"/>
              </w:numPr>
              <w:spacing w:after="60"/>
              <w:contextualSpacing w:val="0"/>
              <w:jc w:val="both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52754C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zawał</w:t>
            </w:r>
            <w:r w:rsidR="00AA3E18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 </w:t>
            </w:r>
            <w:r w:rsidRPr="0052754C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mięśnia</w:t>
            </w:r>
            <w:r w:rsidR="00AA3E18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 </w:t>
            </w:r>
            <w:r w:rsidRPr="0052754C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sercowego</w:t>
            </w:r>
            <w:r w:rsidR="00AA3E18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 </w:t>
            </w:r>
            <w:r w:rsidRPr="0052754C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przebyty</w:t>
            </w:r>
            <w:r w:rsidR="00AA3E18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 </w:t>
            </w:r>
            <w:r w:rsidRPr="0052754C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w</w:t>
            </w:r>
            <w:r w:rsidR="00AA3E18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 </w:t>
            </w:r>
            <w:r w:rsidRPr="0052754C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okresie</w:t>
            </w:r>
            <w:r w:rsidR="00AA3E18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 </w:t>
            </w:r>
            <w:r w:rsidRPr="0052754C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ostatnich</w:t>
            </w:r>
            <w:r w:rsidR="00AA3E18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 </w:t>
            </w:r>
            <w:r w:rsidRPr="0052754C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6</w:t>
            </w:r>
            <w:r w:rsidR="00AA3E18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 </w:t>
            </w:r>
            <w:r w:rsidRPr="0052754C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miesięcy;</w:t>
            </w:r>
          </w:p>
          <w:p w14:paraId="4F768D7A" w14:textId="12FBD841" w:rsidR="004833C7" w:rsidRPr="0052754C" w:rsidRDefault="004833C7" w:rsidP="008367DA">
            <w:pPr>
              <w:pStyle w:val="Akapitzlist"/>
              <w:numPr>
                <w:ilvl w:val="2"/>
                <w:numId w:val="3"/>
              </w:numPr>
              <w:spacing w:after="60"/>
              <w:contextualSpacing w:val="0"/>
              <w:jc w:val="both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52754C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niewyrównana</w:t>
            </w:r>
            <w:r w:rsidR="00AA3E18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 </w:t>
            </w:r>
            <w:r w:rsidRPr="0052754C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niewydolność</w:t>
            </w:r>
            <w:r w:rsidR="00AA3E18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 </w:t>
            </w:r>
            <w:r w:rsidRPr="0052754C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serca</w:t>
            </w:r>
            <w:r w:rsidR="00AA3E18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 </w:t>
            </w:r>
            <w:r w:rsidRPr="0052754C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-</w:t>
            </w:r>
            <w:r w:rsidR="00AA3E18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 </w:t>
            </w:r>
            <w:r w:rsidRPr="0052754C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jeśli</w:t>
            </w:r>
            <w:r w:rsidR="00AA3E18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 </w:t>
            </w:r>
            <w:r w:rsidRPr="0052754C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nie</w:t>
            </w:r>
            <w:r w:rsidR="00AA3E18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 </w:t>
            </w:r>
            <w:r w:rsidRPr="0052754C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spowodowana</w:t>
            </w:r>
            <w:r w:rsidR="00AA3E18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 </w:t>
            </w:r>
            <w:r w:rsidRPr="0052754C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TNP;</w:t>
            </w:r>
          </w:p>
          <w:p w14:paraId="121E65E1" w14:textId="36F8E397" w:rsidR="004833C7" w:rsidRPr="0052754C" w:rsidRDefault="004833C7" w:rsidP="008367DA">
            <w:pPr>
              <w:pStyle w:val="Akapitzlist"/>
              <w:numPr>
                <w:ilvl w:val="2"/>
                <w:numId w:val="3"/>
              </w:numPr>
              <w:spacing w:after="60"/>
              <w:contextualSpacing w:val="0"/>
              <w:jc w:val="both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52754C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ciężkie</w:t>
            </w:r>
            <w:r w:rsidR="00AA3E18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 </w:t>
            </w:r>
            <w:r w:rsidRPr="0052754C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zaburzenia</w:t>
            </w:r>
            <w:r w:rsidR="00AA3E18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 </w:t>
            </w:r>
            <w:r w:rsidRPr="0052754C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rytmu</w:t>
            </w:r>
            <w:r w:rsidR="00AA3E18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 </w:t>
            </w:r>
            <w:r w:rsidRPr="0052754C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serca;</w:t>
            </w:r>
          </w:p>
          <w:p w14:paraId="33371313" w14:textId="4DA24A82" w:rsidR="004833C7" w:rsidRPr="0052754C" w:rsidRDefault="004833C7" w:rsidP="008367DA">
            <w:pPr>
              <w:pStyle w:val="Akapitzlist"/>
              <w:numPr>
                <w:ilvl w:val="2"/>
                <w:numId w:val="3"/>
              </w:numPr>
              <w:spacing w:after="60"/>
              <w:contextualSpacing w:val="0"/>
              <w:jc w:val="both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52754C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wrodzone</w:t>
            </w:r>
            <w:r w:rsidR="00AA3E18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 </w:t>
            </w:r>
            <w:r w:rsidRPr="0052754C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wady</w:t>
            </w:r>
            <w:r w:rsidR="00AA3E18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 </w:t>
            </w:r>
            <w:r w:rsidRPr="0052754C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zastawkowe</w:t>
            </w:r>
            <w:r w:rsidR="00AA3E18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 </w:t>
            </w:r>
            <w:r w:rsidRPr="0052754C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z</w:t>
            </w:r>
            <w:r w:rsidR="00AA3E18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 </w:t>
            </w:r>
            <w:r w:rsidRPr="0052754C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istotnymi</w:t>
            </w:r>
            <w:r w:rsidR="00AA3E18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 </w:t>
            </w:r>
            <w:r w:rsidRPr="0052754C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klinicznie</w:t>
            </w:r>
            <w:r w:rsidR="00AA3E18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 </w:t>
            </w:r>
            <w:r w:rsidRPr="0052754C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zaburzeniami</w:t>
            </w:r>
            <w:r w:rsidR="00AA3E18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 </w:t>
            </w:r>
            <w:r w:rsidRPr="0052754C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czynności</w:t>
            </w:r>
            <w:r w:rsidR="00AA3E18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 </w:t>
            </w:r>
            <w:r w:rsidRPr="0052754C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mięśnia</w:t>
            </w:r>
            <w:r w:rsidR="00AA3E18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 </w:t>
            </w:r>
            <w:r w:rsidRPr="0052754C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sercowego</w:t>
            </w:r>
            <w:r w:rsidR="00AA3E18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 </w:t>
            </w:r>
            <w:r w:rsidRPr="0052754C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niezwiązanymi</w:t>
            </w:r>
            <w:r w:rsidR="00AA3E18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 </w:t>
            </w:r>
            <w:r w:rsidRPr="0052754C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z</w:t>
            </w:r>
            <w:r w:rsidR="00AA3E18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 </w:t>
            </w:r>
            <w:r w:rsidRPr="0052754C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nadciśnieniem</w:t>
            </w:r>
            <w:r w:rsidR="00AA3E18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 </w:t>
            </w:r>
            <w:r w:rsidRPr="0052754C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płucnym;</w:t>
            </w:r>
          </w:p>
          <w:p w14:paraId="62E38B6E" w14:textId="1E31CF80" w:rsidR="004833C7" w:rsidRDefault="004833C7" w:rsidP="008367DA">
            <w:pPr>
              <w:pStyle w:val="Akapitzlist"/>
              <w:numPr>
                <w:ilvl w:val="2"/>
                <w:numId w:val="3"/>
              </w:numPr>
              <w:spacing w:after="60"/>
              <w:contextualSpacing w:val="0"/>
              <w:jc w:val="both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52754C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lastRenderedPageBreak/>
              <w:t>stany,</w:t>
            </w:r>
            <w:r w:rsidR="00AA3E18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 </w:t>
            </w:r>
            <w:r w:rsidRPr="0052754C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w</w:t>
            </w:r>
            <w:r w:rsidR="00AA3E18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 </w:t>
            </w:r>
            <w:r w:rsidRPr="0052754C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których</w:t>
            </w:r>
            <w:r w:rsidR="00AA3E18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 </w:t>
            </w:r>
            <w:r w:rsidRPr="0052754C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wpływ</w:t>
            </w:r>
            <w:r w:rsidR="00AA3E18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 </w:t>
            </w:r>
            <w:proofErr w:type="spellStart"/>
            <w:r w:rsidRPr="0052754C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iloprostu</w:t>
            </w:r>
            <w:proofErr w:type="spellEnd"/>
            <w:r w:rsidR="00AA3E18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 </w:t>
            </w:r>
            <w:r w:rsidRPr="0052754C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na</w:t>
            </w:r>
            <w:r w:rsidR="00AA3E18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 </w:t>
            </w:r>
            <w:r w:rsidRPr="0052754C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płytki</w:t>
            </w:r>
            <w:r w:rsidR="00AA3E18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 </w:t>
            </w:r>
            <w:r w:rsidRPr="0052754C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krwi</w:t>
            </w:r>
            <w:r w:rsidR="00AA3E18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 </w:t>
            </w:r>
            <w:r w:rsidRPr="0052754C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może</w:t>
            </w:r>
            <w:r w:rsidR="00AA3E18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 </w:t>
            </w:r>
            <w:r w:rsidRPr="0052754C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zwiększyć</w:t>
            </w:r>
            <w:r w:rsidR="00AA3E18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 </w:t>
            </w:r>
            <w:r w:rsidRPr="0052754C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ryzyko</w:t>
            </w:r>
            <w:r w:rsidR="00AA3E18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 </w:t>
            </w:r>
            <w:r w:rsidRPr="0052754C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krwotoku.</w:t>
            </w:r>
          </w:p>
          <w:p w14:paraId="7D2CC8E3" w14:textId="77777777" w:rsidR="0052754C" w:rsidRPr="0052754C" w:rsidRDefault="0052754C" w:rsidP="00E024EA">
            <w:pPr>
              <w:pStyle w:val="Akapitzlist"/>
              <w:spacing w:after="60"/>
              <w:ind w:left="454"/>
              <w:contextualSpacing w:val="0"/>
              <w:jc w:val="both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  <w:p w14:paraId="3E65D595" w14:textId="747F6D2B" w:rsidR="004833C7" w:rsidRPr="0052754C" w:rsidRDefault="004833C7" w:rsidP="008367DA">
            <w:pPr>
              <w:pStyle w:val="Akapitzlist"/>
              <w:numPr>
                <w:ilvl w:val="3"/>
                <w:numId w:val="2"/>
              </w:numPr>
              <w:spacing w:after="60"/>
              <w:ind w:left="492" w:hanging="425"/>
              <w:contextualSpacing w:val="0"/>
              <w:jc w:val="both"/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</w:pPr>
            <w:proofErr w:type="spellStart"/>
            <w:r w:rsidRPr="0052754C"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  <w:t>treprostinil</w:t>
            </w:r>
            <w:proofErr w:type="spellEnd"/>
          </w:p>
          <w:p w14:paraId="63BF9556" w14:textId="695BC3D1" w:rsidR="004833C7" w:rsidRPr="0052754C" w:rsidRDefault="004833C7" w:rsidP="008367DA">
            <w:pPr>
              <w:pStyle w:val="Akapitzlist"/>
              <w:numPr>
                <w:ilvl w:val="2"/>
                <w:numId w:val="4"/>
              </w:numPr>
              <w:spacing w:after="60"/>
              <w:contextualSpacing w:val="0"/>
              <w:jc w:val="both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52754C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nadciśnienie</w:t>
            </w:r>
            <w:r w:rsidR="00AA3E18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 </w:t>
            </w:r>
            <w:r w:rsidRPr="0052754C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płucne</w:t>
            </w:r>
            <w:r w:rsidR="00AA3E18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 </w:t>
            </w:r>
            <w:r w:rsidRPr="0052754C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związane</w:t>
            </w:r>
            <w:r w:rsidR="00AA3E18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 </w:t>
            </w:r>
            <w:r w:rsidRPr="0052754C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z</w:t>
            </w:r>
            <w:r w:rsidR="00AA3E18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 </w:t>
            </w:r>
            <w:r w:rsidRPr="0052754C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potwierdzoną</w:t>
            </w:r>
            <w:r w:rsidR="00AA3E18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 </w:t>
            </w:r>
            <w:r w:rsidRPr="0052754C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chorobą</w:t>
            </w:r>
            <w:r w:rsidR="00AA3E18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 </w:t>
            </w:r>
            <w:r w:rsidRPr="0052754C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zarostową</w:t>
            </w:r>
            <w:r w:rsidR="00AA3E18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 </w:t>
            </w:r>
            <w:r w:rsidRPr="0052754C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żył</w:t>
            </w:r>
            <w:r w:rsidR="00AA3E18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 </w:t>
            </w:r>
            <w:r w:rsidRPr="0052754C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płucnych;</w:t>
            </w:r>
          </w:p>
          <w:p w14:paraId="47D0E6C6" w14:textId="2AD36488" w:rsidR="004833C7" w:rsidRPr="0052754C" w:rsidRDefault="004833C7" w:rsidP="008367DA">
            <w:pPr>
              <w:pStyle w:val="Akapitzlist"/>
              <w:numPr>
                <w:ilvl w:val="2"/>
                <w:numId w:val="4"/>
              </w:numPr>
              <w:spacing w:after="60"/>
              <w:contextualSpacing w:val="0"/>
              <w:jc w:val="both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52754C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zastoinowa</w:t>
            </w:r>
            <w:r w:rsidR="00AA3E18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 </w:t>
            </w:r>
            <w:r w:rsidRPr="0052754C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niewydolność</w:t>
            </w:r>
            <w:r w:rsidR="00AA3E18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 </w:t>
            </w:r>
            <w:r w:rsidRPr="0052754C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serca</w:t>
            </w:r>
            <w:r w:rsidR="00AA3E18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 </w:t>
            </w:r>
            <w:r w:rsidRPr="0052754C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spowodowana</w:t>
            </w:r>
            <w:r w:rsidR="00AA3E18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 </w:t>
            </w:r>
            <w:r w:rsidRPr="0052754C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ciężkim</w:t>
            </w:r>
            <w:r w:rsidR="00AA3E18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 </w:t>
            </w:r>
            <w:r w:rsidRPr="0052754C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zaburzeniem</w:t>
            </w:r>
            <w:r w:rsidR="00AA3E18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 </w:t>
            </w:r>
            <w:r w:rsidRPr="0052754C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czynności</w:t>
            </w:r>
            <w:r w:rsidR="00AA3E18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 </w:t>
            </w:r>
            <w:r w:rsidRPr="0052754C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lewej</w:t>
            </w:r>
            <w:r w:rsidR="00AA3E18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 </w:t>
            </w:r>
            <w:r w:rsidRPr="0052754C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komory</w:t>
            </w:r>
            <w:r w:rsidR="00AA3E18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 </w:t>
            </w:r>
            <w:r w:rsidRPr="0052754C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serca;</w:t>
            </w:r>
          </w:p>
          <w:p w14:paraId="34320E4D" w14:textId="46E3AF71" w:rsidR="004833C7" w:rsidRPr="0052754C" w:rsidRDefault="004833C7" w:rsidP="008367DA">
            <w:pPr>
              <w:pStyle w:val="Akapitzlist"/>
              <w:numPr>
                <w:ilvl w:val="2"/>
                <w:numId w:val="4"/>
              </w:numPr>
              <w:spacing w:after="60"/>
              <w:contextualSpacing w:val="0"/>
              <w:jc w:val="both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52754C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ciężka</w:t>
            </w:r>
            <w:r w:rsidR="00AA3E18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 </w:t>
            </w:r>
            <w:r w:rsidRPr="0052754C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niewydolność</w:t>
            </w:r>
            <w:r w:rsidR="00AA3E18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 </w:t>
            </w:r>
            <w:r w:rsidRPr="0052754C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wątroby</w:t>
            </w:r>
            <w:r w:rsidR="00AA3E18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 </w:t>
            </w:r>
            <w:r w:rsidRPr="0052754C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-</w:t>
            </w:r>
            <w:r w:rsidR="00AA3E18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 </w:t>
            </w:r>
            <w:r w:rsidRPr="0052754C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klasa</w:t>
            </w:r>
            <w:r w:rsidR="00AA3E18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 </w:t>
            </w:r>
            <w:r w:rsidRPr="0052754C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C</w:t>
            </w:r>
            <w:r w:rsidR="00AA3E18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 </w:t>
            </w:r>
            <w:r w:rsidRPr="0052754C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wg.</w:t>
            </w:r>
            <w:r w:rsidR="00AA3E18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 </w:t>
            </w:r>
            <w:r w:rsidRPr="0052754C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Child-</w:t>
            </w:r>
            <w:proofErr w:type="spellStart"/>
            <w:r w:rsidRPr="0052754C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Pugh</w:t>
            </w:r>
            <w:proofErr w:type="spellEnd"/>
            <w:r w:rsidRPr="0052754C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;</w:t>
            </w:r>
          </w:p>
          <w:p w14:paraId="7F5B67AD" w14:textId="06912FBB" w:rsidR="004833C7" w:rsidRPr="0052754C" w:rsidRDefault="004833C7" w:rsidP="008367DA">
            <w:pPr>
              <w:pStyle w:val="Akapitzlist"/>
              <w:numPr>
                <w:ilvl w:val="2"/>
                <w:numId w:val="4"/>
              </w:numPr>
              <w:spacing w:after="60"/>
              <w:contextualSpacing w:val="0"/>
              <w:jc w:val="both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52754C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czynna</w:t>
            </w:r>
            <w:r w:rsidR="00AA3E18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 </w:t>
            </w:r>
            <w:r w:rsidRPr="0052754C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choroba</w:t>
            </w:r>
            <w:r w:rsidR="00AA3E18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 </w:t>
            </w:r>
            <w:r w:rsidRPr="0052754C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wrzodowa</w:t>
            </w:r>
            <w:r w:rsidR="00AA3E18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 </w:t>
            </w:r>
            <w:r w:rsidRPr="0052754C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przewodu</w:t>
            </w:r>
            <w:r w:rsidR="00AA3E18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 </w:t>
            </w:r>
            <w:r w:rsidRPr="0052754C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pokarmowego,</w:t>
            </w:r>
            <w:r w:rsidR="00AA3E18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 </w:t>
            </w:r>
            <w:r w:rsidRPr="0052754C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krwawienie</w:t>
            </w:r>
            <w:r w:rsidR="00AA3E18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 </w:t>
            </w:r>
            <w:r w:rsidRPr="0052754C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śródczaszkowe,</w:t>
            </w:r>
            <w:r w:rsidR="00AA3E18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 </w:t>
            </w:r>
            <w:r w:rsidRPr="0052754C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zranienie,</w:t>
            </w:r>
            <w:r w:rsidR="00AA3E18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 </w:t>
            </w:r>
            <w:r w:rsidRPr="0052754C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inny</w:t>
            </w:r>
            <w:r w:rsidR="00AA3E18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 </w:t>
            </w:r>
            <w:r w:rsidRPr="0052754C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rodzaj</w:t>
            </w:r>
            <w:r w:rsidR="00AA3E18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 </w:t>
            </w:r>
            <w:r w:rsidRPr="0052754C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krwawienia;</w:t>
            </w:r>
          </w:p>
          <w:p w14:paraId="70A55187" w14:textId="6CA6F840" w:rsidR="004833C7" w:rsidRPr="0052754C" w:rsidRDefault="004833C7" w:rsidP="008367DA">
            <w:pPr>
              <w:pStyle w:val="Akapitzlist"/>
              <w:numPr>
                <w:ilvl w:val="2"/>
                <w:numId w:val="4"/>
              </w:numPr>
              <w:spacing w:after="60"/>
              <w:contextualSpacing w:val="0"/>
              <w:jc w:val="both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52754C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wrodzone</w:t>
            </w:r>
            <w:r w:rsidR="00AA3E18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 </w:t>
            </w:r>
            <w:r w:rsidRPr="0052754C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lub</w:t>
            </w:r>
            <w:r w:rsidR="00AA3E18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 </w:t>
            </w:r>
            <w:r w:rsidRPr="0052754C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nabyte</w:t>
            </w:r>
            <w:r w:rsidR="00AA3E18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 </w:t>
            </w:r>
            <w:r w:rsidRPr="0052754C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wady</w:t>
            </w:r>
            <w:r w:rsidR="00AA3E18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 </w:t>
            </w:r>
            <w:r w:rsidRPr="0052754C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zastawkowe</w:t>
            </w:r>
            <w:r w:rsidR="00AA3E18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 </w:t>
            </w:r>
            <w:r w:rsidRPr="0052754C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serca</w:t>
            </w:r>
            <w:r w:rsidR="00AA3E18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 </w:t>
            </w:r>
            <w:r w:rsidRPr="0052754C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z</w:t>
            </w:r>
            <w:r w:rsidR="00AA3E18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 </w:t>
            </w:r>
            <w:r w:rsidRPr="0052754C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klinicznie</w:t>
            </w:r>
            <w:r w:rsidR="00AA3E18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 </w:t>
            </w:r>
            <w:r w:rsidRPr="0052754C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znaczącymi</w:t>
            </w:r>
            <w:r w:rsidR="00AA3E18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 </w:t>
            </w:r>
            <w:r w:rsidRPr="0052754C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zaburzeniami</w:t>
            </w:r>
            <w:r w:rsidR="00AA3E18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 </w:t>
            </w:r>
            <w:r w:rsidRPr="0052754C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czynności</w:t>
            </w:r>
            <w:r w:rsidR="00AA3E18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 </w:t>
            </w:r>
            <w:r w:rsidRPr="0052754C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mięśnia</w:t>
            </w:r>
            <w:r w:rsidR="00AA3E18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 </w:t>
            </w:r>
            <w:r w:rsidRPr="0052754C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sercowego</w:t>
            </w:r>
            <w:r w:rsidR="00AA3E18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 </w:t>
            </w:r>
            <w:r w:rsidRPr="0052754C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niezwiązanymi</w:t>
            </w:r>
            <w:r w:rsidR="00AA3E18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 </w:t>
            </w:r>
            <w:r w:rsidRPr="0052754C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z</w:t>
            </w:r>
            <w:r w:rsidR="00AA3E18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 </w:t>
            </w:r>
            <w:r w:rsidRPr="0052754C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nadciśnieniem</w:t>
            </w:r>
            <w:r w:rsidR="00AA3E18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 </w:t>
            </w:r>
            <w:r w:rsidRPr="0052754C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płucnym;</w:t>
            </w:r>
          </w:p>
          <w:p w14:paraId="1135A7A6" w14:textId="16456070" w:rsidR="004833C7" w:rsidRPr="0052754C" w:rsidRDefault="004833C7" w:rsidP="008367DA">
            <w:pPr>
              <w:pStyle w:val="Akapitzlist"/>
              <w:numPr>
                <w:ilvl w:val="2"/>
                <w:numId w:val="4"/>
              </w:numPr>
              <w:spacing w:after="60"/>
              <w:contextualSpacing w:val="0"/>
              <w:jc w:val="both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52754C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ciężka</w:t>
            </w:r>
            <w:r w:rsidR="00AA3E18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 </w:t>
            </w:r>
            <w:r w:rsidRPr="0052754C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postać</w:t>
            </w:r>
            <w:r w:rsidR="00AA3E18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 </w:t>
            </w:r>
            <w:r w:rsidRPr="0052754C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choroby</w:t>
            </w:r>
            <w:r w:rsidR="00AA3E18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 </w:t>
            </w:r>
            <w:r w:rsidRPr="0052754C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niedokrwiennej</w:t>
            </w:r>
            <w:r w:rsidR="00AA3E18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 </w:t>
            </w:r>
            <w:r w:rsidRPr="0052754C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serca</w:t>
            </w:r>
            <w:r w:rsidR="00AA3E18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 </w:t>
            </w:r>
            <w:r w:rsidRPr="0052754C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lub</w:t>
            </w:r>
            <w:r w:rsidR="00AA3E18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 </w:t>
            </w:r>
            <w:r w:rsidRPr="0052754C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niestabilna</w:t>
            </w:r>
            <w:r w:rsidR="00AA3E18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 </w:t>
            </w:r>
            <w:r w:rsidRPr="0052754C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postać</w:t>
            </w:r>
            <w:r w:rsidR="00AA3E18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 </w:t>
            </w:r>
            <w:r w:rsidRPr="0052754C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dławicy</w:t>
            </w:r>
            <w:r w:rsidR="00AA3E18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 </w:t>
            </w:r>
            <w:r w:rsidRPr="0052754C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piersiowej;</w:t>
            </w:r>
          </w:p>
          <w:p w14:paraId="526D4BAB" w14:textId="04E794E1" w:rsidR="004833C7" w:rsidRPr="0052754C" w:rsidRDefault="004833C7" w:rsidP="008367DA">
            <w:pPr>
              <w:pStyle w:val="Akapitzlist"/>
              <w:numPr>
                <w:ilvl w:val="2"/>
                <w:numId w:val="4"/>
              </w:numPr>
              <w:spacing w:after="60"/>
              <w:contextualSpacing w:val="0"/>
              <w:jc w:val="both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52754C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zawał</w:t>
            </w:r>
            <w:r w:rsidR="00AA3E18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 </w:t>
            </w:r>
            <w:r w:rsidRPr="0052754C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mięśnia</w:t>
            </w:r>
            <w:r w:rsidR="00AA3E18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 </w:t>
            </w:r>
            <w:r w:rsidRPr="0052754C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sercowego</w:t>
            </w:r>
            <w:r w:rsidR="00AA3E18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 </w:t>
            </w:r>
            <w:r w:rsidRPr="0052754C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przebyty</w:t>
            </w:r>
            <w:r w:rsidR="00AA3E18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 </w:t>
            </w:r>
            <w:r w:rsidRPr="0052754C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w</w:t>
            </w:r>
            <w:r w:rsidR="00AA3E18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 </w:t>
            </w:r>
            <w:r w:rsidRPr="0052754C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okresie</w:t>
            </w:r>
            <w:r w:rsidR="00AA3E18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 </w:t>
            </w:r>
            <w:r w:rsidRPr="0052754C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ostatnich</w:t>
            </w:r>
            <w:r w:rsidR="00AA3E18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 </w:t>
            </w:r>
            <w:r w:rsidRPr="0052754C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6</w:t>
            </w:r>
            <w:r w:rsidR="00AA3E18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 </w:t>
            </w:r>
            <w:r w:rsidRPr="0052754C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miesięcy;</w:t>
            </w:r>
          </w:p>
          <w:p w14:paraId="45FCBA16" w14:textId="59AAC1AA" w:rsidR="004833C7" w:rsidRPr="0052754C" w:rsidRDefault="004833C7" w:rsidP="008367DA">
            <w:pPr>
              <w:pStyle w:val="Akapitzlist"/>
              <w:numPr>
                <w:ilvl w:val="2"/>
                <w:numId w:val="4"/>
              </w:numPr>
              <w:spacing w:after="60"/>
              <w:contextualSpacing w:val="0"/>
              <w:jc w:val="both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52754C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nieleczona</w:t>
            </w:r>
            <w:r w:rsidR="00AA3E18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 </w:t>
            </w:r>
            <w:r w:rsidRPr="0052754C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niewydolność</w:t>
            </w:r>
            <w:r w:rsidR="00AA3E18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 </w:t>
            </w:r>
            <w:r w:rsidRPr="0052754C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serca;</w:t>
            </w:r>
          </w:p>
          <w:p w14:paraId="0B7BA51A" w14:textId="4073D42C" w:rsidR="004833C7" w:rsidRPr="0052754C" w:rsidRDefault="004833C7" w:rsidP="008367DA">
            <w:pPr>
              <w:pStyle w:val="Akapitzlist"/>
              <w:numPr>
                <w:ilvl w:val="2"/>
                <w:numId w:val="4"/>
              </w:numPr>
              <w:spacing w:after="60"/>
              <w:contextualSpacing w:val="0"/>
              <w:jc w:val="both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52754C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ciężkie</w:t>
            </w:r>
            <w:r w:rsidR="00AA3E18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 </w:t>
            </w:r>
            <w:r w:rsidRPr="0052754C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zaburzenia</w:t>
            </w:r>
            <w:r w:rsidR="00AA3E18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 </w:t>
            </w:r>
            <w:r w:rsidRPr="0052754C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rytmu</w:t>
            </w:r>
            <w:r w:rsidR="00AA3E18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 </w:t>
            </w:r>
            <w:r w:rsidRPr="0052754C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serca;</w:t>
            </w:r>
          </w:p>
          <w:p w14:paraId="50D7BB72" w14:textId="06DEEFF6" w:rsidR="004833C7" w:rsidRPr="0052754C" w:rsidRDefault="004833C7" w:rsidP="008367DA">
            <w:pPr>
              <w:pStyle w:val="Akapitzlist"/>
              <w:numPr>
                <w:ilvl w:val="2"/>
                <w:numId w:val="4"/>
              </w:numPr>
              <w:spacing w:after="60"/>
              <w:contextualSpacing w:val="0"/>
              <w:jc w:val="both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52754C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ciśnienie</w:t>
            </w:r>
            <w:r w:rsidR="00AA3E18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 </w:t>
            </w:r>
            <w:r w:rsidRPr="0052754C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tętnicze</w:t>
            </w:r>
            <w:r w:rsidR="00AA3E18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 </w:t>
            </w:r>
            <w:r w:rsidRPr="0052754C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krwi</w:t>
            </w:r>
            <w:r w:rsidR="00AA3E18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 </w:t>
            </w:r>
            <w:r w:rsidRPr="0052754C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poniżej</w:t>
            </w:r>
            <w:r w:rsidR="00AA3E18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 </w:t>
            </w:r>
            <w:r w:rsidRPr="0052754C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90/50</w:t>
            </w:r>
            <w:r w:rsidR="00AA3E18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 </w:t>
            </w:r>
            <w:r w:rsidRPr="0052754C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mmHg</w:t>
            </w:r>
            <w:r w:rsidR="00AA3E18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 </w:t>
            </w:r>
            <w:r w:rsidRPr="0052754C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–</w:t>
            </w:r>
            <w:r w:rsidR="00AA3E18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 </w:t>
            </w:r>
            <w:r w:rsidRPr="0052754C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jeśli</w:t>
            </w:r>
            <w:r w:rsidR="00AA3E18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 </w:t>
            </w:r>
            <w:r w:rsidRPr="0052754C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nie</w:t>
            </w:r>
            <w:r w:rsidR="00AA3E18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 </w:t>
            </w:r>
            <w:r w:rsidRPr="0052754C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spowodowane</w:t>
            </w:r>
            <w:r w:rsidR="00AA3E18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 </w:t>
            </w:r>
            <w:r w:rsidRPr="0052754C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TNP.</w:t>
            </w:r>
          </w:p>
          <w:p w14:paraId="5778BCD4" w14:textId="77777777" w:rsidR="007436A4" w:rsidRPr="0052754C" w:rsidRDefault="007436A4" w:rsidP="00E024EA">
            <w:pPr>
              <w:spacing w:after="60" w:line="27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  <w:p w14:paraId="7F3EE811" w14:textId="1F9723EB" w:rsidR="004833C7" w:rsidRPr="0052754C" w:rsidRDefault="004833C7" w:rsidP="008367DA">
            <w:pPr>
              <w:pStyle w:val="Akapitzlist"/>
              <w:numPr>
                <w:ilvl w:val="0"/>
                <w:numId w:val="4"/>
              </w:numPr>
              <w:spacing w:after="60"/>
              <w:contextualSpacing w:val="0"/>
              <w:jc w:val="both"/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</w:pPr>
            <w:proofErr w:type="spellStart"/>
            <w:r w:rsidRPr="0052754C"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  <w:t>Epoprostenol</w:t>
            </w:r>
            <w:proofErr w:type="spellEnd"/>
          </w:p>
          <w:p w14:paraId="2DCE3AAA" w14:textId="2447846D" w:rsidR="004833C7" w:rsidRPr="0052754C" w:rsidRDefault="004833C7" w:rsidP="008367DA">
            <w:pPr>
              <w:pStyle w:val="Akapitzlist"/>
              <w:numPr>
                <w:ilvl w:val="1"/>
                <w:numId w:val="4"/>
              </w:numPr>
              <w:spacing w:after="60"/>
              <w:contextualSpacing w:val="0"/>
              <w:jc w:val="both"/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</w:pPr>
            <w:r w:rsidRPr="0052754C"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  <w:t>Kryteria</w:t>
            </w:r>
            <w:r w:rsidR="00AA3E18"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  <w:t xml:space="preserve"> </w:t>
            </w:r>
            <w:r w:rsidRPr="0052754C"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  <w:t>włączenia</w:t>
            </w:r>
          </w:p>
          <w:p w14:paraId="5BAD454D" w14:textId="5C5758DD" w:rsidR="004833C7" w:rsidRPr="0052754C" w:rsidRDefault="004833C7" w:rsidP="008367DA">
            <w:pPr>
              <w:pStyle w:val="Akapitzlist"/>
              <w:numPr>
                <w:ilvl w:val="2"/>
                <w:numId w:val="4"/>
              </w:numPr>
              <w:spacing w:after="60"/>
              <w:contextualSpacing w:val="0"/>
              <w:jc w:val="both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52754C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nieskuteczne</w:t>
            </w:r>
            <w:r w:rsidR="00AA3E18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 </w:t>
            </w:r>
            <w:r w:rsidRPr="0052754C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lub</w:t>
            </w:r>
            <w:r w:rsidR="00AA3E18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 </w:t>
            </w:r>
            <w:r w:rsidRPr="0052754C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źle</w:t>
            </w:r>
            <w:r w:rsidR="00AA3E18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 </w:t>
            </w:r>
            <w:r w:rsidRPr="0052754C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tolerowane</w:t>
            </w:r>
            <w:r w:rsidR="00AA3E18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 </w:t>
            </w:r>
            <w:r w:rsidRPr="0052754C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dotychczasowe</w:t>
            </w:r>
            <w:r w:rsidR="00AA3E18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 </w:t>
            </w:r>
            <w:r w:rsidRPr="0052754C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leczenie</w:t>
            </w:r>
            <w:r w:rsidR="00AA3E18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 </w:t>
            </w:r>
            <w:r w:rsidRPr="0052754C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jednym</w:t>
            </w:r>
            <w:r w:rsidR="00AA3E18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 </w:t>
            </w:r>
            <w:r w:rsidRPr="0052754C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ze</w:t>
            </w:r>
            <w:r w:rsidR="00AA3E18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 </w:t>
            </w:r>
            <w:r w:rsidRPr="0052754C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schematów</w:t>
            </w:r>
            <w:r w:rsidR="00AA3E18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 </w:t>
            </w:r>
            <w:r w:rsidRPr="0052754C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lekowych</w:t>
            </w:r>
            <w:r w:rsidR="00AA3E18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 </w:t>
            </w:r>
            <w:r w:rsidRPr="0052754C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przewidzianych</w:t>
            </w:r>
            <w:r w:rsidR="00AA3E18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 </w:t>
            </w:r>
            <w:r w:rsidRPr="0052754C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do</w:t>
            </w:r>
            <w:r w:rsidR="00AA3E18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 </w:t>
            </w:r>
            <w:r w:rsidRPr="0052754C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stosowania</w:t>
            </w:r>
            <w:r w:rsidR="00AA3E18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 </w:t>
            </w:r>
            <w:r w:rsidRPr="0052754C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w</w:t>
            </w:r>
            <w:r w:rsidR="00AA3E18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 </w:t>
            </w:r>
            <w:proofErr w:type="spellStart"/>
            <w:r w:rsidRPr="0052754C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monoterapii</w:t>
            </w:r>
            <w:proofErr w:type="spellEnd"/>
            <w:r w:rsidR="00AA3E18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 </w:t>
            </w:r>
            <w:r w:rsidRPr="0052754C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lub</w:t>
            </w:r>
            <w:r w:rsidR="00AA3E18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 </w:t>
            </w:r>
            <w:r w:rsidRPr="0052754C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w</w:t>
            </w:r>
            <w:r w:rsidR="00AA3E18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 </w:t>
            </w:r>
            <w:r w:rsidRPr="0052754C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terapii</w:t>
            </w:r>
            <w:r w:rsidR="00AA3E18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 </w:t>
            </w:r>
            <w:r w:rsidRPr="0052754C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skojarzonej</w:t>
            </w:r>
            <w:r w:rsidR="00AA3E18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 </w:t>
            </w:r>
          </w:p>
          <w:p w14:paraId="214887FF" w14:textId="77777777" w:rsidR="004833C7" w:rsidRPr="0052754C" w:rsidRDefault="004833C7" w:rsidP="00E024EA">
            <w:pPr>
              <w:spacing w:after="60"/>
              <w:ind w:left="227"/>
              <w:jc w:val="both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52754C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lub</w:t>
            </w:r>
          </w:p>
          <w:p w14:paraId="76960020" w14:textId="58266F11" w:rsidR="004833C7" w:rsidRPr="0052754C" w:rsidRDefault="004833C7" w:rsidP="008367DA">
            <w:pPr>
              <w:pStyle w:val="Akapitzlist"/>
              <w:numPr>
                <w:ilvl w:val="2"/>
                <w:numId w:val="4"/>
              </w:numPr>
              <w:spacing w:after="60"/>
              <w:contextualSpacing w:val="0"/>
              <w:jc w:val="both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52754C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IV</w:t>
            </w:r>
            <w:r w:rsidR="00AA3E18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 </w:t>
            </w:r>
            <w:r w:rsidRPr="0052754C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klasa</w:t>
            </w:r>
            <w:r w:rsidR="00AA3E18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 </w:t>
            </w:r>
            <w:r w:rsidRPr="0052754C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czynnościowa</w:t>
            </w:r>
            <w:r w:rsidR="00AA3E18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 </w:t>
            </w:r>
            <w:r w:rsidRPr="0052754C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w</w:t>
            </w:r>
            <w:r w:rsidR="00AA3E18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 </w:t>
            </w:r>
            <w:r w:rsidRPr="0052754C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momencie</w:t>
            </w:r>
            <w:r w:rsidR="00AA3E18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 </w:t>
            </w:r>
            <w:r w:rsidRPr="0052754C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rozpoznania</w:t>
            </w:r>
            <w:r w:rsidR="00AA3E18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 </w:t>
            </w:r>
            <w:r w:rsidRPr="0052754C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choroby</w:t>
            </w:r>
            <w:r w:rsidR="00AA3E18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 </w:t>
            </w:r>
            <w:r w:rsidRPr="0052754C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lub</w:t>
            </w:r>
            <w:r w:rsidR="00AA3E18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 </w:t>
            </w:r>
            <w:r w:rsidRPr="0052754C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pomimo</w:t>
            </w:r>
            <w:r w:rsidR="00AA3E18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 </w:t>
            </w:r>
            <w:r w:rsidRPr="0052754C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dotychczasowego</w:t>
            </w:r>
            <w:r w:rsidR="00AA3E18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 </w:t>
            </w:r>
            <w:r w:rsidRPr="0052754C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leczenia</w:t>
            </w:r>
          </w:p>
          <w:p w14:paraId="738FB831" w14:textId="77777777" w:rsidR="004833C7" w:rsidRPr="0052754C" w:rsidRDefault="004833C7" w:rsidP="00E024EA">
            <w:pPr>
              <w:spacing w:after="60"/>
              <w:ind w:left="227"/>
              <w:jc w:val="both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52754C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lub</w:t>
            </w:r>
          </w:p>
          <w:p w14:paraId="6B9A37A5" w14:textId="2402F1DB" w:rsidR="004833C7" w:rsidRPr="0052754C" w:rsidRDefault="004833C7" w:rsidP="008367DA">
            <w:pPr>
              <w:pStyle w:val="Akapitzlist"/>
              <w:numPr>
                <w:ilvl w:val="2"/>
                <w:numId w:val="4"/>
              </w:numPr>
              <w:spacing w:after="60"/>
              <w:contextualSpacing w:val="0"/>
              <w:jc w:val="both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52754C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lastRenderedPageBreak/>
              <w:t>TNP</w:t>
            </w:r>
            <w:r w:rsidR="00AA3E18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 </w:t>
            </w:r>
            <w:r w:rsidRPr="0052754C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uniemożliwiające</w:t>
            </w:r>
            <w:r w:rsidR="00AA3E18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 </w:t>
            </w:r>
            <w:r w:rsidRPr="0052754C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przeszczepienie</w:t>
            </w:r>
            <w:r w:rsidR="00AA3E18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 </w:t>
            </w:r>
            <w:r w:rsidRPr="0052754C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wątroby</w:t>
            </w:r>
            <w:r w:rsidR="00AA3E18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 </w:t>
            </w:r>
            <w:r w:rsidRPr="0052754C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u</w:t>
            </w:r>
            <w:r w:rsidR="00AA3E18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 </w:t>
            </w:r>
            <w:r w:rsidRPr="0052754C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pacjentów</w:t>
            </w:r>
            <w:r w:rsidR="00AA3E18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 </w:t>
            </w:r>
            <w:r w:rsidRPr="0052754C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z</w:t>
            </w:r>
            <w:r w:rsidR="00AA3E18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 </w:t>
            </w:r>
            <w:r w:rsidRPr="0052754C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TNP</w:t>
            </w:r>
            <w:r w:rsidR="00AA3E18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 </w:t>
            </w:r>
            <w:r w:rsidRPr="0052754C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związanym</w:t>
            </w:r>
            <w:r w:rsidR="00AA3E18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 </w:t>
            </w:r>
            <w:r w:rsidRPr="0052754C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z</w:t>
            </w:r>
            <w:r w:rsidR="00AA3E18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 </w:t>
            </w:r>
            <w:r w:rsidRPr="0052754C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nadciśnieniem</w:t>
            </w:r>
            <w:r w:rsidR="00AA3E18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 </w:t>
            </w:r>
            <w:r w:rsidRPr="0052754C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wrotnym.</w:t>
            </w:r>
          </w:p>
          <w:p w14:paraId="16559AEC" w14:textId="7387D5E5" w:rsidR="004833C7" w:rsidRPr="0052754C" w:rsidRDefault="004833C7" w:rsidP="00E024EA">
            <w:pPr>
              <w:spacing w:after="60" w:line="276" w:lineRule="auto"/>
              <w:ind w:firstLine="45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  <w:p w14:paraId="6D250B73" w14:textId="7F88BE4E" w:rsidR="004833C7" w:rsidRPr="0052754C" w:rsidRDefault="004833C7" w:rsidP="008367DA">
            <w:pPr>
              <w:pStyle w:val="Akapitzlist"/>
              <w:numPr>
                <w:ilvl w:val="1"/>
                <w:numId w:val="4"/>
              </w:numPr>
              <w:spacing w:after="60"/>
              <w:contextualSpacing w:val="0"/>
              <w:jc w:val="both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52754C"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  <w:t>Kryteria</w:t>
            </w:r>
            <w:r w:rsidR="00AA3E18"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  <w:t xml:space="preserve"> </w:t>
            </w:r>
            <w:r w:rsidRPr="0052754C"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  <w:t>wyłączenia</w:t>
            </w:r>
          </w:p>
          <w:p w14:paraId="41353210" w14:textId="609359D5" w:rsidR="004833C7" w:rsidRPr="0052754C" w:rsidRDefault="004833C7" w:rsidP="008367DA">
            <w:pPr>
              <w:pStyle w:val="Akapitzlist"/>
              <w:numPr>
                <w:ilvl w:val="2"/>
                <w:numId w:val="4"/>
              </w:numPr>
              <w:spacing w:after="60"/>
              <w:contextualSpacing w:val="0"/>
              <w:jc w:val="both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52754C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zastoinowa</w:t>
            </w:r>
            <w:r w:rsidR="00AA3E18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 </w:t>
            </w:r>
            <w:r w:rsidRPr="0052754C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niewydolność</w:t>
            </w:r>
            <w:r w:rsidR="00AA3E18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 </w:t>
            </w:r>
            <w:r w:rsidRPr="0052754C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serca</w:t>
            </w:r>
            <w:r w:rsidR="00AA3E18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 </w:t>
            </w:r>
            <w:r w:rsidRPr="0052754C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spowodowana</w:t>
            </w:r>
            <w:r w:rsidR="00AA3E18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 </w:t>
            </w:r>
            <w:r w:rsidRPr="0052754C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ciężkim</w:t>
            </w:r>
            <w:r w:rsidR="00AA3E18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 </w:t>
            </w:r>
            <w:r w:rsidRPr="0052754C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zaburzeniem</w:t>
            </w:r>
            <w:r w:rsidR="00AA3E18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 </w:t>
            </w:r>
            <w:r w:rsidRPr="0052754C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czynności</w:t>
            </w:r>
            <w:r w:rsidR="00AA3E18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 </w:t>
            </w:r>
            <w:r w:rsidRPr="0052754C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lewej</w:t>
            </w:r>
            <w:r w:rsidR="00AA3E18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 </w:t>
            </w:r>
            <w:r w:rsidRPr="0052754C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komory</w:t>
            </w:r>
            <w:r w:rsidR="00AA3E18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 </w:t>
            </w:r>
            <w:r w:rsidRPr="0052754C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serca;</w:t>
            </w:r>
          </w:p>
          <w:p w14:paraId="30CE703F" w14:textId="0C8330EA" w:rsidR="004833C7" w:rsidRPr="0052754C" w:rsidRDefault="004833C7" w:rsidP="008367DA">
            <w:pPr>
              <w:pStyle w:val="Akapitzlist"/>
              <w:numPr>
                <w:ilvl w:val="2"/>
                <w:numId w:val="4"/>
              </w:numPr>
              <w:spacing w:after="60"/>
              <w:contextualSpacing w:val="0"/>
              <w:jc w:val="both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52754C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wystąpienie</w:t>
            </w:r>
            <w:r w:rsidR="00AA3E18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 </w:t>
            </w:r>
            <w:r w:rsidRPr="0052754C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obrzęku</w:t>
            </w:r>
            <w:r w:rsidR="00AA3E18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 </w:t>
            </w:r>
            <w:r w:rsidRPr="0052754C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płuc</w:t>
            </w:r>
            <w:r w:rsidR="00AA3E18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 </w:t>
            </w:r>
            <w:r w:rsidRPr="0052754C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w</w:t>
            </w:r>
            <w:r w:rsidR="00AA3E18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 </w:t>
            </w:r>
            <w:r w:rsidRPr="0052754C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czasie</w:t>
            </w:r>
            <w:r w:rsidR="00AA3E18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 </w:t>
            </w:r>
            <w:r w:rsidRPr="0052754C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określania</w:t>
            </w:r>
            <w:r w:rsidR="00AA3E18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 </w:t>
            </w:r>
            <w:r w:rsidRPr="0052754C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zakresu</w:t>
            </w:r>
            <w:r w:rsidR="00AA3E18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 </w:t>
            </w:r>
            <w:r w:rsidRPr="0052754C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dawek;</w:t>
            </w:r>
          </w:p>
          <w:p w14:paraId="7AB4F1F5" w14:textId="1FE3ED7E" w:rsidR="004833C7" w:rsidRPr="0052754C" w:rsidRDefault="004833C7" w:rsidP="008367DA">
            <w:pPr>
              <w:pStyle w:val="Akapitzlist"/>
              <w:numPr>
                <w:ilvl w:val="2"/>
                <w:numId w:val="4"/>
              </w:numPr>
              <w:spacing w:after="60"/>
              <w:contextualSpacing w:val="0"/>
              <w:jc w:val="both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52754C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laktacja;</w:t>
            </w:r>
          </w:p>
          <w:p w14:paraId="0AB33260" w14:textId="5BD05A3E" w:rsidR="004833C7" w:rsidRPr="0052754C" w:rsidRDefault="004833C7" w:rsidP="008367DA">
            <w:pPr>
              <w:pStyle w:val="Akapitzlist"/>
              <w:numPr>
                <w:ilvl w:val="2"/>
                <w:numId w:val="4"/>
              </w:numPr>
              <w:spacing w:after="60"/>
              <w:contextualSpacing w:val="0"/>
              <w:jc w:val="both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52754C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inne</w:t>
            </w:r>
            <w:r w:rsidR="00AA3E18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 </w:t>
            </w:r>
            <w:r w:rsidRPr="0052754C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przeciwwskazania</w:t>
            </w:r>
            <w:r w:rsidR="00AA3E18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 </w:t>
            </w:r>
            <w:r w:rsidRPr="0052754C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określone</w:t>
            </w:r>
            <w:r w:rsidR="00AA3E18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 </w:t>
            </w:r>
            <w:r w:rsidRPr="0052754C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w</w:t>
            </w:r>
            <w:r w:rsidR="00AA3E18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 </w:t>
            </w:r>
            <w:proofErr w:type="spellStart"/>
            <w:r w:rsidRPr="0052754C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ChPL</w:t>
            </w:r>
            <w:proofErr w:type="spellEnd"/>
            <w:r w:rsidRPr="0052754C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.</w:t>
            </w:r>
          </w:p>
          <w:p w14:paraId="17A055C8" w14:textId="77777777" w:rsidR="004833C7" w:rsidRPr="0052754C" w:rsidRDefault="004833C7" w:rsidP="00E024EA">
            <w:pPr>
              <w:spacing w:after="60" w:line="27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  <w:p w14:paraId="7D07A960" w14:textId="3A12EA1F" w:rsidR="004833C7" w:rsidRPr="0052754C" w:rsidRDefault="004833C7" w:rsidP="008367DA">
            <w:pPr>
              <w:pStyle w:val="Akapitzlist"/>
              <w:numPr>
                <w:ilvl w:val="0"/>
                <w:numId w:val="4"/>
              </w:numPr>
              <w:spacing w:after="60"/>
              <w:contextualSpacing w:val="0"/>
              <w:jc w:val="both"/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</w:pPr>
            <w:proofErr w:type="spellStart"/>
            <w:r w:rsidRPr="0052754C"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  <w:t>Riocyguat</w:t>
            </w:r>
            <w:proofErr w:type="spellEnd"/>
          </w:p>
          <w:p w14:paraId="7004676C" w14:textId="4B8933D1" w:rsidR="004833C7" w:rsidRPr="0052754C" w:rsidRDefault="004833C7" w:rsidP="008367DA">
            <w:pPr>
              <w:pStyle w:val="Akapitzlist"/>
              <w:numPr>
                <w:ilvl w:val="1"/>
                <w:numId w:val="4"/>
              </w:numPr>
              <w:spacing w:after="60"/>
              <w:contextualSpacing w:val="0"/>
              <w:jc w:val="both"/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</w:pPr>
            <w:r w:rsidRPr="0052754C"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  <w:t>Kryteria</w:t>
            </w:r>
            <w:r w:rsidR="00AA3E18"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  <w:t xml:space="preserve"> </w:t>
            </w:r>
            <w:r w:rsidRPr="0052754C"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  <w:t>włączenia</w:t>
            </w:r>
          </w:p>
          <w:p w14:paraId="53AAC99B" w14:textId="7FB384C3" w:rsidR="004833C7" w:rsidRPr="0052754C" w:rsidRDefault="004833C7" w:rsidP="008367DA">
            <w:pPr>
              <w:pStyle w:val="Akapitzlist"/>
              <w:numPr>
                <w:ilvl w:val="2"/>
                <w:numId w:val="4"/>
              </w:numPr>
              <w:spacing w:after="60"/>
              <w:contextualSpacing w:val="0"/>
              <w:jc w:val="both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52754C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II</w:t>
            </w:r>
            <w:r w:rsidR="00AA3E18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 </w:t>
            </w:r>
            <w:r w:rsidRPr="0052754C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lub</w:t>
            </w:r>
            <w:r w:rsidR="00AA3E18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 </w:t>
            </w:r>
            <w:r w:rsidRPr="0052754C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III</w:t>
            </w:r>
            <w:r w:rsidR="00AA3E18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 </w:t>
            </w:r>
            <w:r w:rsidRPr="0052754C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klasa</w:t>
            </w:r>
            <w:r w:rsidR="00AA3E18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 </w:t>
            </w:r>
            <w:r w:rsidRPr="0052754C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czynnościowa;</w:t>
            </w:r>
          </w:p>
          <w:p w14:paraId="5A052D3A" w14:textId="4A6AA0C5" w:rsidR="004833C7" w:rsidRPr="0052754C" w:rsidRDefault="004833C7" w:rsidP="008367DA">
            <w:pPr>
              <w:pStyle w:val="Akapitzlist"/>
              <w:numPr>
                <w:ilvl w:val="2"/>
                <w:numId w:val="4"/>
              </w:numPr>
              <w:spacing w:after="60"/>
              <w:contextualSpacing w:val="0"/>
              <w:jc w:val="both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52754C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nieskuteczne</w:t>
            </w:r>
            <w:r w:rsidR="00AA3E18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 </w:t>
            </w:r>
            <w:r w:rsidRPr="0052754C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lub</w:t>
            </w:r>
            <w:r w:rsidR="00AA3E18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 </w:t>
            </w:r>
            <w:r w:rsidRPr="0052754C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źle</w:t>
            </w:r>
            <w:r w:rsidR="00AA3E18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 </w:t>
            </w:r>
            <w:r w:rsidRPr="0052754C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tolerowane</w:t>
            </w:r>
            <w:r w:rsidR="00AA3E18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 </w:t>
            </w:r>
            <w:r w:rsidRPr="0052754C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leczenie</w:t>
            </w:r>
            <w:r w:rsidR="00AA3E18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 </w:t>
            </w:r>
            <w:proofErr w:type="spellStart"/>
            <w:r w:rsidRPr="0052754C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sildenafilem</w:t>
            </w:r>
            <w:proofErr w:type="spellEnd"/>
            <w:r w:rsidR="00AA3E18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 </w:t>
            </w:r>
            <w:r w:rsidRPr="0052754C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zastosowanym</w:t>
            </w:r>
            <w:r w:rsidR="00AA3E18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 </w:t>
            </w:r>
            <w:r w:rsidRPr="0052754C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jako</w:t>
            </w:r>
            <w:r w:rsidR="00AA3E18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 </w:t>
            </w:r>
            <w:r w:rsidRPr="0052754C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leczenie</w:t>
            </w:r>
            <w:r w:rsidR="00AA3E18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 </w:t>
            </w:r>
            <w:r w:rsidRPr="0052754C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początkowe.</w:t>
            </w:r>
            <w:r w:rsidR="00AA3E18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 </w:t>
            </w:r>
          </w:p>
          <w:p w14:paraId="13A4F5D2" w14:textId="77777777" w:rsidR="004833C7" w:rsidRPr="0052754C" w:rsidRDefault="004833C7" w:rsidP="00E024EA">
            <w:pPr>
              <w:spacing w:after="60" w:line="27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  <w:p w14:paraId="3A773468" w14:textId="4C412A1F" w:rsidR="004833C7" w:rsidRPr="0052754C" w:rsidRDefault="004833C7" w:rsidP="008367DA">
            <w:pPr>
              <w:pStyle w:val="Akapitzlist"/>
              <w:numPr>
                <w:ilvl w:val="1"/>
                <w:numId w:val="4"/>
              </w:numPr>
              <w:spacing w:after="60"/>
              <w:contextualSpacing w:val="0"/>
              <w:jc w:val="both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52754C"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  <w:t>Kryteria</w:t>
            </w:r>
            <w:r w:rsidR="00AA3E18"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  <w:t xml:space="preserve"> </w:t>
            </w:r>
            <w:r w:rsidRPr="0052754C"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  <w:t>wyłączenia</w:t>
            </w:r>
          </w:p>
          <w:p w14:paraId="0A225FB0" w14:textId="3AFA7F20" w:rsidR="004833C7" w:rsidRPr="0052754C" w:rsidRDefault="004833C7" w:rsidP="008367DA">
            <w:pPr>
              <w:pStyle w:val="Akapitzlist"/>
              <w:numPr>
                <w:ilvl w:val="2"/>
                <w:numId w:val="4"/>
              </w:numPr>
              <w:spacing w:after="60"/>
              <w:contextualSpacing w:val="0"/>
              <w:jc w:val="both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52754C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jednoczesne</w:t>
            </w:r>
            <w:r w:rsidR="00AA3E18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 </w:t>
            </w:r>
            <w:r w:rsidRPr="0052754C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stosowanie</w:t>
            </w:r>
            <w:r w:rsidR="00AA3E18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 </w:t>
            </w:r>
            <w:r w:rsidRPr="0052754C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inhibitorów</w:t>
            </w:r>
            <w:r w:rsidR="00AA3E18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 </w:t>
            </w:r>
            <w:r w:rsidRPr="0052754C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PDE-5;</w:t>
            </w:r>
            <w:r w:rsidR="00AA3E18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 </w:t>
            </w:r>
          </w:p>
          <w:p w14:paraId="63BD979C" w14:textId="0BBECD63" w:rsidR="004833C7" w:rsidRPr="0052754C" w:rsidRDefault="004833C7" w:rsidP="008367DA">
            <w:pPr>
              <w:pStyle w:val="Akapitzlist"/>
              <w:numPr>
                <w:ilvl w:val="2"/>
                <w:numId w:val="4"/>
              </w:numPr>
              <w:spacing w:after="60"/>
              <w:contextualSpacing w:val="0"/>
              <w:jc w:val="both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52754C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ciężkie</w:t>
            </w:r>
            <w:r w:rsidR="00AA3E18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 </w:t>
            </w:r>
            <w:r w:rsidRPr="0052754C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zaburzenia</w:t>
            </w:r>
            <w:r w:rsidR="00AA3E18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 </w:t>
            </w:r>
            <w:r w:rsidRPr="0052754C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czynności</w:t>
            </w:r>
            <w:r w:rsidR="00AA3E18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 </w:t>
            </w:r>
            <w:r w:rsidRPr="0052754C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wątroby</w:t>
            </w:r>
            <w:r w:rsidR="00AA3E18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 </w:t>
            </w:r>
            <w:r w:rsidRPr="0052754C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(stopień</w:t>
            </w:r>
            <w:r w:rsidR="00AA3E18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 </w:t>
            </w:r>
            <w:r w:rsidRPr="0052754C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C</w:t>
            </w:r>
            <w:r w:rsidR="00AA3E18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 </w:t>
            </w:r>
            <w:r w:rsidRPr="0052754C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w</w:t>
            </w:r>
            <w:r w:rsidR="00AA3E18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 </w:t>
            </w:r>
            <w:r w:rsidRPr="0052754C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skali</w:t>
            </w:r>
            <w:r w:rsidR="00AA3E18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 </w:t>
            </w:r>
            <w:r w:rsidRPr="0052754C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Child-</w:t>
            </w:r>
            <w:proofErr w:type="spellStart"/>
            <w:r w:rsidRPr="0052754C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Pugh</w:t>
            </w:r>
            <w:proofErr w:type="spellEnd"/>
            <w:r w:rsidRPr="0052754C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);</w:t>
            </w:r>
          </w:p>
          <w:p w14:paraId="7B6E301B" w14:textId="728E6DB9" w:rsidR="004833C7" w:rsidRPr="0052754C" w:rsidRDefault="004833C7" w:rsidP="008367DA">
            <w:pPr>
              <w:pStyle w:val="Akapitzlist"/>
              <w:numPr>
                <w:ilvl w:val="2"/>
                <w:numId w:val="4"/>
              </w:numPr>
              <w:spacing w:after="60"/>
              <w:contextualSpacing w:val="0"/>
              <w:jc w:val="both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52754C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ciąża;</w:t>
            </w:r>
          </w:p>
          <w:p w14:paraId="4D38865A" w14:textId="017C93C4" w:rsidR="004833C7" w:rsidRPr="0052754C" w:rsidRDefault="004833C7" w:rsidP="008367DA">
            <w:pPr>
              <w:pStyle w:val="Akapitzlist"/>
              <w:numPr>
                <w:ilvl w:val="2"/>
                <w:numId w:val="4"/>
              </w:numPr>
              <w:spacing w:after="60"/>
              <w:contextualSpacing w:val="0"/>
              <w:jc w:val="both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52754C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jednoczesne</w:t>
            </w:r>
            <w:r w:rsidR="00AA3E18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 </w:t>
            </w:r>
            <w:r w:rsidRPr="0052754C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stosowanie</w:t>
            </w:r>
            <w:r w:rsidR="00AA3E18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 </w:t>
            </w:r>
            <w:r w:rsidRPr="0052754C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azotanów</w:t>
            </w:r>
            <w:r w:rsidR="00AA3E18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 </w:t>
            </w:r>
            <w:r w:rsidRPr="0052754C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lub</w:t>
            </w:r>
            <w:r w:rsidR="00AA3E18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 </w:t>
            </w:r>
            <w:r w:rsidRPr="0052754C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leków</w:t>
            </w:r>
            <w:r w:rsidR="00AA3E18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 </w:t>
            </w:r>
            <w:r w:rsidRPr="0052754C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uwalniających</w:t>
            </w:r>
            <w:r w:rsidR="00AA3E18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 </w:t>
            </w:r>
            <w:r w:rsidRPr="0052754C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tlenek</w:t>
            </w:r>
            <w:r w:rsidR="00AA3E18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 </w:t>
            </w:r>
            <w:r w:rsidRPr="0052754C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azotu</w:t>
            </w:r>
            <w:r w:rsidR="00AA3E18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 </w:t>
            </w:r>
            <w:r w:rsidRPr="0052754C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(takimi</w:t>
            </w:r>
            <w:r w:rsidR="00AA3E18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 </w:t>
            </w:r>
            <w:r w:rsidRPr="0052754C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jak</w:t>
            </w:r>
            <w:r w:rsidR="00AA3E18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 </w:t>
            </w:r>
            <w:r w:rsidRPr="0052754C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azotyn</w:t>
            </w:r>
            <w:r w:rsidR="00AA3E18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 </w:t>
            </w:r>
            <w:r w:rsidRPr="0052754C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amylu);</w:t>
            </w:r>
            <w:r w:rsidR="00AA3E18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 </w:t>
            </w:r>
          </w:p>
          <w:p w14:paraId="0C86FEFE" w14:textId="11EAA9DA" w:rsidR="004833C7" w:rsidRPr="0052754C" w:rsidRDefault="004833C7" w:rsidP="008367DA">
            <w:pPr>
              <w:pStyle w:val="Akapitzlist"/>
              <w:numPr>
                <w:ilvl w:val="2"/>
                <w:numId w:val="4"/>
              </w:numPr>
              <w:spacing w:after="60"/>
              <w:contextualSpacing w:val="0"/>
              <w:jc w:val="both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52754C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skurczowe</w:t>
            </w:r>
            <w:r w:rsidR="00AA3E18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 </w:t>
            </w:r>
            <w:r w:rsidRPr="0052754C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ciśnienie</w:t>
            </w:r>
            <w:r w:rsidR="00AA3E18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 </w:t>
            </w:r>
            <w:r w:rsidRPr="0052754C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krwi</w:t>
            </w:r>
            <w:r w:rsidR="00AA3E18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 </w:t>
            </w:r>
            <w:r w:rsidRPr="0052754C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&lt;95</w:t>
            </w:r>
            <w:r w:rsidR="00AA3E18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 </w:t>
            </w:r>
            <w:r w:rsidRPr="0052754C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mm</w:t>
            </w:r>
            <w:r w:rsidR="00AA3E18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 </w:t>
            </w:r>
            <w:r w:rsidRPr="0052754C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Hg</w:t>
            </w:r>
            <w:r w:rsidR="00AA3E18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 </w:t>
            </w:r>
            <w:r w:rsidRPr="0052754C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na</w:t>
            </w:r>
            <w:r w:rsidR="00AA3E18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 </w:t>
            </w:r>
            <w:r w:rsidRPr="0052754C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początku</w:t>
            </w:r>
            <w:r w:rsidR="00AA3E18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 </w:t>
            </w:r>
            <w:r w:rsidRPr="0052754C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leczenia;</w:t>
            </w:r>
          </w:p>
          <w:p w14:paraId="31F11703" w14:textId="711E4A95" w:rsidR="004833C7" w:rsidRPr="0052754C" w:rsidRDefault="004833C7" w:rsidP="008367DA">
            <w:pPr>
              <w:pStyle w:val="Akapitzlist"/>
              <w:numPr>
                <w:ilvl w:val="2"/>
                <w:numId w:val="4"/>
              </w:numPr>
              <w:spacing w:after="60"/>
              <w:contextualSpacing w:val="0"/>
              <w:jc w:val="both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52754C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nawracająca</w:t>
            </w:r>
            <w:r w:rsidR="00AA3E18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 </w:t>
            </w:r>
            <w:r w:rsidRPr="0052754C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pomimo</w:t>
            </w:r>
            <w:r w:rsidR="00AA3E18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 </w:t>
            </w:r>
            <w:r w:rsidRPr="0052754C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redukcji</w:t>
            </w:r>
            <w:r w:rsidR="00AA3E18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 </w:t>
            </w:r>
            <w:r w:rsidRPr="0052754C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dawki</w:t>
            </w:r>
            <w:r w:rsidR="00AA3E18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 </w:t>
            </w:r>
            <w:r w:rsidRPr="0052754C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objawowa</w:t>
            </w:r>
            <w:r w:rsidR="00AA3E18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 </w:t>
            </w:r>
            <w:r w:rsidRPr="0052754C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hipotensja</w:t>
            </w:r>
            <w:r w:rsidR="00AA3E18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 </w:t>
            </w:r>
            <w:r w:rsidRPr="0052754C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ze</w:t>
            </w:r>
            <w:r w:rsidR="00AA3E18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 </w:t>
            </w:r>
            <w:r w:rsidRPr="0052754C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skurczowym</w:t>
            </w:r>
            <w:r w:rsidR="00AA3E18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 </w:t>
            </w:r>
            <w:r w:rsidRPr="0052754C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ciśnieniem</w:t>
            </w:r>
            <w:r w:rsidR="00AA3E18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 </w:t>
            </w:r>
            <w:r w:rsidRPr="0052754C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&lt;95</w:t>
            </w:r>
            <w:r w:rsidR="00AA3E18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 </w:t>
            </w:r>
            <w:r w:rsidRPr="0052754C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mm</w:t>
            </w:r>
            <w:r w:rsidR="00AA3E18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 </w:t>
            </w:r>
            <w:r w:rsidRPr="0052754C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Hg.</w:t>
            </w:r>
          </w:p>
          <w:p w14:paraId="090CA589" w14:textId="6723BE45" w:rsidR="004833C7" w:rsidRPr="0052754C" w:rsidRDefault="004833C7" w:rsidP="00E024EA">
            <w:pPr>
              <w:spacing w:after="60" w:line="27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  <w:p w14:paraId="7083E03D" w14:textId="2DC155D1" w:rsidR="004833C7" w:rsidRPr="0052754C" w:rsidRDefault="004833C7" w:rsidP="00E024EA">
            <w:pPr>
              <w:spacing w:after="60"/>
              <w:jc w:val="both"/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</w:pPr>
            <w:r w:rsidRPr="0052754C"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  <w:t>II.B.</w:t>
            </w:r>
            <w:r w:rsidR="00AA3E18"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  <w:t xml:space="preserve"> </w:t>
            </w:r>
            <w:r w:rsidRPr="0052754C"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  <w:t>TERAPIA</w:t>
            </w:r>
            <w:r w:rsidR="00AA3E18"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  <w:t xml:space="preserve"> </w:t>
            </w:r>
            <w:r w:rsidRPr="0052754C"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  <w:t>SKOJARZONA</w:t>
            </w:r>
          </w:p>
          <w:p w14:paraId="0BDF3E33" w14:textId="480F7252" w:rsidR="004833C7" w:rsidRPr="0052754C" w:rsidRDefault="004833C7" w:rsidP="008367DA">
            <w:pPr>
              <w:pStyle w:val="Akapitzlist"/>
              <w:numPr>
                <w:ilvl w:val="0"/>
                <w:numId w:val="5"/>
              </w:numPr>
              <w:spacing w:after="60"/>
              <w:contextualSpacing w:val="0"/>
              <w:jc w:val="both"/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</w:pPr>
            <w:proofErr w:type="spellStart"/>
            <w:r w:rsidRPr="0052754C"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  <w:t>Macytentan</w:t>
            </w:r>
            <w:proofErr w:type="spellEnd"/>
            <w:r w:rsidR="00AA3E18"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  <w:t xml:space="preserve"> </w:t>
            </w:r>
            <w:r w:rsidRPr="0052754C"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  <w:t>z</w:t>
            </w:r>
            <w:r w:rsidR="00AA3E18"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  <w:t xml:space="preserve"> </w:t>
            </w:r>
            <w:proofErr w:type="spellStart"/>
            <w:r w:rsidRPr="0052754C"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  <w:t>sildenafilem</w:t>
            </w:r>
            <w:proofErr w:type="spellEnd"/>
          </w:p>
          <w:p w14:paraId="5A8EC98B" w14:textId="399A95F4" w:rsidR="004833C7" w:rsidRPr="0052754C" w:rsidRDefault="004833C7" w:rsidP="008367DA">
            <w:pPr>
              <w:pStyle w:val="Akapitzlist"/>
              <w:numPr>
                <w:ilvl w:val="1"/>
                <w:numId w:val="5"/>
              </w:numPr>
              <w:spacing w:after="60"/>
              <w:contextualSpacing w:val="0"/>
              <w:jc w:val="both"/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</w:pPr>
            <w:r w:rsidRPr="0052754C"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  <w:lastRenderedPageBreak/>
              <w:t>Kryteria</w:t>
            </w:r>
            <w:r w:rsidR="00AA3E18"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  <w:t xml:space="preserve"> </w:t>
            </w:r>
            <w:r w:rsidRPr="0052754C"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  <w:t>włączenia</w:t>
            </w:r>
          </w:p>
          <w:p w14:paraId="32D6C864" w14:textId="2B4A5C06" w:rsidR="004833C7" w:rsidRPr="0052754C" w:rsidRDefault="004833C7" w:rsidP="008367DA">
            <w:pPr>
              <w:pStyle w:val="Akapitzlist"/>
              <w:numPr>
                <w:ilvl w:val="2"/>
                <w:numId w:val="5"/>
              </w:numPr>
              <w:spacing w:after="60"/>
              <w:contextualSpacing w:val="0"/>
              <w:jc w:val="both"/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</w:pPr>
            <w:r w:rsidRPr="0052754C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nieskuteczne</w:t>
            </w:r>
            <w:r w:rsidR="00AA3E18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 </w:t>
            </w:r>
            <w:r w:rsidRPr="0052754C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lub</w:t>
            </w:r>
            <w:r w:rsidR="00AA3E18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 </w:t>
            </w:r>
            <w:r w:rsidRPr="0052754C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źle</w:t>
            </w:r>
            <w:r w:rsidR="00AA3E18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 </w:t>
            </w:r>
            <w:r w:rsidRPr="0052754C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tolerowane</w:t>
            </w:r>
            <w:r w:rsidR="00AA3E18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 </w:t>
            </w:r>
            <w:r w:rsidRPr="0052754C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dotychczasowe</w:t>
            </w:r>
            <w:r w:rsidR="00AA3E18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 </w:t>
            </w:r>
            <w:r w:rsidRPr="0052754C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leczenie</w:t>
            </w:r>
            <w:r w:rsidR="00AA3E18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 </w:t>
            </w:r>
            <w:r w:rsidRPr="0052754C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jednym</w:t>
            </w:r>
            <w:r w:rsidR="00AA3E18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 </w:t>
            </w:r>
            <w:r w:rsidRPr="0052754C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ze</w:t>
            </w:r>
            <w:r w:rsidR="00AA3E18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 </w:t>
            </w:r>
            <w:r w:rsidRPr="0052754C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schematów</w:t>
            </w:r>
            <w:r w:rsidR="00AA3E18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 </w:t>
            </w:r>
            <w:r w:rsidRPr="0052754C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lekowych</w:t>
            </w:r>
            <w:r w:rsidR="00AA3E18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 </w:t>
            </w:r>
            <w:r w:rsidRPr="0052754C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przewidzianych</w:t>
            </w:r>
            <w:r w:rsidR="00AA3E18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 </w:t>
            </w:r>
            <w:r w:rsidRPr="0052754C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do</w:t>
            </w:r>
            <w:r w:rsidR="00AA3E18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 </w:t>
            </w:r>
            <w:r w:rsidRPr="0052754C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stosowania</w:t>
            </w:r>
            <w:r w:rsidR="00AA3E18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 </w:t>
            </w:r>
            <w:r w:rsidRPr="0052754C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w</w:t>
            </w:r>
            <w:r w:rsidR="00AA3E18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 </w:t>
            </w:r>
            <w:proofErr w:type="spellStart"/>
            <w:r w:rsidRPr="0052754C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monoterapii</w:t>
            </w:r>
            <w:proofErr w:type="spellEnd"/>
            <w:r w:rsidR="00AA3E18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 </w:t>
            </w:r>
            <w:r w:rsidRPr="0052754C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lub</w:t>
            </w:r>
            <w:r w:rsidR="00AA3E18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 </w:t>
            </w:r>
            <w:r w:rsidRPr="0052754C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w</w:t>
            </w:r>
            <w:r w:rsidR="00AA3E18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 </w:t>
            </w:r>
            <w:r w:rsidRPr="0052754C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terapii</w:t>
            </w:r>
            <w:r w:rsidR="00AA3E18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 </w:t>
            </w:r>
            <w:r w:rsidRPr="0052754C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skojarzonej;</w:t>
            </w:r>
          </w:p>
          <w:p w14:paraId="74D27792" w14:textId="77701181" w:rsidR="004833C7" w:rsidRPr="0052754C" w:rsidRDefault="004833C7" w:rsidP="008367DA">
            <w:pPr>
              <w:pStyle w:val="Akapitzlist"/>
              <w:numPr>
                <w:ilvl w:val="2"/>
                <w:numId w:val="5"/>
              </w:numPr>
              <w:spacing w:after="60"/>
              <w:contextualSpacing w:val="0"/>
              <w:jc w:val="both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52754C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III</w:t>
            </w:r>
            <w:r w:rsidR="00AA3E18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 </w:t>
            </w:r>
            <w:r w:rsidRPr="0052754C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klasa</w:t>
            </w:r>
            <w:r w:rsidR="00AA3E18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 </w:t>
            </w:r>
            <w:r w:rsidRPr="0052754C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czynnościowa;</w:t>
            </w:r>
          </w:p>
          <w:p w14:paraId="494214AC" w14:textId="796E3209" w:rsidR="004833C7" w:rsidRPr="0052754C" w:rsidRDefault="004833C7" w:rsidP="008367DA">
            <w:pPr>
              <w:pStyle w:val="Akapitzlist"/>
              <w:numPr>
                <w:ilvl w:val="2"/>
                <w:numId w:val="5"/>
              </w:numPr>
              <w:spacing w:after="60"/>
              <w:contextualSpacing w:val="0"/>
              <w:jc w:val="both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52754C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brak</w:t>
            </w:r>
            <w:r w:rsidR="00AA3E18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 </w:t>
            </w:r>
            <w:r w:rsidRPr="0052754C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przeciwwskazań</w:t>
            </w:r>
            <w:r w:rsidR="00AA3E18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 </w:t>
            </w:r>
            <w:r w:rsidRPr="0052754C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wymienionych</w:t>
            </w:r>
            <w:r w:rsidR="00AA3E18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 </w:t>
            </w:r>
            <w:r w:rsidRPr="0052754C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w</w:t>
            </w:r>
            <w:r w:rsidR="00AA3E18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 </w:t>
            </w:r>
            <w:proofErr w:type="spellStart"/>
            <w:r w:rsidRPr="0052754C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ChPL</w:t>
            </w:r>
            <w:proofErr w:type="spellEnd"/>
            <w:r w:rsidRPr="0052754C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.</w:t>
            </w:r>
          </w:p>
          <w:p w14:paraId="70167856" w14:textId="7D84484C" w:rsidR="004833C7" w:rsidRPr="0052754C" w:rsidRDefault="004833C7" w:rsidP="00E024EA">
            <w:pPr>
              <w:spacing w:after="60"/>
              <w:jc w:val="both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52754C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W</w:t>
            </w:r>
            <w:r w:rsidR="00AA3E18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 </w:t>
            </w:r>
            <w:r w:rsidRPr="0052754C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przypadku</w:t>
            </w:r>
            <w:r w:rsidR="00AA3E18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 </w:t>
            </w:r>
            <w:r w:rsidRPr="0052754C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wystąpienia</w:t>
            </w:r>
            <w:r w:rsidR="00AA3E18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 </w:t>
            </w:r>
            <w:r w:rsidRPr="0052754C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objawów</w:t>
            </w:r>
            <w:r w:rsidR="00AA3E18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 </w:t>
            </w:r>
            <w:r w:rsidRPr="0052754C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nietolerancji</w:t>
            </w:r>
            <w:r w:rsidR="00AA3E18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 </w:t>
            </w:r>
            <w:proofErr w:type="spellStart"/>
            <w:r w:rsidRPr="0052754C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sildenafilu</w:t>
            </w:r>
            <w:proofErr w:type="spellEnd"/>
            <w:r w:rsidRPr="0052754C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,</w:t>
            </w:r>
            <w:r w:rsidR="00AA3E18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 </w:t>
            </w:r>
            <w:r w:rsidRPr="0052754C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możliwa</w:t>
            </w:r>
            <w:r w:rsidR="00AA3E18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 </w:t>
            </w:r>
            <w:r w:rsidRPr="0052754C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jest</w:t>
            </w:r>
            <w:r w:rsidR="00AA3E18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 </w:t>
            </w:r>
            <w:r w:rsidRPr="0052754C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kontynuacja</w:t>
            </w:r>
            <w:r w:rsidR="00AA3E18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 </w:t>
            </w:r>
            <w:proofErr w:type="spellStart"/>
            <w:r w:rsidRPr="0052754C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macytentanu</w:t>
            </w:r>
            <w:proofErr w:type="spellEnd"/>
            <w:r w:rsidR="00AA3E18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 </w:t>
            </w:r>
            <w:r w:rsidRPr="0052754C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w</w:t>
            </w:r>
            <w:r w:rsidR="00AA3E18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 </w:t>
            </w:r>
            <w:proofErr w:type="spellStart"/>
            <w:r w:rsidRPr="0052754C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monoterapii</w:t>
            </w:r>
            <w:proofErr w:type="spellEnd"/>
            <w:r w:rsidR="0001113C" w:rsidRPr="0052754C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.</w:t>
            </w:r>
            <w:r w:rsidR="00AA3E18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 </w:t>
            </w:r>
          </w:p>
          <w:p w14:paraId="2913681D" w14:textId="77777777" w:rsidR="004833C7" w:rsidRPr="0052754C" w:rsidRDefault="004833C7" w:rsidP="00E024EA">
            <w:pPr>
              <w:spacing w:after="60" w:line="27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  <w:p w14:paraId="688DF786" w14:textId="7E1BE0A0" w:rsidR="004833C7" w:rsidRPr="0052754C" w:rsidRDefault="004833C7" w:rsidP="008367DA">
            <w:pPr>
              <w:pStyle w:val="Akapitzlist"/>
              <w:numPr>
                <w:ilvl w:val="1"/>
                <w:numId w:val="5"/>
              </w:numPr>
              <w:spacing w:after="60"/>
              <w:contextualSpacing w:val="0"/>
              <w:jc w:val="both"/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</w:pPr>
            <w:r w:rsidRPr="0052754C"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  <w:t>Kryteria</w:t>
            </w:r>
            <w:r w:rsidR="00AA3E18"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  <w:t xml:space="preserve"> </w:t>
            </w:r>
            <w:r w:rsidRPr="0052754C"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  <w:t>wyłączenia</w:t>
            </w:r>
            <w:r w:rsidR="00AA3E18"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  <w:t xml:space="preserve"> </w:t>
            </w:r>
          </w:p>
          <w:p w14:paraId="0E534A68" w14:textId="69C8AC23" w:rsidR="004833C7" w:rsidRPr="00471C19" w:rsidRDefault="004833C7" w:rsidP="00471C19">
            <w:pPr>
              <w:pStyle w:val="Akapitzlist"/>
              <w:numPr>
                <w:ilvl w:val="3"/>
                <w:numId w:val="6"/>
              </w:numPr>
              <w:spacing w:after="60"/>
              <w:ind w:left="492" w:hanging="425"/>
              <w:contextualSpacing w:val="0"/>
              <w:jc w:val="both"/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</w:pPr>
            <w:proofErr w:type="spellStart"/>
            <w:r w:rsidRPr="0052754C"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  <w:t>sildenafil</w:t>
            </w:r>
            <w:proofErr w:type="spellEnd"/>
            <w:r w:rsidR="00AA3E18"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  <w:t xml:space="preserve"> </w:t>
            </w:r>
            <w:r w:rsidRPr="00471C19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–</w:t>
            </w:r>
            <w:r w:rsidR="00AA3E18" w:rsidRPr="00471C19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 </w:t>
            </w:r>
            <w:r w:rsidRPr="00471C19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określono</w:t>
            </w:r>
            <w:r w:rsidR="00AA3E18" w:rsidRPr="00471C19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 </w:t>
            </w:r>
            <w:r w:rsidRPr="00471C19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w</w:t>
            </w:r>
            <w:r w:rsidR="00AA3E18" w:rsidRPr="00471C19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 </w:t>
            </w:r>
            <w:r w:rsidRPr="00471C19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punkcie</w:t>
            </w:r>
            <w:r w:rsidR="00AA3E18" w:rsidRPr="00471C19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 </w:t>
            </w:r>
            <w:r w:rsidRPr="00471C19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A</w:t>
            </w:r>
            <w:r w:rsidR="00AA3E18" w:rsidRPr="00471C19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 </w:t>
            </w:r>
            <w:r w:rsidRPr="00471C19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I.2.2,</w:t>
            </w:r>
          </w:p>
          <w:p w14:paraId="2C5A37C6" w14:textId="77777777" w:rsidR="004833C7" w:rsidRPr="0052754C" w:rsidRDefault="004833C7" w:rsidP="00E024EA">
            <w:pPr>
              <w:spacing w:after="60" w:line="27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  <w:p w14:paraId="1C1A5F0E" w14:textId="0B0C52BE" w:rsidR="004833C7" w:rsidRPr="0052754C" w:rsidRDefault="004833C7" w:rsidP="008367DA">
            <w:pPr>
              <w:pStyle w:val="Akapitzlist"/>
              <w:numPr>
                <w:ilvl w:val="3"/>
                <w:numId w:val="6"/>
              </w:numPr>
              <w:spacing w:after="60"/>
              <w:ind w:left="492" w:hanging="425"/>
              <w:contextualSpacing w:val="0"/>
              <w:jc w:val="both"/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</w:pPr>
            <w:proofErr w:type="spellStart"/>
            <w:r w:rsidRPr="0052754C"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  <w:t>macytentan</w:t>
            </w:r>
            <w:proofErr w:type="spellEnd"/>
          </w:p>
          <w:p w14:paraId="3ABD516F" w14:textId="75A0CDBE" w:rsidR="004833C7" w:rsidRPr="0052754C" w:rsidRDefault="004833C7" w:rsidP="008367DA">
            <w:pPr>
              <w:pStyle w:val="Akapitzlist"/>
              <w:numPr>
                <w:ilvl w:val="2"/>
                <w:numId w:val="5"/>
              </w:numPr>
              <w:spacing w:after="60"/>
              <w:contextualSpacing w:val="0"/>
              <w:jc w:val="both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52754C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brak</w:t>
            </w:r>
            <w:r w:rsidR="00AA3E18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 </w:t>
            </w:r>
            <w:r w:rsidRPr="0052754C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stosowania</w:t>
            </w:r>
            <w:r w:rsidR="00AA3E18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 </w:t>
            </w:r>
            <w:r w:rsidRPr="0052754C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skutecznej</w:t>
            </w:r>
            <w:r w:rsidR="00AA3E18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 </w:t>
            </w:r>
            <w:r w:rsidRPr="0052754C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metody</w:t>
            </w:r>
            <w:r w:rsidR="00AA3E18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 </w:t>
            </w:r>
            <w:r w:rsidRPr="0052754C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zapobiegania</w:t>
            </w:r>
            <w:r w:rsidR="00AA3E18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 </w:t>
            </w:r>
            <w:r w:rsidRPr="0052754C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ciąży</w:t>
            </w:r>
            <w:r w:rsidR="00AA3E18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 </w:t>
            </w:r>
            <w:r w:rsidRPr="0052754C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przez</w:t>
            </w:r>
            <w:r w:rsidR="00AA3E18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 </w:t>
            </w:r>
            <w:r w:rsidRPr="0052754C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kobiety</w:t>
            </w:r>
            <w:r w:rsidR="00AA3E18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 </w:t>
            </w:r>
            <w:r w:rsidRPr="0052754C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w</w:t>
            </w:r>
            <w:r w:rsidR="00AA3E18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 </w:t>
            </w:r>
            <w:r w:rsidRPr="0052754C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wieku</w:t>
            </w:r>
            <w:r w:rsidR="00AA3E18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 </w:t>
            </w:r>
            <w:r w:rsidRPr="0052754C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rozrodczym;</w:t>
            </w:r>
          </w:p>
          <w:p w14:paraId="0BE9F5C1" w14:textId="518E7C26" w:rsidR="004833C7" w:rsidRPr="0052754C" w:rsidRDefault="004833C7" w:rsidP="008367DA">
            <w:pPr>
              <w:pStyle w:val="Akapitzlist"/>
              <w:numPr>
                <w:ilvl w:val="2"/>
                <w:numId w:val="5"/>
              </w:numPr>
              <w:spacing w:after="60"/>
              <w:contextualSpacing w:val="0"/>
              <w:jc w:val="both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52754C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ciąża;</w:t>
            </w:r>
          </w:p>
          <w:p w14:paraId="2985AC34" w14:textId="26FE4983" w:rsidR="004833C7" w:rsidRPr="0052754C" w:rsidRDefault="004833C7" w:rsidP="008367DA">
            <w:pPr>
              <w:pStyle w:val="Akapitzlist"/>
              <w:numPr>
                <w:ilvl w:val="2"/>
                <w:numId w:val="5"/>
              </w:numPr>
              <w:spacing w:after="60"/>
              <w:contextualSpacing w:val="0"/>
              <w:jc w:val="both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52754C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karmienie</w:t>
            </w:r>
            <w:r w:rsidR="00AA3E18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 </w:t>
            </w:r>
            <w:r w:rsidRPr="0052754C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piersią;</w:t>
            </w:r>
          </w:p>
          <w:p w14:paraId="082C1E7C" w14:textId="0860D53F" w:rsidR="004833C7" w:rsidRPr="0052754C" w:rsidRDefault="004833C7" w:rsidP="008367DA">
            <w:pPr>
              <w:pStyle w:val="Akapitzlist"/>
              <w:numPr>
                <w:ilvl w:val="2"/>
                <w:numId w:val="5"/>
              </w:numPr>
              <w:spacing w:after="60"/>
              <w:contextualSpacing w:val="0"/>
              <w:jc w:val="both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52754C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ciężkie</w:t>
            </w:r>
            <w:r w:rsidR="00AA3E18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 </w:t>
            </w:r>
            <w:r w:rsidRPr="0052754C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zaburzenia</w:t>
            </w:r>
            <w:r w:rsidR="00AA3E18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 </w:t>
            </w:r>
            <w:r w:rsidRPr="0052754C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czynności</w:t>
            </w:r>
            <w:r w:rsidR="00AA3E18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 </w:t>
            </w:r>
            <w:r w:rsidRPr="0052754C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wątroby;</w:t>
            </w:r>
          </w:p>
          <w:p w14:paraId="1F9A3B7D" w14:textId="51AC0E77" w:rsidR="004833C7" w:rsidRDefault="004833C7" w:rsidP="008367DA">
            <w:pPr>
              <w:pStyle w:val="Akapitzlist"/>
              <w:numPr>
                <w:ilvl w:val="2"/>
                <w:numId w:val="5"/>
              </w:numPr>
              <w:spacing w:after="60"/>
              <w:contextualSpacing w:val="0"/>
              <w:jc w:val="both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52754C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wyjściowa</w:t>
            </w:r>
            <w:r w:rsidR="00AA3E18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 </w:t>
            </w:r>
            <w:r w:rsidRPr="0052754C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aktywność</w:t>
            </w:r>
            <w:r w:rsidR="00AA3E18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 </w:t>
            </w:r>
            <w:proofErr w:type="spellStart"/>
            <w:r w:rsidRPr="0052754C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aminotransferaz</w:t>
            </w:r>
            <w:proofErr w:type="spellEnd"/>
            <w:r w:rsidR="00AA3E18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 </w:t>
            </w:r>
            <w:r w:rsidRPr="0052754C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wątrobowych</w:t>
            </w:r>
            <w:r w:rsidR="00AA3E18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 </w:t>
            </w:r>
            <w:r w:rsidRPr="0052754C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(</w:t>
            </w:r>
            <w:proofErr w:type="spellStart"/>
            <w:r w:rsidRPr="0052754C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AspAT</w:t>
            </w:r>
            <w:proofErr w:type="spellEnd"/>
            <w:r w:rsidR="00AA3E18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 </w:t>
            </w:r>
            <w:r w:rsidRPr="0052754C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lub</w:t>
            </w:r>
            <w:r w:rsidR="00AA3E18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 </w:t>
            </w:r>
            <w:proofErr w:type="spellStart"/>
            <w:r w:rsidRPr="0052754C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AlAT</w:t>
            </w:r>
            <w:proofErr w:type="spellEnd"/>
            <w:r w:rsidRPr="0052754C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)</w:t>
            </w:r>
            <w:r w:rsidR="00AA3E18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 </w:t>
            </w:r>
            <w:r w:rsidRPr="0052754C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&gt;</w:t>
            </w:r>
            <w:r w:rsidR="00AA3E18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 </w:t>
            </w:r>
            <w:r w:rsidRPr="0052754C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3</w:t>
            </w:r>
            <w:r w:rsidR="00AA3E18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 </w:t>
            </w:r>
            <w:r w:rsidRPr="0052754C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razy</w:t>
            </w:r>
            <w:r w:rsidR="00AA3E18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 </w:t>
            </w:r>
            <w:r w:rsidRPr="0052754C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niż</w:t>
            </w:r>
            <w:r w:rsidR="00AA3E18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 </w:t>
            </w:r>
            <w:r w:rsidRPr="0052754C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wartość</w:t>
            </w:r>
            <w:r w:rsidR="00AA3E18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 </w:t>
            </w:r>
            <w:r w:rsidRPr="0052754C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górnej</w:t>
            </w:r>
            <w:r w:rsidR="00AA3E18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 </w:t>
            </w:r>
            <w:r w:rsidRPr="0052754C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granicy</w:t>
            </w:r>
            <w:r w:rsidR="00AA3E18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 </w:t>
            </w:r>
            <w:r w:rsidRPr="0052754C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normy.</w:t>
            </w:r>
          </w:p>
          <w:p w14:paraId="78C83419" w14:textId="77777777" w:rsidR="007D0F68" w:rsidRPr="0052754C" w:rsidRDefault="007D0F68" w:rsidP="00E024EA">
            <w:pPr>
              <w:pStyle w:val="Akapitzlist"/>
              <w:spacing w:after="60"/>
              <w:ind w:left="454"/>
              <w:contextualSpacing w:val="0"/>
              <w:jc w:val="both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  <w:p w14:paraId="53CB912B" w14:textId="45C3972F" w:rsidR="004833C7" w:rsidRPr="0052754C" w:rsidRDefault="004833C7" w:rsidP="008367DA">
            <w:pPr>
              <w:pStyle w:val="Akapitzlist"/>
              <w:numPr>
                <w:ilvl w:val="0"/>
                <w:numId w:val="5"/>
              </w:numPr>
              <w:spacing w:after="60"/>
              <w:contextualSpacing w:val="0"/>
              <w:jc w:val="both"/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</w:pPr>
            <w:proofErr w:type="spellStart"/>
            <w:r w:rsidRPr="0052754C"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  <w:t>Riocyguat</w:t>
            </w:r>
            <w:proofErr w:type="spellEnd"/>
            <w:r w:rsidR="00AA3E18"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  <w:t xml:space="preserve"> </w:t>
            </w:r>
            <w:r w:rsidRPr="0052754C"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  <w:t>z</w:t>
            </w:r>
            <w:r w:rsidR="00AA3E18"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  <w:t xml:space="preserve"> </w:t>
            </w:r>
            <w:proofErr w:type="spellStart"/>
            <w:r w:rsidRPr="0052754C"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  <w:t>bosentanem</w:t>
            </w:r>
            <w:proofErr w:type="spellEnd"/>
          </w:p>
          <w:p w14:paraId="14637EAD" w14:textId="39237EA4" w:rsidR="004833C7" w:rsidRPr="0052754C" w:rsidRDefault="004833C7" w:rsidP="008367DA">
            <w:pPr>
              <w:pStyle w:val="Akapitzlist"/>
              <w:numPr>
                <w:ilvl w:val="1"/>
                <w:numId w:val="5"/>
              </w:numPr>
              <w:spacing w:after="60"/>
              <w:contextualSpacing w:val="0"/>
              <w:jc w:val="both"/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</w:pPr>
            <w:r w:rsidRPr="0052754C"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  <w:t>Kryteria</w:t>
            </w:r>
            <w:r w:rsidR="00AA3E18"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  <w:t xml:space="preserve"> </w:t>
            </w:r>
            <w:r w:rsidRPr="0052754C"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  <w:t>włączenia</w:t>
            </w:r>
          </w:p>
          <w:p w14:paraId="2EEAEE76" w14:textId="27EC57E6" w:rsidR="004833C7" w:rsidRPr="0052754C" w:rsidRDefault="004833C7" w:rsidP="008367DA">
            <w:pPr>
              <w:pStyle w:val="Akapitzlist"/>
              <w:numPr>
                <w:ilvl w:val="2"/>
                <w:numId w:val="5"/>
              </w:numPr>
              <w:spacing w:after="60"/>
              <w:contextualSpacing w:val="0"/>
              <w:jc w:val="both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52754C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III</w:t>
            </w:r>
            <w:r w:rsidR="00AA3E18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 </w:t>
            </w:r>
            <w:r w:rsidRPr="0052754C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klasa</w:t>
            </w:r>
            <w:r w:rsidR="00AA3E18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 </w:t>
            </w:r>
            <w:r w:rsidRPr="0052754C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czynnościowa;</w:t>
            </w:r>
          </w:p>
          <w:p w14:paraId="536CE789" w14:textId="4A470B00" w:rsidR="004833C7" w:rsidRDefault="004833C7" w:rsidP="008367DA">
            <w:pPr>
              <w:pStyle w:val="Akapitzlist"/>
              <w:numPr>
                <w:ilvl w:val="2"/>
                <w:numId w:val="5"/>
              </w:numPr>
              <w:spacing w:after="60"/>
              <w:contextualSpacing w:val="0"/>
              <w:jc w:val="both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52754C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nieskuteczne</w:t>
            </w:r>
            <w:r w:rsidR="00AA3E18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 </w:t>
            </w:r>
            <w:r w:rsidRPr="0052754C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lub</w:t>
            </w:r>
            <w:r w:rsidR="00AA3E18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 </w:t>
            </w:r>
            <w:r w:rsidRPr="0052754C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źle</w:t>
            </w:r>
            <w:r w:rsidR="00AA3E18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 </w:t>
            </w:r>
            <w:r w:rsidRPr="0052754C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tolerowane</w:t>
            </w:r>
            <w:r w:rsidR="00AA3E18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 </w:t>
            </w:r>
            <w:r w:rsidRPr="0052754C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dotychczasowe</w:t>
            </w:r>
            <w:r w:rsidR="00AA3E18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 </w:t>
            </w:r>
            <w:r w:rsidRPr="0052754C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leczenie</w:t>
            </w:r>
            <w:r w:rsidR="00AA3E18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 </w:t>
            </w:r>
            <w:r w:rsidRPr="0052754C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jednym</w:t>
            </w:r>
            <w:r w:rsidR="00AA3E18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 </w:t>
            </w:r>
            <w:r w:rsidRPr="0052754C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ze</w:t>
            </w:r>
            <w:r w:rsidR="00AA3E18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 </w:t>
            </w:r>
            <w:r w:rsidRPr="0052754C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schematów</w:t>
            </w:r>
            <w:r w:rsidR="00AA3E18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 </w:t>
            </w:r>
            <w:r w:rsidRPr="0052754C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lekowych</w:t>
            </w:r>
            <w:r w:rsidR="00AA3E18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 </w:t>
            </w:r>
            <w:r w:rsidRPr="0052754C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przewidzianych</w:t>
            </w:r>
            <w:r w:rsidR="00AA3E18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 </w:t>
            </w:r>
            <w:r w:rsidRPr="0052754C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do</w:t>
            </w:r>
            <w:r w:rsidR="00AA3E18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 </w:t>
            </w:r>
            <w:r w:rsidRPr="0052754C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stosowania</w:t>
            </w:r>
            <w:r w:rsidR="00AA3E18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 </w:t>
            </w:r>
            <w:r w:rsidRPr="0052754C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w</w:t>
            </w:r>
            <w:r w:rsidR="00AA3E18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 </w:t>
            </w:r>
            <w:proofErr w:type="spellStart"/>
            <w:r w:rsidRPr="0052754C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monoterapii</w:t>
            </w:r>
            <w:proofErr w:type="spellEnd"/>
            <w:r w:rsidR="00AA3E18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 </w:t>
            </w:r>
            <w:r w:rsidRPr="0052754C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lub</w:t>
            </w:r>
            <w:r w:rsidR="00AA3E18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 </w:t>
            </w:r>
            <w:r w:rsidRPr="0052754C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w</w:t>
            </w:r>
            <w:r w:rsidR="00AA3E18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 </w:t>
            </w:r>
            <w:r w:rsidRPr="0052754C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terapii</w:t>
            </w:r>
            <w:r w:rsidR="00AA3E18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 </w:t>
            </w:r>
            <w:r w:rsidRPr="0052754C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skojarzonej.</w:t>
            </w:r>
          </w:p>
          <w:p w14:paraId="7FC62ADB" w14:textId="77777777" w:rsidR="007D0F68" w:rsidRPr="0052754C" w:rsidRDefault="007D0F68" w:rsidP="00E024EA">
            <w:pPr>
              <w:pStyle w:val="Akapitzlist"/>
              <w:spacing w:after="60"/>
              <w:ind w:left="454"/>
              <w:contextualSpacing w:val="0"/>
              <w:jc w:val="both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  <w:p w14:paraId="13FB4AAA" w14:textId="4F81B276" w:rsidR="004833C7" w:rsidRPr="0052754C" w:rsidRDefault="004833C7" w:rsidP="008367DA">
            <w:pPr>
              <w:pStyle w:val="Akapitzlist"/>
              <w:numPr>
                <w:ilvl w:val="1"/>
                <w:numId w:val="5"/>
              </w:numPr>
              <w:spacing w:after="60"/>
              <w:contextualSpacing w:val="0"/>
              <w:jc w:val="both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52754C"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  <w:lastRenderedPageBreak/>
              <w:t>Kryteria</w:t>
            </w:r>
            <w:r w:rsidR="00AA3E18"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  <w:t xml:space="preserve"> </w:t>
            </w:r>
            <w:r w:rsidRPr="0052754C"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  <w:t>wyłączenia:</w:t>
            </w:r>
          </w:p>
          <w:p w14:paraId="2A6C11B5" w14:textId="0B4D8312" w:rsidR="004833C7" w:rsidRPr="0052754C" w:rsidRDefault="004833C7" w:rsidP="008367DA">
            <w:pPr>
              <w:pStyle w:val="Akapitzlist"/>
              <w:numPr>
                <w:ilvl w:val="2"/>
                <w:numId w:val="5"/>
              </w:numPr>
              <w:spacing w:after="60"/>
              <w:contextualSpacing w:val="0"/>
              <w:jc w:val="both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52754C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jednoczesne</w:t>
            </w:r>
            <w:r w:rsidR="00AA3E18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 </w:t>
            </w:r>
            <w:r w:rsidRPr="0052754C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stosowanie</w:t>
            </w:r>
            <w:r w:rsidR="00AA3E18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 </w:t>
            </w:r>
            <w:r w:rsidRPr="0052754C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inhibitorów</w:t>
            </w:r>
            <w:r w:rsidR="00AA3E18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 </w:t>
            </w:r>
            <w:r w:rsidRPr="0052754C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PDE-5;</w:t>
            </w:r>
            <w:r w:rsidR="00AA3E18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 </w:t>
            </w:r>
          </w:p>
          <w:p w14:paraId="0EF01E34" w14:textId="04B1C97B" w:rsidR="004833C7" w:rsidRPr="0052754C" w:rsidRDefault="004833C7" w:rsidP="008367DA">
            <w:pPr>
              <w:pStyle w:val="Akapitzlist"/>
              <w:numPr>
                <w:ilvl w:val="2"/>
                <w:numId w:val="5"/>
              </w:numPr>
              <w:spacing w:after="60"/>
              <w:contextualSpacing w:val="0"/>
              <w:jc w:val="both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52754C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umiarkowane</w:t>
            </w:r>
            <w:r w:rsidR="00AA3E18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 </w:t>
            </w:r>
            <w:r w:rsidRPr="0052754C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lub</w:t>
            </w:r>
            <w:r w:rsidR="00AA3E18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 </w:t>
            </w:r>
            <w:r w:rsidRPr="0052754C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ciężkie</w:t>
            </w:r>
            <w:r w:rsidR="00AA3E18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 </w:t>
            </w:r>
            <w:r w:rsidRPr="0052754C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zaburzenie</w:t>
            </w:r>
            <w:r w:rsidR="00AA3E18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 </w:t>
            </w:r>
            <w:r w:rsidRPr="0052754C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czynności</w:t>
            </w:r>
            <w:r w:rsidR="00AA3E18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 </w:t>
            </w:r>
            <w:r w:rsidRPr="0052754C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wątroby,</w:t>
            </w:r>
            <w:r w:rsidR="00AA3E18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 </w:t>
            </w:r>
            <w:r w:rsidRPr="0052754C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tj.</w:t>
            </w:r>
            <w:r w:rsidR="00AA3E18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 </w:t>
            </w:r>
            <w:r w:rsidRPr="0052754C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klasa</w:t>
            </w:r>
            <w:r w:rsidR="00AA3E18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 </w:t>
            </w:r>
            <w:r w:rsidRPr="0052754C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B</w:t>
            </w:r>
            <w:r w:rsidR="00AA3E18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 </w:t>
            </w:r>
            <w:r w:rsidRPr="0052754C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lub</w:t>
            </w:r>
            <w:r w:rsidR="00AA3E18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 </w:t>
            </w:r>
            <w:r w:rsidRPr="0052754C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C</w:t>
            </w:r>
            <w:r w:rsidR="00AA3E18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 </w:t>
            </w:r>
            <w:r w:rsidRPr="0052754C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w</w:t>
            </w:r>
            <w:r w:rsidR="00AA3E18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 </w:t>
            </w:r>
            <w:r w:rsidRPr="0052754C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klasyfikacji</w:t>
            </w:r>
            <w:r w:rsidR="00AA3E18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 </w:t>
            </w:r>
            <w:r w:rsidRPr="0052754C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Child</w:t>
            </w:r>
            <w:r w:rsidR="00AA3E18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 </w:t>
            </w:r>
            <w:r w:rsidRPr="0052754C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–</w:t>
            </w:r>
            <w:r w:rsidR="00AA3E18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 </w:t>
            </w:r>
            <w:proofErr w:type="spellStart"/>
            <w:r w:rsidRPr="0052754C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Pugh</w:t>
            </w:r>
            <w:proofErr w:type="spellEnd"/>
            <w:r w:rsidRPr="0052754C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;</w:t>
            </w:r>
            <w:r w:rsidR="00AA3E18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 </w:t>
            </w:r>
          </w:p>
          <w:p w14:paraId="2CC37560" w14:textId="1B005948" w:rsidR="004833C7" w:rsidRPr="0052754C" w:rsidRDefault="004833C7" w:rsidP="008367DA">
            <w:pPr>
              <w:pStyle w:val="Akapitzlist"/>
              <w:numPr>
                <w:ilvl w:val="2"/>
                <w:numId w:val="5"/>
              </w:numPr>
              <w:spacing w:after="60"/>
              <w:contextualSpacing w:val="0"/>
              <w:jc w:val="both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52754C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aktywność</w:t>
            </w:r>
            <w:r w:rsidR="00AA3E18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 </w:t>
            </w:r>
            <w:proofErr w:type="spellStart"/>
            <w:r w:rsidRPr="0052754C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AspAT</w:t>
            </w:r>
            <w:proofErr w:type="spellEnd"/>
            <w:r w:rsidR="00AA3E18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 </w:t>
            </w:r>
            <w:r w:rsidRPr="0052754C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lub</w:t>
            </w:r>
            <w:r w:rsidR="00AA3E18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 </w:t>
            </w:r>
            <w:proofErr w:type="spellStart"/>
            <w:r w:rsidRPr="0052754C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AlAT</w:t>
            </w:r>
            <w:proofErr w:type="spellEnd"/>
            <w:r w:rsidRPr="0052754C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,</w:t>
            </w:r>
            <w:r w:rsidR="00AA3E18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 </w:t>
            </w:r>
            <w:r w:rsidRPr="0052754C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większa</w:t>
            </w:r>
            <w:r w:rsidR="00AA3E18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 </w:t>
            </w:r>
            <w:r w:rsidRPr="0052754C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niż</w:t>
            </w:r>
            <w:r w:rsidR="00AA3E18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 </w:t>
            </w:r>
            <w:r w:rsidRPr="0052754C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trzykrotna</w:t>
            </w:r>
            <w:r w:rsidR="00AA3E18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 </w:t>
            </w:r>
            <w:r w:rsidRPr="0052754C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wartość</w:t>
            </w:r>
            <w:r w:rsidR="00AA3E18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 </w:t>
            </w:r>
            <w:r w:rsidRPr="0052754C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górnej</w:t>
            </w:r>
            <w:r w:rsidR="00AA3E18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 </w:t>
            </w:r>
            <w:r w:rsidRPr="0052754C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granicy</w:t>
            </w:r>
            <w:r w:rsidR="00AA3E18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 </w:t>
            </w:r>
            <w:r w:rsidRPr="0052754C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normy</w:t>
            </w:r>
            <w:r w:rsidR="00AA3E18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 </w:t>
            </w:r>
            <w:r w:rsidRPr="0052754C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przed</w:t>
            </w:r>
            <w:r w:rsidR="00AA3E18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 </w:t>
            </w:r>
            <w:r w:rsidRPr="0052754C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rozpoczęciem</w:t>
            </w:r>
            <w:r w:rsidR="00AA3E18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 </w:t>
            </w:r>
            <w:r w:rsidRPr="0052754C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leczenia</w:t>
            </w:r>
            <w:r w:rsidR="00AA3E18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 </w:t>
            </w:r>
            <w:r w:rsidRPr="0052754C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lub</w:t>
            </w:r>
            <w:r w:rsidR="00AA3E18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 </w:t>
            </w:r>
            <w:r w:rsidRPr="0052754C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większa</w:t>
            </w:r>
            <w:r w:rsidR="00AA3E18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 </w:t>
            </w:r>
            <w:r w:rsidRPr="0052754C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niż</w:t>
            </w:r>
            <w:r w:rsidR="00AA3E18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 </w:t>
            </w:r>
            <w:r w:rsidRPr="0052754C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ośmiokrotna</w:t>
            </w:r>
            <w:r w:rsidR="00AA3E18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 </w:t>
            </w:r>
            <w:r w:rsidRPr="0052754C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wartość</w:t>
            </w:r>
            <w:r w:rsidR="00AA3E18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 </w:t>
            </w:r>
            <w:r w:rsidRPr="0052754C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GGN</w:t>
            </w:r>
            <w:r w:rsidR="00AA3E18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 </w:t>
            </w:r>
            <w:r w:rsidRPr="0052754C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w</w:t>
            </w:r>
            <w:r w:rsidR="00AA3E18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 </w:t>
            </w:r>
            <w:r w:rsidRPr="0052754C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trakcie</w:t>
            </w:r>
            <w:r w:rsidR="00AA3E18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 </w:t>
            </w:r>
            <w:r w:rsidRPr="0052754C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leczenia;</w:t>
            </w:r>
          </w:p>
          <w:p w14:paraId="617ABE76" w14:textId="3A49D29C" w:rsidR="004833C7" w:rsidRPr="0052754C" w:rsidRDefault="004833C7" w:rsidP="008367DA">
            <w:pPr>
              <w:pStyle w:val="Akapitzlist"/>
              <w:numPr>
                <w:ilvl w:val="2"/>
                <w:numId w:val="5"/>
              </w:numPr>
              <w:spacing w:after="60"/>
              <w:contextualSpacing w:val="0"/>
              <w:jc w:val="both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52754C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jednoczesne</w:t>
            </w:r>
            <w:r w:rsidR="00AA3E18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 </w:t>
            </w:r>
            <w:r w:rsidRPr="0052754C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stosowanie</w:t>
            </w:r>
            <w:r w:rsidR="00AA3E18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 </w:t>
            </w:r>
            <w:proofErr w:type="spellStart"/>
            <w:r w:rsidRPr="0052754C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cyklosporyny</w:t>
            </w:r>
            <w:proofErr w:type="spellEnd"/>
            <w:r w:rsidR="00AA3E18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 </w:t>
            </w:r>
            <w:r w:rsidRPr="0052754C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A;</w:t>
            </w:r>
            <w:r w:rsidR="00AA3E18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 </w:t>
            </w:r>
          </w:p>
          <w:p w14:paraId="3CE9A5DC" w14:textId="47FCFEE5" w:rsidR="004833C7" w:rsidRPr="0052754C" w:rsidRDefault="004833C7" w:rsidP="008367DA">
            <w:pPr>
              <w:pStyle w:val="Akapitzlist"/>
              <w:numPr>
                <w:ilvl w:val="2"/>
                <w:numId w:val="5"/>
              </w:numPr>
              <w:spacing w:after="60"/>
              <w:contextualSpacing w:val="0"/>
              <w:jc w:val="both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52754C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jednoczesne</w:t>
            </w:r>
            <w:r w:rsidR="00AA3E18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 </w:t>
            </w:r>
            <w:r w:rsidRPr="0052754C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stosowanie</w:t>
            </w:r>
            <w:r w:rsidR="00AA3E18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 </w:t>
            </w:r>
            <w:r w:rsidRPr="0052754C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azotanów</w:t>
            </w:r>
            <w:r w:rsidR="00AA3E18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 </w:t>
            </w:r>
            <w:r w:rsidRPr="0052754C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lub</w:t>
            </w:r>
            <w:r w:rsidR="00AA3E18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 </w:t>
            </w:r>
            <w:r w:rsidRPr="0052754C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leków</w:t>
            </w:r>
            <w:r w:rsidR="00AA3E18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 </w:t>
            </w:r>
            <w:r w:rsidRPr="0052754C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uwalniających</w:t>
            </w:r>
            <w:r w:rsidR="00AA3E18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 </w:t>
            </w:r>
            <w:r w:rsidRPr="0052754C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tlenek</w:t>
            </w:r>
            <w:r w:rsidR="00AA3E18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 </w:t>
            </w:r>
            <w:r w:rsidRPr="0052754C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azotu</w:t>
            </w:r>
            <w:r w:rsidR="00AA3E18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 </w:t>
            </w:r>
            <w:r w:rsidRPr="0052754C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(takimi</w:t>
            </w:r>
            <w:r w:rsidR="00AA3E18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 </w:t>
            </w:r>
            <w:r w:rsidRPr="0052754C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jak</w:t>
            </w:r>
            <w:r w:rsidR="00AA3E18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 </w:t>
            </w:r>
            <w:r w:rsidRPr="0052754C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azotyn</w:t>
            </w:r>
            <w:r w:rsidR="00AA3E18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 </w:t>
            </w:r>
            <w:r w:rsidRPr="0052754C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amylu;</w:t>
            </w:r>
            <w:r w:rsidR="00AA3E18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 </w:t>
            </w:r>
          </w:p>
          <w:p w14:paraId="6A8CBF76" w14:textId="4824F4AA" w:rsidR="004833C7" w:rsidRPr="0052754C" w:rsidRDefault="004833C7" w:rsidP="008367DA">
            <w:pPr>
              <w:pStyle w:val="Akapitzlist"/>
              <w:numPr>
                <w:ilvl w:val="2"/>
                <w:numId w:val="5"/>
              </w:numPr>
              <w:spacing w:after="60"/>
              <w:contextualSpacing w:val="0"/>
              <w:jc w:val="both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52754C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skurczowe</w:t>
            </w:r>
            <w:r w:rsidR="00AA3E18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 </w:t>
            </w:r>
            <w:r w:rsidRPr="0052754C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ciśnienie</w:t>
            </w:r>
            <w:r w:rsidR="00AA3E18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 </w:t>
            </w:r>
            <w:r w:rsidRPr="0052754C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krwi</w:t>
            </w:r>
            <w:r w:rsidR="00AA3E18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 </w:t>
            </w:r>
            <w:r w:rsidRPr="0052754C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&lt;95</w:t>
            </w:r>
            <w:r w:rsidR="00AA3E18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 </w:t>
            </w:r>
            <w:r w:rsidRPr="0052754C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mm</w:t>
            </w:r>
            <w:r w:rsidR="00AA3E18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 </w:t>
            </w:r>
            <w:r w:rsidRPr="0052754C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Hg</w:t>
            </w:r>
            <w:r w:rsidR="00AA3E18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 </w:t>
            </w:r>
            <w:r w:rsidRPr="0052754C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na</w:t>
            </w:r>
            <w:r w:rsidR="00AA3E18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 </w:t>
            </w:r>
            <w:r w:rsidRPr="0052754C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początku</w:t>
            </w:r>
            <w:r w:rsidR="00AA3E18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 </w:t>
            </w:r>
            <w:r w:rsidRPr="0052754C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leczenia;</w:t>
            </w:r>
          </w:p>
          <w:p w14:paraId="349A0A34" w14:textId="241BBCA4" w:rsidR="004833C7" w:rsidRPr="0052754C" w:rsidRDefault="004833C7" w:rsidP="008367DA">
            <w:pPr>
              <w:pStyle w:val="Akapitzlist"/>
              <w:numPr>
                <w:ilvl w:val="2"/>
                <w:numId w:val="5"/>
              </w:numPr>
              <w:spacing w:after="60"/>
              <w:contextualSpacing w:val="0"/>
              <w:jc w:val="both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52754C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ciąża;</w:t>
            </w:r>
            <w:r w:rsidR="00AA3E18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 </w:t>
            </w:r>
          </w:p>
          <w:p w14:paraId="14863BCB" w14:textId="2C2045C1" w:rsidR="004833C7" w:rsidRPr="0052754C" w:rsidRDefault="004833C7" w:rsidP="008367DA">
            <w:pPr>
              <w:pStyle w:val="Akapitzlist"/>
              <w:numPr>
                <w:ilvl w:val="2"/>
                <w:numId w:val="5"/>
              </w:numPr>
              <w:spacing w:after="60"/>
              <w:contextualSpacing w:val="0"/>
              <w:jc w:val="both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52754C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nawracająca</w:t>
            </w:r>
            <w:r w:rsidR="00AA3E18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 </w:t>
            </w:r>
            <w:r w:rsidRPr="0052754C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pomimo</w:t>
            </w:r>
            <w:r w:rsidR="00AA3E18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 </w:t>
            </w:r>
            <w:r w:rsidRPr="0052754C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redukcji</w:t>
            </w:r>
            <w:r w:rsidR="00AA3E18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 </w:t>
            </w:r>
            <w:r w:rsidRPr="0052754C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dawki</w:t>
            </w:r>
            <w:r w:rsidR="00AA3E18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 </w:t>
            </w:r>
            <w:r w:rsidRPr="0052754C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objawowa</w:t>
            </w:r>
            <w:r w:rsidR="00AA3E18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 </w:t>
            </w:r>
            <w:r w:rsidRPr="0052754C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hipotensja</w:t>
            </w:r>
            <w:r w:rsidR="00AA3E18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 </w:t>
            </w:r>
            <w:r w:rsidRPr="0052754C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ze</w:t>
            </w:r>
            <w:r w:rsidR="00AA3E18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 </w:t>
            </w:r>
            <w:r w:rsidRPr="0052754C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skurczowym</w:t>
            </w:r>
            <w:r w:rsidR="00AA3E18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 </w:t>
            </w:r>
            <w:r w:rsidRPr="0052754C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ciśnieniem</w:t>
            </w:r>
            <w:r w:rsidR="00AA3E18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 </w:t>
            </w:r>
            <w:r w:rsidRPr="0052754C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&lt;95</w:t>
            </w:r>
            <w:r w:rsidR="00AA3E18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 </w:t>
            </w:r>
            <w:r w:rsidRPr="0052754C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mmHg.</w:t>
            </w:r>
          </w:p>
          <w:p w14:paraId="1DD6C0AA" w14:textId="1B05C238" w:rsidR="004833C7" w:rsidRPr="007D0F68" w:rsidRDefault="004833C7" w:rsidP="00E024EA">
            <w:pPr>
              <w:spacing w:after="60"/>
              <w:jc w:val="both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7D0F68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Możliwa</w:t>
            </w:r>
            <w:r w:rsidR="00AA3E18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 </w:t>
            </w:r>
            <w:r w:rsidRPr="007D0F68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jest</w:t>
            </w:r>
            <w:r w:rsidR="00AA3E18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 </w:t>
            </w:r>
            <w:r w:rsidRPr="007D0F68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zamiana</w:t>
            </w:r>
            <w:r w:rsidR="00AA3E18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 </w:t>
            </w:r>
            <w:proofErr w:type="spellStart"/>
            <w:r w:rsidRPr="007D0F68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bosentanu</w:t>
            </w:r>
            <w:proofErr w:type="spellEnd"/>
            <w:r w:rsidR="00AA3E18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 </w:t>
            </w:r>
            <w:r w:rsidRPr="007D0F68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na</w:t>
            </w:r>
            <w:r w:rsidR="00AA3E18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 </w:t>
            </w:r>
            <w:proofErr w:type="spellStart"/>
            <w:r w:rsidRPr="007D0F68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macytentan</w:t>
            </w:r>
            <w:proofErr w:type="spellEnd"/>
            <w:r w:rsidR="00AA3E18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 </w:t>
            </w:r>
            <w:r w:rsidRPr="007D0F68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w</w:t>
            </w:r>
            <w:r w:rsidR="00AA3E18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 </w:t>
            </w:r>
            <w:r w:rsidRPr="007D0F68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przypadku</w:t>
            </w:r>
            <w:r w:rsidR="00AA3E18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 </w:t>
            </w:r>
            <w:r w:rsidRPr="007D0F68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wystąpienia</w:t>
            </w:r>
            <w:r w:rsidR="00AA3E18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 </w:t>
            </w:r>
            <w:r w:rsidRPr="007D0F68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cech</w:t>
            </w:r>
            <w:r w:rsidR="00AA3E18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 </w:t>
            </w:r>
            <w:r w:rsidRPr="007D0F68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istotnego</w:t>
            </w:r>
            <w:r w:rsidR="00AA3E18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 </w:t>
            </w:r>
            <w:r w:rsidRPr="007D0F68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uszkodzenia</w:t>
            </w:r>
            <w:r w:rsidR="00AA3E18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 </w:t>
            </w:r>
            <w:r w:rsidRPr="007D0F68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wątroby</w:t>
            </w:r>
            <w:r w:rsidR="00AA3E18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 </w:t>
            </w:r>
            <w:r w:rsidRPr="007D0F68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podczas</w:t>
            </w:r>
            <w:r w:rsidR="00AA3E18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 </w:t>
            </w:r>
            <w:r w:rsidRPr="007D0F68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terapii</w:t>
            </w:r>
            <w:r w:rsidR="00AA3E18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 </w:t>
            </w:r>
            <w:proofErr w:type="spellStart"/>
            <w:r w:rsidRPr="007D0F68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bosentanem</w:t>
            </w:r>
            <w:proofErr w:type="spellEnd"/>
            <w:r w:rsidR="00AA3E18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 </w:t>
            </w:r>
            <w:r w:rsidRPr="007D0F68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(wartość</w:t>
            </w:r>
            <w:r w:rsidR="00AA3E18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 </w:t>
            </w:r>
            <w:proofErr w:type="spellStart"/>
            <w:r w:rsidRPr="007D0F68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AspAT</w:t>
            </w:r>
            <w:proofErr w:type="spellEnd"/>
            <w:r w:rsidR="00AA3E18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 </w:t>
            </w:r>
            <w:r w:rsidRPr="007D0F68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lub</w:t>
            </w:r>
            <w:r w:rsidR="00AA3E18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 </w:t>
            </w:r>
            <w:proofErr w:type="spellStart"/>
            <w:r w:rsidRPr="007D0F68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AlAT</w:t>
            </w:r>
            <w:proofErr w:type="spellEnd"/>
            <w:r w:rsidR="00AA3E18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 </w:t>
            </w:r>
            <w:r w:rsidRPr="007D0F68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większa</w:t>
            </w:r>
            <w:r w:rsidR="00AA3E18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 </w:t>
            </w:r>
            <w:r w:rsidRPr="007D0F68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niż</w:t>
            </w:r>
            <w:r w:rsidR="00AA3E18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 </w:t>
            </w:r>
            <w:r w:rsidRPr="007D0F68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trzykrotność</w:t>
            </w:r>
            <w:r w:rsidR="00AA3E18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 </w:t>
            </w:r>
            <w:r w:rsidRPr="007D0F68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górnej</w:t>
            </w:r>
            <w:r w:rsidR="00AA3E18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 </w:t>
            </w:r>
            <w:r w:rsidRPr="007D0F68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granicy</w:t>
            </w:r>
            <w:r w:rsidR="00AA3E18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 </w:t>
            </w:r>
            <w:r w:rsidRPr="007D0F68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normy)</w:t>
            </w:r>
            <w:r w:rsidR="00AA3E18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 </w:t>
            </w:r>
            <w:r w:rsidRPr="007D0F68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pod</w:t>
            </w:r>
            <w:r w:rsidR="00AA3E18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 </w:t>
            </w:r>
            <w:r w:rsidRPr="007D0F68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warunkiem</w:t>
            </w:r>
            <w:r w:rsidR="00AA3E18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 </w:t>
            </w:r>
            <w:r w:rsidRPr="007D0F68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uzyskania</w:t>
            </w:r>
            <w:r w:rsidR="00AA3E18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 </w:t>
            </w:r>
            <w:r w:rsidRPr="007D0F68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zmniejszenia</w:t>
            </w:r>
            <w:r w:rsidR="00AA3E18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 </w:t>
            </w:r>
            <w:r w:rsidRPr="007D0F68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wartości</w:t>
            </w:r>
            <w:r w:rsidR="00AA3E18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 </w:t>
            </w:r>
            <w:r w:rsidRPr="007D0F68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transaminaz</w:t>
            </w:r>
            <w:r w:rsidR="00AA3E18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 </w:t>
            </w:r>
            <w:r w:rsidRPr="007D0F68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po</w:t>
            </w:r>
            <w:r w:rsidR="00AA3E18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 </w:t>
            </w:r>
            <w:r w:rsidRPr="007D0F68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odstawieniu</w:t>
            </w:r>
            <w:r w:rsidR="00AA3E18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 </w:t>
            </w:r>
            <w:proofErr w:type="spellStart"/>
            <w:r w:rsidRPr="007D0F68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bosentanu</w:t>
            </w:r>
            <w:proofErr w:type="spellEnd"/>
            <w:r w:rsidRPr="007D0F68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.</w:t>
            </w:r>
          </w:p>
          <w:p w14:paraId="52A9F7B9" w14:textId="77777777" w:rsidR="004833C7" w:rsidRPr="0052754C" w:rsidRDefault="004833C7" w:rsidP="00E024EA">
            <w:pPr>
              <w:spacing w:after="60" w:line="276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</w:p>
          <w:p w14:paraId="5D91565D" w14:textId="2BC35C72" w:rsidR="004833C7" w:rsidRPr="0052754C" w:rsidRDefault="004833C7" w:rsidP="008367DA">
            <w:pPr>
              <w:pStyle w:val="Akapitzlist"/>
              <w:numPr>
                <w:ilvl w:val="0"/>
                <w:numId w:val="5"/>
              </w:numPr>
              <w:spacing w:after="60"/>
              <w:contextualSpacing w:val="0"/>
              <w:jc w:val="both"/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</w:pPr>
            <w:r w:rsidRPr="0052754C"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  <w:t>Terapia</w:t>
            </w:r>
            <w:r w:rsidR="00AA3E18"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  <w:t xml:space="preserve"> </w:t>
            </w:r>
            <w:r w:rsidRPr="0052754C"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  <w:t>skojarzona</w:t>
            </w:r>
            <w:r w:rsidR="00AA3E18"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  <w:t xml:space="preserve"> </w:t>
            </w:r>
            <w:r w:rsidRPr="0052754C"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  <w:t>z</w:t>
            </w:r>
            <w:r w:rsidR="00AA3E18"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  <w:t xml:space="preserve"> </w:t>
            </w:r>
            <w:r w:rsidRPr="0052754C"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  <w:t>zastosowaniem</w:t>
            </w:r>
            <w:r w:rsidR="00AA3E18"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  <w:t xml:space="preserve"> </w:t>
            </w:r>
            <w:r w:rsidRPr="0052754C"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  <w:t>dwóch</w:t>
            </w:r>
            <w:r w:rsidR="00AA3E18"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  <w:t xml:space="preserve"> </w:t>
            </w:r>
            <w:r w:rsidRPr="0052754C"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  <w:t>lub</w:t>
            </w:r>
            <w:r w:rsidR="00AA3E18"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  <w:t xml:space="preserve"> </w:t>
            </w:r>
            <w:r w:rsidRPr="0052754C"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  <w:t>trzech</w:t>
            </w:r>
            <w:r w:rsidR="00AA3E18"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  <w:t xml:space="preserve"> </w:t>
            </w:r>
            <w:r w:rsidRPr="0052754C"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  <w:t>z</w:t>
            </w:r>
            <w:r w:rsidR="00AA3E18"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  <w:t xml:space="preserve"> </w:t>
            </w:r>
            <w:r w:rsidRPr="0052754C"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  <w:t>poniższych</w:t>
            </w:r>
            <w:r w:rsidR="00AA3E18"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  <w:t xml:space="preserve"> </w:t>
            </w:r>
            <w:r w:rsidRPr="0052754C"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  <w:t>preparatów:</w:t>
            </w:r>
            <w:r w:rsidR="00AA3E18"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  <w:t xml:space="preserve"> </w:t>
            </w:r>
          </w:p>
          <w:p w14:paraId="2BAB05AD" w14:textId="1F559A18" w:rsidR="004833C7" w:rsidRPr="0052754C" w:rsidRDefault="004833C7" w:rsidP="008367DA">
            <w:pPr>
              <w:pStyle w:val="Tekstkomentarza"/>
              <w:numPr>
                <w:ilvl w:val="3"/>
                <w:numId w:val="5"/>
              </w:numPr>
              <w:spacing w:after="60" w:line="276" w:lineRule="auto"/>
              <w:ind w:left="492" w:hanging="367"/>
              <w:rPr>
                <w:i/>
                <w:iCs/>
              </w:rPr>
            </w:pPr>
            <w:proofErr w:type="spellStart"/>
            <w:r w:rsidRPr="0052754C">
              <w:rPr>
                <w:b/>
              </w:rPr>
              <w:t>bosentan</w:t>
            </w:r>
            <w:proofErr w:type="spellEnd"/>
            <w:r w:rsidR="00AA3E18">
              <w:rPr>
                <w:b/>
              </w:rPr>
              <w:t xml:space="preserve"> </w:t>
            </w:r>
          </w:p>
          <w:p w14:paraId="5B059A28" w14:textId="088BB13C" w:rsidR="004833C7" w:rsidRPr="0052754C" w:rsidRDefault="004833C7" w:rsidP="008367DA">
            <w:pPr>
              <w:pStyle w:val="Akapitzlist"/>
              <w:numPr>
                <w:ilvl w:val="3"/>
                <w:numId w:val="5"/>
              </w:numPr>
              <w:spacing w:after="60"/>
              <w:ind w:left="492" w:hanging="367"/>
              <w:contextualSpacing w:val="0"/>
              <w:jc w:val="both"/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</w:pPr>
            <w:proofErr w:type="spellStart"/>
            <w:r w:rsidRPr="0052754C"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  <w:t>sildenafil</w:t>
            </w:r>
            <w:proofErr w:type="spellEnd"/>
          </w:p>
          <w:p w14:paraId="00F7E859" w14:textId="745FF727" w:rsidR="004833C7" w:rsidRPr="0052754C" w:rsidRDefault="004833C7" w:rsidP="008367DA">
            <w:pPr>
              <w:pStyle w:val="Akapitzlist"/>
              <w:numPr>
                <w:ilvl w:val="3"/>
                <w:numId w:val="5"/>
              </w:numPr>
              <w:spacing w:after="60"/>
              <w:ind w:left="492" w:hanging="367"/>
              <w:contextualSpacing w:val="0"/>
              <w:jc w:val="both"/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</w:pPr>
            <w:proofErr w:type="spellStart"/>
            <w:r w:rsidRPr="0052754C"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  <w:t>iloprost</w:t>
            </w:r>
            <w:proofErr w:type="spellEnd"/>
            <w:r w:rsidR="00AA3E18"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  <w:t xml:space="preserve"> </w:t>
            </w:r>
            <w:r w:rsidRPr="0052754C"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  <w:t>albo</w:t>
            </w:r>
            <w:r w:rsidR="00AA3E18"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  <w:t xml:space="preserve"> </w:t>
            </w:r>
            <w:proofErr w:type="spellStart"/>
            <w:r w:rsidRPr="0052754C"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  <w:t>treprostinil</w:t>
            </w:r>
            <w:proofErr w:type="spellEnd"/>
            <w:r w:rsidR="00AA3E18"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  <w:t xml:space="preserve"> </w:t>
            </w:r>
            <w:r w:rsidRPr="0052754C"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  <w:t>albo</w:t>
            </w:r>
            <w:r w:rsidR="00AA3E18"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  <w:t xml:space="preserve"> </w:t>
            </w:r>
            <w:proofErr w:type="spellStart"/>
            <w:r w:rsidRPr="0052754C"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  <w:t>epoprostenol</w:t>
            </w:r>
            <w:proofErr w:type="spellEnd"/>
            <w:r w:rsidRPr="0052754C"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  <w:t>.</w:t>
            </w:r>
            <w:r w:rsidR="00AA3E18"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  <w:t xml:space="preserve"> </w:t>
            </w:r>
          </w:p>
          <w:p w14:paraId="41993C74" w14:textId="77777777" w:rsidR="004833C7" w:rsidRPr="0052754C" w:rsidRDefault="004833C7" w:rsidP="00E024EA">
            <w:pPr>
              <w:spacing w:after="60" w:line="276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</w:p>
          <w:p w14:paraId="2EB108BB" w14:textId="3D2AC71B" w:rsidR="004833C7" w:rsidRPr="0052754C" w:rsidRDefault="004833C7" w:rsidP="008367DA">
            <w:pPr>
              <w:pStyle w:val="Akapitzlist"/>
              <w:numPr>
                <w:ilvl w:val="1"/>
                <w:numId w:val="7"/>
              </w:numPr>
              <w:spacing w:after="60"/>
              <w:contextualSpacing w:val="0"/>
              <w:jc w:val="both"/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</w:pPr>
            <w:r w:rsidRPr="0052754C"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  <w:t>Kryteria</w:t>
            </w:r>
            <w:r w:rsidR="00AA3E18"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  <w:t xml:space="preserve"> </w:t>
            </w:r>
            <w:r w:rsidRPr="0052754C"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  <w:t>włączenia</w:t>
            </w:r>
          </w:p>
          <w:p w14:paraId="58A8C406" w14:textId="5C92F3B1" w:rsidR="004833C7" w:rsidRPr="0052754C" w:rsidRDefault="004833C7" w:rsidP="008367DA">
            <w:pPr>
              <w:pStyle w:val="Akapitzlist"/>
              <w:numPr>
                <w:ilvl w:val="2"/>
                <w:numId w:val="7"/>
              </w:numPr>
              <w:spacing w:after="60"/>
              <w:contextualSpacing w:val="0"/>
              <w:jc w:val="both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52754C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nieskuteczne</w:t>
            </w:r>
            <w:r w:rsidR="00AA3E18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 </w:t>
            </w:r>
            <w:r w:rsidRPr="0052754C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lub</w:t>
            </w:r>
            <w:r w:rsidR="00AA3E18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 </w:t>
            </w:r>
            <w:r w:rsidRPr="0052754C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źle</w:t>
            </w:r>
            <w:r w:rsidR="00AA3E18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 </w:t>
            </w:r>
            <w:r w:rsidRPr="0052754C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tolerowane</w:t>
            </w:r>
            <w:r w:rsidR="00AA3E18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 </w:t>
            </w:r>
            <w:r w:rsidRPr="0052754C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dotychczasowe</w:t>
            </w:r>
            <w:r w:rsidR="00AA3E18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 </w:t>
            </w:r>
            <w:r w:rsidRPr="0052754C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leczenie</w:t>
            </w:r>
            <w:r w:rsidR="00AA3E18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 </w:t>
            </w:r>
            <w:r w:rsidRPr="0052754C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jednym</w:t>
            </w:r>
            <w:r w:rsidR="00AA3E18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 </w:t>
            </w:r>
            <w:r w:rsidRPr="0052754C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ze</w:t>
            </w:r>
            <w:r w:rsidR="00AA3E18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 </w:t>
            </w:r>
            <w:r w:rsidRPr="0052754C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schematów</w:t>
            </w:r>
            <w:r w:rsidR="00AA3E18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 </w:t>
            </w:r>
            <w:r w:rsidRPr="0052754C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lekowych</w:t>
            </w:r>
            <w:r w:rsidR="00AA3E18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 </w:t>
            </w:r>
            <w:r w:rsidRPr="0052754C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przewidzianych</w:t>
            </w:r>
            <w:r w:rsidR="00AA3E18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 </w:t>
            </w:r>
            <w:r w:rsidRPr="0052754C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do</w:t>
            </w:r>
            <w:r w:rsidR="00AA3E18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 </w:t>
            </w:r>
            <w:r w:rsidRPr="0052754C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stosowania</w:t>
            </w:r>
            <w:r w:rsidR="00AA3E18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 </w:t>
            </w:r>
            <w:r w:rsidRPr="0052754C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w</w:t>
            </w:r>
            <w:r w:rsidR="00AA3E18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 </w:t>
            </w:r>
            <w:proofErr w:type="spellStart"/>
            <w:r w:rsidRPr="0052754C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monoterapii</w:t>
            </w:r>
            <w:proofErr w:type="spellEnd"/>
            <w:r w:rsidR="00AA3E18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 </w:t>
            </w:r>
            <w:r w:rsidRPr="0052754C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lub</w:t>
            </w:r>
            <w:r w:rsidR="00AA3E18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 </w:t>
            </w:r>
            <w:r w:rsidRPr="0052754C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w</w:t>
            </w:r>
            <w:r w:rsidR="00AA3E18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 </w:t>
            </w:r>
            <w:r w:rsidRPr="0052754C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terapii</w:t>
            </w:r>
            <w:r w:rsidR="00AA3E18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 </w:t>
            </w:r>
            <w:r w:rsidRPr="0052754C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skojarzonej</w:t>
            </w:r>
          </w:p>
          <w:p w14:paraId="5D750F11" w14:textId="77777777" w:rsidR="004833C7" w:rsidRPr="007D0F68" w:rsidRDefault="004833C7" w:rsidP="00E024EA">
            <w:pPr>
              <w:spacing w:after="60"/>
              <w:ind w:left="227"/>
              <w:jc w:val="both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7D0F68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lastRenderedPageBreak/>
              <w:t>lub</w:t>
            </w:r>
          </w:p>
          <w:p w14:paraId="6ECFE6CD" w14:textId="62C45E7B" w:rsidR="004833C7" w:rsidRPr="0052754C" w:rsidRDefault="004833C7" w:rsidP="008367DA">
            <w:pPr>
              <w:pStyle w:val="Akapitzlist"/>
              <w:numPr>
                <w:ilvl w:val="2"/>
                <w:numId w:val="7"/>
              </w:numPr>
              <w:spacing w:after="60"/>
              <w:contextualSpacing w:val="0"/>
              <w:jc w:val="both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52754C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IV</w:t>
            </w:r>
            <w:r w:rsidR="00AA3E18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 </w:t>
            </w:r>
            <w:r w:rsidRPr="0052754C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klasa</w:t>
            </w:r>
            <w:r w:rsidR="00AA3E18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 </w:t>
            </w:r>
            <w:r w:rsidRPr="0052754C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czynnościowa</w:t>
            </w:r>
            <w:r w:rsidR="00AA3E18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 </w:t>
            </w:r>
            <w:r w:rsidRPr="0052754C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w</w:t>
            </w:r>
            <w:r w:rsidR="00AA3E18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 </w:t>
            </w:r>
            <w:r w:rsidRPr="0052754C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momencie</w:t>
            </w:r>
            <w:r w:rsidR="00AA3E18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 </w:t>
            </w:r>
            <w:r w:rsidRPr="0052754C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rozpoznania</w:t>
            </w:r>
            <w:r w:rsidR="00AA3E18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 </w:t>
            </w:r>
            <w:r w:rsidRPr="0052754C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choroby</w:t>
            </w:r>
            <w:r w:rsidR="00AA3E18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 </w:t>
            </w:r>
            <w:r w:rsidRPr="0052754C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lub</w:t>
            </w:r>
            <w:r w:rsidR="00AA3E18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 </w:t>
            </w:r>
            <w:r w:rsidRPr="0052754C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pomimo</w:t>
            </w:r>
            <w:r w:rsidR="00AA3E18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 </w:t>
            </w:r>
            <w:r w:rsidRPr="0052754C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dotychczasowego</w:t>
            </w:r>
            <w:r w:rsidR="00AA3E18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 </w:t>
            </w:r>
            <w:r w:rsidRPr="0052754C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leczenia</w:t>
            </w:r>
          </w:p>
          <w:p w14:paraId="38D62854" w14:textId="77777777" w:rsidR="004833C7" w:rsidRPr="007D0F68" w:rsidRDefault="004833C7" w:rsidP="00E024EA">
            <w:pPr>
              <w:spacing w:after="60"/>
              <w:ind w:left="227"/>
              <w:jc w:val="both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7D0F68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lub</w:t>
            </w:r>
          </w:p>
          <w:p w14:paraId="0AD6010D" w14:textId="7BEA77C0" w:rsidR="004833C7" w:rsidRPr="0052754C" w:rsidRDefault="004833C7" w:rsidP="008367DA">
            <w:pPr>
              <w:pStyle w:val="Akapitzlist"/>
              <w:numPr>
                <w:ilvl w:val="2"/>
                <w:numId w:val="7"/>
              </w:numPr>
              <w:spacing w:after="60"/>
              <w:contextualSpacing w:val="0"/>
              <w:jc w:val="both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52754C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TNP</w:t>
            </w:r>
            <w:r w:rsidR="00AA3E18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 </w:t>
            </w:r>
            <w:r w:rsidRPr="0052754C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uniemożliwiające</w:t>
            </w:r>
            <w:r w:rsidR="00AA3E18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 </w:t>
            </w:r>
            <w:r w:rsidRPr="0052754C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przeszczepienie</w:t>
            </w:r>
            <w:r w:rsidR="00AA3E18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 </w:t>
            </w:r>
            <w:r w:rsidRPr="0052754C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wątroby</w:t>
            </w:r>
            <w:r w:rsidR="00AA3E18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 </w:t>
            </w:r>
            <w:r w:rsidRPr="0052754C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u</w:t>
            </w:r>
            <w:r w:rsidR="00AA3E18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 </w:t>
            </w:r>
            <w:r w:rsidRPr="0052754C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pacjentów</w:t>
            </w:r>
            <w:r w:rsidR="00AA3E18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 </w:t>
            </w:r>
            <w:r w:rsidRPr="0052754C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z</w:t>
            </w:r>
            <w:r w:rsidR="00AA3E18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 </w:t>
            </w:r>
            <w:r w:rsidRPr="0052754C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TNP</w:t>
            </w:r>
            <w:r w:rsidR="00AA3E18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 </w:t>
            </w:r>
            <w:r w:rsidRPr="0052754C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związanym</w:t>
            </w:r>
            <w:r w:rsidR="00AA3E18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 </w:t>
            </w:r>
            <w:r w:rsidRPr="0052754C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z</w:t>
            </w:r>
            <w:r w:rsidR="00AA3E18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 </w:t>
            </w:r>
            <w:r w:rsidRPr="0052754C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nadciśnieniem</w:t>
            </w:r>
            <w:r w:rsidR="00AA3E18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 </w:t>
            </w:r>
            <w:r w:rsidRPr="0052754C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wrotnym</w:t>
            </w:r>
            <w:r w:rsidR="00AA3E18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 </w:t>
            </w:r>
            <w:r w:rsidRPr="0052754C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–</w:t>
            </w:r>
            <w:r w:rsidR="00AA3E18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 </w:t>
            </w:r>
            <w:r w:rsidRPr="0052754C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dotyczy</w:t>
            </w:r>
            <w:r w:rsidR="00AA3E18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 </w:t>
            </w:r>
            <w:r w:rsidRPr="0052754C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terapii</w:t>
            </w:r>
            <w:r w:rsidR="00AA3E18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 </w:t>
            </w:r>
            <w:r w:rsidRPr="0052754C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skojarzonej</w:t>
            </w:r>
            <w:r w:rsidR="00AA3E18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 </w:t>
            </w:r>
            <w:r w:rsidRPr="0052754C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z</w:t>
            </w:r>
            <w:r w:rsidR="00AA3E18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 </w:t>
            </w:r>
            <w:r w:rsidRPr="0052754C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zastosowaniem</w:t>
            </w:r>
            <w:r w:rsidR="00AA3E18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 </w:t>
            </w:r>
            <w:proofErr w:type="spellStart"/>
            <w:r w:rsidRPr="0052754C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epoprostenolu</w:t>
            </w:r>
            <w:proofErr w:type="spellEnd"/>
            <w:r w:rsidRPr="0052754C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.</w:t>
            </w:r>
          </w:p>
          <w:p w14:paraId="5AFCB6A3" w14:textId="1D6E0E5A" w:rsidR="004833C7" w:rsidRPr="007D0F68" w:rsidRDefault="004833C7" w:rsidP="00E024EA">
            <w:pPr>
              <w:spacing w:after="60"/>
              <w:jc w:val="both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proofErr w:type="spellStart"/>
            <w:r w:rsidRPr="007D0F68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Bosentan</w:t>
            </w:r>
            <w:proofErr w:type="spellEnd"/>
            <w:r w:rsidR="00AA3E18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 </w:t>
            </w:r>
            <w:r w:rsidR="00801455" w:rsidRPr="007D0F68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n</w:t>
            </w:r>
            <w:r w:rsidRPr="007D0F68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ie</w:t>
            </w:r>
            <w:r w:rsidR="00AA3E18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 </w:t>
            </w:r>
            <w:r w:rsidRPr="007D0F68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może</w:t>
            </w:r>
            <w:r w:rsidR="00AA3E18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 </w:t>
            </w:r>
            <w:r w:rsidRPr="007D0F68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być</w:t>
            </w:r>
            <w:r w:rsidR="00AA3E18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 </w:t>
            </w:r>
            <w:r w:rsidRPr="007D0F68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stosowany</w:t>
            </w:r>
            <w:r w:rsidR="00AA3E18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 </w:t>
            </w:r>
            <w:r w:rsidRPr="007D0F68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łącznie</w:t>
            </w:r>
            <w:r w:rsidR="00AA3E18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 </w:t>
            </w:r>
            <w:r w:rsidRPr="007D0F68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z</w:t>
            </w:r>
            <w:r w:rsidR="00AA3E18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 </w:t>
            </w:r>
            <w:r w:rsidRPr="007D0F68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innymi</w:t>
            </w:r>
            <w:r w:rsidR="00AA3E18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 </w:t>
            </w:r>
            <w:r w:rsidRPr="007D0F68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antagonistami</w:t>
            </w:r>
            <w:r w:rsidR="00AA3E18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 </w:t>
            </w:r>
            <w:r w:rsidRPr="007D0F68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receptora</w:t>
            </w:r>
            <w:r w:rsidR="00AA3E18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 </w:t>
            </w:r>
            <w:proofErr w:type="spellStart"/>
            <w:r w:rsidRPr="007D0F68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endoteliny</w:t>
            </w:r>
            <w:proofErr w:type="spellEnd"/>
            <w:r w:rsidRPr="007D0F68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.</w:t>
            </w:r>
          </w:p>
          <w:p w14:paraId="51B244CB" w14:textId="6EC0FBF2" w:rsidR="004833C7" w:rsidRPr="007D0F68" w:rsidRDefault="004833C7" w:rsidP="00E024EA">
            <w:pPr>
              <w:spacing w:after="60"/>
              <w:jc w:val="both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7D0F68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Możliwa</w:t>
            </w:r>
            <w:r w:rsidR="00AA3E18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 </w:t>
            </w:r>
            <w:r w:rsidRPr="007D0F68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jest</w:t>
            </w:r>
            <w:r w:rsidR="00AA3E18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 </w:t>
            </w:r>
            <w:r w:rsidRPr="007D0F68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zamiana</w:t>
            </w:r>
            <w:r w:rsidR="00AA3E18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 </w:t>
            </w:r>
            <w:proofErr w:type="spellStart"/>
            <w:r w:rsidRPr="007D0F68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bosentanu</w:t>
            </w:r>
            <w:proofErr w:type="spellEnd"/>
            <w:r w:rsidR="00AA3E18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 </w:t>
            </w:r>
            <w:r w:rsidRPr="007D0F68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na</w:t>
            </w:r>
            <w:r w:rsidR="00AA3E18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 </w:t>
            </w:r>
            <w:proofErr w:type="spellStart"/>
            <w:r w:rsidRPr="007D0F68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macytentan</w:t>
            </w:r>
            <w:proofErr w:type="spellEnd"/>
            <w:r w:rsidR="00AA3E18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 </w:t>
            </w:r>
            <w:r w:rsidRPr="007D0F68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w</w:t>
            </w:r>
            <w:r w:rsidR="00AA3E18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 </w:t>
            </w:r>
            <w:r w:rsidRPr="007D0F68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przypadku</w:t>
            </w:r>
            <w:r w:rsidR="00AA3E18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 </w:t>
            </w:r>
            <w:r w:rsidRPr="007D0F68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wystąpienia</w:t>
            </w:r>
            <w:r w:rsidR="00AA3E18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 </w:t>
            </w:r>
            <w:r w:rsidRPr="007D0F68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cech</w:t>
            </w:r>
            <w:r w:rsidR="00AA3E18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 </w:t>
            </w:r>
            <w:r w:rsidRPr="007D0F68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istotnego</w:t>
            </w:r>
            <w:r w:rsidR="00AA3E18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 </w:t>
            </w:r>
            <w:r w:rsidRPr="007D0F68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uszkodzenia</w:t>
            </w:r>
            <w:r w:rsidR="00AA3E18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 </w:t>
            </w:r>
            <w:r w:rsidRPr="007D0F68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wątroby</w:t>
            </w:r>
            <w:r w:rsidR="00AA3E18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 </w:t>
            </w:r>
            <w:r w:rsidRPr="007D0F68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podczas</w:t>
            </w:r>
            <w:r w:rsidR="00AA3E18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 </w:t>
            </w:r>
            <w:r w:rsidRPr="007D0F68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terapii</w:t>
            </w:r>
            <w:r w:rsidR="00AA3E18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 </w:t>
            </w:r>
            <w:proofErr w:type="spellStart"/>
            <w:r w:rsidRPr="007D0F68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bosentanem</w:t>
            </w:r>
            <w:proofErr w:type="spellEnd"/>
            <w:r w:rsidR="00AA3E18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 </w:t>
            </w:r>
            <w:r w:rsidRPr="007D0F68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(wartość</w:t>
            </w:r>
            <w:r w:rsidR="00AA3E18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 </w:t>
            </w:r>
            <w:proofErr w:type="spellStart"/>
            <w:r w:rsidRPr="007D0F68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AspAT</w:t>
            </w:r>
            <w:proofErr w:type="spellEnd"/>
            <w:r w:rsidR="00AA3E18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 </w:t>
            </w:r>
            <w:r w:rsidRPr="007D0F68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lub</w:t>
            </w:r>
            <w:r w:rsidR="00AA3E18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 </w:t>
            </w:r>
            <w:proofErr w:type="spellStart"/>
            <w:r w:rsidRPr="007D0F68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AlAT</w:t>
            </w:r>
            <w:proofErr w:type="spellEnd"/>
            <w:r w:rsidR="00AA3E18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 </w:t>
            </w:r>
            <w:r w:rsidRPr="007D0F68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większa</w:t>
            </w:r>
            <w:r w:rsidR="00AA3E18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 </w:t>
            </w:r>
            <w:r w:rsidRPr="007D0F68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niż</w:t>
            </w:r>
            <w:r w:rsidR="00AA3E18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 </w:t>
            </w:r>
            <w:r w:rsidRPr="007D0F68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trzykrotność</w:t>
            </w:r>
            <w:r w:rsidR="00AA3E18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 </w:t>
            </w:r>
            <w:r w:rsidRPr="007D0F68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górnej</w:t>
            </w:r>
            <w:r w:rsidR="00AA3E18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 </w:t>
            </w:r>
            <w:r w:rsidRPr="007D0F68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granicy</w:t>
            </w:r>
            <w:r w:rsidR="00AA3E18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 </w:t>
            </w:r>
            <w:r w:rsidRPr="007D0F68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normy)</w:t>
            </w:r>
            <w:r w:rsidR="00AA3E18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 </w:t>
            </w:r>
            <w:r w:rsidRPr="007D0F68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pod</w:t>
            </w:r>
            <w:r w:rsidR="00AA3E18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 </w:t>
            </w:r>
            <w:r w:rsidRPr="007D0F68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warunkiem</w:t>
            </w:r>
            <w:r w:rsidR="00AA3E18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 </w:t>
            </w:r>
            <w:r w:rsidRPr="007D0F68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uzyskania</w:t>
            </w:r>
            <w:r w:rsidR="00AA3E18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 </w:t>
            </w:r>
            <w:r w:rsidRPr="007D0F68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zmniejszenia</w:t>
            </w:r>
            <w:r w:rsidR="00AA3E18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 </w:t>
            </w:r>
            <w:r w:rsidRPr="007D0F68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wartości</w:t>
            </w:r>
            <w:r w:rsidR="00AA3E18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 </w:t>
            </w:r>
            <w:r w:rsidRPr="007D0F68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transaminaz</w:t>
            </w:r>
            <w:r w:rsidR="00AA3E18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 </w:t>
            </w:r>
            <w:r w:rsidRPr="007D0F68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po</w:t>
            </w:r>
            <w:r w:rsidR="00AA3E18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 </w:t>
            </w:r>
            <w:r w:rsidRPr="007D0F68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odstawieniu</w:t>
            </w:r>
            <w:r w:rsidR="00AA3E18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 </w:t>
            </w:r>
            <w:proofErr w:type="spellStart"/>
            <w:r w:rsidRPr="007D0F68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bosentanu</w:t>
            </w:r>
            <w:proofErr w:type="spellEnd"/>
            <w:r w:rsidRPr="007D0F68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.</w:t>
            </w:r>
          </w:p>
          <w:p w14:paraId="65304B0C" w14:textId="012AA497" w:rsidR="004833C7" w:rsidRPr="007D0F68" w:rsidRDefault="004833C7" w:rsidP="00E024EA">
            <w:pPr>
              <w:spacing w:after="60"/>
              <w:jc w:val="both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7D0F68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Kolejność</w:t>
            </w:r>
            <w:r w:rsidR="00AA3E18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 </w:t>
            </w:r>
            <w:r w:rsidRPr="007D0F68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włączania</w:t>
            </w:r>
            <w:r w:rsidR="00AA3E18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 </w:t>
            </w:r>
            <w:r w:rsidRPr="007D0F68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i</w:t>
            </w:r>
            <w:r w:rsidR="00AA3E18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 </w:t>
            </w:r>
            <w:r w:rsidRPr="007D0F68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wyłączenia</w:t>
            </w:r>
            <w:r w:rsidR="00AA3E18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 </w:t>
            </w:r>
            <w:r w:rsidRPr="007D0F68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poszczególnych</w:t>
            </w:r>
            <w:r w:rsidR="00AA3E18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 </w:t>
            </w:r>
            <w:r w:rsidRPr="007D0F68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składowych</w:t>
            </w:r>
            <w:r w:rsidR="00AA3E18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 </w:t>
            </w:r>
            <w:r w:rsidRPr="007D0F68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terapii</w:t>
            </w:r>
            <w:r w:rsidR="00AA3E18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 </w:t>
            </w:r>
            <w:r w:rsidRPr="007D0F68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skojarzonej</w:t>
            </w:r>
            <w:r w:rsidR="00AA3E18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 </w:t>
            </w:r>
            <w:r w:rsidRPr="007D0F68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zależy</w:t>
            </w:r>
            <w:r w:rsidR="00AA3E18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 </w:t>
            </w:r>
            <w:r w:rsidRPr="007D0F68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od</w:t>
            </w:r>
            <w:r w:rsidR="00AA3E18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 </w:t>
            </w:r>
            <w:r w:rsidRPr="007D0F68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decyzji</w:t>
            </w:r>
            <w:r w:rsidR="00AA3E18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 </w:t>
            </w:r>
            <w:r w:rsidRPr="007D0F68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lekarza.</w:t>
            </w:r>
          </w:p>
          <w:p w14:paraId="08BBFCF4" w14:textId="77777777" w:rsidR="004833C7" w:rsidRPr="0052754C" w:rsidRDefault="004833C7" w:rsidP="00E024EA">
            <w:pPr>
              <w:spacing w:after="60" w:line="27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  <w:p w14:paraId="2EE3DE34" w14:textId="75076CCB" w:rsidR="004833C7" w:rsidRPr="0052754C" w:rsidRDefault="004833C7" w:rsidP="008367DA">
            <w:pPr>
              <w:pStyle w:val="Akapitzlist"/>
              <w:numPr>
                <w:ilvl w:val="1"/>
                <w:numId w:val="7"/>
              </w:numPr>
              <w:spacing w:after="60"/>
              <w:contextualSpacing w:val="0"/>
              <w:jc w:val="both"/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</w:pPr>
            <w:r w:rsidRPr="0052754C"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  <w:t>Kryteria</w:t>
            </w:r>
            <w:r w:rsidR="00AA3E18"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  <w:t xml:space="preserve"> </w:t>
            </w:r>
            <w:r w:rsidRPr="0052754C"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  <w:t>wyłączenia</w:t>
            </w:r>
          </w:p>
          <w:p w14:paraId="76D04841" w14:textId="50110ACC" w:rsidR="004833C7" w:rsidRPr="0052754C" w:rsidRDefault="004833C7" w:rsidP="008367DA">
            <w:pPr>
              <w:pStyle w:val="Akapitzlist"/>
              <w:numPr>
                <w:ilvl w:val="3"/>
                <w:numId w:val="7"/>
              </w:numPr>
              <w:spacing w:after="60"/>
              <w:ind w:left="492" w:hanging="425"/>
              <w:contextualSpacing w:val="0"/>
              <w:jc w:val="both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proofErr w:type="spellStart"/>
            <w:r w:rsidRPr="007D0F68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l-PL"/>
              </w:rPr>
              <w:t>bosentan</w:t>
            </w:r>
            <w:proofErr w:type="spellEnd"/>
            <w:r w:rsidR="00AA3E18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 </w:t>
            </w:r>
            <w:r w:rsidRPr="0052754C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–</w:t>
            </w:r>
            <w:r w:rsidR="00AA3E18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 </w:t>
            </w:r>
            <w:r w:rsidRPr="0052754C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określono</w:t>
            </w:r>
            <w:r w:rsidR="00AA3E18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 </w:t>
            </w:r>
            <w:r w:rsidRPr="0052754C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w</w:t>
            </w:r>
            <w:r w:rsidR="00AA3E18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 </w:t>
            </w:r>
            <w:r w:rsidRPr="0052754C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punkcie</w:t>
            </w:r>
            <w:r w:rsidR="00AA3E18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 </w:t>
            </w:r>
            <w:r w:rsidRPr="0052754C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A</w:t>
            </w:r>
            <w:r w:rsidR="00AA3E18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 </w:t>
            </w:r>
            <w:r w:rsidRPr="0052754C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I</w:t>
            </w:r>
            <w:r w:rsidR="00AA3E18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 </w:t>
            </w:r>
            <w:r w:rsidRPr="0052754C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1.2,</w:t>
            </w:r>
          </w:p>
          <w:p w14:paraId="2F70DDE0" w14:textId="65D65FF8" w:rsidR="004833C7" w:rsidRPr="0052754C" w:rsidRDefault="004833C7" w:rsidP="008367DA">
            <w:pPr>
              <w:pStyle w:val="Akapitzlist"/>
              <w:numPr>
                <w:ilvl w:val="3"/>
                <w:numId w:val="7"/>
              </w:numPr>
              <w:spacing w:after="60"/>
              <w:ind w:left="492" w:hanging="425"/>
              <w:contextualSpacing w:val="0"/>
              <w:jc w:val="both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proofErr w:type="spellStart"/>
            <w:r w:rsidRPr="007D0F68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l-PL"/>
              </w:rPr>
              <w:t>sildenafil</w:t>
            </w:r>
            <w:proofErr w:type="spellEnd"/>
            <w:r w:rsidR="00AA3E18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 </w:t>
            </w:r>
            <w:r w:rsidRPr="0052754C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–</w:t>
            </w:r>
            <w:r w:rsidR="00AA3E18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 </w:t>
            </w:r>
            <w:r w:rsidRPr="0052754C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określono</w:t>
            </w:r>
            <w:r w:rsidR="00AA3E18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 </w:t>
            </w:r>
            <w:r w:rsidRPr="0052754C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w</w:t>
            </w:r>
            <w:r w:rsidR="00AA3E18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 </w:t>
            </w:r>
            <w:r w:rsidRPr="0052754C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punkcie</w:t>
            </w:r>
            <w:r w:rsidR="00AA3E18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 </w:t>
            </w:r>
            <w:r w:rsidRPr="0052754C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A</w:t>
            </w:r>
            <w:r w:rsidR="00AA3E18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 </w:t>
            </w:r>
            <w:r w:rsidRPr="0052754C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I</w:t>
            </w:r>
            <w:r w:rsidR="00AA3E18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 </w:t>
            </w:r>
            <w:r w:rsidRPr="0052754C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2.2,</w:t>
            </w:r>
          </w:p>
          <w:p w14:paraId="17FCA262" w14:textId="21399CEC" w:rsidR="004833C7" w:rsidRPr="0052754C" w:rsidRDefault="004833C7" w:rsidP="008367DA">
            <w:pPr>
              <w:pStyle w:val="Akapitzlist"/>
              <w:numPr>
                <w:ilvl w:val="3"/>
                <w:numId w:val="7"/>
              </w:numPr>
              <w:spacing w:after="60"/>
              <w:ind w:left="492" w:hanging="425"/>
              <w:contextualSpacing w:val="0"/>
              <w:jc w:val="both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proofErr w:type="spellStart"/>
            <w:r w:rsidRPr="007D0F68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l-PL"/>
              </w:rPr>
              <w:t>iloprost</w:t>
            </w:r>
            <w:proofErr w:type="spellEnd"/>
            <w:r w:rsidR="00AA3E18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 </w:t>
            </w:r>
            <w:r w:rsidRPr="0052754C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–</w:t>
            </w:r>
            <w:r w:rsidR="00AA3E18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 </w:t>
            </w:r>
            <w:r w:rsidRPr="0052754C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określono</w:t>
            </w:r>
            <w:r w:rsidR="00AA3E18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 </w:t>
            </w:r>
            <w:r w:rsidRPr="0052754C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w</w:t>
            </w:r>
            <w:r w:rsidR="00AA3E18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 </w:t>
            </w:r>
            <w:r w:rsidRPr="0052754C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punkcie</w:t>
            </w:r>
            <w:r w:rsidR="00AA3E18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 </w:t>
            </w:r>
            <w:r w:rsidRPr="0052754C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A</w:t>
            </w:r>
            <w:r w:rsidR="00AA3E18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 </w:t>
            </w:r>
            <w:r w:rsidRPr="0052754C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II.A</w:t>
            </w:r>
            <w:r w:rsidR="00AA3E18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 </w:t>
            </w:r>
            <w:r w:rsidRPr="0052754C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1.2</w:t>
            </w:r>
            <w:r w:rsidR="00AA3E18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 </w:t>
            </w:r>
            <w:r w:rsidRPr="0052754C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b,</w:t>
            </w:r>
          </w:p>
          <w:p w14:paraId="51EE526E" w14:textId="420F87F3" w:rsidR="004833C7" w:rsidRPr="0052754C" w:rsidRDefault="004833C7" w:rsidP="008367DA">
            <w:pPr>
              <w:pStyle w:val="Akapitzlist"/>
              <w:numPr>
                <w:ilvl w:val="3"/>
                <w:numId w:val="7"/>
              </w:numPr>
              <w:spacing w:after="60"/>
              <w:ind w:left="492" w:hanging="425"/>
              <w:contextualSpacing w:val="0"/>
              <w:jc w:val="both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proofErr w:type="spellStart"/>
            <w:r w:rsidRPr="007D0F68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l-PL"/>
              </w:rPr>
              <w:t>treprostinil</w:t>
            </w:r>
            <w:proofErr w:type="spellEnd"/>
            <w:r w:rsidR="00AA3E18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 </w:t>
            </w:r>
            <w:r w:rsidRPr="0052754C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-</w:t>
            </w:r>
            <w:r w:rsidR="00AA3E18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 </w:t>
            </w:r>
            <w:r w:rsidRPr="0052754C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określono</w:t>
            </w:r>
            <w:r w:rsidR="00AA3E18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 </w:t>
            </w:r>
            <w:r w:rsidRPr="0052754C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w</w:t>
            </w:r>
            <w:r w:rsidR="00AA3E18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 </w:t>
            </w:r>
            <w:r w:rsidRPr="0052754C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punkcie</w:t>
            </w:r>
            <w:r w:rsidR="00AA3E18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 </w:t>
            </w:r>
            <w:r w:rsidRPr="0052754C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A</w:t>
            </w:r>
            <w:r w:rsidR="00AA3E18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 </w:t>
            </w:r>
            <w:r w:rsidRPr="0052754C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II.A</w:t>
            </w:r>
            <w:r w:rsidR="00AA3E18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 </w:t>
            </w:r>
            <w:r w:rsidRPr="0052754C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1.2</w:t>
            </w:r>
            <w:r w:rsidR="00AA3E18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 </w:t>
            </w:r>
            <w:r w:rsidRPr="0052754C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c,</w:t>
            </w:r>
          </w:p>
          <w:p w14:paraId="3EDD3514" w14:textId="1AA0F4A1" w:rsidR="004833C7" w:rsidRPr="0052754C" w:rsidRDefault="004833C7" w:rsidP="008367DA">
            <w:pPr>
              <w:pStyle w:val="Akapitzlist"/>
              <w:numPr>
                <w:ilvl w:val="3"/>
                <w:numId w:val="7"/>
              </w:numPr>
              <w:spacing w:after="60"/>
              <w:ind w:left="492" w:hanging="425"/>
              <w:contextualSpacing w:val="0"/>
              <w:jc w:val="both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proofErr w:type="spellStart"/>
            <w:r w:rsidRPr="007D0F68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l-PL"/>
              </w:rPr>
              <w:t>epoprostenol</w:t>
            </w:r>
            <w:proofErr w:type="spellEnd"/>
            <w:r w:rsidR="00AA3E18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 </w:t>
            </w:r>
            <w:r w:rsidRPr="0052754C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-</w:t>
            </w:r>
            <w:r w:rsidR="00AA3E18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 </w:t>
            </w:r>
            <w:r w:rsidRPr="0052754C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określono</w:t>
            </w:r>
            <w:r w:rsidR="00AA3E18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 </w:t>
            </w:r>
            <w:r w:rsidRPr="0052754C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w</w:t>
            </w:r>
            <w:r w:rsidR="00AA3E18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 </w:t>
            </w:r>
            <w:r w:rsidRPr="0052754C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punkcie</w:t>
            </w:r>
            <w:r w:rsidR="00AA3E18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 </w:t>
            </w:r>
            <w:r w:rsidRPr="0052754C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A</w:t>
            </w:r>
            <w:r w:rsidR="00AA3E18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 </w:t>
            </w:r>
            <w:r w:rsidRPr="0052754C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II.A</w:t>
            </w:r>
            <w:r w:rsidR="00AA3E18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 </w:t>
            </w:r>
            <w:r w:rsidRPr="0052754C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2.2.</w:t>
            </w:r>
          </w:p>
          <w:p w14:paraId="474A286A" w14:textId="77777777" w:rsidR="004833C7" w:rsidRPr="0052754C" w:rsidRDefault="004833C7" w:rsidP="00E024EA">
            <w:pPr>
              <w:spacing w:after="60" w:line="276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</w:p>
          <w:p w14:paraId="02FD56C9" w14:textId="38F29FA1" w:rsidR="004833C7" w:rsidRPr="0052754C" w:rsidRDefault="004833C7" w:rsidP="008367DA">
            <w:pPr>
              <w:pStyle w:val="Akapitzlist"/>
              <w:numPr>
                <w:ilvl w:val="0"/>
                <w:numId w:val="7"/>
              </w:numPr>
              <w:spacing w:after="60"/>
              <w:contextualSpacing w:val="0"/>
              <w:jc w:val="both"/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</w:pPr>
            <w:proofErr w:type="spellStart"/>
            <w:r w:rsidRPr="0052754C"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  <w:t>Epoprostenol</w:t>
            </w:r>
            <w:proofErr w:type="spellEnd"/>
            <w:r w:rsidR="00AA3E18"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  <w:t xml:space="preserve"> </w:t>
            </w:r>
            <w:r w:rsidRPr="0052754C"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  <w:t>z</w:t>
            </w:r>
            <w:r w:rsidR="00AA3E18"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  <w:t xml:space="preserve"> </w:t>
            </w:r>
            <w:proofErr w:type="spellStart"/>
            <w:r w:rsidRPr="0052754C"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  <w:t>sildenafilem</w:t>
            </w:r>
            <w:proofErr w:type="spellEnd"/>
            <w:r w:rsidR="00AA3E18"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  <w:t xml:space="preserve"> </w:t>
            </w:r>
            <w:r w:rsidRPr="0052754C"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  <w:t>i</w:t>
            </w:r>
            <w:r w:rsidR="00AA3E18"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  <w:t xml:space="preserve"> </w:t>
            </w:r>
            <w:proofErr w:type="spellStart"/>
            <w:r w:rsidRPr="0052754C"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  <w:t>bosentanem</w:t>
            </w:r>
            <w:proofErr w:type="spellEnd"/>
            <w:r w:rsidR="00AA3E18"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  <w:t xml:space="preserve"> </w:t>
            </w:r>
            <w:r w:rsidRPr="0052754C"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  <w:t>albo</w:t>
            </w:r>
            <w:r w:rsidR="00AA3E18"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  <w:t xml:space="preserve"> </w:t>
            </w:r>
            <w:proofErr w:type="spellStart"/>
            <w:r w:rsidRPr="0052754C"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  <w:t>epoprostenol</w:t>
            </w:r>
            <w:proofErr w:type="spellEnd"/>
            <w:r w:rsidR="00AA3E18"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  <w:t xml:space="preserve"> </w:t>
            </w:r>
            <w:r w:rsidRPr="0052754C"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  <w:t>z</w:t>
            </w:r>
            <w:r w:rsidR="00AA3E18"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  <w:t xml:space="preserve"> </w:t>
            </w:r>
            <w:proofErr w:type="spellStart"/>
            <w:r w:rsidRPr="0052754C"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  <w:t>sildenafilem</w:t>
            </w:r>
            <w:proofErr w:type="spellEnd"/>
            <w:r w:rsidR="00AA3E18"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  <w:t xml:space="preserve"> </w:t>
            </w:r>
            <w:r w:rsidRPr="0052754C"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  <w:t>i</w:t>
            </w:r>
            <w:r w:rsidR="00AA3E18"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  <w:t xml:space="preserve"> </w:t>
            </w:r>
            <w:proofErr w:type="spellStart"/>
            <w:r w:rsidRPr="0052754C"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  <w:t>macytentanem</w:t>
            </w:r>
            <w:proofErr w:type="spellEnd"/>
          </w:p>
          <w:p w14:paraId="5D35ACDB" w14:textId="3ADDC226" w:rsidR="004833C7" w:rsidRPr="0052754C" w:rsidRDefault="004833C7" w:rsidP="008367DA">
            <w:pPr>
              <w:pStyle w:val="Akapitzlist"/>
              <w:numPr>
                <w:ilvl w:val="1"/>
                <w:numId w:val="7"/>
              </w:numPr>
              <w:spacing w:after="60"/>
              <w:contextualSpacing w:val="0"/>
              <w:jc w:val="both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52754C"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  <w:t>Kryteria</w:t>
            </w:r>
            <w:r w:rsidR="00AA3E18"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  <w:t xml:space="preserve"> </w:t>
            </w:r>
            <w:r w:rsidRPr="0052754C"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  <w:t>włączenia</w:t>
            </w:r>
            <w:r w:rsidR="00AA3E18"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  <w:t xml:space="preserve"> </w:t>
            </w:r>
          </w:p>
          <w:p w14:paraId="6F354238" w14:textId="16F29281" w:rsidR="004833C7" w:rsidRPr="0052754C" w:rsidRDefault="004833C7" w:rsidP="008367DA">
            <w:pPr>
              <w:pStyle w:val="Akapitzlist"/>
              <w:numPr>
                <w:ilvl w:val="2"/>
                <w:numId w:val="7"/>
              </w:numPr>
              <w:spacing w:after="60"/>
              <w:contextualSpacing w:val="0"/>
              <w:jc w:val="both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52754C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IV</w:t>
            </w:r>
            <w:r w:rsidR="00AA3E18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 </w:t>
            </w:r>
            <w:r w:rsidRPr="0052754C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klasa</w:t>
            </w:r>
            <w:r w:rsidR="00AA3E18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 </w:t>
            </w:r>
            <w:r w:rsidRPr="0052754C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czynnościowa</w:t>
            </w:r>
            <w:r w:rsidR="00AA3E18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 </w:t>
            </w:r>
            <w:r w:rsidRPr="0052754C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w</w:t>
            </w:r>
            <w:r w:rsidR="00AA3E18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 </w:t>
            </w:r>
            <w:r w:rsidRPr="0052754C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momencie</w:t>
            </w:r>
            <w:r w:rsidR="00AA3E18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 </w:t>
            </w:r>
            <w:r w:rsidRPr="0052754C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rozpoznania</w:t>
            </w:r>
            <w:r w:rsidR="00AA3E18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 </w:t>
            </w:r>
            <w:r w:rsidRPr="0052754C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choroby</w:t>
            </w:r>
            <w:r w:rsidR="00AA3E18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 </w:t>
            </w:r>
            <w:r w:rsidRPr="0052754C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lub</w:t>
            </w:r>
            <w:r w:rsidR="00AA3E18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 </w:t>
            </w:r>
            <w:r w:rsidRPr="0052754C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pomimo</w:t>
            </w:r>
            <w:r w:rsidR="00AA3E18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 </w:t>
            </w:r>
            <w:r w:rsidRPr="0052754C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dotychczasowego</w:t>
            </w:r>
            <w:r w:rsidR="00AA3E18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 </w:t>
            </w:r>
            <w:r w:rsidRPr="0052754C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leczenia;</w:t>
            </w:r>
          </w:p>
          <w:p w14:paraId="693A576D" w14:textId="3B38DB58" w:rsidR="004833C7" w:rsidRPr="0052754C" w:rsidRDefault="004833C7" w:rsidP="008367DA">
            <w:pPr>
              <w:pStyle w:val="Akapitzlist"/>
              <w:numPr>
                <w:ilvl w:val="2"/>
                <w:numId w:val="7"/>
              </w:numPr>
              <w:spacing w:after="60"/>
              <w:contextualSpacing w:val="0"/>
              <w:jc w:val="both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52754C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brak</w:t>
            </w:r>
            <w:r w:rsidR="00AA3E18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 </w:t>
            </w:r>
            <w:r w:rsidRPr="0052754C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innych</w:t>
            </w:r>
            <w:r w:rsidR="00AA3E18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 </w:t>
            </w:r>
            <w:r w:rsidRPr="0052754C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przeciwwskazań</w:t>
            </w:r>
            <w:r w:rsidR="00AA3E18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 </w:t>
            </w:r>
            <w:r w:rsidRPr="0052754C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wymienionych</w:t>
            </w:r>
            <w:r w:rsidR="00AA3E18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 </w:t>
            </w:r>
            <w:r w:rsidRPr="0052754C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w</w:t>
            </w:r>
            <w:r w:rsidR="00AA3E18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 </w:t>
            </w:r>
            <w:proofErr w:type="spellStart"/>
            <w:r w:rsidRPr="0052754C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ChPL</w:t>
            </w:r>
            <w:proofErr w:type="spellEnd"/>
            <w:r w:rsidRPr="0052754C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.</w:t>
            </w:r>
          </w:p>
          <w:p w14:paraId="66C8D92E" w14:textId="5606A93C" w:rsidR="004833C7" w:rsidRPr="007D0F68" w:rsidRDefault="004833C7" w:rsidP="00E024EA">
            <w:pPr>
              <w:spacing w:after="60"/>
              <w:jc w:val="both"/>
              <w:rPr>
                <w:rFonts w:ascii="Times New Roman" w:eastAsia="Times New Roman" w:hAnsi="Times New Roman"/>
                <w:b/>
                <w:spacing w:val="1"/>
                <w:sz w:val="20"/>
                <w:szCs w:val="20"/>
                <w:lang w:eastAsia="pl-PL"/>
              </w:rPr>
            </w:pPr>
            <w:r w:rsidRPr="007D0F68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lastRenderedPageBreak/>
              <w:t>Kolejność</w:t>
            </w:r>
            <w:r w:rsidR="00AA3E18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 </w:t>
            </w:r>
            <w:r w:rsidRPr="007D0F68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włączania</w:t>
            </w:r>
            <w:r w:rsidR="00AA3E18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 </w:t>
            </w:r>
            <w:r w:rsidRPr="007D0F68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i</w:t>
            </w:r>
            <w:r w:rsidR="00AA3E18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 </w:t>
            </w:r>
            <w:r w:rsidRPr="007D0F68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wyłączenia</w:t>
            </w:r>
            <w:r w:rsidR="00AA3E18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 </w:t>
            </w:r>
            <w:r w:rsidRPr="007D0F68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poszczególnych</w:t>
            </w:r>
            <w:r w:rsidR="00AA3E18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 </w:t>
            </w:r>
            <w:r w:rsidRPr="007D0F68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składowych</w:t>
            </w:r>
            <w:r w:rsidR="00AA3E18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 </w:t>
            </w:r>
            <w:r w:rsidRPr="007D0F68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terapii</w:t>
            </w:r>
            <w:r w:rsidR="00AA3E18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 </w:t>
            </w:r>
            <w:r w:rsidRPr="007D0F68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skojarzonej</w:t>
            </w:r>
            <w:r w:rsidR="00AA3E18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 </w:t>
            </w:r>
            <w:r w:rsidRPr="007D0F68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zależy</w:t>
            </w:r>
            <w:r w:rsidR="00AA3E18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 </w:t>
            </w:r>
            <w:r w:rsidRPr="007D0F68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od</w:t>
            </w:r>
            <w:r w:rsidR="00AA3E18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 </w:t>
            </w:r>
            <w:r w:rsidRPr="007D0F68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decyzji</w:t>
            </w:r>
            <w:r w:rsidR="00AA3E18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 </w:t>
            </w:r>
            <w:r w:rsidRPr="007D0F68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lekarza.</w:t>
            </w:r>
          </w:p>
          <w:p w14:paraId="4240B139" w14:textId="77777777" w:rsidR="004833C7" w:rsidRPr="0052754C" w:rsidRDefault="004833C7" w:rsidP="00E024EA">
            <w:pPr>
              <w:spacing w:after="60" w:line="276" w:lineRule="auto"/>
              <w:jc w:val="both"/>
              <w:rPr>
                <w:rFonts w:ascii="Times New Roman" w:eastAsia="Times New Roman" w:hAnsi="Times New Roman" w:cs="Times New Roman"/>
                <w:b/>
                <w:spacing w:val="1"/>
                <w:sz w:val="20"/>
                <w:szCs w:val="20"/>
                <w:lang w:eastAsia="pl-PL"/>
              </w:rPr>
            </w:pPr>
          </w:p>
          <w:p w14:paraId="46DBA6AE" w14:textId="3D1229FB" w:rsidR="004833C7" w:rsidRPr="0052754C" w:rsidRDefault="004833C7" w:rsidP="008367DA">
            <w:pPr>
              <w:pStyle w:val="Akapitzlist"/>
              <w:numPr>
                <w:ilvl w:val="1"/>
                <w:numId w:val="7"/>
              </w:numPr>
              <w:spacing w:after="60"/>
              <w:contextualSpacing w:val="0"/>
              <w:jc w:val="both"/>
              <w:rPr>
                <w:rFonts w:ascii="Times New Roman" w:eastAsia="Times New Roman" w:hAnsi="Times New Roman"/>
                <w:spacing w:val="1"/>
                <w:sz w:val="20"/>
                <w:szCs w:val="20"/>
                <w:lang w:eastAsia="pl-PL"/>
              </w:rPr>
            </w:pPr>
            <w:r w:rsidRPr="0052754C">
              <w:rPr>
                <w:rFonts w:ascii="Times New Roman" w:eastAsia="Times New Roman" w:hAnsi="Times New Roman"/>
                <w:b/>
                <w:spacing w:val="1"/>
                <w:sz w:val="20"/>
                <w:szCs w:val="20"/>
                <w:lang w:eastAsia="pl-PL"/>
              </w:rPr>
              <w:t>Kryteria</w:t>
            </w:r>
            <w:r w:rsidR="00AA3E18">
              <w:rPr>
                <w:rFonts w:ascii="Times New Roman" w:eastAsia="Times New Roman" w:hAnsi="Times New Roman"/>
                <w:b/>
                <w:spacing w:val="1"/>
                <w:sz w:val="20"/>
                <w:szCs w:val="20"/>
                <w:lang w:eastAsia="pl-PL"/>
              </w:rPr>
              <w:t xml:space="preserve"> </w:t>
            </w:r>
            <w:r w:rsidRPr="0052754C">
              <w:rPr>
                <w:rFonts w:ascii="Times New Roman" w:eastAsia="Times New Roman" w:hAnsi="Times New Roman"/>
                <w:b/>
                <w:spacing w:val="1"/>
                <w:sz w:val="20"/>
                <w:szCs w:val="20"/>
                <w:lang w:eastAsia="pl-PL"/>
              </w:rPr>
              <w:t>wyłączenia</w:t>
            </w:r>
          </w:p>
          <w:p w14:paraId="73964C48" w14:textId="2E7A9B1E" w:rsidR="004833C7" w:rsidRPr="0052754C" w:rsidRDefault="004833C7" w:rsidP="008367DA">
            <w:pPr>
              <w:pStyle w:val="Akapitzlist"/>
              <w:numPr>
                <w:ilvl w:val="2"/>
                <w:numId w:val="7"/>
              </w:numPr>
              <w:spacing w:after="60"/>
              <w:contextualSpacing w:val="0"/>
              <w:jc w:val="both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proofErr w:type="spellStart"/>
            <w:r w:rsidRPr="00471C19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l-PL"/>
              </w:rPr>
              <w:t>bosentan</w:t>
            </w:r>
            <w:proofErr w:type="spellEnd"/>
            <w:r w:rsidR="00AA3E18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 </w:t>
            </w:r>
            <w:r w:rsidRPr="0052754C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-</w:t>
            </w:r>
            <w:r w:rsidR="00AA3E18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 </w:t>
            </w:r>
            <w:r w:rsidRPr="0052754C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określono</w:t>
            </w:r>
            <w:r w:rsidR="00AA3E18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 </w:t>
            </w:r>
            <w:r w:rsidRPr="0052754C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w</w:t>
            </w:r>
            <w:r w:rsidR="00AA3E18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 </w:t>
            </w:r>
            <w:r w:rsidRPr="0052754C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punkcie</w:t>
            </w:r>
            <w:r w:rsidR="00AA3E18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 </w:t>
            </w:r>
            <w:r w:rsidRPr="0052754C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A</w:t>
            </w:r>
            <w:r w:rsidR="00AA3E18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 </w:t>
            </w:r>
            <w:r w:rsidRPr="0052754C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I</w:t>
            </w:r>
            <w:r w:rsidR="00AA3E18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 </w:t>
            </w:r>
            <w:r w:rsidRPr="0052754C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1.2,</w:t>
            </w:r>
          </w:p>
          <w:p w14:paraId="67F955A6" w14:textId="37E7E179" w:rsidR="004833C7" w:rsidRPr="0052754C" w:rsidRDefault="004833C7" w:rsidP="008367DA">
            <w:pPr>
              <w:pStyle w:val="Akapitzlist"/>
              <w:numPr>
                <w:ilvl w:val="2"/>
                <w:numId w:val="7"/>
              </w:numPr>
              <w:spacing w:after="60"/>
              <w:contextualSpacing w:val="0"/>
              <w:jc w:val="both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proofErr w:type="spellStart"/>
            <w:r w:rsidRPr="00471C19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l-PL"/>
              </w:rPr>
              <w:t>macytentan</w:t>
            </w:r>
            <w:proofErr w:type="spellEnd"/>
            <w:r w:rsidR="00AA3E18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 </w:t>
            </w:r>
            <w:r w:rsidRPr="0052754C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-</w:t>
            </w:r>
            <w:r w:rsidR="00AA3E18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 </w:t>
            </w:r>
            <w:r w:rsidRPr="0052754C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określono</w:t>
            </w:r>
            <w:r w:rsidR="00AA3E18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 </w:t>
            </w:r>
            <w:r w:rsidRPr="0052754C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w</w:t>
            </w:r>
            <w:r w:rsidR="00AA3E18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 </w:t>
            </w:r>
            <w:r w:rsidRPr="0052754C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punkcie</w:t>
            </w:r>
            <w:r w:rsidR="00AA3E18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 </w:t>
            </w:r>
            <w:r w:rsidRPr="0052754C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II</w:t>
            </w:r>
            <w:r w:rsidR="00AA3E18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 </w:t>
            </w:r>
            <w:r w:rsidRPr="0052754C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B</w:t>
            </w:r>
            <w:r w:rsidR="00AA3E18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 </w:t>
            </w:r>
            <w:r w:rsidRPr="0052754C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1.2.b,</w:t>
            </w:r>
          </w:p>
          <w:p w14:paraId="6357A5EE" w14:textId="460E0FF7" w:rsidR="004833C7" w:rsidRPr="0052754C" w:rsidRDefault="004833C7" w:rsidP="008367DA">
            <w:pPr>
              <w:pStyle w:val="Akapitzlist"/>
              <w:numPr>
                <w:ilvl w:val="2"/>
                <w:numId w:val="7"/>
              </w:numPr>
              <w:spacing w:after="60"/>
              <w:contextualSpacing w:val="0"/>
              <w:jc w:val="both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proofErr w:type="spellStart"/>
            <w:r w:rsidRPr="00471C19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l-PL"/>
              </w:rPr>
              <w:t>sildenafil</w:t>
            </w:r>
            <w:proofErr w:type="spellEnd"/>
            <w:r w:rsidR="00AA3E18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 </w:t>
            </w:r>
            <w:r w:rsidRPr="0052754C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-</w:t>
            </w:r>
            <w:r w:rsidR="00AA3E18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 </w:t>
            </w:r>
            <w:r w:rsidRPr="0052754C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określono</w:t>
            </w:r>
            <w:r w:rsidR="00AA3E18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 </w:t>
            </w:r>
            <w:r w:rsidRPr="0052754C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w</w:t>
            </w:r>
            <w:r w:rsidR="00AA3E18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 </w:t>
            </w:r>
            <w:r w:rsidRPr="0052754C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punkcie</w:t>
            </w:r>
            <w:r w:rsidR="00AA3E18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 </w:t>
            </w:r>
            <w:r w:rsidRPr="0052754C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A.</w:t>
            </w:r>
            <w:r w:rsidR="00AA3E18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 </w:t>
            </w:r>
            <w:r w:rsidRPr="0052754C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I.2.2,</w:t>
            </w:r>
          </w:p>
          <w:p w14:paraId="3485997E" w14:textId="52D04A2C" w:rsidR="004833C7" w:rsidRPr="0052754C" w:rsidRDefault="004833C7" w:rsidP="008367DA">
            <w:pPr>
              <w:pStyle w:val="Akapitzlist"/>
              <w:numPr>
                <w:ilvl w:val="2"/>
                <w:numId w:val="7"/>
              </w:numPr>
              <w:spacing w:after="60"/>
              <w:contextualSpacing w:val="0"/>
              <w:jc w:val="both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proofErr w:type="spellStart"/>
            <w:r w:rsidRPr="00471C19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l-PL"/>
              </w:rPr>
              <w:t>epoprostenol</w:t>
            </w:r>
            <w:proofErr w:type="spellEnd"/>
            <w:r w:rsidR="00AA3E18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 </w:t>
            </w:r>
            <w:r w:rsidRPr="0052754C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-</w:t>
            </w:r>
            <w:r w:rsidR="00AA3E18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 </w:t>
            </w:r>
            <w:r w:rsidRPr="0052754C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określono</w:t>
            </w:r>
            <w:r w:rsidR="00AA3E18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 </w:t>
            </w:r>
            <w:r w:rsidRPr="0052754C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w</w:t>
            </w:r>
            <w:r w:rsidR="00AA3E18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 </w:t>
            </w:r>
            <w:r w:rsidRPr="0052754C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punkcie</w:t>
            </w:r>
            <w:r w:rsidR="00AA3E18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 </w:t>
            </w:r>
            <w:r w:rsidRPr="0052754C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A</w:t>
            </w:r>
            <w:r w:rsidR="00AA3E18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 </w:t>
            </w:r>
            <w:r w:rsidRPr="0052754C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II.A</w:t>
            </w:r>
            <w:r w:rsidR="00AA3E18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 </w:t>
            </w:r>
            <w:r w:rsidRPr="0052754C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2.2.</w:t>
            </w:r>
          </w:p>
          <w:p w14:paraId="045E3E2F" w14:textId="77777777" w:rsidR="004833C7" w:rsidRPr="0052754C" w:rsidRDefault="004833C7" w:rsidP="00E024EA">
            <w:pPr>
              <w:spacing w:after="6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  <w:p w14:paraId="2E844886" w14:textId="35D1103E" w:rsidR="004833C7" w:rsidRPr="0052754C" w:rsidRDefault="004833C7" w:rsidP="008367DA">
            <w:pPr>
              <w:pStyle w:val="Akapitzlist"/>
              <w:numPr>
                <w:ilvl w:val="0"/>
                <w:numId w:val="7"/>
              </w:numPr>
              <w:spacing w:after="60"/>
              <w:contextualSpacing w:val="0"/>
              <w:jc w:val="both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l-PL"/>
              </w:rPr>
            </w:pPr>
            <w:proofErr w:type="spellStart"/>
            <w:r w:rsidRPr="0052754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l-PL"/>
              </w:rPr>
              <w:t>Seleksypag</w:t>
            </w:r>
            <w:proofErr w:type="spellEnd"/>
            <w:r w:rsidR="00AA3E18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l-PL"/>
              </w:rPr>
              <w:t xml:space="preserve"> </w:t>
            </w:r>
            <w:r w:rsidRPr="0052754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l-PL"/>
              </w:rPr>
              <w:t>z</w:t>
            </w:r>
            <w:r w:rsidR="00AA3E18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l-PL"/>
              </w:rPr>
              <w:t xml:space="preserve"> </w:t>
            </w:r>
            <w:proofErr w:type="spellStart"/>
            <w:r w:rsidRPr="0052754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l-PL"/>
              </w:rPr>
              <w:t>sildenafilem</w:t>
            </w:r>
            <w:proofErr w:type="spellEnd"/>
            <w:r w:rsidR="00AA3E18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l-PL"/>
              </w:rPr>
              <w:t xml:space="preserve"> </w:t>
            </w:r>
            <w:r w:rsidRPr="0052754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l-PL"/>
              </w:rPr>
              <w:t>i</w:t>
            </w:r>
            <w:r w:rsidR="00AA3E18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l-PL"/>
              </w:rPr>
              <w:t xml:space="preserve"> </w:t>
            </w:r>
            <w:proofErr w:type="spellStart"/>
            <w:r w:rsidRPr="0052754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l-PL"/>
              </w:rPr>
              <w:t>bosentanem</w:t>
            </w:r>
            <w:proofErr w:type="spellEnd"/>
            <w:r w:rsidR="00AA3E18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l-PL"/>
              </w:rPr>
              <w:t xml:space="preserve"> </w:t>
            </w:r>
            <w:r w:rsidRPr="0052754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l-PL"/>
              </w:rPr>
              <w:t>(lub</w:t>
            </w:r>
            <w:r w:rsidR="00AA3E18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l-PL"/>
              </w:rPr>
              <w:t xml:space="preserve"> </w:t>
            </w:r>
            <w:proofErr w:type="spellStart"/>
            <w:r w:rsidRPr="0052754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l-PL"/>
              </w:rPr>
              <w:t>macytentanem</w:t>
            </w:r>
            <w:proofErr w:type="spellEnd"/>
            <w:r w:rsidRPr="0052754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l-PL"/>
              </w:rPr>
              <w:t>)</w:t>
            </w:r>
          </w:p>
          <w:p w14:paraId="3D1164C9" w14:textId="42B8E4E2" w:rsidR="004833C7" w:rsidRPr="0052754C" w:rsidRDefault="004833C7" w:rsidP="008367DA">
            <w:pPr>
              <w:pStyle w:val="Akapitzlist"/>
              <w:numPr>
                <w:ilvl w:val="1"/>
                <w:numId w:val="7"/>
              </w:numPr>
              <w:spacing w:after="60"/>
              <w:contextualSpacing w:val="0"/>
              <w:jc w:val="both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l-PL"/>
              </w:rPr>
            </w:pPr>
            <w:r w:rsidRPr="0052754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l-PL"/>
              </w:rPr>
              <w:t>Kryteria</w:t>
            </w:r>
            <w:r w:rsidR="00AA3E18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l-PL"/>
              </w:rPr>
              <w:t xml:space="preserve"> </w:t>
            </w:r>
            <w:r w:rsidRPr="0052754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l-PL"/>
              </w:rPr>
              <w:t>włączenia</w:t>
            </w:r>
          </w:p>
          <w:p w14:paraId="5F545519" w14:textId="0E7263D7" w:rsidR="004833C7" w:rsidRPr="0052754C" w:rsidRDefault="004833C7" w:rsidP="008367DA">
            <w:pPr>
              <w:pStyle w:val="Akapitzlist"/>
              <w:numPr>
                <w:ilvl w:val="2"/>
                <w:numId w:val="7"/>
              </w:numPr>
              <w:spacing w:after="60"/>
              <w:contextualSpacing w:val="0"/>
              <w:jc w:val="both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52754C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nieskuteczne</w:t>
            </w:r>
            <w:r w:rsidR="00AA3E18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 </w:t>
            </w:r>
            <w:r w:rsidRPr="0052754C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lub</w:t>
            </w:r>
            <w:r w:rsidR="00AA3E18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 </w:t>
            </w:r>
            <w:r w:rsidRPr="0052754C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źle</w:t>
            </w:r>
            <w:r w:rsidR="00AA3E18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 </w:t>
            </w:r>
            <w:r w:rsidRPr="0052754C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tolerowane</w:t>
            </w:r>
            <w:r w:rsidR="00AA3E18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 </w:t>
            </w:r>
            <w:r w:rsidRPr="0052754C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dotychczasowe</w:t>
            </w:r>
            <w:r w:rsidR="00AA3E18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 </w:t>
            </w:r>
            <w:r w:rsidRPr="0052754C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leczenie</w:t>
            </w:r>
            <w:r w:rsidR="00AA3E18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 </w:t>
            </w:r>
            <w:r w:rsidRPr="0052754C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jednym</w:t>
            </w:r>
            <w:r w:rsidR="00AA3E18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 </w:t>
            </w:r>
            <w:r w:rsidRPr="0052754C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ze</w:t>
            </w:r>
            <w:r w:rsidR="00AA3E18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 </w:t>
            </w:r>
            <w:r w:rsidRPr="0052754C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schematów</w:t>
            </w:r>
            <w:r w:rsidR="00AA3E18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 </w:t>
            </w:r>
            <w:r w:rsidRPr="0052754C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lekowych</w:t>
            </w:r>
            <w:r w:rsidR="00AA3E18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 </w:t>
            </w:r>
            <w:r w:rsidRPr="0052754C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przewidzianych</w:t>
            </w:r>
            <w:r w:rsidR="00AA3E18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 </w:t>
            </w:r>
            <w:r w:rsidRPr="0052754C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do</w:t>
            </w:r>
            <w:r w:rsidR="00AA3E18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 </w:t>
            </w:r>
            <w:r w:rsidRPr="0052754C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stosowania</w:t>
            </w:r>
            <w:r w:rsidR="00AA3E18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 </w:t>
            </w:r>
            <w:r w:rsidRPr="0052754C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w</w:t>
            </w:r>
            <w:r w:rsidR="00AA3E18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 </w:t>
            </w:r>
            <w:r w:rsidRPr="0052754C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terapii</w:t>
            </w:r>
            <w:r w:rsidR="00AA3E18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 </w:t>
            </w:r>
            <w:r w:rsidRPr="0052754C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skojarzonej;</w:t>
            </w:r>
          </w:p>
          <w:p w14:paraId="4151975E" w14:textId="35CA17CB" w:rsidR="004833C7" w:rsidRPr="0052754C" w:rsidRDefault="004833C7" w:rsidP="008367DA">
            <w:pPr>
              <w:pStyle w:val="Akapitzlist"/>
              <w:numPr>
                <w:ilvl w:val="2"/>
                <w:numId w:val="7"/>
              </w:numPr>
              <w:spacing w:after="60"/>
              <w:contextualSpacing w:val="0"/>
              <w:jc w:val="both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52754C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III</w:t>
            </w:r>
            <w:r w:rsidR="00AA3E18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 </w:t>
            </w:r>
            <w:r w:rsidRPr="0052754C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klasa</w:t>
            </w:r>
            <w:r w:rsidR="00AA3E18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 </w:t>
            </w:r>
            <w:r w:rsidRPr="0052754C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czynnościowa</w:t>
            </w:r>
            <w:r w:rsidR="00AA3E18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 </w:t>
            </w:r>
            <w:r w:rsidRPr="0052754C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pomimo</w:t>
            </w:r>
            <w:r w:rsidR="00AA3E18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 </w:t>
            </w:r>
            <w:r w:rsidRPr="0052754C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dotychczasowego</w:t>
            </w:r>
            <w:r w:rsidR="00AA3E18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 </w:t>
            </w:r>
            <w:r w:rsidRPr="0052754C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leczenia.</w:t>
            </w:r>
          </w:p>
          <w:p w14:paraId="22FD1234" w14:textId="27CE6114" w:rsidR="004833C7" w:rsidRPr="007D0F68" w:rsidRDefault="007D0F68" w:rsidP="00E024EA">
            <w:pPr>
              <w:spacing w:after="60"/>
              <w:jc w:val="both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K</w:t>
            </w:r>
            <w:r w:rsidR="004833C7" w:rsidRPr="007D0F68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olejność</w:t>
            </w:r>
            <w:r w:rsidR="00AA3E18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 </w:t>
            </w:r>
            <w:r w:rsidR="004833C7" w:rsidRPr="007D0F68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włączania</w:t>
            </w:r>
            <w:r w:rsidR="00AA3E18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 </w:t>
            </w:r>
            <w:r w:rsidR="004833C7" w:rsidRPr="007D0F68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i</w:t>
            </w:r>
            <w:r w:rsidR="00AA3E18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 </w:t>
            </w:r>
            <w:r w:rsidR="004833C7" w:rsidRPr="007D0F68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wyłączenia</w:t>
            </w:r>
            <w:r w:rsidR="00AA3E18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 </w:t>
            </w:r>
            <w:r w:rsidR="004833C7" w:rsidRPr="007D0F68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poszczególnych</w:t>
            </w:r>
            <w:r w:rsidR="00AA3E18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 </w:t>
            </w:r>
            <w:r w:rsidR="004833C7" w:rsidRPr="007D0F68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składowych</w:t>
            </w:r>
            <w:r w:rsidR="00AA3E18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 </w:t>
            </w:r>
            <w:r w:rsidR="004833C7" w:rsidRPr="007D0F68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terapii</w:t>
            </w:r>
            <w:r w:rsidR="00AA3E18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 </w:t>
            </w:r>
            <w:r w:rsidR="004833C7" w:rsidRPr="007D0F68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skojarzonej</w:t>
            </w:r>
            <w:r w:rsidR="00AA3E18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 </w:t>
            </w:r>
            <w:r w:rsidR="004833C7" w:rsidRPr="007D0F68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zależy</w:t>
            </w:r>
            <w:r w:rsidR="00AA3E18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 </w:t>
            </w:r>
            <w:r w:rsidR="004833C7" w:rsidRPr="007D0F68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od</w:t>
            </w:r>
            <w:r w:rsidR="00AA3E18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 </w:t>
            </w:r>
            <w:r w:rsidR="004833C7" w:rsidRPr="007D0F68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decyzji</w:t>
            </w:r>
            <w:r w:rsidR="00AA3E18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 </w:t>
            </w:r>
            <w:r w:rsidR="004833C7" w:rsidRPr="007D0F68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lekarza.</w:t>
            </w:r>
          </w:p>
          <w:p w14:paraId="61B01D0B" w14:textId="77777777" w:rsidR="004833C7" w:rsidRPr="0052754C" w:rsidRDefault="004833C7" w:rsidP="00E024EA">
            <w:pPr>
              <w:spacing w:after="60" w:line="27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  <w:p w14:paraId="3C572C20" w14:textId="43F5866B" w:rsidR="004833C7" w:rsidRPr="0052754C" w:rsidRDefault="004833C7" w:rsidP="008367DA">
            <w:pPr>
              <w:pStyle w:val="Akapitzlist"/>
              <w:numPr>
                <w:ilvl w:val="1"/>
                <w:numId w:val="7"/>
              </w:numPr>
              <w:spacing w:after="60"/>
              <w:contextualSpacing w:val="0"/>
              <w:jc w:val="both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l-PL"/>
              </w:rPr>
            </w:pPr>
            <w:r w:rsidRPr="0052754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l-PL"/>
              </w:rPr>
              <w:t>Kryteria</w:t>
            </w:r>
            <w:r w:rsidR="00AA3E18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l-PL"/>
              </w:rPr>
              <w:t xml:space="preserve"> </w:t>
            </w:r>
            <w:r w:rsidRPr="0052754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l-PL"/>
              </w:rPr>
              <w:t>wyłączenia</w:t>
            </w:r>
          </w:p>
          <w:p w14:paraId="7744AE80" w14:textId="3A4AC153" w:rsidR="004833C7" w:rsidRPr="0052754C" w:rsidRDefault="004833C7" w:rsidP="008367DA">
            <w:pPr>
              <w:pStyle w:val="Akapitzlist"/>
              <w:numPr>
                <w:ilvl w:val="2"/>
                <w:numId w:val="7"/>
              </w:numPr>
              <w:spacing w:after="60"/>
              <w:contextualSpacing w:val="0"/>
              <w:jc w:val="both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52754C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Nadwrażliwość</w:t>
            </w:r>
            <w:r w:rsidR="00AA3E18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 </w:t>
            </w:r>
            <w:r w:rsidRPr="0052754C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na</w:t>
            </w:r>
            <w:r w:rsidR="00AA3E18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 </w:t>
            </w:r>
            <w:r w:rsidRPr="0052754C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substancję</w:t>
            </w:r>
            <w:r w:rsidR="00AA3E18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 </w:t>
            </w:r>
            <w:r w:rsidRPr="0052754C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czynną</w:t>
            </w:r>
            <w:r w:rsidR="00AA3E18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 </w:t>
            </w:r>
            <w:r w:rsidRPr="0052754C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lub</w:t>
            </w:r>
            <w:r w:rsidR="00AA3E18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 </w:t>
            </w:r>
            <w:r w:rsidRPr="0052754C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na</w:t>
            </w:r>
            <w:r w:rsidR="00AA3E18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 </w:t>
            </w:r>
            <w:r w:rsidRPr="0052754C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którąkolwiek</w:t>
            </w:r>
            <w:r w:rsidR="00AA3E18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 </w:t>
            </w:r>
            <w:r w:rsidRPr="0052754C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substancję</w:t>
            </w:r>
            <w:r w:rsidR="00AA3E18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 </w:t>
            </w:r>
            <w:r w:rsidRPr="0052754C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pomocniczą</w:t>
            </w:r>
            <w:r w:rsidR="00AA3E18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 </w:t>
            </w:r>
            <w:r w:rsidRPr="0052754C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wymienioną</w:t>
            </w:r>
            <w:r w:rsidR="00AA3E18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 </w:t>
            </w:r>
            <w:r w:rsidRPr="0052754C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w</w:t>
            </w:r>
            <w:r w:rsidR="00AA3E18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 </w:t>
            </w:r>
            <w:r w:rsidRPr="0052754C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charakterystyce</w:t>
            </w:r>
            <w:r w:rsidR="00AA3E18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 </w:t>
            </w:r>
            <w:r w:rsidRPr="0052754C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produktu</w:t>
            </w:r>
            <w:r w:rsidR="00AA3E18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 </w:t>
            </w:r>
            <w:r w:rsidRPr="0052754C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leczniczego;</w:t>
            </w:r>
          </w:p>
          <w:p w14:paraId="20E74D67" w14:textId="5EBD2B50" w:rsidR="004833C7" w:rsidRPr="0052754C" w:rsidRDefault="004833C7" w:rsidP="008367DA">
            <w:pPr>
              <w:pStyle w:val="Akapitzlist"/>
              <w:numPr>
                <w:ilvl w:val="2"/>
                <w:numId w:val="7"/>
              </w:numPr>
              <w:spacing w:after="60"/>
              <w:contextualSpacing w:val="0"/>
              <w:jc w:val="both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52754C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ciężkie</w:t>
            </w:r>
            <w:r w:rsidR="00AA3E18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 </w:t>
            </w:r>
            <w:r w:rsidRPr="0052754C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zaburzeniami</w:t>
            </w:r>
            <w:r w:rsidR="00AA3E18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 </w:t>
            </w:r>
            <w:r w:rsidRPr="0052754C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czynności</w:t>
            </w:r>
            <w:r w:rsidR="00AA3E18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 </w:t>
            </w:r>
            <w:r w:rsidRPr="0052754C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wątroby</w:t>
            </w:r>
            <w:r w:rsidR="00AA3E18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 </w:t>
            </w:r>
            <w:r w:rsidRPr="0052754C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(grupa</w:t>
            </w:r>
            <w:r w:rsidR="00AA3E18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 </w:t>
            </w:r>
            <w:r w:rsidRPr="0052754C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C</w:t>
            </w:r>
            <w:r w:rsidR="00AA3E18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 </w:t>
            </w:r>
            <w:r w:rsidRPr="0052754C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w</w:t>
            </w:r>
            <w:r w:rsidR="00AA3E18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 </w:t>
            </w:r>
            <w:r w:rsidRPr="0052754C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skali</w:t>
            </w:r>
            <w:r w:rsidR="00AA3E18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 </w:t>
            </w:r>
            <w:r w:rsidRPr="0052754C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Child-</w:t>
            </w:r>
            <w:proofErr w:type="spellStart"/>
            <w:r w:rsidRPr="0052754C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Pugha</w:t>
            </w:r>
            <w:proofErr w:type="spellEnd"/>
            <w:r w:rsidRPr="0052754C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);</w:t>
            </w:r>
          </w:p>
          <w:p w14:paraId="64912748" w14:textId="4D62514F" w:rsidR="004833C7" w:rsidRPr="0052754C" w:rsidRDefault="004833C7" w:rsidP="008367DA">
            <w:pPr>
              <w:pStyle w:val="Akapitzlist"/>
              <w:numPr>
                <w:ilvl w:val="2"/>
                <w:numId w:val="7"/>
              </w:numPr>
              <w:spacing w:after="60"/>
              <w:contextualSpacing w:val="0"/>
              <w:jc w:val="both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52754C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Ciężka</w:t>
            </w:r>
            <w:r w:rsidR="00AA3E18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 </w:t>
            </w:r>
            <w:r w:rsidRPr="0052754C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choroba</w:t>
            </w:r>
            <w:r w:rsidR="00AA3E18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 </w:t>
            </w:r>
            <w:r w:rsidRPr="0052754C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wieńcowa</w:t>
            </w:r>
            <w:r w:rsidR="00AA3E18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 </w:t>
            </w:r>
            <w:r w:rsidRPr="0052754C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lub</w:t>
            </w:r>
            <w:r w:rsidR="00AA3E18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 </w:t>
            </w:r>
            <w:r w:rsidRPr="0052754C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niestabilna</w:t>
            </w:r>
            <w:r w:rsidR="00AA3E18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 </w:t>
            </w:r>
            <w:r w:rsidRPr="0052754C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dławica</w:t>
            </w:r>
            <w:r w:rsidR="00AA3E18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 </w:t>
            </w:r>
            <w:r w:rsidRPr="0052754C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piersiowa;</w:t>
            </w:r>
            <w:r w:rsidR="00AA3E18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 </w:t>
            </w:r>
          </w:p>
          <w:p w14:paraId="2F9CDE35" w14:textId="0A404DDB" w:rsidR="004833C7" w:rsidRPr="0052754C" w:rsidRDefault="004833C7" w:rsidP="008367DA">
            <w:pPr>
              <w:pStyle w:val="Akapitzlist"/>
              <w:numPr>
                <w:ilvl w:val="2"/>
                <w:numId w:val="7"/>
              </w:numPr>
              <w:spacing w:after="60"/>
              <w:contextualSpacing w:val="0"/>
              <w:jc w:val="both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52754C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Zawał</w:t>
            </w:r>
            <w:r w:rsidR="00AA3E18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 </w:t>
            </w:r>
            <w:r w:rsidRPr="0052754C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mięśnia</w:t>
            </w:r>
            <w:r w:rsidR="00AA3E18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 </w:t>
            </w:r>
            <w:r w:rsidRPr="0052754C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sercowego</w:t>
            </w:r>
            <w:r w:rsidR="00AA3E18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 </w:t>
            </w:r>
            <w:r w:rsidRPr="0052754C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w</w:t>
            </w:r>
            <w:r w:rsidR="00AA3E18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 </w:t>
            </w:r>
            <w:r w:rsidRPr="0052754C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ciągu</w:t>
            </w:r>
            <w:r w:rsidR="00AA3E18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 </w:t>
            </w:r>
            <w:r w:rsidRPr="0052754C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ostatnich</w:t>
            </w:r>
            <w:r w:rsidR="00AA3E18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 </w:t>
            </w:r>
            <w:r w:rsidRPr="0052754C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6</w:t>
            </w:r>
            <w:r w:rsidR="00AA3E18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 </w:t>
            </w:r>
            <w:r w:rsidRPr="0052754C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miesięcy;</w:t>
            </w:r>
            <w:r w:rsidR="00AA3E18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 </w:t>
            </w:r>
          </w:p>
          <w:p w14:paraId="3005640F" w14:textId="7264E006" w:rsidR="004833C7" w:rsidRPr="0052754C" w:rsidRDefault="004833C7" w:rsidP="008367DA">
            <w:pPr>
              <w:pStyle w:val="Akapitzlist"/>
              <w:numPr>
                <w:ilvl w:val="2"/>
                <w:numId w:val="7"/>
              </w:numPr>
              <w:spacing w:after="60"/>
              <w:contextualSpacing w:val="0"/>
              <w:jc w:val="both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52754C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Niewyrównana</w:t>
            </w:r>
            <w:r w:rsidR="00AA3E18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 </w:t>
            </w:r>
            <w:r w:rsidRPr="0052754C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niewydolność</w:t>
            </w:r>
            <w:r w:rsidR="00AA3E18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 </w:t>
            </w:r>
            <w:r w:rsidRPr="0052754C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krążenia,</w:t>
            </w:r>
            <w:r w:rsidR="00AA3E18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 </w:t>
            </w:r>
            <w:r w:rsidRPr="0052754C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jeśli</w:t>
            </w:r>
            <w:r w:rsidR="00AA3E18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 </w:t>
            </w:r>
            <w:r w:rsidRPr="0052754C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pacjent</w:t>
            </w:r>
            <w:r w:rsidR="00AA3E18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 </w:t>
            </w:r>
            <w:r w:rsidRPr="0052754C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nie</w:t>
            </w:r>
            <w:r w:rsidR="00AA3E18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 </w:t>
            </w:r>
            <w:r w:rsidRPr="0052754C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jest</w:t>
            </w:r>
            <w:r w:rsidR="00AA3E18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 </w:t>
            </w:r>
            <w:r w:rsidRPr="0052754C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pod</w:t>
            </w:r>
            <w:r w:rsidR="00AA3E18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 </w:t>
            </w:r>
            <w:r w:rsidRPr="0052754C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ścisłą</w:t>
            </w:r>
            <w:r w:rsidR="00AA3E18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 </w:t>
            </w:r>
            <w:r w:rsidRPr="0052754C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obserwacją</w:t>
            </w:r>
            <w:r w:rsidR="00AA3E18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 </w:t>
            </w:r>
            <w:r w:rsidRPr="0052754C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lekarza;</w:t>
            </w:r>
            <w:r w:rsidR="00AA3E18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 </w:t>
            </w:r>
          </w:p>
          <w:p w14:paraId="59DC4DE4" w14:textId="532BABD9" w:rsidR="004833C7" w:rsidRPr="0052754C" w:rsidRDefault="004833C7" w:rsidP="008367DA">
            <w:pPr>
              <w:pStyle w:val="Akapitzlist"/>
              <w:numPr>
                <w:ilvl w:val="2"/>
                <w:numId w:val="7"/>
              </w:numPr>
              <w:spacing w:after="60"/>
              <w:contextualSpacing w:val="0"/>
              <w:jc w:val="both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52754C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Ciężkie</w:t>
            </w:r>
            <w:r w:rsidR="00AA3E18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 </w:t>
            </w:r>
            <w:r w:rsidRPr="0052754C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arytmie;</w:t>
            </w:r>
            <w:r w:rsidR="00AA3E18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 </w:t>
            </w:r>
          </w:p>
          <w:p w14:paraId="73A517BD" w14:textId="359FABDC" w:rsidR="004833C7" w:rsidRPr="0052754C" w:rsidRDefault="004833C7" w:rsidP="008367DA">
            <w:pPr>
              <w:pStyle w:val="Akapitzlist"/>
              <w:numPr>
                <w:ilvl w:val="2"/>
                <w:numId w:val="7"/>
              </w:numPr>
              <w:spacing w:after="60"/>
              <w:contextualSpacing w:val="0"/>
              <w:jc w:val="both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52754C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Zdarzenia</w:t>
            </w:r>
            <w:r w:rsidR="00AA3E18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 </w:t>
            </w:r>
            <w:r w:rsidRPr="0052754C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mózgowo-naczyniowe</w:t>
            </w:r>
            <w:r w:rsidR="00AA3E18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 </w:t>
            </w:r>
            <w:r w:rsidRPr="0052754C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(np.</w:t>
            </w:r>
            <w:r w:rsidR="00AA3E18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 </w:t>
            </w:r>
            <w:r w:rsidRPr="0052754C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przemijający</w:t>
            </w:r>
            <w:r w:rsidR="00AA3E18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 </w:t>
            </w:r>
            <w:r w:rsidRPr="0052754C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napad</w:t>
            </w:r>
            <w:r w:rsidR="00AA3E18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 </w:t>
            </w:r>
            <w:r w:rsidRPr="0052754C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niedokrwienny,</w:t>
            </w:r>
            <w:r w:rsidR="00AA3E18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 </w:t>
            </w:r>
            <w:r w:rsidRPr="0052754C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udar)</w:t>
            </w:r>
            <w:r w:rsidR="00AA3E18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 </w:t>
            </w:r>
            <w:r w:rsidRPr="0052754C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w</w:t>
            </w:r>
            <w:r w:rsidR="00AA3E18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 </w:t>
            </w:r>
            <w:r w:rsidRPr="0052754C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ciągu</w:t>
            </w:r>
            <w:r w:rsidR="00AA3E18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 </w:t>
            </w:r>
            <w:r w:rsidRPr="0052754C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ostatnich</w:t>
            </w:r>
            <w:r w:rsidR="00AA3E18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 </w:t>
            </w:r>
            <w:r w:rsidRPr="0052754C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3</w:t>
            </w:r>
            <w:r w:rsidR="00AA3E18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 </w:t>
            </w:r>
            <w:r w:rsidRPr="0052754C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miesięcy;</w:t>
            </w:r>
          </w:p>
          <w:p w14:paraId="1F8CADCA" w14:textId="7E65AC02" w:rsidR="004833C7" w:rsidRPr="0052754C" w:rsidRDefault="004833C7" w:rsidP="008367DA">
            <w:pPr>
              <w:pStyle w:val="Akapitzlist"/>
              <w:numPr>
                <w:ilvl w:val="2"/>
                <w:numId w:val="7"/>
              </w:numPr>
              <w:spacing w:after="60"/>
              <w:contextualSpacing w:val="0"/>
              <w:jc w:val="both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52754C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lastRenderedPageBreak/>
              <w:t>Wrodzone</w:t>
            </w:r>
            <w:r w:rsidR="00AA3E18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 </w:t>
            </w:r>
            <w:r w:rsidRPr="0052754C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lub</w:t>
            </w:r>
            <w:r w:rsidR="00AA3E18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 </w:t>
            </w:r>
            <w:r w:rsidRPr="0052754C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nabyte</w:t>
            </w:r>
            <w:r w:rsidR="00AA3E18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 </w:t>
            </w:r>
            <w:r w:rsidRPr="0052754C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wady</w:t>
            </w:r>
            <w:r w:rsidR="00AA3E18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 </w:t>
            </w:r>
            <w:r w:rsidRPr="0052754C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zastawkowe</w:t>
            </w:r>
            <w:r w:rsidR="00AA3E18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 </w:t>
            </w:r>
            <w:r w:rsidRPr="0052754C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z</w:t>
            </w:r>
            <w:r w:rsidR="00AA3E18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 </w:t>
            </w:r>
            <w:r w:rsidRPr="0052754C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klinicznie</w:t>
            </w:r>
            <w:r w:rsidR="00AA3E18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 </w:t>
            </w:r>
            <w:r w:rsidRPr="0052754C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istotnymi</w:t>
            </w:r>
            <w:r w:rsidR="00AA3E18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 </w:t>
            </w:r>
            <w:r w:rsidRPr="0052754C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zaburzeniami</w:t>
            </w:r>
            <w:r w:rsidR="00AA3E18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 </w:t>
            </w:r>
            <w:r w:rsidRPr="0052754C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czynności</w:t>
            </w:r>
            <w:r w:rsidR="00AA3E18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 </w:t>
            </w:r>
            <w:r w:rsidRPr="0052754C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serca</w:t>
            </w:r>
            <w:r w:rsidR="00AA3E18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 </w:t>
            </w:r>
            <w:r w:rsidRPr="0052754C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nie</w:t>
            </w:r>
            <w:r w:rsidR="00AA3E18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 </w:t>
            </w:r>
            <w:r w:rsidRPr="0052754C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związanymi</w:t>
            </w:r>
            <w:r w:rsidR="00AA3E18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 </w:t>
            </w:r>
            <w:r w:rsidRPr="0052754C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z</w:t>
            </w:r>
            <w:r w:rsidR="00AA3E18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 </w:t>
            </w:r>
            <w:r w:rsidRPr="0052754C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nadciśnieniem</w:t>
            </w:r>
            <w:r w:rsidR="00AA3E18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 </w:t>
            </w:r>
            <w:r w:rsidRPr="0052754C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płucnym;</w:t>
            </w:r>
            <w:r w:rsidR="00AA3E18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 </w:t>
            </w:r>
          </w:p>
          <w:p w14:paraId="72F3E93C" w14:textId="6BEA62B0" w:rsidR="004833C7" w:rsidRPr="0052754C" w:rsidRDefault="004833C7" w:rsidP="008367DA">
            <w:pPr>
              <w:pStyle w:val="Akapitzlist"/>
              <w:numPr>
                <w:ilvl w:val="2"/>
                <w:numId w:val="7"/>
              </w:numPr>
              <w:spacing w:after="60"/>
              <w:contextualSpacing w:val="0"/>
              <w:jc w:val="both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52754C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spełnione</w:t>
            </w:r>
            <w:r w:rsidR="00AA3E18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 </w:t>
            </w:r>
            <w:r w:rsidRPr="0052754C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kryteria</w:t>
            </w:r>
            <w:r w:rsidR="00AA3E18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 </w:t>
            </w:r>
            <w:r w:rsidRPr="0052754C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wyłączenia</w:t>
            </w:r>
            <w:r w:rsidR="00AA3E18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 </w:t>
            </w:r>
            <w:r w:rsidRPr="0052754C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z</w:t>
            </w:r>
            <w:r w:rsidR="00AA3E18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 </w:t>
            </w:r>
            <w:r w:rsidRPr="0052754C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terapii</w:t>
            </w:r>
            <w:r w:rsidR="00AA3E18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 </w:t>
            </w:r>
            <w:r w:rsidRPr="0052754C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jednym</w:t>
            </w:r>
            <w:r w:rsidR="00AA3E18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 </w:t>
            </w:r>
            <w:r w:rsidRPr="0052754C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z</w:t>
            </w:r>
            <w:r w:rsidR="00AA3E18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 </w:t>
            </w:r>
            <w:r w:rsidRPr="0052754C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pozostałych</w:t>
            </w:r>
            <w:r w:rsidR="00AA3E18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 </w:t>
            </w:r>
            <w:r w:rsidRPr="0052754C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dwóch</w:t>
            </w:r>
            <w:r w:rsidR="00AA3E18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 </w:t>
            </w:r>
            <w:r w:rsidRPr="0052754C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stosowanych</w:t>
            </w:r>
            <w:r w:rsidR="00AA3E18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 </w:t>
            </w:r>
            <w:r w:rsidRPr="0052754C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w</w:t>
            </w:r>
            <w:r w:rsidR="00AA3E18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 </w:t>
            </w:r>
            <w:r w:rsidRPr="0052754C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terapii</w:t>
            </w:r>
            <w:r w:rsidR="00AA3E18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 </w:t>
            </w:r>
            <w:r w:rsidRPr="0052754C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leków</w:t>
            </w:r>
            <w:r w:rsidR="00AA3E18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 </w:t>
            </w:r>
            <w:r w:rsidRPr="0052754C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doustnych</w:t>
            </w:r>
            <w:r w:rsidR="00AA3E18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 </w:t>
            </w:r>
            <w:r w:rsidRPr="0052754C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zgodnie</w:t>
            </w:r>
            <w:r w:rsidR="00AA3E18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 </w:t>
            </w:r>
            <w:r w:rsidRPr="0052754C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z</w:t>
            </w:r>
            <w:r w:rsidR="00AA3E18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 </w:t>
            </w:r>
            <w:r w:rsidRPr="0052754C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punktami</w:t>
            </w:r>
            <w:r w:rsidR="00AA3E18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 </w:t>
            </w:r>
            <w:r w:rsidRPr="0052754C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A</w:t>
            </w:r>
            <w:r w:rsidR="00AA3E18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 </w:t>
            </w:r>
            <w:r w:rsidRPr="0052754C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I</w:t>
            </w:r>
            <w:r w:rsidR="00AA3E18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 </w:t>
            </w:r>
            <w:r w:rsidRPr="0052754C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1.2</w:t>
            </w:r>
            <w:r w:rsidR="00AA3E18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 </w:t>
            </w:r>
            <w:r w:rsidRPr="0052754C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oraz</w:t>
            </w:r>
            <w:r w:rsidR="00AA3E18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 </w:t>
            </w:r>
            <w:r w:rsidRPr="0052754C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A</w:t>
            </w:r>
            <w:r w:rsidR="00AA3E18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 </w:t>
            </w:r>
            <w:r w:rsidRPr="0052754C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I</w:t>
            </w:r>
            <w:r w:rsidR="00AA3E18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 </w:t>
            </w:r>
            <w:r w:rsidRPr="0052754C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2.2</w:t>
            </w:r>
            <w:r w:rsidR="00AA3E18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 </w:t>
            </w:r>
            <w:r w:rsidRPr="0052754C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i</w:t>
            </w:r>
            <w:r w:rsidR="00AA3E18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 </w:t>
            </w:r>
            <w:r w:rsidRPr="0052754C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II</w:t>
            </w:r>
            <w:r w:rsidR="00AA3E18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 </w:t>
            </w:r>
            <w:r w:rsidRPr="0052754C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B</w:t>
            </w:r>
            <w:r w:rsidR="00AA3E18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 </w:t>
            </w:r>
            <w:r w:rsidRPr="0052754C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1.2.b.</w:t>
            </w:r>
          </w:p>
          <w:p w14:paraId="5E28CCA5" w14:textId="51A23670" w:rsidR="004833C7" w:rsidRPr="007D0F68" w:rsidRDefault="004833C7" w:rsidP="00E024EA">
            <w:pPr>
              <w:spacing w:after="60"/>
              <w:jc w:val="both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7D0F68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W</w:t>
            </w:r>
            <w:r w:rsidR="00AA3E18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 </w:t>
            </w:r>
            <w:r w:rsidRPr="007D0F68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przypadku</w:t>
            </w:r>
            <w:r w:rsidR="00AA3E18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 </w:t>
            </w:r>
            <w:r w:rsidRPr="007D0F68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wystąpienia</w:t>
            </w:r>
            <w:r w:rsidR="00AA3E18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 </w:t>
            </w:r>
            <w:r w:rsidRPr="007D0F68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kryteriów</w:t>
            </w:r>
            <w:r w:rsidR="00AA3E18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 </w:t>
            </w:r>
            <w:r w:rsidRPr="007D0F68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wyłączenia</w:t>
            </w:r>
            <w:r w:rsidR="00AA3E18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 </w:t>
            </w:r>
            <w:r w:rsidRPr="007D0F68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z</w:t>
            </w:r>
            <w:r w:rsidR="00AA3E18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 </w:t>
            </w:r>
            <w:r w:rsidRPr="007D0F68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programu</w:t>
            </w:r>
            <w:r w:rsidR="00AA3E18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 </w:t>
            </w:r>
            <w:r w:rsidRPr="007D0F68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wynikających</w:t>
            </w:r>
            <w:r w:rsidR="00AA3E18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 </w:t>
            </w:r>
            <w:r w:rsidRPr="007D0F68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z</w:t>
            </w:r>
            <w:r w:rsidR="00AA3E18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 </w:t>
            </w:r>
            <w:r w:rsidRPr="007D0F68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działań</w:t>
            </w:r>
            <w:r w:rsidR="00AA3E18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 </w:t>
            </w:r>
            <w:r w:rsidRPr="007D0F68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ubocznych</w:t>
            </w:r>
            <w:r w:rsidR="00AA3E18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 </w:t>
            </w:r>
            <w:r w:rsidRPr="007D0F68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związanych</w:t>
            </w:r>
            <w:r w:rsidR="00AA3E18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 </w:t>
            </w:r>
            <w:r w:rsidRPr="007D0F68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z</w:t>
            </w:r>
            <w:r w:rsidR="00AA3E18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 </w:t>
            </w:r>
            <w:r w:rsidRPr="007D0F68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jednym</w:t>
            </w:r>
            <w:r w:rsidR="00AA3E18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 </w:t>
            </w:r>
            <w:r w:rsidRPr="007D0F68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z</w:t>
            </w:r>
            <w:r w:rsidR="00AA3E18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 </w:t>
            </w:r>
            <w:r w:rsidRPr="007D0F68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trzech</w:t>
            </w:r>
            <w:r w:rsidR="00AA3E18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 </w:t>
            </w:r>
            <w:r w:rsidRPr="007D0F68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zastosowanych</w:t>
            </w:r>
            <w:r w:rsidR="00AA3E18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 </w:t>
            </w:r>
            <w:r w:rsidRPr="007D0F68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w</w:t>
            </w:r>
            <w:r w:rsidR="00AA3E18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 </w:t>
            </w:r>
            <w:r w:rsidRPr="007D0F68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programie</w:t>
            </w:r>
            <w:r w:rsidR="00AA3E18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 </w:t>
            </w:r>
            <w:r w:rsidRPr="007D0F68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leków,</w:t>
            </w:r>
            <w:r w:rsidR="00AA3E18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 </w:t>
            </w:r>
            <w:r w:rsidRPr="007D0F68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istnieje</w:t>
            </w:r>
            <w:r w:rsidR="00AA3E18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 </w:t>
            </w:r>
            <w:r w:rsidRPr="007D0F68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możliwość</w:t>
            </w:r>
            <w:r w:rsidR="00AA3E18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 </w:t>
            </w:r>
            <w:r w:rsidRPr="007D0F68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kontynuowania</w:t>
            </w:r>
            <w:r w:rsidR="00AA3E18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 </w:t>
            </w:r>
            <w:r w:rsidRPr="007D0F68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programu</w:t>
            </w:r>
            <w:r w:rsidR="00AA3E18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 </w:t>
            </w:r>
            <w:r w:rsidRPr="007D0F68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na</w:t>
            </w:r>
            <w:r w:rsidR="00AA3E18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 </w:t>
            </w:r>
            <w:r w:rsidRPr="007D0F68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podstawie</w:t>
            </w:r>
            <w:r w:rsidR="00AA3E18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 </w:t>
            </w:r>
            <w:r w:rsidRPr="007D0F68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decyzji</w:t>
            </w:r>
            <w:r w:rsidR="00AA3E18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 </w:t>
            </w:r>
            <w:r w:rsidRPr="007D0F68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lekarza</w:t>
            </w:r>
            <w:r w:rsidR="00AA3E18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 </w:t>
            </w:r>
            <w:r w:rsidRPr="007D0F68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przy</w:t>
            </w:r>
            <w:r w:rsidR="00AA3E18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 </w:t>
            </w:r>
            <w:r w:rsidRPr="007D0F68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użyciu</w:t>
            </w:r>
            <w:r w:rsidR="00AA3E18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 </w:t>
            </w:r>
            <w:r w:rsidRPr="007D0F68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dwóch</w:t>
            </w:r>
            <w:r w:rsidR="00AA3E18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 </w:t>
            </w:r>
            <w:r w:rsidRPr="007D0F68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pozostałych</w:t>
            </w:r>
            <w:r w:rsidR="00AA3E18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 </w:t>
            </w:r>
            <w:r w:rsidRPr="007D0F68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leków.</w:t>
            </w:r>
          </w:p>
          <w:p w14:paraId="4CE57637" w14:textId="65A00D5A" w:rsidR="004833C7" w:rsidRPr="007D0F68" w:rsidRDefault="004833C7" w:rsidP="00E024EA">
            <w:pPr>
              <w:spacing w:after="60"/>
              <w:jc w:val="both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proofErr w:type="spellStart"/>
            <w:r w:rsidRPr="007D0F68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Selexipag</w:t>
            </w:r>
            <w:proofErr w:type="spellEnd"/>
            <w:r w:rsidR="00AA3E18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 </w:t>
            </w:r>
            <w:r w:rsidRPr="007D0F68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powinien</w:t>
            </w:r>
            <w:r w:rsidR="00AA3E18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 </w:t>
            </w:r>
            <w:r w:rsidRPr="007D0F68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być</w:t>
            </w:r>
            <w:r w:rsidR="00AA3E18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 </w:t>
            </w:r>
            <w:r w:rsidRPr="007D0F68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dołączany</w:t>
            </w:r>
            <w:r w:rsidR="00AA3E18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 </w:t>
            </w:r>
            <w:r w:rsidRPr="007D0F68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do</w:t>
            </w:r>
            <w:r w:rsidR="00AA3E18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 </w:t>
            </w:r>
            <w:r w:rsidRPr="007D0F68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skojarzonej</w:t>
            </w:r>
            <w:r w:rsidR="00AA3E18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 </w:t>
            </w:r>
            <w:r w:rsidRPr="007D0F68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terapii</w:t>
            </w:r>
            <w:r w:rsidR="00AA3E18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 </w:t>
            </w:r>
            <w:proofErr w:type="spellStart"/>
            <w:r w:rsidRPr="007D0F68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sildenafilem</w:t>
            </w:r>
            <w:proofErr w:type="spellEnd"/>
            <w:r w:rsidR="00AA3E18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 </w:t>
            </w:r>
            <w:r w:rsidRPr="007D0F68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i</w:t>
            </w:r>
            <w:r w:rsidR="00AA3E18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 </w:t>
            </w:r>
            <w:proofErr w:type="spellStart"/>
            <w:r w:rsidRPr="007D0F68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bosentanem</w:t>
            </w:r>
            <w:proofErr w:type="spellEnd"/>
            <w:r w:rsidRPr="007D0F68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.</w:t>
            </w:r>
            <w:r w:rsidR="00AA3E18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 </w:t>
            </w:r>
            <w:r w:rsidRPr="007D0F68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Możliwe</w:t>
            </w:r>
            <w:r w:rsidR="00AA3E18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 </w:t>
            </w:r>
            <w:r w:rsidRPr="007D0F68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jest</w:t>
            </w:r>
            <w:r w:rsidR="00AA3E18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 </w:t>
            </w:r>
            <w:r w:rsidRPr="007D0F68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dodanie</w:t>
            </w:r>
            <w:r w:rsidR="00AA3E18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 </w:t>
            </w:r>
            <w:proofErr w:type="spellStart"/>
            <w:r w:rsidRPr="007D0F68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seleksypagu</w:t>
            </w:r>
            <w:proofErr w:type="spellEnd"/>
            <w:r w:rsidR="00AA3E18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 </w:t>
            </w:r>
            <w:r w:rsidRPr="007D0F68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do</w:t>
            </w:r>
            <w:r w:rsidR="00AA3E18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 </w:t>
            </w:r>
            <w:r w:rsidRPr="007D0F68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skojarzonej</w:t>
            </w:r>
            <w:r w:rsidR="00AA3E18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 </w:t>
            </w:r>
            <w:r w:rsidRPr="007D0F68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terapii</w:t>
            </w:r>
            <w:r w:rsidR="00AA3E18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 </w:t>
            </w:r>
            <w:proofErr w:type="spellStart"/>
            <w:r w:rsidRPr="007D0F68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sildenafilem</w:t>
            </w:r>
            <w:proofErr w:type="spellEnd"/>
            <w:r w:rsidR="00AA3E18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 </w:t>
            </w:r>
            <w:r w:rsidRPr="007D0F68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i</w:t>
            </w:r>
            <w:r w:rsidR="00AA3E18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 </w:t>
            </w:r>
            <w:proofErr w:type="spellStart"/>
            <w:r w:rsidRPr="007D0F68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macytentanem</w:t>
            </w:r>
            <w:proofErr w:type="spellEnd"/>
            <w:r w:rsidR="00AA3E18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 </w:t>
            </w:r>
            <w:r w:rsidRPr="007D0F68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jeśli</w:t>
            </w:r>
            <w:r w:rsidR="00AA3E18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 </w:t>
            </w:r>
            <w:proofErr w:type="spellStart"/>
            <w:r w:rsidRPr="007D0F68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macytentan</w:t>
            </w:r>
            <w:proofErr w:type="spellEnd"/>
            <w:r w:rsidR="00AA3E18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 </w:t>
            </w:r>
            <w:r w:rsidRPr="007D0F68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włączono</w:t>
            </w:r>
            <w:r w:rsidR="00AA3E18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 </w:t>
            </w:r>
            <w:r w:rsidRPr="007D0F68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zamiast</w:t>
            </w:r>
            <w:r w:rsidR="00AA3E18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 </w:t>
            </w:r>
            <w:proofErr w:type="spellStart"/>
            <w:r w:rsidRPr="007D0F68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bosentanu</w:t>
            </w:r>
            <w:proofErr w:type="spellEnd"/>
            <w:r w:rsidR="00AA3E18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 </w:t>
            </w:r>
            <w:r w:rsidRPr="007D0F68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z</w:t>
            </w:r>
            <w:r w:rsidR="00AA3E18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 </w:t>
            </w:r>
            <w:r w:rsidRPr="007D0F68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powodu</w:t>
            </w:r>
            <w:r w:rsidR="00AA3E18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 </w:t>
            </w:r>
            <w:r w:rsidRPr="007D0F68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wystąpienia</w:t>
            </w:r>
            <w:r w:rsidR="00AA3E18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 </w:t>
            </w:r>
            <w:r w:rsidRPr="007D0F68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cech</w:t>
            </w:r>
            <w:r w:rsidR="00AA3E18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 </w:t>
            </w:r>
            <w:r w:rsidRPr="007D0F68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istotnego</w:t>
            </w:r>
            <w:r w:rsidR="00AA3E18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 </w:t>
            </w:r>
            <w:r w:rsidRPr="007D0F68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uszkodzenia</w:t>
            </w:r>
            <w:r w:rsidR="00AA3E18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 </w:t>
            </w:r>
            <w:r w:rsidRPr="007D0F68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wątroby</w:t>
            </w:r>
            <w:r w:rsidR="00AA3E18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 </w:t>
            </w:r>
            <w:r w:rsidRPr="007D0F68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podczas</w:t>
            </w:r>
            <w:r w:rsidR="00AA3E18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 </w:t>
            </w:r>
            <w:r w:rsidRPr="007D0F68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terapii</w:t>
            </w:r>
            <w:r w:rsidR="00AA3E18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 </w:t>
            </w:r>
            <w:proofErr w:type="spellStart"/>
            <w:r w:rsidRPr="007D0F68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bosentanem</w:t>
            </w:r>
            <w:proofErr w:type="spellEnd"/>
            <w:r w:rsidR="00AA3E18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 </w:t>
            </w:r>
            <w:r w:rsidRPr="007D0F68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(wartość</w:t>
            </w:r>
            <w:r w:rsidR="00AA3E18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 </w:t>
            </w:r>
            <w:proofErr w:type="spellStart"/>
            <w:r w:rsidRPr="007D0F68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AspAT</w:t>
            </w:r>
            <w:proofErr w:type="spellEnd"/>
            <w:r w:rsidR="00AA3E18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 </w:t>
            </w:r>
            <w:r w:rsidRPr="007D0F68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lub</w:t>
            </w:r>
            <w:r w:rsidR="00AA3E18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 </w:t>
            </w:r>
            <w:proofErr w:type="spellStart"/>
            <w:r w:rsidRPr="007D0F68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AlAT</w:t>
            </w:r>
            <w:proofErr w:type="spellEnd"/>
            <w:r w:rsidR="00AA3E18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 </w:t>
            </w:r>
            <w:r w:rsidRPr="007D0F68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większa</w:t>
            </w:r>
            <w:r w:rsidR="00AA3E18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 </w:t>
            </w:r>
            <w:r w:rsidRPr="007D0F68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niż</w:t>
            </w:r>
            <w:r w:rsidR="00AA3E18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 </w:t>
            </w:r>
            <w:r w:rsidRPr="007D0F68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trzykrotność</w:t>
            </w:r>
            <w:r w:rsidR="00AA3E18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 </w:t>
            </w:r>
            <w:r w:rsidRPr="007D0F68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górnej</w:t>
            </w:r>
            <w:r w:rsidR="00AA3E18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 </w:t>
            </w:r>
            <w:r w:rsidRPr="007D0F68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granicy</w:t>
            </w:r>
            <w:r w:rsidR="00AA3E18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 </w:t>
            </w:r>
            <w:r w:rsidRPr="007D0F68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normy)</w:t>
            </w:r>
            <w:r w:rsidR="00AA3E18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 </w:t>
            </w:r>
            <w:r w:rsidRPr="007D0F68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które</w:t>
            </w:r>
            <w:r w:rsidR="00AA3E18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 </w:t>
            </w:r>
            <w:r w:rsidRPr="007D0F68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ustąpiło</w:t>
            </w:r>
            <w:r w:rsidR="00AA3E18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 </w:t>
            </w:r>
            <w:r w:rsidRPr="007D0F68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po</w:t>
            </w:r>
            <w:r w:rsidR="00AA3E18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 </w:t>
            </w:r>
            <w:r w:rsidRPr="007D0F68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jego</w:t>
            </w:r>
            <w:r w:rsidR="00AA3E18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 </w:t>
            </w:r>
            <w:r w:rsidRPr="007D0F68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odstawieniu</w:t>
            </w:r>
            <w:r w:rsidR="00AA3E18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 </w:t>
            </w:r>
            <w:r w:rsidRPr="007D0F68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oraz</w:t>
            </w:r>
            <w:r w:rsidR="00AA3E18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 </w:t>
            </w:r>
            <w:r w:rsidRPr="007D0F68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w</w:t>
            </w:r>
            <w:r w:rsidR="00AA3E18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 </w:t>
            </w:r>
            <w:r w:rsidRPr="007D0F68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przypadku</w:t>
            </w:r>
            <w:r w:rsidR="00AA3E18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 </w:t>
            </w:r>
            <w:r w:rsidRPr="007D0F68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gdy</w:t>
            </w:r>
            <w:r w:rsidR="00AA3E18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 </w:t>
            </w:r>
            <w:r w:rsidRPr="007D0F68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leczenie</w:t>
            </w:r>
            <w:r w:rsidR="00AA3E18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 </w:t>
            </w:r>
            <w:r w:rsidRPr="007D0F68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w</w:t>
            </w:r>
            <w:r w:rsidR="00AA3E18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 </w:t>
            </w:r>
            <w:r w:rsidRPr="007D0F68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schemacie</w:t>
            </w:r>
            <w:r w:rsidR="00AA3E18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 </w:t>
            </w:r>
            <w:proofErr w:type="spellStart"/>
            <w:r w:rsidRPr="007D0F68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seleksypag</w:t>
            </w:r>
            <w:proofErr w:type="spellEnd"/>
            <w:r w:rsidR="00AA3E18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 </w:t>
            </w:r>
            <w:r w:rsidRPr="007D0F68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+</w:t>
            </w:r>
            <w:r w:rsidR="00AA3E18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 </w:t>
            </w:r>
            <w:proofErr w:type="spellStart"/>
            <w:r w:rsidRPr="007D0F68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sildenafil</w:t>
            </w:r>
            <w:proofErr w:type="spellEnd"/>
            <w:r w:rsidR="00AA3E18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 </w:t>
            </w:r>
            <w:r w:rsidRPr="007D0F68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+</w:t>
            </w:r>
            <w:r w:rsidR="00AA3E18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 </w:t>
            </w:r>
            <w:proofErr w:type="spellStart"/>
            <w:r w:rsidRPr="007D0F68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bosentan</w:t>
            </w:r>
            <w:proofErr w:type="spellEnd"/>
            <w:r w:rsidR="00AA3E18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 </w:t>
            </w:r>
            <w:r w:rsidRPr="007D0F68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było</w:t>
            </w:r>
            <w:r w:rsidR="00AA3E18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 </w:t>
            </w:r>
            <w:r w:rsidRPr="007D0F68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nieskuteczne</w:t>
            </w:r>
            <w:r w:rsidR="00AA3E18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 </w:t>
            </w:r>
            <w:r w:rsidRPr="007D0F68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lub</w:t>
            </w:r>
            <w:r w:rsidR="00AA3E18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 </w:t>
            </w:r>
            <w:r w:rsidRPr="007D0F68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w</w:t>
            </w:r>
            <w:r w:rsidR="00AA3E18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 </w:t>
            </w:r>
            <w:r w:rsidRPr="007D0F68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przypadku</w:t>
            </w:r>
            <w:r w:rsidR="00AA3E18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 </w:t>
            </w:r>
            <w:r w:rsidRPr="007D0F68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gdy</w:t>
            </w:r>
            <w:r w:rsidR="00AA3E18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 </w:t>
            </w:r>
            <w:r w:rsidRPr="007D0F68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dołączenie</w:t>
            </w:r>
            <w:r w:rsidR="00AA3E18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 </w:t>
            </w:r>
            <w:proofErr w:type="spellStart"/>
            <w:r w:rsidRPr="007D0F68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macytentanu</w:t>
            </w:r>
            <w:proofErr w:type="spellEnd"/>
            <w:r w:rsidR="00AA3E18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 </w:t>
            </w:r>
            <w:r w:rsidRPr="007D0F68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do</w:t>
            </w:r>
            <w:r w:rsidR="00AA3E18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 </w:t>
            </w:r>
            <w:proofErr w:type="spellStart"/>
            <w:r w:rsidRPr="007D0F68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sildenafilu</w:t>
            </w:r>
            <w:proofErr w:type="spellEnd"/>
            <w:r w:rsidR="00AA3E18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 </w:t>
            </w:r>
            <w:r w:rsidRPr="007D0F68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do</w:t>
            </w:r>
            <w:r w:rsidR="00AA3E18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 </w:t>
            </w:r>
            <w:r w:rsidRPr="007D0F68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terapii</w:t>
            </w:r>
            <w:r w:rsidR="00AA3E18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 </w:t>
            </w:r>
            <w:r w:rsidRPr="007D0F68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II</w:t>
            </w:r>
            <w:r w:rsidR="00AA3E18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 </w:t>
            </w:r>
            <w:r w:rsidRPr="007D0F68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rzutu</w:t>
            </w:r>
            <w:r w:rsidR="00AA3E18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 </w:t>
            </w:r>
            <w:r w:rsidRPr="007D0F68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wiązało</w:t>
            </w:r>
            <w:r w:rsidR="00AA3E18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 </w:t>
            </w:r>
            <w:r w:rsidRPr="007D0F68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się</w:t>
            </w:r>
            <w:r w:rsidR="00AA3E18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 </w:t>
            </w:r>
            <w:r w:rsidRPr="007D0F68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z</w:t>
            </w:r>
            <w:r w:rsidR="00AA3E18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 </w:t>
            </w:r>
            <w:r w:rsidRPr="007D0F68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poprawą</w:t>
            </w:r>
            <w:r w:rsidR="00AA3E18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 </w:t>
            </w:r>
            <w:r w:rsidRPr="007D0F68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kliniczną</w:t>
            </w:r>
            <w:r w:rsidR="00AA3E18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 </w:t>
            </w:r>
            <w:r w:rsidRPr="007D0F68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pacjenta</w:t>
            </w:r>
            <w:r w:rsidR="00AA3E18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 </w:t>
            </w:r>
            <w:r w:rsidRPr="007D0F68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ale</w:t>
            </w:r>
            <w:r w:rsidR="00AA3E18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 </w:t>
            </w:r>
            <w:r w:rsidRPr="007D0F68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nadal</w:t>
            </w:r>
            <w:r w:rsidR="00AA3E18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 </w:t>
            </w:r>
            <w:r w:rsidRPr="007D0F68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nie</w:t>
            </w:r>
            <w:r w:rsidR="00AA3E18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 </w:t>
            </w:r>
            <w:r w:rsidRPr="007D0F68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zostały</w:t>
            </w:r>
            <w:r w:rsidR="00AA3E18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 </w:t>
            </w:r>
            <w:r w:rsidRPr="007D0F68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osiągnięte</w:t>
            </w:r>
            <w:r w:rsidR="00AA3E18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 </w:t>
            </w:r>
            <w:r w:rsidRPr="007D0F68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cele</w:t>
            </w:r>
            <w:r w:rsidR="00AA3E18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 </w:t>
            </w:r>
            <w:r w:rsidRPr="007D0F68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terapeutyczne.</w:t>
            </w:r>
            <w:r w:rsidR="00AA3E18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 </w:t>
            </w:r>
          </w:p>
          <w:p w14:paraId="3229AEDE" w14:textId="77777777" w:rsidR="00801455" w:rsidRPr="0052754C" w:rsidRDefault="00801455" w:rsidP="00E024EA">
            <w:pPr>
              <w:spacing w:after="6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  <w:p w14:paraId="3350F104" w14:textId="49971358" w:rsidR="004833C7" w:rsidRPr="007D0F68" w:rsidRDefault="007D0F68" w:rsidP="00E024EA">
            <w:pPr>
              <w:spacing w:after="60" w:line="276" w:lineRule="auto"/>
              <w:jc w:val="both"/>
              <w:rPr>
                <w:rFonts w:ascii="Times New Roman" w:eastAsia="Times New Roman" w:hAnsi="Times New Roman" w:cs="Times New Roman"/>
                <w:b/>
                <w:u w:val="single"/>
                <w:lang w:eastAsia="pl-PL"/>
              </w:rPr>
            </w:pPr>
            <w:r w:rsidRPr="007D0F68">
              <w:rPr>
                <w:rFonts w:ascii="Times New Roman" w:eastAsia="Times New Roman" w:hAnsi="Times New Roman" w:cs="Times New Roman"/>
                <w:b/>
                <w:u w:val="single"/>
                <w:lang w:eastAsia="pl-PL"/>
              </w:rPr>
              <w:t>B.</w:t>
            </w:r>
            <w:r w:rsidR="00AA3E18">
              <w:rPr>
                <w:rFonts w:ascii="Times New Roman" w:eastAsia="Times New Roman" w:hAnsi="Times New Roman" w:cs="Times New Roman"/>
                <w:b/>
                <w:u w:val="single"/>
                <w:lang w:eastAsia="pl-PL"/>
              </w:rPr>
              <w:t xml:space="preserve"> </w:t>
            </w:r>
            <w:r w:rsidR="004833C7" w:rsidRPr="007D0F68">
              <w:rPr>
                <w:rFonts w:ascii="Times New Roman" w:eastAsia="Times New Roman" w:hAnsi="Times New Roman" w:cs="Times New Roman"/>
                <w:b/>
                <w:u w:val="single"/>
                <w:lang w:eastAsia="pl-PL"/>
              </w:rPr>
              <w:t>Leczenie</w:t>
            </w:r>
            <w:r w:rsidR="00AA3E18">
              <w:rPr>
                <w:rFonts w:ascii="Times New Roman" w:eastAsia="Times New Roman" w:hAnsi="Times New Roman" w:cs="Times New Roman"/>
                <w:b/>
                <w:u w:val="single"/>
                <w:lang w:eastAsia="pl-PL"/>
              </w:rPr>
              <w:t xml:space="preserve"> </w:t>
            </w:r>
            <w:r w:rsidR="004833C7" w:rsidRPr="007D0F68">
              <w:rPr>
                <w:rFonts w:ascii="Times New Roman" w:eastAsia="Times New Roman" w:hAnsi="Times New Roman" w:cs="Times New Roman"/>
                <w:b/>
                <w:u w:val="single"/>
                <w:lang w:eastAsia="pl-PL"/>
              </w:rPr>
              <w:t>TNP</w:t>
            </w:r>
            <w:r w:rsidR="00AA3E18">
              <w:rPr>
                <w:rFonts w:ascii="Times New Roman" w:eastAsia="Times New Roman" w:hAnsi="Times New Roman" w:cs="Times New Roman"/>
                <w:b/>
                <w:u w:val="single"/>
                <w:lang w:eastAsia="pl-PL"/>
              </w:rPr>
              <w:t xml:space="preserve"> </w:t>
            </w:r>
            <w:r w:rsidR="004833C7" w:rsidRPr="007D0F68">
              <w:rPr>
                <w:rFonts w:ascii="Times New Roman" w:eastAsia="Times New Roman" w:hAnsi="Times New Roman" w:cs="Times New Roman"/>
                <w:b/>
                <w:u w:val="single"/>
                <w:lang w:eastAsia="pl-PL"/>
              </w:rPr>
              <w:t>u</w:t>
            </w:r>
            <w:r w:rsidR="00AA3E18">
              <w:rPr>
                <w:rFonts w:ascii="Times New Roman" w:eastAsia="Times New Roman" w:hAnsi="Times New Roman" w:cs="Times New Roman"/>
                <w:b/>
                <w:u w:val="single"/>
                <w:lang w:eastAsia="pl-PL"/>
              </w:rPr>
              <w:t xml:space="preserve"> </w:t>
            </w:r>
            <w:r w:rsidR="004833C7" w:rsidRPr="007D0F68">
              <w:rPr>
                <w:rFonts w:ascii="Times New Roman" w:eastAsia="Times New Roman" w:hAnsi="Times New Roman" w:cs="Times New Roman"/>
                <w:b/>
                <w:u w:val="single"/>
                <w:lang w:eastAsia="pl-PL"/>
              </w:rPr>
              <w:t>dzieci</w:t>
            </w:r>
            <w:r w:rsidR="00AA3E18">
              <w:rPr>
                <w:rFonts w:ascii="Times New Roman" w:eastAsia="Times New Roman" w:hAnsi="Times New Roman" w:cs="Times New Roman"/>
                <w:b/>
                <w:u w:val="single"/>
                <w:lang w:eastAsia="pl-PL"/>
              </w:rPr>
              <w:t xml:space="preserve"> </w:t>
            </w:r>
            <w:r w:rsidR="004833C7" w:rsidRPr="007D0F68">
              <w:rPr>
                <w:rFonts w:ascii="Times New Roman" w:eastAsia="Times New Roman" w:hAnsi="Times New Roman" w:cs="Times New Roman"/>
                <w:b/>
                <w:u w:val="single"/>
                <w:lang w:eastAsia="pl-PL"/>
              </w:rPr>
              <w:t>(&lt;18</w:t>
            </w:r>
            <w:r w:rsidR="00AA3E18">
              <w:rPr>
                <w:rFonts w:ascii="Times New Roman" w:eastAsia="Times New Roman" w:hAnsi="Times New Roman" w:cs="Times New Roman"/>
                <w:b/>
                <w:u w:val="single"/>
                <w:lang w:eastAsia="pl-PL"/>
              </w:rPr>
              <w:t xml:space="preserve"> </w:t>
            </w:r>
            <w:r w:rsidR="004833C7" w:rsidRPr="007D0F68">
              <w:rPr>
                <w:rFonts w:ascii="Times New Roman" w:eastAsia="Times New Roman" w:hAnsi="Times New Roman" w:cs="Times New Roman"/>
                <w:b/>
                <w:u w:val="single"/>
                <w:lang w:eastAsia="pl-PL"/>
              </w:rPr>
              <w:t>lat)</w:t>
            </w:r>
          </w:p>
          <w:p w14:paraId="48C67795" w14:textId="1255942F" w:rsidR="004833C7" w:rsidRPr="007D0F68" w:rsidRDefault="007D0F68" w:rsidP="00E024EA">
            <w:pPr>
              <w:spacing w:after="60"/>
              <w:jc w:val="both"/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  <w:t>I.</w:t>
            </w:r>
            <w:r w:rsidR="00AA3E18"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  <w:t xml:space="preserve"> </w:t>
            </w:r>
            <w:r w:rsidR="004833C7" w:rsidRPr="007D0F68"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  <w:t>LECZENIE</w:t>
            </w:r>
            <w:r w:rsidR="00AA3E18"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  <w:t xml:space="preserve"> </w:t>
            </w:r>
            <w:r w:rsidR="004833C7" w:rsidRPr="007D0F68"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  <w:t>POCZĄTKOWE</w:t>
            </w:r>
            <w:r w:rsidR="00AA3E18"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  <w:t xml:space="preserve"> </w:t>
            </w:r>
            <w:r w:rsidR="004833C7" w:rsidRPr="007D0F68"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  <w:t>(MONOTERAPIA)</w:t>
            </w:r>
          </w:p>
          <w:p w14:paraId="2366D77B" w14:textId="1C19B4F7" w:rsidR="004833C7" w:rsidRPr="0052754C" w:rsidRDefault="004833C7" w:rsidP="008367DA">
            <w:pPr>
              <w:pStyle w:val="Akapitzlist"/>
              <w:numPr>
                <w:ilvl w:val="0"/>
                <w:numId w:val="8"/>
              </w:numPr>
              <w:spacing w:after="60"/>
              <w:contextualSpacing w:val="0"/>
              <w:jc w:val="both"/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</w:pPr>
            <w:proofErr w:type="spellStart"/>
            <w:r w:rsidRPr="0052754C"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  <w:t>Bosentan</w:t>
            </w:r>
            <w:proofErr w:type="spellEnd"/>
          </w:p>
          <w:p w14:paraId="3A68D735" w14:textId="5EE8CD8A" w:rsidR="004833C7" w:rsidRPr="0052754C" w:rsidRDefault="004833C7" w:rsidP="008367DA">
            <w:pPr>
              <w:pStyle w:val="Akapitzlist"/>
              <w:numPr>
                <w:ilvl w:val="1"/>
                <w:numId w:val="8"/>
              </w:numPr>
              <w:spacing w:after="60"/>
              <w:contextualSpacing w:val="0"/>
              <w:jc w:val="both"/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</w:pPr>
            <w:r w:rsidRPr="0052754C"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  <w:t>Kryteria</w:t>
            </w:r>
            <w:r w:rsidR="00AA3E18"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  <w:t xml:space="preserve"> </w:t>
            </w:r>
            <w:r w:rsidRPr="0052754C"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  <w:t>włączenia</w:t>
            </w:r>
          </w:p>
          <w:p w14:paraId="6314F168" w14:textId="0F515F37" w:rsidR="004833C7" w:rsidRPr="0052754C" w:rsidRDefault="004833C7" w:rsidP="008367DA">
            <w:pPr>
              <w:pStyle w:val="Akapitzlist"/>
              <w:numPr>
                <w:ilvl w:val="2"/>
                <w:numId w:val="8"/>
              </w:numPr>
              <w:spacing w:after="60"/>
              <w:contextualSpacing w:val="0"/>
              <w:jc w:val="both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52754C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III</w:t>
            </w:r>
            <w:r w:rsidR="00AA3E18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 </w:t>
            </w:r>
            <w:r w:rsidRPr="0052754C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klasa</w:t>
            </w:r>
            <w:r w:rsidR="00AA3E18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 </w:t>
            </w:r>
            <w:r w:rsidRPr="0052754C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czynnościowa.</w:t>
            </w:r>
          </w:p>
          <w:p w14:paraId="357E04DD" w14:textId="77777777" w:rsidR="004833C7" w:rsidRPr="0052754C" w:rsidRDefault="004833C7" w:rsidP="00E024EA">
            <w:pPr>
              <w:spacing w:after="60" w:line="27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  <w:p w14:paraId="3E8D6335" w14:textId="07A64844" w:rsidR="004833C7" w:rsidRPr="0052754C" w:rsidRDefault="004833C7" w:rsidP="008367DA">
            <w:pPr>
              <w:pStyle w:val="Akapitzlist"/>
              <w:numPr>
                <w:ilvl w:val="1"/>
                <w:numId w:val="8"/>
              </w:numPr>
              <w:spacing w:after="60"/>
              <w:contextualSpacing w:val="0"/>
              <w:jc w:val="both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52754C"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  <w:t>Kryteria</w:t>
            </w:r>
            <w:r w:rsidR="00AA3E18"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  <w:t xml:space="preserve"> </w:t>
            </w:r>
            <w:r w:rsidRPr="0052754C"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  <w:t>wyłączenia</w:t>
            </w:r>
          </w:p>
          <w:p w14:paraId="5123C8B0" w14:textId="53385E6C" w:rsidR="004833C7" w:rsidRPr="0052754C" w:rsidRDefault="004833C7" w:rsidP="008367DA">
            <w:pPr>
              <w:pStyle w:val="Akapitzlist"/>
              <w:numPr>
                <w:ilvl w:val="2"/>
                <w:numId w:val="8"/>
              </w:numPr>
              <w:spacing w:after="60"/>
              <w:contextualSpacing w:val="0"/>
              <w:jc w:val="both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52754C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wrodzona</w:t>
            </w:r>
            <w:r w:rsidR="00AA3E18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 </w:t>
            </w:r>
            <w:r w:rsidRPr="0052754C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wada</w:t>
            </w:r>
            <w:r w:rsidR="00AA3E18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 </w:t>
            </w:r>
            <w:r w:rsidRPr="0052754C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serca</w:t>
            </w:r>
            <w:r w:rsidR="00AA3E18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 </w:t>
            </w:r>
            <w:r w:rsidRPr="0052754C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z</w:t>
            </w:r>
            <w:r w:rsidR="00AA3E18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 </w:t>
            </w:r>
            <w:r w:rsidRPr="0052754C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nadciśnieniem</w:t>
            </w:r>
            <w:r w:rsidR="00AA3E18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 </w:t>
            </w:r>
            <w:r w:rsidRPr="0052754C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płucnym,</w:t>
            </w:r>
            <w:r w:rsidR="00AA3E18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 </w:t>
            </w:r>
            <w:r w:rsidRPr="0052754C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w</w:t>
            </w:r>
            <w:r w:rsidR="00AA3E18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 </w:t>
            </w:r>
            <w:r w:rsidRPr="0052754C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której</w:t>
            </w:r>
            <w:r w:rsidR="00AA3E18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 </w:t>
            </w:r>
            <w:r w:rsidRPr="0052754C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istnieje</w:t>
            </w:r>
            <w:r w:rsidR="00AA3E18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 </w:t>
            </w:r>
            <w:r w:rsidRPr="0052754C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możliwość</w:t>
            </w:r>
            <w:r w:rsidR="00AA3E18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 </w:t>
            </w:r>
            <w:r w:rsidRPr="0052754C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leczenia</w:t>
            </w:r>
            <w:r w:rsidR="00AA3E18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 </w:t>
            </w:r>
            <w:r w:rsidRPr="0052754C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operacyjnego</w:t>
            </w:r>
            <w:r w:rsidR="00AA3E18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 </w:t>
            </w:r>
            <w:r w:rsidRPr="0052754C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(nie</w:t>
            </w:r>
            <w:r w:rsidR="00AA3E18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 </w:t>
            </w:r>
            <w:r w:rsidRPr="0052754C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dotyczy</w:t>
            </w:r>
            <w:r w:rsidR="00AA3E18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 </w:t>
            </w:r>
            <w:r w:rsidRPr="0052754C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okresu</w:t>
            </w:r>
            <w:r w:rsidR="00AA3E18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 </w:t>
            </w:r>
            <w:r w:rsidRPr="0052754C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oczekiwania</w:t>
            </w:r>
            <w:r w:rsidR="00AA3E18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 </w:t>
            </w:r>
            <w:r w:rsidRPr="0052754C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na</w:t>
            </w:r>
            <w:r w:rsidR="00AA3E18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 </w:t>
            </w:r>
            <w:r w:rsidRPr="0052754C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wykonanie</w:t>
            </w:r>
            <w:r w:rsidR="00AA3E18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 </w:t>
            </w:r>
            <w:r w:rsidRPr="0052754C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zabiegu</w:t>
            </w:r>
            <w:r w:rsidR="00AA3E18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 </w:t>
            </w:r>
            <w:r w:rsidRPr="0052754C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operacyjnego);</w:t>
            </w:r>
          </w:p>
          <w:p w14:paraId="64D6D902" w14:textId="48E7902E" w:rsidR="004833C7" w:rsidRPr="0052754C" w:rsidRDefault="004833C7" w:rsidP="008367DA">
            <w:pPr>
              <w:pStyle w:val="Akapitzlist"/>
              <w:numPr>
                <w:ilvl w:val="2"/>
                <w:numId w:val="8"/>
              </w:numPr>
              <w:spacing w:after="60"/>
              <w:contextualSpacing w:val="0"/>
              <w:jc w:val="both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52754C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umiarkowane</w:t>
            </w:r>
            <w:r w:rsidR="00AA3E18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 </w:t>
            </w:r>
            <w:r w:rsidRPr="0052754C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lub</w:t>
            </w:r>
            <w:r w:rsidR="00AA3E18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 </w:t>
            </w:r>
            <w:r w:rsidRPr="0052754C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ciężkie</w:t>
            </w:r>
            <w:r w:rsidR="00AA3E18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 </w:t>
            </w:r>
            <w:r w:rsidRPr="0052754C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zaburzenia</w:t>
            </w:r>
            <w:r w:rsidR="00AA3E18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 </w:t>
            </w:r>
            <w:r w:rsidRPr="0052754C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czynności</w:t>
            </w:r>
            <w:r w:rsidR="00AA3E18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 </w:t>
            </w:r>
            <w:r w:rsidRPr="0052754C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wątroby;</w:t>
            </w:r>
          </w:p>
          <w:p w14:paraId="21501019" w14:textId="776FE023" w:rsidR="004833C7" w:rsidRPr="0052754C" w:rsidRDefault="004833C7" w:rsidP="008367DA">
            <w:pPr>
              <w:pStyle w:val="Akapitzlist"/>
              <w:numPr>
                <w:ilvl w:val="2"/>
                <w:numId w:val="8"/>
              </w:numPr>
              <w:spacing w:after="60"/>
              <w:contextualSpacing w:val="0"/>
              <w:jc w:val="both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52754C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lastRenderedPageBreak/>
              <w:t>aktywność</w:t>
            </w:r>
            <w:r w:rsidR="00AA3E18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 </w:t>
            </w:r>
            <w:proofErr w:type="spellStart"/>
            <w:r w:rsidRPr="0052754C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AspAT</w:t>
            </w:r>
            <w:proofErr w:type="spellEnd"/>
            <w:r w:rsidR="00AA3E18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 </w:t>
            </w:r>
            <w:r w:rsidRPr="0052754C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lub</w:t>
            </w:r>
            <w:r w:rsidR="00AA3E18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 </w:t>
            </w:r>
            <w:proofErr w:type="spellStart"/>
            <w:r w:rsidRPr="0052754C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AlAT</w:t>
            </w:r>
            <w:proofErr w:type="spellEnd"/>
            <w:r w:rsidR="00AA3E18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 </w:t>
            </w:r>
            <w:r w:rsidRPr="0052754C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&gt;</w:t>
            </w:r>
            <w:r w:rsidR="00AA3E18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 </w:t>
            </w:r>
            <w:r w:rsidRPr="0052754C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3</w:t>
            </w:r>
            <w:r w:rsidR="00AA3E18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 </w:t>
            </w:r>
            <w:r w:rsidRPr="0052754C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razy</w:t>
            </w:r>
            <w:r w:rsidR="00AA3E18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 </w:t>
            </w:r>
            <w:r w:rsidRPr="0052754C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wartość</w:t>
            </w:r>
            <w:r w:rsidR="00AA3E18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 </w:t>
            </w:r>
            <w:r w:rsidRPr="0052754C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górnej</w:t>
            </w:r>
            <w:r w:rsidR="00AA3E18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 </w:t>
            </w:r>
            <w:r w:rsidRPr="0052754C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granicy</w:t>
            </w:r>
            <w:r w:rsidR="00AA3E18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 </w:t>
            </w:r>
            <w:r w:rsidRPr="0052754C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normy</w:t>
            </w:r>
            <w:r w:rsidR="00AA3E18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 </w:t>
            </w:r>
            <w:r w:rsidRPr="0052754C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(GGN)</w:t>
            </w:r>
            <w:r w:rsidR="00AA3E18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 </w:t>
            </w:r>
            <w:r w:rsidRPr="0052754C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przed</w:t>
            </w:r>
            <w:r w:rsidR="00AA3E18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 </w:t>
            </w:r>
            <w:r w:rsidRPr="0052754C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rozpoczęciem</w:t>
            </w:r>
            <w:r w:rsidR="00AA3E18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 </w:t>
            </w:r>
            <w:r w:rsidRPr="0052754C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leczenia</w:t>
            </w:r>
            <w:r w:rsidR="00AA3E18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 </w:t>
            </w:r>
            <w:r w:rsidRPr="0052754C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lub</w:t>
            </w:r>
            <w:r w:rsidR="00AA3E18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 </w:t>
            </w:r>
            <w:r w:rsidRPr="0052754C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aktywność</w:t>
            </w:r>
            <w:r w:rsidR="00AA3E18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 </w:t>
            </w:r>
            <w:proofErr w:type="spellStart"/>
            <w:r w:rsidRPr="0052754C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AspAT</w:t>
            </w:r>
            <w:proofErr w:type="spellEnd"/>
            <w:r w:rsidR="00AA3E18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 </w:t>
            </w:r>
            <w:r w:rsidRPr="0052754C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lub</w:t>
            </w:r>
            <w:r w:rsidR="00AA3E18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 </w:t>
            </w:r>
            <w:proofErr w:type="spellStart"/>
            <w:r w:rsidRPr="0052754C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AlAT</w:t>
            </w:r>
            <w:proofErr w:type="spellEnd"/>
            <w:r w:rsidR="00AA3E18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 </w:t>
            </w:r>
            <w:r w:rsidRPr="0052754C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&gt;</w:t>
            </w:r>
            <w:r w:rsidR="00AA3E18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 </w:t>
            </w:r>
            <w:r w:rsidRPr="0052754C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8</w:t>
            </w:r>
            <w:r w:rsidR="00AA3E18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 </w:t>
            </w:r>
            <w:r w:rsidRPr="0052754C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razy</w:t>
            </w:r>
            <w:r w:rsidR="00AA3E18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 </w:t>
            </w:r>
            <w:r w:rsidRPr="0052754C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GGN</w:t>
            </w:r>
            <w:r w:rsidR="00AA3E18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 </w:t>
            </w:r>
            <w:r w:rsidRPr="0052754C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w</w:t>
            </w:r>
            <w:r w:rsidR="00AA3E18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 </w:t>
            </w:r>
            <w:r w:rsidRPr="0052754C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trakcie</w:t>
            </w:r>
            <w:r w:rsidR="00AA3E18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 </w:t>
            </w:r>
            <w:r w:rsidRPr="0052754C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leczenia;</w:t>
            </w:r>
          </w:p>
          <w:p w14:paraId="178657EA" w14:textId="572099BC" w:rsidR="004833C7" w:rsidRPr="0052754C" w:rsidRDefault="004833C7" w:rsidP="008367DA">
            <w:pPr>
              <w:pStyle w:val="Akapitzlist"/>
              <w:numPr>
                <w:ilvl w:val="2"/>
                <w:numId w:val="8"/>
              </w:numPr>
              <w:spacing w:after="60"/>
              <w:contextualSpacing w:val="0"/>
              <w:jc w:val="both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52754C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niestosowanie</w:t>
            </w:r>
            <w:r w:rsidR="00AA3E18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 </w:t>
            </w:r>
            <w:r w:rsidRPr="0052754C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skutecznych</w:t>
            </w:r>
            <w:r w:rsidR="00AA3E18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 </w:t>
            </w:r>
            <w:r w:rsidRPr="0052754C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metod</w:t>
            </w:r>
            <w:r w:rsidR="00AA3E18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 </w:t>
            </w:r>
            <w:r w:rsidRPr="0052754C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antykoncepcji</w:t>
            </w:r>
            <w:r w:rsidR="00AA3E18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 </w:t>
            </w:r>
            <w:r w:rsidRPr="0052754C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–</w:t>
            </w:r>
            <w:r w:rsidR="00AA3E18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 </w:t>
            </w:r>
            <w:r w:rsidRPr="0052754C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w</w:t>
            </w:r>
            <w:r w:rsidR="00AA3E18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 </w:t>
            </w:r>
            <w:r w:rsidRPr="0052754C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przypadku</w:t>
            </w:r>
            <w:r w:rsidR="00AA3E18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 </w:t>
            </w:r>
            <w:r w:rsidRPr="0052754C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miesiączkujących</w:t>
            </w:r>
            <w:r w:rsidR="00AA3E18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 </w:t>
            </w:r>
            <w:r w:rsidRPr="0052754C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dziewcząt;</w:t>
            </w:r>
          </w:p>
          <w:p w14:paraId="17E774C4" w14:textId="455F5FF7" w:rsidR="004833C7" w:rsidRPr="0052754C" w:rsidRDefault="004833C7" w:rsidP="008367DA">
            <w:pPr>
              <w:pStyle w:val="Akapitzlist"/>
              <w:numPr>
                <w:ilvl w:val="2"/>
                <w:numId w:val="8"/>
              </w:numPr>
              <w:spacing w:after="60"/>
              <w:contextualSpacing w:val="0"/>
              <w:jc w:val="both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52754C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inne</w:t>
            </w:r>
            <w:r w:rsidR="00AA3E18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 </w:t>
            </w:r>
            <w:r w:rsidRPr="0052754C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przeciwwskazania</w:t>
            </w:r>
            <w:r w:rsidR="00AA3E18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 </w:t>
            </w:r>
            <w:r w:rsidRPr="0052754C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wymienione</w:t>
            </w:r>
            <w:r w:rsidR="00AA3E18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 </w:t>
            </w:r>
            <w:r w:rsidRPr="0052754C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w</w:t>
            </w:r>
            <w:r w:rsidR="00AA3E18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 </w:t>
            </w:r>
            <w:proofErr w:type="spellStart"/>
            <w:r w:rsidRPr="0052754C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ChPL</w:t>
            </w:r>
            <w:proofErr w:type="spellEnd"/>
            <w:r w:rsidRPr="0052754C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.</w:t>
            </w:r>
          </w:p>
          <w:p w14:paraId="257744FE" w14:textId="77777777" w:rsidR="004833C7" w:rsidRPr="0052754C" w:rsidRDefault="004833C7" w:rsidP="00E024EA">
            <w:pPr>
              <w:spacing w:after="60" w:line="27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  <w:p w14:paraId="6B9E8A2E" w14:textId="27209B0C" w:rsidR="004833C7" w:rsidRPr="0052754C" w:rsidRDefault="004833C7" w:rsidP="008367DA">
            <w:pPr>
              <w:pStyle w:val="Akapitzlist"/>
              <w:numPr>
                <w:ilvl w:val="0"/>
                <w:numId w:val="8"/>
              </w:numPr>
              <w:spacing w:after="60"/>
              <w:contextualSpacing w:val="0"/>
              <w:jc w:val="both"/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</w:pPr>
            <w:proofErr w:type="spellStart"/>
            <w:r w:rsidRPr="0052754C"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  <w:t>Sildenafil</w:t>
            </w:r>
            <w:proofErr w:type="spellEnd"/>
            <w:r w:rsidR="00AA3E18"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  <w:t xml:space="preserve"> </w:t>
            </w:r>
          </w:p>
          <w:p w14:paraId="639313BA" w14:textId="083C636F" w:rsidR="004833C7" w:rsidRPr="0052754C" w:rsidRDefault="004833C7" w:rsidP="008367DA">
            <w:pPr>
              <w:pStyle w:val="Akapitzlist"/>
              <w:numPr>
                <w:ilvl w:val="1"/>
                <w:numId w:val="8"/>
              </w:numPr>
              <w:spacing w:after="60"/>
              <w:contextualSpacing w:val="0"/>
              <w:jc w:val="both"/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</w:pPr>
            <w:r w:rsidRPr="0052754C"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  <w:t>Kryteria</w:t>
            </w:r>
            <w:r w:rsidR="00AA3E18"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  <w:t xml:space="preserve"> </w:t>
            </w:r>
            <w:r w:rsidRPr="0052754C"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  <w:t>włączenia</w:t>
            </w:r>
          </w:p>
          <w:p w14:paraId="1C68A43C" w14:textId="34250738" w:rsidR="004833C7" w:rsidRPr="0052754C" w:rsidRDefault="004833C7" w:rsidP="008367DA">
            <w:pPr>
              <w:pStyle w:val="Akapitzlist"/>
              <w:numPr>
                <w:ilvl w:val="2"/>
                <w:numId w:val="8"/>
              </w:numPr>
              <w:spacing w:after="60"/>
              <w:contextualSpacing w:val="0"/>
              <w:jc w:val="both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52754C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I-III</w:t>
            </w:r>
            <w:r w:rsidR="00AA3E18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 </w:t>
            </w:r>
            <w:r w:rsidRPr="0052754C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klasa</w:t>
            </w:r>
            <w:r w:rsidR="00AA3E18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 </w:t>
            </w:r>
            <w:r w:rsidRPr="0052754C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czynnościowa.</w:t>
            </w:r>
          </w:p>
          <w:p w14:paraId="75714738" w14:textId="77777777" w:rsidR="004833C7" w:rsidRPr="0052754C" w:rsidRDefault="004833C7" w:rsidP="00E024EA">
            <w:pPr>
              <w:spacing w:after="60" w:line="27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  <w:p w14:paraId="15C61CBE" w14:textId="164603E4" w:rsidR="004833C7" w:rsidRPr="0052754C" w:rsidRDefault="004833C7" w:rsidP="008367DA">
            <w:pPr>
              <w:pStyle w:val="Akapitzlist"/>
              <w:numPr>
                <w:ilvl w:val="1"/>
                <w:numId w:val="8"/>
              </w:numPr>
              <w:spacing w:after="60"/>
              <w:contextualSpacing w:val="0"/>
              <w:jc w:val="both"/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</w:pPr>
            <w:r w:rsidRPr="0052754C"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  <w:t>Kryteria</w:t>
            </w:r>
            <w:r w:rsidR="00AA3E18"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  <w:t xml:space="preserve"> </w:t>
            </w:r>
            <w:r w:rsidRPr="0052754C"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  <w:t>wyłączenia</w:t>
            </w:r>
          </w:p>
          <w:p w14:paraId="6C495FFD" w14:textId="7862637F" w:rsidR="004833C7" w:rsidRPr="0052754C" w:rsidRDefault="004833C7" w:rsidP="008367DA">
            <w:pPr>
              <w:pStyle w:val="Akapitzlist"/>
              <w:numPr>
                <w:ilvl w:val="2"/>
                <w:numId w:val="8"/>
              </w:numPr>
              <w:spacing w:after="60"/>
              <w:contextualSpacing w:val="0"/>
              <w:jc w:val="both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52754C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wrodzona</w:t>
            </w:r>
            <w:r w:rsidR="00AA3E18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 </w:t>
            </w:r>
            <w:r w:rsidRPr="0052754C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wada</w:t>
            </w:r>
            <w:r w:rsidR="00AA3E18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 </w:t>
            </w:r>
            <w:r w:rsidRPr="0052754C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serca</w:t>
            </w:r>
            <w:r w:rsidR="00AA3E18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 </w:t>
            </w:r>
            <w:r w:rsidRPr="0052754C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z</w:t>
            </w:r>
            <w:r w:rsidR="00AA3E18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 </w:t>
            </w:r>
            <w:r w:rsidRPr="0052754C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nadciśnieniem</w:t>
            </w:r>
            <w:r w:rsidR="00AA3E18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 </w:t>
            </w:r>
            <w:r w:rsidRPr="0052754C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płucnym,</w:t>
            </w:r>
            <w:r w:rsidR="00AA3E18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 </w:t>
            </w:r>
            <w:r w:rsidRPr="0052754C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w</w:t>
            </w:r>
            <w:r w:rsidR="00AA3E18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 </w:t>
            </w:r>
            <w:r w:rsidRPr="0052754C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której</w:t>
            </w:r>
            <w:r w:rsidR="00AA3E18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 </w:t>
            </w:r>
            <w:r w:rsidRPr="0052754C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istnieje</w:t>
            </w:r>
            <w:r w:rsidR="00AA3E18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 </w:t>
            </w:r>
            <w:r w:rsidRPr="0052754C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możliwość</w:t>
            </w:r>
            <w:r w:rsidR="00AA3E18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 </w:t>
            </w:r>
            <w:r w:rsidRPr="0052754C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leczenia</w:t>
            </w:r>
            <w:r w:rsidR="00AA3E18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 </w:t>
            </w:r>
            <w:r w:rsidRPr="0052754C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operacyjnego</w:t>
            </w:r>
            <w:r w:rsidR="00AA3E18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 </w:t>
            </w:r>
            <w:r w:rsidRPr="0052754C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(nie</w:t>
            </w:r>
            <w:r w:rsidR="00AA3E18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 </w:t>
            </w:r>
            <w:r w:rsidRPr="0052754C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dotyczy</w:t>
            </w:r>
            <w:r w:rsidR="00AA3E18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 </w:t>
            </w:r>
            <w:r w:rsidRPr="0052754C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okresu</w:t>
            </w:r>
            <w:r w:rsidR="00AA3E18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 </w:t>
            </w:r>
            <w:r w:rsidRPr="0052754C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oczekiwania</w:t>
            </w:r>
            <w:r w:rsidR="00AA3E18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 </w:t>
            </w:r>
            <w:r w:rsidRPr="0052754C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na</w:t>
            </w:r>
            <w:r w:rsidR="00AA3E18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 </w:t>
            </w:r>
            <w:r w:rsidRPr="0052754C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wykonanie</w:t>
            </w:r>
            <w:r w:rsidR="00AA3E18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 </w:t>
            </w:r>
            <w:r w:rsidRPr="0052754C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zabiegu</w:t>
            </w:r>
            <w:r w:rsidR="00AA3E18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 </w:t>
            </w:r>
            <w:r w:rsidRPr="0052754C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operacyjnego);</w:t>
            </w:r>
          </w:p>
          <w:p w14:paraId="55F46B3D" w14:textId="71A5EDAE" w:rsidR="004833C7" w:rsidRPr="0052754C" w:rsidRDefault="004833C7" w:rsidP="008367DA">
            <w:pPr>
              <w:pStyle w:val="Akapitzlist"/>
              <w:numPr>
                <w:ilvl w:val="2"/>
                <w:numId w:val="8"/>
              </w:numPr>
              <w:spacing w:after="60"/>
              <w:contextualSpacing w:val="0"/>
              <w:jc w:val="both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52754C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ciężkie</w:t>
            </w:r>
            <w:r w:rsidR="00AA3E18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 </w:t>
            </w:r>
            <w:r w:rsidRPr="0052754C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zaburzenie</w:t>
            </w:r>
            <w:r w:rsidR="00AA3E18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 </w:t>
            </w:r>
            <w:r w:rsidRPr="0052754C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czynności</w:t>
            </w:r>
            <w:r w:rsidR="00AA3E18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 </w:t>
            </w:r>
            <w:r w:rsidRPr="0052754C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wątroby</w:t>
            </w:r>
            <w:r w:rsidR="00AA3E18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 </w:t>
            </w:r>
            <w:r w:rsidRPr="0052754C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(klasa</w:t>
            </w:r>
            <w:r w:rsidR="00AA3E18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 </w:t>
            </w:r>
            <w:r w:rsidRPr="0052754C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C</w:t>
            </w:r>
            <w:r w:rsidR="00AA3E18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 </w:t>
            </w:r>
            <w:r w:rsidRPr="0052754C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wg</w:t>
            </w:r>
            <w:r w:rsidR="00AA3E18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 </w:t>
            </w:r>
            <w:r w:rsidRPr="0052754C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Child-</w:t>
            </w:r>
            <w:proofErr w:type="spellStart"/>
            <w:r w:rsidRPr="0052754C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Pugh</w:t>
            </w:r>
            <w:proofErr w:type="spellEnd"/>
            <w:r w:rsidRPr="0052754C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);</w:t>
            </w:r>
          </w:p>
          <w:p w14:paraId="1CC2E698" w14:textId="4EB7F517" w:rsidR="004833C7" w:rsidRPr="0052754C" w:rsidRDefault="004833C7" w:rsidP="008367DA">
            <w:pPr>
              <w:pStyle w:val="Akapitzlist"/>
              <w:numPr>
                <w:ilvl w:val="2"/>
                <w:numId w:val="8"/>
              </w:numPr>
              <w:spacing w:after="60"/>
              <w:contextualSpacing w:val="0"/>
              <w:jc w:val="both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52754C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jednoczesne</w:t>
            </w:r>
            <w:r w:rsidR="00AA3E18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 </w:t>
            </w:r>
            <w:r w:rsidRPr="0052754C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stosowanie</w:t>
            </w:r>
            <w:r w:rsidR="00AA3E18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 </w:t>
            </w:r>
            <w:r w:rsidRPr="0052754C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leków</w:t>
            </w:r>
            <w:r w:rsidR="00AA3E18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 </w:t>
            </w:r>
            <w:r w:rsidRPr="0052754C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przeciwgrzybiczych,</w:t>
            </w:r>
            <w:r w:rsidR="00AA3E18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 </w:t>
            </w:r>
            <w:r w:rsidRPr="0052754C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przeciwwirusowych,</w:t>
            </w:r>
            <w:r w:rsidR="00AA3E18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 </w:t>
            </w:r>
            <w:r w:rsidRPr="0052754C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immunosupresyjnych,</w:t>
            </w:r>
            <w:r w:rsidR="00AA3E18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 </w:t>
            </w:r>
            <w:proofErr w:type="spellStart"/>
            <w:r w:rsidRPr="0052754C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glibenklamidu</w:t>
            </w:r>
            <w:proofErr w:type="spellEnd"/>
            <w:r w:rsidRPr="0052754C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,</w:t>
            </w:r>
            <w:r w:rsidR="00AA3E18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 </w:t>
            </w:r>
            <w:proofErr w:type="spellStart"/>
            <w:r w:rsidRPr="0052754C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rifampicyny</w:t>
            </w:r>
            <w:proofErr w:type="spellEnd"/>
            <w:r w:rsidRPr="0052754C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;</w:t>
            </w:r>
          </w:p>
          <w:p w14:paraId="7C150A1D" w14:textId="20245617" w:rsidR="004833C7" w:rsidRPr="0052754C" w:rsidRDefault="004833C7" w:rsidP="008367DA">
            <w:pPr>
              <w:pStyle w:val="Akapitzlist"/>
              <w:numPr>
                <w:ilvl w:val="2"/>
                <w:numId w:val="8"/>
              </w:numPr>
              <w:spacing w:after="60"/>
              <w:contextualSpacing w:val="0"/>
              <w:jc w:val="both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proofErr w:type="spellStart"/>
            <w:r w:rsidRPr="0052754C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retinitis</w:t>
            </w:r>
            <w:proofErr w:type="spellEnd"/>
            <w:r w:rsidR="00AA3E18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 </w:t>
            </w:r>
            <w:proofErr w:type="spellStart"/>
            <w:r w:rsidRPr="0052754C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pigmetosa</w:t>
            </w:r>
            <w:proofErr w:type="spellEnd"/>
            <w:r w:rsidR="00AA3E18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 </w:t>
            </w:r>
            <w:r w:rsidRPr="0052754C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lub</w:t>
            </w:r>
            <w:r w:rsidR="00AA3E18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 </w:t>
            </w:r>
            <w:r w:rsidRPr="0052754C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utrata</w:t>
            </w:r>
            <w:r w:rsidR="00AA3E18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 </w:t>
            </w:r>
            <w:r w:rsidRPr="0052754C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wzroku</w:t>
            </w:r>
            <w:r w:rsidR="00AA3E18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 </w:t>
            </w:r>
            <w:r w:rsidRPr="0052754C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w</w:t>
            </w:r>
            <w:r w:rsidR="00AA3E18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 </w:t>
            </w:r>
            <w:r w:rsidRPr="0052754C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wyniku</w:t>
            </w:r>
            <w:r w:rsidR="00AA3E18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 </w:t>
            </w:r>
            <w:proofErr w:type="spellStart"/>
            <w:r w:rsidRPr="0052754C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nietętniczej</w:t>
            </w:r>
            <w:proofErr w:type="spellEnd"/>
            <w:r w:rsidR="00AA3E18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 </w:t>
            </w:r>
            <w:r w:rsidRPr="0052754C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przedniej</w:t>
            </w:r>
            <w:r w:rsidR="00AA3E18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 </w:t>
            </w:r>
            <w:r w:rsidRPr="0052754C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niedokrwiennej</w:t>
            </w:r>
            <w:r w:rsidR="00AA3E18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 </w:t>
            </w:r>
            <w:r w:rsidRPr="0052754C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neuropatii</w:t>
            </w:r>
            <w:r w:rsidR="00AA3E18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 </w:t>
            </w:r>
            <w:r w:rsidRPr="0052754C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nerwu</w:t>
            </w:r>
            <w:r w:rsidR="00AA3E18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 </w:t>
            </w:r>
            <w:r w:rsidRPr="0052754C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wzrokowego</w:t>
            </w:r>
            <w:r w:rsidR="00AA3E18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 </w:t>
            </w:r>
            <w:r w:rsidRPr="0052754C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(NAION).</w:t>
            </w:r>
          </w:p>
          <w:p w14:paraId="4E3203E1" w14:textId="77777777" w:rsidR="004833C7" w:rsidRPr="0052754C" w:rsidRDefault="004833C7" w:rsidP="00E024EA">
            <w:pPr>
              <w:spacing w:after="60" w:line="27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  <w:p w14:paraId="6FCBA6A0" w14:textId="3687DAF9" w:rsidR="004833C7" w:rsidRPr="007D0F68" w:rsidRDefault="004833C7" w:rsidP="00E024EA">
            <w:pPr>
              <w:spacing w:after="60"/>
              <w:jc w:val="both"/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</w:pPr>
            <w:r w:rsidRPr="007D0F68"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  <w:t>II</w:t>
            </w:r>
            <w:r w:rsidR="007D0F68"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  <w:t>.</w:t>
            </w:r>
            <w:r w:rsidR="00AA3E18"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  <w:t xml:space="preserve"> </w:t>
            </w:r>
            <w:r w:rsidRPr="007D0F68"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  <w:t>LECZENIE</w:t>
            </w:r>
            <w:r w:rsidR="00AA3E18"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  <w:t xml:space="preserve"> </w:t>
            </w:r>
            <w:r w:rsidRPr="007D0F68"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  <w:t>II</w:t>
            </w:r>
            <w:r w:rsidR="00AA3E18"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  <w:t xml:space="preserve"> </w:t>
            </w:r>
            <w:r w:rsidRPr="007D0F68"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  <w:t>RZUTU</w:t>
            </w:r>
          </w:p>
          <w:p w14:paraId="6F766BEB" w14:textId="2F6375B7" w:rsidR="004833C7" w:rsidRPr="007D0F68" w:rsidRDefault="004833C7" w:rsidP="00E024EA">
            <w:pPr>
              <w:spacing w:after="60"/>
              <w:jc w:val="both"/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</w:pPr>
            <w:r w:rsidRPr="007D0F68"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  <w:t>II.A.</w:t>
            </w:r>
            <w:r w:rsidR="00AA3E18"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  <w:t xml:space="preserve"> </w:t>
            </w:r>
            <w:r w:rsidRPr="007D0F68"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  <w:t>MONOTERAPIA</w:t>
            </w:r>
          </w:p>
          <w:p w14:paraId="2D17014C" w14:textId="623D5E34" w:rsidR="004833C7" w:rsidRPr="0052754C" w:rsidRDefault="004833C7" w:rsidP="008367DA">
            <w:pPr>
              <w:numPr>
                <w:ilvl w:val="0"/>
                <w:numId w:val="9"/>
              </w:numPr>
              <w:spacing w:after="60" w:line="276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proofErr w:type="spellStart"/>
            <w:r w:rsidRPr="0052754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Monoterapia</w:t>
            </w:r>
            <w:proofErr w:type="spellEnd"/>
            <w:r w:rsidR="00AA3E1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 xml:space="preserve"> </w:t>
            </w:r>
            <w:proofErr w:type="spellStart"/>
            <w:r w:rsidRPr="0052754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treprostinilem</w:t>
            </w:r>
            <w:proofErr w:type="spellEnd"/>
            <w:r w:rsidR="00AA3E1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 xml:space="preserve"> </w:t>
            </w:r>
            <w:r w:rsidRPr="0052754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albo</w:t>
            </w:r>
            <w:r w:rsidR="00AA3E1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 xml:space="preserve"> </w:t>
            </w:r>
            <w:proofErr w:type="spellStart"/>
            <w:r w:rsidRPr="0052754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iloprostem</w:t>
            </w:r>
            <w:proofErr w:type="spellEnd"/>
            <w:r w:rsidR="00AA3E1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 xml:space="preserve"> </w:t>
            </w:r>
            <w:r w:rsidRPr="0052754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albo</w:t>
            </w:r>
            <w:r w:rsidR="00AA3E1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 xml:space="preserve"> </w:t>
            </w:r>
            <w:proofErr w:type="spellStart"/>
            <w:r w:rsidRPr="0052754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epoprostenolem</w:t>
            </w:r>
            <w:proofErr w:type="spellEnd"/>
          </w:p>
          <w:p w14:paraId="29323437" w14:textId="19CAFD9A" w:rsidR="004833C7" w:rsidRPr="0052754C" w:rsidRDefault="004833C7" w:rsidP="008367DA">
            <w:pPr>
              <w:numPr>
                <w:ilvl w:val="1"/>
                <w:numId w:val="9"/>
              </w:numPr>
              <w:spacing w:after="60" w:line="276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52754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Kryteria</w:t>
            </w:r>
            <w:r w:rsidR="00AA3E1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 xml:space="preserve"> </w:t>
            </w:r>
            <w:r w:rsidRPr="0052754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włączenia</w:t>
            </w:r>
          </w:p>
          <w:p w14:paraId="0609F4C8" w14:textId="650C8AB6" w:rsidR="004833C7" w:rsidRPr="007D0F68" w:rsidRDefault="004833C7" w:rsidP="00E024EA">
            <w:pPr>
              <w:spacing w:after="60"/>
              <w:jc w:val="both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7D0F68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Określono</w:t>
            </w:r>
            <w:r w:rsidR="00AA3E18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 </w:t>
            </w:r>
            <w:r w:rsidRPr="007D0F68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w</w:t>
            </w:r>
            <w:r w:rsidR="00AA3E18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 </w:t>
            </w:r>
            <w:r w:rsidRPr="007D0F68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punkcie</w:t>
            </w:r>
            <w:r w:rsidR="00AA3E18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 </w:t>
            </w:r>
            <w:r w:rsidRPr="007D0F68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A.II</w:t>
            </w:r>
            <w:r w:rsidR="00AA3E18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 </w:t>
            </w:r>
            <w:r w:rsidRPr="007D0F68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z</w:t>
            </w:r>
            <w:r w:rsidR="00AA3E18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 </w:t>
            </w:r>
            <w:r w:rsidRPr="007D0F68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zastrzeżeniem,</w:t>
            </w:r>
            <w:r w:rsidR="00AA3E18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 </w:t>
            </w:r>
            <w:r w:rsidRPr="007D0F68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że</w:t>
            </w:r>
            <w:r w:rsidR="00AA3E18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 </w:t>
            </w:r>
            <w:r w:rsidRPr="007D0F68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kryterium</w:t>
            </w:r>
            <w:r w:rsidR="00AA3E18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 </w:t>
            </w:r>
            <w:r w:rsidRPr="007D0F68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wieku</w:t>
            </w:r>
            <w:r w:rsidR="00AA3E18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 </w:t>
            </w:r>
            <w:r w:rsidRPr="007D0F68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się</w:t>
            </w:r>
            <w:r w:rsidR="00AA3E18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 </w:t>
            </w:r>
            <w:r w:rsidRPr="007D0F68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nie</w:t>
            </w:r>
            <w:r w:rsidR="00AA3E18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 </w:t>
            </w:r>
            <w:r w:rsidRPr="007D0F68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stosuje.</w:t>
            </w:r>
          </w:p>
          <w:p w14:paraId="4700451E" w14:textId="77777777" w:rsidR="004833C7" w:rsidRPr="0052754C" w:rsidRDefault="004833C7" w:rsidP="00E024EA">
            <w:pPr>
              <w:spacing w:after="60" w:line="27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  <w:p w14:paraId="70686D08" w14:textId="7B673F3E" w:rsidR="004833C7" w:rsidRPr="007D0F68" w:rsidRDefault="004833C7" w:rsidP="00E024EA">
            <w:pPr>
              <w:spacing w:after="60"/>
              <w:jc w:val="both"/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</w:pPr>
            <w:r w:rsidRPr="007D0F68"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  <w:t>II.B.</w:t>
            </w:r>
            <w:r w:rsidR="00AA3E18"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  <w:t xml:space="preserve"> </w:t>
            </w:r>
            <w:r w:rsidRPr="007D0F68"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  <w:t>TERAPIA</w:t>
            </w:r>
            <w:r w:rsidR="00AA3E18"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  <w:t xml:space="preserve"> </w:t>
            </w:r>
            <w:r w:rsidRPr="007D0F68"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  <w:t>SKOJARZONA</w:t>
            </w:r>
          </w:p>
          <w:p w14:paraId="36FD4E9C" w14:textId="5EF88AB4" w:rsidR="004833C7" w:rsidRPr="0052754C" w:rsidRDefault="004833C7" w:rsidP="008367DA">
            <w:pPr>
              <w:pStyle w:val="Akapitzlist"/>
              <w:numPr>
                <w:ilvl w:val="0"/>
                <w:numId w:val="10"/>
              </w:numPr>
              <w:spacing w:after="60"/>
              <w:contextualSpacing w:val="0"/>
              <w:jc w:val="both"/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</w:pPr>
            <w:r w:rsidRPr="0052754C"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  <w:lastRenderedPageBreak/>
              <w:t>Terapia</w:t>
            </w:r>
            <w:r w:rsidR="00AA3E18"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  <w:t xml:space="preserve"> </w:t>
            </w:r>
            <w:r w:rsidRPr="0052754C"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  <w:t>skojarzona</w:t>
            </w:r>
            <w:r w:rsidR="00AA3E18"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  <w:t xml:space="preserve"> </w:t>
            </w:r>
            <w:r w:rsidRPr="0052754C"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  <w:t>z</w:t>
            </w:r>
            <w:r w:rsidR="00AA3E18"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  <w:t xml:space="preserve"> </w:t>
            </w:r>
            <w:r w:rsidRPr="0052754C"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  <w:t>zastosowaniem</w:t>
            </w:r>
            <w:r w:rsidR="00AA3E18"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  <w:t xml:space="preserve"> </w:t>
            </w:r>
            <w:r w:rsidRPr="0052754C"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  <w:t>dwóch</w:t>
            </w:r>
            <w:r w:rsidR="00AA3E18"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  <w:t xml:space="preserve"> </w:t>
            </w:r>
            <w:r w:rsidRPr="0052754C"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  <w:t>lub</w:t>
            </w:r>
            <w:r w:rsidR="00AA3E18"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  <w:t xml:space="preserve"> </w:t>
            </w:r>
            <w:r w:rsidRPr="0052754C"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  <w:t>trzech</w:t>
            </w:r>
            <w:r w:rsidR="00AA3E18"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  <w:t xml:space="preserve"> </w:t>
            </w:r>
            <w:r w:rsidRPr="0052754C"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  <w:t>z</w:t>
            </w:r>
            <w:r w:rsidR="00AA3E18"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  <w:t xml:space="preserve"> </w:t>
            </w:r>
            <w:r w:rsidRPr="0052754C"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  <w:t>poniższych</w:t>
            </w:r>
            <w:r w:rsidR="00AA3E18"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  <w:t xml:space="preserve"> </w:t>
            </w:r>
            <w:r w:rsidRPr="0052754C"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  <w:t>preparatów:</w:t>
            </w:r>
            <w:r w:rsidR="00AA3E18"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  <w:t xml:space="preserve"> </w:t>
            </w:r>
          </w:p>
          <w:p w14:paraId="2EBD7D08" w14:textId="1CEBA54B" w:rsidR="004833C7" w:rsidRPr="0052754C" w:rsidRDefault="004833C7" w:rsidP="008367DA">
            <w:pPr>
              <w:pStyle w:val="Akapitzlist"/>
              <w:numPr>
                <w:ilvl w:val="3"/>
                <w:numId w:val="10"/>
              </w:numPr>
              <w:spacing w:after="60"/>
              <w:ind w:left="492" w:hanging="367"/>
              <w:contextualSpacing w:val="0"/>
              <w:jc w:val="both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proofErr w:type="spellStart"/>
            <w:r w:rsidRPr="0052754C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bosentan</w:t>
            </w:r>
            <w:proofErr w:type="spellEnd"/>
            <w:r w:rsidRPr="0052754C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,</w:t>
            </w:r>
          </w:p>
          <w:p w14:paraId="367264E3" w14:textId="2A130053" w:rsidR="004833C7" w:rsidRPr="0052754C" w:rsidRDefault="004833C7" w:rsidP="008367DA">
            <w:pPr>
              <w:pStyle w:val="Akapitzlist"/>
              <w:numPr>
                <w:ilvl w:val="3"/>
                <w:numId w:val="10"/>
              </w:numPr>
              <w:spacing w:after="60"/>
              <w:ind w:left="492" w:hanging="367"/>
              <w:contextualSpacing w:val="0"/>
              <w:jc w:val="both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proofErr w:type="spellStart"/>
            <w:r w:rsidRPr="0052754C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sildenafil</w:t>
            </w:r>
            <w:proofErr w:type="spellEnd"/>
            <w:r w:rsidRPr="0052754C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,</w:t>
            </w:r>
          </w:p>
          <w:p w14:paraId="5D952F28" w14:textId="226B002C" w:rsidR="004833C7" w:rsidRPr="0052754C" w:rsidRDefault="004833C7" w:rsidP="008367DA">
            <w:pPr>
              <w:pStyle w:val="Akapitzlist"/>
              <w:numPr>
                <w:ilvl w:val="3"/>
                <w:numId w:val="10"/>
              </w:numPr>
              <w:spacing w:after="60"/>
              <w:ind w:left="492" w:hanging="367"/>
              <w:contextualSpacing w:val="0"/>
              <w:jc w:val="both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proofErr w:type="spellStart"/>
            <w:r w:rsidRPr="0052754C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iloprost</w:t>
            </w:r>
            <w:proofErr w:type="spellEnd"/>
            <w:r w:rsidR="00AA3E18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 </w:t>
            </w:r>
            <w:r w:rsidRPr="0052754C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albo</w:t>
            </w:r>
            <w:r w:rsidR="00AA3E18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 </w:t>
            </w:r>
            <w:proofErr w:type="spellStart"/>
            <w:r w:rsidRPr="0052754C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treprostinil</w:t>
            </w:r>
            <w:proofErr w:type="spellEnd"/>
            <w:r w:rsidR="00AA3E18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 </w:t>
            </w:r>
            <w:r w:rsidRPr="0052754C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albo</w:t>
            </w:r>
            <w:r w:rsidR="00AA3E18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 </w:t>
            </w:r>
            <w:proofErr w:type="spellStart"/>
            <w:r w:rsidRPr="0052754C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epoprostenol</w:t>
            </w:r>
            <w:proofErr w:type="spellEnd"/>
            <w:r w:rsidRPr="0052754C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.</w:t>
            </w:r>
            <w:r w:rsidR="00AA3E18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 </w:t>
            </w:r>
          </w:p>
          <w:p w14:paraId="3F3EF171" w14:textId="77777777" w:rsidR="004833C7" w:rsidRPr="0052754C" w:rsidRDefault="004833C7" w:rsidP="00E024EA">
            <w:pPr>
              <w:spacing w:after="60" w:line="27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  <w:p w14:paraId="6CC142B5" w14:textId="574AD13D" w:rsidR="004833C7" w:rsidRPr="0052754C" w:rsidRDefault="004833C7" w:rsidP="008367DA">
            <w:pPr>
              <w:pStyle w:val="Akapitzlist"/>
              <w:numPr>
                <w:ilvl w:val="1"/>
                <w:numId w:val="11"/>
              </w:numPr>
              <w:spacing w:after="60"/>
              <w:contextualSpacing w:val="0"/>
              <w:jc w:val="both"/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</w:pPr>
            <w:r w:rsidRPr="0052754C"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  <w:t>Kryteria</w:t>
            </w:r>
            <w:r w:rsidR="00AA3E18"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  <w:t xml:space="preserve"> </w:t>
            </w:r>
            <w:r w:rsidRPr="0052754C"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  <w:t>włączenia</w:t>
            </w:r>
          </w:p>
          <w:p w14:paraId="4D28FE9B" w14:textId="4078F918" w:rsidR="004833C7" w:rsidRPr="0052754C" w:rsidRDefault="004833C7" w:rsidP="008367DA">
            <w:pPr>
              <w:pStyle w:val="Akapitzlist"/>
              <w:numPr>
                <w:ilvl w:val="2"/>
                <w:numId w:val="11"/>
              </w:numPr>
              <w:spacing w:after="60"/>
              <w:contextualSpacing w:val="0"/>
              <w:jc w:val="both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52754C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nieskuteczne</w:t>
            </w:r>
            <w:r w:rsidR="00AA3E18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 </w:t>
            </w:r>
            <w:r w:rsidRPr="0052754C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lub</w:t>
            </w:r>
            <w:r w:rsidR="00AA3E18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 </w:t>
            </w:r>
            <w:r w:rsidRPr="0052754C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źle</w:t>
            </w:r>
            <w:r w:rsidR="00AA3E18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 </w:t>
            </w:r>
            <w:r w:rsidRPr="0052754C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tolerowane</w:t>
            </w:r>
            <w:r w:rsidR="00AA3E18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 </w:t>
            </w:r>
            <w:r w:rsidRPr="0052754C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dotychczasowe</w:t>
            </w:r>
            <w:r w:rsidR="00AA3E18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 </w:t>
            </w:r>
            <w:r w:rsidRPr="0052754C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leczenie</w:t>
            </w:r>
            <w:r w:rsidR="00AA3E18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 </w:t>
            </w:r>
            <w:r w:rsidRPr="0052754C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jednym</w:t>
            </w:r>
            <w:r w:rsidR="00AA3E18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 </w:t>
            </w:r>
            <w:r w:rsidRPr="0052754C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ze</w:t>
            </w:r>
            <w:r w:rsidR="00AA3E18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 </w:t>
            </w:r>
            <w:r w:rsidRPr="0052754C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schematów</w:t>
            </w:r>
            <w:r w:rsidR="00AA3E18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 </w:t>
            </w:r>
            <w:r w:rsidRPr="0052754C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lekowych</w:t>
            </w:r>
            <w:r w:rsidR="00AA3E18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 </w:t>
            </w:r>
            <w:r w:rsidRPr="0052754C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przewidzianych</w:t>
            </w:r>
            <w:r w:rsidR="00AA3E18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 </w:t>
            </w:r>
            <w:r w:rsidRPr="0052754C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do</w:t>
            </w:r>
            <w:r w:rsidR="00AA3E18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 </w:t>
            </w:r>
            <w:r w:rsidRPr="0052754C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stosowania</w:t>
            </w:r>
            <w:r w:rsidR="00AA3E18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 </w:t>
            </w:r>
            <w:r w:rsidRPr="0052754C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w</w:t>
            </w:r>
            <w:r w:rsidR="00AA3E18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 </w:t>
            </w:r>
            <w:proofErr w:type="spellStart"/>
            <w:r w:rsidRPr="0052754C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monoterapii</w:t>
            </w:r>
            <w:proofErr w:type="spellEnd"/>
            <w:r w:rsidR="00AA3E18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 </w:t>
            </w:r>
            <w:r w:rsidRPr="0052754C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lub</w:t>
            </w:r>
            <w:r w:rsidR="00AA3E18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 </w:t>
            </w:r>
            <w:r w:rsidRPr="0052754C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w</w:t>
            </w:r>
            <w:r w:rsidR="00AA3E18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 </w:t>
            </w:r>
            <w:r w:rsidRPr="0052754C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terapii</w:t>
            </w:r>
            <w:r w:rsidR="00AA3E18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 </w:t>
            </w:r>
            <w:r w:rsidRPr="0052754C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skojarzonej</w:t>
            </w:r>
          </w:p>
          <w:p w14:paraId="38BC6D08" w14:textId="77777777" w:rsidR="004833C7" w:rsidRPr="00E024EA" w:rsidRDefault="004833C7" w:rsidP="00E024EA">
            <w:pPr>
              <w:spacing w:after="60"/>
              <w:ind w:left="227"/>
              <w:jc w:val="both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E024EA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lub</w:t>
            </w:r>
          </w:p>
          <w:p w14:paraId="2FAF94E3" w14:textId="49A66DBA" w:rsidR="004833C7" w:rsidRPr="0052754C" w:rsidRDefault="004833C7" w:rsidP="008367DA">
            <w:pPr>
              <w:pStyle w:val="Akapitzlist"/>
              <w:numPr>
                <w:ilvl w:val="2"/>
                <w:numId w:val="11"/>
              </w:numPr>
              <w:spacing w:after="60"/>
              <w:contextualSpacing w:val="0"/>
              <w:jc w:val="both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52754C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IV</w:t>
            </w:r>
            <w:r w:rsidR="00AA3E18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 </w:t>
            </w:r>
            <w:r w:rsidRPr="0052754C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klasa</w:t>
            </w:r>
            <w:r w:rsidR="00AA3E18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 </w:t>
            </w:r>
            <w:r w:rsidRPr="0052754C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czynnościowa</w:t>
            </w:r>
            <w:r w:rsidR="00AA3E18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 </w:t>
            </w:r>
            <w:r w:rsidRPr="0052754C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w</w:t>
            </w:r>
            <w:r w:rsidR="00AA3E18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 </w:t>
            </w:r>
            <w:r w:rsidRPr="0052754C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momencie</w:t>
            </w:r>
            <w:r w:rsidR="00AA3E18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 </w:t>
            </w:r>
            <w:r w:rsidRPr="0052754C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rozpoznania</w:t>
            </w:r>
            <w:r w:rsidR="00AA3E18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 </w:t>
            </w:r>
            <w:r w:rsidRPr="0052754C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choroby</w:t>
            </w:r>
            <w:r w:rsidR="00AA3E18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 </w:t>
            </w:r>
            <w:r w:rsidRPr="0052754C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lub</w:t>
            </w:r>
            <w:r w:rsidR="00AA3E18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 </w:t>
            </w:r>
            <w:r w:rsidRPr="0052754C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pomimo</w:t>
            </w:r>
            <w:r w:rsidR="00AA3E18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 </w:t>
            </w:r>
            <w:r w:rsidRPr="0052754C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dotychczasowego</w:t>
            </w:r>
            <w:r w:rsidR="00AA3E18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 </w:t>
            </w:r>
            <w:r w:rsidRPr="0052754C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leczenia</w:t>
            </w:r>
          </w:p>
          <w:p w14:paraId="7DEF9F27" w14:textId="77777777" w:rsidR="004833C7" w:rsidRPr="00E024EA" w:rsidRDefault="004833C7" w:rsidP="00E024EA">
            <w:pPr>
              <w:spacing w:after="60"/>
              <w:ind w:left="227"/>
              <w:jc w:val="both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E024EA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lub</w:t>
            </w:r>
          </w:p>
          <w:p w14:paraId="6CB9A170" w14:textId="54682650" w:rsidR="004833C7" w:rsidRPr="0052754C" w:rsidRDefault="004833C7" w:rsidP="008367DA">
            <w:pPr>
              <w:pStyle w:val="Akapitzlist"/>
              <w:numPr>
                <w:ilvl w:val="2"/>
                <w:numId w:val="11"/>
              </w:numPr>
              <w:spacing w:after="60"/>
              <w:contextualSpacing w:val="0"/>
              <w:jc w:val="both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52754C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TNP</w:t>
            </w:r>
            <w:r w:rsidR="00AA3E18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 </w:t>
            </w:r>
            <w:r w:rsidRPr="0052754C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uniemożliwiające</w:t>
            </w:r>
            <w:r w:rsidR="00AA3E18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 </w:t>
            </w:r>
            <w:r w:rsidRPr="0052754C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przeszczepienie</w:t>
            </w:r>
            <w:r w:rsidR="00AA3E18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 </w:t>
            </w:r>
            <w:r w:rsidRPr="0052754C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wątroby</w:t>
            </w:r>
            <w:r w:rsidR="00AA3E18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 </w:t>
            </w:r>
            <w:r w:rsidRPr="0052754C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u</w:t>
            </w:r>
            <w:r w:rsidR="00AA3E18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 </w:t>
            </w:r>
            <w:r w:rsidRPr="0052754C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pacjentów</w:t>
            </w:r>
            <w:r w:rsidR="00AA3E18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 </w:t>
            </w:r>
            <w:r w:rsidRPr="0052754C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z</w:t>
            </w:r>
            <w:r w:rsidR="00AA3E18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 </w:t>
            </w:r>
            <w:r w:rsidRPr="0052754C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TNP</w:t>
            </w:r>
            <w:r w:rsidR="00AA3E18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 </w:t>
            </w:r>
            <w:r w:rsidRPr="0052754C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związanym</w:t>
            </w:r>
            <w:r w:rsidR="00AA3E18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 </w:t>
            </w:r>
            <w:r w:rsidRPr="0052754C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z</w:t>
            </w:r>
            <w:r w:rsidR="00AA3E18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 </w:t>
            </w:r>
            <w:r w:rsidRPr="0052754C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nadciśnieniem</w:t>
            </w:r>
            <w:r w:rsidR="00AA3E18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 </w:t>
            </w:r>
            <w:r w:rsidRPr="0052754C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wrotnym</w:t>
            </w:r>
            <w:r w:rsidR="00AA3E18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 </w:t>
            </w:r>
            <w:r w:rsidRPr="0052754C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–</w:t>
            </w:r>
            <w:r w:rsidR="00AA3E18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 </w:t>
            </w:r>
            <w:r w:rsidRPr="0052754C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dotyczy</w:t>
            </w:r>
            <w:r w:rsidR="00AA3E18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 </w:t>
            </w:r>
            <w:proofErr w:type="spellStart"/>
            <w:r w:rsidRPr="0052754C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epoprostenolu</w:t>
            </w:r>
            <w:proofErr w:type="spellEnd"/>
            <w:r w:rsidRPr="0052754C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.</w:t>
            </w:r>
          </w:p>
          <w:p w14:paraId="666D2EAE" w14:textId="65129997" w:rsidR="004833C7" w:rsidRPr="00E024EA" w:rsidRDefault="004833C7" w:rsidP="00E024EA">
            <w:pPr>
              <w:spacing w:after="60"/>
              <w:jc w:val="both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proofErr w:type="spellStart"/>
            <w:r w:rsidRPr="00E024EA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Bosentan</w:t>
            </w:r>
            <w:proofErr w:type="spellEnd"/>
            <w:r w:rsidR="00AA3E18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 </w:t>
            </w:r>
            <w:r w:rsidRPr="00E024EA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nie</w:t>
            </w:r>
            <w:r w:rsidR="00AA3E18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 </w:t>
            </w:r>
            <w:r w:rsidRPr="00E024EA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może</w:t>
            </w:r>
            <w:r w:rsidR="00AA3E18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 </w:t>
            </w:r>
            <w:r w:rsidRPr="00E024EA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być</w:t>
            </w:r>
            <w:r w:rsidR="00AA3E18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 </w:t>
            </w:r>
            <w:r w:rsidRPr="00E024EA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stosowany</w:t>
            </w:r>
            <w:r w:rsidR="00AA3E18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 </w:t>
            </w:r>
            <w:r w:rsidRPr="00E024EA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łącznie</w:t>
            </w:r>
            <w:r w:rsidR="00AA3E18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 </w:t>
            </w:r>
            <w:r w:rsidRPr="00E024EA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z</w:t>
            </w:r>
            <w:r w:rsidR="00AA3E18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 </w:t>
            </w:r>
            <w:r w:rsidRPr="00E024EA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innymi</w:t>
            </w:r>
            <w:r w:rsidR="00AA3E18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 </w:t>
            </w:r>
            <w:r w:rsidRPr="00E024EA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antagonistami</w:t>
            </w:r>
            <w:r w:rsidR="00AA3E18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 </w:t>
            </w:r>
            <w:r w:rsidRPr="00E024EA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receptora</w:t>
            </w:r>
            <w:r w:rsidR="00AA3E18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 </w:t>
            </w:r>
            <w:proofErr w:type="spellStart"/>
            <w:r w:rsidRPr="00E024EA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endoteliny</w:t>
            </w:r>
            <w:proofErr w:type="spellEnd"/>
            <w:r w:rsidRPr="00E024EA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.</w:t>
            </w:r>
            <w:r w:rsidR="00AA3E18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 </w:t>
            </w:r>
          </w:p>
          <w:p w14:paraId="1BE9EF0A" w14:textId="6520D9A1" w:rsidR="004833C7" w:rsidRPr="00E024EA" w:rsidRDefault="004833C7" w:rsidP="00E024EA">
            <w:pPr>
              <w:spacing w:after="60"/>
              <w:jc w:val="both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E024EA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Kolejność</w:t>
            </w:r>
            <w:r w:rsidR="00AA3E18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 </w:t>
            </w:r>
            <w:r w:rsidRPr="00E024EA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włączania</w:t>
            </w:r>
            <w:r w:rsidR="00AA3E18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 </w:t>
            </w:r>
            <w:r w:rsidRPr="00E024EA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i</w:t>
            </w:r>
            <w:r w:rsidR="00AA3E18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 </w:t>
            </w:r>
            <w:r w:rsidRPr="00E024EA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wyłączenia</w:t>
            </w:r>
            <w:r w:rsidR="00AA3E18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 </w:t>
            </w:r>
            <w:r w:rsidRPr="00E024EA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poszczególnych</w:t>
            </w:r>
            <w:r w:rsidR="00AA3E18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 </w:t>
            </w:r>
            <w:r w:rsidRPr="00E024EA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składowych</w:t>
            </w:r>
            <w:r w:rsidR="00AA3E18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 </w:t>
            </w:r>
            <w:r w:rsidRPr="00E024EA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terapii</w:t>
            </w:r>
            <w:r w:rsidR="00AA3E18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 </w:t>
            </w:r>
            <w:r w:rsidRPr="00E024EA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skojarzonej</w:t>
            </w:r>
            <w:r w:rsidR="00AA3E18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 </w:t>
            </w:r>
            <w:r w:rsidRPr="00E024EA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zależy</w:t>
            </w:r>
            <w:r w:rsidR="00AA3E18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 </w:t>
            </w:r>
            <w:r w:rsidRPr="00E024EA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od</w:t>
            </w:r>
            <w:r w:rsidR="00AA3E18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 </w:t>
            </w:r>
            <w:r w:rsidRPr="00E024EA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decyzji</w:t>
            </w:r>
            <w:r w:rsidR="00AA3E18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 </w:t>
            </w:r>
            <w:r w:rsidRPr="00E024EA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lekarza.</w:t>
            </w:r>
          </w:p>
          <w:p w14:paraId="78840B93" w14:textId="77777777" w:rsidR="004833C7" w:rsidRPr="0052754C" w:rsidRDefault="004833C7" w:rsidP="00E024EA">
            <w:pPr>
              <w:spacing w:after="60" w:line="27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  <w:p w14:paraId="7CBD0866" w14:textId="05529C48" w:rsidR="004833C7" w:rsidRPr="0052754C" w:rsidRDefault="004833C7" w:rsidP="008367DA">
            <w:pPr>
              <w:pStyle w:val="Akapitzlist"/>
              <w:numPr>
                <w:ilvl w:val="1"/>
                <w:numId w:val="11"/>
              </w:numPr>
              <w:spacing w:after="60"/>
              <w:contextualSpacing w:val="0"/>
              <w:jc w:val="both"/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</w:pPr>
            <w:r w:rsidRPr="0052754C"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  <w:t>Kryteria</w:t>
            </w:r>
            <w:r w:rsidR="00AA3E18"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  <w:t xml:space="preserve"> </w:t>
            </w:r>
            <w:r w:rsidRPr="0052754C"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  <w:t>wyłączenia</w:t>
            </w:r>
          </w:p>
          <w:p w14:paraId="7AF836F3" w14:textId="3EB0E2F1" w:rsidR="004833C7" w:rsidRPr="0052754C" w:rsidRDefault="004833C7" w:rsidP="008367DA">
            <w:pPr>
              <w:pStyle w:val="Akapitzlist"/>
              <w:numPr>
                <w:ilvl w:val="3"/>
                <w:numId w:val="11"/>
              </w:numPr>
              <w:spacing w:after="60"/>
              <w:ind w:left="492" w:hanging="367"/>
              <w:contextualSpacing w:val="0"/>
              <w:jc w:val="both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proofErr w:type="spellStart"/>
            <w:r w:rsidRPr="00E024EA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l-PL"/>
              </w:rPr>
              <w:t>bosentan</w:t>
            </w:r>
            <w:proofErr w:type="spellEnd"/>
            <w:r w:rsidR="00AA3E18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 </w:t>
            </w:r>
            <w:r w:rsidRPr="0052754C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–</w:t>
            </w:r>
            <w:r w:rsidR="00AA3E18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 </w:t>
            </w:r>
            <w:r w:rsidRPr="0052754C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określono</w:t>
            </w:r>
            <w:r w:rsidR="00AA3E18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 </w:t>
            </w:r>
            <w:r w:rsidRPr="0052754C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w</w:t>
            </w:r>
            <w:r w:rsidR="00AA3E18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 </w:t>
            </w:r>
            <w:r w:rsidRPr="0052754C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punkcie</w:t>
            </w:r>
            <w:r w:rsidR="00AA3E18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 </w:t>
            </w:r>
            <w:r w:rsidR="008861D4" w:rsidRPr="0052754C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B</w:t>
            </w:r>
            <w:r w:rsidR="00AA3E18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 </w:t>
            </w:r>
            <w:r w:rsidRPr="0052754C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I</w:t>
            </w:r>
            <w:r w:rsidR="00AA3E18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 </w:t>
            </w:r>
            <w:r w:rsidRPr="0052754C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1.2</w:t>
            </w:r>
            <w:r w:rsidR="00E024EA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;</w:t>
            </w:r>
          </w:p>
          <w:p w14:paraId="1F60F8E6" w14:textId="050155D9" w:rsidR="004833C7" w:rsidRPr="0052754C" w:rsidRDefault="004833C7" w:rsidP="008367DA">
            <w:pPr>
              <w:pStyle w:val="Akapitzlist"/>
              <w:numPr>
                <w:ilvl w:val="3"/>
                <w:numId w:val="11"/>
              </w:numPr>
              <w:spacing w:after="60"/>
              <w:ind w:left="492" w:hanging="367"/>
              <w:contextualSpacing w:val="0"/>
              <w:jc w:val="both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proofErr w:type="spellStart"/>
            <w:r w:rsidRPr="00E024EA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l-PL"/>
              </w:rPr>
              <w:t>sildenafil</w:t>
            </w:r>
            <w:proofErr w:type="spellEnd"/>
            <w:r w:rsidR="00AA3E18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 </w:t>
            </w:r>
            <w:r w:rsidRPr="0052754C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–</w:t>
            </w:r>
            <w:r w:rsidR="00AA3E18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 </w:t>
            </w:r>
            <w:r w:rsidRPr="0052754C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określono</w:t>
            </w:r>
            <w:r w:rsidR="00AA3E18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 </w:t>
            </w:r>
            <w:r w:rsidRPr="0052754C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w</w:t>
            </w:r>
            <w:r w:rsidR="00AA3E18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 </w:t>
            </w:r>
            <w:r w:rsidRPr="0052754C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punkcie</w:t>
            </w:r>
            <w:r w:rsidR="00AA3E18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 </w:t>
            </w:r>
            <w:r w:rsidR="008861D4" w:rsidRPr="0052754C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B</w:t>
            </w:r>
            <w:r w:rsidR="00AA3E18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 </w:t>
            </w:r>
            <w:r w:rsidRPr="0052754C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I</w:t>
            </w:r>
            <w:r w:rsidR="00AA3E18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 </w:t>
            </w:r>
            <w:r w:rsidRPr="0052754C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2.2</w:t>
            </w:r>
            <w:r w:rsidR="00E024EA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;</w:t>
            </w:r>
          </w:p>
          <w:p w14:paraId="66394354" w14:textId="4BB7C89C" w:rsidR="004833C7" w:rsidRPr="0052754C" w:rsidRDefault="004833C7" w:rsidP="008367DA">
            <w:pPr>
              <w:pStyle w:val="Akapitzlist"/>
              <w:numPr>
                <w:ilvl w:val="3"/>
                <w:numId w:val="11"/>
              </w:numPr>
              <w:spacing w:after="60"/>
              <w:ind w:left="492" w:hanging="367"/>
              <w:contextualSpacing w:val="0"/>
              <w:jc w:val="both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proofErr w:type="spellStart"/>
            <w:r w:rsidRPr="00E024EA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l-PL"/>
              </w:rPr>
              <w:t>iloprost</w:t>
            </w:r>
            <w:proofErr w:type="spellEnd"/>
            <w:r w:rsidR="00AA3E18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 </w:t>
            </w:r>
            <w:r w:rsidRPr="0052754C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–</w:t>
            </w:r>
            <w:r w:rsidR="00AA3E18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 </w:t>
            </w:r>
            <w:r w:rsidRPr="0052754C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określono</w:t>
            </w:r>
            <w:r w:rsidR="00AA3E18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 </w:t>
            </w:r>
            <w:r w:rsidRPr="0052754C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w</w:t>
            </w:r>
            <w:r w:rsidR="00AA3E18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 </w:t>
            </w:r>
            <w:r w:rsidRPr="0052754C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punkcie</w:t>
            </w:r>
            <w:r w:rsidR="00AA3E18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 </w:t>
            </w:r>
            <w:r w:rsidRPr="0052754C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A</w:t>
            </w:r>
            <w:r w:rsidR="00AA3E18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 </w:t>
            </w:r>
            <w:r w:rsidRPr="0052754C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II.A</w:t>
            </w:r>
            <w:r w:rsidR="00AA3E18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 </w:t>
            </w:r>
            <w:r w:rsidRPr="0052754C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1.2</w:t>
            </w:r>
            <w:r w:rsidR="00AA3E18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 </w:t>
            </w:r>
            <w:r w:rsidRPr="0052754C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b</w:t>
            </w:r>
            <w:r w:rsidR="00E024EA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;</w:t>
            </w:r>
          </w:p>
          <w:p w14:paraId="3DD8DB10" w14:textId="1D5A42F8" w:rsidR="004833C7" w:rsidRPr="0052754C" w:rsidRDefault="004833C7" w:rsidP="008367DA">
            <w:pPr>
              <w:pStyle w:val="Akapitzlist"/>
              <w:numPr>
                <w:ilvl w:val="3"/>
                <w:numId w:val="11"/>
              </w:numPr>
              <w:spacing w:after="60"/>
              <w:ind w:left="492" w:hanging="367"/>
              <w:contextualSpacing w:val="0"/>
              <w:jc w:val="both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proofErr w:type="spellStart"/>
            <w:r w:rsidRPr="00E024EA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l-PL"/>
              </w:rPr>
              <w:t>treprostinil</w:t>
            </w:r>
            <w:proofErr w:type="spellEnd"/>
            <w:r w:rsidR="00AA3E18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 </w:t>
            </w:r>
            <w:r w:rsidRPr="0052754C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-</w:t>
            </w:r>
            <w:r w:rsidR="00AA3E18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 </w:t>
            </w:r>
            <w:r w:rsidRPr="0052754C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określono</w:t>
            </w:r>
            <w:r w:rsidR="00AA3E18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 </w:t>
            </w:r>
            <w:r w:rsidRPr="0052754C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w</w:t>
            </w:r>
            <w:r w:rsidR="00AA3E18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 </w:t>
            </w:r>
            <w:r w:rsidRPr="0052754C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punkcie</w:t>
            </w:r>
            <w:r w:rsidR="00AA3E18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 </w:t>
            </w:r>
            <w:r w:rsidRPr="0052754C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A</w:t>
            </w:r>
            <w:r w:rsidR="00AA3E18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 </w:t>
            </w:r>
            <w:r w:rsidRPr="0052754C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II.A</w:t>
            </w:r>
            <w:r w:rsidR="00AA3E18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 </w:t>
            </w:r>
            <w:r w:rsidRPr="0052754C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1.2</w:t>
            </w:r>
            <w:r w:rsidR="00AA3E18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 </w:t>
            </w:r>
            <w:r w:rsidRPr="0052754C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c</w:t>
            </w:r>
            <w:r w:rsidR="00E024EA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;</w:t>
            </w:r>
          </w:p>
          <w:p w14:paraId="4358BDB8" w14:textId="6FF5C443" w:rsidR="004833C7" w:rsidRPr="0052754C" w:rsidRDefault="004833C7" w:rsidP="008367DA">
            <w:pPr>
              <w:pStyle w:val="Akapitzlist"/>
              <w:numPr>
                <w:ilvl w:val="3"/>
                <w:numId w:val="11"/>
              </w:numPr>
              <w:spacing w:after="60"/>
              <w:ind w:left="492" w:hanging="367"/>
              <w:contextualSpacing w:val="0"/>
              <w:jc w:val="both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proofErr w:type="spellStart"/>
            <w:r w:rsidRPr="00E024EA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l-PL"/>
              </w:rPr>
              <w:t>epoprostenol</w:t>
            </w:r>
            <w:proofErr w:type="spellEnd"/>
            <w:r w:rsidR="00AA3E18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 </w:t>
            </w:r>
            <w:r w:rsidRPr="0052754C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-</w:t>
            </w:r>
            <w:r w:rsidR="00AA3E18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 </w:t>
            </w:r>
            <w:r w:rsidRPr="0052754C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określono</w:t>
            </w:r>
            <w:r w:rsidR="00AA3E18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 </w:t>
            </w:r>
            <w:r w:rsidRPr="0052754C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w</w:t>
            </w:r>
            <w:r w:rsidR="00AA3E18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 </w:t>
            </w:r>
            <w:r w:rsidRPr="0052754C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punkcie</w:t>
            </w:r>
            <w:r w:rsidR="00AA3E18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 </w:t>
            </w:r>
            <w:r w:rsidRPr="0052754C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A</w:t>
            </w:r>
            <w:r w:rsidR="00AA3E18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 </w:t>
            </w:r>
            <w:r w:rsidRPr="0052754C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II.A</w:t>
            </w:r>
            <w:r w:rsidR="00AA3E18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 </w:t>
            </w:r>
            <w:r w:rsidRPr="0052754C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2.2</w:t>
            </w:r>
            <w:r w:rsidR="00E024EA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.</w:t>
            </w:r>
          </w:p>
          <w:p w14:paraId="3E730B91" w14:textId="77777777" w:rsidR="004833C7" w:rsidRPr="0052754C" w:rsidRDefault="004833C7" w:rsidP="00E024EA">
            <w:pPr>
              <w:spacing w:after="60" w:line="27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  <w:p w14:paraId="5E8F9DB4" w14:textId="4FD73E2C" w:rsidR="004833C7" w:rsidRPr="00E024EA" w:rsidRDefault="00E024EA" w:rsidP="00E024EA">
            <w:pPr>
              <w:spacing w:after="60" w:line="276" w:lineRule="auto"/>
              <w:jc w:val="both"/>
              <w:rPr>
                <w:rFonts w:ascii="Times New Roman" w:eastAsia="Times New Roman" w:hAnsi="Times New Roman" w:cs="Times New Roman"/>
                <w:b/>
                <w:u w:val="single"/>
                <w:lang w:eastAsia="pl-PL"/>
              </w:rPr>
            </w:pPr>
            <w:r w:rsidRPr="00E024EA">
              <w:rPr>
                <w:rFonts w:ascii="Times New Roman" w:eastAsia="Times New Roman" w:hAnsi="Times New Roman" w:cs="Times New Roman"/>
                <w:b/>
                <w:u w:val="single"/>
                <w:lang w:eastAsia="pl-PL"/>
              </w:rPr>
              <w:lastRenderedPageBreak/>
              <w:t>C.</w:t>
            </w:r>
            <w:r w:rsidR="00AA3E18">
              <w:rPr>
                <w:rFonts w:ascii="Times New Roman" w:eastAsia="Times New Roman" w:hAnsi="Times New Roman" w:cs="Times New Roman"/>
                <w:b/>
                <w:u w:val="single"/>
                <w:lang w:eastAsia="pl-PL"/>
              </w:rPr>
              <w:t xml:space="preserve"> </w:t>
            </w:r>
            <w:r w:rsidR="004833C7" w:rsidRPr="00E024EA">
              <w:rPr>
                <w:rFonts w:ascii="Times New Roman" w:eastAsia="Times New Roman" w:hAnsi="Times New Roman" w:cs="Times New Roman"/>
                <w:b/>
                <w:u w:val="single"/>
                <w:lang w:eastAsia="pl-PL"/>
              </w:rPr>
              <w:t>KONTYNUACJA</w:t>
            </w:r>
            <w:r w:rsidR="00AA3E18">
              <w:rPr>
                <w:rFonts w:ascii="Times New Roman" w:eastAsia="Times New Roman" w:hAnsi="Times New Roman" w:cs="Times New Roman"/>
                <w:b/>
                <w:u w:val="single"/>
                <w:lang w:eastAsia="pl-PL"/>
              </w:rPr>
              <w:t xml:space="preserve"> </w:t>
            </w:r>
            <w:r w:rsidR="004833C7" w:rsidRPr="00E024EA">
              <w:rPr>
                <w:rFonts w:ascii="Times New Roman" w:eastAsia="Times New Roman" w:hAnsi="Times New Roman" w:cs="Times New Roman"/>
                <w:b/>
                <w:u w:val="single"/>
                <w:lang w:eastAsia="pl-PL"/>
              </w:rPr>
              <w:t>LECZENIA</w:t>
            </w:r>
            <w:r w:rsidR="00AA3E18">
              <w:rPr>
                <w:rFonts w:ascii="Times New Roman" w:eastAsia="Times New Roman" w:hAnsi="Times New Roman" w:cs="Times New Roman"/>
                <w:b/>
                <w:u w:val="single"/>
                <w:lang w:eastAsia="pl-PL"/>
              </w:rPr>
              <w:t xml:space="preserve"> </w:t>
            </w:r>
            <w:r w:rsidR="004833C7" w:rsidRPr="00E024EA">
              <w:rPr>
                <w:rFonts w:ascii="Times New Roman" w:eastAsia="Times New Roman" w:hAnsi="Times New Roman" w:cs="Times New Roman"/>
                <w:b/>
                <w:u w:val="single"/>
                <w:lang w:eastAsia="pl-PL"/>
              </w:rPr>
              <w:t>TNP</w:t>
            </w:r>
            <w:r w:rsidR="00AA3E18">
              <w:rPr>
                <w:rFonts w:ascii="Times New Roman" w:eastAsia="Times New Roman" w:hAnsi="Times New Roman" w:cs="Times New Roman"/>
                <w:b/>
                <w:u w:val="single"/>
                <w:lang w:eastAsia="pl-PL"/>
              </w:rPr>
              <w:t xml:space="preserve"> </w:t>
            </w:r>
            <w:r w:rsidR="004833C7" w:rsidRPr="00E024EA">
              <w:rPr>
                <w:rFonts w:ascii="Times New Roman" w:eastAsia="Times New Roman" w:hAnsi="Times New Roman" w:cs="Times New Roman"/>
                <w:b/>
                <w:u w:val="single"/>
                <w:lang w:eastAsia="pl-PL"/>
              </w:rPr>
              <w:t>U</w:t>
            </w:r>
            <w:r w:rsidR="00AA3E18">
              <w:rPr>
                <w:rFonts w:ascii="Times New Roman" w:eastAsia="Times New Roman" w:hAnsi="Times New Roman" w:cs="Times New Roman"/>
                <w:b/>
                <w:u w:val="single"/>
                <w:lang w:eastAsia="pl-PL"/>
              </w:rPr>
              <w:t xml:space="preserve"> </w:t>
            </w:r>
            <w:r w:rsidR="004833C7" w:rsidRPr="00E024EA">
              <w:rPr>
                <w:rFonts w:ascii="Times New Roman" w:eastAsia="Times New Roman" w:hAnsi="Times New Roman" w:cs="Times New Roman"/>
                <w:b/>
                <w:u w:val="single"/>
                <w:lang w:eastAsia="pl-PL"/>
              </w:rPr>
              <w:t>OSÓB</w:t>
            </w:r>
            <w:r w:rsidR="00AA3E18">
              <w:rPr>
                <w:rFonts w:ascii="Times New Roman" w:eastAsia="Times New Roman" w:hAnsi="Times New Roman" w:cs="Times New Roman"/>
                <w:b/>
                <w:u w:val="single"/>
                <w:lang w:eastAsia="pl-PL"/>
              </w:rPr>
              <w:t xml:space="preserve"> </w:t>
            </w:r>
            <w:r w:rsidR="004833C7" w:rsidRPr="00E024EA">
              <w:rPr>
                <w:rFonts w:ascii="Times New Roman" w:eastAsia="Times New Roman" w:hAnsi="Times New Roman" w:cs="Times New Roman"/>
                <w:b/>
                <w:u w:val="single"/>
                <w:lang w:eastAsia="pl-PL"/>
              </w:rPr>
              <w:t>PRZEKRACZAJĄCYCH</w:t>
            </w:r>
            <w:r w:rsidR="00AA3E18">
              <w:rPr>
                <w:rFonts w:ascii="Times New Roman" w:eastAsia="Times New Roman" w:hAnsi="Times New Roman" w:cs="Times New Roman"/>
                <w:b/>
                <w:u w:val="single"/>
                <w:lang w:eastAsia="pl-PL"/>
              </w:rPr>
              <w:t xml:space="preserve"> </w:t>
            </w:r>
            <w:r w:rsidR="004833C7" w:rsidRPr="00E024EA">
              <w:rPr>
                <w:rFonts w:ascii="Times New Roman" w:eastAsia="Times New Roman" w:hAnsi="Times New Roman" w:cs="Times New Roman"/>
                <w:b/>
                <w:u w:val="single"/>
                <w:lang w:eastAsia="pl-PL"/>
              </w:rPr>
              <w:t>WIEK</w:t>
            </w:r>
            <w:r w:rsidR="00AA3E18">
              <w:rPr>
                <w:rFonts w:ascii="Times New Roman" w:eastAsia="Times New Roman" w:hAnsi="Times New Roman" w:cs="Times New Roman"/>
                <w:b/>
                <w:u w:val="single"/>
                <w:lang w:eastAsia="pl-PL"/>
              </w:rPr>
              <w:t xml:space="preserve"> </w:t>
            </w:r>
            <w:r w:rsidR="004833C7" w:rsidRPr="00E024EA">
              <w:rPr>
                <w:rFonts w:ascii="Times New Roman" w:eastAsia="Times New Roman" w:hAnsi="Times New Roman" w:cs="Times New Roman"/>
                <w:b/>
                <w:u w:val="single"/>
                <w:lang w:eastAsia="pl-PL"/>
              </w:rPr>
              <w:t>18</w:t>
            </w:r>
            <w:r w:rsidR="00AA3E18">
              <w:rPr>
                <w:rFonts w:ascii="Times New Roman" w:eastAsia="Times New Roman" w:hAnsi="Times New Roman" w:cs="Times New Roman"/>
                <w:b/>
                <w:u w:val="single"/>
                <w:lang w:eastAsia="pl-PL"/>
              </w:rPr>
              <w:t xml:space="preserve"> </w:t>
            </w:r>
            <w:r w:rsidR="004833C7" w:rsidRPr="00E024EA">
              <w:rPr>
                <w:rFonts w:ascii="Times New Roman" w:eastAsia="Times New Roman" w:hAnsi="Times New Roman" w:cs="Times New Roman"/>
                <w:b/>
                <w:u w:val="single"/>
                <w:lang w:eastAsia="pl-PL"/>
              </w:rPr>
              <w:t>LAT</w:t>
            </w:r>
          </w:p>
          <w:p w14:paraId="2702AC59" w14:textId="2195C84F" w:rsidR="004833C7" w:rsidRDefault="004833C7" w:rsidP="00E024EA">
            <w:pPr>
              <w:spacing w:after="60"/>
              <w:jc w:val="both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E024EA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Leczenie</w:t>
            </w:r>
            <w:r w:rsidR="00AA3E18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 </w:t>
            </w:r>
            <w:r w:rsidRPr="00E024EA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pacjenta,</w:t>
            </w:r>
            <w:r w:rsidR="00AA3E18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 </w:t>
            </w:r>
            <w:r w:rsidRPr="00E024EA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który</w:t>
            </w:r>
            <w:r w:rsidR="00AA3E18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 </w:t>
            </w:r>
            <w:r w:rsidRPr="00E024EA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ukończył</w:t>
            </w:r>
            <w:r w:rsidR="00AA3E18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 </w:t>
            </w:r>
            <w:r w:rsidRPr="00E024EA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18</w:t>
            </w:r>
            <w:r w:rsidR="00AA3E18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 </w:t>
            </w:r>
            <w:r w:rsidRPr="00E024EA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rok</w:t>
            </w:r>
            <w:r w:rsidR="00AA3E18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 </w:t>
            </w:r>
            <w:r w:rsidRPr="00E024EA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życia</w:t>
            </w:r>
            <w:r w:rsidR="00AA3E18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 </w:t>
            </w:r>
            <w:r w:rsidRPr="00E024EA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i</w:t>
            </w:r>
            <w:r w:rsidR="00AA3E18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 </w:t>
            </w:r>
            <w:r w:rsidRPr="00E024EA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był</w:t>
            </w:r>
            <w:r w:rsidR="00AA3E18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 </w:t>
            </w:r>
            <w:r w:rsidRPr="00E024EA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wcześniej</w:t>
            </w:r>
            <w:r w:rsidR="00AA3E18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 </w:t>
            </w:r>
            <w:r w:rsidRPr="00E024EA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leczony</w:t>
            </w:r>
            <w:r w:rsidR="00AA3E18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 </w:t>
            </w:r>
            <w:r w:rsidRPr="00E024EA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w</w:t>
            </w:r>
            <w:r w:rsidR="00AA3E18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 </w:t>
            </w:r>
            <w:r w:rsidRPr="00E024EA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ramach</w:t>
            </w:r>
            <w:r w:rsidR="00AA3E18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 </w:t>
            </w:r>
            <w:r w:rsidRPr="00E024EA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programów</w:t>
            </w:r>
            <w:r w:rsidR="00AA3E18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 </w:t>
            </w:r>
            <w:r w:rsidRPr="00E024EA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lekowych</w:t>
            </w:r>
            <w:r w:rsidR="00AA3E18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 </w:t>
            </w:r>
            <w:r w:rsidRPr="00E024EA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w</w:t>
            </w:r>
            <w:r w:rsidR="00AA3E18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 </w:t>
            </w:r>
            <w:r w:rsidRPr="00E024EA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ośrodku</w:t>
            </w:r>
            <w:r w:rsidR="00AA3E18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 </w:t>
            </w:r>
            <w:r w:rsidRPr="00E024EA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pediatrycznym</w:t>
            </w:r>
            <w:r w:rsidR="00AA3E18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 </w:t>
            </w:r>
            <w:r w:rsidRPr="00E024EA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stanowi</w:t>
            </w:r>
            <w:r w:rsidR="00AA3E18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 </w:t>
            </w:r>
            <w:r w:rsidRPr="00E024EA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kontynuację</w:t>
            </w:r>
            <w:r w:rsidR="00AA3E18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 </w:t>
            </w:r>
            <w:r w:rsidRPr="00E024EA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udziału</w:t>
            </w:r>
            <w:r w:rsidR="00AA3E18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 </w:t>
            </w:r>
            <w:r w:rsidRPr="00E024EA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w</w:t>
            </w:r>
            <w:r w:rsidR="00AA3E18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 </w:t>
            </w:r>
            <w:r w:rsidRPr="00E024EA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programie</w:t>
            </w:r>
            <w:r w:rsidR="00AA3E18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 </w:t>
            </w:r>
            <w:r w:rsidRPr="00E024EA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i</w:t>
            </w:r>
            <w:r w:rsidR="00AA3E18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 </w:t>
            </w:r>
            <w:r w:rsidRPr="00E024EA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nie</w:t>
            </w:r>
            <w:r w:rsidR="00AA3E18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 </w:t>
            </w:r>
            <w:r w:rsidRPr="00E024EA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wymaga</w:t>
            </w:r>
            <w:r w:rsidR="00AA3E18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 </w:t>
            </w:r>
            <w:r w:rsidRPr="00E024EA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ponownej</w:t>
            </w:r>
            <w:r w:rsidR="00AA3E18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 </w:t>
            </w:r>
            <w:r w:rsidRPr="00E024EA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kwalifikacji.</w:t>
            </w:r>
          </w:p>
          <w:p w14:paraId="4D5C14A5" w14:textId="0D483AC1" w:rsidR="00E024EA" w:rsidRPr="00E024EA" w:rsidRDefault="00E024EA" w:rsidP="00E024EA">
            <w:pPr>
              <w:spacing w:after="60"/>
              <w:jc w:val="both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37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90D8C1" w14:textId="71E5BC40" w:rsidR="004833C7" w:rsidRPr="00E024EA" w:rsidRDefault="00E024EA" w:rsidP="00E024EA">
            <w:pPr>
              <w:autoSpaceDE w:val="0"/>
              <w:autoSpaceDN w:val="0"/>
              <w:adjustRightInd w:val="0"/>
              <w:spacing w:before="120" w:after="60"/>
              <w:jc w:val="both"/>
              <w:rPr>
                <w:rFonts w:ascii="Times New Roman" w:eastAsia="Times New Roman" w:hAnsi="Times New Roman"/>
                <w:u w:val="single"/>
                <w:lang w:eastAsia="pl-PL"/>
              </w:rPr>
            </w:pPr>
            <w:r w:rsidRPr="00E024EA">
              <w:rPr>
                <w:rFonts w:ascii="Times New Roman" w:eastAsia="Times New Roman" w:hAnsi="Times New Roman"/>
                <w:b/>
                <w:bCs/>
                <w:u w:val="single"/>
                <w:lang w:eastAsia="pl-PL"/>
              </w:rPr>
              <w:lastRenderedPageBreak/>
              <w:t>A.</w:t>
            </w:r>
            <w:r w:rsidR="00AA3E18">
              <w:rPr>
                <w:rFonts w:ascii="Times New Roman" w:eastAsia="Times New Roman" w:hAnsi="Times New Roman"/>
                <w:b/>
                <w:bCs/>
                <w:u w:val="single"/>
                <w:lang w:eastAsia="pl-PL"/>
              </w:rPr>
              <w:t xml:space="preserve"> </w:t>
            </w:r>
            <w:r w:rsidR="004833C7" w:rsidRPr="00E024EA">
              <w:rPr>
                <w:rFonts w:ascii="Times New Roman" w:eastAsia="Times New Roman" w:hAnsi="Times New Roman"/>
                <w:b/>
                <w:bCs/>
                <w:u w:val="single"/>
                <w:lang w:eastAsia="pl-PL"/>
              </w:rPr>
              <w:t>Leczenie</w:t>
            </w:r>
            <w:r w:rsidR="00AA3E18">
              <w:rPr>
                <w:rFonts w:ascii="Times New Roman" w:eastAsia="Times New Roman" w:hAnsi="Times New Roman"/>
                <w:b/>
                <w:bCs/>
                <w:u w:val="single"/>
                <w:lang w:eastAsia="pl-PL"/>
              </w:rPr>
              <w:t xml:space="preserve"> </w:t>
            </w:r>
            <w:r w:rsidR="004833C7" w:rsidRPr="00E024EA">
              <w:rPr>
                <w:rFonts w:ascii="Times New Roman" w:eastAsia="Times New Roman" w:hAnsi="Times New Roman"/>
                <w:b/>
                <w:bCs/>
                <w:u w:val="single"/>
                <w:lang w:eastAsia="pl-PL"/>
              </w:rPr>
              <w:t>TNP</w:t>
            </w:r>
            <w:r w:rsidR="00AA3E18">
              <w:rPr>
                <w:rFonts w:ascii="Times New Roman" w:eastAsia="Times New Roman" w:hAnsi="Times New Roman"/>
                <w:b/>
                <w:bCs/>
                <w:u w:val="single"/>
                <w:lang w:eastAsia="pl-PL"/>
              </w:rPr>
              <w:t xml:space="preserve"> </w:t>
            </w:r>
            <w:r w:rsidR="004833C7" w:rsidRPr="00E024EA">
              <w:rPr>
                <w:rFonts w:ascii="Times New Roman" w:eastAsia="Times New Roman" w:hAnsi="Times New Roman"/>
                <w:b/>
                <w:bCs/>
                <w:u w:val="single"/>
                <w:lang w:eastAsia="pl-PL"/>
              </w:rPr>
              <w:t>u</w:t>
            </w:r>
            <w:r w:rsidR="00AA3E18">
              <w:rPr>
                <w:rFonts w:ascii="Times New Roman" w:eastAsia="Times New Roman" w:hAnsi="Times New Roman"/>
                <w:b/>
                <w:bCs/>
                <w:u w:val="single"/>
                <w:lang w:eastAsia="pl-PL"/>
              </w:rPr>
              <w:t xml:space="preserve"> </w:t>
            </w:r>
            <w:r w:rsidR="004833C7" w:rsidRPr="00E024EA">
              <w:rPr>
                <w:rFonts w:ascii="Times New Roman" w:eastAsia="Times New Roman" w:hAnsi="Times New Roman"/>
                <w:b/>
                <w:bCs/>
                <w:u w:val="single"/>
                <w:lang w:eastAsia="pl-PL"/>
              </w:rPr>
              <w:t>dorosłych</w:t>
            </w:r>
          </w:p>
          <w:p w14:paraId="2FD843A6" w14:textId="1831DEC0" w:rsidR="004833C7" w:rsidRPr="0052754C" w:rsidRDefault="004833C7" w:rsidP="008367DA">
            <w:pPr>
              <w:pStyle w:val="Akapitzlist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after="60"/>
              <w:contextualSpacing w:val="0"/>
              <w:jc w:val="both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52754C"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  <w:t>Dawkowanie</w:t>
            </w:r>
            <w:r w:rsidR="00AA3E18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 </w:t>
            </w:r>
            <w:proofErr w:type="spellStart"/>
            <w:r w:rsidRPr="0052754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l-PL"/>
              </w:rPr>
              <w:t>bosentanu</w:t>
            </w:r>
            <w:proofErr w:type="spellEnd"/>
          </w:p>
          <w:p w14:paraId="16A8017D" w14:textId="2187E797" w:rsidR="004833C7" w:rsidRPr="0052754C" w:rsidRDefault="00636E10" w:rsidP="008367DA">
            <w:pPr>
              <w:pStyle w:val="Akapitzlist"/>
              <w:numPr>
                <w:ilvl w:val="1"/>
                <w:numId w:val="12"/>
              </w:numPr>
              <w:autoSpaceDE w:val="0"/>
              <w:autoSpaceDN w:val="0"/>
              <w:adjustRightInd w:val="0"/>
              <w:spacing w:after="60"/>
              <w:contextualSpacing w:val="0"/>
              <w:jc w:val="both"/>
              <w:rPr>
                <w:rFonts w:ascii="Times New Roman" w:eastAsia="Times New Roman" w:hAnsi="Times New Roman"/>
                <w:color w:val="FF0000"/>
                <w:sz w:val="20"/>
                <w:szCs w:val="20"/>
                <w:lang w:eastAsia="pl-PL"/>
              </w:rPr>
            </w:pPr>
            <w:r w:rsidRPr="0052754C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W</w:t>
            </w:r>
            <w:r w:rsidR="00AA3E18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 </w:t>
            </w:r>
            <w:proofErr w:type="spellStart"/>
            <w:r w:rsidR="004833C7" w:rsidRPr="0052754C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monoterapii</w:t>
            </w:r>
            <w:proofErr w:type="spellEnd"/>
            <w:r w:rsidR="00AA3E18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 </w:t>
            </w:r>
            <w:r w:rsidR="004833C7" w:rsidRPr="0052754C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-</w:t>
            </w:r>
            <w:r w:rsidR="00AA3E18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 </w:t>
            </w:r>
            <w:r w:rsidR="004833C7" w:rsidRPr="0052754C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zgodnie</w:t>
            </w:r>
            <w:r w:rsidR="00AA3E18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 </w:t>
            </w:r>
            <w:r w:rsidR="004833C7" w:rsidRPr="0052754C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z</w:t>
            </w:r>
            <w:r w:rsidR="00AA3E18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 </w:t>
            </w:r>
            <w:proofErr w:type="spellStart"/>
            <w:r w:rsidR="004833C7" w:rsidRPr="0052754C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ChPL</w:t>
            </w:r>
            <w:proofErr w:type="spellEnd"/>
            <w:r w:rsidRPr="0052754C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.</w:t>
            </w:r>
          </w:p>
          <w:p w14:paraId="464DC524" w14:textId="0AD30644" w:rsidR="004833C7" w:rsidRDefault="00636E10" w:rsidP="008367DA">
            <w:pPr>
              <w:pStyle w:val="Akapitzlist"/>
              <w:numPr>
                <w:ilvl w:val="1"/>
                <w:numId w:val="12"/>
              </w:numPr>
              <w:autoSpaceDE w:val="0"/>
              <w:autoSpaceDN w:val="0"/>
              <w:adjustRightInd w:val="0"/>
              <w:spacing w:after="60"/>
              <w:contextualSpacing w:val="0"/>
              <w:jc w:val="both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52754C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W</w:t>
            </w:r>
            <w:r w:rsidR="00AA3E18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 </w:t>
            </w:r>
            <w:r w:rsidR="004833C7" w:rsidRPr="0052754C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terapii</w:t>
            </w:r>
            <w:r w:rsidR="00AA3E18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 </w:t>
            </w:r>
            <w:r w:rsidR="004833C7" w:rsidRPr="0052754C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skojarzonej</w:t>
            </w:r>
            <w:r w:rsidR="00AA3E18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 </w:t>
            </w:r>
            <w:r w:rsidR="004833C7" w:rsidRPr="0052754C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analogiczne</w:t>
            </w:r>
            <w:r w:rsidR="00AA3E18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 </w:t>
            </w:r>
            <w:r w:rsidR="004833C7" w:rsidRPr="0052754C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do</w:t>
            </w:r>
            <w:r w:rsidR="00AA3E18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 </w:t>
            </w:r>
            <w:proofErr w:type="spellStart"/>
            <w:r w:rsidR="004833C7" w:rsidRPr="0052754C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monoterapii</w:t>
            </w:r>
            <w:proofErr w:type="spellEnd"/>
            <w:r w:rsidR="004833C7" w:rsidRPr="0052754C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.</w:t>
            </w:r>
          </w:p>
          <w:p w14:paraId="3EACD2AB" w14:textId="77777777" w:rsidR="00E024EA" w:rsidRPr="0052754C" w:rsidRDefault="00E024EA" w:rsidP="00E024EA">
            <w:pPr>
              <w:pStyle w:val="Akapitzlist"/>
              <w:autoSpaceDE w:val="0"/>
              <w:autoSpaceDN w:val="0"/>
              <w:adjustRightInd w:val="0"/>
              <w:spacing w:after="60"/>
              <w:ind w:left="227"/>
              <w:contextualSpacing w:val="0"/>
              <w:jc w:val="both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  <w:p w14:paraId="3090E0C7" w14:textId="1D5A4063" w:rsidR="004833C7" w:rsidRPr="0052754C" w:rsidRDefault="004833C7" w:rsidP="008367DA">
            <w:pPr>
              <w:pStyle w:val="Akapitzlist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after="60"/>
              <w:contextualSpacing w:val="0"/>
              <w:jc w:val="both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52754C"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  <w:t>Dawkowanie</w:t>
            </w:r>
            <w:r w:rsidR="00AA3E18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 </w:t>
            </w:r>
            <w:proofErr w:type="spellStart"/>
            <w:r w:rsidRPr="0052754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l-PL"/>
              </w:rPr>
              <w:t>iloprostu</w:t>
            </w:r>
            <w:proofErr w:type="spellEnd"/>
          </w:p>
          <w:p w14:paraId="410BFEF2" w14:textId="79284AD1" w:rsidR="004833C7" w:rsidRPr="0052754C" w:rsidRDefault="00636E10" w:rsidP="008367DA">
            <w:pPr>
              <w:pStyle w:val="Akapitzlist"/>
              <w:numPr>
                <w:ilvl w:val="1"/>
                <w:numId w:val="12"/>
              </w:numPr>
              <w:autoSpaceDE w:val="0"/>
              <w:autoSpaceDN w:val="0"/>
              <w:adjustRightInd w:val="0"/>
              <w:spacing w:after="60"/>
              <w:contextualSpacing w:val="0"/>
              <w:jc w:val="both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52754C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W</w:t>
            </w:r>
            <w:r w:rsidR="00AA3E18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 </w:t>
            </w:r>
            <w:proofErr w:type="spellStart"/>
            <w:r w:rsidR="004833C7" w:rsidRPr="0052754C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monoterapii</w:t>
            </w:r>
            <w:proofErr w:type="spellEnd"/>
            <w:r w:rsidR="00AA3E18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 </w:t>
            </w:r>
            <w:r w:rsidR="004833C7" w:rsidRPr="0052754C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-</w:t>
            </w:r>
            <w:r w:rsidR="00AA3E18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 </w:t>
            </w:r>
            <w:r w:rsidR="004833C7" w:rsidRPr="0052754C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zgodnie</w:t>
            </w:r>
            <w:r w:rsidR="00AA3E18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 </w:t>
            </w:r>
            <w:r w:rsidR="004833C7" w:rsidRPr="0052754C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z</w:t>
            </w:r>
            <w:r w:rsidR="00AA3E18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 </w:t>
            </w:r>
            <w:proofErr w:type="spellStart"/>
            <w:r w:rsidR="004833C7" w:rsidRPr="0052754C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ChPL</w:t>
            </w:r>
            <w:proofErr w:type="spellEnd"/>
            <w:r w:rsidRPr="0052754C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.</w:t>
            </w:r>
          </w:p>
          <w:p w14:paraId="04405CCA" w14:textId="4196E73E" w:rsidR="004833C7" w:rsidRPr="0052754C" w:rsidRDefault="00636E10" w:rsidP="008367DA">
            <w:pPr>
              <w:pStyle w:val="Akapitzlist"/>
              <w:numPr>
                <w:ilvl w:val="1"/>
                <w:numId w:val="12"/>
              </w:numPr>
              <w:autoSpaceDE w:val="0"/>
              <w:autoSpaceDN w:val="0"/>
              <w:adjustRightInd w:val="0"/>
              <w:spacing w:after="60"/>
              <w:contextualSpacing w:val="0"/>
              <w:jc w:val="both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52754C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W</w:t>
            </w:r>
            <w:r w:rsidR="00AA3E18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 </w:t>
            </w:r>
            <w:r w:rsidR="004833C7" w:rsidRPr="0052754C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terapii</w:t>
            </w:r>
            <w:r w:rsidR="00AA3E18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 </w:t>
            </w:r>
            <w:r w:rsidR="004833C7" w:rsidRPr="0052754C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skojarzonej</w:t>
            </w:r>
            <w:r w:rsidR="00AA3E18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 </w:t>
            </w:r>
            <w:r w:rsidR="004833C7" w:rsidRPr="0052754C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analogiczne</w:t>
            </w:r>
            <w:r w:rsidR="00AA3E18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 </w:t>
            </w:r>
            <w:r w:rsidR="004833C7" w:rsidRPr="0052754C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do</w:t>
            </w:r>
            <w:r w:rsidR="00AA3E18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 </w:t>
            </w:r>
            <w:proofErr w:type="spellStart"/>
            <w:r w:rsidR="004833C7" w:rsidRPr="0052754C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monoterapii</w:t>
            </w:r>
            <w:proofErr w:type="spellEnd"/>
            <w:r w:rsidR="004833C7" w:rsidRPr="0052754C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.</w:t>
            </w:r>
          </w:p>
          <w:p w14:paraId="343460D0" w14:textId="77777777" w:rsidR="004833C7" w:rsidRPr="0052754C" w:rsidRDefault="004833C7" w:rsidP="00E024EA">
            <w:pPr>
              <w:autoSpaceDE w:val="0"/>
              <w:autoSpaceDN w:val="0"/>
              <w:adjustRightInd w:val="0"/>
              <w:spacing w:after="60" w:line="276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</w:p>
          <w:p w14:paraId="5872E493" w14:textId="7D532B24" w:rsidR="004833C7" w:rsidRPr="0052754C" w:rsidRDefault="004833C7" w:rsidP="008367DA">
            <w:pPr>
              <w:pStyle w:val="Akapitzlist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after="60"/>
              <w:contextualSpacing w:val="0"/>
              <w:jc w:val="both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52754C"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  <w:t>Dawkowanie</w:t>
            </w:r>
            <w:r w:rsidR="00AA3E18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 </w:t>
            </w:r>
            <w:proofErr w:type="spellStart"/>
            <w:r w:rsidRPr="0052754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l-PL"/>
              </w:rPr>
              <w:t>treprostinilu</w:t>
            </w:r>
            <w:proofErr w:type="spellEnd"/>
          </w:p>
          <w:p w14:paraId="4AB7D383" w14:textId="3515EDD3" w:rsidR="004833C7" w:rsidRPr="0052754C" w:rsidRDefault="004833C7" w:rsidP="008367DA">
            <w:pPr>
              <w:pStyle w:val="Akapitzlist"/>
              <w:numPr>
                <w:ilvl w:val="1"/>
                <w:numId w:val="12"/>
              </w:numPr>
              <w:autoSpaceDE w:val="0"/>
              <w:autoSpaceDN w:val="0"/>
              <w:adjustRightInd w:val="0"/>
              <w:spacing w:after="60"/>
              <w:contextualSpacing w:val="0"/>
              <w:jc w:val="both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52754C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Dawka</w:t>
            </w:r>
            <w:r w:rsidR="00AA3E18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 </w:t>
            </w:r>
            <w:r w:rsidRPr="0052754C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powinna</w:t>
            </w:r>
            <w:r w:rsidR="00AA3E18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 </w:t>
            </w:r>
            <w:r w:rsidRPr="0052754C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być</w:t>
            </w:r>
            <w:r w:rsidR="00AA3E18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 </w:t>
            </w:r>
            <w:r w:rsidRPr="0052754C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dostosowywana</w:t>
            </w:r>
            <w:r w:rsidR="00AA3E18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 </w:t>
            </w:r>
            <w:r w:rsidRPr="0052754C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przez</w:t>
            </w:r>
            <w:r w:rsidR="00AA3E18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 </w:t>
            </w:r>
            <w:r w:rsidRPr="0052754C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lekarza</w:t>
            </w:r>
            <w:r w:rsidR="00AA3E18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 </w:t>
            </w:r>
            <w:r w:rsidRPr="0052754C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indywidualnie</w:t>
            </w:r>
            <w:r w:rsidR="00AA3E18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 </w:t>
            </w:r>
            <w:r w:rsidRPr="0052754C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w</w:t>
            </w:r>
            <w:r w:rsidR="00AA3E18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 </w:t>
            </w:r>
            <w:r w:rsidRPr="0052754C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zależności</w:t>
            </w:r>
            <w:r w:rsidR="00AA3E18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 </w:t>
            </w:r>
            <w:r w:rsidRPr="0052754C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od:</w:t>
            </w:r>
          </w:p>
          <w:p w14:paraId="093A28F4" w14:textId="423F435D" w:rsidR="004833C7" w:rsidRPr="0052754C" w:rsidRDefault="004833C7" w:rsidP="008367DA">
            <w:pPr>
              <w:numPr>
                <w:ilvl w:val="2"/>
                <w:numId w:val="12"/>
              </w:numPr>
              <w:autoSpaceDE w:val="0"/>
              <w:autoSpaceDN w:val="0"/>
              <w:adjustRightInd w:val="0"/>
              <w:spacing w:after="60" w:line="27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52754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stanu</w:t>
            </w:r>
            <w:r w:rsidR="00AA3E1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52754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pacjenta;</w:t>
            </w:r>
          </w:p>
          <w:p w14:paraId="1741BC62" w14:textId="56819DEA" w:rsidR="004833C7" w:rsidRPr="0052754C" w:rsidRDefault="004833C7" w:rsidP="008367DA">
            <w:pPr>
              <w:numPr>
                <w:ilvl w:val="2"/>
                <w:numId w:val="12"/>
              </w:numPr>
              <w:autoSpaceDE w:val="0"/>
              <w:autoSpaceDN w:val="0"/>
              <w:adjustRightInd w:val="0"/>
              <w:spacing w:after="60" w:line="27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52754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odpowiedzi</w:t>
            </w:r>
            <w:r w:rsidR="00AA3E1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52754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na</w:t>
            </w:r>
            <w:r w:rsidR="00AA3E1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52754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leczenie;</w:t>
            </w:r>
          </w:p>
          <w:p w14:paraId="4FE4C7BA" w14:textId="706D86D6" w:rsidR="004833C7" w:rsidRPr="0052754C" w:rsidRDefault="004833C7" w:rsidP="008367DA">
            <w:pPr>
              <w:numPr>
                <w:ilvl w:val="2"/>
                <w:numId w:val="12"/>
              </w:numPr>
              <w:autoSpaceDE w:val="0"/>
              <w:autoSpaceDN w:val="0"/>
              <w:adjustRightInd w:val="0"/>
              <w:spacing w:after="60" w:line="27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52754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tolerancji</w:t>
            </w:r>
            <w:r w:rsidR="00AA3E1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52754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leczenia.</w:t>
            </w:r>
            <w:r w:rsidR="00AA3E1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</w:p>
          <w:p w14:paraId="16CF1964" w14:textId="27DAB470" w:rsidR="004833C7" w:rsidRPr="0052754C" w:rsidRDefault="004833C7" w:rsidP="008367DA">
            <w:pPr>
              <w:pStyle w:val="Akapitzlist"/>
              <w:numPr>
                <w:ilvl w:val="1"/>
                <w:numId w:val="12"/>
              </w:numPr>
              <w:autoSpaceDE w:val="0"/>
              <w:autoSpaceDN w:val="0"/>
              <w:adjustRightInd w:val="0"/>
              <w:spacing w:after="60"/>
              <w:contextualSpacing w:val="0"/>
              <w:jc w:val="both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52754C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Zwiększenie</w:t>
            </w:r>
            <w:r w:rsidR="00AA3E18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 </w:t>
            </w:r>
            <w:r w:rsidRPr="0052754C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dawkowania</w:t>
            </w:r>
            <w:r w:rsidR="00AA3E18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 </w:t>
            </w:r>
            <w:r w:rsidRPr="0052754C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powinno</w:t>
            </w:r>
            <w:r w:rsidR="00AA3E18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 </w:t>
            </w:r>
            <w:r w:rsidRPr="0052754C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wynikać</w:t>
            </w:r>
            <w:r w:rsidR="00AA3E18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 </w:t>
            </w:r>
            <w:r w:rsidRPr="0052754C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z</w:t>
            </w:r>
            <w:r w:rsidR="00AA3E18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 </w:t>
            </w:r>
            <w:r w:rsidRPr="0052754C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dążenia</w:t>
            </w:r>
            <w:r w:rsidR="00AA3E18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 </w:t>
            </w:r>
            <w:r w:rsidRPr="0052754C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do</w:t>
            </w:r>
            <w:r w:rsidR="00AA3E18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 </w:t>
            </w:r>
            <w:r w:rsidRPr="0052754C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osiągnięcia</w:t>
            </w:r>
            <w:r w:rsidR="00AA3E18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 </w:t>
            </w:r>
            <w:r w:rsidRPr="0052754C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celów</w:t>
            </w:r>
            <w:r w:rsidR="00AA3E18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 </w:t>
            </w:r>
            <w:r w:rsidRPr="0052754C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terapeutycznych</w:t>
            </w:r>
            <w:r w:rsidR="00AA3E18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 </w:t>
            </w:r>
            <w:r w:rsidRPr="0052754C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zalecanych</w:t>
            </w:r>
            <w:r w:rsidR="00AA3E18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 </w:t>
            </w:r>
            <w:r w:rsidRPr="0052754C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przez</w:t>
            </w:r>
            <w:r w:rsidR="00AA3E18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 </w:t>
            </w:r>
            <w:r w:rsidRPr="0052754C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towarzystwa</w:t>
            </w:r>
            <w:r w:rsidR="00AA3E18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 </w:t>
            </w:r>
            <w:r w:rsidRPr="0052754C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naukowe</w:t>
            </w:r>
            <w:r w:rsidR="00AA3E18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 </w:t>
            </w:r>
            <w:r w:rsidRPr="0052754C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ESC,</w:t>
            </w:r>
            <w:r w:rsidR="00AA3E18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 </w:t>
            </w:r>
            <w:r w:rsidRPr="0052754C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ERS,</w:t>
            </w:r>
            <w:r w:rsidR="00AA3E18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 </w:t>
            </w:r>
            <w:r w:rsidRPr="0052754C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AEPC.</w:t>
            </w:r>
            <w:r w:rsidR="00AA3E18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 </w:t>
            </w:r>
          </w:p>
          <w:p w14:paraId="220DDD9B" w14:textId="4B8D65ED" w:rsidR="004833C7" w:rsidRPr="0052754C" w:rsidRDefault="004833C7" w:rsidP="008367DA">
            <w:pPr>
              <w:pStyle w:val="Akapitzlist"/>
              <w:numPr>
                <w:ilvl w:val="1"/>
                <w:numId w:val="12"/>
              </w:numPr>
              <w:autoSpaceDE w:val="0"/>
              <w:autoSpaceDN w:val="0"/>
              <w:adjustRightInd w:val="0"/>
              <w:spacing w:after="60"/>
              <w:contextualSpacing w:val="0"/>
              <w:jc w:val="both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52754C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Przykładowe</w:t>
            </w:r>
            <w:r w:rsidR="00AA3E18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 </w:t>
            </w:r>
            <w:r w:rsidRPr="0052754C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schematy</w:t>
            </w:r>
            <w:r w:rsidR="00AA3E18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 </w:t>
            </w:r>
            <w:r w:rsidRPr="0052754C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dawkowania</w:t>
            </w:r>
            <w:r w:rsidR="00AA3E18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 </w:t>
            </w:r>
            <w:r w:rsidRPr="0052754C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przedstawione</w:t>
            </w:r>
            <w:r w:rsidR="00AA3E18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 </w:t>
            </w:r>
            <w:r w:rsidRPr="0052754C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są</w:t>
            </w:r>
            <w:r w:rsidR="00AA3E18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 </w:t>
            </w:r>
            <w:r w:rsidRPr="0052754C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w</w:t>
            </w:r>
            <w:r w:rsidR="00AA3E18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 </w:t>
            </w:r>
            <w:proofErr w:type="spellStart"/>
            <w:r w:rsidRPr="0052754C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ChPL</w:t>
            </w:r>
            <w:proofErr w:type="spellEnd"/>
            <w:r w:rsidRPr="0052754C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.</w:t>
            </w:r>
          </w:p>
          <w:p w14:paraId="2DAD126D" w14:textId="77777777" w:rsidR="004833C7" w:rsidRPr="0052754C" w:rsidRDefault="004833C7" w:rsidP="00E024EA">
            <w:pPr>
              <w:autoSpaceDE w:val="0"/>
              <w:autoSpaceDN w:val="0"/>
              <w:adjustRightInd w:val="0"/>
              <w:spacing w:after="60" w:line="27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  <w:p w14:paraId="63A8B6BD" w14:textId="3A036069" w:rsidR="004833C7" w:rsidRPr="0052754C" w:rsidRDefault="004833C7" w:rsidP="008367DA">
            <w:pPr>
              <w:pStyle w:val="Akapitzlist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after="60"/>
              <w:contextualSpacing w:val="0"/>
              <w:jc w:val="both"/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</w:pPr>
            <w:r w:rsidRPr="0052754C"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  <w:lastRenderedPageBreak/>
              <w:t>Dawkowanie</w:t>
            </w:r>
            <w:r w:rsidR="00AA3E18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 </w:t>
            </w:r>
            <w:proofErr w:type="spellStart"/>
            <w:r w:rsidRPr="0052754C"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  <w:t>sildenafilu</w:t>
            </w:r>
            <w:proofErr w:type="spellEnd"/>
          </w:p>
          <w:p w14:paraId="5A775404" w14:textId="1E122B06" w:rsidR="004833C7" w:rsidRPr="0052754C" w:rsidRDefault="004833C7" w:rsidP="008367DA">
            <w:pPr>
              <w:pStyle w:val="Akapitzlist"/>
              <w:numPr>
                <w:ilvl w:val="1"/>
                <w:numId w:val="12"/>
              </w:numPr>
              <w:autoSpaceDE w:val="0"/>
              <w:autoSpaceDN w:val="0"/>
              <w:adjustRightInd w:val="0"/>
              <w:spacing w:after="60"/>
              <w:contextualSpacing w:val="0"/>
              <w:jc w:val="both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52754C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Dawka</w:t>
            </w:r>
            <w:r w:rsidR="00AA3E18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 </w:t>
            </w:r>
            <w:r w:rsidRPr="0052754C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podstawowa:</w:t>
            </w:r>
            <w:r w:rsidR="00AA3E18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 </w:t>
            </w:r>
            <w:r w:rsidRPr="0052754C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20</w:t>
            </w:r>
            <w:r w:rsidR="00AA3E18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 </w:t>
            </w:r>
            <w:r w:rsidRPr="0052754C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mg</w:t>
            </w:r>
            <w:r w:rsidR="00AA3E18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 </w:t>
            </w:r>
            <w:r w:rsidRPr="0052754C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3</w:t>
            </w:r>
            <w:r w:rsidR="00AA3E18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 </w:t>
            </w:r>
            <w:r w:rsidRPr="0052754C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razy</w:t>
            </w:r>
            <w:r w:rsidR="00AA3E18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 </w:t>
            </w:r>
            <w:r w:rsidRPr="0052754C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dziennie.</w:t>
            </w:r>
            <w:r w:rsidR="00AA3E18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 </w:t>
            </w:r>
          </w:p>
          <w:p w14:paraId="2EDEF1C0" w14:textId="71B49C98" w:rsidR="004833C7" w:rsidRPr="0052754C" w:rsidRDefault="004833C7" w:rsidP="008367DA">
            <w:pPr>
              <w:pStyle w:val="Akapitzlist"/>
              <w:numPr>
                <w:ilvl w:val="1"/>
                <w:numId w:val="12"/>
              </w:numPr>
              <w:autoSpaceDE w:val="0"/>
              <w:autoSpaceDN w:val="0"/>
              <w:adjustRightInd w:val="0"/>
              <w:spacing w:after="60"/>
              <w:contextualSpacing w:val="0"/>
              <w:jc w:val="both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52754C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W</w:t>
            </w:r>
            <w:r w:rsidR="00AA3E18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 </w:t>
            </w:r>
            <w:r w:rsidRPr="0052754C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przypadku</w:t>
            </w:r>
            <w:r w:rsidR="00AA3E18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 </w:t>
            </w:r>
            <w:r w:rsidRPr="0052754C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progresji</w:t>
            </w:r>
            <w:r w:rsidR="00AA3E18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 </w:t>
            </w:r>
            <w:r w:rsidRPr="0052754C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choroby</w:t>
            </w:r>
            <w:r w:rsidR="00AA3E18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 </w:t>
            </w:r>
            <w:r w:rsidRPr="0052754C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udokumentowanej</w:t>
            </w:r>
            <w:r w:rsidR="00AA3E18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 </w:t>
            </w:r>
            <w:r w:rsidRPr="0052754C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badaniami</w:t>
            </w:r>
            <w:r w:rsidR="00AA3E18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 </w:t>
            </w:r>
            <w:r w:rsidRPr="0052754C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nieinwazyjnymi</w:t>
            </w:r>
            <w:r w:rsidR="00AA3E18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 </w:t>
            </w:r>
            <w:r w:rsidRPr="0052754C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i</w:t>
            </w:r>
            <w:r w:rsidR="00AA3E18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 </w:t>
            </w:r>
            <w:r w:rsidRPr="0052754C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cewnikowaniem</w:t>
            </w:r>
            <w:r w:rsidR="00AA3E18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 </w:t>
            </w:r>
            <w:r w:rsidRPr="0052754C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prawego</w:t>
            </w:r>
            <w:r w:rsidR="00AA3E18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 </w:t>
            </w:r>
            <w:r w:rsidRPr="0052754C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serca,</w:t>
            </w:r>
            <w:r w:rsidR="00AA3E18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 </w:t>
            </w:r>
            <w:r w:rsidRPr="0052754C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zgodnie</w:t>
            </w:r>
            <w:r w:rsidR="00AA3E18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 </w:t>
            </w:r>
            <w:r w:rsidRPr="0052754C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z</w:t>
            </w:r>
            <w:r w:rsidR="00AA3E18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 </w:t>
            </w:r>
            <w:r w:rsidRPr="0052754C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opisem</w:t>
            </w:r>
            <w:r w:rsidR="00AA3E18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 </w:t>
            </w:r>
            <w:r w:rsidRPr="0052754C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programu,</w:t>
            </w:r>
            <w:r w:rsidR="00AA3E18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 </w:t>
            </w:r>
            <w:r w:rsidRPr="0052754C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istnieje</w:t>
            </w:r>
            <w:r w:rsidR="00AA3E18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 </w:t>
            </w:r>
            <w:r w:rsidRPr="0052754C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możliwość</w:t>
            </w:r>
            <w:r w:rsidR="00AA3E18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 </w:t>
            </w:r>
            <w:r w:rsidRPr="0052754C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zwiększenia</w:t>
            </w:r>
            <w:r w:rsidR="00AA3E18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 </w:t>
            </w:r>
            <w:r w:rsidRPr="0052754C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dawki</w:t>
            </w:r>
            <w:r w:rsidR="00AA3E18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 </w:t>
            </w:r>
            <w:proofErr w:type="spellStart"/>
            <w:r w:rsidRPr="0052754C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sildenafilu</w:t>
            </w:r>
            <w:proofErr w:type="spellEnd"/>
            <w:r w:rsidR="00AA3E18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 </w:t>
            </w:r>
            <w:r w:rsidRPr="0052754C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do</w:t>
            </w:r>
            <w:r w:rsidR="00AA3E18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 </w:t>
            </w:r>
            <w:r w:rsidRPr="0052754C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maksymalnie</w:t>
            </w:r>
            <w:r w:rsidR="00AA3E18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 </w:t>
            </w:r>
            <w:r w:rsidRPr="0052754C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3</w:t>
            </w:r>
            <w:r w:rsidR="00AA3E18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 </w:t>
            </w:r>
            <w:r w:rsidRPr="0052754C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razy</w:t>
            </w:r>
            <w:r w:rsidR="00AA3E18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 </w:t>
            </w:r>
            <w:r w:rsidRPr="0052754C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po</w:t>
            </w:r>
            <w:r w:rsidR="00AA3E18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 </w:t>
            </w:r>
            <w:r w:rsidRPr="0052754C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40</w:t>
            </w:r>
            <w:r w:rsidR="00AA3E18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 </w:t>
            </w:r>
            <w:r w:rsidRPr="0052754C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mg</w:t>
            </w:r>
            <w:r w:rsidR="00AA3E18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 </w:t>
            </w:r>
            <w:r w:rsidRPr="0052754C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dziennie.</w:t>
            </w:r>
          </w:p>
          <w:p w14:paraId="571179DA" w14:textId="615EC18F" w:rsidR="004833C7" w:rsidRPr="00E024EA" w:rsidRDefault="004833C7" w:rsidP="00E024EA">
            <w:pPr>
              <w:widowControl w:val="0"/>
              <w:spacing w:after="60"/>
              <w:jc w:val="both"/>
              <w:rPr>
                <w:rFonts w:ascii="Times New Roman" w:eastAsia="Times New Roman" w:hAnsi="Times New Roman"/>
                <w:b/>
                <w:spacing w:val="-1"/>
                <w:sz w:val="20"/>
                <w:szCs w:val="20"/>
                <w:lang w:eastAsia="pl-PL"/>
              </w:rPr>
            </w:pPr>
            <w:proofErr w:type="spellStart"/>
            <w:r w:rsidRPr="00E024EA">
              <w:rPr>
                <w:rFonts w:ascii="Times New Roman" w:eastAsia="Times New Roman" w:hAnsi="Times New Roman"/>
                <w:b/>
                <w:spacing w:val="-1"/>
                <w:sz w:val="20"/>
                <w:szCs w:val="20"/>
                <w:lang w:eastAsia="pl-PL"/>
              </w:rPr>
              <w:t>Sildenafil</w:t>
            </w:r>
            <w:proofErr w:type="spellEnd"/>
            <w:r w:rsidR="00AA3E18">
              <w:rPr>
                <w:rFonts w:ascii="Times New Roman" w:eastAsia="Times New Roman" w:hAnsi="Times New Roman"/>
                <w:b/>
                <w:spacing w:val="-1"/>
                <w:sz w:val="20"/>
                <w:szCs w:val="20"/>
                <w:lang w:eastAsia="pl-PL"/>
              </w:rPr>
              <w:t xml:space="preserve"> </w:t>
            </w:r>
            <w:r w:rsidRPr="00E024EA">
              <w:rPr>
                <w:rFonts w:ascii="Times New Roman" w:eastAsia="Times New Roman" w:hAnsi="Times New Roman"/>
                <w:b/>
                <w:spacing w:val="-1"/>
                <w:sz w:val="20"/>
                <w:szCs w:val="20"/>
                <w:lang w:eastAsia="pl-PL"/>
              </w:rPr>
              <w:t>w</w:t>
            </w:r>
            <w:r w:rsidR="00AA3E18">
              <w:rPr>
                <w:rFonts w:ascii="Times New Roman" w:eastAsia="Times New Roman" w:hAnsi="Times New Roman"/>
                <w:b/>
                <w:spacing w:val="-1"/>
                <w:sz w:val="20"/>
                <w:szCs w:val="20"/>
                <w:lang w:eastAsia="pl-PL"/>
              </w:rPr>
              <w:t xml:space="preserve"> </w:t>
            </w:r>
            <w:r w:rsidRPr="00E024EA">
              <w:rPr>
                <w:rFonts w:ascii="Times New Roman" w:eastAsia="Times New Roman" w:hAnsi="Times New Roman"/>
                <w:b/>
                <w:spacing w:val="-1"/>
                <w:sz w:val="20"/>
                <w:szCs w:val="20"/>
                <w:lang w:eastAsia="pl-PL"/>
              </w:rPr>
              <w:t>postaci</w:t>
            </w:r>
            <w:r w:rsidR="00AA3E18">
              <w:rPr>
                <w:rFonts w:ascii="Times New Roman" w:eastAsia="Times New Roman" w:hAnsi="Times New Roman"/>
                <w:b/>
                <w:spacing w:val="-1"/>
                <w:sz w:val="20"/>
                <w:szCs w:val="20"/>
                <w:lang w:eastAsia="pl-PL"/>
              </w:rPr>
              <w:t xml:space="preserve"> </w:t>
            </w:r>
            <w:r w:rsidRPr="00E024EA">
              <w:rPr>
                <w:rFonts w:ascii="Times New Roman" w:eastAsia="Times New Roman" w:hAnsi="Times New Roman"/>
                <w:b/>
                <w:spacing w:val="-1"/>
                <w:sz w:val="20"/>
                <w:szCs w:val="20"/>
                <w:lang w:eastAsia="pl-PL"/>
              </w:rPr>
              <w:t>zawiesiny</w:t>
            </w:r>
            <w:r w:rsidR="00AA3E18">
              <w:rPr>
                <w:rFonts w:ascii="Times New Roman" w:eastAsia="Times New Roman" w:hAnsi="Times New Roman"/>
                <w:b/>
                <w:spacing w:val="-1"/>
                <w:sz w:val="20"/>
                <w:szCs w:val="20"/>
                <w:lang w:eastAsia="pl-PL"/>
              </w:rPr>
              <w:t xml:space="preserve"> </w:t>
            </w:r>
            <w:r w:rsidRPr="00E024EA">
              <w:rPr>
                <w:rFonts w:ascii="Times New Roman" w:eastAsia="Times New Roman" w:hAnsi="Times New Roman"/>
                <w:b/>
                <w:spacing w:val="-1"/>
                <w:sz w:val="20"/>
                <w:szCs w:val="20"/>
                <w:lang w:eastAsia="pl-PL"/>
              </w:rPr>
              <w:t>doustnej</w:t>
            </w:r>
            <w:r w:rsidR="00AA3E18">
              <w:rPr>
                <w:rFonts w:ascii="Times New Roman" w:eastAsia="Times New Roman" w:hAnsi="Times New Roman"/>
                <w:b/>
                <w:spacing w:val="-1"/>
                <w:sz w:val="20"/>
                <w:szCs w:val="20"/>
                <w:lang w:eastAsia="pl-PL"/>
              </w:rPr>
              <w:t xml:space="preserve"> </w:t>
            </w:r>
            <w:r w:rsidRPr="00E024EA">
              <w:rPr>
                <w:rFonts w:ascii="Times New Roman" w:eastAsia="Times New Roman" w:hAnsi="Times New Roman"/>
                <w:spacing w:val="-1"/>
                <w:sz w:val="20"/>
                <w:szCs w:val="20"/>
                <w:lang w:eastAsia="pl-PL"/>
              </w:rPr>
              <w:t>stosuje</w:t>
            </w:r>
            <w:r w:rsidR="00AA3E18">
              <w:rPr>
                <w:rFonts w:ascii="Times New Roman" w:eastAsia="Times New Roman" w:hAnsi="Times New Roman"/>
                <w:spacing w:val="-1"/>
                <w:sz w:val="20"/>
                <w:szCs w:val="20"/>
                <w:lang w:eastAsia="pl-PL"/>
              </w:rPr>
              <w:t xml:space="preserve"> </w:t>
            </w:r>
            <w:r w:rsidRPr="00E024EA">
              <w:rPr>
                <w:rFonts w:ascii="Times New Roman" w:eastAsia="Times New Roman" w:hAnsi="Times New Roman"/>
                <w:spacing w:val="-1"/>
                <w:sz w:val="20"/>
                <w:szCs w:val="20"/>
                <w:lang w:eastAsia="pl-PL"/>
              </w:rPr>
              <w:t>się</w:t>
            </w:r>
            <w:r w:rsidR="00AA3E18">
              <w:rPr>
                <w:rFonts w:ascii="Times New Roman" w:eastAsia="Times New Roman" w:hAnsi="Times New Roman"/>
                <w:spacing w:val="-1"/>
                <w:sz w:val="20"/>
                <w:szCs w:val="20"/>
                <w:lang w:eastAsia="pl-PL"/>
              </w:rPr>
              <w:t xml:space="preserve"> </w:t>
            </w:r>
            <w:r w:rsidRPr="00E024EA">
              <w:rPr>
                <w:rFonts w:ascii="Times New Roman" w:eastAsia="Times New Roman" w:hAnsi="Times New Roman"/>
                <w:spacing w:val="-1"/>
                <w:sz w:val="20"/>
                <w:szCs w:val="20"/>
                <w:lang w:eastAsia="pl-PL"/>
              </w:rPr>
              <w:t>wyłącznie</w:t>
            </w:r>
            <w:r w:rsidR="00AA3E18">
              <w:rPr>
                <w:rFonts w:ascii="Times New Roman" w:eastAsia="Times New Roman" w:hAnsi="Times New Roman"/>
                <w:spacing w:val="-1"/>
                <w:sz w:val="20"/>
                <w:szCs w:val="20"/>
                <w:lang w:eastAsia="pl-PL"/>
              </w:rPr>
              <w:t xml:space="preserve"> </w:t>
            </w:r>
            <w:r w:rsidRPr="00E024EA">
              <w:rPr>
                <w:rFonts w:ascii="Times New Roman" w:eastAsia="Times New Roman" w:hAnsi="Times New Roman"/>
                <w:spacing w:val="-1"/>
                <w:sz w:val="20"/>
                <w:szCs w:val="20"/>
                <w:lang w:eastAsia="pl-PL"/>
              </w:rPr>
              <w:t>w</w:t>
            </w:r>
            <w:r w:rsidR="00AA3E18">
              <w:rPr>
                <w:rFonts w:ascii="Times New Roman" w:eastAsia="Times New Roman" w:hAnsi="Times New Roman"/>
                <w:spacing w:val="-1"/>
                <w:sz w:val="20"/>
                <w:szCs w:val="20"/>
                <w:lang w:eastAsia="pl-PL"/>
              </w:rPr>
              <w:t xml:space="preserve"> </w:t>
            </w:r>
            <w:r w:rsidRPr="00E024EA">
              <w:rPr>
                <w:rFonts w:ascii="Times New Roman" w:eastAsia="Times New Roman" w:hAnsi="Times New Roman"/>
                <w:spacing w:val="-1"/>
                <w:sz w:val="20"/>
                <w:szCs w:val="20"/>
                <w:lang w:eastAsia="pl-PL"/>
              </w:rPr>
              <w:t>przypadku</w:t>
            </w:r>
            <w:r w:rsidR="00AA3E18">
              <w:rPr>
                <w:rFonts w:ascii="Times New Roman" w:eastAsia="Times New Roman" w:hAnsi="Times New Roman"/>
                <w:spacing w:val="-1"/>
                <w:sz w:val="20"/>
                <w:szCs w:val="20"/>
                <w:lang w:eastAsia="pl-PL"/>
              </w:rPr>
              <w:t xml:space="preserve"> </w:t>
            </w:r>
            <w:r w:rsidRPr="00E024EA">
              <w:rPr>
                <w:rFonts w:ascii="Times New Roman" w:eastAsia="Times New Roman" w:hAnsi="Times New Roman"/>
                <w:spacing w:val="-1"/>
                <w:sz w:val="20"/>
                <w:szCs w:val="20"/>
                <w:lang w:eastAsia="pl-PL"/>
              </w:rPr>
              <w:t>nietolerancji</w:t>
            </w:r>
            <w:r w:rsidR="00AA3E18">
              <w:rPr>
                <w:rFonts w:ascii="Times New Roman" w:eastAsia="Times New Roman" w:hAnsi="Times New Roman"/>
                <w:spacing w:val="-1"/>
                <w:sz w:val="20"/>
                <w:szCs w:val="20"/>
                <w:lang w:eastAsia="pl-PL"/>
              </w:rPr>
              <w:t xml:space="preserve"> </w:t>
            </w:r>
            <w:r w:rsidRPr="00E024EA">
              <w:rPr>
                <w:rFonts w:ascii="Times New Roman" w:eastAsia="Times New Roman" w:hAnsi="Times New Roman"/>
                <w:spacing w:val="-1"/>
                <w:sz w:val="20"/>
                <w:szCs w:val="20"/>
                <w:lang w:eastAsia="pl-PL"/>
              </w:rPr>
              <w:t>lub</w:t>
            </w:r>
            <w:r w:rsidR="00AA3E18">
              <w:rPr>
                <w:rFonts w:ascii="Times New Roman" w:eastAsia="Times New Roman" w:hAnsi="Times New Roman"/>
                <w:spacing w:val="-1"/>
                <w:sz w:val="20"/>
                <w:szCs w:val="20"/>
                <w:lang w:eastAsia="pl-PL"/>
              </w:rPr>
              <w:t xml:space="preserve"> </w:t>
            </w:r>
            <w:r w:rsidRPr="00E024EA">
              <w:rPr>
                <w:rFonts w:ascii="Times New Roman" w:eastAsia="Times New Roman" w:hAnsi="Times New Roman"/>
                <w:spacing w:val="-1"/>
                <w:sz w:val="20"/>
                <w:szCs w:val="20"/>
                <w:lang w:eastAsia="pl-PL"/>
              </w:rPr>
              <w:t>niemożliwości</w:t>
            </w:r>
            <w:r w:rsidR="00AA3E18">
              <w:rPr>
                <w:rFonts w:ascii="Times New Roman" w:eastAsia="Times New Roman" w:hAnsi="Times New Roman"/>
                <w:spacing w:val="-1"/>
                <w:sz w:val="20"/>
                <w:szCs w:val="20"/>
                <w:lang w:eastAsia="pl-PL"/>
              </w:rPr>
              <w:t xml:space="preserve"> </w:t>
            </w:r>
            <w:r w:rsidRPr="00E024EA">
              <w:rPr>
                <w:rFonts w:ascii="Times New Roman" w:eastAsia="Times New Roman" w:hAnsi="Times New Roman"/>
                <w:spacing w:val="-1"/>
                <w:sz w:val="20"/>
                <w:szCs w:val="20"/>
                <w:lang w:eastAsia="pl-PL"/>
              </w:rPr>
              <w:t>podania</w:t>
            </w:r>
            <w:r w:rsidR="00AA3E18">
              <w:rPr>
                <w:rFonts w:ascii="Times New Roman" w:eastAsia="Times New Roman" w:hAnsi="Times New Roman"/>
                <w:spacing w:val="-1"/>
                <w:sz w:val="20"/>
                <w:szCs w:val="20"/>
                <w:lang w:eastAsia="pl-PL"/>
              </w:rPr>
              <w:t xml:space="preserve"> </w:t>
            </w:r>
            <w:r w:rsidRPr="00E024EA">
              <w:rPr>
                <w:rFonts w:ascii="Times New Roman" w:eastAsia="Times New Roman" w:hAnsi="Times New Roman"/>
                <w:spacing w:val="-1"/>
                <w:sz w:val="20"/>
                <w:szCs w:val="20"/>
                <w:lang w:eastAsia="pl-PL"/>
              </w:rPr>
              <w:t>postaci</w:t>
            </w:r>
            <w:r w:rsidR="00AA3E18">
              <w:rPr>
                <w:rFonts w:ascii="Times New Roman" w:eastAsia="Times New Roman" w:hAnsi="Times New Roman"/>
                <w:spacing w:val="-1"/>
                <w:sz w:val="20"/>
                <w:szCs w:val="20"/>
                <w:lang w:eastAsia="pl-PL"/>
              </w:rPr>
              <w:t xml:space="preserve"> </w:t>
            </w:r>
            <w:r w:rsidRPr="00E024EA">
              <w:rPr>
                <w:rFonts w:ascii="Times New Roman" w:eastAsia="Times New Roman" w:hAnsi="Times New Roman"/>
                <w:spacing w:val="-1"/>
                <w:sz w:val="20"/>
                <w:szCs w:val="20"/>
                <w:lang w:eastAsia="pl-PL"/>
              </w:rPr>
              <w:t>stałej.</w:t>
            </w:r>
          </w:p>
          <w:p w14:paraId="547C790F" w14:textId="77777777" w:rsidR="004833C7" w:rsidRPr="0052754C" w:rsidRDefault="004833C7" w:rsidP="00E024EA">
            <w:pPr>
              <w:autoSpaceDE w:val="0"/>
              <w:autoSpaceDN w:val="0"/>
              <w:adjustRightInd w:val="0"/>
              <w:spacing w:after="60" w:line="27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  <w:p w14:paraId="463D1E9F" w14:textId="792D0FF3" w:rsidR="004833C7" w:rsidRPr="0052754C" w:rsidRDefault="004833C7" w:rsidP="008367DA">
            <w:pPr>
              <w:widowControl w:val="0"/>
              <w:numPr>
                <w:ilvl w:val="0"/>
                <w:numId w:val="12"/>
              </w:numPr>
              <w:spacing w:after="60" w:line="276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52754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Dawkowanie</w:t>
            </w:r>
            <w:r w:rsidR="00AA3E1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 xml:space="preserve"> </w:t>
            </w:r>
            <w:proofErr w:type="spellStart"/>
            <w:r w:rsidRPr="0052754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epoprostenolu</w:t>
            </w:r>
            <w:proofErr w:type="spellEnd"/>
          </w:p>
          <w:p w14:paraId="31CCA25D" w14:textId="5C44C765" w:rsidR="004833C7" w:rsidRPr="0052754C" w:rsidRDefault="004833C7" w:rsidP="008367DA">
            <w:pPr>
              <w:pStyle w:val="Akapitzlist"/>
              <w:numPr>
                <w:ilvl w:val="1"/>
                <w:numId w:val="12"/>
              </w:numPr>
              <w:autoSpaceDE w:val="0"/>
              <w:autoSpaceDN w:val="0"/>
              <w:adjustRightInd w:val="0"/>
              <w:spacing w:after="60"/>
              <w:contextualSpacing w:val="0"/>
              <w:jc w:val="both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52754C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Dawka</w:t>
            </w:r>
            <w:r w:rsidR="00AA3E18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 </w:t>
            </w:r>
            <w:r w:rsidRPr="0052754C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powinna</w:t>
            </w:r>
            <w:r w:rsidR="00AA3E18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 </w:t>
            </w:r>
            <w:r w:rsidRPr="0052754C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być</w:t>
            </w:r>
            <w:r w:rsidR="00AA3E18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 </w:t>
            </w:r>
            <w:r w:rsidRPr="0052754C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dostosowywana</w:t>
            </w:r>
            <w:r w:rsidR="00AA3E18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 </w:t>
            </w:r>
            <w:r w:rsidRPr="0052754C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przez</w:t>
            </w:r>
            <w:r w:rsidR="00AA3E18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 </w:t>
            </w:r>
            <w:r w:rsidRPr="0052754C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lekarza</w:t>
            </w:r>
            <w:r w:rsidR="00AA3E18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 </w:t>
            </w:r>
            <w:r w:rsidRPr="0052754C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indywidualnie</w:t>
            </w:r>
            <w:r w:rsidR="00AA3E18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 </w:t>
            </w:r>
            <w:r w:rsidRPr="0052754C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w</w:t>
            </w:r>
            <w:r w:rsidR="00AA3E18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 </w:t>
            </w:r>
            <w:r w:rsidRPr="0052754C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zależności</w:t>
            </w:r>
            <w:r w:rsidR="00AA3E18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 </w:t>
            </w:r>
            <w:r w:rsidRPr="0052754C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od:</w:t>
            </w:r>
          </w:p>
          <w:p w14:paraId="127D9325" w14:textId="4DC45C65" w:rsidR="004833C7" w:rsidRPr="0052754C" w:rsidRDefault="004833C7" w:rsidP="008367DA">
            <w:pPr>
              <w:numPr>
                <w:ilvl w:val="2"/>
                <w:numId w:val="12"/>
              </w:numPr>
              <w:autoSpaceDE w:val="0"/>
              <w:autoSpaceDN w:val="0"/>
              <w:adjustRightInd w:val="0"/>
              <w:spacing w:after="60" w:line="27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52754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stanu</w:t>
            </w:r>
            <w:r w:rsidR="00AA3E1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52754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pacjenta;</w:t>
            </w:r>
          </w:p>
          <w:p w14:paraId="76829F3F" w14:textId="24C17F29" w:rsidR="004833C7" w:rsidRPr="0052754C" w:rsidRDefault="004833C7" w:rsidP="008367DA">
            <w:pPr>
              <w:numPr>
                <w:ilvl w:val="2"/>
                <w:numId w:val="12"/>
              </w:numPr>
              <w:autoSpaceDE w:val="0"/>
              <w:autoSpaceDN w:val="0"/>
              <w:adjustRightInd w:val="0"/>
              <w:spacing w:after="60" w:line="27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52754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odpowiedzi</w:t>
            </w:r>
            <w:r w:rsidR="00AA3E1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52754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na</w:t>
            </w:r>
            <w:r w:rsidR="00AA3E1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52754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leczenie;</w:t>
            </w:r>
          </w:p>
          <w:p w14:paraId="0C24258E" w14:textId="21F61BB9" w:rsidR="004833C7" w:rsidRPr="0052754C" w:rsidRDefault="004833C7" w:rsidP="008367DA">
            <w:pPr>
              <w:numPr>
                <w:ilvl w:val="2"/>
                <w:numId w:val="12"/>
              </w:numPr>
              <w:autoSpaceDE w:val="0"/>
              <w:autoSpaceDN w:val="0"/>
              <w:adjustRightInd w:val="0"/>
              <w:spacing w:after="60" w:line="27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52754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tolerancji</w:t>
            </w:r>
            <w:r w:rsidR="00AA3E1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52754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leczenia.</w:t>
            </w:r>
            <w:r w:rsidR="00AA3E1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</w:p>
          <w:p w14:paraId="61C18131" w14:textId="5CCB73C8" w:rsidR="004833C7" w:rsidRPr="0052754C" w:rsidRDefault="004833C7" w:rsidP="008367DA">
            <w:pPr>
              <w:pStyle w:val="Akapitzlist"/>
              <w:numPr>
                <w:ilvl w:val="1"/>
                <w:numId w:val="12"/>
              </w:numPr>
              <w:autoSpaceDE w:val="0"/>
              <w:autoSpaceDN w:val="0"/>
              <w:adjustRightInd w:val="0"/>
              <w:spacing w:after="60"/>
              <w:contextualSpacing w:val="0"/>
              <w:jc w:val="both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52754C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Zwiększenie</w:t>
            </w:r>
            <w:r w:rsidR="00AA3E18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 </w:t>
            </w:r>
            <w:r w:rsidRPr="0052754C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dawkowania</w:t>
            </w:r>
            <w:r w:rsidR="00AA3E18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 </w:t>
            </w:r>
            <w:r w:rsidRPr="0052754C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powinno</w:t>
            </w:r>
            <w:r w:rsidR="00AA3E18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 </w:t>
            </w:r>
            <w:r w:rsidRPr="0052754C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wynikać</w:t>
            </w:r>
            <w:r w:rsidR="00AA3E18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 </w:t>
            </w:r>
            <w:r w:rsidRPr="0052754C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z</w:t>
            </w:r>
            <w:r w:rsidR="00AA3E18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 </w:t>
            </w:r>
            <w:r w:rsidRPr="0052754C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dążenia</w:t>
            </w:r>
            <w:r w:rsidR="00AA3E18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 </w:t>
            </w:r>
            <w:r w:rsidRPr="0052754C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do</w:t>
            </w:r>
            <w:r w:rsidR="00AA3E18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 </w:t>
            </w:r>
            <w:r w:rsidRPr="0052754C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osiągnięcia</w:t>
            </w:r>
            <w:r w:rsidR="00AA3E18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 </w:t>
            </w:r>
            <w:r w:rsidRPr="0052754C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celów</w:t>
            </w:r>
            <w:r w:rsidR="00AA3E18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 </w:t>
            </w:r>
            <w:r w:rsidRPr="0052754C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terapeutycznych</w:t>
            </w:r>
            <w:r w:rsidR="00AA3E18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 </w:t>
            </w:r>
            <w:r w:rsidRPr="0052754C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zalecanych</w:t>
            </w:r>
            <w:r w:rsidR="00AA3E18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 </w:t>
            </w:r>
            <w:r w:rsidRPr="0052754C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przez</w:t>
            </w:r>
            <w:r w:rsidR="00AA3E18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 </w:t>
            </w:r>
            <w:r w:rsidRPr="0052754C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towarzystwa</w:t>
            </w:r>
            <w:r w:rsidR="00AA3E18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 </w:t>
            </w:r>
            <w:r w:rsidRPr="0052754C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naukowe</w:t>
            </w:r>
            <w:r w:rsidR="00AA3E18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 </w:t>
            </w:r>
            <w:r w:rsidRPr="0052754C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ESC,</w:t>
            </w:r>
            <w:r w:rsidR="00AA3E18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 </w:t>
            </w:r>
            <w:r w:rsidRPr="0052754C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ERS,</w:t>
            </w:r>
            <w:r w:rsidR="00AA3E18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 </w:t>
            </w:r>
            <w:r w:rsidRPr="0052754C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AEPC.</w:t>
            </w:r>
            <w:r w:rsidR="00AA3E18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 </w:t>
            </w:r>
          </w:p>
          <w:p w14:paraId="57860F03" w14:textId="51DF6C15" w:rsidR="004833C7" w:rsidRPr="0052754C" w:rsidRDefault="004833C7" w:rsidP="008367DA">
            <w:pPr>
              <w:pStyle w:val="Akapitzlist"/>
              <w:numPr>
                <w:ilvl w:val="1"/>
                <w:numId w:val="12"/>
              </w:numPr>
              <w:autoSpaceDE w:val="0"/>
              <w:autoSpaceDN w:val="0"/>
              <w:adjustRightInd w:val="0"/>
              <w:spacing w:after="60"/>
              <w:contextualSpacing w:val="0"/>
              <w:jc w:val="both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52754C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Przykładowe</w:t>
            </w:r>
            <w:r w:rsidR="00AA3E18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 </w:t>
            </w:r>
            <w:r w:rsidRPr="0052754C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schematy</w:t>
            </w:r>
            <w:r w:rsidR="00AA3E18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 </w:t>
            </w:r>
            <w:r w:rsidRPr="0052754C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dawkowania</w:t>
            </w:r>
            <w:r w:rsidR="00AA3E18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 </w:t>
            </w:r>
            <w:r w:rsidRPr="0052754C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przedstawione</w:t>
            </w:r>
            <w:r w:rsidR="00AA3E18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 </w:t>
            </w:r>
            <w:r w:rsidRPr="0052754C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są</w:t>
            </w:r>
            <w:r w:rsidR="00AA3E18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 </w:t>
            </w:r>
            <w:r w:rsidRPr="0052754C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w</w:t>
            </w:r>
            <w:r w:rsidR="00AA3E18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 </w:t>
            </w:r>
            <w:proofErr w:type="spellStart"/>
            <w:r w:rsidRPr="0052754C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ChPL</w:t>
            </w:r>
            <w:proofErr w:type="spellEnd"/>
            <w:r w:rsidRPr="0052754C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.</w:t>
            </w:r>
          </w:p>
          <w:p w14:paraId="4CFADA9A" w14:textId="77777777" w:rsidR="004833C7" w:rsidRPr="0052754C" w:rsidRDefault="004833C7" w:rsidP="00E024EA">
            <w:pPr>
              <w:autoSpaceDE w:val="0"/>
              <w:autoSpaceDN w:val="0"/>
              <w:adjustRightInd w:val="0"/>
              <w:spacing w:after="60" w:line="27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  <w:p w14:paraId="4EA13118" w14:textId="37F2F9F5" w:rsidR="004833C7" w:rsidRPr="0052754C" w:rsidRDefault="004833C7" w:rsidP="008367DA">
            <w:pPr>
              <w:widowControl w:val="0"/>
              <w:numPr>
                <w:ilvl w:val="0"/>
                <w:numId w:val="12"/>
              </w:numPr>
              <w:spacing w:after="60" w:line="276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52754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Dawkowanie</w:t>
            </w:r>
            <w:r w:rsidR="00AA3E1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 xml:space="preserve"> </w:t>
            </w:r>
            <w:proofErr w:type="spellStart"/>
            <w:r w:rsidRPr="0052754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macytentanu</w:t>
            </w:r>
            <w:proofErr w:type="spellEnd"/>
            <w:r w:rsidR="00AA3E1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 xml:space="preserve"> </w:t>
            </w:r>
            <w:r w:rsidRPr="0052754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i</w:t>
            </w:r>
            <w:r w:rsidR="00AA3E1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 xml:space="preserve"> </w:t>
            </w:r>
            <w:proofErr w:type="spellStart"/>
            <w:r w:rsidRPr="0052754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sildenafilu</w:t>
            </w:r>
            <w:proofErr w:type="spellEnd"/>
            <w:r w:rsidR="00AA3E1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 xml:space="preserve"> </w:t>
            </w:r>
            <w:r w:rsidRPr="0052754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w</w:t>
            </w:r>
            <w:r w:rsidR="00AA3E1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 xml:space="preserve"> </w:t>
            </w:r>
            <w:r w:rsidRPr="0052754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terapii</w:t>
            </w:r>
            <w:r w:rsidR="00AA3E1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 xml:space="preserve"> </w:t>
            </w:r>
            <w:r w:rsidRPr="0052754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skojarzonej</w:t>
            </w:r>
          </w:p>
          <w:p w14:paraId="18E535D2" w14:textId="3D89E8AF" w:rsidR="004833C7" w:rsidRPr="0052754C" w:rsidRDefault="00636E10" w:rsidP="008367DA">
            <w:pPr>
              <w:pStyle w:val="Akapitzlist"/>
              <w:numPr>
                <w:ilvl w:val="1"/>
                <w:numId w:val="12"/>
              </w:numPr>
              <w:autoSpaceDE w:val="0"/>
              <w:autoSpaceDN w:val="0"/>
              <w:adjustRightInd w:val="0"/>
              <w:spacing w:after="60"/>
              <w:contextualSpacing w:val="0"/>
              <w:jc w:val="both"/>
              <w:rPr>
                <w:rFonts w:ascii="Times New Roman" w:hAnsi="Times New Roman"/>
                <w:bCs/>
                <w:sz w:val="20"/>
                <w:szCs w:val="20"/>
                <w:lang w:eastAsia="pl-PL"/>
              </w:rPr>
            </w:pPr>
            <w:r w:rsidRPr="0052754C">
              <w:rPr>
                <w:rFonts w:ascii="Times New Roman" w:hAnsi="Times New Roman"/>
                <w:bCs/>
                <w:sz w:val="20"/>
                <w:szCs w:val="20"/>
                <w:lang w:eastAsia="pl-PL"/>
              </w:rPr>
              <w:t>D</w:t>
            </w:r>
            <w:r w:rsidR="004833C7" w:rsidRPr="0052754C">
              <w:rPr>
                <w:rFonts w:ascii="Times New Roman" w:hAnsi="Times New Roman"/>
                <w:bCs/>
                <w:sz w:val="20"/>
                <w:szCs w:val="20"/>
                <w:lang w:eastAsia="pl-PL"/>
              </w:rPr>
              <w:t>awka</w:t>
            </w:r>
            <w:r w:rsidR="00AA3E18">
              <w:rPr>
                <w:rFonts w:ascii="Times New Roman" w:hAnsi="Times New Roman"/>
                <w:bCs/>
                <w:sz w:val="20"/>
                <w:szCs w:val="20"/>
                <w:lang w:eastAsia="pl-PL"/>
              </w:rPr>
              <w:t xml:space="preserve"> </w:t>
            </w:r>
            <w:proofErr w:type="spellStart"/>
            <w:r w:rsidR="004833C7" w:rsidRPr="0052754C">
              <w:rPr>
                <w:rFonts w:ascii="Times New Roman" w:hAnsi="Times New Roman"/>
                <w:bCs/>
                <w:sz w:val="20"/>
                <w:szCs w:val="20"/>
                <w:lang w:eastAsia="pl-PL"/>
              </w:rPr>
              <w:t>macytentanu</w:t>
            </w:r>
            <w:proofErr w:type="spellEnd"/>
            <w:r w:rsidR="004833C7" w:rsidRPr="0052754C">
              <w:rPr>
                <w:rFonts w:ascii="Times New Roman" w:hAnsi="Times New Roman"/>
                <w:bCs/>
                <w:sz w:val="20"/>
                <w:szCs w:val="20"/>
                <w:lang w:eastAsia="pl-PL"/>
              </w:rPr>
              <w:t>:</w:t>
            </w:r>
            <w:r w:rsidR="00AA3E18">
              <w:rPr>
                <w:rFonts w:ascii="Times New Roman" w:hAnsi="Times New Roman"/>
                <w:bCs/>
                <w:sz w:val="20"/>
                <w:szCs w:val="20"/>
                <w:lang w:eastAsia="pl-PL"/>
              </w:rPr>
              <w:t xml:space="preserve"> </w:t>
            </w:r>
            <w:r w:rsidR="004833C7" w:rsidRPr="0052754C">
              <w:rPr>
                <w:rFonts w:ascii="Times New Roman" w:hAnsi="Times New Roman"/>
                <w:bCs/>
                <w:sz w:val="20"/>
                <w:szCs w:val="20"/>
                <w:lang w:eastAsia="pl-PL"/>
              </w:rPr>
              <w:t>10</w:t>
            </w:r>
            <w:r w:rsidR="00AA3E18">
              <w:rPr>
                <w:rFonts w:ascii="Times New Roman" w:hAnsi="Times New Roman"/>
                <w:bCs/>
                <w:sz w:val="20"/>
                <w:szCs w:val="20"/>
                <w:lang w:eastAsia="pl-PL"/>
              </w:rPr>
              <w:t xml:space="preserve"> </w:t>
            </w:r>
            <w:r w:rsidR="004833C7" w:rsidRPr="0052754C">
              <w:rPr>
                <w:rFonts w:ascii="Times New Roman" w:hAnsi="Times New Roman"/>
                <w:bCs/>
                <w:sz w:val="20"/>
                <w:szCs w:val="20"/>
                <w:lang w:eastAsia="pl-PL"/>
              </w:rPr>
              <w:t>mg</w:t>
            </w:r>
            <w:r w:rsidR="00AA3E18">
              <w:rPr>
                <w:rFonts w:ascii="Times New Roman" w:hAnsi="Times New Roman"/>
                <w:bCs/>
                <w:sz w:val="20"/>
                <w:szCs w:val="20"/>
                <w:lang w:eastAsia="pl-PL"/>
              </w:rPr>
              <w:t xml:space="preserve"> </w:t>
            </w:r>
            <w:r w:rsidR="004833C7" w:rsidRPr="0052754C">
              <w:rPr>
                <w:rFonts w:ascii="Times New Roman" w:hAnsi="Times New Roman"/>
                <w:bCs/>
                <w:sz w:val="20"/>
                <w:szCs w:val="20"/>
                <w:lang w:eastAsia="pl-PL"/>
              </w:rPr>
              <w:t>raz</w:t>
            </w:r>
            <w:r w:rsidR="00AA3E18">
              <w:rPr>
                <w:rFonts w:ascii="Times New Roman" w:hAnsi="Times New Roman"/>
                <w:bCs/>
                <w:sz w:val="20"/>
                <w:szCs w:val="20"/>
                <w:lang w:eastAsia="pl-PL"/>
              </w:rPr>
              <w:t xml:space="preserve"> </w:t>
            </w:r>
            <w:r w:rsidR="004833C7" w:rsidRPr="0052754C">
              <w:rPr>
                <w:rFonts w:ascii="Times New Roman" w:hAnsi="Times New Roman"/>
                <w:bCs/>
                <w:sz w:val="20"/>
                <w:szCs w:val="20"/>
                <w:lang w:eastAsia="pl-PL"/>
              </w:rPr>
              <w:t>dziennie;</w:t>
            </w:r>
          </w:p>
          <w:p w14:paraId="2C4E736F" w14:textId="6FDA5D70" w:rsidR="004833C7" w:rsidRPr="0052754C" w:rsidRDefault="00636E10" w:rsidP="008367DA">
            <w:pPr>
              <w:pStyle w:val="Akapitzlist"/>
              <w:numPr>
                <w:ilvl w:val="1"/>
                <w:numId w:val="12"/>
              </w:numPr>
              <w:autoSpaceDE w:val="0"/>
              <w:autoSpaceDN w:val="0"/>
              <w:adjustRightInd w:val="0"/>
              <w:spacing w:after="60"/>
              <w:contextualSpacing w:val="0"/>
              <w:jc w:val="both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52754C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lastRenderedPageBreak/>
              <w:t>D</w:t>
            </w:r>
            <w:r w:rsidR="004833C7" w:rsidRPr="0052754C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awka</w:t>
            </w:r>
            <w:r w:rsidR="00AA3E18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 </w:t>
            </w:r>
            <w:proofErr w:type="spellStart"/>
            <w:r w:rsidR="004833C7" w:rsidRPr="0052754C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sildenafilu</w:t>
            </w:r>
            <w:proofErr w:type="spellEnd"/>
            <w:r w:rsidR="004833C7" w:rsidRPr="0052754C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:</w:t>
            </w:r>
            <w:r w:rsidR="00AA3E18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 </w:t>
            </w:r>
            <w:r w:rsidR="004833C7" w:rsidRPr="0052754C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20</w:t>
            </w:r>
            <w:r w:rsidR="00AA3E18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 </w:t>
            </w:r>
            <w:r w:rsidR="004833C7" w:rsidRPr="0052754C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mg</w:t>
            </w:r>
            <w:r w:rsidR="00AA3E18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 </w:t>
            </w:r>
            <w:r w:rsidR="004833C7" w:rsidRPr="0052754C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3</w:t>
            </w:r>
            <w:r w:rsidR="00AA3E18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 </w:t>
            </w:r>
            <w:r w:rsidR="004833C7" w:rsidRPr="0052754C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razy</w:t>
            </w:r>
            <w:r w:rsidR="00AA3E18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 </w:t>
            </w:r>
            <w:r w:rsidR="004833C7" w:rsidRPr="0052754C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dziennie</w:t>
            </w:r>
            <w:r w:rsidR="00AA3E18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 </w:t>
            </w:r>
            <w:r w:rsidR="004833C7" w:rsidRPr="0052754C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albo</w:t>
            </w:r>
            <w:r w:rsidR="00AA3E18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 </w:t>
            </w:r>
            <w:r w:rsidR="004833C7" w:rsidRPr="0052754C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40</w:t>
            </w:r>
            <w:r w:rsidR="00AA3E18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 </w:t>
            </w:r>
            <w:r w:rsidR="004833C7" w:rsidRPr="0052754C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mg</w:t>
            </w:r>
            <w:r w:rsidR="00AA3E18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 </w:t>
            </w:r>
            <w:r w:rsidR="004833C7" w:rsidRPr="0052754C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3</w:t>
            </w:r>
            <w:r w:rsidR="00AA3E18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 </w:t>
            </w:r>
            <w:r w:rsidR="004833C7" w:rsidRPr="0052754C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razy</w:t>
            </w:r>
            <w:r w:rsidR="00AA3E18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 </w:t>
            </w:r>
            <w:r w:rsidR="004833C7" w:rsidRPr="0052754C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dziennie</w:t>
            </w:r>
            <w:r w:rsidR="00AA3E18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 </w:t>
            </w:r>
            <w:r w:rsidR="004833C7" w:rsidRPr="0052754C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-</w:t>
            </w:r>
            <w:r w:rsidR="00AA3E18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 </w:t>
            </w:r>
            <w:r w:rsidR="004833C7" w:rsidRPr="0052754C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u</w:t>
            </w:r>
            <w:r w:rsidR="00AA3E18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 </w:t>
            </w:r>
            <w:r w:rsidR="004833C7" w:rsidRPr="0052754C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pacjentów,</w:t>
            </w:r>
            <w:r w:rsidR="00AA3E18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 </w:t>
            </w:r>
            <w:r w:rsidR="004833C7" w:rsidRPr="0052754C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którzy</w:t>
            </w:r>
            <w:r w:rsidR="00AA3E18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 </w:t>
            </w:r>
            <w:r w:rsidR="004833C7" w:rsidRPr="0052754C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otrzymywali</w:t>
            </w:r>
            <w:r w:rsidR="00AA3E18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 </w:t>
            </w:r>
            <w:r w:rsidR="004833C7" w:rsidRPr="0052754C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taką</w:t>
            </w:r>
            <w:r w:rsidR="00AA3E18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 </w:t>
            </w:r>
            <w:r w:rsidR="004833C7" w:rsidRPr="0052754C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dawkę</w:t>
            </w:r>
            <w:r w:rsidR="00AA3E18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 </w:t>
            </w:r>
            <w:r w:rsidR="004833C7" w:rsidRPr="0052754C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w</w:t>
            </w:r>
            <w:r w:rsidR="00AA3E18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 </w:t>
            </w:r>
            <w:proofErr w:type="spellStart"/>
            <w:r w:rsidR="004833C7" w:rsidRPr="0052754C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monoterapii</w:t>
            </w:r>
            <w:proofErr w:type="spellEnd"/>
            <w:r w:rsidR="004833C7" w:rsidRPr="0052754C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.</w:t>
            </w:r>
          </w:p>
          <w:p w14:paraId="58AF415D" w14:textId="77777777" w:rsidR="004833C7" w:rsidRPr="0052754C" w:rsidRDefault="004833C7" w:rsidP="00E024EA">
            <w:pPr>
              <w:autoSpaceDE w:val="0"/>
              <w:autoSpaceDN w:val="0"/>
              <w:adjustRightInd w:val="0"/>
              <w:spacing w:after="60" w:line="276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pl-PL"/>
              </w:rPr>
            </w:pPr>
          </w:p>
          <w:p w14:paraId="566B7708" w14:textId="4AB8E193" w:rsidR="004833C7" w:rsidRPr="0052754C" w:rsidRDefault="004833C7" w:rsidP="008367DA">
            <w:pPr>
              <w:numPr>
                <w:ilvl w:val="0"/>
                <w:numId w:val="12"/>
              </w:numPr>
              <w:autoSpaceDE w:val="0"/>
              <w:autoSpaceDN w:val="0"/>
              <w:adjustRightInd w:val="0"/>
              <w:spacing w:after="60" w:line="276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52754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Dawkowanie</w:t>
            </w:r>
            <w:r w:rsidR="00AA3E1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 xml:space="preserve"> </w:t>
            </w:r>
            <w:proofErr w:type="spellStart"/>
            <w:r w:rsidRPr="0052754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riocyguatu</w:t>
            </w:r>
            <w:proofErr w:type="spellEnd"/>
          </w:p>
          <w:p w14:paraId="73C25D79" w14:textId="6531439F" w:rsidR="004833C7" w:rsidRPr="0052754C" w:rsidRDefault="00636E10" w:rsidP="008367DA">
            <w:pPr>
              <w:pStyle w:val="Akapitzlist"/>
              <w:numPr>
                <w:ilvl w:val="1"/>
                <w:numId w:val="12"/>
              </w:numPr>
              <w:autoSpaceDE w:val="0"/>
              <w:autoSpaceDN w:val="0"/>
              <w:adjustRightInd w:val="0"/>
              <w:spacing w:after="60"/>
              <w:contextualSpacing w:val="0"/>
              <w:jc w:val="both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52754C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W</w:t>
            </w:r>
            <w:r w:rsidR="00AA3E18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 </w:t>
            </w:r>
            <w:proofErr w:type="spellStart"/>
            <w:r w:rsidR="004833C7" w:rsidRPr="0052754C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monoterapii</w:t>
            </w:r>
            <w:proofErr w:type="spellEnd"/>
            <w:r w:rsidR="00AA3E18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 </w:t>
            </w:r>
            <w:r w:rsidR="004833C7" w:rsidRPr="0052754C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-</w:t>
            </w:r>
            <w:r w:rsidR="00AA3E18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 </w:t>
            </w:r>
            <w:r w:rsidR="004833C7" w:rsidRPr="0052754C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zgodnie</w:t>
            </w:r>
            <w:r w:rsidR="00AA3E18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 </w:t>
            </w:r>
            <w:r w:rsidR="004833C7" w:rsidRPr="0052754C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z</w:t>
            </w:r>
            <w:r w:rsidR="00AA3E18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 </w:t>
            </w:r>
            <w:proofErr w:type="spellStart"/>
            <w:r w:rsidR="004833C7" w:rsidRPr="0052754C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ChPL</w:t>
            </w:r>
            <w:proofErr w:type="spellEnd"/>
            <w:r w:rsidR="00BB1B1F" w:rsidRPr="0052754C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.</w:t>
            </w:r>
          </w:p>
          <w:p w14:paraId="0288D68F" w14:textId="5F35C90B" w:rsidR="004833C7" w:rsidRPr="0052754C" w:rsidRDefault="00636E10" w:rsidP="008367DA">
            <w:pPr>
              <w:pStyle w:val="Akapitzlist"/>
              <w:numPr>
                <w:ilvl w:val="1"/>
                <w:numId w:val="12"/>
              </w:numPr>
              <w:autoSpaceDE w:val="0"/>
              <w:autoSpaceDN w:val="0"/>
              <w:adjustRightInd w:val="0"/>
              <w:spacing w:after="60"/>
              <w:contextualSpacing w:val="0"/>
              <w:jc w:val="both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52754C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W</w:t>
            </w:r>
            <w:r w:rsidR="00AA3E18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 </w:t>
            </w:r>
            <w:r w:rsidR="004833C7" w:rsidRPr="0052754C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terapii</w:t>
            </w:r>
            <w:r w:rsidR="00AA3E18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 </w:t>
            </w:r>
            <w:r w:rsidR="004833C7" w:rsidRPr="0052754C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skojarzonej</w:t>
            </w:r>
            <w:r w:rsidR="00AA3E18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 </w:t>
            </w:r>
            <w:r w:rsidR="004833C7" w:rsidRPr="0052754C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analogiczne</w:t>
            </w:r>
            <w:r w:rsidR="00AA3E18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 </w:t>
            </w:r>
            <w:r w:rsidR="004833C7" w:rsidRPr="0052754C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do</w:t>
            </w:r>
            <w:r w:rsidR="00AA3E18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 </w:t>
            </w:r>
            <w:proofErr w:type="spellStart"/>
            <w:r w:rsidR="004833C7" w:rsidRPr="0052754C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monoterapii</w:t>
            </w:r>
            <w:proofErr w:type="spellEnd"/>
            <w:r w:rsidR="004833C7" w:rsidRPr="0052754C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.</w:t>
            </w:r>
          </w:p>
          <w:p w14:paraId="569BD921" w14:textId="77777777" w:rsidR="004833C7" w:rsidRPr="0052754C" w:rsidRDefault="004833C7" w:rsidP="00E024EA">
            <w:pPr>
              <w:autoSpaceDE w:val="0"/>
              <w:autoSpaceDN w:val="0"/>
              <w:adjustRightInd w:val="0"/>
              <w:spacing w:after="60" w:line="27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  <w:p w14:paraId="33E5B523" w14:textId="5511174A" w:rsidR="004833C7" w:rsidRPr="0052754C" w:rsidRDefault="004833C7" w:rsidP="008367DA">
            <w:pPr>
              <w:pStyle w:val="Akapitzlist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after="60"/>
              <w:contextualSpacing w:val="0"/>
              <w:jc w:val="both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l-PL"/>
              </w:rPr>
            </w:pPr>
            <w:r w:rsidRPr="0052754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l-PL"/>
              </w:rPr>
              <w:t>Dawkowanie</w:t>
            </w:r>
            <w:r w:rsidR="00AA3E18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l-PL"/>
              </w:rPr>
              <w:t xml:space="preserve"> </w:t>
            </w:r>
            <w:proofErr w:type="spellStart"/>
            <w:r w:rsidRPr="0052754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l-PL"/>
              </w:rPr>
              <w:t>seleksypagu</w:t>
            </w:r>
            <w:proofErr w:type="spellEnd"/>
            <w:r w:rsidRPr="0052754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l-PL"/>
              </w:rPr>
              <w:t>,</w:t>
            </w:r>
            <w:r w:rsidR="00AA3E18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l-PL"/>
              </w:rPr>
              <w:t xml:space="preserve"> </w:t>
            </w:r>
            <w:proofErr w:type="spellStart"/>
            <w:r w:rsidRPr="0052754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l-PL"/>
              </w:rPr>
              <w:t>sildeanfilu</w:t>
            </w:r>
            <w:proofErr w:type="spellEnd"/>
            <w:r w:rsidR="00AA3E18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l-PL"/>
              </w:rPr>
              <w:t xml:space="preserve"> </w:t>
            </w:r>
            <w:r w:rsidRPr="0052754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l-PL"/>
              </w:rPr>
              <w:t>i</w:t>
            </w:r>
            <w:r w:rsidR="00AA3E18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l-PL"/>
              </w:rPr>
              <w:t xml:space="preserve"> </w:t>
            </w:r>
            <w:proofErr w:type="spellStart"/>
            <w:r w:rsidRPr="0052754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l-PL"/>
              </w:rPr>
              <w:t>bosentanu</w:t>
            </w:r>
            <w:proofErr w:type="spellEnd"/>
            <w:r w:rsidRPr="0052754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l-PL"/>
              </w:rPr>
              <w:t>/</w:t>
            </w:r>
            <w:proofErr w:type="spellStart"/>
            <w:r w:rsidRPr="0052754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l-PL"/>
              </w:rPr>
              <w:t>macytentanu</w:t>
            </w:r>
            <w:proofErr w:type="spellEnd"/>
            <w:r w:rsidR="00AA3E18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l-PL"/>
              </w:rPr>
              <w:t xml:space="preserve"> </w:t>
            </w:r>
            <w:r w:rsidRPr="0052754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l-PL"/>
              </w:rPr>
              <w:t>w</w:t>
            </w:r>
            <w:r w:rsidR="00AA3E18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l-PL"/>
              </w:rPr>
              <w:t xml:space="preserve"> </w:t>
            </w:r>
            <w:r w:rsidRPr="0052754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l-PL"/>
              </w:rPr>
              <w:t>terapii</w:t>
            </w:r>
            <w:r w:rsidR="00AA3E18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l-PL"/>
              </w:rPr>
              <w:t xml:space="preserve"> </w:t>
            </w:r>
            <w:r w:rsidRPr="0052754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l-PL"/>
              </w:rPr>
              <w:t>skojarzonej</w:t>
            </w:r>
          </w:p>
          <w:p w14:paraId="7F04E7FD" w14:textId="48BEAC6D" w:rsidR="004833C7" w:rsidRPr="0052754C" w:rsidRDefault="00636E10" w:rsidP="008367DA">
            <w:pPr>
              <w:pStyle w:val="Akapitzlist"/>
              <w:numPr>
                <w:ilvl w:val="1"/>
                <w:numId w:val="12"/>
              </w:numPr>
              <w:autoSpaceDE w:val="0"/>
              <w:autoSpaceDN w:val="0"/>
              <w:adjustRightInd w:val="0"/>
              <w:spacing w:after="60"/>
              <w:contextualSpacing w:val="0"/>
              <w:jc w:val="both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52754C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D</w:t>
            </w:r>
            <w:r w:rsidR="004833C7" w:rsidRPr="0052754C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awka</w:t>
            </w:r>
            <w:r w:rsidR="00AA3E18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 </w:t>
            </w:r>
            <w:proofErr w:type="spellStart"/>
            <w:r w:rsidR="004833C7" w:rsidRPr="0052754C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seleksypagu</w:t>
            </w:r>
            <w:proofErr w:type="spellEnd"/>
            <w:r w:rsidR="004833C7" w:rsidRPr="0052754C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:</w:t>
            </w:r>
            <w:r w:rsidR="00AA3E18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 </w:t>
            </w:r>
            <w:r w:rsidR="004833C7" w:rsidRPr="0052754C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zgodnie</w:t>
            </w:r>
            <w:r w:rsidR="00AA3E18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 </w:t>
            </w:r>
            <w:r w:rsidR="004833C7" w:rsidRPr="0052754C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z</w:t>
            </w:r>
            <w:r w:rsidR="00AA3E18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 </w:t>
            </w:r>
            <w:proofErr w:type="spellStart"/>
            <w:r w:rsidR="00EF70A4" w:rsidRPr="0052754C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ChPL</w:t>
            </w:r>
            <w:proofErr w:type="spellEnd"/>
            <w:r w:rsidR="00AA3E18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 </w:t>
            </w:r>
            <w:r w:rsidR="004833C7" w:rsidRPr="0052754C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(dawka</w:t>
            </w:r>
            <w:r w:rsidR="00AA3E18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 </w:t>
            </w:r>
            <w:r w:rsidR="004833C7" w:rsidRPr="0052754C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dobrana</w:t>
            </w:r>
            <w:r w:rsidR="00AA3E18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 </w:t>
            </w:r>
            <w:r w:rsidR="004833C7" w:rsidRPr="0052754C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indywidualnie</w:t>
            </w:r>
            <w:r w:rsidR="00AA3E18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 </w:t>
            </w:r>
            <w:r w:rsidR="004833C7" w:rsidRPr="0052754C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dla</w:t>
            </w:r>
            <w:r w:rsidR="00AA3E18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 </w:t>
            </w:r>
            <w:r w:rsidR="004833C7" w:rsidRPr="0052754C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każdego</w:t>
            </w:r>
            <w:r w:rsidR="00AA3E18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 </w:t>
            </w:r>
            <w:r w:rsidR="004833C7" w:rsidRPr="0052754C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pacjenta;</w:t>
            </w:r>
            <w:r w:rsidR="00AA3E18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 </w:t>
            </w:r>
            <w:r w:rsidR="004833C7" w:rsidRPr="0052754C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może</w:t>
            </w:r>
            <w:r w:rsidR="00AA3E18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 </w:t>
            </w:r>
            <w:r w:rsidR="004833C7" w:rsidRPr="0052754C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wynosić</w:t>
            </w:r>
            <w:r w:rsidR="00AA3E18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 </w:t>
            </w:r>
            <w:r w:rsidR="004833C7" w:rsidRPr="0052754C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od</w:t>
            </w:r>
            <w:r w:rsidR="00AA3E18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 </w:t>
            </w:r>
            <w:r w:rsidR="004833C7" w:rsidRPr="0052754C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200</w:t>
            </w:r>
            <w:r w:rsidR="00AA3E18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 </w:t>
            </w:r>
            <w:proofErr w:type="spellStart"/>
            <w:r w:rsidR="004833C7" w:rsidRPr="0052754C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μg</w:t>
            </w:r>
            <w:proofErr w:type="spellEnd"/>
            <w:r w:rsidR="00AA3E18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 </w:t>
            </w:r>
            <w:r w:rsidR="004833C7" w:rsidRPr="0052754C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podawanych</w:t>
            </w:r>
            <w:r w:rsidR="00AA3E18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 </w:t>
            </w:r>
            <w:r w:rsidR="004833C7" w:rsidRPr="0052754C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dwa</w:t>
            </w:r>
            <w:r w:rsidR="00AA3E18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 </w:t>
            </w:r>
            <w:r w:rsidR="004833C7" w:rsidRPr="0052754C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razy</w:t>
            </w:r>
            <w:r w:rsidR="00AA3E18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 </w:t>
            </w:r>
            <w:r w:rsidR="004833C7" w:rsidRPr="0052754C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na</w:t>
            </w:r>
            <w:r w:rsidR="00AA3E18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 </w:t>
            </w:r>
            <w:r w:rsidR="004833C7" w:rsidRPr="0052754C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dobę</w:t>
            </w:r>
            <w:r w:rsidR="00AA3E18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 </w:t>
            </w:r>
            <w:r w:rsidR="004833C7" w:rsidRPr="0052754C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do</w:t>
            </w:r>
            <w:r w:rsidR="00AA3E18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 </w:t>
            </w:r>
            <w:r w:rsidR="004833C7" w:rsidRPr="0052754C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1600</w:t>
            </w:r>
            <w:r w:rsidR="00AA3E18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 </w:t>
            </w:r>
            <w:proofErr w:type="spellStart"/>
            <w:r w:rsidR="004833C7" w:rsidRPr="0052754C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μg</w:t>
            </w:r>
            <w:proofErr w:type="spellEnd"/>
            <w:r w:rsidR="00AA3E18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 </w:t>
            </w:r>
            <w:r w:rsidR="004833C7" w:rsidRPr="0052754C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podawanych</w:t>
            </w:r>
            <w:r w:rsidR="00AA3E18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 </w:t>
            </w:r>
            <w:r w:rsidR="004833C7" w:rsidRPr="0052754C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dwa</w:t>
            </w:r>
            <w:r w:rsidR="00AA3E18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 </w:t>
            </w:r>
            <w:r w:rsidR="004833C7" w:rsidRPr="0052754C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razy</w:t>
            </w:r>
            <w:r w:rsidR="00AA3E18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 </w:t>
            </w:r>
            <w:r w:rsidR="004833C7" w:rsidRPr="0052754C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na</w:t>
            </w:r>
            <w:r w:rsidR="00AA3E18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 </w:t>
            </w:r>
            <w:r w:rsidR="004833C7" w:rsidRPr="0052754C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dobę.</w:t>
            </w:r>
            <w:r w:rsidR="00AA3E18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 </w:t>
            </w:r>
            <w:r w:rsidR="004833C7" w:rsidRPr="0052754C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Zalecana</w:t>
            </w:r>
            <w:r w:rsidR="00AA3E18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 </w:t>
            </w:r>
            <w:r w:rsidR="004833C7" w:rsidRPr="0052754C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dawka</w:t>
            </w:r>
            <w:r w:rsidR="00AA3E18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 </w:t>
            </w:r>
            <w:r w:rsidR="004833C7" w:rsidRPr="0052754C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początkowa</w:t>
            </w:r>
            <w:r w:rsidR="00AA3E18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 </w:t>
            </w:r>
            <w:proofErr w:type="spellStart"/>
            <w:r w:rsidR="004833C7" w:rsidRPr="0052754C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seleksypagu</w:t>
            </w:r>
            <w:proofErr w:type="spellEnd"/>
            <w:r w:rsidR="00AA3E18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 </w:t>
            </w:r>
            <w:r w:rsidR="004833C7" w:rsidRPr="0052754C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wynosi</w:t>
            </w:r>
            <w:r w:rsidR="00AA3E18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 </w:t>
            </w:r>
            <w:r w:rsidR="004833C7" w:rsidRPr="0052754C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200</w:t>
            </w:r>
            <w:r w:rsidR="00AA3E18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 </w:t>
            </w:r>
            <w:proofErr w:type="spellStart"/>
            <w:r w:rsidR="004833C7" w:rsidRPr="0052754C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μg</w:t>
            </w:r>
            <w:proofErr w:type="spellEnd"/>
            <w:r w:rsidR="00AA3E18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 </w:t>
            </w:r>
            <w:r w:rsidR="004833C7" w:rsidRPr="0052754C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dwa</w:t>
            </w:r>
            <w:r w:rsidR="00AA3E18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 </w:t>
            </w:r>
            <w:r w:rsidR="004833C7" w:rsidRPr="0052754C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razy</w:t>
            </w:r>
            <w:r w:rsidR="00AA3E18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 </w:t>
            </w:r>
            <w:r w:rsidR="004833C7" w:rsidRPr="0052754C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na</w:t>
            </w:r>
            <w:r w:rsidR="00AA3E18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 </w:t>
            </w:r>
            <w:r w:rsidR="004833C7" w:rsidRPr="0052754C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dobę</w:t>
            </w:r>
            <w:r w:rsidR="00AA3E18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 </w:t>
            </w:r>
            <w:r w:rsidR="004833C7" w:rsidRPr="0052754C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podawana</w:t>
            </w:r>
            <w:r w:rsidR="00AA3E18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 </w:t>
            </w:r>
            <w:r w:rsidR="004833C7" w:rsidRPr="0052754C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w</w:t>
            </w:r>
            <w:r w:rsidR="00AA3E18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 </w:t>
            </w:r>
            <w:r w:rsidR="004833C7" w:rsidRPr="0052754C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odstępie</w:t>
            </w:r>
            <w:r w:rsidR="00AA3E18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 </w:t>
            </w:r>
            <w:r w:rsidR="004833C7" w:rsidRPr="0052754C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12</w:t>
            </w:r>
            <w:r w:rsidR="00AA3E18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 </w:t>
            </w:r>
            <w:r w:rsidR="004833C7" w:rsidRPr="0052754C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h;</w:t>
            </w:r>
            <w:r w:rsidR="00AA3E18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 </w:t>
            </w:r>
            <w:r w:rsidR="004833C7" w:rsidRPr="0052754C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zwiększanie</w:t>
            </w:r>
            <w:r w:rsidR="00AA3E18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 </w:t>
            </w:r>
            <w:r w:rsidR="004833C7" w:rsidRPr="0052754C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dawki</w:t>
            </w:r>
            <w:r w:rsidR="00AA3E18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 </w:t>
            </w:r>
            <w:proofErr w:type="spellStart"/>
            <w:r w:rsidR="004833C7" w:rsidRPr="0052754C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seleksypagu</w:t>
            </w:r>
            <w:proofErr w:type="spellEnd"/>
            <w:r w:rsidR="00AA3E18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 </w:t>
            </w:r>
            <w:r w:rsidR="004833C7" w:rsidRPr="0052754C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następuje</w:t>
            </w:r>
            <w:r w:rsidR="00AA3E18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 </w:t>
            </w:r>
            <w:r w:rsidR="004833C7" w:rsidRPr="0052754C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w</w:t>
            </w:r>
            <w:r w:rsidR="00AA3E18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 </w:t>
            </w:r>
            <w:r w:rsidR="004833C7" w:rsidRPr="0052754C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przyrostach</w:t>
            </w:r>
            <w:r w:rsidR="00AA3E18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 </w:t>
            </w:r>
            <w:r w:rsidR="004833C7" w:rsidRPr="0052754C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o</w:t>
            </w:r>
            <w:r w:rsidR="00AA3E18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 </w:t>
            </w:r>
            <w:r w:rsidR="004833C7" w:rsidRPr="0052754C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200</w:t>
            </w:r>
            <w:r w:rsidR="00AA3E18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 </w:t>
            </w:r>
            <w:proofErr w:type="spellStart"/>
            <w:r w:rsidR="004833C7" w:rsidRPr="0052754C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μg</w:t>
            </w:r>
            <w:proofErr w:type="spellEnd"/>
            <w:r w:rsidR="00AA3E18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 </w:t>
            </w:r>
            <w:r w:rsidR="004833C7" w:rsidRPr="0052754C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dwa</w:t>
            </w:r>
            <w:r w:rsidR="00AA3E18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 </w:t>
            </w:r>
            <w:r w:rsidR="004833C7" w:rsidRPr="0052754C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razy</w:t>
            </w:r>
            <w:r w:rsidR="00AA3E18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 </w:t>
            </w:r>
            <w:r w:rsidR="004833C7" w:rsidRPr="0052754C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na</w:t>
            </w:r>
            <w:r w:rsidR="00AA3E18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 </w:t>
            </w:r>
            <w:r w:rsidR="004833C7" w:rsidRPr="0052754C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dobę</w:t>
            </w:r>
            <w:r w:rsidR="00AA3E18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 </w:t>
            </w:r>
            <w:r w:rsidR="004833C7" w:rsidRPr="0052754C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w</w:t>
            </w:r>
            <w:r w:rsidR="00AA3E18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 </w:t>
            </w:r>
            <w:r w:rsidR="004833C7" w:rsidRPr="0052754C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odstępach</w:t>
            </w:r>
            <w:r w:rsidR="00AA3E18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 </w:t>
            </w:r>
            <w:r w:rsidR="004833C7" w:rsidRPr="0052754C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tygodniowych).</w:t>
            </w:r>
          </w:p>
          <w:p w14:paraId="7A44E31F" w14:textId="1BACAFA8" w:rsidR="00EF70A4" w:rsidRPr="0052754C" w:rsidRDefault="00EF70A4" w:rsidP="00E024EA">
            <w:pPr>
              <w:pStyle w:val="Akapitzlist"/>
              <w:autoSpaceDE w:val="0"/>
              <w:autoSpaceDN w:val="0"/>
              <w:adjustRightInd w:val="0"/>
              <w:spacing w:after="60"/>
              <w:ind w:left="227"/>
              <w:contextualSpacing w:val="0"/>
              <w:jc w:val="both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52754C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Opakowanie</w:t>
            </w:r>
            <w:r w:rsidR="00AA3E18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 </w:t>
            </w:r>
            <w:r w:rsidRPr="0052754C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zawierajcie</w:t>
            </w:r>
            <w:r w:rsidR="00AA3E18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 </w:t>
            </w:r>
            <w:r w:rsidRPr="0052754C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140</w:t>
            </w:r>
            <w:r w:rsidR="00AA3E18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 </w:t>
            </w:r>
            <w:r w:rsidRPr="0052754C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tabletek,</w:t>
            </w:r>
            <w:r w:rsidR="00AA3E18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 </w:t>
            </w:r>
            <w:r w:rsidRPr="0052754C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w</w:t>
            </w:r>
            <w:r w:rsidR="00AA3E18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 </w:t>
            </w:r>
            <w:r w:rsidRPr="0052754C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każdej</w:t>
            </w:r>
            <w:r w:rsidR="00AA3E18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 </w:t>
            </w:r>
            <w:r w:rsidRPr="0052754C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200</w:t>
            </w:r>
            <w:r w:rsidR="00AA3E18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 </w:t>
            </w:r>
            <w:proofErr w:type="spellStart"/>
            <w:r w:rsidRPr="0052754C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μg</w:t>
            </w:r>
            <w:proofErr w:type="spellEnd"/>
            <w:r w:rsidR="00AA3E18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 </w:t>
            </w:r>
            <w:proofErr w:type="spellStart"/>
            <w:r w:rsidRPr="0052754C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seleksypagu</w:t>
            </w:r>
            <w:proofErr w:type="spellEnd"/>
            <w:r w:rsidRPr="0052754C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,</w:t>
            </w:r>
            <w:r w:rsidR="00AA3E18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 </w:t>
            </w:r>
            <w:r w:rsidRPr="0052754C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może</w:t>
            </w:r>
            <w:r w:rsidR="00AA3E18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 </w:t>
            </w:r>
            <w:r w:rsidRPr="0052754C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być</w:t>
            </w:r>
            <w:r w:rsidR="00AA3E18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 </w:t>
            </w:r>
            <w:r w:rsidRPr="0052754C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stosowane</w:t>
            </w:r>
            <w:r w:rsidR="00AA3E18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 </w:t>
            </w:r>
            <w:r w:rsidRPr="0052754C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wyłącznie</w:t>
            </w:r>
            <w:r w:rsidR="00AA3E18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 </w:t>
            </w:r>
            <w:r w:rsidRPr="0052754C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w</w:t>
            </w:r>
            <w:r w:rsidR="00AA3E18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 </w:t>
            </w:r>
            <w:r w:rsidRPr="0052754C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początkowym</w:t>
            </w:r>
            <w:r w:rsidR="00AA3E18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 </w:t>
            </w:r>
            <w:r w:rsidRPr="0052754C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okresie</w:t>
            </w:r>
            <w:r w:rsidR="00AA3E18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 </w:t>
            </w:r>
            <w:r w:rsidRPr="0052754C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leczenia</w:t>
            </w:r>
            <w:r w:rsidR="00AA3E18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 </w:t>
            </w:r>
            <w:r w:rsidRPr="0052754C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(etap</w:t>
            </w:r>
            <w:r w:rsidR="00AA3E18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 </w:t>
            </w:r>
            <w:r w:rsidRPr="0052754C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miareczkowania</w:t>
            </w:r>
            <w:r w:rsidR="00AA3E18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 </w:t>
            </w:r>
            <w:r w:rsidRPr="0052754C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i</w:t>
            </w:r>
            <w:r w:rsidR="00AA3E18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 </w:t>
            </w:r>
            <w:r w:rsidRPr="0052754C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stabilizacji</w:t>
            </w:r>
            <w:r w:rsidR="00AA3E18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 </w:t>
            </w:r>
            <w:r w:rsidRPr="0052754C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dawki)</w:t>
            </w:r>
            <w:r w:rsidR="00AA3E18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 </w:t>
            </w:r>
            <w:r w:rsidRPr="0052754C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w</w:t>
            </w:r>
            <w:r w:rsidR="00AA3E18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 </w:t>
            </w:r>
            <w:r w:rsidRPr="0052754C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ilości</w:t>
            </w:r>
            <w:r w:rsidR="00AA3E18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 </w:t>
            </w:r>
            <w:r w:rsidRPr="0052754C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nieprzekraczającej</w:t>
            </w:r>
            <w:r w:rsidR="00AA3E18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 </w:t>
            </w:r>
            <w:r w:rsidRPr="0052754C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2</w:t>
            </w:r>
            <w:r w:rsidR="00AA3E18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 </w:t>
            </w:r>
            <w:r w:rsidRPr="0052754C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opakowań</w:t>
            </w:r>
            <w:r w:rsidR="00AA3E18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 </w:t>
            </w:r>
            <w:r w:rsidRPr="0052754C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leku</w:t>
            </w:r>
            <w:r w:rsidR="00AA3E18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 </w:t>
            </w:r>
            <w:r w:rsidRPr="0052754C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dla</w:t>
            </w:r>
            <w:r w:rsidR="00AA3E18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 </w:t>
            </w:r>
            <w:r w:rsidRPr="0052754C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jednego</w:t>
            </w:r>
            <w:r w:rsidR="00AA3E18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 </w:t>
            </w:r>
            <w:r w:rsidRPr="0052754C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pacjenta.</w:t>
            </w:r>
          </w:p>
          <w:p w14:paraId="3FCA132C" w14:textId="1CEC2795" w:rsidR="004833C7" w:rsidRPr="0052754C" w:rsidRDefault="00636E10" w:rsidP="008367DA">
            <w:pPr>
              <w:pStyle w:val="Akapitzlist"/>
              <w:numPr>
                <w:ilvl w:val="1"/>
                <w:numId w:val="12"/>
              </w:numPr>
              <w:autoSpaceDE w:val="0"/>
              <w:autoSpaceDN w:val="0"/>
              <w:adjustRightInd w:val="0"/>
              <w:spacing w:after="60"/>
              <w:contextualSpacing w:val="0"/>
              <w:jc w:val="both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52754C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D</w:t>
            </w:r>
            <w:r w:rsidR="004833C7" w:rsidRPr="0052754C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awka</w:t>
            </w:r>
            <w:r w:rsidR="00AA3E18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 </w:t>
            </w:r>
            <w:proofErr w:type="spellStart"/>
            <w:r w:rsidR="004833C7" w:rsidRPr="0052754C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sildenafilu</w:t>
            </w:r>
            <w:proofErr w:type="spellEnd"/>
            <w:r w:rsidR="004833C7" w:rsidRPr="0052754C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:</w:t>
            </w:r>
            <w:r w:rsidR="00AA3E18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 </w:t>
            </w:r>
            <w:r w:rsidR="004833C7" w:rsidRPr="0052754C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zgodnie</w:t>
            </w:r>
            <w:r w:rsidR="00AA3E18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 </w:t>
            </w:r>
            <w:r w:rsidR="004833C7" w:rsidRPr="0052754C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z</w:t>
            </w:r>
            <w:r w:rsidR="00AA3E18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 </w:t>
            </w:r>
            <w:proofErr w:type="spellStart"/>
            <w:r w:rsidR="004833C7" w:rsidRPr="0052754C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ChPL</w:t>
            </w:r>
            <w:proofErr w:type="spellEnd"/>
            <w:r w:rsidR="004833C7" w:rsidRPr="0052754C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.</w:t>
            </w:r>
          </w:p>
          <w:p w14:paraId="464E6303" w14:textId="7CDC24D1" w:rsidR="004833C7" w:rsidRPr="0052754C" w:rsidRDefault="00636E10" w:rsidP="008367DA">
            <w:pPr>
              <w:pStyle w:val="Akapitzlist"/>
              <w:numPr>
                <w:ilvl w:val="1"/>
                <w:numId w:val="12"/>
              </w:numPr>
              <w:autoSpaceDE w:val="0"/>
              <w:autoSpaceDN w:val="0"/>
              <w:adjustRightInd w:val="0"/>
              <w:spacing w:after="60"/>
              <w:contextualSpacing w:val="0"/>
              <w:jc w:val="both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52754C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D</w:t>
            </w:r>
            <w:r w:rsidR="004833C7" w:rsidRPr="0052754C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awka</w:t>
            </w:r>
            <w:r w:rsidR="00AA3E18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 </w:t>
            </w:r>
            <w:proofErr w:type="spellStart"/>
            <w:r w:rsidR="004833C7" w:rsidRPr="0052754C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bosentanu</w:t>
            </w:r>
            <w:proofErr w:type="spellEnd"/>
            <w:r w:rsidR="00AA3E18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 </w:t>
            </w:r>
            <w:r w:rsidR="004833C7" w:rsidRPr="0052754C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zgodnie</w:t>
            </w:r>
            <w:r w:rsidR="00AA3E18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 </w:t>
            </w:r>
            <w:r w:rsidR="004833C7" w:rsidRPr="0052754C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z</w:t>
            </w:r>
            <w:r w:rsidR="00AA3E18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 </w:t>
            </w:r>
            <w:proofErr w:type="spellStart"/>
            <w:r w:rsidR="004833C7" w:rsidRPr="0052754C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ChPL</w:t>
            </w:r>
            <w:proofErr w:type="spellEnd"/>
            <w:r w:rsidR="004833C7" w:rsidRPr="0052754C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.</w:t>
            </w:r>
          </w:p>
          <w:p w14:paraId="5AC152AC" w14:textId="494ACEEC" w:rsidR="0001113C" w:rsidRPr="0052754C" w:rsidRDefault="00636E10" w:rsidP="008367DA">
            <w:pPr>
              <w:pStyle w:val="Akapitzlist"/>
              <w:numPr>
                <w:ilvl w:val="1"/>
                <w:numId w:val="12"/>
              </w:numPr>
              <w:autoSpaceDE w:val="0"/>
              <w:autoSpaceDN w:val="0"/>
              <w:adjustRightInd w:val="0"/>
              <w:spacing w:after="60"/>
              <w:contextualSpacing w:val="0"/>
              <w:jc w:val="both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52754C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D</w:t>
            </w:r>
            <w:r w:rsidR="004833C7" w:rsidRPr="0052754C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awka</w:t>
            </w:r>
            <w:r w:rsidR="00AA3E18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 </w:t>
            </w:r>
            <w:proofErr w:type="spellStart"/>
            <w:r w:rsidR="004833C7" w:rsidRPr="0052754C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macytentan</w:t>
            </w:r>
            <w:proofErr w:type="spellEnd"/>
            <w:r w:rsidR="00AA3E18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 </w:t>
            </w:r>
            <w:r w:rsidR="004833C7" w:rsidRPr="0052754C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zgodnie</w:t>
            </w:r>
            <w:r w:rsidR="00AA3E18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 </w:t>
            </w:r>
            <w:r w:rsidR="004833C7" w:rsidRPr="0052754C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z</w:t>
            </w:r>
            <w:r w:rsidR="00AA3E18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 </w:t>
            </w:r>
            <w:proofErr w:type="spellStart"/>
            <w:r w:rsidR="004833C7" w:rsidRPr="0052754C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ChPL</w:t>
            </w:r>
            <w:proofErr w:type="spellEnd"/>
            <w:r w:rsidR="004833C7" w:rsidRPr="0052754C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.</w:t>
            </w:r>
          </w:p>
          <w:p w14:paraId="458D6B4C" w14:textId="77777777" w:rsidR="004833C7" w:rsidRPr="0052754C" w:rsidRDefault="004833C7" w:rsidP="00E024EA">
            <w:pPr>
              <w:autoSpaceDE w:val="0"/>
              <w:autoSpaceDN w:val="0"/>
              <w:adjustRightInd w:val="0"/>
              <w:spacing w:after="60" w:line="27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  <w:p w14:paraId="5D5A2224" w14:textId="31668413" w:rsidR="004833C7" w:rsidRPr="0052754C" w:rsidRDefault="004833C7" w:rsidP="008367DA">
            <w:pPr>
              <w:pStyle w:val="Akapitzlist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after="60"/>
              <w:contextualSpacing w:val="0"/>
              <w:jc w:val="both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52754C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Substancje</w:t>
            </w:r>
            <w:r w:rsidR="00AA3E18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 </w:t>
            </w:r>
            <w:r w:rsidRPr="0052754C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czynne</w:t>
            </w:r>
            <w:r w:rsidR="00AA3E18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 </w:t>
            </w:r>
            <w:r w:rsidRPr="0052754C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stosowane</w:t>
            </w:r>
            <w:r w:rsidR="00AA3E18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 </w:t>
            </w:r>
            <w:r w:rsidRPr="0052754C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w</w:t>
            </w:r>
            <w:r w:rsidR="00AA3E18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 </w:t>
            </w:r>
            <w:r w:rsidRPr="0052754C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leczeniu</w:t>
            </w:r>
            <w:r w:rsidR="00AA3E18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 </w:t>
            </w:r>
            <w:r w:rsidRPr="0052754C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początkowym</w:t>
            </w:r>
            <w:r w:rsidR="00AA3E18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 </w:t>
            </w:r>
            <w:r w:rsidRPr="0052754C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(</w:t>
            </w:r>
            <w:proofErr w:type="spellStart"/>
            <w:r w:rsidRPr="0052754C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sildenafil</w:t>
            </w:r>
            <w:proofErr w:type="spellEnd"/>
            <w:r w:rsidR="00AA3E18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 </w:t>
            </w:r>
            <w:r w:rsidRPr="0052754C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w</w:t>
            </w:r>
            <w:r w:rsidR="00AA3E18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 </w:t>
            </w:r>
            <w:proofErr w:type="spellStart"/>
            <w:r w:rsidRPr="0052754C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monoterapii</w:t>
            </w:r>
            <w:proofErr w:type="spellEnd"/>
            <w:r w:rsidRPr="0052754C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,</w:t>
            </w:r>
            <w:r w:rsidR="00AA3E18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 </w:t>
            </w:r>
            <w:proofErr w:type="spellStart"/>
            <w:r w:rsidRPr="0052754C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bosentan</w:t>
            </w:r>
            <w:proofErr w:type="spellEnd"/>
            <w:r w:rsidR="00AA3E18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 </w:t>
            </w:r>
            <w:r w:rsidRPr="0052754C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w</w:t>
            </w:r>
            <w:r w:rsidR="00AA3E18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 </w:t>
            </w:r>
            <w:proofErr w:type="spellStart"/>
            <w:r w:rsidRPr="0052754C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monoterapii</w:t>
            </w:r>
            <w:proofErr w:type="spellEnd"/>
            <w:r w:rsidRPr="0052754C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)</w:t>
            </w:r>
            <w:r w:rsidR="00AA3E18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 </w:t>
            </w:r>
            <w:r w:rsidRPr="0052754C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mogą</w:t>
            </w:r>
            <w:r w:rsidR="00AA3E18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 </w:t>
            </w:r>
            <w:r w:rsidRPr="0052754C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być</w:t>
            </w:r>
            <w:r w:rsidR="00AA3E18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 </w:t>
            </w:r>
            <w:r w:rsidRPr="0052754C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stosowane</w:t>
            </w:r>
            <w:r w:rsidR="00AA3E18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 </w:t>
            </w:r>
            <w:r w:rsidRPr="0052754C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zamiennie</w:t>
            </w:r>
            <w:r w:rsidR="00AA3E18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 </w:t>
            </w:r>
            <w:r w:rsidRPr="0052754C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w</w:t>
            </w:r>
            <w:r w:rsidR="00AA3E18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 </w:t>
            </w:r>
            <w:r w:rsidRPr="0052754C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zależności</w:t>
            </w:r>
            <w:r w:rsidR="00AA3E18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 </w:t>
            </w:r>
            <w:r w:rsidRPr="0052754C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od</w:t>
            </w:r>
            <w:r w:rsidR="00AA3E18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 </w:t>
            </w:r>
            <w:r w:rsidRPr="0052754C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tolerancji</w:t>
            </w:r>
            <w:r w:rsidR="00AA3E18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 </w:t>
            </w:r>
            <w:r w:rsidRPr="0052754C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i</w:t>
            </w:r>
            <w:r w:rsidR="00AA3E18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 </w:t>
            </w:r>
            <w:r w:rsidRPr="0052754C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skuteczności</w:t>
            </w:r>
            <w:r w:rsidR="00AA3E18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 </w:t>
            </w:r>
            <w:r w:rsidRPr="0052754C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leczenia.</w:t>
            </w:r>
          </w:p>
          <w:p w14:paraId="65DCAF9E" w14:textId="77777777" w:rsidR="004833C7" w:rsidRPr="0052754C" w:rsidRDefault="004833C7" w:rsidP="00E024EA">
            <w:pPr>
              <w:autoSpaceDE w:val="0"/>
              <w:autoSpaceDN w:val="0"/>
              <w:adjustRightInd w:val="0"/>
              <w:spacing w:after="60" w:line="27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  <w:p w14:paraId="5E4A39DB" w14:textId="4682FD36" w:rsidR="004833C7" w:rsidRPr="0052754C" w:rsidRDefault="004833C7" w:rsidP="008367DA">
            <w:pPr>
              <w:pStyle w:val="Akapitzlist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after="60"/>
              <w:contextualSpacing w:val="0"/>
              <w:jc w:val="both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52754C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Substancje</w:t>
            </w:r>
            <w:r w:rsidR="00AA3E18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 </w:t>
            </w:r>
            <w:r w:rsidRPr="0052754C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czynne</w:t>
            </w:r>
            <w:r w:rsidR="00AA3E18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 </w:t>
            </w:r>
            <w:r w:rsidRPr="0052754C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stosowane</w:t>
            </w:r>
            <w:r w:rsidR="00AA3E18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 </w:t>
            </w:r>
            <w:r w:rsidRPr="0052754C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w</w:t>
            </w:r>
            <w:r w:rsidR="00AA3E18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 </w:t>
            </w:r>
            <w:r w:rsidRPr="0052754C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leczeniu</w:t>
            </w:r>
            <w:r w:rsidR="00AA3E18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 </w:t>
            </w:r>
            <w:r w:rsidRPr="0052754C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II</w:t>
            </w:r>
            <w:r w:rsidR="00AA3E18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 </w:t>
            </w:r>
            <w:r w:rsidRPr="0052754C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rzutu</w:t>
            </w:r>
            <w:r w:rsidR="00AA3E18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 </w:t>
            </w:r>
            <w:r w:rsidRPr="0052754C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(</w:t>
            </w:r>
            <w:proofErr w:type="spellStart"/>
            <w:r w:rsidRPr="0052754C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bosentan</w:t>
            </w:r>
            <w:proofErr w:type="spellEnd"/>
            <w:r w:rsidRPr="0052754C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,</w:t>
            </w:r>
            <w:r w:rsidR="00AA3E18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 </w:t>
            </w:r>
            <w:proofErr w:type="spellStart"/>
            <w:r w:rsidRPr="0052754C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macytentan</w:t>
            </w:r>
            <w:proofErr w:type="spellEnd"/>
            <w:r w:rsidR="00AA3E18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 </w:t>
            </w:r>
            <w:r w:rsidRPr="0052754C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z</w:t>
            </w:r>
            <w:r w:rsidR="00AA3E18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 </w:t>
            </w:r>
            <w:proofErr w:type="spellStart"/>
            <w:r w:rsidRPr="0052754C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sildenafilem</w:t>
            </w:r>
            <w:proofErr w:type="spellEnd"/>
            <w:r w:rsidRPr="0052754C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,</w:t>
            </w:r>
            <w:r w:rsidR="00AA3E18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 </w:t>
            </w:r>
            <w:proofErr w:type="spellStart"/>
            <w:r w:rsidRPr="0052754C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iloprost</w:t>
            </w:r>
            <w:proofErr w:type="spellEnd"/>
            <w:r w:rsidRPr="0052754C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,</w:t>
            </w:r>
            <w:r w:rsidR="00AA3E18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 </w:t>
            </w:r>
            <w:proofErr w:type="spellStart"/>
            <w:r w:rsidRPr="0052754C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treprostinil</w:t>
            </w:r>
            <w:proofErr w:type="spellEnd"/>
            <w:r w:rsidRPr="0052754C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,</w:t>
            </w:r>
            <w:r w:rsidR="00AA3E18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 </w:t>
            </w:r>
            <w:proofErr w:type="spellStart"/>
            <w:r w:rsidRPr="0052754C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epoprostenol</w:t>
            </w:r>
            <w:proofErr w:type="spellEnd"/>
            <w:r w:rsidRPr="0052754C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,</w:t>
            </w:r>
            <w:r w:rsidR="00AA3E18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 </w:t>
            </w:r>
            <w:proofErr w:type="spellStart"/>
            <w:r w:rsidRPr="0052754C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riocyguat</w:t>
            </w:r>
            <w:proofErr w:type="spellEnd"/>
            <w:r w:rsidRPr="0052754C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,</w:t>
            </w:r>
            <w:r w:rsidR="00AA3E18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 </w:t>
            </w:r>
            <w:proofErr w:type="spellStart"/>
            <w:r w:rsidRPr="0052754C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riocyguat</w:t>
            </w:r>
            <w:proofErr w:type="spellEnd"/>
            <w:r w:rsidR="00AA3E18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 </w:t>
            </w:r>
            <w:r w:rsidRPr="0052754C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z</w:t>
            </w:r>
            <w:r w:rsidR="00AA3E18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 </w:t>
            </w:r>
            <w:proofErr w:type="spellStart"/>
            <w:r w:rsidRPr="0052754C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bosentanem</w:t>
            </w:r>
            <w:proofErr w:type="spellEnd"/>
            <w:r w:rsidRPr="0052754C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,</w:t>
            </w:r>
            <w:r w:rsidR="00AA3E18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 </w:t>
            </w:r>
            <w:r w:rsidRPr="0052754C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terapie</w:t>
            </w:r>
            <w:r w:rsidR="00AA3E18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 </w:t>
            </w:r>
            <w:r w:rsidRPr="0052754C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skojarzone</w:t>
            </w:r>
            <w:r w:rsidR="00AA3E18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 </w:t>
            </w:r>
            <w:r w:rsidRPr="0052754C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dwulekowe</w:t>
            </w:r>
            <w:r w:rsidR="00AA3E18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 </w:t>
            </w:r>
            <w:r w:rsidRPr="0052754C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oraz</w:t>
            </w:r>
            <w:r w:rsidR="00AA3E18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 </w:t>
            </w:r>
            <w:r w:rsidRPr="0052754C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terapie</w:t>
            </w:r>
            <w:r w:rsidR="00AA3E18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 </w:t>
            </w:r>
            <w:r w:rsidRPr="0052754C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skojarzone</w:t>
            </w:r>
            <w:r w:rsidR="00AA3E18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 </w:t>
            </w:r>
            <w:r w:rsidRPr="0052754C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trójlekowe)</w:t>
            </w:r>
            <w:r w:rsidR="00AA3E18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 </w:t>
            </w:r>
            <w:r w:rsidRPr="0052754C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mogą</w:t>
            </w:r>
            <w:r w:rsidR="00AA3E18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 </w:t>
            </w:r>
            <w:r w:rsidRPr="0052754C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być</w:t>
            </w:r>
            <w:r w:rsidR="00AA3E18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 </w:t>
            </w:r>
            <w:r w:rsidRPr="0052754C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stosowane</w:t>
            </w:r>
            <w:r w:rsidR="00AA3E18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 </w:t>
            </w:r>
            <w:r w:rsidRPr="0052754C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zamiennie</w:t>
            </w:r>
            <w:r w:rsidR="00AA3E18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 </w:t>
            </w:r>
            <w:r w:rsidRPr="0052754C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w</w:t>
            </w:r>
            <w:r w:rsidR="00AA3E18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 </w:t>
            </w:r>
            <w:r w:rsidRPr="0052754C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zależności</w:t>
            </w:r>
            <w:r w:rsidR="00AA3E18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 </w:t>
            </w:r>
            <w:r w:rsidRPr="0052754C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od</w:t>
            </w:r>
            <w:r w:rsidR="00AA3E18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 </w:t>
            </w:r>
            <w:r w:rsidRPr="0052754C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tolerancji</w:t>
            </w:r>
            <w:r w:rsidR="00AA3E18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 </w:t>
            </w:r>
            <w:r w:rsidRPr="0052754C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i</w:t>
            </w:r>
            <w:r w:rsidR="00AA3E18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 </w:t>
            </w:r>
            <w:r w:rsidRPr="0052754C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skuteczności</w:t>
            </w:r>
            <w:r w:rsidR="00AA3E18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 </w:t>
            </w:r>
            <w:r w:rsidRPr="0052754C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leczenia.</w:t>
            </w:r>
          </w:p>
          <w:p w14:paraId="44A8D2FF" w14:textId="77777777" w:rsidR="004833C7" w:rsidRPr="0052754C" w:rsidRDefault="004833C7" w:rsidP="00E024EA">
            <w:pPr>
              <w:autoSpaceDE w:val="0"/>
              <w:autoSpaceDN w:val="0"/>
              <w:adjustRightInd w:val="0"/>
              <w:spacing w:after="60" w:line="276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u w:val="single"/>
                <w:lang w:eastAsia="pl-PL"/>
              </w:rPr>
            </w:pPr>
          </w:p>
          <w:p w14:paraId="1BB35BAD" w14:textId="653EB51B" w:rsidR="004833C7" w:rsidRPr="00E024EA" w:rsidRDefault="00E024EA" w:rsidP="00E024EA">
            <w:pPr>
              <w:autoSpaceDE w:val="0"/>
              <w:autoSpaceDN w:val="0"/>
              <w:adjustRightInd w:val="0"/>
              <w:spacing w:after="60"/>
              <w:jc w:val="both"/>
              <w:rPr>
                <w:rFonts w:ascii="Times New Roman" w:eastAsia="Times New Roman" w:hAnsi="Times New Roman"/>
                <w:b/>
                <w:bCs/>
                <w:u w:val="single"/>
                <w:lang w:eastAsia="pl-PL"/>
              </w:rPr>
            </w:pPr>
            <w:r w:rsidRPr="00E024EA">
              <w:rPr>
                <w:rFonts w:ascii="Times New Roman" w:eastAsia="Times New Roman" w:hAnsi="Times New Roman"/>
                <w:b/>
                <w:bCs/>
                <w:u w:val="single"/>
                <w:lang w:eastAsia="pl-PL"/>
              </w:rPr>
              <w:t>B.</w:t>
            </w:r>
            <w:r w:rsidR="00AA3E18">
              <w:rPr>
                <w:rFonts w:ascii="Times New Roman" w:eastAsia="Times New Roman" w:hAnsi="Times New Roman"/>
                <w:b/>
                <w:bCs/>
                <w:u w:val="single"/>
                <w:lang w:eastAsia="pl-PL"/>
              </w:rPr>
              <w:t xml:space="preserve"> </w:t>
            </w:r>
            <w:r w:rsidR="004833C7" w:rsidRPr="00E024EA">
              <w:rPr>
                <w:rFonts w:ascii="Times New Roman" w:eastAsia="Times New Roman" w:hAnsi="Times New Roman"/>
                <w:b/>
                <w:bCs/>
                <w:u w:val="single"/>
                <w:lang w:eastAsia="pl-PL"/>
              </w:rPr>
              <w:t>Leczenie</w:t>
            </w:r>
            <w:r w:rsidR="00AA3E18">
              <w:rPr>
                <w:rFonts w:ascii="Times New Roman" w:eastAsia="Times New Roman" w:hAnsi="Times New Roman"/>
                <w:b/>
                <w:bCs/>
                <w:u w:val="single"/>
                <w:lang w:eastAsia="pl-PL"/>
              </w:rPr>
              <w:t xml:space="preserve"> </w:t>
            </w:r>
            <w:r w:rsidR="004833C7" w:rsidRPr="00E024EA">
              <w:rPr>
                <w:rFonts w:ascii="Times New Roman" w:eastAsia="Times New Roman" w:hAnsi="Times New Roman"/>
                <w:b/>
                <w:bCs/>
                <w:u w:val="single"/>
                <w:lang w:eastAsia="pl-PL"/>
              </w:rPr>
              <w:t>TNP</w:t>
            </w:r>
            <w:r w:rsidR="00AA3E18">
              <w:rPr>
                <w:rFonts w:ascii="Times New Roman" w:eastAsia="Times New Roman" w:hAnsi="Times New Roman"/>
                <w:b/>
                <w:bCs/>
                <w:u w:val="single"/>
                <w:lang w:eastAsia="pl-PL"/>
              </w:rPr>
              <w:t xml:space="preserve"> </w:t>
            </w:r>
            <w:r w:rsidR="004833C7" w:rsidRPr="00E024EA">
              <w:rPr>
                <w:rFonts w:ascii="Times New Roman" w:eastAsia="Times New Roman" w:hAnsi="Times New Roman"/>
                <w:b/>
                <w:bCs/>
                <w:u w:val="single"/>
                <w:lang w:eastAsia="pl-PL"/>
              </w:rPr>
              <w:t>u</w:t>
            </w:r>
            <w:r w:rsidR="00AA3E18">
              <w:rPr>
                <w:rFonts w:ascii="Times New Roman" w:eastAsia="Times New Roman" w:hAnsi="Times New Roman"/>
                <w:b/>
                <w:bCs/>
                <w:u w:val="single"/>
                <w:lang w:eastAsia="pl-PL"/>
              </w:rPr>
              <w:t xml:space="preserve"> </w:t>
            </w:r>
            <w:r w:rsidR="004833C7" w:rsidRPr="00E024EA">
              <w:rPr>
                <w:rFonts w:ascii="Times New Roman" w:eastAsia="Times New Roman" w:hAnsi="Times New Roman"/>
                <w:b/>
                <w:bCs/>
                <w:u w:val="single"/>
                <w:lang w:eastAsia="pl-PL"/>
              </w:rPr>
              <w:t>dzieci</w:t>
            </w:r>
          </w:p>
          <w:p w14:paraId="04641A66" w14:textId="49D5E0F0" w:rsidR="00E024EA" w:rsidRDefault="004833C7" w:rsidP="008367DA">
            <w:pPr>
              <w:pStyle w:val="Akapitzlist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after="60"/>
              <w:contextualSpacing w:val="0"/>
              <w:jc w:val="both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l-PL"/>
              </w:rPr>
            </w:pPr>
            <w:r w:rsidRPr="0052754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l-PL"/>
              </w:rPr>
              <w:t>Leczenie</w:t>
            </w:r>
            <w:r w:rsidR="00AA3E18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l-PL"/>
              </w:rPr>
              <w:t xml:space="preserve"> </w:t>
            </w:r>
            <w:proofErr w:type="spellStart"/>
            <w:r w:rsidRPr="0052754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l-PL"/>
              </w:rPr>
              <w:t>bosentanem</w:t>
            </w:r>
            <w:proofErr w:type="spellEnd"/>
          </w:p>
          <w:p w14:paraId="46DF46EA" w14:textId="65F9177C" w:rsidR="004833C7" w:rsidRPr="00E024EA" w:rsidRDefault="00E024EA" w:rsidP="00E024EA">
            <w:pPr>
              <w:autoSpaceDE w:val="0"/>
              <w:autoSpaceDN w:val="0"/>
              <w:adjustRightInd w:val="0"/>
              <w:spacing w:after="60"/>
              <w:jc w:val="both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l-PL"/>
              </w:rPr>
            </w:pPr>
            <w:r w:rsidRPr="00E024EA">
              <w:rPr>
                <w:rFonts w:ascii="Times New Roman" w:eastAsia="Times New Roman" w:hAnsi="Times New Roman"/>
                <w:bCs/>
                <w:sz w:val="20"/>
                <w:szCs w:val="20"/>
                <w:lang w:eastAsia="pl-PL"/>
              </w:rPr>
              <w:t>D</w:t>
            </w:r>
            <w:r w:rsidR="004833C7" w:rsidRPr="00E024EA">
              <w:rPr>
                <w:rFonts w:ascii="Times New Roman" w:eastAsia="Times New Roman" w:hAnsi="Times New Roman"/>
                <w:bCs/>
                <w:sz w:val="20"/>
                <w:szCs w:val="20"/>
                <w:lang w:eastAsia="pl-PL"/>
              </w:rPr>
              <w:t>awkowanie</w:t>
            </w:r>
            <w:r w:rsidR="00AA3E18">
              <w:rPr>
                <w:rFonts w:ascii="Times New Roman" w:eastAsia="Times New Roman" w:hAnsi="Times New Roman"/>
                <w:bCs/>
                <w:sz w:val="20"/>
                <w:szCs w:val="20"/>
                <w:lang w:eastAsia="pl-PL"/>
              </w:rPr>
              <w:t xml:space="preserve"> </w:t>
            </w:r>
            <w:r w:rsidR="004833C7" w:rsidRPr="00E024EA">
              <w:rPr>
                <w:rFonts w:ascii="Times New Roman" w:eastAsia="Times New Roman" w:hAnsi="Times New Roman"/>
                <w:bCs/>
                <w:sz w:val="20"/>
                <w:szCs w:val="20"/>
                <w:lang w:eastAsia="pl-PL"/>
              </w:rPr>
              <w:t>w</w:t>
            </w:r>
            <w:r w:rsidR="00AA3E18">
              <w:rPr>
                <w:rFonts w:ascii="Times New Roman" w:eastAsia="Times New Roman" w:hAnsi="Times New Roman"/>
                <w:bCs/>
                <w:sz w:val="20"/>
                <w:szCs w:val="20"/>
                <w:lang w:eastAsia="pl-PL"/>
              </w:rPr>
              <w:t xml:space="preserve"> </w:t>
            </w:r>
            <w:proofErr w:type="spellStart"/>
            <w:r w:rsidR="004833C7" w:rsidRPr="00E024EA">
              <w:rPr>
                <w:rFonts w:ascii="Times New Roman" w:eastAsia="Times New Roman" w:hAnsi="Times New Roman"/>
                <w:bCs/>
                <w:sz w:val="20"/>
                <w:szCs w:val="20"/>
                <w:lang w:eastAsia="pl-PL"/>
              </w:rPr>
              <w:t>monoterapii</w:t>
            </w:r>
            <w:proofErr w:type="spellEnd"/>
            <w:r w:rsidR="00AA3E18">
              <w:rPr>
                <w:rFonts w:ascii="Times New Roman" w:eastAsia="Times New Roman" w:hAnsi="Times New Roman"/>
                <w:bCs/>
                <w:sz w:val="20"/>
                <w:szCs w:val="20"/>
                <w:lang w:eastAsia="pl-PL"/>
              </w:rPr>
              <w:t xml:space="preserve"> </w:t>
            </w:r>
            <w:r w:rsidR="004833C7" w:rsidRPr="00E024EA">
              <w:rPr>
                <w:rFonts w:ascii="Times New Roman" w:eastAsia="Times New Roman" w:hAnsi="Times New Roman"/>
                <w:bCs/>
                <w:sz w:val="20"/>
                <w:szCs w:val="20"/>
                <w:lang w:eastAsia="pl-PL"/>
              </w:rPr>
              <w:t>lub</w:t>
            </w:r>
            <w:r w:rsidR="00AA3E18">
              <w:rPr>
                <w:rFonts w:ascii="Times New Roman" w:eastAsia="Times New Roman" w:hAnsi="Times New Roman"/>
                <w:bCs/>
                <w:sz w:val="20"/>
                <w:szCs w:val="20"/>
                <w:lang w:eastAsia="pl-PL"/>
              </w:rPr>
              <w:t xml:space="preserve"> </w:t>
            </w:r>
            <w:r w:rsidR="004833C7" w:rsidRPr="00E024EA">
              <w:rPr>
                <w:rFonts w:ascii="Times New Roman" w:eastAsia="Times New Roman" w:hAnsi="Times New Roman"/>
                <w:bCs/>
                <w:sz w:val="20"/>
                <w:szCs w:val="20"/>
                <w:lang w:eastAsia="pl-PL"/>
              </w:rPr>
              <w:t>terapii</w:t>
            </w:r>
            <w:r w:rsidR="00AA3E18">
              <w:rPr>
                <w:rFonts w:ascii="Times New Roman" w:eastAsia="Times New Roman" w:hAnsi="Times New Roman"/>
                <w:bCs/>
                <w:sz w:val="20"/>
                <w:szCs w:val="20"/>
                <w:lang w:eastAsia="pl-PL"/>
              </w:rPr>
              <w:t xml:space="preserve"> </w:t>
            </w:r>
            <w:r w:rsidR="004833C7" w:rsidRPr="00E024EA">
              <w:rPr>
                <w:rFonts w:ascii="Times New Roman" w:eastAsia="Times New Roman" w:hAnsi="Times New Roman"/>
                <w:bCs/>
                <w:sz w:val="20"/>
                <w:szCs w:val="20"/>
                <w:lang w:eastAsia="pl-PL"/>
              </w:rPr>
              <w:t>skojarzonej:</w:t>
            </w:r>
          </w:p>
          <w:p w14:paraId="7EB05339" w14:textId="7341D0F5" w:rsidR="004833C7" w:rsidRPr="0052754C" w:rsidRDefault="004833C7" w:rsidP="008367DA">
            <w:pPr>
              <w:numPr>
                <w:ilvl w:val="2"/>
                <w:numId w:val="13"/>
              </w:numPr>
              <w:autoSpaceDE w:val="0"/>
              <w:autoSpaceDN w:val="0"/>
              <w:adjustRightInd w:val="0"/>
              <w:spacing w:after="60" w:line="27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52754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masa</w:t>
            </w:r>
            <w:r w:rsidR="00AA3E1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52754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ciała</w:t>
            </w:r>
            <w:r w:rsidR="00AA3E1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52754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równa</w:t>
            </w:r>
            <w:r w:rsidR="00AA3E1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52754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lub</w:t>
            </w:r>
            <w:r w:rsidR="00AA3E1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52754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mniejsza</w:t>
            </w:r>
            <w:r w:rsidR="00AA3E1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52754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niż</w:t>
            </w:r>
            <w:r w:rsidR="00AA3E1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52754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20</w:t>
            </w:r>
            <w:r w:rsidR="00AA3E1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52754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kg</w:t>
            </w:r>
            <w:r w:rsidR="00AA3E1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52754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dawka</w:t>
            </w:r>
            <w:r w:rsidR="00AA3E1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52754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początkowa</w:t>
            </w:r>
            <w:r w:rsidR="00AA3E1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52754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i</w:t>
            </w:r>
            <w:r w:rsidR="00AA3E1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52754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podtrzymująca</w:t>
            </w:r>
            <w:r w:rsidR="00AA3E1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52754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wynosi</w:t>
            </w:r>
            <w:r w:rsidR="00AA3E1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52754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</w:t>
            </w:r>
            <w:r w:rsidR="00AA3E1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52754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mg/kg</w:t>
            </w:r>
            <w:r w:rsidR="00AA3E1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proofErr w:type="spellStart"/>
            <w:r w:rsidRPr="0052754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m.c</w:t>
            </w:r>
            <w:proofErr w:type="spellEnd"/>
            <w:r w:rsidRPr="0052754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.</w:t>
            </w:r>
            <w:r w:rsidR="00AA3E1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52754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dwa</w:t>
            </w:r>
            <w:r w:rsidR="00AA3E1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52754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razy</w:t>
            </w:r>
            <w:r w:rsidR="00AA3E1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52754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na</w:t>
            </w:r>
            <w:r w:rsidR="00AA3E1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52754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dobę;</w:t>
            </w:r>
          </w:p>
          <w:p w14:paraId="4D75B834" w14:textId="2BC2DADE" w:rsidR="004833C7" w:rsidRPr="0052754C" w:rsidRDefault="004833C7" w:rsidP="008367DA">
            <w:pPr>
              <w:numPr>
                <w:ilvl w:val="2"/>
                <w:numId w:val="13"/>
              </w:numPr>
              <w:autoSpaceDE w:val="0"/>
              <w:autoSpaceDN w:val="0"/>
              <w:adjustRightInd w:val="0"/>
              <w:spacing w:after="6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5275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masa</w:t>
            </w:r>
            <w:r w:rsidR="00AA3E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 </w:t>
            </w:r>
            <w:r w:rsidRPr="005275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ciała</w:t>
            </w:r>
            <w:r w:rsidR="00AA3E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 </w:t>
            </w:r>
            <w:r w:rsidRPr="005275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od</w:t>
            </w:r>
            <w:r w:rsidR="00AA3E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 </w:t>
            </w:r>
            <w:r w:rsidRPr="005275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20</w:t>
            </w:r>
            <w:r w:rsidR="00AA3E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 </w:t>
            </w:r>
            <w:r w:rsidRPr="005275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do</w:t>
            </w:r>
            <w:r w:rsidR="00AA3E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 </w:t>
            </w:r>
            <w:r w:rsidRPr="005275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40</w:t>
            </w:r>
            <w:r w:rsidR="00AA3E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 </w:t>
            </w:r>
            <w:r w:rsidRPr="005275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kg,</w:t>
            </w:r>
            <w:r w:rsidR="00AA3E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 </w:t>
            </w:r>
            <w:r w:rsidRPr="005275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dawka</w:t>
            </w:r>
            <w:r w:rsidR="00AA3E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 </w:t>
            </w:r>
            <w:r w:rsidRPr="005275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początkowa</w:t>
            </w:r>
            <w:r w:rsidR="00AA3E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 </w:t>
            </w:r>
            <w:r w:rsidRPr="005275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(4</w:t>
            </w:r>
            <w:r w:rsidR="00AA3E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 </w:t>
            </w:r>
            <w:r w:rsidRPr="005275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tygodnie)</w:t>
            </w:r>
            <w:r w:rsidR="00AA3E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 </w:t>
            </w:r>
            <w:r w:rsidRPr="005275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31,25</w:t>
            </w:r>
            <w:r w:rsidR="00AA3E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 </w:t>
            </w:r>
            <w:r w:rsidRPr="005275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mg</w:t>
            </w:r>
            <w:r w:rsidR="00AA3E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 </w:t>
            </w:r>
            <w:r w:rsidRPr="005275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dwa</w:t>
            </w:r>
            <w:r w:rsidR="00AA3E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 </w:t>
            </w:r>
            <w:r w:rsidRPr="005275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razy</w:t>
            </w:r>
            <w:r w:rsidR="00AA3E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 </w:t>
            </w:r>
            <w:r w:rsidRPr="005275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na</w:t>
            </w:r>
            <w:r w:rsidR="00AA3E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 </w:t>
            </w:r>
            <w:r w:rsidRPr="005275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dobę,</w:t>
            </w:r>
            <w:r w:rsidR="00AA3E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 </w:t>
            </w:r>
            <w:r w:rsidRPr="005275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dawka</w:t>
            </w:r>
            <w:r w:rsidR="00AA3E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 </w:t>
            </w:r>
            <w:r w:rsidRPr="005275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podtrzymująca</w:t>
            </w:r>
            <w:r w:rsidR="00AA3E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 </w:t>
            </w:r>
            <w:r w:rsidRPr="005275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62,5</w:t>
            </w:r>
            <w:r w:rsidR="00AA3E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 </w:t>
            </w:r>
            <w:r w:rsidRPr="005275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mg</w:t>
            </w:r>
            <w:r w:rsidR="00AA3E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 </w:t>
            </w:r>
            <w:r w:rsidRPr="005275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dwa</w:t>
            </w:r>
            <w:r w:rsidR="00AA3E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 </w:t>
            </w:r>
            <w:r w:rsidRPr="005275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razy</w:t>
            </w:r>
            <w:r w:rsidR="00AA3E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 </w:t>
            </w:r>
            <w:r w:rsidRPr="005275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na</w:t>
            </w:r>
            <w:r w:rsidR="00AA3E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 </w:t>
            </w:r>
            <w:r w:rsidRPr="005275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dobę;</w:t>
            </w:r>
          </w:p>
          <w:p w14:paraId="38287E87" w14:textId="62B64189" w:rsidR="004833C7" w:rsidRPr="0052754C" w:rsidRDefault="004833C7" w:rsidP="008367DA">
            <w:pPr>
              <w:numPr>
                <w:ilvl w:val="2"/>
                <w:numId w:val="13"/>
              </w:numPr>
              <w:autoSpaceDE w:val="0"/>
              <w:autoSpaceDN w:val="0"/>
              <w:adjustRightInd w:val="0"/>
              <w:spacing w:after="6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5275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masa</w:t>
            </w:r>
            <w:r w:rsidR="00AA3E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 </w:t>
            </w:r>
            <w:r w:rsidRPr="005275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ciała</w:t>
            </w:r>
            <w:r w:rsidR="00AA3E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 </w:t>
            </w:r>
            <w:r w:rsidRPr="005275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większa</w:t>
            </w:r>
            <w:r w:rsidR="00AA3E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 </w:t>
            </w:r>
            <w:r w:rsidRPr="005275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niż</w:t>
            </w:r>
            <w:r w:rsidR="00AA3E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 </w:t>
            </w:r>
            <w:r w:rsidRPr="005275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40</w:t>
            </w:r>
            <w:r w:rsidR="00AA3E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 </w:t>
            </w:r>
            <w:r w:rsidRPr="005275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kg,</w:t>
            </w:r>
            <w:r w:rsidR="00AA3E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 </w:t>
            </w:r>
            <w:r w:rsidRPr="005275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dawka</w:t>
            </w:r>
            <w:r w:rsidR="00AA3E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 </w:t>
            </w:r>
            <w:r w:rsidRPr="005275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początkowa</w:t>
            </w:r>
            <w:r w:rsidR="00AA3E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 </w:t>
            </w:r>
            <w:r w:rsidRPr="005275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(4</w:t>
            </w:r>
            <w:r w:rsidR="00AA3E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 </w:t>
            </w:r>
            <w:r w:rsidRPr="005275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tygodnie)</w:t>
            </w:r>
            <w:r w:rsidR="00AA3E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 </w:t>
            </w:r>
            <w:r w:rsidRPr="005275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62,5</w:t>
            </w:r>
            <w:r w:rsidR="00AA3E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 </w:t>
            </w:r>
            <w:r w:rsidRPr="005275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mg</w:t>
            </w:r>
            <w:r w:rsidR="00AA3E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 </w:t>
            </w:r>
            <w:r w:rsidRPr="005275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dwa</w:t>
            </w:r>
            <w:r w:rsidR="00AA3E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 </w:t>
            </w:r>
            <w:r w:rsidRPr="005275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razy</w:t>
            </w:r>
            <w:r w:rsidR="00AA3E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 </w:t>
            </w:r>
            <w:r w:rsidRPr="005275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na</w:t>
            </w:r>
            <w:r w:rsidR="00AA3E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 </w:t>
            </w:r>
            <w:r w:rsidRPr="005275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dobę,</w:t>
            </w:r>
            <w:r w:rsidR="00AA3E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 </w:t>
            </w:r>
            <w:r w:rsidRPr="005275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dawka</w:t>
            </w:r>
            <w:r w:rsidR="00AA3E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 </w:t>
            </w:r>
            <w:r w:rsidRPr="005275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podtrzymująca</w:t>
            </w:r>
            <w:r w:rsidR="00AA3E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 </w:t>
            </w:r>
            <w:r w:rsidRPr="005275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125</w:t>
            </w:r>
            <w:r w:rsidR="00AA3E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 </w:t>
            </w:r>
            <w:r w:rsidRPr="005275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mg</w:t>
            </w:r>
            <w:r w:rsidR="00AA3E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 </w:t>
            </w:r>
            <w:r w:rsidRPr="005275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dwa</w:t>
            </w:r>
            <w:r w:rsidR="00AA3E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 </w:t>
            </w:r>
            <w:r w:rsidRPr="005275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razy</w:t>
            </w:r>
            <w:r w:rsidR="00AA3E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 </w:t>
            </w:r>
            <w:r w:rsidRPr="005275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na</w:t>
            </w:r>
            <w:r w:rsidR="00AA3E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 </w:t>
            </w:r>
            <w:r w:rsidRPr="005275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dobę.</w:t>
            </w:r>
          </w:p>
          <w:p w14:paraId="048AE081" w14:textId="77777777" w:rsidR="004833C7" w:rsidRPr="0052754C" w:rsidRDefault="004833C7" w:rsidP="00E024EA">
            <w:pPr>
              <w:autoSpaceDE w:val="0"/>
              <w:autoSpaceDN w:val="0"/>
              <w:adjustRightInd w:val="0"/>
              <w:spacing w:after="60" w:line="276" w:lineRule="auto"/>
              <w:ind w:left="36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  <w:p w14:paraId="5ED37813" w14:textId="35EBB38B" w:rsidR="004833C7" w:rsidRPr="0052754C" w:rsidRDefault="004833C7" w:rsidP="008367DA">
            <w:pPr>
              <w:widowControl w:val="0"/>
              <w:numPr>
                <w:ilvl w:val="0"/>
                <w:numId w:val="13"/>
              </w:numPr>
              <w:spacing w:after="60" w:line="27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52754C">
              <w:rPr>
                <w:rFonts w:ascii="Times New Roman" w:eastAsia="Times New Roman" w:hAnsi="Times New Roman" w:cs="Times New Roman"/>
                <w:b/>
                <w:spacing w:val="-1"/>
                <w:sz w:val="20"/>
                <w:szCs w:val="20"/>
                <w:lang w:eastAsia="pl-PL"/>
              </w:rPr>
              <w:t>L</w:t>
            </w:r>
            <w:r w:rsidRPr="0052754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e</w:t>
            </w:r>
            <w:r w:rsidRPr="0052754C">
              <w:rPr>
                <w:rFonts w:ascii="Times New Roman" w:eastAsia="Times New Roman" w:hAnsi="Times New Roman" w:cs="Times New Roman"/>
                <w:b/>
                <w:spacing w:val="1"/>
                <w:sz w:val="20"/>
                <w:szCs w:val="20"/>
                <w:lang w:eastAsia="pl-PL"/>
              </w:rPr>
              <w:t>c</w:t>
            </w:r>
            <w:r w:rsidRPr="0052754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z</w:t>
            </w:r>
            <w:r w:rsidRPr="0052754C">
              <w:rPr>
                <w:rFonts w:ascii="Times New Roman" w:eastAsia="Times New Roman" w:hAnsi="Times New Roman" w:cs="Times New Roman"/>
                <w:b/>
                <w:spacing w:val="1"/>
                <w:sz w:val="20"/>
                <w:szCs w:val="20"/>
                <w:lang w:eastAsia="pl-PL"/>
              </w:rPr>
              <w:t>e</w:t>
            </w:r>
            <w:r w:rsidRPr="0052754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nie</w:t>
            </w:r>
            <w:r w:rsidR="00AA3E18">
              <w:rPr>
                <w:rFonts w:ascii="Times New Roman" w:eastAsia="Times New Roman" w:hAnsi="Times New Roman" w:cs="Times New Roman"/>
                <w:b/>
                <w:spacing w:val="-7"/>
                <w:sz w:val="20"/>
                <w:szCs w:val="20"/>
                <w:lang w:eastAsia="pl-PL"/>
              </w:rPr>
              <w:t xml:space="preserve"> </w:t>
            </w:r>
            <w:proofErr w:type="spellStart"/>
            <w:r w:rsidRPr="0052754C">
              <w:rPr>
                <w:rFonts w:ascii="Times New Roman" w:eastAsia="Times New Roman" w:hAnsi="Times New Roman" w:cs="Times New Roman"/>
                <w:b/>
                <w:spacing w:val="-7"/>
                <w:sz w:val="20"/>
                <w:szCs w:val="20"/>
                <w:lang w:eastAsia="pl-PL"/>
              </w:rPr>
              <w:t>sildenafilem</w:t>
            </w:r>
            <w:proofErr w:type="spellEnd"/>
            <w:r w:rsidR="00AA3E18">
              <w:rPr>
                <w:rFonts w:ascii="Times New Roman" w:eastAsia="Times New Roman" w:hAnsi="Times New Roman" w:cs="Times New Roman"/>
                <w:b/>
                <w:spacing w:val="-7"/>
                <w:sz w:val="20"/>
                <w:szCs w:val="20"/>
                <w:lang w:eastAsia="pl-PL"/>
              </w:rPr>
              <w:t xml:space="preserve"> </w:t>
            </w:r>
          </w:p>
          <w:p w14:paraId="71B2481E" w14:textId="7FE539E9" w:rsidR="004833C7" w:rsidRPr="00E024EA" w:rsidRDefault="004833C7" w:rsidP="00E024EA">
            <w:pPr>
              <w:widowControl w:val="0"/>
              <w:spacing w:after="60"/>
              <w:jc w:val="both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E024EA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Dawkowanie</w:t>
            </w:r>
            <w:r w:rsidR="00AA3E18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 </w:t>
            </w:r>
            <w:r w:rsidRPr="00E024EA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w</w:t>
            </w:r>
            <w:r w:rsidR="00AA3E18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 </w:t>
            </w:r>
            <w:proofErr w:type="spellStart"/>
            <w:r w:rsidRPr="00E024EA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monoterapii</w:t>
            </w:r>
            <w:proofErr w:type="spellEnd"/>
            <w:r w:rsidR="00AA3E18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 </w:t>
            </w:r>
            <w:r w:rsidRPr="00E024EA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lub</w:t>
            </w:r>
            <w:r w:rsidR="00AA3E18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 </w:t>
            </w:r>
            <w:r w:rsidRPr="00E024EA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terapii</w:t>
            </w:r>
            <w:r w:rsidR="00AA3E18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 </w:t>
            </w:r>
            <w:r w:rsidRPr="00E024EA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skojarzonej:</w:t>
            </w:r>
          </w:p>
          <w:p w14:paraId="5F859138" w14:textId="4F4699D0" w:rsidR="004833C7" w:rsidRPr="0052754C" w:rsidRDefault="004833C7" w:rsidP="008367DA">
            <w:pPr>
              <w:widowControl w:val="0"/>
              <w:numPr>
                <w:ilvl w:val="2"/>
                <w:numId w:val="13"/>
              </w:numPr>
              <w:spacing w:after="60" w:line="27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52754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masa</w:t>
            </w:r>
            <w:r w:rsidR="00AA3E1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52754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ciała</w:t>
            </w:r>
            <w:r w:rsidR="00AA3E1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52754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≤</w:t>
            </w:r>
            <w:r w:rsidR="00AA3E1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52754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20</w:t>
            </w:r>
            <w:r w:rsidR="00AA3E1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52754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kg:</w:t>
            </w:r>
            <w:r w:rsidR="00AA3E1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52754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10</w:t>
            </w:r>
            <w:r w:rsidR="00AA3E1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52754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mg</w:t>
            </w:r>
            <w:r w:rsidR="00AA3E1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52754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3</w:t>
            </w:r>
            <w:r w:rsidR="00AA3E1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52754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razy</w:t>
            </w:r>
            <w:r w:rsidR="00AA3E1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52754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dziennie;</w:t>
            </w:r>
          </w:p>
          <w:p w14:paraId="222107F5" w14:textId="5C1CD3EB" w:rsidR="004833C7" w:rsidRPr="0052754C" w:rsidRDefault="004833C7" w:rsidP="008367DA">
            <w:pPr>
              <w:widowControl w:val="0"/>
              <w:numPr>
                <w:ilvl w:val="2"/>
                <w:numId w:val="13"/>
              </w:numPr>
              <w:spacing w:after="60" w:line="27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52754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masa</w:t>
            </w:r>
            <w:r w:rsidR="00AA3E1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52754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ciała</w:t>
            </w:r>
            <w:r w:rsidR="00AA3E1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52754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&gt;</w:t>
            </w:r>
            <w:r w:rsidR="00AA3E1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52754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20</w:t>
            </w:r>
            <w:r w:rsidR="00AA3E1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52754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kg:</w:t>
            </w:r>
            <w:r w:rsidR="00AA3E1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52754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20</w:t>
            </w:r>
            <w:r w:rsidR="00AA3E1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52754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mg</w:t>
            </w:r>
            <w:r w:rsidR="00AA3E1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52754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3</w:t>
            </w:r>
            <w:r w:rsidR="00AA3E1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52754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razy</w:t>
            </w:r>
            <w:r w:rsidR="00AA3E1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52754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dziennie.</w:t>
            </w:r>
          </w:p>
          <w:p w14:paraId="683B0A15" w14:textId="77777777" w:rsidR="004833C7" w:rsidRPr="0052754C" w:rsidRDefault="004833C7" w:rsidP="00E024EA">
            <w:pPr>
              <w:widowControl w:val="0"/>
              <w:spacing w:after="60" w:line="276" w:lineRule="auto"/>
              <w:ind w:firstLine="6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  <w:p w14:paraId="3BFEBDCB" w14:textId="22CCDF88" w:rsidR="00636E10" w:rsidRPr="0052754C" w:rsidRDefault="004833C7" w:rsidP="008367DA">
            <w:pPr>
              <w:widowControl w:val="0"/>
              <w:numPr>
                <w:ilvl w:val="0"/>
                <w:numId w:val="13"/>
              </w:numPr>
              <w:spacing w:after="60" w:line="27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52754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Leczenie</w:t>
            </w:r>
            <w:r w:rsidR="00AA3E1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 xml:space="preserve"> </w:t>
            </w:r>
            <w:proofErr w:type="spellStart"/>
            <w:r w:rsidRPr="0052754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iloprostem</w:t>
            </w:r>
            <w:proofErr w:type="spellEnd"/>
            <w:r w:rsidRPr="0052754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,</w:t>
            </w:r>
            <w:r w:rsidR="00AA3E1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 xml:space="preserve"> </w:t>
            </w:r>
            <w:proofErr w:type="spellStart"/>
            <w:r w:rsidRPr="0052754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epoprostenolem</w:t>
            </w:r>
            <w:proofErr w:type="spellEnd"/>
            <w:r w:rsidR="00AA3E1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 xml:space="preserve"> </w:t>
            </w:r>
            <w:r w:rsidRPr="0052754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lub</w:t>
            </w:r>
            <w:r w:rsidR="00AA3E1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 xml:space="preserve"> </w:t>
            </w:r>
            <w:proofErr w:type="spellStart"/>
            <w:r w:rsidRPr="0052754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treprostynilem</w:t>
            </w:r>
            <w:proofErr w:type="spellEnd"/>
          </w:p>
          <w:p w14:paraId="36C3D962" w14:textId="6C890DDD" w:rsidR="004833C7" w:rsidRPr="00E024EA" w:rsidRDefault="00636E10" w:rsidP="00E024EA">
            <w:pPr>
              <w:widowControl w:val="0"/>
              <w:spacing w:after="60"/>
              <w:jc w:val="both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E024EA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D</w:t>
            </w:r>
            <w:r w:rsidR="004833C7" w:rsidRPr="00E024EA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awka</w:t>
            </w:r>
            <w:r w:rsidR="00AA3E18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 </w:t>
            </w:r>
            <w:r w:rsidR="004833C7" w:rsidRPr="00E024EA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powinna</w:t>
            </w:r>
            <w:r w:rsidR="00AA3E18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 </w:t>
            </w:r>
            <w:r w:rsidR="004833C7" w:rsidRPr="00E024EA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być</w:t>
            </w:r>
            <w:r w:rsidR="00AA3E18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 </w:t>
            </w:r>
            <w:r w:rsidR="004833C7" w:rsidRPr="00E024EA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dostosowywana</w:t>
            </w:r>
            <w:r w:rsidR="00AA3E18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 </w:t>
            </w:r>
            <w:r w:rsidR="004833C7" w:rsidRPr="00E024EA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przez</w:t>
            </w:r>
            <w:r w:rsidR="00AA3E18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 </w:t>
            </w:r>
            <w:r w:rsidR="004833C7" w:rsidRPr="00E024EA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lekarza</w:t>
            </w:r>
            <w:r w:rsidR="00AA3E18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 </w:t>
            </w:r>
            <w:r w:rsidR="004833C7" w:rsidRPr="00E024EA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indywidualnie</w:t>
            </w:r>
            <w:r w:rsidR="00AA3E18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 </w:t>
            </w:r>
            <w:r w:rsidR="004833C7" w:rsidRPr="00E024EA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w</w:t>
            </w:r>
            <w:r w:rsidR="00AA3E18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 </w:t>
            </w:r>
            <w:r w:rsidR="004833C7" w:rsidRPr="00E024EA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zależności</w:t>
            </w:r>
            <w:r w:rsidR="00AA3E18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 </w:t>
            </w:r>
            <w:r w:rsidR="004833C7" w:rsidRPr="00E024EA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od:</w:t>
            </w:r>
          </w:p>
          <w:p w14:paraId="127746C4" w14:textId="6C71A930" w:rsidR="004833C7" w:rsidRPr="0052754C" w:rsidRDefault="004833C7" w:rsidP="008367DA">
            <w:pPr>
              <w:pStyle w:val="Akapitzlist"/>
              <w:widowControl w:val="0"/>
              <w:numPr>
                <w:ilvl w:val="2"/>
                <w:numId w:val="13"/>
              </w:numPr>
              <w:spacing w:after="60"/>
              <w:contextualSpacing w:val="0"/>
              <w:jc w:val="both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52754C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stanu</w:t>
            </w:r>
            <w:r w:rsidR="00AA3E18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 </w:t>
            </w:r>
            <w:r w:rsidRPr="0052754C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pacjenta;</w:t>
            </w:r>
          </w:p>
          <w:p w14:paraId="04E28F98" w14:textId="3055D3A1" w:rsidR="004833C7" w:rsidRPr="0052754C" w:rsidRDefault="004833C7" w:rsidP="008367DA">
            <w:pPr>
              <w:pStyle w:val="Akapitzlist"/>
              <w:widowControl w:val="0"/>
              <w:numPr>
                <w:ilvl w:val="2"/>
                <w:numId w:val="13"/>
              </w:numPr>
              <w:spacing w:after="60"/>
              <w:contextualSpacing w:val="0"/>
              <w:jc w:val="both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52754C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odpowiedzi</w:t>
            </w:r>
            <w:r w:rsidR="00AA3E18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 </w:t>
            </w:r>
            <w:r w:rsidRPr="0052754C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na</w:t>
            </w:r>
            <w:r w:rsidR="00AA3E18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 </w:t>
            </w:r>
            <w:r w:rsidRPr="0052754C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leczenie;</w:t>
            </w:r>
          </w:p>
          <w:p w14:paraId="02AB6B27" w14:textId="1B11C704" w:rsidR="004833C7" w:rsidRPr="0052754C" w:rsidRDefault="004833C7" w:rsidP="008367DA">
            <w:pPr>
              <w:pStyle w:val="Akapitzlist"/>
              <w:widowControl w:val="0"/>
              <w:numPr>
                <w:ilvl w:val="2"/>
                <w:numId w:val="13"/>
              </w:numPr>
              <w:spacing w:after="60"/>
              <w:contextualSpacing w:val="0"/>
              <w:jc w:val="both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52754C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tolerancji</w:t>
            </w:r>
            <w:r w:rsidR="00AA3E18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 </w:t>
            </w:r>
            <w:r w:rsidRPr="0052754C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leczenia.</w:t>
            </w:r>
            <w:r w:rsidR="00AA3E18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 </w:t>
            </w:r>
          </w:p>
          <w:p w14:paraId="053A5BBD" w14:textId="6CB42348" w:rsidR="004833C7" w:rsidRDefault="004833C7" w:rsidP="00E024EA">
            <w:pPr>
              <w:widowControl w:val="0"/>
              <w:spacing w:after="60"/>
              <w:jc w:val="both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E024EA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Zwiększenie</w:t>
            </w:r>
            <w:r w:rsidR="00AA3E18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 </w:t>
            </w:r>
            <w:r w:rsidRPr="00E024EA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dawkowania</w:t>
            </w:r>
            <w:r w:rsidR="00AA3E18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 </w:t>
            </w:r>
            <w:r w:rsidRPr="00E024EA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powinno</w:t>
            </w:r>
            <w:r w:rsidR="00AA3E18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 </w:t>
            </w:r>
            <w:r w:rsidRPr="00E024EA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wynikać</w:t>
            </w:r>
            <w:r w:rsidR="00AA3E18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 </w:t>
            </w:r>
            <w:r w:rsidRPr="00E024EA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z</w:t>
            </w:r>
            <w:r w:rsidR="00AA3E18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 </w:t>
            </w:r>
            <w:r w:rsidRPr="00E024EA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dążenia</w:t>
            </w:r>
            <w:r w:rsidR="00AA3E18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 </w:t>
            </w:r>
            <w:r w:rsidRPr="00E024EA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do</w:t>
            </w:r>
            <w:r w:rsidR="00AA3E18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 </w:t>
            </w:r>
            <w:r w:rsidRPr="00E024EA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osiągnięcia</w:t>
            </w:r>
            <w:r w:rsidR="00AA3E18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 </w:t>
            </w:r>
            <w:r w:rsidRPr="00E024EA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celów</w:t>
            </w:r>
            <w:r w:rsidR="00AA3E18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 </w:t>
            </w:r>
            <w:r w:rsidRPr="00E024EA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terapeutycznych</w:t>
            </w:r>
            <w:r w:rsidR="00AA3E18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 </w:t>
            </w:r>
            <w:r w:rsidRPr="00E024EA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zalecanych</w:t>
            </w:r>
            <w:r w:rsidR="00AA3E18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 </w:t>
            </w:r>
            <w:r w:rsidRPr="00E024EA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przez</w:t>
            </w:r>
            <w:r w:rsidR="00AA3E18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 </w:t>
            </w:r>
            <w:r w:rsidRPr="00E024EA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towarzystwa</w:t>
            </w:r>
            <w:r w:rsidR="00AA3E18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 </w:t>
            </w:r>
            <w:r w:rsidRPr="00E024EA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naukowe</w:t>
            </w:r>
            <w:r w:rsidR="00AA3E18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 </w:t>
            </w:r>
            <w:r w:rsidRPr="00E024EA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ESC,</w:t>
            </w:r>
            <w:r w:rsidR="00AA3E18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 </w:t>
            </w:r>
            <w:r w:rsidRPr="00E024EA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ERS,</w:t>
            </w:r>
            <w:r w:rsidR="00AA3E18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 </w:t>
            </w:r>
            <w:r w:rsidRPr="00E024EA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AEPC.</w:t>
            </w:r>
          </w:p>
          <w:p w14:paraId="41870D1B" w14:textId="77777777" w:rsidR="00E024EA" w:rsidRPr="00E024EA" w:rsidRDefault="00E024EA" w:rsidP="00E024EA">
            <w:pPr>
              <w:widowControl w:val="0"/>
              <w:spacing w:after="60"/>
              <w:jc w:val="both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  <w:p w14:paraId="2ADE075A" w14:textId="02FA20F5" w:rsidR="004833C7" w:rsidRDefault="004833C7" w:rsidP="008367DA">
            <w:pPr>
              <w:widowControl w:val="0"/>
              <w:numPr>
                <w:ilvl w:val="0"/>
                <w:numId w:val="13"/>
              </w:numPr>
              <w:spacing w:after="60" w:line="27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52754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Leki</w:t>
            </w:r>
            <w:r w:rsidR="00AA3E1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52754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stosowane</w:t>
            </w:r>
            <w:r w:rsidR="00AA3E1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52754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</w:t>
            </w:r>
            <w:r w:rsidR="00AA3E1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52754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terapii</w:t>
            </w:r>
            <w:r w:rsidR="00AA3E1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52754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początkowej</w:t>
            </w:r>
            <w:r w:rsidR="00AA3E1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52754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(</w:t>
            </w:r>
            <w:proofErr w:type="spellStart"/>
            <w:r w:rsidRPr="0052754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sildenafil</w:t>
            </w:r>
            <w:proofErr w:type="spellEnd"/>
            <w:r w:rsidR="00AA3E1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52754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</w:t>
            </w:r>
            <w:r w:rsidR="00AA3E1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proofErr w:type="spellStart"/>
            <w:r w:rsidRPr="0052754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monoterapii</w:t>
            </w:r>
            <w:proofErr w:type="spellEnd"/>
            <w:r w:rsidRPr="0052754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,</w:t>
            </w:r>
            <w:r w:rsidR="00AA3E1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proofErr w:type="spellStart"/>
            <w:r w:rsidRPr="0052754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bosentan</w:t>
            </w:r>
            <w:proofErr w:type="spellEnd"/>
            <w:r w:rsidR="00AA3E1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52754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</w:t>
            </w:r>
            <w:r w:rsidR="00AA3E1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proofErr w:type="spellStart"/>
            <w:r w:rsidRPr="0052754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monoterapii</w:t>
            </w:r>
            <w:proofErr w:type="spellEnd"/>
            <w:r w:rsidRPr="0052754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)</w:t>
            </w:r>
            <w:r w:rsidR="00AA3E1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52754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mogą</w:t>
            </w:r>
            <w:r w:rsidR="00AA3E1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52754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być</w:t>
            </w:r>
            <w:r w:rsidR="00AA3E1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52754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stosowane</w:t>
            </w:r>
            <w:r w:rsidR="00AA3E1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52754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zamiennie</w:t>
            </w:r>
            <w:r w:rsidR="00AA3E1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52754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</w:t>
            </w:r>
            <w:r w:rsidR="00AA3E1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52754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zależności</w:t>
            </w:r>
            <w:r w:rsidR="00AA3E1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52754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od</w:t>
            </w:r>
            <w:r w:rsidR="00AA3E1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52754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tolerancji</w:t>
            </w:r>
            <w:r w:rsidR="00AA3E1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52754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i</w:t>
            </w:r>
            <w:r w:rsidR="00AA3E1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52754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skuteczności</w:t>
            </w:r>
            <w:r w:rsidR="00AA3E1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52754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leczenia.</w:t>
            </w:r>
          </w:p>
          <w:p w14:paraId="4C7EBCC3" w14:textId="77777777" w:rsidR="00E024EA" w:rsidRPr="0052754C" w:rsidRDefault="00E024EA" w:rsidP="00E024EA">
            <w:pPr>
              <w:widowControl w:val="0"/>
              <w:spacing w:after="60" w:line="276" w:lineRule="auto"/>
              <w:ind w:left="227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  <w:p w14:paraId="22CCE02E" w14:textId="2E85D47F" w:rsidR="004833C7" w:rsidRPr="0052754C" w:rsidRDefault="004833C7" w:rsidP="008367DA">
            <w:pPr>
              <w:widowControl w:val="0"/>
              <w:numPr>
                <w:ilvl w:val="0"/>
                <w:numId w:val="13"/>
              </w:numPr>
              <w:spacing w:after="60" w:line="27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52754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Leki</w:t>
            </w:r>
            <w:r w:rsidR="00AA3E1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52754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stosowane</w:t>
            </w:r>
            <w:r w:rsidR="00AA3E1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52754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</w:t>
            </w:r>
            <w:r w:rsidR="00AA3E1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52754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terapii</w:t>
            </w:r>
            <w:r w:rsidR="00AA3E1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52754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II</w:t>
            </w:r>
            <w:r w:rsidR="00AA3E1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52754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rzutu</w:t>
            </w:r>
            <w:r w:rsidR="00AA3E1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52754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(</w:t>
            </w:r>
            <w:proofErr w:type="spellStart"/>
            <w:r w:rsidRPr="0052754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bosentan</w:t>
            </w:r>
            <w:proofErr w:type="spellEnd"/>
            <w:r w:rsidRPr="0052754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,</w:t>
            </w:r>
            <w:r w:rsidR="00AA3E1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proofErr w:type="spellStart"/>
            <w:r w:rsidRPr="0052754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iloprost</w:t>
            </w:r>
            <w:proofErr w:type="spellEnd"/>
            <w:r w:rsidRPr="0052754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,</w:t>
            </w:r>
            <w:r w:rsidR="00AA3E1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proofErr w:type="spellStart"/>
            <w:r w:rsidRPr="0052754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treprostinil</w:t>
            </w:r>
            <w:proofErr w:type="spellEnd"/>
            <w:r w:rsidRPr="0052754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,</w:t>
            </w:r>
            <w:r w:rsidR="00AA3E1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proofErr w:type="spellStart"/>
            <w:r w:rsidRPr="0052754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epoprostenol</w:t>
            </w:r>
            <w:proofErr w:type="spellEnd"/>
            <w:r w:rsidRPr="0052754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,</w:t>
            </w:r>
            <w:r w:rsidR="00AA3E1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52754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terapie</w:t>
            </w:r>
            <w:r w:rsidR="00AA3E1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52754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skojarzone</w:t>
            </w:r>
            <w:r w:rsidR="00AA3E1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52754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dwulekowe</w:t>
            </w:r>
            <w:r w:rsidR="00AA3E1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52754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oraz</w:t>
            </w:r>
            <w:r w:rsidR="00AA3E1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52754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terapie</w:t>
            </w:r>
            <w:r w:rsidR="00AA3E1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52754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skojarzone</w:t>
            </w:r>
            <w:r w:rsidR="00AA3E1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52754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trójlekowe)</w:t>
            </w:r>
            <w:r w:rsidR="00AA3E1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52754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mogą</w:t>
            </w:r>
            <w:r w:rsidR="00AA3E1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52754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być</w:t>
            </w:r>
            <w:r w:rsidR="00AA3E1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52754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stosowane</w:t>
            </w:r>
            <w:r w:rsidR="00AA3E1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52754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zamiennie</w:t>
            </w:r>
            <w:r w:rsidR="00AA3E1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52754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</w:t>
            </w:r>
            <w:r w:rsidR="00AA3E1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52754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zależności</w:t>
            </w:r>
            <w:r w:rsidR="00AA3E1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52754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od</w:t>
            </w:r>
            <w:r w:rsidR="00AA3E1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52754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tolerancji</w:t>
            </w:r>
            <w:r w:rsidR="00AA3E1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52754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i</w:t>
            </w:r>
            <w:r w:rsidR="00AA3E1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52754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skuteczności</w:t>
            </w:r>
            <w:r w:rsidR="00AA3E1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52754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leczenia.</w:t>
            </w:r>
          </w:p>
          <w:p w14:paraId="664D4AD6" w14:textId="77777777" w:rsidR="004833C7" w:rsidRPr="0052754C" w:rsidRDefault="004833C7" w:rsidP="00E024EA">
            <w:pPr>
              <w:autoSpaceDE w:val="0"/>
              <w:autoSpaceDN w:val="0"/>
              <w:adjustRightInd w:val="0"/>
              <w:spacing w:after="60" w:line="27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37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3CD902" w14:textId="3ADE3D3E" w:rsidR="004833C7" w:rsidRPr="0052754C" w:rsidRDefault="004833C7" w:rsidP="008367DA">
            <w:pPr>
              <w:pStyle w:val="Akapitzlist"/>
              <w:numPr>
                <w:ilvl w:val="0"/>
                <w:numId w:val="14"/>
              </w:numPr>
              <w:autoSpaceDE w:val="0"/>
              <w:autoSpaceDN w:val="0"/>
              <w:adjustRightInd w:val="0"/>
              <w:spacing w:before="120" w:after="60"/>
              <w:contextualSpacing w:val="0"/>
              <w:jc w:val="both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52754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l-PL"/>
              </w:rPr>
              <w:lastRenderedPageBreak/>
              <w:t>Badania</w:t>
            </w:r>
            <w:r w:rsidR="00AA3E18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l-PL"/>
              </w:rPr>
              <w:t xml:space="preserve"> </w:t>
            </w:r>
            <w:r w:rsidRPr="0052754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l-PL"/>
              </w:rPr>
              <w:t>przy</w:t>
            </w:r>
            <w:r w:rsidR="00AA3E18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l-PL"/>
              </w:rPr>
              <w:t xml:space="preserve"> </w:t>
            </w:r>
            <w:r w:rsidRPr="0052754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l-PL"/>
              </w:rPr>
              <w:t>kwalifikacji</w:t>
            </w:r>
          </w:p>
          <w:p w14:paraId="3F5DFB0B" w14:textId="0ADF30A2" w:rsidR="004833C7" w:rsidRPr="0052754C" w:rsidRDefault="004833C7" w:rsidP="008367DA">
            <w:pPr>
              <w:pStyle w:val="Akapitzlist"/>
              <w:numPr>
                <w:ilvl w:val="1"/>
                <w:numId w:val="14"/>
              </w:numPr>
              <w:autoSpaceDE w:val="0"/>
              <w:autoSpaceDN w:val="0"/>
              <w:adjustRightInd w:val="0"/>
              <w:spacing w:after="60"/>
              <w:contextualSpacing w:val="0"/>
              <w:jc w:val="both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52754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l-PL"/>
              </w:rPr>
              <w:t>Badania</w:t>
            </w:r>
            <w:r w:rsidR="00AA3E18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l-PL"/>
              </w:rPr>
              <w:t xml:space="preserve"> </w:t>
            </w:r>
            <w:r w:rsidRPr="0052754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l-PL"/>
              </w:rPr>
              <w:t>nieinwazyjne:</w:t>
            </w:r>
          </w:p>
          <w:p w14:paraId="13749C42" w14:textId="0EFE5D67" w:rsidR="004833C7" w:rsidRPr="0052754C" w:rsidRDefault="004833C7" w:rsidP="008367DA">
            <w:pPr>
              <w:numPr>
                <w:ilvl w:val="2"/>
                <w:numId w:val="14"/>
              </w:numPr>
              <w:autoSpaceDE w:val="0"/>
              <w:autoSpaceDN w:val="0"/>
              <w:adjustRightInd w:val="0"/>
              <w:spacing w:after="60" w:line="27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52754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ocena</w:t>
            </w:r>
            <w:r w:rsidR="00AA3E1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52754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klasy</w:t>
            </w:r>
            <w:r w:rsidR="00AA3E1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52754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czynnościowej</w:t>
            </w:r>
          </w:p>
          <w:p w14:paraId="7B9B397C" w14:textId="5DE43992" w:rsidR="004833C7" w:rsidRPr="0052754C" w:rsidRDefault="004833C7" w:rsidP="008367DA">
            <w:pPr>
              <w:numPr>
                <w:ilvl w:val="2"/>
                <w:numId w:val="14"/>
              </w:numPr>
              <w:autoSpaceDE w:val="0"/>
              <w:autoSpaceDN w:val="0"/>
              <w:adjustRightInd w:val="0"/>
              <w:spacing w:after="60" w:line="27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52754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test</w:t>
            </w:r>
            <w:r w:rsidR="00AA3E1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52754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6-minutowego</w:t>
            </w:r>
            <w:r w:rsidR="00AA3E1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52754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marszu</w:t>
            </w:r>
            <w:r w:rsidR="00AA3E1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52754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–</w:t>
            </w:r>
            <w:r w:rsidR="00AA3E1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</w:p>
          <w:p w14:paraId="0CF93C04" w14:textId="4304E8D5" w:rsidR="004833C7" w:rsidRPr="0052754C" w:rsidRDefault="004833C7" w:rsidP="008367DA">
            <w:pPr>
              <w:numPr>
                <w:ilvl w:val="3"/>
                <w:numId w:val="14"/>
              </w:numPr>
              <w:autoSpaceDE w:val="0"/>
              <w:autoSpaceDN w:val="0"/>
              <w:adjustRightInd w:val="0"/>
              <w:spacing w:after="60" w:line="27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52754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badanie</w:t>
            </w:r>
            <w:r w:rsidR="00AA3E1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52754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nie</w:t>
            </w:r>
            <w:r w:rsidR="00AA3E1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52754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dotyczy</w:t>
            </w:r>
            <w:r w:rsidR="00AA3E1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52754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chorych</w:t>
            </w:r>
            <w:r w:rsidR="00AA3E1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52754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</w:t>
            </w:r>
            <w:r w:rsidR="00AA3E1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52754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IV</w:t>
            </w:r>
            <w:r w:rsidR="00AA3E1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52754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klasie</w:t>
            </w:r>
            <w:r w:rsidR="00AA3E1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52754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czynnościowej</w:t>
            </w:r>
            <w:r w:rsidR="00AA3E1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52754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z</w:t>
            </w:r>
            <w:r w:rsidR="00AA3E1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52754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klinicznymi</w:t>
            </w:r>
            <w:r w:rsidR="00AA3E1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52754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objawami</w:t>
            </w:r>
            <w:r w:rsidR="00AA3E1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proofErr w:type="spellStart"/>
            <w:r w:rsidRPr="0052754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zdekompensowanej</w:t>
            </w:r>
            <w:proofErr w:type="spellEnd"/>
            <w:r w:rsidR="00AA3E1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52754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niewydolności</w:t>
            </w:r>
            <w:r w:rsidR="00AA3E1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52754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prawej</w:t>
            </w:r>
            <w:r w:rsidR="00AA3E1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52754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komory</w:t>
            </w:r>
          </w:p>
          <w:p w14:paraId="50802391" w14:textId="0D552A0F" w:rsidR="004833C7" w:rsidRPr="0052754C" w:rsidRDefault="004833C7" w:rsidP="008367DA">
            <w:pPr>
              <w:numPr>
                <w:ilvl w:val="3"/>
                <w:numId w:val="14"/>
              </w:numPr>
              <w:autoSpaceDE w:val="0"/>
              <w:autoSpaceDN w:val="0"/>
              <w:adjustRightInd w:val="0"/>
              <w:spacing w:after="60" w:line="27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52754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</w:t>
            </w:r>
            <w:r w:rsidR="00AA3E1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52754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przypadku</w:t>
            </w:r>
            <w:r w:rsidR="00AA3E1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52754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dzieci</w:t>
            </w:r>
            <w:r w:rsidR="00AA3E1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52754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dotyczy</w:t>
            </w:r>
            <w:r w:rsidR="00AA3E1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52754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pacjentów,</w:t>
            </w:r>
            <w:r w:rsidR="00AA3E1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52754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których</w:t>
            </w:r>
            <w:r w:rsidR="00AA3E1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52754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parametry</w:t>
            </w:r>
            <w:r w:rsidR="00AA3E1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52754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rozwojowe</w:t>
            </w:r>
            <w:r w:rsidR="00AA3E1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52754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umożliwiają</w:t>
            </w:r>
            <w:r w:rsidR="00AA3E1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52754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wykonanie</w:t>
            </w:r>
            <w:r w:rsidR="00AA3E1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52754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badania;</w:t>
            </w:r>
          </w:p>
          <w:p w14:paraId="5EE161C4" w14:textId="73BB0766" w:rsidR="004833C7" w:rsidRPr="0052754C" w:rsidRDefault="004833C7" w:rsidP="008367DA">
            <w:pPr>
              <w:numPr>
                <w:ilvl w:val="2"/>
                <w:numId w:val="14"/>
              </w:numPr>
              <w:autoSpaceDE w:val="0"/>
              <w:autoSpaceDN w:val="0"/>
              <w:adjustRightInd w:val="0"/>
              <w:spacing w:after="60" w:line="27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52754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oznaczenie</w:t>
            </w:r>
            <w:r w:rsidR="00AA3E1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52754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NT-</w:t>
            </w:r>
            <w:proofErr w:type="spellStart"/>
            <w:r w:rsidRPr="0052754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proBNP</w:t>
            </w:r>
            <w:proofErr w:type="spellEnd"/>
            <w:r w:rsidR="00AA3E1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52754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lub</w:t>
            </w:r>
            <w:r w:rsidR="00AA3E1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52754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BNP</w:t>
            </w:r>
            <w:r w:rsidR="00AA3E1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52754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(w</w:t>
            </w:r>
            <w:r w:rsidR="00AA3E1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52754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zależności</w:t>
            </w:r>
            <w:r w:rsidR="00AA3E1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52754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od</w:t>
            </w:r>
            <w:r w:rsidR="00AA3E1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52754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dostępności),</w:t>
            </w:r>
          </w:p>
          <w:p w14:paraId="07709238" w14:textId="51ACBFEE" w:rsidR="004833C7" w:rsidRDefault="004833C7" w:rsidP="008367DA">
            <w:pPr>
              <w:numPr>
                <w:ilvl w:val="2"/>
                <w:numId w:val="14"/>
              </w:numPr>
              <w:autoSpaceDE w:val="0"/>
              <w:autoSpaceDN w:val="0"/>
              <w:adjustRightInd w:val="0"/>
              <w:spacing w:after="60" w:line="27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52754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badanie</w:t>
            </w:r>
            <w:r w:rsidR="00AA3E1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52754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echokardiograficzne.</w:t>
            </w:r>
          </w:p>
          <w:p w14:paraId="3149AF09" w14:textId="77777777" w:rsidR="00E024EA" w:rsidRPr="0052754C" w:rsidRDefault="00E024EA" w:rsidP="00E024EA">
            <w:pPr>
              <w:autoSpaceDE w:val="0"/>
              <w:autoSpaceDN w:val="0"/>
              <w:adjustRightInd w:val="0"/>
              <w:spacing w:after="60" w:line="276" w:lineRule="auto"/>
              <w:ind w:left="454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  <w:p w14:paraId="04A6250C" w14:textId="5BD5510C" w:rsidR="004833C7" w:rsidRPr="0052754C" w:rsidRDefault="004833C7" w:rsidP="008367DA">
            <w:pPr>
              <w:pStyle w:val="Akapitzlist"/>
              <w:numPr>
                <w:ilvl w:val="1"/>
                <w:numId w:val="14"/>
              </w:numPr>
              <w:autoSpaceDE w:val="0"/>
              <w:autoSpaceDN w:val="0"/>
              <w:adjustRightInd w:val="0"/>
              <w:spacing w:after="60"/>
              <w:contextualSpacing w:val="0"/>
              <w:jc w:val="both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52754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l-PL"/>
              </w:rPr>
              <w:t>Badania</w:t>
            </w:r>
            <w:r w:rsidR="00AA3E18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l-PL"/>
              </w:rPr>
              <w:t xml:space="preserve"> </w:t>
            </w:r>
            <w:r w:rsidRPr="0052754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l-PL"/>
              </w:rPr>
              <w:t>inwazyjne</w:t>
            </w:r>
          </w:p>
          <w:p w14:paraId="74E7E166" w14:textId="3689EC4E" w:rsidR="004833C7" w:rsidRPr="00AA3E18" w:rsidRDefault="00AA3E18" w:rsidP="00AA3E18">
            <w:pPr>
              <w:widowControl w:val="0"/>
              <w:spacing w:after="60"/>
              <w:jc w:val="both"/>
              <w:rPr>
                <w:rFonts w:ascii="Times New Roman" w:eastAsia="Times New Roman" w:hAnsi="Times New Roman"/>
                <w:spacing w:val="-1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pacing w:val="-1"/>
                <w:sz w:val="20"/>
                <w:szCs w:val="20"/>
              </w:rPr>
              <w:t xml:space="preserve">1.2.1. </w:t>
            </w:r>
            <w:r w:rsidR="004833C7" w:rsidRPr="00AA3E18">
              <w:rPr>
                <w:rFonts w:ascii="Times New Roman" w:eastAsia="Times New Roman" w:hAnsi="Times New Roman"/>
                <w:spacing w:val="-1"/>
                <w:sz w:val="20"/>
                <w:szCs w:val="20"/>
              </w:rPr>
              <w:t>Cewnikowanie</w:t>
            </w:r>
            <w:r>
              <w:rPr>
                <w:rFonts w:ascii="Times New Roman" w:eastAsia="Times New Roman" w:hAnsi="Times New Roman"/>
                <w:spacing w:val="-1"/>
                <w:sz w:val="20"/>
                <w:szCs w:val="20"/>
              </w:rPr>
              <w:t xml:space="preserve"> </w:t>
            </w:r>
            <w:r w:rsidR="004833C7" w:rsidRPr="00AA3E18">
              <w:rPr>
                <w:rFonts w:ascii="Times New Roman" w:eastAsia="Times New Roman" w:hAnsi="Times New Roman"/>
                <w:spacing w:val="-1"/>
                <w:sz w:val="20"/>
                <w:szCs w:val="20"/>
              </w:rPr>
              <w:t>prawego</w:t>
            </w:r>
            <w:r>
              <w:rPr>
                <w:rFonts w:ascii="Times New Roman" w:eastAsia="Times New Roman" w:hAnsi="Times New Roman"/>
                <w:spacing w:val="-1"/>
                <w:sz w:val="20"/>
                <w:szCs w:val="20"/>
              </w:rPr>
              <w:t xml:space="preserve"> </w:t>
            </w:r>
            <w:r w:rsidR="004833C7" w:rsidRPr="00AA3E18">
              <w:rPr>
                <w:rFonts w:ascii="Times New Roman" w:eastAsia="Times New Roman" w:hAnsi="Times New Roman"/>
                <w:spacing w:val="-1"/>
                <w:sz w:val="20"/>
                <w:szCs w:val="20"/>
              </w:rPr>
              <w:t>serca</w:t>
            </w:r>
            <w:r>
              <w:rPr>
                <w:rFonts w:ascii="Times New Roman" w:eastAsia="Times New Roman" w:hAnsi="Times New Roman"/>
                <w:spacing w:val="-1"/>
                <w:sz w:val="20"/>
                <w:szCs w:val="20"/>
              </w:rPr>
              <w:t xml:space="preserve"> </w:t>
            </w:r>
            <w:r w:rsidR="004833C7" w:rsidRPr="00AA3E18">
              <w:rPr>
                <w:rFonts w:ascii="Times New Roman" w:eastAsia="Times New Roman" w:hAnsi="Times New Roman"/>
                <w:spacing w:val="-1"/>
                <w:sz w:val="20"/>
                <w:szCs w:val="20"/>
              </w:rPr>
              <w:t>(badanie</w:t>
            </w:r>
            <w:r>
              <w:rPr>
                <w:rFonts w:ascii="Times New Roman" w:eastAsia="Times New Roman" w:hAnsi="Times New Roman"/>
                <w:spacing w:val="-1"/>
                <w:sz w:val="20"/>
                <w:szCs w:val="20"/>
              </w:rPr>
              <w:t xml:space="preserve"> </w:t>
            </w:r>
            <w:r w:rsidR="004833C7" w:rsidRPr="00AA3E18">
              <w:rPr>
                <w:rFonts w:ascii="Times New Roman" w:eastAsia="Times New Roman" w:hAnsi="Times New Roman"/>
                <w:spacing w:val="-1"/>
                <w:sz w:val="20"/>
                <w:szCs w:val="20"/>
              </w:rPr>
              <w:t>hemodynamiczne)</w:t>
            </w:r>
            <w:r>
              <w:rPr>
                <w:rFonts w:ascii="Times New Roman" w:eastAsia="Times New Roman" w:hAnsi="Times New Roman"/>
                <w:spacing w:val="-1"/>
                <w:sz w:val="20"/>
                <w:szCs w:val="20"/>
              </w:rPr>
              <w:t xml:space="preserve"> </w:t>
            </w:r>
            <w:r w:rsidR="004833C7" w:rsidRPr="00AA3E18">
              <w:rPr>
                <w:rFonts w:ascii="Times New Roman" w:eastAsia="Times New Roman" w:hAnsi="Times New Roman"/>
                <w:spacing w:val="-1"/>
                <w:sz w:val="20"/>
                <w:szCs w:val="20"/>
              </w:rPr>
              <w:t>z</w:t>
            </w:r>
            <w:r>
              <w:rPr>
                <w:rFonts w:ascii="Times New Roman" w:eastAsia="Times New Roman" w:hAnsi="Times New Roman"/>
                <w:spacing w:val="-1"/>
                <w:sz w:val="20"/>
                <w:szCs w:val="20"/>
              </w:rPr>
              <w:t xml:space="preserve"> </w:t>
            </w:r>
            <w:r w:rsidR="004833C7" w:rsidRPr="00AA3E18">
              <w:rPr>
                <w:rFonts w:ascii="Times New Roman" w:eastAsia="Times New Roman" w:hAnsi="Times New Roman"/>
                <w:spacing w:val="-1"/>
                <w:sz w:val="20"/>
                <w:szCs w:val="20"/>
              </w:rPr>
              <w:t>oceną:</w:t>
            </w:r>
            <w:r>
              <w:rPr>
                <w:rFonts w:ascii="Times New Roman" w:eastAsia="Times New Roman" w:hAnsi="Times New Roman"/>
                <w:spacing w:val="-1"/>
                <w:sz w:val="20"/>
                <w:szCs w:val="20"/>
              </w:rPr>
              <w:t xml:space="preserve"> </w:t>
            </w:r>
          </w:p>
          <w:p w14:paraId="7EBEEE0D" w14:textId="522AF092" w:rsidR="004833C7" w:rsidRPr="0052754C" w:rsidRDefault="004833C7" w:rsidP="008367DA">
            <w:pPr>
              <w:widowControl w:val="0"/>
              <w:numPr>
                <w:ilvl w:val="2"/>
                <w:numId w:val="14"/>
              </w:numPr>
              <w:spacing w:after="60" w:line="276" w:lineRule="auto"/>
              <w:jc w:val="both"/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</w:pPr>
            <w:r w:rsidRPr="0052754C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ciśnienia</w:t>
            </w:r>
            <w:r w:rsidR="00AA3E18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 w:rsidRPr="0052754C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zaklinowania;</w:t>
            </w:r>
          </w:p>
          <w:p w14:paraId="7DBF6D6B" w14:textId="2753121A" w:rsidR="004833C7" w:rsidRPr="0052754C" w:rsidRDefault="004833C7" w:rsidP="008367DA">
            <w:pPr>
              <w:widowControl w:val="0"/>
              <w:numPr>
                <w:ilvl w:val="2"/>
                <w:numId w:val="14"/>
              </w:numPr>
              <w:spacing w:after="60" w:line="276" w:lineRule="auto"/>
              <w:jc w:val="both"/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</w:pPr>
            <w:r w:rsidRPr="0052754C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naczyniowego</w:t>
            </w:r>
            <w:r w:rsidR="00AA3E18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 w:rsidRPr="0052754C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oporu</w:t>
            </w:r>
            <w:r w:rsidR="00AA3E18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 w:rsidRPr="0052754C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płucnego;</w:t>
            </w:r>
            <w:r w:rsidR="00AA3E18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</w:p>
          <w:p w14:paraId="33D59616" w14:textId="0CB46218" w:rsidR="004833C7" w:rsidRPr="0052754C" w:rsidRDefault="004833C7" w:rsidP="008367DA">
            <w:pPr>
              <w:widowControl w:val="0"/>
              <w:numPr>
                <w:ilvl w:val="2"/>
                <w:numId w:val="14"/>
              </w:numPr>
              <w:spacing w:after="60" w:line="276" w:lineRule="auto"/>
              <w:jc w:val="both"/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</w:pPr>
            <w:r w:rsidRPr="0052754C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pojemności</w:t>
            </w:r>
            <w:r w:rsidR="00AA3E18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 w:rsidRPr="0052754C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minutowej;</w:t>
            </w:r>
          </w:p>
          <w:p w14:paraId="23EB9958" w14:textId="2A893764" w:rsidR="004833C7" w:rsidRPr="0052754C" w:rsidRDefault="004833C7" w:rsidP="008367DA">
            <w:pPr>
              <w:widowControl w:val="0"/>
              <w:numPr>
                <w:ilvl w:val="2"/>
                <w:numId w:val="14"/>
              </w:numPr>
              <w:spacing w:after="60" w:line="276" w:lineRule="auto"/>
              <w:jc w:val="both"/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</w:pPr>
            <w:r w:rsidRPr="0052754C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saturacji</w:t>
            </w:r>
            <w:r w:rsidR="00AA3E18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 w:rsidRPr="0052754C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mieszanej</w:t>
            </w:r>
            <w:r w:rsidR="00AA3E18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 w:rsidRPr="0052754C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krwi</w:t>
            </w:r>
            <w:r w:rsidR="00AA3E18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 w:rsidRPr="0052754C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żylnej</w:t>
            </w:r>
          </w:p>
          <w:p w14:paraId="20668629" w14:textId="3FC232F2" w:rsidR="004833C7" w:rsidRPr="00AA3E18" w:rsidRDefault="004833C7" w:rsidP="000E4EF9">
            <w:pPr>
              <w:widowControl w:val="0"/>
              <w:spacing w:after="60"/>
              <w:jc w:val="both"/>
              <w:rPr>
                <w:rFonts w:ascii="Times New Roman" w:eastAsia="Times New Roman" w:hAnsi="Times New Roman"/>
                <w:spacing w:val="-1"/>
                <w:sz w:val="20"/>
                <w:szCs w:val="20"/>
              </w:rPr>
            </w:pPr>
            <w:r w:rsidRPr="00AA3E18">
              <w:rPr>
                <w:rFonts w:ascii="Times New Roman" w:eastAsia="Times New Roman" w:hAnsi="Times New Roman"/>
                <w:spacing w:val="-1"/>
                <w:sz w:val="20"/>
                <w:szCs w:val="20"/>
              </w:rPr>
              <w:t>i</w:t>
            </w:r>
            <w:r w:rsidR="00AA3E18">
              <w:rPr>
                <w:rFonts w:ascii="Times New Roman" w:eastAsia="Times New Roman" w:hAnsi="Times New Roman"/>
                <w:spacing w:val="-1"/>
                <w:sz w:val="20"/>
                <w:szCs w:val="20"/>
              </w:rPr>
              <w:t xml:space="preserve"> </w:t>
            </w:r>
            <w:r w:rsidRPr="00AA3E18">
              <w:rPr>
                <w:rFonts w:ascii="Times New Roman" w:eastAsia="Times New Roman" w:hAnsi="Times New Roman"/>
                <w:spacing w:val="-1"/>
                <w:sz w:val="20"/>
                <w:szCs w:val="20"/>
              </w:rPr>
              <w:t>przeprowadzeniem</w:t>
            </w:r>
            <w:r w:rsidR="00AA3E18">
              <w:rPr>
                <w:rFonts w:ascii="Times New Roman" w:eastAsia="Times New Roman" w:hAnsi="Times New Roman"/>
                <w:spacing w:val="-1"/>
                <w:sz w:val="20"/>
                <w:szCs w:val="20"/>
              </w:rPr>
              <w:t xml:space="preserve"> </w:t>
            </w:r>
            <w:r w:rsidRPr="00AA3E18">
              <w:rPr>
                <w:rFonts w:ascii="Times New Roman" w:eastAsia="Times New Roman" w:hAnsi="Times New Roman"/>
                <w:spacing w:val="-1"/>
                <w:sz w:val="20"/>
                <w:szCs w:val="20"/>
              </w:rPr>
              <w:t>ostrego</w:t>
            </w:r>
            <w:r w:rsidR="00AA3E18">
              <w:rPr>
                <w:rFonts w:ascii="Times New Roman" w:eastAsia="Times New Roman" w:hAnsi="Times New Roman"/>
                <w:spacing w:val="-1"/>
                <w:sz w:val="20"/>
                <w:szCs w:val="20"/>
              </w:rPr>
              <w:t xml:space="preserve"> </w:t>
            </w:r>
            <w:r w:rsidRPr="00AA3E18">
              <w:rPr>
                <w:rFonts w:ascii="Times New Roman" w:eastAsia="Times New Roman" w:hAnsi="Times New Roman"/>
                <w:spacing w:val="-1"/>
                <w:sz w:val="20"/>
                <w:szCs w:val="20"/>
              </w:rPr>
              <w:t>testu</w:t>
            </w:r>
            <w:r w:rsidR="00AA3E18">
              <w:rPr>
                <w:rFonts w:ascii="Times New Roman" w:eastAsia="Times New Roman" w:hAnsi="Times New Roman"/>
                <w:spacing w:val="-1"/>
                <w:sz w:val="20"/>
                <w:szCs w:val="20"/>
              </w:rPr>
              <w:t xml:space="preserve"> </w:t>
            </w:r>
            <w:proofErr w:type="spellStart"/>
            <w:r w:rsidRPr="00AA3E18">
              <w:rPr>
                <w:rFonts w:ascii="Times New Roman" w:eastAsia="Times New Roman" w:hAnsi="Times New Roman"/>
                <w:spacing w:val="-1"/>
                <w:sz w:val="20"/>
                <w:szCs w:val="20"/>
              </w:rPr>
              <w:t>wazoreaktywności</w:t>
            </w:r>
            <w:proofErr w:type="spellEnd"/>
            <w:r w:rsidR="00AA3E18">
              <w:rPr>
                <w:rFonts w:ascii="Times New Roman" w:eastAsia="Times New Roman" w:hAnsi="Times New Roman"/>
                <w:spacing w:val="-1"/>
                <w:sz w:val="20"/>
                <w:szCs w:val="20"/>
              </w:rPr>
              <w:t xml:space="preserve"> </w:t>
            </w:r>
            <w:r w:rsidRPr="00AA3E18">
              <w:rPr>
                <w:rFonts w:ascii="Times New Roman" w:eastAsia="Times New Roman" w:hAnsi="Times New Roman"/>
                <w:spacing w:val="-1"/>
                <w:sz w:val="20"/>
                <w:szCs w:val="20"/>
              </w:rPr>
              <w:t>w</w:t>
            </w:r>
            <w:r w:rsidR="00AA3E18">
              <w:rPr>
                <w:rFonts w:ascii="Times New Roman" w:eastAsia="Times New Roman" w:hAnsi="Times New Roman"/>
                <w:spacing w:val="-1"/>
                <w:sz w:val="20"/>
                <w:szCs w:val="20"/>
              </w:rPr>
              <w:t xml:space="preserve"> </w:t>
            </w:r>
            <w:r w:rsidRPr="00AA3E18">
              <w:rPr>
                <w:rFonts w:ascii="Times New Roman" w:eastAsia="Times New Roman" w:hAnsi="Times New Roman"/>
                <w:spacing w:val="-1"/>
                <w:sz w:val="20"/>
                <w:szCs w:val="20"/>
              </w:rPr>
              <w:t>wybranych</w:t>
            </w:r>
            <w:r w:rsidR="00AA3E18">
              <w:rPr>
                <w:rFonts w:ascii="Times New Roman" w:eastAsia="Times New Roman" w:hAnsi="Times New Roman"/>
                <w:spacing w:val="-1"/>
                <w:sz w:val="20"/>
                <w:szCs w:val="20"/>
              </w:rPr>
              <w:t xml:space="preserve"> </w:t>
            </w:r>
            <w:r w:rsidRPr="00AA3E18">
              <w:rPr>
                <w:rFonts w:ascii="Times New Roman" w:eastAsia="Times New Roman" w:hAnsi="Times New Roman"/>
                <w:spacing w:val="-1"/>
                <w:sz w:val="20"/>
                <w:szCs w:val="20"/>
              </w:rPr>
              <w:t>przypadkach</w:t>
            </w:r>
            <w:r w:rsidR="00AA3E18">
              <w:rPr>
                <w:rFonts w:ascii="Times New Roman" w:eastAsia="Times New Roman" w:hAnsi="Times New Roman"/>
                <w:spacing w:val="-1"/>
                <w:sz w:val="20"/>
                <w:szCs w:val="20"/>
              </w:rPr>
              <w:t xml:space="preserve"> </w:t>
            </w:r>
            <w:r w:rsidRPr="00AA3E18">
              <w:rPr>
                <w:rFonts w:ascii="Times New Roman" w:eastAsia="Times New Roman" w:hAnsi="Times New Roman"/>
                <w:spacing w:val="-1"/>
                <w:sz w:val="20"/>
                <w:szCs w:val="20"/>
              </w:rPr>
              <w:t>określonych</w:t>
            </w:r>
            <w:r w:rsidR="00AA3E18">
              <w:rPr>
                <w:rFonts w:ascii="Times New Roman" w:eastAsia="Times New Roman" w:hAnsi="Times New Roman"/>
                <w:spacing w:val="-1"/>
                <w:sz w:val="20"/>
                <w:szCs w:val="20"/>
              </w:rPr>
              <w:t xml:space="preserve"> </w:t>
            </w:r>
            <w:r w:rsidRPr="00AA3E18">
              <w:rPr>
                <w:rFonts w:ascii="Times New Roman" w:eastAsia="Times New Roman" w:hAnsi="Times New Roman"/>
                <w:spacing w:val="-1"/>
                <w:sz w:val="20"/>
                <w:szCs w:val="20"/>
              </w:rPr>
              <w:t>w</w:t>
            </w:r>
            <w:r w:rsidR="00AA3E18">
              <w:rPr>
                <w:rFonts w:ascii="Times New Roman" w:eastAsia="Times New Roman" w:hAnsi="Times New Roman"/>
                <w:spacing w:val="-1"/>
                <w:sz w:val="20"/>
                <w:szCs w:val="20"/>
              </w:rPr>
              <w:t xml:space="preserve"> </w:t>
            </w:r>
            <w:r w:rsidRPr="00AA3E18">
              <w:rPr>
                <w:rFonts w:ascii="Times New Roman" w:eastAsia="Times New Roman" w:hAnsi="Times New Roman"/>
                <w:spacing w:val="-1"/>
                <w:sz w:val="20"/>
                <w:szCs w:val="20"/>
              </w:rPr>
              <w:t>kryteriach</w:t>
            </w:r>
            <w:r w:rsidR="00AA3E18">
              <w:rPr>
                <w:rFonts w:ascii="Times New Roman" w:eastAsia="Times New Roman" w:hAnsi="Times New Roman"/>
                <w:spacing w:val="-1"/>
                <w:sz w:val="20"/>
                <w:szCs w:val="20"/>
              </w:rPr>
              <w:t xml:space="preserve"> </w:t>
            </w:r>
            <w:r w:rsidRPr="00AA3E18">
              <w:rPr>
                <w:rFonts w:ascii="Times New Roman" w:eastAsia="Times New Roman" w:hAnsi="Times New Roman"/>
                <w:spacing w:val="-1"/>
                <w:sz w:val="20"/>
                <w:szCs w:val="20"/>
              </w:rPr>
              <w:t>włączenia.</w:t>
            </w:r>
          </w:p>
          <w:p w14:paraId="1835876C" w14:textId="7DD2737D" w:rsidR="004833C7" w:rsidRPr="000E4EF9" w:rsidRDefault="004833C7" w:rsidP="000E4EF9">
            <w:pPr>
              <w:widowControl w:val="0"/>
              <w:tabs>
                <w:tab w:val="left" w:pos="281"/>
              </w:tabs>
              <w:spacing w:after="60"/>
              <w:jc w:val="both"/>
              <w:rPr>
                <w:rFonts w:ascii="Times New Roman" w:eastAsia="Times New Roman" w:hAnsi="Times New Roman"/>
                <w:spacing w:val="-1"/>
                <w:sz w:val="20"/>
                <w:szCs w:val="20"/>
              </w:rPr>
            </w:pPr>
            <w:r w:rsidRPr="000E4EF9">
              <w:rPr>
                <w:rFonts w:ascii="Times New Roman" w:eastAsia="Times New Roman" w:hAnsi="Times New Roman"/>
                <w:spacing w:val="-1"/>
                <w:sz w:val="20"/>
                <w:szCs w:val="20"/>
              </w:rPr>
              <w:lastRenderedPageBreak/>
              <w:t>Badanie</w:t>
            </w:r>
            <w:r w:rsidR="00AA3E18" w:rsidRPr="000E4EF9">
              <w:rPr>
                <w:rFonts w:ascii="Times New Roman" w:eastAsia="Times New Roman" w:hAnsi="Times New Roman"/>
                <w:spacing w:val="-1"/>
                <w:sz w:val="20"/>
                <w:szCs w:val="20"/>
              </w:rPr>
              <w:t xml:space="preserve"> </w:t>
            </w:r>
            <w:r w:rsidRPr="000E4EF9">
              <w:rPr>
                <w:rFonts w:ascii="Times New Roman" w:eastAsia="Times New Roman" w:hAnsi="Times New Roman"/>
                <w:spacing w:val="-1"/>
                <w:sz w:val="20"/>
                <w:szCs w:val="20"/>
              </w:rPr>
              <w:t>to</w:t>
            </w:r>
            <w:r w:rsidR="00AA3E18" w:rsidRPr="000E4EF9">
              <w:rPr>
                <w:rFonts w:ascii="Times New Roman" w:eastAsia="Times New Roman" w:hAnsi="Times New Roman"/>
                <w:spacing w:val="-1"/>
                <w:sz w:val="20"/>
                <w:szCs w:val="20"/>
              </w:rPr>
              <w:t xml:space="preserve"> </w:t>
            </w:r>
            <w:r w:rsidRPr="000E4EF9">
              <w:rPr>
                <w:rFonts w:ascii="Times New Roman" w:eastAsia="Times New Roman" w:hAnsi="Times New Roman"/>
                <w:spacing w:val="-1"/>
                <w:sz w:val="20"/>
                <w:szCs w:val="20"/>
              </w:rPr>
              <w:t>musi</w:t>
            </w:r>
            <w:r w:rsidR="00AA3E18" w:rsidRPr="000E4EF9">
              <w:rPr>
                <w:rFonts w:ascii="Times New Roman" w:eastAsia="Times New Roman" w:hAnsi="Times New Roman"/>
                <w:spacing w:val="-1"/>
                <w:sz w:val="20"/>
                <w:szCs w:val="20"/>
              </w:rPr>
              <w:t xml:space="preserve"> </w:t>
            </w:r>
            <w:r w:rsidRPr="000E4EF9">
              <w:rPr>
                <w:rFonts w:ascii="Times New Roman" w:eastAsia="Times New Roman" w:hAnsi="Times New Roman"/>
                <w:spacing w:val="-1"/>
                <w:sz w:val="20"/>
                <w:szCs w:val="20"/>
              </w:rPr>
              <w:t>być</w:t>
            </w:r>
            <w:r w:rsidR="00AA3E18" w:rsidRPr="000E4EF9">
              <w:rPr>
                <w:rFonts w:ascii="Times New Roman" w:eastAsia="Times New Roman" w:hAnsi="Times New Roman"/>
                <w:spacing w:val="-1"/>
                <w:sz w:val="20"/>
                <w:szCs w:val="20"/>
              </w:rPr>
              <w:t xml:space="preserve"> </w:t>
            </w:r>
            <w:r w:rsidRPr="000E4EF9">
              <w:rPr>
                <w:rFonts w:ascii="Times New Roman" w:eastAsia="Times New Roman" w:hAnsi="Times New Roman"/>
                <w:spacing w:val="-1"/>
                <w:sz w:val="20"/>
                <w:szCs w:val="20"/>
              </w:rPr>
              <w:t>wykonane</w:t>
            </w:r>
            <w:r w:rsidR="00AA3E18" w:rsidRPr="000E4EF9">
              <w:rPr>
                <w:rFonts w:ascii="Times New Roman" w:eastAsia="Times New Roman" w:hAnsi="Times New Roman"/>
                <w:spacing w:val="-1"/>
                <w:sz w:val="20"/>
                <w:szCs w:val="20"/>
              </w:rPr>
              <w:t xml:space="preserve"> </w:t>
            </w:r>
            <w:r w:rsidRPr="000E4EF9">
              <w:rPr>
                <w:rFonts w:ascii="Times New Roman" w:eastAsia="Times New Roman" w:hAnsi="Times New Roman"/>
                <w:spacing w:val="-1"/>
                <w:sz w:val="20"/>
                <w:szCs w:val="20"/>
              </w:rPr>
              <w:t>nie</w:t>
            </w:r>
            <w:r w:rsidR="00AA3E18" w:rsidRPr="000E4EF9">
              <w:rPr>
                <w:rFonts w:ascii="Times New Roman" w:eastAsia="Times New Roman" w:hAnsi="Times New Roman"/>
                <w:spacing w:val="-1"/>
                <w:sz w:val="20"/>
                <w:szCs w:val="20"/>
              </w:rPr>
              <w:t xml:space="preserve"> </w:t>
            </w:r>
            <w:r w:rsidRPr="000E4EF9">
              <w:rPr>
                <w:rFonts w:ascii="Times New Roman" w:eastAsia="Times New Roman" w:hAnsi="Times New Roman"/>
                <w:spacing w:val="-1"/>
                <w:sz w:val="20"/>
                <w:szCs w:val="20"/>
              </w:rPr>
              <w:t>więcej</w:t>
            </w:r>
            <w:r w:rsidR="00AA3E18" w:rsidRPr="000E4EF9">
              <w:rPr>
                <w:rFonts w:ascii="Times New Roman" w:eastAsia="Times New Roman" w:hAnsi="Times New Roman"/>
                <w:spacing w:val="-1"/>
                <w:sz w:val="20"/>
                <w:szCs w:val="20"/>
              </w:rPr>
              <w:t xml:space="preserve"> </w:t>
            </w:r>
            <w:r w:rsidRPr="000E4EF9">
              <w:rPr>
                <w:rFonts w:ascii="Times New Roman" w:eastAsia="Times New Roman" w:hAnsi="Times New Roman"/>
                <w:spacing w:val="-1"/>
                <w:sz w:val="20"/>
                <w:szCs w:val="20"/>
              </w:rPr>
              <w:t>niż</w:t>
            </w:r>
            <w:r w:rsidR="00AA3E18" w:rsidRPr="000E4EF9">
              <w:rPr>
                <w:rFonts w:ascii="Times New Roman" w:eastAsia="Times New Roman" w:hAnsi="Times New Roman"/>
                <w:spacing w:val="-1"/>
                <w:sz w:val="20"/>
                <w:szCs w:val="20"/>
              </w:rPr>
              <w:t xml:space="preserve"> </w:t>
            </w:r>
            <w:r w:rsidRPr="000E4EF9">
              <w:rPr>
                <w:rFonts w:ascii="Times New Roman" w:eastAsia="Times New Roman" w:hAnsi="Times New Roman"/>
                <w:spacing w:val="-1"/>
                <w:sz w:val="20"/>
                <w:szCs w:val="20"/>
              </w:rPr>
              <w:t>8-12</w:t>
            </w:r>
            <w:r w:rsidR="00AA3E18" w:rsidRPr="000E4EF9">
              <w:rPr>
                <w:rFonts w:ascii="Times New Roman" w:eastAsia="Times New Roman" w:hAnsi="Times New Roman"/>
                <w:spacing w:val="-1"/>
                <w:sz w:val="20"/>
                <w:szCs w:val="20"/>
              </w:rPr>
              <w:t xml:space="preserve"> </w:t>
            </w:r>
            <w:r w:rsidRPr="000E4EF9">
              <w:rPr>
                <w:rFonts w:ascii="Times New Roman" w:eastAsia="Times New Roman" w:hAnsi="Times New Roman"/>
                <w:spacing w:val="-1"/>
                <w:sz w:val="20"/>
                <w:szCs w:val="20"/>
              </w:rPr>
              <w:t>tygodni</w:t>
            </w:r>
            <w:r w:rsidR="00AA3E18" w:rsidRPr="000E4EF9">
              <w:rPr>
                <w:rFonts w:ascii="Times New Roman" w:eastAsia="Times New Roman" w:hAnsi="Times New Roman"/>
                <w:spacing w:val="-1"/>
                <w:sz w:val="20"/>
                <w:szCs w:val="20"/>
              </w:rPr>
              <w:t xml:space="preserve"> </w:t>
            </w:r>
            <w:r w:rsidRPr="000E4EF9">
              <w:rPr>
                <w:rFonts w:ascii="Times New Roman" w:eastAsia="Times New Roman" w:hAnsi="Times New Roman"/>
                <w:spacing w:val="-1"/>
                <w:sz w:val="20"/>
                <w:szCs w:val="20"/>
              </w:rPr>
              <w:t>przed</w:t>
            </w:r>
            <w:r w:rsidR="00AA3E18" w:rsidRPr="000E4EF9">
              <w:rPr>
                <w:rFonts w:ascii="Times New Roman" w:eastAsia="Times New Roman" w:hAnsi="Times New Roman"/>
                <w:spacing w:val="-1"/>
                <w:sz w:val="20"/>
                <w:szCs w:val="20"/>
              </w:rPr>
              <w:t xml:space="preserve"> </w:t>
            </w:r>
            <w:r w:rsidRPr="000E4EF9">
              <w:rPr>
                <w:rFonts w:ascii="Times New Roman" w:eastAsia="Times New Roman" w:hAnsi="Times New Roman"/>
                <w:spacing w:val="-1"/>
                <w:sz w:val="20"/>
                <w:szCs w:val="20"/>
              </w:rPr>
              <w:t>włączeniem</w:t>
            </w:r>
            <w:r w:rsidR="00AA3E18" w:rsidRPr="000E4EF9">
              <w:rPr>
                <w:rFonts w:ascii="Times New Roman" w:eastAsia="Times New Roman" w:hAnsi="Times New Roman"/>
                <w:spacing w:val="-1"/>
                <w:sz w:val="20"/>
                <w:szCs w:val="20"/>
              </w:rPr>
              <w:t xml:space="preserve"> </w:t>
            </w:r>
            <w:r w:rsidRPr="000E4EF9">
              <w:rPr>
                <w:rFonts w:ascii="Times New Roman" w:eastAsia="Times New Roman" w:hAnsi="Times New Roman"/>
                <w:spacing w:val="-1"/>
                <w:sz w:val="20"/>
                <w:szCs w:val="20"/>
              </w:rPr>
              <w:t>do</w:t>
            </w:r>
            <w:r w:rsidR="00AA3E18" w:rsidRPr="000E4EF9">
              <w:rPr>
                <w:rFonts w:ascii="Times New Roman" w:eastAsia="Times New Roman" w:hAnsi="Times New Roman"/>
                <w:spacing w:val="-1"/>
                <w:sz w:val="20"/>
                <w:szCs w:val="20"/>
              </w:rPr>
              <w:t xml:space="preserve"> </w:t>
            </w:r>
            <w:r w:rsidRPr="000E4EF9">
              <w:rPr>
                <w:rFonts w:ascii="Times New Roman" w:eastAsia="Times New Roman" w:hAnsi="Times New Roman"/>
                <w:spacing w:val="-1"/>
                <w:sz w:val="20"/>
                <w:szCs w:val="20"/>
              </w:rPr>
              <w:t>programu.</w:t>
            </w:r>
            <w:r w:rsidR="00AA3E18" w:rsidRPr="000E4EF9">
              <w:rPr>
                <w:rFonts w:ascii="Times New Roman" w:eastAsia="Times New Roman" w:hAnsi="Times New Roman"/>
                <w:spacing w:val="-1"/>
                <w:sz w:val="20"/>
                <w:szCs w:val="20"/>
              </w:rPr>
              <w:t xml:space="preserve"> </w:t>
            </w:r>
            <w:r w:rsidRPr="000E4EF9">
              <w:rPr>
                <w:rFonts w:ascii="Times New Roman" w:eastAsia="Times New Roman" w:hAnsi="Times New Roman"/>
                <w:spacing w:val="-1"/>
                <w:sz w:val="20"/>
                <w:szCs w:val="20"/>
              </w:rPr>
              <w:t>Kryterium</w:t>
            </w:r>
            <w:r w:rsidR="00AA3E18" w:rsidRPr="000E4EF9">
              <w:rPr>
                <w:rFonts w:ascii="Times New Roman" w:eastAsia="Times New Roman" w:hAnsi="Times New Roman"/>
                <w:spacing w:val="-1"/>
                <w:sz w:val="20"/>
                <w:szCs w:val="20"/>
              </w:rPr>
              <w:t xml:space="preserve"> </w:t>
            </w:r>
            <w:r w:rsidRPr="000E4EF9">
              <w:rPr>
                <w:rFonts w:ascii="Times New Roman" w:eastAsia="Times New Roman" w:hAnsi="Times New Roman"/>
                <w:spacing w:val="-1"/>
                <w:sz w:val="20"/>
                <w:szCs w:val="20"/>
              </w:rPr>
              <w:t>czasu</w:t>
            </w:r>
            <w:r w:rsidR="00AA3E18" w:rsidRPr="000E4EF9">
              <w:rPr>
                <w:rFonts w:ascii="Times New Roman" w:eastAsia="Times New Roman" w:hAnsi="Times New Roman"/>
                <w:spacing w:val="-1"/>
                <w:sz w:val="20"/>
                <w:szCs w:val="20"/>
              </w:rPr>
              <w:t xml:space="preserve"> </w:t>
            </w:r>
            <w:r w:rsidRPr="000E4EF9">
              <w:rPr>
                <w:rFonts w:ascii="Times New Roman" w:eastAsia="Times New Roman" w:hAnsi="Times New Roman"/>
                <w:spacing w:val="-1"/>
                <w:sz w:val="20"/>
                <w:szCs w:val="20"/>
              </w:rPr>
              <w:t>nie</w:t>
            </w:r>
            <w:r w:rsidR="00AA3E18" w:rsidRPr="000E4EF9">
              <w:rPr>
                <w:rFonts w:ascii="Times New Roman" w:eastAsia="Times New Roman" w:hAnsi="Times New Roman"/>
                <w:spacing w:val="-1"/>
                <w:sz w:val="20"/>
                <w:szCs w:val="20"/>
              </w:rPr>
              <w:t xml:space="preserve"> </w:t>
            </w:r>
            <w:r w:rsidRPr="000E4EF9">
              <w:rPr>
                <w:rFonts w:ascii="Times New Roman" w:eastAsia="Times New Roman" w:hAnsi="Times New Roman"/>
                <w:spacing w:val="-1"/>
                <w:sz w:val="20"/>
                <w:szCs w:val="20"/>
              </w:rPr>
              <w:t>jest</w:t>
            </w:r>
            <w:r w:rsidR="00AA3E18" w:rsidRPr="000E4EF9">
              <w:rPr>
                <w:rFonts w:ascii="Times New Roman" w:eastAsia="Times New Roman" w:hAnsi="Times New Roman"/>
                <w:spacing w:val="-1"/>
                <w:sz w:val="20"/>
                <w:szCs w:val="20"/>
              </w:rPr>
              <w:t xml:space="preserve"> </w:t>
            </w:r>
            <w:r w:rsidRPr="000E4EF9">
              <w:rPr>
                <w:rFonts w:ascii="Times New Roman" w:eastAsia="Times New Roman" w:hAnsi="Times New Roman"/>
                <w:spacing w:val="-1"/>
                <w:sz w:val="20"/>
                <w:szCs w:val="20"/>
              </w:rPr>
              <w:t>wymagane</w:t>
            </w:r>
            <w:r w:rsidR="00AA3E18" w:rsidRPr="000E4EF9">
              <w:rPr>
                <w:rFonts w:ascii="Times New Roman" w:eastAsia="Times New Roman" w:hAnsi="Times New Roman"/>
                <w:spacing w:val="-1"/>
                <w:sz w:val="20"/>
                <w:szCs w:val="20"/>
              </w:rPr>
              <w:t xml:space="preserve"> </w:t>
            </w:r>
            <w:r w:rsidRPr="000E4EF9">
              <w:rPr>
                <w:rFonts w:ascii="Times New Roman" w:eastAsia="Times New Roman" w:hAnsi="Times New Roman"/>
                <w:spacing w:val="-1"/>
                <w:sz w:val="20"/>
                <w:szCs w:val="20"/>
              </w:rPr>
              <w:t>u</w:t>
            </w:r>
            <w:r w:rsidR="00AA3E18" w:rsidRPr="000E4EF9">
              <w:rPr>
                <w:rFonts w:ascii="Times New Roman" w:eastAsia="Times New Roman" w:hAnsi="Times New Roman"/>
                <w:spacing w:val="-1"/>
                <w:sz w:val="20"/>
                <w:szCs w:val="20"/>
              </w:rPr>
              <w:t xml:space="preserve"> </w:t>
            </w:r>
            <w:r w:rsidRPr="000E4EF9">
              <w:rPr>
                <w:rFonts w:ascii="Times New Roman" w:eastAsia="Times New Roman" w:hAnsi="Times New Roman"/>
                <w:spacing w:val="-1"/>
                <w:sz w:val="20"/>
                <w:szCs w:val="20"/>
              </w:rPr>
              <w:t>pacjentów</w:t>
            </w:r>
            <w:r w:rsidR="00AA3E18" w:rsidRPr="000E4EF9">
              <w:rPr>
                <w:rFonts w:ascii="Times New Roman" w:eastAsia="Times New Roman" w:hAnsi="Times New Roman"/>
                <w:spacing w:val="-1"/>
                <w:sz w:val="20"/>
                <w:szCs w:val="20"/>
              </w:rPr>
              <w:t xml:space="preserve"> </w:t>
            </w:r>
            <w:r w:rsidRPr="000E4EF9">
              <w:rPr>
                <w:rFonts w:ascii="Times New Roman" w:eastAsia="Times New Roman" w:hAnsi="Times New Roman"/>
                <w:spacing w:val="-1"/>
                <w:sz w:val="20"/>
                <w:szCs w:val="20"/>
              </w:rPr>
              <w:t>&lt;18</w:t>
            </w:r>
            <w:r w:rsidR="00AA3E18" w:rsidRPr="000E4EF9">
              <w:rPr>
                <w:rFonts w:ascii="Times New Roman" w:eastAsia="Times New Roman" w:hAnsi="Times New Roman"/>
                <w:spacing w:val="-1"/>
                <w:sz w:val="20"/>
                <w:szCs w:val="20"/>
              </w:rPr>
              <w:t xml:space="preserve"> </w:t>
            </w:r>
            <w:r w:rsidRPr="000E4EF9">
              <w:rPr>
                <w:rFonts w:ascii="Times New Roman" w:eastAsia="Times New Roman" w:hAnsi="Times New Roman"/>
                <w:spacing w:val="-1"/>
                <w:sz w:val="20"/>
                <w:szCs w:val="20"/>
              </w:rPr>
              <w:t>r.ż.</w:t>
            </w:r>
          </w:p>
          <w:p w14:paraId="1F4EEAA6" w14:textId="77777777" w:rsidR="00AA3E18" w:rsidRPr="0052754C" w:rsidRDefault="00AA3E18" w:rsidP="00AA3E18">
            <w:pPr>
              <w:pStyle w:val="Akapitzlist"/>
              <w:widowControl w:val="0"/>
              <w:tabs>
                <w:tab w:val="left" w:pos="281"/>
              </w:tabs>
              <w:spacing w:after="60"/>
              <w:ind w:left="227"/>
              <w:contextualSpacing w:val="0"/>
              <w:jc w:val="both"/>
              <w:rPr>
                <w:rFonts w:ascii="Times New Roman" w:eastAsia="Times New Roman" w:hAnsi="Times New Roman"/>
                <w:spacing w:val="-1"/>
                <w:sz w:val="20"/>
                <w:szCs w:val="20"/>
              </w:rPr>
            </w:pPr>
          </w:p>
          <w:p w14:paraId="5898FA5F" w14:textId="01C786EF" w:rsidR="004833C7" w:rsidRDefault="00AA3E18" w:rsidP="00AA3E18">
            <w:pPr>
              <w:widowControl w:val="0"/>
              <w:spacing w:after="60"/>
              <w:jc w:val="both"/>
              <w:rPr>
                <w:rFonts w:ascii="Times New Roman" w:eastAsia="Times New Roman" w:hAnsi="Times New Roman"/>
                <w:spacing w:val="-1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pacing w:val="-1"/>
                <w:sz w:val="20"/>
                <w:szCs w:val="20"/>
              </w:rPr>
              <w:t xml:space="preserve">1.2.2. </w:t>
            </w:r>
            <w:r w:rsidR="004833C7" w:rsidRPr="00AA3E18">
              <w:rPr>
                <w:rFonts w:ascii="Times New Roman" w:eastAsia="Times New Roman" w:hAnsi="Times New Roman"/>
                <w:spacing w:val="-1"/>
                <w:sz w:val="20"/>
                <w:szCs w:val="20"/>
              </w:rPr>
              <w:t>W</w:t>
            </w:r>
            <w:r>
              <w:rPr>
                <w:rFonts w:ascii="Times New Roman" w:eastAsia="Times New Roman" w:hAnsi="Times New Roman"/>
                <w:spacing w:val="-1"/>
                <w:sz w:val="20"/>
                <w:szCs w:val="20"/>
              </w:rPr>
              <w:t xml:space="preserve"> </w:t>
            </w:r>
            <w:r w:rsidR="004833C7" w:rsidRPr="00AA3E18">
              <w:rPr>
                <w:rFonts w:ascii="Times New Roman" w:eastAsia="Times New Roman" w:hAnsi="Times New Roman"/>
                <w:spacing w:val="-1"/>
                <w:sz w:val="20"/>
                <w:szCs w:val="20"/>
              </w:rPr>
              <w:t>przypadku</w:t>
            </w:r>
            <w:r>
              <w:rPr>
                <w:rFonts w:ascii="Times New Roman" w:eastAsia="Times New Roman" w:hAnsi="Times New Roman"/>
                <w:spacing w:val="-1"/>
                <w:sz w:val="20"/>
                <w:szCs w:val="20"/>
              </w:rPr>
              <w:t xml:space="preserve"> </w:t>
            </w:r>
            <w:r w:rsidR="004833C7" w:rsidRPr="00AA3E18">
              <w:rPr>
                <w:rFonts w:ascii="Times New Roman" w:eastAsia="Times New Roman" w:hAnsi="Times New Roman"/>
                <w:spacing w:val="-1"/>
                <w:sz w:val="20"/>
                <w:szCs w:val="20"/>
              </w:rPr>
              <w:t>ciężkiego</w:t>
            </w:r>
            <w:r>
              <w:rPr>
                <w:rFonts w:ascii="Times New Roman" w:eastAsia="Times New Roman" w:hAnsi="Times New Roman"/>
                <w:spacing w:val="-1"/>
                <w:sz w:val="20"/>
                <w:szCs w:val="20"/>
              </w:rPr>
              <w:t xml:space="preserve"> </w:t>
            </w:r>
            <w:r w:rsidR="004833C7" w:rsidRPr="00AA3E18">
              <w:rPr>
                <w:rFonts w:ascii="Times New Roman" w:eastAsia="Times New Roman" w:hAnsi="Times New Roman"/>
                <w:spacing w:val="-1"/>
                <w:sz w:val="20"/>
                <w:szCs w:val="20"/>
              </w:rPr>
              <w:t>stanu</w:t>
            </w:r>
            <w:r>
              <w:rPr>
                <w:rFonts w:ascii="Times New Roman" w:eastAsia="Times New Roman" w:hAnsi="Times New Roman"/>
                <w:spacing w:val="-1"/>
                <w:sz w:val="20"/>
                <w:szCs w:val="20"/>
              </w:rPr>
              <w:t xml:space="preserve"> </w:t>
            </w:r>
            <w:r w:rsidR="004833C7" w:rsidRPr="00AA3E18">
              <w:rPr>
                <w:rFonts w:ascii="Times New Roman" w:eastAsia="Times New Roman" w:hAnsi="Times New Roman"/>
                <w:spacing w:val="-1"/>
                <w:sz w:val="20"/>
                <w:szCs w:val="20"/>
              </w:rPr>
              <w:t>pacjenta</w:t>
            </w:r>
            <w:r>
              <w:rPr>
                <w:rFonts w:ascii="Times New Roman" w:eastAsia="Times New Roman" w:hAnsi="Times New Roman"/>
                <w:spacing w:val="-1"/>
                <w:sz w:val="20"/>
                <w:szCs w:val="20"/>
              </w:rPr>
              <w:t xml:space="preserve"> </w:t>
            </w:r>
            <w:r w:rsidR="004833C7" w:rsidRPr="00AA3E18">
              <w:rPr>
                <w:rFonts w:ascii="Times New Roman" w:eastAsia="Times New Roman" w:hAnsi="Times New Roman"/>
                <w:spacing w:val="-1"/>
                <w:sz w:val="20"/>
                <w:szCs w:val="20"/>
              </w:rPr>
              <w:t>diagnostyczne</w:t>
            </w:r>
            <w:r>
              <w:rPr>
                <w:rFonts w:ascii="Times New Roman" w:eastAsia="Times New Roman" w:hAnsi="Times New Roman"/>
                <w:spacing w:val="-1"/>
                <w:sz w:val="20"/>
                <w:szCs w:val="20"/>
              </w:rPr>
              <w:t xml:space="preserve"> </w:t>
            </w:r>
            <w:r w:rsidR="004833C7" w:rsidRPr="00AA3E18">
              <w:rPr>
                <w:rFonts w:ascii="Times New Roman" w:eastAsia="Times New Roman" w:hAnsi="Times New Roman"/>
                <w:spacing w:val="-1"/>
                <w:sz w:val="20"/>
                <w:szCs w:val="20"/>
              </w:rPr>
              <w:t>cewnikowanie</w:t>
            </w:r>
            <w:r>
              <w:rPr>
                <w:rFonts w:ascii="Times New Roman" w:eastAsia="Times New Roman" w:hAnsi="Times New Roman"/>
                <w:spacing w:val="-1"/>
                <w:sz w:val="20"/>
                <w:szCs w:val="20"/>
              </w:rPr>
              <w:t xml:space="preserve"> </w:t>
            </w:r>
            <w:r w:rsidR="004833C7" w:rsidRPr="00AA3E18">
              <w:rPr>
                <w:rFonts w:ascii="Times New Roman" w:eastAsia="Times New Roman" w:hAnsi="Times New Roman"/>
                <w:spacing w:val="-1"/>
                <w:sz w:val="20"/>
                <w:szCs w:val="20"/>
              </w:rPr>
              <w:t>prawego</w:t>
            </w:r>
            <w:r>
              <w:rPr>
                <w:rFonts w:ascii="Times New Roman" w:eastAsia="Times New Roman" w:hAnsi="Times New Roman"/>
                <w:spacing w:val="-1"/>
                <w:sz w:val="20"/>
                <w:szCs w:val="20"/>
              </w:rPr>
              <w:t xml:space="preserve"> </w:t>
            </w:r>
            <w:r w:rsidR="004833C7" w:rsidRPr="00AA3E18">
              <w:rPr>
                <w:rFonts w:ascii="Times New Roman" w:eastAsia="Times New Roman" w:hAnsi="Times New Roman"/>
                <w:spacing w:val="-1"/>
                <w:sz w:val="20"/>
                <w:szCs w:val="20"/>
              </w:rPr>
              <w:t>serca</w:t>
            </w:r>
            <w:r>
              <w:rPr>
                <w:rFonts w:ascii="Times New Roman" w:eastAsia="Times New Roman" w:hAnsi="Times New Roman"/>
                <w:spacing w:val="-1"/>
                <w:sz w:val="20"/>
                <w:szCs w:val="20"/>
              </w:rPr>
              <w:t xml:space="preserve"> </w:t>
            </w:r>
            <w:r w:rsidR="004833C7" w:rsidRPr="00AA3E18">
              <w:rPr>
                <w:rFonts w:ascii="Times New Roman" w:eastAsia="Times New Roman" w:hAnsi="Times New Roman"/>
                <w:spacing w:val="-1"/>
                <w:sz w:val="20"/>
                <w:szCs w:val="20"/>
              </w:rPr>
              <w:t>można</w:t>
            </w:r>
            <w:r>
              <w:rPr>
                <w:rFonts w:ascii="Times New Roman" w:eastAsia="Times New Roman" w:hAnsi="Times New Roman"/>
                <w:spacing w:val="-1"/>
                <w:sz w:val="20"/>
                <w:szCs w:val="20"/>
              </w:rPr>
              <w:t xml:space="preserve"> </w:t>
            </w:r>
            <w:r w:rsidR="004833C7" w:rsidRPr="00AA3E18">
              <w:rPr>
                <w:rFonts w:ascii="Times New Roman" w:eastAsia="Times New Roman" w:hAnsi="Times New Roman"/>
                <w:spacing w:val="-1"/>
                <w:sz w:val="20"/>
                <w:szCs w:val="20"/>
              </w:rPr>
              <w:t>odłożyć</w:t>
            </w:r>
            <w:r>
              <w:rPr>
                <w:rFonts w:ascii="Times New Roman" w:eastAsia="Times New Roman" w:hAnsi="Times New Roman"/>
                <w:spacing w:val="-1"/>
                <w:sz w:val="20"/>
                <w:szCs w:val="20"/>
              </w:rPr>
              <w:t xml:space="preserve"> </w:t>
            </w:r>
            <w:r w:rsidR="004833C7" w:rsidRPr="00AA3E18">
              <w:rPr>
                <w:rFonts w:ascii="Times New Roman" w:eastAsia="Times New Roman" w:hAnsi="Times New Roman"/>
                <w:spacing w:val="-1"/>
                <w:sz w:val="20"/>
                <w:szCs w:val="20"/>
              </w:rPr>
              <w:t>do</w:t>
            </w:r>
            <w:r>
              <w:rPr>
                <w:rFonts w:ascii="Times New Roman" w:eastAsia="Times New Roman" w:hAnsi="Times New Roman"/>
                <w:spacing w:val="-1"/>
                <w:sz w:val="20"/>
                <w:szCs w:val="20"/>
              </w:rPr>
              <w:t xml:space="preserve"> </w:t>
            </w:r>
            <w:r w:rsidR="004833C7" w:rsidRPr="00AA3E18">
              <w:rPr>
                <w:rFonts w:ascii="Times New Roman" w:eastAsia="Times New Roman" w:hAnsi="Times New Roman"/>
                <w:spacing w:val="-1"/>
                <w:sz w:val="20"/>
                <w:szCs w:val="20"/>
              </w:rPr>
              <w:t>czasu</w:t>
            </w:r>
            <w:r>
              <w:rPr>
                <w:rFonts w:ascii="Times New Roman" w:eastAsia="Times New Roman" w:hAnsi="Times New Roman"/>
                <w:spacing w:val="-1"/>
                <w:sz w:val="20"/>
                <w:szCs w:val="20"/>
              </w:rPr>
              <w:t xml:space="preserve"> </w:t>
            </w:r>
            <w:r w:rsidR="004833C7" w:rsidRPr="00AA3E18">
              <w:rPr>
                <w:rFonts w:ascii="Times New Roman" w:eastAsia="Times New Roman" w:hAnsi="Times New Roman"/>
                <w:spacing w:val="-1"/>
                <w:sz w:val="20"/>
                <w:szCs w:val="20"/>
              </w:rPr>
              <w:t>uzyskania</w:t>
            </w:r>
            <w:r>
              <w:rPr>
                <w:rFonts w:ascii="Times New Roman" w:eastAsia="Times New Roman" w:hAnsi="Times New Roman"/>
                <w:spacing w:val="-1"/>
                <w:sz w:val="20"/>
                <w:szCs w:val="20"/>
              </w:rPr>
              <w:t xml:space="preserve"> </w:t>
            </w:r>
            <w:r w:rsidR="004833C7" w:rsidRPr="00AA3E18">
              <w:rPr>
                <w:rFonts w:ascii="Times New Roman" w:eastAsia="Times New Roman" w:hAnsi="Times New Roman"/>
                <w:spacing w:val="-1"/>
                <w:sz w:val="20"/>
                <w:szCs w:val="20"/>
              </w:rPr>
              <w:t>stabilizacji</w:t>
            </w:r>
            <w:r>
              <w:rPr>
                <w:rFonts w:ascii="Times New Roman" w:eastAsia="Times New Roman" w:hAnsi="Times New Roman"/>
                <w:spacing w:val="-1"/>
                <w:sz w:val="20"/>
                <w:szCs w:val="20"/>
              </w:rPr>
              <w:t xml:space="preserve"> </w:t>
            </w:r>
            <w:r w:rsidR="004833C7" w:rsidRPr="00AA3E18">
              <w:rPr>
                <w:rFonts w:ascii="Times New Roman" w:eastAsia="Times New Roman" w:hAnsi="Times New Roman"/>
                <w:spacing w:val="-1"/>
                <w:sz w:val="20"/>
                <w:szCs w:val="20"/>
              </w:rPr>
              <w:t>klinicznej</w:t>
            </w:r>
            <w:r>
              <w:rPr>
                <w:rFonts w:ascii="Times New Roman" w:eastAsia="Times New Roman" w:hAnsi="Times New Roman"/>
                <w:spacing w:val="-1"/>
                <w:sz w:val="20"/>
                <w:szCs w:val="20"/>
              </w:rPr>
              <w:t xml:space="preserve"> </w:t>
            </w:r>
            <w:r w:rsidR="004833C7" w:rsidRPr="00AA3E18">
              <w:rPr>
                <w:rFonts w:ascii="Times New Roman" w:eastAsia="Times New Roman" w:hAnsi="Times New Roman"/>
                <w:spacing w:val="-1"/>
                <w:sz w:val="20"/>
                <w:szCs w:val="20"/>
              </w:rPr>
              <w:t>wyłącznie</w:t>
            </w:r>
            <w:r>
              <w:rPr>
                <w:rFonts w:ascii="Times New Roman" w:eastAsia="Times New Roman" w:hAnsi="Times New Roman"/>
                <w:spacing w:val="-1"/>
                <w:sz w:val="20"/>
                <w:szCs w:val="20"/>
              </w:rPr>
              <w:t xml:space="preserve"> </w:t>
            </w:r>
            <w:r w:rsidR="004833C7" w:rsidRPr="00AA3E18">
              <w:rPr>
                <w:rFonts w:ascii="Times New Roman" w:eastAsia="Times New Roman" w:hAnsi="Times New Roman"/>
                <w:spacing w:val="-1"/>
                <w:sz w:val="20"/>
                <w:szCs w:val="20"/>
              </w:rPr>
              <w:t>pod</w:t>
            </w:r>
            <w:r>
              <w:rPr>
                <w:rFonts w:ascii="Times New Roman" w:eastAsia="Times New Roman" w:hAnsi="Times New Roman"/>
                <w:spacing w:val="-1"/>
                <w:sz w:val="20"/>
                <w:szCs w:val="20"/>
              </w:rPr>
              <w:t xml:space="preserve"> </w:t>
            </w:r>
            <w:r w:rsidR="004833C7" w:rsidRPr="00AA3E18">
              <w:rPr>
                <w:rFonts w:ascii="Times New Roman" w:eastAsia="Times New Roman" w:hAnsi="Times New Roman"/>
                <w:spacing w:val="-1"/>
                <w:sz w:val="20"/>
                <w:szCs w:val="20"/>
              </w:rPr>
              <w:t>warunkiem,</w:t>
            </w:r>
            <w:r>
              <w:rPr>
                <w:rFonts w:ascii="Times New Roman" w:eastAsia="Times New Roman" w:hAnsi="Times New Roman"/>
                <w:spacing w:val="-1"/>
                <w:sz w:val="20"/>
                <w:szCs w:val="20"/>
              </w:rPr>
              <w:t xml:space="preserve"> </w:t>
            </w:r>
            <w:r w:rsidR="004833C7" w:rsidRPr="00AA3E18">
              <w:rPr>
                <w:rFonts w:ascii="Times New Roman" w:eastAsia="Times New Roman" w:hAnsi="Times New Roman"/>
                <w:spacing w:val="-1"/>
                <w:sz w:val="20"/>
                <w:szCs w:val="20"/>
              </w:rPr>
              <w:t>że</w:t>
            </w:r>
            <w:r>
              <w:rPr>
                <w:rFonts w:ascii="Times New Roman" w:eastAsia="Times New Roman" w:hAnsi="Times New Roman"/>
                <w:spacing w:val="-1"/>
                <w:sz w:val="20"/>
                <w:szCs w:val="20"/>
              </w:rPr>
              <w:t xml:space="preserve"> </w:t>
            </w:r>
            <w:r w:rsidR="004833C7" w:rsidRPr="00AA3E18">
              <w:rPr>
                <w:rFonts w:ascii="Times New Roman" w:eastAsia="Times New Roman" w:hAnsi="Times New Roman"/>
                <w:spacing w:val="-1"/>
                <w:sz w:val="20"/>
                <w:szCs w:val="20"/>
              </w:rPr>
              <w:t>było</w:t>
            </w:r>
            <w:r>
              <w:rPr>
                <w:rFonts w:ascii="Times New Roman" w:eastAsia="Times New Roman" w:hAnsi="Times New Roman"/>
                <w:spacing w:val="-1"/>
                <w:sz w:val="20"/>
                <w:szCs w:val="20"/>
              </w:rPr>
              <w:t xml:space="preserve"> </w:t>
            </w:r>
            <w:r w:rsidR="004833C7" w:rsidRPr="00AA3E18">
              <w:rPr>
                <w:rFonts w:ascii="Times New Roman" w:eastAsia="Times New Roman" w:hAnsi="Times New Roman"/>
                <w:spacing w:val="-1"/>
                <w:sz w:val="20"/>
                <w:szCs w:val="20"/>
              </w:rPr>
              <w:t>ono</w:t>
            </w:r>
            <w:r>
              <w:rPr>
                <w:rFonts w:ascii="Times New Roman" w:eastAsia="Times New Roman" w:hAnsi="Times New Roman"/>
                <w:spacing w:val="-1"/>
                <w:sz w:val="20"/>
                <w:szCs w:val="20"/>
              </w:rPr>
              <w:t xml:space="preserve"> </w:t>
            </w:r>
            <w:r w:rsidR="004833C7" w:rsidRPr="00AA3E18">
              <w:rPr>
                <w:rFonts w:ascii="Times New Roman" w:eastAsia="Times New Roman" w:hAnsi="Times New Roman"/>
                <w:spacing w:val="-1"/>
                <w:sz w:val="20"/>
                <w:szCs w:val="20"/>
              </w:rPr>
              <w:t>wykonane</w:t>
            </w:r>
            <w:r>
              <w:rPr>
                <w:rFonts w:ascii="Times New Roman" w:eastAsia="Times New Roman" w:hAnsi="Times New Roman"/>
                <w:spacing w:val="-1"/>
                <w:sz w:val="20"/>
                <w:szCs w:val="20"/>
              </w:rPr>
              <w:t xml:space="preserve"> </w:t>
            </w:r>
            <w:r w:rsidR="004833C7" w:rsidRPr="00AA3E18">
              <w:rPr>
                <w:rFonts w:ascii="Times New Roman" w:eastAsia="Times New Roman" w:hAnsi="Times New Roman"/>
                <w:spacing w:val="-1"/>
                <w:sz w:val="20"/>
                <w:szCs w:val="20"/>
              </w:rPr>
              <w:t>wcześniej</w:t>
            </w:r>
            <w:r>
              <w:rPr>
                <w:rFonts w:ascii="Times New Roman" w:eastAsia="Times New Roman" w:hAnsi="Times New Roman"/>
                <w:spacing w:val="-1"/>
                <w:sz w:val="20"/>
                <w:szCs w:val="20"/>
              </w:rPr>
              <w:t xml:space="preserve"> </w:t>
            </w:r>
            <w:r w:rsidR="004833C7" w:rsidRPr="00AA3E18">
              <w:rPr>
                <w:rFonts w:ascii="Times New Roman" w:eastAsia="Times New Roman" w:hAnsi="Times New Roman"/>
                <w:spacing w:val="-1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/>
                <w:spacing w:val="-1"/>
                <w:sz w:val="20"/>
                <w:szCs w:val="20"/>
              </w:rPr>
              <w:t xml:space="preserve"> </w:t>
            </w:r>
            <w:r w:rsidR="004833C7" w:rsidRPr="00AA3E18">
              <w:rPr>
                <w:rFonts w:ascii="Times New Roman" w:eastAsia="Times New Roman" w:hAnsi="Times New Roman"/>
                <w:spacing w:val="-1"/>
                <w:sz w:val="20"/>
                <w:szCs w:val="20"/>
              </w:rPr>
              <w:t>potwierdziło</w:t>
            </w:r>
            <w:r>
              <w:rPr>
                <w:rFonts w:ascii="Times New Roman" w:eastAsia="Times New Roman" w:hAnsi="Times New Roman"/>
                <w:spacing w:val="-1"/>
                <w:sz w:val="20"/>
                <w:szCs w:val="20"/>
              </w:rPr>
              <w:t xml:space="preserve"> </w:t>
            </w:r>
            <w:r w:rsidR="004833C7" w:rsidRPr="00AA3E18">
              <w:rPr>
                <w:rFonts w:ascii="Times New Roman" w:eastAsia="Times New Roman" w:hAnsi="Times New Roman"/>
                <w:spacing w:val="-1"/>
                <w:sz w:val="20"/>
                <w:szCs w:val="20"/>
              </w:rPr>
              <w:t>rozpoznanie</w:t>
            </w:r>
            <w:r>
              <w:rPr>
                <w:rFonts w:ascii="Times New Roman" w:eastAsia="Times New Roman" w:hAnsi="Times New Roman"/>
                <w:spacing w:val="-1"/>
                <w:sz w:val="20"/>
                <w:szCs w:val="20"/>
              </w:rPr>
              <w:t xml:space="preserve"> </w:t>
            </w:r>
            <w:r w:rsidR="004833C7" w:rsidRPr="00AA3E18">
              <w:rPr>
                <w:rFonts w:ascii="Times New Roman" w:eastAsia="Times New Roman" w:hAnsi="Times New Roman"/>
                <w:spacing w:val="-1"/>
                <w:sz w:val="20"/>
                <w:szCs w:val="20"/>
              </w:rPr>
              <w:t>TNP.</w:t>
            </w:r>
          </w:p>
          <w:p w14:paraId="7B99D176" w14:textId="77777777" w:rsidR="00AA3E18" w:rsidRPr="00AA3E18" w:rsidRDefault="00AA3E18" w:rsidP="00AA3E18">
            <w:pPr>
              <w:widowControl w:val="0"/>
              <w:spacing w:after="60"/>
              <w:jc w:val="both"/>
              <w:rPr>
                <w:rFonts w:ascii="Times New Roman" w:eastAsia="Times New Roman" w:hAnsi="Times New Roman"/>
                <w:spacing w:val="-1"/>
                <w:sz w:val="20"/>
                <w:szCs w:val="20"/>
              </w:rPr>
            </w:pPr>
          </w:p>
          <w:p w14:paraId="7FC9FAEE" w14:textId="1C222A5D" w:rsidR="004833C7" w:rsidRPr="00AA3E18" w:rsidRDefault="00AA3E18" w:rsidP="00AA3E18">
            <w:pPr>
              <w:widowControl w:val="0"/>
              <w:spacing w:after="60"/>
              <w:jc w:val="both"/>
              <w:rPr>
                <w:rFonts w:ascii="Times New Roman" w:eastAsia="Times New Roman" w:hAnsi="Times New Roman"/>
                <w:spacing w:val="-1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pacing w:val="-1"/>
                <w:sz w:val="20"/>
                <w:szCs w:val="20"/>
              </w:rPr>
              <w:t xml:space="preserve">1.2.3. </w:t>
            </w:r>
            <w:r w:rsidR="004833C7" w:rsidRPr="00AA3E18">
              <w:rPr>
                <w:rFonts w:ascii="Times New Roman" w:eastAsia="Times New Roman" w:hAnsi="Times New Roman"/>
                <w:spacing w:val="-1"/>
                <w:sz w:val="20"/>
                <w:szCs w:val="20"/>
              </w:rPr>
              <w:t>Wymóg</w:t>
            </w:r>
            <w:r>
              <w:rPr>
                <w:rFonts w:ascii="Times New Roman" w:eastAsia="Times New Roman" w:hAnsi="Times New Roman"/>
                <w:spacing w:val="-1"/>
                <w:sz w:val="20"/>
                <w:szCs w:val="20"/>
              </w:rPr>
              <w:t xml:space="preserve"> </w:t>
            </w:r>
            <w:r w:rsidR="004833C7" w:rsidRPr="00AA3E18">
              <w:rPr>
                <w:rFonts w:ascii="Times New Roman" w:eastAsia="Times New Roman" w:hAnsi="Times New Roman"/>
                <w:spacing w:val="-1"/>
                <w:sz w:val="20"/>
                <w:szCs w:val="20"/>
              </w:rPr>
              <w:t>cewnikowania</w:t>
            </w:r>
            <w:r>
              <w:rPr>
                <w:rFonts w:ascii="Times New Roman" w:eastAsia="Times New Roman" w:hAnsi="Times New Roman"/>
                <w:spacing w:val="-1"/>
                <w:sz w:val="20"/>
                <w:szCs w:val="20"/>
              </w:rPr>
              <w:t xml:space="preserve"> </w:t>
            </w:r>
            <w:r w:rsidR="004833C7" w:rsidRPr="00AA3E18">
              <w:rPr>
                <w:rFonts w:ascii="Times New Roman" w:eastAsia="Times New Roman" w:hAnsi="Times New Roman"/>
                <w:spacing w:val="-1"/>
                <w:sz w:val="20"/>
                <w:szCs w:val="20"/>
              </w:rPr>
              <w:t>prawego</w:t>
            </w:r>
            <w:r>
              <w:rPr>
                <w:rFonts w:ascii="Times New Roman" w:eastAsia="Times New Roman" w:hAnsi="Times New Roman"/>
                <w:spacing w:val="-1"/>
                <w:sz w:val="20"/>
                <w:szCs w:val="20"/>
              </w:rPr>
              <w:t xml:space="preserve"> </w:t>
            </w:r>
            <w:r w:rsidR="004833C7" w:rsidRPr="00AA3E18">
              <w:rPr>
                <w:rFonts w:ascii="Times New Roman" w:eastAsia="Times New Roman" w:hAnsi="Times New Roman"/>
                <w:spacing w:val="-1"/>
                <w:sz w:val="20"/>
                <w:szCs w:val="20"/>
              </w:rPr>
              <w:t>serca</w:t>
            </w:r>
            <w:r>
              <w:rPr>
                <w:rFonts w:ascii="Times New Roman" w:eastAsia="Times New Roman" w:hAnsi="Times New Roman"/>
                <w:spacing w:val="-1"/>
                <w:sz w:val="20"/>
                <w:szCs w:val="20"/>
              </w:rPr>
              <w:t xml:space="preserve"> </w:t>
            </w:r>
            <w:r w:rsidR="004833C7" w:rsidRPr="00AA3E18">
              <w:rPr>
                <w:rFonts w:ascii="Times New Roman" w:eastAsia="Times New Roman" w:hAnsi="Times New Roman"/>
                <w:spacing w:val="-1"/>
                <w:sz w:val="20"/>
                <w:szCs w:val="20"/>
              </w:rPr>
              <w:t>przy</w:t>
            </w:r>
            <w:r>
              <w:rPr>
                <w:rFonts w:ascii="Times New Roman" w:eastAsia="Times New Roman" w:hAnsi="Times New Roman"/>
                <w:spacing w:val="-1"/>
                <w:sz w:val="20"/>
                <w:szCs w:val="20"/>
              </w:rPr>
              <w:t xml:space="preserve"> </w:t>
            </w:r>
            <w:r w:rsidR="004833C7" w:rsidRPr="00AA3E18">
              <w:rPr>
                <w:rFonts w:ascii="Times New Roman" w:eastAsia="Times New Roman" w:hAnsi="Times New Roman"/>
                <w:spacing w:val="-1"/>
                <w:sz w:val="20"/>
                <w:szCs w:val="20"/>
              </w:rPr>
              <w:t>kwalifikacji</w:t>
            </w:r>
            <w:r>
              <w:rPr>
                <w:rFonts w:ascii="Times New Roman" w:eastAsia="Times New Roman" w:hAnsi="Times New Roman"/>
                <w:spacing w:val="-1"/>
                <w:sz w:val="20"/>
                <w:szCs w:val="20"/>
              </w:rPr>
              <w:t xml:space="preserve"> </w:t>
            </w:r>
            <w:r w:rsidR="004833C7" w:rsidRPr="00AA3E18">
              <w:rPr>
                <w:rFonts w:ascii="Times New Roman" w:eastAsia="Times New Roman" w:hAnsi="Times New Roman"/>
                <w:spacing w:val="-1"/>
                <w:sz w:val="20"/>
                <w:szCs w:val="20"/>
              </w:rPr>
              <w:t>nie</w:t>
            </w:r>
            <w:r>
              <w:rPr>
                <w:rFonts w:ascii="Times New Roman" w:eastAsia="Times New Roman" w:hAnsi="Times New Roman"/>
                <w:spacing w:val="-1"/>
                <w:sz w:val="20"/>
                <w:szCs w:val="20"/>
              </w:rPr>
              <w:t xml:space="preserve"> </w:t>
            </w:r>
            <w:r w:rsidR="004833C7" w:rsidRPr="00AA3E18">
              <w:rPr>
                <w:rFonts w:ascii="Times New Roman" w:eastAsia="Times New Roman" w:hAnsi="Times New Roman"/>
                <w:spacing w:val="-1"/>
                <w:sz w:val="20"/>
                <w:szCs w:val="20"/>
              </w:rPr>
              <w:t>dotyczy:</w:t>
            </w:r>
          </w:p>
          <w:p w14:paraId="02AC764C" w14:textId="6352A6DC" w:rsidR="004833C7" w:rsidRPr="0052754C" w:rsidRDefault="004833C7" w:rsidP="008367DA">
            <w:pPr>
              <w:widowControl w:val="0"/>
              <w:numPr>
                <w:ilvl w:val="3"/>
                <w:numId w:val="14"/>
              </w:numPr>
              <w:spacing w:after="60" w:line="276" w:lineRule="auto"/>
              <w:jc w:val="both"/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</w:pPr>
            <w:r w:rsidRPr="0052754C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pacjentów</w:t>
            </w:r>
            <w:r w:rsidR="00AA3E18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 w:rsidRPr="0052754C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uprzednio</w:t>
            </w:r>
            <w:r w:rsidR="00AA3E18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 w:rsidRPr="0052754C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leczonych</w:t>
            </w:r>
            <w:r w:rsidR="00AA3E18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 w:rsidRPr="0052754C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lekami</w:t>
            </w:r>
            <w:r w:rsidR="00AA3E18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 w:rsidRPr="0052754C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dostępnymi</w:t>
            </w:r>
            <w:r w:rsidR="00AA3E18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 w:rsidRPr="0052754C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w</w:t>
            </w:r>
            <w:r w:rsidR="00AA3E18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 w:rsidRPr="0052754C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ramach</w:t>
            </w:r>
            <w:r w:rsidR="00AA3E18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 w:rsidRPr="0052754C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programów</w:t>
            </w:r>
            <w:r w:rsidR="00AA3E18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 w:rsidRPr="0052754C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lekowych,</w:t>
            </w:r>
            <w:r w:rsidR="00AA3E18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 w:rsidRPr="0052754C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u</w:t>
            </w:r>
            <w:r w:rsidR="00AA3E18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 w:rsidRPr="0052754C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których</w:t>
            </w:r>
            <w:r w:rsidR="00AA3E18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 w:rsidRPr="0052754C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TNP</w:t>
            </w:r>
            <w:r w:rsidR="00AA3E18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 w:rsidRPr="0052754C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było</w:t>
            </w:r>
            <w:r w:rsidR="00AA3E18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 w:rsidRPr="0052754C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potwierdzone</w:t>
            </w:r>
            <w:r w:rsidR="00AA3E18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 w:rsidRPr="0052754C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cewnikowaniem</w:t>
            </w:r>
            <w:r w:rsidR="00AA3E18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 w:rsidRPr="0052754C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prawego</w:t>
            </w:r>
            <w:r w:rsidR="00AA3E18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 w:rsidRPr="0052754C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serca</w:t>
            </w:r>
            <w:r w:rsidR="00AA3E18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 w:rsidRPr="0052754C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w</w:t>
            </w:r>
            <w:r w:rsidR="00AA3E18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 w:rsidRPr="0052754C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przeszłości,</w:t>
            </w:r>
          </w:p>
          <w:p w14:paraId="2D430293" w14:textId="13BC05D9" w:rsidR="004833C7" w:rsidRPr="0052754C" w:rsidRDefault="004833C7" w:rsidP="008367DA">
            <w:pPr>
              <w:widowControl w:val="0"/>
              <w:numPr>
                <w:ilvl w:val="3"/>
                <w:numId w:val="14"/>
              </w:numPr>
              <w:spacing w:after="60" w:line="276" w:lineRule="auto"/>
              <w:jc w:val="both"/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</w:pPr>
            <w:r w:rsidRPr="0052754C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pacjentów</w:t>
            </w:r>
            <w:r w:rsidR="00AA3E18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 w:rsidRPr="0052754C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z</w:t>
            </w:r>
            <w:r w:rsidR="00AA3E18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 w:rsidRPr="0052754C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zespołem</w:t>
            </w:r>
            <w:r w:rsidR="00AA3E18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proofErr w:type="spellStart"/>
            <w:r w:rsidRPr="0052754C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Eisenmengera</w:t>
            </w:r>
            <w:proofErr w:type="spellEnd"/>
            <w:r w:rsidRPr="0052754C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,</w:t>
            </w:r>
            <w:r w:rsidR="00AA3E18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 w:rsidRPr="0052754C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jeśli</w:t>
            </w:r>
            <w:r w:rsidR="00AA3E18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 w:rsidRPr="0052754C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cewnikowanie</w:t>
            </w:r>
            <w:r w:rsidR="00AA3E18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 w:rsidRPr="0052754C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prawego</w:t>
            </w:r>
            <w:r w:rsidR="00AA3E18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 w:rsidRPr="0052754C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serca</w:t>
            </w:r>
            <w:r w:rsidR="00AA3E18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 w:rsidRPr="0052754C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było</w:t>
            </w:r>
            <w:r w:rsidR="00AA3E18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 w:rsidRPr="0052754C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wykonane</w:t>
            </w:r>
            <w:r w:rsidR="00AA3E18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 w:rsidRPr="0052754C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u</w:t>
            </w:r>
            <w:r w:rsidR="00AA3E18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 w:rsidRPr="0052754C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nich</w:t>
            </w:r>
            <w:r w:rsidR="00AA3E18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 w:rsidRPr="0052754C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w</w:t>
            </w:r>
            <w:r w:rsidR="00AA3E18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 w:rsidRPr="0052754C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przeszłości</w:t>
            </w:r>
            <w:r w:rsidR="00AA3E18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 w:rsidRPr="0052754C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i</w:t>
            </w:r>
            <w:r w:rsidR="00AA3E18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 w:rsidRPr="0052754C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potwierdziło</w:t>
            </w:r>
            <w:r w:rsidR="00AA3E18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 w:rsidRPr="0052754C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rozpoznanie</w:t>
            </w:r>
            <w:r w:rsidR="00AA3E18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 w:rsidRPr="0052754C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TNP.</w:t>
            </w:r>
          </w:p>
          <w:p w14:paraId="7EC68762" w14:textId="77777777" w:rsidR="004833C7" w:rsidRPr="0052754C" w:rsidRDefault="004833C7" w:rsidP="00E024EA">
            <w:pPr>
              <w:autoSpaceDE w:val="0"/>
              <w:autoSpaceDN w:val="0"/>
              <w:adjustRightInd w:val="0"/>
              <w:spacing w:after="60" w:line="276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</w:p>
          <w:p w14:paraId="2144C479" w14:textId="3E0F405E" w:rsidR="004833C7" w:rsidRPr="0052754C" w:rsidRDefault="004833C7" w:rsidP="008367DA">
            <w:pPr>
              <w:pStyle w:val="Akapitzlist"/>
              <w:numPr>
                <w:ilvl w:val="0"/>
                <w:numId w:val="14"/>
              </w:numPr>
              <w:autoSpaceDE w:val="0"/>
              <w:autoSpaceDN w:val="0"/>
              <w:adjustRightInd w:val="0"/>
              <w:spacing w:after="60"/>
              <w:contextualSpacing w:val="0"/>
              <w:jc w:val="both"/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</w:pPr>
            <w:r w:rsidRPr="0052754C"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  <w:t>Monitorowanie</w:t>
            </w:r>
            <w:r w:rsidR="00AA3E18"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  <w:t xml:space="preserve"> </w:t>
            </w:r>
            <w:r w:rsidRPr="0052754C"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  <w:t>leczenia</w:t>
            </w:r>
          </w:p>
          <w:p w14:paraId="663211D3" w14:textId="2EDF1B5B" w:rsidR="004833C7" w:rsidRPr="00AA3E18" w:rsidRDefault="004833C7" w:rsidP="00AA3E18">
            <w:pPr>
              <w:widowControl w:val="0"/>
              <w:spacing w:after="60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A3E18">
              <w:rPr>
                <w:rFonts w:ascii="Times New Roman" w:eastAsia="Times New Roman" w:hAnsi="Times New Roman"/>
                <w:sz w:val="20"/>
                <w:szCs w:val="20"/>
              </w:rPr>
              <w:t>Oc</w:t>
            </w:r>
            <w:r w:rsidRPr="00AA3E18">
              <w:rPr>
                <w:rFonts w:ascii="Times New Roman" w:eastAsia="Times New Roman" w:hAnsi="Times New Roman"/>
                <w:spacing w:val="1"/>
                <w:sz w:val="20"/>
                <w:szCs w:val="20"/>
              </w:rPr>
              <w:t>e</w:t>
            </w:r>
            <w:r w:rsidRPr="00AA3E18">
              <w:rPr>
                <w:rFonts w:ascii="Times New Roman" w:eastAsia="Times New Roman" w:hAnsi="Times New Roman"/>
                <w:spacing w:val="-1"/>
                <w:sz w:val="20"/>
                <w:szCs w:val="20"/>
              </w:rPr>
              <w:t>n</w:t>
            </w:r>
            <w:r w:rsidRPr="00AA3E18">
              <w:rPr>
                <w:rFonts w:ascii="Times New Roman" w:eastAsia="Times New Roman" w:hAnsi="Times New Roman"/>
                <w:sz w:val="20"/>
                <w:szCs w:val="20"/>
              </w:rPr>
              <w:t>a</w:t>
            </w:r>
            <w:r w:rsidR="00AA3E18">
              <w:rPr>
                <w:rFonts w:ascii="Times New Roman" w:eastAsia="Times New Roman" w:hAnsi="Times New Roman"/>
                <w:spacing w:val="-4"/>
                <w:sz w:val="20"/>
                <w:szCs w:val="20"/>
              </w:rPr>
              <w:t xml:space="preserve"> </w:t>
            </w:r>
            <w:r w:rsidRPr="00AA3E18">
              <w:rPr>
                <w:rFonts w:ascii="Times New Roman" w:eastAsia="Times New Roman" w:hAnsi="Times New Roman"/>
                <w:spacing w:val="1"/>
                <w:sz w:val="20"/>
                <w:szCs w:val="20"/>
              </w:rPr>
              <w:t>po</w:t>
            </w:r>
            <w:r w:rsidRPr="00AA3E18">
              <w:rPr>
                <w:rFonts w:ascii="Times New Roman" w:eastAsia="Times New Roman" w:hAnsi="Times New Roman"/>
                <w:spacing w:val="-1"/>
                <w:sz w:val="20"/>
                <w:szCs w:val="20"/>
              </w:rPr>
              <w:t>s</w:t>
            </w:r>
            <w:r w:rsidRPr="00AA3E18">
              <w:rPr>
                <w:rFonts w:ascii="Times New Roman" w:eastAsia="Times New Roman" w:hAnsi="Times New Roman"/>
                <w:sz w:val="20"/>
                <w:szCs w:val="20"/>
              </w:rPr>
              <w:t>tę</w:t>
            </w:r>
            <w:r w:rsidRPr="00AA3E18">
              <w:rPr>
                <w:rFonts w:ascii="Times New Roman" w:eastAsia="Times New Roman" w:hAnsi="Times New Roman"/>
                <w:spacing w:val="1"/>
                <w:sz w:val="20"/>
                <w:szCs w:val="20"/>
              </w:rPr>
              <w:t>p</w:t>
            </w:r>
            <w:r w:rsidRPr="00AA3E18">
              <w:rPr>
                <w:rFonts w:ascii="Times New Roman" w:eastAsia="Times New Roman" w:hAnsi="Times New Roman"/>
                <w:sz w:val="20"/>
                <w:szCs w:val="20"/>
              </w:rPr>
              <w:t>u</w:t>
            </w:r>
            <w:r w:rsidR="00AA3E18">
              <w:rPr>
                <w:rFonts w:ascii="Times New Roman" w:eastAsia="Times New Roman" w:hAnsi="Times New Roman"/>
                <w:spacing w:val="-7"/>
                <w:sz w:val="20"/>
                <w:szCs w:val="20"/>
              </w:rPr>
              <w:t xml:space="preserve"> </w:t>
            </w:r>
            <w:r w:rsidRPr="00AA3E18">
              <w:rPr>
                <w:rFonts w:ascii="Times New Roman" w:eastAsia="Times New Roman" w:hAnsi="Times New Roman"/>
                <w:sz w:val="20"/>
                <w:szCs w:val="20"/>
              </w:rPr>
              <w:t>lec</w:t>
            </w:r>
            <w:r w:rsidRPr="00AA3E18">
              <w:rPr>
                <w:rFonts w:ascii="Times New Roman" w:eastAsia="Times New Roman" w:hAnsi="Times New Roman"/>
                <w:spacing w:val="1"/>
                <w:sz w:val="20"/>
                <w:szCs w:val="20"/>
              </w:rPr>
              <w:t>z</w:t>
            </w:r>
            <w:r w:rsidRPr="00AA3E18">
              <w:rPr>
                <w:rFonts w:ascii="Times New Roman" w:eastAsia="Times New Roman" w:hAnsi="Times New Roman"/>
                <w:spacing w:val="3"/>
                <w:sz w:val="20"/>
                <w:szCs w:val="20"/>
              </w:rPr>
              <w:t>e</w:t>
            </w:r>
            <w:r w:rsidRPr="00AA3E18">
              <w:rPr>
                <w:rFonts w:ascii="Times New Roman" w:eastAsia="Times New Roman" w:hAnsi="Times New Roman"/>
                <w:spacing w:val="-1"/>
                <w:sz w:val="20"/>
                <w:szCs w:val="20"/>
              </w:rPr>
              <w:t>n</w:t>
            </w:r>
            <w:r w:rsidRPr="00AA3E18">
              <w:rPr>
                <w:rFonts w:ascii="Times New Roman" w:eastAsia="Times New Roman" w:hAnsi="Times New Roman"/>
                <w:sz w:val="20"/>
                <w:szCs w:val="20"/>
              </w:rPr>
              <w:t>ia</w:t>
            </w:r>
            <w:r w:rsidR="00AA3E18">
              <w:rPr>
                <w:rFonts w:ascii="Times New Roman" w:eastAsia="Times New Roman" w:hAnsi="Times New Roman"/>
                <w:spacing w:val="-7"/>
                <w:sz w:val="20"/>
                <w:szCs w:val="20"/>
              </w:rPr>
              <w:t xml:space="preserve"> </w:t>
            </w:r>
            <w:r w:rsidRPr="00AA3E18">
              <w:rPr>
                <w:rFonts w:ascii="Times New Roman" w:eastAsia="Times New Roman" w:hAnsi="Times New Roman"/>
                <w:spacing w:val="1"/>
                <w:sz w:val="20"/>
                <w:szCs w:val="20"/>
              </w:rPr>
              <w:t>p</w:t>
            </w:r>
            <w:r w:rsidRPr="00AA3E18">
              <w:rPr>
                <w:rFonts w:ascii="Times New Roman" w:eastAsia="Times New Roman" w:hAnsi="Times New Roman"/>
                <w:spacing w:val="3"/>
                <w:sz w:val="20"/>
                <w:szCs w:val="20"/>
              </w:rPr>
              <w:t>o</w:t>
            </w:r>
            <w:r w:rsidRPr="00AA3E18">
              <w:rPr>
                <w:rFonts w:ascii="Times New Roman" w:eastAsia="Times New Roman" w:hAnsi="Times New Roman"/>
                <w:spacing w:val="-5"/>
                <w:sz w:val="20"/>
                <w:szCs w:val="20"/>
              </w:rPr>
              <w:t>w</w:t>
            </w:r>
            <w:r w:rsidRPr="00AA3E18">
              <w:rPr>
                <w:rFonts w:ascii="Times New Roman" w:eastAsia="Times New Roman" w:hAnsi="Times New Roman"/>
                <w:spacing w:val="2"/>
                <w:sz w:val="20"/>
                <w:szCs w:val="20"/>
              </w:rPr>
              <w:t>i</w:t>
            </w:r>
            <w:r w:rsidRPr="00AA3E18">
              <w:rPr>
                <w:rFonts w:ascii="Times New Roman" w:eastAsia="Times New Roman" w:hAnsi="Times New Roman"/>
                <w:spacing w:val="1"/>
                <w:sz w:val="20"/>
                <w:szCs w:val="20"/>
              </w:rPr>
              <w:t>n</w:t>
            </w:r>
            <w:r w:rsidRPr="00AA3E18">
              <w:rPr>
                <w:rFonts w:ascii="Times New Roman" w:eastAsia="Times New Roman" w:hAnsi="Times New Roman"/>
                <w:spacing w:val="-1"/>
                <w:sz w:val="20"/>
                <w:szCs w:val="20"/>
              </w:rPr>
              <w:t>n</w:t>
            </w:r>
            <w:r w:rsidRPr="00AA3E18">
              <w:rPr>
                <w:rFonts w:ascii="Times New Roman" w:eastAsia="Times New Roman" w:hAnsi="Times New Roman"/>
                <w:sz w:val="20"/>
                <w:szCs w:val="20"/>
              </w:rPr>
              <w:t>a</w:t>
            </w:r>
            <w:r w:rsidR="00AA3E18">
              <w:rPr>
                <w:rFonts w:ascii="Times New Roman" w:eastAsia="Times New Roman" w:hAnsi="Times New Roman"/>
                <w:spacing w:val="-6"/>
                <w:sz w:val="20"/>
                <w:szCs w:val="20"/>
              </w:rPr>
              <w:t xml:space="preserve"> </w:t>
            </w:r>
            <w:r w:rsidRPr="00AA3E18">
              <w:rPr>
                <w:rFonts w:ascii="Times New Roman" w:eastAsia="Times New Roman" w:hAnsi="Times New Roman"/>
                <w:spacing w:val="3"/>
                <w:sz w:val="20"/>
                <w:szCs w:val="20"/>
              </w:rPr>
              <w:t>b</w:t>
            </w:r>
            <w:r w:rsidRPr="00AA3E18">
              <w:rPr>
                <w:rFonts w:ascii="Times New Roman" w:eastAsia="Times New Roman" w:hAnsi="Times New Roman"/>
                <w:spacing w:val="-4"/>
                <w:sz w:val="20"/>
                <w:szCs w:val="20"/>
              </w:rPr>
              <w:t>y</w:t>
            </w:r>
            <w:r w:rsidRPr="00AA3E18">
              <w:rPr>
                <w:rFonts w:ascii="Times New Roman" w:eastAsia="Times New Roman" w:hAnsi="Times New Roman"/>
                <w:sz w:val="20"/>
                <w:szCs w:val="20"/>
              </w:rPr>
              <w:t>ć</w:t>
            </w:r>
            <w:r w:rsidR="00AA3E18"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  <w:r w:rsidRPr="00AA3E18">
              <w:rPr>
                <w:rFonts w:ascii="Times New Roman" w:eastAsia="Times New Roman" w:hAnsi="Times New Roman"/>
                <w:sz w:val="20"/>
                <w:szCs w:val="20"/>
              </w:rPr>
              <w:t>w</w:t>
            </w:r>
            <w:r w:rsidRPr="00AA3E18">
              <w:rPr>
                <w:rFonts w:ascii="Times New Roman" w:eastAsia="Times New Roman" w:hAnsi="Times New Roman"/>
                <w:spacing w:val="-1"/>
                <w:sz w:val="20"/>
                <w:szCs w:val="20"/>
              </w:rPr>
              <w:t>yk</w:t>
            </w:r>
            <w:r w:rsidRPr="00AA3E18">
              <w:rPr>
                <w:rFonts w:ascii="Times New Roman" w:eastAsia="Times New Roman" w:hAnsi="Times New Roman"/>
                <w:spacing w:val="3"/>
                <w:sz w:val="20"/>
                <w:szCs w:val="20"/>
              </w:rPr>
              <w:t>o</w:t>
            </w:r>
            <w:r w:rsidRPr="00AA3E18">
              <w:rPr>
                <w:rFonts w:ascii="Times New Roman" w:eastAsia="Times New Roman" w:hAnsi="Times New Roman"/>
                <w:spacing w:val="1"/>
                <w:sz w:val="20"/>
                <w:szCs w:val="20"/>
              </w:rPr>
              <w:t>n</w:t>
            </w:r>
            <w:r w:rsidRPr="00AA3E18">
              <w:rPr>
                <w:rFonts w:ascii="Times New Roman" w:eastAsia="Times New Roman" w:hAnsi="Times New Roman"/>
                <w:spacing w:val="-1"/>
                <w:sz w:val="20"/>
                <w:szCs w:val="20"/>
              </w:rPr>
              <w:t>y</w:t>
            </w:r>
            <w:r w:rsidRPr="00AA3E18">
              <w:rPr>
                <w:rFonts w:ascii="Times New Roman" w:eastAsia="Times New Roman" w:hAnsi="Times New Roman"/>
                <w:spacing w:val="-2"/>
                <w:sz w:val="20"/>
                <w:szCs w:val="20"/>
              </w:rPr>
              <w:t>w</w:t>
            </w:r>
            <w:r w:rsidRPr="00AA3E18">
              <w:rPr>
                <w:rFonts w:ascii="Times New Roman" w:eastAsia="Times New Roman" w:hAnsi="Times New Roman"/>
                <w:spacing w:val="3"/>
                <w:sz w:val="20"/>
                <w:szCs w:val="20"/>
              </w:rPr>
              <w:t>a</w:t>
            </w:r>
            <w:r w:rsidRPr="00AA3E18">
              <w:rPr>
                <w:rFonts w:ascii="Times New Roman" w:eastAsia="Times New Roman" w:hAnsi="Times New Roman"/>
                <w:spacing w:val="-1"/>
                <w:sz w:val="20"/>
                <w:szCs w:val="20"/>
              </w:rPr>
              <w:t>n</w:t>
            </w:r>
            <w:r w:rsidRPr="00AA3E18">
              <w:rPr>
                <w:rFonts w:ascii="Times New Roman" w:eastAsia="Times New Roman" w:hAnsi="Times New Roman"/>
                <w:sz w:val="20"/>
                <w:szCs w:val="20"/>
              </w:rPr>
              <w:t>a</w:t>
            </w:r>
            <w:r w:rsidR="00AA3E18">
              <w:rPr>
                <w:rFonts w:ascii="Times New Roman" w:eastAsia="Times New Roman" w:hAnsi="Times New Roman"/>
                <w:spacing w:val="-8"/>
                <w:sz w:val="20"/>
                <w:szCs w:val="20"/>
              </w:rPr>
              <w:t xml:space="preserve"> </w:t>
            </w:r>
            <w:r w:rsidRPr="00AA3E18">
              <w:rPr>
                <w:rFonts w:ascii="Times New Roman" w:eastAsia="Times New Roman" w:hAnsi="Times New Roman"/>
                <w:sz w:val="20"/>
                <w:szCs w:val="20"/>
              </w:rPr>
              <w:t>w</w:t>
            </w:r>
            <w:r w:rsidR="00AA3E18">
              <w:rPr>
                <w:rFonts w:ascii="Times New Roman" w:eastAsia="Times New Roman" w:hAnsi="Times New Roman"/>
                <w:spacing w:val="-3"/>
                <w:sz w:val="20"/>
                <w:szCs w:val="20"/>
              </w:rPr>
              <w:t xml:space="preserve"> </w:t>
            </w:r>
            <w:r w:rsidRPr="00AA3E18">
              <w:rPr>
                <w:rFonts w:ascii="Times New Roman" w:eastAsia="Times New Roman" w:hAnsi="Times New Roman"/>
                <w:spacing w:val="-1"/>
                <w:sz w:val="20"/>
                <w:szCs w:val="20"/>
              </w:rPr>
              <w:t>s</w:t>
            </w:r>
            <w:r w:rsidRPr="00AA3E18">
              <w:rPr>
                <w:rFonts w:ascii="Times New Roman" w:eastAsia="Times New Roman" w:hAnsi="Times New Roman"/>
                <w:sz w:val="20"/>
                <w:szCs w:val="20"/>
              </w:rPr>
              <w:t>t</w:t>
            </w:r>
            <w:r w:rsidRPr="00AA3E18">
              <w:rPr>
                <w:rFonts w:ascii="Times New Roman" w:eastAsia="Times New Roman" w:hAnsi="Times New Roman"/>
                <w:spacing w:val="2"/>
                <w:sz w:val="20"/>
                <w:szCs w:val="20"/>
              </w:rPr>
              <w:t>a</w:t>
            </w:r>
            <w:r w:rsidRPr="00AA3E18">
              <w:rPr>
                <w:rFonts w:ascii="Times New Roman" w:eastAsia="Times New Roman" w:hAnsi="Times New Roman"/>
                <w:spacing w:val="-1"/>
                <w:sz w:val="20"/>
                <w:szCs w:val="20"/>
              </w:rPr>
              <w:t>n</w:t>
            </w:r>
            <w:r w:rsidRPr="00AA3E18">
              <w:rPr>
                <w:rFonts w:ascii="Times New Roman" w:eastAsia="Times New Roman" w:hAnsi="Times New Roman"/>
                <w:sz w:val="20"/>
                <w:szCs w:val="20"/>
              </w:rPr>
              <w:t>ie</w:t>
            </w:r>
            <w:r w:rsidR="00AA3E18"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  <w:r w:rsidRPr="00AA3E18">
              <w:rPr>
                <w:rFonts w:ascii="Times New Roman" w:eastAsia="Times New Roman" w:hAnsi="Times New Roman"/>
                <w:spacing w:val="-4"/>
                <w:sz w:val="20"/>
                <w:szCs w:val="20"/>
              </w:rPr>
              <w:t>m</w:t>
            </w:r>
            <w:r w:rsidRPr="00AA3E18">
              <w:rPr>
                <w:rFonts w:ascii="Times New Roman" w:eastAsia="Times New Roman" w:hAnsi="Times New Roman"/>
                <w:spacing w:val="1"/>
                <w:sz w:val="20"/>
                <w:szCs w:val="20"/>
              </w:rPr>
              <w:t>o</w:t>
            </w:r>
            <w:r w:rsidRPr="00AA3E18">
              <w:rPr>
                <w:rFonts w:ascii="Times New Roman" w:eastAsia="Times New Roman" w:hAnsi="Times New Roman"/>
                <w:spacing w:val="3"/>
                <w:sz w:val="20"/>
                <w:szCs w:val="20"/>
              </w:rPr>
              <w:t>ż</w:t>
            </w:r>
            <w:r w:rsidRPr="00AA3E18">
              <w:rPr>
                <w:rFonts w:ascii="Times New Roman" w:eastAsia="Times New Roman" w:hAnsi="Times New Roman"/>
                <w:sz w:val="20"/>
                <w:szCs w:val="20"/>
              </w:rPr>
              <w:t>l</w:t>
            </w:r>
            <w:r w:rsidRPr="00AA3E18">
              <w:rPr>
                <w:rFonts w:ascii="Times New Roman" w:eastAsia="Times New Roman" w:hAnsi="Times New Roman"/>
                <w:spacing w:val="2"/>
                <w:sz w:val="20"/>
                <w:szCs w:val="20"/>
              </w:rPr>
              <w:t>i</w:t>
            </w:r>
            <w:r w:rsidRPr="00AA3E18">
              <w:rPr>
                <w:rFonts w:ascii="Times New Roman" w:eastAsia="Times New Roman" w:hAnsi="Times New Roman"/>
                <w:spacing w:val="-2"/>
                <w:sz w:val="20"/>
                <w:szCs w:val="20"/>
              </w:rPr>
              <w:t>w</w:t>
            </w:r>
            <w:r w:rsidRPr="00AA3E18">
              <w:rPr>
                <w:rFonts w:ascii="Times New Roman" w:eastAsia="Times New Roman" w:hAnsi="Times New Roman"/>
                <w:sz w:val="20"/>
                <w:szCs w:val="20"/>
              </w:rPr>
              <w:t>ie</w:t>
            </w:r>
            <w:r w:rsidR="00AA3E18">
              <w:rPr>
                <w:rFonts w:ascii="Times New Roman" w:eastAsia="Times New Roman" w:hAnsi="Times New Roman"/>
                <w:spacing w:val="-7"/>
                <w:sz w:val="20"/>
                <w:szCs w:val="20"/>
              </w:rPr>
              <w:t xml:space="preserve"> </w:t>
            </w:r>
            <w:r w:rsidRPr="00AA3E18">
              <w:rPr>
                <w:rFonts w:ascii="Times New Roman" w:eastAsia="Times New Roman" w:hAnsi="Times New Roman"/>
                <w:spacing w:val="2"/>
                <w:sz w:val="20"/>
                <w:szCs w:val="20"/>
              </w:rPr>
              <w:t>j</w:t>
            </w:r>
            <w:r w:rsidRPr="00AA3E18">
              <w:rPr>
                <w:rFonts w:ascii="Times New Roman" w:eastAsia="Times New Roman" w:hAnsi="Times New Roman"/>
                <w:sz w:val="20"/>
                <w:szCs w:val="20"/>
              </w:rPr>
              <w:t>ak</w:t>
            </w:r>
            <w:r w:rsidR="00AA3E18">
              <w:rPr>
                <w:rFonts w:ascii="Times New Roman" w:eastAsia="Times New Roman" w:hAnsi="Times New Roman"/>
                <w:spacing w:val="-3"/>
                <w:sz w:val="20"/>
                <w:szCs w:val="20"/>
              </w:rPr>
              <w:t xml:space="preserve"> </w:t>
            </w:r>
            <w:r w:rsidRPr="00AA3E18">
              <w:rPr>
                <w:rFonts w:ascii="Times New Roman" w:eastAsia="Times New Roman" w:hAnsi="Times New Roman"/>
                <w:spacing w:val="-1"/>
                <w:sz w:val="20"/>
                <w:szCs w:val="20"/>
              </w:rPr>
              <w:t>n</w:t>
            </w:r>
            <w:r w:rsidRPr="00AA3E18">
              <w:rPr>
                <w:rFonts w:ascii="Times New Roman" w:eastAsia="Times New Roman" w:hAnsi="Times New Roman"/>
                <w:sz w:val="20"/>
                <w:szCs w:val="20"/>
              </w:rPr>
              <w:t>a</w:t>
            </w:r>
            <w:r w:rsidRPr="00AA3E18">
              <w:rPr>
                <w:rFonts w:ascii="Times New Roman" w:eastAsia="Times New Roman" w:hAnsi="Times New Roman"/>
                <w:spacing w:val="2"/>
                <w:sz w:val="20"/>
                <w:szCs w:val="20"/>
              </w:rPr>
              <w:t>j</w:t>
            </w:r>
            <w:r w:rsidRPr="00AA3E18">
              <w:rPr>
                <w:rFonts w:ascii="Times New Roman" w:eastAsia="Times New Roman" w:hAnsi="Times New Roman"/>
                <w:spacing w:val="1"/>
                <w:sz w:val="20"/>
                <w:szCs w:val="20"/>
              </w:rPr>
              <w:t>b</w:t>
            </w:r>
            <w:r w:rsidRPr="00AA3E18">
              <w:rPr>
                <w:rFonts w:ascii="Times New Roman" w:eastAsia="Times New Roman" w:hAnsi="Times New Roman"/>
                <w:sz w:val="20"/>
                <w:szCs w:val="20"/>
              </w:rPr>
              <w:t>a</w:t>
            </w:r>
            <w:r w:rsidRPr="00AA3E18">
              <w:rPr>
                <w:rFonts w:ascii="Times New Roman" w:eastAsia="Times New Roman" w:hAnsi="Times New Roman"/>
                <w:spacing w:val="1"/>
                <w:sz w:val="20"/>
                <w:szCs w:val="20"/>
              </w:rPr>
              <w:t>rd</w:t>
            </w:r>
            <w:r w:rsidRPr="00AA3E18">
              <w:rPr>
                <w:rFonts w:ascii="Times New Roman" w:eastAsia="Times New Roman" w:hAnsi="Times New Roman"/>
                <w:sz w:val="20"/>
                <w:szCs w:val="20"/>
              </w:rPr>
              <w:t>ziej</w:t>
            </w:r>
            <w:r w:rsidR="00AA3E18">
              <w:rPr>
                <w:rFonts w:ascii="Times New Roman" w:eastAsia="Times New Roman" w:hAnsi="Times New Roman"/>
                <w:spacing w:val="-6"/>
                <w:sz w:val="20"/>
                <w:szCs w:val="20"/>
              </w:rPr>
              <w:t xml:space="preserve"> </w:t>
            </w:r>
            <w:r w:rsidRPr="00AA3E18">
              <w:rPr>
                <w:rFonts w:ascii="Times New Roman" w:eastAsia="Times New Roman" w:hAnsi="Times New Roman"/>
                <w:spacing w:val="-1"/>
                <w:sz w:val="20"/>
                <w:szCs w:val="20"/>
              </w:rPr>
              <w:t>s</w:t>
            </w:r>
            <w:r w:rsidRPr="00AA3E18">
              <w:rPr>
                <w:rFonts w:ascii="Times New Roman" w:eastAsia="Times New Roman" w:hAnsi="Times New Roman"/>
                <w:sz w:val="20"/>
                <w:szCs w:val="20"/>
              </w:rPr>
              <w:t>ta</w:t>
            </w:r>
            <w:r w:rsidRPr="00AA3E18">
              <w:rPr>
                <w:rFonts w:ascii="Times New Roman" w:eastAsia="Times New Roman" w:hAnsi="Times New Roman"/>
                <w:spacing w:val="1"/>
                <w:sz w:val="20"/>
                <w:szCs w:val="20"/>
              </w:rPr>
              <w:t>b</w:t>
            </w:r>
            <w:r w:rsidRPr="00AA3E18">
              <w:rPr>
                <w:rFonts w:ascii="Times New Roman" w:eastAsia="Times New Roman" w:hAnsi="Times New Roman"/>
                <w:spacing w:val="-3"/>
                <w:sz w:val="20"/>
                <w:szCs w:val="20"/>
              </w:rPr>
              <w:t>i</w:t>
            </w:r>
            <w:r w:rsidRPr="00AA3E18">
              <w:rPr>
                <w:rFonts w:ascii="Times New Roman" w:eastAsia="Times New Roman" w:hAnsi="Times New Roman"/>
                <w:sz w:val="20"/>
                <w:szCs w:val="20"/>
              </w:rPr>
              <w:t>l</w:t>
            </w:r>
            <w:r w:rsidRPr="00AA3E18">
              <w:rPr>
                <w:rFonts w:ascii="Times New Roman" w:eastAsia="Times New Roman" w:hAnsi="Times New Roman"/>
                <w:spacing w:val="1"/>
                <w:sz w:val="20"/>
                <w:szCs w:val="20"/>
              </w:rPr>
              <w:t>n</w:t>
            </w:r>
            <w:r w:rsidRPr="00AA3E18">
              <w:rPr>
                <w:rFonts w:ascii="Times New Roman" w:eastAsia="Times New Roman" w:hAnsi="Times New Roman"/>
                <w:spacing w:val="-1"/>
                <w:sz w:val="20"/>
                <w:szCs w:val="20"/>
              </w:rPr>
              <w:t>ym</w:t>
            </w:r>
            <w:r w:rsidRPr="00AA3E18">
              <w:rPr>
                <w:rFonts w:ascii="Times New Roman" w:eastAsia="Times New Roman" w:hAnsi="Times New Roman"/>
                <w:sz w:val="20"/>
                <w:szCs w:val="20"/>
              </w:rPr>
              <w:t>.</w:t>
            </w:r>
          </w:p>
          <w:p w14:paraId="29E2AA83" w14:textId="1FBA93E6" w:rsidR="004833C7" w:rsidRPr="00AA3E18" w:rsidRDefault="004833C7" w:rsidP="00AA3E18">
            <w:pPr>
              <w:widowControl w:val="0"/>
              <w:spacing w:after="60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A3E18">
              <w:rPr>
                <w:rFonts w:ascii="Times New Roman" w:eastAsia="Times New Roman" w:hAnsi="Times New Roman"/>
                <w:sz w:val="20"/>
                <w:szCs w:val="20"/>
              </w:rPr>
              <w:t>Możliwe</w:t>
            </w:r>
            <w:r w:rsidR="00AA3E18"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  <w:r w:rsidRPr="00AA3E18">
              <w:rPr>
                <w:rFonts w:ascii="Times New Roman" w:eastAsia="Times New Roman" w:hAnsi="Times New Roman"/>
                <w:sz w:val="20"/>
                <w:szCs w:val="20"/>
              </w:rPr>
              <w:t>jest,</w:t>
            </w:r>
            <w:r w:rsidR="00AA3E18"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  <w:r w:rsidRPr="00AA3E18">
              <w:rPr>
                <w:rFonts w:ascii="Times New Roman" w:eastAsia="Times New Roman" w:hAnsi="Times New Roman"/>
                <w:sz w:val="20"/>
                <w:szCs w:val="20"/>
              </w:rPr>
              <w:t>po</w:t>
            </w:r>
            <w:r w:rsidR="00AA3E18"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  <w:r w:rsidRPr="00AA3E18">
              <w:rPr>
                <w:rFonts w:ascii="Times New Roman" w:eastAsia="Times New Roman" w:hAnsi="Times New Roman"/>
                <w:sz w:val="20"/>
                <w:szCs w:val="20"/>
              </w:rPr>
              <w:t>wyrażeniu</w:t>
            </w:r>
            <w:r w:rsidR="00AA3E18"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  <w:r w:rsidRPr="00AA3E18">
              <w:rPr>
                <w:rFonts w:ascii="Times New Roman" w:eastAsia="Times New Roman" w:hAnsi="Times New Roman"/>
                <w:sz w:val="20"/>
                <w:szCs w:val="20"/>
              </w:rPr>
              <w:t>zgody</w:t>
            </w:r>
            <w:r w:rsidR="00AA3E18"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  <w:r w:rsidRPr="00AA3E18">
              <w:rPr>
                <w:rFonts w:ascii="Times New Roman" w:eastAsia="Times New Roman" w:hAnsi="Times New Roman"/>
                <w:sz w:val="20"/>
                <w:szCs w:val="20"/>
              </w:rPr>
              <w:t>przez</w:t>
            </w:r>
            <w:r w:rsidR="00AA3E18"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  <w:r w:rsidRPr="00AA3E18">
              <w:rPr>
                <w:rFonts w:ascii="Times New Roman" w:eastAsia="Times New Roman" w:hAnsi="Times New Roman"/>
                <w:sz w:val="20"/>
                <w:szCs w:val="20"/>
              </w:rPr>
              <w:t>lekarza</w:t>
            </w:r>
            <w:r w:rsidR="00AA3E18"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  <w:r w:rsidRPr="00AA3E18">
              <w:rPr>
                <w:rFonts w:ascii="Times New Roman" w:eastAsia="Times New Roman" w:hAnsi="Times New Roman"/>
                <w:sz w:val="20"/>
                <w:szCs w:val="20"/>
              </w:rPr>
              <w:t>prowadzącego</w:t>
            </w:r>
            <w:r w:rsidR="00AA3E18"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  <w:r w:rsidRPr="00AA3E18">
              <w:rPr>
                <w:rFonts w:ascii="Times New Roman" w:eastAsia="Times New Roman" w:hAnsi="Times New Roman"/>
                <w:sz w:val="20"/>
                <w:szCs w:val="20"/>
              </w:rPr>
              <w:t>terapię,</w:t>
            </w:r>
            <w:r w:rsidR="00AA3E18"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  <w:r w:rsidRPr="00AA3E18">
              <w:rPr>
                <w:rFonts w:ascii="Times New Roman" w:eastAsia="Times New Roman" w:hAnsi="Times New Roman"/>
                <w:sz w:val="20"/>
                <w:szCs w:val="20"/>
              </w:rPr>
              <w:t>przeprowadzenie</w:t>
            </w:r>
            <w:r w:rsidR="00AA3E18"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  <w:r w:rsidRPr="00AA3E18">
              <w:rPr>
                <w:rFonts w:ascii="Times New Roman" w:eastAsia="Times New Roman" w:hAnsi="Times New Roman"/>
                <w:sz w:val="20"/>
                <w:szCs w:val="20"/>
              </w:rPr>
              <w:t>wizyty</w:t>
            </w:r>
            <w:r w:rsidR="00AA3E18"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  <w:r w:rsidRPr="00AA3E18">
              <w:rPr>
                <w:rFonts w:ascii="Times New Roman" w:eastAsia="Times New Roman" w:hAnsi="Times New Roman"/>
                <w:sz w:val="20"/>
                <w:szCs w:val="20"/>
              </w:rPr>
              <w:t>w</w:t>
            </w:r>
            <w:r w:rsidR="00AA3E18"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  <w:r w:rsidRPr="00AA3E18">
              <w:rPr>
                <w:rFonts w:ascii="Times New Roman" w:eastAsia="Times New Roman" w:hAnsi="Times New Roman"/>
                <w:sz w:val="20"/>
                <w:szCs w:val="20"/>
              </w:rPr>
              <w:t>programie</w:t>
            </w:r>
            <w:r w:rsidR="00AA3E18"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  <w:r w:rsidRPr="00AA3E18">
              <w:rPr>
                <w:rFonts w:ascii="Times New Roman" w:eastAsia="Times New Roman" w:hAnsi="Times New Roman"/>
                <w:sz w:val="20"/>
                <w:szCs w:val="20"/>
              </w:rPr>
              <w:t>w</w:t>
            </w:r>
            <w:r w:rsidR="00AA3E18"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  <w:r w:rsidRPr="00AA3E18">
              <w:rPr>
                <w:rFonts w:ascii="Times New Roman" w:eastAsia="Times New Roman" w:hAnsi="Times New Roman"/>
                <w:sz w:val="20"/>
                <w:szCs w:val="20"/>
              </w:rPr>
              <w:t>formie</w:t>
            </w:r>
            <w:r w:rsidR="00AA3E18"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  <w:r w:rsidRPr="00AA3E18">
              <w:rPr>
                <w:rFonts w:ascii="Times New Roman" w:eastAsia="Times New Roman" w:hAnsi="Times New Roman"/>
                <w:sz w:val="20"/>
                <w:szCs w:val="20"/>
              </w:rPr>
              <w:t>zdalnej</w:t>
            </w:r>
            <w:r w:rsidR="00AA3E18"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  <w:r w:rsidRPr="00AA3E18">
              <w:rPr>
                <w:rFonts w:ascii="Times New Roman" w:eastAsia="Times New Roman" w:hAnsi="Times New Roman"/>
                <w:sz w:val="20"/>
                <w:szCs w:val="20"/>
              </w:rPr>
              <w:t>konsultacji</w:t>
            </w:r>
            <w:r w:rsidR="00AA3E18"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  <w:r w:rsidRPr="00AA3E18">
              <w:rPr>
                <w:rFonts w:ascii="Times New Roman" w:eastAsia="Times New Roman" w:hAnsi="Times New Roman"/>
                <w:sz w:val="20"/>
                <w:szCs w:val="20"/>
              </w:rPr>
              <w:t>i</w:t>
            </w:r>
            <w:r w:rsidR="00AA3E18"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  <w:r w:rsidRPr="00AA3E18">
              <w:rPr>
                <w:rFonts w:ascii="Times New Roman" w:eastAsia="Times New Roman" w:hAnsi="Times New Roman"/>
                <w:sz w:val="20"/>
                <w:szCs w:val="20"/>
              </w:rPr>
              <w:t>przesunięcie</w:t>
            </w:r>
            <w:r w:rsidR="00AA3E18"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  <w:r w:rsidRPr="00AA3E18">
              <w:rPr>
                <w:rFonts w:ascii="Times New Roman" w:eastAsia="Times New Roman" w:hAnsi="Times New Roman"/>
                <w:sz w:val="20"/>
                <w:szCs w:val="20"/>
              </w:rPr>
              <w:t>wykonania</w:t>
            </w:r>
            <w:r w:rsidR="00AA3E18"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  <w:r w:rsidRPr="00AA3E18">
              <w:rPr>
                <w:rFonts w:ascii="Times New Roman" w:eastAsia="Times New Roman" w:hAnsi="Times New Roman"/>
                <w:sz w:val="20"/>
                <w:szCs w:val="20"/>
              </w:rPr>
              <w:t>badań</w:t>
            </w:r>
            <w:r w:rsidR="00AA3E18"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  <w:r w:rsidRPr="00AA3E18">
              <w:rPr>
                <w:rFonts w:ascii="Times New Roman" w:eastAsia="Times New Roman" w:hAnsi="Times New Roman"/>
                <w:sz w:val="20"/>
                <w:szCs w:val="20"/>
              </w:rPr>
              <w:t>w</w:t>
            </w:r>
            <w:r w:rsidR="00AA3E18"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  <w:r w:rsidRPr="00AA3E18">
              <w:rPr>
                <w:rFonts w:ascii="Times New Roman" w:eastAsia="Times New Roman" w:hAnsi="Times New Roman"/>
                <w:sz w:val="20"/>
                <w:szCs w:val="20"/>
              </w:rPr>
              <w:t>programie</w:t>
            </w:r>
            <w:r w:rsidR="00AA3E18"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  <w:r w:rsidRPr="00AA3E18">
              <w:rPr>
                <w:rFonts w:ascii="Times New Roman" w:eastAsia="Times New Roman" w:hAnsi="Times New Roman"/>
                <w:sz w:val="20"/>
                <w:szCs w:val="20"/>
              </w:rPr>
              <w:t>na</w:t>
            </w:r>
            <w:r w:rsidR="00AA3E18"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  <w:r w:rsidRPr="00AA3E18">
              <w:rPr>
                <w:rFonts w:ascii="Times New Roman" w:eastAsia="Times New Roman" w:hAnsi="Times New Roman"/>
                <w:sz w:val="20"/>
                <w:szCs w:val="20"/>
              </w:rPr>
              <w:t>późniejszy</w:t>
            </w:r>
            <w:r w:rsidR="00AA3E18"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  <w:r w:rsidRPr="00AA3E18">
              <w:rPr>
                <w:rFonts w:ascii="Times New Roman" w:eastAsia="Times New Roman" w:hAnsi="Times New Roman"/>
                <w:sz w:val="20"/>
                <w:szCs w:val="20"/>
              </w:rPr>
              <w:t>okres</w:t>
            </w:r>
            <w:r w:rsidR="00AA3E18"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  <w:r w:rsidRPr="00AA3E18">
              <w:rPr>
                <w:rFonts w:ascii="Times New Roman" w:eastAsia="Times New Roman" w:hAnsi="Times New Roman"/>
                <w:sz w:val="20"/>
                <w:szCs w:val="20"/>
              </w:rPr>
              <w:t>o</w:t>
            </w:r>
            <w:r w:rsidR="00AA3E18"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  <w:r w:rsidRPr="00AA3E18">
              <w:rPr>
                <w:rFonts w:ascii="Times New Roman" w:eastAsia="Times New Roman" w:hAnsi="Times New Roman"/>
                <w:sz w:val="20"/>
                <w:szCs w:val="20"/>
              </w:rPr>
              <w:t>ile</w:t>
            </w:r>
            <w:r w:rsidR="00AA3E18"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  <w:r w:rsidRPr="00AA3E18">
              <w:rPr>
                <w:rFonts w:ascii="Times New Roman" w:eastAsia="Times New Roman" w:hAnsi="Times New Roman"/>
                <w:sz w:val="20"/>
                <w:szCs w:val="20"/>
              </w:rPr>
              <w:t>nie</w:t>
            </w:r>
            <w:r w:rsidR="00AA3E18"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  <w:r w:rsidRPr="00AA3E18">
              <w:rPr>
                <w:rFonts w:ascii="Times New Roman" w:eastAsia="Times New Roman" w:hAnsi="Times New Roman"/>
                <w:sz w:val="20"/>
                <w:szCs w:val="20"/>
              </w:rPr>
              <w:t>stanowi</w:t>
            </w:r>
            <w:r w:rsidR="00AA3E18"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  <w:r w:rsidRPr="00AA3E18">
              <w:rPr>
                <w:rFonts w:ascii="Times New Roman" w:eastAsia="Times New Roman" w:hAnsi="Times New Roman"/>
                <w:sz w:val="20"/>
                <w:szCs w:val="20"/>
              </w:rPr>
              <w:t>to</w:t>
            </w:r>
            <w:r w:rsidR="00AA3E18"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  <w:r w:rsidRPr="00AA3E18">
              <w:rPr>
                <w:rFonts w:ascii="Times New Roman" w:eastAsia="Times New Roman" w:hAnsi="Times New Roman"/>
                <w:sz w:val="20"/>
                <w:szCs w:val="20"/>
              </w:rPr>
              <w:t>zagrożenia</w:t>
            </w:r>
            <w:r w:rsidR="00AA3E18"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  <w:r w:rsidRPr="00AA3E18">
              <w:rPr>
                <w:rFonts w:ascii="Times New Roman" w:eastAsia="Times New Roman" w:hAnsi="Times New Roman"/>
                <w:sz w:val="20"/>
                <w:szCs w:val="20"/>
              </w:rPr>
              <w:t>dla</w:t>
            </w:r>
            <w:r w:rsidR="00AA3E18"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  <w:r w:rsidRPr="00AA3E18">
              <w:rPr>
                <w:rFonts w:ascii="Times New Roman" w:eastAsia="Times New Roman" w:hAnsi="Times New Roman"/>
                <w:sz w:val="20"/>
                <w:szCs w:val="20"/>
              </w:rPr>
              <w:t>zdrowia</w:t>
            </w:r>
            <w:r w:rsidR="00AA3E18"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  <w:r w:rsidRPr="00AA3E18">
              <w:rPr>
                <w:rFonts w:ascii="Times New Roman" w:eastAsia="Times New Roman" w:hAnsi="Times New Roman"/>
                <w:sz w:val="20"/>
                <w:szCs w:val="20"/>
              </w:rPr>
              <w:t>pacjenta</w:t>
            </w:r>
            <w:r w:rsidR="00AA3E18"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  <w:r w:rsidRPr="00AA3E18">
              <w:rPr>
                <w:rFonts w:ascii="Times New Roman" w:eastAsia="Times New Roman" w:hAnsi="Times New Roman"/>
                <w:sz w:val="20"/>
                <w:szCs w:val="20"/>
              </w:rPr>
              <w:t>i</w:t>
            </w:r>
            <w:r w:rsidR="00AA3E18"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  <w:r w:rsidRPr="00AA3E18">
              <w:rPr>
                <w:rFonts w:ascii="Times New Roman" w:eastAsia="Times New Roman" w:hAnsi="Times New Roman"/>
                <w:sz w:val="20"/>
                <w:szCs w:val="20"/>
              </w:rPr>
              <w:t>pozostaje</w:t>
            </w:r>
            <w:r w:rsidR="00AA3E18"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  <w:r w:rsidRPr="00AA3E18">
              <w:rPr>
                <w:rFonts w:ascii="Times New Roman" w:eastAsia="Times New Roman" w:hAnsi="Times New Roman"/>
                <w:sz w:val="20"/>
                <w:szCs w:val="20"/>
              </w:rPr>
              <w:t>bez</w:t>
            </w:r>
            <w:r w:rsidR="00AA3E18"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  <w:r w:rsidRPr="00AA3E18">
              <w:rPr>
                <w:rFonts w:ascii="Times New Roman" w:eastAsia="Times New Roman" w:hAnsi="Times New Roman"/>
                <w:sz w:val="20"/>
                <w:szCs w:val="20"/>
              </w:rPr>
              <w:t>wpływu</w:t>
            </w:r>
            <w:r w:rsidR="00AA3E18"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  <w:r w:rsidRPr="00AA3E18">
              <w:rPr>
                <w:rFonts w:ascii="Times New Roman" w:eastAsia="Times New Roman" w:hAnsi="Times New Roman"/>
                <w:sz w:val="20"/>
                <w:szCs w:val="20"/>
              </w:rPr>
              <w:t>na</w:t>
            </w:r>
            <w:r w:rsidR="00AA3E18"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  <w:r w:rsidRPr="00AA3E18">
              <w:rPr>
                <w:rFonts w:ascii="Times New Roman" w:eastAsia="Times New Roman" w:hAnsi="Times New Roman"/>
                <w:sz w:val="20"/>
                <w:szCs w:val="20"/>
              </w:rPr>
              <w:t>skuteczność</w:t>
            </w:r>
            <w:r w:rsidR="00AA3E18"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  <w:r w:rsidRPr="00AA3E18">
              <w:rPr>
                <w:rFonts w:ascii="Times New Roman" w:eastAsia="Times New Roman" w:hAnsi="Times New Roman"/>
                <w:sz w:val="20"/>
                <w:szCs w:val="20"/>
              </w:rPr>
              <w:t>i</w:t>
            </w:r>
            <w:r w:rsidR="00AA3E18"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  <w:r w:rsidRPr="00AA3E18">
              <w:rPr>
                <w:rFonts w:ascii="Times New Roman" w:eastAsia="Times New Roman" w:hAnsi="Times New Roman"/>
                <w:sz w:val="20"/>
                <w:szCs w:val="20"/>
              </w:rPr>
              <w:t>bezpieczeństwo</w:t>
            </w:r>
            <w:r w:rsidR="00AA3E18"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  <w:r w:rsidRPr="00AA3E18">
              <w:rPr>
                <w:rFonts w:ascii="Times New Roman" w:eastAsia="Times New Roman" w:hAnsi="Times New Roman"/>
                <w:sz w:val="20"/>
                <w:szCs w:val="20"/>
              </w:rPr>
              <w:t>prowadzonej</w:t>
            </w:r>
            <w:r w:rsidR="00AA3E18"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  <w:r w:rsidRPr="00AA3E18">
              <w:rPr>
                <w:rFonts w:ascii="Times New Roman" w:eastAsia="Times New Roman" w:hAnsi="Times New Roman"/>
                <w:sz w:val="20"/>
                <w:szCs w:val="20"/>
              </w:rPr>
              <w:t>terapii.</w:t>
            </w:r>
            <w:r w:rsidR="00AA3E18"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  <w:r w:rsidRPr="00AA3E18">
              <w:rPr>
                <w:rFonts w:ascii="Times New Roman" w:eastAsia="Times New Roman" w:hAnsi="Times New Roman"/>
                <w:sz w:val="20"/>
                <w:szCs w:val="20"/>
              </w:rPr>
              <w:lastRenderedPageBreak/>
              <w:t>W</w:t>
            </w:r>
            <w:r w:rsidR="00AA3E18"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  <w:r w:rsidRPr="00AA3E18">
              <w:rPr>
                <w:rFonts w:ascii="Times New Roman" w:eastAsia="Times New Roman" w:hAnsi="Times New Roman"/>
                <w:sz w:val="20"/>
                <w:szCs w:val="20"/>
              </w:rPr>
              <w:t>takiej</w:t>
            </w:r>
            <w:r w:rsidR="00AA3E18"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  <w:r w:rsidRPr="00AA3E18">
              <w:rPr>
                <w:rFonts w:ascii="Times New Roman" w:eastAsia="Times New Roman" w:hAnsi="Times New Roman"/>
                <w:sz w:val="20"/>
                <w:szCs w:val="20"/>
              </w:rPr>
              <w:t>sytuacji</w:t>
            </w:r>
            <w:r w:rsidR="00AA3E18"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  <w:r w:rsidRPr="00AA3E18">
              <w:rPr>
                <w:rFonts w:ascii="Times New Roman" w:eastAsia="Times New Roman" w:hAnsi="Times New Roman"/>
                <w:sz w:val="20"/>
                <w:szCs w:val="20"/>
              </w:rPr>
              <w:t>możliwe</w:t>
            </w:r>
            <w:r w:rsidR="00AA3E18"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  <w:r w:rsidRPr="00AA3E18">
              <w:rPr>
                <w:rFonts w:ascii="Times New Roman" w:eastAsia="Times New Roman" w:hAnsi="Times New Roman"/>
                <w:sz w:val="20"/>
                <w:szCs w:val="20"/>
              </w:rPr>
              <w:t>jest</w:t>
            </w:r>
            <w:r w:rsidR="00AA3E18"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  <w:r w:rsidRPr="00AA3E18">
              <w:rPr>
                <w:rFonts w:ascii="Times New Roman" w:eastAsia="Times New Roman" w:hAnsi="Times New Roman"/>
                <w:sz w:val="20"/>
                <w:szCs w:val="20"/>
              </w:rPr>
              <w:t>dostarczenie</w:t>
            </w:r>
            <w:r w:rsidR="00AA3E18"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  <w:r w:rsidRPr="00AA3E18">
              <w:rPr>
                <w:rFonts w:ascii="Times New Roman" w:eastAsia="Times New Roman" w:hAnsi="Times New Roman"/>
                <w:sz w:val="20"/>
                <w:szCs w:val="20"/>
              </w:rPr>
              <w:t>leków</w:t>
            </w:r>
            <w:r w:rsidR="00AA3E18"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  <w:r w:rsidRPr="00AA3E18">
              <w:rPr>
                <w:rFonts w:ascii="Times New Roman" w:eastAsia="Times New Roman" w:hAnsi="Times New Roman"/>
                <w:sz w:val="20"/>
                <w:szCs w:val="20"/>
              </w:rPr>
              <w:t>przez</w:t>
            </w:r>
            <w:r w:rsidR="00AA3E18"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  <w:r w:rsidRPr="00AA3E18">
              <w:rPr>
                <w:rFonts w:ascii="Times New Roman" w:eastAsia="Times New Roman" w:hAnsi="Times New Roman"/>
                <w:sz w:val="20"/>
                <w:szCs w:val="20"/>
              </w:rPr>
              <w:t>szpital</w:t>
            </w:r>
            <w:r w:rsidR="00AA3E18"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  <w:r w:rsidRPr="00AA3E18">
              <w:rPr>
                <w:rFonts w:ascii="Times New Roman" w:eastAsia="Times New Roman" w:hAnsi="Times New Roman"/>
                <w:sz w:val="20"/>
                <w:szCs w:val="20"/>
              </w:rPr>
              <w:t>do</w:t>
            </w:r>
            <w:r w:rsidR="00AA3E18"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  <w:r w:rsidRPr="00AA3E18">
              <w:rPr>
                <w:rFonts w:ascii="Times New Roman" w:eastAsia="Times New Roman" w:hAnsi="Times New Roman"/>
                <w:sz w:val="20"/>
                <w:szCs w:val="20"/>
              </w:rPr>
              <w:t>miejsca</w:t>
            </w:r>
            <w:r w:rsidR="00AA3E18"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  <w:r w:rsidRPr="00AA3E18">
              <w:rPr>
                <w:rFonts w:ascii="Times New Roman" w:eastAsia="Times New Roman" w:hAnsi="Times New Roman"/>
                <w:sz w:val="20"/>
                <w:szCs w:val="20"/>
              </w:rPr>
              <w:t>zamieszkania</w:t>
            </w:r>
            <w:r w:rsidR="00AA3E18"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  <w:r w:rsidRPr="00AA3E18">
              <w:rPr>
                <w:rFonts w:ascii="Times New Roman" w:eastAsia="Times New Roman" w:hAnsi="Times New Roman"/>
                <w:sz w:val="20"/>
                <w:szCs w:val="20"/>
              </w:rPr>
              <w:t>pacjenta</w:t>
            </w:r>
            <w:r w:rsidR="00AA3E18"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  <w:r w:rsidRPr="00AA3E18">
              <w:rPr>
                <w:rFonts w:ascii="Times New Roman" w:eastAsia="Times New Roman" w:hAnsi="Times New Roman"/>
                <w:sz w:val="20"/>
                <w:szCs w:val="20"/>
              </w:rPr>
              <w:t>lub</w:t>
            </w:r>
            <w:r w:rsidR="00AA3E18"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  <w:r w:rsidRPr="00AA3E18">
              <w:rPr>
                <w:rFonts w:ascii="Times New Roman" w:eastAsia="Times New Roman" w:hAnsi="Times New Roman"/>
                <w:sz w:val="20"/>
                <w:szCs w:val="20"/>
              </w:rPr>
              <w:t>wydanie</w:t>
            </w:r>
            <w:r w:rsidR="00AA3E18"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  <w:r w:rsidRPr="00AA3E18">
              <w:rPr>
                <w:rFonts w:ascii="Times New Roman" w:eastAsia="Times New Roman" w:hAnsi="Times New Roman"/>
                <w:sz w:val="20"/>
                <w:szCs w:val="20"/>
              </w:rPr>
              <w:t>leków</w:t>
            </w:r>
            <w:r w:rsidR="00AA3E18"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  <w:r w:rsidRPr="00AA3E18">
              <w:rPr>
                <w:rFonts w:ascii="Times New Roman" w:eastAsia="Times New Roman" w:hAnsi="Times New Roman"/>
                <w:sz w:val="20"/>
                <w:szCs w:val="20"/>
              </w:rPr>
              <w:t>osobie</w:t>
            </w:r>
            <w:r w:rsidR="00AA3E18"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  <w:r w:rsidRPr="00AA3E18">
              <w:rPr>
                <w:rFonts w:ascii="Times New Roman" w:eastAsia="Times New Roman" w:hAnsi="Times New Roman"/>
                <w:sz w:val="20"/>
                <w:szCs w:val="20"/>
              </w:rPr>
              <w:t>przez</w:t>
            </w:r>
            <w:r w:rsidR="00AA3E18"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  <w:r w:rsidRPr="00AA3E18">
              <w:rPr>
                <w:rFonts w:ascii="Times New Roman" w:eastAsia="Times New Roman" w:hAnsi="Times New Roman"/>
                <w:sz w:val="20"/>
                <w:szCs w:val="20"/>
              </w:rPr>
              <w:t>niego</w:t>
            </w:r>
            <w:r w:rsidR="00AA3E18"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  <w:r w:rsidRPr="00AA3E18">
              <w:rPr>
                <w:rFonts w:ascii="Times New Roman" w:eastAsia="Times New Roman" w:hAnsi="Times New Roman"/>
                <w:sz w:val="20"/>
                <w:szCs w:val="20"/>
              </w:rPr>
              <w:t>upoważnionej</w:t>
            </w:r>
            <w:r w:rsidR="00AA3E18"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  <w:r w:rsidRPr="00AA3E18">
              <w:rPr>
                <w:rFonts w:ascii="Times New Roman" w:eastAsia="Times New Roman" w:hAnsi="Times New Roman"/>
                <w:sz w:val="20"/>
                <w:szCs w:val="20"/>
              </w:rPr>
              <w:t>w</w:t>
            </w:r>
            <w:r w:rsidR="00AA3E18"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  <w:r w:rsidRPr="00AA3E18">
              <w:rPr>
                <w:rFonts w:ascii="Times New Roman" w:eastAsia="Times New Roman" w:hAnsi="Times New Roman"/>
                <w:sz w:val="20"/>
                <w:szCs w:val="20"/>
              </w:rPr>
              <w:t>ilości</w:t>
            </w:r>
            <w:r w:rsidR="00AA3E18"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  <w:r w:rsidRPr="00AA3E18">
              <w:rPr>
                <w:rFonts w:ascii="Times New Roman" w:eastAsia="Times New Roman" w:hAnsi="Times New Roman"/>
                <w:sz w:val="20"/>
                <w:szCs w:val="20"/>
              </w:rPr>
              <w:t>każdorazowo</w:t>
            </w:r>
            <w:r w:rsidR="00AA3E18"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  <w:r w:rsidRPr="00AA3E18">
              <w:rPr>
                <w:rFonts w:ascii="Times New Roman" w:eastAsia="Times New Roman" w:hAnsi="Times New Roman"/>
                <w:sz w:val="20"/>
                <w:szCs w:val="20"/>
              </w:rPr>
              <w:t>nie</w:t>
            </w:r>
            <w:r w:rsidR="00AA3E18"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  <w:r w:rsidRPr="00AA3E18">
              <w:rPr>
                <w:rFonts w:ascii="Times New Roman" w:eastAsia="Times New Roman" w:hAnsi="Times New Roman"/>
                <w:sz w:val="20"/>
                <w:szCs w:val="20"/>
              </w:rPr>
              <w:t>większej</w:t>
            </w:r>
            <w:r w:rsidR="00AA3E18"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  <w:r w:rsidRPr="00AA3E18">
              <w:rPr>
                <w:rFonts w:ascii="Times New Roman" w:eastAsia="Times New Roman" w:hAnsi="Times New Roman"/>
                <w:sz w:val="20"/>
                <w:szCs w:val="20"/>
              </w:rPr>
              <w:t>niż</w:t>
            </w:r>
            <w:r w:rsidR="00AA3E18"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  <w:r w:rsidRPr="00AA3E18">
              <w:rPr>
                <w:rFonts w:ascii="Times New Roman" w:eastAsia="Times New Roman" w:hAnsi="Times New Roman"/>
                <w:sz w:val="20"/>
                <w:szCs w:val="20"/>
              </w:rPr>
              <w:t>niezbędna</w:t>
            </w:r>
            <w:r w:rsidR="00AA3E18"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  <w:r w:rsidRPr="00AA3E18">
              <w:rPr>
                <w:rFonts w:ascii="Times New Roman" w:eastAsia="Times New Roman" w:hAnsi="Times New Roman"/>
                <w:sz w:val="20"/>
                <w:szCs w:val="20"/>
              </w:rPr>
              <w:t>do</w:t>
            </w:r>
            <w:r w:rsidR="00AA3E18"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  <w:r w:rsidRPr="00AA3E18">
              <w:rPr>
                <w:rFonts w:ascii="Times New Roman" w:eastAsia="Times New Roman" w:hAnsi="Times New Roman"/>
                <w:sz w:val="20"/>
                <w:szCs w:val="20"/>
              </w:rPr>
              <w:t>zabezpieczenia</w:t>
            </w:r>
            <w:r w:rsidR="00AA3E18"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  <w:r w:rsidRPr="00AA3E18">
              <w:rPr>
                <w:rFonts w:ascii="Times New Roman" w:eastAsia="Times New Roman" w:hAnsi="Times New Roman"/>
                <w:sz w:val="20"/>
                <w:szCs w:val="20"/>
              </w:rPr>
              <w:t>3-4</w:t>
            </w:r>
            <w:r w:rsidR="00AA3E18"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  <w:r w:rsidRPr="00AA3E18">
              <w:rPr>
                <w:rFonts w:ascii="Times New Roman" w:eastAsia="Times New Roman" w:hAnsi="Times New Roman"/>
                <w:sz w:val="20"/>
                <w:szCs w:val="20"/>
              </w:rPr>
              <w:t>miesięcy</w:t>
            </w:r>
            <w:r w:rsidR="00AA3E18"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  <w:r w:rsidRPr="00AA3E18">
              <w:rPr>
                <w:rFonts w:ascii="Times New Roman" w:eastAsia="Times New Roman" w:hAnsi="Times New Roman"/>
                <w:sz w:val="20"/>
                <w:szCs w:val="20"/>
              </w:rPr>
              <w:t>terapii</w:t>
            </w:r>
            <w:r w:rsidR="00AA3E18"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  <w:r w:rsidRPr="00AA3E18">
              <w:rPr>
                <w:rFonts w:ascii="Times New Roman" w:eastAsia="Times New Roman" w:hAnsi="Times New Roman"/>
                <w:sz w:val="20"/>
                <w:szCs w:val="20"/>
              </w:rPr>
              <w:t>(w</w:t>
            </w:r>
            <w:r w:rsidR="00AA3E18"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  <w:r w:rsidRPr="00AA3E18">
              <w:rPr>
                <w:rFonts w:ascii="Times New Roman" w:eastAsia="Times New Roman" w:hAnsi="Times New Roman"/>
                <w:sz w:val="20"/>
                <w:szCs w:val="20"/>
              </w:rPr>
              <w:t>zależności</w:t>
            </w:r>
            <w:r w:rsidR="00AA3E18"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  <w:r w:rsidRPr="00AA3E18">
              <w:rPr>
                <w:rFonts w:ascii="Times New Roman" w:eastAsia="Times New Roman" w:hAnsi="Times New Roman"/>
                <w:sz w:val="20"/>
                <w:szCs w:val="20"/>
              </w:rPr>
              <w:t>od</w:t>
            </w:r>
            <w:r w:rsidR="00AA3E18"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  <w:r w:rsidRPr="00AA3E18">
              <w:rPr>
                <w:rFonts w:ascii="Times New Roman" w:eastAsia="Times New Roman" w:hAnsi="Times New Roman"/>
                <w:sz w:val="20"/>
                <w:szCs w:val="20"/>
              </w:rPr>
              <w:t>indywidualnego</w:t>
            </w:r>
            <w:r w:rsidR="00AA3E18"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  <w:r w:rsidRPr="00AA3E18">
              <w:rPr>
                <w:rFonts w:ascii="Times New Roman" w:eastAsia="Times New Roman" w:hAnsi="Times New Roman"/>
                <w:sz w:val="20"/>
                <w:szCs w:val="20"/>
              </w:rPr>
              <w:t>dawkowania</w:t>
            </w:r>
            <w:r w:rsidR="00AA3E18"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  <w:r w:rsidRPr="00AA3E18">
              <w:rPr>
                <w:rFonts w:ascii="Times New Roman" w:eastAsia="Times New Roman" w:hAnsi="Times New Roman"/>
                <w:sz w:val="20"/>
                <w:szCs w:val="20"/>
              </w:rPr>
              <w:t>oraz</w:t>
            </w:r>
            <w:r w:rsidR="00AA3E18"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  <w:r w:rsidRPr="00AA3E18">
              <w:rPr>
                <w:rFonts w:ascii="Times New Roman" w:eastAsia="Times New Roman" w:hAnsi="Times New Roman"/>
                <w:sz w:val="20"/>
                <w:szCs w:val="20"/>
              </w:rPr>
              <w:t>wielkości</w:t>
            </w:r>
            <w:r w:rsidR="00AA3E18"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  <w:r w:rsidRPr="00AA3E18">
              <w:rPr>
                <w:rFonts w:ascii="Times New Roman" w:eastAsia="Times New Roman" w:hAnsi="Times New Roman"/>
                <w:sz w:val="20"/>
                <w:szCs w:val="20"/>
              </w:rPr>
              <w:t>opakowań</w:t>
            </w:r>
            <w:r w:rsidR="00AA3E18"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  <w:r w:rsidRPr="00AA3E18">
              <w:rPr>
                <w:rFonts w:ascii="Times New Roman" w:eastAsia="Times New Roman" w:hAnsi="Times New Roman"/>
                <w:sz w:val="20"/>
                <w:szCs w:val="20"/>
              </w:rPr>
              <w:t>poszczególnych</w:t>
            </w:r>
            <w:r w:rsidR="00AA3E18"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  <w:r w:rsidRPr="00AA3E18">
              <w:rPr>
                <w:rFonts w:ascii="Times New Roman" w:eastAsia="Times New Roman" w:hAnsi="Times New Roman"/>
                <w:sz w:val="20"/>
                <w:szCs w:val="20"/>
              </w:rPr>
              <w:t>leków).</w:t>
            </w:r>
          </w:p>
          <w:p w14:paraId="77B43BC7" w14:textId="2F2737DF" w:rsidR="004833C7" w:rsidRPr="00AA3E18" w:rsidRDefault="004833C7" w:rsidP="00AA3E18">
            <w:pPr>
              <w:widowControl w:val="0"/>
              <w:spacing w:after="60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A3E18">
              <w:rPr>
                <w:rFonts w:ascii="Times New Roman" w:eastAsia="Times New Roman" w:hAnsi="Times New Roman"/>
                <w:sz w:val="20"/>
                <w:szCs w:val="20"/>
              </w:rPr>
              <w:t>Opisane</w:t>
            </w:r>
            <w:r w:rsidR="00AA3E18"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  <w:r w:rsidRPr="00AA3E18">
              <w:rPr>
                <w:rFonts w:ascii="Times New Roman" w:eastAsia="Times New Roman" w:hAnsi="Times New Roman"/>
                <w:sz w:val="20"/>
                <w:szCs w:val="20"/>
              </w:rPr>
              <w:t>powyżej</w:t>
            </w:r>
            <w:r w:rsidR="00AA3E18"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  <w:r w:rsidRPr="00AA3E18">
              <w:rPr>
                <w:rFonts w:ascii="Times New Roman" w:eastAsia="Times New Roman" w:hAnsi="Times New Roman"/>
                <w:sz w:val="20"/>
                <w:szCs w:val="20"/>
              </w:rPr>
              <w:t>postępowanie,</w:t>
            </w:r>
            <w:r w:rsidR="00AA3E18"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  <w:r w:rsidRPr="00AA3E18">
              <w:rPr>
                <w:rFonts w:ascii="Times New Roman" w:eastAsia="Times New Roman" w:hAnsi="Times New Roman"/>
                <w:sz w:val="20"/>
                <w:szCs w:val="20"/>
              </w:rPr>
              <w:t>w</w:t>
            </w:r>
            <w:r w:rsidR="00AA3E18"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  <w:r w:rsidRPr="00AA3E18">
              <w:rPr>
                <w:rFonts w:ascii="Times New Roman" w:eastAsia="Times New Roman" w:hAnsi="Times New Roman"/>
                <w:sz w:val="20"/>
                <w:szCs w:val="20"/>
              </w:rPr>
              <w:t>tym</w:t>
            </w:r>
            <w:r w:rsidR="00AA3E18"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  <w:r w:rsidRPr="00AA3E18">
              <w:rPr>
                <w:rFonts w:ascii="Times New Roman" w:eastAsia="Times New Roman" w:hAnsi="Times New Roman"/>
                <w:sz w:val="20"/>
                <w:szCs w:val="20"/>
              </w:rPr>
              <w:t>wynik</w:t>
            </w:r>
            <w:r w:rsidR="00AA3E18"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  <w:r w:rsidRPr="00AA3E18">
              <w:rPr>
                <w:rFonts w:ascii="Times New Roman" w:eastAsia="Times New Roman" w:hAnsi="Times New Roman"/>
                <w:sz w:val="20"/>
                <w:szCs w:val="20"/>
              </w:rPr>
              <w:t>zdalnej</w:t>
            </w:r>
            <w:r w:rsidR="00AA3E18"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  <w:r w:rsidRPr="00AA3E18">
              <w:rPr>
                <w:rFonts w:ascii="Times New Roman" w:eastAsia="Times New Roman" w:hAnsi="Times New Roman"/>
                <w:sz w:val="20"/>
                <w:szCs w:val="20"/>
              </w:rPr>
              <w:t>konsultacji</w:t>
            </w:r>
            <w:r w:rsidR="00AA3E18"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  <w:r w:rsidRPr="00AA3E18">
              <w:rPr>
                <w:rFonts w:ascii="Times New Roman" w:eastAsia="Times New Roman" w:hAnsi="Times New Roman"/>
                <w:sz w:val="20"/>
                <w:szCs w:val="20"/>
              </w:rPr>
              <w:t>i</w:t>
            </w:r>
            <w:r w:rsidR="00AA3E18"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  <w:r w:rsidRPr="00AA3E18">
              <w:rPr>
                <w:rFonts w:ascii="Times New Roman" w:eastAsia="Times New Roman" w:hAnsi="Times New Roman"/>
                <w:sz w:val="20"/>
                <w:szCs w:val="20"/>
              </w:rPr>
              <w:t>ocena</w:t>
            </w:r>
            <w:r w:rsidR="00AA3E18"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  <w:r w:rsidRPr="00AA3E18">
              <w:rPr>
                <w:rFonts w:ascii="Times New Roman" w:eastAsia="Times New Roman" w:hAnsi="Times New Roman"/>
                <w:sz w:val="20"/>
                <w:szCs w:val="20"/>
              </w:rPr>
              <w:t>stanu</w:t>
            </w:r>
            <w:r w:rsidR="00AA3E18"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  <w:r w:rsidRPr="00AA3E18">
              <w:rPr>
                <w:rFonts w:ascii="Times New Roman" w:eastAsia="Times New Roman" w:hAnsi="Times New Roman"/>
                <w:sz w:val="20"/>
                <w:szCs w:val="20"/>
              </w:rPr>
              <w:t>zdrowia</w:t>
            </w:r>
            <w:r w:rsidR="00AA3E18"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  <w:r w:rsidRPr="00AA3E18">
              <w:rPr>
                <w:rFonts w:ascii="Times New Roman" w:eastAsia="Times New Roman" w:hAnsi="Times New Roman"/>
                <w:sz w:val="20"/>
                <w:szCs w:val="20"/>
              </w:rPr>
              <w:t>dokonana</w:t>
            </w:r>
            <w:r w:rsidR="00AA3E18"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  <w:r w:rsidRPr="00AA3E18">
              <w:rPr>
                <w:rFonts w:ascii="Times New Roman" w:eastAsia="Times New Roman" w:hAnsi="Times New Roman"/>
                <w:sz w:val="20"/>
                <w:szCs w:val="20"/>
              </w:rPr>
              <w:t>przez</w:t>
            </w:r>
            <w:r w:rsidR="00AA3E18"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  <w:r w:rsidRPr="00AA3E18">
              <w:rPr>
                <w:rFonts w:ascii="Times New Roman" w:eastAsia="Times New Roman" w:hAnsi="Times New Roman"/>
                <w:sz w:val="20"/>
                <w:szCs w:val="20"/>
              </w:rPr>
              <w:t>lekarza</w:t>
            </w:r>
            <w:r w:rsidR="00AA3E18"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  <w:r w:rsidRPr="00AA3E18">
              <w:rPr>
                <w:rFonts w:ascii="Times New Roman" w:eastAsia="Times New Roman" w:hAnsi="Times New Roman"/>
                <w:sz w:val="20"/>
                <w:szCs w:val="20"/>
              </w:rPr>
              <w:t>prowadzącego,</w:t>
            </w:r>
            <w:r w:rsidR="00AA3E18"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  <w:r w:rsidRPr="00AA3E18">
              <w:rPr>
                <w:rFonts w:ascii="Times New Roman" w:eastAsia="Times New Roman" w:hAnsi="Times New Roman"/>
                <w:sz w:val="20"/>
                <w:szCs w:val="20"/>
              </w:rPr>
              <w:t>powinno</w:t>
            </w:r>
            <w:r w:rsidR="00AA3E18"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  <w:r w:rsidRPr="00AA3E18">
              <w:rPr>
                <w:rFonts w:ascii="Times New Roman" w:eastAsia="Times New Roman" w:hAnsi="Times New Roman"/>
                <w:sz w:val="20"/>
                <w:szCs w:val="20"/>
              </w:rPr>
              <w:t>zostać</w:t>
            </w:r>
            <w:r w:rsidR="00AA3E18"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  <w:r w:rsidRPr="00AA3E18">
              <w:rPr>
                <w:rFonts w:ascii="Times New Roman" w:eastAsia="Times New Roman" w:hAnsi="Times New Roman"/>
                <w:sz w:val="20"/>
                <w:szCs w:val="20"/>
              </w:rPr>
              <w:t>odnotowane</w:t>
            </w:r>
            <w:r w:rsidR="00AA3E18"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  <w:r w:rsidRPr="00AA3E18">
              <w:rPr>
                <w:rFonts w:ascii="Times New Roman" w:eastAsia="Times New Roman" w:hAnsi="Times New Roman"/>
                <w:sz w:val="20"/>
                <w:szCs w:val="20"/>
              </w:rPr>
              <w:t>w</w:t>
            </w:r>
            <w:r w:rsidR="00AA3E18"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  <w:r w:rsidRPr="00AA3E18">
              <w:rPr>
                <w:rFonts w:ascii="Times New Roman" w:eastAsia="Times New Roman" w:hAnsi="Times New Roman"/>
                <w:sz w:val="20"/>
                <w:szCs w:val="20"/>
              </w:rPr>
              <w:t>dokumentacji</w:t>
            </w:r>
            <w:r w:rsidR="00AA3E18"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  <w:r w:rsidRPr="00AA3E18">
              <w:rPr>
                <w:rFonts w:ascii="Times New Roman" w:eastAsia="Times New Roman" w:hAnsi="Times New Roman"/>
                <w:sz w:val="20"/>
                <w:szCs w:val="20"/>
              </w:rPr>
              <w:t>medycznej</w:t>
            </w:r>
            <w:r w:rsidR="00AA3E18"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  <w:r w:rsidRPr="00AA3E18">
              <w:rPr>
                <w:rFonts w:ascii="Times New Roman" w:eastAsia="Times New Roman" w:hAnsi="Times New Roman"/>
                <w:sz w:val="20"/>
                <w:szCs w:val="20"/>
              </w:rPr>
              <w:t>pacjenta</w:t>
            </w:r>
            <w:r w:rsidR="00AA3E18"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  <w:r w:rsidRPr="00AA3E18">
              <w:rPr>
                <w:rFonts w:ascii="Times New Roman" w:eastAsia="Times New Roman" w:hAnsi="Times New Roman"/>
                <w:sz w:val="20"/>
                <w:szCs w:val="20"/>
              </w:rPr>
              <w:t>oraz</w:t>
            </w:r>
            <w:r w:rsidR="00AA3E18"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  <w:r w:rsidRPr="00AA3E18">
              <w:rPr>
                <w:rFonts w:ascii="Times New Roman" w:eastAsia="Times New Roman" w:hAnsi="Times New Roman"/>
                <w:sz w:val="20"/>
                <w:szCs w:val="20"/>
              </w:rPr>
              <w:t>SMPT.</w:t>
            </w:r>
          </w:p>
          <w:p w14:paraId="66631692" w14:textId="2B7D233E" w:rsidR="007E0D3F" w:rsidRPr="00AA3E18" w:rsidRDefault="004833C7" w:rsidP="00AA3E18">
            <w:pPr>
              <w:widowControl w:val="0"/>
              <w:spacing w:after="60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A3E18">
              <w:rPr>
                <w:rFonts w:ascii="Times New Roman" w:eastAsia="Times New Roman" w:hAnsi="Times New Roman"/>
                <w:sz w:val="20"/>
                <w:szCs w:val="20"/>
              </w:rPr>
              <w:t>Osobiste</w:t>
            </w:r>
            <w:r w:rsidR="00AA3E18"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  <w:r w:rsidRPr="00AA3E18">
              <w:rPr>
                <w:rFonts w:ascii="Times New Roman" w:eastAsia="Times New Roman" w:hAnsi="Times New Roman"/>
                <w:sz w:val="20"/>
                <w:szCs w:val="20"/>
              </w:rPr>
              <w:t>stawiennictwo</w:t>
            </w:r>
            <w:r w:rsidR="00AA3E18"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  <w:r w:rsidRPr="00AA3E18">
              <w:rPr>
                <w:rFonts w:ascii="Times New Roman" w:eastAsia="Times New Roman" w:hAnsi="Times New Roman"/>
                <w:sz w:val="20"/>
                <w:szCs w:val="20"/>
              </w:rPr>
              <w:t>pacjenta</w:t>
            </w:r>
            <w:r w:rsidR="00AA3E18"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  <w:r w:rsidRPr="00AA3E18">
              <w:rPr>
                <w:rFonts w:ascii="Times New Roman" w:eastAsia="Times New Roman" w:hAnsi="Times New Roman"/>
                <w:sz w:val="20"/>
                <w:szCs w:val="20"/>
              </w:rPr>
              <w:t>w</w:t>
            </w:r>
            <w:r w:rsidR="00AA3E18"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  <w:r w:rsidRPr="00AA3E18">
              <w:rPr>
                <w:rFonts w:ascii="Times New Roman" w:eastAsia="Times New Roman" w:hAnsi="Times New Roman"/>
                <w:sz w:val="20"/>
                <w:szCs w:val="20"/>
              </w:rPr>
              <w:t>ośrodku</w:t>
            </w:r>
            <w:r w:rsidR="00AA3E18"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  <w:r w:rsidRPr="00AA3E18">
              <w:rPr>
                <w:rFonts w:ascii="Times New Roman" w:eastAsia="Times New Roman" w:hAnsi="Times New Roman"/>
                <w:sz w:val="20"/>
                <w:szCs w:val="20"/>
              </w:rPr>
              <w:t>prowadzącym</w:t>
            </w:r>
            <w:r w:rsidR="00AA3E18"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  <w:r w:rsidRPr="00AA3E18">
              <w:rPr>
                <w:rFonts w:ascii="Times New Roman" w:eastAsia="Times New Roman" w:hAnsi="Times New Roman"/>
                <w:sz w:val="20"/>
                <w:szCs w:val="20"/>
              </w:rPr>
              <w:t>terapię</w:t>
            </w:r>
            <w:r w:rsidR="00AA3E18"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  <w:r w:rsidRPr="00AA3E18">
              <w:rPr>
                <w:rFonts w:ascii="Times New Roman" w:eastAsia="Times New Roman" w:hAnsi="Times New Roman"/>
                <w:sz w:val="20"/>
                <w:szCs w:val="20"/>
              </w:rPr>
              <w:t>nie</w:t>
            </w:r>
            <w:r w:rsidR="00AA3E18"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  <w:r w:rsidRPr="00AA3E18">
              <w:rPr>
                <w:rFonts w:ascii="Times New Roman" w:eastAsia="Times New Roman" w:hAnsi="Times New Roman"/>
                <w:sz w:val="20"/>
                <w:szCs w:val="20"/>
              </w:rPr>
              <w:t>może</w:t>
            </w:r>
            <w:r w:rsidR="00AA3E18"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  <w:r w:rsidRPr="00AA3E18">
              <w:rPr>
                <w:rFonts w:ascii="Times New Roman" w:eastAsia="Times New Roman" w:hAnsi="Times New Roman"/>
                <w:sz w:val="20"/>
                <w:szCs w:val="20"/>
              </w:rPr>
              <w:t>być</w:t>
            </w:r>
            <w:r w:rsidR="00AA3E18"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  <w:r w:rsidRPr="00AA3E18">
              <w:rPr>
                <w:rFonts w:ascii="Times New Roman" w:eastAsia="Times New Roman" w:hAnsi="Times New Roman"/>
                <w:sz w:val="20"/>
                <w:szCs w:val="20"/>
              </w:rPr>
              <w:t>jednak</w:t>
            </w:r>
            <w:r w:rsidR="00AA3E18"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  <w:r w:rsidRPr="00AA3E18">
              <w:rPr>
                <w:rFonts w:ascii="Times New Roman" w:eastAsia="Times New Roman" w:hAnsi="Times New Roman"/>
                <w:sz w:val="20"/>
                <w:szCs w:val="20"/>
              </w:rPr>
              <w:t>rzadsze</w:t>
            </w:r>
            <w:r w:rsidR="00AA3E18"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  <w:r w:rsidRPr="00AA3E18">
              <w:rPr>
                <w:rFonts w:ascii="Times New Roman" w:eastAsia="Times New Roman" w:hAnsi="Times New Roman"/>
                <w:sz w:val="20"/>
                <w:szCs w:val="20"/>
              </w:rPr>
              <w:t>niż</w:t>
            </w:r>
            <w:r w:rsidR="00AA3E18"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  <w:r w:rsidRPr="00AA3E18">
              <w:rPr>
                <w:rFonts w:ascii="Times New Roman" w:eastAsia="Times New Roman" w:hAnsi="Times New Roman"/>
                <w:sz w:val="20"/>
                <w:szCs w:val="20"/>
              </w:rPr>
              <w:t>2</w:t>
            </w:r>
            <w:r w:rsidR="00AA3E18"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  <w:r w:rsidRPr="00AA3E18">
              <w:rPr>
                <w:rFonts w:ascii="Times New Roman" w:eastAsia="Times New Roman" w:hAnsi="Times New Roman"/>
                <w:sz w:val="20"/>
                <w:szCs w:val="20"/>
              </w:rPr>
              <w:t>razy</w:t>
            </w:r>
            <w:r w:rsidR="00AA3E18"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  <w:r w:rsidRPr="00AA3E18">
              <w:rPr>
                <w:rFonts w:ascii="Times New Roman" w:eastAsia="Times New Roman" w:hAnsi="Times New Roman"/>
                <w:sz w:val="20"/>
                <w:szCs w:val="20"/>
              </w:rPr>
              <w:t>w</w:t>
            </w:r>
            <w:r w:rsidR="00AA3E18"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  <w:r w:rsidRPr="00AA3E18">
              <w:rPr>
                <w:rFonts w:ascii="Times New Roman" w:eastAsia="Times New Roman" w:hAnsi="Times New Roman"/>
                <w:sz w:val="20"/>
                <w:szCs w:val="20"/>
              </w:rPr>
              <w:t>ciągu</w:t>
            </w:r>
            <w:r w:rsidR="00AA3E18"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  <w:r w:rsidRPr="00AA3E18">
              <w:rPr>
                <w:rFonts w:ascii="Times New Roman" w:eastAsia="Times New Roman" w:hAnsi="Times New Roman"/>
                <w:sz w:val="20"/>
                <w:szCs w:val="20"/>
              </w:rPr>
              <w:t>każdych</w:t>
            </w:r>
            <w:r w:rsidR="00AA3E18"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  <w:r w:rsidRPr="00AA3E18">
              <w:rPr>
                <w:rFonts w:ascii="Times New Roman" w:eastAsia="Times New Roman" w:hAnsi="Times New Roman"/>
                <w:sz w:val="20"/>
                <w:szCs w:val="20"/>
              </w:rPr>
              <w:t>kolejnych</w:t>
            </w:r>
            <w:r w:rsidR="00AA3E18"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  <w:r w:rsidRPr="00AA3E18">
              <w:rPr>
                <w:rFonts w:ascii="Times New Roman" w:eastAsia="Times New Roman" w:hAnsi="Times New Roman"/>
                <w:sz w:val="20"/>
                <w:szCs w:val="20"/>
              </w:rPr>
              <w:t>12</w:t>
            </w:r>
            <w:r w:rsidR="00AA3E18"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  <w:r w:rsidRPr="00AA3E18">
              <w:rPr>
                <w:rFonts w:ascii="Times New Roman" w:eastAsia="Times New Roman" w:hAnsi="Times New Roman"/>
                <w:sz w:val="20"/>
                <w:szCs w:val="20"/>
              </w:rPr>
              <w:t>miesięcy</w:t>
            </w:r>
            <w:r w:rsidR="00AA3E18"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  <w:r w:rsidRPr="00AA3E18">
              <w:rPr>
                <w:rFonts w:ascii="Times New Roman" w:eastAsia="Times New Roman" w:hAnsi="Times New Roman"/>
                <w:sz w:val="20"/>
                <w:szCs w:val="20"/>
              </w:rPr>
              <w:t>z</w:t>
            </w:r>
            <w:r w:rsidR="00AA3E18"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  <w:r w:rsidRPr="00AA3E18">
              <w:rPr>
                <w:rFonts w:ascii="Times New Roman" w:eastAsia="Times New Roman" w:hAnsi="Times New Roman"/>
                <w:sz w:val="20"/>
                <w:szCs w:val="20"/>
              </w:rPr>
              <w:t>wyjątkiem</w:t>
            </w:r>
            <w:r w:rsidR="00AA3E18"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  <w:r w:rsidRPr="00AA3E18">
              <w:rPr>
                <w:rFonts w:ascii="Times New Roman" w:eastAsia="Times New Roman" w:hAnsi="Times New Roman"/>
                <w:sz w:val="20"/>
                <w:szCs w:val="20"/>
              </w:rPr>
              <w:t>sytuacji</w:t>
            </w:r>
            <w:r w:rsidR="00AA3E18"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  <w:r w:rsidRPr="00AA3E18">
              <w:rPr>
                <w:rFonts w:ascii="Times New Roman" w:eastAsia="Times New Roman" w:hAnsi="Times New Roman"/>
                <w:sz w:val="20"/>
                <w:szCs w:val="20"/>
              </w:rPr>
              <w:t>nadzwyczajnych,</w:t>
            </w:r>
            <w:r w:rsidR="00AA3E18"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  <w:r w:rsidRPr="00AA3E18">
              <w:rPr>
                <w:rFonts w:ascii="Times New Roman" w:eastAsia="Times New Roman" w:hAnsi="Times New Roman"/>
                <w:sz w:val="20"/>
                <w:szCs w:val="20"/>
              </w:rPr>
              <w:t>w</w:t>
            </w:r>
            <w:r w:rsidR="00AA3E18"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  <w:r w:rsidRPr="00AA3E18">
              <w:rPr>
                <w:rFonts w:ascii="Times New Roman" w:eastAsia="Times New Roman" w:hAnsi="Times New Roman"/>
                <w:sz w:val="20"/>
                <w:szCs w:val="20"/>
              </w:rPr>
              <w:t>tym</w:t>
            </w:r>
            <w:r w:rsidR="00AA3E18"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  <w:r w:rsidRPr="00AA3E18">
              <w:rPr>
                <w:rFonts w:ascii="Times New Roman" w:eastAsia="Times New Roman" w:hAnsi="Times New Roman"/>
                <w:sz w:val="20"/>
                <w:szCs w:val="20"/>
              </w:rPr>
              <w:t>zjawisk</w:t>
            </w:r>
            <w:r w:rsidR="00AA3E18"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  <w:r w:rsidRPr="00AA3E18">
              <w:rPr>
                <w:rFonts w:ascii="Times New Roman" w:eastAsia="Times New Roman" w:hAnsi="Times New Roman"/>
                <w:sz w:val="20"/>
                <w:szCs w:val="20"/>
              </w:rPr>
              <w:t>epidemicznych</w:t>
            </w:r>
            <w:r w:rsidR="00AA3E18"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  <w:r w:rsidRPr="00AA3E18">
              <w:rPr>
                <w:rFonts w:ascii="Times New Roman" w:eastAsia="Times New Roman" w:hAnsi="Times New Roman"/>
                <w:sz w:val="20"/>
                <w:szCs w:val="20"/>
              </w:rPr>
              <w:t>kiedy</w:t>
            </w:r>
            <w:r w:rsidR="00AA3E18"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  <w:r w:rsidRPr="00AA3E18">
              <w:rPr>
                <w:rFonts w:ascii="Times New Roman" w:eastAsia="Times New Roman" w:hAnsi="Times New Roman"/>
                <w:sz w:val="20"/>
                <w:szCs w:val="20"/>
              </w:rPr>
              <w:t>dopuszcza</w:t>
            </w:r>
            <w:r w:rsidR="00AA3E18"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  <w:r w:rsidRPr="00AA3E18">
              <w:rPr>
                <w:rFonts w:ascii="Times New Roman" w:eastAsia="Times New Roman" w:hAnsi="Times New Roman"/>
                <w:sz w:val="20"/>
                <w:szCs w:val="20"/>
              </w:rPr>
              <w:t>się</w:t>
            </w:r>
            <w:r w:rsidR="00AA3E18"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  <w:r w:rsidRPr="00AA3E18">
              <w:rPr>
                <w:rFonts w:ascii="Times New Roman" w:eastAsia="Times New Roman" w:hAnsi="Times New Roman"/>
                <w:sz w:val="20"/>
                <w:szCs w:val="20"/>
              </w:rPr>
              <w:t>osobiste</w:t>
            </w:r>
            <w:r w:rsidR="00AA3E18"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  <w:r w:rsidRPr="00AA3E18">
              <w:rPr>
                <w:rFonts w:ascii="Times New Roman" w:eastAsia="Times New Roman" w:hAnsi="Times New Roman"/>
                <w:sz w:val="20"/>
                <w:szCs w:val="20"/>
              </w:rPr>
              <w:t>stawiennictwo</w:t>
            </w:r>
            <w:r w:rsidR="00AA3E18"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  <w:r w:rsidRPr="00AA3E18">
              <w:rPr>
                <w:rFonts w:ascii="Times New Roman" w:eastAsia="Times New Roman" w:hAnsi="Times New Roman"/>
                <w:sz w:val="20"/>
                <w:szCs w:val="20"/>
              </w:rPr>
              <w:t>w</w:t>
            </w:r>
            <w:r w:rsidR="00AA3E18"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  <w:r w:rsidRPr="00AA3E18">
              <w:rPr>
                <w:rFonts w:ascii="Times New Roman" w:eastAsia="Times New Roman" w:hAnsi="Times New Roman"/>
                <w:sz w:val="20"/>
                <w:szCs w:val="20"/>
              </w:rPr>
              <w:t>ośrodku</w:t>
            </w:r>
            <w:r w:rsidR="00AA3E18"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  <w:r w:rsidRPr="00AA3E18">
              <w:rPr>
                <w:rFonts w:ascii="Times New Roman" w:eastAsia="Times New Roman" w:hAnsi="Times New Roman"/>
                <w:sz w:val="20"/>
                <w:szCs w:val="20"/>
              </w:rPr>
              <w:t>prowadzącym</w:t>
            </w:r>
            <w:r w:rsidR="00AA3E18"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  <w:r w:rsidRPr="00AA3E18">
              <w:rPr>
                <w:rFonts w:ascii="Times New Roman" w:eastAsia="Times New Roman" w:hAnsi="Times New Roman"/>
                <w:sz w:val="20"/>
                <w:szCs w:val="20"/>
              </w:rPr>
              <w:t>terapię</w:t>
            </w:r>
            <w:r w:rsidR="00AA3E18"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  <w:r w:rsidRPr="00AA3E18">
              <w:rPr>
                <w:rFonts w:ascii="Times New Roman" w:eastAsia="Times New Roman" w:hAnsi="Times New Roman"/>
                <w:sz w:val="20"/>
                <w:szCs w:val="20"/>
              </w:rPr>
              <w:t>nie</w:t>
            </w:r>
            <w:r w:rsidR="00AA3E18"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  <w:r w:rsidRPr="00AA3E18">
              <w:rPr>
                <w:rFonts w:ascii="Times New Roman" w:eastAsia="Times New Roman" w:hAnsi="Times New Roman"/>
                <w:sz w:val="20"/>
                <w:szCs w:val="20"/>
              </w:rPr>
              <w:t>rzadziej</w:t>
            </w:r>
            <w:r w:rsidR="00AA3E18"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  <w:r w:rsidRPr="00AA3E18">
              <w:rPr>
                <w:rFonts w:ascii="Times New Roman" w:eastAsia="Times New Roman" w:hAnsi="Times New Roman"/>
                <w:sz w:val="20"/>
                <w:szCs w:val="20"/>
              </w:rPr>
              <w:t>niż</w:t>
            </w:r>
            <w:r w:rsidR="00AA3E18"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  <w:r w:rsidRPr="00AA3E18">
              <w:rPr>
                <w:rFonts w:ascii="Times New Roman" w:eastAsia="Times New Roman" w:hAnsi="Times New Roman"/>
                <w:sz w:val="20"/>
                <w:szCs w:val="20"/>
              </w:rPr>
              <w:t>1</w:t>
            </w:r>
            <w:r w:rsidR="00AA3E18"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  <w:r w:rsidRPr="00AA3E18">
              <w:rPr>
                <w:rFonts w:ascii="Times New Roman" w:eastAsia="Times New Roman" w:hAnsi="Times New Roman"/>
                <w:sz w:val="20"/>
                <w:szCs w:val="20"/>
              </w:rPr>
              <w:t>raz</w:t>
            </w:r>
            <w:r w:rsidR="00AA3E18"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  <w:r w:rsidRPr="00AA3E18">
              <w:rPr>
                <w:rFonts w:ascii="Times New Roman" w:eastAsia="Times New Roman" w:hAnsi="Times New Roman"/>
                <w:sz w:val="20"/>
                <w:szCs w:val="20"/>
              </w:rPr>
              <w:t>w</w:t>
            </w:r>
            <w:r w:rsidR="00AA3E18"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  <w:r w:rsidRPr="00AA3E18">
              <w:rPr>
                <w:rFonts w:ascii="Times New Roman" w:eastAsia="Times New Roman" w:hAnsi="Times New Roman"/>
                <w:sz w:val="20"/>
                <w:szCs w:val="20"/>
              </w:rPr>
              <w:t>ciągu</w:t>
            </w:r>
            <w:r w:rsidR="00AA3E18"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  <w:r w:rsidRPr="00AA3E18">
              <w:rPr>
                <w:rFonts w:ascii="Times New Roman" w:eastAsia="Times New Roman" w:hAnsi="Times New Roman"/>
                <w:sz w:val="20"/>
                <w:szCs w:val="20"/>
              </w:rPr>
              <w:t>każdych</w:t>
            </w:r>
            <w:r w:rsidR="00AA3E18"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  <w:r w:rsidRPr="00AA3E18">
              <w:rPr>
                <w:rFonts w:ascii="Times New Roman" w:eastAsia="Times New Roman" w:hAnsi="Times New Roman"/>
                <w:sz w:val="20"/>
                <w:szCs w:val="20"/>
              </w:rPr>
              <w:t>kolejnych</w:t>
            </w:r>
            <w:r w:rsidR="00AA3E18"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  <w:r w:rsidRPr="00AA3E18">
              <w:rPr>
                <w:rFonts w:ascii="Times New Roman" w:eastAsia="Times New Roman" w:hAnsi="Times New Roman"/>
                <w:sz w:val="20"/>
                <w:szCs w:val="20"/>
              </w:rPr>
              <w:t>12</w:t>
            </w:r>
            <w:r w:rsidR="00AA3E18"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  <w:r w:rsidRPr="00AA3E18">
              <w:rPr>
                <w:rFonts w:ascii="Times New Roman" w:eastAsia="Times New Roman" w:hAnsi="Times New Roman"/>
                <w:sz w:val="20"/>
                <w:szCs w:val="20"/>
              </w:rPr>
              <w:t>miesięcy.</w:t>
            </w:r>
          </w:p>
          <w:p w14:paraId="18D06398" w14:textId="2AEC0E2D" w:rsidR="007E0D3F" w:rsidRPr="0052754C" w:rsidRDefault="007E0D3F" w:rsidP="00E024EA">
            <w:pPr>
              <w:widowControl w:val="0"/>
              <w:spacing w:after="60" w:line="27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7DCB7A49" w14:textId="5F3F3FD8" w:rsidR="004833C7" w:rsidRPr="0052754C" w:rsidRDefault="004833C7" w:rsidP="008367DA">
            <w:pPr>
              <w:pStyle w:val="Akapitzlist"/>
              <w:widowControl w:val="0"/>
              <w:numPr>
                <w:ilvl w:val="1"/>
                <w:numId w:val="14"/>
              </w:numPr>
              <w:spacing w:after="60"/>
              <w:contextualSpacing w:val="0"/>
              <w:jc w:val="both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52754C">
              <w:rPr>
                <w:rFonts w:ascii="Times New Roman" w:eastAsia="Times New Roman" w:hAnsi="Times New Roman"/>
                <w:b/>
                <w:spacing w:val="1"/>
                <w:sz w:val="20"/>
                <w:szCs w:val="20"/>
              </w:rPr>
              <w:t>B</w:t>
            </w:r>
            <w:r w:rsidRPr="0052754C">
              <w:rPr>
                <w:rFonts w:ascii="Times New Roman" w:eastAsia="Times New Roman" w:hAnsi="Times New Roman"/>
                <w:b/>
                <w:sz w:val="20"/>
                <w:szCs w:val="20"/>
              </w:rPr>
              <w:t>a</w:t>
            </w:r>
            <w:r w:rsidRPr="0052754C">
              <w:rPr>
                <w:rFonts w:ascii="Times New Roman" w:eastAsia="Times New Roman" w:hAnsi="Times New Roman"/>
                <w:b/>
                <w:spacing w:val="1"/>
                <w:sz w:val="20"/>
                <w:szCs w:val="20"/>
              </w:rPr>
              <w:t>d</w:t>
            </w:r>
            <w:r w:rsidRPr="0052754C">
              <w:rPr>
                <w:rFonts w:ascii="Times New Roman" w:eastAsia="Times New Roman" w:hAnsi="Times New Roman"/>
                <w:b/>
                <w:sz w:val="20"/>
                <w:szCs w:val="20"/>
              </w:rPr>
              <w:t>a</w:t>
            </w:r>
            <w:r w:rsidRPr="0052754C">
              <w:rPr>
                <w:rFonts w:ascii="Times New Roman" w:eastAsia="Times New Roman" w:hAnsi="Times New Roman"/>
                <w:b/>
                <w:spacing w:val="-1"/>
                <w:sz w:val="20"/>
                <w:szCs w:val="20"/>
              </w:rPr>
              <w:t>n</w:t>
            </w:r>
            <w:r w:rsidRPr="0052754C">
              <w:rPr>
                <w:rFonts w:ascii="Times New Roman" w:eastAsia="Times New Roman" w:hAnsi="Times New Roman"/>
                <w:b/>
                <w:sz w:val="20"/>
                <w:szCs w:val="20"/>
              </w:rPr>
              <w:t>ia</w:t>
            </w:r>
            <w:r w:rsidR="00AA3E18">
              <w:rPr>
                <w:rFonts w:ascii="Times New Roman" w:eastAsia="Times New Roman" w:hAnsi="Times New Roman"/>
                <w:b/>
                <w:spacing w:val="-7"/>
                <w:sz w:val="20"/>
                <w:szCs w:val="20"/>
              </w:rPr>
              <w:t xml:space="preserve"> </w:t>
            </w:r>
            <w:r w:rsidRPr="0052754C">
              <w:rPr>
                <w:rFonts w:ascii="Times New Roman" w:eastAsia="Times New Roman" w:hAnsi="Times New Roman"/>
                <w:b/>
                <w:spacing w:val="-1"/>
                <w:sz w:val="20"/>
                <w:szCs w:val="20"/>
              </w:rPr>
              <w:t>n</w:t>
            </w:r>
            <w:r w:rsidRPr="0052754C">
              <w:rPr>
                <w:rFonts w:ascii="Times New Roman" w:eastAsia="Times New Roman" w:hAnsi="Times New Roman"/>
                <w:b/>
                <w:sz w:val="20"/>
                <w:szCs w:val="20"/>
              </w:rPr>
              <w:t>iei</w:t>
            </w:r>
            <w:r w:rsidRPr="0052754C">
              <w:rPr>
                <w:rFonts w:ascii="Times New Roman" w:eastAsia="Times New Roman" w:hAnsi="Times New Roman"/>
                <w:b/>
                <w:spacing w:val="3"/>
                <w:sz w:val="20"/>
                <w:szCs w:val="20"/>
              </w:rPr>
              <w:t>n</w:t>
            </w:r>
            <w:r w:rsidRPr="0052754C">
              <w:rPr>
                <w:rFonts w:ascii="Times New Roman" w:eastAsia="Times New Roman" w:hAnsi="Times New Roman"/>
                <w:b/>
                <w:spacing w:val="-2"/>
                <w:sz w:val="20"/>
                <w:szCs w:val="20"/>
              </w:rPr>
              <w:t>w</w:t>
            </w:r>
            <w:r w:rsidRPr="0052754C">
              <w:rPr>
                <w:rFonts w:ascii="Times New Roman" w:eastAsia="Times New Roman" w:hAnsi="Times New Roman"/>
                <w:b/>
                <w:sz w:val="20"/>
                <w:szCs w:val="20"/>
              </w:rPr>
              <w:t>a</w:t>
            </w:r>
            <w:r w:rsidRPr="0052754C">
              <w:rPr>
                <w:rFonts w:ascii="Times New Roman" w:eastAsia="Times New Roman" w:hAnsi="Times New Roman"/>
                <w:b/>
                <w:spacing w:val="3"/>
                <w:sz w:val="20"/>
                <w:szCs w:val="20"/>
              </w:rPr>
              <w:t>z</w:t>
            </w:r>
            <w:r w:rsidRPr="0052754C">
              <w:rPr>
                <w:rFonts w:ascii="Times New Roman" w:eastAsia="Times New Roman" w:hAnsi="Times New Roman"/>
                <w:b/>
                <w:spacing w:val="-4"/>
                <w:sz w:val="20"/>
                <w:szCs w:val="20"/>
              </w:rPr>
              <w:t>y</w:t>
            </w:r>
            <w:r w:rsidRPr="0052754C">
              <w:rPr>
                <w:rFonts w:ascii="Times New Roman" w:eastAsia="Times New Roman" w:hAnsi="Times New Roman"/>
                <w:b/>
                <w:spacing w:val="2"/>
                <w:sz w:val="20"/>
                <w:szCs w:val="20"/>
              </w:rPr>
              <w:t>j</w:t>
            </w:r>
            <w:r w:rsidRPr="0052754C">
              <w:rPr>
                <w:rFonts w:ascii="Times New Roman" w:eastAsia="Times New Roman" w:hAnsi="Times New Roman"/>
                <w:b/>
                <w:spacing w:val="-1"/>
                <w:sz w:val="20"/>
                <w:szCs w:val="20"/>
              </w:rPr>
              <w:t>n</w:t>
            </w:r>
            <w:r w:rsidRPr="0052754C">
              <w:rPr>
                <w:rFonts w:ascii="Times New Roman" w:eastAsia="Times New Roman" w:hAnsi="Times New Roman"/>
                <w:b/>
                <w:sz w:val="20"/>
                <w:szCs w:val="20"/>
              </w:rPr>
              <w:t>e</w:t>
            </w:r>
          </w:p>
          <w:p w14:paraId="021F3564" w14:textId="7E318C6F" w:rsidR="004833C7" w:rsidRPr="0052754C" w:rsidRDefault="004833C7" w:rsidP="008367DA">
            <w:pPr>
              <w:widowControl w:val="0"/>
              <w:numPr>
                <w:ilvl w:val="2"/>
                <w:numId w:val="14"/>
              </w:numPr>
              <w:spacing w:after="60" w:line="27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2754C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o</w:t>
            </w:r>
            <w:r w:rsidRPr="0052754C">
              <w:rPr>
                <w:rFonts w:ascii="Times New Roman" w:eastAsia="Times New Roman" w:hAnsi="Times New Roman" w:cs="Times New Roman"/>
                <w:sz w:val="20"/>
                <w:szCs w:val="20"/>
              </w:rPr>
              <w:t>c</w:t>
            </w:r>
            <w:r w:rsidRPr="0052754C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e</w:t>
            </w:r>
            <w:r w:rsidRPr="0052754C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n</w:t>
            </w:r>
            <w:r w:rsidRPr="0052754C">
              <w:rPr>
                <w:rFonts w:ascii="Times New Roman" w:eastAsia="Times New Roman" w:hAnsi="Times New Roman" w:cs="Times New Roman"/>
                <w:sz w:val="20"/>
                <w:szCs w:val="20"/>
              </w:rPr>
              <w:t>a</w:t>
            </w:r>
            <w:r w:rsidR="00AA3E18"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 xml:space="preserve"> </w:t>
            </w:r>
            <w:r w:rsidRPr="0052754C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k</w:t>
            </w:r>
            <w:r w:rsidRPr="0052754C">
              <w:rPr>
                <w:rFonts w:ascii="Times New Roman" w:eastAsia="Times New Roman" w:hAnsi="Times New Roman" w:cs="Times New Roman"/>
                <w:sz w:val="20"/>
                <w:szCs w:val="20"/>
              </w:rPr>
              <w:t>la</w:t>
            </w:r>
            <w:r w:rsidRPr="0052754C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s</w:t>
            </w:r>
            <w:r w:rsidRPr="0052754C">
              <w:rPr>
                <w:rFonts w:ascii="Times New Roman" w:eastAsia="Times New Roman" w:hAnsi="Times New Roman" w:cs="Times New Roman"/>
                <w:sz w:val="20"/>
                <w:szCs w:val="20"/>
              </w:rPr>
              <w:t>y</w:t>
            </w:r>
            <w:r w:rsidR="00AA3E18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</w:rPr>
              <w:t xml:space="preserve"> </w:t>
            </w:r>
            <w:r w:rsidRPr="0052754C">
              <w:rPr>
                <w:rFonts w:ascii="Times New Roman" w:eastAsia="Times New Roman" w:hAnsi="Times New Roman" w:cs="Times New Roman"/>
                <w:sz w:val="20"/>
                <w:szCs w:val="20"/>
              </w:rPr>
              <w:t>c</w:t>
            </w:r>
            <w:r w:rsidRPr="0052754C"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</w:rPr>
              <w:t>z</w:t>
            </w:r>
            <w:r w:rsidRPr="0052754C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y</w:t>
            </w:r>
            <w:r w:rsidRPr="0052754C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n</w:t>
            </w:r>
            <w:r w:rsidRPr="0052754C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n</w:t>
            </w:r>
            <w:r w:rsidRPr="0052754C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o</w:t>
            </w:r>
            <w:r w:rsidRPr="0052754C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ś</w:t>
            </w:r>
            <w:r w:rsidRPr="0052754C">
              <w:rPr>
                <w:rFonts w:ascii="Times New Roman" w:eastAsia="Times New Roman" w:hAnsi="Times New Roman" w:cs="Times New Roman"/>
                <w:sz w:val="20"/>
                <w:szCs w:val="20"/>
              </w:rPr>
              <w:t>ci</w:t>
            </w:r>
            <w:r w:rsidRPr="0052754C">
              <w:rPr>
                <w:rFonts w:ascii="Times New Roman" w:eastAsia="Times New Roman" w:hAnsi="Times New Roman" w:cs="Times New Roman"/>
                <w:spacing w:val="4"/>
                <w:sz w:val="20"/>
                <w:szCs w:val="20"/>
              </w:rPr>
              <w:t>o</w:t>
            </w:r>
            <w:r w:rsidRPr="0052754C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w</w:t>
            </w:r>
            <w:r w:rsidRPr="0052754C">
              <w:rPr>
                <w:rFonts w:ascii="Times New Roman" w:eastAsia="Times New Roman" w:hAnsi="Times New Roman" w:cs="Times New Roman"/>
                <w:sz w:val="20"/>
                <w:szCs w:val="20"/>
              </w:rPr>
              <w:t>ej;</w:t>
            </w:r>
          </w:p>
          <w:p w14:paraId="024FDBFA" w14:textId="7719EA66" w:rsidR="004833C7" w:rsidRPr="0052754C" w:rsidRDefault="004833C7" w:rsidP="008367DA">
            <w:pPr>
              <w:widowControl w:val="0"/>
              <w:numPr>
                <w:ilvl w:val="2"/>
                <w:numId w:val="14"/>
              </w:numPr>
              <w:spacing w:after="60" w:line="27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2754C">
              <w:rPr>
                <w:rFonts w:ascii="Times New Roman" w:eastAsia="Times New Roman" w:hAnsi="Times New Roman" w:cs="Times New Roman"/>
                <w:sz w:val="20"/>
                <w:szCs w:val="20"/>
              </w:rPr>
              <w:t>test</w:t>
            </w:r>
            <w:r w:rsidR="00AA3E18"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r w:rsidRPr="0052754C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6</w:t>
            </w:r>
            <w:r w:rsidRPr="0052754C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-</w:t>
            </w:r>
            <w:r w:rsidRPr="0052754C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m</w:t>
            </w:r>
            <w:r w:rsidRPr="0052754C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i</w:t>
            </w:r>
            <w:r w:rsidRPr="0052754C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nu</w:t>
            </w:r>
            <w:r w:rsidRPr="0052754C">
              <w:rPr>
                <w:rFonts w:ascii="Times New Roman" w:eastAsia="Times New Roman" w:hAnsi="Times New Roman" w:cs="Times New Roman"/>
                <w:sz w:val="20"/>
                <w:szCs w:val="20"/>
              </w:rPr>
              <w:t>t</w:t>
            </w:r>
            <w:r w:rsidRPr="0052754C"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</w:rPr>
              <w:t>o</w:t>
            </w:r>
            <w:r w:rsidRPr="0052754C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w</w:t>
            </w:r>
            <w:r w:rsidRPr="0052754C"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</w:rPr>
              <w:t>e</w:t>
            </w:r>
            <w:r w:rsidRPr="0052754C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g</w:t>
            </w:r>
            <w:r w:rsidRPr="0052754C">
              <w:rPr>
                <w:rFonts w:ascii="Times New Roman" w:eastAsia="Times New Roman" w:hAnsi="Times New Roman" w:cs="Times New Roman"/>
                <w:sz w:val="20"/>
                <w:szCs w:val="20"/>
              </w:rPr>
              <w:t>o</w:t>
            </w:r>
            <w:r w:rsidR="00AA3E18">
              <w:rPr>
                <w:rFonts w:ascii="Times New Roman" w:eastAsia="Times New Roman" w:hAnsi="Times New Roman" w:cs="Times New Roman"/>
                <w:spacing w:val="-8"/>
                <w:sz w:val="20"/>
                <w:szCs w:val="20"/>
              </w:rPr>
              <w:t xml:space="preserve"> </w:t>
            </w:r>
            <w:r w:rsidRPr="0052754C"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>m</w:t>
            </w:r>
            <w:r w:rsidRPr="0052754C">
              <w:rPr>
                <w:rFonts w:ascii="Times New Roman" w:eastAsia="Times New Roman" w:hAnsi="Times New Roman" w:cs="Times New Roman"/>
                <w:sz w:val="20"/>
                <w:szCs w:val="20"/>
              </w:rPr>
              <w:t>a</w:t>
            </w:r>
            <w:r w:rsidRPr="0052754C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r</w:t>
            </w:r>
            <w:r w:rsidRPr="0052754C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s</w:t>
            </w:r>
            <w:r w:rsidRPr="0052754C"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</w:rPr>
              <w:t>z</w:t>
            </w:r>
            <w:r w:rsidRPr="0052754C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u</w:t>
            </w:r>
            <w:r w:rsidR="00AA3E18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 w:rsidRPr="0052754C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(z</w:t>
            </w:r>
            <w:r w:rsidR="00AA3E18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 w:rsidRPr="0052754C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wyjątkiem</w:t>
            </w:r>
            <w:r w:rsidR="00AA3E18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 w:rsidRPr="0052754C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pacjentów</w:t>
            </w:r>
            <w:r w:rsidR="00AA3E18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 w:rsidRPr="0052754C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w</w:t>
            </w:r>
            <w:r w:rsidR="00AA3E18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 w:rsidRPr="0052754C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IV</w:t>
            </w:r>
            <w:r w:rsidR="00AA3E18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 w:rsidRPr="0052754C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klasie</w:t>
            </w:r>
            <w:r w:rsidR="00AA3E18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 w:rsidRPr="0052754C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czynnościowej);</w:t>
            </w:r>
            <w:r w:rsidR="00AA3E18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 w:rsidRPr="0052754C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w</w:t>
            </w:r>
            <w:r w:rsidR="00AA3E18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 w:rsidRPr="0052754C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przypadku</w:t>
            </w:r>
            <w:r w:rsidR="00AA3E18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 w:rsidRPr="0052754C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dzieci</w:t>
            </w:r>
            <w:r w:rsidR="00AA3E18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 w:rsidRPr="0052754C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dotyczy</w:t>
            </w:r>
            <w:r w:rsidR="00AA3E18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 w:rsidRPr="0052754C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pacjentów,</w:t>
            </w:r>
            <w:r w:rsidR="00AA3E18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 w:rsidRPr="0052754C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których</w:t>
            </w:r>
            <w:r w:rsidR="00AA3E18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 w:rsidRPr="0052754C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parametry</w:t>
            </w:r>
            <w:r w:rsidR="00AA3E18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 w:rsidRPr="0052754C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rozwojowe</w:t>
            </w:r>
            <w:r w:rsidR="00AA3E18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 w:rsidRPr="0052754C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umożliwiają</w:t>
            </w:r>
            <w:r w:rsidR="00AA3E18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 w:rsidRPr="0052754C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wykonanie</w:t>
            </w:r>
            <w:r w:rsidR="00AA3E18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 w:rsidRPr="0052754C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badania)</w:t>
            </w:r>
            <w:r w:rsidRPr="0052754C">
              <w:rPr>
                <w:rFonts w:ascii="Times New Roman" w:eastAsia="Times New Roman" w:hAnsi="Times New Roman" w:cs="Times New Roman"/>
                <w:sz w:val="20"/>
                <w:szCs w:val="20"/>
              </w:rPr>
              <w:t>;</w:t>
            </w:r>
          </w:p>
          <w:p w14:paraId="4CB6C476" w14:textId="3DFA6D0D" w:rsidR="004833C7" w:rsidRPr="0052754C" w:rsidRDefault="004833C7" w:rsidP="008367DA">
            <w:pPr>
              <w:widowControl w:val="0"/>
              <w:numPr>
                <w:ilvl w:val="2"/>
                <w:numId w:val="14"/>
              </w:numPr>
              <w:spacing w:after="60" w:line="27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2754C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o</w:t>
            </w:r>
            <w:r w:rsidRPr="0052754C">
              <w:rPr>
                <w:rFonts w:ascii="Times New Roman" w:eastAsia="Times New Roman" w:hAnsi="Times New Roman" w:cs="Times New Roman"/>
                <w:sz w:val="20"/>
                <w:szCs w:val="20"/>
              </w:rPr>
              <w:t>z</w:t>
            </w:r>
            <w:r w:rsidRPr="0052754C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n</w:t>
            </w:r>
            <w:r w:rsidRPr="0052754C">
              <w:rPr>
                <w:rFonts w:ascii="Times New Roman" w:eastAsia="Times New Roman" w:hAnsi="Times New Roman" w:cs="Times New Roman"/>
                <w:sz w:val="20"/>
                <w:szCs w:val="20"/>
              </w:rPr>
              <w:t>a</w:t>
            </w:r>
            <w:r w:rsidRPr="0052754C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c</w:t>
            </w:r>
            <w:r w:rsidRPr="0052754C">
              <w:rPr>
                <w:rFonts w:ascii="Times New Roman" w:eastAsia="Times New Roman" w:hAnsi="Times New Roman" w:cs="Times New Roman"/>
                <w:sz w:val="20"/>
                <w:szCs w:val="20"/>
              </w:rPr>
              <w:t>z</w:t>
            </w:r>
            <w:r w:rsidRPr="0052754C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e</w:t>
            </w:r>
            <w:r w:rsidRPr="0052754C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n</w:t>
            </w:r>
            <w:r w:rsidRPr="0052754C">
              <w:rPr>
                <w:rFonts w:ascii="Times New Roman" w:eastAsia="Times New Roman" w:hAnsi="Times New Roman" w:cs="Times New Roman"/>
                <w:sz w:val="20"/>
                <w:szCs w:val="20"/>
              </w:rPr>
              <w:t>ie</w:t>
            </w:r>
            <w:r w:rsidR="00AA3E18">
              <w:rPr>
                <w:rFonts w:ascii="Times New Roman" w:eastAsia="Times New Roman" w:hAnsi="Times New Roman" w:cs="Times New Roman"/>
                <w:spacing w:val="-9"/>
                <w:sz w:val="20"/>
                <w:szCs w:val="20"/>
              </w:rPr>
              <w:t xml:space="preserve"> </w:t>
            </w:r>
            <w:r w:rsidRPr="0052754C">
              <w:rPr>
                <w:rFonts w:ascii="Times New Roman" w:eastAsia="Times New Roman" w:hAnsi="Times New Roman" w:cs="Times New Roman"/>
                <w:sz w:val="20"/>
                <w:szCs w:val="20"/>
              </w:rPr>
              <w:t>N</w:t>
            </w:r>
            <w:r w:rsidRPr="0052754C">
              <w:rPr>
                <w:rFonts w:ascii="Times New Roman" w:eastAsia="Times New Roman" w:hAnsi="Times New Roman" w:cs="Times New Roman"/>
                <w:spacing w:val="4"/>
                <w:sz w:val="20"/>
                <w:szCs w:val="20"/>
              </w:rPr>
              <w:t>T</w:t>
            </w:r>
            <w:r w:rsidRPr="0052754C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-</w:t>
            </w:r>
            <w:proofErr w:type="spellStart"/>
            <w:r w:rsidRPr="0052754C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pr</w:t>
            </w:r>
            <w:r w:rsidRPr="0052754C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o</w:t>
            </w:r>
            <w:r w:rsidRPr="0052754C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B</w:t>
            </w:r>
            <w:r w:rsidRPr="0052754C">
              <w:rPr>
                <w:rFonts w:ascii="Times New Roman" w:eastAsia="Times New Roman" w:hAnsi="Times New Roman" w:cs="Times New Roman"/>
                <w:sz w:val="20"/>
                <w:szCs w:val="20"/>
              </w:rPr>
              <w:t>N</w:t>
            </w:r>
            <w:r w:rsidRPr="0052754C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P</w:t>
            </w:r>
            <w:proofErr w:type="spellEnd"/>
            <w:r w:rsidR="00AA3E18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 xml:space="preserve"> </w:t>
            </w:r>
            <w:r w:rsidRPr="0052754C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lub</w:t>
            </w:r>
            <w:r w:rsidR="00AA3E18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 xml:space="preserve"> </w:t>
            </w:r>
            <w:r w:rsidRPr="0052754C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BNP</w:t>
            </w:r>
            <w:r w:rsidR="00AA3E18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 xml:space="preserve"> </w:t>
            </w:r>
            <w:r w:rsidRPr="0052754C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(w</w:t>
            </w:r>
            <w:r w:rsidR="00AA3E18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 xml:space="preserve"> </w:t>
            </w:r>
            <w:r w:rsidRPr="0052754C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zależności</w:t>
            </w:r>
            <w:r w:rsidR="00AA3E18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 xml:space="preserve"> </w:t>
            </w:r>
            <w:r w:rsidRPr="0052754C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od</w:t>
            </w:r>
            <w:r w:rsidR="00AA3E18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 xml:space="preserve"> </w:t>
            </w:r>
            <w:r w:rsidRPr="0052754C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dostępności)</w:t>
            </w:r>
            <w:r w:rsidRPr="0052754C">
              <w:rPr>
                <w:rFonts w:ascii="Times New Roman" w:eastAsia="Times New Roman" w:hAnsi="Times New Roman" w:cs="Times New Roman"/>
                <w:sz w:val="20"/>
                <w:szCs w:val="20"/>
              </w:rPr>
              <w:t>;</w:t>
            </w:r>
          </w:p>
          <w:p w14:paraId="1A9BCE03" w14:textId="7FE27761" w:rsidR="004833C7" w:rsidRPr="0052754C" w:rsidRDefault="004833C7" w:rsidP="008367DA">
            <w:pPr>
              <w:widowControl w:val="0"/>
              <w:numPr>
                <w:ilvl w:val="2"/>
                <w:numId w:val="14"/>
              </w:numPr>
              <w:spacing w:after="60" w:line="27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2754C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b</w:t>
            </w:r>
            <w:r w:rsidRPr="0052754C">
              <w:rPr>
                <w:rFonts w:ascii="Times New Roman" w:eastAsia="Times New Roman" w:hAnsi="Times New Roman" w:cs="Times New Roman"/>
                <w:sz w:val="20"/>
                <w:szCs w:val="20"/>
              </w:rPr>
              <w:t>a</w:t>
            </w:r>
            <w:r w:rsidRPr="0052754C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d</w:t>
            </w:r>
            <w:r w:rsidRPr="0052754C">
              <w:rPr>
                <w:rFonts w:ascii="Times New Roman" w:eastAsia="Times New Roman" w:hAnsi="Times New Roman" w:cs="Times New Roman"/>
                <w:sz w:val="20"/>
                <w:szCs w:val="20"/>
              </w:rPr>
              <w:t>a</w:t>
            </w:r>
            <w:r w:rsidRPr="0052754C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n</w:t>
            </w:r>
            <w:r w:rsidRPr="0052754C">
              <w:rPr>
                <w:rFonts w:ascii="Times New Roman" w:eastAsia="Times New Roman" w:hAnsi="Times New Roman" w:cs="Times New Roman"/>
                <w:sz w:val="20"/>
                <w:szCs w:val="20"/>
              </w:rPr>
              <w:t>ie</w:t>
            </w:r>
            <w:r w:rsidR="00AA3E18"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  <w:t xml:space="preserve"> </w:t>
            </w:r>
            <w:r w:rsidRPr="0052754C">
              <w:rPr>
                <w:rFonts w:ascii="Times New Roman" w:eastAsia="Times New Roman" w:hAnsi="Times New Roman" w:cs="Times New Roman"/>
                <w:sz w:val="20"/>
                <w:szCs w:val="20"/>
              </w:rPr>
              <w:t>e</w:t>
            </w:r>
            <w:r w:rsidRPr="0052754C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c</w:t>
            </w:r>
            <w:r w:rsidRPr="0052754C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h</w:t>
            </w:r>
            <w:r w:rsidRPr="0052754C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o</w:t>
            </w:r>
            <w:r w:rsidRPr="0052754C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k</w:t>
            </w:r>
            <w:r w:rsidRPr="0052754C">
              <w:rPr>
                <w:rFonts w:ascii="Times New Roman" w:eastAsia="Times New Roman" w:hAnsi="Times New Roman" w:cs="Times New Roman"/>
                <w:sz w:val="20"/>
                <w:szCs w:val="20"/>
              </w:rPr>
              <w:t>a</w:t>
            </w:r>
            <w:r w:rsidRPr="0052754C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rd</w:t>
            </w:r>
            <w:r w:rsidRPr="0052754C">
              <w:rPr>
                <w:rFonts w:ascii="Times New Roman" w:eastAsia="Times New Roman" w:hAnsi="Times New Roman" w:cs="Times New Roman"/>
                <w:sz w:val="20"/>
                <w:szCs w:val="20"/>
              </w:rPr>
              <w:t>i</w:t>
            </w:r>
            <w:r w:rsidRPr="0052754C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o</w:t>
            </w:r>
            <w:r w:rsidRPr="0052754C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g</w:t>
            </w:r>
            <w:r w:rsidRPr="0052754C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r</w:t>
            </w:r>
            <w:r w:rsidRPr="0052754C">
              <w:rPr>
                <w:rFonts w:ascii="Times New Roman" w:eastAsia="Times New Roman" w:hAnsi="Times New Roman" w:cs="Times New Roman"/>
                <w:sz w:val="20"/>
                <w:szCs w:val="20"/>
              </w:rPr>
              <w:t>a</w:t>
            </w:r>
            <w:r w:rsidRPr="0052754C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f</w:t>
            </w:r>
            <w:r w:rsidRPr="0052754C">
              <w:rPr>
                <w:rFonts w:ascii="Times New Roman" w:eastAsia="Times New Roman" w:hAnsi="Times New Roman" w:cs="Times New Roman"/>
                <w:sz w:val="20"/>
                <w:szCs w:val="20"/>
              </w:rPr>
              <w:t>icz</w:t>
            </w:r>
            <w:r w:rsidRPr="0052754C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n</w:t>
            </w:r>
            <w:r w:rsidRPr="0052754C">
              <w:rPr>
                <w:rFonts w:ascii="Times New Roman" w:eastAsia="Times New Roman" w:hAnsi="Times New Roman" w:cs="Times New Roman"/>
                <w:sz w:val="20"/>
                <w:szCs w:val="20"/>
              </w:rPr>
              <w:t>e</w:t>
            </w:r>
            <w:r w:rsidR="00AA3E18">
              <w:rPr>
                <w:rFonts w:ascii="Times New Roman" w:eastAsia="Times New Roman" w:hAnsi="Times New Roman" w:cs="Times New Roman"/>
                <w:spacing w:val="-15"/>
                <w:sz w:val="20"/>
                <w:szCs w:val="20"/>
              </w:rPr>
              <w:t xml:space="preserve"> </w:t>
            </w:r>
            <w:r w:rsidRPr="0052754C"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</w:rPr>
              <w:t>(</w:t>
            </w:r>
            <w:r w:rsidRPr="0052754C">
              <w:rPr>
                <w:rFonts w:ascii="Times New Roman" w:eastAsia="Times New Roman" w:hAnsi="Times New Roman" w:cs="Times New Roman"/>
                <w:sz w:val="20"/>
                <w:szCs w:val="20"/>
              </w:rPr>
              <w:t>w</w:t>
            </w:r>
            <w:r w:rsidR="00AA3E18"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 xml:space="preserve"> </w:t>
            </w:r>
            <w:r w:rsidRPr="0052754C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pr</w:t>
            </w:r>
            <w:r w:rsidRPr="0052754C"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</w:rPr>
              <w:t>z</w:t>
            </w:r>
            <w:r w:rsidRPr="0052754C"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>y</w:t>
            </w:r>
            <w:r w:rsidRPr="0052754C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p</w:t>
            </w:r>
            <w:r w:rsidRPr="0052754C">
              <w:rPr>
                <w:rFonts w:ascii="Times New Roman" w:eastAsia="Times New Roman" w:hAnsi="Times New Roman" w:cs="Times New Roman"/>
                <w:sz w:val="20"/>
                <w:szCs w:val="20"/>
              </w:rPr>
              <w:t>a</w:t>
            </w:r>
            <w:r w:rsidRPr="0052754C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dk</w:t>
            </w:r>
            <w:r w:rsidRPr="0052754C">
              <w:rPr>
                <w:rFonts w:ascii="Times New Roman" w:eastAsia="Times New Roman" w:hAnsi="Times New Roman" w:cs="Times New Roman"/>
                <w:sz w:val="20"/>
                <w:szCs w:val="20"/>
              </w:rPr>
              <w:t>u</w:t>
            </w:r>
            <w:r w:rsidR="00AA3E18">
              <w:rPr>
                <w:rFonts w:ascii="Times New Roman" w:eastAsia="Times New Roman" w:hAnsi="Times New Roman" w:cs="Times New Roman"/>
                <w:spacing w:val="-9"/>
                <w:sz w:val="20"/>
                <w:szCs w:val="20"/>
              </w:rPr>
              <w:t xml:space="preserve"> </w:t>
            </w:r>
            <w:r w:rsidRPr="0052754C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ro</w:t>
            </w:r>
            <w:r w:rsidRPr="0052754C">
              <w:rPr>
                <w:rFonts w:ascii="Times New Roman" w:eastAsia="Times New Roman" w:hAnsi="Times New Roman" w:cs="Times New Roman"/>
                <w:sz w:val="20"/>
                <w:szCs w:val="20"/>
              </w:rPr>
              <w:t>z</w:t>
            </w:r>
            <w:r w:rsidRPr="0052754C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b</w:t>
            </w:r>
            <w:r w:rsidRPr="0052754C">
              <w:rPr>
                <w:rFonts w:ascii="Times New Roman" w:eastAsia="Times New Roman" w:hAnsi="Times New Roman" w:cs="Times New Roman"/>
                <w:sz w:val="20"/>
                <w:szCs w:val="20"/>
              </w:rPr>
              <w:t>ież</w:t>
            </w:r>
            <w:r w:rsidRPr="0052754C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n</w:t>
            </w:r>
            <w:r w:rsidRPr="0052754C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o</w:t>
            </w:r>
            <w:r w:rsidRPr="0052754C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ś</w:t>
            </w:r>
            <w:r w:rsidRPr="0052754C">
              <w:rPr>
                <w:rFonts w:ascii="Times New Roman" w:eastAsia="Times New Roman" w:hAnsi="Times New Roman" w:cs="Times New Roman"/>
                <w:sz w:val="20"/>
                <w:szCs w:val="20"/>
              </w:rPr>
              <w:t>ci</w:t>
            </w:r>
            <w:r w:rsidR="00AA3E1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52754C">
              <w:rPr>
                <w:rFonts w:ascii="Times New Roman" w:eastAsia="Times New Roman" w:hAnsi="Times New Roman" w:cs="Times New Roman"/>
                <w:sz w:val="20"/>
                <w:szCs w:val="20"/>
              </w:rPr>
              <w:t>w</w:t>
            </w:r>
            <w:r w:rsidRPr="0052754C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y</w:t>
            </w:r>
            <w:r w:rsidRPr="0052754C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n</w:t>
            </w:r>
            <w:r w:rsidRPr="0052754C">
              <w:rPr>
                <w:rFonts w:ascii="Times New Roman" w:eastAsia="Times New Roman" w:hAnsi="Times New Roman" w:cs="Times New Roman"/>
                <w:sz w:val="20"/>
                <w:szCs w:val="20"/>
              </w:rPr>
              <w:t>i</w:t>
            </w:r>
            <w:r w:rsidRPr="0052754C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k</w:t>
            </w:r>
            <w:r w:rsidRPr="0052754C"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</w:rPr>
              <w:t>ó</w:t>
            </w:r>
            <w:r w:rsidRPr="0052754C">
              <w:rPr>
                <w:rFonts w:ascii="Times New Roman" w:eastAsia="Times New Roman" w:hAnsi="Times New Roman" w:cs="Times New Roman"/>
                <w:sz w:val="20"/>
                <w:szCs w:val="20"/>
              </w:rPr>
              <w:t>w</w:t>
            </w:r>
            <w:r w:rsidR="00AA3E18">
              <w:rPr>
                <w:rFonts w:ascii="Times New Roman" w:eastAsia="Times New Roman" w:hAnsi="Times New Roman" w:cs="Times New Roman"/>
                <w:spacing w:val="-9"/>
                <w:sz w:val="20"/>
                <w:szCs w:val="20"/>
              </w:rPr>
              <w:t xml:space="preserve"> </w:t>
            </w:r>
            <w:r w:rsidRPr="0052754C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b</w:t>
            </w:r>
            <w:r w:rsidRPr="0052754C">
              <w:rPr>
                <w:rFonts w:ascii="Times New Roman" w:eastAsia="Times New Roman" w:hAnsi="Times New Roman" w:cs="Times New Roman"/>
                <w:sz w:val="20"/>
                <w:szCs w:val="20"/>
              </w:rPr>
              <w:t>a</w:t>
            </w:r>
            <w:r w:rsidRPr="0052754C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d</w:t>
            </w:r>
            <w:r w:rsidRPr="0052754C">
              <w:rPr>
                <w:rFonts w:ascii="Times New Roman" w:eastAsia="Times New Roman" w:hAnsi="Times New Roman" w:cs="Times New Roman"/>
                <w:sz w:val="20"/>
                <w:szCs w:val="20"/>
              </w:rPr>
              <w:t>ań</w:t>
            </w:r>
            <w:r w:rsidR="00AA3E18"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  <w:t xml:space="preserve"> </w:t>
            </w:r>
            <w:r w:rsidRPr="0052754C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lastRenderedPageBreak/>
              <w:t>pod</w:t>
            </w:r>
            <w:r w:rsidRPr="0052754C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s</w:t>
            </w:r>
            <w:r w:rsidRPr="0052754C">
              <w:rPr>
                <w:rFonts w:ascii="Times New Roman" w:eastAsia="Times New Roman" w:hAnsi="Times New Roman" w:cs="Times New Roman"/>
                <w:sz w:val="20"/>
                <w:szCs w:val="20"/>
              </w:rPr>
              <w:t>t</w:t>
            </w:r>
            <w:r w:rsidRPr="0052754C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a</w:t>
            </w:r>
            <w:r w:rsidRPr="0052754C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</w:rPr>
              <w:t>w</w:t>
            </w:r>
            <w:r w:rsidRPr="0052754C"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</w:rPr>
              <w:t>o</w:t>
            </w:r>
            <w:r w:rsidRPr="0052754C">
              <w:rPr>
                <w:rFonts w:ascii="Times New Roman" w:eastAsia="Times New Roman" w:hAnsi="Times New Roman" w:cs="Times New Roman"/>
                <w:sz w:val="20"/>
                <w:szCs w:val="20"/>
              </w:rPr>
              <w:t>w</w:t>
            </w:r>
            <w:r w:rsidRPr="0052754C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y</w:t>
            </w:r>
            <w:r w:rsidRPr="0052754C"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</w:rPr>
              <w:t>c</w:t>
            </w:r>
            <w:r w:rsidRPr="0052754C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h</w:t>
            </w:r>
            <w:r w:rsidRPr="0052754C"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</w:rPr>
              <w:t>)</w:t>
            </w:r>
            <w:r w:rsidRPr="0052754C">
              <w:rPr>
                <w:rFonts w:ascii="Times New Roman" w:eastAsia="Times New Roman" w:hAnsi="Times New Roman" w:cs="Times New Roman"/>
                <w:sz w:val="20"/>
                <w:szCs w:val="20"/>
              </w:rPr>
              <w:t>;</w:t>
            </w:r>
          </w:p>
          <w:p w14:paraId="663B118B" w14:textId="2DA707BB" w:rsidR="004833C7" w:rsidRPr="00AA3E18" w:rsidRDefault="00AA3E18" w:rsidP="00AA3E18">
            <w:pPr>
              <w:widowControl w:val="0"/>
              <w:spacing w:after="60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pacing w:val="-2"/>
                <w:sz w:val="20"/>
                <w:szCs w:val="20"/>
              </w:rPr>
              <w:t xml:space="preserve">– </w:t>
            </w:r>
            <w:r w:rsidR="004833C7" w:rsidRPr="00AA3E18">
              <w:rPr>
                <w:rFonts w:ascii="Times New Roman" w:eastAsia="Times New Roman" w:hAnsi="Times New Roman"/>
                <w:spacing w:val="-2"/>
                <w:sz w:val="20"/>
                <w:szCs w:val="20"/>
              </w:rPr>
              <w:t>w</w:t>
            </w:r>
            <w:r w:rsidR="004833C7" w:rsidRPr="00AA3E18">
              <w:rPr>
                <w:rFonts w:ascii="Times New Roman" w:eastAsia="Times New Roman" w:hAnsi="Times New Roman"/>
                <w:spacing w:val="-1"/>
                <w:sz w:val="20"/>
                <w:szCs w:val="20"/>
              </w:rPr>
              <w:t>y</w:t>
            </w:r>
            <w:r w:rsidR="004833C7" w:rsidRPr="00AA3E18">
              <w:rPr>
                <w:rFonts w:ascii="Times New Roman" w:eastAsia="Times New Roman" w:hAnsi="Times New Roman"/>
                <w:spacing w:val="1"/>
                <w:sz w:val="20"/>
                <w:szCs w:val="20"/>
              </w:rPr>
              <w:t>kon</w:t>
            </w:r>
            <w:r w:rsidR="004833C7" w:rsidRPr="00AA3E18">
              <w:rPr>
                <w:rFonts w:ascii="Times New Roman" w:eastAsia="Times New Roman" w:hAnsi="Times New Roman"/>
                <w:spacing w:val="-1"/>
                <w:sz w:val="20"/>
                <w:szCs w:val="20"/>
              </w:rPr>
              <w:t>u</w:t>
            </w:r>
            <w:r w:rsidR="004833C7" w:rsidRPr="00AA3E18">
              <w:rPr>
                <w:rFonts w:ascii="Times New Roman" w:eastAsia="Times New Roman" w:hAnsi="Times New Roman"/>
                <w:spacing w:val="2"/>
                <w:sz w:val="20"/>
                <w:szCs w:val="20"/>
              </w:rPr>
              <w:t>j</w:t>
            </w:r>
            <w:r w:rsidR="004833C7" w:rsidRPr="00AA3E18">
              <w:rPr>
                <w:rFonts w:ascii="Times New Roman" w:eastAsia="Times New Roman" w:hAnsi="Times New Roman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/>
                <w:spacing w:val="-7"/>
                <w:sz w:val="20"/>
                <w:szCs w:val="20"/>
              </w:rPr>
              <w:t xml:space="preserve"> </w:t>
            </w:r>
            <w:r w:rsidR="004833C7" w:rsidRPr="00AA3E18">
              <w:rPr>
                <w:rFonts w:ascii="Times New Roman" w:eastAsia="Times New Roman" w:hAnsi="Times New Roman"/>
                <w:spacing w:val="-1"/>
                <w:sz w:val="20"/>
                <w:szCs w:val="20"/>
              </w:rPr>
              <w:t>s</w:t>
            </w:r>
            <w:r w:rsidR="004833C7" w:rsidRPr="00AA3E18">
              <w:rPr>
                <w:rFonts w:ascii="Times New Roman" w:eastAsia="Times New Roman" w:hAnsi="Times New Roman"/>
                <w:sz w:val="20"/>
                <w:szCs w:val="20"/>
              </w:rPr>
              <w:t>ię</w:t>
            </w:r>
            <w:r>
              <w:rPr>
                <w:rFonts w:ascii="Times New Roman" w:eastAsia="Times New Roman" w:hAnsi="Times New Roman"/>
                <w:spacing w:val="-2"/>
                <w:sz w:val="20"/>
                <w:szCs w:val="20"/>
              </w:rPr>
              <w:t xml:space="preserve"> </w:t>
            </w:r>
            <w:r w:rsidR="004833C7" w:rsidRPr="00AA3E18">
              <w:rPr>
                <w:rFonts w:ascii="Times New Roman" w:eastAsia="Times New Roman" w:hAnsi="Times New Roman"/>
                <w:sz w:val="20"/>
                <w:szCs w:val="20"/>
              </w:rPr>
              <w:t>co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  <w:r w:rsidR="004833C7" w:rsidRPr="00AA3E18">
              <w:rPr>
                <w:rFonts w:ascii="Times New Roman" w:eastAsia="Times New Roman" w:hAnsi="Times New Roman"/>
                <w:sz w:val="20"/>
                <w:szCs w:val="20"/>
              </w:rPr>
              <w:t>3</w:t>
            </w:r>
            <w:r>
              <w:rPr>
                <w:rFonts w:ascii="Times New Roman" w:eastAsia="Times New Roman" w:hAnsi="Times New Roman"/>
                <w:spacing w:val="2"/>
                <w:sz w:val="20"/>
                <w:szCs w:val="20"/>
              </w:rPr>
              <w:t xml:space="preserve"> </w:t>
            </w:r>
            <w:r w:rsidR="004833C7" w:rsidRPr="00AA3E18">
              <w:rPr>
                <w:rFonts w:ascii="Times New Roman" w:eastAsia="Times New Roman" w:hAnsi="Times New Roman"/>
                <w:sz w:val="20"/>
                <w:szCs w:val="20"/>
              </w:rPr>
              <w:t>-</w:t>
            </w:r>
            <w:r>
              <w:rPr>
                <w:rFonts w:ascii="Times New Roman" w:eastAsia="Times New Roman" w:hAnsi="Times New Roman"/>
                <w:spacing w:val="-2"/>
                <w:sz w:val="20"/>
                <w:szCs w:val="20"/>
              </w:rPr>
              <w:t xml:space="preserve"> </w:t>
            </w:r>
            <w:r w:rsidR="004833C7" w:rsidRPr="00AA3E18">
              <w:rPr>
                <w:rFonts w:ascii="Times New Roman" w:eastAsia="Times New Roman" w:hAnsi="Times New Roman"/>
                <w:sz w:val="20"/>
                <w:szCs w:val="20"/>
              </w:rPr>
              <w:t>6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  <w:r w:rsidR="004833C7" w:rsidRPr="00AA3E18">
              <w:rPr>
                <w:rFonts w:ascii="Times New Roman" w:eastAsia="Times New Roman" w:hAnsi="Times New Roman"/>
                <w:spacing w:val="-1"/>
                <w:sz w:val="20"/>
                <w:szCs w:val="20"/>
              </w:rPr>
              <w:t>m</w:t>
            </w:r>
            <w:r w:rsidR="004833C7" w:rsidRPr="00AA3E18">
              <w:rPr>
                <w:rFonts w:ascii="Times New Roman" w:eastAsia="Times New Roman" w:hAnsi="Times New Roman"/>
                <w:sz w:val="20"/>
                <w:szCs w:val="20"/>
              </w:rPr>
              <w:t>ies</w:t>
            </w:r>
            <w:r w:rsidR="004833C7" w:rsidRPr="00AA3E18">
              <w:rPr>
                <w:rFonts w:ascii="Times New Roman" w:eastAsia="Times New Roman" w:hAnsi="Times New Roman"/>
                <w:spacing w:val="-1"/>
                <w:sz w:val="20"/>
                <w:szCs w:val="20"/>
              </w:rPr>
              <w:t>i</w:t>
            </w:r>
            <w:r w:rsidR="004833C7" w:rsidRPr="00AA3E18">
              <w:rPr>
                <w:rFonts w:ascii="Times New Roman" w:eastAsia="Times New Roman" w:hAnsi="Times New Roman"/>
                <w:spacing w:val="3"/>
                <w:sz w:val="20"/>
                <w:szCs w:val="20"/>
              </w:rPr>
              <w:t>ęc</w:t>
            </w:r>
            <w:r w:rsidR="004833C7" w:rsidRPr="00AA3E18">
              <w:rPr>
                <w:rFonts w:ascii="Times New Roman" w:eastAsia="Times New Roman" w:hAnsi="Times New Roman"/>
                <w:sz w:val="20"/>
                <w:szCs w:val="20"/>
              </w:rPr>
              <w:t>y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  <w:r w:rsidR="004833C7" w:rsidRPr="00AA3E18">
              <w:rPr>
                <w:rFonts w:ascii="Times New Roman" w:eastAsia="Times New Roman" w:hAnsi="Times New Roman"/>
                <w:sz w:val="20"/>
                <w:szCs w:val="20"/>
              </w:rPr>
              <w:t>lub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  <w:r w:rsidR="004833C7" w:rsidRPr="00AA3E18">
              <w:rPr>
                <w:rFonts w:ascii="Times New Roman" w:eastAsia="Times New Roman" w:hAnsi="Times New Roman"/>
                <w:sz w:val="20"/>
                <w:szCs w:val="20"/>
              </w:rPr>
              <w:t>w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  <w:r w:rsidR="004833C7" w:rsidRPr="00AA3E18">
              <w:rPr>
                <w:rFonts w:ascii="Times New Roman" w:eastAsia="Times New Roman" w:hAnsi="Times New Roman"/>
                <w:sz w:val="20"/>
                <w:szCs w:val="20"/>
              </w:rPr>
              <w:t>terminie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  <w:r w:rsidR="004833C7" w:rsidRPr="00AA3E18">
              <w:rPr>
                <w:rFonts w:ascii="Times New Roman" w:eastAsia="Times New Roman" w:hAnsi="Times New Roman"/>
                <w:sz w:val="20"/>
                <w:szCs w:val="20"/>
              </w:rPr>
              <w:t>wcześniejszym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  <w:r w:rsidR="004833C7" w:rsidRPr="00AA3E18">
              <w:rPr>
                <w:rFonts w:ascii="Times New Roman" w:eastAsia="Times New Roman" w:hAnsi="Times New Roman"/>
                <w:sz w:val="20"/>
                <w:szCs w:val="20"/>
              </w:rPr>
              <w:t>w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  <w:r w:rsidR="004833C7" w:rsidRPr="00AA3E18">
              <w:rPr>
                <w:rFonts w:ascii="Times New Roman" w:eastAsia="Times New Roman" w:hAnsi="Times New Roman"/>
                <w:sz w:val="20"/>
                <w:szCs w:val="20"/>
              </w:rPr>
              <w:t>zależności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  <w:r w:rsidR="004833C7" w:rsidRPr="00AA3E18">
              <w:rPr>
                <w:rFonts w:ascii="Times New Roman" w:eastAsia="Times New Roman" w:hAnsi="Times New Roman"/>
                <w:sz w:val="20"/>
                <w:szCs w:val="20"/>
              </w:rPr>
              <w:t>od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  <w:r w:rsidR="004833C7" w:rsidRPr="00AA3E18">
              <w:rPr>
                <w:rFonts w:ascii="Times New Roman" w:eastAsia="Times New Roman" w:hAnsi="Times New Roman"/>
                <w:sz w:val="20"/>
                <w:szCs w:val="20"/>
              </w:rPr>
              <w:t>wskazań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  <w:r w:rsidR="004833C7" w:rsidRPr="00AA3E18">
              <w:rPr>
                <w:rFonts w:ascii="Times New Roman" w:eastAsia="Times New Roman" w:hAnsi="Times New Roman"/>
                <w:sz w:val="20"/>
                <w:szCs w:val="20"/>
              </w:rPr>
              <w:t>klinicznych,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  <w:r w:rsidR="004833C7" w:rsidRPr="00AA3E18">
              <w:rPr>
                <w:rFonts w:ascii="Times New Roman" w:eastAsia="Times New Roman" w:hAnsi="Times New Roman"/>
                <w:sz w:val="20"/>
                <w:szCs w:val="20"/>
              </w:rPr>
              <w:t>w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  <w:r w:rsidR="004833C7" w:rsidRPr="00AA3E18">
              <w:rPr>
                <w:rFonts w:ascii="Times New Roman" w:eastAsia="Times New Roman" w:hAnsi="Times New Roman"/>
                <w:sz w:val="20"/>
                <w:szCs w:val="20"/>
              </w:rPr>
              <w:t>przypadku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  <w:r w:rsidR="004833C7" w:rsidRPr="00AA3E18">
              <w:rPr>
                <w:rFonts w:ascii="Times New Roman" w:eastAsia="Times New Roman" w:hAnsi="Times New Roman"/>
                <w:sz w:val="20"/>
                <w:szCs w:val="20"/>
              </w:rPr>
              <w:t>pogorszenia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  <w:r w:rsidR="004833C7" w:rsidRPr="00AA3E18">
              <w:rPr>
                <w:rFonts w:ascii="Times New Roman" w:eastAsia="Times New Roman" w:hAnsi="Times New Roman"/>
                <w:sz w:val="20"/>
                <w:szCs w:val="20"/>
              </w:rPr>
              <w:t>samopoczucia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  <w:r w:rsidR="004833C7" w:rsidRPr="00AA3E18">
              <w:rPr>
                <w:rFonts w:ascii="Times New Roman" w:eastAsia="Times New Roman" w:hAnsi="Times New Roman"/>
                <w:sz w:val="20"/>
                <w:szCs w:val="20"/>
              </w:rPr>
              <w:t>lub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  <w:r w:rsidR="004833C7" w:rsidRPr="00AA3E18">
              <w:rPr>
                <w:rFonts w:ascii="Times New Roman" w:eastAsia="Times New Roman" w:hAnsi="Times New Roman"/>
                <w:sz w:val="20"/>
                <w:szCs w:val="20"/>
              </w:rPr>
              <w:t>stanu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  <w:r w:rsidR="004833C7" w:rsidRPr="00AA3E18">
              <w:rPr>
                <w:rFonts w:ascii="Times New Roman" w:eastAsia="Times New Roman" w:hAnsi="Times New Roman"/>
                <w:sz w:val="20"/>
                <w:szCs w:val="20"/>
              </w:rPr>
              <w:t>chorego.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  <w:r w:rsidR="004833C7" w:rsidRPr="00AA3E18">
              <w:rPr>
                <w:rFonts w:ascii="Times New Roman" w:eastAsia="Times New Roman" w:hAnsi="Times New Roman"/>
                <w:sz w:val="20"/>
                <w:szCs w:val="20"/>
              </w:rPr>
              <w:t>Do</w:t>
            </w:r>
            <w:r>
              <w:rPr>
                <w:rFonts w:ascii="Times New Roman" w:eastAsia="Times New Roman" w:hAnsi="Times New Roman"/>
                <w:spacing w:val="-1"/>
                <w:sz w:val="20"/>
                <w:szCs w:val="20"/>
              </w:rPr>
              <w:t xml:space="preserve"> </w:t>
            </w:r>
            <w:r w:rsidR="004833C7" w:rsidRPr="00AA3E18">
              <w:rPr>
                <w:rFonts w:ascii="Times New Roman" w:eastAsia="Times New Roman" w:hAnsi="Times New Roman"/>
                <w:spacing w:val="1"/>
                <w:sz w:val="20"/>
                <w:szCs w:val="20"/>
              </w:rPr>
              <w:t>pod</w:t>
            </w:r>
            <w:r w:rsidR="004833C7" w:rsidRPr="00AA3E18">
              <w:rPr>
                <w:rFonts w:ascii="Times New Roman" w:eastAsia="Times New Roman" w:hAnsi="Times New Roman"/>
                <w:spacing w:val="2"/>
                <w:sz w:val="20"/>
                <w:szCs w:val="20"/>
              </w:rPr>
              <w:t>j</w:t>
            </w:r>
            <w:r w:rsidR="004833C7" w:rsidRPr="00AA3E18">
              <w:rPr>
                <w:rFonts w:ascii="Times New Roman" w:eastAsia="Times New Roman" w:hAnsi="Times New Roman"/>
                <w:sz w:val="20"/>
                <w:szCs w:val="20"/>
              </w:rPr>
              <w:t>ę</w:t>
            </w:r>
            <w:r w:rsidR="004833C7" w:rsidRPr="00AA3E18">
              <w:rPr>
                <w:rFonts w:ascii="Times New Roman" w:eastAsia="Times New Roman" w:hAnsi="Times New Roman"/>
                <w:spacing w:val="1"/>
                <w:sz w:val="20"/>
                <w:szCs w:val="20"/>
              </w:rPr>
              <w:t>c</w:t>
            </w:r>
            <w:r w:rsidR="004833C7" w:rsidRPr="00AA3E18">
              <w:rPr>
                <w:rFonts w:ascii="Times New Roman" w:eastAsia="Times New Roman" w:hAnsi="Times New Roman"/>
                <w:sz w:val="20"/>
                <w:szCs w:val="20"/>
              </w:rPr>
              <w:t>ia</w:t>
            </w:r>
            <w:r>
              <w:rPr>
                <w:rFonts w:ascii="Times New Roman" w:eastAsia="Times New Roman" w:hAnsi="Times New Roman"/>
                <w:spacing w:val="-7"/>
                <w:sz w:val="20"/>
                <w:szCs w:val="20"/>
              </w:rPr>
              <w:t xml:space="preserve"> </w:t>
            </w:r>
            <w:r w:rsidR="004833C7" w:rsidRPr="00AA3E18">
              <w:rPr>
                <w:rFonts w:ascii="Times New Roman" w:eastAsia="Times New Roman" w:hAnsi="Times New Roman"/>
                <w:spacing w:val="1"/>
                <w:sz w:val="20"/>
                <w:szCs w:val="20"/>
              </w:rPr>
              <w:t>d</w:t>
            </w:r>
            <w:r w:rsidR="004833C7" w:rsidRPr="00AA3E18">
              <w:rPr>
                <w:rFonts w:ascii="Times New Roman" w:eastAsia="Times New Roman" w:hAnsi="Times New Roman"/>
                <w:sz w:val="20"/>
                <w:szCs w:val="20"/>
              </w:rPr>
              <w:t>e</w:t>
            </w:r>
            <w:r w:rsidR="004833C7" w:rsidRPr="00AA3E18">
              <w:rPr>
                <w:rFonts w:ascii="Times New Roman" w:eastAsia="Times New Roman" w:hAnsi="Times New Roman"/>
                <w:spacing w:val="1"/>
                <w:sz w:val="20"/>
                <w:szCs w:val="20"/>
              </w:rPr>
              <w:t>c</w:t>
            </w:r>
            <w:r w:rsidR="004833C7" w:rsidRPr="00AA3E18">
              <w:rPr>
                <w:rFonts w:ascii="Times New Roman" w:eastAsia="Times New Roman" w:hAnsi="Times New Roman"/>
                <w:spacing w:val="-4"/>
                <w:sz w:val="20"/>
                <w:szCs w:val="20"/>
              </w:rPr>
              <w:t>y</w:t>
            </w:r>
            <w:r w:rsidR="004833C7" w:rsidRPr="00AA3E18">
              <w:rPr>
                <w:rFonts w:ascii="Times New Roman" w:eastAsia="Times New Roman" w:hAnsi="Times New Roman"/>
                <w:sz w:val="20"/>
                <w:szCs w:val="20"/>
              </w:rPr>
              <w:t>z</w:t>
            </w:r>
            <w:r w:rsidR="004833C7" w:rsidRPr="00AA3E18">
              <w:rPr>
                <w:rFonts w:ascii="Times New Roman" w:eastAsia="Times New Roman" w:hAnsi="Times New Roman"/>
                <w:spacing w:val="2"/>
                <w:sz w:val="20"/>
                <w:szCs w:val="20"/>
              </w:rPr>
              <w:t>j</w:t>
            </w:r>
            <w:r w:rsidR="004833C7" w:rsidRPr="00AA3E18">
              <w:rPr>
                <w:rFonts w:ascii="Times New Roman" w:eastAsia="Times New Roman" w:hAnsi="Times New Roman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/>
                <w:spacing w:val="-6"/>
                <w:sz w:val="20"/>
                <w:szCs w:val="20"/>
              </w:rPr>
              <w:t xml:space="preserve"> </w:t>
            </w:r>
            <w:r w:rsidR="004833C7" w:rsidRPr="00AA3E18">
              <w:rPr>
                <w:rFonts w:ascii="Times New Roman" w:eastAsia="Times New Roman" w:hAnsi="Times New Roman"/>
                <w:sz w:val="20"/>
                <w:szCs w:val="20"/>
              </w:rPr>
              <w:t>te</w:t>
            </w:r>
            <w:r w:rsidR="004833C7" w:rsidRPr="00AA3E18">
              <w:rPr>
                <w:rFonts w:ascii="Times New Roman" w:eastAsia="Times New Roman" w:hAnsi="Times New Roman"/>
                <w:spacing w:val="1"/>
                <w:sz w:val="20"/>
                <w:szCs w:val="20"/>
              </w:rPr>
              <w:t>r</w:t>
            </w:r>
            <w:r w:rsidR="004833C7" w:rsidRPr="00AA3E18">
              <w:rPr>
                <w:rFonts w:ascii="Times New Roman" w:eastAsia="Times New Roman" w:hAnsi="Times New Roman"/>
                <w:sz w:val="20"/>
                <w:szCs w:val="20"/>
              </w:rPr>
              <w:t>a</w:t>
            </w:r>
            <w:r w:rsidR="004833C7" w:rsidRPr="00AA3E18">
              <w:rPr>
                <w:rFonts w:ascii="Times New Roman" w:eastAsia="Times New Roman" w:hAnsi="Times New Roman"/>
                <w:spacing w:val="1"/>
                <w:sz w:val="20"/>
                <w:szCs w:val="20"/>
              </w:rPr>
              <w:t>p</w:t>
            </w:r>
            <w:r w:rsidR="004833C7" w:rsidRPr="00AA3E18">
              <w:rPr>
                <w:rFonts w:ascii="Times New Roman" w:eastAsia="Times New Roman" w:hAnsi="Times New Roman"/>
                <w:sz w:val="20"/>
                <w:szCs w:val="20"/>
              </w:rPr>
              <w:t>e</w:t>
            </w:r>
            <w:r w:rsidR="004833C7" w:rsidRPr="00AA3E18">
              <w:rPr>
                <w:rFonts w:ascii="Times New Roman" w:eastAsia="Times New Roman" w:hAnsi="Times New Roman"/>
                <w:spacing w:val="-1"/>
                <w:sz w:val="20"/>
                <w:szCs w:val="20"/>
              </w:rPr>
              <w:t>u</w:t>
            </w:r>
            <w:r w:rsidR="004833C7" w:rsidRPr="00AA3E18">
              <w:rPr>
                <w:rFonts w:ascii="Times New Roman" w:eastAsia="Times New Roman" w:hAnsi="Times New Roman"/>
                <w:sz w:val="20"/>
                <w:szCs w:val="20"/>
              </w:rPr>
              <w:t>t</w:t>
            </w:r>
            <w:r w:rsidR="004833C7" w:rsidRPr="00AA3E18">
              <w:rPr>
                <w:rFonts w:ascii="Times New Roman" w:eastAsia="Times New Roman" w:hAnsi="Times New Roman"/>
                <w:spacing w:val="-4"/>
                <w:sz w:val="20"/>
                <w:szCs w:val="20"/>
              </w:rPr>
              <w:t>y</w:t>
            </w:r>
            <w:r w:rsidR="004833C7" w:rsidRPr="00AA3E18">
              <w:rPr>
                <w:rFonts w:ascii="Times New Roman" w:eastAsia="Times New Roman" w:hAnsi="Times New Roman"/>
                <w:sz w:val="20"/>
                <w:szCs w:val="20"/>
              </w:rPr>
              <w:t>c</w:t>
            </w:r>
            <w:r w:rsidR="004833C7" w:rsidRPr="00AA3E18">
              <w:rPr>
                <w:rFonts w:ascii="Times New Roman" w:eastAsia="Times New Roman" w:hAnsi="Times New Roman"/>
                <w:spacing w:val="3"/>
                <w:sz w:val="20"/>
                <w:szCs w:val="20"/>
              </w:rPr>
              <w:t>z</w:t>
            </w:r>
            <w:r w:rsidR="004833C7" w:rsidRPr="00AA3E18">
              <w:rPr>
                <w:rFonts w:ascii="Times New Roman" w:eastAsia="Times New Roman" w:hAnsi="Times New Roman"/>
                <w:spacing w:val="1"/>
                <w:sz w:val="20"/>
                <w:szCs w:val="20"/>
              </w:rPr>
              <w:t>n</w:t>
            </w:r>
            <w:r w:rsidR="004833C7" w:rsidRPr="00AA3E18">
              <w:rPr>
                <w:rFonts w:ascii="Times New Roman" w:eastAsia="Times New Roman" w:hAnsi="Times New Roman"/>
                <w:spacing w:val="-4"/>
                <w:sz w:val="20"/>
                <w:szCs w:val="20"/>
              </w:rPr>
              <w:t>y</w:t>
            </w:r>
            <w:r w:rsidR="004833C7" w:rsidRPr="00AA3E18">
              <w:rPr>
                <w:rFonts w:ascii="Times New Roman" w:eastAsia="Times New Roman" w:hAnsi="Times New Roman"/>
                <w:spacing w:val="3"/>
                <w:sz w:val="20"/>
                <w:szCs w:val="20"/>
              </w:rPr>
              <w:t>c</w:t>
            </w:r>
            <w:r w:rsidR="004833C7" w:rsidRPr="00AA3E18">
              <w:rPr>
                <w:rFonts w:ascii="Times New Roman" w:eastAsia="Times New Roman" w:hAnsi="Times New Roman"/>
                <w:sz w:val="20"/>
                <w:szCs w:val="20"/>
              </w:rPr>
              <w:t>h</w:t>
            </w:r>
            <w:r>
              <w:rPr>
                <w:rFonts w:ascii="Times New Roman" w:eastAsia="Times New Roman" w:hAnsi="Times New Roman"/>
                <w:spacing w:val="-12"/>
                <w:sz w:val="20"/>
                <w:szCs w:val="20"/>
              </w:rPr>
              <w:t xml:space="preserve"> </w:t>
            </w:r>
            <w:r w:rsidR="004833C7" w:rsidRPr="00AA3E18">
              <w:rPr>
                <w:rFonts w:ascii="Times New Roman" w:eastAsia="Times New Roman" w:hAnsi="Times New Roman"/>
                <w:spacing w:val="-4"/>
                <w:sz w:val="20"/>
                <w:szCs w:val="20"/>
              </w:rPr>
              <w:t>m</w:t>
            </w:r>
            <w:r w:rsidR="004833C7" w:rsidRPr="00AA3E18">
              <w:rPr>
                <w:rFonts w:ascii="Times New Roman" w:eastAsia="Times New Roman" w:hAnsi="Times New Roman"/>
                <w:spacing w:val="3"/>
                <w:sz w:val="20"/>
                <w:szCs w:val="20"/>
              </w:rPr>
              <w:t>o</w:t>
            </w:r>
            <w:r w:rsidR="004833C7" w:rsidRPr="00AA3E18">
              <w:rPr>
                <w:rFonts w:ascii="Times New Roman" w:eastAsia="Times New Roman" w:hAnsi="Times New Roman"/>
                <w:spacing w:val="-1"/>
                <w:sz w:val="20"/>
                <w:szCs w:val="20"/>
              </w:rPr>
              <w:t>g</w:t>
            </w:r>
            <w:r w:rsidR="004833C7" w:rsidRPr="00AA3E18">
              <w:rPr>
                <w:rFonts w:ascii="Times New Roman" w:eastAsia="Times New Roman" w:hAnsi="Times New Roman"/>
                <w:sz w:val="20"/>
                <w:szCs w:val="20"/>
              </w:rPr>
              <w:t>ą</w:t>
            </w:r>
            <w:r>
              <w:rPr>
                <w:rFonts w:ascii="Times New Roman" w:eastAsia="Times New Roman" w:hAnsi="Times New Roman"/>
                <w:spacing w:val="-3"/>
                <w:sz w:val="20"/>
                <w:szCs w:val="20"/>
              </w:rPr>
              <w:t xml:space="preserve"> </w:t>
            </w:r>
            <w:r w:rsidR="004833C7" w:rsidRPr="00AA3E18">
              <w:rPr>
                <w:rFonts w:ascii="Times New Roman" w:eastAsia="Times New Roman" w:hAnsi="Times New Roman"/>
                <w:spacing w:val="3"/>
                <w:sz w:val="20"/>
                <w:szCs w:val="20"/>
              </w:rPr>
              <w:t>b</w:t>
            </w:r>
            <w:r w:rsidR="004833C7" w:rsidRPr="00AA3E18">
              <w:rPr>
                <w:rFonts w:ascii="Times New Roman" w:eastAsia="Times New Roman" w:hAnsi="Times New Roman"/>
                <w:spacing w:val="-4"/>
                <w:sz w:val="20"/>
                <w:szCs w:val="20"/>
              </w:rPr>
              <w:t>y</w:t>
            </w:r>
            <w:r w:rsidR="004833C7" w:rsidRPr="00AA3E18">
              <w:rPr>
                <w:rFonts w:ascii="Times New Roman" w:eastAsia="Times New Roman" w:hAnsi="Times New Roman"/>
                <w:sz w:val="20"/>
                <w:szCs w:val="20"/>
              </w:rPr>
              <w:t>ć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  <w:r w:rsidR="004833C7" w:rsidRPr="00AA3E18">
              <w:rPr>
                <w:rFonts w:ascii="Times New Roman" w:eastAsia="Times New Roman" w:hAnsi="Times New Roman"/>
                <w:spacing w:val="1"/>
                <w:sz w:val="20"/>
                <w:szCs w:val="20"/>
              </w:rPr>
              <w:t>u</w:t>
            </w:r>
            <w:r w:rsidR="004833C7" w:rsidRPr="00AA3E18">
              <w:rPr>
                <w:rFonts w:ascii="Times New Roman" w:eastAsia="Times New Roman" w:hAnsi="Times New Roman"/>
                <w:spacing w:val="3"/>
                <w:sz w:val="20"/>
                <w:szCs w:val="20"/>
              </w:rPr>
              <w:t>ż</w:t>
            </w:r>
            <w:r w:rsidR="004833C7" w:rsidRPr="00AA3E18">
              <w:rPr>
                <w:rFonts w:ascii="Times New Roman" w:eastAsia="Times New Roman" w:hAnsi="Times New Roman"/>
                <w:spacing w:val="-4"/>
                <w:sz w:val="20"/>
                <w:szCs w:val="20"/>
              </w:rPr>
              <w:t>y</w:t>
            </w:r>
            <w:r w:rsidR="004833C7" w:rsidRPr="00AA3E18">
              <w:rPr>
                <w:rFonts w:ascii="Times New Roman" w:eastAsia="Times New Roman" w:hAnsi="Times New Roman"/>
                <w:sz w:val="20"/>
                <w:szCs w:val="20"/>
              </w:rPr>
              <w:t>te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  <w:r w:rsidR="004833C7" w:rsidRPr="00AA3E18">
              <w:rPr>
                <w:rFonts w:ascii="Times New Roman" w:eastAsia="Times New Roman" w:hAnsi="Times New Roman"/>
                <w:spacing w:val="1"/>
                <w:sz w:val="20"/>
                <w:szCs w:val="20"/>
              </w:rPr>
              <w:t>r</w:t>
            </w:r>
            <w:r w:rsidR="004833C7" w:rsidRPr="00AA3E18">
              <w:rPr>
                <w:rFonts w:ascii="Times New Roman" w:eastAsia="Times New Roman" w:hAnsi="Times New Roman"/>
                <w:spacing w:val="3"/>
                <w:sz w:val="20"/>
                <w:szCs w:val="20"/>
              </w:rPr>
              <w:t>ó</w:t>
            </w:r>
            <w:r w:rsidR="004833C7" w:rsidRPr="00AA3E18">
              <w:rPr>
                <w:rFonts w:ascii="Times New Roman" w:eastAsia="Times New Roman" w:hAnsi="Times New Roman"/>
                <w:spacing w:val="-5"/>
                <w:sz w:val="20"/>
                <w:szCs w:val="20"/>
              </w:rPr>
              <w:t>w</w:t>
            </w:r>
            <w:r w:rsidR="004833C7" w:rsidRPr="00AA3E18">
              <w:rPr>
                <w:rFonts w:ascii="Times New Roman" w:eastAsia="Times New Roman" w:hAnsi="Times New Roman"/>
                <w:spacing w:val="-1"/>
                <w:sz w:val="20"/>
                <w:szCs w:val="20"/>
              </w:rPr>
              <w:t>n</w:t>
            </w:r>
            <w:r w:rsidR="004833C7" w:rsidRPr="00AA3E18">
              <w:rPr>
                <w:rFonts w:ascii="Times New Roman" w:eastAsia="Times New Roman" w:hAnsi="Times New Roman"/>
                <w:sz w:val="20"/>
                <w:szCs w:val="20"/>
              </w:rPr>
              <w:t>ież</w:t>
            </w:r>
            <w:r>
              <w:rPr>
                <w:rFonts w:ascii="Times New Roman" w:eastAsia="Times New Roman" w:hAnsi="Times New Roman"/>
                <w:spacing w:val="-4"/>
                <w:sz w:val="20"/>
                <w:szCs w:val="20"/>
              </w:rPr>
              <w:t xml:space="preserve"> </w:t>
            </w:r>
            <w:r w:rsidR="004833C7" w:rsidRPr="00AA3E18">
              <w:rPr>
                <w:rFonts w:ascii="Times New Roman" w:eastAsia="Times New Roman" w:hAnsi="Times New Roman"/>
                <w:spacing w:val="1"/>
                <w:sz w:val="20"/>
                <w:szCs w:val="20"/>
              </w:rPr>
              <w:t>b</w:t>
            </w:r>
            <w:r w:rsidR="004833C7" w:rsidRPr="00AA3E18">
              <w:rPr>
                <w:rFonts w:ascii="Times New Roman" w:eastAsia="Times New Roman" w:hAnsi="Times New Roman"/>
                <w:sz w:val="20"/>
                <w:szCs w:val="20"/>
              </w:rPr>
              <w:t>a</w:t>
            </w:r>
            <w:r w:rsidR="004833C7" w:rsidRPr="00AA3E18">
              <w:rPr>
                <w:rFonts w:ascii="Times New Roman" w:eastAsia="Times New Roman" w:hAnsi="Times New Roman"/>
                <w:spacing w:val="1"/>
                <w:sz w:val="20"/>
                <w:szCs w:val="20"/>
              </w:rPr>
              <w:t>d</w:t>
            </w:r>
            <w:r w:rsidR="004833C7" w:rsidRPr="00AA3E18">
              <w:rPr>
                <w:rFonts w:ascii="Times New Roman" w:eastAsia="Times New Roman" w:hAnsi="Times New Roman"/>
                <w:sz w:val="20"/>
                <w:szCs w:val="20"/>
              </w:rPr>
              <w:t>a</w:t>
            </w:r>
            <w:r w:rsidR="004833C7" w:rsidRPr="00AA3E18">
              <w:rPr>
                <w:rFonts w:ascii="Times New Roman" w:eastAsia="Times New Roman" w:hAnsi="Times New Roman"/>
                <w:spacing w:val="-1"/>
                <w:sz w:val="20"/>
                <w:szCs w:val="20"/>
              </w:rPr>
              <w:t>n</w:t>
            </w:r>
            <w:r w:rsidR="004833C7" w:rsidRPr="00AA3E18">
              <w:rPr>
                <w:rFonts w:ascii="Times New Roman" w:eastAsia="Times New Roman" w:hAnsi="Times New Roman"/>
                <w:sz w:val="20"/>
                <w:szCs w:val="20"/>
              </w:rPr>
              <w:t>ia</w:t>
            </w:r>
            <w:r>
              <w:rPr>
                <w:rFonts w:ascii="Times New Roman" w:eastAsia="Times New Roman" w:hAnsi="Times New Roman"/>
                <w:spacing w:val="-3"/>
                <w:sz w:val="20"/>
                <w:szCs w:val="20"/>
              </w:rPr>
              <w:t xml:space="preserve"> </w:t>
            </w:r>
            <w:r w:rsidR="004833C7" w:rsidRPr="00AA3E18">
              <w:rPr>
                <w:rFonts w:ascii="Times New Roman" w:eastAsia="Times New Roman" w:hAnsi="Times New Roman"/>
                <w:sz w:val="20"/>
                <w:szCs w:val="20"/>
              </w:rPr>
              <w:t>w</w:t>
            </w:r>
            <w:r w:rsidR="004833C7" w:rsidRPr="00AA3E18">
              <w:rPr>
                <w:rFonts w:ascii="Times New Roman" w:eastAsia="Times New Roman" w:hAnsi="Times New Roman"/>
                <w:spacing w:val="-1"/>
                <w:sz w:val="20"/>
                <w:szCs w:val="20"/>
              </w:rPr>
              <w:t>yk</w:t>
            </w:r>
            <w:r w:rsidR="004833C7" w:rsidRPr="00AA3E18">
              <w:rPr>
                <w:rFonts w:ascii="Times New Roman" w:eastAsia="Times New Roman" w:hAnsi="Times New Roman"/>
                <w:spacing w:val="3"/>
                <w:sz w:val="20"/>
                <w:szCs w:val="20"/>
              </w:rPr>
              <w:t>o</w:t>
            </w:r>
            <w:r w:rsidR="004833C7" w:rsidRPr="00AA3E18">
              <w:rPr>
                <w:rFonts w:ascii="Times New Roman" w:eastAsia="Times New Roman" w:hAnsi="Times New Roman"/>
                <w:spacing w:val="-1"/>
                <w:sz w:val="20"/>
                <w:szCs w:val="20"/>
              </w:rPr>
              <w:t>n</w:t>
            </w:r>
            <w:r w:rsidR="004833C7" w:rsidRPr="00AA3E18">
              <w:rPr>
                <w:rFonts w:ascii="Times New Roman" w:eastAsia="Times New Roman" w:hAnsi="Times New Roman"/>
                <w:spacing w:val="3"/>
                <w:sz w:val="20"/>
                <w:szCs w:val="20"/>
              </w:rPr>
              <w:t>a</w:t>
            </w:r>
            <w:r w:rsidR="004833C7" w:rsidRPr="00AA3E18">
              <w:rPr>
                <w:rFonts w:ascii="Times New Roman" w:eastAsia="Times New Roman" w:hAnsi="Times New Roman"/>
                <w:spacing w:val="-1"/>
                <w:sz w:val="20"/>
                <w:szCs w:val="20"/>
              </w:rPr>
              <w:t>n</w:t>
            </w:r>
            <w:r w:rsidR="004833C7" w:rsidRPr="00AA3E18">
              <w:rPr>
                <w:rFonts w:ascii="Times New Roman" w:eastAsia="Times New Roman" w:hAnsi="Times New Roman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/>
                <w:spacing w:val="-7"/>
                <w:sz w:val="20"/>
                <w:szCs w:val="20"/>
              </w:rPr>
              <w:t xml:space="preserve"> </w:t>
            </w:r>
            <w:r w:rsidR="004833C7" w:rsidRPr="00AA3E18">
              <w:rPr>
                <w:rFonts w:ascii="Times New Roman" w:eastAsia="Times New Roman" w:hAnsi="Times New Roman"/>
                <w:spacing w:val="-1"/>
                <w:sz w:val="20"/>
                <w:szCs w:val="20"/>
              </w:rPr>
              <w:t>n</w:t>
            </w:r>
            <w:r w:rsidR="004833C7" w:rsidRPr="00AA3E18">
              <w:rPr>
                <w:rFonts w:ascii="Times New Roman" w:eastAsia="Times New Roman" w:hAnsi="Times New Roman"/>
                <w:spacing w:val="2"/>
                <w:sz w:val="20"/>
                <w:szCs w:val="20"/>
              </w:rPr>
              <w:t>i</w:t>
            </w:r>
            <w:r w:rsidR="004833C7" w:rsidRPr="00AA3E18">
              <w:rPr>
                <w:rFonts w:ascii="Times New Roman" w:eastAsia="Times New Roman" w:hAnsi="Times New Roman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/>
                <w:spacing w:val="1"/>
                <w:sz w:val="20"/>
                <w:szCs w:val="20"/>
              </w:rPr>
              <w:t xml:space="preserve"> </w:t>
            </w:r>
            <w:r w:rsidR="004833C7" w:rsidRPr="00AA3E18">
              <w:rPr>
                <w:rFonts w:ascii="Times New Roman" w:eastAsia="Times New Roman" w:hAnsi="Times New Roman"/>
                <w:sz w:val="20"/>
                <w:szCs w:val="20"/>
              </w:rPr>
              <w:t>w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  <w:r w:rsidR="004833C7" w:rsidRPr="00AA3E18">
              <w:rPr>
                <w:rFonts w:ascii="Times New Roman" w:eastAsia="Times New Roman" w:hAnsi="Times New Roman"/>
                <w:spacing w:val="1"/>
                <w:sz w:val="20"/>
                <w:szCs w:val="20"/>
              </w:rPr>
              <w:t>r</w:t>
            </w:r>
            <w:r w:rsidR="004833C7" w:rsidRPr="00AA3E18">
              <w:rPr>
                <w:rFonts w:ascii="Times New Roman" w:eastAsia="Times New Roman" w:hAnsi="Times New Roman"/>
                <w:spacing w:val="3"/>
                <w:sz w:val="20"/>
                <w:szCs w:val="20"/>
              </w:rPr>
              <w:t>a</w:t>
            </w:r>
            <w:r w:rsidR="004833C7" w:rsidRPr="00AA3E18">
              <w:rPr>
                <w:rFonts w:ascii="Times New Roman" w:eastAsia="Times New Roman" w:hAnsi="Times New Roman"/>
                <w:spacing w:val="-4"/>
                <w:sz w:val="20"/>
                <w:szCs w:val="20"/>
              </w:rPr>
              <w:t>m</w:t>
            </w:r>
            <w:r w:rsidR="004833C7" w:rsidRPr="00AA3E18">
              <w:rPr>
                <w:rFonts w:ascii="Times New Roman" w:eastAsia="Times New Roman" w:hAnsi="Times New Roman"/>
                <w:sz w:val="20"/>
                <w:szCs w:val="20"/>
              </w:rPr>
              <w:t>a</w:t>
            </w:r>
            <w:r w:rsidR="004833C7" w:rsidRPr="00AA3E18">
              <w:rPr>
                <w:rFonts w:ascii="Times New Roman" w:eastAsia="Times New Roman" w:hAnsi="Times New Roman"/>
                <w:spacing w:val="3"/>
                <w:sz w:val="20"/>
                <w:szCs w:val="20"/>
              </w:rPr>
              <w:t>c</w:t>
            </w:r>
            <w:r w:rsidR="004833C7" w:rsidRPr="00AA3E18">
              <w:rPr>
                <w:rFonts w:ascii="Times New Roman" w:eastAsia="Times New Roman" w:hAnsi="Times New Roman"/>
                <w:sz w:val="20"/>
                <w:szCs w:val="20"/>
              </w:rPr>
              <w:t>h</w:t>
            </w:r>
            <w:r>
              <w:rPr>
                <w:rFonts w:ascii="Times New Roman" w:eastAsia="Times New Roman" w:hAnsi="Times New Roman"/>
                <w:spacing w:val="-7"/>
                <w:sz w:val="20"/>
                <w:szCs w:val="20"/>
              </w:rPr>
              <w:t xml:space="preserve"> </w:t>
            </w:r>
            <w:r w:rsidR="004833C7" w:rsidRPr="00AA3E18">
              <w:rPr>
                <w:rFonts w:ascii="Times New Roman" w:eastAsia="Times New Roman" w:hAnsi="Times New Roman"/>
                <w:spacing w:val="1"/>
                <w:sz w:val="20"/>
                <w:szCs w:val="20"/>
              </w:rPr>
              <w:t>r</w:t>
            </w:r>
            <w:r w:rsidR="004833C7" w:rsidRPr="00AA3E18">
              <w:rPr>
                <w:rFonts w:ascii="Times New Roman" w:eastAsia="Times New Roman" w:hAnsi="Times New Roman"/>
                <w:spacing w:val="-1"/>
                <w:sz w:val="20"/>
                <w:szCs w:val="20"/>
              </w:rPr>
              <w:t>u</w:t>
            </w:r>
            <w:r w:rsidR="004833C7" w:rsidRPr="00AA3E18">
              <w:rPr>
                <w:rFonts w:ascii="Times New Roman" w:eastAsia="Times New Roman" w:hAnsi="Times New Roman"/>
                <w:spacing w:val="2"/>
                <w:sz w:val="20"/>
                <w:szCs w:val="20"/>
              </w:rPr>
              <w:t>t</w:t>
            </w:r>
            <w:r w:rsidR="004833C7" w:rsidRPr="00AA3E18">
              <w:rPr>
                <w:rFonts w:ascii="Times New Roman" w:eastAsia="Times New Roman" w:hAnsi="Times New Roman"/>
                <w:spacing w:val="-1"/>
                <w:sz w:val="20"/>
                <w:szCs w:val="20"/>
              </w:rPr>
              <w:t>yn</w:t>
            </w:r>
            <w:r w:rsidR="004833C7" w:rsidRPr="00AA3E18">
              <w:rPr>
                <w:rFonts w:ascii="Times New Roman" w:eastAsia="Times New Roman" w:hAnsi="Times New Roman"/>
                <w:spacing w:val="6"/>
                <w:sz w:val="20"/>
                <w:szCs w:val="20"/>
              </w:rPr>
              <w:t>o</w:t>
            </w:r>
            <w:r w:rsidR="004833C7" w:rsidRPr="00AA3E18">
              <w:rPr>
                <w:rFonts w:ascii="Times New Roman" w:eastAsia="Times New Roman" w:hAnsi="Times New Roman"/>
                <w:spacing w:val="-2"/>
                <w:sz w:val="20"/>
                <w:szCs w:val="20"/>
              </w:rPr>
              <w:t>w</w:t>
            </w:r>
            <w:r w:rsidR="004833C7" w:rsidRPr="00AA3E18">
              <w:rPr>
                <w:rFonts w:ascii="Times New Roman" w:eastAsia="Times New Roman" w:hAnsi="Times New Roman"/>
                <w:sz w:val="20"/>
                <w:szCs w:val="20"/>
              </w:rPr>
              <w:t>ej</w:t>
            </w:r>
            <w:r>
              <w:rPr>
                <w:rFonts w:ascii="Times New Roman" w:eastAsia="Times New Roman" w:hAnsi="Times New Roman"/>
                <w:spacing w:val="-5"/>
                <w:sz w:val="20"/>
                <w:szCs w:val="20"/>
              </w:rPr>
              <w:t xml:space="preserve"> </w:t>
            </w:r>
            <w:r w:rsidR="004833C7" w:rsidRPr="00AA3E18">
              <w:rPr>
                <w:rFonts w:ascii="Times New Roman" w:eastAsia="Times New Roman" w:hAnsi="Times New Roman"/>
                <w:spacing w:val="-1"/>
                <w:sz w:val="20"/>
                <w:szCs w:val="20"/>
              </w:rPr>
              <w:t>k</w:t>
            </w:r>
            <w:r w:rsidR="004833C7" w:rsidRPr="00AA3E18">
              <w:rPr>
                <w:rFonts w:ascii="Times New Roman" w:eastAsia="Times New Roman" w:hAnsi="Times New Roman"/>
                <w:spacing w:val="1"/>
                <w:sz w:val="20"/>
                <w:szCs w:val="20"/>
              </w:rPr>
              <w:t>o</w:t>
            </w:r>
            <w:r w:rsidR="004833C7" w:rsidRPr="00AA3E18">
              <w:rPr>
                <w:rFonts w:ascii="Times New Roman" w:eastAsia="Times New Roman" w:hAnsi="Times New Roman"/>
                <w:spacing w:val="-1"/>
                <w:sz w:val="20"/>
                <w:szCs w:val="20"/>
              </w:rPr>
              <w:t>n</w:t>
            </w:r>
            <w:r w:rsidR="004833C7" w:rsidRPr="00AA3E18">
              <w:rPr>
                <w:rFonts w:ascii="Times New Roman" w:eastAsia="Times New Roman" w:hAnsi="Times New Roman"/>
                <w:sz w:val="20"/>
                <w:szCs w:val="20"/>
              </w:rPr>
              <w:t>tr</w:t>
            </w:r>
            <w:r w:rsidR="004833C7" w:rsidRPr="00AA3E18">
              <w:rPr>
                <w:rFonts w:ascii="Times New Roman" w:eastAsia="Times New Roman" w:hAnsi="Times New Roman"/>
                <w:spacing w:val="1"/>
                <w:sz w:val="20"/>
                <w:szCs w:val="20"/>
              </w:rPr>
              <w:t>o</w:t>
            </w:r>
            <w:r w:rsidR="004833C7" w:rsidRPr="00AA3E18">
              <w:rPr>
                <w:rFonts w:ascii="Times New Roman" w:eastAsia="Times New Roman" w:hAnsi="Times New Roman"/>
                <w:sz w:val="20"/>
                <w:szCs w:val="20"/>
              </w:rPr>
              <w:t>li</w:t>
            </w:r>
            <w:r>
              <w:rPr>
                <w:rFonts w:ascii="Times New Roman" w:eastAsia="Times New Roman" w:hAnsi="Times New Roman"/>
                <w:spacing w:val="-6"/>
                <w:sz w:val="20"/>
                <w:szCs w:val="20"/>
              </w:rPr>
              <w:t xml:space="preserve"> </w:t>
            </w:r>
            <w:r w:rsidR="004833C7" w:rsidRPr="00AA3E18">
              <w:rPr>
                <w:rFonts w:ascii="Times New Roman" w:eastAsia="Times New Roman" w:hAnsi="Times New Roman"/>
                <w:sz w:val="20"/>
                <w:szCs w:val="20"/>
              </w:rPr>
              <w:t>co</w:t>
            </w:r>
            <w:r>
              <w:rPr>
                <w:rFonts w:ascii="Times New Roman" w:eastAsia="Times New Roman" w:hAnsi="Times New Roman"/>
                <w:spacing w:val="-1"/>
                <w:sz w:val="20"/>
                <w:szCs w:val="20"/>
              </w:rPr>
              <w:t xml:space="preserve"> </w:t>
            </w:r>
            <w:r w:rsidR="004833C7" w:rsidRPr="00AA3E18">
              <w:rPr>
                <w:rFonts w:ascii="Times New Roman" w:eastAsia="Times New Roman" w:hAnsi="Times New Roman"/>
                <w:spacing w:val="6"/>
                <w:sz w:val="20"/>
                <w:szCs w:val="20"/>
              </w:rPr>
              <w:t>3</w:t>
            </w:r>
            <w:r w:rsidR="004833C7" w:rsidRPr="00AA3E18">
              <w:rPr>
                <w:rFonts w:ascii="Times New Roman" w:eastAsia="Times New Roman" w:hAnsi="Times New Roman"/>
                <w:sz w:val="20"/>
                <w:szCs w:val="20"/>
              </w:rPr>
              <w:t>-6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  <w:r w:rsidR="004833C7" w:rsidRPr="00AA3E18">
              <w:rPr>
                <w:rFonts w:ascii="Times New Roman" w:eastAsia="Times New Roman" w:hAnsi="Times New Roman"/>
                <w:spacing w:val="-4"/>
                <w:sz w:val="20"/>
                <w:szCs w:val="20"/>
              </w:rPr>
              <w:t>m</w:t>
            </w:r>
            <w:r w:rsidR="004833C7" w:rsidRPr="00AA3E18">
              <w:rPr>
                <w:rFonts w:ascii="Times New Roman" w:eastAsia="Times New Roman" w:hAnsi="Times New Roman"/>
                <w:sz w:val="20"/>
                <w:szCs w:val="20"/>
              </w:rPr>
              <w:t>i</w:t>
            </w:r>
            <w:r w:rsidR="004833C7" w:rsidRPr="00AA3E18">
              <w:rPr>
                <w:rFonts w:ascii="Times New Roman" w:eastAsia="Times New Roman" w:hAnsi="Times New Roman"/>
                <w:spacing w:val="2"/>
                <w:sz w:val="20"/>
                <w:szCs w:val="20"/>
              </w:rPr>
              <w:t>e</w:t>
            </w:r>
            <w:r w:rsidR="004833C7" w:rsidRPr="00AA3E18">
              <w:rPr>
                <w:rFonts w:ascii="Times New Roman" w:eastAsia="Times New Roman" w:hAnsi="Times New Roman"/>
                <w:spacing w:val="-1"/>
                <w:sz w:val="20"/>
                <w:szCs w:val="20"/>
              </w:rPr>
              <w:t>s</w:t>
            </w:r>
            <w:r w:rsidR="004833C7" w:rsidRPr="00AA3E18">
              <w:rPr>
                <w:rFonts w:ascii="Times New Roman" w:eastAsia="Times New Roman" w:hAnsi="Times New Roman"/>
                <w:sz w:val="20"/>
                <w:szCs w:val="20"/>
              </w:rPr>
              <w:t>ię</w:t>
            </w:r>
            <w:r w:rsidR="004833C7" w:rsidRPr="00AA3E18">
              <w:rPr>
                <w:rFonts w:ascii="Times New Roman" w:eastAsia="Times New Roman" w:hAnsi="Times New Roman"/>
                <w:spacing w:val="3"/>
                <w:sz w:val="20"/>
                <w:szCs w:val="20"/>
              </w:rPr>
              <w:t>c</w:t>
            </w:r>
            <w:r w:rsidR="004833C7" w:rsidRPr="00AA3E18">
              <w:rPr>
                <w:rFonts w:ascii="Times New Roman" w:eastAsia="Times New Roman" w:hAnsi="Times New Roman"/>
                <w:spacing w:val="-1"/>
                <w:sz w:val="20"/>
                <w:szCs w:val="20"/>
              </w:rPr>
              <w:t>y</w:t>
            </w:r>
            <w:r w:rsidR="004833C7" w:rsidRPr="00AA3E18">
              <w:rPr>
                <w:rFonts w:ascii="Times New Roman" w:eastAsia="Times New Roman" w:hAnsi="Times New Roman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/>
                <w:spacing w:val="-7"/>
                <w:sz w:val="20"/>
                <w:szCs w:val="20"/>
              </w:rPr>
              <w:t xml:space="preserve"> </w:t>
            </w:r>
            <w:r w:rsidR="004833C7" w:rsidRPr="00AA3E18">
              <w:rPr>
                <w:rFonts w:ascii="Times New Roman" w:eastAsia="Times New Roman" w:hAnsi="Times New Roman"/>
                <w:sz w:val="20"/>
                <w:szCs w:val="20"/>
              </w:rPr>
              <w:t>ale</w:t>
            </w:r>
            <w:r>
              <w:rPr>
                <w:rFonts w:ascii="Times New Roman" w:eastAsia="Times New Roman" w:hAnsi="Times New Roman"/>
                <w:spacing w:val="-1"/>
                <w:sz w:val="20"/>
                <w:szCs w:val="20"/>
              </w:rPr>
              <w:t xml:space="preserve"> </w:t>
            </w:r>
            <w:r w:rsidR="004833C7" w:rsidRPr="00AA3E18">
              <w:rPr>
                <w:rFonts w:ascii="Times New Roman" w:eastAsia="Times New Roman" w:hAnsi="Times New Roman"/>
                <w:spacing w:val="1"/>
                <w:sz w:val="20"/>
                <w:szCs w:val="20"/>
              </w:rPr>
              <w:t>r</w:t>
            </w:r>
            <w:r w:rsidR="004833C7" w:rsidRPr="00AA3E18">
              <w:rPr>
                <w:rFonts w:ascii="Times New Roman" w:eastAsia="Times New Roman" w:hAnsi="Times New Roman"/>
                <w:spacing w:val="3"/>
                <w:sz w:val="20"/>
                <w:szCs w:val="20"/>
              </w:rPr>
              <w:t>ó</w:t>
            </w:r>
            <w:r w:rsidR="004833C7" w:rsidRPr="00AA3E18">
              <w:rPr>
                <w:rFonts w:ascii="Times New Roman" w:eastAsia="Times New Roman" w:hAnsi="Times New Roman"/>
                <w:spacing w:val="-2"/>
                <w:sz w:val="20"/>
                <w:szCs w:val="20"/>
              </w:rPr>
              <w:t>w</w:t>
            </w:r>
            <w:r w:rsidR="004833C7" w:rsidRPr="00AA3E18">
              <w:rPr>
                <w:rFonts w:ascii="Times New Roman" w:eastAsia="Times New Roman" w:hAnsi="Times New Roman"/>
                <w:spacing w:val="-1"/>
                <w:sz w:val="20"/>
                <w:szCs w:val="20"/>
              </w:rPr>
              <w:t>n</w:t>
            </w:r>
            <w:r w:rsidR="004833C7" w:rsidRPr="00AA3E18">
              <w:rPr>
                <w:rFonts w:ascii="Times New Roman" w:eastAsia="Times New Roman" w:hAnsi="Times New Roman"/>
                <w:sz w:val="20"/>
                <w:szCs w:val="20"/>
              </w:rPr>
              <w:t>ież</w:t>
            </w:r>
            <w:r>
              <w:rPr>
                <w:rFonts w:ascii="Times New Roman" w:eastAsia="Times New Roman" w:hAnsi="Times New Roman"/>
                <w:spacing w:val="-3"/>
                <w:sz w:val="20"/>
                <w:szCs w:val="20"/>
              </w:rPr>
              <w:t xml:space="preserve"> </w:t>
            </w:r>
            <w:r w:rsidR="004833C7" w:rsidRPr="00AA3E18">
              <w:rPr>
                <w:rFonts w:ascii="Times New Roman" w:eastAsia="Times New Roman" w:hAnsi="Times New Roman"/>
                <w:spacing w:val="-2"/>
                <w:sz w:val="20"/>
                <w:szCs w:val="20"/>
              </w:rPr>
              <w:t>w</w:t>
            </w:r>
            <w:r w:rsidR="004833C7" w:rsidRPr="00AA3E18">
              <w:rPr>
                <w:rFonts w:ascii="Times New Roman" w:eastAsia="Times New Roman" w:hAnsi="Times New Roman"/>
                <w:spacing w:val="-1"/>
                <w:sz w:val="20"/>
                <w:szCs w:val="20"/>
              </w:rPr>
              <w:t>y</w:t>
            </w:r>
            <w:r w:rsidR="004833C7" w:rsidRPr="00AA3E18">
              <w:rPr>
                <w:rFonts w:ascii="Times New Roman" w:eastAsia="Times New Roman" w:hAnsi="Times New Roman"/>
                <w:spacing w:val="1"/>
                <w:sz w:val="20"/>
                <w:szCs w:val="20"/>
              </w:rPr>
              <w:t>k</w:t>
            </w:r>
            <w:r w:rsidR="004833C7" w:rsidRPr="00AA3E18">
              <w:rPr>
                <w:rFonts w:ascii="Times New Roman" w:eastAsia="Times New Roman" w:hAnsi="Times New Roman"/>
                <w:spacing w:val="3"/>
                <w:sz w:val="20"/>
                <w:szCs w:val="20"/>
              </w:rPr>
              <w:t>o</w:t>
            </w:r>
            <w:r w:rsidR="004833C7" w:rsidRPr="00AA3E18">
              <w:rPr>
                <w:rFonts w:ascii="Times New Roman" w:eastAsia="Times New Roman" w:hAnsi="Times New Roman"/>
                <w:spacing w:val="-1"/>
                <w:sz w:val="20"/>
                <w:szCs w:val="20"/>
              </w:rPr>
              <w:t>n</w:t>
            </w:r>
            <w:r w:rsidR="004833C7" w:rsidRPr="00AA3E18">
              <w:rPr>
                <w:rFonts w:ascii="Times New Roman" w:eastAsia="Times New Roman" w:hAnsi="Times New Roman"/>
                <w:sz w:val="20"/>
                <w:szCs w:val="20"/>
              </w:rPr>
              <w:t>a</w:t>
            </w:r>
            <w:r w:rsidR="004833C7" w:rsidRPr="00AA3E18">
              <w:rPr>
                <w:rFonts w:ascii="Times New Roman" w:eastAsia="Times New Roman" w:hAnsi="Times New Roman"/>
                <w:spacing w:val="-1"/>
                <w:sz w:val="20"/>
                <w:szCs w:val="20"/>
              </w:rPr>
              <w:t>n</w:t>
            </w:r>
            <w:r w:rsidR="004833C7" w:rsidRPr="00AA3E18">
              <w:rPr>
                <w:rFonts w:ascii="Times New Roman" w:eastAsia="Times New Roman" w:hAnsi="Times New Roman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/>
                <w:spacing w:val="-5"/>
                <w:sz w:val="20"/>
                <w:szCs w:val="20"/>
              </w:rPr>
              <w:t xml:space="preserve"> </w:t>
            </w:r>
            <w:r w:rsidR="004833C7" w:rsidRPr="00AA3E18">
              <w:rPr>
                <w:rFonts w:ascii="Times New Roman" w:eastAsia="Times New Roman" w:hAnsi="Times New Roman"/>
                <w:sz w:val="20"/>
                <w:szCs w:val="20"/>
              </w:rPr>
              <w:t>w</w:t>
            </w:r>
            <w:r>
              <w:rPr>
                <w:rFonts w:ascii="Times New Roman" w:eastAsia="Times New Roman" w:hAnsi="Times New Roman"/>
                <w:spacing w:val="-3"/>
                <w:sz w:val="20"/>
                <w:szCs w:val="20"/>
              </w:rPr>
              <w:t xml:space="preserve"> </w:t>
            </w:r>
            <w:r w:rsidR="004833C7" w:rsidRPr="00AA3E18">
              <w:rPr>
                <w:rFonts w:ascii="Times New Roman" w:eastAsia="Times New Roman" w:hAnsi="Times New Roman"/>
                <w:spacing w:val="1"/>
                <w:sz w:val="20"/>
                <w:szCs w:val="20"/>
              </w:rPr>
              <w:t>pr</w:t>
            </w:r>
            <w:r w:rsidR="004833C7" w:rsidRPr="00AA3E18">
              <w:rPr>
                <w:rFonts w:ascii="Times New Roman" w:eastAsia="Times New Roman" w:hAnsi="Times New Roman"/>
                <w:spacing w:val="3"/>
                <w:sz w:val="20"/>
                <w:szCs w:val="20"/>
              </w:rPr>
              <w:t>z</w:t>
            </w:r>
            <w:r w:rsidR="004833C7" w:rsidRPr="00AA3E18">
              <w:rPr>
                <w:rFonts w:ascii="Times New Roman" w:eastAsia="Times New Roman" w:hAnsi="Times New Roman"/>
                <w:spacing w:val="-4"/>
                <w:sz w:val="20"/>
                <w:szCs w:val="20"/>
              </w:rPr>
              <w:t>y</w:t>
            </w:r>
            <w:r w:rsidR="004833C7" w:rsidRPr="00AA3E18">
              <w:rPr>
                <w:rFonts w:ascii="Times New Roman" w:eastAsia="Times New Roman" w:hAnsi="Times New Roman"/>
                <w:spacing w:val="1"/>
                <w:sz w:val="20"/>
                <w:szCs w:val="20"/>
              </w:rPr>
              <w:t>p</w:t>
            </w:r>
            <w:r w:rsidR="004833C7" w:rsidRPr="00AA3E18">
              <w:rPr>
                <w:rFonts w:ascii="Times New Roman" w:eastAsia="Times New Roman" w:hAnsi="Times New Roman"/>
                <w:sz w:val="20"/>
                <w:szCs w:val="20"/>
              </w:rPr>
              <w:t>a</w:t>
            </w:r>
            <w:r w:rsidR="004833C7" w:rsidRPr="00AA3E18">
              <w:rPr>
                <w:rFonts w:ascii="Times New Roman" w:eastAsia="Times New Roman" w:hAnsi="Times New Roman"/>
                <w:spacing w:val="1"/>
                <w:sz w:val="20"/>
                <w:szCs w:val="20"/>
              </w:rPr>
              <w:t>dk</w:t>
            </w:r>
            <w:r w:rsidR="004833C7" w:rsidRPr="00AA3E18">
              <w:rPr>
                <w:rFonts w:ascii="Times New Roman" w:eastAsia="Times New Roman" w:hAnsi="Times New Roman"/>
                <w:sz w:val="20"/>
                <w:szCs w:val="20"/>
              </w:rPr>
              <w:t>u</w:t>
            </w:r>
            <w:r>
              <w:rPr>
                <w:rFonts w:ascii="Times New Roman" w:eastAsia="Times New Roman" w:hAnsi="Times New Roman"/>
                <w:spacing w:val="-9"/>
                <w:sz w:val="20"/>
                <w:szCs w:val="20"/>
              </w:rPr>
              <w:t xml:space="preserve"> </w:t>
            </w:r>
            <w:r w:rsidR="004833C7" w:rsidRPr="00AA3E18">
              <w:rPr>
                <w:rFonts w:ascii="Times New Roman" w:eastAsia="Times New Roman" w:hAnsi="Times New Roman"/>
                <w:spacing w:val="1"/>
                <w:sz w:val="20"/>
                <w:szCs w:val="20"/>
              </w:rPr>
              <w:t>po</w:t>
            </w:r>
            <w:r w:rsidR="004833C7" w:rsidRPr="00AA3E18">
              <w:rPr>
                <w:rFonts w:ascii="Times New Roman" w:eastAsia="Times New Roman" w:hAnsi="Times New Roman"/>
                <w:spacing w:val="-1"/>
                <w:sz w:val="20"/>
                <w:szCs w:val="20"/>
              </w:rPr>
              <w:t>g</w:t>
            </w:r>
            <w:r w:rsidR="004833C7" w:rsidRPr="00AA3E18">
              <w:rPr>
                <w:rFonts w:ascii="Times New Roman" w:eastAsia="Times New Roman" w:hAnsi="Times New Roman"/>
                <w:spacing w:val="1"/>
                <w:sz w:val="20"/>
                <w:szCs w:val="20"/>
              </w:rPr>
              <w:t>or</w:t>
            </w:r>
            <w:r w:rsidR="004833C7" w:rsidRPr="00AA3E18">
              <w:rPr>
                <w:rFonts w:ascii="Times New Roman" w:eastAsia="Times New Roman" w:hAnsi="Times New Roman"/>
                <w:spacing w:val="-1"/>
                <w:sz w:val="20"/>
                <w:szCs w:val="20"/>
              </w:rPr>
              <w:t>s</w:t>
            </w:r>
            <w:r w:rsidR="004833C7" w:rsidRPr="00AA3E18">
              <w:rPr>
                <w:rFonts w:ascii="Times New Roman" w:eastAsia="Times New Roman" w:hAnsi="Times New Roman"/>
                <w:sz w:val="20"/>
                <w:szCs w:val="20"/>
              </w:rPr>
              <w:t>z</w:t>
            </w:r>
            <w:r w:rsidR="004833C7" w:rsidRPr="00AA3E18">
              <w:rPr>
                <w:rFonts w:ascii="Times New Roman" w:eastAsia="Times New Roman" w:hAnsi="Times New Roman"/>
                <w:spacing w:val="1"/>
                <w:sz w:val="20"/>
                <w:szCs w:val="20"/>
              </w:rPr>
              <w:t>e</w:t>
            </w:r>
            <w:r w:rsidR="004833C7" w:rsidRPr="00AA3E18">
              <w:rPr>
                <w:rFonts w:ascii="Times New Roman" w:eastAsia="Times New Roman" w:hAnsi="Times New Roman"/>
                <w:spacing w:val="-1"/>
                <w:sz w:val="20"/>
                <w:szCs w:val="20"/>
              </w:rPr>
              <w:t>n</w:t>
            </w:r>
            <w:r w:rsidR="004833C7" w:rsidRPr="00AA3E18">
              <w:rPr>
                <w:rFonts w:ascii="Times New Roman" w:eastAsia="Times New Roman" w:hAnsi="Times New Roman"/>
                <w:spacing w:val="2"/>
                <w:sz w:val="20"/>
                <w:szCs w:val="20"/>
              </w:rPr>
              <w:t>i</w:t>
            </w:r>
            <w:r w:rsidR="004833C7" w:rsidRPr="00AA3E18">
              <w:rPr>
                <w:rFonts w:ascii="Times New Roman" w:eastAsia="Times New Roman" w:hAnsi="Times New Roman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  <w:r w:rsidR="004833C7" w:rsidRPr="00AA3E18">
              <w:rPr>
                <w:rFonts w:ascii="Times New Roman" w:eastAsia="Times New Roman" w:hAnsi="Times New Roman"/>
                <w:spacing w:val="-1"/>
                <w:sz w:val="20"/>
                <w:szCs w:val="20"/>
              </w:rPr>
              <w:t>s</w:t>
            </w:r>
            <w:r w:rsidR="004833C7" w:rsidRPr="00AA3E18">
              <w:rPr>
                <w:rFonts w:ascii="Times New Roman" w:eastAsia="Times New Roman" w:hAnsi="Times New Roman"/>
                <w:spacing w:val="3"/>
                <w:sz w:val="20"/>
                <w:szCs w:val="20"/>
              </w:rPr>
              <w:t>a</w:t>
            </w:r>
            <w:r w:rsidR="004833C7" w:rsidRPr="00AA3E18">
              <w:rPr>
                <w:rFonts w:ascii="Times New Roman" w:eastAsia="Times New Roman" w:hAnsi="Times New Roman"/>
                <w:spacing w:val="-4"/>
                <w:sz w:val="20"/>
                <w:szCs w:val="20"/>
              </w:rPr>
              <w:t>m</w:t>
            </w:r>
            <w:r w:rsidR="004833C7" w:rsidRPr="00AA3E18">
              <w:rPr>
                <w:rFonts w:ascii="Times New Roman" w:eastAsia="Times New Roman" w:hAnsi="Times New Roman"/>
                <w:spacing w:val="1"/>
                <w:sz w:val="20"/>
                <w:szCs w:val="20"/>
              </w:rPr>
              <w:t>opo</w:t>
            </w:r>
            <w:r w:rsidR="004833C7" w:rsidRPr="00AA3E18">
              <w:rPr>
                <w:rFonts w:ascii="Times New Roman" w:eastAsia="Times New Roman" w:hAnsi="Times New Roman"/>
                <w:sz w:val="20"/>
                <w:szCs w:val="20"/>
              </w:rPr>
              <w:t>c</w:t>
            </w:r>
            <w:r w:rsidR="004833C7" w:rsidRPr="00AA3E18">
              <w:rPr>
                <w:rFonts w:ascii="Times New Roman" w:eastAsia="Times New Roman" w:hAnsi="Times New Roman"/>
                <w:spacing w:val="1"/>
                <w:sz w:val="20"/>
                <w:szCs w:val="20"/>
              </w:rPr>
              <w:t>z</w:t>
            </w:r>
            <w:r w:rsidR="004833C7" w:rsidRPr="00AA3E18">
              <w:rPr>
                <w:rFonts w:ascii="Times New Roman" w:eastAsia="Times New Roman" w:hAnsi="Times New Roman"/>
                <w:spacing w:val="-1"/>
                <w:sz w:val="20"/>
                <w:szCs w:val="20"/>
              </w:rPr>
              <w:t>u</w:t>
            </w:r>
            <w:r w:rsidR="004833C7" w:rsidRPr="00AA3E18">
              <w:rPr>
                <w:rFonts w:ascii="Times New Roman" w:eastAsia="Times New Roman" w:hAnsi="Times New Roman"/>
                <w:sz w:val="20"/>
                <w:szCs w:val="20"/>
              </w:rPr>
              <w:t>cia</w:t>
            </w:r>
            <w:r>
              <w:rPr>
                <w:rFonts w:ascii="Times New Roman" w:eastAsia="Times New Roman" w:hAnsi="Times New Roman"/>
                <w:spacing w:val="-10"/>
                <w:sz w:val="20"/>
                <w:szCs w:val="20"/>
              </w:rPr>
              <w:t xml:space="preserve"> </w:t>
            </w:r>
            <w:r w:rsidR="004833C7" w:rsidRPr="00AA3E18">
              <w:rPr>
                <w:rFonts w:ascii="Times New Roman" w:eastAsia="Times New Roman" w:hAnsi="Times New Roman"/>
                <w:spacing w:val="2"/>
                <w:sz w:val="20"/>
                <w:szCs w:val="20"/>
              </w:rPr>
              <w:t>l</w:t>
            </w:r>
            <w:r w:rsidR="004833C7" w:rsidRPr="00AA3E18">
              <w:rPr>
                <w:rFonts w:ascii="Times New Roman" w:eastAsia="Times New Roman" w:hAnsi="Times New Roman"/>
                <w:spacing w:val="-1"/>
                <w:sz w:val="20"/>
                <w:szCs w:val="20"/>
              </w:rPr>
              <w:t>u</w:t>
            </w:r>
            <w:r w:rsidR="004833C7" w:rsidRPr="00AA3E18">
              <w:rPr>
                <w:rFonts w:ascii="Times New Roman" w:eastAsia="Times New Roman" w:hAnsi="Times New Roman"/>
                <w:sz w:val="20"/>
                <w:szCs w:val="20"/>
              </w:rPr>
              <w:t>b</w:t>
            </w:r>
            <w:r>
              <w:rPr>
                <w:rFonts w:ascii="Times New Roman" w:eastAsia="Times New Roman" w:hAnsi="Times New Roman"/>
                <w:spacing w:val="-2"/>
                <w:sz w:val="20"/>
                <w:szCs w:val="20"/>
              </w:rPr>
              <w:t xml:space="preserve"> </w:t>
            </w:r>
            <w:r w:rsidR="004833C7" w:rsidRPr="00AA3E18">
              <w:rPr>
                <w:rFonts w:ascii="Times New Roman" w:eastAsia="Times New Roman" w:hAnsi="Times New Roman"/>
                <w:spacing w:val="-2"/>
                <w:sz w:val="20"/>
                <w:szCs w:val="20"/>
              </w:rPr>
              <w:t>pogorszenia</w:t>
            </w:r>
            <w:r>
              <w:rPr>
                <w:rFonts w:ascii="Times New Roman" w:eastAsia="Times New Roman" w:hAnsi="Times New Roman"/>
                <w:spacing w:val="-2"/>
                <w:sz w:val="20"/>
                <w:szCs w:val="20"/>
              </w:rPr>
              <w:t xml:space="preserve"> </w:t>
            </w:r>
            <w:r w:rsidR="004833C7" w:rsidRPr="00AA3E18">
              <w:rPr>
                <w:rFonts w:ascii="Times New Roman" w:eastAsia="Times New Roman" w:hAnsi="Times New Roman"/>
                <w:spacing w:val="-1"/>
                <w:sz w:val="20"/>
                <w:szCs w:val="20"/>
              </w:rPr>
              <w:t>s</w:t>
            </w:r>
            <w:r w:rsidR="004833C7" w:rsidRPr="00AA3E18">
              <w:rPr>
                <w:rFonts w:ascii="Times New Roman" w:eastAsia="Times New Roman" w:hAnsi="Times New Roman"/>
                <w:sz w:val="20"/>
                <w:szCs w:val="20"/>
              </w:rPr>
              <w:t>ta</w:t>
            </w:r>
            <w:r w:rsidR="004833C7" w:rsidRPr="00AA3E18">
              <w:rPr>
                <w:rFonts w:ascii="Times New Roman" w:eastAsia="Times New Roman" w:hAnsi="Times New Roman"/>
                <w:spacing w:val="1"/>
                <w:sz w:val="20"/>
                <w:szCs w:val="20"/>
              </w:rPr>
              <w:t>n</w:t>
            </w:r>
            <w:r w:rsidR="004833C7" w:rsidRPr="00AA3E18">
              <w:rPr>
                <w:rFonts w:ascii="Times New Roman" w:eastAsia="Times New Roman" w:hAnsi="Times New Roman"/>
                <w:sz w:val="20"/>
                <w:szCs w:val="20"/>
              </w:rPr>
              <w:t>u</w:t>
            </w:r>
            <w:r>
              <w:rPr>
                <w:rFonts w:ascii="Times New Roman" w:eastAsia="Times New Roman" w:hAnsi="Times New Roman"/>
                <w:spacing w:val="-5"/>
                <w:sz w:val="20"/>
                <w:szCs w:val="20"/>
              </w:rPr>
              <w:t xml:space="preserve"> </w:t>
            </w:r>
            <w:r w:rsidR="004833C7" w:rsidRPr="00AA3E18">
              <w:rPr>
                <w:rFonts w:ascii="Times New Roman" w:eastAsia="Times New Roman" w:hAnsi="Times New Roman"/>
                <w:spacing w:val="3"/>
                <w:sz w:val="20"/>
                <w:szCs w:val="20"/>
              </w:rPr>
              <w:t>pacjenta</w:t>
            </w:r>
            <w:r w:rsidR="004833C7" w:rsidRPr="00AA3E18">
              <w:rPr>
                <w:rFonts w:ascii="Times New Roman" w:eastAsia="Times New Roman" w:hAnsi="Times New Roman"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/>
                <w:spacing w:val="-6"/>
                <w:sz w:val="20"/>
                <w:szCs w:val="20"/>
              </w:rPr>
              <w:t xml:space="preserve"> </w:t>
            </w:r>
            <w:r w:rsidR="004833C7" w:rsidRPr="00AA3E18">
              <w:rPr>
                <w:rFonts w:ascii="Times New Roman" w:eastAsia="Times New Roman" w:hAnsi="Times New Roman"/>
                <w:sz w:val="20"/>
                <w:szCs w:val="20"/>
              </w:rPr>
              <w:t>W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  <w:r w:rsidR="004833C7" w:rsidRPr="00AA3E18">
              <w:rPr>
                <w:rFonts w:ascii="Times New Roman" w:eastAsia="Times New Roman" w:hAnsi="Times New Roman"/>
                <w:sz w:val="20"/>
                <w:szCs w:val="20"/>
              </w:rPr>
              <w:t>tej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  <w:r w:rsidR="004833C7" w:rsidRPr="00AA3E18">
              <w:rPr>
                <w:rFonts w:ascii="Times New Roman" w:eastAsia="Times New Roman" w:hAnsi="Times New Roman"/>
                <w:spacing w:val="-1"/>
                <w:sz w:val="20"/>
                <w:szCs w:val="20"/>
              </w:rPr>
              <w:t>s</w:t>
            </w:r>
            <w:r w:rsidR="004833C7" w:rsidRPr="00AA3E18">
              <w:rPr>
                <w:rFonts w:ascii="Times New Roman" w:eastAsia="Times New Roman" w:hAnsi="Times New Roman"/>
                <w:spacing w:val="-4"/>
                <w:sz w:val="20"/>
                <w:szCs w:val="20"/>
              </w:rPr>
              <w:t>y</w:t>
            </w:r>
            <w:r w:rsidR="004833C7" w:rsidRPr="00AA3E18">
              <w:rPr>
                <w:rFonts w:ascii="Times New Roman" w:eastAsia="Times New Roman" w:hAnsi="Times New Roman"/>
                <w:spacing w:val="2"/>
                <w:sz w:val="20"/>
                <w:szCs w:val="20"/>
              </w:rPr>
              <w:t>t</w:t>
            </w:r>
            <w:r w:rsidR="004833C7" w:rsidRPr="00AA3E18">
              <w:rPr>
                <w:rFonts w:ascii="Times New Roman" w:eastAsia="Times New Roman" w:hAnsi="Times New Roman"/>
                <w:spacing w:val="-1"/>
                <w:sz w:val="20"/>
                <w:szCs w:val="20"/>
              </w:rPr>
              <w:t>u</w:t>
            </w:r>
            <w:r w:rsidR="004833C7" w:rsidRPr="00AA3E18">
              <w:rPr>
                <w:rFonts w:ascii="Times New Roman" w:eastAsia="Times New Roman" w:hAnsi="Times New Roman"/>
                <w:sz w:val="20"/>
                <w:szCs w:val="20"/>
              </w:rPr>
              <w:t>a</w:t>
            </w:r>
            <w:r w:rsidR="004833C7" w:rsidRPr="00AA3E18">
              <w:rPr>
                <w:rFonts w:ascii="Times New Roman" w:eastAsia="Times New Roman" w:hAnsi="Times New Roman"/>
                <w:spacing w:val="1"/>
                <w:sz w:val="20"/>
                <w:szCs w:val="20"/>
              </w:rPr>
              <w:t>c</w:t>
            </w:r>
            <w:r w:rsidR="004833C7" w:rsidRPr="00AA3E18">
              <w:rPr>
                <w:rFonts w:ascii="Times New Roman" w:eastAsia="Times New Roman" w:hAnsi="Times New Roman"/>
                <w:spacing w:val="2"/>
                <w:sz w:val="20"/>
                <w:szCs w:val="20"/>
              </w:rPr>
              <w:t>j</w:t>
            </w:r>
            <w:r w:rsidR="004833C7" w:rsidRPr="00AA3E18">
              <w:rPr>
                <w:rFonts w:ascii="Times New Roman" w:eastAsia="Times New Roman" w:hAnsi="Times New Roman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/>
                <w:spacing w:val="-6"/>
                <w:sz w:val="20"/>
                <w:szCs w:val="20"/>
              </w:rPr>
              <w:t xml:space="preserve"> </w:t>
            </w:r>
            <w:r w:rsidR="004833C7" w:rsidRPr="00AA3E18">
              <w:rPr>
                <w:rFonts w:ascii="Times New Roman" w:eastAsia="Times New Roman" w:hAnsi="Times New Roman"/>
                <w:spacing w:val="1"/>
                <w:sz w:val="20"/>
                <w:szCs w:val="20"/>
              </w:rPr>
              <w:t>od</w:t>
            </w:r>
            <w:r w:rsidR="004833C7" w:rsidRPr="00AA3E18">
              <w:rPr>
                <w:rFonts w:ascii="Times New Roman" w:eastAsia="Times New Roman" w:hAnsi="Times New Roman"/>
                <w:spacing w:val="-1"/>
                <w:sz w:val="20"/>
                <w:szCs w:val="20"/>
              </w:rPr>
              <w:t>s</w:t>
            </w:r>
            <w:r w:rsidR="004833C7" w:rsidRPr="00AA3E18">
              <w:rPr>
                <w:rFonts w:ascii="Times New Roman" w:eastAsia="Times New Roman" w:hAnsi="Times New Roman"/>
                <w:sz w:val="20"/>
                <w:szCs w:val="20"/>
              </w:rPr>
              <w:t>tęp</w:t>
            </w:r>
            <w:r>
              <w:rPr>
                <w:rFonts w:ascii="Times New Roman" w:eastAsia="Times New Roman" w:hAnsi="Times New Roman"/>
                <w:spacing w:val="-4"/>
                <w:sz w:val="20"/>
                <w:szCs w:val="20"/>
              </w:rPr>
              <w:t xml:space="preserve"> </w:t>
            </w:r>
            <w:r w:rsidR="004833C7" w:rsidRPr="00AA3E18">
              <w:rPr>
                <w:rFonts w:ascii="Times New Roman" w:eastAsia="Times New Roman" w:hAnsi="Times New Roman"/>
                <w:spacing w:val="7"/>
                <w:sz w:val="20"/>
                <w:szCs w:val="20"/>
              </w:rPr>
              <w:t>3</w:t>
            </w:r>
            <w:r w:rsidR="004833C7" w:rsidRPr="00AA3E18">
              <w:rPr>
                <w:rFonts w:ascii="Times New Roman" w:eastAsia="Times New Roman" w:hAnsi="Times New Roman"/>
                <w:spacing w:val="-2"/>
                <w:sz w:val="20"/>
                <w:szCs w:val="20"/>
              </w:rPr>
              <w:t>-</w:t>
            </w:r>
            <w:r w:rsidR="004833C7" w:rsidRPr="00AA3E18">
              <w:rPr>
                <w:rFonts w:ascii="Times New Roman" w:eastAsia="Times New Roman" w:hAnsi="Times New Roman"/>
                <w:sz w:val="20"/>
                <w:szCs w:val="20"/>
              </w:rPr>
              <w:t>6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  <w:r w:rsidR="004833C7" w:rsidRPr="00AA3E18">
              <w:rPr>
                <w:rFonts w:ascii="Times New Roman" w:eastAsia="Times New Roman" w:hAnsi="Times New Roman"/>
                <w:spacing w:val="-1"/>
                <w:sz w:val="20"/>
                <w:szCs w:val="20"/>
              </w:rPr>
              <w:t>m</w:t>
            </w:r>
            <w:r w:rsidR="004833C7" w:rsidRPr="00AA3E18">
              <w:rPr>
                <w:rFonts w:ascii="Times New Roman" w:eastAsia="Times New Roman" w:hAnsi="Times New Roman"/>
                <w:sz w:val="20"/>
                <w:szCs w:val="20"/>
              </w:rPr>
              <w:t>ie</w:t>
            </w:r>
            <w:r w:rsidR="004833C7" w:rsidRPr="00AA3E18">
              <w:rPr>
                <w:rFonts w:ascii="Times New Roman" w:eastAsia="Times New Roman" w:hAnsi="Times New Roman"/>
                <w:spacing w:val="2"/>
                <w:sz w:val="20"/>
                <w:szCs w:val="20"/>
              </w:rPr>
              <w:t>s</w:t>
            </w:r>
            <w:r w:rsidR="004833C7" w:rsidRPr="00AA3E18">
              <w:rPr>
                <w:rFonts w:ascii="Times New Roman" w:eastAsia="Times New Roman" w:hAnsi="Times New Roman"/>
                <w:sz w:val="20"/>
                <w:szCs w:val="20"/>
              </w:rPr>
              <w:t>ię</w:t>
            </w:r>
            <w:r w:rsidR="004833C7" w:rsidRPr="00AA3E18">
              <w:rPr>
                <w:rFonts w:ascii="Times New Roman" w:eastAsia="Times New Roman" w:hAnsi="Times New Roman"/>
                <w:spacing w:val="3"/>
                <w:sz w:val="20"/>
                <w:szCs w:val="20"/>
              </w:rPr>
              <w:t>c</w:t>
            </w:r>
            <w:r w:rsidR="004833C7" w:rsidRPr="00AA3E18">
              <w:rPr>
                <w:rFonts w:ascii="Times New Roman" w:eastAsia="Times New Roman" w:hAnsi="Times New Roman"/>
                <w:sz w:val="20"/>
                <w:szCs w:val="20"/>
              </w:rPr>
              <w:t>y</w:t>
            </w:r>
            <w:r>
              <w:rPr>
                <w:rFonts w:ascii="Times New Roman" w:eastAsia="Times New Roman" w:hAnsi="Times New Roman"/>
                <w:spacing w:val="-10"/>
                <w:sz w:val="20"/>
                <w:szCs w:val="20"/>
              </w:rPr>
              <w:t xml:space="preserve"> </w:t>
            </w:r>
            <w:r w:rsidR="004833C7" w:rsidRPr="00AA3E18">
              <w:rPr>
                <w:rFonts w:ascii="Times New Roman" w:eastAsia="Times New Roman" w:hAnsi="Times New Roman"/>
                <w:spacing w:val="1"/>
                <w:sz w:val="20"/>
                <w:szCs w:val="20"/>
              </w:rPr>
              <w:t>d</w:t>
            </w:r>
            <w:r w:rsidR="004833C7" w:rsidRPr="00AA3E18">
              <w:rPr>
                <w:rFonts w:ascii="Times New Roman" w:eastAsia="Times New Roman" w:hAnsi="Times New Roman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/>
                <w:spacing w:val="-1"/>
                <w:sz w:val="20"/>
                <w:szCs w:val="20"/>
              </w:rPr>
              <w:t xml:space="preserve"> </w:t>
            </w:r>
            <w:r w:rsidR="004833C7" w:rsidRPr="00AA3E18">
              <w:rPr>
                <w:rFonts w:ascii="Times New Roman" w:eastAsia="Times New Roman" w:hAnsi="Times New Roman"/>
                <w:spacing w:val="-1"/>
                <w:sz w:val="20"/>
                <w:szCs w:val="20"/>
              </w:rPr>
              <w:t>n</w:t>
            </w:r>
            <w:r w:rsidR="004833C7" w:rsidRPr="00AA3E18">
              <w:rPr>
                <w:rFonts w:ascii="Times New Roman" w:eastAsia="Times New Roman" w:hAnsi="Times New Roman"/>
                <w:sz w:val="20"/>
                <w:szCs w:val="20"/>
              </w:rPr>
              <w:t>astę</w:t>
            </w:r>
            <w:r w:rsidR="004833C7" w:rsidRPr="00AA3E18">
              <w:rPr>
                <w:rFonts w:ascii="Times New Roman" w:eastAsia="Times New Roman" w:hAnsi="Times New Roman"/>
                <w:spacing w:val="3"/>
                <w:sz w:val="20"/>
                <w:szCs w:val="20"/>
              </w:rPr>
              <w:t>p</w:t>
            </w:r>
            <w:r w:rsidR="004833C7" w:rsidRPr="00AA3E18">
              <w:rPr>
                <w:rFonts w:ascii="Times New Roman" w:eastAsia="Times New Roman" w:hAnsi="Times New Roman"/>
                <w:spacing w:val="1"/>
                <w:sz w:val="20"/>
                <w:szCs w:val="20"/>
              </w:rPr>
              <w:t>n</w:t>
            </w:r>
            <w:r w:rsidR="004833C7" w:rsidRPr="00AA3E18">
              <w:rPr>
                <w:rFonts w:ascii="Times New Roman" w:eastAsia="Times New Roman" w:hAnsi="Times New Roman"/>
                <w:spacing w:val="-4"/>
                <w:sz w:val="20"/>
                <w:szCs w:val="20"/>
              </w:rPr>
              <w:t>y</w:t>
            </w:r>
            <w:r w:rsidR="004833C7" w:rsidRPr="00AA3E18">
              <w:rPr>
                <w:rFonts w:ascii="Times New Roman" w:eastAsia="Times New Roman" w:hAnsi="Times New Roman"/>
                <w:spacing w:val="3"/>
                <w:sz w:val="20"/>
                <w:szCs w:val="20"/>
              </w:rPr>
              <w:t>c</w:t>
            </w:r>
            <w:r w:rsidR="004833C7" w:rsidRPr="00AA3E18">
              <w:rPr>
                <w:rFonts w:ascii="Times New Roman" w:eastAsia="Times New Roman" w:hAnsi="Times New Roman"/>
                <w:sz w:val="20"/>
                <w:szCs w:val="20"/>
              </w:rPr>
              <w:t>h</w:t>
            </w:r>
            <w:r>
              <w:rPr>
                <w:rFonts w:ascii="Times New Roman" w:eastAsia="Times New Roman" w:hAnsi="Times New Roman"/>
                <w:spacing w:val="-10"/>
                <w:sz w:val="20"/>
                <w:szCs w:val="20"/>
              </w:rPr>
              <w:t xml:space="preserve"> </w:t>
            </w:r>
            <w:r w:rsidR="004833C7" w:rsidRPr="00AA3E18">
              <w:rPr>
                <w:rFonts w:ascii="Times New Roman" w:eastAsia="Times New Roman" w:hAnsi="Times New Roman"/>
                <w:spacing w:val="1"/>
                <w:sz w:val="20"/>
                <w:szCs w:val="20"/>
              </w:rPr>
              <w:t>ru</w:t>
            </w:r>
            <w:r w:rsidR="004833C7" w:rsidRPr="00AA3E18">
              <w:rPr>
                <w:rFonts w:ascii="Times New Roman" w:eastAsia="Times New Roman" w:hAnsi="Times New Roman"/>
                <w:spacing w:val="2"/>
                <w:sz w:val="20"/>
                <w:szCs w:val="20"/>
              </w:rPr>
              <w:t>t</w:t>
            </w:r>
            <w:r w:rsidR="004833C7" w:rsidRPr="00AA3E18">
              <w:rPr>
                <w:rFonts w:ascii="Times New Roman" w:eastAsia="Times New Roman" w:hAnsi="Times New Roman"/>
                <w:spacing w:val="-1"/>
                <w:sz w:val="20"/>
                <w:szCs w:val="20"/>
              </w:rPr>
              <w:t>y</w:t>
            </w:r>
            <w:r w:rsidR="004833C7" w:rsidRPr="00AA3E18">
              <w:rPr>
                <w:rFonts w:ascii="Times New Roman" w:eastAsia="Times New Roman" w:hAnsi="Times New Roman"/>
                <w:spacing w:val="1"/>
                <w:sz w:val="20"/>
                <w:szCs w:val="20"/>
              </w:rPr>
              <w:t>n</w:t>
            </w:r>
            <w:r w:rsidR="004833C7" w:rsidRPr="00AA3E18">
              <w:rPr>
                <w:rFonts w:ascii="Times New Roman" w:eastAsia="Times New Roman" w:hAnsi="Times New Roman"/>
                <w:spacing w:val="3"/>
                <w:sz w:val="20"/>
                <w:szCs w:val="20"/>
              </w:rPr>
              <w:t>o</w:t>
            </w:r>
            <w:r w:rsidR="004833C7" w:rsidRPr="00AA3E18">
              <w:rPr>
                <w:rFonts w:ascii="Times New Roman" w:eastAsia="Times New Roman" w:hAnsi="Times New Roman"/>
                <w:spacing w:val="-2"/>
                <w:sz w:val="20"/>
                <w:szCs w:val="20"/>
              </w:rPr>
              <w:t>w</w:t>
            </w:r>
            <w:r w:rsidR="004833C7" w:rsidRPr="00AA3E18">
              <w:rPr>
                <w:rFonts w:ascii="Times New Roman" w:eastAsia="Times New Roman" w:hAnsi="Times New Roman"/>
                <w:spacing w:val="-1"/>
                <w:sz w:val="20"/>
                <w:szCs w:val="20"/>
              </w:rPr>
              <w:t>y</w:t>
            </w:r>
            <w:r w:rsidR="004833C7" w:rsidRPr="00AA3E18">
              <w:rPr>
                <w:rFonts w:ascii="Times New Roman" w:eastAsia="Times New Roman" w:hAnsi="Times New Roman"/>
                <w:sz w:val="20"/>
                <w:szCs w:val="20"/>
              </w:rPr>
              <w:t>ch</w:t>
            </w:r>
            <w:r>
              <w:rPr>
                <w:rFonts w:ascii="Times New Roman" w:eastAsia="Times New Roman" w:hAnsi="Times New Roman"/>
                <w:spacing w:val="-11"/>
                <w:sz w:val="20"/>
                <w:szCs w:val="20"/>
              </w:rPr>
              <w:t xml:space="preserve"> </w:t>
            </w:r>
            <w:r w:rsidR="004833C7" w:rsidRPr="00AA3E18">
              <w:rPr>
                <w:rFonts w:ascii="Times New Roman" w:eastAsia="Times New Roman" w:hAnsi="Times New Roman"/>
                <w:spacing w:val="1"/>
                <w:sz w:val="20"/>
                <w:szCs w:val="20"/>
              </w:rPr>
              <w:t>b</w:t>
            </w:r>
            <w:r w:rsidR="004833C7" w:rsidRPr="00AA3E18">
              <w:rPr>
                <w:rFonts w:ascii="Times New Roman" w:eastAsia="Times New Roman" w:hAnsi="Times New Roman"/>
                <w:sz w:val="20"/>
                <w:szCs w:val="20"/>
              </w:rPr>
              <w:t>a</w:t>
            </w:r>
            <w:r w:rsidR="004833C7" w:rsidRPr="00AA3E18">
              <w:rPr>
                <w:rFonts w:ascii="Times New Roman" w:eastAsia="Times New Roman" w:hAnsi="Times New Roman"/>
                <w:spacing w:val="1"/>
                <w:sz w:val="20"/>
                <w:szCs w:val="20"/>
              </w:rPr>
              <w:t>d</w:t>
            </w:r>
            <w:r w:rsidR="004833C7" w:rsidRPr="00AA3E18">
              <w:rPr>
                <w:rFonts w:ascii="Times New Roman" w:eastAsia="Times New Roman" w:hAnsi="Times New Roman"/>
                <w:sz w:val="20"/>
                <w:szCs w:val="20"/>
              </w:rPr>
              <w:t>ań</w:t>
            </w:r>
            <w:r>
              <w:rPr>
                <w:rFonts w:ascii="Times New Roman" w:eastAsia="Times New Roman" w:hAnsi="Times New Roman"/>
                <w:spacing w:val="-3"/>
                <w:sz w:val="20"/>
                <w:szCs w:val="20"/>
              </w:rPr>
              <w:t xml:space="preserve"> </w:t>
            </w:r>
            <w:r w:rsidR="004833C7" w:rsidRPr="00AA3E18">
              <w:rPr>
                <w:rFonts w:ascii="Times New Roman" w:eastAsia="Times New Roman" w:hAnsi="Times New Roman"/>
                <w:spacing w:val="-1"/>
                <w:sz w:val="20"/>
                <w:szCs w:val="20"/>
              </w:rPr>
              <w:t>k</w:t>
            </w:r>
            <w:r w:rsidR="004833C7" w:rsidRPr="00AA3E18">
              <w:rPr>
                <w:rFonts w:ascii="Times New Roman" w:eastAsia="Times New Roman" w:hAnsi="Times New Roman"/>
                <w:spacing w:val="1"/>
                <w:sz w:val="20"/>
                <w:szCs w:val="20"/>
              </w:rPr>
              <w:t>o</w:t>
            </w:r>
            <w:r w:rsidR="004833C7" w:rsidRPr="00AA3E18">
              <w:rPr>
                <w:rFonts w:ascii="Times New Roman" w:eastAsia="Times New Roman" w:hAnsi="Times New Roman"/>
                <w:spacing w:val="-1"/>
                <w:sz w:val="20"/>
                <w:szCs w:val="20"/>
              </w:rPr>
              <w:t>n</w:t>
            </w:r>
            <w:r w:rsidR="004833C7" w:rsidRPr="00AA3E18">
              <w:rPr>
                <w:rFonts w:ascii="Times New Roman" w:eastAsia="Times New Roman" w:hAnsi="Times New Roman"/>
                <w:sz w:val="20"/>
                <w:szCs w:val="20"/>
              </w:rPr>
              <w:t>tr</w:t>
            </w:r>
            <w:r w:rsidR="004833C7" w:rsidRPr="00AA3E18">
              <w:rPr>
                <w:rFonts w:ascii="Times New Roman" w:eastAsia="Times New Roman" w:hAnsi="Times New Roman"/>
                <w:spacing w:val="1"/>
                <w:sz w:val="20"/>
                <w:szCs w:val="20"/>
              </w:rPr>
              <w:t>o</w:t>
            </w:r>
            <w:r w:rsidR="004833C7" w:rsidRPr="00AA3E18">
              <w:rPr>
                <w:rFonts w:ascii="Times New Roman" w:eastAsia="Times New Roman" w:hAnsi="Times New Roman"/>
                <w:sz w:val="20"/>
                <w:szCs w:val="20"/>
              </w:rPr>
              <w:t>l</w:t>
            </w:r>
            <w:r w:rsidR="004833C7" w:rsidRPr="00AA3E18">
              <w:rPr>
                <w:rFonts w:ascii="Times New Roman" w:eastAsia="Times New Roman" w:hAnsi="Times New Roman"/>
                <w:spacing w:val="1"/>
                <w:sz w:val="20"/>
                <w:szCs w:val="20"/>
              </w:rPr>
              <w:t>n</w:t>
            </w:r>
            <w:r w:rsidR="004833C7" w:rsidRPr="00AA3E18">
              <w:rPr>
                <w:rFonts w:ascii="Times New Roman" w:eastAsia="Times New Roman" w:hAnsi="Times New Roman"/>
                <w:spacing w:val="-1"/>
                <w:sz w:val="20"/>
                <w:szCs w:val="20"/>
              </w:rPr>
              <w:t>y</w:t>
            </w:r>
            <w:r w:rsidR="004833C7" w:rsidRPr="00AA3E18">
              <w:rPr>
                <w:rFonts w:ascii="Times New Roman" w:eastAsia="Times New Roman" w:hAnsi="Times New Roman"/>
                <w:spacing w:val="3"/>
                <w:sz w:val="20"/>
                <w:szCs w:val="20"/>
              </w:rPr>
              <w:t>c</w:t>
            </w:r>
            <w:r w:rsidR="004833C7" w:rsidRPr="00AA3E18">
              <w:rPr>
                <w:rFonts w:ascii="Times New Roman" w:eastAsia="Times New Roman" w:hAnsi="Times New Roman"/>
                <w:sz w:val="20"/>
                <w:szCs w:val="20"/>
              </w:rPr>
              <w:t>h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  <w:r w:rsidR="004833C7" w:rsidRPr="00AA3E18">
              <w:rPr>
                <w:rFonts w:ascii="Times New Roman" w:eastAsia="Times New Roman" w:hAnsi="Times New Roman"/>
                <w:sz w:val="20"/>
                <w:szCs w:val="20"/>
              </w:rPr>
              <w:t>w</w:t>
            </w:r>
            <w:r w:rsidR="004833C7" w:rsidRPr="00AA3E18">
              <w:rPr>
                <w:rFonts w:ascii="Times New Roman" w:eastAsia="Times New Roman" w:hAnsi="Times New Roman"/>
                <w:spacing w:val="1"/>
                <w:sz w:val="20"/>
                <w:szCs w:val="20"/>
              </w:rPr>
              <w:t>y</w:t>
            </w:r>
            <w:r w:rsidR="004833C7" w:rsidRPr="00AA3E18">
              <w:rPr>
                <w:rFonts w:ascii="Times New Roman" w:eastAsia="Times New Roman" w:hAnsi="Times New Roman"/>
                <w:spacing w:val="-1"/>
                <w:sz w:val="20"/>
                <w:szCs w:val="20"/>
              </w:rPr>
              <w:t>m</w:t>
            </w:r>
            <w:r w:rsidR="004833C7" w:rsidRPr="00AA3E18">
              <w:rPr>
                <w:rFonts w:ascii="Times New Roman" w:eastAsia="Times New Roman" w:hAnsi="Times New Roman"/>
                <w:sz w:val="20"/>
                <w:szCs w:val="20"/>
              </w:rPr>
              <w:t>a</w:t>
            </w:r>
            <w:r w:rsidR="004833C7" w:rsidRPr="00AA3E18">
              <w:rPr>
                <w:rFonts w:ascii="Times New Roman" w:eastAsia="Times New Roman" w:hAnsi="Times New Roman"/>
                <w:spacing w:val="-1"/>
                <w:sz w:val="20"/>
                <w:szCs w:val="20"/>
              </w:rPr>
              <w:t>g</w:t>
            </w:r>
            <w:r w:rsidR="004833C7" w:rsidRPr="00AA3E18">
              <w:rPr>
                <w:rFonts w:ascii="Times New Roman" w:eastAsia="Times New Roman" w:hAnsi="Times New Roman"/>
                <w:spacing w:val="3"/>
                <w:sz w:val="20"/>
                <w:szCs w:val="20"/>
              </w:rPr>
              <w:t>a</w:t>
            </w:r>
            <w:r w:rsidR="004833C7" w:rsidRPr="00AA3E18">
              <w:rPr>
                <w:rFonts w:ascii="Times New Roman" w:eastAsia="Times New Roman" w:hAnsi="Times New Roman"/>
                <w:spacing w:val="1"/>
                <w:sz w:val="20"/>
                <w:szCs w:val="20"/>
              </w:rPr>
              <w:t>n</w:t>
            </w:r>
            <w:r w:rsidR="004833C7" w:rsidRPr="00AA3E18">
              <w:rPr>
                <w:rFonts w:ascii="Times New Roman" w:eastAsia="Times New Roman" w:hAnsi="Times New Roman"/>
                <w:spacing w:val="-1"/>
                <w:sz w:val="20"/>
                <w:szCs w:val="20"/>
              </w:rPr>
              <w:t>y</w:t>
            </w:r>
            <w:r w:rsidR="004833C7" w:rsidRPr="00AA3E18">
              <w:rPr>
                <w:rFonts w:ascii="Times New Roman" w:eastAsia="Times New Roman" w:hAnsi="Times New Roman"/>
                <w:sz w:val="20"/>
                <w:szCs w:val="20"/>
              </w:rPr>
              <w:t>ch</w:t>
            </w:r>
            <w:r>
              <w:rPr>
                <w:rFonts w:ascii="Times New Roman" w:eastAsia="Times New Roman" w:hAnsi="Times New Roman"/>
                <w:spacing w:val="-12"/>
                <w:sz w:val="20"/>
                <w:szCs w:val="20"/>
              </w:rPr>
              <w:t xml:space="preserve"> </w:t>
            </w:r>
            <w:r w:rsidR="004833C7" w:rsidRPr="00AA3E18">
              <w:rPr>
                <w:rFonts w:ascii="Times New Roman" w:eastAsia="Times New Roman" w:hAnsi="Times New Roman"/>
                <w:spacing w:val="1"/>
                <w:sz w:val="20"/>
                <w:szCs w:val="20"/>
              </w:rPr>
              <w:t>pr</w:t>
            </w:r>
            <w:r w:rsidR="004833C7" w:rsidRPr="00AA3E18">
              <w:rPr>
                <w:rFonts w:ascii="Times New Roman" w:eastAsia="Times New Roman" w:hAnsi="Times New Roman"/>
                <w:sz w:val="20"/>
                <w:szCs w:val="20"/>
              </w:rPr>
              <w:t>z</w:t>
            </w:r>
            <w:r w:rsidR="004833C7" w:rsidRPr="00AA3E18">
              <w:rPr>
                <w:rFonts w:ascii="Times New Roman" w:eastAsia="Times New Roman" w:hAnsi="Times New Roman"/>
                <w:spacing w:val="1"/>
                <w:sz w:val="20"/>
                <w:szCs w:val="20"/>
              </w:rPr>
              <w:t>e</w:t>
            </w:r>
            <w:r w:rsidR="004833C7" w:rsidRPr="00AA3E18">
              <w:rPr>
                <w:rFonts w:ascii="Times New Roman" w:eastAsia="Times New Roman" w:hAnsi="Times New Roman"/>
                <w:sz w:val="20"/>
                <w:szCs w:val="20"/>
              </w:rPr>
              <w:t>z</w:t>
            </w:r>
            <w:r>
              <w:rPr>
                <w:rFonts w:ascii="Times New Roman" w:eastAsia="Times New Roman" w:hAnsi="Times New Roman"/>
                <w:spacing w:val="-3"/>
                <w:sz w:val="20"/>
                <w:szCs w:val="20"/>
              </w:rPr>
              <w:t xml:space="preserve"> </w:t>
            </w:r>
            <w:r w:rsidR="004833C7" w:rsidRPr="00AA3E18">
              <w:rPr>
                <w:rFonts w:ascii="Times New Roman" w:eastAsia="Times New Roman" w:hAnsi="Times New Roman"/>
                <w:spacing w:val="1"/>
                <w:sz w:val="20"/>
                <w:szCs w:val="20"/>
              </w:rPr>
              <w:t>pro</w:t>
            </w:r>
            <w:r w:rsidR="004833C7" w:rsidRPr="00AA3E18">
              <w:rPr>
                <w:rFonts w:ascii="Times New Roman" w:eastAsia="Times New Roman" w:hAnsi="Times New Roman"/>
                <w:spacing w:val="-1"/>
                <w:sz w:val="20"/>
                <w:szCs w:val="20"/>
              </w:rPr>
              <w:t>g</w:t>
            </w:r>
            <w:r w:rsidR="004833C7" w:rsidRPr="00AA3E18">
              <w:rPr>
                <w:rFonts w:ascii="Times New Roman" w:eastAsia="Times New Roman" w:hAnsi="Times New Roman"/>
                <w:spacing w:val="1"/>
                <w:sz w:val="20"/>
                <w:szCs w:val="20"/>
              </w:rPr>
              <w:t>r</w:t>
            </w:r>
            <w:r w:rsidR="004833C7" w:rsidRPr="00AA3E18">
              <w:rPr>
                <w:rFonts w:ascii="Times New Roman" w:eastAsia="Times New Roman" w:hAnsi="Times New Roman"/>
                <w:spacing w:val="3"/>
                <w:sz w:val="20"/>
                <w:szCs w:val="20"/>
              </w:rPr>
              <w:t>a</w:t>
            </w:r>
            <w:r w:rsidR="004833C7" w:rsidRPr="00AA3E18">
              <w:rPr>
                <w:rFonts w:ascii="Times New Roman" w:eastAsia="Times New Roman" w:hAnsi="Times New Roman"/>
                <w:sz w:val="20"/>
                <w:szCs w:val="20"/>
              </w:rPr>
              <w:t>m</w:t>
            </w:r>
            <w:r>
              <w:rPr>
                <w:rFonts w:ascii="Times New Roman" w:eastAsia="Times New Roman" w:hAnsi="Times New Roman"/>
                <w:spacing w:val="-8"/>
                <w:sz w:val="20"/>
                <w:szCs w:val="20"/>
              </w:rPr>
              <w:t xml:space="preserve"> </w:t>
            </w:r>
            <w:r w:rsidR="004833C7" w:rsidRPr="00AA3E18">
              <w:rPr>
                <w:rFonts w:ascii="Times New Roman" w:eastAsia="Times New Roman" w:hAnsi="Times New Roman"/>
                <w:spacing w:val="-4"/>
                <w:sz w:val="20"/>
                <w:szCs w:val="20"/>
              </w:rPr>
              <w:t>m</w:t>
            </w:r>
            <w:r w:rsidR="004833C7" w:rsidRPr="00AA3E18">
              <w:rPr>
                <w:rFonts w:ascii="Times New Roman" w:eastAsia="Times New Roman" w:hAnsi="Times New Roman"/>
                <w:spacing w:val="1"/>
                <w:sz w:val="20"/>
                <w:szCs w:val="20"/>
              </w:rPr>
              <w:t>o</w:t>
            </w:r>
            <w:r w:rsidR="004833C7" w:rsidRPr="00AA3E18">
              <w:rPr>
                <w:rFonts w:ascii="Times New Roman" w:eastAsia="Times New Roman" w:hAnsi="Times New Roman"/>
                <w:spacing w:val="3"/>
                <w:sz w:val="20"/>
                <w:szCs w:val="20"/>
              </w:rPr>
              <w:t>ż</w:t>
            </w:r>
            <w:r w:rsidR="004833C7" w:rsidRPr="00AA3E18">
              <w:rPr>
                <w:rFonts w:ascii="Times New Roman" w:eastAsia="Times New Roman" w:hAnsi="Times New Roman"/>
                <w:spacing w:val="-1"/>
                <w:sz w:val="20"/>
                <w:szCs w:val="20"/>
              </w:rPr>
              <w:t>n</w:t>
            </w:r>
            <w:r w:rsidR="004833C7" w:rsidRPr="00AA3E18">
              <w:rPr>
                <w:rFonts w:ascii="Times New Roman" w:eastAsia="Times New Roman" w:hAnsi="Times New Roman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/>
                <w:spacing w:val="-4"/>
                <w:sz w:val="20"/>
                <w:szCs w:val="20"/>
              </w:rPr>
              <w:t xml:space="preserve"> </w:t>
            </w:r>
            <w:r w:rsidR="004833C7" w:rsidRPr="00AA3E18">
              <w:rPr>
                <w:rFonts w:ascii="Times New Roman" w:eastAsia="Times New Roman" w:hAnsi="Times New Roman"/>
                <w:sz w:val="20"/>
                <w:szCs w:val="20"/>
              </w:rPr>
              <w:t>t</w:t>
            </w:r>
            <w:r w:rsidR="004833C7" w:rsidRPr="00AA3E18">
              <w:rPr>
                <w:rFonts w:ascii="Times New Roman" w:eastAsia="Times New Roman" w:hAnsi="Times New Roman"/>
                <w:spacing w:val="2"/>
                <w:sz w:val="20"/>
                <w:szCs w:val="20"/>
              </w:rPr>
              <w:t>a</w:t>
            </w:r>
            <w:r w:rsidR="004833C7" w:rsidRPr="00AA3E18">
              <w:rPr>
                <w:rFonts w:ascii="Times New Roman" w:eastAsia="Times New Roman" w:hAnsi="Times New Roman"/>
                <w:spacing w:val="3"/>
                <w:sz w:val="20"/>
                <w:szCs w:val="20"/>
              </w:rPr>
              <w:t>k</w:t>
            </w:r>
            <w:r w:rsidR="004833C7" w:rsidRPr="00AA3E18">
              <w:rPr>
                <w:rFonts w:ascii="Times New Roman" w:eastAsia="Times New Roman" w:hAnsi="Times New Roman"/>
                <w:sz w:val="20"/>
                <w:szCs w:val="20"/>
              </w:rPr>
              <w:t>że</w:t>
            </w:r>
            <w:r>
              <w:rPr>
                <w:rFonts w:ascii="Times New Roman" w:eastAsia="Times New Roman" w:hAnsi="Times New Roman"/>
                <w:spacing w:val="-3"/>
                <w:sz w:val="20"/>
                <w:szCs w:val="20"/>
              </w:rPr>
              <w:t xml:space="preserve"> </w:t>
            </w:r>
            <w:r w:rsidR="004833C7" w:rsidRPr="00AA3E18">
              <w:rPr>
                <w:rFonts w:ascii="Times New Roman" w:eastAsia="Times New Roman" w:hAnsi="Times New Roman"/>
                <w:sz w:val="20"/>
                <w:szCs w:val="20"/>
              </w:rPr>
              <w:t>lic</w:t>
            </w:r>
            <w:r w:rsidR="004833C7" w:rsidRPr="00AA3E18">
              <w:rPr>
                <w:rFonts w:ascii="Times New Roman" w:eastAsia="Times New Roman" w:hAnsi="Times New Roman"/>
                <w:spacing w:val="3"/>
                <w:sz w:val="20"/>
                <w:szCs w:val="20"/>
              </w:rPr>
              <w:t>z</w:t>
            </w:r>
            <w:r w:rsidR="004833C7" w:rsidRPr="00AA3E18">
              <w:rPr>
                <w:rFonts w:ascii="Times New Roman" w:eastAsia="Times New Roman" w:hAnsi="Times New Roman"/>
                <w:spacing w:val="-1"/>
                <w:sz w:val="20"/>
                <w:szCs w:val="20"/>
              </w:rPr>
              <w:t>y</w:t>
            </w:r>
            <w:r w:rsidR="004833C7" w:rsidRPr="00AA3E18">
              <w:rPr>
                <w:rFonts w:ascii="Times New Roman" w:eastAsia="Times New Roman" w:hAnsi="Times New Roman"/>
                <w:sz w:val="20"/>
                <w:szCs w:val="20"/>
              </w:rPr>
              <w:t>ć</w:t>
            </w:r>
            <w:r>
              <w:rPr>
                <w:rFonts w:ascii="Times New Roman" w:eastAsia="Times New Roman" w:hAnsi="Times New Roman"/>
                <w:spacing w:val="-4"/>
                <w:sz w:val="20"/>
                <w:szCs w:val="20"/>
              </w:rPr>
              <w:t xml:space="preserve"> </w:t>
            </w:r>
            <w:r w:rsidR="004833C7" w:rsidRPr="00AA3E18">
              <w:rPr>
                <w:rFonts w:ascii="Times New Roman" w:eastAsia="Times New Roman" w:hAnsi="Times New Roman"/>
                <w:spacing w:val="1"/>
                <w:sz w:val="20"/>
                <w:szCs w:val="20"/>
              </w:rPr>
              <w:t>o</w:t>
            </w:r>
            <w:r w:rsidR="004833C7" w:rsidRPr="00AA3E18">
              <w:rPr>
                <w:rFonts w:ascii="Times New Roman" w:eastAsia="Times New Roman" w:hAnsi="Times New Roman"/>
                <w:sz w:val="20"/>
                <w:szCs w:val="20"/>
              </w:rPr>
              <w:t>d</w:t>
            </w:r>
            <w:r>
              <w:rPr>
                <w:rFonts w:ascii="Times New Roman" w:eastAsia="Times New Roman" w:hAnsi="Times New Roman"/>
                <w:spacing w:val="-1"/>
                <w:sz w:val="20"/>
                <w:szCs w:val="20"/>
              </w:rPr>
              <w:t xml:space="preserve"> </w:t>
            </w:r>
            <w:r w:rsidR="004833C7" w:rsidRPr="00AA3E18">
              <w:rPr>
                <w:rFonts w:ascii="Times New Roman" w:eastAsia="Times New Roman" w:hAnsi="Times New Roman"/>
                <w:spacing w:val="-4"/>
                <w:sz w:val="20"/>
                <w:szCs w:val="20"/>
              </w:rPr>
              <w:t>m</w:t>
            </w:r>
            <w:r w:rsidR="004833C7" w:rsidRPr="00AA3E18">
              <w:rPr>
                <w:rFonts w:ascii="Times New Roman" w:eastAsia="Times New Roman" w:hAnsi="Times New Roman"/>
                <w:spacing w:val="3"/>
                <w:sz w:val="20"/>
                <w:szCs w:val="20"/>
              </w:rPr>
              <w:t>o</w:t>
            </w:r>
            <w:r w:rsidR="004833C7" w:rsidRPr="00AA3E18">
              <w:rPr>
                <w:rFonts w:ascii="Times New Roman" w:eastAsia="Times New Roman" w:hAnsi="Times New Roman"/>
                <w:spacing w:val="-1"/>
                <w:sz w:val="20"/>
                <w:szCs w:val="20"/>
              </w:rPr>
              <w:t>m</w:t>
            </w:r>
            <w:r w:rsidR="004833C7" w:rsidRPr="00AA3E18">
              <w:rPr>
                <w:rFonts w:ascii="Times New Roman" w:eastAsia="Times New Roman" w:hAnsi="Times New Roman"/>
                <w:spacing w:val="3"/>
                <w:sz w:val="20"/>
                <w:szCs w:val="20"/>
              </w:rPr>
              <w:t>e</w:t>
            </w:r>
            <w:r w:rsidR="004833C7" w:rsidRPr="00AA3E18">
              <w:rPr>
                <w:rFonts w:ascii="Times New Roman" w:eastAsia="Times New Roman" w:hAnsi="Times New Roman"/>
                <w:spacing w:val="1"/>
                <w:sz w:val="20"/>
                <w:szCs w:val="20"/>
              </w:rPr>
              <w:t>n</w:t>
            </w:r>
            <w:r w:rsidR="004833C7" w:rsidRPr="00AA3E18">
              <w:rPr>
                <w:rFonts w:ascii="Times New Roman" w:eastAsia="Times New Roman" w:hAnsi="Times New Roman"/>
                <w:sz w:val="20"/>
                <w:szCs w:val="20"/>
              </w:rPr>
              <w:t>tu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  <w:r w:rsidR="004833C7" w:rsidRPr="00AA3E18">
              <w:rPr>
                <w:rFonts w:ascii="Times New Roman" w:eastAsia="Times New Roman" w:hAnsi="Times New Roman"/>
                <w:spacing w:val="-2"/>
                <w:sz w:val="20"/>
                <w:szCs w:val="20"/>
              </w:rPr>
              <w:t>w</w:t>
            </w:r>
            <w:r w:rsidR="004833C7" w:rsidRPr="00AA3E18">
              <w:rPr>
                <w:rFonts w:ascii="Times New Roman" w:eastAsia="Times New Roman" w:hAnsi="Times New Roman"/>
                <w:spacing w:val="-1"/>
                <w:sz w:val="20"/>
                <w:szCs w:val="20"/>
              </w:rPr>
              <w:t>s</w:t>
            </w:r>
            <w:r w:rsidR="004833C7" w:rsidRPr="00AA3E18">
              <w:rPr>
                <w:rFonts w:ascii="Times New Roman" w:eastAsia="Times New Roman" w:hAnsi="Times New Roman"/>
                <w:spacing w:val="1"/>
                <w:sz w:val="20"/>
                <w:szCs w:val="20"/>
              </w:rPr>
              <w:t>p</w:t>
            </w:r>
            <w:r w:rsidR="004833C7" w:rsidRPr="00AA3E18">
              <w:rPr>
                <w:rFonts w:ascii="Times New Roman" w:eastAsia="Times New Roman" w:hAnsi="Times New Roman"/>
                <w:spacing w:val="3"/>
                <w:sz w:val="20"/>
                <w:szCs w:val="20"/>
              </w:rPr>
              <w:t>o</w:t>
            </w:r>
            <w:r w:rsidR="004833C7" w:rsidRPr="00AA3E18">
              <w:rPr>
                <w:rFonts w:ascii="Times New Roman" w:eastAsia="Times New Roman" w:hAnsi="Times New Roman"/>
                <w:spacing w:val="-1"/>
                <w:sz w:val="20"/>
                <w:szCs w:val="20"/>
              </w:rPr>
              <w:t>m</w:t>
            </w:r>
            <w:r w:rsidR="004833C7" w:rsidRPr="00AA3E18">
              <w:rPr>
                <w:rFonts w:ascii="Times New Roman" w:eastAsia="Times New Roman" w:hAnsi="Times New Roman"/>
                <w:spacing w:val="1"/>
                <w:sz w:val="20"/>
                <w:szCs w:val="20"/>
              </w:rPr>
              <w:t>n</w:t>
            </w:r>
            <w:r w:rsidR="004833C7" w:rsidRPr="00AA3E18">
              <w:rPr>
                <w:rFonts w:ascii="Times New Roman" w:eastAsia="Times New Roman" w:hAnsi="Times New Roman"/>
                <w:sz w:val="20"/>
                <w:szCs w:val="20"/>
              </w:rPr>
              <w:t>ia</w:t>
            </w:r>
            <w:r w:rsidR="004833C7" w:rsidRPr="00AA3E18">
              <w:rPr>
                <w:rFonts w:ascii="Times New Roman" w:eastAsia="Times New Roman" w:hAnsi="Times New Roman"/>
                <w:spacing w:val="1"/>
                <w:sz w:val="20"/>
                <w:szCs w:val="20"/>
              </w:rPr>
              <w:t>n</w:t>
            </w:r>
            <w:r w:rsidR="004833C7" w:rsidRPr="00AA3E18">
              <w:rPr>
                <w:rFonts w:ascii="Times New Roman" w:eastAsia="Times New Roman" w:hAnsi="Times New Roman"/>
                <w:spacing w:val="-1"/>
                <w:sz w:val="20"/>
                <w:szCs w:val="20"/>
              </w:rPr>
              <w:t>y</w:t>
            </w:r>
            <w:r w:rsidR="004833C7" w:rsidRPr="00AA3E18">
              <w:rPr>
                <w:rFonts w:ascii="Times New Roman" w:eastAsia="Times New Roman" w:hAnsi="Times New Roman"/>
                <w:spacing w:val="3"/>
                <w:sz w:val="20"/>
                <w:szCs w:val="20"/>
              </w:rPr>
              <w:t>c</w:t>
            </w:r>
            <w:r w:rsidR="004833C7" w:rsidRPr="00AA3E18">
              <w:rPr>
                <w:rFonts w:ascii="Times New Roman" w:eastAsia="Times New Roman" w:hAnsi="Times New Roman"/>
                <w:sz w:val="20"/>
                <w:szCs w:val="20"/>
              </w:rPr>
              <w:t>h</w:t>
            </w:r>
            <w:r>
              <w:rPr>
                <w:rFonts w:ascii="Times New Roman" w:eastAsia="Times New Roman" w:hAnsi="Times New Roman"/>
                <w:spacing w:val="-13"/>
                <w:sz w:val="20"/>
                <w:szCs w:val="20"/>
              </w:rPr>
              <w:t xml:space="preserve"> </w:t>
            </w:r>
            <w:r w:rsidR="004833C7" w:rsidRPr="00AA3E18">
              <w:rPr>
                <w:rFonts w:ascii="Times New Roman" w:eastAsia="Times New Roman" w:hAnsi="Times New Roman"/>
                <w:spacing w:val="1"/>
                <w:sz w:val="20"/>
                <w:szCs w:val="20"/>
              </w:rPr>
              <w:t>dod</w:t>
            </w:r>
            <w:r w:rsidR="004833C7" w:rsidRPr="00AA3E18">
              <w:rPr>
                <w:rFonts w:ascii="Times New Roman" w:eastAsia="Times New Roman" w:hAnsi="Times New Roman"/>
                <w:sz w:val="20"/>
                <w:szCs w:val="20"/>
              </w:rPr>
              <w:t>at</w:t>
            </w:r>
            <w:r w:rsidR="004833C7" w:rsidRPr="00AA3E18">
              <w:rPr>
                <w:rFonts w:ascii="Times New Roman" w:eastAsia="Times New Roman" w:hAnsi="Times New Roman"/>
                <w:spacing w:val="-1"/>
                <w:sz w:val="20"/>
                <w:szCs w:val="20"/>
              </w:rPr>
              <w:t>k</w:t>
            </w:r>
            <w:r w:rsidR="004833C7" w:rsidRPr="00AA3E18">
              <w:rPr>
                <w:rFonts w:ascii="Times New Roman" w:eastAsia="Times New Roman" w:hAnsi="Times New Roman"/>
                <w:spacing w:val="3"/>
                <w:sz w:val="20"/>
                <w:szCs w:val="20"/>
              </w:rPr>
              <w:t>o</w:t>
            </w:r>
            <w:r w:rsidR="004833C7" w:rsidRPr="00AA3E18">
              <w:rPr>
                <w:rFonts w:ascii="Times New Roman" w:eastAsia="Times New Roman" w:hAnsi="Times New Roman"/>
                <w:spacing w:val="-2"/>
                <w:sz w:val="20"/>
                <w:szCs w:val="20"/>
              </w:rPr>
              <w:t>w</w:t>
            </w:r>
            <w:r w:rsidR="004833C7" w:rsidRPr="00AA3E18">
              <w:rPr>
                <w:rFonts w:ascii="Times New Roman" w:eastAsia="Times New Roman" w:hAnsi="Times New Roman"/>
                <w:spacing w:val="-1"/>
                <w:sz w:val="20"/>
                <w:szCs w:val="20"/>
              </w:rPr>
              <w:t>y</w:t>
            </w:r>
            <w:r w:rsidR="004833C7" w:rsidRPr="00AA3E18">
              <w:rPr>
                <w:rFonts w:ascii="Times New Roman" w:eastAsia="Times New Roman" w:hAnsi="Times New Roman"/>
                <w:sz w:val="20"/>
                <w:szCs w:val="20"/>
              </w:rPr>
              <w:t>ch</w:t>
            </w:r>
            <w:r>
              <w:rPr>
                <w:rFonts w:ascii="Times New Roman" w:eastAsia="Times New Roman" w:hAnsi="Times New Roman"/>
                <w:spacing w:val="-9"/>
                <w:sz w:val="20"/>
                <w:szCs w:val="20"/>
              </w:rPr>
              <w:t xml:space="preserve"> </w:t>
            </w:r>
            <w:r w:rsidR="004833C7" w:rsidRPr="00AA3E18">
              <w:rPr>
                <w:rFonts w:ascii="Times New Roman" w:eastAsia="Times New Roman" w:hAnsi="Times New Roman"/>
                <w:spacing w:val="1"/>
                <w:sz w:val="20"/>
                <w:szCs w:val="20"/>
              </w:rPr>
              <w:t>b</w:t>
            </w:r>
            <w:r w:rsidR="004833C7" w:rsidRPr="00AA3E18">
              <w:rPr>
                <w:rFonts w:ascii="Times New Roman" w:eastAsia="Times New Roman" w:hAnsi="Times New Roman"/>
                <w:sz w:val="20"/>
                <w:szCs w:val="20"/>
              </w:rPr>
              <w:t>a</w:t>
            </w:r>
            <w:r w:rsidR="004833C7" w:rsidRPr="00AA3E18">
              <w:rPr>
                <w:rFonts w:ascii="Times New Roman" w:eastAsia="Times New Roman" w:hAnsi="Times New Roman"/>
                <w:spacing w:val="1"/>
                <w:sz w:val="20"/>
                <w:szCs w:val="20"/>
              </w:rPr>
              <w:t>d</w:t>
            </w:r>
            <w:r w:rsidR="004833C7" w:rsidRPr="00AA3E18">
              <w:rPr>
                <w:rFonts w:ascii="Times New Roman" w:eastAsia="Times New Roman" w:hAnsi="Times New Roman"/>
                <w:sz w:val="20"/>
                <w:szCs w:val="20"/>
              </w:rPr>
              <w:t>ań</w:t>
            </w:r>
            <w:r>
              <w:rPr>
                <w:rFonts w:ascii="Times New Roman" w:eastAsia="Times New Roman" w:hAnsi="Times New Roman"/>
                <w:spacing w:val="-6"/>
                <w:sz w:val="20"/>
                <w:szCs w:val="20"/>
              </w:rPr>
              <w:t xml:space="preserve"> </w:t>
            </w:r>
            <w:r w:rsidR="004833C7" w:rsidRPr="00AA3E18">
              <w:rPr>
                <w:rFonts w:ascii="Times New Roman" w:eastAsia="Times New Roman" w:hAnsi="Times New Roman"/>
                <w:spacing w:val="1"/>
                <w:sz w:val="20"/>
                <w:szCs w:val="20"/>
              </w:rPr>
              <w:t>pr</w:t>
            </w:r>
            <w:r w:rsidR="004833C7" w:rsidRPr="00AA3E18">
              <w:rPr>
                <w:rFonts w:ascii="Times New Roman" w:eastAsia="Times New Roman" w:hAnsi="Times New Roman"/>
                <w:sz w:val="20"/>
                <w:szCs w:val="20"/>
              </w:rPr>
              <w:t>z</w:t>
            </w:r>
            <w:r w:rsidR="004833C7" w:rsidRPr="00AA3E18">
              <w:rPr>
                <w:rFonts w:ascii="Times New Roman" w:eastAsia="Times New Roman" w:hAnsi="Times New Roman"/>
                <w:spacing w:val="1"/>
                <w:sz w:val="20"/>
                <w:szCs w:val="20"/>
              </w:rPr>
              <w:t>ep</w:t>
            </w:r>
            <w:r w:rsidR="004833C7" w:rsidRPr="00AA3E18">
              <w:rPr>
                <w:rFonts w:ascii="Times New Roman" w:eastAsia="Times New Roman" w:hAnsi="Times New Roman"/>
                <w:spacing w:val="-2"/>
                <w:sz w:val="20"/>
                <w:szCs w:val="20"/>
              </w:rPr>
              <w:t>r</w:t>
            </w:r>
            <w:r w:rsidR="004833C7" w:rsidRPr="00AA3E18">
              <w:rPr>
                <w:rFonts w:ascii="Times New Roman" w:eastAsia="Times New Roman" w:hAnsi="Times New Roman"/>
                <w:spacing w:val="3"/>
                <w:sz w:val="20"/>
                <w:szCs w:val="20"/>
              </w:rPr>
              <w:t>o</w:t>
            </w:r>
            <w:r w:rsidR="004833C7" w:rsidRPr="00AA3E18">
              <w:rPr>
                <w:rFonts w:ascii="Times New Roman" w:eastAsia="Times New Roman" w:hAnsi="Times New Roman"/>
                <w:spacing w:val="-5"/>
                <w:sz w:val="20"/>
                <w:szCs w:val="20"/>
              </w:rPr>
              <w:t>w</w:t>
            </w:r>
            <w:r w:rsidR="004833C7" w:rsidRPr="00AA3E18">
              <w:rPr>
                <w:rFonts w:ascii="Times New Roman" w:eastAsia="Times New Roman" w:hAnsi="Times New Roman"/>
                <w:sz w:val="20"/>
                <w:szCs w:val="20"/>
              </w:rPr>
              <w:t>a</w:t>
            </w:r>
            <w:r w:rsidR="004833C7" w:rsidRPr="00AA3E18">
              <w:rPr>
                <w:rFonts w:ascii="Times New Roman" w:eastAsia="Times New Roman" w:hAnsi="Times New Roman"/>
                <w:spacing w:val="1"/>
                <w:sz w:val="20"/>
                <w:szCs w:val="20"/>
              </w:rPr>
              <w:t>d</w:t>
            </w:r>
            <w:r w:rsidR="004833C7" w:rsidRPr="00AA3E18">
              <w:rPr>
                <w:rFonts w:ascii="Times New Roman" w:eastAsia="Times New Roman" w:hAnsi="Times New Roman"/>
                <w:sz w:val="20"/>
                <w:szCs w:val="20"/>
              </w:rPr>
              <w:t>z</w:t>
            </w:r>
            <w:r w:rsidR="004833C7" w:rsidRPr="00AA3E18">
              <w:rPr>
                <w:rFonts w:ascii="Times New Roman" w:eastAsia="Times New Roman" w:hAnsi="Times New Roman"/>
                <w:spacing w:val="1"/>
                <w:sz w:val="20"/>
                <w:szCs w:val="20"/>
              </w:rPr>
              <w:t>on</w:t>
            </w:r>
            <w:r w:rsidR="004833C7" w:rsidRPr="00AA3E18">
              <w:rPr>
                <w:rFonts w:ascii="Times New Roman" w:eastAsia="Times New Roman" w:hAnsi="Times New Roman"/>
                <w:spacing w:val="-4"/>
                <w:sz w:val="20"/>
                <w:szCs w:val="20"/>
              </w:rPr>
              <w:t>y</w:t>
            </w:r>
            <w:r w:rsidR="004833C7" w:rsidRPr="00AA3E18">
              <w:rPr>
                <w:rFonts w:ascii="Times New Roman" w:eastAsia="Times New Roman" w:hAnsi="Times New Roman"/>
                <w:spacing w:val="3"/>
                <w:sz w:val="20"/>
                <w:szCs w:val="20"/>
              </w:rPr>
              <w:t>c</w:t>
            </w:r>
            <w:r w:rsidR="004833C7" w:rsidRPr="00AA3E18">
              <w:rPr>
                <w:rFonts w:ascii="Times New Roman" w:eastAsia="Times New Roman" w:hAnsi="Times New Roman"/>
                <w:sz w:val="20"/>
                <w:szCs w:val="20"/>
              </w:rPr>
              <w:t>h</w:t>
            </w:r>
            <w:r>
              <w:rPr>
                <w:rFonts w:ascii="Times New Roman" w:eastAsia="Times New Roman" w:hAnsi="Times New Roman"/>
                <w:spacing w:val="-14"/>
                <w:sz w:val="20"/>
                <w:szCs w:val="20"/>
              </w:rPr>
              <w:t xml:space="preserve"> </w:t>
            </w:r>
            <w:r w:rsidR="004833C7" w:rsidRPr="00AA3E18">
              <w:rPr>
                <w:rFonts w:ascii="Times New Roman" w:eastAsia="Times New Roman" w:hAnsi="Times New Roman"/>
                <w:sz w:val="20"/>
                <w:szCs w:val="20"/>
              </w:rPr>
              <w:t>w</w:t>
            </w:r>
            <w:r>
              <w:rPr>
                <w:rFonts w:ascii="Times New Roman" w:eastAsia="Times New Roman" w:hAnsi="Times New Roman"/>
                <w:spacing w:val="-3"/>
                <w:sz w:val="20"/>
                <w:szCs w:val="20"/>
              </w:rPr>
              <w:t xml:space="preserve"> </w:t>
            </w:r>
            <w:r w:rsidR="004833C7" w:rsidRPr="00AA3E18">
              <w:rPr>
                <w:rFonts w:ascii="Times New Roman" w:eastAsia="Times New Roman" w:hAnsi="Times New Roman"/>
                <w:sz w:val="20"/>
                <w:szCs w:val="20"/>
              </w:rPr>
              <w:t>t</w:t>
            </w:r>
            <w:r w:rsidR="004833C7" w:rsidRPr="00AA3E18">
              <w:rPr>
                <w:rFonts w:ascii="Times New Roman" w:eastAsia="Times New Roman" w:hAnsi="Times New Roman"/>
                <w:spacing w:val="2"/>
                <w:sz w:val="20"/>
                <w:szCs w:val="20"/>
              </w:rPr>
              <w:t>e</w:t>
            </w:r>
            <w:r w:rsidR="004833C7" w:rsidRPr="00AA3E18">
              <w:rPr>
                <w:rFonts w:ascii="Times New Roman" w:eastAsia="Times New Roman" w:hAnsi="Times New Roman"/>
                <w:spacing w:val="3"/>
                <w:sz w:val="20"/>
                <w:szCs w:val="20"/>
              </w:rPr>
              <w:t>r</w:t>
            </w:r>
            <w:r w:rsidR="004833C7" w:rsidRPr="00AA3E18">
              <w:rPr>
                <w:rFonts w:ascii="Times New Roman" w:eastAsia="Times New Roman" w:hAnsi="Times New Roman"/>
                <w:spacing w:val="-4"/>
                <w:sz w:val="20"/>
                <w:szCs w:val="20"/>
              </w:rPr>
              <w:t>m</w:t>
            </w:r>
            <w:r w:rsidR="004833C7" w:rsidRPr="00AA3E18">
              <w:rPr>
                <w:rFonts w:ascii="Times New Roman" w:eastAsia="Times New Roman" w:hAnsi="Times New Roman"/>
                <w:sz w:val="20"/>
                <w:szCs w:val="20"/>
              </w:rPr>
              <w:t>i</w:t>
            </w:r>
            <w:r w:rsidR="004833C7" w:rsidRPr="00AA3E18">
              <w:rPr>
                <w:rFonts w:ascii="Times New Roman" w:eastAsia="Times New Roman" w:hAnsi="Times New Roman"/>
                <w:spacing w:val="1"/>
                <w:sz w:val="20"/>
                <w:szCs w:val="20"/>
              </w:rPr>
              <w:t>n</w:t>
            </w:r>
            <w:r w:rsidR="004833C7" w:rsidRPr="00AA3E18">
              <w:rPr>
                <w:rFonts w:ascii="Times New Roman" w:eastAsia="Times New Roman" w:hAnsi="Times New Roman"/>
                <w:sz w:val="20"/>
                <w:szCs w:val="20"/>
              </w:rPr>
              <w:t>ie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  <w:r w:rsidR="004833C7" w:rsidRPr="00AA3E18">
              <w:rPr>
                <w:rFonts w:ascii="Times New Roman" w:eastAsia="Times New Roman" w:hAnsi="Times New Roman"/>
                <w:spacing w:val="-2"/>
                <w:sz w:val="20"/>
                <w:szCs w:val="20"/>
              </w:rPr>
              <w:t>w</w:t>
            </w:r>
            <w:r w:rsidR="004833C7" w:rsidRPr="00AA3E18">
              <w:rPr>
                <w:rFonts w:ascii="Times New Roman" w:eastAsia="Times New Roman" w:hAnsi="Times New Roman"/>
                <w:sz w:val="20"/>
                <w:szCs w:val="20"/>
              </w:rPr>
              <w:t>c</w:t>
            </w:r>
            <w:r w:rsidR="004833C7" w:rsidRPr="00AA3E18">
              <w:rPr>
                <w:rFonts w:ascii="Times New Roman" w:eastAsia="Times New Roman" w:hAnsi="Times New Roman"/>
                <w:spacing w:val="1"/>
                <w:sz w:val="20"/>
                <w:szCs w:val="20"/>
              </w:rPr>
              <w:t>z</w:t>
            </w:r>
            <w:r w:rsidR="004833C7" w:rsidRPr="00AA3E18">
              <w:rPr>
                <w:rFonts w:ascii="Times New Roman" w:eastAsia="Times New Roman" w:hAnsi="Times New Roman"/>
                <w:spacing w:val="3"/>
                <w:sz w:val="20"/>
                <w:szCs w:val="20"/>
              </w:rPr>
              <w:t>e</w:t>
            </w:r>
            <w:r w:rsidR="004833C7" w:rsidRPr="00AA3E18">
              <w:rPr>
                <w:rFonts w:ascii="Times New Roman" w:eastAsia="Times New Roman" w:hAnsi="Times New Roman"/>
                <w:spacing w:val="-1"/>
                <w:sz w:val="20"/>
                <w:szCs w:val="20"/>
              </w:rPr>
              <w:t>śn</w:t>
            </w:r>
            <w:r w:rsidR="004833C7" w:rsidRPr="00AA3E18">
              <w:rPr>
                <w:rFonts w:ascii="Times New Roman" w:eastAsia="Times New Roman" w:hAnsi="Times New Roman"/>
                <w:sz w:val="20"/>
                <w:szCs w:val="20"/>
              </w:rPr>
              <w:t>ie</w:t>
            </w:r>
            <w:r w:rsidR="004833C7" w:rsidRPr="00AA3E18">
              <w:rPr>
                <w:rFonts w:ascii="Times New Roman" w:eastAsia="Times New Roman" w:hAnsi="Times New Roman"/>
                <w:spacing w:val="2"/>
                <w:sz w:val="20"/>
                <w:szCs w:val="20"/>
              </w:rPr>
              <w:t>j</w:t>
            </w:r>
            <w:r w:rsidR="004833C7" w:rsidRPr="00AA3E18">
              <w:rPr>
                <w:rFonts w:ascii="Times New Roman" w:eastAsia="Times New Roman" w:hAnsi="Times New Roman"/>
                <w:spacing w:val="-1"/>
                <w:sz w:val="20"/>
                <w:szCs w:val="20"/>
              </w:rPr>
              <w:t>s</w:t>
            </w:r>
            <w:r w:rsidR="004833C7" w:rsidRPr="00AA3E18">
              <w:rPr>
                <w:rFonts w:ascii="Times New Roman" w:eastAsia="Times New Roman" w:hAnsi="Times New Roman"/>
                <w:spacing w:val="3"/>
                <w:sz w:val="20"/>
                <w:szCs w:val="20"/>
              </w:rPr>
              <w:t>z</w:t>
            </w:r>
            <w:r w:rsidR="004833C7" w:rsidRPr="00AA3E18">
              <w:rPr>
                <w:rFonts w:ascii="Times New Roman" w:eastAsia="Times New Roman" w:hAnsi="Times New Roman"/>
                <w:spacing w:val="-1"/>
                <w:sz w:val="20"/>
                <w:szCs w:val="20"/>
              </w:rPr>
              <w:t>y</w:t>
            </w:r>
            <w:r w:rsidR="004833C7" w:rsidRPr="00AA3E18">
              <w:rPr>
                <w:rFonts w:ascii="Times New Roman" w:eastAsia="Times New Roman" w:hAnsi="Times New Roman"/>
                <w:sz w:val="20"/>
                <w:szCs w:val="20"/>
              </w:rPr>
              <w:t>m</w:t>
            </w:r>
            <w:r>
              <w:rPr>
                <w:rFonts w:ascii="Times New Roman" w:eastAsia="Times New Roman" w:hAnsi="Times New Roman"/>
                <w:spacing w:val="-13"/>
                <w:sz w:val="20"/>
                <w:szCs w:val="20"/>
              </w:rPr>
              <w:t xml:space="preserve"> </w:t>
            </w:r>
            <w:r w:rsidR="004833C7" w:rsidRPr="00AA3E18">
              <w:rPr>
                <w:rFonts w:ascii="Times New Roman" w:eastAsia="Times New Roman" w:hAnsi="Times New Roman"/>
                <w:sz w:val="20"/>
                <w:szCs w:val="20"/>
              </w:rPr>
              <w:t>ze</w:t>
            </w:r>
            <w:r>
              <w:rPr>
                <w:rFonts w:ascii="Times New Roman" w:eastAsia="Times New Roman" w:hAnsi="Times New Roman"/>
                <w:spacing w:val="1"/>
                <w:sz w:val="20"/>
                <w:szCs w:val="20"/>
              </w:rPr>
              <w:t xml:space="preserve"> </w:t>
            </w:r>
            <w:r w:rsidR="004833C7" w:rsidRPr="00AA3E18">
              <w:rPr>
                <w:rFonts w:ascii="Times New Roman" w:eastAsia="Times New Roman" w:hAnsi="Times New Roman"/>
                <w:spacing w:val="-2"/>
                <w:sz w:val="20"/>
                <w:szCs w:val="20"/>
              </w:rPr>
              <w:t>w</w:t>
            </w:r>
            <w:r w:rsidR="004833C7" w:rsidRPr="00AA3E18">
              <w:rPr>
                <w:rFonts w:ascii="Times New Roman" w:eastAsia="Times New Roman" w:hAnsi="Times New Roman"/>
                <w:spacing w:val="2"/>
                <w:sz w:val="20"/>
                <w:szCs w:val="20"/>
              </w:rPr>
              <w:t>s</w:t>
            </w:r>
            <w:r w:rsidR="004833C7" w:rsidRPr="00AA3E18">
              <w:rPr>
                <w:rFonts w:ascii="Times New Roman" w:eastAsia="Times New Roman" w:hAnsi="Times New Roman"/>
                <w:spacing w:val="-1"/>
                <w:sz w:val="20"/>
                <w:szCs w:val="20"/>
              </w:rPr>
              <w:t>k</w:t>
            </w:r>
            <w:r w:rsidR="004833C7" w:rsidRPr="00AA3E18">
              <w:rPr>
                <w:rFonts w:ascii="Times New Roman" w:eastAsia="Times New Roman" w:hAnsi="Times New Roman"/>
                <w:sz w:val="20"/>
                <w:szCs w:val="20"/>
              </w:rPr>
              <w:t>a</w:t>
            </w:r>
            <w:r w:rsidR="004833C7" w:rsidRPr="00AA3E18">
              <w:rPr>
                <w:rFonts w:ascii="Times New Roman" w:eastAsia="Times New Roman" w:hAnsi="Times New Roman"/>
                <w:spacing w:val="1"/>
                <w:sz w:val="20"/>
                <w:szCs w:val="20"/>
              </w:rPr>
              <w:t>z</w:t>
            </w:r>
            <w:r w:rsidR="004833C7" w:rsidRPr="00AA3E18">
              <w:rPr>
                <w:rFonts w:ascii="Times New Roman" w:eastAsia="Times New Roman" w:hAnsi="Times New Roman"/>
                <w:spacing w:val="3"/>
                <w:sz w:val="20"/>
                <w:szCs w:val="20"/>
              </w:rPr>
              <w:t>a</w:t>
            </w:r>
            <w:r w:rsidR="004833C7" w:rsidRPr="00AA3E18">
              <w:rPr>
                <w:rFonts w:ascii="Times New Roman" w:eastAsia="Times New Roman" w:hAnsi="Times New Roman"/>
                <w:sz w:val="20"/>
                <w:szCs w:val="20"/>
              </w:rPr>
              <w:t>ń</w:t>
            </w:r>
            <w:r>
              <w:rPr>
                <w:rFonts w:ascii="Times New Roman" w:eastAsia="Times New Roman" w:hAnsi="Times New Roman"/>
                <w:spacing w:val="-6"/>
                <w:sz w:val="20"/>
                <w:szCs w:val="20"/>
              </w:rPr>
              <w:t xml:space="preserve"> </w:t>
            </w:r>
            <w:r w:rsidR="004833C7" w:rsidRPr="00AA3E18">
              <w:rPr>
                <w:rFonts w:ascii="Times New Roman" w:eastAsia="Times New Roman" w:hAnsi="Times New Roman"/>
                <w:spacing w:val="-1"/>
                <w:sz w:val="20"/>
                <w:szCs w:val="20"/>
              </w:rPr>
              <w:t>k</w:t>
            </w:r>
            <w:r w:rsidR="004833C7" w:rsidRPr="00AA3E18">
              <w:rPr>
                <w:rFonts w:ascii="Times New Roman" w:eastAsia="Times New Roman" w:hAnsi="Times New Roman"/>
                <w:sz w:val="20"/>
                <w:szCs w:val="20"/>
              </w:rPr>
              <w:t>l</w:t>
            </w:r>
            <w:r w:rsidR="004833C7" w:rsidRPr="00AA3E18">
              <w:rPr>
                <w:rFonts w:ascii="Times New Roman" w:eastAsia="Times New Roman" w:hAnsi="Times New Roman"/>
                <w:spacing w:val="2"/>
                <w:sz w:val="20"/>
                <w:szCs w:val="20"/>
              </w:rPr>
              <w:t>i</w:t>
            </w:r>
            <w:r w:rsidR="004833C7" w:rsidRPr="00AA3E18">
              <w:rPr>
                <w:rFonts w:ascii="Times New Roman" w:eastAsia="Times New Roman" w:hAnsi="Times New Roman"/>
                <w:spacing w:val="-1"/>
                <w:sz w:val="20"/>
                <w:szCs w:val="20"/>
              </w:rPr>
              <w:t>n</w:t>
            </w:r>
            <w:r w:rsidR="004833C7" w:rsidRPr="00AA3E18">
              <w:rPr>
                <w:rFonts w:ascii="Times New Roman" w:eastAsia="Times New Roman" w:hAnsi="Times New Roman"/>
                <w:sz w:val="20"/>
                <w:szCs w:val="20"/>
              </w:rPr>
              <w:t>icz</w:t>
            </w:r>
            <w:r w:rsidR="004833C7" w:rsidRPr="00AA3E18">
              <w:rPr>
                <w:rFonts w:ascii="Times New Roman" w:eastAsia="Times New Roman" w:hAnsi="Times New Roman"/>
                <w:spacing w:val="2"/>
                <w:sz w:val="20"/>
                <w:szCs w:val="20"/>
              </w:rPr>
              <w:t>n</w:t>
            </w:r>
            <w:r w:rsidR="004833C7" w:rsidRPr="00AA3E18">
              <w:rPr>
                <w:rFonts w:ascii="Times New Roman" w:eastAsia="Times New Roman" w:hAnsi="Times New Roman"/>
                <w:spacing w:val="-1"/>
                <w:sz w:val="20"/>
                <w:szCs w:val="20"/>
              </w:rPr>
              <w:t>y</w:t>
            </w:r>
            <w:r w:rsidR="004833C7" w:rsidRPr="00AA3E18">
              <w:rPr>
                <w:rFonts w:ascii="Times New Roman" w:eastAsia="Times New Roman" w:hAnsi="Times New Roman"/>
                <w:spacing w:val="3"/>
                <w:sz w:val="20"/>
                <w:szCs w:val="20"/>
              </w:rPr>
              <w:t>c</w:t>
            </w:r>
            <w:r w:rsidR="004833C7" w:rsidRPr="00AA3E18">
              <w:rPr>
                <w:rFonts w:ascii="Times New Roman" w:eastAsia="Times New Roman" w:hAnsi="Times New Roman"/>
                <w:spacing w:val="-1"/>
                <w:sz w:val="20"/>
                <w:szCs w:val="20"/>
              </w:rPr>
              <w:t>h</w:t>
            </w:r>
            <w:r w:rsidR="004833C7" w:rsidRPr="00AA3E18">
              <w:rPr>
                <w:rFonts w:ascii="Times New Roman" w:eastAsia="Times New Roman" w:hAnsi="Times New Roman"/>
                <w:sz w:val="20"/>
                <w:szCs w:val="20"/>
              </w:rPr>
              <w:t>.</w:t>
            </w:r>
          </w:p>
          <w:p w14:paraId="73BF6721" w14:textId="77777777" w:rsidR="006809F9" w:rsidRPr="0052754C" w:rsidRDefault="006809F9" w:rsidP="00E024EA">
            <w:pPr>
              <w:widowControl w:val="0"/>
              <w:spacing w:after="60" w:line="276" w:lineRule="auto"/>
              <w:jc w:val="both"/>
              <w:rPr>
                <w:rFonts w:ascii="Times New Roman" w:eastAsia="Times New Roman" w:hAnsi="Times New Roman" w:cs="Times New Roman"/>
                <w:b/>
                <w:spacing w:val="-1"/>
                <w:sz w:val="20"/>
                <w:szCs w:val="20"/>
              </w:rPr>
            </w:pPr>
          </w:p>
          <w:p w14:paraId="08CEB91C" w14:textId="6A9B290A" w:rsidR="004833C7" w:rsidRPr="0052754C" w:rsidRDefault="004833C7" w:rsidP="008367DA">
            <w:pPr>
              <w:pStyle w:val="Akapitzlist"/>
              <w:widowControl w:val="0"/>
              <w:numPr>
                <w:ilvl w:val="1"/>
                <w:numId w:val="14"/>
              </w:numPr>
              <w:spacing w:after="60"/>
              <w:contextualSpacing w:val="0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2754C">
              <w:rPr>
                <w:rFonts w:ascii="Times New Roman" w:eastAsia="Times New Roman" w:hAnsi="Times New Roman"/>
                <w:b/>
                <w:spacing w:val="-1"/>
                <w:sz w:val="20"/>
                <w:szCs w:val="20"/>
              </w:rPr>
              <w:t>B</w:t>
            </w:r>
            <w:r w:rsidRPr="0052754C">
              <w:rPr>
                <w:rFonts w:ascii="Times New Roman" w:eastAsia="Times New Roman" w:hAnsi="Times New Roman"/>
                <w:b/>
                <w:spacing w:val="1"/>
                <w:sz w:val="20"/>
                <w:szCs w:val="20"/>
              </w:rPr>
              <w:t>a</w:t>
            </w:r>
            <w:r w:rsidRPr="0052754C">
              <w:rPr>
                <w:rFonts w:ascii="Times New Roman" w:eastAsia="Times New Roman" w:hAnsi="Times New Roman"/>
                <w:b/>
                <w:sz w:val="20"/>
                <w:szCs w:val="20"/>
              </w:rPr>
              <w:t>d</w:t>
            </w:r>
            <w:r w:rsidRPr="0052754C">
              <w:rPr>
                <w:rFonts w:ascii="Times New Roman" w:eastAsia="Times New Roman" w:hAnsi="Times New Roman"/>
                <w:b/>
                <w:spacing w:val="1"/>
                <w:sz w:val="20"/>
                <w:szCs w:val="20"/>
              </w:rPr>
              <w:t>a</w:t>
            </w:r>
            <w:r w:rsidRPr="0052754C">
              <w:rPr>
                <w:rFonts w:ascii="Times New Roman" w:eastAsia="Times New Roman" w:hAnsi="Times New Roman"/>
                <w:b/>
                <w:sz w:val="20"/>
                <w:szCs w:val="20"/>
              </w:rPr>
              <w:t>nia</w:t>
            </w:r>
            <w:r w:rsidR="00AA3E18">
              <w:rPr>
                <w:rFonts w:ascii="Times New Roman" w:eastAsia="Times New Roman" w:hAnsi="Times New Roman"/>
                <w:b/>
                <w:spacing w:val="-9"/>
                <w:sz w:val="20"/>
                <w:szCs w:val="20"/>
              </w:rPr>
              <w:t xml:space="preserve"> </w:t>
            </w:r>
            <w:r w:rsidRPr="0052754C">
              <w:rPr>
                <w:rFonts w:ascii="Times New Roman" w:eastAsia="Times New Roman" w:hAnsi="Times New Roman"/>
                <w:b/>
                <w:sz w:val="20"/>
                <w:szCs w:val="20"/>
              </w:rPr>
              <w:t>in</w:t>
            </w:r>
            <w:r w:rsidRPr="0052754C">
              <w:rPr>
                <w:rFonts w:ascii="Times New Roman" w:eastAsia="Times New Roman" w:hAnsi="Times New Roman"/>
                <w:b/>
                <w:spacing w:val="2"/>
                <w:sz w:val="20"/>
                <w:szCs w:val="20"/>
              </w:rPr>
              <w:t>w</w:t>
            </w:r>
            <w:r w:rsidRPr="0052754C">
              <w:rPr>
                <w:rFonts w:ascii="Times New Roman" w:eastAsia="Times New Roman" w:hAnsi="Times New Roman"/>
                <w:b/>
                <w:spacing w:val="1"/>
                <w:sz w:val="20"/>
                <w:szCs w:val="20"/>
              </w:rPr>
              <w:t>a</w:t>
            </w:r>
            <w:r w:rsidRPr="0052754C">
              <w:rPr>
                <w:rFonts w:ascii="Times New Roman" w:eastAsia="Times New Roman" w:hAnsi="Times New Roman"/>
                <w:b/>
                <w:spacing w:val="-2"/>
                <w:sz w:val="20"/>
                <w:szCs w:val="20"/>
              </w:rPr>
              <w:t>z</w:t>
            </w:r>
            <w:r w:rsidRPr="0052754C">
              <w:rPr>
                <w:rFonts w:ascii="Times New Roman" w:eastAsia="Times New Roman" w:hAnsi="Times New Roman"/>
                <w:b/>
                <w:spacing w:val="1"/>
                <w:sz w:val="20"/>
                <w:szCs w:val="20"/>
              </w:rPr>
              <w:t>yj</w:t>
            </w:r>
            <w:r w:rsidRPr="0052754C">
              <w:rPr>
                <w:rFonts w:ascii="Times New Roman" w:eastAsia="Times New Roman" w:hAnsi="Times New Roman"/>
                <w:b/>
                <w:sz w:val="20"/>
                <w:szCs w:val="20"/>
              </w:rPr>
              <w:t>ne</w:t>
            </w:r>
          </w:p>
          <w:p w14:paraId="7DA02B35" w14:textId="5BE6B605" w:rsidR="004833C7" w:rsidRPr="00AA3E18" w:rsidRDefault="004833C7" w:rsidP="00AA3E18">
            <w:pPr>
              <w:widowControl w:val="0"/>
              <w:spacing w:after="60"/>
              <w:jc w:val="both"/>
              <w:rPr>
                <w:rFonts w:ascii="Times New Roman" w:eastAsia="Symbol" w:hAnsi="Times New Roman"/>
                <w:sz w:val="20"/>
                <w:szCs w:val="20"/>
              </w:rPr>
            </w:pPr>
            <w:r w:rsidRPr="00AA3E18">
              <w:rPr>
                <w:rFonts w:ascii="Times New Roman" w:eastAsia="Times New Roman" w:hAnsi="Times New Roman"/>
                <w:spacing w:val="-1"/>
                <w:sz w:val="20"/>
                <w:szCs w:val="20"/>
              </w:rPr>
              <w:t>C</w:t>
            </w:r>
            <w:r w:rsidRPr="00AA3E18">
              <w:rPr>
                <w:rFonts w:ascii="Times New Roman" w:eastAsia="Times New Roman" w:hAnsi="Times New Roman"/>
                <w:spacing w:val="3"/>
                <w:sz w:val="20"/>
                <w:szCs w:val="20"/>
              </w:rPr>
              <w:t>e</w:t>
            </w:r>
            <w:r w:rsidRPr="00AA3E18">
              <w:rPr>
                <w:rFonts w:ascii="Times New Roman" w:eastAsia="Times New Roman" w:hAnsi="Times New Roman"/>
                <w:spacing w:val="-2"/>
                <w:sz w:val="20"/>
                <w:szCs w:val="20"/>
              </w:rPr>
              <w:t>w</w:t>
            </w:r>
            <w:r w:rsidRPr="00AA3E18">
              <w:rPr>
                <w:rFonts w:ascii="Times New Roman" w:eastAsia="Times New Roman" w:hAnsi="Times New Roman"/>
                <w:spacing w:val="-1"/>
                <w:sz w:val="20"/>
                <w:szCs w:val="20"/>
              </w:rPr>
              <w:t>n</w:t>
            </w:r>
            <w:r w:rsidRPr="00AA3E18">
              <w:rPr>
                <w:rFonts w:ascii="Times New Roman" w:eastAsia="Times New Roman" w:hAnsi="Times New Roman"/>
                <w:spacing w:val="2"/>
                <w:sz w:val="20"/>
                <w:szCs w:val="20"/>
              </w:rPr>
              <w:t>i</w:t>
            </w:r>
            <w:r w:rsidRPr="00AA3E18">
              <w:rPr>
                <w:rFonts w:ascii="Times New Roman" w:eastAsia="Times New Roman" w:hAnsi="Times New Roman"/>
                <w:spacing w:val="-1"/>
                <w:sz w:val="20"/>
                <w:szCs w:val="20"/>
              </w:rPr>
              <w:t>k</w:t>
            </w:r>
            <w:r w:rsidRPr="00AA3E18">
              <w:rPr>
                <w:rFonts w:ascii="Times New Roman" w:eastAsia="Times New Roman" w:hAnsi="Times New Roman"/>
                <w:spacing w:val="3"/>
                <w:sz w:val="20"/>
                <w:szCs w:val="20"/>
              </w:rPr>
              <w:t>o</w:t>
            </w:r>
            <w:r w:rsidRPr="00AA3E18">
              <w:rPr>
                <w:rFonts w:ascii="Times New Roman" w:eastAsia="Times New Roman" w:hAnsi="Times New Roman"/>
                <w:spacing w:val="-5"/>
                <w:sz w:val="20"/>
                <w:szCs w:val="20"/>
              </w:rPr>
              <w:t>w</w:t>
            </w:r>
            <w:r w:rsidRPr="00AA3E18">
              <w:rPr>
                <w:rFonts w:ascii="Times New Roman" w:eastAsia="Times New Roman" w:hAnsi="Times New Roman"/>
                <w:spacing w:val="3"/>
                <w:sz w:val="20"/>
                <w:szCs w:val="20"/>
              </w:rPr>
              <w:t>a</w:t>
            </w:r>
            <w:r w:rsidRPr="00AA3E18">
              <w:rPr>
                <w:rFonts w:ascii="Times New Roman" w:eastAsia="Times New Roman" w:hAnsi="Times New Roman"/>
                <w:spacing w:val="-1"/>
                <w:sz w:val="20"/>
                <w:szCs w:val="20"/>
              </w:rPr>
              <w:t>n</w:t>
            </w:r>
            <w:r w:rsidRPr="00AA3E18">
              <w:rPr>
                <w:rFonts w:ascii="Times New Roman" w:eastAsia="Times New Roman" w:hAnsi="Times New Roman"/>
                <w:sz w:val="20"/>
                <w:szCs w:val="20"/>
              </w:rPr>
              <w:t>ie</w:t>
            </w:r>
            <w:r w:rsidR="00AA3E18">
              <w:rPr>
                <w:rFonts w:ascii="Times New Roman" w:eastAsia="Times New Roman" w:hAnsi="Times New Roman"/>
                <w:spacing w:val="-12"/>
                <w:sz w:val="20"/>
                <w:szCs w:val="20"/>
              </w:rPr>
              <w:t xml:space="preserve"> </w:t>
            </w:r>
            <w:r w:rsidRPr="00AA3E18">
              <w:rPr>
                <w:rFonts w:ascii="Times New Roman" w:eastAsia="Times New Roman" w:hAnsi="Times New Roman"/>
                <w:spacing w:val="1"/>
                <w:sz w:val="20"/>
                <w:szCs w:val="20"/>
              </w:rPr>
              <w:t>pr</w:t>
            </w:r>
            <w:r w:rsidRPr="00AA3E18">
              <w:rPr>
                <w:rFonts w:ascii="Times New Roman" w:eastAsia="Times New Roman" w:hAnsi="Times New Roman"/>
                <w:spacing w:val="3"/>
                <w:sz w:val="20"/>
                <w:szCs w:val="20"/>
              </w:rPr>
              <w:t>a</w:t>
            </w:r>
            <w:r w:rsidRPr="00AA3E18">
              <w:rPr>
                <w:rFonts w:ascii="Times New Roman" w:eastAsia="Times New Roman" w:hAnsi="Times New Roman"/>
                <w:spacing w:val="-2"/>
                <w:sz w:val="20"/>
                <w:szCs w:val="20"/>
              </w:rPr>
              <w:t>w</w:t>
            </w:r>
            <w:r w:rsidRPr="00AA3E18">
              <w:rPr>
                <w:rFonts w:ascii="Times New Roman" w:eastAsia="Times New Roman" w:hAnsi="Times New Roman"/>
                <w:sz w:val="20"/>
                <w:szCs w:val="20"/>
              </w:rPr>
              <w:t>e</w:t>
            </w:r>
            <w:r w:rsidRPr="00AA3E18">
              <w:rPr>
                <w:rFonts w:ascii="Times New Roman" w:eastAsia="Times New Roman" w:hAnsi="Times New Roman"/>
                <w:spacing w:val="-1"/>
                <w:sz w:val="20"/>
                <w:szCs w:val="20"/>
              </w:rPr>
              <w:t>g</w:t>
            </w:r>
            <w:r w:rsidRPr="00AA3E18">
              <w:rPr>
                <w:rFonts w:ascii="Times New Roman" w:eastAsia="Times New Roman" w:hAnsi="Times New Roman"/>
                <w:sz w:val="20"/>
                <w:szCs w:val="20"/>
              </w:rPr>
              <w:t>o</w:t>
            </w:r>
            <w:r w:rsidR="00AA3E18">
              <w:rPr>
                <w:rFonts w:ascii="Times New Roman" w:eastAsia="Times New Roman" w:hAnsi="Times New Roman"/>
                <w:spacing w:val="-3"/>
                <w:sz w:val="20"/>
                <w:szCs w:val="20"/>
              </w:rPr>
              <w:t xml:space="preserve"> </w:t>
            </w:r>
            <w:r w:rsidRPr="00AA3E18">
              <w:rPr>
                <w:rFonts w:ascii="Times New Roman" w:eastAsia="Times New Roman" w:hAnsi="Times New Roman"/>
                <w:spacing w:val="-1"/>
                <w:sz w:val="20"/>
                <w:szCs w:val="20"/>
              </w:rPr>
              <w:t>s</w:t>
            </w:r>
            <w:r w:rsidRPr="00AA3E18">
              <w:rPr>
                <w:rFonts w:ascii="Times New Roman" w:eastAsia="Times New Roman" w:hAnsi="Times New Roman"/>
                <w:sz w:val="20"/>
                <w:szCs w:val="20"/>
              </w:rPr>
              <w:t>e</w:t>
            </w:r>
            <w:r w:rsidRPr="00AA3E18">
              <w:rPr>
                <w:rFonts w:ascii="Times New Roman" w:eastAsia="Times New Roman" w:hAnsi="Times New Roman"/>
                <w:spacing w:val="1"/>
                <w:sz w:val="20"/>
                <w:szCs w:val="20"/>
              </w:rPr>
              <w:t>r</w:t>
            </w:r>
            <w:r w:rsidRPr="00AA3E18">
              <w:rPr>
                <w:rFonts w:ascii="Times New Roman" w:eastAsia="Times New Roman" w:hAnsi="Times New Roman"/>
                <w:sz w:val="20"/>
                <w:szCs w:val="20"/>
              </w:rPr>
              <w:t>ca</w:t>
            </w:r>
            <w:r w:rsidR="00AA3E18">
              <w:rPr>
                <w:rFonts w:ascii="Times New Roman" w:eastAsia="Times New Roman" w:hAnsi="Times New Roman"/>
                <w:spacing w:val="-1"/>
                <w:sz w:val="20"/>
                <w:szCs w:val="20"/>
              </w:rPr>
              <w:t xml:space="preserve"> </w:t>
            </w:r>
            <w:r w:rsidRPr="00AA3E18">
              <w:rPr>
                <w:rFonts w:ascii="Times New Roman" w:eastAsia="Times New Roman" w:hAnsi="Times New Roman"/>
                <w:spacing w:val="1"/>
                <w:sz w:val="20"/>
                <w:szCs w:val="20"/>
              </w:rPr>
              <w:t>(b</w:t>
            </w:r>
            <w:r w:rsidRPr="00AA3E18">
              <w:rPr>
                <w:rFonts w:ascii="Times New Roman" w:eastAsia="Times New Roman" w:hAnsi="Times New Roman"/>
                <w:sz w:val="20"/>
                <w:szCs w:val="20"/>
              </w:rPr>
              <w:t>a</w:t>
            </w:r>
            <w:r w:rsidRPr="00AA3E18">
              <w:rPr>
                <w:rFonts w:ascii="Times New Roman" w:eastAsia="Times New Roman" w:hAnsi="Times New Roman"/>
                <w:spacing w:val="1"/>
                <w:sz w:val="20"/>
                <w:szCs w:val="20"/>
              </w:rPr>
              <w:t>d</w:t>
            </w:r>
            <w:r w:rsidRPr="00AA3E18">
              <w:rPr>
                <w:rFonts w:ascii="Times New Roman" w:eastAsia="Times New Roman" w:hAnsi="Times New Roman"/>
                <w:sz w:val="20"/>
                <w:szCs w:val="20"/>
              </w:rPr>
              <w:t>a</w:t>
            </w:r>
            <w:r w:rsidRPr="00AA3E18">
              <w:rPr>
                <w:rFonts w:ascii="Times New Roman" w:eastAsia="Times New Roman" w:hAnsi="Times New Roman"/>
                <w:spacing w:val="-1"/>
                <w:sz w:val="20"/>
                <w:szCs w:val="20"/>
              </w:rPr>
              <w:t>n</w:t>
            </w:r>
            <w:r w:rsidRPr="00AA3E18">
              <w:rPr>
                <w:rFonts w:ascii="Times New Roman" w:eastAsia="Times New Roman" w:hAnsi="Times New Roman"/>
                <w:sz w:val="20"/>
                <w:szCs w:val="20"/>
              </w:rPr>
              <w:t>ie</w:t>
            </w:r>
            <w:r w:rsidR="00AA3E18">
              <w:rPr>
                <w:rFonts w:ascii="Times New Roman" w:eastAsia="Times New Roman" w:hAnsi="Times New Roman"/>
                <w:spacing w:val="-7"/>
                <w:sz w:val="20"/>
                <w:szCs w:val="20"/>
              </w:rPr>
              <w:t xml:space="preserve"> </w:t>
            </w:r>
            <w:r w:rsidRPr="00AA3E18">
              <w:rPr>
                <w:rFonts w:ascii="Times New Roman" w:eastAsia="Times New Roman" w:hAnsi="Times New Roman"/>
                <w:spacing w:val="-1"/>
                <w:sz w:val="20"/>
                <w:szCs w:val="20"/>
              </w:rPr>
              <w:t>h</w:t>
            </w:r>
            <w:r w:rsidRPr="00AA3E18">
              <w:rPr>
                <w:rFonts w:ascii="Times New Roman" w:eastAsia="Times New Roman" w:hAnsi="Times New Roman"/>
                <w:spacing w:val="3"/>
                <w:sz w:val="20"/>
                <w:szCs w:val="20"/>
              </w:rPr>
              <w:t>e</w:t>
            </w:r>
            <w:r w:rsidRPr="00AA3E18">
              <w:rPr>
                <w:rFonts w:ascii="Times New Roman" w:eastAsia="Times New Roman" w:hAnsi="Times New Roman"/>
                <w:spacing w:val="-4"/>
                <w:sz w:val="20"/>
                <w:szCs w:val="20"/>
              </w:rPr>
              <w:t>m</w:t>
            </w:r>
            <w:r w:rsidRPr="00AA3E18">
              <w:rPr>
                <w:rFonts w:ascii="Times New Roman" w:eastAsia="Times New Roman" w:hAnsi="Times New Roman"/>
                <w:spacing w:val="1"/>
                <w:sz w:val="20"/>
                <w:szCs w:val="20"/>
              </w:rPr>
              <w:t>o</w:t>
            </w:r>
            <w:r w:rsidRPr="00AA3E18">
              <w:rPr>
                <w:rFonts w:ascii="Times New Roman" w:eastAsia="Times New Roman" w:hAnsi="Times New Roman"/>
                <w:spacing w:val="3"/>
                <w:sz w:val="20"/>
                <w:szCs w:val="20"/>
              </w:rPr>
              <w:t>d</w:t>
            </w:r>
            <w:r w:rsidRPr="00AA3E18">
              <w:rPr>
                <w:rFonts w:ascii="Times New Roman" w:eastAsia="Times New Roman" w:hAnsi="Times New Roman"/>
                <w:spacing w:val="-1"/>
                <w:sz w:val="20"/>
                <w:szCs w:val="20"/>
              </w:rPr>
              <w:t>yn</w:t>
            </w:r>
            <w:r w:rsidRPr="00AA3E18">
              <w:rPr>
                <w:rFonts w:ascii="Times New Roman" w:eastAsia="Times New Roman" w:hAnsi="Times New Roman"/>
                <w:spacing w:val="3"/>
                <w:sz w:val="20"/>
                <w:szCs w:val="20"/>
              </w:rPr>
              <w:t>a</w:t>
            </w:r>
            <w:r w:rsidRPr="00AA3E18">
              <w:rPr>
                <w:rFonts w:ascii="Times New Roman" w:eastAsia="Times New Roman" w:hAnsi="Times New Roman"/>
                <w:spacing w:val="-1"/>
                <w:sz w:val="20"/>
                <w:szCs w:val="20"/>
              </w:rPr>
              <w:t>m</w:t>
            </w:r>
            <w:r w:rsidRPr="00AA3E18">
              <w:rPr>
                <w:rFonts w:ascii="Times New Roman" w:eastAsia="Times New Roman" w:hAnsi="Times New Roman"/>
                <w:sz w:val="20"/>
                <w:szCs w:val="20"/>
              </w:rPr>
              <w:t>i</w:t>
            </w:r>
            <w:r w:rsidRPr="00AA3E18">
              <w:rPr>
                <w:rFonts w:ascii="Times New Roman" w:eastAsia="Times New Roman" w:hAnsi="Times New Roman"/>
                <w:spacing w:val="2"/>
                <w:sz w:val="20"/>
                <w:szCs w:val="20"/>
              </w:rPr>
              <w:t>c</w:t>
            </w:r>
            <w:r w:rsidRPr="00AA3E18">
              <w:rPr>
                <w:rFonts w:ascii="Times New Roman" w:eastAsia="Times New Roman" w:hAnsi="Times New Roman"/>
                <w:sz w:val="20"/>
                <w:szCs w:val="20"/>
              </w:rPr>
              <w:t>z</w:t>
            </w:r>
            <w:r w:rsidRPr="00AA3E18">
              <w:rPr>
                <w:rFonts w:ascii="Times New Roman" w:eastAsia="Times New Roman" w:hAnsi="Times New Roman"/>
                <w:spacing w:val="-1"/>
                <w:sz w:val="20"/>
                <w:szCs w:val="20"/>
              </w:rPr>
              <w:t>n</w:t>
            </w:r>
            <w:r w:rsidRPr="00AA3E18">
              <w:rPr>
                <w:rFonts w:ascii="Times New Roman" w:eastAsia="Times New Roman" w:hAnsi="Times New Roman"/>
                <w:sz w:val="20"/>
                <w:szCs w:val="20"/>
              </w:rPr>
              <w:t>e)</w:t>
            </w:r>
            <w:r w:rsidR="00AA3E18">
              <w:rPr>
                <w:rFonts w:ascii="Times New Roman" w:eastAsia="Times New Roman" w:hAnsi="Times New Roman"/>
                <w:spacing w:val="-11"/>
                <w:sz w:val="20"/>
                <w:szCs w:val="20"/>
              </w:rPr>
              <w:t xml:space="preserve"> </w:t>
            </w:r>
            <w:r w:rsidRPr="00AA3E18">
              <w:rPr>
                <w:rFonts w:ascii="Times New Roman" w:eastAsia="Times New Roman" w:hAnsi="Times New Roman"/>
                <w:sz w:val="20"/>
                <w:szCs w:val="20"/>
              </w:rPr>
              <w:t>z</w:t>
            </w:r>
            <w:r w:rsidR="00AA3E18"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  <w:r w:rsidRPr="00AA3E18">
              <w:rPr>
                <w:rFonts w:ascii="Times New Roman" w:eastAsia="Times New Roman" w:hAnsi="Times New Roman"/>
                <w:spacing w:val="1"/>
                <w:sz w:val="20"/>
                <w:szCs w:val="20"/>
              </w:rPr>
              <w:t>o</w:t>
            </w:r>
            <w:r w:rsidRPr="00AA3E18">
              <w:rPr>
                <w:rFonts w:ascii="Times New Roman" w:eastAsia="Times New Roman" w:hAnsi="Times New Roman"/>
                <w:sz w:val="20"/>
                <w:szCs w:val="20"/>
              </w:rPr>
              <w:t>c</w:t>
            </w:r>
            <w:r w:rsidRPr="00AA3E18">
              <w:rPr>
                <w:rFonts w:ascii="Times New Roman" w:eastAsia="Times New Roman" w:hAnsi="Times New Roman"/>
                <w:spacing w:val="1"/>
                <w:sz w:val="20"/>
                <w:szCs w:val="20"/>
              </w:rPr>
              <w:t>e</w:t>
            </w:r>
            <w:r w:rsidRPr="00AA3E18">
              <w:rPr>
                <w:rFonts w:ascii="Times New Roman" w:eastAsia="Times New Roman" w:hAnsi="Times New Roman"/>
                <w:spacing w:val="-1"/>
                <w:sz w:val="20"/>
                <w:szCs w:val="20"/>
              </w:rPr>
              <w:t>n</w:t>
            </w:r>
            <w:r w:rsidRPr="00AA3E18">
              <w:rPr>
                <w:rFonts w:ascii="Times New Roman" w:eastAsia="Times New Roman" w:hAnsi="Times New Roman"/>
                <w:sz w:val="20"/>
                <w:szCs w:val="20"/>
              </w:rPr>
              <w:t>ą</w:t>
            </w:r>
            <w:r w:rsidR="00AA3E18">
              <w:rPr>
                <w:rFonts w:ascii="Times New Roman" w:eastAsia="Times New Roman" w:hAnsi="Times New Roman"/>
                <w:spacing w:val="-3"/>
                <w:sz w:val="20"/>
                <w:szCs w:val="20"/>
              </w:rPr>
              <w:t xml:space="preserve"> </w:t>
            </w:r>
            <w:r w:rsidRPr="00AA3E18">
              <w:rPr>
                <w:rFonts w:ascii="Times New Roman" w:eastAsia="Times New Roman" w:hAnsi="Times New Roman"/>
                <w:sz w:val="20"/>
                <w:szCs w:val="20"/>
              </w:rPr>
              <w:t>ciśnie</w:t>
            </w:r>
            <w:r w:rsidRPr="00AA3E18">
              <w:rPr>
                <w:rFonts w:ascii="Times New Roman" w:eastAsia="Times New Roman" w:hAnsi="Times New Roman"/>
                <w:spacing w:val="-1"/>
                <w:sz w:val="20"/>
                <w:szCs w:val="20"/>
              </w:rPr>
              <w:t>n</w:t>
            </w:r>
            <w:r w:rsidRPr="00AA3E18">
              <w:rPr>
                <w:rFonts w:ascii="Times New Roman" w:eastAsia="Times New Roman" w:hAnsi="Times New Roman"/>
                <w:sz w:val="20"/>
                <w:szCs w:val="20"/>
              </w:rPr>
              <w:t>ia</w:t>
            </w:r>
            <w:r w:rsidR="00AA3E18">
              <w:rPr>
                <w:rFonts w:ascii="Times New Roman" w:eastAsia="Times New Roman" w:hAnsi="Times New Roman"/>
                <w:spacing w:val="-7"/>
                <w:sz w:val="20"/>
                <w:szCs w:val="20"/>
              </w:rPr>
              <w:t xml:space="preserve"> </w:t>
            </w:r>
            <w:r w:rsidRPr="00AA3E18">
              <w:rPr>
                <w:rFonts w:ascii="Times New Roman" w:eastAsia="Times New Roman" w:hAnsi="Times New Roman"/>
                <w:sz w:val="20"/>
                <w:szCs w:val="20"/>
              </w:rPr>
              <w:t>z</w:t>
            </w:r>
            <w:r w:rsidRPr="00AA3E18">
              <w:rPr>
                <w:rFonts w:ascii="Times New Roman" w:eastAsia="Times New Roman" w:hAnsi="Times New Roman"/>
                <w:spacing w:val="3"/>
                <w:sz w:val="20"/>
                <w:szCs w:val="20"/>
              </w:rPr>
              <w:t>a</w:t>
            </w:r>
            <w:r w:rsidRPr="00AA3E18">
              <w:rPr>
                <w:rFonts w:ascii="Times New Roman" w:eastAsia="Times New Roman" w:hAnsi="Times New Roman"/>
                <w:spacing w:val="-1"/>
                <w:sz w:val="20"/>
                <w:szCs w:val="20"/>
              </w:rPr>
              <w:t>k</w:t>
            </w:r>
            <w:r w:rsidRPr="00AA3E18">
              <w:rPr>
                <w:rFonts w:ascii="Times New Roman" w:eastAsia="Times New Roman" w:hAnsi="Times New Roman"/>
                <w:sz w:val="20"/>
                <w:szCs w:val="20"/>
              </w:rPr>
              <w:t>l</w:t>
            </w:r>
            <w:r w:rsidRPr="00AA3E18">
              <w:rPr>
                <w:rFonts w:ascii="Times New Roman" w:eastAsia="Times New Roman" w:hAnsi="Times New Roman"/>
                <w:spacing w:val="2"/>
                <w:sz w:val="20"/>
                <w:szCs w:val="20"/>
              </w:rPr>
              <w:t>i</w:t>
            </w:r>
            <w:r w:rsidRPr="00AA3E18">
              <w:rPr>
                <w:rFonts w:ascii="Times New Roman" w:eastAsia="Times New Roman" w:hAnsi="Times New Roman"/>
                <w:spacing w:val="-1"/>
                <w:sz w:val="20"/>
                <w:szCs w:val="20"/>
              </w:rPr>
              <w:t>n</w:t>
            </w:r>
            <w:r w:rsidRPr="00AA3E18">
              <w:rPr>
                <w:rFonts w:ascii="Times New Roman" w:eastAsia="Times New Roman" w:hAnsi="Times New Roman"/>
                <w:spacing w:val="3"/>
                <w:sz w:val="20"/>
                <w:szCs w:val="20"/>
              </w:rPr>
              <w:t>o</w:t>
            </w:r>
            <w:r w:rsidRPr="00AA3E18">
              <w:rPr>
                <w:rFonts w:ascii="Times New Roman" w:eastAsia="Times New Roman" w:hAnsi="Times New Roman"/>
                <w:spacing w:val="-2"/>
                <w:sz w:val="20"/>
                <w:szCs w:val="20"/>
              </w:rPr>
              <w:t>w</w:t>
            </w:r>
            <w:r w:rsidRPr="00AA3E18">
              <w:rPr>
                <w:rFonts w:ascii="Times New Roman" w:eastAsia="Times New Roman" w:hAnsi="Times New Roman"/>
                <w:sz w:val="20"/>
                <w:szCs w:val="20"/>
              </w:rPr>
              <w:t>a</w:t>
            </w:r>
            <w:r w:rsidRPr="00AA3E18">
              <w:rPr>
                <w:rFonts w:ascii="Times New Roman" w:eastAsia="Times New Roman" w:hAnsi="Times New Roman"/>
                <w:spacing w:val="-1"/>
                <w:sz w:val="20"/>
                <w:szCs w:val="20"/>
              </w:rPr>
              <w:t>n</w:t>
            </w:r>
            <w:r w:rsidRPr="00AA3E18">
              <w:rPr>
                <w:rFonts w:ascii="Times New Roman" w:eastAsia="Times New Roman" w:hAnsi="Times New Roman"/>
                <w:sz w:val="20"/>
                <w:szCs w:val="20"/>
              </w:rPr>
              <w:t>ia,</w:t>
            </w:r>
            <w:r w:rsidR="00AA3E18">
              <w:rPr>
                <w:rFonts w:ascii="Times New Roman" w:eastAsia="Times New Roman" w:hAnsi="Times New Roman"/>
                <w:spacing w:val="-8"/>
                <w:sz w:val="20"/>
                <w:szCs w:val="20"/>
              </w:rPr>
              <w:t xml:space="preserve"> </w:t>
            </w:r>
            <w:r w:rsidRPr="00AA3E18">
              <w:rPr>
                <w:rFonts w:ascii="Times New Roman" w:eastAsia="Times New Roman" w:hAnsi="Times New Roman"/>
                <w:spacing w:val="-1"/>
                <w:sz w:val="20"/>
                <w:szCs w:val="20"/>
              </w:rPr>
              <w:t>n</w:t>
            </w:r>
            <w:r w:rsidRPr="00AA3E18">
              <w:rPr>
                <w:rFonts w:ascii="Times New Roman" w:eastAsia="Times New Roman" w:hAnsi="Times New Roman"/>
                <w:sz w:val="20"/>
                <w:szCs w:val="20"/>
              </w:rPr>
              <w:t>a</w:t>
            </w:r>
            <w:r w:rsidRPr="00AA3E18">
              <w:rPr>
                <w:rFonts w:ascii="Times New Roman" w:eastAsia="Times New Roman" w:hAnsi="Times New Roman"/>
                <w:spacing w:val="1"/>
                <w:sz w:val="20"/>
                <w:szCs w:val="20"/>
              </w:rPr>
              <w:t>c</w:t>
            </w:r>
            <w:r w:rsidRPr="00AA3E18">
              <w:rPr>
                <w:rFonts w:ascii="Times New Roman" w:eastAsia="Times New Roman" w:hAnsi="Times New Roman"/>
                <w:spacing w:val="3"/>
                <w:sz w:val="20"/>
                <w:szCs w:val="20"/>
              </w:rPr>
              <w:t>z</w:t>
            </w:r>
            <w:r w:rsidRPr="00AA3E18">
              <w:rPr>
                <w:rFonts w:ascii="Times New Roman" w:eastAsia="Times New Roman" w:hAnsi="Times New Roman"/>
                <w:spacing w:val="-1"/>
                <w:sz w:val="20"/>
                <w:szCs w:val="20"/>
              </w:rPr>
              <w:t>yn</w:t>
            </w:r>
            <w:r w:rsidRPr="00AA3E18">
              <w:rPr>
                <w:rFonts w:ascii="Times New Roman" w:eastAsia="Times New Roman" w:hAnsi="Times New Roman"/>
                <w:sz w:val="20"/>
                <w:szCs w:val="20"/>
              </w:rPr>
              <w:t>i</w:t>
            </w:r>
            <w:r w:rsidRPr="00AA3E18">
              <w:rPr>
                <w:rFonts w:ascii="Times New Roman" w:eastAsia="Times New Roman" w:hAnsi="Times New Roman"/>
                <w:spacing w:val="3"/>
                <w:sz w:val="20"/>
                <w:szCs w:val="20"/>
              </w:rPr>
              <w:t>o</w:t>
            </w:r>
            <w:r w:rsidRPr="00AA3E18">
              <w:rPr>
                <w:rFonts w:ascii="Times New Roman" w:eastAsia="Times New Roman" w:hAnsi="Times New Roman"/>
                <w:spacing w:val="-2"/>
                <w:sz w:val="20"/>
                <w:szCs w:val="20"/>
              </w:rPr>
              <w:t>w</w:t>
            </w:r>
            <w:r w:rsidRPr="00AA3E18">
              <w:rPr>
                <w:rFonts w:ascii="Times New Roman" w:eastAsia="Times New Roman" w:hAnsi="Times New Roman"/>
                <w:spacing w:val="3"/>
                <w:sz w:val="20"/>
                <w:szCs w:val="20"/>
              </w:rPr>
              <w:t>e</w:t>
            </w:r>
            <w:r w:rsidRPr="00AA3E18">
              <w:rPr>
                <w:rFonts w:ascii="Times New Roman" w:eastAsia="Times New Roman" w:hAnsi="Times New Roman"/>
                <w:spacing w:val="-1"/>
                <w:sz w:val="20"/>
                <w:szCs w:val="20"/>
              </w:rPr>
              <w:t>g</w:t>
            </w:r>
            <w:r w:rsidRPr="00AA3E18">
              <w:rPr>
                <w:rFonts w:ascii="Times New Roman" w:eastAsia="Times New Roman" w:hAnsi="Times New Roman"/>
                <w:sz w:val="20"/>
                <w:szCs w:val="20"/>
              </w:rPr>
              <w:t>o</w:t>
            </w:r>
            <w:r w:rsidR="00AA3E18">
              <w:rPr>
                <w:rFonts w:ascii="Times New Roman" w:eastAsia="Times New Roman" w:hAnsi="Times New Roman"/>
                <w:spacing w:val="-11"/>
                <w:sz w:val="20"/>
                <w:szCs w:val="20"/>
              </w:rPr>
              <w:t xml:space="preserve"> </w:t>
            </w:r>
            <w:r w:rsidRPr="00AA3E18">
              <w:rPr>
                <w:rFonts w:ascii="Times New Roman" w:eastAsia="Times New Roman" w:hAnsi="Times New Roman"/>
                <w:spacing w:val="1"/>
                <w:sz w:val="20"/>
                <w:szCs w:val="20"/>
              </w:rPr>
              <w:t>opor</w:t>
            </w:r>
            <w:r w:rsidRPr="00AA3E18">
              <w:rPr>
                <w:rFonts w:ascii="Times New Roman" w:eastAsia="Times New Roman" w:hAnsi="Times New Roman"/>
                <w:sz w:val="20"/>
                <w:szCs w:val="20"/>
              </w:rPr>
              <w:t>u</w:t>
            </w:r>
            <w:r w:rsidR="00AA3E18">
              <w:rPr>
                <w:rFonts w:ascii="Times New Roman" w:eastAsia="Times New Roman" w:hAnsi="Times New Roman"/>
                <w:spacing w:val="-6"/>
                <w:sz w:val="20"/>
                <w:szCs w:val="20"/>
              </w:rPr>
              <w:t xml:space="preserve"> </w:t>
            </w:r>
            <w:r w:rsidRPr="00AA3E18">
              <w:rPr>
                <w:rFonts w:ascii="Times New Roman" w:eastAsia="Times New Roman" w:hAnsi="Times New Roman"/>
                <w:spacing w:val="1"/>
                <w:sz w:val="20"/>
                <w:szCs w:val="20"/>
              </w:rPr>
              <w:t>p</w:t>
            </w:r>
            <w:r w:rsidRPr="00AA3E18">
              <w:rPr>
                <w:rFonts w:ascii="Times New Roman" w:eastAsia="Times New Roman" w:hAnsi="Times New Roman"/>
                <w:sz w:val="20"/>
                <w:szCs w:val="20"/>
              </w:rPr>
              <w:t>ł</w:t>
            </w:r>
            <w:r w:rsidRPr="00AA3E18">
              <w:rPr>
                <w:rFonts w:ascii="Times New Roman" w:eastAsia="Times New Roman" w:hAnsi="Times New Roman"/>
                <w:spacing w:val="-1"/>
                <w:sz w:val="20"/>
                <w:szCs w:val="20"/>
              </w:rPr>
              <w:t>u</w:t>
            </w:r>
            <w:r w:rsidRPr="00AA3E18">
              <w:rPr>
                <w:rFonts w:ascii="Times New Roman" w:eastAsia="Times New Roman" w:hAnsi="Times New Roman"/>
                <w:sz w:val="20"/>
                <w:szCs w:val="20"/>
              </w:rPr>
              <w:t>c</w:t>
            </w:r>
            <w:r w:rsidRPr="00AA3E18">
              <w:rPr>
                <w:rFonts w:ascii="Times New Roman" w:eastAsia="Times New Roman" w:hAnsi="Times New Roman"/>
                <w:spacing w:val="-1"/>
                <w:sz w:val="20"/>
                <w:szCs w:val="20"/>
              </w:rPr>
              <w:t>n</w:t>
            </w:r>
            <w:r w:rsidRPr="00AA3E18">
              <w:rPr>
                <w:rFonts w:ascii="Times New Roman" w:eastAsia="Times New Roman" w:hAnsi="Times New Roman"/>
                <w:sz w:val="20"/>
                <w:szCs w:val="20"/>
              </w:rPr>
              <w:t>e</w:t>
            </w:r>
            <w:r w:rsidRPr="00AA3E18">
              <w:rPr>
                <w:rFonts w:ascii="Times New Roman" w:eastAsia="Times New Roman" w:hAnsi="Times New Roman"/>
                <w:spacing w:val="-1"/>
                <w:sz w:val="20"/>
                <w:szCs w:val="20"/>
              </w:rPr>
              <w:t>g</w:t>
            </w:r>
            <w:r w:rsidRPr="00AA3E18">
              <w:rPr>
                <w:rFonts w:ascii="Times New Roman" w:eastAsia="Times New Roman" w:hAnsi="Times New Roman"/>
                <w:spacing w:val="3"/>
                <w:sz w:val="20"/>
                <w:szCs w:val="20"/>
              </w:rPr>
              <w:t>o</w:t>
            </w:r>
            <w:r w:rsidRPr="00AA3E18">
              <w:rPr>
                <w:rFonts w:ascii="Times New Roman" w:eastAsia="Times New Roman" w:hAnsi="Times New Roman"/>
                <w:sz w:val="20"/>
                <w:szCs w:val="20"/>
              </w:rPr>
              <w:t>,</w:t>
            </w:r>
            <w:r w:rsidR="00AA3E18"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  <w:r w:rsidRPr="00AA3E18">
              <w:rPr>
                <w:rFonts w:ascii="Times New Roman" w:eastAsia="Times New Roman" w:hAnsi="Times New Roman"/>
                <w:spacing w:val="1"/>
                <w:sz w:val="20"/>
                <w:szCs w:val="20"/>
              </w:rPr>
              <w:t>p</w:t>
            </w:r>
            <w:r w:rsidRPr="00AA3E18">
              <w:rPr>
                <w:rFonts w:ascii="Times New Roman" w:eastAsia="Times New Roman" w:hAnsi="Times New Roman"/>
                <w:spacing w:val="-1"/>
                <w:sz w:val="20"/>
                <w:szCs w:val="20"/>
              </w:rPr>
              <w:t>o</w:t>
            </w:r>
            <w:r w:rsidRPr="00AA3E18">
              <w:rPr>
                <w:rFonts w:ascii="Times New Roman" w:eastAsia="Times New Roman" w:hAnsi="Times New Roman"/>
                <w:spacing w:val="2"/>
                <w:sz w:val="20"/>
                <w:szCs w:val="20"/>
              </w:rPr>
              <w:t>j</w:t>
            </w:r>
            <w:r w:rsidRPr="00AA3E18">
              <w:rPr>
                <w:rFonts w:ascii="Times New Roman" w:eastAsia="Times New Roman" w:hAnsi="Times New Roman"/>
                <w:sz w:val="20"/>
                <w:szCs w:val="20"/>
              </w:rPr>
              <w:t>e</w:t>
            </w:r>
            <w:r w:rsidRPr="00AA3E18">
              <w:rPr>
                <w:rFonts w:ascii="Times New Roman" w:eastAsia="Times New Roman" w:hAnsi="Times New Roman"/>
                <w:spacing w:val="-1"/>
                <w:sz w:val="20"/>
                <w:szCs w:val="20"/>
              </w:rPr>
              <w:t>mn</w:t>
            </w:r>
            <w:r w:rsidRPr="00AA3E18">
              <w:rPr>
                <w:rFonts w:ascii="Times New Roman" w:eastAsia="Times New Roman" w:hAnsi="Times New Roman"/>
                <w:spacing w:val="1"/>
                <w:sz w:val="20"/>
                <w:szCs w:val="20"/>
              </w:rPr>
              <w:t>o</w:t>
            </w:r>
            <w:r w:rsidRPr="00AA3E18">
              <w:rPr>
                <w:rFonts w:ascii="Times New Roman" w:eastAsia="Times New Roman" w:hAnsi="Times New Roman"/>
                <w:spacing w:val="-1"/>
                <w:sz w:val="20"/>
                <w:szCs w:val="20"/>
              </w:rPr>
              <w:t>ś</w:t>
            </w:r>
            <w:r w:rsidRPr="00AA3E18">
              <w:rPr>
                <w:rFonts w:ascii="Times New Roman" w:eastAsia="Times New Roman" w:hAnsi="Times New Roman"/>
                <w:sz w:val="20"/>
                <w:szCs w:val="20"/>
              </w:rPr>
              <w:t>ci</w:t>
            </w:r>
            <w:r w:rsidR="00AA3E18">
              <w:rPr>
                <w:rFonts w:ascii="Times New Roman" w:eastAsia="Times New Roman" w:hAnsi="Times New Roman"/>
                <w:spacing w:val="-6"/>
                <w:sz w:val="20"/>
                <w:szCs w:val="20"/>
              </w:rPr>
              <w:t xml:space="preserve"> </w:t>
            </w:r>
            <w:r w:rsidRPr="00AA3E18">
              <w:rPr>
                <w:rFonts w:ascii="Times New Roman" w:eastAsia="Times New Roman" w:hAnsi="Times New Roman"/>
                <w:spacing w:val="-1"/>
                <w:sz w:val="20"/>
                <w:szCs w:val="20"/>
              </w:rPr>
              <w:t>m</w:t>
            </w:r>
            <w:r w:rsidRPr="00AA3E18">
              <w:rPr>
                <w:rFonts w:ascii="Times New Roman" w:eastAsia="Times New Roman" w:hAnsi="Times New Roman"/>
                <w:spacing w:val="2"/>
                <w:sz w:val="20"/>
                <w:szCs w:val="20"/>
              </w:rPr>
              <w:t>i</w:t>
            </w:r>
            <w:r w:rsidRPr="00AA3E18">
              <w:rPr>
                <w:rFonts w:ascii="Times New Roman" w:eastAsia="Times New Roman" w:hAnsi="Times New Roman"/>
                <w:spacing w:val="-1"/>
                <w:sz w:val="20"/>
                <w:szCs w:val="20"/>
              </w:rPr>
              <w:t>n</w:t>
            </w:r>
            <w:r w:rsidRPr="00AA3E18">
              <w:rPr>
                <w:rFonts w:ascii="Times New Roman" w:eastAsia="Times New Roman" w:hAnsi="Times New Roman"/>
                <w:spacing w:val="1"/>
                <w:sz w:val="20"/>
                <w:szCs w:val="20"/>
              </w:rPr>
              <w:t>u</w:t>
            </w:r>
            <w:r w:rsidRPr="00AA3E18">
              <w:rPr>
                <w:rFonts w:ascii="Times New Roman" w:eastAsia="Times New Roman" w:hAnsi="Times New Roman"/>
                <w:sz w:val="20"/>
                <w:szCs w:val="20"/>
              </w:rPr>
              <w:t>t</w:t>
            </w:r>
            <w:r w:rsidRPr="00AA3E18">
              <w:rPr>
                <w:rFonts w:ascii="Times New Roman" w:eastAsia="Times New Roman" w:hAnsi="Times New Roman"/>
                <w:spacing w:val="3"/>
                <w:sz w:val="20"/>
                <w:szCs w:val="20"/>
              </w:rPr>
              <w:t>o</w:t>
            </w:r>
            <w:r w:rsidRPr="00AA3E18">
              <w:rPr>
                <w:rFonts w:ascii="Times New Roman" w:eastAsia="Times New Roman" w:hAnsi="Times New Roman"/>
                <w:spacing w:val="-5"/>
                <w:sz w:val="20"/>
                <w:szCs w:val="20"/>
              </w:rPr>
              <w:t>w</w:t>
            </w:r>
            <w:r w:rsidRPr="00AA3E18">
              <w:rPr>
                <w:rFonts w:ascii="Times New Roman" w:eastAsia="Times New Roman" w:hAnsi="Times New Roman"/>
                <w:sz w:val="20"/>
                <w:szCs w:val="20"/>
              </w:rPr>
              <w:t>ej</w:t>
            </w:r>
            <w:r w:rsidR="00AA3E18">
              <w:rPr>
                <w:rFonts w:ascii="Times New Roman" w:eastAsia="Times New Roman" w:hAnsi="Times New Roman"/>
                <w:spacing w:val="-6"/>
                <w:sz w:val="20"/>
                <w:szCs w:val="20"/>
              </w:rPr>
              <w:t xml:space="preserve"> </w:t>
            </w:r>
            <w:r w:rsidRPr="00AA3E18">
              <w:rPr>
                <w:rFonts w:ascii="Times New Roman" w:eastAsia="Times New Roman" w:hAnsi="Times New Roman"/>
                <w:sz w:val="20"/>
                <w:szCs w:val="20"/>
              </w:rPr>
              <w:t>i</w:t>
            </w:r>
            <w:r w:rsidR="00AA3E18">
              <w:rPr>
                <w:rFonts w:ascii="Times New Roman" w:eastAsia="Times New Roman" w:hAnsi="Times New Roman"/>
                <w:spacing w:val="-1"/>
                <w:sz w:val="20"/>
                <w:szCs w:val="20"/>
              </w:rPr>
              <w:t xml:space="preserve"> </w:t>
            </w:r>
            <w:r w:rsidRPr="00AA3E18">
              <w:rPr>
                <w:rFonts w:ascii="Times New Roman" w:eastAsia="Times New Roman" w:hAnsi="Times New Roman"/>
                <w:sz w:val="20"/>
                <w:szCs w:val="20"/>
              </w:rPr>
              <w:t>sa</w:t>
            </w:r>
            <w:r w:rsidRPr="00AA3E18">
              <w:rPr>
                <w:rFonts w:ascii="Times New Roman" w:eastAsia="Times New Roman" w:hAnsi="Times New Roman"/>
                <w:spacing w:val="2"/>
                <w:sz w:val="20"/>
                <w:szCs w:val="20"/>
              </w:rPr>
              <w:t>t</w:t>
            </w:r>
            <w:r w:rsidRPr="00AA3E18">
              <w:rPr>
                <w:rFonts w:ascii="Times New Roman" w:eastAsia="Times New Roman" w:hAnsi="Times New Roman"/>
                <w:spacing w:val="-1"/>
                <w:sz w:val="20"/>
                <w:szCs w:val="20"/>
              </w:rPr>
              <w:t>u</w:t>
            </w:r>
            <w:r w:rsidRPr="00AA3E18">
              <w:rPr>
                <w:rFonts w:ascii="Times New Roman" w:eastAsia="Times New Roman" w:hAnsi="Times New Roman"/>
                <w:spacing w:val="1"/>
                <w:sz w:val="20"/>
                <w:szCs w:val="20"/>
              </w:rPr>
              <w:t>r</w:t>
            </w:r>
            <w:r w:rsidRPr="00AA3E18">
              <w:rPr>
                <w:rFonts w:ascii="Times New Roman" w:eastAsia="Times New Roman" w:hAnsi="Times New Roman"/>
                <w:sz w:val="20"/>
                <w:szCs w:val="20"/>
              </w:rPr>
              <w:t>a</w:t>
            </w:r>
            <w:r w:rsidRPr="00AA3E18">
              <w:rPr>
                <w:rFonts w:ascii="Times New Roman" w:eastAsia="Times New Roman" w:hAnsi="Times New Roman"/>
                <w:spacing w:val="1"/>
                <w:sz w:val="20"/>
                <w:szCs w:val="20"/>
              </w:rPr>
              <w:t>c</w:t>
            </w:r>
            <w:r w:rsidRPr="00AA3E18">
              <w:rPr>
                <w:rFonts w:ascii="Times New Roman" w:eastAsia="Times New Roman" w:hAnsi="Times New Roman"/>
                <w:spacing w:val="2"/>
                <w:sz w:val="20"/>
                <w:szCs w:val="20"/>
              </w:rPr>
              <w:t>j</w:t>
            </w:r>
            <w:r w:rsidRPr="00AA3E18">
              <w:rPr>
                <w:rFonts w:ascii="Times New Roman" w:eastAsia="Times New Roman" w:hAnsi="Times New Roman"/>
                <w:sz w:val="20"/>
                <w:szCs w:val="20"/>
              </w:rPr>
              <w:t>i</w:t>
            </w:r>
            <w:r w:rsidR="00AA3E18">
              <w:rPr>
                <w:rFonts w:ascii="Times New Roman" w:eastAsia="Times New Roman" w:hAnsi="Times New Roman"/>
                <w:spacing w:val="-7"/>
                <w:sz w:val="20"/>
                <w:szCs w:val="20"/>
              </w:rPr>
              <w:t xml:space="preserve"> </w:t>
            </w:r>
            <w:r w:rsidRPr="00AA3E18">
              <w:rPr>
                <w:rFonts w:ascii="Times New Roman" w:eastAsia="Times New Roman" w:hAnsi="Times New Roman"/>
                <w:spacing w:val="-3"/>
                <w:sz w:val="20"/>
                <w:szCs w:val="20"/>
              </w:rPr>
              <w:t>m</w:t>
            </w:r>
            <w:r w:rsidRPr="00AA3E18">
              <w:rPr>
                <w:rFonts w:ascii="Times New Roman" w:eastAsia="Times New Roman" w:hAnsi="Times New Roman"/>
                <w:sz w:val="20"/>
                <w:szCs w:val="20"/>
              </w:rPr>
              <w:t>i</w:t>
            </w:r>
            <w:r w:rsidRPr="00AA3E18">
              <w:rPr>
                <w:rFonts w:ascii="Times New Roman" w:eastAsia="Times New Roman" w:hAnsi="Times New Roman"/>
                <w:spacing w:val="2"/>
                <w:sz w:val="20"/>
                <w:szCs w:val="20"/>
              </w:rPr>
              <w:t>e</w:t>
            </w:r>
            <w:r w:rsidRPr="00AA3E18">
              <w:rPr>
                <w:rFonts w:ascii="Times New Roman" w:eastAsia="Times New Roman" w:hAnsi="Times New Roman"/>
                <w:spacing w:val="-1"/>
                <w:sz w:val="20"/>
                <w:szCs w:val="20"/>
              </w:rPr>
              <w:t>s</w:t>
            </w:r>
            <w:r w:rsidRPr="00AA3E18">
              <w:rPr>
                <w:rFonts w:ascii="Times New Roman" w:eastAsia="Times New Roman" w:hAnsi="Times New Roman"/>
                <w:sz w:val="20"/>
                <w:szCs w:val="20"/>
              </w:rPr>
              <w:t>z</w:t>
            </w:r>
            <w:r w:rsidRPr="00AA3E18">
              <w:rPr>
                <w:rFonts w:ascii="Times New Roman" w:eastAsia="Times New Roman" w:hAnsi="Times New Roman"/>
                <w:spacing w:val="1"/>
                <w:sz w:val="20"/>
                <w:szCs w:val="20"/>
              </w:rPr>
              <w:t>a</w:t>
            </w:r>
            <w:r w:rsidRPr="00AA3E18">
              <w:rPr>
                <w:rFonts w:ascii="Times New Roman" w:eastAsia="Times New Roman" w:hAnsi="Times New Roman"/>
                <w:spacing w:val="-1"/>
                <w:sz w:val="20"/>
                <w:szCs w:val="20"/>
              </w:rPr>
              <w:t>n</w:t>
            </w:r>
            <w:r w:rsidRPr="00AA3E18">
              <w:rPr>
                <w:rFonts w:ascii="Times New Roman" w:eastAsia="Times New Roman" w:hAnsi="Times New Roman"/>
                <w:sz w:val="20"/>
                <w:szCs w:val="20"/>
              </w:rPr>
              <w:t>ej</w:t>
            </w:r>
            <w:r w:rsidR="00AA3E18">
              <w:rPr>
                <w:rFonts w:ascii="Times New Roman" w:eastAsia="Times New Roman" w:hAnsi="Times New Roman"/>
                <w:spacing w:val="-5"/>
                <w:sz w:val="20"/>
                <w:szCs w:val="20"/>
              </w:rPr>
              <w:t xml:space="preserve"> </w:t>
            </w:r>
            <w:r w:rsidRPr="00AA3E18">
              <w:rPr>
                <w:rFonts w:ascii="Times New Roman" w:eastAsia="Times New Roman" w:hAnsi="Times New Roman"/>
                <w:spacing w:val="-1"/>
                <w:sz w:val="20"/>
                <w:szCs w:val="20"/>
              </w:rPr>
              <w:t>k</w:t>
            </w:r>
            <w:r w:rsidRPr="00AA3E18">
              <w:rPr>
                <w:rFonts w:ascii="Times New Roman" w:eastAsia="Times New Roman" w:hAnsi="Times New Roman"/>
                <w:spacing w:val="3"/>
                <w:sz w:val="20"/>
                <w:szCs w:val="20"/>
              </w:rPr>
              <w:t>r</w:t>
            </w:r>
            <w:r w:rsidRPr="00AA3E18">
              <w:rPr>
                <w:rFonts w:ascii="Times New Roman" w:eastAsia="Times New Roman" w:hAnsi="Times New Roman"/>
                <w:spacing w:val="-2"/>
                <w:sz w:val="20"/>
                <w:szCs w:val="20"/>
              </w:rPr>
              <w:t>w</w:t>
            </w:r>
            <w:r w:rsidRPr="00AA3E18">
              <w:rPr>
                <w:rFonts w:ascii="Times New Roman" w:eastAsia="Times New Roman" w:hAnsi="Times New Roman"/>
                <w:sz w:val="20"/>
                <w:szCs w:val="20"/>
              </w:rPr>
              <w:t>i</w:t>
            </w:r>
            <w:r w:rsidR="00AA3E18">
              <w:rPr>
                <w:rFonts w:ascii="Times New Roman" w:eastAsia="Times New Roman" w:hAnsi="Times New Roman"/>
                <w:spacing w:val="-4"/>
                <w:sz w:val="20"/>
                <w:szCs w:val="20"/>
              </w:rPr>
              <w:t xml:space="preserve"> </w:t>
            </w:r>
            <w:r w:rsidRPr="00AA3E18">
              <w:rPr>
                <w:rFonts w:ascii="Times New Roman" w:eastAsia="Times New Roman" w:hAnsi="Times New Roman"/>
                <w:spacing w:val="3"/>
                <w:sz w:val="20"/>
                <w:szCs w:val="20"/>
              </w:rPr>
              <w:t>ż</w:t>
            </w:r>
            <w:r w:rsidRPr="00AA3E18">
              <w:rPr>
                <w:rFonts w:ascii="Times New Roman" w:eastAsia="Times New Roman" w:hAnsi="Times New Roman"/>
                <w:spacing w:val="-1"/>
                <w:sz w:val="20"/>
                <w:szCs w:val="20"/>
              </w:rPr>
              <w:t>y</w:t>
            </w:r>
            <w:r w:rsidRPr="00AA3E18">
              <w:rPr>
                <w:rFonts w:ascii="Times New Roman" w:eastAsia="Times New Roman" w:hAnsi="Times New Roman"/>
                <w:sz w:val="20"/>
                <w:szCs w:val="20"/>
              </w:rPr>
              <w:t>l</w:t>
            </w:r>
            <w:r w:rsidRPr="00AA3E18">
              <w:rPr>
                <w:rFonts w:ascii="Times New Roman" w:eastAsia="Times New Roman" w:hAnsi="Times New Roman"/>
                <w:spacing w:val="-1"/>
                <w:sz w:val="20"/>
                <w:szCs w:val="20"/>
              </w:rPr>
              <w:t>n</w:t>
            </w:r>
            <w:r w:rsidRPr="00AA3E18">
              <w:rPr>
                <w:rFonts w:ascii="Times New Roman" w:eastAsia="Times New Roman" w:hAnsi="Times New Roman"/>
                <w:sz w:val="20"/>
                <w:szCs w:val="20"/>
              </w:rPr>
              <w:t>ej</w:t>
            </w:r>
            <w:r w:rsidR="00AA3E18"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  <w:r w:rsidRPr="00AA3E18">
              <w:rPr>
                <w:rFonts w:ascii="Times New Roman" w:eastAsia="Times New Roman" w:hAnsi="Times New Roman"/>
                <w:spacing w:val="-2"/>
                <w:sz w:val="20"/>
                <w:szCs w:val="20"/>
              </w:rPr>
              <w:t>w</w:t>
            </w:r>
            <w:r w:rsidRPr="00AA3E18">
              <w:rPr>
                <w:rFonts w:ascii="Times New Roman" w:eastAsia="Times New Roman" w:hAnsi="Times New Roman"/>
                <w:spacing w:val="1"/>
                <w:sz w:val="20"/>
                <w:szCs w:val="20"/>
              </w:rPr>
              <w:t>y</w:t>
            </w:r>
            <w:r w:rsidRPr="00AA3E18">
              <w:rPr>
                <w:rFonts w:ascii="Times New Roman" w:eastAsia="Times New Roman" w:hAnsi="Times New Roman"/>
                <w:spacing w:val="-1"/>
                <w:sz w:val="20"/>
                <w:szCs w:val="20"/>
              </w:rPr>
              <w:t>k</w:t>
            </w:r>
            <w:r w:rsidRPr="00AA3E18">
              <w:rPr>
                <w:rFonts w:ascii="Times New Roman" w:eastAsia="Times New Roman" w:hAnsi="Times New Roman"/>
                <w:spacing w:val="1"/>
                <w:sz w:val="20"/>
                <w:szCs w:val="20"/>
              </w:rPr>
              <w:t>on</w:t>
            </w:r>
            <w:r w:rsidRPr="00AA3E18">
              <w:rPr>
                <w:rFonts w:ascii="Times New Roman" w:eastAsia="Times New Roman" w:hAnsi="Times New Roman"/>
                <w:spacing w:val="-1"/>
                <w:sz w:val="20"/>
                <w:szCs w:val="20"/>
              </w:rPr>
              <w:t>u</w:t>
            </w:r>
            <w:r w:rsidRPr="00AA3E18">
              <w:rPr>
                <w:rFonts w:ascii="Times New Roman" w:eastAsia="Times New Roman" w:hAnsi="Times New Roman"/>
                <w:spacing w:val="2"/>
                <w:sz w:val="20"/>
                <w:szCs w:val="20"/>
              </w:rPr>
              <w:t>j</w:t>
            </w:r>
            <w:r w:rsidRPr="00AA3E18">
              <w:rPr>
                <w:rFonts w:ascii="Times New Roman" w:eastAsia="Times New Roman" w:hAnsi="Times New Roman"/>
                <w:sz w:val="20"/>
                <w:szCs w:val="20"/>
              </w:rPr>
              <w:t>e</w:t>
            </w:r>
            <w:r w:rsidR="00AA3E18"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  <w:r w:rsidRPr="00AA3E18">
              <w:rPr>
                <w:rFonts w:ascii="Times New Roman" w:eastAsia="Times New Roman" w:hAnsi="Times New Roman"/>
                <w:spacing w:val="-1"/>
                <w:sz w:val="20"/>
                <w:szCs w:val="20"/>
              </w:rPr>
              <w:t>s</w:t>
            </w:r>
            <w:r w:rsidRPr="00AA3E18">
              <w:rPr>
                <w:rFonts w:ascii="Times New Roman" w:eastAsia="Times New Roman" w:hAnsi="Times New Roman"/>
                <w:sz w:val="20"/>
                <w:szCs w:val="20"/>
              </w:rPr>
              <w:t>ię:</w:t>
            </w:r>
          </w:p>
          <w:p w14:paraId="04A67E65" w14:textId="652F471F" w:rsidR="004833C7" w:rsidRPr="0052754C" w:rsidRDefault="004833C7" w:rsidP="008367DA">
            <w:pPr>
              <w:widowControl w:val="0"/>
              <w:numPr>
                <w:ilvl w:val="2"/>
                <w:numId w:val="14"/>
              </w:numPr>
              <w:tabs>
                <w:tab w:val="left" w:pos="360"/>
              </w:tabs>
              <w:spacing w:after="60" w:line="27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2754C">
              <w:rPr>
                <w:rFonts w:ascii="Times New Roman" w:eastAsia="Times New Roman" w:hAnsi="Times New Roman" w:cs="Times New Roman"/>
                <w:sz w:val="20"/>
                <w:szCs w:val="20"/>
              </w:rPr>
              <w:t>przed</w:t>
            </w:r>
            <w:r w:rsidR="00AA3E1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52754C">
              <w:rPr>
                <w:rFonts w:ascii="Times New Roman" w:eastAsia="Times New Roman" w:hAnsi="Times New Roman" w:cs="Times New Roman"/>
                <w:sz w:val="20"/>
                <w:szCs w:val="20"/>
              </w:rPr>
              <w:t>włączeniem</w:t>
            </w:r>
            <w:r w:rsidR="00AA3E1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52754C">
              <w:rPr>
                <w:rFonts w:ascii="Times New Roman" w:eastAsia="Times New Roman" w:hAnsi="Times New Roman" w:cs="Times New Roman"/>
                <w:spacing w:val="-11"/>
                <w:sz w:val="20"/>
                <w:szCs w:val="20"/>
              </w:rPr>
              <w:t>terapii</w:t>
            </w:r>
            <w:r w:rsidR="00AA3E18">
              <w:rPr>
                <w:rFonts w:ascii="Times New Roman" w:eastAsia="Times New Roman" w:hAnsi="Times New Roman" w:cs="Times New Roman"/>
                <w:spacing w:val="-11"/>
                <w:sz w:val="20"/>
                <w:szCs w:val="20"/>
              </w:rPr>
              <w:t xml:space="preserve"> </w:t>
            </w:r>
            <w:r w:rsidRPr="0052754C">
              <w:rPr>
                <w:rFonts w:ascii="Times New Roman" w:eastAsia="Times New Roman" w:hAnsi="Times New Roman" w:cs="Times New Roman"/>
                <w:spacing w:val="-11"/>
                <w:sz w:val="20"/>
                <w:szCs w:val="20"/>
              </w:rPr>
              <w:t>II</w:t>
            </w:r>
            <w:r w:rsidR="00AA3E18">
              <w:rPr>
                <w:rFonts w:ascii="Times New Roman" w:eastAsia="Times New Roman" w:hAnsi="Times New Roman" w:cs="Times New Roman"/>
                <w:spacing w:val="-11"/>
                <w:sz w:val="20"/>
                <w:szCs w:val="20"/>
              </w:rPr>
              <w:t xml:space="preserve"> </w:t>
            </w:r>
            <w:r w:rsidRPr="0052754C">
              <w:rPr>
                <w:rFonts w:ascii="Times New Roman" w:eastAsia="Times New Roman" w:hAnsi="Times New Roman" w:cs="Times New Roman"/>
                <w:spacing w:val="-11"/>
                <w:sz w:val="20"/>
                <w:szCs w:val="20"/>
              </w:rPr>
              <w:t>rzutu,</w:t>
            </w:r>
            <w:r w:rsidR="00AA3E18">
              <w:rPr>
                <w:rFonts w:ascii="Times New Roman" w:eastAsia="Times New Roman" w:hAnsi="Times New Roman" w:cs="Times New Roman"/>
                <w:spacing w:val="-11"/>
                <w:sz w:val="20"/>
                <w:szCs w:val="20"/>
              </w:rPr>
              <w:t xml:space="preserve"> </w:t>
            </w:r>
            <w:r w:rsidRPr="0052754C">
              <w:rPr>
                <w:rFonts w:ascii="Times New Roman" w:eastAsia="Times New Roman" w:hAnsi="Times New Roman" w:cs="Times New Roman"/>
                <w:spacing w:val="-11"/>
                <w:sz w:val="20"/>
                <w:szCs w:val="20"/>
              </w:rPr>
              <w:t>z</w:t>
            </w:r>
            <w:r w:rsidR="00AA3E18">
              <w:rPr>
                <w:rFonts w:ascii="Times New Roman" w:eastAsia="Times New Roman" w:hAnsi="Times New Roman" w:cs="Times New Roman"/>
                <w:spacing w:val="-11"/>
                <w:sz w:val="20"/>
                <w:szCs w:val="20"/>
              </w:rPr>
              <w:t xml:space="preserve"> </w:t>
            </w:r>
            <w:r w:rsidRPr="0052754C">
              <w:rPr>
                <w:rFonts w:ascii="Times New Roman" w:eastAsia="Times New Roman" w:hAnsi="Times New Roman" w:cs="Times New Roman"/>
                <w:spacing w:val="-11"/>
                <w:sz w:val="20"/>
                <w:szCs w:val="20"/>
              </w:rPr>
              <w:t>tym</w:t>
            </w:r>
            <w:r w:rsidR="00AA3E18">
              <w:rPr>
                <w:rFonts w:ascii="Times New Roman" w:eastAsia="Times New Roman" w:hAnsi="Times New Roman" w:cs="Times New Roman"/>
                <w:spacing w:val="-11"/>
                <w:sz w:val="20"/>
                <w:szCs w:val="20"/>
              </w:rPr>
              <w:t xml:space="preserve"> </w:t>
            </w:r>
            <w:r w:rsidRPr="0052754C">
              <w:rPr>
                <w:rFonts w:ascii="Times New Roman" w:eastAsia="Times New Roman" w:hAnsi="Times New Roman" w:cs="Times New Roman"/>
                <w:spacing w:val="-11"/>
                <w:sz w:val="20"/>
                <w:szCs w:val="20"/>
              </w:rPr>
              <w:t>że</w:t>
            </w:r>
            <w:r w:rsidR="00AA3E18">
              <w:rPr>
                <w:rFonts w:ascii="Times New Roman" w:eastAsia="Times New Roman" w:hAnsi="Times New Roman" w:cs="Times New Roman"/>
                <w:spacing w:val="-11"/>
                <w:sz w:val="20"/>
                <w:szCs w:val="20"/>
              </w:rPr>
              <w:t xml:space="preserve"> </w:t>
            </w:r>
            <w:r w:rsidRPr="0052754C">
              <w:rPr>
                <w:rFonts w:ascii="Times New Roman" w:eastAsia="Times New Roman" w:hAnsi="Times New Roman" w:cs="Times New Roman"/>
                <w:spacing w:val="-11"/>
                <w:sz w:val="20"/>
                <w:szCs w:val="20"/>
              </w:rPr>
              <w:t>w</w:t>
            </w:r>
            <w:r w:rsidR="00AA3E18">
              <w:rPr>
                <w:rFonts w:ascii="Times New Roman" w:eastAsia="Times New Roman" w:hAnsi="Times New Roman" w:cs="Times New Roman"/>
                <w:spacing w:val="-11"/>
                <w:sz w:val="20"/>
                <w:szCs w:val="20"/>
              </w:rPr>
              <w:t xml:space="preserve"> </w:t>
            </w:r>
            <w:r w:rsidRPr="0052754C">
              <w:rPr>
                <w:rFonts w:ascii="Times New Roman" w:eastAsia="Times New Roman" w:hAnsi="Times New Roman" w:cs="Times New Roman"/>
                <w:spacing w:val="-11"/>
                <w:sz w:val="20"/>
                <w:szCs w:val="20"/>
              </w:rPr>
              <w:t>przypadku</w:t>
            </w:r>
            <w:r w:rsidR="00AA3E18">
              <w:rPr>
                <w:rFonts w:ascii="Times New Roman" w:eastAsia="Times New Roman" w:hAnsi="Times New Roman" w:cs="Times New Roman"/>
                <w:spacing w:val="-11"/>
                <w:sz w:val="20"/>
                <w:szCs w:val="20"/>
              </w:rPr>
              <w:t xml:space="preserve"> </w:t>
            </w:r>
            <w:r w:rsidRPr="0052754C">
              <w:rPr>
                <w:rFonts w:ascii="Times New Roman" w:eastAsia="Times New Roman" w:hAnsi="Times New Roman" w:cs="Times New Roman"/>
                <w:spacing w:val="-11"/>
                <w:sz w:val="20"/>
                <w:szCs w:val="20"/>
              </w:rPr>
              <w:t>ciężkiego</w:t>
            </w:r>
            <w:r w:rsidR="00AA3E18">
              <w:rPr>
                <w:rFonts w:ascii="Times New Roman" w:eastAsia="Times New Roman" w:hAnsi="Times New Roman" w:cs="Times New Roman"/>
                <w:spacing w:val="-11"/>
                <w:sz w:val="20"/>
                <w:szCs w:val="20"/>
              </w:rPr>
              <w:t xml:space="preserve"> </w:t>
            </w:r>
            <w:r w:rsidRPr="0052754C">
              <w:rPr>
                <w:rFonts w:ascii="Times New Roman" w:eastAsia="Times New Roman" w:hAnsi="Times New Roman" w:cs="Times New Roman"/>
                <w:spacing w:val="-11"/>
                <w:sz w:val="20"/>
                <w:szCs w:val="20"/>
              </w:rPr>
              <w:t>stanu</w:t>
            </w:r>
            <w:r w:rsidR="00AA3E18">
              <w:rPr>
                <w:rFonts w:ascii="Times New Roman" w:eastAsia="Times New Roman" w:hAnsi="Times New Roman" w:cs="Times New Roman"/>
                <w:spacing w:val="-11"/>
                <w:sz w:val="20"/>
                <w:szCs w:val="20"/>
              </w:rPr>
              <w:t xml:space="preserve"> </w:t>
            </w:r>
            <w:r w:rsidRPr="0052754C">
              <w:rPr>
                <w:rFonts w:ascii="Times New Roman" w:eastAsia="Times New Roman" w:hAnsi="Times New Roman" w:cs="Times New Roman"/>
                <w:spacing w:val="-11"/>
                <w:sz w:val="20"/>
                <w:szCs w:val="20"/>
              </w:rPr>
              <w:t>pacjenta</w:t>
            </w:r>
            <w:r w:rsidR="00AA3E18">
              <w:rPr>
                <w:rFonts w:ascii="Times New Roman" w:eastAsia="Times New Roman" w:hAnsi="Times New Roman" w:cs="Times New Roman"/>
                <w:spacing w:val="-11"/>
                <w:sz w:val="20"/>
                <w:szCs w:val="20"/>
              </w:rPr>
              <w:t xml:space="preserve"> </w:t>
            </w:r>
            <w:r w:rsidRPr="0052754C">
              <w:rPr>
                <w:rFonts w:ascii="Times New Roman" w:eastAsia="Times New Roman" w:hAnsi="Times New Roman" w:cs="Times New Roman"/>
                <w:spacing w:val="-11"/>
                <w:sz w:val="20"/>
                <w:szCs w:val="20"/>
              </w:rPr>
              <w:t>(</w:t>
            </w:r>
            <w:r w:rsidRPr="0052754C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I</w:t>
            </w:r>
            <w:r w:rsidRPr="0052754C">
              <w:rPr>
                <w:rFonts w:ascii="Times New Roman" w:eastAsia="Times New Roman" w:hAnsi="Times New Roman" w:cs="Times New Roman"/>
                <w:sz w:val="20"/>
                <w:szCs w:val="20"/>
              </w:rPr>
              <w:t>V</w:t>
            </w:r>
            <w:r w:rsidR="00AA3E18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 xml:space="preserve"> </w:t>
            </w:r>
            <w:r w:rsidRPr="0052754C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k</w:t>
            </w:r>
            <w:r w:rsidRPr="0052754C">
              <w:rPr>
                <w:rFonts w:ascii="Times New Roman" w:eastAsia="Times New Roman" w:hAnsi="Times New Roman" w:cs="Times New Roman"/>
                <w:sz w:val="20"/>
                <w:szCs w:val="20"/>
              </w:rPr>
              <w:t>la</w:t>
            </w:r>
            <w:r w:rsidRPr="0052754C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s</w:t>
            </w:r>
            <w:r w:rsidRPr="0052754C">
              <w:rPr>
                <w:rFonts w:ascii="Times New Roman" w:eastAsia="Times New Roman" w:hAnsi="Times New Roman" w:cs="Times New Roman"/>
                <w:sz w:val="20"/>
                <w:szCs w:val="20"/>
              </w:rPr>
              <w:t>a</w:t>
            </w:r>
            <w:r w:rsidR="00AA3E18">
              <w:rPr>
                <w:rFonts w:ascii="Times New Roman" w:eastAsia="Times New Roman" w:hAnsi="Times New Roman" w:cs="Times New Roman"/>
                <w:spacing w:val="-7"/>
                <w:sz w:val="20"/>
                <w:szCs w:val="20"/>
              </w:rPr>
              <w:t xml:space="preserve"> </w:t>
            </w:r>
            <w:r w:rsidRPr="0052754C">
              <w:rPr>
                <w:rFonts w:ascii="Times New Roman" w:eastAsia="Times New Roman" w:hAnsi="Times New Roman" w:cs="Times New Roman"/>
                <w:sz w:val="20"/>
                <w:szCs w:val="20"/>
              </w:rPr>
              <w:t>c</w:t>
            </w:r>
            <w:r w:rsidRPr="0052754C"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</w:rPr>
              <w:t>z</w:t>
            </w:r>
            <w:r w:rsidRPr="0052754C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y</w:t>
            </w:r>
            <w:r w:rsidRPr="0052754C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n</w:t>
            </w:r>
            <w:r w:rsidRPr="0052754C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n</w:t>
            </w:r>
            <w:r w:rsidRPr="0052754C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o</w:t>
            </w:r>
            <w:r w:rsidRPr="0052754C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ś</w:t>
            </w:r>
            <w:r w:rsidRPr="0052754C">
              <w:rPr>
                <w:rFonts w:ascii="Times New Roman" w:eastAsia="Times New Roman" w:hAnsi="Times New Roman" w:cs="Times New Roman"/>
                <w:sz w:val="20"/>
                <w:szCs w:val="20"/>
              </w:rPr>
              <w:t>ci</w:t>
            </w:r>
            <w:r w:rsidRPr="0052754C">
              <w:rPr>
                <w:rFonts w:ascii="Times New Roman" w:eastAsia="Times New Roman" w:hAnsi="Times New Roman" w:cs="Times New Roman"/>
                <w:spacing w:val="4"/>
                <w:sz w:val="20"/>
                <w:szCs w:val="20"/>
              </w:rPr>
              <w:t>o</w:t>
            </w:r>
            <w:r w:rsidRPr="0052754C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w</w:t>
            </w:r>
            <w:r w:rsidRPr="0052754C">
              <w:rPr>
                <w:rFonts w:ascii="Times New Roman" w:eastAsia="Times New Roman" w:hAnsi="Times New Roman" w:cs="Times New Roman"/>
                <w:sz w:val="20"/>
                <w:szCs w:val="20"/>
              </w:rPr>
              <w:t>a</w:t>
            </w:r>
            <w:r w:rsidRPr="0052754C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)</w:t>
            </w:r>
            <w:r w:rsidR="00AA3E1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52754C">
              <w:rPr>
                <w:rFonts w:ascii="Times New Roman" w:eastAsia="Times New Roman" w:hAnsi="Times New Roman" w:cs="Times New Roman"/>
                <w:sz w:val="20"/>
                <w:szCs w:val="20"/>
              </w:rPr>
              <w:t>można</w:t>
            </w:r>
            <w:r w:rsidR="00AA3E1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52754C">
              <w:rPr>
                <w:rFonts w:ascii="Times New Roman" w:eastAsia="Times New Roman" w:hAnsi="Times New Roman" w:cs="Times New Roman"/>
                <w:sz w:val="20"/>
                <w:szCs w:val="20"/>
              </w:rPr>
              <w:t>odłożyć</w:t>
            </w:r>
            <w:r w:rsidR="00AA3E1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52754C">
              <w:rPr>
                <w:rFonts w:ascii="Times New Roman" w:eastAsia="Times New Roman" w:hAnsi="Times New Roman" w:cs="Times New Roman"/>
                <w:sz w:val="20"/>
                <w:szCs w:val="20"/>
              </w:rPr>
              <w:t>cewnikowanie</w:t>
            </w:r>
            <w:r w:rsidR="00AA3E1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52754C">
              <w:rPr>
                <w:rFonts w:ascii="Times New Roman" w:eastAsia="Times New Roman" w:hAnsi="Times New Roman" w:cs="Times New Roman"/>
                <w:sz w:val="20"/>
                <w:szCs w:val="20"/>
              </w:rPr>
              <w:t>do</w:t>
            </w:r>
            <w:r w:rsidR="00AA3E1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52754C">
              <w:rPr>
                <w:rFonts w:ascii="Times New Roman" w:eastAsia="Times New Roman" w:hAnsi="Times New Roman" w:cs="Times New Roman"/>
                <w:sz w:val="20"/>
                <w:szCs w:val="20"/>
              </w:rPr>
              <w:t>czasu</w:t>
            </w:r>
            <w:r w:rsidR="00AA3E1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52754C">
              <w:rPr>
                <w:rFonts w:ascii="Times New Roman" w:eastAsia="Times New Roman" w:hAnsi="Times New Roman" w:cs="Times New Roman"/>
                <w:sz w:val="20"/>
                <w:szCs w:val="20"/>
              </w:rPr>
              <w:t>uzyskania</w:t>
            </w:r>
            <w:r w:rsidR="00AA3E1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52754C">
              <w:rPr>
                <w:rFonts w:ascii="Times New Roman" w:eastAsia="Times New Roman" w:hAnsi="Times New Roman" w:cs="Times New Roman"/>
                <w:sz w:val="20"/>
                <w:szCs w:val="20"/>
              </w:rPr>
              <w:t>stabilizacji</w:t>
            </w:r>
            <w:r w:rsidR="00AA3E1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52754C">
              <w:rPr>
                <w:rFonts w:ascii="Times New Roman" w:eastAsia="Times New Roman" w:hAnsi="Times New Roman" w:cs="Times New Roman"/>
                <w:sz w:val="20"/>
                <w:szCs w:val="20"/>
              </w:rPr>
              <w:t>klinicznej;</w:t>
            </w:r>
          </w:p>
          <w:p w14:paraId="024B8D7C" w14:textId="77777777" w:rsidR="004833C7" w:rsidRPr="0052754C" w:rsidRDefault="004833C7" w:rsidP="008367DA">
            <w:pPr>
              <w:widowControl w:val="0"/>
              <w:numPr>
                <w:ilvl w:val="2"/>
                <w:numId w:val="14"/>
              </w:numPr>
              <w:tabs>
                <w:tab w:val="left" w:pos="360"/>
              </w:tabs>
              <w:spacing w:after="60" w:line="27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2754C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j</w:t>
            </w:r>
            <w:r w:rsidRPr="0052754C">
              <w:rPr>
                <w:rFonts w:ascii="Times New Roman" w:eastAsia="Times New Roman" w:hAnsi="Times New Roman" w:cs="Times New Roman"/>
                <w:sz w:val="20"/>
                <w:szCs w:val="20"/>
              </w:rPr>
              <w:t>eżeli:</w:t>
            </w:r>
          </w:p>
          <w:p w14:paraId="277F88A5" w14:textId="58D9C62D" w:rsidR="004833C7" w:rsidRPr="0052754C" w:rsidRDefault="004833C7" w:rsidP="008367DA">
            <w:pPr>
              <w:widowControl w:val="0"/>
              <w:numPr>
                <w:ilvl w:val="3"/>
                <w:numId w:val="14"/>
              </w:numPr>
              <w:tabs>
                <w:tab w:val="left" w:pos="360"/>
              </w:tabs>
              <w:spacing w:after="60" w:line="27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2754C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p</w:t>
            </w:r>
            <w:r w:rsidRPr="0052754C">
              <w:rPr>
                <w:rFonts w:ascii="Times New Roman" w:eastAsia="Times New Roman" w:hAnsi="Times New Roman" w:cs="Times New Roman"/>
                <w:sz w:val="20"/>
                <w:szCs w:val="20"/>
              </w:rPr>
              <w:t>a</w:t>
            </w:r>
            <w:r w:rsidRPr="0052754C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n</w:t>
            </w:r>
            <w:r w:rsidRPr="0052754C">
              <w:rPr>
                <w:rFonts w:ascii="Times New Roman" w:eastAsia="Times New Roman" w:hAnsi="Times New Roman" w:cs="Times New Roman"/>
                <w:sz w:val="20"/>
                <w:szCs w:val="20"/>
              </w:rPr>
              <w:t>el</w:t>
            </w:r>
            <w:r w:rsidR="00AA3E18"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 xml:space="preserve"> </w:t>
            </w:r>
            <w:r w:rsidRPr="0052754C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b</w:t>
            </w:r>
            <w:r w:rsidRPr="0052754C">
              <w:rPr>
                <w:rFonts w:ascii="Times New Roman" w:eastAsia="Times New Roman" w:hAnsi="Times New Roman" w:cs="Times New Roman"/>
                <w:sz w:val="20"/>
                <w:szCs w:val="20"/>
              </w:rPr>
              <w:t>a</w:t>
            </w:r>
            <w:r w:rsidRPr="0052754C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d</w:t>
            </w:r>
            <w:r w:rsidRPr="0052754C">
              <w:rPr>
                <w:rFonts w:ascii="Times New Roman" w:eastAsia="Times New Roman" w:hAnsi="Times New Roman" w:cs="Times New Roman"/>
                <w:sz w:val="20"/>
                <w:szCs w:val="20"/>
              </w:rPr>
              <w:t>ań</w:t>
            </w:r>
            <w:r w:rsidR="00AA3E18"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  <w:t xml:space="preserve"> </w:t>
            </w:r>
            <w:r w:rsidRPr="0052754C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n</w:t>
            </w:r>
            <w:r w:rsidRPr="0052754C">
              <w:rPr>
                <w:rFonts w:ascii="Times New Roman" w:eastAsia="Times New Roman" w:hAnsi="Times New Roman" w:cs="Times New Roman"/>
                <w:sz w:val="20"/>
                <w:szCs w:val="20"/>
              </w:rPr>
              <w:t>iei</w:t>
            </w:r>
            <w:r w:rsidRPr="0052754C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n</w:t>
            </w:r>
            <w:r w:rsidRPr="0052754C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w</w:t>
            </w:r>
            <w:r w:rsidRPr="0052754C">
              <w:rPr>
                <w:rFonts w:ascii="Times New Roman" w:eastAsia="Times New Roman" w:hAnsi="Times New Roman" w:cs="Times New Roman"/>
                <w:sz w:val="20"/>
                <w:szCs w:val="20"/>
              </w:rPr>
              <w:t>a</w:t>
            </w:r>
            <w:r w:rsidRPr="0052754C"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</w:rPr>
              <w:t>z</w:t>
            </w:r>
            <w:r w:rsidRPr="0052754C"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>y</w:t>
            </w:r>
            <w:r w:rsidRPr="0052754C">
              <w:rPr>
                <w:rFonts w:ascii="Times New Roman" w:eastAsia="Times New Roman" w:hAnsi="Times New Roman" w:cs="Times New Roman"/>
                <w:spacing w:val="4"/>
                <w:sz w:val="20"/>
                <w:szCs w:val="20"/>
              </w:rPr>
              <w:t>j</w:t>
            </w:r>
            <w:r w:rsidRPr="0052754C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n</w:t>
            </w:r>
            <w:r w:rsidRPr="0052754C"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>y</w:t>
            </w:r>
            <w:r w:rsidRPr="0052754C"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</w:rPr>
              <w:t>c</w:t>
            </w:r>
            <w:r w:rsidRPr="0052754C">
              <w:rPr>
                <w:rFonts w:ascii="Times New Roman" w:eastAsia="Times New Roman" w:hAnsi="Times New Roman" w:cs="Times New Roman"/>
                <w:sz w:val="20"/>
                <w:szCs w:val="20"/>
              </w:rPr>
              <w:t>h</w:t>
            </w:r>
            <w:r w:rsidR="00AA3E18"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</w:rPr>
              <w:t xml:space="preserve"> </w:t>
            </w:r>
            <w:r w:rsidRPr="0052754C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w</w:t>
            </w:r>
            <w:r w:rsidRPr="0052754C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s</w:t>
            </w:r>
            <w:r w:rsidRPr="0052754C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k</w:t>
            </w:r>
            <w:r w:rsidRPr="0052754C">
              <w:rPr>
                <w:rFonts w:ascii="Times New Roman" w:eastAsia="Times New Roman" w:hAnsi="Times New Roman" w:cs="Times New Roman"/>
                <w:sz w:val="20"/>
                <w:szCs w:val="20"/>
              </w:rPr>
              <w:t>a</w:t>
            </w:r>
            <w:r w:rsidRPr="0052754C"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</w:rPr>
              <w:t>z</w:t>
            </w:r>
            <w:r w:rsidRPr="0052754C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u</w:t>
            </w:r>
            <w:r w:rsidRPr="0052754C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j</w:t>
            </w:r>
            <w:r w:rsidRPr="0052754C">
              <w:rPr>
                <w:rFonts w:ascii="Times New Roman" w:eastAsia="Times New Roman" w:hAnsi="Times New Roman" w:cs="Times New Roman"/>
                <w:sz w:val="20"/>
                <w:szCs w:val="20"/>
              </w:rPr>
              <w:t>e</w:t>
            </w:r>
            <w:r w:rsidR="00AA3E18"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  <w:t xml:space="preserve"> </w:t>
            </w:r>
            <w:r w:rsidRPr="0052754C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n</w:t>
            </w:r>
            <w:r w:rsidRPr="0052754C">
              <w:rPr>
                <w:rFonts w:ascii="Times New Roman" w:eastAsia="Times New Roman" w:hAnsi="Times New Roman" w:cs="Times New Roman"/>
                <w:sz w:val="20"/>
                <w:szCs w:val="20"/>
              </w:rPr>
              <w:t>a</w:t>
            </w:r>
            <w:r w:rsidR="00AA3E1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52754C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n</w:t>
            </w:r>
            <w:r w:rsidRPr="0052754C">
              <w:rPr>
                <w:rFonts w:ascii="Times New Roman" w:eastAsia="Times New Roman" w:hAnsi="Times New Roman" w:cs="Times New Roman"/>
                <w:sz w:val="20"/>
                <w:szCs w:val="20"/>
              </w:rPr>
              <w:t>iez</w:t>
            </w:r>
            <w:r w:rsidRPr="0052754C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ad</w:t>
            </w:r>
            <w:r w:rsidRPr="0052754C"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</w:rPr>
              <w:t>o</w:t>
            </w:r>
            <w:r w:rsidRPr="0052754C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</w:rPr>
              <w:t>w</w:t>
            </w:r>
            <w:r w:rsidRPr="0052754C">
              <w:rPr>
                <w:rFonts w:ascii="Times New Roman" w:eastAsia="Times New Roman" w:hAnsi="Times New Roman" w:cs="Times New Roman"/>
                <w:sz w:val="20"/>
                <w:szCs w:val="20"/>
              </w:rPr>
              <w:t>ala</w:t>
            </w:r>
            <w:r w:rsidRPr="0052754C"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</w:rPr>
              <w:t>j</w:t>
            </w:r>
            <w:r w:rsidRPr="0052754C">
              <w:rPr>
                <w:rFonts w:ascii="Times New Roman" w:eastAsia="Times New Roman" w:hAnsi="Times New Roman" w:cs="Times New Roman"/>
                <w:sz w:val="20"/>
                <w:szCs w:val="20"/>
              </w:rPr>
              <w:t>ą</w:t>
            </w:r>
            <w:r w:rsidRPr="0052754C"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</w:rPr>
              <w:t>c</w:t>
            </w:r>
            <w:r w:rsidRPr="0052754C">
              <w:rPr>
                <w:rFonts w:ascii="Times New Roman" w:eastAsia="Times New Roman" w:hAnsi="Times New Roman" w:cs="Times New Roman"/>
                <w:sz w:val="20"/>
                <w:szCs w:val="20"/>
              </w:rPr>
              <w:t>y</w:t>
            </w:r>
            <w:r w:rsidR="00AA3E18">
              <w:rPr>
                <w:rFonts w:ascii="Times New Roman" w:eastAsia="Times New Roman" w:hAnsi="Times New Roman" w:cs="Times New Roman"/>
                <w:spacing w:val="-16"/>
                <w:sz w:val="20"/>
                <w:szCs w:val="20"/>
              </w:rPr>
              <w:t xml:space="preserve"> </w:t>
            </w:r>
            <w:r w:rsidRPr="0052754C"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</w:rPr>
              <w:t>e</w:t>
            </w:r>
            <w:r w:rsidRPr="0052754C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f</w:t>
            </w:r>
            <w:r w:rsidRPr="0052754C">
              <w:rPr>
                <w:rFonts w:ascii="Times New Roman" w:eastAsia="Times New Roman" w:hAnsi="Times New Roman" w:cs="Times New Roman"/>
                <w:sz w:val="20"/>
                <w:szCs w:val="20"/>
              </w:rPr>
              <w:t>e</w:t>
            </w:r>
            <w:r w:rsidRPr="0052754C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k</w:t>
            </w:r>
            <w:r w:rsidRPr="0052754C">
              <w:rPr>
                <w:rFonts w:ascii="Times New Roman" w:eastAsia="Times New Roman" w:hAnsi="Times New Roman" w:cs="Times New Roman"/>
                <w:sz w:val="20"/>
                <w:szCs w:val="20"/>
              </w:rPr>
              <w:t>t</w:t>
            </w:r>
            <w:r w:rsidR="00AA3E18"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 xml:space="preserve"> </w:t>
            </w:r>
            <w:r w:rsidRPr="0052754C">
              <w:rPr>
                <w:rFonts w:ascii="Times New Roman" w:eastAsia="Times New Roman" w:hAnsi="Times New Roman" w:cs="Times New Roman"/>
                <w:sz w:val="20"/>
                <w:szCs w:val="20"/>
              </w:rPr>
              <w:t>lec</w:t>
            </w:r>
            <w:r w:rsidRPr="0052754C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z</w:t>
            </w:r>
            <w:r w:rsidRPr="0052754C">
              <w:rPr>
                <w:rFonts w:ascii="Times New Roman" w:eastAsia="Times New Roman" w:hAnsi="Times New Roman" w:cs="Times New Roman"/>
                <w:sz w:val="20"/>
                <w:szCs w:val="20"/>
              </w:rPr>
              <w:t>e</w:t>
            </w:r>
            <w:r w:rsidRPr="0052754C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n</w:t>
            </w:r>
            <w:r w:rsidRPr="0052754C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i</w:t>
            </w:r>
            <w:r w:rsidRPr="0052754C">
              <w:rPr>
                <w:rFonts w:ascii="Times New Roman" w:eastAsia="Times New Roman" w:hAnsi="Times New Roman" w:cs="Times New Roman"/>
                <w:sz w:val="20"/>
                <w:szCs w:val="20"/>
              </w:rPr>
              <w:t>a</w:t>
            </w:r>
            <w:r w:rsidR="00AA3E18"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 xml:space="preserve"> </w:t>
            </w:r>
            <w:r w:rsidRPr="0052754C"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>zgodnie</w:t>
            </w:r>
            <w:r w:rsidR="00AA3E18"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 xml:space="preserve"> </w:t>
            </w:r>
            <w:r w:rsidRPr="0052754C"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>z</w:t>
            </w:r>
            <w:r w:rsidR="00AA3E18"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 xml:space="preserve"> </w:t>
            </w:r>
            <w:r w:rsidRPr="0052754C"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>obowiązującymi</w:t>
            </w:r>
            <w:r w:rsidR="00AA3E18"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 xml:space="preserve"> </w:t>
            </w:r>
            <w:r w:rsidRPr="0052754C"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>standardami</w:t>
            </w:r>
          </w:p>
          <w:p w14:paraId="62A9D711" w14:textId="1FA75D32" w:rsidR="004833C7" w:rsidRPr="00AA3E18" w:rsidRDefault="004833C7" w:rsidP="00AA3E18">
            <w:pPr>
              <w:widowControl w:val="0"/>
              <w:tabs>
                <w:tab w:val="left" w:pos="360"/>
              </w:tabs>
              <w:spacing w:after="60"/>
              <w:ind w:left="454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A3E18">
              <w:rPr>
                <w:rFonts w:ascii="Times New Roman" w:eastAsia="Times New Roman" w:hAnsi="Times New Roman"/>
                <w:sz w:val="20"/>
                <w:szCs w:val="20"/>
              </w:rPr>
              <w:t>l</w:t>
            </w:r>
            <w:r w:rsidRPr="00AA3E18">
              <w:rPr>
                <w:rFonts w:ascii="Times New Roman" w:eastAsia="Times New Roman" w:hAnsi="Times New Roman"/>
                <w:spacing w:val="-1"/>
                <w:sz w:val="20"/>
                <w:szCs w:val="20"/>
              </w:rPr>
              <w:t>u</w:t>
            </w:r>
            <w:r w:rsidRPr="00AA3E18">
              <w:rPr>
                <w:rFonts w:ascii="Times New Roman" w:eastAsia="Times New Roman" w:hAnsi="Times New Roman"/>
                <w:sz w:val="20"/>
                <w:szCs w:val="20"/>
              </w:rPr>
              <w:t>b</w:t>
            </w:r>
            <w:r w:rsidR="00AA3E18">
              <w:rPr>
                <w:rFonts w:ascii="Times New Roman" w:eastAsia="Times New Roman" w:hAnsi="Times New Roman"/>
                <w:spacing w:val="-2"/>
                <w:sz w:val="20"/>
                <w:szCs w:val="20"/>
              </w:rPr>
              <w:t xml:space="preserve"> </w:t>
            </w:r>
          </w:p>
          <w:p w14:paraId="28AC8FB4" w14:textId="43728618" w:rsidR="004833C7" w:rsidRPr="0052754C" w:rsidRDefault="004833C7" w:rsidP="008367DA">
            <w:pPr>
              <w:widowControl w:val="0"/>
              <w:numPr>
                <w:ilvl w:val="3"/>
                <w:numId w:val="14"/>
              </w:numPr>
              <w:tabs>
                <w:tab w:val="left" w:pos="360"/>
              </w:tabs>
              <w:spacing w:after="60" w:line="27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2754C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lastRenderedPageBreak/>
              <w:t>o</w:t>
            </w:r>
            <w:r w:rsidRPr="0052754C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b</w:t>
            </w:r>
            <w:r w:rsidRPr="0052754C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r</w:t>
            </w:r>
            <w:r w:rsidRPr="0052754C">
              <w:rPr>
                <w:rFonts w:ascii="Times New Roman" w:eastAsia="Times New Roman" w:hAnsi="Times New Roman" w:cs="Times New Roman"/>
                <w:sz w:val="20"/>
                <w:szCs w:val="20"/>
              </w:rPr>
              <w:t>az</w:t>
            </w:r>
            <w:r w:rsidR="00AA3E18"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r w:rsidRPr="0052754C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k</w:t>
            </w:r>
            <w:r w:rsidRPr="0052754C">
              <w:rPr>
                <w:rFonts w:ascii="Times New Roman" w:eastAsia="Times New Roman" w:hAnsi="Times New Roman" w:cs="Times New Roman"/>
                <w:sz w:val="20"/>
                <w:szCs w:val="20"/>
              </w:rPr>
              <w:t>li</w:t>
            </w:r>
            <w:r w:rsidRPr="0052754C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n</w:t>
            </w:r>
            <w:r w:rsidRPr="0052754C">
              <w:rPr>
                <w:rFonts w:ascii="Times New Roman" w:eastAsia="Times New Roman" w:hAnsi="Times New Roman" w:cs="Times New Roman"/>
                <w:sz w:val="20"/>
                <w:szCs w:val="20"/>
              </w:rPr>
              <w:t>ic</w:t>
            </w:r>
            <w:r w:rsidRPr="0052754C"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</w:rPr>
              <w:t>z</w:t>
            </w:r>
            <w:r w:rsidRPr="0052754C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n</w:t>
            </w:r>
            <w:r w:rsidRPr="0052754C">
              <w:rPr>
                <w:rFonts w:ascii="Times New Roman" w:eastAsia="Times New Roman" w:hAnsi="Times New Roman" w:cs="Times New Roman"/>
                <w:sz w:val="20"/>
                <w:szCs w:val="20"/>
              </w:rPr>
              <w:t>y</w:t>
            </w:r>
            <w:r w:rsidR="00AA3E18">
              <w:rPr>
                <w:rFonts w:ascii="Times New Roman" w:eastAsia="Times New Roman" w:hAnsi="Times New Roman" w:cs="Times New Roman"/>
                <w:spacing w:val="-10"/>
                <w:sz w:val="20"/>
                <w:szCs w:val="20"/>
              </w:rPr>
              <w:t xml:space="preserve"> </w:t>
            </w:r>
            <w:r w:rsidRPr="0052754C">
              <w:rPr>
                <w:rFonts w:ascii="Times New Roman" w:eastAsia="Times New Roman" w:hAnsi="Times New Roman" w:cs="Times New Roman"/>
                <w:sz w:val="20"/>
                <w:szCs w:val="20"/>
              </w:rPr>
              <w:t>i</w:t>
            </w:r>
            <w:r w:rsidR="00AA3E1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52754C">
              <w:rPr>
                <w:rFonts w:ascii="Times New Roman" w:eastAsia="Times New Roman" w:hAnsi="Times New Roman" w:cs="Times New Roman"/>
                <w:sz w:val="20"/>
                <w:szCs w:val="20"/>
              </w:rPr>
              <w:t>w</w:t>
            </w:r>
            <w:r w:rsidRPr="0052754C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y</w:t>
            </w:r>
            <w:r w:rsidRPr="0052754C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n</w:t>
            </w:r>
            <w:r w:rsidRPr="0052754C">
              <w:rPr>
                <w:rFonts w:ascii="Times New Roman" w:eastAsia="Times New Roman" w:hAnsi="Times New Roman" w:cs="Times New Roman"/>
                <w:sz w:val="20"/>
                <w:szCs w:val="20"/>
              </w:rPr>
              <w:t>i</w:t>
            </w:r>
            <w:r w:rsidRPr="0052754C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k</w:t>
            </w:r>
            <w:r w:rsidRPr="0052754C">
              <w:rPr>
                <w:rFonts w:ascii="Times New Roman" w:eastAsia="Times New Roman" w:hAnsi="Times New Roman" w:cs="Times New Roman"/>
                <w:sz w:val="20"/>
                <w:szCs w:val="20"/>
              </w:rPr>
              <w:t>i</w:t>
            </w:r>
            <w:r w:rsidR="00AA3E18"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  <w:t xml:space="preserve"> </w:t>
            </w:r>
            <w:r w:rsidRPr="0052754C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b</w:t>
            </w:r>
            <w:r w:rsidRPr="0052754C">
              <w:rPr>
                <w:rFonts w:ascii="Times New Roman" w:eastAsia="Times New Roman" w:hAnsi="Times New Roman" w:cs="Times New Roman"/>
                <w:sz w:val="20"/>
                <w:szCs w:val="20"/>
              </w:rPr>
              <w:t>a</w:t>
            </w:r>
            <w:r w:rsidRPr="0052754C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d</w:t>
            </w:r>
            <w:r w:rsidRPr="0052754C">
              <w:rPr>
                <w:rFonts w:ascii="Times New Roman" w:eastAsia="Times New Roman" w:hAnsi="Times New Roman" w:cs="Times New Roman"/>
                <w:sz w:val="20"/>
                <w:szCs w:val="20"/>
              </w:rPr>
              <w:t>ań</w:t>
            </w:r>
            <w:r w:rsidR="00AA3E18"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  <w:t xml:space="preserve"> </w:t>
            </w:r>
            <w:r w:rsidRPr="0052754C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n</w:t>
            </w:r>
            <w:r w:rsidRPr="0052754C">
              <w:rPr>
                <w:rFonts w:ascii="Times New Roman" w:eastAsia="Times New Roman" w:hAnsi="Times New Roman" w:cs="Times New Roman"/>
                <w:sz w:val="20"/>
                <w:szCs w:val="20"/>
              </w:rPr>
              <w:t>ie</w:t>
            </w:r>
            <w:r w:rsidRPr="0052754C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i</w:t>
            </w:r>
            <w:r w:rsidRPr="0052754C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n</w:t>
            </w:r>
            <w:r w:rsidRPr="0052754C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w</w:t>
            </w:r>
            <w:r w:rsidRPr="0052754C">
              <w:rPr>
                <w:rFonts w:ascii="Times New Roman" w:eastAsia="Times New Roman" w:hAnsi="Times New Roman" w:cs="Times New Roman"/>
                <w:sz w:val="20"/>
                <w:szCs w:val="20"/>
              </w:rPr>
              <w:t>a</w:t>
            </w:r>
            <w:r w:rsidRPr="0052754C"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</w:rPr>
              <w:t>z</w:t>
            </w:r>
            <w:r w:rsidRPr="0052754C"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>y</w:t>
            </w:r>
            <w:r w:rsidRPr="0052754C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j</w:t>
            </w:r>
            <w:r w:rsidRPr="0052754C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n</w:t>
            </w:r>
            <w:r w:rsidRPr="0052754C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y</w:t>
            </w:r>
            <w:r w:rsidRPr="0052754C"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</w:rPr>
              <w:t>c</w:t>
            </w:r>
            <w:r w:rsidRPr="0052754C">
              <w:rPr>
                <w:rFonts w:ascii="Times New Roman" w:eastAsia="Times New Roman" w:hAnsi="Times New Roman" w:cs="Times New Roman"/>
                <w:sz w:val="20"/>
                <w:szCs w:val="20"/>
              </w:rPr>
              <w:t>h</w:t>
            </w:r>
            <w:r w:rsidR="00AA3E18"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</w:rPr>
              <w:t xml:space="preserve"> </w:t>
            </w:r>
            <w:r w:rsidRPr="0052754C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s</w:t>
            </w:r>
            <w:r w:rsidRPr="0052754C">
              <w:rPr>
                <w:rFonts w:ascii="Times New Roman" w:eastAsia="Times New Roman" w:hAnsi="Times New Roman" w:cs="Times New Roman"/>
                <w:sz w:val="20"/>
                <w:szCs w:val="20"/>
              </w:rPr>
              <w:t>ą</w:t>
            </w:r>
            <w:r w:rsidR="00AA3E18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 w:rsidRPr="0052754C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n</w:t>
            </w:r>
            <w:r w:rsidRPr="0052754C">
              <w:rPr>
                <w:rFonts w:ascii="Times New Roman" w:eastAsia="Times New Roman" w:hAnsi="Times New Roman" w:cs="Times New Roman"/>
                <w:sz w:val="20"/>
                <w:szCs w:val="20"/>
              </w:rPr>
              <w:t>ie</w:t>
            </w:r>
            <w:r w:rsidRPr="0052754C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j</w:t>
            </w:r>
            <w:r w:rsidRPr="0052754C">
              <w:rPr>
                <w:rFonts w:ascii="Times New Roman" w:eastAsia="Times New Roman" w:hAnsi="Times New Roman" w:cs="Times New Roman"/>
                <w:sz w:val="20"/>
                <w:szCs w:val="20"/>
              </w:rPr>
              <w:t>e</w:t>
            </w:r>
            <w:r w:rsidRPr="0052754C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d</w:t>
            </w:r>
            <w:r w:rsidRPr="0052754C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n</w:t>
            </w:r>
            <w:r w:rsidRPr="0052754C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o</w:t>
            </w:r>
            <w:r w:rsidRPr="0052754C">
              <w:rPr>
                <w:rFonts w:ascii="Times New Roman" w:eastAsia="Times New Roman" w:hAnsi="Times New Roman" w:cs="Times New Roman"/>
                <w:sz w:val="20"/>
                <w:szCs w:val="20"/>
              </w:rPr>
              <w:t>z</w:t>
            </w:r>
            <w:r w:rsidRPr="0052754C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n</w:t>
            </w:r>
            <w:r w:rsidRPr="0052754C">
              <w:rPr>
                <w:rFonts w:ascii="Times New Roman" w:eastAsia="Times New Roman" w:hAnsi="Times New Roman" w:cs="Times New Roman"/>
                <w:sz w:val="20"/>
                <w:szCs w:val="20"/>
              </w:rPr>
              <w:t>a</w:t>
            </w:r>
            <w:r w:rsidRPr="0052754C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c</w:t>
            </w:r>
            <w:r w:rsidRPr="0052754C"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</w:rPr>
              <w:t>z</w:t>
            </w:r>
            <w:r w:rsidRPr="0052754C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n</w:t>
            </w:r>
            <w:r w:rsidRPr="0052754C">
              <w:rPr>
                <w:rFonts w:ascii="Times New Roman" w:eastAsia="Times New Roman" w:hAnsi="Times New Roman" w:cs="Times New Roman"/>
                <w:sz w:val="20"/>
                <w:szCs w:val="20"/>
              </w:rPr>
              <w:t>e;</w:t>
            </w:r>
          </w:p>
          <w:p w14:paraId="7F11AEC6" w14:textId="273CC261" w:rsidR="004833C7" w:rsidRPr="0052754C" w:rsidRDefault="004833C7" w:rsidP="008367DA">
            <w:pPr>
              <w:widowControl w:val="0"/>
              <w:numPr>
                <w:ilvl w:val="2"/>
                <w:numId w:val="14"/>
              </w:numPr>
              <w:tabs>
                <w:tab w:val="left" w:pos="360"/>
              </w:tabs>
              <w:spacing w:after="60" w:line="27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2754C">
              <w:rPr>
                <w:rFonts w:ascii="Times New Roman" w:eastAsia="Times New Roman" w:hAnsi="Times New Roman" w:cs="Times New Roman"/>
                <w:sz w:val="20"/>
                <w:szCs w:val="20"/>
              </w:rPr>
              <w:t>co</w:t>
            </w:r>
            <w:r w:rsidR="00AA3E1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52754C">
              <w:rPr>
                <w:rFonts w:ascii="Times New Roman" w:eastAsia="Times New Roman" w:hAnsi="Times New Roman" w:cs="Times New Roman"/>
                <w:sz w:val="20"/>
                <w:szCs w:val="20"/>
              </w:rPr>
              <w:t>12</w:t>
            </w:r>
            <w:r w:rsidR="00AA3E1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52754C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  <w:r w:rsidR="00AA3E1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52754C">
              <w:rPr>
                <w:rFonts w:ascii="Times New Roman" w:eastAsia="Times New Roman" w:hAnsi="Times New Roman" w:cs="Times New Roman"/>
                <w:sz w:val="20"/>
                <w:szCs w:val="20"/>
              </w:rPr>
              <w:t>36</w:t>
            </w:r>
            <w:r w:rsidR="00AA3E1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52754C">
              <w:rPr>
                <w:rFonts w:ascii="Times New Roman" w:eastAsia="Times New Roman" w:hAnsi="Times New Roman" w:cs="Times New Roman"/>
                <w:sz w:val="20"/>
                <w:szCs w:val="20"/>
              </w:rPr>
              <w:t>miesięcy</w:t>
            </w:r>
            <w:r w:rsidR="00AA3E1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52754C">
              <w:rPr>
                <w:rFonts w:ascii="Times New Roman" w:eastAsia="Times New Roman" w:hAnsi="Times New Roman" w:cs="Times New Roman"/>
                <w:sz w:val="20"/>
                <w:szCs w:val="20"/>
              </w:rPr>
              <w:t>dla</w:t>
            </w:r>
            <w:r w:rsidR="00AA3E1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52754C">
              <w:rPr>
                <w:rFonts w:ascii="Times New Roman" w:eastAsia="Times New Roman" w:hAnsi="Times New Roman" w:cs="Times New Roman"/>
                <w:sz w:val="20"/>
                <w:szCs w:val="20"/>
              </w:rPr>
              <w:t>oceny</w:t>
            </w:r>
            <w:r w:rsidR="00AA3E1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52754C">
              <w:rPr>
                <w:rFonts w:ascii="Times New Roman" w:eastAsia="Times New Roman" w:hAnsi="Times New Roman" w:cs="Times New Roman"/>
                <w:sz w:val="20"/>
                <w:szCs w:val="20"/>
              </w:rPr>
              <w:t>dynamiki</w:t>
            </w:r>
            <w:r w:rsidR="00AA3E1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52754C">
              <w:rPr>
                <w:rFonts w:ascii="Times New Roman" w:eastAsia="Times New Roman" w:hAnsi="Times New Roman" w:cs="Times New Roman"/>
                <w:sz w:val="20"/>
                <w:szCs w:val="20"/>
              </w:rPr>
              <w:t>choroby.</w:t>
            </w:r>
            <w:r w:rsidR="00AA3E1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  <w:p w14:paraId="7310487E" w14:textId="54462C5A" w:rsidR="004833C7" w:rsidRPr="00AA3E18" w:rsidRDefault="004833C7" w:rsidP="00AA3E18">
            <w:pPr>
              <w:widowControl w:val="0"/>
              <w:tabs>
                <w:tab w:val="left" w:pos="360"/>
              </w:tabs>
              <w:spacing w:after="60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A3E18">
              <w:rPr>
                <w:rFonts w:ascii="Times New Roman" w:eastAsia="Times New Roman" w:hAnsi="Times New Roman"/>
                <w:sz w:val="20"/>
                <w:szCs w:val="20"/>
              </w:rPr>
              <w:t>W</w:t>
            </w:r>
            <w:r w:rsidR="00AA3E18"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  <w:r w:rsidRPr="00AA3E18">
              <w:rPr>
                <w:rFonts w:ascii="Times New Roman" w:eastAsia="Times New Roman" w:hAnsi="Times New Roman"/>
                <w:sz w:val="20"/>
                <w:szCs w:val="20"/>
              </w:rPr>
              <w:t>każdym</w:t>
            </w:r>
            <w:r w:rsidR="00AA3E18"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  <w:r w:rsidRPr="00AA3E18">
              <w:rPr>
                <w:rFonts w:ascii="Times New Roman" w:eastAsia="Times New Roman" w:hAnsi="Times New Roman"/>
                <w:sz w:val="20"/>
                <w:szCs w:val="20"/>
              </w:rPr>
              <w:t>przypadku</w:t>
            </w:r>
            <w:r w:rsidR="00AA3E18"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  <w:r w:rsidRPr="00AA3E18">
              <w:rPr>
                <w:rFonts w:ascii="Times New Roman" w:eastAsia="Times New Roman" w:hAnsi="Times New Roman"/>
                <w:sz w:val="20"/>
                <w:szCs w:val="20"/>
              </w:rPr>
              <w:t>lekarz</w:t>
            </w:r>
            <w:r w:rsidR="00AA3E18"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  <w:r w:rsidRPr="00AA3E18">
              <w:rPr>
                <w:rFonts w:ascii="Times New Roman" w:eastAsia="Times New Roman" w:hAnsi="Times New Roman"/>
                <w:sz w:val="20"/>
                <w:szCs w:val="20"/>
              </w:rPr>
              <w:t>prowadzący</w:t>
            </w:r>
            <w:r w:rsidR="00AA3E18"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  <w:r w:rsidRPr="00AA3E18">
              <w:rPr>
                <w:rFonts w:ascii="Times New Roman" w:eastAsia="Times New Roman" w:hAnsi="Times New Roman"/>
                <w:sz w:val="20"/>
                <w:szCs w:val="20"/>
              </w:rPr>
              <w:t>może</w:t>
            </w:r>
            <w:r w:rsidR="00AA3E18"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  <w:r w:rsidRPr="00AA3E18">
              <w:rPr>
                <w:rFonts w:ascii="Times New Roman" w:eastAsia="Times New Roman" w:hAnsi="Times New Roman"/>
                <w:sz w:val="20"/>
                <w:szCs w:val="20"/>
              </w:rPr>
              <w:t>zdecydować</w:t>
            </w:r>
            <w:r w:rsidR="00AA3E18"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  <w:r w:rsidRPr="00AA3E18">
              <w:rPr>
                <w:rFonts w:ascii="Times New Roman" w:eastAsia="Times New Roman" w:hAnsi="Times New Roman"/>
                <w:sz w:val="20"/>
                <w:szCs w:val="20"/>
              </w:rPr>
              <w:t>o</w:t>
            </w:r>
            <w:r w:rsidR="00AA3E18"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  <w:r w:rsidRPr="00AA3E18">
              <w:rPr>
                <w:rFonts w:ascii="Times New Roman" w:eastAsia="Times New Roman" w:hAnsi="Times New Roman"/>
                <w:sz w:val="20"/>
                <w:szCs w:val="20"/>
              </w:rPr>
              <w:t>odłożeniu</w:t>
            </w:r>
            <w:r w:rsidR="00AA3E18"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  <w:r w:rsidRPr="00AA3E18">
              <w:rPr>
                <w:rFonts w:ascii="Times New Roman" w:eastAsia="Times New Roman" w:hAnsi="Times New Roman"/>
                <w:sz w:val="20"/>
                <w:szCs w:val="20"/>
              </w:rPr>
              <w:t>lub</w:t>
            </w:r>
            <w:r w:rsidR="00AA3E18"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  <w:r w:rsidRPr="00AA3E18">
              <w:rPr>
                <w:rFonts w:ascii="Times New Roman" w:eastAsia="Times New Roman" w:hAnsi="Times New Roman"/>
                <w:sz w:val="20"/>
                <w:szCs w:val="20"/>
              </w:rPr>
              <w:t>zrezygnowaniu</w:t>
            </w:r>
            <w:r w:rsidR="00AA3E18"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  <w:r w:rsidRPr="00AA3E18">
              <w:rPr>
                <w:rFonts w:ascii="Times New Roman" w:eastAsia="Times New Roman" w:hAnsi="Times New Roman"/>
                <w:sz w:val="20"/>
                <w:szCs w:val="20"/>
              </w:rPr>
              <w:t>z</w:t>
            </w:r>
            <w:r w:rsidR="00AA3E18"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  <w:r w:rsidRPr="00AA3E18">
              <w:rPr>
                <w:rFonts w:ascii="Times New Roman" w:eastAsia="Times New Roman" w:hAnsi="Times New Roman"/>
                <w:sz w:val="20"/>
                <w:szCs w:val="20"/>
              </w:rPr>
              <w:t>cewnikowania</w:t>
            </w:r>
            <w:r w:rsidR="00AA3E18"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  <w:r w:rsidRPr="00AA3E18">
              <w:rPr>
                <w:rFonts w:ascii="Times New Roman" w:eastAsia="Times New Roman" w:hAnsi="Times New Roman"/>
                <w:sz w:val="20"/>
                <w:szCs w:val="20"/>
              </w:rPr>
              <w:t>prawego</w:t>
            </w:r>
            <w:r w:rsidR="00AA3E18"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  <w:r w:rsidRPr="00AA3E18">
              <w:rPr>
                <w:rFonts w:ascii="Times New Roman" w:eastAsia="Times New Roman" w:hAnsi="Times New Roman"/>
                <w:sz w:val="20"/>
                <w:szCs w:val="20"/>
              </w:rPr>
              <w:t>serca,</w:t>
            </w:r>
            <w:r w:rsidR="00AA3E18"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  <w:r w:rsidRPr="00AA3E18">
              <w:rPr>
                <w:rFonts w:ascii="Times New Roman" w:eastAsia="Times New Roman" w:hAnsi="Times New Roman"/>
                <w:sz w:val="20"/>
                <w:szCs w:val="20"/>
              </w:rPr>
              <w:t>biorąc</w:t>
            </w:r>
            <w:r w:rsidR="00AA3E18"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  <w:r w:rsidRPr="00AA3E18">
              <w:rPr>
                <w:rFonts w:ascii="Times New Roman" w:eastAsia="Times New Roman" w:hAnsi="Times New Roman"/>
                <w:sz w:val="20"/>
                <w:szCs w:val="20"/>
              </w:rPr>
              <w:t>pod</w:t>
            </w:r>
            <w:r w:rsidR="00AA3E18"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  <w:r w:rsidRPr="00AA3E18">
              <w:rPr>
                <w:rFonts w:ascii="Times New Roman" w:eastAsia="Times New Roman" w:hAnsi="Times New Roman"/>
                <w:sz w:val="20"/>
                <w:szCs w:val="20"/>
              </w:rPr>
              <w:t>uwagę</w:t>
            </w:r>
            <w:r w:rsidR="00AA3E18"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  <w:r w:rsidRPr="00AA3E18">
              <w:rPr>
                <w:rFonts w:ascii="Times New Roman" w:eastAsia="Times New Roman" w:hAnsi="Times New Roman"/>
                <w:sz w:val="20"/>
                <w:szCs w:val="20"/>
              </w:rPr>
              <w:t>całokształt</w:t>
            </w:r>
            <w:r w:rsidR="00AA3E18"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  <w:r w:rsidRPr="00AA3E18">
              <w:rPr>
                <w:rFonts w:ascii="Times New Roman" w:eastAsia="Times New Roman" w:hAnsi="Times New Roman"/>
                <w:sz w:val="20"/>
                <w:szCs w:val="20"/>
              </w:rPr>
              <w:t>przebiegu</w:t>
            </w:r>
            <w:r w:rsidR="00AA3E18"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  <w:r w:rsidRPr="00AA3E18">
              <w:rPr>
                <w:rFonts w:ascii="Times New Roman" w:eastAsia="Times New Roman" w:hAnsi="Times New Roman"/>
                <w:sz w:val="20"/>
                <w:szCs w:val="20"/>
              </w:rPr>
              <w:t>choroby,</w:t>
            </w:r>
            <w:r w:rsidR="00AA3E18"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  <w:r w:rsidRPr="00AA3E18">
              <w:rPr>
                <w:rFonts w:ascii="Times New Roman" w:eastAsia="Times New Roman" w:hAnsi="Times New Roman"/>
                <w:sz w:val="20"/>
                <w:szCs w:val="20"/>
              </w:rPr>
              <w:t>realne</w:t>
            </w:r>
            <w:r w:rsidR="00AA3E18"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  <w:r w:rsidRPr="00AA3E18">
              <w:rPr>
                <w:rFonts w:ascii="Times New Roman" w:eastAsia="Times New Roman" w:hAnsi="Times New Roman"/>
                <w:sz w:val="20"/>
                <w:szCs w:val="20"/>
              </w:rPr>
              <w:t>możliwości</w:t>
            </w:r>
            <w:r w:rsidR="00AA3E18"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  <w:r w:rsidRPr="00AA3E18">
              <w:rPr>
                <w:rFonts w:ascii="Times New Roman" w:eastAsia="Times New Roman" w:hAnsi="Times New Roman"/>
                <w:sz w:val="20"/>
                <w:szCs w:val="20"/>
              </w:rPr>
              <w:t>modyfikacji</w:t>
            </w:r>
            <w:r w:rsidR="00AA3E18"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  <w:r w:rsidRPr="00AA3E18">
              <w:rPr>
                <w:rFonts w:ascii="Times New Roman" w:eastAsia="Times New Roman" w:hAnsi="Times New Roman"/>
                <w:sz w:val="20"/>
                <w:szCs w:val="20"/>
              </w:rPr>
              <w:t>leczenia</w:t>
            </w:r>
            <w:r w:rsidR="00AA3E18"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  <w:r w:rsidRPr="00AA3E18">
              <w:rPr>
                <w:rFonts w:ascii="Times New Roman" w:eastAsia="Times New Roman" w:hAnsi="Times New Roman"/>
                <w:sz w:val="20"/>
                <w:szCs w:val="20"/>
              </w:rPr>
              <w:t>w</w:t>
            </w:r>
            <w:r w:rsidR="00AA3E18"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  <w:r w:rsidRPr="00AA3E18">
              <w:rPr>
                <w:rFonts w:ascii="Times New Roman" w:eastAsia="Times New Roman" w:hAnsi="Times New Roman"/>
                <w:sz w:val="20"/>
                <w:szCs w:val="20"/>
              </w:rPr>
              <w:t>oparciu</w:t>
            </w:r>
            <w:r w:rsidR="00AA3E18"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  <w:r w:rsidRPr="00AA3E18">
              <w:rPr>
                <w:rFonts w:ascii="Times New Roman" w:eastAsia="Times New Roman" w:hAnsi="Times New Roman"/>
                <w:sz w:val="20"/>
                <w:szCs w:val="20"/>
              </w:rPr>
              <w:t>o</w:t>
            </w:r>
            <w:r w:rsidR="00AA3E18"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  <w:r w:rsidRPr="00AA3E18">
              <w:rPr>
                <w:rFonts w:ascii="Times New Roman" w:eastAsia="Times New Roman" w:hAnsi="Times New Roman"/>
                <w:sz w:val="20"/>
                <w:szCs w:val="20"/>
              </w:rPr>
              <w:t>wyniki</w:t>
            </w:r>
            <w:r w:rsidR="00AA3E18"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  <w:r w:rsidRPr="00AA3E18">
              <w:rPr>
                <w:rFonts w:ascii="Times New Roman" w:eastAsia="Times New Roman" w:hAnsi="Times New Roman"/>
                <w:sz w:val="20"/>
                <w:szCs w:val="20"/>
              </w:rPr>
              <w:t>cewnikowania,</w:t>
            </w:r>
            <w:r w:rsidR="00AA3E18"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  <w:r w:rsidRPr="00AA3E18">
              <w:rPr>
                <w:rFonts w:ascii="Times New Roman" w:eastAsia="Times New Roman" w:hAnsi="Times New Roman"/>
                <w:sz w:val="20"/>
                <w:szCs w:val="20"/>
              </w:rPr>
              <w:t>a</w:t>
            </w:r>
            <w:r w:rsidR="00AA3E18"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  <w:r w:rsidRPr="00AA3E18">
              <w:rPr>
                <w:rFonts w:ascii="Times New Roman" w:eastAsia="Times New Roman" w:hAnsi="Times New Roman"/>
                <w:sz w:val="20"/>
                <w:szCs w:val="20"/>
              </w:rPr>
              <w:t>także</w:t>
            </w:r>
            <w:r w:rsidR="00AA3E18"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  <w:r w:rsidRPr="00AA3E18">
              <w:rPr>
                <w:rFonts w:ascii="Times New Roman" w:eastAsia="Times New Roman" w:hAnsi="Times New Roman"/>
                <w:sz w:val="20"/>
                <w:szCs w:val="20"/>
              </w:rPr>
              <w:t>oceniane</w:t>
            </w:r>
            <w:r w:rsidR="00AA3E18"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  <w:r w:rsidRPr="00AA3E18">
              <w:rPr>
                <w:rFonts w:ascii="Times New Roman" w:eastAsia="Times New Roman" w:hAnsi="Times New Roman"/>
                <w:sz w:val="20"/>
                <w:szCs w:val="20"/>
              </w:rPr>
              <w:t>indywidualnie</w:t>
            </w:r>
            <w:r w:rsidR="00AA3E18"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  <w:r w:rsidRPr="00AA3E18">
              <w:rPr>
                <w:rFonts w:ascii="Times New Roman" w:eastAsia="Times New Roman" w:hAnsi="Times New Roman"/>
                <w:sz w:val="20"/>
                <w:szCs w:val="20"/>
              </w:rPr>
              <w:t>ryzyko</w:t>
            </w:r>
            <w:r w:rsidR="00AA3E18"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  <w:r w:rsidRPr="00AA3E18">
              <w:rPr>
                <w:rFonts w:ascii="Times New Roman" w:eastAsia="Times New Roman" w:hAnsi="Times New Roman"/>
                <w:sz w:val="20"/>
                <w:szCs w:val="20"/>
              </w:rPr>
              <w:t>powikłań</w:t>
            </w:r>
            <w:r w:rsidR="00AA3E18"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  <w:r w:rsidRPr="00AA3E18">
              <w:rPr>
                <w:rFonts w:ascii="Times New Roman" w:eastAsia="Times New Roman" w:hAnsi="Times New Roman"/>
                <w:sz w:val="20"/>
                <w:szCs w:val="20"/>
              </w:rPr>
              <w:t>z</w:t>
            </w:r>
            <w:r w:rsidR="00AA3E18"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  <w:r w:rsidRPr="00AA3E18">
              <w:rPr>
                <w:rFonts w:ascii="Times New Roman" w:eastAsia="Times New Roman" w:hAnsi="Times New Roman"/>
                <w:sz w:val="20"/>
                <w:szCs w:val="20"/>
              </w:rPr>
              <w:t>nim</w:t>
            </w:r>
            <w:r w:rsidR="00AA3E18"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  <w:r w:rsidRPr="00AA3E18">
              <w:rPr>
                <w:rFonts w:ascii="Times New Roman" w:eastAsia="Times New Roman" w:hAnsi="Times New Roman"/>
                <w:sz w:val="20"/>
                <w:szCs w:val="20"/>
              </w:rPr>
              <w:t>związanych.</w:t>
            </w:r>
            <w:r w:rsidR="00AA3E18"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</w:p>
          <w:p w14:paraId="4517F943" w14:textId="14A9E27A" w:rsidR="004833C7" w:rsidRPr="00AA3E18" w:rsidRDefault="004833C7" w:rsidP="00AA3E18">
            <w:pPr>
              <w:widowControl w:val="0"/>
              <w:spacing w:after="60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A3E18">
              <w:rPr>
                <w:rFonts w:ascii="Times New Roman" w:eastAsia="Times New Roman" w:hAnsi="Times New Roman"/>
                <w:sz w:val="20"/>
                <w:szCs w:val="20"/>
              </w:rPr>
              <w:t>Wykonanie</w:t>
            </w:r>
            <w:r w:rsidR="00AA3E18"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  <w:r w:rsidRPr="00AA3E18">
              <w:rPr>
                <w:rFonts w:ascii="Times New Roman" w:eastAsia="Times New Roman" w:hAnsi="Times New Roman"/>
                <w:sz w:val="20"/>
                <w:szCs w:val="20"/>
              </w:rPr>
              <w:t>cewnikowania</w:t>
            </w:r>
            <w:r w:rsidR="00AA3E18"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  <w:r w:rsidRPr="00AA3E18">
              <w:rPr>
                <w:rFonts w:ascii="Times New Roman" w:eastAsia="Times New Roman" w:hAnsi="Times New Roman"/>
                <w:sz w:val="20"/>
                <w:szCs w:val="20"/>
              </w:rPr>
              <w:t>prawego</w:t>
            </w:r>
            <w:r w:rsidR="00AA3E18"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  <w:r w:rsidRPr="00AA3E18">
              <w:rPr>
                <w:rFonts w:ascii="Times New Roman" w:eastAsia="Times New Roman" w:hAnsi="Times New Roman"/>
                <w:sz w:val="20"/>
                <w:szCs w:val="20"/>
              </w:rPr>
              <w:t>serca</w:t>
            </w:r>
            <w:r w:rsidR="00AA3E18"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  <w:r w:rsidRPr="00AA3E18">
              <w:rPr>
                <w:rFonts w:ascii="Times New Roman" w:eastAsia="Times New Roman" w:hAnsi="Times New Roman"/>
                <w:sz w:val="20"/>
                <w:szCs w:val="20"/>
              </w:rPr>
              <w:t>nie</w:t>
            </w:r>
            <w:r w:rsidR="00AA3E18"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  <w:r w:rsidRPr="00AA3E18">
              <w:rPr>
                <w:rFonts w:ascii="Times New Roman" w:eastAsia="Times New Roman" w:hAnsi="Times New Roman"/>
                <w:sz w:val="20"/>
                <w:szCs w:val="20"/>
              </w:rPr>
              <w:t>jest</w:t>
            </w:r>
            <w:r w:rsidR="00AA3E18"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  <w:r w:rsidRPr="00AA3E18">
              <w:rPr>
                <w:rFonts w:ascii="Times New Roman" w:eastAsia="Times New Roman" w:hAnsi="Times New Roman"/>
                <w:sz w:val="20"/>
                <w:szCs w:val="20"/>
              </w:rPr>
              <w:t>wymagane</w:t>
            </w:r>
            <w:r w:rsidR="00AA3E18"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  <w:r w:rsidRPr="00AA3E18">
              <w:rPr>
                <w:rFonts w:ascii="Times New Roman" w:eastAsia="Times New Roman" w:hAnsi="Times New Roman"/>
                <w:sz w:val="20"/>
                <w:szCs w:val="20"/>
              </w:rPr>
              <w:t>u</w:t>
            </w:r>
            <w:r w:rsidR="00AA3E18"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  <w:r w:rsidRPr="00AA3E18">
              <w:rPr>
                <w:rFonts w:ascii="Times New Roman" w:eastAsia="Times New Roman" w:hAnsi="Times New Roman"/>
                <w:sz w:val="20"/>
                <w:szCs w:val="20"/>
              </w:rPr>
              <w:t>pacjentów</w:t>
            </w:r>
            <w:r w:rsidR="00AA3E18"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  <w:r w:rsidRPr="00AA3E18">
              <w:rPr>
                <w:rFonts w:ascii="Times New Roman" w:eastAsia="Times New Roman" w:hAnsi="Times New Roman"/>
                <w:sz w:val="20"/>
                <w:szCs w:val="20"/>
              </w:rPr>
              <w:t>w</w:t>
            </w:r>
            <w:r w:rsidR="00AA3E18"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  <w:r w:rsidRPr="00AA3E18">
              <w:rPr>
                <w:rFonts w:ascii="Times New Roman" w:eastAsia="Times New Roman" w:hAnsi="Times New Roman"/>
                <w:sz w:val="20"/>
                <w:szCs w:val="20"/>
              </w:rPr>
              <w:t>wieku</w:t>
            </w:r>
            <w:r w:rsidR="00AA3E18"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  <w:r w:rsidRPr="00AA3E18">
              <w:rPr>
                <w:rFonts w:ascii="Times New Roman" w:eastAsia="Times New Roman" w:hAnsi="Times New Roman"/>
                <w:sz w:val="20"/>
                <w:szCs w:val="20"/>
              </w:rPr>
              <w:t>poniżej</w:t>
            </w:r>
            <w:r w:rsidR="00AA3E18"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  <w:r w:rsidRPr="00AA3E18">
              <w:rPr>
                <w:rFonts w:ascii="Times New Roman" w:eastAsia="Times New Roman" w:hAnsi="Times New Roman"/>
                <w:sz w:val="20"/>
                <w:szCs w:val="20"/>
              </w:rPr>
              <w:t>18</w:t>
            </w:r>
            <w:r w:rsidR="00AA3E18"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  <w:r w:rsidRPr="00AA3E18">
              <w:rPr>
                <w:rFonts w:ascii="Times New Roman" w:eastAsia="Times New Roman" w:hAnsi="Times New Roman"/>
                <w:sz w:val="20"/>
                <w:szCs w:val="20"/>
              </w:rPr>
              <w:t>lat</w:t>
            </w:r>
            <w:r w:rsidR="00AA3E18"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  <w:r w:rsidRPr="00AA3E18">
              <w:rPr>
                <w:rFonts w:ascii="Times New Roman" w:eastAsia="Times New Roman" w:hAnsi="Times New Roman"/>
                <w:sz w:val="20"/>
                <w:szCs w:val="20"/>
              </w:rPr>
              <w:t>oraz</w:t>
            </w:r>
            <w:r w:rsidR="00AA3E18"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  <w:r w:rsidRPr="00AA3E18">
              <w:rPr>
                <w:rFonts w:ascii="Times New Roman" w:eastAsia="Times New Roman" w:hAnsi="Times New Roman"/>
                <w:sz w:val="20"/>
                <w:szCs w:val="20"/>
              </w:rPr>
              <w:t>u</w:t>
            </w:r>
            <w:r w:rsidR="00AA3E18"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  <w:r w:rsidRPr="00AA3E18">
              <w:rPr>
                <w:rFonts w:ascii="Times New Roman" w:eastAsia="Times New Roman" w:hAnsi="Times New Roman"/>
                <w:sz w:val="20"/>
                <w:szCs w:val="20"/>
              </w:rPr>
              <w:t>pacjentów</w:t>
            </w:r>
            <w:r w:rsidR="00AA3E18"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  <w:r w:rsidRPr="00AA3E18">
              <w:rPr>
                <w:rFonts w:ascii="Times New Roman" w:eastAsia="Times New Roman" w:hAnsi="Times New Roman"/>
                <w:sz w:val="20"/>
                <w:szCs w:val="20"/>
              </w:rPr>
              <w:t>z</w:t>
            </w:r>
            <w:r w:rsidR="00AA3E18"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  <w:r w:rsidRPr="00AA3E18">
              <w:rPr>
                <w:rFonts w:ascii="Times New Roman" w:eastAsia="Times New Roman" w:hAnsi="Times New Roman"/>
                <w:sz w:val="20"/>
                <w:szCs w:val="20"/>
              </w:rPr>
              <w:t>zespołem</w:t>
            </w:r>
            <w:r w:rsidR="00AA3E18"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AA3E18">
              <w:rPr>
                <w:rFonts w:ascii="Times New Roman" w:eastAsia="Times New Roman" w:hAnsi="Times New Roman"/>
                <w:sz w:val="20"/>
                <w:szCs w:val="20"/>
              </w:rPr>
              <w:t>Eisenmengera</w:t>
            </w:r>
            <w:proofErr w:type="spellEnd"/>
            <w:r w:rsidR="00AA3E18"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  <w:r w:rsidRPr="00AA3E18">
              <w:rPr>
                <w:rFonts w:ascii="Times New Roman" w:eastAsia="Times New Roman" w:hAnsi="Times New Roman"/>
                <w:sz w:val="20"/>
                <w:szCs w:val="20"/>
              </w:rPr>
              <w:t>ani</w:t>
            </w:r>
            <w:r w:rsidR="00AA3E18"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  <w:r w:rsidRPr="00AA3E18">
              <w:rPr>
                <w:rFonts w:ascii="Times New Roman" w:eastAsia="Times New Roman" w:hAnsi="Times New Roman"/>
                <w:sz w:val="20"/>
                <w:szCs w:val="20"/>
              </w:rPr>
              <w:t>w</w:t>
            </w:r>
            <w:r w:rsidR="00AA3E18"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  <w:r w:rsidRPr="00AA3E18">
              <w:rPr>
                <w:rFonts w:ascii="Times New Roman" w:eastAsia="Times New Roman" w:hAnsi="Times New Roman"/>
                <w:sz w:val="20"/>
                <w:szCs w:val="20"/>
              </w:rPr>
              <w:t>celu</w:t>
            </w:r>
            <w:r w:rsidR="00AA3E18"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  <w:r w:rsidRPr="00AA3E18">
              <w:rPr>
                <w:rFonts w:ascii="Times New Roman" w:eastAsia="Times New Roman" w:hAnsi="Times New Roman"/>
                <w:sz w:val="20"/>
                <w:szCs w:val="20"/>
              </w:rPr>
              <w:t>monitorowania</w:t>
            </w:r>
            <w:r w:rsidR="00AA3E18"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  <w:r w:rsidRPr="00AA3E18">
              <w:rPr>
                <w:rFonts w:ascii="Times New Roman" w:eastAsia="Times New Roman" w:hAnsi="Times New Roman"/>
                <w:sz w:val="20"/>
                <w:szCs w:val="20"/>
              </w:rPr>
              <w:t>ani</w:t>
            </w:r>
            <w:r w:rsidR="00AA3E18"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  <w:r w:rsidRPr="00AA3E18">
              <w:rPr>
                <w:rFonts w:ascii="Times New Roman" w:eastAsia="Times New Roman" w:hAnsi="Times New Roman"/>
                <w:sz w:val="20"/>
                <w:szCs w:val="20"/>
              </w:rPr>
              <w:t>w</w:t>
            </w:r>
            <w:r w:rsidR="00AA3E18"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  <w:r w:rsidRPr="00AA3E18">
              <w:rPr>
                <w:rFonts w:ascii="Times New Roman" w:eastAsia="Times New Roman" w:hAnsi="Times New Roman"/>
                <w:sz w:val="20"/>
                <w:szCs w:val="20"/>
              </w:rPr>
              <w:t>celu</w:t>
            </w:r>
            <w:r w:rsidR="00AA3E18"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  <w:r w:rsidRPr="00AA3E18">
              <w:rPr>
                <w:rFonts w:ascii="Times New Roman" w:eastAsia="Times New Roman" w:hAnsi="Times New Roman"/>
                <w:sz w:val="20"/>
                <w:szCs w:val="20"/>
              </w:rPr>
              <w:t>zmiany</w:t>
            </w:r>
            <w:r w:rsidR="00AA3E18"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  <w:r w:rsidRPr="00AA3E18">
              <w:rPr>
                <w:rFonts w:ascii="Times New Roman" w:eastAsia="Times New Roman" w:hAnsi="Times New Roman"/>
                <w:sz w:val="20"/>
                <w:szCs w:val="20"/>
              </w:rPr>
              <w:t>sposobu</w:t>
            </w:r>
            <w:r w:rsidR="00AA3E18"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  <w:r w:rsidRPr="00AA3E18">
              <w:rPr>
                <w:rFonts w:ascii="Times New Roman" w:eastAsia="Times New Roman" w:hAnsi="Times New Roman"/>
                <w:sz w:val="20"/>
                <w:szCs w:val="20"/>
              </w:rPr>
              <w:t>leczenia.</w:t>
            </w:r>
            <w:r w:rsidR="00AA3E18"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</w:p>
          <w:p w14:paraId="10883B09" w14:textId="0502045F" w:rsidR="004833C7" w:rsidRPr="00AA3E18" w:rsidRDefault="004833C7" w:rsidP="00AA3E18">
            <w:pPr>
              <w:widowControl w:val="0"/>
              <w:autoSpaceDE w:val="0"/>
              <w:autoSpaceDN w:val="0"/>
              <w:adjustRightInd w:val="0"/>
              <w:spacing w:after="60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A3E18">
              <w:rPr>
                <w:rFonts w:ascii="Times New Roman" w:eastAsia="Times New Roman" w:hAnsi="Times New Roman"/>
                <w:sz w:val="20"/>
                <w:szCs w:val="20"/>
              </w:rPr>
              <w:t>Skuteczność</w:t>
            </w:r>
            <w:r w:rsidR="00AA3E18"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  <w:r w:rsidRPr="00AA3E18">
              <w:rPr>
                <w:rFonts w:ascii="Times New Roman" w:eastAsia="Times New Roman" w:hAnsi="Times New Roman"/>
                <w:sz w:val="20"/>
                <w:szCs w:val="20"/>
              </w:rPr>
              <w:t>terapii</w:t>
            </w:r>
            <w:r w:rsidR="00AA3E18"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  <w:r w:rsidRPr="00AA3E18">
              <w:rPr>
                <w:rFonts w:ascii="Times New Roman" w:eastAsia="Times New Roman" w:hAnsi="Times New Roman"/>
                <w:sz w:val="20"/>
                <w:szCs w:val="20"/>
              </w:rPr>
              <w:t>ocenia</w:t>
            </w:r>
            <w:r w:rsidR="00AA3E18"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  <w:r w:rsidRPr="00AA3E18">
              <w:rPr>
                <w:rFonts w:ascii="Times New Roman" w:eastAsia="Times New Roman" w:hAnsi="Times New Roman"/>
                <w:sz w:val="20"/>
                <w:szCs w:val="20"/>
              </w:rPr>
              <w:t>się</w:t>
            </w:r>
            <w:r w:rsidR="00AA3E18"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  <w:r w:rsidRPr="00AA3E18">
              <w:rPr>
                <w:rFonts w:ascii="Times New Roman" w:eastAsia="Times New Roman" w:hAnsi="Times New Roman"/>
                <w:sz w:val="20"/>
                <w:szCs w:val="20"/>
              </w:rPr>
              <w:t>na</w:t>
            </w:r>
            <w:r w:rsidR="00AA3E18"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  <w:r w:rsidRPr="00AA3E18">
              <w:rPr>
                <w:rFonts w:ascii="Times New Roman" w:eastAsia="Times New Roman" w:hAnsi="Times New Roman"/>
                <w:sz w:val="20"/>
                <w:szCs w:val="20"/>
              </w:rPr>
              <w:t>podstawie</w:t>
            </w:r>
            <w:r w:rsidR="00AA3E18"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  <w:r w:rsidRPr="00AA3E18">
              <w:rPr>
                <w:rFonts w:ascii="Times New Roman" w:eastAsia="Times New Roman" w:hAnsi="Times New Roman"/>
                <w:sz w:val="20"/>
                <w:szCs w:val="20"/>
              </w:rPr>
              <w:t>przebiegu</w:t>
            </w:r>
            <w:r w:rsidR="00AA3E18"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  <w:r w:rsidRPr="00AA3E18">
              <w:rPr>
                <w:rFonts w:ascii="Times New Roman" w:eastAsia="Times New Roman" w:hAnsi="Times New Roman"/>
                <w:sz w:val="20"/>
                <w:szCs w:val="20"/>
              </w:rPr>
              <w:t>choroby,</w:t>
            </w:r>
            <w:r w:rsidR="00AA3E18"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  <w:r w:rsidRPr="00AA3E18">
              <w:rPr>
                <w:rFonts w:ascii="Times New Roman" w:eastAsia="Times New Roman" w:hAnsi="Times New Roman"/>
                <w:sz w:val="20"/>
                <w:szCs w:val="20"/>
              </w:rPr>
              <w:t>indywidualnych</w:t>
            </w:r>
            <w:r w:rsidR="00AA3E18"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  <w:r w:rsidRPr="00AA3E18">
              <w:rPr>
                <w:rFonts w:ascii="Times New Roman" w:eastAsia="Times New Roman" w:hAnsi="Times New Roman"/>
                <w:sz w:val="20"/>
                <w:szCs w:val="20"/>
              </w:rPr>
              <w:t>cech</w:t>
            </w:r>
            <w:r w:rsidR="00AA3E18"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  <w:r w:rsidRPr="00AA3E18">
              <w:rPr>
                <w:rFonts w:ascii="Times New Roman" w:eastAsia="Times New Roman" w:hAnsi="Times New Roman"/>
                <w:sz w:val="20"/>
                <w:szCs w:val="20"/>
              </w:rPr>
              <w:t>pacjenta</w:t>
            </w:r>
            <w:r w:rsidR="00AA3E18"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  <w:r w:rsidRPr="00AA3E18">
              <w:rPr>
                <w:rFonts w:ascii="Times New Roman" w:eastAsia="Times New Roman" w:hAnsi="Times New Roman"/>
                <w:sz w:val="20"/>
                <w:szCs w:val="20"/>
              </w:rPr>
              <w:t>oraz</w:t>
            </w:r>
            <w:r w:rsidR="00AA3E18"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  <w:r w:rsidRPr="00AA3E18">
              <w:rPr>
                <w:rFonts w:ascii="Times New Roman" w:eastAsia="Times New Roman" w:hAnsi="Times New Roman"/>
                <w:sz w:val="20"/>
                <w:szCs w:val="20"/>
              </w:rPr>
              <w:t>kryteriów</w:t>
            </w:r>
            <w:r w:rsidR="00AA3E18"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  <w:r w:rsidRPr="00AA3E18">
              <w:rPr>
                <w:rFonts w:ascii="Times New Roman" w:eastAsia="Times New Roman" w:hAnsi="Times New Roman"/>
                <w:sz w:val="20"/>
                <w:szCs w:val="20"/>
              </w:rPr>
              <w:t>prognostycznych,</w:t>
            </w:r>
            <w:r w:rsidR="00AA3E18"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  <w:r w:rsidRPr="00AA3E18">
              <w:rPr>
                <w:rFonts w:ascii="Times New Roman" w:eastAsia="Times New Roman" w:hAnsi="Times New Roman"/>
                <w:sz w:val="20"/>
                <w:szCs w:val="20"/>
              </w:rPr>
              <w:t>zgodnie</w:t>
            </w:r>
            <w:r w:rsidR="00AA3E18"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  <w:r w:rsidRPr="00AA3E18">
              <w:rPr>
                <w:rFonts w:ascii="Times New Roman" w:eastAsia="Times New Roman" w:hAnsi="Times New Roman"/>
                <w:sz w:val="20"/>
                <w:szCs w:val="20"/>
              </w:rPr>
              <w:t>z</w:t>
            </w:r>
            <w:r w:rsidR="00AA3E18"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  <w:r w:rsidRPr="00AA3E18">
              <w:rPr>
                <w:rFonts w:ascii="Times New Roman" w:eastAsia="Times New Roman" w:hAnsi="Times New Roman"/>
                <w:sz w:val="20"/>
                <w:szCs w:val="20"/>
              </w:rPr>
              <w:t>obowiązującymi</w:t>
            </w:r>
            <w:r w:rsidR="00AA3E18"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  <w:r w:rsidRPr="00AA3E18">
              <w:rPr>
                <w:rFonts w:ascii="Times New Roman" w:eastAsia="Times New Roman" w:hAnsi="Times New Roman"/>
                <w:sz w:val="20"/>
                <w:szCs w:val="20"/>
              </w:rPr>
              <w:t>standardami.</w:t>
            </w:r>
          </w:p>
          <w:p w14:paraId="187D00F7" w14:textId="41CA9F7B" w:rsidR="004833C7" w:rsidRPr="00AA3E18" w:rsidRDefault="004833C7" w:rsidP="00AA3E18">
            <w:pPr>
              <w:widowControl w:val="0"/>
              <w:spacing w:after="60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A3E18">
              <w:rPr>
                <w:rFonts w:ascii="Times New Roman" w:eastAsia="Times New Roman" w:hAnsi="Times New Roman"/>
                <w:sz w:val="20"/>
                <w:szCs w:val="20"/>
              </w:rPr>
              <w:t>Zmiana</w:t>
            </w:r>
            <w:r w:rsidR="00AA3E18"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  <w:r w:rsidRPr="00AA3E18">
              <w:rPr>
                <w:rFonts w:ascii="Times New Roman" w:eastAsia="Times New Roman" w:hAnsi="Times New Roman"/>
                <w:sz w:val="20"/>
                <w:szCs w:val="20"/>
              </w:rPr>
              <w:t>terapii</w:t>
            </w:r>
            <w:r w:rsidR="00AA3E18"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  <w:r w:rsidRPr="00AA3E18">
              <w:rPr>
                <w:rFonts w:ascii="Times New Roman" w:eastAsia="Times New Roman" w:hAnsi="Times New Roman"/>
                <w:sz w:val="20"/>
                <w:szCs w:val="20"/>
              </w:rPr>
              <w:t>w</w:t>
            </w:r>
            <w:r w:rsidR="00AA3E18"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  <w:r w:rsidRPr="00AA3E18">
              <w:rPr>
                <w:rFonts w:ascii="Times New Roman" w:eastAsia="Times New Roman" w:hAnsi="Times New Roman"/>
                <w:sz w:val="20"/>
                <w:szCs w:val="20"/>
              </w:rPr>
              <w:t>obrębie</w:t>
            </w:r>
            <w:r w:rsidR="00AA3E18"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  <w:r w:rsidRPr="00AA3E18">
              <w:rPr>
                <w:rFonts w:ascii="Times New Roman" w:eastAsia="Times New Roman" w:hAnsi="Times New Roman"/>
                <w:sz w:val="20"/>
                <w:szCs w:val="20"/>
              </w:rPr>
              <w:t>leczenia</w:t>
            </w:r>
            <w:r w:rsidR="00AA3E18"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  <w:r w:rsidRPr="00AA3E18">
              <w:rPr>
                <w:rFonts w:ascii="Times New Roman" w:eastAsia="Times New Roman" w:hAnsi="Times New Roman"/>
                <w:sz w:val="20"/>
                <w:szCs w:val="20"/>
              </w:rPr>
              <w:t>początkowego</w:t>
            </w:r>
            <w:r w:rsidR="00AA3E18"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  <w:r w:rsidRPr="00AA3E18">
              <w:rPr>
                <w:rFonts w:ascii="Times New Roman" w:eastAsia="Times New Roman" w:hAnsi="Times New Roman"/>
                <w:sz w:val="20"/>
                <w:szCs w:val="20"/>
              </w:rPr>
              <w:t>oraz</w:t>
            </w:r>
            <w:r w:rsidR="00AA3E18"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  <w:r w:rsidRPr="00AA3E18">
              <w:rPr>
                <w:rFonts w:ascii="Times New Roman" w:eastAsia="Times New Roman" w:hAnsi="Times New Roman"/>
                <w:sz w:val="20"/>
                <w:szCs w:val="20"/>
              </w:rPr>
              <w:t>zmiana</w:t>
            </w:r>
            <w:r w:rsidR="00AA3E18"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  <w:r w:rsidRPr="00AA3E18">
              <w:rPr>
                <w:rFonts w:ascii="Times New Roman" w:eastAsia="Times New Roman" w:hAnsi="Times New Roman"/>
                <w:sz w:val="20"/>
                <w:szCs w:val="20"/>
              </w:rPr>
              <w:t>terapii</w:t>
            </w:r>
            <w:r w:rsidR="00AA3E18"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  <w:r w:rsidRPr="00AA3E18">
              <w:rPr>
                <w:rFonts w:ascii="Times New Roman" w:eastAsia="Times New Roman" w:hAnsi="Times New Roman"/>
                <w:sz w:val="20"/>
                <w:szCs w:val="20"/>
              </w:rPr>
              <w:t>w</w:t>
            </w:r>
            <w:r w:rsidR="00AA3E18"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  <w:r w:rsidRPr="00AA3E18">
              <w:rPr>
                <w:rFonts w:ascii="Times New Roman" w:eastAsia="Times New Roman" w:hAnsi="Times New Roman"/>
                <w:sz w:val="20"/>
                <w:szCs w:val="20"/>
              </w:rPr>
              <w:t>ramach</w:t>
            </w:r>
            <w:r w:rsidR="00AA3E18"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  <w:r w:rsidRPr="00AA3E18">
              <w:rPr>
                <w:rFonts w:ascii="Times New Roman" w:eastAsia="Times New Roman" w:hAnsi="Times New Roman"/>
                <w:sz w:val="20"/>
                <w:szCs w:val="20"/>
              </w:rPr>
              <w:t>leczenia</w:t>
            </w:r>
            <w:r w:rsidR="00AA3E18"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  <w:r w:rsidRPr="00AA3E18">
              <w:rPr>
                <w:rFonts w:ascii="Times New Roman" w:eastAsia="Times New Roman" w:hAnsi="Times New Roman"/>
                <w:sz w:val="20"/>
                <w:szCs w:val="20"/>
              </w:rPr>
              <w:t>II</w:t>
            </w:r>
            <w:r w:rsidR="00AA3E18"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  <w:r w:rsidRPr="00AA3E18">
              <w:rPr>
                <w:rFonts w:ascii="Times New Roman" w:eastAsia="Times New Roman" w:hAnsi="Times New Roman"/>
                <w:sz w:val="20"/>
                <w:szCs w:val="20"/>
              </w:rPr>
              <w:t>rzutu</w:t>
            </w:r>
            <w:r w:rsidR="00AA3E18"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  <w:r w:rsidRPr="00AA3E18">
              <w:rPr>
                <w:rFonts w:ascii="Times New Roman" w:eastAsia="Times New Roman" w:hAnsi="Times New Roman"/>
                <w:sz w:val="20"/>
                <w:szCs w:val="20"/>
              </w:rPr>
              <w:t>nie</w:t>
            </w:r>
            <w:r w:rsidR="00AA3E18"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  <w:r w:rsidRPr="00AA3E18">
              <w:rPr>
                <w:rFonts w:ascii="Times New Roman" w:eastAsia="Times New Roman" w:hAnsi="Times New Roman"/>
                <w:sz w:val="20"/>
                <w:szCs w:val="20"/>
              </w:rPr>
              <w:t>wymaga</w:t>
            </w:r>
            <w:r w:rsidR="00AA3E18"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  <w:r w:rsidRPr="00AA3E18">
              <w:rPr>
                <w:rFonts w:ascii="Times New Roman" w:eastAsia="Times New Roman" w:hAnsi="Times New Roman"/>
                <w:sz w:val="20"/>
                <w:szCs w:val="20"/>
              </w:rPr>
              <w:t>cewnikowania</w:t>
            </w:r>
            <w:r w:rsidR="00AA3E18"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  <w:r w:rsidRPr="00AA3E18">
              <w:rPr>
                <w:rFonts w:ascii="Times New Roman" w:eastAsia="Times New Roman" w:hAnsi="Times New Roman"/>
                <w:sz w:val="20"/>
                <w:szCs w:val="20"/>
              </w:rPr>
              <w:t>prawego</w:t>
            </w:r>
            <w:r w:rsidR="00AA3E18"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  <w:r w:rsidRPr="00AA3E18">
              <w:rPr>
                <w:rFonts w:ascii="Times New Roman" w:eastAsia="Times New Roman" w:hAnsi="Times New Roman"/>
                <w:sz w:val="20"/>
                <w:szCs w:val="20"/>
              </w:rPr>
              <w:t>serca.</w:t>
            </w:r>
          </w:p>
          <w:p w14:paraId="64B4ACE9" w14:textId="09A0A274" w:rsidR="004833C7" w:rsidRPr="00AA3E18" w:rsidRDefault="004833C7" w:rsidP="00AA3E18">
            <w:pPr>
              <w:widowControl w:val="0"/>
              <w:spacing w:after="60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A3E18">
              <w:rPr>
                <w:rFonts w:ascii="Times New Roman" w:eastAsia="Times New Roman" w:hAnsi="Times New Roman"/>
                <w:sz w:val="20"/>
                <w:szCs w:val="20"/>
              </w:rPr>
              <w:t>W</w:t>
            </w:r>
            <w:r w:rsidR="00AA3E18"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  <w:r w:rsidRPr="00AA3E18">
              <w:rPr>
                <w:rFonts w:ascii="Times New Roman" w:eastAsia="Times New Roman" w:hAnsi="Times New Roman"/>
                <w:sz w:val="20"/>
                <w:szCs w:val="20"/>
              </w:rPr>
              <w:t>przypadku</w:t>
            </w:r>
            <w:r w:rsidR="00AA3E18"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  <w:r w:rsidRPr="00AA3E18">
              <w:rPr>
                <w:rFonts w:ascii="Times New Roman" w:eastAsia="Times New Roman" w:hAnsi="Times New Roman"/>
                <w:sz w:val="20"/>
                <w:szCs w:val="20"/>
              </w:rPr>
              <w:t>nietolerancji</w:t>
            </w:r>
            <w:r w:rsidR="00AA3E18"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  <w:r w:rsidRPr="00AA3E18">
              <w:rPr>
                <w:rFonts w:ascii="Times New Roman" w:eastAsia="Times New Roman" w:hAnsi="Times New Roman"/>
                <w:sz w:val="20"/>
                <w:szCs w:val="20"/>
              </w:rPr>
              <w:t>leczenia</w:t>
            </w:r>
            <w:r w:rsidR="00AA3E18"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  <w:r w:rsidRPr="00AA3E18">
              <w:rPr>
                <w:rFonts w:ascii="Times New Roman" w:eastAsia="Times New Roman" w:hAnsi="Times New Roman"/>
                <w:sz w:val="20"/>
                <w:szCs w:val="20"/>
              </w:rPr>
              <w:t>II</w:t>
            </w:r>
            <w:r w:rsidR="00AA3E18"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  <w:r w:rsidRPr="00AA3E18">
              <w:rPr>
                <w:rFonts w:ascii="Times New Roman" w:eastAsia="Times New Roman" w:hAnsi="Times New Roman"/>
                <w:sz w:val="20"/>
                <w:szCs w:val="20"/>
              </w:rPr>
              <w:t>rzutu</w:t>
            </w:r>
            <w:r w:rsidR="00AA3E18"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  <w:r w:rsidRPr="00AA3E18">
              <w:rPr>
                <w:rFonts w:ascii="Times New Roman" w:eastAsia="Times New Roman" w:hAnsi="Times New Roman"/>
                <w:sz w:val="20"/>
                <w:szCs w:val="20"/>
              </w:rPr>
              <w:t>możliwy</w:t>
            </w:r>
            <w:r w:rsidR="00AA3E18"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  <w:r w:rsidRPr="00AA3E18">
              <w:rPr>
                <w:rFonts w:ascii="Times New Roman" w:eastAsia="Times New Roman" w:hAnsi="Times New Roman"/>
                <w:sz w:val="20"/>
                <w:szCs w:val="20"/>
              </w:rPr>
              <w:t>jest</w:t>
            </w:r>
            <w:r w:rsidR="00AA3E18"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  <w:r w:rsidRPr="00AA3E18">
              <w:rPr>
                <w:rFonts w:ascii="Times New Roman" w:eastAsia="Times New Roman" w:hAnsi="Times New Roman"/>
                <w:sz w:val="20"/>
                <w:szCs w:val="20"/>
              </w:rPr>
              <w:t>powrót</w:t>
            </w:r>
            <w:r w:rsidR="00AA3E18"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  <w:r w:rsidRPr="00AA3E18">
              <w:rPr>
                <w:rFonts w:ascii="Times New Roman" w:eastAsia="Times New Roman" w:hAnsi="Times New Roman"/>
                <w:sz w:val="20"/>
                <w:szCs w:val="20"/>
              </w:rPr>
              <w:t>do</w:t>
            </w:r>
            <w:r w:rsidR="00AA3E18"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  <w:r w:rsidRPr="00AA3E18">
              <w:rPr>
                <w:rFonts w:ascii="Times New Roman" w:eastAsia="Times New Roman" w:hAnsi="Times New Roman"/>
                <w:sz w:val="20"/>
                <w:szCs w:val="20"/>
              </w:rPr>
              <w:t>terapii</w:t>
            </w:r>
            <w:r w:rsidR="00AA3E18"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  <w:r w:rsidRPr="00AA3E18">
              <w:rPr>
                <w:rFonts w:ascii="Times New Roman" w:eastAsia="Times New Roman" w:hAnsi="Times New Roman"/>
                <w:sz w:val="20"/>
                <w:szCs w:val="20"/>
              </w:rPr>
              <w:t>początkowej</w:t>
            </w:r>
            <w:r w:rsidR="00AA3E18"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  <w:r w:rsidRPr="00AA3E18">
              <w:rPr>
                <w:rFonts w:ascii="Times New Roman" w:eastAsia="Times New Roman" w:hAnsi="Times New Roman"/>
                <w:sz w:val="20"/>
                <w:szCs w:val="20"/>
              </w:rPr>
              <w:t>bez</w:t>
            </w:r>
            <w:r w:rsidR="00AA3E18"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  <w:r w:rsidRPr="00AA3E18">
              <w:rPr>
                <w:rFonts w:ascii="Times New Roman" w:eastAsia="Times New Roman" w:hAnsi="Times New Roman"/>
                <w:sz w:val="20"/>
                <w:szCs w:val="20"/>
              </w:rPr>
              <w:t>dodatkowej</w:t>
            </w:r>
            <w:r w:rsidR="00AA3E18"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  <w:r w:rsidRPr="00AA3E18">
              <w:rPr>
                <w:rFonts w:ascii="Times New Roman" w:eastAsia="Times New Roman" w:hAnsi="Times New Roman"/>
                <w:sz w:val="20"/>
                <w:szCs w:val="20"/>
              </w:rPr>
              <w:t>kwalifikacji</w:t>
            </w:r>
            <w:r w:rsidR="00AA3E18"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  <w:r w:rsidRPr="00AA3E18">
              <w:rPr>
                <w:rFonts w:ascii="Times New Roman" w:eastAsia="Times New Roman" w:hAnsi="Times New Roman"/>
                <w:sz w:val="20"/>
                <w:szCs w:val="20"/>
              </w:rPr>
              <w:t>pacjenta.</w:t>
            </w:r>
          </w:p>
          <w:p w14:paraId="025A4B0D" w14:textId="77777777" w:rsidR="004833C7" w:rsidRPr="0052754C" w:rsidRDefault="004833C7" w:rsidP="00E024EA">
            <w:pPr>
              <w:widowControl w:val="0"/>
              <w:spacing w:after="60" w:line="27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5CFDF47B" w14:textId="71EEE64D" w:rsidR="004833C7" w:rsidRPr="0052754C" w:rsidRDefault="004833C7" w:rsidP="008367DA">
            <w:pPr>
              <w:pStyle w:val="Akapitzlist"/>
              <w:widowControl w:val="0"/>
              <w:numPr>
                <w:ilvl w:val="0"/>
                <w:numId w:val="14"/>
              </w:numPr>
              <w:spacing w:after="60"/>
              <w:contextualSpacing w:val="0"/>
              <w:jc w:val="both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52754C"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  <w:t>Monitorowanie</w:t>
            </w:r>
            <w:r w:rsidR="00AA3E18"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  <w:t xml:space="preserve"> </w:t>
            </w:r>
            <w:r w:rsidRPr="0052754C"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  <w:t>programu</w:t>
            </w:r>
          </w:p>
          <w:p w14:paraId="15990CD2" w14:textId="43F68F46" w:rsidR="004833C7" w:rsidRPr="0052754C" w:rsidRDefault="004833C7" w:rsidP="008367DA">
            <w:pPr>
              <w:widowControl w:val="0"/>
              <w:numPr>
                <w:ilvl w:val="2"/>
                <w:numId w:val="14"/>
              </w:numPr>
              <w:spacing w:after="60" w:line="27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52754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gromadzenie</w:t>
            </w:r>
            <w:r w:rsidR="00AA3E1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52754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</w:t>
            </w:r>
            <w:r w:rsidR="00AA3E1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52754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dokumentacji</w:t>
            </w:r>
            <w:r w:rsidR="00AA3E1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52754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medycznej</w:t>
            </w:r>
            <w:r w:rsidR="00AA3E1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52754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pacjenta</w:t>
            </w:r>
            <w:r w:rsidR="00AA3E1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52754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danych</w:t>
            </w:r>
            <w:r w:rsidR="00AA3E1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52754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dotyczących</w:t>
            </w:r>
            <w:r w:rsidR="00AA3E1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52754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monitorowania</w:t>
            </w:r>
            <w:r w:rsidR="00AA3E1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52754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leczenia</w:t>
            </w:r>
            <w:r w:rsidR="00AA3E1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52754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i</w:t>
            </w:r>
            <w:r w:rsidR="00AA3E1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52754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każdorazowe</w:t>
            </w:r>
            <w:r w:rsidR="00AA3E1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52754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ich</w:t>
            </w:r>
            <w:r w:rsidR="00AA3E1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52754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przedstawianie</w:t>
            </w:r>
            <w:r w:rsidR="00AA3E1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52754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na</w:t>
            </w:r>
            <w:r w:rsidR="00AA3E1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52754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żądanie</w:t>
            </w:r>
            <w:r w:rsidR="00AA3E1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52754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kontrolerów</w:t>
            </w:r>
            <w:r w:rsidR="00AA3E1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52754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NFZ;</w:t>
            </w:r>
          </w:p>
          <w:p w14:paraId="2B8DA19E" w14:textId="6BF1192D" w:rsidR="004833C7" w:rsidRPr="0052754C" w:rsidRDefault="004833C7" w:rsidP="008367DA">
            <w:pPr>
              <w:widowControl w:val="0"/>
              <w:numPr>
                <w:ilvl w:val="2"/>
                <w:numId w:val="14"/>
              </w:numPr>
              <w:spacing w:after="60" w:line="27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52754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lastRenderedPageBreak/>
              <w:t>uzupełnienie</w:t>
            </w:r>
            <w:r w:rsidR="00AA3E1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52754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danych</w:t>
            </w:r>
            <w:r w:rsidR="00AA3E1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52754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zawartych</w:t>
            </w:r>
            <w:r w:rsidR="00AA3E1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52754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</w:t>
            </w:r>
            <w:r w:rsidR="00AA3E1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52754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elektronicznym</w:t>
            </w:r>
            <w:r w:rsidR="00AA3E1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52754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systemie</w:t>
            </w:r>
            <w:r w:rsidR="00AA3E1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52754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monitorowania</w:t>
            </w:r>
            <w:r w:rsidR="00AA3E1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52754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programów</w:t>
            </w:r>
            <w:r w:rsidR="00AA3E1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52754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lekowych</w:t>
            </w:r>
            <w:r w:rsidR="00AA3E1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52754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dostępnym</w:t>
            </w:r>
            <w:r w:rsidR="00AA3E1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52754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za</w:t>
            </w:r>
            <w:r w:rsidR="00AA3E1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52754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pomocą</w:t>
            </w:r>
            <w:r w:rsidR="00AA3E1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52754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aplikacji</w:t>
            </w:r>
            <w:r w:rsidR="00AA3E1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52754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internetowej</w:t>
            </w:r>
            <w:r w:rsidR="00AA3E1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52754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udostępnionej</w:t>
            </w:r>
            <w:r w:rsidR="00AA3E1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52754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przez</w:t>
            </w:r>
            <w:r w:rsidR="00AA3E1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52754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Oddział</w:t>
            </w:r>
            <w:r w:rsidR="00AA3E1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52754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Wojewódzki</w:t>
            </w:r>
            <w:r w:rsidR="00AA3E1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52754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NFZ,</w:t>
            </w:r>
            <w:r w:rsidR="00AA3E1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52754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z</w:t>
            </w:r>
            <w:r w:rsidR="00AA3E1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52754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częstotliwością</w:t>
            </w:r>
            <w:r w:rsidR="00AA3E1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52754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zgodną</w:t>
            </w:r>
            <w:r w:rsidR="00AA3E1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52754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z</w:t>
            </w:r>
            <w:r w:rsidR="00AA3E1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52754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opisem</w:t>
            </w:r>
            <w:r w:rsidR="00AA3E1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52754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programu</w:t>
            </w:r>
            <w:r w:rsidR="00AA3E1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52754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oraz</w:t>
            </w:r>
            <w:r w:rsidR="00AA3E1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52754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na</w:t>
            </w:r>
            <w:r w:rsidR="00AA3E1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52754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zakończenie</w:t>
            </w:r>
            <w:r w:rsidR="00AA3E1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52754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leczenia;</w:t>
            </w:r>
          </w:p>
          <w:p w14:paraId="737DEF41" w14:textId="7FB8D5F8" w:rsidR="004833C7" w:rsidRPr="0052754C" w:rsidRDefault="004833C7" w:rsidP="008367DA">
            <w:pPr>
              <w:widowControl w:val="0"/>
              <w:numPr>
                <w:ilvl w:val="2"/>
                <w:numId w:val="14"/>
              </w:numPr>
              <w:spacing w:after="60" w:line="27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52754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przekazywanie</w:t>
            </w:r>
            <w:r w:rsidR="00AA3E1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52754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informacji</w:t>
            </w:r>
            <w:r w:rsidR="00AA3E1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52754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sprawozdawczo-rozliczeniowych</w:t>
            </w:r>
            <w:r w:rsidR="00AA3E1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52754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do</w:t>
            </w:r>
            <w:r w:rsidR="00AA3E1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52754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NFZ:</w:t>
            </w:r>
            <w:r w:rsidR="00AA3E1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52754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informacje</w:t>
            </w:r>
            <w:r w:rsidR="00AA3E1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52754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przekazuje</w:t>
            </w:r>
            <w:r w:rsidR="00AA3E1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52754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się</w:t>
            </w:r>
            <w:r w:rsidR="00AA3E1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52754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do</w:t>
            </w:r>
            <w:r w:rsidR="00AA3E1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52754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NFZ</w:t>
            </w:r>
            <w:r w:rsidR="00AA3E1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52754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</w:t>
            </w:r>
            <w:r w:rsidR="00AA3E1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52754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formie</w:t>
            </w:r>
            <w:r w:rsidR="00AA3E1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52754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papierowej</w:t>
            </w:r>
            <w:r w:rsidR="00AA3E1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52754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lub</w:t>
            </w:r>
            <w:r w:rsidR="00AA3E1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52754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</w:t>
            </w:r>
            <w:r w:rsidR="00AA3E1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52754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formie</w:t>
            </w:r>
            <w:r w:rsidR="00AA3E1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52754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elektronicznej,</w:t>
            </w:r>
            <w:r w:rsidR="00AA3E1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52754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zgodnie</w:t>
            </w:r>
            <w:r w:rsidR="00AA3E1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52754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z</w:t>
            </w:r>
            <w:r w:rsidR="00AA3E1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52754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wymaganiami</w:t>
            </w:r>
            <w:r w:rsidR="00AA3E1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52754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opublikowanymi</w:t>
            </w:r>
            <w:r w:rsidR="00AA3E1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52754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przez</w:t>
            </w:r>
            <w:r w:rsidR="00AA3E1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52754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NFZ.</w:t>
            </w:r>
          </w:p>
          <w:p w14:paraId="41508E0B" w14:textId="77777777" w:rsidR="004833C7" w:rsidRPr="0052754C" w:rsidRDefault="004833C7" w:rsidP="00E024EA">
            <w:pPr>
              <w:autoSpaceDE w:val="0"/>
              <w:autoSpaceDN w:val="0"/>
              <w:adjustRightInd w:val="0"/>
              <w:spacing w:after="60" w:line="27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</w:tbl>
    <w:p w14:paraId="49C7FFC2" w14:textId="77777777" w:rsidR="004833C7" w:rsidRDefault="004833C7"/>
    <w:sectPr w:rsidR="004833C7" w:rsidSect="00AA3E18">
      <w:pgSz w:w="16838" w:h="11906" w:orient="landscape" w:code="9"/>
      <w:pgMar w:top="1588" w:right="720" w:bottom="1418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KBKDC+Arial">
    <w:altName w:val="Cambria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367707"/>
    <w:multiLevelType w:val="multilevel"/>
    <w:tmpl w:val="4F0AA692"/>
    <w:lvl w:ilvl="0">
      <w:start w:val="1"/>
      <w:numFmt w:val="decimal"/>
      <w:suff w:val="space"/>
      <w:lvlText w:val="%1."/>
      <w:lvlJc w:val="left"/>
      <w:pPr>
        <w:ind w:left="227" w:hanging="227"/>
      </w:pPr>
      <w:rPr>
        <w:rFonts w:hint="default"/>
        <w:b/>
      </w:rPr>
    </w:lvl>
    <w:lvl w:ilvl="1">
      <w:start w:val="1"/>
      <w:numFmt w:val="decimal"/>
      <w:suff w:val="space"/>
      <w:lvlText w:val="%1.%2."/>
      <w:lvlJc w:val="left"/>
      <w:pPr>
        <w:ind w:left="227" w:hanging="227"/>
      </w:pPr>
      <w:rPr>
        <w:rFonts w:hint="default"/>
        <w:b w:val="0"/>
        <w:bCs w:val="0"/>
        <w:color w:val="auto"/>
      </w:rPr>
    </w:lvl>
    <w:lvl w:ilvl="2">
      <w:start w:val="1"/>
      <w:numFmt w:val="decimal"/>
      <w:suff w:val="space"/>
      <w:lvlText w:val="%3)"/>
      <w:lvlJc w:val="left"/>
      <w:pPr>
        <w:ind w:left="454" w:hanging="227"/>
      </w:pPr>
      <w:rPr>
        <w:rFonts w:hint="default"/>
        <w:b w:val="0"/>
        <w:bCs/>
      </w:rPr>
    </w:lvl>
    <w:lvl w:ilvl="3">
      <w:start w:val="1"/>
      <w:numFmt w:val="lowerLetter"/>
      <w:suff w:val="space"/>
      <w:lvlText w:val="%4)"/>
      <w:lvlJc w:val="left"/>
      <w:pPr>
        <w:ind w:left="680" w:hanging="226"/>
      </w:pPr>
      <w:rPr>
        <w:rFonts w:hint="default"/>
        <w:b/>
        <w:bCs/>
        <w:i w:val="0"/>
        <w:iCs w:val="0"/>
      </w:rPr>
    </w:lvl>
    <w:lvl w:ilvl="4">
      <w:start w:val="1"/>
      <w:numFmt w:val="bullet"/>
      <w:suff w:val="space"/>
      <w:lvlText w:val=""/>
      <w:lvlJc w:val="left"/>
      <w:pPr>
        <w:ind w:left="907" w:hanging="227"/>
      </w:pPr>
      <w:rPr>
        <w:rFonts w:ascii="Symbol" w:hAnsi="Symbol" w:hint="default"/>
      </w:rPr>
    </w:lvl>
    <w:lvl w:ilvl="5">
      <w:start w:val="1"/>
      <w:numFmt w:val="lowerRoman"/>
      <w:lvlText w:val="%6."/>
      <w:lvlJc w:val="left"/>
      <w:pPr>
        <w:ind w:left="1134" w:hanging="22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446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50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526" w:hanging="1440"/>
      </w:pPr>
      <w:rPr>
        <w:rFonts w:hint="default"/>
      </w:rPr>
    </w:lvl>
  </w:abstractNum>
  <w:abstractNum w:abstractNumId="1" w15:restartNumberingAfterBreak="0">
    <w:nsid w:val="1BC50E0C"/>
    <w:multiLevelType w:val="multilevel"/>
    <w:tmpl w:val="C0FAD1FC"/>
    <w:lvl w:ilvl="0">
      <w:start w:val="1"/>
      <w:numFmt w:val="decimal"/>
      <w:suff w:val="space"/>
      <w:lvlText w:val="%1."/>
      <w:lvlJc w:val="left"/>
      <w:pPr>
        <w:ind w:left="227" w:hanging="227"/>
      </w:pPr>
      <w:rPr>
        <w:rFonts w:hint="default"/>
        <w:b/>
      </w:rPr>
    </w:lvl>
    <w:lvl w:ilvl="1">
      <w:start w:val="1"/>
      <w:numFmt w:val="decimal"/>
      <w:suff w:val="space"/>
      <w:lvlText w:val="%1.%2."/>
      <w:lvlJc w:val="left"/>
      <w:pPr>
        <w:ind w:left="227" w:hanging="227"/>
      </w:pPr>
      <w:rPr>
        <w:rFonts w:hint="default"/>
        <w:b/>
        <w:bCs/>
        <w:color w:val="auto"/>
      </w:rPr>
    </w:lvl>
    <w:lvl w:ilvl="2">
      <w:start w:val="1"/>
      <w:numFmt w:val="decimal"/>
      <w:suff w:val="space"/>
      <w:lvlText w:val="%3)"/>
      <w:lvlJc w:val="left"/>
      <w:pPr>
        <w:ind w:left="454" w:hanging="227"/>
      </w:pPr>
      <w:rPr>
        <w:rFonts w:hint="default"/>
        <w:b w:val="0"/>
        <w:bCs/>
      </w:rPr>
    </w:lvl>
    <w:lvl w:ilvl="3">
      <w:start w:val="1"/>
      <w:numFmt w:val="lowerLetter"/>
      <w:suff w:val="space"/>
      <w:lvlText w:val="%4)"/>
      <w:lvlJc w:val="left"/>
      <w:pPr>
        <w:ind w:left="680" w:hanging="226"/>
      </w:pPr>
      <w:rPr>
        <w:rFonts w:hint="default"/>
        <w:b/>
        <w:bCs/>
      </w:rPr>
    </w:lvl>
    <w:lvl w:ilvl="4">
      <w:start w:val="1"/>
      <w:numFmt w:val="bullet"/>
      <w:suff w:val="space"/>
      <w:lvlText w:val=""/>
      <w:lvlJc w:val="left"/>
      <w:pPr>
        <w:ind w:left="907" w:hanging="227"/>
      </w:pPr>
      <w:rPr>
        <w:rFonts w:ascii="Symbol" w:hAnsi="Symbol" w:hint="default"/>
      </w:rPr>
    </w:lvl>
    <w:lvl w:ilvl="5">
      <w:start w:val="1"/>
      <w:numFmt w:val="lowerRoman"/>
      <w:lvlText w:val="%6."/>
      <w:lvlJc w:val="left"/>
      <w:pPr>
        <w:ind w:left="1134" w:hanging="22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446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50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526" w:hanging="1440"/>
      </w:pPr>
      <w:rPr>
        <w:rFonts w:hint="default"/>
      </w:rPr>
    </w:lvl>
  </w:abstractNum>
  <w:abstractNum w:abstractNumId="2" w15:restartNumberingAfterBreak="0">
    <w:nsid w:val="2E496B95"/>
    <w:multiLevelType w:val="multilevel"/>
    <w:tmpl w:val="714AA67C"/>
    <w:lvl w:ilvl="0">
      <w:start w:val="1"/>
      <w:numFmt w:val="decimal"/>
      <w:suff w:val="space"/>
      <w:lvlText w:val="%1."/>
      <w:lvlJc w:val="left"/>
      <w:pPr>
        <w:ind w:left="227" w:hanging="227"/>
      </w:pPr>
      <w:rPr>
        <w:rFonts w:hint="default"/>
        <w:b/>
      </w:rPr>
    </w:lvl>
    <w:lvl w:ilvl="1">
      <w:start w:val="1"/>
      <w:numFmt w:val="decimal"/>
      <w:suff w:val="space"/>
      <w:lvlText w:val="%1.%2."/>
      <w:lvlJc w:val="left"/>
      <w:pPr>
        <w:ind w:left="227" w:hanging="227"/>
      </w:pPr>
      <w:rPr>
        <w:rFonts w:hint="default"/>
        <w:b/>
        <w:bCs/>
        <w:color w:val="auto"/>
      </w:rPr>
    </w:lvl>
    <w:lvl w:ilvl="2">
      <w:start w:val="1"/>
      <w:numFmt w:val="decimal"/>
      <w:suff w:val="space"/>
      <w:lvlText w:val="%3)"/>
      <w:lvlJc w:val="left"/>
      <w:pPr>
        <w:ind w:left="454" w:hanging="227"/>
      </w:pPr>
      <w:rPr>
        <w:rFonts w:hint="default"/>
        <w:b w:val="0"/>
        <w:bCs/>
      </w:rPr>
    </w:lvl>
    <w:lvl w:ilvl="3">
      <w:start w:val="1"/>
      <w:numFmt w:val="lowerLetter"/>
      <w:suff w:val="space"/>
      <w:lvlText w:val="%4)"/>
      <w:lvlJc w:val="left"/>
      <w:pPr>
        <w:ind w:left="680" w:hanging="226"/>
      </w:pPr>
      <w:rPr>
        <w:rFonts w:hint="default"/>
        <w:b/>
        <w:bCs/>
        <w:i w:val="0"/>
        <w:iCs w:val="0"/>
      </w:rPr>
    </w:lvl>
    <w:lvl w:ilvl="4">
      <w:start w:val="1"/>
      <w:numFmt w:val="bullet"/>
      <w:suff w:val="space"/>
      <w:lvlText w:val=""/>
      <w:lvlJc w:val="left"/>
      <w:pPr>
        <w:ind w:left="907" w:hanging="227"/>
      </w:pPr>
      <w:rPr>
        <w:rFonts w:ascii="Symbol" w:hAnsi="Symbol" w:hint="default"/>
      </w:rPr>
    </w:lvl>
    <w:lvl w:ilvl="5">
      <w:start w:val="1"/>
      <w:numFmt w:val="lowerRoman"/>
      <w:lvlText w:val="%6."/>
      <w:lvlJc w:val="left"/>
      <w:pPr>
        <w:ind w:left="1134" w:hanging="22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446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50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526" w:hanging="1440"/>
      </w:pPr>
      <w:rPr>
        <w:rFonts w:hint="default"/>
      </w:rPr>
    </w:lvl>
  </w:abstractNum>
  <w:abstractNum w:abstractNumId="3" w15:restartNumberingAfterBreak="0">
    <w:nsid w:val="324D6106"/>
    <w:multiLevelType w:val="multilevel"/>
    <w:tmpl w:val="714AA67C"/>
    <w:lvl w:ilvl="0">
      <w:start w:val="1"/>
      <w:numFmt w:val="decimal"/>
      <w:suff w:val="space"/>
      <w:lvlText w:val="%1."/>
      <w:lvlJc w:val="left"/>
      <w:pPr>
        <w:ind w:left="227" w:hanging="227"/>
      </w:pPr>
      <w:rPr>
        <w:rFonts w:hint="default"/>
        <w:b/>
      </w:rPr>
    </w:lvl>
    <w:lvl w:ilvl="1">
      <w:start w:val="1"/>
      <w:numFmt w:val="decimal"/>
      <w:suff w:val="space"/>
      <w:lvlText w:val="%1.%2."/>
      <w:lvlJc w:val="left"/>
      <w:pPr>
        <w:ind w:left="227" w:hanging="227"/>
      </w:pPr>
      <w:rPr>
        <w:rFonts w:hint="default"/>
        <w:b/>
        <w:bCs/>
        <w:color w:val="auto"/>
      </w:rPr>
    </w:lvl>
    <w:lvl w:ilvl="2">
      <w:start w:val="1"/>
      <w:numFmt w:val="decimal"/>
      <w:suff w:val="space"/>
      <w:lvlText w:val="%3)"/>
      <w:lvlJc w:val="left"/>
      <w:pPr>
        <w:ind w:left="454" w:hanging="227"/>
      </w:pPr>
      <w:rPr>
        <w:rFonts w:hint="default"/>
        <w:b w:val="0"/>
        <w:bCs/>
      </w:rPr>
    </w:lvl>
    <w:lvl w:ilvl="3">
      <w:start w:val="1"/>
      <w:numFmt w:val="lowerLetter"/>
      <w:suff w:val="space"/>
      <w:lvlText w:val="%4)"/>
      <w:lvlJc w:val="left"/>
      <w:pPr>
        <w:ind w:left="680" w:hanging="226"/>
      </w:pPr>
      <w:rPr>
        <w:rFonts w:hint="default"/>
        <w:b/>
        <w:bCs/>
        <w:i w:val="0"/>
        <w:iCs w:val="0"/>
      </w:rPr>
    </w:lvl>
    <w:lvl w:ilvl="4">
      <w:start w:val="1"/>
      <w:numFmt w:val="bullet"/>
      <w:suff w:val="space"/>
      <w:lvlText w:val=""/>
      <w:lvlJc w:val="left"/>
      <w:pPr>
        <w:ind w:left="907" w:hanging="227"/>
      </w:pPr>
      <w:rPr>
        <w:rFonts w:ascii="Symbol" w:hAnsi="Symbol" w:hint="default"/>
      </w:rPr>
    </w:lvl>
    <w:lvl w:ilvl="5">
      <w:start w:val="1"/>
      <w:numFmt w:val="lowerRoman"/>
      <w:lvlText w:val="%6."/>
      <w:lvlJc w:val="left"/>
      <w:pPr>
        <w:ind w:left="1134" w:hanging="22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446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50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526" w:hanging="1440"/>
      </w:pPr>
      <w:rPr>
        <w:rFonts w:hint="default"/>
      </w:rPr>
    </w:lvl>
  </w:abstractNum>
  <w:abstractNum w:abstractNumId="4" w15:restartNumberingAfterBreak="0">
    <w:nsid w:val="351B1C35"/>
    <w:multiLevelType w:val="multilevel"/>
    <w:tmpl w:val="DED0541E"/>
    <w:lvl w:ilvl="0">
      <w:start w:val="1"/>
      <w:numFmt w:val="decimal"/>
      <w:suff w:val="space"/>
      <w:lvlText w:val="%1."/>
      <w:lvlJc w:val="left"/>
      <w:pPr>
        <w:ind w:left="227" w:hanging="227"/>
      </w:pPr>
      <w:rPr>
        <w:rFonts w:hint="default"/>
        <w:b/>
      </w:rPr>
    </w:lvl>
    <w:lvl w:ilvl="1">
      <w:start w:val="1"/>
      <w:numFmt w:val="decimal"/>
      <w:suff w:val="space"/>
      <w:lvlText w:val="%1.%2."/>
      <w:lvlJc w:val="left"/>
      <w:pPr>
        <w:ind w:left="227" w:hanging="227"/>
      </w:pPr>
      <w:rPr>
        <w:rFonts w:hint="default"/>
        <w:b/>
        <w:bCs/>
        <w:color w:val="auto"/>
      </w:rPr>
    </w:lvl>
    <w:lvl w:ilvl="2">
      <w:start w:val="1"/>
      <w:numFmt w:val="decimal"/>
      <w:suff w:val="space"/>
      <w:lvlText w:val="%3)"/>
      <w:lvlJc w:val="left"/>
      <w:pPr>
        <w:ind w:left="454" w:hanging="227"/>
      </w:pPr>
      <w:rPr>
        <w:rFonts w:hint="default"/>
        <w:b w:val="0"/>
        <w:bCs/>
      </w:rPr>
    </w:lvl>
    <w:lvl w:ilvl="3">
      <w:start w:val="1"/>
      <w:numFmt w:val="lowerLetter"/>
      <w:suff w:val="space"/>
      <w:lvlText w:val="%4)"/>
      <w:lvlJc w:val="left"/>
      <w:pPr>
        <w:ind w:left="680" w:hanging="226"/>
      </w:pPr>
      <w:rPr>
        <w:rFonts w:hint="default"/>
        <w:b w:val="0"/>
        <w:bCs w:val="0"/>
        <w:i w:val="0"/>
        <w:iCs w:val="0"/>
      </w:rPr>
    </w:lvl>
    <w:lvl w:ilvl="4">
      <w:start w:val="1"/>
      <w:numFmt w:val="bullet"/>
      <w:suff w:val="space"/>
      <w:lvlText w:val=""/>
      <w:lvlJc w:val="left"/>
      <w:pPr>
        <w:ind w:left="907" w:hanging="227"/>
      </w:pPr>
      <w:rPr>
        <w:rFonts w:ascii="Symbol" w:hAnsi="Symbol" w:hint="default"/>
      </w:rPr>
    </w:lvl>
    <w:lvl w:ilvl="5">
      <w:start w:val="1"/>
      <w:numFmt w:val="lowerRoman"/>
      <w:lvlText w:val="%6."/>
      <w:lvlJc w:val="left"/>
      <w:pPr>
        <w:ind w:left="1134" w:hanging="22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446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50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526" w:hanging="1440"/>
      </w:pPr>
      <w:rPr>
        <w:rFonts w:hint="default"/>
      </w:rPr>
    </w:lvl>
  </w:abstractNum>
  <w:abstractNum w:abstractNumId="5" w15:restartNumberingAfterBreak="0">
    <w:nsid w:val="40EB4018"/>
    <w:multiLevelType w:val="multilevel"/>
    <w:tmpl w:val="C0FAD1FC"/>
    <w:lvl w:ilvl="0">
      <w:start w:val="1"/>
      <w:numFmt w:val="decimal"/>
      <w:suff w:val="space"/>
      <w:lvlText w:val="%1."/>
      <w:lvlJc w:val="left"/>
      <w:pPr>
        <w:ind w:left="227" w:hanging="227"/>
      </w:pPr>
      <w:rPr>
        <w:rFonts w:hint="default"/>
        <w:b/>
      </w:rPr>
    </w:lvl>
    <w:lvl w:ilvl="1">
      <w:start w:val="1"/>
      <w:numFmt w:val="decimal"/>
      <w:suff w:val="space"/>
      <w:lvlText w:val="%1.%2."/>
      <w:lvlJc w:val="left"/>
      <w:pPr>
        <w:ind w:left="227" w:hanging="227"/>
      </w:pPr>
      <w:rPr>
        <w:rFonts w:hint="default"/>
        <w:b/>
        <w:bCs/>
        <w:color w:val="auto"/>
      </w:rPr>
    </w:lvl>
    <w:lvl w:ilvl="2">
      <w:start w:val="1"/>
      <w:numFmt w:val="decimal"/>
      <w:suff w:val="space"/>
      <w:lvlText w:val="%3)"/>
      <w:lvlJc w:val="left"/>
      <w:pPr>
        <w:ind w:left="454" w:hanging="227"/>
      </w:pPr>
      <w:rPr>
        <w:rFonts w:hint="default"/>
        <w:b w:val="0"/>
        <w:bCs/>
      </w:rPr>
    </w:lvl>
    <w:lvl w:ilvl="3">
      <w:start w:val="1"/>
      <w:numFmt w:val="lowerLetter"/>
      <w:suff w:val="space"/>
      <w:lvlText w:val="%4)"/>
      <w:lvlJc w:val="left"/>
      <w:pPr>
        <w:ind w:left="680" w:hanging="226"/>
      </w:pPr>
      <w:rPr>
        <w:rFonts w:hint="default"/>
        <w:b/>
        <w:bCs/>
      </w:rPr>
    </w:lvl>
    <w:lvl w:ilvl="4">
      <w:start w:val="1"/>
      <w:numFmt w:val="bullet"/>
      <w:suff w:val="space"/>
      <w:lvlText w:val=""/>
      <w:lvlJc w:val="left"/>
      <w:pPr>
        <w:ind w:left="907" w:hanging="227"/>
      </w:pPr>
      <w:rPr>
        <w:rFonts w:ascii="Symbol" w:hAnsi="Symbol" w:hint="default"/>
      </w:rPr>
    </w:lvl>
    <w:lvl w:ilvl="5">
      <w:start w:val="1"/>
      <w:numFmt w:val="lowerRoman"/>
      <w:lvlText w:val="%6."/>
      <w:lvlJc w:val="left"/>
      <w:pPr>
        <w:ind w:left="1134" w:hanging="22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446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50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526" w:hanging="1440"/>
      </w:pPr>
      <w:rPr>
        <w:rFonts w:hint="default"/>
      </w:rPr>
    </w:lvl>
  </w:abstractNum>
  <w:abstractNum w:abstractNumId="6" w15:restartNumberingAfterBreak="0">
    <w:nsid w:val="4A753D37"/>
    <w:multiLevelType w:val="multilevel"/>
    <w:tmpl w:val="1040E924"/>
    <w:lvl w:ilvl="0">
      <w:start w:val="3"/>
      <w:numFmt w:val="decimal"/>
      <w:suff w:val="space"/>
      <w:lvlText w:val="%1."/>
      <w:lvlJc w:val="left"/>
      <w:pPr>
        <w:ind w:left="227" w:hanging="227"/>
      </w:pPr>
      <w:rPr>
        <w:rFonts w:hint="default"/>
        <w:b/>
      </w:rPr>
    </w:lvl>
    <w:lvl w:ilvl="1">
      <w:start w:val="1"/>
      <w:numFmt w:val="decimal"/>
      <w:suff w:val="space"/>
      <w:lvlText w:val="%1.%2."/>
      <w:lvlJc w:val="left"/>
      <w:pPr>
        <w:ind w:left="227" w:hanging="227"/>
      </w:pPr>
      <w:rPr>
        <w:rFonts w:hint="default"/>
        <w:b/>
        <w:bCs/>
        <w:color w:val="auto"/>
      </w:rPr>
    </w:lvl>
    <w:lvl w:ilvl="2">
      <w:start w:val="1"/>
      <w:numFmt w:val="decimal"/>
      <w:suff w:val="space"/>
      <w:lvlText w:val="%3)"/>
      <w:lvlJc w:val="left"/>
      <w:pPr>
        <w:ind w:left="454" w:hanging="227"/>
      </w:pPr>
      <w:rPr>
        <w:rFonts w:hint="default"/>
        <w:b w:val="0"/>
        <w:bCs/>
      </w:rPr>
    </w:lvl>
    <w:lvl w:ilvl="3">
      <w:start w:val="1"/>
      <w:numFmt w:val="lowerLetter"/>
      <w:suff w:val="space"/>
      <w:lvlText w:val="%4)"/>
      <w:lvlJc w:val="left"/>
      <w:pPr>
        <w:ind w:left="680" w:hanging="226"/>
      </w:pPr>
      <w:rPr>
        <w:rFonts w:hint="default"/>
        <w:b/>
        <w:bCs/>
        <w:i w:val="0"/>
        <w:iCs w:val="0"/>
      </w:rPr>
    </w:lvl>
    <w:lvl w:ilvl="4">
      <w:start w:val="1"/>
      <w:numFmt w:val="bullet"/>
      <w:suff w:val="space"/>
      <w:lvlText w:val=""/>
      <w:lvlJc w:val="left"/>
      <w:pPr>
        <w:ind w:left="907" w:hanging="227"/>
      </w:pPr>
      <w:rPr>
        <w:rFonts w:ascii="Symbol" w:hAnsi="Symbol" w:hint="default"/>
      </w:rPr>
    </w:lvl>
    <w:lvl w:ilvl="5">
      <w:start w:val="1"/>
      <w:numFmt w:val="lowerRoman"/>
      <w:lvlText w:val="%6."/>
      <w:lvlJc w:val="left"/>
      <w:pPr>
        <w:ind w:left="1134" w:hanging="22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446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50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526" w:hanging="1440"/>
      </w:pPr>
      <w:rPr>
        <w:rFonts w:hint="default"/>
      </w:rPr>
    </w:lvl>
  </w:abstractNum>
  <w:abstractNum w:abstractNumId="7" w15:restartNumberingAfterBreak="0">
    <w:nsid w:val="5BA22180"/>
    <w:multiLevelType w:val="multilevel"/>
    <w:tmpl w:val="AFCCD3F4"/>
    <w:lvl w:ilvl="0">
      <w:start w:val="1"/>
      <w:numFmt w:val="decimal"/>
      <w:suff w:val="space"/>
      <w:lvlText w:val="%1."/>
      <w:lvlJc w:val="left"/>
      <w:pPr>
        <w:ind w:left="227" w:hanging="227"/>
      </w:pPr>
      <w:rPr>
        <w:rFonts w:hint="default"/>
        <w:b/>
      </w:rPr>
    </w:lvl>
    <w:lvl w:ilvl="1">
      <w:start w:val="1"/>
      <w:numFmt w:val="decimal"/>
      <w:suff w:val="space"/>
      <w:lvlText w:val="%1.%2."/>
      <w:lvlJc w:val="left"/>
      <w:pPr>
        <w:ind w:left="227" w:hanging="227"/>
      </w:pPr>
      <w:rPr>
        <w:rFonts w:hint="default"/>
        <w:b/>
        <w:bCs/>
        <w:color w:val="auto"/>
      </w:rPr>
    </w:lvl>
    <w:lvl w:ilvl="2">
      <w:start w:val="1"/>
      <w:numFmt w:val="decimal"/>
      <w:suff w:val="space"/>
      <w:lvlText w:val="%3)"/>
      <w:lvlJc w:val="left"/>
      <w:pPr>
        <w:ind w:left="454" w:hanging="227"/>
      </w:pPr>
      <w:rPr>
        <w:rFonts w:hint="default"/>
        <w:b w:val="0"/>
        <w:bCs/>
      </w:rPr>
    </w:lvl>
    <w:lvl w:ilvl="3">
      <w:start w:val="1"/>
      <w:numFmt w:val="lowerLetter"/>
      <w:suff w:val="space"/>
      <w:lvlText w:val="%4)"/>
      <w:lvlJc w:val="left"/>
      <w:pPr>
        <w:ind w:left="680" w:hanging="226"/>
      </w:pPr>
      <w:rPr>
        <w:rFonts w:hint="default"/>
      </w:rPr>
    </w:lvl>
    <w:lvl w:ilvl="4">
      <w:start w:val="1"/>
      <w:numFmt w:val="bullet"/>
      <w:suff w:val="space"/>
      <w:lvlText w:val=""/>
      <w:lvlJc w:val="left"/>
      <w:pPr>
        <w:ind w:left="907" w:hanging="227"/>
      </w:pPr>
      <w:rPr>
        <w:rFonts w:ascii="Symbol" w:hAnsi="Symbol" w:hint="default"/>
      </w:rPr>
    </w:lvl>
    <w:lvl w:ilvl="5">
      <w:start w:val="1"/>
      <w:numFmt w:val="lowerRoman"/>
      <w:lvlText w:val="%6."/>
      <w:lvlJc w:val="left"/>
      <w:pPr>
        <w:ind w:left="1134" w:hanging="22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446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50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526" w:hanging="1440"/>
      </w:pPr>
      <w:rPr>
        <w:rFonts w:hint="default"/>
      </w:rPr>
    </w:lvl>
  </w:abstractNum>
  <w:abstractNum w:abstractNumId="8" w15:restartNumberingAfterBreak="0">
    <w:nsid w:val="5F0A5410"/>
    <w:multiLevelType w:val="multilevel"/>
    <w:tmpl w:val="714AA67C"/>
    <w:lvl w:ilvl="0">
      <w:start w:val="1"/>
      <w:numFmt w:val="decimal"/>
      <w:suff w:val="space"/>
      <w:lvlText w:val="%1."/>
      <w:lvlJc w:val="left"/>
      <w:pPr>
        <w:ind w:left="227" w:hanging="227"/>
      </w:pPr>
      <w:rPr>
        <w:rFonts w:hint="default"/>
        <w:b/>
      </w:rPr>
    </w:lvl>
    <w:lvl w:ilvl="1">
      <w:start w:val="1"/>
      <w:numFmt w:val="decimal"/>
      <w:suff w:val="space"/>
      <w:lvlText w:val="%1.%2."/>
      <w:lvlJc w:val="left"/>
      <w:pPr>
        <w:ind w:left="227" w:hanging="227"/>
      </w:pPr>
      <w:rPr>
        <w:rFonts w:hint="default"/>
        <w:b/>
        <w:bCs/>
        <w:color w:val="auto"/>
      </w:rPr>
    </w:lvl>
    <w:lvl w:ilvl="2">
      <w:start w:val="1"/>
      <w:numFmt w:val="decimal"/>
      <w:suff w:val="space"/>
      <w:lvlText w:val="%3)"/>
      <w:lvlJc w:val="left"/>
      <w:pPr>
        <w:ind w:left="454" w:hanging="227"/>
      </w:pPr>
      <w:rPr>
        <w:rFonts w:hint="default"/>
        <w:b w:val="0"/>
        <w:bCs/>
      </w:rPr>
    </w:lvl>
    <w:lvl w:ilvl="3">
      <w:start w:val="1"/>
      <w:numFmt w:val="lowerLetter"/>
      <w:suff w:val="space"/>
      <w:lvlText w:val="%4)"/>
      <w:lvlJc w:val="left"/>
      <w:pPr>
        <w:ind w:left="680" w:hanging="226"/>
      </w:pPr>
      <w:rPr>
        <w:rFonts w:hint="default"/>
        <w:b/>
        <w:bCs/>
        <w:i w:val="0"/>
        <w:iCs w:val="0"/>
      </w:rPr>
    </w:lvl>
    <w:lvl w:ilvl="4">
      <w:start w:val="1"/>
      <w:numFmt w:val="bullet"/>
      <w:suff w:val="space"/>
      <w:lvlText w:val=""/>
      <w:lvlJc w:val="left"/>
      <w:pPr>
        <w:ind w:left="907" w:hanging="227"/>
      </w:pPr>
      <w:rPr>
        <w:rFonts w:ascii="Symbol" w:hAnsi="Symbol" w:hint="default"/>
      </w:rPr>
    </w:lvl>
    <w:lvl w:ilvl="5">
      <w:start w:val="1"/>
      <w:numFmt w:val="lowerRoman"/>
      <w:lvlText w:val="%6."/>
      <w:lvlJc w:val="left"/>
      <w:pPr>
        <w:ind w:left="1134" w:hanging="22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446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50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526" w:hanging="1440"/>
      </w:pPr>
      <w:rPr>
        <w:rFonts w:hint="default"/>
      </w:rPr>
    </w:lvl>
  </w:abstractNum>
  <w:abstractNum w:abstractNumId="9" w15:restartNumberingAfterBreak="0">
    <w:nsid w:val="627C0190"/>
    <w:multiLevelType w:val="multilevel"/>
    <w:tmpl w:val="3716D700"/>
    <w:lvl w:ilvl="0">
      <w:start w:val="1"/>
      <w:numFmt w:val="decimal"/>
      <w:suff w:val="space"/>
      <w:lvlText w:val="%1."/>
      <w:lvlJc w:val="left"/>
      <w:pPr>
        <w:ind w:left="227" w:hanging="227"/>
      </w:pPr>
      <w:rPr>
        <w:rFonts w:hint="default"/>
        <w:b/>
      </w:rPr>
    </w:lvl>
    <w:lvl w:ilvl="1">
      <w:start w:val="1"/>
      <w:numFmt w:val="decimal"/>
      <w:suff w:val="space"/>
      <w:lvlText w:val="%1.%2."/>
      <w:lvlJc w:val="left"/>
      <w:pPr>
        <w:ind w:left="227" w:hanging="227"/>
      </w:pPr>
      <w:rPr>
        <w:rFonts w:hint="default"/>
        <w:b/>
        <w:bCs/>
        <w:color w:val="auto"/>
      </w:rPr>
    </w:lvl>
    <w:lvl w:ilvl="2">
      <w:start w:val="1"/>
      <w:numFmt w:val="decimal"/>
      <w:suff w:val="space"/>
      <w:lvlText w:val="%3)"/>
      <w:lvlJc w:val="left"/>
      <w:pPr>
        <w:ind w:left="454" w:hanging="227"/>
      </w:pPr>
      <w:rPr>
        <w:rFonts w:hint="default"/>
        <w:b w:val="0"/>
        <w:bCs/>
      </w:rPr>
    </w:lvl>
    <w:lvl w:ilvl="3">
      <w:start w:val="1"/>
      <w:numFmt w:val="lowerLetter"/>
      <w:suff w:val="space"/>
      <w:lvlText w:val="%4)"/>
      <w:lvlJc w:val="left"/>
      <w:pPr>
        <w:ind w:left="680" w:hanging="226"/>
      </w:pPr>
      <w:rPr>
        <w:rFonts w:hint="default"/>
        <w:b/>
        <w:bCs/>
        <w:i w:val="0"/>
        <w:iCs w:val="0"/>
      </w:rPr>
    </w:lvl>
    <w:lvl w:ilvl="4">
      <w:start w:val="1"/>
      <w:numFmt w:val="bullet"/>
      <w:suff w:val="space"/>
      <w:lvlText w:val=""/>
      <w:lvlJc w:val="left"/>
      <w:pPr>
        <w:ind w:left="907" w:hanging="227"/>
      </w:pPr>
      <w:rPr>
        <w:rFonts w:ascii="Symbol" w:hAnsi="Symbol" w:hint="default"/>
      </w:rPr>
    </w:lvl>
    <w:lvl w:ilvl="5">
      <w:start w:val="1"/>
      <w:numFmt w:val="lowerRoman"/>
      <w:lvlText w:val="%6."/>
      <w:lvlJc w:val="left"/>
      <w:pPr>
        <w:ind w:left="1134" w:hanging="22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446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50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526" w:hanging="1440"/>
      </w:pPr>
      <w:rPr>
        <w:rFonts w:hint="default"/>
      </w:rPr>
    </w:lvl>
  </w:abstractNum>
  <w:abstractNum w:abstractNumId="10" w15:restartNumberingAfterBreak="0">
    <w:nsid w:val="64B70176"/>
    <w:multiLevelType w:val="multilevel"/>
    <w:tmpl w:val="C0FAD1FC"/>
    <w:lvl w:ilvl="0">
      <w:start w:val="1"/>
      <w:numFmt w:val="decimal"/>
      <w:suff w:val="space"/>
      <w:lvlText w:val="%1."/>
      <w:lvlJc w:val="left"/>
      <w:pPr>
        <w:ind w:left="227" w:hanging="227"/>
      </w:pPr>
      <w:rPr>
        <w:rFonts w:hint="default"/>
        <w:b/>
      </w:rPr>
    </w:lvl>
    <w:lvl w:ilvl="1">
      <w:start w:val="1"/>
      <w:numFmt w:val="decimal"/>
      <w:suff w:val="space"/>
      <w:lvlText w:val="%1.%2."/>
      <w:lvlJc w:val="left"/>
      <w:pPr>
        <w:ind w:left="227" w:hanging="227"/>
      </w:pPr>
      <w:rPr>
        <w:rFonts w:hint="default"/>
        <w:b/>
        <w:bCs/>
        <w:color w:val="auto"/>
      </w:rPr>
    </w:lvl>
    <w:lvl w:ilvl="2">
      <w:start w:val="1"/>
      <w:numFmt w:val="decimal"/>
      <w:suff w:val="space"/>
      <w:lvlText w:val="%3)"/>
      <w:lvlJc w:val="left"/>
      <w:pPr>
        <w:ind w:left="454" w:hanging="227"/>
      </w:pPr>
      <w:rPr>
        <w:rFonts w:hint="default"/>
        <w:b w:val="0"/>
        <w:bCs/>
      </w:rPr>
    </w:lvl>
    <w:lvl w:ilvl="3">
      <w:start w:val="1"/>
      <w:numFmt w:val="lowerLetter"/>
      <w:suff w:val="space"/>
      <w:lvlText w:val="%4)"/>
      <w:lvlJc w:val="left"/>
      <w:pPr>
        <w:ind w:left="680" w:hanging="226"/>
      </w:pPr>
      <w:rPr>
        <w:rFonts w:hint="default"/>
        <w:b/>
        <w:bCs/>
      </w:rPr>
    </w:lvl>
    <w:lvl w:ilvl="4">
      <w:start w:val="1"/>
      <w:numFmt w:val="bullet"/>
      <w:suff w:val="space"/>
      <w:lvlText w:val=""/>
      <w:lvlJc w:val="left"/>
      <w:pPr>
        <w:ind w:left="907" w:hanging="227"/>
      </w:pPr>
      <w:rPr>
        <w:rFonts w:ascii="Symbol" w:hAnsi="Symbol" w:hint="default"/>
      </w:rPr>
    </w:lvl>
    <w:lvl w:ilvl="5">
      <w:start w:val="1"/>
      <w:numFmt w:val="lowerRoman"/>
      <w:lvlText w:val="%6."/>
      <w:lvlJc w:val="left"/>
      <w:pPr>
        <w:ind w:left="1134" w:hanging="22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446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50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526" w:hanging="1440"/>
      </w:pPr>
      <w:rPr>
        <w:rFonts w:hint="default"/>
      </w:rPr>
    </w:lvl>
  </w:abstractNum>
  <w:abstractNum w:abstractNumId="11" w15:restartNumberingAfterBreak="0">
    <w:nsid w:val="78BF7D11"/>
    <w:multiLevelType w:val="multilevel"/>
    <w:tmpl w:val="C0FAD1FC"/>
    <w:lvl w:ilvl="0">
      <w:start w:val="1"/>
      <w:numFmt w:val="decimal"/>
      <w:suff w:val="space"/>
      <w:lvlText w:val="%1."/>
      <w:lvlJc w:val="left"/>
      <w:pPr>
        <w:ind w:left="227" w:hanging="227"/>
      </w:pPr>
      <w:rPr>
        <w:rFonts w:hint="default"/>
        <w:b/>
      </w:rPr>
    </w:lvl>
    <w:lvl w:ilvl="1">
      <w:start w:val="1"/>
      <w:numFmt w:val="decimal"/>
      <w:suff w:val="space"/>
      <w:lvlText w:val="%1.%2."/>
      <w:lvlJc w:val="left"/>
      <w:pPr>
        <w:ind w:left="227" w:hanging="227"/>
      </w:pPr>
      <w:rPr>
        <w:rFonts w:hint="default"/>
        <w:b/>
        <w:bCs/>
        <w:color w:val="auto"/>
      </w:rPr>
    </w:lvl>
    <w:lvl w:ilvl="2">
      <w:start w:val="1"/>
      <w:numFmt w:val="decimal"/>
      <w:suff w:val="space"/>
      <w:lvlText w:val="%3)"/>
      <w:lvlJc w:val="left"/>
      <w:pPr>
        <w:ind w:left="454" w:hanging="227"/>
      </w:pPr>
      <w:rPr>
        <w:rFonts w:hint="default"/>
        <w:b w:val="0"/>
        <w:bCs/>
      </w:rPr>
    </w:lvl>
    <w:lvl w:ilvl="3">
      <w:start w:val="1"/>
      <w:numFmt w:val="lowerLetter"/>
      <w:suff w:val="space"/>
      <w:lvlText w:val="%4)"/>
      <w:lvlJc w:val="left"/>
      <w:pPr>
        <w:ind w:left="680" w:hanging="226"/>
      </w:pPr>
      <w:rPr>
        <w:rFonts w:hint="default"/>
        <w:b/>
        <w:bCs/>
      </w:rPr>
    </w:lvl>
    <w:lvl w:ilvl="4">
      <w:start w:val="1"/>
      <w:numFmt w:val="bullet"/>
      <w:suff w:val="space"/>
      <w:lvlText w:val=""/>
      <w:lvlJc w:val="left"/>
      <w:pPr>
        <w:ind w:left="907" w:hanging="227"/>
      </w:pPr>
      <w:rPr>
        <w:rFonts w:ascii="Symbol" w:hAnsi="Symbol" w:hint="default"/>
      </w:rPr>
    </w:lvl>
    <w:lvl w:ilvl="5">
      <w:start w:val="1"/>
      <w:numFmt w:val="lowerRoman"/>
      <w:lvlText w:val="%6."/>
      <w:lvlJc w:val="left"/>
      <w:pPr>
        <w:ind w:left="1134" w:hanging="22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446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50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526" w:hanging="1440"/>
      </w:pPr>
      <w:rPr>
        <w:rFonts w:hint="default"/>
      </w:rPr>
    </w:lvl>
  </w:abstractNum>
  <w:abstractNum w:abstractNumId="12" w15:restartNumberingAfterBreak="0">
    <w:nsid w:val="7B4F59F6"/>
    <w:multiLevelType w:val="multilevel"/>
    <w:tmpl w:val="4F0AA692"/>
    <w:lvl w:ilvl="0">
      <w:start w:val="1"/>
      <w:numFmt w:val="decimal"/>
      <w:suff w:val="space"/>
      <w:lvlText w:val="%1."/>
      <w:lvlJc w:val="left"/>
      <w:pPr>
        <w:ind w:left="227" w:hanging="227"/>
      </w:pPr>
      <w:rPr>
        <w:rFonts w:hint="default"/>
        <w:b/>
      </w:rPr>
    </w:lvl>
    <w:lvl w:ilvl="1">
      <w:start w:val="1"/>
      <w:numFmt w:val="decimal"/>
      <w:suff w:val="space"/>
      <w:lvlText w:val="%1.%2."/>
      <w:lvlJc w:val="left"/>
      <w:pPr>
        <w:ind w:left="227" w:hanging="227"/>
      </w:pPr>
      <w:rPr>
        <w:rFonts w:hint="default"/>
        <w:b w:val="0"/>
        <w:bCs w:val="0"/>
        <w:color w:val="auto"/>
      </w:rPr>
    </w:lvl>
    <w:lvl w:ilvl="2">
      <w:start w:val="1"/>
      <w:numFmt w:val="decimal"/>
      <w:suff w:val="space"/>
      <w:lvlText w:val="%3)"/>
      <w:lvlJc w:val="left"/>
      <w:pPr>
        <w:ind w:left="454" w:hanging="227"/>
      </w:pPr>
      <w:rPr>
        <w:rFonts w:hint="default"/>
        <w:b w:val="0"/>
        <w:bCs/>
      </w:rPr>
    </w:lvl>
    <w:lvl w:ilvl="3">
      <w:start w:val="1"/>
      <w:numFmt w:val="lowerLetter"/>
      <w:suff w:val="space"/>
      <w:lvlText w:val="%4)"/>
      <w:lvlJc w:val="left"/>
      <w:pPr>
        <w:ind w:left="680" w:hanging="226"/>
      </w:pPr>
      <w:rPr>
        <w:rFonts w:hint="default"/>
        <w:b/>
        <w:bCs/>
        <w:i w:val="0"/>
        <w:iCs w:val="0"/>
      </w:rPr>
    </w:lvl>
    <w:lvl w:ilvl="4">
      <w:start w:val="1"/>
      <w:numFmt w:val="bullet"/>
      <w:suff w:val="space"/>
      <w:lvlText w:val=""/>
      <w:lvlJc w:val="left"/>
      <w:pPr>
        <w:ind w:left="907" w:hanging="227"/>
      </w:pPr>
      <w:rPr>
        <w:rFonts w:ascii="Symbol" w:hAnsi="Symbol" w:hint="default"/>
      </w:rPr>
    </w:lvl>
    <w:lvl w:ilvl="5">
      <w:start w:val="1"/>
      <w:numFmt w:val="lowerRoman"/>
      <w:lvlText w:val="%6."/>
      <w:lvlJc w:val="left"/>
      <w:pPr>
        <w:ind w:left="1134" w:hanging="22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446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50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526" w:hanging="1440"/>
      </w:pPr>
      <w:rPr>
        <w:rFonts w:hint="default"/>
      </w:rPr>
    </w:lvl>
  </w:abstractNum>
  <w:abstractNum w:abstractNumId="13" w15:restartNumberingAfterBreak="0">
    <w:nsid w:val="7D4E716C"/>
    <w:multiLevelType w:val="multilevel"/>
    <w:tmpl w:val="1EFE8086"/>
    <w:lvl w:ilvl="0">
      <w:start w:val="1"/>
      <w:numFmt w:val="decimal"/>
      <w:suff w:val="space"/>
      <w:lvlText w:val="%1."/>
      <w:lvlJc w:val="left"/>
      <w:pPr>
        <w:ind w:left="227" w:hanging="227"/>
      </w:pPr>
      <w:rPr>
        <w:rFonts w:hint="default"/>
        <w:b/>
      </w:rPr>
    </w:lvl>
    <w:lvl w:ilvl="1">
      <w:start w:val="1"/>
      <w:numFmt w:val="decimal"/>
      <w:suff w:val="space"/>
      <w:lvlText w:val="%1.%2."/>
      <w:lvlJc w:val="left"/>
      <w:pPr>
        <w:ind w:left="227" w:hanging="227"/>
      </w:pPr>
      <w:rPr>
        <w:rFonts w:hint="default"/>
        <w:b/>
        <w:bCs/>
        <w:color w:val="auto"/>
      </w:rPr>
    </w:lvl>
    <w:lvl w:ilvl="2">
      <w:start w:val="1"/>
      <w:numFmt w:val="decimal"/>
      <w:suff w:val="space"/>
      <w:lvlText w:val="%3)"/>
      <w:lvlJc w:val="left"/>
      <w:pPr>
        <w:ind w:left="454" w:hanging="227"/>
      </w:pPr>
      <w:rPr>
        <w:rFonts w:hint="default"/>
        <w:b w:val="0"/>
        <w:bCs/>
      </w:rPr>
    </w:lvl>
    <w:lvl w:ilvl="3">
      <w:start w:val="1"/>
      <w:numFmt w:val="lowerLetter"/>
      <w:suff w:val="space"/>
      <w:lvlText w:val="%4)"/>
      <w:lvlJc w:val="left"/>
      <w:pPr>
        <w:ind w:left="680" w:hanging="226"/>
      </w:pPr>
      <w:rPr>
        <w:rFonts w:hint="default"/>
        <w:b/>
        <w:bCs/>
        <w:i w:val="0"/>
        <w:iCs w:val="0"/>
      </w:rPr>
    </w:lvl>
    <w:lvl w:ilvl="4">
      <w:start w:val="1"/>
      <w:numFmt w:val="bullet"/>
      <w:suff w:val="space"/>
      <w:lvlText w:val=""/>
      <w:lvlJc w:val="left"/>
      <w:pPr>
        <w:ind w:left="907" w:hanging="227"/>
      </w:pPr>
      <w:rPr>
        <w:rFonts w:ascii="Symbol" w:hAnsi="Symbol" w:hint="default"/>
      </w:rPr>
    </w:lvl>
    <w:lvl w:ilvl="5">
      <w:start w:val="1"/>
      <w:numFmt w:val="lowerRoman"/>
      <w:lvlText w:val="%6."/>
      <w:lvlJc w:val="left"/>
      <w:pPr>
        <w:ind w:left="1134" w:hanging="22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446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50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526" w:hanging="1440"/>
      </w:pPr>
      <w:rPr>
        <w:rFonts w:hint="default"/>
      </w:rPr>
    </w:lvl>
  </w:abstractNum>
  <w:num w:numId="1">
    <w:abstractNumId w:val="7"/>
  </w:num>
  <w:num w:numId="2">
    <w:abstractNumId w:val="11"/>
  </w:num>
  <w:num w:numId="3">
    <w:abstractNumId w:val="1"/>
  </w:num>
  <w:num w:numId="4">
    <w:abstractNumId w:val="10"/>
  </w:num>
  <w:num w:numId="5">
    <w:abstractNumId w:val="9"/>
  </w:num>
  <w:num w:numId="6">
    <w:abstractNumId w:val="5"/>
  </w:num>
  <w:num w:numId="7">
    <w:abstractNumId w:val="6"/>
  </w:num>
  <w:num w:numId="8">
    <w:abstractNumId w:val="3"/>
  </w:num>
  <w:num w:numId="9">
    <w:abstractNumId w:val="2"/>
  </w:num>
  <w:num w:numId="10">
    <w:abstractNumId w:val="8"/>
  </w:num>
  <w:num w:numId="11">
    <w:abstractNumId w:val="13"/>
  </w:num>
  <w:num w:numId="12">
    <w:abstractNumId w:val="12"/>
  </w:num>
  <w:num w:numId="13">
    <w:abstractNumId w:val="0"/>
  </w:num>
  <w:num w:numId="14">
    <w:abstractNumId w:val="4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33C7"/>
    <w:rsid w:val="0001113C"/>
    <w:rsid w:val="000A16C4"/>
    <w:rsid w:val="000E4EF9"/>
    <w:rsid w:val="00142E30"/>
    <w:rsid w:val="00223C73"/>
    <w:rsid w:val="00376CAF"/>
    <w:rsid w:val="003C69CC"/>
    <w:rsid w:val="003F5D02"/>
    <w:rsid w:val="00471C19"/>
    <w:rsid w:val="004833C7"/>
    <w:rsid w:val="0052754C"/>
    <w:rsid w:val="00550DD4"/>
    <w:rsid w:val="00625F63"/>
    <w:rsid w:val="00636E10"/>
    <w:rsid w:val="006809F9"/>
    <w:rsid w:val="007436A4"/>
    <w:rsid w:val="00756714"/>
    <w:rsid w:val="007D0F68"/>
    <w:rsid w:val="007E0D3F"/>
    <w:rsid w:val="00801455"/>
    <w:rsid w:val="00830F25"/>
    <w:rsid w:val="008367DA"/>
    <w:rsid w:val="00856497"/>
    <w:rsid w:val="008861D4"/>
    <w:rsid w:val="00926A3E"/>
    <w:rsid w:val="00AA3E18"/>
    <w:rsid w:val="00AE4EEA"/>
    <w:rsid w:val="00B84C8C"/>
    <w:rsid w:val="00BB1B1F"/>
    <w:rsid w:val="00E024EA"/>
    <w:rsid w:val="00E32622"/>
    <w:rsid w:val="00E8480E"/>
    <w:rsid w:val="00EF70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00522A"/>
  <w15:chartTrackingRefBased/>
  <w15:docId w15:val="{516A057C-0A41-419E-A47D-D6804C0B79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qFormat/>
    <w:rsid w:val="004833C7"/>
    <w:pPr>
      <w:keepNext/>
      <w:keepLines/>
      <w:spacing w:before="240" w:after="0" w:line="276" w:lineRule="auto"/>
      <w:outlineLvl w:val="0"/>
    </w:pPr>
    <w:rPr>
      <w:rFonts w:ascii="Cambria" w:eastAsia="SimSun" w:hAnsi="Cambria" w:cs="Times New Roman"/>
      <w:b/>
      <w:bCs/>
      <w:color w:val="365F91"/>
      <w:sz w:val="28"/>
      <w:szCs w:val="28"/>
      <w:lang w:eastAsia="pl-PL"/>
    </w:rPr>
  </w:style>
  <w:style w:type="paragraph" w:styleId="Nagwek3">
    <w:name w:val="heading 3"/>
    <w:basedOn w:val="Normalny"/>
    <w:next w:val="Normalny"/>
    <w:link w:val="Nagwek3Znak"/>
    <w:semiHidden/>
    <w:unhideWhenUsed/>
    <w:qFormat/>
    <w:rsid w:val="004833C7"/>
    <w:pPr>
      <w:keepNext/>
      <w:keepLines/>
      <w:spacing w:before="40" w:after="0" w:line="276" w:lineRule="auto"/>
      <w:outlineLvl w:val="2"/>
    </w:pPr>
    <w:rPr>
      <w:rFonts w:ascii="Cambria" w:eastAsia="SimSun" w:hAnsi="Cambria" w:cs="Times New Roman"/>
      <w:color w:val="243F60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ela-Siatka1">
    <w:name w:val="Tabela - Siatka1"/>
    <w:basedOn w:val="Standardowy"/>
    <w:next w:val="Tabela-Siatka"/>
    <w:rsid w:val="004833C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-Siatka">
    <w:name w:val="Table Grid"/>
    <w:basedOn w:val="Standardowy"/>
    <w:uiPriority w:val="39"/>
    <w:rsid w:val="004833C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1Znak">
    <w:name w:val="Nagłówek 1 Znak"/>
    <w:basedOn w:val="Domylnaczcionkaakapitu"/>
    <w:link w:val="Nagwek1"/>
    <w:rsid w:val="004833C7"/>
    <w:rPr>
      <w:rFonts w:ascii="Cambria" w:eastAsia="SimSun" w:hAnsi="Cambria" w:cs="Times New Roman"/>
      <w:b/>
      <w:bCs/>
      <w:color w:val="365F91"/>
      <w:sz w:val="28"/>
      <w:szCs w:val="28"/>
      <w:lang w:eastAsia="pl-PL"/>
    </w:rPr>
  </w:style>
  <w:style w:type="character" w:customStyle="1" w:styleId="Nagwek3Znak">
    <w:name w:val="Nagłówek 3 Znak"/>
    <w:basedOn w:val="Domylnaczcionkaakapitu"/>
    <w:link w:val="Nagwek3"/>
    <w:semiHidden/>
    <w:rsid w:val="004833C7"/>
    <w:rPr>
      <w:rFonts w:ascii="Cambria" w:eastAsia="SimSun" w:hAnsi="Cambria" w:cs="Times New Roman"/>
      <w:color w:val="243F60"/>
      <w:sz w:val="24"/>
      <w:szCs w:val="24"/>
      <w:lang w:eastAsia="pl-PL"/>
    </w:rPr>
  </w:style>
  <w:style w:type="numbering" w:customStyle="1" w:styleId="Bezlisty1">
    <w:name w:val="Bez listy1"/>
    <w:next w:val="Bezlisty"/>
    <w:uiPriority w:val="99"/>
    <w:semiHidden/>
    <w:unhideWhenUsed/>
    <w:rsid w:val="004833C7"/>
  </w:style>
  <w:style w:type="paragraph" w:styleId="Tekstdymka">
    <w:name w:val="Balloon Text"/>
    <w:basedOn w:val="Normalny"/>
    <w:link w:val="TekstdymkaZnak"/>
    <w:unhideWhenUsed/>
    <w:rsid w:val="004833C7"/>
    <w:pPr>
      <w:spacing w:after="0" w:line="240" w:lineRule="auto"/>
    </w:pPr>
    <w:rPr>
      <w:rFonts w:ascii="Tahoma" w:eastAsia="Calibri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rsid w:val="004833C7"/>
    <w:rPr>
      <w:rFonts w:ascii="Tahoma" w:eastAsia="Calibri" w:hAnsi="Tahoma" w:cs="Tahoma"/>
      <w:sz w:val="16"/>
      <w:szCs w:val="16"/>
    </w:rPr>
  </w:style>
  <w:style w:type="character" w:styleId="Tekstzastpczy">
    <w:name w:val="Placeholder Text"/>
    <w:uiPriority w:val="99"/>
    <w:semiHidden/>
    <w:rsid w:val="004833C7"/>
    <w:rPr>
      <w:color w:val="808080"/>
    </w:rPr>
  </w:style>
  <w:style w:type="paragraph" w:customStyle="1" w:styleId="adresat">
    <w:name w:val="adresat"/>
    <w:basedOn w:val="Normalny"/>
    <w:link w:val="adresatZnak"/>
    <w:rsid w:val="004833C7"/>
    <w:pPr>
      <w:spacing w:after="120" w:line="360" w:lineRule="auto"/>
    </w:pPr>
    <w:rPr>
      <w:rFonts w:ascii="Calibri" w:eastAsia="Calibri" w:hAnsi="Calibri" w:cs="Times New Roman"/>
    </w:rPr>
  </w:style>
  <w:style w:type="paragraph" w:customStyle="1" w:styleId="pismamz">
    <w:name w:val="pisma_mz"/>
    <w:basedOn w:val="Normalny"/>
    <w:link w:val="pismamzZnak"/>
    <w:qFormat/>
    <w:rsid w:val="004833C7"/>
    <w:pPr>
      <w:spacing w:after="0" w:line="360" w:lineRule="auto"/>
      <w:contextualSpacing/>
      <w:jc w:val="both"/>
    </w:pPr>
    <w:rPr>
      <w:rFonts w:ascii="Arial" w:eastAsia="Calibri" w:hAnsi="Arial" w:cs="Times New Roman"/>
    </w:rPr>
  </w:style>
  <w:style w:type="character" w:customStyle="1" w:styleId="adresatZnak">
    <w:name w:val="adresat Znak"/>
    <w:basedOn w:val="Domylnaczcionkaakapitu"/>
    <w:link w:val="adresat"/>
    <w:rsid w:val="004833C7"/>
    <w:rPr>
      <w:rFonts w:ascii="Calibri" w:eastAsia="Calibri" w:hAnsi="Calibri" w:cs="Times New Roman"/>
    </w:rPr>
  </w:style>
  <w:style w:type="character" w:customStyle="1" w:styleId="pismamzZnak">
    <w:name w:val="pisma_mz Znak"/>
    <w:link w:val="pismamz"/>
    <w:rsid w:val="004833C7"/>
    <w:rPr>
      <w:rFonts w:ascii="Arial" w:eastAsia="Calibri" w:hAnsi="Arial" w:cs="Times New Roman"/>
    </w:rPr>
  </w:style>
  <w:style w:type="paragraph" w:styleId="Nagwek">
    <w:name w:val="header"/>
    <w:basedOn w:val="Normalny"/>
    <w:link w:val="NagwekZnak"/>
    <w:uiPriority w:val="99"/>
    <w:unhideWhenUsed/>
    <w:rsid w:val="004833C7"/>
    <w:pPr>
      <w:tabs>
        <w:tab w:val="center" w:pos="4536"/>
        <w:tab w:val="right" w:pos="9072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NagwekZnak">
    <w:name w:val="Nagłówek Znak"/>
    <w:basedOn w:val="Domylnaczcionkaakapitu"/>
    <w:link w:val="Nagwek"/>
    <w:uiPriority w:val="99"/>
    <w:rsid w:val="004833C7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4833C7"/>
    <w:pPr>
      <w:tabs>
        <w:tab w:val="center" w:pos="4536"/>
        <w:tab w:val="right" w:pos="9072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StopkaZnak">
    <w:name w:val="Stopka Znak"/>
    <w:basedOn w:val="Domylnaczcionkaakapitu"/>
    <w:link w:val="Stopka"/>
    <w:uiPriority w:val="99"/>
    <w:rsid w:val="004833C7"/>
    <w:rPr>
      <w:rFonts w:ascii="Calibri" w:eastAsia="Calibri" w:hAnsi="Calibri" w:cs="Times New Roman"/>
    </w:rPr>
  </w:style>
  <w:style w:type="paragraph" w:styleId="Akapitzlist">
    <w:name w:val="List Paragraph"/>
    <w:aliases w:val="Styl moj,Bullet1,List Paragraph1,Akapit z listą11,List Paragraph"/>
    <w:basedOn w:val="Normalny"/>
    <w:link w:val="AkapitzlistZnak"/>
    <w:uiPriority w:val="34"/>
    <w:qFormat/>
    <w:rsid w:val="004833C7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table" w:customStyle="1" w:styleId="Tabela-Siatka2">
    <w:name w:val="Tabela - Siatka2"/>
    <w:basedOn w:val="Standardowy"/>
    <w:next w:val="Tabela-Siatka"/>
    <w:uiPriority w:val="59"/>
    <w:rsid w:val="004833C7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kapitzlistZnak">
    <w:name w:val="Akapit z listą Znak"/>
    <w:aliases w:val="Styl moj Znak,Bullet1 Znak,List Paragraph1 Znak,Akapit z listą11 Znak,List Paragraph Znak"/>
    <w:link w:val="Akapitzlist"/>
    <w:uiPriority w:val="34"/>
    <w:locked/>
    <w:rsid w:val="004833C7"/>
    <w:rPr>
      <w:rFonts w:ascii="Calibri" w:eastAsia="Calibri" w:hAnsi="Calibri" w:cs="Times New Roman"/>
    </w:rPr>
  </w:style>
  <w:style w:type="paragraph" w:customStyle="1" w:styleId="Nagwek11">
    <w:name w:val="Nagłówek 11"/>
    <w:basedOn w:val="Normalny"/>
    <w:next w:val="Normalny"/>
    <w:qFormat/>
    <w:rsid w:val="004833C7"/>
    <w:pPr>
      <w:keepNext/>
      <w:keepLines/>
      <w:spacing w:before="480" w:after="0" w:line="240" w:lineRule="auto"/>
      <w:outlineLvl w:val="0"/>
    </w:pPr>
    <w:rPr>
      <w:rFonts w:ascii="Cambria" w:eastAsia="SimSun" w:hAnsi="Cambria" w:cs="Times New Roman"/>
      <w:b/>
      <w:bCs/>
      <w:color w:val="365F91"/>
      <w:sz w:val="28"/>
      <w:szCs w:val="28"/>
      <w:lang w:eastAsia="pl-PL"/>
    </w:rPr>
  </w:style>
  <w:style w:type="paragraph" w:customStyle="1" w:styleId="Nagwek31">
    <w:name w:val="Nagłówek 31"/>
    <w:basedOn w:val="Normalny"/>
    <w:next w:val="Normalny"/>
    <w:semiHidden/>
    <w:unhideWhenUsed/>
    <w:qFormat/>
    <w:rsid w:val="004833C7"/>
    <w:pPr>
      <w:keepNext/>
      <w:keepLines/>
      <w:spacing w:before="40" w:after="0" w:line="240" w:lineRule="auto"/>
      <w:outlineLvl w:val="2"/>
    </w:pPr>
    <w:rPr>
      <w:rFonts w:ascii="Cambria" w:eastAsia="SimSun" w:hAnsi="Cambria" w:cs="Times New Roman"/>
      <w:color w:val="243F60"/>
      <w:sz w:val="24"/>
      <w:szCs w:val="24"/>
      <w:lang w:eastAsia="pl-PL"/>
    </w:rPr>
  </w:style>
  <w:style w:type="numbering" w:customStyle="1" w:styleId="Bezlisty11">
    <w:name w:val="Bez listy11"/>
    <w:next w:val="Bezlisty"/>
    <w:uiPriority w:val="99"/>
    <w:semiHidden/>
    <w:unhideWhenUsed/>
    <w:rsid w:val="004833C7"/>
  </w:style>
  <w:style w:type="character" w:styleId="Odwoaniedokomentarza">
    <w:name w:val="annotation reference"/>
    <w:uiPriority w:val="99"/>
    <w:rsid w:val="004833C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rsid w:val="004833C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4833C7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rsid w:val="004833C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rsid w:val="004833C7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Poprawka">
    <w:name w:val="Revision"/>
    <w:hidden/>
    <w:uiPriority w:val="99"/>
    <w:semiHidden/>
    <w:rsid w:val="004833C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Default">
    <w:name w:val="Default"/>
    <w:uiPriority w:val="99"/>
    <w:rsid w:val="004833C7"/>
    <w:pPr>
      <w:widowControl w:val="0"/>
      <w:autoSpaceDE w:val="0"/>
      <w:autoSpaceDN w:val="0"/>
      <w:adjustRightInd w:val="0"/>
      <w:spacing w:after="0" w:line="240" w:lineRule="auto"/>
    </w:pPr>
    <w:rPr>
      <w:rFonts w:ascii="CKBKDC+Arial" w:eastAsia="Times New Roman" w:hAnsi="CKBKDC+Arial" w:cs="CKBKDC+Arial"/>
      <w:color w:val="000000"/>
      <w:sz w:val="24"/>
      <w:szCs w:val="24"/>
      <w:lang w:eastAsia="pl-PL"/>
    </w:rPr>
  </w:style>
  <w:style w:type="paragraph" w:styleId="HTML-wstpniesformatowany">
    <w:name w:val="HTML Preformatted"/>
    <w:basedOn w:val="Normalny"/>
    <w:link w:val="HTML-wstpniesformatowanyZnak"/>
    <w:uiPriority w:val="99"/>
    <w:unhideWhenUsed/>
    <w:rsid w:val="004833C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pl-PL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rsid w:val="004833C7"/>
    <w:rPr>
      <w:rFonts w:ascii="Courier New" w:eastAsia="Times New Roman" w:hAnsi="Courier New" w:cs="Courier New"/>
      <w:sz w:val="20"/>
      <w:szCs w:val="20"/>
      <w:lang w:eastAsia="pl-PL"/>
    </w:rPr>
  </w:style>
  <w:style w:type="paragraph" w:styleId="Bezodstpw">
    <w:name w:val="No Spacing"/>
    <w:uiPriority w:val="1"/>
    <w:qFormat/>
    <w:rsid w:val="004833C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rzypisukocowego">
    <w:name w:val="endnote text"/>
    <w:basedOn w:val="Normalny"/>
    <w:link w:val="TekstprzypisukocowegoZnak"/>
    <w:semiHidden/>
    <w:unhideWhenUsed/>
    <w:rsid w:val="004833C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kocowegoZnak">
    <w:name w:val="Tekst przypisu końcowego Znak"/>
    <w:basedOn w:val="Domylnaczcionkaakapitu"/>
    <w:link w:val="Tekstprzypisukocowego"/>
    <w:semiHidden/>
    <w:rsid w:val="004833C7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semiHidden/>
    <w:unhideWhenUsed/>
    <w:rsid w:val="004833C7"/>
    <w:rPr>
      <w:vertAlign w:val="superscript"/>
    </w:rPr>
  </w:style>
  <w:style w:type="paragraph" w:customStyle="1" w:styleId="xmsocommenttext">
    <w:name w:val="x_msocommenttext"/>
    <w:basedOn w:val="Normalny"/>
    <w:rsid w:val="004833C7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pl-PL"/>
    </w:rPr>
  </w:style>
  <w:style w:type="character" w:customStyle="1" w:styleId="Nagwek1Znak1">
    <w:name w:val="Nagłówek 1 Znak1"/>
    <w:basedOn w:val="Domylnaczcionkaakapitu"/>
    <w:uiPriority w:val="9"/>
    <w:rsid w:val="004833C7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en-US"/>
    </w:rPr>
  </w:style>
  <w:style w:type="character" w:customStyle="1" w:styleId="Nagwek3Znak1">
    <w:name w:val="Nagłówek 3 Znak1"/>
    <w:basedOn w:val="Domylnaczcionkaakapitu"/>
    <w:uiPriority w:val="9"/>
    <w:semiHidden/>
    <w:rsid w:val="004833C7"/>
    <w:rPr>
      <w:rFonts w:asciiTheme="majorHAnsi" w:eastAsiaTheme="majorEastAsia" w:hAnsiTheme="majorHAnsi" w:cstheme="majorBidi"/>
      <w:color w:val="1F3763" w:themeColor="accent1" w:themeShade="7F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3D2E63F-988D-4A47-93B0-5EA6D919A9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</TotalTime>
  <Pages>13</Pages>
  <Words>3588</Words>
  <Characters>21534</Characters>
  <Application>Microsoft Office Word</Application>
  <DocSecurity>0</DocSecurity>
  <Lines>179</Lines>
  <Paragraphs>50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Klimkowska Katarzyna</dc:creator>
  <cp:keywords/>
  <dc:description/>
  <cp:lastModifiedBy>Królak-Buzakowska Joanna</cp:lastModifiedBy>
  <cp:revision>4</cp:revision>
  <dcterms:created xsi:type="dcterms:W3CDTF">2020-11-26T15:46:00Z</dcterms:created>
  <dcterms:modified xsi:type="dcterms:W3CDTF">2020-11-26T16:56:00Z</dcterms:modified>
</cp:coreProperties>
</file>