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1BD" w14:textId="77777777" w:rsidR="00890EE8" w:rsidRPr="00222BCC" w:rsidRDefault="00890EE8" w:rsidP="001B4678">
      <w:pPr>
        <w:spacing w:after="0"/>
        <w:rPr>
          <w:rFonts w:cstheme="minorHAnsi"/>
          <w:b/>
        </w:rPr>
      </w:pPr>
      <w:r w:rsidRPr="00222BCC">
        <w:rPr>
          <w:rFonts w:cstheme="minorHAnsi"/>
          <w:b/>
        </w:rPr>
        <w:t>P-18/F-6 Wzór oferty</w:t>
      </w:r>
    </w:p>
    <w:p w14:paraId="5DB3B6A3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</w:t>
      </w:r>
    </w:p>
    <w:p w14:paraId="52727BE8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(nazwa, lub pieczęć Wykonawcy)</w:t>
      </w:r>
    </w:p>
    <w:p w14:paraId="13976385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</w:p>
    <w:p w14:paraId="26B0A269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31D1B2B8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Pomorski Urząd Wojewódzki</w:t>
      </w:r>
    </w:p>
    <w:p w14:paraId="54C208AC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w  Gdańsku</w:t>
      </w:r>
    </w:p>
    <w:p w14:paraId="32D3816E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ul. Okopowa 21/27</w:t>
      </w:r>
    </w:p>
    <w:p w14:paraId="771935B8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80-810 Gdańsk</w:t>
      </w:r>
    </w:p>
    <w:p w14:paraId="54899B6E" w14:textId="77777777" w:rsidR="007A2AA4" w:rsidRPr="00222BCC" w:rsidRDefault="007A2AA4" w:rsidP="001B4678">
      <w:pPr>
        <w:spacing w:after="0"/>
        <w:jc w:val="both"/>
        <w:rPr>
          <w:rFonts w:cstheme="minorHAnsi"/>
          <w:b/>
        </w:rPr>
      </w:pPr>
    </w:p>
    <w:p w14:paraId="27CBEAA5" w14:textId="77777777" w:rsidR="001B4678" w:rsidRPr="00222BCC" w:rsidRDefault="001B4678" w:rsidP="001B4678">
      <w:pPr>
        <w:spacing w:after="0"/>
        <w:jc w:val="center"/>
        <w:rPr>
          <w:rFonts w:cstheme="minorHAnsi"/>
          <w:b/>
        </w:rPr>
      </w:pPr>
      <w:r w:rsidRPr="00222BCC">
        <w:rPr>
          <w:rFonts w:cstheme="minorHAnsi"/>
          <w:b/>
        </w:rPr>
        <w:t>FORMULARZ OFERTOWY</w:t>
      </w:r>
    </w:p>
    <w:p w14:paraId="54F57962" w14:textId="77777777" w:rsidR="001B4678" w:rsidRPr="00222BCC" w:rsidRDefault="001B4678" w:rsidP="001B4678">
      <w:pPr>
        <w:spacing w:after="0"/>
        <w:jc w:val="center"/>
        <w:rPr>
          <w:rFonts w:cstheme="minorHAnsi"/>
          <w:b/>
        </w:rPr>
      </w:pPr>
    </w:p>
    <w:p w14:paraId="683E7C57" w14:textId="77777777" w:rsidR="001B4678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Nazwa zamówienia:</w:t>
      </w:r>
    </w:p>
    <w:p w14:paraId="0531CBF3" w14:textId="77777777" w:rsidR="001818A2" w:rsidRDefault="001818A2" w:rsidP="001818A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CA63CA1" w14:textId="61EE11E8" w:rsidR="001818A2" w:rsidRPr="001818A2" w:rsidRDefault="001818A2" w:rsidP="001818A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818A2">
        <w:rPr>
          <w:rFonts w:cstheme="minorHAnsi"/>
        </w:rPr>
        <w:t>Sporządzenie opinii zawierającej:</w:t>
      </w:r>
    </w:p>
    <w:p w14:paraId="1070EFD7" w14:textId="77777777" w:rsidR="001818A2" w:rsidRPr="001818A2" w:rsidRDefault="001818A2" w:rsidP="001818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818A2">
        <w:rPr>
          <w:rFonts w:cstheme="minorHAnsi"/>
        </w:rPr>
        <w:t xml:space="preserve">sporządzenie inwentaryzacji oraz ustalenie stanu części istniejącej instalacji pompy ciepła, m.in. rodzaju, parametrów i stopnia zużycia, w granicach wywłaszczanej działki ewidencyjnej </w:t>
      </w:r>
      <w:r w:rsidRPr="001818A2">
        <w:rPr>
          <w:rFonts w:cstheme="minorHAnsi"/>
          <w:b/>
        </w:rPr>
        <w:t xml:space="preserve">nr 114/61 </w:t>
      </w:r>
      <w:r w:rsidRPr="001818A2">
        <w:rPr>
          <w:rFonts w:cstheme="minorHAnsi"/>
        </w:rPr>
        <w:t>w dniu 22.12.2023 r. tj. w dniu wydania decyzji WI-III.747.1.45.2022.NS „Prace na alternatywnym ciągu transportowym Bydgoszcz – Trójmiasto" – Odcinek B: dla linii kolejowa nr 201 od km 172,374 do km 191,629 wraz z trzecim torem (odcinek Gdańsk Osowa - Gdynia Główna)”,</w:t>
      </w:r>
    </w:p>
    <w:p w14:paraId="57ADCE9D" w14:textId="77777777" w:rsidR="001818A2" w:rsidRPr="001818A2" w:rsidRDefault="001818A2" w:rsidP="001818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818A2">
        <w:rPr>
          <w:rFonts w:cstheme="minorHAnsi"/>
        </w:rPr>
        <w:t>określenie aktualnej wartości części istniejącej instalacji pompy ciepła w granicach wywłaszczanej działki ewidencyjnej nr 114/61 (z podziału działki nr 114/10), gmina Żukowo, obręb Pępowo, według stanu w dniu 22.12.2023 r. tj. w dniu wydania decyzji WI-III.747.1.45.2022.NS „Prace na alternatywnym ciągu transportowym Bydgoszcz – Trójmiasto" – Odcinek B: dla linii kolejowa nr 201 od km 172,374 do km 191,629 wraz z trzecim torem (odcinek Gdańsk Osowa - Gdynia Główna)”,</w:t>
      </w:r>
      <w:r w:rsidRPr="001818A2">
        <w:rPr>
          <w:rFonts w:cstheme="minorHAnsi"/>
        </w:rPr>
        <w:tab/>
      </w:r>
    </w:p>
    <w:p w14:paraId="41DC5020" w14:textId="77777777" w:rsidR="001818A2" w:rsidRDefault="001818A2" w:rsidP="001818A2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818A2">
        <w:rPr>
          <w:rFonts w:cstheme="minorHAnsi"/>
        </w:rPr>
        <w:t>ocenę możliwości przebudowy istniejącej instalacji pompy ciepła z zachowaniem jej funkcjonalności w granicach działki ewidencyjnej nr 114/62 (z podziału działki nr 114/10),  oraz podanie kosztu takiej przebudowy.</w:t>
      </w:r>
    </w:p>
    <w:p w14:paraId="110A7804" w14:textId="77777777" w:rsidR="001818A2" w:rsidRPr="001818A2" w:rsidRDefault="001818A2" w:rsidP="001818A2">
      <w:pPr>
        <w:autoSpaceDE w:val="0"/>
        <w:autoSpaceDN w:val="0"/>
        <w:adjustRightInd w:val="0"/>
        <w:spacing w:after="0"/>
        <w:ind w:left="720"/>
        <w:jc w:val="both"/>
        <w:rPr>
          <w:rFonts w:cstheme="minorHAnsi"/>
        </w:rPr>
      </w:pPr>
    </w:p>
    <w:p w14:paraId="65B5EC21" w14:textId="4816A4AD" w:rsidR="00222BCC" w:rsidRPr="00222BCC" w:rsidRDefault="00222BCC" w:rsidP="00222BC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  <w:b/>
        </w:rPr>
        <w:t>Termin wykonania przedmiotu zamówienia:</w:t>
      </w:r>
      <w:r w:rsidRPr="00222BCC">
        <w:rPr>
          <w:rFonts w:cstheme="minorHAnsi"/>
        </w:rPr>
        <w:t xml:space="preserve"> </w:t>
      </w:r>
      <w:r w:rsidR="001818A2" w:rsidRPr="001818A2">
        <w:rPr>
          <w:rFonts w:cstheme="minorHAnsi"/>
          <w:b/>
          <w:bCs/>
        </w:rPr>
        <w:t>1</w:t>
      </w:r>
      <w:r w:rsidRPr="001818A2">
        <w:rPr>
          <w:rFonts w:cstheme="minorHAnsi"/>
          <w:b/>
          <w:bCs/>
        </w:rPr>
        <w:t xml:space="preserve"> miesiąc</w:t>
      </w:r>
      <w:r w:rsidRPr="00222BCC">
        <w:rPr>
          <w:rFonts w:cstheme="minorHAnsi"/>
        </w:rPr>
        <w:t xml:space="preserve"> od daty zawarcia umowy  z Wykonawcą</w:t>
      </w:r>
      <w:r w:rsidRPr="00222BCC">
        <w:rPr>
          <w:rFonts w:cstheme="minorHAnsi"/>
        </w:rPr>
        <w:br/>
        <w:t>na sporządzenie opinii.</w:t>
      </w:r>
    </w:p>
    <w:p w14:paraId="7AB0AE3C" w14:textId="77777777" w:rsidR="001B4678" w:rsidRPr="00222BCC" w:rsidRDefault="001B4678" w:rsidP="001B4678">
      <w:pPr>
        <w:spacing w:after="0"/>
        <w:contextualSpacing/>
        <w:jc w:val="both"/>
        <w:rPr>
          <w:rFonts w:cstheme="minorHAnsi"/>
          <w:b/>
        </w:rPr>
      </w:pPr>
    </w:p>
    <w:p w14:paraId="67192CF4" w14:textId="77777777" w:rsidR="001B4678" w:rsidRPr="00222BCC" w:rsidRDefault="001B4678" w:rsidP="001B4678">
      <w:pPr>
        <w:spacing w:after="0"/>
        <w:contextualSpacing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Zamawiający:</w:t>
      </w:r>
    </w:p>
    <w:p w14:paraId="4BDE81E7" w14:textId="77777777" w:rsidR="001B4678" w:rsidRPr="00222BCC" w:rsidRDefault="001B4678" w:rsidP="001B4678">
      <w:pPr>
        <w:spacing w:after="0"/>
        <w:contextualSpacing/>
        <w:jc w:val="both"/>
        <w:rPr>
          <w:rFonts w:eastAsia="Courier New" w:cstheme="minorHAnsi"/>
          <w:color w:val="000000"/>
        </w:rPr>
      </w:pPr>
    </w:p>
    <w:p w14:paraId="322A5F06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Pomorski Urząd Wojewódzki w Gdańsku</w:t>
      </w:r>
    </w:p>
    <w:p w14:paraId="1E8C366F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ul. Okopowa 21/27</w:t>
      </w:r>
    </w:p>
    <w:p w14:paraId="0410FE38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80-810 Gdańsk</w:t>
      </w:r>
    </w:p>
    <w:p w14:paraId="244B3286" w14:textId="77777777" w:rsidR="007A2AA4" w:rsidRPr="00222BCC" w:rsidRDefault="007A2AA4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AF55F2C" w14:textId="77777777" w:rsidR="001B4678" w:rsidRPr="00222BCC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Wykonawca:</w:t>
      </w:r>
    </w:p>
    <w:p w14:paraId="5250D0A2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0160B2C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t>(nazwa firmy)</w:t>
      </w:r>
    </w:p>
    <w:p w14:paraId="75B7C459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25F489CA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t>(adres siedziby</w:t>
      </w:r>
      <w:r w:rsidRPr="00222BCC">
        <w:rPr>
          <w:rFonts w:cstheme="minorHAnsi"/>
        </w:rPr>
        <w:t>)</w:t>
      </w:r>
    </w:p>
    <w:p w14:paraId="3156C85A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lastRenderedPageBreak/>
        <w:t>………………………………………………………………………………………………</w:t>
      </w:r>
    </w:p>
    <w:p w14:paraId="6950E07C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t>(nr telefonu)</w:t>
      </w:r>
    </w:p>
    <w:p w14:paraId="5EC0F34D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2B42AD49" w14:textId="77777777" w:rsidR="001B4678" w:rsidRPr="00222BCC" w:rsidRDefault="001B4678" w:rsidP="001B4678">
      <w:pPr>
        <w:spacing w:after="0"/>
        <w:jc w:val="both"/>
        <w:rPr>
          <w:rFonts w:cstheme="minorHAnsi"/>
          <w:i/>
        </w:rPr>
      </w:pPr>
      <w:r w:rsidRPr="00222BCC">
        <w:rPr>
          <w:rFonts w:cstheme="minorHAnsi"/>
          <w:i/>
        </w:rPr>
        <w:t>(NIP, REGON)</w:t>
      </w:r>
    </w:p>
    <w:p w14:paraId="6EF33B39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37FE9AF8" w14:textId="77777777" w:rsidR="001B4678" w:rsidRPr="00222BCC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Oferuję wykonanie zamówienia za:</w:t>
      </w:r>
    </w:p>
    <w:p w14:paraId="58F0326D" w14:textId="77777777" w:rsidR="007A2AA4" w:rsidRPr="00222BCC" w:rsidRDefault="007A2AA4" w:rsidP="001B4678">
      <w:pPr>
        <w:spacing w:after="0"/>
        <w:jc w:val="both"/>
        <w:rPr>
          <w:rFonts w:cstheme="minorHAnsi"/>
          <w:b/>
        </w:rPr>
      </w:pPr>
    </w:p>
    <w:p w14:paraId="3D8BE094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Cenę brutto…………………………PLN</w:t>
      </w:r>
    </w:p>
    <w:p w14:paraId="3A33685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/słownie/…………………………………………………………………………………………………</w:t>
      </w:r>
    </w:p>
    <w:p w14:paraId="613735AF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…………………………………………………………………………………………........................</w:t>
      </w:r>
    </w:p>
    <w:p w14:paraId="1E13777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W tym: cena netto …………………………………PLN</w:t>
      </w:r>
    </w:p>
    <w:p w14:paraId="6BDB7BA7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</w:p>
    <w:p w14:paraId="196150A5" w14:textId="2D749433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 xml:space="preserve">                           VAT…………………………………………PLN</w:t>
      </w:r>
    </w:p>
    <w:p w14:paraId="415E0D6B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681D9051" w14:textId="77777777" w:rsidR="001F0D88" w:rsidRPr="00222BCC" w:rsidRDefault="001F0D88" w:rsidP="001B4678">
      <w:pPr>
        <w:spacing w:after="0"/>
        <w:ind w:left="6372"/>
        <w:jc w:val="both"/>
        <w:rPr>
          <w:rFonts w:cstheme="minorHAnsi"/>
          <w:i/>
        </w:rPr>
      </w:pPr>
    </w:p>
    <w:p w14:paraId="4DFC299F" w14:textId="77777777" w:rsidR="001F0D8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 xml:space="preserve">Informuję, że zapoznałem się z treścią zaproszenia do składania ofert. </w:t>
      </w:r>
    </w:p>
    <w:p w14:paraId="36DBC7A2" w14:textId="7A9B6215" w:rsidR="001B4678" w:rsidRPr="00222BCC" w:rsidRDefault="001F0D8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Oświadczam, że s</w:t>
      </w:r>
      <w:r w:rsidR="001B4678" w:rsidRPr="00222BCC">
        <w:rPr>
          <w:rFonts w:cstheme="minorHAnsi"/>
          <w:b/>
        </w:rPr>
        <w:t xml:space="preserve">pełniam wymogi, o których mowa w niniejszym zaproszeniu oraz akceptuję wszystkie postanowienia w nim zawarte. </w:t>
      </w:r>
    </w:p>
    <w:p w14:paraId="2886671F" w14:textId="69625118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  <w:iCs/>
        </w:rPr>
        <w:t xml:space="preserve">Informuję, że nie podlegam wykluczeniu na podstawie art. 7 ust. 1 ustawy z dnia </w:t>
      </w:r>
      <w:r w:rsidR="005B3BFF" w:rsidRPr="00222BCC">
        <w:rPr>
          <w:rFonts w:cstheme="minorHAnsi"/>
          <w:b/>
          <w:iCs/>
        </w:rPr>
        <w:br/>
      </w:r>
      <w:r w:rsidRPr="00222BCC">
        <w:rPr>
          <w:rFonts w:cstheme="minorHAnsi"/>
          <w:b/>
          <w:iCs/>
        </w:rPr>
        <w:t>13 kwietnia 2022 r. o szczególnych rozwiązaniach w zakresie przeciwdziałania wspieraniu agresji na Ukrainę oraz służących ochronie bezpieczeństwa narodowego</w:t>
      </w:r>
      <w:r w:rsidRPr="00222BCC">
        <w:rPr>
          <w:rFonts w:cstheme="minorHAnsi"/>
          <w:b/>
        </w:rPr>
        <w:t>.</w:t>
      </w:r>
    </w:p>
    <w:p w14:paraId="2843D663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671D0711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5671301B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iCs/>
        </w:rPr>
      </w:pPr>
    </w:p>
    <w:p w14:paraId="472EDEDD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………...…, dnia…………………               ……………………………………………………</w:t>
      </w:r>
    </w:p>
    <w:p w14:paraId="6C288C83" w14:textId="77777777" w:rsidR="001B4678" w:rsidRPr="00222BCC" w:rsidRDefault="001B4678" w:rsidP="001B4678">
      <w:pPr>
        <w:spacing w:after="0"/>
        <w:ind w:left="4248"/>
        <w:jc w:val="both"/>
        <w:rPr>
          <w:rFonts w:cstheme="minorHAnsi"/>
          <w:i/>
        </w:rPr>
      </w:pPr>
      <w:r w:rsidRPr="00222BCC">
        <w:rPr>
          <w:rFonts w:cstheme="minorHAnsi"/>
          <w:i/>
        </w:rPr>
        <w:t>(pieczątka i podpis Wykonawcy lub osoby upoważnionej)</w:t>
      </w:r>
    </w:p>
    <w:p w14:paraId="4EE59830" w14:textId="115E2FD7" w:rsidR="00516F91" w:rsidRPr="00222BCC" w:rsidRDefault="00516F91" w:rsidP="001B4678">
      <w:pPr>
        <w:spacing w:before="240" w:after="0"/>
        <w:ind w:left="4247"/>
        <w:jc w:val="both"/>
        <w:rPr>
          <w:rFonts w:cstheme="minorHAnsi"/>
        </w:rPr>
      </w:pPr>
    </w:p>
    <w:sectPr w:rsidR="00516F91" w:rsidRPr="00222BCC" w:rsidSect="00EB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83B"/>
    <w:multiLevelType w:val="hybridMultilevel"/>
    <w:tmpl w:val="EBB66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178AE"/>
    <w:multiLevelType w:val="hybridMultilevel"/>
    <w:tmpl w:val="0B783E22"/>
    <w:lvl w:ilvl="0" w:tplc="0FFA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4"/>
  </w:num>
  <w:num w:numId="2" w16cid:durableId="458456239">
    <w:abstractNumId w:val="1"/>
  </w:num>
  <w:num w:numId="3" w16cid:durableId="1793476213">
    <w:abstractNumId w:val="3"/>
  </w:num>
  <w:num w:numId="4" w16cid:durableId="722753699">
    <w:abstractNumId w:val="2"/>
  </w:num>
  <w:num w:numId="5" w16cid:durableId="1365130777">
    <w:abstractNumId w:val="0"/>
  </w:num>
  <w:num w:numId="6" w16cid:durableId="330063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530A1"/>
    <w:rsid w:val="0009551A"/>
    <w:rsid w:val="001450DC"/>
    <w:rsid w:val="001818A2"/>
    <w:rsid w:val="00195723"/>
    <w:rsid w:val="001B4678"/>
    <w:rsid w:val="001C3370"/>
    <w:rsid w:val="001F0D88"/>
    <w:rsid w:val="001F26F3"/>
    <w:rsid w:val="0021384A"/>
    <w:rsid w:val="00222BCC"/>
    <w:rsid w:val="002418DE"/>
    <w:rsid w:val="002735BD"/>
    <w:rsid w:val="00275493"/>
    <w:rsid w:val="002B36B2"/>
    <w:rsid w:val="002E0BBB"/>
    <w:rsid w:val="00306F7F"/>
    <w:rsid w:val="00343945"/>
    <w:rsid w:val="003F0598"/>
    <w:rsid w:val="004369D0"/>
    <w:rsid w:val="00516F91"/>
    <w:rsid w:val="00564270"/>
    <w:rsid w:val="005B3BFF"/>
    <w:rsid w:val="0066571E"/>
    <w:rsid w:val="006C7BCF"/>
    <w:rsid w:val="007A1A41"/>
    <w:rsid w:val="007A2AA4"/>
    <w:rsid w:val="00890EE8"/>
    <w:rsid w:val="00961DD1"/>
    <w:rsid w:val="00963B24"/>
    <w:rsid w:val="00A702F1"/>
    <w:rsid w:val="00B34EAA"/>
    <w:rsid w:val="00BF64F3"/>
    <w:rsid w:val="00CB60BE"/>
    <w:rsid w:val="00CF7C6E"/>
    <w:rsid w:val="00D45631"/>
    <w:rsid w:val="00D46A06"/>
    <w:rsid w:val="00DE2AE8"/>
    <w:rsid w:val="00DF2313"/>
    <w:rsid w:val="00EB2075"/>
    <w:rsid w:val="00EC1542"/>
    <w:rsid w:val="00EF3A4B"/>
    <w:rsid w:val="00F103DD"/>
    <w:rsid w:val="00F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Procedury postępowania przy udzielaniu zamówień publicznych- wzór oferty</vt:lpstr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Paulina Michalska</cp:lastModifiedBy>
  <cp:revision>4</cp:revision>
  <dcterms:created xsi:type="dcterms:W3CDTF">2025-03-17T09:24:00Z</dcterms:created>
  <dcterms:modified xsi:type="dcterms:W3CDTF">2025-06-18T12:40:00Z</dcterms:modified>
</cp:coreProperties>
</file>