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EC94A" w14:textId="36BB6371" w:rsidR="004F7C04" w:rsidRPr="00915848" w:rsidRDefault="00915848" w:rsidP="009E0260">
      <w:pPr>
        <w:keepNext/>
        <w:keepLines/>
        <w:spacing w:before="240" w:after="0"/>
        <w:ind w:left="360" w:hanging="360"/>
        <w:outlineLvl w:val="0"/>
        <w:rPr>
          <w:rFonts w:eastAsiaTheme="majorEastAsia" w:cstheme="majorBidi"/>
          <w:kern w:val="0"/>
          <w:sz w:val="24"/>
          <w:szCs w:val="32"/>
          <w14:ligatures w14:val="none"/>
        </w:rPr>
      </w:pPr>
      <w:bookmarkStart w:id="0" w:name="_Toc133331363"/>
      <w:r w:rsidRPr="00915848">
        <w:rPr>
          <w:rFonts w:eastAsiaTheme="majorEastAsia" w:cstheme="majorBidi"/>
          <w:kern w:val="0"/>
          <w:sz w:val="24"/>
          <w:szCs w:val="32"/>
          <w14:ligatures w14:val="none"/>
        </w:rPr>
        <w:t>WZÓR WNIOSKU ŻĄDANIA ZAPEWNIENIA DOSTĘPNOŚCI</w:t>
      </w:r>
      <w:bookmarkEnd w:id="0"/>
    </w:p>
    <w:p w14:paraId="421CBA8D" w14:textId="77777777" w:rsidR="004F7C04" w:rsidRPr="004F7C04" w:rsidRDefault="004F7C04" w:rsidP="009E0260">
      <w:pPr>
        <w:rPr>
          <w:kern w:val="0"/>
          <w14:ligatures w14:val="none"/>
        </w:rPr>
      </w:pPr>
    </w:p>
    <w:p w14:paraId="632D7D7A" w14:textId="77777777" w:rsidR="004F7C04" w:rsidRPr="004F7C04" w:rsidRDefault="004F7C04" w:rsidP="009E0260">
      <w:pPr>
        <w:spacing w:after="0" w:line="360" w:lineRule="auto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9E0260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9E0260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9E0260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9E0260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9E0260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9E0260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B3CF56D" w14:textId="28425878" w:rsidR="00B3279C" w:rsidRPr="003B0D9C" w:rsidRDefault="00B3279C" w:rsidP="00915848">
      <w:pPr>
        <w:spacing w:after="0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Wojewódzka </w:t>
      </w:r>
      <w:r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1CA0444C" w14:textId="61E358CE" w:rsidR="00B3279C" w:rsidRPr="003B0D9C" w:rsidRDefault="00B3279C" w:rsidP="00915848">
      <w:pPr>
        <w:spacing w:after="0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 w:rsidR="00A02EF0">
        <w:rPr>
          <w:kern w:val="0"/>
          <w:sz w:val="28"/>
          <w:szCs w:val="28"/>
          <w14:ligatures w14:val="none"/>
        </w:rPr>
        <w:t>Dąbrowskiego 3</w:t>
      </w:r>
    </w:p>
    <w:p w14:paraId="4B68C816" w14:textId="66E2BA33" w:rsidR="00B3279C" w:rsidRPr="003B0D9C" w:rsidRDefault="00B3279C" w:rsidP="00915848">
      <w:pPr>
        <w:spacing w:after="0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66-400 Gorzów W</w:t>
      </w:r>
      <w:r w:rsidR="00915848">
        <w:rPr>
          <w:kern w:val="0"/>
          <w:sz w:val="28"/>
          <w:szCs w:val="28"/>
          <w14:ligatures w14:val="none"/>
        </w:rPr>
        <w:t>ielkopolski</w:t>
      </w:r>
    </w:p>
    <w:p w14:paraId="0DD0E1D7" w14:textId="77777777" w:rsidR="00B3279C" w:rsidRPr="003B0D9C" w:rsidRDefault="00B3279C" w:rsidP="009E0260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F000546" w14:textId="2174B386" w:rsidR="004F7C04" w:rsidRPr="004F7C04" w:rsidRDefault="004F7C04" w:rsidP="009E0260">
      <w:pPr>
        <w:ind w:left="4956" w:firstLine="708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</w:p>
    <w:p w14:paraId="5ED7147C" w14:textId="77777777" w:rsidR="004F7C04" w:rsidRPr="004F7C04" w:rsidRDefault="004F7C04" w:rsidP="009E0260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9E0260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9E0260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9E0260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9E0260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9E0260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9E0260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9E0260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9E0260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9E0260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9E0260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9E0260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9E0260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9E0260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9E0260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9E0260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9E026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9E026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9E026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9E026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9E026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9E026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9E026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9E026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9E026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9E026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9E026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8C09CBA" w14:textId="77777777" w:rsidR="004F7C04" w:rsidRPr="004F7C04" w:rsidRDefault="004F7C04" w:rsidP="009E0260">
      <w:pPr>
        <w:spacing w:after="0" w:line="240" w:lineRule="auto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0D8203E0" w14:textId="77777777" w:rsidR="00B3279C" w:rsidRPr="00B4440C" w:rsidRDefault="00B3279C" w:rsidP="009E0260">
      <w:pPr>
        <w:rPr>
          <w:rFonts w:eastAsia="Times New Roman"/>
          <w:b/>
          <w:bCs/>
          <w:kern w:val="0"/>
          <w:lang w:eastAsia="pl-PL"/>
          <w14:ligatures w14:val="none"/>
        </w:rPr>
      </w:pPr>
      <w:r w:rsidRPr="00B4440C">
        <w:rPr>
          <w:rFonts w:eastAsia="Times New Roman"/>
          <w:b/>
          <w:bCs/>
          <w:kern w:val="0"/>
          <w:lang w:eastAsia="pl-PL"/>
          <w14:ligatures w14:val="none"/>
        </w:rPr>
        <w:t>Klauzula informacyjna dotycząca obsługi spraw związanych z zapewnieniem dostępności osobom ze szczególnymi potrzebami</w:t>
      </w:r>
    </w:p>
    <w:p w14:paraId="4FDB5375" w14:textId="77777777" w:rsidR="00B3279C" w:rsidRPr="00B4440C" w:rsidRDefault="00B3279C" w:rsidP="009E0260">
      <w:p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Lubuski Komendant Wojewódzki  Państwowej Straży Pożarnej informuje, że:</w:t>
      </w:r>
    </w:p>
    <w:p w14:paraId="2C1D9A5A" w14:textId="6BB0344D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Administratorem przetwarzającym Państwa dane osobowe jest Komendant </w:t>
      </w:r>
      <w:r w:rsidR="00A02EF0">
        <w:rPr>
          <w:rFonts w:eastAsia="Times New Roman"/>
          <w:kern w:val="0"/>
          <w:lang w:eastAsia="pl-PL"/>
          <w14:ligatures w14:val="none"/>
        </w:rPr>
        <w:t>Miejski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Państwowej Straży Pożarnej w Gorzowie Wielkopolskim ul. </w:t>
      </w:r>
      <w:r w:rsidR="00A02EF0">
        <w:rPr>
          <w:rFonts w:eastAsia="Times New Roman"/>
          <w:kern w:val="0"/>
          <w:lang w:eastAsia="pl-PL"/>
          <w14:ligatures w14:val="none"/>
        </w:rPr>
        <w:t>Dąbrowskiego 3</w:t>
      </w:r>
      <w:r w:rsidRPr="00B4440C">
        <w:rPr>
          <w:rFonts w:eastAsia="Times New Roman"/>
          <w:kern w:val="0"/>
          <w:lang w:eastAsia="pl-PL"/>
          <w14:ligatures w14:val="none"/>
        </w:rPr>
        <w:t>,</w:t>
      </w:r>
      <w:r w:rsidR="00A02EF0">
        <w:rPr>
          <w:rFonts w:eastAsia="Times New Roman"/>
          <w:kern w:val="0"/>
          <w:lang w:eastAsia="pl-PL"/>
          <w14:ligatures w14:val="none"/>
        </w:rPr>
        <w:br/>
      </w:r>
      <w:r w:rsidRPr="00B4440C">
        <w:rPr>
          <w:rFonts w:eastAsia="Times New Roman"/>
          <w:kern w:val="0"/>
          <w:lang w:eastAsia="pl-PL"/>
          <w14:ligatures w14:val="none"/>
        </w:rPr>
        <w:t>tel. 95 733 8</w:t>
      </w:r>
      <w:r w:rsidR="00A02EF0">
        <w:rPr>
          <w:rFonts w:eastAsia="Times New Roman"/>
          <w:kern w:val="0"/>
          <w:lang w:eastAsia="pl-PL"/>
          <w14:ligatures w14:val="none"/>
        </w:rPr>
        <w:t>4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04, e-mail: </w:t>
      </w:r>
      <w:hyperlink r:id="rId8" w:history="1">
        <w:r w:rsidR="00A02EF0" w:rsidRPr="001B4853">
          <w:rPr>
            <w:rStyle w:val="Hipercze"/>
            <w:rFonts w:eastAsia="Times New Roman"/>
            <w:kern w:val="0"/>
            <w:lang w:eastAsia="pl-PL"/>
            <w14:ligatures w14:val="none"/>
          </w:rPr>
          <w:t>sekretariat@strazgorzow.pl</w:t>
        </w:r>
      </w:hyperlink>
    </w:p>
    <w:p w14:paraId="06B7494A" w14:textId="77777777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W Komendzie Wojewódzkiej  w Gorzowie Wlkp. wyznaczony został Inspektor Ochrony Danych, z którym można się skontaktować pod nr tel. 95 733 83 18 lub korzystając z adresu e-mail: </w:t>
      </w:r>
      <w:hyperlink r:id="rId9" w:history="1">
        <w:r w:rsidRPr="00B4440C">
          <w:rPr>
            <w:rStyle w:val="Hipercze"/>
            <w:rFonts w:eastAsia="Times New Roman"/>
            <w:kern w:val="0"/>
            <w:lang w:eastAsia="pl-PL"/>
            <w14:ligatures w14:val="none"/>
          </w:rPr>
          <w:t>inspektor.rodo@straz.gorzow.pl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40834026" w14:textId="77777777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0640C85A" w14:textId="77777777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oraz Państwa przedstawicieli ustawowych będą przetwarzane ze względu na konieczność wypełnienia obowiązku prawnego ciążącego na Administratorze zgodnie z art. 6 ust. 1 lit. c) RODO w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7E52D04D" w14:textId="46AF48EC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Podstawą prawną przetwarzania Państwa danych osobowych oraz Państwa przedstawicieli ustawowych jest art. 30 ustawy z dnia 19 lipca 2019 r. o zapewnianiu dostępności osobom ze szczególnymi potrzebami oraz art.18. ustawy z dnia 4 kwietnia 2019 r. o dostępności cyfrowej stron internetowych i aplikacji mobilnych podmiotów publicznych</w:t>
      </w:r>
      <w:r>
        <w:rPr>
          <w:rFonts w:eastAsia="Times New Roman"/>
          <w:kern w:val="0"/>
          <w:lang w:eastAsia="pl-PL"/>
          <w14:ligatures w14:val="none"/>
        </w:rPr>
        <w:t>.</w:t>
      </w:r>
    </w:p>
    <w:p w14:paraId="4A0E0F3C" w14:textId="77777777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Państwa dane osobowe będą przechowywane przez okres związany z realizacją ww. celów zgodnie z Jednolitym Rzeczowym Wykazem Akt dla jednostek Państwowej Straży Pożarnej.   </w:t>
      </w:r>
    </w:p>
    <w:p w14:paraId="186B54FB" w14:textId="77777777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lastRenderedPageBreak/>
        <w:t>Dane nie są udostępniane innym odbiorcom, z wyłączeniem podmiotów do tego uprawnionych, tj. podmiotów upoważnionych do odbioru danych na podstawie odpowiednich przepisów prawa oraz podmiotów, które przetwarzają dane osobowe w imieniu Administratora na podstawie zawartej z Administratorem umowy powierzenia danych osobowych.</w:t>
      </w:r>
    </w:p>
    <w:p w14:paraId="68A7CF0A" w14:textId="047A5750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do</w:t>
      </w:r>
      <w:r w:rsidR="009E0260">
        <w:rPr>
          <w:rFonts w:eastAsia="Times New Roman"/>
          <w:kern w:val="0"/>
          <w:lang w:eastAsia="pl-PL"/>
          <w14:ligatures w14:val="none"/>
        </w:rPr>
        <w:t xml:space="preserve"> </w:t>
      </w:r>
      <w:r w:rsidRPr="00B4440C">
        <w:rPr>
          <w:rFonts w:eastAsia="Times New Roman"/>
          <w:kern w:val="0"/>
          <w:lang w:eastAsia="pl-PL"/>
          <w14:ligatures w14:val="none"/>
        </w:rPr>
        <w:t>żądania dostępu do treści danych, do ich sprostowania, ograniczenia przetwarzania, wniesienia sprzeciwu wobec przetwarzania. </w:t>
      </w:r>
    </w:p>
    <w:p w14:paraId="08BE92C5" w14:textId="77777777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nie będą przekazywane do państwa trzeciego lub organizacji międzynarodowej.</w:t>
      </w:r>
    </w:p>
    <w:p w14:paraId="121144C5" w14:textId="77777777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</w:p>
    <w:sectPr w:rsidR="00B3279C" w:rsidRPr="00B4440C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1B8C9" w14:textId="77777777" w:rsidR="007E0A50" w:rsidRDefault="007E0A50" w:rsidP="007D6F0D">
      <w:pPr>
        <w:spacing w:after="0" w:line="240" w:lineRule="auto"/>
      </w:pPr>
      <w:r>
        <w:separator/>
      </w:r>
    </w:p>
  </w:endnote>
  <w:endnote w:type="continuationSeparator" w:id="0">
    <w:p w14:paraId="61165CB2" w14:textId="77777777" w:rsidR="007E0A50" w:rsidRDefault="007E0A50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5CF3E" w14:textId="77777777" w:rsidR="007E0A50" w:rsidRDefault="007E0A50" w:rsidP="007D6F0D">
      <w:pPr>
        <w:spacing w:after="0" w:line="240" w:lineRule="auto"/>
      </w:pPr>
      <w:r>
        <w:separator/>
      </w:r>
    </w:p>
  </w:footnote>
  <w:footnote w:type="continuationSeparator" w:id="0">
    <w:p w14:paraId="46FFF0A2" w14:textId="77777777" w:rsidR="007E0A50" w:rsidRDefault="007E0A50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3"/>
  </w:num>
  <w:num w:numId="2" w16cid:durableId="1151870512">
    <w:abstractNumId w:val="1"/>
  </w:num>
  <w:num w:numId="3" w16cid:durableId="959844849">
    <w:abstractNumId w:val="4"/>
  </w:num>
  <w:num w:numId="4" w16cid:durableId="1870413667">
    <w:abstractNumId w:val="2"/>
  </w:num>
  <w:num w:numId="5" w16cid:durableId="282348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22D42"/>
    <w:rsid w:val="00152A43"/>
    <w:rsid w:val="00295512"/>
    <w:rsid w:val="003975A9"/>
    <w:rsid w:val="00475EDB"/>
    <w:rsid w:val="004F7C04"/>
    <w:rsid w:val="00523283"/>
    <w:rsid w:val="00583027"/>
    <w:rsid w:val="00704979"/>
    <w:rsid w:val="00742DF3"/>
    <w:rsid w:val="00774179"/>
    <w:rsid w:val="00776CA8"/>
    <w:rsid w:val="007A74ED"/>
    <w:rsid w:val="007D6F0D"/>
    <w:rsid w:val="007E0A50"/>
    <w:rsid w:val="008A3A6C"/>
    <w:rsid w:val="0091316A"/>
    <w:rsid w:val="00915848"/>
    <w:rsid w:val="009A6194"/>
    <w:rsid w:val="009E0260"/>
    <w:rsid w:val="00A02EF0"/>
    <w:rsid w:val="00A244DD"/>
    <w:rsid w:val="00A72F15"/>
    <w:rsid w:val="00A84F2E"/>
    <w:rsid w:val="00AB64B3"/>
    <w:rsid w:val="00B3279C"/>
    <w:rsid w:val="00BA5B75"/>
    <w:rsid w:val="00CC794E"/>
    <w:rsid w:val="00DD1D95"/>
    <w:rsid w:val="00DE27B1"/>
    <w:rsid w:val="00DE29C9"/>
    <w:rsid w:val="00EA394F"/>
    <w:rsid w:val="00EF3128"/>
    <w:rsid w:val="00F443DB"/>
    <w:rsid w:val="00F4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3279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3A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trazgorz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spektor.rodo@straz.gorz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631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K.Brzozowski (KM PSP Gorzów Wlkp.)</cp:lastModifiedBy>
  <cp:revision>2</cp:revision>
  <dcterms:created xsi:type="dcterms:W3CDTF">2025-08-26T10:39:00Z</dcterms:created>
  <dcterms:modified xsi:type="dcterms:W3CDTF">2025-08-26T10:39:00Z</dcterms:modified>
</cp:coreProperties>
</file>