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4F46" w14:textId="77777777" w:rsidR="00706C1D" w:rsidRDefault="00706C1D" w:rsidP="00706C1D">
      <w:pPr>
        <w:jc w:val="right"/>
      </w:pPr>
      <w:r>
        <w:t>Załącznik nr 1 do Zaproszenia</w:t>
      </w:r>
    </w:p>
    <w:p w14:paraId="41090DFD" w14:textId="77777777" w:rsidR="00706C1D" w:rsidRDefault="00706C1D"/>
    <w:p w14:paraId="6E681A53" w14:textId="136A770F" w:rsidR="00134C54" w:rsidRDefault="00706C1D">
      <w:pPr>
        <w:rPr>
          <w:b/>
          <w:bCs/>
        </w:rPr>
      </w:pPr>
      <w:r w:rsidRPr="00706C1D">
        <w:rPr>
          <w:b/>
          <w:bCs/>
        </w:rPr>
        <w:t>OPIS PRZEDMIOTU ZAMÓWIENIA</w:t>
      </w:r>
    </w:p>
    <w:p w14:paraId="0034FEDF" w14:textId="4C922745" w:rsidR="00706C1D" w:rsidRDefault="00706C1D" w:rsidP="00706C1D">
      <w:pPr>
        <w:spacing w:after="0" w:line="360" w:lineRule="auto"/>
        <w:jc w:val="both"/>
        <w:rPr>
          <w:rFonts w:cstheme="minorHAnsi"/>
          <w:b/>
          <w:bCs/>
        </w:rPr>
      </w:pPr>
      <w:bookmarkStart w:id="0" w:name="_Hlk210740920"/>
      <w:r>
        <w:rPr>
          <w:b/>
          <w:bCs/>
        </w:rPr>
        <w:t>Świadczenie usług ochrony przeciwpożarowej</w:t>
      </w:r>
      <w:r w:rsidR="00E34CFB" w:rsidRPr="00E34CFB">
        <w:rPr>
          <w:b/>
          <w:bCs/>
        </w:rPr>
        <w:t xml:space="preserve"> </w:t>
      </w:r>
      <w:r w:rsidR="00E34CFB">
        <w:rPr>
          <w:b/>
          <w:bCs/>
        </w:rPr>
        <w:t>w okresie 2026 – 2028</w:t>
      </w:r>
      <w:r>
        <w:rPr>
          <w:b/>
          <w:bCs/>
        </w:rPr>
        <w:t xml:space="preserve"> w zakresie przeglądów okresowych, konserwacji oraz napraw systemów przeciwpożarowych </w:t>
      </w:r>
      <w:r>
        <w:rPr>
          <w:rFonts w:cstheme="minorHAnsi"/>
          <w:b/>
          <w:bCs/>
        </w:rPr>
        <w:t>w budynkach Zamawiającego znajdujących się przy: ul. Nowogrodzkiej 1/3/5, Brackiej 4 (klatki K1 i K2) i Żurawiej 4a w Warszawie.</w:t>
      </w:r>
      <w:bookmarkEnd w:id="0"/>
    </w:p>
    <w:p w14:paraId="1BB880A4" w14:textId="77777777" w:rsidR="00706C1D" w:rsidRDefault="00706C1D" w:rsidP="00706C1D">
      <w:pPr>
        <w:spacing w:after="0" w:line="360" w:lineRule="auto"/>
        <w:jc w:val="both"/>
        <w:rPr>
          <w:rFonts w:cstheme="minorHAnsi"/>
          <w:b/>
          <w:bCs/>
        </w:rPr>
      </w:pPr>
    </w:p>
    <w:p w14:paraId="76662D3F" w14:textId="15F5DDCB" w:rsidR="00706C1D" w:rsidRPr="00A70B94" w:rsidRDefault="00706C1D" w:rsidP="00706C1D">
      <w:pPr>
        <w:pStyle w:val="Akapitzlist"/>
        <w:numPr>
          <w:ilvl w:val="0"/>
          <w:numId w:val="3"/>
        </w:numPr>
        <w:rPr>
          <w:b/>
          <w:bCs/>
          <w:u w:val="single"/>
        </w:rPr>
      </w:pPr>
      <w:r w:rsidRPr="00A70B94">
        <w:rPr>
          <w:b/>
          <w:bCs/>
          <w:u w:val="single"/>
        </w:rPr>
        <w:t>Przedmiot i zakres umowy:</w:t>
      </w:r>
    </w:p>
    <w:p w14:paraId="11BE336A" w14:textId="3FAF2E3C" w:rsidR="00706C1D" w:rsidRDefault="00706C1D" w:rsidP="00037323">
      <w:pPr>
        <w:pStyle w:val="Akapitzlist"/>
        <w:numPr>
          <w:ilvl w:val="0"/>
          <w:numId w:val="4"/>
        </w:numPr>
        <w:jc w:val="both"/>
      </w:pPr>
      <w:r>
        <w:t>Przeprowadzenie przeglądów okresowych w podległych obiektach w zakresie ochrony przeciwpożarowej z należytą starannością, w sposób zgodny z dokumentacją techniczną producenta urządzeń, sprzeętu, aktualnie obowiązującymi przepisami prawa w tym przepisami BHP i wiedzą techniczną.</w:t>
      </w:r>
    </w:p>
    <w:p w14:paraId="6E3D89D5" w14:textId="77777777" w:rsidR="00706C1D" w:rsidRDefault="00706C1D" w:rsidP="00037323">
      <w:pPr>
        <w:pStyle w:val="Akapitzlist"/>
        <w:numPr>
          <w:ilvl w:val="0"/>
          <w:numId w:val="4"/>
        </w:numPr>
        <w:jc w:val="both"/>
      </w:pPr>
      <w:r>
        <w:t>Świadczenie usług przeglądu i konserwacji, które zapewnią ciągłą i bezawaryjną pracę.</w:t>
      </w:r>
    </w:p>
    <w:p w14:paraId="0235220C" w14:textId="60AEC288" w:rsidR="00706C1D" w:rsidRDefault="00706C1D" w:rsidP="00037323">
      <w:pPr>
        <w:pStyle w:val="Akapitzlist"/>
        <w:numPr>
          <w:ilvl w:val="0"/>
          <w:numId w:val="4"/>
        </w:numPr>
        <w:jc w:val="both"/>
      </w:pPr>
      <w:r>
        <w:t>Przegląd i konserwacja urządzeń i instalacji przeciwpożarowych oraz sprzętu gaśniczego – zapewniające jego sprawne działanie.</w:t>
      </w:r>
    </w:p>
    <w:p w14:paraId="2B69BB8A" w14:textId="55961E43" w:rsidR="00157E67" w:rsidRDefault="00157E67" w:rsidP="00037323">
      <w:pPr>
        <w:pStyle w:val="Akapitzlist"/>
        <w:numPr>
          <w:ilvl w:val="0"/>
          <w:numId w:val="4"/>
        </w:numPr>
        <w:jc w:val="both"/>
      </w:pPr>
      <w:r>
        <w:t>Usuwanie awarii i dokonywanie napraw systemów oraz dostarczanie niezbędnego wyposażenia ppoż. po zaistnieniu okoliczności uzasadniających podjęcie takich czynności i akceptacji kosztów przez Zamawiającego na podstawie dodatkowych zleceń.</w:t>
      </w:r>
    </w:p>
    <w:p w14:paraId="345C5F23" w14:textId="77777777" w:rsidR="00D138EB" w:rsidRDefault="00157E67" w:rsidP="00037323">
      <w:pPr>
        <w:pStyle w:val="Akapitzlist"/>
        <w:numPr>
          <w:ilvl w:val="0"/>
          <w:numId w:val="4"/>
        </w:numPr>
        <w:jc w:val="both"/>
      </w:pPr>
      <w:r>
        <w:t>Przeprowadzenie praktycznego sprawdzenia organizacji i warunków ewakuacji wraz ze sporządzeniem dokumentacji z przebiegu ćwiczenia oraz zawiadomieniem PSP.</w:t>
      </w:r>
    </w:p>
    <w:p w14:paraId="5D739F11" w14:textId="56BAA106" w:rsidR="00157E67" w:rsidRDefault="00157E67" w:rsidP="00037323">
      <w:pPr>
        <w:pStyle w:val="Akapitzlist"/>
        <w:numPr>
          <w:ilvl w:val="0"/>
          <w:numId w:val="4"/>
        </w:numPr>
        <w:jc w:val="both"/>
      </w:pPr>
      <w:r>
        <w:t>Przygotowanie nowych Instrukcji bezpieczeństwa pożarowego podległych budynków.</w:t>
      </w:r>
      <w:r w:rsidR="00D138EB">
        <w:t xml:space="preserve"> Uzgodnienie z PSP nowego miejsca zbiórki przy ewakuacji budynków ul. Nowogrodzka 1/3/5, Żurawia 4a.</w:t>
      </w:r>
    </w:p>
    <w:p w14:paraId="3AD6E1B0" w14:textId="382A1107" w:rsidR="00157E67" w:rsidRDefault="00157E67" w:rsidP="00037323">
      <w:pPr>
        <w:pStyle w:val="Akapitzlist"/>
        <w:numPr>
          <w:ilvl w:val="0"/>
          <w:numId w:val="4"/>
        </w:numPr>
        <w:jc w:val="both"/>
      </w:pPr>
      <w:r>
        <w:t xml:space="preserve">Sprawdzenie rozmieszczenia i utrzymania oznakowania ewakuacyjnego, oznakowania sprzętu przeciwpożarowego i innych znaków ostrzegawczych </w:t>
      </w:r>
      <w:r w:rsidR="00013A69">
        <w:t xml:space="preserve">w podległych budynkach i na terenie zewnętrznym. </w:t>
      </w:r>
      <w:bookmarkStart w:id="1" w:name="_Hlk236732453"/>
      <w:r w:rsidR="00013A69">
        <w:t>Dostawa oznakowania będzie realizowana, po akceptacji kosztów przez Zamawiającego na podstawie dodatkowych zleceń.</w:t>
      </w:r>
      <w:bookmarkEnd w:id="1"/>
    </w:p>
    <w:p w14:paraId="40DC1974" w14:textId="2A732739" w:rsidR="007122A4" w:rsidRDefault="007122A4" w:rsidP="00037323">
      <w:pPr>
        <w:pStyle w:val="Akapitzlist"/>
        <w:numPr>
          <w:ilvl w:val="0"/>
          <w:numId w:val="4"/>
        </w:numPr>
        <w:jc w:val="both"/>
      </w:pPr>
      <w:r>
        <w:t>Po wykonanym przeglądzie sprzętu gaśniczego Wykonawca przedstawi wykaz sprzętu, w tym podlegającego wymianie, złomowaniu, legalizacji UDT, naprawie wraz ze wskazaniem kosztów.</w:t>
      </w:r>
      <w:r w:rsidR="00037323" w:rsidRPr="00037323">
        <w:t xml:space="preserve"> </w:t>
      </w:r>
      <w:r w:rsidR="00037323">
        <w:t>Dostawa nowego sprzętu będzie realizowana, po akceptacji kosztów przez Zamawiającego na podstawie dodatkowych zleceń.</w:t>
      </w:r>
    </w:p>
    <w:p w14:paraId="34136404" w14:textId="43FA18CA" w:rsidR="00013A69" w:rsidRDefault="00013A69" w:rsidP="00037323">
      <w:pPr>
        <w:pStyle w:val="Akapitzlist"/>
        <w:numPr>
          <w:ilvl w:val="0"/>
          <w:numId w:val="4"/>
        </w:numPr>
        <w:jc w:val="both"/>
      </w:pPr>
      <w:r>
        <w:t>Konsultacja nad realizowanymi w Ministerstwie inwestycjami/remontami w podległych budynkach w zakresie ppoż.</w:t>
      </w:r>
    </w:p>
    <w:p w14:paraId="3E717A5B" w14:textId="1A5F10DE" w:rsidR="00013A69" w:rsidRDefault="00013A69" w:rsidP="00037323">
      <w:pPr>
        <w:pStyle w:val="Akapitzlist"/>
        <w:numPr>
          <w:ilvl w:val="0"/>
          <w:numId w:val="4"/>
        </w:numPr>
        <w:jc w:val="both"/>
      </w:pPr>
      <w:r>
        <w:t>Nadzór nad systemami pożarowymi w podległych budynkach dostępny 24h/dobę pod wskazanym numerem telefonu.</w:t>
      </w:r>
    </w:p>
    <w:p w14:paraId="4C16C8CC" w14:textId="29C2480F" w:rsidR="00013A69" w:rsidRDefault="00013A69" w:rsidP="00037323">
      <w:pPr>
        <w:pStyle w:val="Akapitzlist"/>
        <w:numPr>
          <w:ilvl w:val="0"/>
          <w:numId w:val="4"/>
        </w:numPr>
        <w:jc w:val="both"/>
      </w:pPr>
      <w:r>
        <w:t>Utylizacja uszkodzonych bądź zużytych urządzeń i innych materiałów będących częścią systemów ppoż.</w:t>
      </w:r>
    </w:p>
    <w:p w14:paraId="4284586C" w14:textId="77777777" w:rsidR="007122A4" w:rsidRDefault="00013A69" w:rsidP="00037323">
      <w:pPr>
        <w:pStyle w:val="Akapitzlist"/>
        <w:numPr>
          <w:ilvl w:val="0"/>
          <w:numId w:val="4"/>
        </w:numPr>
        <w:jc w:val="both"/>
      </w:pPr>
      <w:r>
        <w:t xml:space="preserve">Prowadzenie dokumentacji </w:t>
      </w:r>
      <w:r w:rsidR="007122A4">
        <w:t>dotyczącej ochrony przeciwpożarowej. Z wykonanego przeglądu lub innej czynności Wykonawca przedstawia protokoły, sprawozdania oraz dokonuje wpisów książce obiektu budowlanego.</w:t>
      </w:r>
    </w:p>
    <w:p w14:paraId="54249490" w14:textId="3AC3EA2F" w:rsidR="007122A4" w:rsidRDefault="007122A4" w:rsidP="00037323">
      <w:pPr>
        <w:pStyle w:val="Akapitzlist"/>
        <w:numPr>
          <w:ilvl w:val="0"/>
          <w:numId w:val="4"/>
        </w:numPr>
        <w:jc w:val="both"/>
      </w:pPr>
      <w:r>
        <w:t>Przeglądy systemów oraz urządzeń/ sprzętu ppoż. wykonywane będą w terminach, miejscach i z częstotliwością określoną w obowiązujących przepisach oraz wskazanych przez Zamawiającego (nie rzadziej niż w terminach wykazanych w poniższej tabelach).</w:t>
      </w:r>
    </w:p>
    <w:p w14:paraId="5AB648DE" w14:textId="3FEB124E" w:rsidR="007122A4" w:rsidRDefault="007122A4" w:rsidP="00037323">
      <w:pPr>
        <w:pStyle w:val="Akapitzlist"/>
        <w:numPr>
          <w:ilvl w:val="0"/>
          <w:numId w:val="4"/>
        </w:numPr>
        <w:jc w:val="both"/>
      </w:pPr>
      <w:r>
        <w:t>Podczas realizacji umowy Wykonawca musi posiadać własny sprzęt oraz narzędzia.</w:t>
      </w:r>
    </w:p>
    <w:p w14:paraId="3EACA963" w14:textId="77777777" w:rsidR="007122A4" w:rsidRPr="00706C1D" w:rsidRDefault="007122A4" w:rsidP="00037323">
      <w:pPr>
        <w:pStyle w:val="Akapitzlist"/>
        <w:jc w:val="both"/>
      </w:pPr>
    </w:p>
    <w:p w14:paraId="060E1497" w14:textId="4BCBB105" w:rsidR="000248FD" w:rsidRDefault="000248FD">
      <w:r>
        <w:lastRenderedPageBreak/>
        <w:t>Nowogrodzka 1/3/5 – budynki A, B, 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"/>
        <w:gridCol w:w="3748"/>
        <w:gridCol w:w="1579"/>
        <w:gridCol w:w="3056"/>
      </w:tblGrid>
      <w:tr w:rsidR="00D64F58" w14:paraId="22D5B2D2" w14:textId="1A304EFB" w:rsidTr="00AD1472">
        <w:tc>
          <w:tcPr>
            <w:tcW w:w="679" w:type="dxa"/>
          </w:tcPr>
          <w:p w14:paraId="50259BB4" w14:textId="70B3B98D" w:rsidR="00D64F58" w:rsidRDefault="00D64F58">
            <w:r>
              <w:t>Lp.</w:t>
            </w:r>
          </w:p>
        </w:tc>
        <w:tc>
          <w:tcPr>
            <w:tcW w:w="3748" w:type="dxa"/>
          </w:tcPr>
          <w:p w14:paraId="4DD337BC" w14:textId="08918F8F" w:rsidR="00D64F58" w:rsidRDefault="00D64F58">
            <w:r>
              <w:t>Wykaz czynności</w:t>
            </w:r>
          </w:p>
        </w:tc>
        <w:tc>
          <w:tcPr>
            <w:tcW w:w="1579" w:type="dxa"/>
          </w:tcPr>
          <w:p w14:paraId="3B0DFDFD" w14:textId="261959A8" w:rsidR="00D64F58" w:rsidRDefault="00D64F58">
            <w:r>
              <w:t>Ilość</w:t>
            </w:r>
          </w:p>
        </w:tc>
        <w:tc>
          <w:tcPr>
            <w:tcW w:w="3056" w:type="dxa"/>
          </w:tcPr>
          <w:p w14:paraId="4A52C0BC" w14:textId="45E52982" w:rsidR="00D64F58" w:rsidRDefault="00D64F58">
            <w:r>
              <w:t>Termin wykonania</w:t>
            </w:r>
          </w:p>
        </w:tc>
      </w:tr>
      <w:tr w:rsidR="00D64F58" w14:paraId="1A317C28" w14:textId="63B8C60F" w:rsidTr="00AD1472">
        <w:tc>
          <w:tcPr>
            <w:tcW w:w="679" w:type="dxa"/>
          </w:tcPr>
          <w:p w14:paraId="7B39E8F1" w14:textId="1AA20138" w:rsidR="00D64F58" w:rsidRDefault="00D64F58" w:rsidP="00244EF0">
            <w:pPr>
              <w:jc w:val="center"/>
            </w:pPr>
            <w:r>
              <w:t>1</w:t>
            </w:r>
          </w:p>
        </w:tc>
        <w:tc>
          <w:tcPr>
            <w:tcW w:w="3748" w:type="dxa"/>
          </w:tcPr>
          <w:p w14:paraId="77AA70C4" w14:textId="55167B8A" w:rsidR="00D64F58" w:rsidRDefault="00D64F58">
            <w:r>
              <w:t xml:space="preserve">Przegląd Systemu Sygnalizacji Pożaru </w:t>
            </w:r>
            <w:r>
              <w:rPr>
                <w:rFonts w:cstheme="minorHAnsi"/>
                <w:kern w:val="2"/>
                <w14:ligatures w14:val="standardContextual"/>
              </w:rPr>
              <w:t>Schrack Seconet</w:t>
            </w:r>
          </w:p>
        </w:tc>
        <w:tc>
          <w:tcPr>
            <w:tcW w:w="1579" w:type="dxa"/>
          </w:tcPr>
          <w:p w14:paraId="60B4FBEC" w14:textId="2697D1F9" w:rsidR="00D64F58" w:rsidRDefault="00D64F58">
            <w:r>
              <w:t>Komplet (budynek A)</w:t>
            </w:r>
          </w:p>
        </w:tc>
        <w:tc>
          <w:tcPr>
            <w:tcW w:w="3056" w:type="dxa"/>
          </w:tcPr>
          <w:p w14:paraId="393F1C81" w14:textId="7CC2D997" w:rsidR="00D64F58" w:rsidRDefault="00D64F58">
            <w:r>
              <w:t xml:space="preserve">2026r. – </w:t>
            </w:r>
            <w:r w:rsidR="00AD1472">
              <w:t>listopad/</w:t>
            </w:r>
            <w:r>
              <w:t>grudzień</w:t>
            </w:r>
          </w:p>
          <w:p w14:paraId="1F01D145" w14:textId="489B8776" w:rsidR="00D64F58" w:rsidRDefault="00D64F58">
            <w:r>
              <w:t xml:space="preserve">2027r. – </w:t>
            </w:r>
            <w:r w:rsidR="00AD1472">
              <w:t>listopad/</w:t>
            </w:r>
            <w:r>
              <w:t>grudzień</w:t>
            </w:r>
          </w:p>
          <w:p w14:paraId="42931E84" w14:textId="71BC3199" w:rsidR="00D64F58" w:rsidRDefault="00D64F58">
            <w:r>
              <w:t xml:space="preserve">2028 r. </w:t>
            </w:r>
            <w:r w:rsidR="00AD1472">
              <w:t>– listopad/</w:t>
            </w:r>
            <w:r>
              <w:t>grudzień</w:t>
            </w:r>
          </w:p>
        </w:tc>
      </w:tr>
      <w:tr w:rsidR="00D64F58" w14:paraId="3BC35BDA" w14:textId="21068B77" w:rsidTr="00AD1472">
        <w:tc>
          <w:tcPr>
            <w:tcW w:w="679" w:type="dxa"/>
          </w:tcPr>
          <w:p w14:paraId="7774C1D3" w14:textId="54157019" w:rsidR="00D64F58" w:rsidRDefault="00D64F58" w:rsidP="00244EF0">
            <w:pPr>
              <w:jc w:val="center"/>
            </w:pPr>
            <w:r>
              <w:t>2</w:t>
            </w:r>
          </w:p>
        </w:tc>
        <w:tc>
          <w:tcPr>
            <w:tcW w:w="3748" w:type="dxa"/>
          </w:tcPr>
          <w:p w14:paraId="553CBDCD" w14:textId="462EC72A" w:rsidR="00D64F58" w:rsidRDefault="00D64F58">
            <w:r>
              <w:t>Przegląd systemu oddymiania grawitacyjnego klatek schodowych</w:t>
            </w:r>
          </w:p>
        </w:tc>
        <w:tc>
          <w:tcPr>
            <w:tcW w:w="1579" w:type="dxa"/>
          </w:tcPr>
          <w:p w14:paraId="164A4EF2" w14:textId="5505A1BE" w:rsidR="00D64F58" w:rsidRDefault="00D64F58">
            <w:r>
              <w:t>3 Komplety (2 x budynek A, 1 x budynek B)</w:t>
            </w:r>
          </w:p>
        </w:tc>
        <w:tc>
          <w:tcPr>
            <w:tcW w:w="3056" w:type="dxa"/>
          </w:tcPr>
          <w:p w14:paraId="7CF6C645" w14:textId="77777777" w:rsidR="00AD1472" w:rsidRDefault="00AD1472" w:rsidP="00AD1472">
            <w:r>
              <w:t>2026r. – listopad/grudzień</w:t>
            </w:r>
          </w:p>
          <w:p w14:paraId="22214C17" w14:textId="77777777" w:rsidR="00AD1472" w:rsidRDefault="00AD1472" w:rsidP="00AD1472">
            <w:r>
              <w:t>2027r. – listopad/grudzień</w:t>
            </w:r>
          </w:p>
          <w:p w14:paraId="13212216" w14:textId="7270CE1E" w:rsidR="00D64F58" w:rsidRDefault="00AD1472" w:rsidP="00AD1472">
            <w:r>
              <w:t>2028 r. – listopad/grudzień</w:t>
            </w:r>
          </w:p>
        </w:tc>
      </w:tr>
      <w:tr w:rsidR="00D64F58" w14:paraId="3CAC178E" w14:textId="79254EE6" w:rsidTr="00AD1472">
        <w:tc>
          <w:tcPr>
            <w:tcW w:w="679" w:type="dxa"/>
          </w:tcPr>
          <w:p w14:paraId="50A78E0A" w14:textId="557A561C" w:rsidR="00D64F58" w:rsidRDefault="00D64F58" w:rsidP="00244EF0">
            <w:pPr>
              <w:jc w:val="center"/>
            </w:pPr>
            <w:r>
              <w:t>3</w:t>
            </w:r>
          </w:p>
        </w:tc>
        <w:tc>
          <w:tcPr>
            <w:tcW w:w="3748" w:type="dxa"/>
          </w:tcPr>
          <w:p w14:paraId="4700F94A" w14:textId="5C140401" w:rsidR="00D64F58" w:rsidRDefault="00D64F58">
            <w:r>
              <w:t>Przegląd oraz badanie wydajności hydrantów wewnętrznych, zaworów hydrantowych</w:t>
            </w:r>
          </w:p>
        </w:tc>
        <w:tc>
          <w:tcPr>
            <w:tcW w:w="1579" w:type="dxa"/>
          </w:tcPr>
          <w:p w14:paraId="709D4104" w14:textId="77777777" w:rsidR="00D64F58" w:rsidRDefault="00D64F58">
            <w:r>
              <w:t>Komplet  (budynek A, B, C)</w:t>
            </w:r>
          </w:p>
          <w:p w14:paraId="0B6855B1" w14:textId="1887F778" w:rsidR="00D64F58" w:rsidRDefault="00D64F58">
            <w:r>
              <w:t>Ilość ok. HP. - 25 szt.,  ZH – 21 szt</w:t>
            </w:r>
          </w:p>
        </w:tc>
        <w:tc>
          <w:tcPr>
            <w:tcW w:w="3056" w:type="dxa"/>
          </w:tcPr>
          <w:p w14:paraId="1415B872" w14:textId="08C4BE0B" w:rsidR="00AD1472" w:rsidRDefault="00AD1472" w:rsidP="00AD1472">
            <w:r>
              <w:t>2026r. – wrzesień/październik</w:t>
            </w:r>
          </w:p>
          <w:p w14:paraId="2051A517" w14:textId="67C505B6" w:rsidR="00AD1472" w:rsidRDefault="00AD1472" w:rsidP="00AD1472">
            <w:r>
              <w:t>2027r. – wrzesień/październik</w:t>
            </w:r>
          </w:p>
          <w:p w14:paraId="2750D481" w14:textId="4151FF58" w:rsidR="00D64F58" w:rsidRDefault="00AD1472" w:rsidP="00AD1472">
            <w:r>
              <w:t xml:space="preserve">2028 r. - wrzesień/październik </w:t>
            </w:r>
          </w:p>
        </w:tc>
      </w:tr>
      <w:tr w:rsidR="00D64F58" w14:paraId="2EF80F4C" w14:textId="62F51195" w:rsidTr="00AD1472">
        <w:tc>
          <w:tcPr>
            <w:tcW w:w="679" w:type="dxa"/>
          </w:tcPr>
          <w:p w14:paraId="31107B87" w14:textId="514640A5" w:rsidR="00D64F58" w:rsidRDefault="00D64F58" w:rsidP="00244EF0">
            <w:pPr>
              <w:jc w:val="center"/>
            </w:pPr>
            <w:r>
              <w:t>4</w:t>
            </w:r>
          </w:p>
        </w:tc>
        <w:tc>
          <w:tcPr>
            <w:tcW w:w="3748" w:type="dxa"/>
          </w:tcPr>
          <w:p w14:paraId="605FB4D2" w14:textId="608AB145" w:rsidR="00D64F58" w:rsidRDefault="00D64F58">
            <w:r>
              <w:t>Przegląd drzwi przeciwpożarowych</w:t>
            </w:r>
          </w:p>
        </w:tc>
        <w:tc>
          <w:tcPr>
            <w:tcW w:w="1579" w:type="dxa"/>
          </w:tcPr>
          <w:p w14:paraId="52A8C0C4" w14:textId="59C4AEAC" w:rsidR="00D64F58" w:rsidRDefault="00D64F58">
            <w:r>
              <w:t>Komplet (budynek A) Ilość ok. 75 szt.</w:t>
            </w:r>
          </w:p>
        </w:tc>
        <w:tc>
          <w:tcPr>
            <w:tcW w:w="3056" w:type="dxa"/>
          </w:tcPr>
          <w:p w14:paraId="5B7DD454" w14:textId="77777777" w:rsidR="00AD1472" w:rsidRDefault="00AD1472" w:rsidP="00AD1472">
            <w:r>
              <w:t>2026r. – listopad/grudzień</w:t>
            </w:r>
          </w:p>
          <w:p w14:paraId="05478DD6" w14:textId="77777777" w:rsidR="00AD1472" w:rsidRDefault="00AD1472" w:rsidP="00AD1472">
            <w:r>
              <w:t>2027r. – listopad/grudzień</w:t>
            </w:r>
          </w:p>
          <w:p w14:paraId="6EB06E39" w14:textId="2518ECC3" w:rsidR="00D64F58" w:rsidRDefault="00AD1472" w:rsidP="00AD1472">
            <w:r>
              <w:t>2028 r. – listopad/grudzień</w:t>
            </w:r>
          </w:p>
        </w:tc>
      </w:tr>
      <w:tr w:rsidR="00D64F58" w14:paraId="1D79AA04" w14:textId="01816C88" w:rsidTr="00AD1472">
        <w:tc>
          <w:tcPr>
            <w:tcW w:w="679" w:type="dxa"/>
          </w:tcPr>
          <w:p w14:paraId="7D6FA641" w14:textId="0F2AD6EE" w:rsidR="00D64F58" w:rsidRDefault="00D64F58" w:rsidP="00244EF0">
            <w:pPr>
              <w:jc w:val="center"/>
            </w:pPr>
            <w:r>
              <w:t>5</w:t>
            </w:r>
          </w:p>
        </w:tc>
        <w:tc>
          <w:tcPr>
            <w:tcW w:w="3748" w:type="dxa"/>
          </w:tcPr>
          <w:p w14:paraId="3F4A0F0A" w14:textId="222F6DE1" w:rsidR="00D64F58" w:rsidRDefault="00D64F58">
            <w:r>
              <w:t>Przegląd bramy przeciwpożarowej Marcor SA</w:t>
            </w:r>
          </w:p>
        </w:tc>
        <w:tc>
          <w:tcPr>
            <w:tcW w:w="1579" w:type="dxa"/>
          </w:tcPr>
          <w:p w14:paraId="172FBD30" w14:textId="150B65C1" w:rsidR="00D64F58" w:rsidRDefault="00D64F58">
            <w:r>
              <w:t>Komplet (budynek A)</w:t>
            </w:r>
          </w:p>
        </w:tc>
        <w:tc>
          <w:tcPr>
            <w:tcW w:w="3056" w:type="dxa"/>
          </w:tcPr>
          <w:p w14:paraId="12A05D72" w14:textId="77777777" w:rsidR="00AD1472" w:rsidRDefault="00AD1472" w:rsidP="00AD1472">
            <w:r>
              <w:t>2026r. – listopad/grudzień</w:t>
            </w:r>
          </w:p>
          <w:p w14:paraId="2D2D89A6" w14:textId="77777777" w:rsidR="00AD1472" w:rsidRDefault="00AD1472" w:rsidP="00AD1472">
            <w:r>
              <w:t>2027r. – listopad/grudzień</w:t>
            </w:r>
          </w:p>
          <w:p w14:paraId="5D2D5F91" w14:textId="470677BA" w:rsidR="00D64F58" w:rsidRDefault="00AD1472" w:rsidP="00AD1472">
            <w:r>
              <w:t>2028 r. – listopad/grudzień</w:t>
            </w:r>
          </w:p>
        </w:tc>
      </w:tr>
      <w:tr w:rsidR="00D64F58" w14:paraId="7085CC1C" w14:textId="30B8266E" w:rsidTr="00AD1472">
        <w:tc>
          <w:tcPr>
            <w:tcW w:w="679" w:type="dxa"/>
          </w:tcPr>
          <w:p w14:paraId="5F7C0B2E" w14:textId="79842BE5" w:rsidR="00D64F58" w:rsidRDefault="00D64F58" w:rsidP="00244EF0">
            <w:pPr>
              <w:jc w:val="center"/>
            </w:pPr>
            <w:r>
              <w:t>6</w:t>
            </w:r>
          </w:p>
        </w:tc>
        <w:tc>
          <w:tcPr>
            <w:tcW w:w="3748" w:type="dxa"/>
          </w:tcPr>
          <w:p w14:paraId="34C5D89A" w14:textId="0FF9A9C4" w:rsidR="00D64F58" w:rsidRDefault="00D64F58">
            <w:r>
              <w:t xml:space="preserve">Przegląd oświetlenia awaryjnego </w:t>
            </w:r>
          </w:p>
        </w:tc>
        <w:tc>
          <w:tcPr>
            <w:tcW w:w="1579" w:type="dxa"/>
          </w:tcPr>
          <w:p w14:paraId="25134D36" w14:textId="21800777" w:rsidR="00D64F58" w:rsidRDefault="00D64F58">
            <w:r>
              <w:t>Komplet  (budynek A, B, C) Ilość opraw awaryjnych i ewakuacyjnych ok. 250 szt.</w:t>
            </w:r>
          </w:p>
        </w:tc>
        <w:tc>
          <w:tcPr>
            <w:tcW w:w="3056" w:type="dxa"/>
          </w:tcPr>
          <w:p w14:paraId="575814B5" w14:textId="77777777" w:rsidR="00AD1472" w:rsidRDefault="00AD1472" w:rsidP="00AD1472">
            <w:r>
              <w:t>2026r. – listopad/grudzień</w:t>
            </w:r>
          </w:p>
          <w:p w14:paraId="691F4EAD" w14:textId="77777777" w:rsidR="00AD1472" w:rsidRDefault="00AD1472" w:rsidP="00AD1472">
            <w:r>
              <w:t>2027r. – listopad/grudzień</w:t>
            </w:r>
          </w:p>
          <w:p w14:paraId="23A7065B" w14:textId="711A2467" w:rsidR="00D64F58" w:rsidRDefault="00AD1472" w:rsidP="00AD1472">
            <w:r>
              <w:t>2028 r. – listopad/grudzień</w:t>
            </w:r>
          </w:p>
        </w:tc>
      </w:tr>
      <w:tr w:rsidR="00D64F58" w14:paraId="51EF7CAA" w14:textId="59AB93F8" w:rsidTr="00AD1472">
        <w:tc>
          <w:tcPr>
            <w:tcW w:w="679" w:type="dxa"/>
          </w:tcPr>
          <w:p w14:paraId="57F4308D" w14:textId="5E94DC50" w:rsidR="00D64F58" w:rsidRDefault="00D64F58" w:rsidP="00244EF0">
            <w:pPr>
              <w:jc w:val="center"/>
            </w:pPr>
            <w:r>
              <w:t>7</w:t>
            </w:r>
          </w:p>
        </w:tc>
        <w:tc>
          <w:tcPr>
            <w:tcW w:w="3748" w:type="dxa"/>
          </w:tcPr>
          <w:p w14:paraId="4DF77E18" w14:textId="0A484FD7" w:rsidR="00D64F58" w:rsidRDefault="00D64F58">
            <w:r>
              <w:t>Przegląd sprzętu gaśniczego w tym: gaśnice, koce</w:t>
            </w:r>
          </w:p>
        </w:tc>
        <w:tc>
          <w:tcPr>
            <w:tcW w:w="1579" w:type="dxa"/>
          </w:tcPr>
          <w:p w14:paraId="2AAD35A3" w14:textId="71D645D9" w:rsidR="00D64F58" w:rsidRDefault="00D64F58">
            <w:r w:rsidRPr="00306425">
              <w:t>Komplet  (budynek A, B, C) Ilość pk. 60 szt.</w:t>
            </w:r>
          </w:p>
        </w:tc>
        <w:tc>
          <w:tcPr>
            <w:tcW w:w="3056" w:type="dxa"/>
          </w:tcPr>
          <w:p w14:paraId="05DD583A" w14:textId="77777777" w:rsidR="00AD1472" w:rsidRDefault="00AD1472" w:rsidP="00AD1472">
            <w:r>
              <w:t>2026r. – wrzesień/październik</w:t>
            </w:r>
          </w:p>
          <w:p w14:paraId="178E68E9" w14:textId="77777777" w:rsidR="00AD1472" w:rsidRDefault="00AD1472" w:rsidP="00AD1472">
            <w:r>
              <w:t>2027r. – wrzesień/październik</w:t>
            </w:r>
          </w:p>
          <w:p w14:paraId="265872CD" w14:textId="4D5B8331" w:rsidR="00D64F58" w:rsidRPr="00306425" w:rsidRDefault="00AD1472" w:rsidP="00AD1472">
            <w:r>
              <w:t>2028 r. - wrzesień/październik</w:t>
            </w:r>
          </w:p>
        </w:tc>
      </w:tr>
      <w:tr w:rsidR="00D64F58" w14:paraId="00A81824" w14:textId="2A38F6EB" w:rsidTr="00AD1472">
        <w:tc>
          <w:tcPr>
            <w:tcW w:w="679" w:type="dxa"/>
          </w:tcPr>
          <w:p w14:paraId="0C5ECD3B" w14:textId="0FD4C71A" w:rsidR="00D64F58" w:rsidRDefault="00D64F58" w:rsidP="00244EF0">
            <w:pPr>
              <w:jc w:val="center"/>
            </w:pPr>
            <w:r>
              <w:t>8</w:t>
            </w:r>
          </w:p>
        </w:tc>
        <w:tc>
          <w:tcPr>
            <w:tcW w:w="3748" w:type="dxa"/>
          </w:tcPr>
          <w:p w14:paraId="2BF41166" w14:textId="515F870F" w:rsidR="00D64F58" w:rsidRDefault="00D64F58">
            <w:bookmarkStart w:id="2" w:name="_Hlk236401944"/>
            <w:r>
              <w:t xml:space="preserve">Przegląd instalacji i centrali instalacji hydrantowej i zbiornika wody pożarowej w tym suchych pionów </w:t>
            </w:r>
            <w:bookmarkEnd w:id="2"/>
            <w:r>
              <w:t>(DN52 – 6 szt.)</w:t>
            </w:r>
          </w:p>
        </w:tc>
        <w:tc>
          <w:tcPr>
            <w:tcW w:w="1579" w:type="dxa"/>
          </w:tcPr>
          <w:p w14:paraId="4D4C3C0A" w14:textId="67834599" w:rsidR="00D64F58" w:rsidRDefault="00D64F58">
            <w:r>
              <w:t>Komplet (budynek A)</w:t>
            </w:r>
          </w:p>
        </w:tc>
        <w:tc>
          <w:tcPr>
            <w:tcW w:w="3056" w:type="dxa"/>
          </w:tcPr>
          <w:p w14:paraId="5FF500E1" w14:textId="77777777" w:rsidR="00AD1472" w:rsidRDefault="00AD1472" w:rsidP="00AD1472">
            <w:r>
              <w:t>2026r. – wrzesień/październik</w:t>
            </w:r>
          </w:p>
          <w:p w14:paraId="552F922D" w14:textId="77777777" w:rsidR="00AD1472" w:rsidRDefault="00AD1472" w:rsidP="00AD1472">
            <w:r>
              <w:t>2027r. – wrzesień/październik</w:t>
            </w:r>
          </w:p>
          <w:p w14:paraId="6665640B" w14:textId="1D07AB68" w:rsidR="00D64F58" w:rsidRDefault="00AD1472" w:rsidP="00AD1472">
            <w:r>
              <w:t>2028 r. - wrzesień/październik</w:t>
            </w:r>
          </w:p>
        </w:tc>
      </w:tr>
      <w:tr w:rsidR="00D64F58" w14:paraId="1D1A9835" w14:textId="5ABBEF8F" w:rsidTr="00AD1472">
        <w:tc>
          <w:tcPr>
            <w:tcW w:w="679" w:type="dxa"/>
          </w:tcPr>
          <w:p w14:paraId="77E16A1D" w14:textId="70E6E258" w:rsidR="00D64F58" w:rsidRDefault="00D64F58" w:rsidP="00244EF0">
            <w:pPr>
              <w:jc w:val="center"/>
            </w:pPr>
            <w:r>
              <w:t>9</w:t>
            </w:r>
          </w:p>
        </w:tc>
        <w:tc>
          <w:tcPr>
            <w:tcW w:w="3748" w:type="dxa"/>
          </w:tcPr>
          <w:p w14:paraId="1DB0DD70" w14:textId="6727102F" w:rsidR="00D64F58" w:rsidRDefault="00D64F58">
            <w:r>
              <w:t>Przegląd przeciwpożarowego wyłącznika prądu (PWP)</w:t>
            </w:r>
          </w:p>
        </w:tc>
        <w:tc>
          <w:tcPr>
            <w:tcW w:w="1579" w:type="dxa"/>
          </w:tcPr>
          <w:p w14:paraId="252BD1C1" w14:textId="1291D5FB" w:rsidR="00D64F58" w:rsidRDefault="00D64F58">
            <w:r>
              <w:t>Komplet  (budynek A)</w:t>
            </w:r>
          </w:p>
        </w:tc>
        <w:tc>
          <w:tcPr>
            <w:tcW w:w="3056" w:type="dxa"/>
          </w:tcPr>
          <w:p w14:paraId="4A476D34" w14:textId="77777777" w:rsidR="00AD1472" w:rsidRDefault="00AD1472" w:rsidP="00AD1472">
            <w:r>
              <w:t>2026r. – wrzesień/październik</w:t>
            </w:r>
          </w:p>
          <w:p w14:paraId="3135351D" w14:textId="77777777" w:rsidR="00AD1472" w:rsidRDefault="00AD1472" w:rsidP="00AD1472">
            <w:r>
              <w:t>2027r. – wrzesień/październik</w:t>
            </w:r>
          </w:p>
          <w:p w14:paraId="76E21A8F" w14:textId="61436F7A" w:rsidR="00D64F58" w:rsidRDefault="00AD1472" w:rsidP="00AD1472">
            <w:r>
              <w:t>2028 r. - wrzesień/październik</w:t>
            </w:r>
          </w:p>
        </w:tc>
      </w:tr>
      <w:tr w:rsidR="00AD1472" w14:paraId="5C8F4019" w14:textId="5B21E971" w:rsidTr="00AD1472">
        <w:tc>
          <w:tcPr>
            <w:tcW w:w="679" w:type="dxa"/>
          </w:tcPr>
          <w:p w14:paraId="7375008F" w14:textId="0EB00D8C" w:rsidR="00AD1472" w:rsidRDefault="00AD1472" w:rsidP="00AD1472">
            <w:pPr>
              <w:jc w:val="center"/>
            </w:pPr>
            <w:r>
              <w:t>10</w:t>
            </w:r>
          </w:p>
        </w:tc>
        <w:tc>
          <w:tcPr>
            <w:tcW w:w="3748" w:type="dxa"/>
          </w:tcPr>
          <w:p w14:paraId="6AA3502E" w14:textId="08E606F1" w:rsidR="00AD1472" w:rsidRDefault="00AD1472" w:rsidP="00AD1472">
            <w:r>
              <w:t>Przegląd systemu DSO BOSCH</w:t>
            </w:r>
          </w:p>
        </w:tc>
        <w:tc>
          <w:tcPr>
            <w:tcW w:w="1579" w:type="dxa"/>
          </w:tcPr>
          <w:p w14:paraId="1647D3A6" w14:textId="3955FD05" w:rsidR="00AD1472" w:rsidRDefault="00AD1472" w:rsidP="00AD1472">
            <w:r>
              <w:t>Komplet</w:t>
            </w:r>
          </w:p>
        </w:tc>
        <w:tc>
          <w:tcPr>
            <w:tcW w:w="3056" w:type="dxa"/>
          </w:tcPr>
          <w:p w14:paraId="2798654C" w14:textId="77777777" w:rsidR="00AD1472" w:rsidRDefault="00AD1472" w:rsidP="00AD1472">
            <w:r>
              <w:t>2026r. – listopad/grudzień</w:t>
            </w:r>
          </w:p>
          <w:p w14:paraId="1C72D8B9" w14:textId="77777777" w:rsidR="00AD1472" w:rsidRDefault="00AD1472" w:rsidP="00AD1472">
            <w:r>
              <w:t>2027r. – listopad/grudzień</w:t>
            </w:r>
          </w:p>
          <w:p w14:paraId="3F0579E1" w14:textId="7CF0E8F3" w:rsidR="00AD1472" w:rsidRDefault="00AD1472" w:rsidP="00AD1472">
            <w:r>
              <w:t>2028 r. – listopad/grudzień</w:t>
            </w:r>
          </w:p>
        </w:tc>
      </w:tr>
      <w:tr w:rsidR="00D138EB" w14:paraId="270E4BE4" w14:textId="502180CF" w:rsidTr="00AD1472">
        <w:tc>
          <w:tcPr>
            <w:tcW w:w="679" w:type="dxa"/>
          </w:tcPr>
          <w:p w14:paraId="25558A81" w14:textId="3A9E6029" w:rsidR="00D138EB" w:rsidRDefault="00D138EB" w:rsidP="00D138EB">
            <w:r>
              <w:t>11</w:t>
            </w:r>
          </w:p>
        </w:tc>
        <w:tc>
          <w:tcPr>
            <w:tcW w:w="3748" w:type="dxa"/>
          </w:tcPr>
          <w:p w14:paraId="5DAF4CCE" w14:textId="11287DF8" w:rsidR="00D138EB" w:rsidRDefault="00D138EB" w:rsidP="00D138EB">
            <w:r>
              <w:t>Wykonanie nowej instrukcji bezpieczeństwa pożarowego.</w:t>
            </w:r>
          </w:p>
        </w:tc>
        <w:tc>
          <w:tcPr>
            <w:tcW w:w="1579" w:type="dxa"/>
          </w:tcPr>
          <w:p w14:paraId="292261CA" w14:textId="1CF98AD7" w:rsidR="00D138EB" w:rsidRDefault="00D138EB" w:rsidP="00D138EB">
            <w:r>
              <w:t>komplet</w:t>
            </w:r>
          </w:p>
        </w:tc>
        <w:tc>
          <w:tcPr>
            <w:tcW w:w="3056" w:type="dxa"/>
          </w:tcPr>
          <w:p w14:paraId="30575766" w14:textId="36797960" w:rsidR="00D138EB" w:rsidRDefault="00D138EB" w:rsidP="00D138EB">
            <w:r>
              <w:t>07.2027.</w:t>
            </w:r>
          </w:p>
        </w:tc>
      </w:tr>
      <w:tr w:rsidR="00D138EB" w14:paraId="4F25EB0A" w14:textId="77777777" w:rsidTr="00AD1472">
        <w:tc>
          <w:tcPr>
            <w:tcW w:w="679" w:type="dxa"/>
          </w:tcPr>
          <w:p w14:paraId="7605CFF3" w14:textId="328A31A1" w:rsidR="00D138EB" w:rsidRDefault="00D138EB" w:rsidP="00D138EB">
            <w:r>
              <w:t>12</w:t>
            </w:r>
          </w:p>
        </w:tc>
        <w:tc>
          <w:tcPr>
            <w:tcW w:w="3748" w:type="dxa"/>
          </w:tcPr>
          <w:p w14:paraId="5807990F" w14:textId="4D34AF98" w:rsidR="00D138EB" w:rsidRDefault="00D138EB" w:rsidP="00D138EB">
            <w:r>
              <w:t>Wykonanie próbnej ewakuacji</w:t>
            </w:r>
          </w:p>
        </w:tc>
        <w:tc>
          <w:tcPr>
            <w:tcW w:w="1579" w:type="dxa"/>
          </w:tcPr>
          <w:p w14:paraId="3687B0FD" w14:textId="3912C7D7" w:rsidR="00D138EB" w:rsidRDefault="00D138EB" w:rsidP="00D138EB">
            <w:r>
              <w:t>komplet</w:t>
            </w:r>
          </w:p>
        </w:tc>
        <w:tc>
          <w:tcPr>
            <w:tcW w:w="3056" w:type="dxa"/>
          </w:tcPr>
          <w:p w14:paraId="0E9D99E7" w14:textId="66502075" w:rsidR="00D138EB" w:rsidRDefault="00D138EB" w:rsidP="00D138EB">
            <w:r>
              <w:t>05.2028.</w:t>
            </w:r>
          </w:p>
        </w:tc>
      </w:tr>
    </w:tbl>
    <w:p w14:paraId="2697E053" w14:textId="13045AD3" w:rsidR="000248FD" w:rsidRDefault="000248FD"/>
    <w:p w14:paraId="291D1583" w14:textId="7CDDEF3E" w:rsidR="00244EF0" w:rsidRDefault="00244EF0">
      <w:r>
        <w:t>Żurawia 4a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"/>
        <w:gridCol w:w="3852"/>
        <w:gridCol w:w="2413"/>
        <w:gridCol w:w="2106"/>
      </w:tblGrid>
      <w:tr w:rsidR="00AD1472" w14:paraId="080C526B" w14:textId="705364E2" w:rsidTr="00AD1472">
        <w:tc>
          <w:tcPr>
            <w:tcW w:w="691" w:type="dxa"/>
          </w:tcPr>
          <w:p w14:paraId="32FF6C57" w14:textId="6B967C05" w:rsidR="00AD1472" w:rsidRDefault="00AD1472">
            <w:r>
              <w:t>Lp.</w:t>
            </w:r>
          </w:p>
        </w:tc>
        <w:tc>
          <w:tcPr>
            <w:tcW w:w="3852" w:type="dxa"/>
          </w:tcPr>
          <w:p w14:paraId="0BEC2598" w14:textId="4B33702D" w:rsidR="00AD1472" w:rsidRDefault="00AD1472">
            <w:r>
              <w:t>Wykaz czynności</w:t>
            </w:r>
          </w:p>
        </w:tc>
        <w:tc>
          <w:tcPr>
            <w:tcW w:w="2413" w:type="dxa"/>
          </w:tcPr>
          <w:p w14:paraId="7D6ADF7A" w14:textId="0B19FC8E" w:rsidR="00AD1472" w:rsidRDefault="00AD1472">
            <w:r>
              <w:t>Ilość</w:t>
            </w:r>
          </w:p>
        </w:tc>
        <w:tc>
          <w:tcPr>
            <w:tcW w:w="2106" w:type="dxa"/>
          </w:tcPr>
          <w:p w14:paraId="4A522D82" w14:textId="4B857D85" w:rsidR="00AD1472" w:rsidRDefault="00AD1472">
            <w:r>
              <w:t>Termin wykonania</w:t>
            </w:r>
          </w:p>
        </w:tc>
      </w:tr>
      <w:tr w:rsidR="00AD1472" w14:paraId="4D9A973F" w14:textId="4DA8B45C" w:rsidTr="00AD1472">
        <w:tc>
          <w:tcPr>
            <w:tcW w:w="691" w:type="dxa"/>
          </w:tcPr>
          <w:p w14:paraId="5BC29987" w14:textId="536AF7C6" w:rsidR="00AD1472" w:rsidRDefault="00C67694" w:rsidP="00AD1472">
            <w:r>
              <w:t>1</w:t>
            </w:r>
          </w:p>
        </w:tc>
        <w:tc>
          <w:tcPr>
            <w:tcW w:w="3852" w:type="dxa"/>
          </w:tcPr>
          <w:p w14:paraId="5388B4E5" w14:textId="0F1493DD" w:rsidR="00AD1472" w:rsidRDefault="00AD1472" w:rsidP="00AD1472">
            <w:r>
              <w:t>Przegląd Systemu Sygnalizacji Pożaru Siemens Cerberus</w:t>
            </w:r>
          </w:p>
        </w:tc>
        <w:tc>
          <w:tcPr>
            <w:tcW w:w="2413" w:type="dxa"/>
          </w:tcPr>
          <w:p w14:paraId="3E90A1C3" w14:textId="2FE953F2" w:rsidR="00AD1472" w:rsidRDefault="00B30F40" w:rsidP="00AD1472">
            <w:r>
              <w:t>K</w:t>
            </w:r>
            <w:r w:rsidR="00AD1472">
              <w:t>omplet</w:t>
            </w:r>
            <w:r>
              <w:t xml:space="preserve"> </w:t>
            </w:r>
          </w:p>
        </w:tc>
        <w:tc>
          <w:tcPr>
            <w:tcW w:w="2106" w:type="dxa"/>
          </w:tcPr>
          <w:p w14:paraId="58388EBB" w14:textId="77777777" w:rsidR="00AD1472" w:rsidRDefault="00AD1472" w:rsidP="00AD1472">
            <w:r>
              <w:t>2026r. – listopad/grudzień</w:t>
            </w:r>
          </w:p>
          <w:p w14:paraId="0CC89027" w14:textId="77777777" w:rsidR="00AD1472" w:rsidRDefault="00AD1472" w:rsidP="00AD1472">
            <w:r>
              <w:lastRenderedPageBreak/>
              <w:t>2027r. – listopad/grudzień</w:t>
            </w:r>
          </w:p>
          <w:p w14:paraId="5C1C08FC" w14:textId="054EDC8C" w:rsidR="00AD1472" w:rsidRDefault="00AD1472" w:rsidP="00AD1472">
            <w:r>
              <w:t>2028 r. – listopad/grudzień</w:t>
            </w:r>
          </w:p>
        </w:tc>
      </w:tr>
      <w:tr w:rsidR="00AD1472" w14:paraId="65879618" w14:textId="3A91840A" w:rsidTr="00AD1472">
        <w:tc>
          <w:tcPr>
            <w:tcW w:w="691" w:type="dxa"/>
          </w:tcPr>
          <w:p w14:paraId="3EA92AD2" w14:textId="49B04F88" w:rsidR="00AD1472" w:rsidRDefault="00C67694" w:rsidP="00AD1472">
            <w:r>
              <w:lastRenderedPageBreak/>
              <w:t>2</w:t>
            </w:r>
          </w:p>
        </w:tc>
        <w:tc>
          <w:tcPr>
            <w:tcW w:w="3852" w:type="dxa"/>
          </w:tcPr>
          <w:p w14:paraId="7ADC9972" w14:textId="0164E85C" w:rsidR="00AD1472" w:rsidRDefault="00AD1472" w:rsidP="00AD1472">
            <w:r>
              <w:t>Przegląd systemu oddymiania grawitacyjnego klatek schodowych</w:t>
            </w:r>
          </w:p>
        </w:tc>
        <w:tc>
          <w:tcPr>
            <w:tcW w:w="2413" w:type="dxa"/>
          </w:tcPr>
          <w:p w14:paraId="7BF79E7A" w14:textId="3F5300AE" w:rsidR="00AD1472" w:rsidRDefault="00AD1472" w:rsidP="00AD1472">
            <w:r>
              <w:t>2 komplety</w:t>
            </w:r>
          </w:p>
        </w:tc>
        <w:tc>
          <w:tcPr>
            <w:tcW w:w="2106" w:type="dxa"/>
          </w:tcPr>
          <w:p w14:paraId="449B9BB6" w14:textId="77777777" w:rsidR="00AD1472" w:rsidRDefault="00AD1472" w:rsidP="00AD1472">
            <w:r>
              <w:t>2026r. – listopad/grudzień</w:t>
            </w:r>
          </w:p>
          <w:p w14:paraId="20B16D16" w14:textId="77777777" w:rsidR="00AD1472" w:rsidRDefault="00AD1472" w:rsidP="00AD1472">
            <w:r>
              <w:t>2027r. – listopad/grudzień</w:t>
            </w:r>
          </w:p>
          <w:p w14:paraId="7B833AF6" w14:textId="51B2A1E8" w:rsidR="00AD1472" w:rsidRDefault="00AD1472" w:rsidP="00AD1472">
            <w:r>
              <w:t>2028 r. – listopad/grudzień</w:t>
            </w:r>
          </w:p>
        </w:tc>
      </w:tr>
      <w:tr w:rsidR="00AD1472" w14:paraId="518BC201" w14:textId="7479EC92" w:rsidTr="00AD1472">
        <w:tc>
          <w:tcPr>
            <w:tcW w:w="691" w:type="dxa"/>
          </w:tcPr>
          <w:p w14:paraId="1D960697" w14:textId="0BE7DDC4" w:rsidR="00AD1472" w:rsidRDefault="00C67694" w:rsidP="00AD1472">
            <w:r>
              <w:t>3</w:t>
            </w:r>
          </w:p>
        </w:tc>
        <w:tc>
          <w:tcPr>
            <w:tcW w:w="3852" w:type="dxa"/>
          </w:tcPr>
          <w:p w14:paraId="1F87899A" w14:textId="00DB3C94" w:rsidR="00AD1472" w:rsidRDefault="00AD1472" w:rsidP="00AD1472">
            <w:bookmarkStart w:id="3" w:name="_Hlk236401833"/>
            <w:r>
              <w:t>Przegląd oraz badanie wydajności hydrantów wewnętrznych, zaworów hydrantowych</w:t>
            </w:r>
            <w:bookmarkEnd w:id="3"/>
          </w:p>
        </w:tc>
        <w:tc>
          <w:tcPr>
            <w:tcW w:w="2413" w:type="dxa"/>
          </w:tcPr>
          <w:p w14:paraId="2DB69C02" w14:textId="5855B32D" w:rsidR="00AD1472" w:rsidRDefault="00AD1472" w:rsidP="00AD1472">
            <w:r>
              <w:t xml:space="preserve">Komplet, Ilość ok. 28 szt. </w:t>
            </w:r>
          </w:p>
        </w:tc>
        <w:tc>
          <w:tcPr>
            <w:tcW w:w="2106" w:type="dxa"/>
          </w:tcPr>
          <w:p w14:paraId="6F349C38" w14:textId="77777777" w:rsidR="00AD1472" w:rsidRDefault="00AD1472" w:rsidP="00AD1472">
            <w:r>
              <w:t>2026r. – wrzesień/październik</w:t>
            </w:r>
          </w:p>
          <w:p w14:paraId="505A0023" w14:textId="77777777" w:rsidR="00AD1472" w:rsidRDefault="00AD1472" w:rsidP="00AD1472">
            <w:r>
              <w:t>2027r. – wrzesień/październik</w:t>
            </w:r>
          </w:p>
          <w:p w14:paraId="04758AF6" w14:textId="27C418DB" w:rsidR="00AD1472" w:rsidRDefault="00AD1472" w:rsidP="00AD1472">
            <w:r>
              <w:t>2028 r. - wrzesień/październik</w:t>
            </w:r>
          </w:p>
        </w:tc>
      </w:tr>
      <w:tr w:rsidR="00AD1472" w14:paraId="6EF9A187" w14:textId="2C60C4D4" w:rsidTr="00AD1472">
        <w:tc>
          <w:tcPr>
            <w:tcW w:w="691" w:type="dxa"/>
          </w:tcPr>
          <w:p w14:paraId="799E92ED" w14:textId="59335502" w:rsidR="00AD1472" w:rsidRDefault="00C67694" w:rsidP="00AD1472">
            <w:r>
              <w:t>4</w:t>
            </w:r>
          </w:p>
        </w:tc>
        <w:tc>
          <w:tcPr>
            <w:tcW w:w="3852" w:type="dxa"/>
          </w:tcPr>
          <w:p w14:paraId="537783E2" w14:textId="72892566" w:rsidR="00AD1472" w:rsidRDefault="00AD1472" w:rsidP="00AD1472">
            <w:r>
              <w:t>Przegląd drzwi przeciwpożarowych</w:t>
            </w:r>
          </w:p>
        </w:tc>
        <w:tc>
          <w:tcPr>
            <w:tcW w:w="2413" w:type="dxa"/>
          </w:tcPr>
          <w:p w14:paraId="2B0B639F" w14:textId="5449DC97" w:rsidR="00AD1472" w:rsidRDefault="00AD1472" w:rsidP="00AD1472">
            <w:r>
              <w:t>Komplet, ok. 4 szt.</w:t>
            </w:r>
          </w:p>
        </w:tc>
        <w:tc>
          <w:tcPr>
            <w:tcW w:w="2106" w:type="dxa"/>
          </w:tcPr>
          <w:p w14:paraId="43D95FBA" w14:textId="77777777" w:rsidR="00AD1472" w:rsidRDefault="00AD1472" w:rsidP="00AD1472">
            <w:r>
              <w:t>2026r. – listopad/grudzień</w:t>
            </w:r>
          </w:p>
          <w:p w14:paraId="053A4B66" w14:textId="77777777" w:rsidR="00AD1472" w:rsidRDefault="00AD1472" w:rsidP="00AD1472">
            <w:r>
              <w:t>2027r. – listopad/grudzień</w:t>
            </w:r>
          </w:p>
          <w:p w14:paraId="176BBB1B" w14:textId="286B3FF4" w:rsidR="00AD1472" w:rsidRDefault="00AD1472" w:rsidP="00AD1472">
            <w:r>
              <w:t>2028 r. – listopad/grudzień</w:t>
            </w:r>
          </w:p>
        </w:tc>
      </w:tr>
      <w:tr w:rsidR="00AD1472" w14:paraId="5A247221" w14:textId="1AF5B63B" w:rsidTr="00AD1472">
        <w:tc>
          <w:tcPr>
            <w:tcW w:w="691" w:type="dxa"/>
          </w:tcPr>
          <w:p w14:paraId="79B69EEB" w14:textId="21511F65" w:rsidR="00AD1472" w:rsidRDefault="00C67694" w:rsidP="00AD1472">
            <w:r>
              <w:t>5</w:t>
            </w:r>
          </w:p>
        </w:tc>
        <w:tc>
          <w:tcPr>
            <w:tcW w:w="3852" w:type="dxa"/>
          </w:tcPr>
          <w:p w14:paraId="6DFB8658" w14:textId="48AA59C3" w:rsidR="00AD1472" w:rsidRDefault="00AD1472" w:rsidP="00AD1472">
            <w:r>
              <w:t>Przegląd oświetlenia awaryjnego</w:t>
            </w:r>
          </w:p>
        </w:tc>
        <w:tc>
          <w:tcPr>
            <w:tcW w:w="2413" w:type="dxa"/>
          </w:tcPr>
          <w:p w14:paraId="655DCA3D" w14:textId="718ED577" w:rsidR="00AD1472" w:rsidRDefault="00AD1472" w:rsidP="00AD1472">
            <w:r>
              <w:t>Komplet, ilość opraw awaryjnych i ewakuacyjnych ok. 205 sz.</w:t>
            </w:r>
          </w:p>
        </w:tc>
        <w:tc>
          <w:tcPr>
            <w:tcW w:w="2106" w:type="dxa"/>
          </w:tcPr>
          <w:p w14:paraId="51499D10" w14:textId="77777777" w:rsidR="00AD1472" w:rsidRDefault="00AD1472" w:rsidP="00AD1472">
            <w:r>
              <w:t>2026r. – listopad/grudzień</w:t>
            </w:r>
          </w:p>
          <w:p w14:paraId="101B46DB" w14:textId="77777777" w:rsidR="00AD1472" w:rsidRDefault="00AD1472" w:rsidP="00AD1472">
            <w:r>
              <w:t>2027r. – listopad/grudzień</w:t>
            </w:r>
          </w:p>
          <w:p w14:paraId="5F5CAA7B" w14:textId="017A0373" w:rsidR="00AD1472" w:rsidRDefault="00AD1472" w:rsidP="00AD1472">
            <w:r>
              <w:t>2028 r. – listopad/grudzień</w:t>
            </w:r>
          </w:p>
        </w:tc>
      </w:tr>
      <w:tr w:rsidR="00AD1472" w14:paraId="1EB245FF" w14:textId="0105219B" w:rsidTr="00AD1472">
        <w:tc>
          <w:tcPr>
            <w:tcW w:w="691" w:type="dxa"/>
          </w:tcPr>
          <w:p w14:paraId="433B5260" w14:textId="402E2E39" w:rsidR="00AD1472" w:rsidRDefault="00C67694" w:rsidP="00AD1472">
            <w:r>
              <w:t>6</w:t>
            </w:r>
          </w:p>
        </w:tc>
        <w:tc>
          <w:tcPr>
            <w:tcW w:w="3852" w:type="dxa"/>
          </w:tcPr>
          <w:p w14:paraId="55D4066A" w14:textId="08045E1E" w:rsidR="00AD1472" w:rsidRDefault="00AD1472" w:rsidP="00AD1472">
            <w:r>
              <w:t>Przegląd sprzętu gaśniczego w tym: gaśnice, koce</w:t>
            </w:r>
          </w:p>
        </w:tc>
        <w:tc>
          <w:tcPr>
            <w:tcW w:w="2413" w:type="dxa"/>
          </w:tcPr>
          <w:p w14:paraId="4206ECAB" w14:textId="6B3E8058" w:rsidR="00AD1472" w:rsidRDefault="00AD1472" w:rsidP="00AD1472">
            <w:r>
              <w:t xml:space="preserve">Komplet Ilość ok. 50 szt. </w:t>
            </w:r>
          </w:p>
        </w:tc>
        <w:tc>
          <w:tcPr>
            <w:tcW w:w="2106" w:type="dxa"/>
          </w:tcPr>
          <w:p w14:paraId="100C0418" w14:textId="77777777" w:rsidR="00AD1472" w:rsidRDefault="00AD1472" w:rsidP="00AD1472">
            <w:r>
              <w:t>2026r. – wrzesień/październik</w:t>
            </w:r>
          </w:p>
          <w:p w14:paraId="3805CEBB" w14:textId="77777777" w:rsidR="00AD1472" w:rsidRDefault="00AD1472" w:rsidP="00AD1472">
            <w:r>
              <w:t>2027r. – wrzesień/październik</w:t>
            </w:r>
          </w:p>
          <w:p w14:paraId="3CE6E085" w14:textId="51D8B6BF" w:rsidR="00AD1472" w:rsidRDefault="00AD1472" w:rsidP="00AD1472">
            <w:r>
              <w:t>2028 r. - wrzesień/październik</w:t>
            </w:r>
          </w:p>
        </w:tc>
      </w:tr>
      <w:tr w:rsidR="00AD1472" w14:paraId="37BC5F80" w14:textId="0040246A" w:rsidTr="00AD1472">
        <w:tc>
          <w:tcPr>
            <w:tcW w:w="691" w:type="dxa"/>
          </w:tcPr>
          <w:p w14:paraId="3834145D" w14:textId="46B013F4" w:rsidR="00AD1472" w:rsidRDefault="00C67694" w:rsidP="00AD1472">
            <w:r>
              <w:t>7</w:t>
            </w:r>
          </w:p>
        </w:tc>
        <w:tc>
          <w:tcPr>
            <w:tcW w:w="3852" w:type="dxa"/>
          </w:tcPr>
          <w:p w14:paraId="40FE0DA0" w14:textId="47331895" w:rsidR="00AD1472" w:rsidRDefault="00AD1472" w:rsidP="00AD1472">
            <w:r>
              <w:t>Przegląd instalacji hydrantowej</w:t>
            </w:r>
          </w:p>
        </w:tc>
        <w:tc>
          <w:tcPr>
            <w:tcW w:w="2413" w:type="dxa"/>
          </w:tcPr>
          <w:p w14:paraId="6D5D84CB" w14:textId="27B57F7A" w:rsidR="00AD1472" w:rsidRDefault="00AD1472" w:rsidP="00AD1472">
            <w:r>
              <w:t>komplet</w:t>
            </w:r>
          </w:p>
        </w:tc>
        <w:tc>
          <w:tcPr>
            <w:tcW w:w="2106" w:type="dxa"/>
          </w:tcPr>
          <w:p w14:paraId="2ECCC4F5" w14:textId="77777777" w:rsidR="00AD1472" w:rsidRDefault="00AD1472" w:rsidP="00AD1472">
            <w:r>
              <w:t>2026r. – wrzesień/październik</w:t>
            </w:r>
          </w:p>
          <w:p w14:paraId="00ACC3A6" w14:textId="77777777" w:rsidR="00AD1472" w:rsidRDefault="00AD1472" w:rsidP="00AD1472">
            <w:r>
              <w:t>2027r. – wrzesień/październik</w:t>
            </w:r>
          </w:p>
          <w:p w14:paraId="37C1AA22" w14:textId="7EDA6635" w:rsidR="00AD1472" w:rsidRDefault="00AD1472" w:rsidP="00AD1472">
            <w:r>
              <w:t>2028 r. - wrzesień/październik</w:t>
            </w:r>
          </w:p>
        </w:tc>
      </w:tr>
      <w:tr w:rsidR="00AD1472" w14:paraId="109127FC" w14:textId="1BA8B9F7" w:rsidTr="00AD1472">
        <w:tc>
          <w:tcPr>
            <w:tcW w:w="691" w:type="dxa"/>
          </w:tcPr>
          <w:p w14:paraId="7FED1289" w14:textId="6BFA49E9" w:rsidR="00AD1472" w:rsidRDefault="00C67694" w:rsidP="00AD1472">
            <w:r>
              <w:t>8</w:t>
            </w:r>
          </w:p>
        </w:tc>
        <w:tc>
          <w:tcPr>
            <w:tcW w:w="3852" w:type="dxa"/>
          </w:tcPr>
          <w:p w14:paraId="44ED1A4A" w14:textId="3715EE4D" w:rsidR="00AD1472" w:rsidRDefault="00AD1472" w:rsidP="00AD1472">
            <w:r>
              <w:t>Przegląd przeciwpożarowego wyłącznika prądu (PWP)</w:t>
            </w:r>
          </w:p>
        </w:tc>
        <w:tc>
          <w:tcPr>
            <w:tcW w:w="2413" w:type="dxa"/>
          </w:tcPr>
          <w:p w14:paraId="571660EC" w14:textId="5FCE236F" w:rsidR="00AD1472" w:rsidRDefault="00AD1472" w:rsidP="00AD1472">
            <w:r>
              <w:t xml:space="preserve">Komplet </w:t>
            </w:r>
          </w:p>
        </w:tc>
        <w:tc>
          <w:tcPr>
            <w:tcW w:w="2106" w:type="dxa"/>
          </w:tcPr>
          <w:p w14:paraId="42FE7D37" w14:textId="77777777" w:rsidR="00AD1472" w:rsidRDefault="00AD1472" w:rsidP="00AD1472">
            <w:r>
              <w:t>2027r. – wrzesień/październik</w:t>
            </w:r>
          </w:p>
          <w:p w14:paraId="32F2F1E7" w14:textId="381672A9" w:rsidR="00AD1472" w:rsidRDefault="00AD1472" w:rsidP="00AD1472">
            <w:r>
              <w:t>2028 r. - wrzesień/październik</w:t>
            </w:r>
          </w:p>
        </w:tc>
      </w:tr>
      <w:tr w:rsidR="00AD1472" w14:paraId="28B715C1" w14:textId="2D36F519" w:rsidTr="00AD1472">
        <w:tc>
          <w:tcPr>
            <w:tcW w:w="691" w:type="dxa"/>
          </w:tcPr>
          <w:p w14:paraId="400B72A0" w14:textId="4250245F" w:rsidR="00AD1472" w:rsidRDefault="00D138EB" w:rsidP="00AD1472">
            <w:r>
              <w:t>9</w:t>
            </w:r>
          </w:p>
        </w:tc>
        <w:tc>
          <w:tcPr>
            <w:tcW w:w="3852" w:type="dxa"/>
          </w:tcPr>
          <w:p w14:paraId="123949A8" w14:textId="0F594831" w:rsidR="00D138EB" w:rsidRDefault="00D138EB" w:rsidP="00AD1472">
            <w:r>
              <w:t>Wykonanie nowej instrukcji bezpieczeństwa pożarowego.</w:t>
            </w:r>
          </w:p>
        </w:tc>
        <w:tc>
          <w:tcPr>
            <w:tcW w:w="2413" w:type="dxa"/>
          </w:tcPr>
          <w:p w14:paraId="3ACB6A3A" w14:textId="44C149B2" w:rsidR="00AD1472" w:rsidRDefault="00D138EB" w:rsidP="00AD1472">
            <w:r>
              <w:t>komplet</w:t>
            </w:r>
          </w:p>
        </w:tc>
        <w:tc>
          <w:tcPr>
            <w:tcW w:w="2106" w:type="dxa"/>
          </w:tcPr>
          <w:p w14:paraId="3065932E" w14:textId="43752CBE" w:rsidR="00AD1472" w:rsidRDefault="00D138EB" w:rsidP="00AD1472">
            <w:r>
              <w:t>07.2027.</w:t>
            </w:r>
          </w:p>
        </w:tc>
      </w:tr>
      <w:tr w:rsidR="00D138EB" w14:paraId="76594410" w14:textId="77777777" w:rsidTr="00AD1472">
        <w:tc>
          <w:tcPr>
            <w:tcW w:w="691" w:type="dxa"/>
          </w:tcPr>
          <w:p w14:paraId="23D52FBA" w14:textId="46D4CB7B" w:rsidR="00D138EB" w:rsidRDefault="00D138EB" w:rsidP="00AD1472">
            <w:r>
              <w:t>10</w:t>
            </w:r>
          </w:p>
        </w:tc>
        <w:tc>
          <w:tcPr>
            <w:tcW w:w="3852" w:type="dxa"/>
          </w:tcPr>
          <w:p w14:paraId="4494C764" w14:textId="604F8E6B" w:rsidR="00D138EB" w:rsidRDefault="00D138EB" w:rsidP="00AD1472">
            <w:r>
              <w:t>Wykonanie próbnej ewakuacji</w:t>
            </w:r>
          </w:p>
        </w:tc>
        <w:tc>
          <w:tcPr>
            <w:tcW w:w="2413" w:type="dxa"/>
          </w:tcPr>
          <w:p w14:paraId="1AB2127C" w14:textId="478719D9" w:rsidR="00D138EB" w:rsidRDefault="00D138EB" w:rsidP="00AD1472">
            <w:r>
              <w:t>komplet</w:t>
            </w:r>
          </w:p>
        </w:tc>
        <w:tc>
          <w:tcPr>
            <w:tcW w:w="2106" w:type="dxa"/>
          </w:tcPr>
          <w:p w14:paraId="3C7BD9A4" w14:textId="0A2543D6" w:rsidR="00D138EB" w:rsidRDefault="00D138EB" w:rsidP="00AD1472">
            <w:r>
              <w:t>05.2028.</w:t>
            </w:r>
          </w:p>
        </w:tc>
      </w:tr>
    </w:tbl>
    <w:p w14:paraId="69301E8C" w14:textId="12CA490F" w:rsidR="00244EF0" w:rsidRDefault="00244EF0"/>
    <w:p w14:paraId="756183E9" w14:textId="4A56D183" w:rsidR="00306425" w:rsidRDefault="00306425">
      <w:r>
        <w:t>Bracka 4 kl.1,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960"/>
        <w:gridCol w:w="2462"/>
        <w:gridCol w:w="1936"/>
      </w:tblGrid>
      <w:tr w:rsidR="00C67694" w14:paraId="7051CB82" w14:textId="11693753" w:rsidTr="00C67694">
        <w:tc>
          <w:tcPr>
            <w:tcW w:w="704" w:type="dxa"/>
          </w:tcPr>
          <w:p w14:paraId="30E4B021" w14:textId="77777777" w:rsidR="00C67694" w:rsidRDefault="00C67694" w:rsidP="00AF16D9">
            <w:r>
              <w:t>Lp.</w:t>
            </w:r>
          </w:p>
        </w:tc>
        <w:tc>
          <w:tcPr>
            <w:tcW w:w="3960" w:type="dxa"/>
          </w:tcPr>
          <w:p w14:paraId="5045B588" w14:textId="77777777" w:rsidR="00C67694" w:rsidRDefault="00C67694" w:rsidP="00AF16D9">
            <w:r>
              <w:t>Wykaz czynności</w:t>
            </w:r>
          </w:p>
        </w:tc>
        <w:tc>
          <w:tcPr>
            <w:tcW w:w="2462" w:type="dxa"/>
          </w:tcPr>
          <w:p w14:paraId="1D52108E" w14:textId="77777777" w:rsidR="00C67694" w:rsidRDefault="00C67694" w:rsidP="00AF16D9">
            <w:r>
              <w:t>Ilość</w:t>
            </w:r>
          </w:p>
        </w:tc>
        <w:tc>
          <w:tcPr>
            <w:tcW w:w="1936" w:type="dxa"/>
          </w:tcPr>
          <w:p w14:paraId="0C7C29DF" w14:textId="2DD1775E" w:rsidR="00C67694" w:rsidRDefault="00C67694" w:rsidP="00AF16D9">
            <w:r>
              <w:t>Termin wykonania</w:t>
            </w:r>
          </w:p>
        </w:tc>
      </w:tr>
      <w:tr w:rsidR="00C67694" w14:paraId="4D9392F9" w14:textId="125F04C4" w:rsidTr="00C67694">
        <w:tc>
          <w:tcPr>
            <w:tcW w:w="704" w:type="dxa"/>
          </w:tcPr>
          <w:p w14:paraId="0CF935B6" w14:textId="1BAD71C3" w:rsidR="00C67694" w:rsidRDefault="00C67694" w:rsidP="00AF16D9">
            <w:r>
              <w:lastRenderedPageBreak/>
              <w:t>1</w:t>
            </w:r>
          </w:p>
        </w:tc>
        <w:tc>
          <w:tcPr>
            <w:tcW w:w="3960" w:type="dxa"/>
          </w:tcPr>
          <w:p w14:paraId="4F8E47C8" w14:textId="6BC9FC4B" w:rsidR="00C67694" w:rsidRDefault="00C67694" w:rsidP="00AF16D9">
            <w:r>
              <w:t xml:space="preserve">Przegląd Systemu Sygnalizacji Pożaru </w:t>
            </w:r>
          </w:p>
        </w:tc>
        <w:tc>
          <w:tcPr>
            <w:tcW w:w="2462" w:type="dxa"/>
          </w:tcPr>
          <w:p w14:paraId="20649422" w14:textId="77777777" w:rsidR="00C67694" w:rsidRDefault="00C67694" w:rsidP="00AF16D9">
            <w:r>
              <w:t>komplet</w:t>
            </w:r>
          </w:p>
        </w:tc>
        <w:tc>
          <w:tcPr>
            <w:tcW w:w="1936" w:type="dxa"/>
          </w:tcPr>
          <w:p w14:paraId="121A3F10" w14:textId="6E792F8A" w:rsidR="00C67694" w:rsidRDefault="00C67694" w:rsidP="00AF16D9">
            <w:r>
              <w:t xml:space="preserve">2027r. – </w:t>
            </w:r>
            <w:r w:rsidR="00D14251">
              <w:t>maj/czerwiec</w:t>
            </w:r>
          </w:p>
          <w:p w14:paraId="624681E2" w14:textId="3E6CA5BB" w:rsidR="00C67694" w:rsidRDefault="00C67694" w:rsidP="00AF16D9">
            <w:r>
              <w:t xml:space="preserve">2028r. – </w:t>
            </w:r>
            <w:r w:rsidR="00D14251">
              <w:t>maj/czerwiec</w:t>
            </w:r>
          </w:p>
        </w:tc>
      </w:tr>
      <w:tr w:rsidR="00D14251" w14:paraId="2F8E5C46" w14:textId="45F19B29" w:rsidTr="00C67694">
        <w:tc>
          <w:tcPr>
            <w:tcW w:w="704" w:type="dxa"/>
          </w:tcPr>
          <w:p w14:paraId="317A4442" w14:textId="67F204ED" w:rsidR="00D14251" w:rsidRDefault="00D14251" w:rsidP="00D14251">
            <w:r>
              <w:t>2</w:t>
            </w:r>
          </w:p>
        </w:tc>
        <w:tc>
          <w:tcPr>
            <w:tcW w:w="3960" w:type="dxa"/>
          </w:tcPr>
          <w:p w14:paraId="3A995DBC" w14:textId="77777777" w:rsidR="00D14251" w:rsidRDefault="00D14251" w:rsidP="00D14251">
            <w:r>
              <w:t>Przegląd systemu oddymiania grawitacyjnego klatek schodowych</w:t>
            </w:r>
          </w:p>
        </w:tc>
        <w:tc>
          <w:tcPr>
            <w:tcW w:w="2462" w:type="dxa"/>
          </w:tcPr>
          <w:p w14:paraId="28ADD342" w14:textId="77777777" w:rsidR="00D14251" w:rsidRDefault="00D14251" w:rsidP="00D14251">
            <w:r>
              <w:t>2 komplety</w:t>
            </w:r>
          </w:p>
        </w:tc>
        <w:tc>
          <w:tcPr>
            <w:tcW w:w="1936" w:type="dxa"/>
          </w:tcPr>
          <w:p w14:paraId="406BF23E" w14:textId="77777777" w:rsidR="00D14251" w:rsidRDefault="00D14251" w:rsidP="00D14251">
            <w:r>
              <w:t>2027r. – maj/czerwiec</w:t>
            </w:r>
          </w:p>
          <w:p w14:paraId="60DA487D" w14:textId="0839012E" w:rsidR="00D14251" w:rsidRDefault="00D14251" w:rsidP="00D14251">
            <w:r>
              <w:t>2028r. – maj/czerwiec</w:t>
            </w:r>
          </w:p>
        </w:tc>
      </w:tr>
      <w:tr w:rsidR="00D14251" w14:paraId="6524CC69" w14:textId="311BC006" w:rsidTr="00C67694">
        <w:tc>
          <w:tcPr>
            <w:tcW w:w="704" w:type="dxa"/>
          </w:tcPr>
          <w:p w14:paraId="0376C658" w14:textId="4AB3F60D" w:rsidR="00D14251" w:rsidRDefault="00D14251" w:rsidP="00D14251">
            <w:r>
              <w:t>3</w:t>
            </w:r>
          </w:p>
        </w:tc>
        <w:tc>
          <w:tcPr>
            <w:tcW w:w="3960" w:type="dxa"/>
          </w:tcPr>
          <w:p w14:paraId="7EA3DA6F" w14:textId="77777777" w:rsidR="00D14251" w:rsidRDefault="00D14251" w:rsidP="00D14251">
            <w:r>
              <w:t>Przegląd oraz badanie wydajności hydrantów wewnętrznych, zaworów hydrantowych</w:t>
            </w:r>
          </w:p>
        </w:tc>
        <w:tc>
          <w:tcPr>
            <w:tcW w:w="2462" w:type="dxa"/>
          </w:tcPr>
          <w:p w14:paraId="6EFFC490" w14:textId="6541908A" w:rsidR="00D14251" w:rsidRDefault="00D14251" w:rsidP="00D14251">
            <w:r>
              <w:t xml:space="preserve">Komplet, Ilość ok. 12 szt. </w:t>
            </w:r>
          </w:p>
        </w:tc>
        <w:tc>
          <w:tcPr>
            <w:tcW w:w="1936" w:type="dxa"/>
          </w:tcPr>
          <w:p w14:paraId="7AA28D91" w14:textId="77777777" w:rsidR="00D14251" w:rsidRDefault="00D14251" w:rsidP="00D14251">
            <w:r>
              <w:t>2027r. – maj/czerwiec</w:t>
            </w:r>
          </w:p>
          <w:p w14:paraId="10A26D24" w14:textId="491DEFAF" w:rsidR="00D14251" w:rsidRDefault="00D14251" w:rsidP="00D14251">
            <w:r>
              <w:t>2028r. – maj/czerwiec</w:t>
            </w:r>
          </w:p>
        </w:tc>
      </w:tr>
      <w:tr w:rsidR="00D14251" w14:paraId="0E812DEF" w14:textId="4241B214" w:rsidTr="00C67694">
        <w:tc>
          <w:tcPr>
            <w:tcW w:w="704" w:type="dxa"/>
          </w:tcPr>
          <w:p w14:paraId="4FC2BAF9" w14:textId="74F33785" w:rsidR="00D14251" w:rsidRDefault="00D14251" w:rsidP="00D14251">
            <w:r>
              <w:t>4</w:t>
            </w:r>
          </w:p>
        </w:tc>
        <w:tc>
          <w:tcPr>
            <w:tcW w:w="3960" w:type="dxa"/>
          </w:tcPr>
          <w:p w14:paraId="7C8BD2B2" w14:textId="77777777" w:rsidR="00D14251" w:rsidRDefault="00D14251" w:rsidP="00D14251">
            <w:r>
              <w:t>Przegląd drzwi przeciwpożarowych</w:t>
            </w:r>
          </w:p>
        </w:tc>
        <w:tc>
          <w:tcPr>
            <w:tcW w:w="2462" w:type="dxa"/>
          </w:tcPr>
          <w:p w14:paraId="1B1EFA9E" w14:textId="08B1B1F9" w:rsidR="00D14251" w:rsidRDefault="00D14251" w:rsidP="00D14251">
            <w:r>
              <w:t>Komplet, ok. 30 szt.</w:t>
            </w:r>
          </w:p>
        </w:tc>
        <w:tc>
          <w:tcPr>
            <w:tcW w:w="1936" w:type="dxa"/>
          </w:tcPr>
          <w:p w14:paraId="5DC8D968" w14:textId="77777777" w:rsidR="00D14251" w:rsidRDefault="00D14251" w:rsidP="00D14251">
            <w:r>
              <w:t>2027r. – maj/czerwiec</w:t>
            </w:r>
          </w:p>
          <w:p w14:paraId="6D59855A" w14:textId="7D49576D" w:rsidR="00D14251" w:rsidRDefault="00D14251" w:rsidP="00D14251">
            <w:r>
              <w:t>2028r. – maj/czerwiec</w:t>
            </w:r>
          </w:p>
        </w:tc>
      </w:tr>
      <w:tr w:rsidR="00D14251" w14:paraId="09CF713A" w14:textId="1E5DB09A" w:rsidTr="00C67694">
        <w:tc>
          <w:tcPr>
            <w:tcW w:w="704" w:type="dxa"/>
          </w:tcPr>
          <w:p w14:paraId="0CCBD596" w14:textId="31A5F19D" w:rsidR="00D14251" w:rsidRDefault="00D14251" w:rsidP="00D14251">
            <w:r>
              <w:t>5</w:t>
            </w:r>
          </w:p>
        </w:tc>
        <w:tc>
          <w:tcPr>
            <w:tcW w:w="3960" w:type="dxa"/>
          </w:tcPr>
          <w:p w14:paraId="02CD91F8" w14:textId="77777777" w:rsidR="00D14251" w:rsidRDefault="00D14251" w:rsidP="00D14251">
            <w:r>
              <w:t>Przegląd oświetlenia awaryjnego</w:t>
            </w:r>
          </w:p>
        </w:tc>
        <w:tc>
          <w:tcPr>
            <w:tcW w:w="2462" w:type="dxa"/>
          </w:tcPr>
          <w:p w14:paraId="23658C98" w14:textId="7D488B18" w:rsidR="00D14251" w:rsidRDefault="00D14251" w:rsidP="00D14251">
            <w:r>
              <w:t>Komplet, ilość opraw awaryjnych i ewakuacyjnych ok. 50 sz.</w:t>
            </w:r>
          </w:p>
        </w:tc>
        <w:tc>
          <w:tcPr>
            <w:tcW w:w="1936" w:type="dxa"/>
          </w:tcPr>
          <w:p w14:paraId="691C7022" w14:textId="77777777" w:rsidR="00D14251" w:rsidRDefault="00D14251" w:rsidP="00D14251">
            <w:r>
              <w:t>2027r. – maj/czerwiec</w:t>
            </w:r>
          </w:p>
          <w:p w14:paraId="0B4CD4CC" w14:textId="0306C350" w:rsidR="00D14251" w:rsidRDefault="00D14251" w:rsidP="00D14251">
            <w:r>
              <w:t>2028r. – maj/czerwiec</w:t>
            </w:r>
          </w:p>
        </w:tc>
      </w:tr>
      <w:tr w:rsidR="00D14251" w14:paraId="0CAF72A3" w14:textId="1D8C4937" w:rsidTr="00C67694">
        <w:tc>
          <w:tcPr>
            <w:tcW w:w="704" w:type="dxa"/>
          </w:tcPr>
          <w:p w14:paraId="7637658E" w14:textId="4632D719" w:rsidR="00D14251" w:rsidRDefault="00D14251" w:rsidP="00D14251">
            <w:r>
              <w:t>6</w:t>
            </w:r>
          </w:p>
        </w:tc>
        <w:tc>
          <w:tcPr>
            <w:tcW w:w="3960" w:type="dxa"/>
          </w:tcPr>
          <w:p w14:paraId="463FEE39" w14:textId="77777777" w:rsidR="00D14251" w:rsidRDefault="00D14251" w:rsidP="00D14251">
            <w:r>
              <w:t>Przegląd sprzętu gaśniczego w tym: gaśnice, koce</w:t>
            </w:r>
          </w:p>
        </w:tc>
        <w:tc>
          <w:tcPr>
            <w:tcW w:w="2462" w:type="dxa"/>
          </w:tcPr>
          <w:p w14:paraId="1DA2E171" w14:textId="6300A8C9" w:rsidR="00D14251" w:rsidRDefault="00D14251" w:rsidP="00D14251">
            <w:r>
              <w:t xml:space="preserve">Komplet Ilość ok. 25 szt. </w:t>
            </w:r>
          </w:p>
        </w:tc>
        <w:tc>
          <w:tcPr>
            <w:tcW w:w="1936" w:type="dxa"/>
          </w:tcPr>
          <w:p w14:paraId="76ED7951" w14:textId="77777777" w:rsidR="00D14251" w:rsidRDefault="00D14251" w:rsidP="00D14251">
            <w:r>
              <w:t>2027r. – maj/czerwiec</w:t>
            </w:r>
          </w:p>
          <w:p w14:paraId="29E171D0" w14:textId="0F540B72" w:rsidR="00D14251" w:rsidRDefault="00D14251" w:rsidP="00D14251">
            <w:r>
              <w:t>2028r. – maj/czerwiec</w:t>
            </w:r>
          </w:p>
        </w:tc>
      </w:tr>
      <w:tr w:rsidR="00D14251" w14:paraId="01872403" w14:textId="48D80032" w:rsidTr="00C67694">
        <w:tc>
          <w:tcPr>
            <w:tcW w:w="704" w:type="dxa"/>
          </w:tcPr>
          <w:p w14:paraId="41CD8EBD" w14:textId="2772A35D" w:rsidR="00D14251" w:rsidRDefault="00D14251" w:rsidP="00D14251">
            <w:r>
              <w:t>7</w:t>
            </w:r>
          </w:p>
        </w:tc>
        <w:tc>
          <w:tcPr>
            <w:tcW w:w="3960" w:type="dxa"/>
          </w:tcPr>
          <w:p w14:paraId="05E9B2FE" w14:textId="77777777" w:rsidR="00D14251" w:rsidRDefault="00D14251" w:rsidP="00D14251">
            <w:r>
              <w:t>Przegląd instalacji hydrantowej</w:t>
            </w:r>
          </w:p>
        </w:tc>
        <w:tc>
          <w:tcPr>
            <w:tcW w:w="2462" w:type="dxa"/>
          </w:tcPr>
          <w:p w14:paraId="718474F1" w14:textId="36A2B95A" w:rsidR="00D14251" w:rsidRDefault="00D14251" w:rsidP="00D14251">
            <w:r>
              <w:t>2 komplety</w:t>
            </w:r>
          </w:p>
        </w:tc>
        <w:tc>
          <w:tcPr>
            <w:tcW w:w="1936" w:type="dxa"/>
          </w:tcPr>
          <w:p w14:paraId="2F0DD5E4" w14:textId="77777777" w:rsidR="00D14251" w:rsidRDefault="00D14251" w:rsidP="00D14251">
            <w:r>
              <w:t>2027r. – maj/czerwiec</w:t>
            </w:r>
          </w:p>
          <w:p w14:paraId="218C4A85" w14:textId="40D367C4" w:rsidR="00D14251" w:rsidRDefault="00D14251" w:rsidP="00D14251">
            <w:r>
              <w:t>2028r. – maj/czerwiec</w:t>
            </w:r>
          </w:p>
        </w:tc>
      </w:tr>
      <w:tr w:rsidR="00D14251" w14:paraId="3CB81364" w14:textId="1E138751" w:rsidTr="00C67694">
        <w:tc>
          <w:tcPr>
            <w:tcW w:w="704" w:type="dxa"/>
          </w:tcPr>
          <w:p w14:paraId="387D2E47" w14:textId="73F1F2FC" w:rsidR="00D14251" w:rsidRDefault="00D14251" w:rsidP="00D14251">
            <w:r>
              <w:t>8</w:t>
            </w:r>
          </w:p>
        </w:tc>
        <w:tc>
          <w:tcPr>
            <w:tcW w:w="3960" w:type="dxa"/>
          </w:tcPr>
          <w:p w14:paraId="3565338F" w14:textId="77777777" w:rsidR="00D14251" w:rsidRDefault="00D14251" w:rsidP="00D14251">
            <w:r>
              <w:t>Przegląd przeciwpożarowego wyłącznika prądu (PWP)</w:t>
            </w:r>
          </w:p>
        </w:tc>
        <w:tc>
          <w:tcPr>
            <w:tcW w:w="2462" w:type="dxa"/>
          </w:tcPr>
          <w:p w14:paraId="0677CB1F" w14:textId="77777777" w:rsidR="00D14251" w:rsidRDefault="00D14251" w:rsidP="00D14251">
            <w:r>
              <w:t xml:space="preserve">Komplet </w:t>
            </w:r>
          </w:p>
        </w:tc>
        <w:tc>
          <w:tcPr>
            <w:tcW w:w="1936" w:type="dxa"/>
          </w:tcPr>
          <w:p w14:paraId="09B79DF6" w14:textId="77777777" w:rsidR="00D14251" w:rsidRDefault="00D14251" w:rsidP="00D14251">
            <w:r>
              <w:t>2027r. – maj/czerwiec</w:t>
            </w:r>
          </w:p>
          <w:p w14:paraId="6E3AEE56" w14:textId="64338CE1" w:rsidR="00D14251" w:rsidRDefault="00D14251" w:rsidP="00D14251">
            <w:r>
              <w:t>2028r. – maj/czerwiec</w:t>
            </w:r>
          </w:p>
        </w:tc>
      </w:tr>
      <w:tr w:rsidR="00D14251" w14:paraId="51DECF77" w14:textId="65D6571F" w:rsidTr="00C67694">
        <w:tc>
          <w:tcPr>
            <w:tcW w:w="704" w:type="dxa"/>
          </w:tcPr>
          <w:p w14:paraId="7CCCC6D4" w14:textId="4B7984D8" w:rsidR="00D14251" w:rsidRDefault="00D138EB" w:rsidP="00D14251">
            <w:r>
              <w:t>9</w:t>
            </w:r>
          </w:p>
        </w:tc>
        <w:tc>
          <w:tcPr>
            <w:tcW w:w="3960" w:type="dxa"/>
          </w:tcPr>
          <w:p w14:paraId="56F4BB9C" w14:textId="4F624B60" w:rsidR="00D14251" w:rsidRDefault="00D138EB" w:rsidP="00D14251">
            <w:r>
              <w:t>Wykonanie nowej instrukcji bezpieczeństwa pożarowego.</w:t>
            </w:r>
          </w:p>
        </w:tc>
        <w:tc>
          <w:tcPr>
            <w:tcW w:w="2462" w:type="dxa"/>
          </w:tcPr>
          <w:p w14:paraId="05CE2E9C" w14:textId="4D3B0F5D" w:rsidR="00D14251" w:rsidRDefault="00D138EB" w:rsidP="00D14251">
            <w:r>
              <w:t>komplet</w:t>
            </w:r>
          </w:p>
        </w:tc>
        <w:tc>
          <w:tcPr>
            <w:tcW w:w="1936" w:type="dxa"/>
          </w:tcPr>
          <w:p w14:paraId="6AD92018" w14:textId="16238C6B" w:rsidR="00D14251" w:rsidRDefault="00D138EB" w:rsidP="00D14251">
            <w:r>
              <w:t>07.2027.</w:t>
            </w:r>
          </w:p>
        </w:tc>
      </w:tr>
      <w:tr w:rsidR="00D138EB" w14:paraId="03745974" w14:textId="77777777" w:rsidTr="00C67694">
        <w:tc>
          <w:tcPr>
            <w:tcW w:w="704" w:type="dxa"/>
          </w:tcPr>
          <w:p w14:paraId="7CC8158F" w14:textId="23EC78CE" w:rsidR="00D138EB" w:rsidRDefault="00D138EB" w:rsidP="00D14251">
            <w:r>
              <w:t>10</w:t>
            </w:r>
          </w:p>
        </w:tc>
        <w:tc>
          <w:tcPr>
            <w:tcW w:w="3960" w:type="dxa"/>
          </w:tcPr>
          <w:p w14:paraId="22F012D3" w14:textId="7480D7B5" w:rsidR="00D138EB" w:rsidRDefault="00D138EB" w:rsidP="00D14251">
            <w:r>
              <w:t>Wykonanie próbnej ewakuacji</w:t>
            </w:r>
          </w:p>
        </w:tc>
        <w:tc>
          <w:tcPr>
            <w:tcW w:w="2462" w:type="dxa"/>
          </w:tcPr>
          <w:p w14:paraId="6F0EF680" w14:textId="5E97316C" w:rsidR="00D138EB" w:rsidRDefault="00D138EB" w:rsidP="00D14251">
            <w:r>
              <w:t>Komplet</w:t>
            </w:r>
          </w:p>
        </w:tc>
        <w:tc>
          <w:tcPr>
            <w:tcW w:w="1936" w:type="dxa"/>
          </w:tcPr>
          <w:p w14:paraId="2C138224" w14:textId="0B796738" w:rsidR="00D138EB" w:rsidRDefault="00D138EB" w:rsidP="00D14251">
            <w:r>
              <w:t>07.2027.</w:t>
            </w:r>
          </w:p>
        </w:tc>
      </w:tr>
    </w:tbl>
    <w:p w14:paraId="7FB07E28" w14:textId="7FEDF38D" w:rsidR="00306425" w:rsidRDefault="00306425"/>
    <w:p w14:paraId="66A57709" w14:textId="24DD5CC2" w:rsidR="00700F45" w:rsidRPr="00A70B94" w:rsidRDefault="00700F45" w:rsidP="00700F45">
      <w:pPr>
        <w:pStyle w:val="Akapitzlist"/>
        <w:numPr>
          <w:ilvl w:val="0"/>
          <w:numId w:val="3"/>
        </w:numPr>
        <w:rPr>
          <w:b/>
          <w:bCs/>
          <w:u w:val="single"/>
        </w:rPr>
      </w:pPr>
      <w:r w:rsidRPr="00A70B94">
        <w:rPr>
          <w:b/>
          <w:bCs/>
          <w:u w:val="single"/>
        </w:rPr>
        <w:t>Szczegółowy zakres dotyczący przeglądów i czynności konserwacyjnych:</w:t>
      </w:r>
    </w:p>
    <w:p w14:paraId="500FFEC9" w14:textId="69D83C7A" w:rsidR="00700F45" w:rsidRPr="00B548DB" w:rsidRDefault="00700F45" w:rsidP="00700F45">
      <w:pPr>
        <w:pStyle w:val="Akapitzlist"/>
        <w:numPr>
          <w:ilvl w:val="0"/>
          <w:numId w:val="5"/>
        </w:numPr>
        <w:spacing w:line="256" w:lineRule="auto"/>
        <w:ind w:left="567" w:hanging="567"/>
        <w:jc w:val="both"/>
        <w:rPr>
          <w:rFonts w:cstheme="minorHAnsi"/>
          <w:b/>
          <w:bCs/>
          <w:color w:val="FF0000"/>
          <w:kern w:val="2"/>
          <w14:ligatures w14:val="standardContextual"/>
        </w:rPr>
      </w:pPr>
      <w:r w:rsidRPr="00B548DB">
        <w:rPr>
          <w:rFonts w:cstheme="minorHAnsi"/>
          <w:b/>
          <w:bCs/>
          <w:color w:val="FF0000"/>
          <w:kern w:val="2"/>
          <w14:ligatures w14:val="standardContextual"/>
        </w:rPr>
        <w:t xml:space="preserve">Przegląd i czynności konserwacyjne </w:t>
      </w:r>
      <w:r w:rsidRPr="00B548DB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bramy przeciwpożarowej </w:t>
      </w:r>
      <w:r w:rsidRPr="00B548DB">
        <w:rPr>
          <w:rFonts w:cstheme="minorHAnsi"/>
          <w:b/>
          <w:bCs/>
          <w:color w:val="FF0000"/>
          <w:kern w:val="2"/>
          <w14:ligatures w14:val="standardContextual"/>
        </w:rPr>
        <w:t>znajdującej się na parterze budynku A przy ul. Nowogrodzkiej 1/3/5 w Warszawie stanowiącej zamknięcie ogniowe:</w:t>
      </w:r>
    </w:p>
    <w:p w14:paraId="10AE41C9" w14:textId="77777777" w:rsidR="00700F45" w:rsidRDefault="00700F45" w:rsidP="00700F45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1.  Sprawdzenie funkcjonowania bramy poprzez zadymienie czujek</w:t>
      </w:r>
    </w:p>
    <w:p w14:paraId="081E6A8E" w14:textId="77777777" w:rsidR="00700F45" w:rsidRDefault="00700F45" w:rsidP="00700F45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2. Sprawdzenie funkcjonowania bramy poprzez uruchomienie jej za pomocą przycisku „zamykanie drzwi”</w:t>
      </w:r>
    </w:p>
    <w:p w14:paraId="11EA7559" w14:textId="77777777" w:rsidR="00700F45" w:rsidRDefault="00700F45" w:rsidP="00700F45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3. Sprawdzenie kompletności uszczelek pęczniejących</w:t>
      </w:r>
    </w:p>
    <w:p w14:paraId="6AA48DCD" w14:textId="77777777" w:rsidR="00700F45" w:rsidRDefault="00700F45" w:rsidP="00700F45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4. Sprawdzenie powłoki lakierniczej</w:t>
      </w:r>
    </w:p>
    <w:p w14:paraId="45E0F3B3" w14:textId="77777777" w:rsidR="00700F45" w:rsidRDefault="00700F45" w:rsidP="00700F45">
      <w:pPr>
        <w:pStyle w:val="Akapitzlist"/>
        <w:numPr>
          <w:ilvl w:val="0"/>
          <w:numId w:val="6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i ewentualne poprawienie mocowania zamków, okuć itp.</w:t>
      </w:r>
    </w:p>
    <w:p w14:paraId="61F1E807" w14:textId="77777777" w:rsidR="00700F45" w:rsidRDefault="00700F45" w:rsidP="00700F45">
      <w:pPr>
        <w:pStyle w:val="Akapitzlist"/>
        <w:numPr>
          <w:ilvl w:val="0"/>
          <w:numId w:val="6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poprawności funkcjonowania trzymaczy elektromagnetycznych</w:t>
      </w:r>
    </w:p>
    <w:p w14:paraId="185F31C2" w14:textId="77777777" w:rsidR="00700F45" w:rsidRDefault="00700F45" w:rsidP="00700F45">
      <w:pPr>
        <w:pStyle w:val="Akapitzlist"/>
        <w:numPr>
          <w:ilvl w:val="0"/>
          <w:numId w:val="6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Przesmarowanie elementów jezdnych i innych elementów obrotowych</w:t>
      </w:r>
    </w:p>
    <w:p w14:paraId="17049175" w14:textId="77777777" w:rsidR="00700F45" w:rsidRDefault="00700F45" w:rsidP="00700F45">
      <w:pPr>
        <w:pStyle w:val="Akapitzlist"/>
        <w:numPr>
          <w:ilvl w:val="0"/>
          <w:numId w:val="6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poprawności działania na zasilaniu awaryjnym.</w:t>
      </w:r>
    </w:p>
    <w:p w14:paraId="254CEEE7" w14:textId="77777777" w:rsidR="00700F45" w:rsidRDefault="00700F45" w:rsidP="00700F45">
      <w:pPr>
        <w:pStyle w:val="Akapitzlist"/>
        <w:numPr>
          <w:ilvl w:val="0"/>
          <w:numId w:val="6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 inne czynności konserwacyjne zgodnie z dokumentacją techniczno – ruchową</w:t>
      </w:r>
    </w:p>
    <w:p w14:paraId="1375CCA4" w14:textId="77777777" w:rsidR="00700F45" w:rsidRPr="002D1F58" w:rsidRDefault="00700F45" w:rsidP="00700F45">
      <w:pPr>
        <w:ind w:left="1080"/>
        <w:contextualSpacing/>
        <w:jc w:val="both"/>
        <w:rPr>
          <w:rFonts w:cstheme="minorHAnsi"/>
          <w:b/>
          <w:bCs/>
          <w:color w:val="FF0000"/>
          <w:kern w:val="2"/>
          <w14:ligatures w14:val="standardContextual"/>
        </w:rPr>
      </w:pPr>
    </w:p>
    <w:p w14:paraId="29387650" w14:textId="5E8948C8" w:rsidR="00700F45" w:rsidRPr="002D1F58" w:rsidRDefault="00700F45" w:rsidP="00A70B94">
      <w:pPr>
        <w:pStyle w:val="Akapitzlist"/>
        <w:numPr>
          <w:ilvl w:val="0"/>
          <w:numId w:val="5"/>
        </w:numPr>
        <w:spacing w:line="256" w:lineRule="auto"/>
        <w:ind w:left="567" w:hanging="709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Przegląd i czynności konserwacyjne </w:t>
      </w:r>
      <w:r w:rsidRPr="002D1F5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systemu sygnalizacji pożarowej (SSP)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w lokalizacjach:</w:t>
      </w:r>
    </w:p>
    <w:p w14:paraId="761FA085" w14:textId="77777777" w:rsidR="00700F45" w:rsidRDefault="00700F45" w:rsidP="00700F45">
      <w:pPr>
        <w:pStyle w:val="Akapitzlist"/>
        <w:numPr>
          <w:ilvl w:val="0"/>
          <w:numId w:val="7"/>
        </w:numPr>
        <w:spacing w:line="256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 SIEMENS Cerberus®CS1140 znajdującego się w budynku przy ul. Żurawiej 4a:</w:t>
      </w:r>
    </w:p>
    <w:p w14:paraId="365DF6C4" w14:textId="3AB601C0" w:rsidR="00700F45" w:rsidRDefault="00700F45" w:rsidP="00700F45">
      <w:pPr>
        <w:pStyle w:val="Akapitzlist"/>
        <w:numPr>
          <w:ilvl w:val="0"/>
          <w:numId w:val="7"/>
        </w:numPr>
        <w:spacing w:line="256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Schrack Seconet w budynku przy ul. Nowogrodzkiej 1/3/5</w:t>
      </w:r>
    </w:p>
    <w:p w14:paraId="736DFF49" w14:textId="09F72E59" w:rsidR="00545DE1" w:rsidRDefault="00545DE1" w:rsidP="00700F45">
      <w:pPr>
        <w:pStyle w:val="Akapitzlist"/>
        <w:numPr>
          <w:ilvl w:val="0"/>
          <w:numId w:val="7"/>
        </w:numPr>
        <w:spacing w:line="256" w:lineRule="auto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System SSP </w:t>
      </w:r>
      <w:r w:rsidR="00411D0A">
        <w:rPr>
          <w:rFonts w:cstheme="minorHAnsi"/>
          <w:kern w:val="2"/>
          <w14:ligatures w14:val="standardContextual"/>
        </w:rPr>
        <w:t>w budynku ul</w:t>
      </w:r>
      <w:r>
        <w:rPr>
          <w:rFonts w:cstheme="minorHAnsi"/>
          <w:kern w:val="2"/>
          <w14:ligatures w14:val="standardContextual"/>
        </w:rPr>
        <w:t xml:space="preserve">. Bracka </w:t>
      </w:r>
      <w:r w:rsidR="00411D0A">
        <w:rPr>
          <w:rFonts w:cstheme="minorHAnsi"/>
          <w:kern w:val="2"/>
          <w14:ligatures w14:val="standardContextual"/>
        </w:rPr>
        <w:t>4</w:t>
      </w:r>
      <w:r>
        <w:rPr>
          <w:rFonts w:cstheme="minorHAnsi"/>
          <w:kern w:val="2"/>
          <w14:ligatures w14:val="standardContextual"/>
        </w:rPr>
        <w:t>– w trakcie budowy. Zakończenie inwestycji przewidziane jest na 01.2027.</w:t>
      </w:r>
    </w:p>
    <w:p w14:paraId="4DD09F22" w14:textId="77777777" w:rsidR="00700F45" w:rsidRDefault="00700F45" w:rsidP="00700F45">
      <w:pPr>
        <w:ind w:left="12" w:firstLine="708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Ocena stanu technicznego systemu sygnalizacji pożarowej budynków, w tym:</w:t>
      </w:r>
    </w:p>
    <w:p w14:paraId="5775C4B3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czy centrala prawidłowo odbiera, wyświetla i reaguje na otrzymane sygnały alarmowe</w:t>
      </w:r>
    </w:p>
    <w:p w14:paraId="5C07EFB3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Czyszczenie centrali, sprawdzenie stanu technicznego baterii akumulatorów, wartości napięcia i prądu ładowania</w:t>
      </w:r>
    </w:p>
    <w:p w14:paraId="37839CB7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Przeprowadzenie testu centrali</w:t>
      </w:r>
    </w:p>
    <w:p w14:paraId="4F1FE787" w14:textId="5FC9D57A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Uzupełnienie papieru w drukarce, czyszczenie, sprawdzenie i wywołanie testu drukarki, </w:t>
      </w:r>
    </w:p>
    <w:p w14:paraId="16021816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zdolności centrali do uruchomienia wszystkich funkcji pomocniczych w tym sterowań innych urządzeń i instalacji (w ramach współdziałania)</w:t>
      </w:r>
    </w:p>
    <w:p w14:paraId="6962C900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poprawności działania ochrony przeciwporażeniowej w centrali</w:t>
      </w:r>
    </w:p>
    <w:p w14:paraId="0DC5EA02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automatycznego przełącznika na zasilanie awaryjne w przypadku zaniku napięcia</w:t>
      </w:r>
    </w:p>
    <w:p w14:paraId="7CAEFC81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stanu technicznego i poprawności zadziałania czujek, ręcznych przycisków, wskaźników zadziałania, modułów we./wyj. w tym weryfikacja komunikatorów centrali SSP dotyczących czujek</w:t>
      </w:r>
    </w:p>
    <w:p w14:paraId="6019E064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kompletności czujek dla poszczególnych pomieszczeń w obiekcie, sprawdzenie i przyporządkowanie stref do linii sygnałowych, weryfikacja adresów czujek i modułów</w:t>
      </w:r>
    </w:p>
    <w:p w14:paraId="5BC23C29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poprawności opisu stref dozorowych</w:t>
      </w:r>
    </w:p>
    <w:p w14:paraId="458AD6F2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odblokowania kontroli dostępu , tripodów i bramek ewakuacyjnych oraz zjazdu wind w trybie alarmu pożarowego II stopnia. ( w ramach współdziałania urządzeń)</w:t>
      </w:r>
    </w:p>
    <w:p w14:paraId="7A64EAE3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Zadymienie czujek (100%)</w:t>
      </w:r>
    </w:p>
    <w:p w14:paraId="0C93F2AA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Wyczyszczenie czujek</w:t>
      </w:r>
    </w:p>
    <w:p w14:paraId="22D12253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stanu i naprawa lub wymiana przycisków , szybek, manipulatorów lub bezpieczników</w:t>
      </w:r>
    </w:p>
    <w:p w14:paraId="4C1E9754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wszystkich połączeń kablowych w systemie</w:t>
      </w:r>
    </w:p>
    <w:p w14:paraId="4CA04ECD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Oględziny w celu ustalenia zmian w budynku, które mogłyby wpłynąć na nieprawidłowe działanie systemu</w:t>
      </w:r>
    </w:p>
    <w:p w14:paraId="3CFBEDC8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Sprawdzenie wszystkich wysterowań oraz uruchomienia urządzeń ostrzegawczych i pomocniczych SSP, </w:t>
      </w:r>
    </w:p>
    <w:p w14:paraId="27DDED4C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Czyszczenie orurowania systemu zasysającego w celu uniknięcia generowania fałszywych alarmów</w:t>
      </w:r>
    </w:p>
    <w:p w14:paraId="07E535B5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bookmarkStart w:id="4" w:name="_Hlk210393366"/>
      <w:r>
        <w:rPr>
          <w:rFonts w:cstheme="minorHAnsi"/>
          <w:kern w:val="2"/>
          <w14:ligatures w14:val="standardContextual"/>
        </w:rPr>
        <w:t xml:space="preserve">Dokonanie wpisów w książce przeglądów oraz sporządzenie niezbędnych protokołów </w:t>
      </w:r>
    </w:p>
    <w:p w14:paraId="7F4A23F6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Inne czynności przewidziane przez producenta podczas przeglądu</w:t>
      </w:r>
    </w:p>
    <w:p w14:paraId="5A5291F2" w14:textId="77777777" w:rsidR="00700F45" w:rsidRDefault="00700F45" w:rsidP="00700F45">
      <w:pPr>
        <w:pStyle w:val="Akapitzlist"/>
        <w:numPr>
          <w:ilvl w:val="0"/>
          <w:numId w:val="8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bookmarkStart w:id="5" w:name="_Hlk210646176"/>
      <w:r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4"/>
    <w:bookmarkEnd w:id="5"/>
    <w:p w14:paraId="3AC8E5FB" w14:textId="77777777" w:rsidR="00700F45" w:rsidRDefault="00700F45" w:rsidP="00700F45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482B9271" w14:textId="77777777" w:rsidR="00700F45" w:rsidRDefault="00700F45" w:rsidP="00700F45">
      <w:pPr>
        <w:pStyle w:val="Akapitzlist"/>
        <w:ind w:left="1080"/>
        <w:jc w:val="both"/>
        <w:rPr>
          <w:rFonts w:cstheme="minorHAnsi"/>
          <w:color w:val="FF0000"/>
          <w:kern w:val="2"/>
          <w14:ligatures w14:val="standardContextual"/>
        </w:rPr>
      </w:pPr>
    </w:p>
    <w:p w14:paraId="4A9DE519" w14:textId="4E864D4F" w:rsidR="00700F45" w:rsidRPr="002D1F58" w:rsidRDefault="00545DE1" w:rsidP="00A70B94">
      <w:pPr>
        <w:pStyle w:val="Akapitzlist"/>
        <w:numPr>
          <w:ilvl w:val="0"/>
          <w:numId w:val="5"/>
        </w:numPr>
        <w:spacing w:line="256" w:lineRule="auto"/>
        <w:ind w:left="284" w:hanging="710"/>
        <w:jc w:val="both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P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rzegląd i czynności konserwacyjne </w:t>
      </w:r>
      <w:r w:rsidR="00700F45" w:rsidRPr="002D1F5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dźwiękowego systemu ostrzegawczego (DSO)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BOSCH w budynku A przy ul. Nowogrodzkiej 1/3/5 w Warszawie:</w:t>
      </w:r>
    </w:p>
    <w:p w14:paraId="266AC713" w14:textId="77777777" w:rsidR="00700F45" w:rsidRDefault="00700F45" w:rsidP="00700F45">
      <w:pPr>
        <w:pStyle w:val="Akapitzlist"/>
        <w:numPr>
          <w:ilvl w:val="0"/>
          <w:numId w:val="10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stanu dozorowania, wskazań poprzez urządzenia w szafie DSO oraz na pulpicie</w:t>
      </w:r>
    </w:p>
    <w:p w14:paraId="6963F952" w14:textId="77777777" w:rsidR="00700F45" w:rsidRDefault="00700F45" w:rsidP="00700F45">
      <w:pPr>
        <w:numPr>
          <w:ilvl w:val="0"/>
          <w:numId w:val="10"/>
        </w:numPr>
        <w:spacing w:line="256" w:lineRule="auto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lastRenderedPageBreak/>
        <w:t>Sprawdzenie obecności zasilania podstawowego i rezerwowego</w:t>
      </w:r>
    </w:p>
    <w:p w14:paraId="3B609B53" w14:textId="77777777" w:rsidR="00700F45" w:rsidRDefault="00700F45" w:rsidP="00700F45">
      <w:pPr>
        <w:numPr>
          <w:ilvl w:val="0"/>
          <w:numId w:val="10"/>
        </w:numPr>
        <w:spacing w:after="0" w:line="256" w:lineRule="auto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możliwości nadawania komunikatów ustnych</w:t>
      </w:r>
    </w:p>
    <w:p w14:paraId="0433A582" w14:textId="77777777" w:rsidR="00700F45" w:rsidRDefault="00700F45" w:rsidP="00700F45">
      <w:pPr>
        <w:numPr>
          <w:ilvl w:val="0"/>
          <w:numId w:val="10"/>
        </w:numPr>
        <w:spacing w:after="0" w:line="256" w:lineRule="auto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emisji komunikatów , nadawania komunikatów, zrozumiałości mowy</w:t>
      </w:r>
    </w:p>
    <w:p w14:paraId="4C612459" w14:textId="77777777" w:rsidR="00700F45" w:rsidRDefault="00700F45" w:rsidP="00700F45">
      <w:pPr>
        <w:numPr>
          <w:ilvl w:val="0"/>
          <w:numId w:val="10"/>
        </w:numPr>
        <w:spacing w:after="0" w:line="256" w:lineRule="auto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wszystkich połączeń kablowych sprzętu (zasilacze, wzmacniacze, kontrolery, pulpity itp.)</w:t>
      </w:r>
    </w:p>
    <w:p w14:paraId="45BC460B" w14:textId="77777777" w:rsidR="00700F45" w:rsidRDefault="00700F45" w:rsidP="00700F45">
      <w:pPr>
        <w:numPr>
          <w:ilvl w:val="0"/>
          <w:numId w:val="10"/>
        </w:numPr>
        <w:spacing w:after="0" w:line="256" w:lineRule="auto"/>
        <w:contextualSpacing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Wykonanie kalibracji linii głośnikowych</w:t>
      </w:r>
    </w:p>
    <w:p w14:paraId="62D7FA6C" w14:textId="77777777" w:rsidR="00700F45" w:rsidRDefault="00700F45" w:rsidP="00700F45">
      <w:pPr>
        <w:pStyle w:val="Akapitzlist"/>
        <w:numPr>
          <w:ilvl w:val="0"/>
          <w:numId w:val="10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Dokonanie wpisów w książce przeglądów oraz sporządzenie protokołów.</w:t>
      </w:r>
    </w:p>
    <w:p w14:paraId="12AEE6B1" w14:textId="77777777" w:rsidR="00700F45" w:rsidRDefault="00700F45" w:rsidP="00700F45">
      <w:pPr>
        <w:pStyle w:val="Akapitzlist"/>
        <w:numPr>
          <w:ilvl w:val="0"/>
          <w:numId w:val="10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429BEA66" w14:textId="77777777" w:rsidR="00700F45" w:rsidRDefault="00700F45" w:rsidP="00700F45">
      <w:pPr>
        <w:contextualSpacing/>
        <w:jc w:val="both"/>
        <w:rPr>
          <w:rFonts w:cstheme="minorHAnsi"/>
          <w:kern w:val="2"/>
          <w14:ligatures w14:val="standardContextual"/>
        </w:rPr>
      </w:pPr>
    </w:p>
    <w:p w14:paraId="727C3467" w14:textId="4B8C3A42" w:rsidR="00700F45" w:rsidRPr="002D1F58" w:rsidRDefault="00545DE1" w:rsidP="002D1F58">
      <w:pPr>
        <w:pStyle w:val="Akapitzlist"/>
        <w:numPr>
          <w:ilvl w:val="0"/>
          <w:numId w:val="5"/>
        </w:numPr>
        <w:spacing w:line="256" w:lineRule="auto"/>
        <w:ind w:left="142" w:hanging="568"/>
        <w:jc w:val="both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P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rzegląd i czynności konserwacyjne </w:t>
      </w:r>
      <w:r w:rsidR="00700F45" w:rsidRPr="002D1F5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systemu oddymiania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klatek schodowych w budynkach ul. Nowogrodzka 1/3/5 (kl. 1,2,3)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,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ul. Żurawia 4a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(kl.1, 2) oraz ul. Bracka 4 (kl.1,2)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w Warszawie, w tym:</w:t>
      </w:r>
    </w:p>
    <w:p w14:paraId="21F33C18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Alarmowe uruchomienie ręczne klap oddymiających i otworów napowietrzających za pomocą przycisków oddymiania.</w:t>
      </w:r>
    </w:p>
    <w:p w14:paraId="0B55351F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Alarmowe uruchomienie klap oddymiających i otworów napowietrzających poprzez zadymienie czujek dymowych</w:t>
      </w:r>
    </w:p>
    <w:p w14:paraId="5EE395EA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Zamknięcie klap za pomocą centrali sterowniczej, przycisku oddymiania</w:t>
      </w:r>
    </w:p>
    <w:p w14:paraId="5BFB1FED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wysterowania windy w trybie pożarowym</w:t>
      </w:r>
    </w:p>
    <w:p w14:paraId="4C04B2D8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poprawności działania centrali</w:t>
      </w:r>
    </w:p>
    <w:p w14:paraId="6B4DE9F3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Sprawdzenie mocowań i ewentualne przesmarowanie okuć</w:t>
      </w:r>
    </w:p>
    <w:p w14:paraId="2714F52F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bookmarkStart w:id="6" w:name="_Hlk236402599"/>
      <w:r>
        <w:rPr>
          <w:rFonts w:cstheme="minorHAnsi"/>
          <w:kern w:val="2"/>
          <w14:ligatures w14:val="standardContextual"/>
        </w:rPr>
        <w:t xml:space="preserve">Dokonanie wpisów w książce przeglądów oraz sporządzenie protokołów </w:t>
      </w:r>
    </w:p>
    <w:p w14:paraId="6A0EC0BF" w14:textId="77777777" w:rsidR="00700F45" w:rsidRDefault="00700F45" w:rsidP="00700F45">
      <w:pPr>
        <w:pStyle w:val="Akapitzlist"/>
        <w:numPr>
          <w:ilvl w:val="0"/>
          <w:numId w:val="11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6"/>
    <w:p w14:paraId="530553D3" w14:textId="77777777" w:rsidR="00700F45" w:rsidRDefault="00700F45" w:rsidP="00700F45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7F9DE1B6" w14:textId="77777777" w:rsidR="00700F45" w:rsidRPr="002D1F58" w:rsidRDefault="00700F45" w:rsidP="00700F45">
      <w:pPr>
        <w:rPr>
          <w:rFonts w:cstheme="minorHAnsi"/>
          <w:b/>
          <w:bCs/>
          <w:kern w:val="2"/>
          <w14:ligatures w14:val="standardContextual"/>
        </w:rPr>
      </w:pPr>
    </w:p>
    <w:p w14:paraId="34FD2FE5" w14:textId="16288B74" w:rsidR="00411D0A" w:rsidRPr="002D1F58" w:rsidRDefault="00545DE1" w:rsidP="002D1F58">
      <w:pPr>
        <w:pStyle w:val="Akapitzlist"/>
        <w:numPr>
          <w:ilvl w:val="0"/>
          <w:numId w:val="5"/>
        </w:numPr>
        <w:spacing w:line="256" w:lineRule="auto"/>
        <w:ind w:left="142" w:hanging="568"/>
        <w:jc w:val="both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P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rzegląd i czynności konserwacyjne obejmujące </w:t>
      </w:r>
      <w:r w:rsidR="00700F45" w:rsidRPr="002D1F5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drzwi przeciwpożarowe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w budynkach</w:t>
      </w:r>
      <w:r w:rsidR="00411D0A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ul. Nowogrodzka 1/3/5 (kl. 1,2,3), ul. Żurawia 4a (kl.1, 2) oraz ul. Bracka 4 (kl.1,2) w Warszawie, w tym:</w:t>
      </w:r>
    </w:p>
    <w:p w14:paraId="66E9050A" w14:textId="6A24E7DD" w:rsidR="00700F45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czytelności oznaczenia drzwi ppoż. (nazwa producenta, model, rodzaj, klasa odporności ogniowej, numer aprobaty technicznej/certyfikatu, rok produkcji)</w:t>
      </w:r>
    </w:p>
    <w:p w14:paraId="24DFEDB1" w14:textId="5852111B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funkcjonowania samozamykacza, regulatora kolejności zamykania drzwi, klamek antypanicznych, listw dymoszczelnych</w:t>
      </w:r>
    </w:p>
    <w:p w14:paraId="5F67120C" w14:textId="48975886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stanu szyby, elektrotrzymacza</w:t>
      </w:r>
    </w:p>
    <w:p w14:paraId="712BE8B0" w14:textId="25D9C070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prawidłowości samozamykania</w:t>
      </w:r>
    </w:p>
    <w:p w14:paraId="2DB85351" w14:textId="098456C2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Oględziny zewnętrzne drzwi i ościeżnicy</w:t>
      </w:r>
    </w:p>
    <w:p w14:paraId="35010441" w14:textId="0A690B15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powłoki lakierniczej oraz ognisk korozji</w:t>
      </w:r>
    </w:p>
    <w:p w14:paraId="7ADAE391" w14:textId="15721687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Kontrola okuć, zamka, zamocowania zawiasów, osadzenia ościeżnicy</w:t>
      </w:r>
    </w:p>
    <w:p w14:paraId="54D6F522" w14:textId="03D88A52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 xml:space="preserve">Sprawdzenie stanu uszczelek pęczniejących na skrzydle, w ościeżnicy, </w:t>
      </w:r>
    </w:p>
    <w:p w14:paraId="253F2E7A" w14:textId="5981F549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minimalnej siły potrzebnej do otwarcia drzwi</w:t>
      </w:r>
    </w:p>
    <w:p w14:paraId="69ABC5E3" w14:textId="69B4F987" w:rsidR="001B2130" w:rsidRPr="001B2130" w:rsidRDefault="001B2130" w:rsidP="001B2130">
      <w:pPr>
        <w:pStyle w:val="Akapitzlist"/>
        <w:numPr>
          <w:ilvl w:val="3"/>
          <w:numId w:val="5"/>
        </w:numPr>
        <w:spacing w:line="256" w:lineRule="auto"/>
        <w:ind w:left="1134" w:hanging="425"/>
        <w:rPr>
          <w:rFonts w:cstheme="minorHAnsi"/>
          <w:kern w:val="2"/>
          <w14:ligatures w14:val="standardContextual"/>
        </w:rPr>
      </w:pPr>
      <w:r w:rsidRPr="001B2130">
        <w:rPr>
          <w:rFonts w:cstheme="minorHAnsi"/>
          <w:kern w:val="2"/>
          <w14:ligatures w14:val="standardContextual"/>
        </w:rPr>
        <w:t>Sprawdzenie prawidłowości funkcjonowania zwór magnetycznych i ich połączeń</w:t>
      </w:r>
    </w:p>
    <w:p w14:paraId="5ED59352" w14:textId="39044E1C" w:rsidR="001B2130" w:rsidRPr="001B2130" w:rsidRDefault="001B2130" w:rsidP="001B2130">
      <w:pPr>
        <w:pStyle w:val="Akapitzlist"/>
        <w:spacing w:line="256" w:lineRule="auto"/>
        <w:ind w:left="3240"/>
        <w:rPr>
          <w:rFonts w:cstheme="minorHAnsi"/>
          <w:color w:val="FF0000"/>
          <w:kern w:val="2"/>
          <w14:ligatures w14:val="standardContextual"/>
        </w:rPr>
      </w:pPr>
    </w:p>
    <w:p w14:paraId="723CC2AA" w14:textId="77777777" w:rsidR="00411D0A" w:rsidRPr="002D1F58" w:rsidRDefault="00411D0A" w:rsidP="00545DE1">
      <w:pPr>
        <w:spacing w:line="256" w:lineRule="auto"/>
        <w:rPr>
          <w:rFonts w:cstheme="minorHAnsi"/>
          <w:b/>
          <w:bCs/>
          <w:color w:val="FF0000"/>
          <w:kern w:val="2"/>
          <w14:ligatures w14:val="standardContextual"/>
        </w:rPr>
      </w:pPr>
    </w:p>
    <w:p w14:paraId="3B850483" w14:textId="1A3C1F51" w:rsidR="00700F45" w:rsidRPr="002D1F58" w:rsidRDefault="00545DE1" w:rsidP="002D1F58">
      <w:pPr>
        <w:pStyle w:val="Akapitzlist"/>
        <w:numPr>
          <w:ilvl w:val="0"/>
          <w:numId w:val="5"/>
        </w:numPr>
        <w:spacing w:line="256" w:lineRule="auto"/>
        <w:ind w:left="142" w:hanging="568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Przegląd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i czynności konserwacyjne w zakresie </w:t>
      </w:r>
      <w:r w:rsidR="00700F45" w:rsidRPr="00037323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oświetlenia ewakuacyjnego oraz awaryjnego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</w:t>
      </w:r>
      <w:bookmarkStart w:id="7" w:name="_Hlk236732627"/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>w budynkach: ul. Nowogrodzka 1/3/5 w Warszawie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,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ul. Żurawia 4a  w Warszawie</w:t>
      </w:r>
      <w:bookmarkStart w:id="8" w:name="_Hlk210041007"/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, 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>ul. Bracka 4 kl. 1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, 2</w:t>
      </w:r>
      <w:r w:rsidR="00700F45" w:rsidRPr="002D1F58">
        <w:rPr>
          <w:rFonts w:cstheme="minorHAnsi"/>
          <w:b/>
          <w:bCs/>
          <w:color w:val="FF0000"/>
          <w:kern w:val="2"/>
          <w14:ligatures w14:val="standardContextual"/>
        </w:rPr>
        <w:t xml:space="preserve"> w Warszawie</w:t>
      </w:r>
      <w:r w:rsidRPr="002D1F58">
        <w:rPr>
          <w:rFonts w:cstheme="minorHAnsi"/>
          <w:b/>
          <w:bCs/>
          <w:color w:val="FF0000"/>
          <w:kern w:val="2"/>
          <w14:ligatures w14:val="standardContextual"/>
        </w:rPr>
        <w:t>.</w:t>
      </w:r>
      <w:bookmarkEnd w:id="8"/>
    </w:p>
    <w:bookmarkEnd w:id="7"/>
    <w:p w14:paraId="765B14E6" w14:textId="77777777" w:rsidR="001B2130" w:rsidRPr="00037323" w:rsidRDefault="001B2130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>Kontrola czasu pracy awaryjnej oprawy</w:t>
      </w:r>
    </w:p>
    <w:p w14:paraId="02540B08" w14:textId="77777777" w:rsidR="00037323" w:rsidRPr="00037323" w:rsidRDefault="00037323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>Sprawdzenie natężenia oświetlenia awaryjnego</w:t>
      </w:r>
    </w:p>
    <w:p w14:paraId="6305A2A1" w14:textId="77777777" w:rsidR="00037323" w:rsidRPr="00037323" w:rsidRDefault="00037323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>Sprawdzenie funkcjonalne (przełączanie)</w:t>
      </w:r>
    </w:p>
    <w:p w14:paraId="2D627689" w14:textId="77777777" w:rsidR="00037323" w:rsidRPr="00037323" w:rsidRDefault="00037323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lastRenderedPageBreak/>
        <w:t>Sprawdzenie stanu opraw po przywróceniu zasilania sieciowego (podstawowego), kontrola Ładowania</w:t>
      </w:r>
    </w:p>
    <w:p w14:paraId="717C6462" w14:textId="77777777" w:rsidR="00037323" w:rsidRPr="00037323" w:rsidRDefault="00037323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>Sprawdzenie poprawności rozmieszczenia i wyznaczonych kierunków przez oprawy ewakuacyjne i kierunkowe</w:t>
      </w:r>
    </w:p>
    <w:p w14:paraId="790AEF33" w14:textId="7883C07D" w:rsidR="00700F45" w:rsidRPr="00037323" w:rsidRDefault="00700F45" w:rsidP="00700F45">
      <w:pPr>
        <w:pStyle w:val="Akapitzlist"/>
        <w:numPr>
          <w:ilvl w:val="0"/>
          <w:numId w:val="14"/>
        </w:numPr>
        <w:spacing w:line="256" w:lineRule="auto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 xml:space="preserve">W zakresie prac pomiary  poziomu natężenia oświetlenia zgodnie z normatywem </w:t>
      </w:r>
      <w:r w:rsidRPr="00037323">
        <w:rPr>
          <w:rFonts w:cstheme="minorHAnsi"/>
        </w:rPr>
        <w:t>PN-EN 1838:2013</w:t>
      </w:r>
      <w:r w:rsidRPr="00037323">
        <w:rPr>
          <w:rFonts w:cstheme="minorHAnsi"/>
          <w:kern w:val="2"/>
          <w14:ligatures w14:val="standardContextual"/>
        </w:rPr>
        <w:t xml:space="preserve"> .</w:t>
      </w:r>
    </w:p>
    <w:p w14:paraId="624F95B1" w14:textId="77777777" w:rsidR="00411D0A" w:rsidRPr="00037323" w:rsidRDefault="00411D0A" w:rsidP="00411D0A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 xml:space="preserve">Dokonanie wpisów w książce przeglądów oraz sporządzenie protokołów </w:t>
      </w:r>
    </w:p>
    <w:p w14:paraId="222EA45C" w14:textId="4C23EFDF" w:rsidR="00411D0A" w:rsidRPr="00037323" w:rsidRDefault="00411D0A" w:rsidP="00411D0A">
      <w:pPr>
        <w:pStyle w:val="Akapitzlist"/>
        <w:numPr>
          <w:ilvl w:val="0"/>
          <w:numId w:val="14"/>
        </w:numPr>
        <w:spacing w:line="256" w:lineRule="auto"/>
        <w:jc w:val="both"/>
        <w:rPr>
          <w:rFonts w:cstheme="minorHAnsi"/>
          <w:kern w:val="2"/>
          <w14:ligatures w14:val="standardContextual"/>
        </w:rPr>
      </w:pPr>
      <w:r w:rsidRPr="00037323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19B629FC" w14:textId="77777777" w:rsidR="00037323" w:rsidRPr="000B77EB" w:rsidRDefault="00037323" w:rsidP="00037323">
      <w:pPr>
        <w:pStyle w:val="Akapitzlist"/>
        <w:spacing w:line="256" w:lineRule="auto"/>
        <w:jc w:val="both"/>
        <w:rPr>
          <w:rFonts w:cstheme="minorHAnsi"/>
          <w:color w:val="00B0F0"/>
          <w:kern w:val="2"/>
          <w14:ligatures w14:val="standardContextual"/>
        </w:rPr>
      </w:pPr>
    </w:p>
    <w:p w14:paraId="6A62C7C1" w14:textId="3EE283FB" w:rsidR="00545DE1" w:rsidRPr="00037323" w:rsidRDefault="00545DE1" w:rsidP="00037323">
      <w:pPr>
        <w:pStyle w:val="Akapitzlist"/>
        <w:numPr>
          <w:ilvl w:val="0"/>
          <w:numId w:val="5"/>
        </w:numPr>
        <w:spacing w:line="256" w:lineRule="auto"/>
        <w:ind w:left="284" w:hanging="568"/>
        <w:rPr>
          <w:rFonts w:cstheme="minorHAnsi"/>
          <w:b/>
          <w:bCs/>
          <w:color w:val="FF0000"/>
          <w:kern w:val="2"/>
          <w14:ligatures w14:val="standardContextual"/>
        </w:rPr>
      </w:pPr>
      <w:r w:rsidRPr="002D1F58">
        <w:rPr>
          <w:b/>
          <w:bCs/>
          <w:color w:val="FF0000"/>
        </w:rPr>
        <w:t xml:space="preserve">Przegląd oraz badanie wydajności </w:t>
      </w:r>
      <w:r w:rsidRPr="00037323">
        <w:rPr>
          <w:b/>
          <w:bCs/>
          <w:color w:val="FF0000"/>
          <w:u w:val="single"/>
        </w:rPr>
        <w:t>hydrantów wewnętrznych, zaworów hydrantowych</w:t>
      </w:r>
      <w:r w:rsidRPr="002D1F58">
        <w:rPr>
          <w:b/>
          <w:bCs/>
          <w:color w:val="FF0000"/>
        </w:rPr>
        <w:t xml:space="preserve">. Przegląd </w:t>
      </w:r>
      <w:r w:rsidRPr="00B548DB">
        <w:rPr>
          <w:b/>
          <w:bCs/>
          <w:color w:val="FF0000"/>
          <w:u w:val="single"/>
        </w:rPr>
        <w:t>instalacji i centrali instalacji hydrantowej i zbiornika wody pożarowej w tym suchych pionów</w:t>
      </w:r>
      <w:r w:rsidRPr="002D1F58">
        <w:rPr>
          <w:b/>
          <w:bCs/>
          <w:color w:val="FF0000"/>
        </w:rPr>
        <w:t xml:space="preserve"> </w:t>
      </w:r>
      <w:r w:rsidR="00037323" w:rsidRPr="002D1F58">
        <w:rPr>
          <w:rFonts w:cstheme="minorHAnsi"/>
          <w:b/>
          <w:bCs/>
          <w:color w:val="FF0000"/>
          <w:kern w:val="2"/>
          <w14:ligatures w14:val="standardContextual"/>
        </w:rPr>
        <w:t>w budynkach: ul. Nowogrodzka 1/3/5 w Warszawie, ul. Żurawia 4a  w Warszawie, ul. Bracka 4 kl. 1, 2 w Warszawie.</w:t>
      </w:r>
    </w:p>
    <w:p w14:paraId="192654B6" w14:textId="77777777" w:rsidR="000B77EB" w:rsidRPr="000B77EB" w:rsidRDefault="00411D0A" w:rsidP="000B77EB">
      <w:pPr>
        <w:pStyle w:val="Akapitzlist"/>
        <w:numPr>
          <w:ilvl w:val="3"/>
          <w:numId w:val="14"/>
        </w:numPr>
        <w:spacing w:after="0" w:line="240" w:lineRule="auto"/>
        <w:ind w:left="709" w:hanging="425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b/>
          <w:bCs/>
          <w:lang w:eastAsia="pl-PL"/>
        </w:rPr>
        <w:t>Hydranty wewnętrzne i zawory hydrantowe:</w:t>
      </w:r>
    </w:p>
    <w:p w14:paraId="283517EA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lang w:eastAsia="pl-PL"/>
        </w:rPr>
        <w:t>kontrol</w:t>
      </w:r>
      <w:r w:rsidR="000B77EB" w:rsidRPr="000B77EB">
        <w:rPr>
          <w:rFonts w:eastAsia="Times New Roman" w:cstheme="minorHAnsi"/>
          <w:lang w:eastAsia="pl-PL"/>
        </w:rPr>
        <w:t>a</w:t>
      </w:r>
      <w:r w:rsidRPr="000B77EB">
        <w:rPr>
          <w:rFonts w:eastAsia="Times New Roman" w:cstheme="minorHAnsi"/>
          <w:lang w:eastAsia="pl-PL"/>
        </w:rPr>
        <w:t xml:space="preserve"> dostępności oraz oznakowani</w:t>
      </w:r>
      <w:r w:rsidR="000B77EB" w:rsidRPr="000B77EB">
        <w:rPr>
          <w:rFonts w:eastAsia="Times New Roman" w:cstheme="minorHAnsi"/>
          <w:lang w:eastAsia="pl-PL"/>
        </w:rPr>
        <w:t>e</w:t>
      </w:r>
      <w:r w:rsidRPr="000B77EB">
        <w:rPr>
          <w:rFonts w:eastAsia="Times New Roman" w:cstheme="minorHAnsi"/>
          <w:lang w:eastAsia="pl-PL"/>
        </w:rPr>
        <w:t xml:space="preserve"> hydrantów,</w:t>
      </w:r>
    </w:p>
    <w:p w14:paraId="04E92D14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stanu technicznego szafek hydrantowych, zamków, szyb i oznaczeń,</w:t>
      </w:r>
    </w:p>
    <w:p w14:paraId="7A7A9129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kompletności wyposażenia hydrantu (wąż, prądownica, zawór, zwijadło),</w:t>
      </w:r>
    </w:p>
    <w:p w14:paraId="27C5C97D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stanu technicznego węży hydrantowych, połączeń i uszczelek,</w:t>
      </w:r>
    </w:p>
    <w:p w14:paraId="31DB9A26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działania zaworów hydrantowych, ich szczelności oraz łatwości otwierania i zamykania</w:t>
      </w:r>
    </w:p>
    <w:p w14:paraId="3F16B9FC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prawidłowości zamocowania elementów wyposażenia,</w:t>
      </w:r>
    </w:p>
    <w:p w14:paraId="17440A5D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wykonanie pomiaru ciśnienia statycznego i dynamicznego,</w:t>
      </w:r>
    </w:p>
    <w:p w14:paraId="2E8FB244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wykonanie badania wydajności hydrantów zgodnie z obowiązującymi normami i przepisami,</w:t>
      </w:r>
    </w:p>
    <w:p w14:paraId="74FD664C" w14:textId="4D7055C0" w:rsidR="00411D0A" w:rsidRPr="00411D0A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ocen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uzyskanych parametrów w odniesieniu do wymagań projektowych i obowiązujących przepisów.</w:t>
      </w:r>
    </w:p>
    <w:p w14:paraId="46593C81" w14:textId="77777777" w:rsidR="000B77EB" w:rsidRPr="000B77EB" w:rsidRDefault="00411D0A" w:rsidP="000B77EB">
      <w:pPr>
        <w:pStyle w:val="Akapitzlist"/>
        <w:numPr>
          <w:ilvl w:val="3"/>
          <w:numId w:val="14"/>
        </w:numPr>
        <w:spacing w:after="0" w:line="240" w:lineRule="auto"/>
        <w:ind w:left="709" w:hanging="567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b/>
          <w:bCs/>
          <w:lang w:eastAsia="pl-PL"/>
        </w:rPr>
        <w:t>Instalacja hydrantowa:</w:t>
      </w:r>
    </w:p>
    <w:p w14:paraId="571468CB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0B77EB">
        <w:rPr>
          <w:rFonts w:eastAsia="Times New Roman" w:cstheme="minorHAnsi"/>
          <w:lang w:eastAsia="pl-PL"/>
        </w:rPr>
        <w:t xml:space="preserve"> wizualn</w:t>
      </w:r>
      <w:r w:rsidR="000B77EB">
        <w:rPr>
          <w:rFonts w:eastAsia="Times New Roman" w:cstheme="minorHAnsi"/>
          <w:lang w:eastAsia="pl-PL"/>
        </w:rPr>
        <w:t>a</w:t>
      </w:r>
      <w:r w:rsidRPr="000B77EB">
        <w:rPr>
          <w:rFonts w:eastAsia="Times New Roman" w:cstheme="minorHAnsi"/>
          <w:lang w:eastAsia="pl-PL"/>
        </w:rPr>
        <w:t xml:space="preserve"> stanu technicznego przewodów instalacji,</w:t>
      </w:r>
    </w:p>
    <w:p w14:paraId="5098D75E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szczelności instalacji oraz armatury,</w:t>
      </w:r>
    </w:p>
    <w:p w14:paraId="79F0CAB8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zaworów odcinających, zwrotnych i pozostałej armatury,</w:t>
      </w:r>
    </w:p>
    <w:p w14:paraId="79395219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mocowań, podpór oraz zabezpieczeń antykorozyjnych,</w:t>
      </w:r>
    </w:p>
    <w:p w14:paraId="74CAD8D2" w14:textId="17D960E0" w:rsidR="00411D0A" w:rsidRPr="00411D0A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poprawności oznakowania instalacji.</w:t>
      </w:r>
    </w:p>
    <w:p w14:paraId="768BE539" w14:textId="77777777" w:rsidR="000B77EB" w:rsidRPr="000B77EB" w:rsidRDefault="00411D0A" w:rsidP="000B77EB">
      <w:pPr>
        <w:pStyle w:val="Akapitzlist"/>
        <w:numPr>
          <w:ilvl w:val="3"/>
          <w:numId w:val="14"/>
        </w:numPr>
        <w:spacing w:after="0" w:line="240" w:lineRule="auto"/>
        <w:ind w:left="709" w:hanging="567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b/>
          <w:bCs/>
          <w:lang w:eastAsia="pl-PL"/>
        </w:rPr>
        <w:t>Centrala instalacji hydrantowej:</w:t>
      </w:r>
    </w:p>
    <w:p w14:paraId="18D1C58D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lang w:eastAsia="pl-PL"/>
        </w:rPr>
        <w:t>sprawdzenie poprawności działania centrali sterującej,</w:t>
      </w:r>
    </w:p>
    <w:p w14:paraId="7B28A11D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sygnalizacji optycznej i akustycznej,</w:t>
      </w:r>
    </w:p>
    <w:p w14:paraId="23CE015B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zasilania podstawowego i rezerwowego,</w:t>
      </w:r>
    </w:p>
    <w:p w14:paraId="68867E82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kontrolę poprawności działania układów sterowania i sygnalizacji alarmów,</w:t>
      </w:r>
    </w:p>
    <w:p w14:paraId="5C27DBEF" w14:textId="77777777" w:rsidR="000B77EB" w:rsidRDefault="00411D0A" w:rsidP="000B77EB">
      <w:pPr>
        <w:pStyle w:val="Akapitzlist"/>
        <w:spacing w:after="0" w:line="240" w:lineRule="auto"/>
        <w:ind w:left="709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weryfikację zapisów zdarzeń i komunikatów o uszkodzeniach.</w:t>
      </w:r>
    </w:p>
    <w:p w14:paraId="3E8E829C" w14:textId="77777777" w:rsidR="000B77EB" w:rsidRPr="000B77EB" w:rsidRDefault="000B77EB" w:rsidP="000B77EB">
      <w:pPr>
        <w:pStyle w:val="Akapitzlist"/>
        <w:numPr>
          <w:ilvl w:val="0"/>
          <w:numId w:val="14"/>
        </w:numPr>
        <w:spacing w:after="0" w:line="240" w:lineRule="auto"/>
        <w:ind w:hanging="578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</w:t>
      </w:r>
      <w:r w:rsidR="00411D0A" w:rsidRPr="00411D0A">
        <w:rPr>
          <w:rFonts w:eastAsia="Times New Roman" w:cstheme="minorHAnsi"/>
          <w:b/>
          <w:bCs/>
          <w:lang w:eastAsia="pl-PL"/>
        </w:rPr>
        <w:t>Zbiornik wody pożarowej:</w:t>
      </w:r>
    </w:p>
    <w:p w14:paraId="6EA75EAE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0B77EB">
        <w:rPr>
          <w:rFonts w:eastAsia="Times New Roman" w:cstheme="minorHAnsi"/>
          <w:lang w:eastAsia="pl-PL"/>
        </w:rPr>
        <w:t xml:space="preserve"> stanu technicznego zbiornika,</w:t>
      </w:r>
    </w:p>
    <w:p w14:paraId="0F1D27BF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poziomu zapasu wody oraz jego zgodności z wymaganiami,</w:t>
      </w:r>
    </w:p>
    <w:p w14:paraId="2CB4B256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szczelności zbiornika i instalacji doprowadzającej,</w:t>
      </w:r>
    </w:p>
    <w:p w14:paraId="35267E9D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działania armatury oraz urządzeń pomiarowych,</w:t>
      </w:r>
    </w:p>
    <w:p w14:paraId="0F56B040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ocen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stanu technicznego komór, włazów, odpowietrzenia oraz zabezpieczeń przed zanieczyszczeniem.</w:t>
      </w:r>
    </w:p>
    <w:p w14:paraId="452DCE90" w14:textId="77777777" w:rsidR="000B77EB" w:rsidRPr="000B77EB" w:rsidRDefault="00411D0A" w:rsidP="000B77EB">
      <w:pPr>
        <w:pStyle w:val="Akapitzlist"/>
        <w:numPr>
          <w:ilvl w:val="0"/>
          <w:numId w:val="14"/>
        </w:numPr>
        <w:spacing w:after="0" w:line="240" w:lineRule="auto"/>
        <w:ind w:hanging="578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b/>
          <w:bCs/>
          <w:lang w:eastAsia="pl-PL"/>
        </w:rPr>
        <w:t>Suche piony:</w:t>
      </w:r>
    </w:p>
    <w:p w14:paraId="626028A8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0B77EB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0B77EB">
        <w:rPr>
          <w:rFonts w:eastAsia="Times New Roman" w:cstheme="minorHAnsi"/>
          <w:lang w:eastAsia="pl-PL"/>
        </w:rPr>
        <w:t xml:space="preserve"> stanu technicznego przewodów i punktów przyłączeniowych,</w:t>
      </w:r>
    </w:p>
    <w:p w14:paraId="49A09BC1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szczelności instalacji,</w:t>
      </w:r>
    </w:p>
    <w:p w14:paraId="40C7C1C8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kontrol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zaworów, nasad oraz zaślepek,</w:t>
      </w:r>
    </w:p>
    <w:p w14:paraId="75E37CC9" w14:textId="77777777" w:rsidR="000B77EB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sprawdzenie oznakowania i dostępności punktów poboru,</w:t>
      </w:r>
    </w:p>
    <w:p w14:paraId="6C0392DD" w14:textId="5A8CFAC8" w:rsidR="00411D0A" w:rsidRDefault="00411D0A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ocen</w:t>
      </w:r>
      <w:r w:rsidR="000B77EB">
        <w:rPr>
          <w:rFonts w:eastAsia="Times New Roman" w:cstheme="minorHAnsi"/>
          <w:lang w:eastAsia="pl-PL"/>
        </w:rPr>
        <w:t>a</w:t>
      </w:r>
      <w:r w:rsidRPr="00411D0A">
        <w:rPr>
          <w:rFonts w:eastAsia="Times New Roman" w:cstheme="minorHAnsi"/>
          <w:lang w:eastAsia="pl-PL"/>
        </w:rPr>
        <w:t xml:space="preserve"> drożności przewodów.</w:t>
      </w:r>
    </w:p>
    <w:p w14:paraId="6D7DB979" w14:textId="0B41499A" w:rsidR="000B77EB" w:rsidRDefault="000B77EB" w:rsidP="000B77EB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7A32DADC" w14:textId="77777777" w:rsidR="000B77EB" w:rsidRPr="00A70B94" w:rsidRDefault="000B77EB" w:rsidP="00A70B94">
      <w:pPr>
        <w:spacing w:after="0" w:line="240" w:lineRule="auto"/>
        <w:rPr>
          <w:rFonts w:eastAsia="Times New Roman" w:cstheme="minorHAnsi"/>
          <w:lang w:eastAsia="pl-PL"/>
        </w:rPr>
      </w:pPr>
    </w:p>
    <w:p w14:paraId="60261528" w14:textId="3FDBACE8" w:rsidR="00411D0A" w:rsidRPr="00A70B94" w:rsidRDefault="00A70B94" w:rsidP="00411D0A">
      <w:p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A70B94">
        <w:rPr>
          <w:rFonts w:eastAsia="Times New Roman" w:cstheme="minorHAnsi"/>
          <w:u w:val="single"/>
          <w:lang w:eastAsia="pl-PL"/>
        </w:rPr>
        <w:t>3.</w:t>
      </w:r>
      <w:r w:rsidR="00411D0A" w:rsidRPr="00A70B94">
        <w:rPr>
          <w:rFonts w:eastAsia="Times New Roman" w:cstheme="minorHAnsi"/>
          <w:u w:val="single"/>
          <w:lang w:eastAsia="pl-PL"/>
        </w:rPr>
        <w:t xml:space="preserve"> </w:t>
      </w:r>
      <w:r w:rsidR="00411D0A" w:rsidRPr="00A70B94">
        <w:rPr>
          <w:rFonts w:eastAsia="Times New Roman" w:cstheme="minorHAnsi"/>
          <w:b/>
          <w:bCs/>
          <w:u w:val="single"/>
          <w:lang w:eastAsia="pl-PL"/>
        </w:rPr>
        <w:t>Dokumentacja i zakończenie przeglądu:</w:t>
      </w:r>
    </w:p>
    <w:p w14:paraId="30067686" w14:textId="77777777" w:rsidR="00411D0A" w:rsidRPr="00411D0A" w:rsidRDefault="00411D0A" w:rsidP="00411D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sporządzenie protokołów z wykonanych przeglądów i badań wydajności,</w:t>
      </w:r>
    </w:p>
    <w:p w14:paraId="02FDC81A" w14:textId="77777777" w:rsidR="00411D0A" w:rsidRPr="00411D0A" w:rsidRDefault="00411D0A" w:rsidP="00411D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sporządzenie protokołów z pomiarów ciśnienia i wydajności,</w:t>
      </w:r>
    </w:p>
    <w:p w14:paraId="5CF2439E" w14:textId="77777777" w:rsidR="00411D0A" w:rsidRPr="00411D0A" w:rsidRDefault="00411D0A" w:rsidP="00411D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wpis do książki eksploatacji urządzeń przeciwpożarowych lub innej wymaganej dokumentacji,</w:t>
      </w:r>
    </w:p>
    <w:p w14:paraId="5518EAC0" w14:textId="77777777" w:rsidR="00411D0A" w:rsidRPr="00411D0A" w:rsidRDefault="00411D0A" w:rsidP="00411D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wskazanie stwierdzonych usterek oraz przedstawienie zaleceń dotyczących ich usunięcia,</w:t>
      </w:r>
    </w:p>
    <w:p w14:paraId="37F2BD3D" w14:textId="77777777" w:rsidR="00411D0A" w:rsidRPr="00411D0A" w:rsidRDefault="00411D0A" w:rsidP="00411D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411D0A">
        <w:rPr>
          <w:rFonts w:eastAsia="Times New Roman" w:cstheme="minorHAnsi"/>
          <w:lang w:eastAsia="pl-PL"/>
        </w:rPr>
        <w:t>potwierdzenie sprawności urządzeń lub określenie zakresu niezbędnych napraw.</w:t>
      </w:r>
    </w:p>
    <w:p w14:paraId="6C48C836" w14:textId="77777777" w:rsidR="00700F45" w:rsidRPr="000B77EB" w:rsidRDefault="00700F45" w:rsidP="00700F45">
      <w:pPr>
        <w:ind w:left="360"/>
        <w:rPr>
          <w:rFonts w:cstheme="minorHAnsi"/>
        </w:rPr>
      </w:pPr>
    </w:p>
    <w:sectPr w:rsidR="00700F45" w:rsidRPr="000B77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5743" w14:textId="77777777" w:rsidR="00B548DB" w:rsidRDefault="00B548DB" w:rsidP="00B548DB">
      <w:pPr>
        <w:spacing w:after="0" w:line="240" w:lineRule="auto"/>
      </w:pPr>
      <w:r>
        <w:separator/>
      </w:r>
    </w:p>
  </w:endnote>
  <w:endnote w:type="continuationSeparator" w:id="0">
    <w:p w14:paraId="604666C3" w14:textId="77777777" w:rsidR="00B548DB" w:rsidRDefault="00B548DB" w:rsidP="00B5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636C" w14:textId="77777777" w:rsidR="00B548DB" w:rsidRDefault="00B548D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13ED9FE" w14:textId="77777777" w:rsidR="00B548DB" w:rsidRDefault="00B5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DBD5C" w14:textId="77777777" w:rsidR="00B548DB" w:rsidRDefault="00B548DB" w:rsidP="00B548DB">
      <w:pPr>
        <w:spacing w:after="0" w:line="240" w:lineRule="auto"/>
      </w:pPr>
      <w:r>
        <w:separator/>
      </w:r>
    </w:p>
  </w:footnote>
  <w:footnote w:type="continuationSeparator" w:id="0">
    <w:p w14:paraId="033B4716" w14:textId="77777777" w:rsidR="00B548DB" w:rsidRDefault="00B548DB" w:rsidP="00B54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DBC"/>
    <w:multiLevelType w:val="multilevel"/>
    <w:tmpl w:val="1CC6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45153"/>
    <w:multiLevelType w:val="hybridMultilevel"/>
    <w:tmpl w:val="C0200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C26"/>
    <w:multiLevelType w:val="multilevel"/>
    <w:tmpl w:val="99D4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E6699"/>
    <w:multiLevelType w:val="hybridMultilevel"/>
    <w:tmpl w:val="BA26D3A8"/>
    <w:lvl w:ilvl="0" w:tplc="877061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C4B93"/>
    <w:multiLevelType w:val="hybridMultilevel"/>
    <w:tmpl w:val="AC8E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9349B"/>
    <w:multiLevelType w:val="multilevel"/>
    <w:tmpl w:val="A20E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F551F"/>
    <w:multiLevelType w:val="hybridMultilevel"/>
    <w:tmpl w:val="B9BC115E"/>
    <w:lvl w:ilvl="0" w:tplc="8E164A5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211506"/>
    <w:multiLevelType w:val="hybridMultilevel"/>
    <w:tmpl w:val="73702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21581"/>
    <w:multiLevelType w:val="hybridMultilevel"/>
    <w:tmpl w:val="349E1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C4027"/>
    <w:multiLevelType w:val="multilevel"/>
    <w:tmpl w:val="AB08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F7E74"/>
    <w:multiLevelType w:val="hybridMultilevel"/>
    <w:tmpl w:val="51CEB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915F3"/>
    <w:multiLevelType w:val="hybridMultilevel"/>
    <w:tmpl w:val="1AE62D76"/>
    <w:lvl w:ilvl="0" w:tplc="67D255D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3A5511"/>
    <w:multiLevelType w:val="hybridMultilevel"/>
    <w:tmpl w:val="5498BC68"/>
    <w:lvl w:ilvl="0" w:tplc="A4D4DC2E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FA7024"/>
    <w:multiLevelType w:val="multilevel"/>
    <w:tmpl w:val="AA7A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50119"/>
    <w:multiLevelType w:val="hybridMultilevel"/>
    <w:tmpl w:val="07CA0F84"/>
    <w:lvl w:ilvl="0" w:tplc="7F6481D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2479F"/>
    <w:multiLevelType w:val="hybridMultilevel"/>
    <w:tmpl w:val="4A24DDDC"/>
    <w:lvl w:ilvl="0" w:tplc="AA18E68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C87A46"/>
    <w:multiLevelType w:val="multilevel"/>
    <w:tmpl w:val="23B4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3256F1"/>
    <w:multiLevelType w:val="hybridMultilevel"/>
    <w:tmpl w:val="3BDCF41E"/>
    <w:lvl w:ilvl="0" w:tplc="C8501B7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DD039C"/>
    <w:multiLevelType w:val="hybridMultilevel"/>
    <w:tmpl w:val="462C6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4"/>
  </w:num>
  <w:num w:numId="5">
    <w:abstractNumId w:val="15"/>
  </w:num>
  <w:num w:numId="6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2"/>
  </w:num>
  <w:num w:numId="18">
    <w:abstractNumId w:val="5"/>
  </w:num>
  <w:num w:numId="19">
    <w:abstractNumId w:val="14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FD"/>
    <w:rsid w:val="00004708"/>
    <w:rsid w:val="00013A69"/>
    <w:rsid w:val="000248FD"/>
    <w:rsid w:val="00037323"/>
    <w:rsid w:val="0008595E"/>
    <w:rsid w:val="000B77EB"/>
    <w:rsid w:val="00134C54"/>
    <w:rsid w:val="00157E67"/>
    <w:rsid w:val="001B2130"/>
    <w:rsid w:val="001C66C3"/>
    <w:rsid w:val="001F56D8"/>
    <w:rsid w:val="00244EF0"/>
    <w:rsid w:val="002D1F58"/>
    <w:rsid w:val="00306425"/>
    <w:rsid w:val="00321B92"/>
    <w:rsid w:val="0033587F"/>
    <w:rsid w:val="00411D0A"/>
    <w:rsid w:val="00505D3F"/>
    <w:rsid w:val="00545DE1"/>
    <w:rsid w:val="00700F45"/>
    <w:rsid w:val="00706C1D"/>
    <w:rsid w:val="007122A4"/>
    <w:rsid w:val="00A70B94"/>
    <w:rsid w:val="00AD1472"/>
    <w:rsid w:val="00B30F40"/>
    <w:rsid w:val="00B548DB"/>
    <w:rsid w:val="00C67694"/>
    <w:rsid w:val="00D138EB"/>
    <w:rsid w:val="00D14251"/>
    <w:rsid w:val="00D64F58"/>
    <w:rsid w:val="00DE36BC"/>
    <w:rsid w:val="00E34CFB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E2B9"/>
  <w15:chartTrackingRefBased/>
  <w15:docId w15:val="{56231B68-AF00-4997-88B9-27A11743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4F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8DB"/>
  </w:style>
  <w:style w:type="paragraph" w:styleId="Stopka">
    <w:name w:val="footer"/>
    <w:basedOn w:val="Normalny"/>
    <w:link w:val="StopkaZnak"/>
    <w:uiPriority w:val="99"/>
    <w:unhideWhenUsed/>
    <w:rsid w:val="00B5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3130-D2A6-4024-929E-2C000F72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2322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6</cp:revision>
  <dcterms:created xsi:type="dcterms:W3CDTF">2026-07-31T11:52:00Z</dcterms:created>
  <dcterms:modified xsi:type="dcterms:W3CDTF">2026-08-04T08:52:00Z</dcterms:modified>
</cp:coreProperties>
</file>