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D1" w:rsidRPr="003F061B" w:rsidRDefault="00B727D6" w:rsidP="008C4E65">
      <w:pPr>
        <w:spacing w:before="480" w:line="276" w:lineRule="auto"/>
        <w:ind w:left="2160" w:firstLine="1380"/>
        <w:jc w:val="left"/>
        <w:rPr>
          <w:rFonts w:ascii="Times New Roman" w:hAnsi="Times New Roman" w:cs="Times New Roman"/>
          <w:b/>
          <w:bCs/>
          <w:u w:val="single"/>
          <w:lang w:eastAsia="ar-SA"/>
        </w:rPr>
      </w:pPr>
      <w:r w:rsidRPr="003F061B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679EFF55" wp14:editId="59B64E19">
            <wp:simplePos x="0" y="0"/>
            <wp:positionH relativeFrom="column">
              <wp:posOffset>-624205</wp:posOffset>
            </wp:positionH>
            <wp:positionV relativeFrom="paragraph">
              <wp:posOffset>-690880</wp:posOffset>
            </wp:positionV>
            <wp:extent cx="830580" cy="828675"/>
            <wp:effectExtent l="0" t="0" r="762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RiR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3D1" w:rsidRPr="003F061B">
        <w:rPr>
          <w:rFonts w:ascii="Times New Roman" w:hAnsi="Times New Roman" w:cs="Times New Roman"/>
          <w:b/>
          <w:bCs/>
          <w:u w:val="single"/>
          <w:lang w:eastAsia="ar-SA"/>
        </w:rPr>
        <w:t>Szacujący:</w:t>
      </w:r>
    </w:p>
    <w:p w:rsidR="000043D1" w:rsidRPr="003F061B" w:rsidRDefault="00EB5940" w:rsidP="000043D1">
      <w:pPr>
        <w:spacing w:line="276" w:lineRule="auto"/>
        <w:ind w:left="2831"/>
        <w:jc w:val="left"/>
        <w:rPr>
          <w:rFonts w:ascii="Times New Roman" w:hAnsi="Times New Roman" w:cs="Times New Roman"/>
          <w:b/>
          <w:bCs/>
          <w:iCs/>
          <w:lang w:eastAsia="ar-SA"/>
        </w:rPr>
      </w:pPr>
      <w:r w:rsidRPr="003F061B">
        <w:rPr>
          <w:rFonts w:ascii="Times New Roman" w:hAnsi="Times New Roman" w:cs="Times New Roman"/>
          <w:b/>
          <w:bCs/>
          <w:iCs/>
          <w:lang w:eastAsia="ar-SA"/>
        </w:rPr>
        <w:t>Ministerstwo Rolnictwa i Rozwoju Wsi</w:t>
      </w:r>
    </w:p>
    <w:p w:rsidR="00311E14" w:rsidRPr="003F061B" w:rsidRDefault="00961F7A" w:rsidP="00311E14">
      <w:pPr>
        <w:spacing w:line="276" w:lineRule="auto"/>
        <w:ind w:left="2831"/>
        <w:jc w:val="left"/>
        <w:rPr>
          <w:rFonts w:ascii="Times New Roman" w:hAnsi="Times New Roman" w:cs="Times New Roman"/>
          <w:b/>
          <w:bCs/>
          <w:iCs/>
          <w:lang w:eastAsia="ar-SA"/>
        </w:rPr>
      </w:pPr>
      <w:r w:rsidRPr="003F061B">
        <w:rPr>
          <w:rFonts w:ascii="Times New Roman" w:hAnsi="Times New Roman" w:cs="Times New Roman"/>
        </w:rPr>
        <w:t xml:space="preserve">ul. </w:t>
      </w:r>
      <w:r w:rsidR="00EB5940" w:rsidRPr="003F061B">
        <w:rPr>
          <w:rFonts w:ascii="Times New Roman" w:hAnsi="Times New Roman" w:cs="Times New Roman"/>
        </w:rPr>
        <w:t>Wspólna 30, 00-930</w:t>
      </w:r>
      <w:r w:rsidRPr="003F061B">
        <w:rPr>
          <w:rFonts w:ascii="Times New Roman" w:hAnsi="Times New Roman" w:cs="Times New Roman"/>
        </w:rPr>
        <w:t xml:space="preserve"> Warszawa</w:t>
      </w:r>
    </w:p>
    <w:p w:rsidR="00B727D6" w:rsidRPr="003F061B" w:rsidRDefault="00B727D6" w:rsidP="000043D1">
      <w:pPr>
        <w:spacing w:before="480" w:after="160" w:line="259" w:lineRule="auto"/>
        <w:jc w:val="center"/>
        <w:rPr>
          <w:rFonts w:ascii="Times New Roman" w:hAnsi="Times New Roman" w:cs="Times New Roman"/>
          <w:b/>
        </w:rPr>
      </w:pPr>
    </w:p>
    <w:p w:rsidR="009B2992" w:rsidRPr="003F061B" w:rsidRDefault="009B2992" w:rsidP="009B2992">
      <w:pPr>
        <w:spacing w:after="120" w:line="360" w:lineRule="auto"/>
        <w:ind w:firstLine="0"/>
        <w:contextualSpacing/>
        <w:jc w:val="left"/>
        <w:rPr>
          <w:rFonts w:ascii="Times New Roman" w:hAnsi="Times New Roman" w:cs="Times New Roman"/>
        </w:rPr>
      </w:pPr>
      <w:r w:rsidRPr="003F061B">
        <w:rPr>
          <w:rFonts w:ascii="Times New Roman" w:hAnsi="Times New Roman" w:cs="Times New Roman"/>
          <w:b/>
        </w:rPr>
        <w:t>Termin złożenia szacowania wartości zamówienia</w:t>
      </w:r>
      <w:r w:rsidRPr="003F061B">
        <w:rPr>
          <w:rFonts w:ascii="Times New Roman" w:hAnsi="Times New Roman" w:cs="Times New Roman"/>
        </w:rPr>
        <w:t xml:space="preserve">: </w:t>
      </w:r>
      <w:r w:rsidR="00457240" w:rsidRPr="003F061B">
        <w:rPr>
          <w:rFonts w:ascii="Times New Roman" w:hAnsi="Times New Roman" w:cs="Times New Roman"/>
          <w:b/>
          <w:u w:val="single"/>
        </w:rPr>
        <w:t xml:space="preserve">do </w:t>
      </w:r>
      <w:r w:rsidR="00AC034F" w:rsidRPr="003F061B">
        <w:rPr>
          <w:rFonts w:ascii="Times New Roman" w:hAnsi="Times New Roman" w:cs="Times New Roman"/>
          <w:b/>
          <w:u w:val="single"/>
        </w:rPr>
        <w:t>1</w:t>
      </w:r>
      <w:r w:rsidR="00F82123">
        <w:rPr>
          <w:rFonts w:ascii="Times New Roman" w:hAnsi="Times New Roman" w:cs="Times New Roman"/>
          <w:b/>
          <w:u w:val="single"/>
        </w:rPr>
        <w:t>5</w:t>
      </w:r>
      <w:r w:rsidR="00457240" w:rsidRPr="003F061B">
        <w:rPr>
          <w:rFonts w:ascii="Times New Roman" w:hAnsi="Times New Roman" w:cs="Times New Roman"/>
          <w:b/>
          <w:u w:val="single"/>
        </w:rPr>
        <w:t>.09</w:t>
      </w:r>
      <w:r w:rsidRPr="003F061B">
        <w:rPr>
          <w:rFonts w:ascii="Times New Roman" w:hAnsi="Times New Roman" w:cs="Times New Roman"/>
          <w:b/>
          <w:u w:val="single"/>
        </w:rPr>
        <w:t>.2020 r. do godz. 16:15</w:t>
      </w:r>
    </w:p>
    <w:p w:rsidR="009B2992" w:rsidRPr="003F061B" w:rsidRDefault="009B2992" w:rsidP="009B2992">
      <w:pPr>
        <w:spacing w:after="120" w:line="360" w:lineRule="auto"/>
        <w:ind w:right="-115" w:firstLine="0"/>
        <w:contextualSpacing/>
        <w:jc w:val="left"/>
        <w:rPr>
          <w:rStyle w:val="Hipercze"/>
          <w:rFonts w:ascii="Times New Roman" w:hAnsi="Times New Roman" w:cs="Times New Roman"/>
          <w:bCs/>
        </w:rPr>
      </w:pPr>
      <w:r w:rsidRPr="003F061B">
        <w:rPr>
          <w:rFonts w:ascii="Times New Roman" w:hAnsi="Times New Roman" w:cs="Times New Roman"/>
          <w:b/>
        </w:rPr>
        <w:t xml:space="preserve">Sposób złożenia szacowania wartości zamówienia: </w:t>
      </w:r>
      <w:r w:rsidRPr="003F061B">
        <w:rPr>
          <w:rFonts w:ascii="Times New Roman" w:hAnsi="Times New Roman" w:cs="Times New Roman"/>
          <w:bCs/>
        </w:rPr>
        <w:t xml:space="preserve">elektronicznie na adres poczty: </w:t>
      </w:r>
      <w:hyperlink r:id="rId8" w:history="1">
        <w:r w:rsidR="00AC034F" w:rsidRPr="003F061B">
          <w:rPr>
            <w:rStyle w:val="Hipercze"/>
            <w:rFonts w:ascii="Times New Roman" w:hAnsi="Times New Roman" w:cs="Times New Roman"/>
          </w:rPr>
          <w:t>Anna.Jobda@minrol.gov.pl</w:t>
        </w:r>
      </w:hyperlink>
      <w:r w:rsidR="00AC034F" w:rsidRPr="003F061B">
        <w:rPr>
          <w:rFonts w:ascii="Times New Roman" w:hAnsi="Times New Roman" w:cs="Times New Roman"/>
        </w:rPr>
        <w:t xml:space="preserve"> </w:t>
      </w:r>
      <w:r w:rsidRPr="003F061B">
        <w:rPr>
          <w:rFonts w:ascii="Times New Roman" w:hAnsi="Times New Roman" w:cs="Times New Roman"/>
        </w:rPr>
        <w:t xml:space="preserve"> oraz  </w:t>
      </w:r>
      <w:hyperlink r:id="rId9" w:history="1">
        <w:r w:rsidR="00192FD8" w:rsidRPr="000924E2">
          <w:rPr>
            <w:rStyle w:val="Hipercze"/>
            <w:rFonts w:ascii="Times New Roman" w:hAnsi="Times New Roman" w:cs="Times New Roman"/>
            <w:bCs/>
          </w:rPr>
          <w:t>Jacek.Chmielewski@minrol.gov.pl</w:t>
        </w:r>
      </w:hyperlink>
      <w:r w:rsidR="00192FD8">
        <w:rPr>
          <w:rFonts w:ascii="Times New Roman" w:hAnsi="Times New Roman" w:cs="Times New Roman"/>
          <w:bCs/>
        </w:rPr>
        <w:t xml:space="preserve"> </w:t>
      </w:r>
      <w:r w:rsidR="00E20DF6">
        <w:rPr>
          <w:rFonts w:ascii="Times New Roman" w:hAnsi="Times New Roman" w:cs="Times New Roman"/>
          <w:bCs/>
        </w:rPr>
        <w:t xml:space="preserve"> </w:t>
      </w:r>
    </w:p>
    <w:p w:rsidR="008C4E65" w:rsidRPr="003F061B" w:rsidRDefault="008C4E65" w:rsidP="008C4E65">
      <w:pPr>
        <w:spacing w:before="480" w:after="160" w:line="259" w:lineRule="auto"/>
        <w:jc w:val="center"/>
        <w:rPr>
          <w:rFonts w:ascii="Times New Roman" w:hAnsi="Times New Roman" w:cs="Times New Roman"/>
          <w:b/>
        </w:rPr>
      </w:pPr>
      <w:r w:rsidRPr="003F061B">
        <w:rPr>
          <w:rFonts w:ascii="Times New Roman" w:hAnsi="Times New Roman" w:cs="Times New Roman"/>
          <w:b/>
        </w:rPr>
        <w:t>FORMULARZ OSZACOWANIA WARTOŚCI ZAMÓWIENIA</w:t>
      </w:r>
    </w:p>
    <w:p w:rsidR="000043D1" w:rsidRPr="003F061B" w:rsidRDefault="000043D1" w:rsidP="000043D1">
      <w:pPr>
        <w:rPr>
          <w:rFonts w:ascii="Times New Roman" w:hAnsi="Times New Roman" w:cs="Times New Roman"/>
          <w:b/>
          <w:u w:val="single"/>
          <w:lang w:eastAsia="ar-SA"/>
        </w:rPr>
      </w:pPr>
      <w:r w:rsidRPr="003F061B">
        <w:rPr>
          <w:rFonts w:ascii="Times New Roman" w:hAnsi="Times New Roman" w:cs="Times New Roman"/>
          <w:b/>
          <w:u w:val="single"/>
          <w:lang w:eastAsia="ar-SA"/>
        </w:rPr>
        <w:t>Wykonawca:</w:t>
      </w:r>
    </w:p>
    <w:p w:rsidR="000043D1" w:rsidRPr="003F061B" w:rsidRDefault="000043D1" w:rsidP="000043D1">
      <w:pPr>
        <w:tabs>
          <w:tab w:val="right" w:leader="underscore" w:pos="9070"/>
        </w:tabs>
        <w:spacing w:before="240"/>
        <w:rPr>
          <w:rFonts w:ascii="Times New Roman" w:hAnsi="Times New Roman" w:cs="Times New Roman"/>
          <w:lang w:eastAsia="ar-SA"/>
        </w:rPr>
      </w:pPr>
      <w:r w:rsidRPr="003F061B">
        <w:rPr>
          <w:rFonts w:ascii="Times New Roman" w:hAnsi="Times New Roman" w:cs="Times New Roman"/>
          <w:lang w:eastAsia="ar-SA"/>
        </w:rPr>
        <w:tab/>
      </w:r>
    </w:p>
    <w:p w:rsidR="000043D1" w:rsidRPr="003F061B" w:rsidRDefault="000043D1" w:rsidP="000043D1">
      <w:pPr>
        <w:ind w:right="-2"/>
        <w:jc w:val="center"/>
        <w:rPr>
          <w:rFonts w:ascii="Times New Roman" w:hAnsi="Times New Roman" w:cs="Times New Roman"/>
          <w:i/>
          <w:sz w:val="18"/>
          <w:szCs w:val="18"/>
          <w:lang w:eastAsia="ar-SA"/>
        </w:rPr>
      </w:pPr>
      <w:r w:rsidRPr="003F061B">
        <w:rPr>
          <w:rFonts w:ascii="Times New Roman" w:hAnsi="Times New Roman" w:cs="Times New Roman"/>
          <w:i/>
          <w:sz w:val="18"/>
          <w:szCs w:val="18"/>
          <w:lang w:eastAsia="ar-SA"/>
        </w:rPr>
        <w:t>(nazwa Wykonawcy)</w:t>
      </w:r>
    </w:p>
    <w:p w:rsidR="000043D1" w:rsidRPr="003F061B" w:rsidRDefault="000043D1" w:rsidP="000043D1">
      <w:pPr>
        <w:tabs>
          <w:tab w:val="right" w:leader="underscore" w:pos="9070"/>
        </w:tabs>
        <w:spacing w:before="240"/>
        <w:rPr>
          <w:rFonts w:ascii="Times New Roman" w:hAnsi="Times New Roman" w:cs="Times New Roman"/>
          <w:lang w:eastAsia="ar-SA"/>
        </w:rPr>
      </w:pPr>
      <w:r w:rsidRPr="003F061B">
        <w:rPr>
          <w:rFonts w:ascii="Times New Roman" w:hAnsi="Times New Roman" w:cs="Times New Roman"/>
          <w:lang w:eastAsia="ar-SA"/>
        </w:rPr>
        <w:tab/>
      </w:r>
    </w:p>
    <w:p w:rsidR="000043D1" w:rsidRPr="003F061B" w:rsidRDefault="000043D1" w:rsidP="000043D1">
      <w:pPr>
        <w:ind w:right="-2"/>
        <w:jc w:val="center"/>
        <w:rPr>
          <w:rFonts w:ascii="Times New Roman" w:hAnsi="Times New Roman" w:cs="Times New Roman"/>
          <w:i/>
          <w:sz w:val="18"/>
          <w:szCs w:val="18"/>
          <w:lang w:eastAsia="ar-SA"/>
        </w:rPr>
      </w:pPr>
      <w:r w:rsidRPr="003F061B">
        <w:rPr>
          <w:rFonts w:ascii="Times New Roman" w:hAnsi="Times New Roman" w:cs="Times New Roman"/>
          <w:i/>
          <w:sz w:val="18"/>
          <w:szCs w:val="18"/>
          <w:lang w:eastAsia="ar-SA"/>
        </w:rPr>
        <w:t>(dokładny adres /siedziba Wykonawcy)</w:t>
      </w:r>
    </w:p>
    <w:p w:rsidR="000043D1" w:rsidRPr="003F061B" w:rsidRDefault="000043D1" w:rsidP="000043D1">
      <w:pPr>
        <w:tabs>
          <w:tab w:val="right" w:leader="underscore" w:pos="9070"/>
        </w:tabs>
        <w:spacing w:before="240"/>
        <w:rPr>
          <w:rFonts w:ascii="Times New Roman" w:hAnsi="Times New Roman" w:cs="Times New Roman"/>
          <w:lang w:eastAsia="ar-SA"/>
        </w:rPr>
      </w:pPr>
      <w:r w:rsidRPr="003F061B">
        <w:rPr>
          <w:rFonts w:ascii="Times New Roman" w:hAnsi="Times New Roman" w:cs="Times New Roman"/>
          <w:lang w:eastAsia="ar-SA"/>
        </w:rPr>
        <w:tab/>
      </w:r>
    </w:p>
    <w:p w:rsidR="000043D1" w:rsidRPr="003F061B" w:rsidRDefault="000043D1" w:rsidP="000043D1">
      <w:pPr>
        <w:ind w:right="-2"/>
        <w:jc w:val="center"/>
        <w:rPr>
          <w:rFonts w:ascii="Times New Roman" w:hAnsi="Times New Roman" w:cs="Times New Roman"/>
          <w:i/>
          <w:sz w:val="18"/>
          <w:szCs w:val="18"/>
          <w:lang w:eastAsia="ar-SA"/>
        </w:rPr>
      </w:pPr>
    </w:p>
    <w:p w:rsidR="000043D1" w:rsidRPr="003F061B" w:rsidRDefault="000043D1" w:rsidP="000043D1">
      <w:pPr>
        <w:rPr>
          <w:rFonts w:ascii="Times New Roman" w:hAnsi="Times New Roman" w:cs="Times New Roman"/>
          <w:b/>
          <w:u w:val="single"/>
          <w:lang w:eastAsia="ar-SA"/>
        </w:rPr>
      </w:pPr>
      <w:r w:rsidRPr="003F061B">
        <w:rPr>
          <w:rFonts w:ascii="Times New Roman" w:hAnsi="Times New Roman" w:cs="Times New Roman"/>
          <w:b/>
          <w:u w:val="single"/>
          <w:lang w:eastAsia="ar-SA"/>
        </w:rPr>
        <w:t xml:space="preserve"> </w:t>
      </w:r>
      <w:r w:rsidR="00B727D6" w:rsidRPr="003F061B">
        <w:rPr>
          <w:rFonts w:ascii="Times New Roman" w:hAnsi="Times New Roman" w:cs="Times New Roman"/>
          <w:b/>
          <w:u w:val="single"/>
          <w:lang w:eastAsia="ar-SA"/>
        </w:rPr>
        <w:t>O</w:t>
      </w:r>
      <w:r w:rsidRPr="003F061B">
        <w:rPr>
          <w:rFonts w:ascii="Times New Roman" w:hAnsi="Times New Roman" w:cs="Times New Roman"/>
          <w:b/>
          <w:u w:val="single"/>
          <w:lang w:eastAsia="ar-SA"/>
        </w:rPr>
        <w:t>soba przygotowująca szacowanie:</w:t>
      </w:r>
    </w:p>
    <w:p w:rsidR="000043D1" w:rsidRPr="003F061B" w:rsidRDefault="000043D1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Times New Roman" w:hAnsi="Times New Roman" w:cs="Times New Roman"/>
        </w:rPr>
      </w:pPr>
      <w:r w:rsidRPr="003F061B">
        <w:rPr>
          <w:rFonts w:ascii="Times New Roman" w:hAnsi="Times New Roman" w:cs="Times New Roman"/>
        </w:rPr>
        <w:tab/>
        <w:t xml:space="preserve">  tel. </w:t>
      </w:r>
      <w:r w:rsidRPr="003F061B">
        <w:rPr>
          <w:rFonts w:ascii="Times New Roman" w:hAnsi="Times New Roman" w:cs="Times New Roman"/>
        </w:rPr>
        <w:tab/>
      </w:r>
    </w:p>
    <w:p w:rsidR="000043D1" w:rsidRPr="003F061B" w:rsidRDefault="000043D1" w:rsidP="000043D1">
      <w:pPr>
        <w:tabs>
          <w:tab w:val="center" w:pos="2410"/>
        </w:tabs>
        <w:rPr>
          <w:rFonts w:ascii="Times New Roman" w:hAnsi="Times New Roman" w:cs="Times New Roman"/>
          <w:i/>
          <w:sz w:val="18"/>
          <w:szCs w:val="18"/>
          <w:lang w:eastAsia="ar-SA"/>
        </w:rPr>
      </w:pPr>
      <w:r w:rsidRPr="003F061B">
        <w:rPr>
          <w:rFonts w:ascii="Times New Roman" w:hAnsi="Times New Roman" w:cs="Times New Roman"/>
          <w:i/>
          <w:sz w:val="20"/>
          <w:szCs w:val="20"/>
          <w:lang w:eastAsia="ar-SA"/>
        </w:rPr>
        <w:tab/>
      </w:r>
      <w:r w:rsidRPr="003F061B">
        <w:rPr>
          <w:rFonts w:ascii="Times New Roman" w:hAnsi="Times New Roman" w:cs="Times New Roman"/>
          <w:i/>
          <w:sz w:val="18"/>
          <w:szCs w:val="18"/>
          <w:lang w:eastAsia="ar-SA"/>
        </w:rPr>
        <w:t>(imię i nazwisko)</w:t>
      </w:r>
    </w:p>
    <w:p w:rsidR="00311E14" w:rsidRPr="003F061B" w:rsidRDefault="00311E14" w:rsidP="00311E14">
      <w:pPr>
        <w:spacing w:before="0" w:line="276" w:lineRule="auto"/>
        <w:ind w:firstLine="0"/>
        <w:contextualSpacing/>
        <w:rPr>
          <w:rFonts w:ascii="Times New Roman" w:hAnsi="Times New Roman" w:cs="Times New Roman"/>
        </w:rPr>
      </w:pPr>
    </w:p>
    <w:p w:rsidR="000043D1" w:rsidRDefault="000043D1" w:rsidP="00311E14">
      <w:pPr>
        <w:spacing w:before="0" w:line="276" w:lineRule="auto"/>
        <w:ind w:firstLine="0"/>
        <w:contextualSpacing/>
        <w:rPr>
          <w:rFonts w:ascii="Times New Roman" w:eastAsia="Arial" w:hAnsi="Times New Roman" w:cs="Times New Roman"/>
        </w:rPr>
      </w:pPr>
      <w:r w:rsidRPr="003F061B">
        <w:rPr>
          <w:rFonts w:ascii="Times New Roman" w:hAnsi="Times New Roman" w:cs="Times New Roman"/>
        </w:rPr>
        <w:t xml:space="preserve">Przedmiotem szacowania jest </w:t>
      </w:r>
      <w:bookmarkStart w:id="0" w:name="_Hlk50382236"/>
      <w:r w:rsidR="00AC034F" w:rsidRPr="003F061B">
        <w:rPr>
          <w:rFonts w:ascii="Times New Roman" w:eastAsia="Arial" w:hAnsi="Times New Roman" w:cs="Times New Roman"/>
        </w:rPr>
        <w:t>wykonanie Przewodnik</w:t>
      </w:r>
      <w:r w:rsidR="00D659E0">
        <w:rPr>
          <w:rFonts w:ascii="Times New Roman" w:eastAsia="Arial" w:hAnsi="Times New Roman" w:cs="Times New Roman"/>
        </w:rPr>
        <w:t>ów</w:t>
      </w:r>
      <w:r w:rsidR="005C586B" w:rsidRPr="003F061B">
        <w:rPr>
          <w:rFonts w:ascii="Times New Roman" w:eastAsia="Arial" w:hAnsi="Times New Roman" w:cs="Times New Roman"/>
        </w:rPr>
        <w:t xml:space="preserve"> </w:t>
      </w:r>
      <w:r w:rsidR="00AC034F" w:rsidRPr="003F061B">
        <w:rPr>
          <w:rFonts w:ascii="Times New Roman" w:eastAsia="Arial" w:hAnsi="Times New Roman" w:cs="Times New Roman"/>
        </w:rPr>
        <w:t>do rozpoznawania siedlisk przyrodniczych wspieranych w ramach Działania rolno-środowiskowo-klimatycznego PROW 2014-2020</w:t>
      </w:r>
      <w:r w:rsidR="00D659E0" w:rsidRPr="00D659E0">
        <w:rPr>
          <w:rFonts w:ascii="Times New Roman" w:eastAsia="Arial" w:hAnsi="Times New Roman" w:cs="Times New Roman"/>
        </w:rPr>
        <w:t xml:space="preserve"> </w:t>
      </w:r>
      <w:r w:rsidR="00D659E0">
        <w:rPr>
          <w:rFonts w:ascii="Times New Roman" w:eastAsia="Arial" w:hAnsi="Times New Roman" w:cs="Times New Roman"/>
        </w:rPr>
        <w:t xml:space="preserve">(w formie </w:t>
      </w:r>
      <w:r w:rsidR="00D659E0" w:rsidRPr="003F061B">
        <w:rPr>
          <w:rFonts w:ascii="Times New Roman" w:eastAsia="Arial" w:hAnsi="Times New Roman" w:cs="Times New Roman"/>
        </w:rPr>
        <w:t xml:space="preserve">pliku PDF </w:t>
      </w:r>
      <w:r w:rsidR="00D659E0">
        <w:rPr>
          <w:rFonts w:ascii="Times New Roman" w:eastAsia="Arial" w:hAnsi="Times New Roman" w:cs="Times New Roman"/>
        </w:rPr>
        <w:t>oraz interaktywnej)</w:t>
      </w:r>
      <w:r w:rsidR="001A2A05">
        <w:rPr>
          <w:rFonts w:ascii="Times New Roman" w:eastAsia="Arial" w:hAnsi="Times New Roman" w:cs="Times New Roman"/>
        </w:rPr>
        <w:t>, zwanych</w:t>
      </w:r>
      <w:r w:rsidR="00AC034F" w:rsidRPr="003F061B">
        <w:rPr>
          <w:rFonts w:ascii="Times New Roman" w:eastAsia="Arial" w:hAnsi="Times New Roman" w:cs="Times New Roman"/>
        </w:rPr>
        <w:t xml:space="preserve"> dalej</w:t>
      </w:r>
      <w:r w:rsidR="00231770" w:rsidRPr="003F061B">
        <w:rPr>
          <w:rFonts w:ascii="Times New Roman" w:eastAsia="Arial" w:hAnsi="Times New Roman" w:cs="Times New Roman"/>
        </w:rPr>
        <w:t xml:space="preserve"> </w:t>
      </w:r>
      <w:r w:rsidR="00AC034F" w:rsidRPr="003F061B">
        <w:rPr>
          <w:rFonts w:ascii="Times New Roman" w:eastAsia="Arial" w:hAnsi="Times New Roman" w:cs="Times New Roman"/>
        </w:rPr>
        <w:t>„</w:t>
      </w:r>
      <w:r w:rsidR="001A2A05">
        <w:rPr>
          <w:rFonts w:ascii="Times New Roman" w:eastAsia="Arial" w:hAnsi="Times New Roman" w:cs="Times New Roman"/>
        </w:rPr>
        <w:t>Przewodnikami</w:t>
      </w:r>
      <w:r w:rsidR="00AC034F" w:rsidRPr="003F061B">
        <w:rPr>
          <w:rFonts w:ascii="Times New Roman" w:eastAsia="Arial" w:hAnsi="Times New Roman" w:cs="Times New Roman"/>
        </w:rPr>
        <w:t>”.</w:t>
      </w:r>
      <w:bookmarkEnd w:id="0"/>
    </w:p>
    <w:p w:rsidR="00D659E0" w:rsidRPr="003F061B" w:rsidRDefault="00D659E0" w:rsidP="00311E14">
      <w:pPr>
        <w:spacing w:before="0" w:line="276" w:lineRule="auto"/>
        <w:ind w:firstLine="0"/>
        <w:contextualSpacing/>
        <w:rPr>
          <w:rFonts w:ascii="Times New Roman" w:hAnsi="Times New Roman" w:cs="Times New Roman"/>
        </w:rPr>
      </w:pPr>
    </w:p>
    <w:p w:rsidR="000043D1" w:rsidRPr="003F061B" w:rsidRDefault="000043D1" w:rsidP="000043D1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color w:val="000000"/>
          <w:sz w:val="22"/>
        </w:rPr>
      </w:pPr>
      <w:r w:rsidRPr="003F061B">
        <w:rPr>
          <w:color w:val="000000"/>
          <w:sz w:val="22"/>
        </w:rPr>
        <w:t>Po zapoznaniu się z</w:t>
      </w:r>
      <w:r w:rsidR="005C586B" w:rsidRPr="003F061B">
        <w:rPr>
          <w:color w:val="000000"/>
          <w:sz w:val="22"/>
          <w:lang w:val="pl-PL"/>
        </w:rPr>
        <w:t xml:space="preserve"> załącznikiem 1.</w:t>
      </w:r>
      <w:r w:rsidRPr="003F061B">
        <w:rPr>
          <w:color w:val="000000"/>
          <w:sz w:val="22"/>
        </w:rPr>
        <w:t xml:space="preserve"> </w:t>
      </w:r>
      <w:r w:rsidRPr="003F061B">
        <w:rPr>
          <w:color w:val="000000"/>
          <w:sz w:val="22"/>
          <w:lang w:val="pl-PL"/>
        </w:rPr>
        <w:t>zakresem</w:t>
      </w:r>
      <w:r w:rsidRPr="003F061B">
        <w:rPr>
          <w:color w:val="000000"/>
          <w:sz w:val="22"/>
        </w:rPr>
        <w:t xml:space="preserve"> szacowan</w:t>
      </w:r>
      <w:r w:rsidRPr="003F061B">
        <w:rPr>
          <w:color w:val="000000"/>
          <w:sz w:val="22"/>
          <w:lang w:val="pl-PL"/>
        </w:rPr>
        <w:t>ego</w:t>
      </w:r>
      <w:r w:rsidRPr="003F061B">
        <w:rPr>
          <w:color w:val="000000"/>
          <w:sz w:val="22"/>
        </w:rPr>
        <w:t xml:space="preserve"> zamówienia:</w:t>
      </w:r>
    </w:p>
    <w:p w:rsidR="000043D1" w:rsidRPr="003F061B" w:rsidRDefault="000043D1" w:rsidP="000043D1">
      <w:pPr>
        <w:pStyle w:val="Akapitzlist"/>
        <w:spacing w:before="0" w:line="276" w:lineRule="auto"/>
        <w:ind w:firstLine="0"/>
        <w:rPr>
          <w:color w:val="000000"/>
          <w:sz w:val="22"/>
        </w:rPr>
      </w:pPr>
    </w:p>
    <w:p w:rsidR="000043D1" w:rsidRPr="003F061B" w:rsidRDefault="000043D1" w:rsidP="000043D1">
      <w:pPr>
        <w:pStyle w:val="Akapitzlist"/>
        <w:widowControl/>
        <w:numPr>
          <w:ilvl w:val="1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color w:val="000000"/>
          <w:sz w:val="22"/>
        </w:rPr>
      </w:pPr>
      <w:r w:rsidRPr="003F061B">
        <w:rPr>
          <w:color w:val="000000"/>
          <w:sz w:val="22"/>
        </w:rPr>
        <w:t>Szacujemy cenę wykonania całoś</w:t>
      </w:r>
      <w:r w:rsidRPr="003F061B">
        <w:rPr>
          <w:color w:val="000000"/>
          <w:sz w:val="22"/>
          <w:lang w:val="pl-PL"/>
        </w:rPr>
        <w:t>ci</w:t>
      </w:r>
      <w:r w:rsidR="004C2143" w:rsidRPr="003F061B">
        <w:rPr>
          <w:color w:val="000000"/>
          <w:sz w:val="22"/>
        </w:rPr>
        <w:t xml:space="preserve"> zamówienia</w:t>
      </w:r>
      <w:r w:rsidR="004C2143" w:rsidRPr="003F061B">
        <w:rPr>
          <w:color w:val="000000"/>
          <w:sz w:val="22"/>
          <w:lang w:val="pl-PL"/>
        </w:rPr>
        <w:t>:</w:t>
      </w:r>
    </w:p>
    <w:p w:rsidR="000043D1" w:rsidRPr="00BF5927" w:rsidRDefault="00BF5927" w:rsidP="00BF5927">
      <w:pPr>
        <w:pStyle w:val="Akapitzlist"/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Wersj</w:t>
      </w:r>
      <w:r w:rsidR="00D659E0">
        <w:rPr>
          <w:color w:val="000000"/>
          <w:sz w:val="22"/>
          <w:lang w:val="pl-PL"/>
        </w:rPr>
        <w:t>e</w:t>
      </w:r>
      <w:r>
        <w:rPr>
          <w:color w:val="000000"/>
          <w:sz w:val="22"/>
          <w:lang w:val="pl-PL"/>
        </w:rPr>
        <w:t xml:space="preserve"> pdf :</w:t>
      </w:r>
    </w:p>
    <w:p w:rsidR="000043D1" w:rsidRPr="003F061B" w:rsidRDefault="000043D1" w:rsidP="000043D1">
      <w:pPr>
        <w:tabs>
          <w:tab w:val="left" w:pos="400"/>
        </w:tabs>
        <w:spacing w:before="0" w:line="276" w:lineRule="auto"/>
        <w:ind w:firstLine="0"/>
        <w:rPr>
          <w:rFonts w:ascii="Times New Roman" w:hAnsi="Times New Roman" w:cs="Times New Roman"/>
          <w:color w:val="000000"/>
        </w:rPr>
      </w:pPr>
      <w:r w:rsidRPr="003F061B">
        <w:rPr>
          <w:rFonts w:ascii="Times New Roman" w:hAnsi="Times New Roman" w:cs="Times New Roman"/>
          <w:color w:val="000000"/>
        </w:rPr>
        <w:tab/>
      </w:r>
      <w:bookmarkStart w:id="1" w:name="_Hlk50551732"/>
      <w:r w:rsidRPr="003F061B">
        <w:rPr>
          <w:rFonts w:ascii="Times New Roman" w:hAnsi="Times New Roman" w:cs="Times New Roman"/>
          <w:color w:val="000000"/>
        </w:rPr>
        <w:t>kwotę netto:</w:t>
      </w:r>
      <w:r w:rsidRPr="003F061B">
        <w:rPr>
          <w:rFonts w:ascii="Times New Roman" w:hAnsi="Times New Roman" w:cs="Times New Roman"/>
          <w:color w:val="000000"/>
        </w:rPr>
        <w:tab/>
        <w:t>..........................................................</w:t>
      </w:r>
      <w:r w:rsidR="00B727D6" w:rsidRPr="003F061B">
        <w:rPr>
          <w:rFonts w:ascii="Times New Roman" w:hAnsi="Times New Roman" w:cs="Times New Roman"/>
          <w:color w:val="000000"/>
        </w:rPr>
        <w:t>......</w:t>
      </w:r>
      <w:r w:rsidRPr="003F061B">
        <w:rPr>
          <w:rFonts w:ascii="Times New Roman" w:hAnsi="Times New Roman" w:cs="Times New Roman"/>
          <w:color w:val="000000"/>
        </w:rPr>
        <w:t>zł;</w:t>
      </w:r>
    </w:p>
    <w:p w:rsidR="00BF5927" w:rsidRDefault="000043D1" w:rsidP="00457240">
      <w:pPr>
        <w:tabs>
          <w:tab w:val="left" w:pos="400"/>
        </w:tabs>
        <w:spacing w:before="0" w:line="276" w:lineRule="auto"/>
        <w:ind w:firstLine="0"/>
        <w:rPr>
          <w:rFonts w:ascii="Times New Roman" w:hAnsi="Times New Roman" w:cs="Times New Roman"/>
          <w:color w:val="000000"/>
        </w:rPr>
      </w:pPr>
      <w:r w:rsidRPr="003F061B">
        <w:rPr>
          <w:rFonts w:ascii="Times New Roman" w:hAnsi="Times New Roman" w:cs="Times New Roman"/>
          <w:color w:val="000000"/>
        </w:rPr>
        <w:tab/>
        <w:t>kwotę brutto:</w:t>
      </w:r>
      <w:r w:rsidRPr="003F061B">
        <w:rPr>
          <w:rFonts w:ascii="Times New Roman" w:hAnsi="Times New Roman" w:cs="Times New Roman"/>
          <w:color w:val="000000"/>
        </w:rPr>
        <w:tab/>
        <w:t>…………………………………………</w:t>
      </w:r>
      <w:r w:rsidR="00B727D6" w:rsidRPr="003F061B">
        <w:rPr>
          <w:rFonts w:ascii="Times New Roman" w:hAnsi="Times New Roman" w:cs="Times New Roman"/>
          <w:color w:val="000000"/>
        </w:rPr>
        <w:t>….</w:t>
      </w:r>
      <w:r w:rsidRPr="003F061B">
        <w:rPr>
          <w:rFonts w:ascii="Times New Roman" w:hAnsi="Times New Roman" w:cs="Times New Roman"/>
          <w:color w:val="000000"/>
        </w:rPr>
        <w:t>zł;</w:t>
      </w:r>
      <w:r w:rsidRPr="003F061B">
        <w:rPr>
          <w:rFonts w:ascii="Times New Roman" w:hAnsi="Times New Roman" w:cs="Times New Roman"/>
          <w:color w:val="000000"/>
        </w:rPr>
        <w:tab/>
      </w:r>
    </w:p>
    <w:bookmarkEnd w:id="1"/>
    <w:p w:rsidR="00BF5927" w:rsidRPr="006635C8" w:rsidRDefault="00BF5927" w:rsidP="00BF5927">
      <w:pPr>
        <w:pStyle w:val="Akapitzlist"/>
        <w:numPr>
          <w:ilvl w:val="0"/>
          <w:numId w:val="14"/>
        </w:numPr>
        <w:tabs>
          <w:tab w:val="left" w:pos="400"/>
        </w:tabs>
        <w:spacing w:before="0" w:line="276" w:lineRule="auto"/>
        <w:rPr>
          <w:color w:val="000000"/>
        </w:rPr>
      </w:pPr>
      <w:r>
        <w:rPr>
          <w:color w:val="000000"/>
          <w:lang w:val="pl-PL"/>
        </w:rPr>
        <w:t>Wersj</w:t>
      </w:r>
      <w:r w:rsidR="00D659E0">
        <w:rPr>
          <w:color w:val="000000"/>
          <w:lang w:val="pl-PL"/>
        </w:rPr>
        <w:t>e</w:t>
      </w:r>
      <w:r>
        <w:rPr>
          <w:color w:val="000000"/>
          <w:lang w:val="pl-PL"/>
        </w:rPr>
        <w:t xml:space="preserve"> interaktywn</w:t>
      </w:r>
      <w:r w:rsidR="006635C8">
        <w:rPr>
          <w:color w:val="000000"/>
          <w:lang w:val="pl-PL"/>
        </w:rPr>
        <w:t>a:</w:t>
      </w:r>
    </w:p>
    <w:p w:rsidR="006635C8" w:rsidRPr="003F061B" w:rsidRDefault="006635C8" w:rsidP="006635C8">
      <w:pPr>
        <w:tabs>
          <w:tab w:val="left" w:pos="400"/>
        </w:tabs>
        <w:spacing w:before="0" w:line="276" w:lineRule="auto"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3F061B">
        <w:rPr>
          <w:rFonts w:ascii="Times New Roman" w:hAnsi="Times New Roman" w:cs="Times New Roman"/>
          <w:color w:val="000000"/>
        </w:rPr>
        <w:t>kwotę netto:</w:t>
      </w:r>
      <w:r w:rsidRPr="003F061B">
        <w:rPr>
          <w:rFonts w:ascii="Times New Roman" w:hAnsi="Times New Roman" w:cs="Times New Roman"/>
          <w:color w:val="000000"/>
        </w:rPr>
        <w:tab/>
        <w:t>................................................................zł;</w:t>
      </w:r>
    </w:p>
    <w:p w:rsidR="006635C8" w:rsidRDefault="006635C8" w:rsidP="006635C8">
      <w:pPr>
        <w:tabs>
          <w:tab w:val="left" w:pos="400"/>
        </w:tabs>
        <w:spacing w:before="0" w:line="276" w:lineRule="auto"/>
        <w:ind w:firstLine="0"/>
        <w:rPr>
          <w:rFonts w:ascii="Times New Roman" w:hAnsi="Times New Roman" w:cs="Times New Roman"/>
          <w:color w:val="000000"/>
        </w:rPr>
      </w:pPr>
      <w:r w:rsidRPr="003F061B">
        <w:rPr>
          <w:rFonts w:ascii="Times New Roman" w:hAnsi="Times New Roman" w:cs="Times New Roman"/>
          <w:color w:val="000000"/>
        </w:rPr>
        <w:tab/>
        <w:t>kwotę brutto:</w:t>
      </w:r>
      <w:r w:rsidRPr="003F061B">
        <w:rPr>
          <w:rFonts w:ascii="Times New Roman" w:hAnsi="Times New Roman" w:cs="Times New Roman"/>
          <w:color w:val="000000"/>
        </w:rPr>
        <w:tab/>
        <w:t>…………………………………………….zł;</w:t>
      </w:r>
    </w:p>
    <w:p w:rsidR="006635C8" w:rsidRPr="006635C8" w:rsidRDefault="006635C8" w:rsidP="006635C8">
      <w:pPr>
        <w:pStyle w:val="Akapitzlist"/>
        <w:numPr>
          <w:ilvl w:val="0"/>
          <w:numId w:val="14"/>
        </w:numPr>
        <w:spacing w:before="0" w:line="276" w:lineRule="auto"/>
        <w:contextualSpacing/>
        <w:rPr>
          <w:color w:val="000000"/>
        </w:rPr>
      </w:pPr>
      <w:r w:rsidRPr="006635C8">
        <w:rPr>
          <w:color w:val="000000"/>
        </w:rPr>
        <w:t>cenę wykonania całoś</w:t>
      </w:r>
      <w:r w:rsidRPr="006635C8">
        <w:rPr>
          <w:color w:val="000000"/>
          <w:lang w:val="pl-PL"/>
        </w:rPr>
        <w:t>ci</w:t>
      </w:r>
      <w:r w:rsidRPr="006635C8">
        <w:rPr>
          <w:color w:val="000000"/>
        </w:rPr>
        <w:t xml:space="preserve"> zamówienia</w:t>
      </w:r>
      <w:r w:rsidRPr="006635C8">
        <w:rPr>
          <w:color w:val="000000"/>
          <w:lang w:val="pl-PL"/>
        </w:rPr>
        <w:t>:</w:t>
      </w:r>
    </w:p>
    <w:p w:rsidR="006635C8" w:rsidRPr="006635C8" w:rsidRDefault="006635C8" w:rsidP="006635C8">
      <w:pPr>
        <w:tabs>
          <w:tab w:val="left" w:pos="400"/>
        </w:tabs>
        <w:spacing w:before="0" w:line="276" w:lineRule="auto"/>
        <w:ind w:left="360" w:firstLine="0"/>
        <w:rPr>
          <w:color w:val="000000"/>
        </w:rPr>
      </w:pPr>
      <w:r w:rsidRPr="006635C8">
        <w:rPr>
          <w:color w:val="000000"/>
        </w:rPr>
        <w:t>kwotę netto:</w:t>
      </w:r>
      <w:r w:rsidRPr="006635C8">
        <w:rPr>
          <w:color w:val="000000"/>
        </w:rPr>
        <w:tab/>
        <w:t>................................................................zł;</w:t>
      </w:r>
    </w:p>
    <w:p w:rsidR="006635C8" w:rsidRPr="006635C8" w:rsidRDefault="006635C8" w:rsidP="006635C8">
      <w:pPr>
        <w:tabs>
          <w:tab w:val="left" w:pos="400"/>
        </w:tabs>
        <w:spacing w:before="0" w:line="276" w:lineRule="auto"/>
        <w:ind w:left="360" w:firstLine="0"/>
        <w:rPr>
          <w:color w:val="000000"/>
        </w:rPr>
      </w:pPr>
      <w:r w:rsidRPr="006635C8">
        <w:rPr>
          <w:color w:val="000000"/>
        </w:rPr>
        <w:tab/>
        <w:t>kwotę brutto:</w:t>
      </w:r>
      <w:r w:rsidRPr="006635C8">
        <w:rPr>
          <w:color w:val="000000"/>
        </w:rPr>
        <w:tab/>
        <w:t>…………………………………………….zł;</w:t>
      </w:r>
    </w:p>
    <w:p w:rsidR="006635C8" w:rsidRPr="006635C8" w:rsidRDefault="006635C8" w:rsidP="006635C8">
      <w:pPr>
        <w:tabs>
          <w:tab w:val="left" w:pos="400"/>
        </w:tabs>
        <w:spacing w:before="0" w:line="276" w:lineRule="auto"/>
        <w:ind w:left="360" w:firstLine="0"/>
        <w:rPr>
          <w:color w:val="000000"/>
        </w:rPr>
      </w:pPr>
      <w:r w:rsidRPr="006635C8">
        <w:rPr>
          <w:color w:val="000000"/>
        </w:rPr>
        <w:tab/>
        <w:t>słownie brutto</w:t>
      </w:r>
      <w:r w:rsidRPr="006635C8">
        <w:rPr>
          <w:color w:val="000000"/>
        </w:rPr>
        <w:tab/>
        <w:t>….............................................................zł,</w:t>
      </w:r>
    </w:p>
    <w:p w:rsidR="00BF5927" w:rsidRPr="00BF5927" w:rsidRDefault="006635C8" w:rsidP="006635C8">
      <w:pPr>
        <w:tabs>
          <w:tab w:val="left" w:pos="400"/>
        </w:tabs>
        <w:spacing w:before="0" w:line="276" w:lineRule="auto"/>
        <w:ind w:firstLine="0"/>
        <w:rPr>
          <w:color w:val="000000"/>
        </w:rPr>
      </w:pPr>
      <w:r w:rsidRPr="003F061B">
        <w:rPr>
          <w:rFonts w:ascii="Times New Roman" w:hAnsi="Times New Roman" w:cs="Times New Roman"/>
          <w:color w:val="000000"/>
        </w:rPr>
        <w:lastRenderedPageBreak/>
        <w:tab/>
      </w:r>
    </w:p>
    <w:p w:rsidR="00BF5927" w:rsidRPr="003F061B" w:rsidRDefault="00BF5927" w:rsidP="00457240">
      <w:pPr>
        <w:tabs>
          <w:tab w:val="left" w:pos="400"/>
        </w:tabs>
        <w:spacing w:before="0" w:line="276" w:lineRule="auto"/>
        <w:ind w:firstLine="0"/>
        <w:rPr>
          <w:rFonts w:ascii="Times New Roman" w:hAnsi="Times New Roman" w:cs="Times New Roman"/>
          <w:color w:val="000000"/>
        </w:rPr>
      </w:pPr>
    </w:p>
    <w:p w:rsidR="000043D1" w:rsidRPr="003F061B" w:rsidRDefault="000043D1" w:rsidP="000043D1">
      <w:pPr>
        <w:spacing w:before="0" w:line="276" w:lineRule="auto"/>
        <w:ind w:firstLine="0"/>
        <w:rPr>
          <w:rFonts w:ascii="Times New Roman" w:hAnsi="Times New Roman" w:cs="Times New Roman"/>
        </w:rPr>
      </w:pPr>
    </w:p>
    <w:p w:rsidR="000043D1" w:rsidRPr="003F061B" w:rsidRDefault="000043D1" w:rsidP="000043D1">
      <w:pPr>
        <w:pStyle w:val="Akapitzlist"/>
        <w:numPr>
          <w:ilvl w:val="1"/>
          <w:numId w:val="1"/>
        </w:numPr>
        <w:spacing w:before="0" w:line="276" w:lineRule="auto"/>
        <w:rPr>
          <w:sz w:val="22"/>
        </w:rPr>
      </w:pPr>
      <w:r w:rsidRPr="003F061B">
        <w:rPr>
          <w:sz w:val="22"/>
        </w:rPr>
        <w:t>Potwierdzam, że oferowane powyżej kwoty uwzględniają wszelkie koszty, jakie poniósłby Wykonawca w związku z wykonaniem Zamówienia</w:t>
      </w:r>
      <w:r w:rsidRPr="003F061B">
        <w:rPr>
          <w:sz w:val="22"/>
          <w:lang w:val="pl-PL"/>
        </w:rPr>
        <w:t>.</w:t>
      </w:r>
    </w:p>
    <w:p w:rsidR="000043D1" w:rsidRPr="003F061B" w:rsidRDefault="000043D1" w:rsidP="000043D1">
      <w:pPr>
        <w:spacing w:before="0" w:line="276" w:lineRule="auto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0043D1" w:rsidRPr="003F061B" w:rsidRDefault="000043D1" w:rsidP="000043D1">
      <w:pPr>
        <w:pStyle w:val="Akapitzlist"/>
        <w:numPr>
          <w:ilvl w:val="0"/>
          <w:numId w:val="1"/>
        </w:numPr>
        <w:spacing w:before="0" w:line="276" w:lineRule="auto"/>
        <w:rPr>
          <w:sz w:val="22"/>
          <w:u w:val="single"/>
        </w:rPr>
      </w:pPr>
      <w:r w:rsidRPr="003F061B">
        <w:rPr>
          <w:sz w:val="22"/>
        </w:rPr>
        <w:t xml:space="preserve">Niniejsza informacja nie stanowi oferty w myśl art. 66 Kodeksu Cywilnego, jak również nie jest ogłoszeniem w rozumieniu ustawy Prawo zamówień publicznych. </w:t>
      </w:r>
      <w:r w:rsidRPr="003F061B">
        <w:rPr>
          <w:sz w:val="22"/>
          <w:u w:val="single"/>
        </w:rPr>
        <w:t xml:space="preserve">Informacja ta ma na celu wyłącznie oszacowanie wartości zamówienia. </w:t>
      </w:r>
    </w:p>
    <w:p w:rsidR="000043D1" w:rsidRPr="003F061B" w:rsidRDefault="000043D1" w:rsidP="000043D1">
      <w:pPr>
        <w:spacing w:after="160"/>
        <w:ind w:left="851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</w:p>
    <w:p w:rsidR="000043D1" w:rsidRPr="003F061B" w:rsidRDefault="000043D1" w:rsidP="000043D1">
      <w:pPr>
        <w:spacing w:before="240"/>
        <w:rPr>
          <w:rFonts w:ascii="Times New Roman" w:hAnsi="Times New Roman" w:cs="Times New Roman"/>
          <w:bCs/>
          <w:color w:val="FF0000"/>
        </w:rPr>
      </w:pPr>
    </w:p>
    <w:p w:rsidR="000043D1" w:rsidRPr="003F061B" w:rsidRDefault="000043D1" w:rsidP="000043D1">
      <w:pPr>
        <w:spacing w:before="240"/>
        <w:rPr>
          <w:rFonts w:ascii="Times New Roman" w:hAnsi="Times New Roman" w:cs="Times New Roman"/>
          <w:bCs/>
          <w:color w:val="FF0000"/>
        </w:rPr>
      </w:pPr>
    </w:p>
    <w:p w:rsidR="000043D1" w:rsidRPr="003F061B" w:rsidRDefault="000043D1" w:rsidP="000043D1">
      <w:pPr>
        <w:tabs>
          <w:tab w:val="center" w:pos="2410"/>
          <w:tab w:val="center" w:pos="6804"/>
        </w:tabs>
        <w:spacing w:before="960"/>
        <w:ind w:firstLine="0"/>
        <w:rPr>
          <w:rFonts w:ascii="Times New Roman" w:hAnsi="Times New Roman" w:cs="Times New Roman"/>
          <w:i/>
        </w:rPr>
      </w:pPr>
      <w:r w:rsidRPr="003F061B">
        <w:rPr>
          <w:rFonts w:ascii="Times New Roman" w:hAnsi="Times New Roman" w:cs="Times New Roman"/>
          <w:i/>
        </w:rPr>
        <w:tab/>
        <w:t>_______________________________</w:t>
      </w:r>
      <w:r w:rsidRPr="003F061B">
        <w:rPr>
          <w:rFonts w:ascii="Times New Roman" w:hAnsi="Times New Roman" w:cs="Times New Roman"/>
          <w:i/>
        </w:rPr>
        <w:tab/>
        <w:t>_______________________________</w:t>
      </w:r>
    </w:p>
    <w:p w:rsidR="000043D1" w:rsidRPr="003F061B" w:rsidRDefault="000043D1" w:rsidP="000043D1">
      <w:pPr>
        <w:tabs>
          <w:tab w:val="center" w:pos="2410"/>
          <w:tab w:val="center" w:pos="6804"/>
        </w:tabs>
        <w:rPr>
          <w:rFonts w:ascii="Times New Roman" w:hAnsi="Times New Roman" w:cs="Times New Roman"/>
          <w:i/>
          <w:sz w:val="20"/>
          <w:szCs w:val="20"/>
        </w:rPr>
      </w:pPr>
      <w:r w:rsidRPr="003F06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F061B">
        <w:rPr>
          <w:rFonts w:ascii="Times New Roman" w:hAnsi="Times New Roman" w:cs="Times New Roman"/>
          <w:i/>
          <w:sz w:val="20"/>
          <w:szCs w:val="20"/>
        </w:rPr>
        <w:tab/>
        <w:t>(miejscowość, data)</w:t>
      </w:r>
      <w:r w:rsidRPr="003F061B">
        <w:rPr>
          <w:rFonts w:ascii="Times New Roman" w:hAnsi="Times New Roman" w:cs="Times New Roman"/>
          <w:i/>
          <w:sz w:val="20"/>
          <w:szCs w:val="20"/>
        </w:rPr>
        <w:tab/>
        <w:t xml:space="preserve">(imię i nazwisko oraz podpis upoważnionego </w:t>
      </w:r>
    </w:p>
    <w:p w:rsidR="000043D1" w:rsidRPr="003F061B" w:rsidRDefault="000043D1" w:rsidP="000043D1">
      <w:pPr>
        <w:tabs>
          <w:tab w:val="center" w:pos="2410"/>
          <w:tab w:val="center" w:pos="6804"/>
        </w:tabs>
        <w:rPr>
          <w:rFonts w:ascii="Times New Roman" w:hAnsi="Times New Roman" w:cs="Times New Roman"/>
          <w:i/>
          <w:sz w:val="20"/>
          <w:szCs w:val="20"/>
        </w:rPr>
      </w:pPr>
      <w:r w:rsidRPr="003F06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F061B">
        <w:rPr>
          <w:rFonts w:ascii="Times New Roman" w:hAnsi="Times New Roman" w:cs="Times New Roman"/>
          <w:i/>
          <w:sz w:val="20"/>
          <w:szCs w:val="20"/>
        </w:rPr>
        <w:tab/>
      </w:r>
      <w:r w:rsidRPr="003F061B">
        <w:rPr>
          <w:rFonts w:ascii="Times New Roman" w:hAnsi="Times New Roman" w:cs="Times New Roman"/>
          <w:i/>
          <w:sz w:val="20"/>
          <w:szCs w:val="20"/>
        </w:rPr>
        <w:tab/>
        <w:t>przedstawiciela Wykonawcy)</w:t>
      </w:r>
    </w:p>
    <w:p w:rsidR="00E60461" w:rsidRPr="003F061B" w:rsidRDefault="00E60461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p w:rsidR="005C586B" w:rsidRPr="003F061B" w:rsidRDefault="005C586B" w:rsidP="005C586B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F061B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Załącznik 1. </w:t>
      </w:r>
    </w:p>
    <w:p w:rsidR="005C586B" w:rsidRPr="003F061B" w:rsidRDefault="005C586B" w:rsidP="005C586B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061B">
        <w:rPr>
          <w:rFonts w:ascii="Times New Roman" w:hAnsi="Times New Roman" w:cs="Times New Roman"/>
          <w:color w:val="000000"/>
          <w:sz w:val="20"/>
          <w:szCs w:val="20"/>
        </w:rPr>
        <w:t>zakres szacowanego zamówienia</w:t>
      </w:r>
    </w:p>
    <w:p w:rsidR="005C586B" w:rsidRPr="003F061B" w:rsidRDefault="005C586B" w:rsidP="005C586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F061B">
        <w:rPr>
          <w:rFonts w:ascii="Times New Roman" w:hAnsi="Times New Roman" w:cs="Times New Roman"/>
          <w:b/>
          <w:sz w:val="32"/>
          <w:szCs w:val="32"/>
          <w:u w:val="single"/>
        </w:rPr>
        <w:t>Szczegółowy Opis Przedmiotu Zamówienia</w:t>
      </w:r>
    </w:p>
    <w:p w:rsidR="005C586B" w:rsidRPr="003F061B" w:rsidRDefault="005C586B" w:rsidP="005C586B">
      <w:pPr>
        <w:rPr>
          <w:rFonts w:ascii="Times New Roman" w:hAnsi="Times New Roman" w:cs="Times New Roman"/>
          <w:b/>
          <w:sz w:val="28"/>
          <w:szCs w:val="28"/>
        </w:rPr>
      </w:pPr>
    </w:p>
    <w:p w:rsidR="00191FFA" w:rsidRDefault="00191FFA" w:rsidP="00201635">
      <w:pPr>
        <w:rPr>
          <w:rFonts w:ascii="Times New Roman" w:hAnsi="Times New Roman" w:cs="Times New Roman"/>
        </w:rPr>
      </w:pPr>
      <w:r w:rsidRPr="00191FFA">
        <w:rPr>
          <w:rFonts w:ascii="Times New Roman" w:hAnsi="Times New Roman" w:cs="Times New Roman"/>
        </w:rPr>
        <w:t>Koncepcja przewodnik</w:t>
      </w:r>
      <w:r w:rsidR="00D659E0">
        <w:rPr>
          <w:rFonts w:ascii="Times New Roman" w:hAnsi="Times New Roman" w:cs="Times New Roman"/>
        </w:rPr>
        <w:t>ów</w:t>
      </w:r>
      <w:r w:rsidRPr="00191FFA">
        <w:rPr>
          <w:rFonts w:ascii="Times New Roman" w:hAnsi="Times New Roman" w:cs="Times New Roman"/>
        </w:rPr>
        <w:t xml:space="preserve"> do rozpoznawania siedlisk przyrodniczych na obszarach wiejskich wspieranych w ramach Działania rolno-środowiskowo-klimatycznego PROW 2014-2020 w wersjach: PDF (format A4) oraz interaktywnych (online na PC i mobilna na smartfon).</w:t>
      </w:r>
    </w:p>
    <w:p w:rsidR="007D4D57" w:rsidRPr="00837662" w:rsidRDefault="007D4D57" w:rsidP="007D4D5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7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:rsidR="007D4D57" w:rsidRPr="00D10300" w:rsidRDefault="007D4D57" w:rsidP="007D4D5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300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Działania rolno-środowiskowo-klimatycznego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(DRŚK)</w:t>
      </w:r>
      <w:r w:rsidRPr="00D10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1AC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Rozwoju Obszarów Wiejskich 2014-2020 (PROW 2014-2020)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0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 są pakiety przyrodnicze ukierunkowane na zachowanie cennych siedlisk przyrodniczych. Warunkiem rozpoczęcia realizacji tych pakietów jest potwierdzenie występowania cennych zbiorowisk roślinnych. Potwierdzenia tego dokonują eksperci przyrodniczy. Aby ułatwić i usprawnić pracę ekspertów (trudności występują szczególnie przy identyfikacji siedlisk przyrodniczych nietypowo wykształconych) oraz aby wzmocnić precyzyjność w identyfikacji roślin, w tym gatunków wskaźnikowych zachodzi potrzeba stworzenia przewodnika do rozpoznawania siedlisk wspieranych w ramach - Działania rolno-środowiskowo-klimatycznego PROW 2014-2020.  </w:t>
      </w:r>
      <w:r w:rsidR="00775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w celu podniesienia świadomości ekologicznej wśród rolników zasadnym jest stworzenie przewodnika do rozpoznawanie cennych siedlisk przyrodniczych, których zachowanie zależy od </w:t>
      </w:r>
      <w:r w:rsidR="00837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powadzonej działalności rolniczej. </w:t>
      </w:r>
    </w:p>
    <w:p w:rsidR="007D4D57" w:rsidRPr="00837662" w:rsidRDefault="007D4D57" w:rsidP="007D4D5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7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Szczegółowe elementy, jakie powin</w:t>
      </w:r>
      <w:r w:rsidR="00D659E0" w:rsidRPr="00837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ny</w:t>
      </w:r>
      <w:r w:rsidRPr="00837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zawierać Przewodnik</w:t>
      </w:r>
      <w:r w:rsidR="00D659E0" w:rsidRPr="00837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837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7D4D57" w:rsidRPr="00D10300" w:rsidRDefault="00D659E0" w:rsidP="007D4D57">
      <w:pPr>
        <w:pStyle w:val="Akapitzlist"/>
        <w:widowControl/>
        <w:numPr>
          <w:ilvl w:val="0"/>
          <w:numId w:val="15"/>
        </w:numPr>
        <w:suppressAutoHyphens w:val="0"/>
        <w:overflowPunct/>
        <w:autoSpaceDE/>
        <w:autoSpaceDN/>
        <w:adjustRightInd/>
        <w:spacing w:before="100" w:beforeAutospacing="1" w:after="100" w:afterAutospacing="1"/>
      </w:pPr>
      <w:r>
        <w:rPr>
          <w:u w:val="single"/>
          <w:lang w:val="pl-PL"/>
        </w:rPr>
        <w:t xml:space="preserve">Przewodnik - </w:t>
      </w:r>
      <w:r w:rsidR="007D4D57">
        <w:rPr>
          <w:u w:val="single"/>
        </w:rPr>
        <w:t xml:space="preserve">Wersja </w:t>
      </w:r>
      <w:r w:rsidR="007D4D57" w:rsidRPr="00D10300">
        <w:rPr>
          <w:u w:val="single"/>
        </w:rPr>
        <w:t>specjalistyczn</w:t>
      </w:r>
      <w:r w:rsidR="007D4D57">
        <w:rPr>
          <w:u w:val="single"/>
        </w:rPr>
        <w:t>a</w:t>
      </w:r>
      <w:r w:rsidR="007D4D57" w:rsidRPr="00D10300">
        <w:t xml:space="preserve"> (przeznaczon</w:t>
      </w:r>
      <w:r w:rsidR="007D4D57">
        <w:t>a</w:t>
      </w:r>
      <w:r w:rsidR="007D4D57" w:rsidRPr="00D10300">
        <w:t xml:space="preserve"> głównie dla ekspertów przyrodniczych i doradców rolnośrodowiskowy</w:t>
      </w:r>
      <w:r w:rsidR="007D4D57">
        <w:t>ch</w:t>
      </w:r>
      <w:r w:rsidR="007D4D57" w:rsidRPr="00D10300">
        <w:t>), ułatwiając</w:t>
      </w:r>
      <w:r w:rsidR="007D4D57">
        <w:t>a</w:t>
      </w:r>
      <w:r w:rsidR="007D4D57" w:rsidRPr="00D10300">
        <w:t xml:space="preserve"> rozpoznawanie</w:t>
      </w:r>
      <w:r w:rsidR="007D4D57">
        <w:t xml:space="preserve"> </w:t>
      </w:r>
      <w:r w:rsidR="007D4D57" w:rsidRPr="00D10300">
        <w:t xml:space="preserve">siedlisk przyrodniczych, spełniających kryteria wariantów 4.1./5.1.–4.6./5.6. Pakietu 4. </w:t>
      </w:r>
      <w:r w:rsidR="00F82123">
        <w:br/>
      </w:r>
      <w:bookmarkStart w:id="2" w:name="_GoBack"/>
      <w:bookmarkEnd w:id="2"/>
      <w:r w:rsidR="007D4D57" w:rsidRPr="00D10300">
        <w:t xml:space="preserve">i Pakietu 5. </w:t>
      </w:r>
      <w:r w:rsidR="007D4D57">
        <w:t>DRŚK w ramach</w:t>
      </w:r>
      <w:r w:rsidR="007D4D57" w:rsidRPr="000C11AC">
        <w:t xml:space="preserve"> </w:t>
      </w:r>
      <w:r w:rsidR="007D4D57" w:rsidRPr="00D10300">
        <w:rPr>
          <w:szCs w:val="24"/>
          <w:lang w:eastAsia="pl-PL"/>
        </w:rPr>
        <w:t>PROW 2014-2020</w:t>
      </w:r>
      <w:r w:rsidR="007D4D57" w:rsidRPr="00D10300">
        <w:t xml:space="preserve">, </w:t>
      </w:r>
      <w:r w:rsidR="009E5DD9">
        <w:rPr>
          <w:lang w:val="pl-PL"/>
        </w:rPr>
        <w:t xml:space="preserve">z możliwością </w:t>
      </w:r>
      <w:r w:rsidR="007D4D57" w:rsidRPr="00D10300">
        <w:t>zastosowania w terenie</w:t>
      </w:r>
      <w:r w:rsidR="009E5DD9">
        <w:rPr>
          <w:lang w:val="pl-PL"/>
        </w:rPr>
        <w:t xml:space="preserve">. </w:t>
      </w:r>
    </w:p>
    <w:p w:rsidR="007D4D57" w:rsidRPr="00D10300" w:rsidRDefault="00D659E0" w:rsidP="007D4D57">
      <w:pPr>
        <w:pStyle w:val="Akapitzlist"/>
        <w:widowControl/>
        <w:numPr>
          <w:ilvl w:val="0"/>
          <w:numId w:val="15"/>
        </w:numPr>
        <w:suppressAutoHyphens w:val="0"/>
        <w:overflowPunct/>
        <w:autoSpaceDE/>
        <w:autoSpaceDN/>
        <w:adjustRightInd/>
        <w:spacing w:before="100" w:beforeAutospacing="1" w:after="100" w:afterAutospacing="1"/>
      </w:pPr>
      <w:r>
        <w:rPr>
          <w:u w:val="single"/>
          <w:lang w:val="pl-PL"/>
        </w:rPr>
        <w:t xml:space="preserve">Przewodnik - </w:t>
      </w:r>
      <w:r w:rsidR="007D4D57">
        <w:rPr>
          <w:u w:val="single"/>
        </w:rPr>
        <w:t xml:space="preserve">Wersja </w:t>
      </w:r>
      <w:r w:rsidR="007D4D57" w:rsidRPr="00D10300">
        <w:rPr>
          <w:u w:val="single"/>
        </w:rPr>
        <w:t>ogóln</w:t>
      </w:r>
      <w:r w:rsidR="007D4D57">
        <w:rPr>
          <w:u w:val="single"/>
        </w:rPr>
        <w:t>a</w:t>
      </w:r>
      <w:r w:rsidR="007D4D57" w:rsidRPr="00D10300">
        <w:t xml:space="preserve"> (przeznaczon</w:t>
      </w:r>
      <w:r w:rsidR="007D4D57">
        <w:t>a</w:t>
      </w:r>
      <w:r w:rsidR="007D4D57" w:rsidRPr="00D10300">
        <w:t xml:space="preserve"> dla szerokiego grona odbiorców, głównie beneficjentów realizujących pakiety przyrodnicze </w:t>
      </w:r>
      <w:bookmarkStart w:id="3" w:name="_Hlk50550842"/>
      <w:r w:rsidR="007D4D57">
        <w:t>DRŚK w ramach</w:t>
      </w:r>
      <w:r w:rsidR="007D4D57" w:rsidRPr="000C11AC">
        <w:t xml:space="preserve"> </w:t>
      </w:r>
      <w:r w:rsidR="007D4D57" w:rsidRPr="00D10300">
        <w:rPr>
          <w:szCs w:val="24"/>
          <w:lang w:eastAsia="pl-PL"/>
        </w:rPr>
        <w:t>PROW 2014-2020</w:t>
      </w:r>
      <w:r>
        <w:rPr>
          <w:szCs w:val="24"/>
          <w:lang w:val="pl-PL" w:eastAsia="pl-PL"/>
        </w:rPr>
        <w:t>)</w:t>
      </w:r>
      <w:r w:rsidR="007D4D57" w:rsidRPr="00D10300">
        <w:t>.</w:t>
      </w:r>
    </w:p>
    <w:bookmarkEnd w:id="3"/>
    <w:p w:rsidR="007D4D57" w:rsidRPr="00D10300" w:rsidRDefault="007D4D57" w:rsidP="007D4D5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30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Przeznaczony format Przewodnik</w:t>
      </w:r>
      <w:r w:rsidR="00D659E0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D10300">
        <w:rPr>
          <w:rFonts w:ascii="Times New Roman" w:eastAsia="Times New Roman" w:hAnsi="Times New Roman" w:cs="Times New Roman"/>
          <w:sz w:val="24"/>
          <w:szCs w:val="24"/>
          <w:lang w:eastAsia="pl-PL"/>
        </w:rPr>
        <w:t>: wersja w PDF (format A4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gotowy do wydruku</w:t>
      </w:r>
      <w:r w:rsidR="00F82123" w:rsidRPr="00F82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21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2123">
        <w:rPr>
          <w:rFonts w:ascii="Times New Roman" w:eastAsia="Times New Roman" w:hAnsi="Times New Roman" w:cs="Times New Roman"/>
          <w:sz w:val="24"/>
          <w:szCs w:val="24"/>
          <w:lang w:eastAsia="pl-PL"/>
        </w:rPr>
        <w:t>z możliwością</w:t>
      </w:r>
      <w:r w:rsidR="00F82123" w:rsidRPr="00D10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pobrania</w:t>
      </w:r>
      <w:r w:rsidRPr="00D10300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interaktywn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10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(onlin</w:t>
      </w:r>
      <w:r w:rsidR="00F82123">
        <w:rPr>
          <w:rFonts w:ascii="Times New Roman" w:eastAsia="Times New Roman" w:hAnsi="Times New Roman" w:cs="Times New Roman"/>
          <w:sz w:val="24"/>
          <w:szCs w:val="24"/>
          <w:lang w:eastAsia="pl-PL"/>
        </w:rPr>
        <w:t>e na PC i mobilna na smartfon).</w:t>
      </w:r>
    </w:p>
    <w:p w:rsidR="007D4D57" w:rsidRPr="007F40AE" w:rsidRDefault="007D4D57" w:rsidP="007F40AE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F40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Zawartość merytoryczna Przewodnika specjalistycznego:</w:t>
      </w:r>
    </w:p>
    <w:p w:rsidR="007D4D57" w:rsidRPr="00D10300" w:rsidRDefault="007D4D57" w:rsidP="007D4D5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Charakterystyka siedliska </w:t>
      </w:r>
      <w:r w:rsidR="00837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przyrodniczego </w:t>
      </w:r>
      <w:r w:rsidRPr="00D10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ogólne informacje z nim związane (m.in. presje środowiskowe, znaczenie dla środowiska), ogólne zasady rozpoznawania siedlisk przyrodniczych, pojęcie gatunku diagnostycznego,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gatunku wskaźnikowego, </w:t>
      </w:r>
      <w:r w:rsidRPr="00D10300">
        <w:rPr>
          <w:rFonts w:ascii="Times New Roman" w:eastAsia="Times New Roman" w:hAnsi="Times New Roman" w:cs="Times New Roman"/>
          <w:sz w:val="24"/>
          <w:szCs w:val="24"/>
          <w:lang w:eastAsia="pl-PL"/>
        </w:rPr>
        <w:t>wewnętrzne zróżnicowanie siedlisk przyrodniczych: odmiany regionalne, postacie przejściowe i zaburzone, ogólne zasady kwalifikacji siedlisk przyrodniczych do wariantów: 4.1./5.1.-4.6./5.6</w:t>
      </w:r>
    </w:p>
    <w:p w:rsidR="007D4D57" w:rsidRPr="00D10300" w:rsidRDefault="007D4D57" w:rsidP="007D4D5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300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poszczególnych siedlisk przyrodniczych,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:rsidR="007D4D57" w:rsidRPr="00D10300" w:rsidRDefault="007D4D57" w:rsidP="007D4D57">
      <w:pPr>
        <w:pStyle w:val="Akapitzlist"/>
        <w:widowControl/>
        <w:numPr>
          <w:ilvl w:val="0"/>
          <w:numId w:val="16"/>
        </w:numPr>
        <w:suppressAutoHyphens w:val="0"/>
        <w:overflowPunct/>
        <w:autoSpaceDE/>
        <w:autoSpaceDN/>
        <w:adjustRightInd/>
        <w:spacing w:before="100" w:beforeAutospacing="1" w:after="100" w:afterAutospacing="1"/>
      </w:pPr>
      <w:r w:rsidRPr="00D10300">
        <w:t>pojęcie gatunków wskaźnikowych i kryterium fitosocjologicznego</w:t>
      </w:r>
      <w:r>
        <w:t xml:space="preserve"> w identyfikacji wariantu,</w:t>
      </w:r>
    </w:p>
    <w:p w:rsidR="007D4D57" w:rsidRPr="00D10300" w:rsidRDefault="007D4D57" w:rsidP="007D4D57">
      <w:pPr>
        <w:pStyle w:val="Akapitzlist"/>
        <w:widowControl/>
        <w:numPr>
          <w:ilvl w:val="0"/>
          <w:numId w:val="16"/>
        </w:numPr>
        <w:suppressAutoHyphens w:val="0"/>
        <w:overflowPunct/>
        <w:autoSpaceDE/>
        <w:autoSpaceDN/>
        <w:adjustRightInd/>
        <w:spacing w:before="100" w:beforeAutospacing="1" w:after="100" w:afterAutospacing="1"/>
      </w:pPr>
      <w:r w:rsidRPr="00D10300">
        <w:t>gatunki diagnostyczne i inne, tworzące fitocenozy,</w:t>
      </w:r>
    </w:p>
    <w:p w:rsidR="007D4D57" w:rsidRPr="00D10300" w:rsidRDefault="007D4D57" w:rsidP="007D4D57">
      <w:pPr>
        <w:pStyle w:val="Akapitzlist"/>
        <w:widowControl/>
        <w:numPr>
          <w:ilvl w:val="0"/>
          <w:numId w:val="16"/>
        </w:numPr>
        <w:suppressAutoHyphens w:val="0"/>
        <w:overflowPunct/>
        <w:autoSpaceDE/>
        <w:autoSpaceDN/>
        <w:adjustRightInd/>
        <w:spacing w:before="100" w:beforeAutospacing="1" w:after="100" w:afterAutospacing="1"/>
      </w:pPr>
      <w:r w:rsidRPr="00D10300">
        <w:lastRenderedPageBreak/>
        <w:t>wygląd i struktura roślinności,</w:t>
      </w:r>
    </w:p>
    <w:p w:rsidR="007D4D57" w:rsidRPr="00D10300" w:rsidRDefault="007D4D57" w:rsidP="007D4D57">
      <w:pPr>
        <w:pStyle w:val="Akapitzlist"/>
        <w:widowControl/>
        <w:numPr>
          <w:ilvl w:val="0"/>
          <w:numId w:val="16"/>
        </w:numPr>
        <w:suppressAutoHyphens w:val="0"/>
        <w:overflowPunct/>
        <w:autoSpaceDE/>
        <w:autoSpaceDN/>
        <w:adjustRightInd/>
        <w:spacing w:before="100" w:beforeAutospacing="1" w:after="100" w:afterAutospacing="1"/>
      </w:pPr>
      <w:r w:rsidRPr="00D10300">
        <w:t>zbiorowiska roślinne reprezentujące siedlisko przyrodnicze,</w:t>
      </w:r>
      <w:r>
        <w:t xml:space="preserve"> w tym odmiany regionalne,</w:t>
      </w:r>
    </w:p>
    <w:p w:rsidR="007D4D57" w:rsidRPr="00D10300" w:rsidRDefault="007D4D57" w:rsidP="007D4D57">
      <w:pPr>
        <w:pStyle w:val="Akapitzlist"/>
        <w:widowControl/>
        <w:numPr>
          <w:ilvl w:val="0"/>
          <w:numId w:val="16"/>
        </w:numPr>
        <w:suppressAutoHyphens w:val="0"/>
        <w:overflowPunct/>
        <w:autoSpaceDE/>
        <w:autoSpaceDN/>
        <w:adjustRightInd/>
        <w:spacing w:before="100" w:beforeAutospacing="1" w:after="100" w:afterAutospacing="1"/>
      </w:pPr>
      <w:r w:rsidRPr="00D10300">
        <w:t>postacie przejściowe z innymi siedliskami przyrodniczymi,</w:t>
      </w:r>
    </w:p>
    <w:p w:rsidR="007D4D57" w:rsidRPr="00D10300" w:rsidRDefault="007D4D57" w:rsidP="007D4D57">
      <w:pPr>
        <w:pStyle w:val="Akapitzlist"/>
        <w:widowControl/>
        <w:numPr>
          <w:ilvl w:val="0"/>
          <w:numId w:val="16"/>
        </w:numPr>
        <w:suppressAutoHyphens w:val="0"/>
        <w:overflowPunct/>
        <w:autoSpaceDE/>
        <w:autoSpaceDN/>
        <w:adjustRightInd/>
        <w:spacing w:before="100" w:beforeAutospacing="1" w:after="100" w:afterAutospacing="1"/>
      </w:pPr>
      <w:r w:rsidRPr="00D10300">
        <w:t>postacie zaburzone,</w:t>
      </w:r>
    </w:p>
    <w:p w:rsidR="007D4D57" w:rsidRPr="00D10300" w:rsidRDefault="007D4D57" w:rsidP="007D4D57">
      <w:pPr>
        <w:pStyle w:val="Akapitzlist"/>
        <w:widowControl/>
        <w:numPr>
          <w:ilvl w:val="0"/>
          <w:numId w:val="16"/>
        </w:numPr>
        <w:suppressAutoHyphens w:val="0"/>
        <w:overflowPunct/>
        <w:autoSpaceDE/>
        <w:autoSpaceDN/>
        <w:adjustRightInd/>
        <w:spacing w:before="100" w:beforeAutospacing="1" w:after="100" w:afterAutospacing="1"/>
      </w:pPr>
      <w:r w:rsidRPr="00D10300">
        <w:t>zbiorowiska mylone z siedliskami przyrodniczymi Natura 2000 (zbiorowiska podobne pokrojowo lub florystycznie</w:t>
      </w:r>
      <w:r>
        <w:t>),</w:t>
      </w:r>
    </w:p>
    <w:p w:rsidR="007D4D57" w:rsidRPr="00D10300" w:rsidRDefault="007D4D57" w:rsidP="007D4D57">
      <w:pPr>
        <w:pStyle w:val="Akapitzlist"/>
        <w:widowControl/>
        <w:numPr>
          <w:ilvl w:val="0"/>
          <w:numId w:val="16"/>
        </w:numPr>
        <w:suppressAutoHyphens w:val="0"/>
        <w:overflowPunct/>
        <w:autoSpaceDE/>
        <w:autoSpaceDN/>
        <w:adjustRightInd/>
        <w:spacing w:before="100" w:beforeAutospacing="1" w:after="100" w:afterAutospacing="1"/>
      </w:pPr>
      <w:r w:rsidRPr="00D10300">
        <w:t>bogaty materiał fotograficzny, prezentujący strukturę zbiorowisk roślinnych, ze wskazaniem budujących je gatunków;</w:t>
      </w:r>
    </w:p>
    <w:p w:rsidR="007D4D57" w:rsidRPr="00D10300" w:rsidRDefault="007D4D57" w:rsidP="0083766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300">
        <w:rPr>
          <w:rFonts w:ascii="Times New Roman" w:eastAsia="Times New Roman" w:hAnsi="Times New Roman" w:cs="Times New Roman"/>
          <w:u w:val="single"/>
          <w:lang w:eastAsia="pl-PL"/>
        </w:rPr>
        <w:t xml:space="preserve">Zawartość merytoryczna Przewodnika ogólnego </w:t>
      </w:r>
    </w:p>
    <w:p w:rsidR="007D4D57" w:rsidRPr="00D10300" w:rsidRDefault="007D4D57" w:rsidP="007D4D5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300">
        <w:rPr>
          <w:rFonts w:ascii="Times New Roman" w:eastAsia="Times New Roman" w:hAnsi="Times New Roman" w:cs="Times New Roman"/>
          <w:lang w:eastAsia="pl-PL"/>
        </w:rPr>
        <w:t>Charakterystyka siedlisk</w:t>
      </w:r>
      <w:r>
        <w:rPr>
          <w:rFonts w:ascii="Times New Roman" w:eastAsia="Times New Roman" w:hAnsi="Times New Roman" w:cs="Times New Roman"/>
          <w:lang w:eastAsia="pl-PL"/>
        </w:rPr>
        <w:t xml:space="preserve"> przyrodniczych wspieranych w ramach Działania rolno-środowiskowo-klimatycznego PROW 2014-2020</w:t>
      </w:r>
      <w:r w:rsidRPr="00D10300">
        <w:rPr>
          <w:rFonts w:ascii="Times New Roman" w:eastAsia="Times New Roman" w:hAnsi="Times New Roman" w:cs="Times New Roman"/>
          <w:lang w:eastAsia="pl-PL"/>
        </w:rPr>
        <w:t xml:space="preserve"> i ogólne informacje z nim związane (m.in. presje środowiskowe, znaczenie dla środowiska), ogólne zasady rozpoznawania siedlisk przyrodniczych, bogaty materiał fotograficzny prezentujący strukturę zbiorowisk roślinnych. </w:t>
      </w:r>
    </w:p>
    <w:p w:rsidR="00201635" w:rsidRPr="00201635" w:rsidRDefault="00201635" w:rsidP="00A71294">
      <w:pPr>
        <w:ind w:firstLine="0"/>
        <w:rPr>
          <w:rFonts w:ascii="Times New Roman" w:hAnsi="Times New Roman" w:cs="Times New Roman"/>
        </w:rPr>
      </w:pPr>
      <w:r w:rsidRPr="00201635">
        <w:rPr>
          <w:rFonts w:ascii="Times New Roman" w:hAnsi="Times New Roman" w:cs="Times New Roman"/>
        </w:rPr>
        <w:t>Uwaga dodatkowa:</w:t>
      </w:r>
    </w:p>
    <w:p w:rsidR="00201635" w:rsidRPr="00201635" w:rsidRDefault="001A2A05" w:rsidP="00A7129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Wersje interaktywne Przewodników</w:t>
      </w:r>
      <w:r w:rsidR="00201635" w:rsidRPr="00201635">
        <w:rPr>
          <w:rFonts w:ascii="Times New Roman" w:hAnsi="Times New Roman" w:cs="Times New Roman"/>
        </w:rPr>
        <w:t xml:space="preserve"> (online na PC i mobilna na smartfon) powinny zawierać elementy wspólnego interfejsu na PC i smartfon w celu zachowania kompatybilności technicznej w komunikacji pomiędzy różnymi systemami operacyjnymi (</w:t>
      </w:r>
      <w:proofErr w:type="spellStart"/>
      <w:r w:rsidR="00201635" w:rsidRPr="00201635">
        <w:rPr>
          <w:rFonts w:ascii="Times New Roman" w:hAnsi="Times New Roman" w:cs="Times New Roman"/>
        </w:rPr>
        <w:t>windows</w:t>
      </w:r>
      <w:proofErr w:type="spellEnd"/>
      <w:r w:rsidR="00201635" w:rsidRPr="00201635">
        <w:rPr>
          <w:rFonts w:ascii="Times New Roman" w:hAnsi="Times New Roman" w:cs="Times New Roman"/>
        </w:rPr>
        <w:t xml:space="preserve"> i android).</w:t>
      </w:r>
    </w:p>
    <w:p w:rsidR="00201635" w:rsidRPr="00201635" w:rsidRDefault="00201635" w:rsidP="00201635">
      <w:pPr>
        <w:rPr>
          <w:rFonts w:ascii="Times New Roman" w:hAnsi="Times New Roman" w:cs="Times New Roman"/>
        </w:rPr>
      </w:pPr>
    </w:p>
    <w:p w:rsidR="00201635" w:rsidRDefault="00201635" w:rsidP="00A71294">
      <w:pPr>
        <w:ind w:firstLine="0"/>
        <w:rPr>
          <w:rFonts w:ascii="Times New Roman" w:hAnsi="Times New Roman" w:cs="Times New Roman"/>
        </w:rPr>
      </w:pPr>
      <w:r w:rsidRPr="00201635">
        <w:rPr>
          <w:rFonts w:ascii="Times New Roman" w:hAnsi="Times New Roman" w:cs="Times New Roman"/>
        </w:rPr>
        <w:t xml:space="preserve">Do realizacji przedmiotu zamówienia należy wykorzystać w szczególności informacje zawarte w Metodyce sporządzania dokumentacji przyrodniczej siedliskowej dla Pakietów 4. i 5. „Działania rolno-środowiskowo-klimatycznego” na 2020 rok w ramach PROW 2014 2020, dostępne na stronie </w:t>
      </w:r>
      <w:proofErr w:type="spellStart"/>
      <w:r w:rsidRPr="00201635">
        <w:rPr>
          <w:rFonts w:ascii="Times New Roman" w:hAnsi="Times New Roman" w:cs="Times New Roman"/>
        </w:rPr>
        <w:t>MRiRW</w:t>
      </w:r>
      <w:proofErr w:type="spellEnd"/>
      <w:r w:rsidRPr="00201635">
        <w:rPr>
          <w:rFonts w:ascii="Times New Roman" w:hAnsi="Times New Roman" w:cs="Times New Roman"/>
        </w:rPr>
        <w:t xml:space="preserve"> pod linkiem: https://www.gov.pl/web/rolnictwo/metodyka</w:t>
      </w:r>
      <w:r w:rsidR="00E20DF6">
        <w:rPr>
          <w:rFonts w:ascii="Times New Roman" w:hAnsi="Times New Roman" w:cs="Times New Roman"/>
        </w:rPr>
        <w:t xml:space="preserve"> </w:t>
      </w:r>
      <w:r w:rsidRPr="00201635">
        <w:rPr>
          <w:rFonts w:ascii="Times New Roman" w:hAnsi="Times New Roman" w:cs="Times New Roman"/>
        </w:rPr>
        <w:t>i-formularze-na-2020-r</w:t>
      </w:r>
      <w:r w:rsidR="00E20DF6">
        <w:rPr>
          <w:rFonts w:ascii="Times New Roman" w:hAnsi="Times New Roman" w:cs="Times New Roman"/>
        </w:rPr>
        <w:t xml:space="preserve"> </w:t>
      </w:r>
      <w:r w:rsidR="007D1635">
        <w:rPr>
          <w:rFonts w:ascii="Times New Roman" w:hAnsi="Times New Roman" w:cs="Times New Roman"/>
        </w:rPr>
        <w:t xml:space="preserve"> </w:t>
      </w:r>
    </w:p>
    <w:p w:rsidR="00E20DF6" w:rsidRPr="00201635" w:rsidRDefault="00E20DF6" w:rsidP="00A71294">
      <w:pPr>
        <w:ind w:firstLine="0"/>
        <w:rPr>
          <w:rFonts w:ascii="Times New Roman" w:hAnsi="Times New Roman" w:cs="Times New Roman"/>
        </w:rPr>
      </w:pPr>
    </w:p>
    <w:p w:rsidR="001A6AB0" w:rsidRPr="003F061B" w:rsidRDefault="006A22D3" w:rsidP="001A6AB0">
      <w:pPr>
        <w:ind w:firstLine="0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Wstępne w</w:t>
      </w:r>
      <w:r w:rsidR="001A6AB0" w:rsidRPr="003F061B">
        <w:rPr>
          <w:rFonts w:ascii="Times New Roman" w:eastAsia="Arial" w:hAnsi="Times New Roman" w:cs="Times New Roman"/>
          <w:b/>
        </w:rPr>
        <w:t>ymagania dotyczące Wykonawcy:</w:t>
      </w:r>
    </w:p>
    <w:p w:rsidR="00E20DF6" w:rsidRDefault="00E20DF6" w:rsidP="005C586B">
      <w:pPr>
        <w:rPr>
          <w:rFonts w:ascii="Times New Roman" w:eastAsia="Arial" w:hAnsi="Times New Roman" w:cs="Times New Roman"/>
          <w:b/>
        </w:rPr>
      </w:pPr>
    </w:p>
    <w:p w:rsidR="00E20DF6" w:rsidRPr="001A6AB0" w:rsidRDefault="00F563B8" w:rsidP="001A6AB0">
      <w:pPr>
        <w:pStyle w:val="Akapitzlist"/>
        <w:widowControl/>
        <w:numPr>
          <w:ilvl w:val="0"/>
          <w:numId w:val="13"/>
        </w:numPr>
        <w:suppressAutoHyphens w:val="0"/>
        <w:overflowPunct/>
        <w:autoSpaceDE/>
        <w:autoSpaceDN/>
        <w:adjustRightInd/>
        <w:spacing w:after="120" w:line="360" w:lineRule="auto"/>
        <w:ind w:left="284" w:hanging="284"/>
        <w:contextualSpacing/>
        <w:jc w:val="left"/>
        <w:rPr>
          <w:i/>
        </w:rPr>
      </w:pPr>
      <w:r>
        <w:rPr>
          <w:lang w:val="pl-PL"/>
        </w:rPr>
        <w:t xml:space="preserve">Przewidywany </w:t>
      </w:r>
      <w:r w:rsidR="00D659E0" w:rsidRPr="001A6AB0">
        <w:t>termin</w:t>
      </w:r>
      <w:r w:rsidR="00E20DF6" w:rsidRPr="001A6AB0">
        <w:t xml:space="preserve"> realizacji zamówienia: </w:t>
      </w:r>
      <w:r w:rsidR="004D34C6">
        <w:rPr>
          <w:lang w:val="pl-PL"/>
        </w:rPr>
        <w:t xml:space="preserve">grudzień </w:t>
      </w:r>
      <w:r w:rsidR="00E20DF6" w:rsidRPr="001A6AB0">
        <w:t xml:space="preserve">2020 r.  </w:t>
      </w:r>
    </w:p>
    <w:p w:rsidR="00B809E4" w:rsidRPr="00993273" w:rsidRDefault="00B809E4" w:rsidP="00B809E4">
      <w:pPr>
        <w:pStyle w:val="Akapitzlist"/>
        <w:widowControl/>
        <w:numPr>
          <w:ilvl w:val="0"/>
          <w:numId w:val="13"/>
        </w:numPr>
        <w:suppressAutoHyphens w:val="0"/>
        <w:overflowPunct/>
        <w:autoSpaceDE/>
        <w:autoSpaceDN/>
        <w:adjustRightInd/>
        <w:spacing w:after="120" w:line="360" w:lineRule="auto"/>
        <w:ind w:left="426" w:hanging="426"/>
        <w:contextualSpacing/>
        <w:jc w:val="left"/>
      </w:pPr>
      <w:r w:rsidRPr="00993273">
        <w:rPr>
          <w:b/>
        </w:rPr>
        <w:t>Osob</w:t>
      </w:r>
      <w:r w:rsidR="00192FD8">
        <w:rPr>
          <w:b/>
          <w:lang w:val="pl-PL"/>
        </w:rPr>
        <w:t>y</w:t>
      </w:r>
      <w:r w:rsidRPr="00993273">
        <w:rPr>
          <w:b/>
        </w:rPr>
        <w:t xml:space="preserve"> uprawnion</w:t>
      </w:r>
      <w:r w:rsidR="00192FD8">
        <w:rPr>
          <w:b/>
          <w:lang w:val="pl-PL"/>
        </w:rPr>
        <w:t>e</w:t>
      </w:r>
      <w:r w:rsidRPr="00993273">
        <w:rPr>
          <w:b/>
        </w:rPr>
        <w:t xml:space="preserve"> do kontaktu:</w:t>
      </w:r>
      <w:r w:rsidRPr="00993273">
        <w:t xml:space="preserve"> </w:t>
      </w:r>
    </w:p>
    <w:p w:rsidR="00B809E4" w:rsidRPr="00192FD8" w:rsidRDefault="00B809E4" w:rsidP="00192FD8">
      <w:pPr>
        <w:pStyle w:val="Akapitzlist"/>
        <w:spacing w:after="120" w:line="360" w:lineRule="auto"/>
        <w:ind w:left="426" w:firstLine="0"/>
        <w:rPr>
          <w:lang w:val="pl-PL"/>
        </w:rPr>
      </w:pPr>
      <w:r w:rsidRPr="00993273">
        <w:t>Pan</w:t>
      </w:r>
      <w:r>
        <w:t xml:space="preserve">i Anna Jobda, tel. 22 623 1779, adres e-mail: </w:t>
      </w:r>
      <w:hyperlink r:id="rId10" w:history="1">
        <w:r w:rsidR="00192FD8" w:rsidRPr="000924E2">
          <w:rPr>
            <w:rStyle w:val="Hipercze"/>
          </w:rPr>
          <w:t>Anna.Jobda@minrol.gov.pl</w:t>
        </w:r>
      </w:hyperlink>
      <w:r w:rsidR="00192FD8">
        <w:rPr>
          <w:lang w:val="pl-PL"/>
        </w:rPr>
        <w:t xml:space="preserve"> </w:t>
      </w:r>
    </w:p>
    <w:p w:rsidR="00B809E4" w:rsidRDefault="00B809E4" w:rsidP="00192FD8">
      <w:pPr>
        <w:pStyle w:val="Akapitzlist"/>
        <w:spacing w:after="120" w:line="360" w:lineRule="auto"/>
        <w:ind w:left="426" w:firstLine="0"/>
      </w:pPr>
      <w:r w:rsidRPr="00993273">
        <w:t>Pan Jacek Chmielewski, tel. 22 623 2417, adres e-mail:</w:t>
      </w:r>
      <w:r w:rsidR="00192FD8">
        <w:rPr>
          <w:lang w:val="pl-PL"/>
        </w:rPr>
        <w:t xml:space="preserve"> </w:t>
      </w:r>
      <w:hyperlink r:id="rId11" w:history="1">
        <w:r w:rsidRPr="00993273">
          <w:rPr>
            <w:rStyle w:val="Hipercze"/>
          </w:rPr>
          <w:t>Jacek.Chmielewski@minrol.gov.pl</w:t>
        </w:r>
      </w:hyperlink>
      <w:r w:rsidRPr="00993273">
        <w:t xml:space="preserve"> </w:t>
      </w:r>
    </w:p>
    <w:p w:rsidR="00192FD8" w:rsidRPr="00993273" w:rsidRDefault="00192FD8" w:rsidP="00192FD8">
      <w:pPr>
        <w:pStyle w:val="Akapitzlist"/>
        <w:spacing w:after="120" w:line="360" w:lineRule="auto"/>
        <w:ind w:left="426" w:firstLine="0"/>
      </w:pPr>
    </w:p>
    <w:p w:rsidR="00B809E4" w:rsidRPr="00B809E4" w:rsidRDefault="00B809E4" w:rsidP="00B809E4">
      <w:pPr>
        <w:pStyle w:val="Akapitzlist1"/>
        <w:spacing w:before="120" w:after="120" w:line="360" w:lineRule="auto"/>
        <w:ind w:left="0"/>
        <w:rPr>
          <w:rFonts w:ascii="Times New Roman" w:hAnsi="Times New Roman"/>
        </w:rPr>
      </w:pPr>
    </w:p>
    <w:p w:rsidR="00E20DF6" w:rsidRDefault="00E20DF6" w:rsidP="005C586B">
      <w:pPr>
        <w:rPr>
          <w:rFonts w:ascii="Times New Roman" w:eastAsia="Arial" w:hAnsi="Times New Roman" w:cs="Times New Roman"/>
          <w:b/>
        </w:rPr>
      </w:pPr>
    </w:p>
    <w:p w:rsidR="00E20DF6" w:rsidRDefault="00E20DF6" w:rsidP="005C586B">
      <w:pPr>
        <w:rPr>
          <w:rFonts w:ascii="Times New Roman" w:eastAsia="Arial" w:hAnsi="Times New Roman" w:cs="Times New Roman"/>
          <w:b/>
        </w:rPr>
      </w:pPr>
    </w:p>
    <w:p w:rsidR="00E20DF6" w:rsidRDefault="00E20DF6" w:rsidP="005C586B">
      <w:pPr>
        <w:rPr>
          <w:rFonts w:ascii="Times New Roman" w:eastAsia="Arial" w:hAnsi="Times New Roman" w:cs="Times New Roman"/>
          <w:b/>
        </w:rPr>
      </w:pPr>
    </w:p>
    <w:p w:rsidR="00123689" w:rsidRPr="003F061B" w:rsidRDefault="00123689">
      <w:pPr>
        <w:rPr>
          <w:rFonts w:ascii="Times New Roman" w:hAnsi="Times New Roman" w:cs="Times New Roman"/>
        </w:rPr>
      </w:pPr>
    </w:p>
    <w:sectPr w:rsidR="00123689" w:rsidRPr="003F061B" w:rsidSect="008C2EC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1FC" w:rsidRDefault="00C411FC" w:rsidP="00961F7A">
      <w:pPr>
        <w:spacing w:before="0"/>
      </w:pPr>
      <w:r>
        <w:separator/>
      </w:r>
    </w:p>
  </w:endnote>
  <w:endnote w:type="continuationSeparator" w:id="0">
    <w:p w:rsidR="00C411FC" w:rsidRDefault="00C411FC" w:rsidP="00961F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7A" w:rsidRDefault="00961F7A" w:rsidP="00961F7A">
    <w:pPr>
      <w:pStyle w:val="Stopka"/>
      <w:jc w:val="center"/>
    </w:pPr>
  </w:p>
  <w:p w:rsidR="00961F7A" w:rsidRDefault="00961F7A" w:rsidP="00961F7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1FC" w:rsidRDefault="00C411FC" w:rsidP="00961F7A">
      <w:pPr>
        <w:spacing w:before="0"/>
      </w:pPr>
      <w:r>
        <w:separator/>
      </w:r>
    </w:p>
  </w:footnote>
  <w:footnote w:type="continuationSeparator" w:id="0">
    <w:p w:rsidR="00C411FC" w:rsidRDefault="00C411FC" w:rsidP="00961F7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657"/>
    <w:multiLevelType w:val="hybridMultilevel"/>
    <w:tmpl w:val="FE70B1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D43F0"/>
    <w:multiLevelType w:val="hybridMultilevel"/>
    <w:tmpl w:val="2C9A79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BD22D4"/>
    <w:multiLevelType w:val="hybridMultilevel"/>
    <w:tmpl w:val="6B42623C"/>
    <w:lvl w:ilvl="0" w:tplc="EB301E9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39F93DC1"/>
    <w:multiLevelType w:val="hybridMultilevel"/>
    <w:tmpl w:val="D96C8492"/>
    <w:lvl w:ilvl="0" w:tplc="0415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23A6F67"/>
    <w:multiLevelType w:val="hybridMultilevel"/>
    <w:tmpl w:val="22B260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40258"/>
    <w:multiLevelType w:val="hybridMultilevel"/>
    <w:tmpl w:val="132E1116"/>
    <w:lvl w:ilvl="0" w:tplc="11FA1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F561D"/>
    <w:multiLevelType w:val="multilevel"/>
    <w:tmpl w:val="C8700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C0A2B"/>
    <w:multiLevelType w:val="hybridMultilevel"/>
    <w:tmpl w:val="8B7E0544"/>
    <w:lvl w:ilvl="0" w:tplc="46E2CBD4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9640C"/>
    <w:multiLevelType w:val="hybridMultilevel"/>
    <w:tmpl w:val="E012C8B2"/>
    <w:lvl w:ilvl="0" w:tplc="04150017">
      <w:start w:val="1"/>
      <w:numFmt w:val="lowerLetter"/>
      <w:lvlText w:val="%1)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5D3B6E0F"/>
    <w:multiLevelType w:val="hybridMultilevel"/>
    <w:tmpl w:val="089CBDBA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5FE653E4"/>
    <w:multiLevelType w:val="hybridMultilevel"/>
    <w:tmpl w:val="30AA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068C7"/>
    <w:multiLevelType w:val="hybridMultilevel"/>
    <w:tmpl w:val="281061C2"/>
    <w:lvl w:ilvl="0" w:tplc="0415000F">
      <w:start w:val="1"/>
      <w:numFmt w:val="decimal"/>
      <w:lvlText w:val="%1."/>
      <w:lvlJc w:val="left"/>
      <w:pPr>
        <w:ind w:left="157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7A667AD0"/>
    <w:multiLevelType w:val="multilevel"/>
    <w:tmpl w:val="A00C7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8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D1"/>
    <w:rsid w:val="000043D1"/>
    <w:rsid w:val="001011A0"/>
    <w:rsid w:val="00122718"/>
    <w:rsid w:val="00123689"/>
    <w:rsid w:val="0016214F"/>
    <w:rsid w:val="00191FFA"/>
    <w:rsid w:val="00192FD8"/>
    <w:rsid w:val="001A2A05"/>
    <w:rsid w:val="001A6AB0"/>
    <w:rsid w:val="001B4212"/>
    <w:rsid w:val="001E1AE4"/>
    <w:rsid w:val="00201635"/>
    <w:rsid w:val="00230B18"/>
    <w:rsid w:val="00231770"/>
    <w:rsid w:val="002737C6"/>
    <w:rsid w:val="00287972"/>
    <w:rsid w:val="00296027"/>
    <w:rsid w:val="002F6D95"/>
    <w:rsid w:val="0030159E"/>
    <w:rsid w:val="00311E14"/>
    <w:rsid w:val="00335567"/>
    <w:rsid w:val="00367954"/>
    <w:rsid w:val="003B514E"/>
    <w:rsid w:val="003D211B"/>
    <w:rsid w:val="003F061B"/>
    <w:rsid w:val="00457240"/>
    <w:rsid w:val="004C2143"/>
    <w:rsid w:val="004D34C6"/>
    <w:rsid w:val="00525102"/>
    <w:rsid w:val="005550B2"/>
    <w:rsid w:val="00593997"/>
    <w:rsid w:val="00597844"/>
    <w:rsid w:val="005C41F1"/>
    <w:rsid w:val="005C586B"/>
    <w:rsid w:val="00622102"/>
    <w:rsid w:val="006635C8"/>
    <w:rsid w:val="00693516"/>
    <w:rsid w:val="006A22D3"/>
    <w:rsid w:val="006D78AE"/>
    <w:rsid w:val="00722451"/>
    <w:rsid w:val="00752873"/>
    <w:rsid w:val="0077592A"/>
    <w:rsid w:val="00790452"/>
    <w:rsid w:val="007D1635"/>
    <w:rsid w:val="007D4D57"/>
    <w:rsid w:val="007F40AE"/>
    <w:rsid w:val="00832A70"/>
    <w:rsid w:val="00837662"/>
    <w:rsid w:val="00884ECF"/>
    <w:rsid w:val="008C4E65"/>
    <w:rsid w:val="00916F47"/>
    <w:rsid w:val="00961BC3"/>
    <w:rsid w:val="00961F7A"/>
    <w:rsid w:val="00972030"/>
    <w:rsid w:val="009B2992"/>
    <w:rsid w:val="009C266F"/>
    <w:rsid w:val="009D0ED0"/>
    <w:rsid w:val="009E2CF0"/>
    <w:rsid w:val="009E5DD9"/>
    <w:rsid w:val="00A13ED2"/>
    <w:rsid w:val="00A71294"/>
    <w:rsid w:val="00A72FF1"/>
    <w:rsid w:val="00AC034F"/>
    <w:rsid w:val="00B43575"/>
    <w:rsid w:val="00B44E39"/>
    <w:rsid w:val="00B727D6"/>
    <w:rsid w:val="00B809E4"/>
    <w:rsid w:val="00BD2E47"/>
    <w:rsid w:val="00BF5927"/>
    <w:rsid w:val="00C411FC"/>
    <w:rsid w:val="00C94F13"/>
    <w:rsid w:val="00D659E0"/>
    <w:rsid w:val="00D7370D"/>
    <w:rsid w:val="00E20DF6"/>
    <w:rsid w:val="00E57144"/>
    <w:rsid w:val="00E60461"/>
    <w:rsid w:val="00E64DFF"/>
    <w:rsid w:val="00E92460"/>
    <w:rsid w:val="00EB5940"/>
    <w:rsid w:val="00F1329E"/>
    <w:rsid w:val="00F563B8"/>
    <w:rsid w:val="00F82123"/>
    <w:rsid w:val="00FA63B2"/>
    <w:rsid w:val="00FD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2B28"/>
  <w15:docId w15:val="{E4D53AEA-486B-442C-9A23-1B0F4616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5C8"/>
    <w:pPr>
      <w:spacing w:before="120" w:after="0" w:line="240" w:lineRule="auto"/>
      <w:ind w:firstLine="709"/>
      <w:jc w:val="both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3D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3D1"/>
    <w:rPr>
      <w:lang w:val="pl-PL"/>
    </w:rPr>
  </w:style>
  <w:style w:type="character" w:customStyle="1" w:styleId="AkapitzlistZnak">
    <w:name w:val="Akapit z listą Znak"/>
    <w:aliases w:val="L1 Znak,Numerowanie Znak,List Paragraph Znak,List Paragraph_0 Znak,Resume Title Znak,Citation List Znak,Ha Znak,List Paragraph1 Znak,Body Znak,List Paragraph_Table bullets Znak,Bullet List Paragraph Znak,Listes Znak"/>
    <w:link w:val="Akapitzlist"/>
    <w:uiPriority w:val="34"/>
    <w:qFormat/>
    <w:locked/>
    <w:rsid w:val="000043D1"/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Akapitzlist">
    <w:name w:val="List Paragraph"/>
    <w:aliases w:val="L1,Numerowanie,List Paragraph,List Paragraph_0,Resume Title,Citation List,Ha,List Paragraph1,Body,List Paragraph_Table bullets,Bullet List Paragraph,Listes,Paragraphe de liste 2,Reference list,Lettre d'introduction,Paragrafo elenco"/>
    <w:basedOn w:val="Normalny"/>
    <w:link w:val="AkapitzlistZnak"/>
    <w:uiPriority w:val="34"/>
    <w:qFormat/>
    <w:rsid w:val="000043D1"/>
    <w:pPr>
      <w:widowControl w:val="0"/>
      <w:suppressAutoHyphens/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Bezodstpw">
    <w:name w:val="No Spacing"/>
    <w:link w:val="BezodstpwZnak"/>
    <w:uiPriority w:val="1"/>
    <w:qFormat/>
    <w:rsid w:val="000043D1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43D1"/>
    <w:rPr>
      <w:rFonts w:eastAsiaTheme="minorEastAsia"/>
      <w:lang w:val="pl-PL" w:eastAsia="pl-PL"/>
    </w:rPr>
  </w:style>
  <w:style w:type="character" w:styleId="Hipercze">
    <w:name w:val="Hyperlink"/>
    <w:unhideWhenUsed/>
    <w:rsid w:val="005C41F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034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E20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0DF6"/>
    <w:pPr>
      <w:spacing w:before="0" w:after="200"/>
      <w:ind w:firstLine="0"/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0DF6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Akapitzlist1">
    <w:name w:val="Akapit z listą1"/>
    <w:basedOn w:val="Normalny"/>
    <w:rsid w:val="00E20DF6"/>
    <w:pPr>
      <w:spacing w:before="0"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DF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DF6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1A2A05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Jobda@minrol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cek.Chmielewski@minrol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na.Jobda@minrol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ek.Chmielewski@minrol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935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Jobda Anna</cp:lastModifiedBy>
  <cp:revision>5</cp:revision>
  <dcterms:created xsi:type="dcterms:W3CDTF">2020-09-09T12:14:00Z</dcterms:created>
  <dcterms:modified xsi:type="dcterms:W3CDTF">2020-09-10T05:21:00Z</dcterms:modified>
</cp:coreProperties>
</file>