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E3755" w14:textId="77777777" w:rsidR="00ED4C2A" w:rsidRPr="00ED4C2A" w:rsidRDefault="00ED4C2A" w:rsidP="00462BBA">
      <w:pPr>
        <w:shd w:val="clear" w:color="auto" w:fill="FFFFFF"/>
        <w:spacing w:after="0" w:line="240" w:lineRule="auto"/>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WNIOSEK</w:t>
      </w:r>
    </w:p>
    <w:p w14:paraId="08A4B562" w14:textId="0C669032"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O ZATWIERDZENIE ZAKŁADU I O WPIS DO REJESTRU ZAKŁADÓW PODLEGAJĄCYCH</w:t>
      </w:r>
      <w:r w:rsidR="00AC3F88">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URZĘDOWEJ KONTROLI ORGANÓW PAŃSTWOWEJ INSPEKCJI SANITARNEJ</w:t>
      </w:r>
    </w:p>
    <w:p w14:paraId="31CF2581"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72DE827A"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(miejscowość, data)</w:t>
      </w:r>
    </w:p>
    <w:p w14:paraId="5D408080"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b/>
          <w:bCs/>
          <w:color w:val="333333"/>
          <w:sz w:val="24"/>
          <w:szCs w:val="24"/>
          <w:lang w:eastAsia="pl-PL"/>
        </w:rPr>
        <w:t>Państwowy Powiatowy Inspektor Sanitarny</w:t>
      </w:r>
    </w:p>
    <w:p w14:paraId="0E8E83D9"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 .....................................................................</w:t>
      </w:r>
    </w:p>
    <w:p w14:paraId="0C64CB0A"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4D9A6329" w14:textId="63F68F3D"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Na podstawie art. 64 ust. 1 ustawy z dnia 25 sierpnia 2006 r. o bezpieczeństwie żywności i żywienia (Dz. U.</w:t>
      </w:r>
      <w:r w:rsidR="00C61E8B">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Nr 171, poz. 1225), w związku z art. 6 ust. 3 rozporządzenia (WE) nr 852/2004 Parlamentu Europejskiego</w:t>
      </w:r>
      <w:r w:rsidR="00C61E8B">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i Rady z dnia 29 kwietnia 2004 r. w sprawie higieny środków spożywczych (Dz. Urz. UE L 139 z 30.04.2004, str. 1;</w:t>
      </w:r>
      <w:r w:rsidR="00C61E8B">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Dz. Urz. UE Polskie wydanie specjalne, rozdz. 13, t. 34, str. 319):</w:t>
      </w:r>
    </w:p>
    <w:p w14:paraId="36DAFF7A" w14:textId="2888DA58"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0A87AE29"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(imię, nazwisko/nazwa wnioskodawcy)</w:t>
      </w:r>
    </w:p>
    <w:p w14:paraId="12310F46" w14:textId="7803D497"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7F23A2A1"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(adres/siedziba wnioskodawcy wg KRS lub EDG)</w:t>
      </w:r>
    </w:p>
    <w:p w14:paraId="1522EF28" w14:textId="0ED0ADFE"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783D7DF6"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(PESEL</w:t>
      </w:r>
      <w:r w:rsidRPr="00ED4C2A">
        <w:rPr>
          <w:rFonts w:ascii="Open Sans" w:eastAsia="Times New Roman" w:hAnsi="Open Sans" w:cs="Open Sans"/>
          <w:i/>
          <w:iCs/>
          <w:color w:val="333333"/>
          <w:vertAlign w:val="superscript"/>
          <w:lang w:eastAsia="pl-PL"/>
        </w:rPr>
        <w:t>1)</w:t>
      </w:r>
      <w:r w:rsidRPr="00ED4C2A">
        <w:rPr>
          <w:rFonts w:ascii="Open Sans" w:eastAsia="Times New Roman" w:hAnsi="Open Sans" w:cs="Open Sans"/>
          <w:i/>
          <w:iCs/>
          <w:color w:val="333333"/>
          <w:sz w:val="24"/>
          <w:szCs w:val="24"/>
          <w:lang w:eastAsia="pl-PL"/>
        </w:rPr>
        <w:t>/numer identyfikacji podatkowej NIP)</w:t>
      </w:r>
    </w:p>
    <w:p w14:paraId="6A163B8E"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b/>
          <w:bCs/>
          <w:color w:val="333333"/>
          <w:sz w:val="24"/>
          <w:szCs w:val="24"/>
          <w:lang w:eastAsia="pl-PL"/>
        </w:rPr>
        <w:t>wnosi o zatwierdzenie oraz o wpis do rejestru zakładów</w:t>
      </w:r>
    </w:p>
    <w:p w14:paraId="71F793B8" w14:textId="13CA004C"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41EAF194"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(należy wymienić odrębnie nazwy i siedziby wszystkich</w:t>
      </w:r>
      <w:r w:rsidRPr="00ED4C2A">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i/>
          <w:iCs/>
          <w:color w:val="333333"/>
          <w:sz w:val="24"/>
          <w:szCs w:val="24"/>
          <w:lang w:eastAsia="pl-PL"/>
        </w:rPr>
        <w:t>zakładów objętych wnioskiem)</w:t>
      </w:r>
      <w:r w:rsidRPr="00ED4C2A">
        <w:rPr>
          <w:rFonts w:ascii="Open Sans" w:eastAsia="Times New Roman" w:hAnsi="Open Sans" w:cs="Open Sans"/>
          <w:i/>
          <w:iCs/>
          <w:color w:val="333333"/>
          <w:vertAlign w:val="superscript"/>
          <w:lang w:eastAsia="pl-PL"/>
        </w:rPr>
        <w:t>2)</w:t>
      </w:r>
    </w:p>
    <w:p w14:paraId="6D429ECB" w14:textId="10BA1375"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2FD2BE65" w14:textId="3CA6ACC0"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7CE495F1" w14:textId="2650A60E"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lastRenderedPageBreak/>
        <w:t>Rodzaj i zakres prowadzonej działalności, zgodnie z Polską Klasyfikacją Działalności (PKD), określonej w Krajowym Rejestrze Sądowym (KRS) lub Ewidencji Działalności Gospodarczej (EDG)</w:t>
      </w:r>
      <w:r w:rsidRPr="00ED4C2A">
        <w:rPr>
          <w:rFonts w:ascii="Open Sans" w:eastAsia="Times New Roman" w:hAnsi="Open Sans" w:cs="Open Sans"/>
          <w:color w:val="333333"/>
          <w:vertAlign w:val="superscript"/>
          <w:lang w:eastAsia="pl-PL"/>
        </w:rPr>
        <w:t>3)</w:t>
      </w:r>
    </w:p>
    <w:p w14:paraId="68593C34" w14:textId="7F724A8A"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42678842" w14:textId="282A4D13"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18E31F00" w14:textId="77777777"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Rodzaj żywności będącej przedmiotem produkcji lub obrotu</w:t>
      </w:r>
      <w:r w:rsidRPr="00ED4C2A">
        <w:rPr>
          <w:rFonts w:ascii="Open Sans" w:eastAsia="Times New Roman" w:hAnsi="Open Sans" w:cs="Open Sans"/>
          <w:color w:val="333333"/>
          <w:vertAlign w:val="superscript"/>
          <w:lang w:eastAsia="pl-PL"/>
        </w:rPr>
        <w:t>4)</w:t>
      </w:r>
      <w:r w:rsidRPr="00ED4C2A">
        <w:rPr>
          <w:rFonts w:ascii="Open Sans" w:eastAsia="Times New Roman" w:hAnsi="Open Sans" w:cs="Open Sans"/>
          <w:color w:val="333333"/>
          <w:sz w:val="24"/>
          <w:szCs w:val="24"/>
          <w:lang w:eastAsia="pl-PL"/>
        </w:rPr>
        <w:t>:</w:t>
      </w:r>
    </w:p>
    <w:p w14:paraId="5C29005D" w14:textId="69625131"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2BFFE6EC" w14:textId="52B521CC" w:rsid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09DE831A" w14:textId="77777777" w:rsidR="00C61E8B" w:rsidRPr="00ED4C2A" w:rsidRDefault="00C61E8B" w:rsidP="00ED4C2A">
      <w:pPr>
        <w:shd w:val="clear" w:color="auto" w:fill="FFFFFF"/>
        <w:spacing w:before="120" w:after="150" w:line="360" w:lineRule="atLeast"/>
        <w:rPr>
          <w:rFonts w:ascii="Open Sans" w:eastAsia="Times New Roman" w:hAnsi="Open Sans" w:cs="Open Sans"/>
          <w:color w:val="333333"/>
          <w:sz w:val="24"/>
          <w:szCs w:val="24"/>
          <w:lang w:eastAsia="pl-PL"/>
        </w:rPr>
      </w:pPr>
    </w:p>
    <w:p w14:paraId="134ABE3C"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3570B6C0"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(imię i nazwisko oraz podpis wnioskodawcy</w:t>
      </w:r>
    </w:p>
    <w:p w14:paraId="401FAB02" w14:textId="3A2DDE37" w:rsidR="00ED4C2A" w:rsidRDefault="00ED4C2A"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r w:rsidRPr="00ED4C2A">
        <w:rPr>
          <w:rFonts w:ascii="Open Sans" w:eastAsia="Times New Roman" w:hAnsi="Open Sans" w:cs="Open Sans"/>
          <w:i/>
          <w:iCs/>
          <w:color w:val="333333"/>
          <w:sz w:val="24"/>
          <w:szCs w:val="24"/>
          <w:lang w:eastAsia="pl-PL"/>
        </w:rPr>
        <w:t>lub osoby reprezentującej wnioskodawcę)</w:t>
      </w:r>
    </w:p>
    <w:p w14:paraId="0CB2C431" w14:textId="411D47F8"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1B5EC977" w14:textId="1E63A1F0"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6F484781" w14:textId="42EC1F77"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777FFEF4" w14:textId="0464D7F9"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2BBE0C5A" w14:textId="34ECA892"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760BB4A4" w14:textId="3A1DDBFC"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268D154F" w14:textId="0D774B79"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4971748" w14:textId="2364F315"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72CE42DE" w14:textId="6DE84179"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02249E7F" w14:textId="30F9C15A"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787B648C" w14:textId="77777777" w:rsidR="00AA5562" w:rsidRDefault="00AA5562"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427D709C" w14:textId="6155E7E3"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7ADD9CA" w14:textId="77777777" w:rsidR="00322DF3" w:rsidRPr="00ED4C2A" w:rsidRDefault="00322DF3"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p>
    <w:p w14:paraId="19F03B9A" w14:textId="77777777"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lastRenderedPageBreak/>
        <w:t>Załączniki do wniosku</w:t>
      </w:r>
      <w:r w:rsidRPr="00ED4C2A">
        <w:rPr>
          <w:rFonts w:ascii="Open Sans" w:eastAsia="Times New Roman" w:hAnsi="Open Sans" w:cs="Open Sans"/>
          <w:color w:val="333333"/>
          <w:vertAlign w:val="superscript"/>
          <w:lang w:eastAsia="pl-PL"/>
        </w:rPr>
        <w:t>5)</w:t>
      </w:r>
    </w:p>
    <w:tbl>
      <w:tblPr>
        <w:tblW w:w="9038"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14"/>
        <w:gridCol w:w="8231"/>
        <w:gridCol w:w="293"/>
      </w:tblGrid>
      <w:tr w:rsidR="00ED4C2A" w:rsidRPr="00ED4C2A" w14:paraId="1A8A8D01" w14:textId="77777777" w:rsidTr="00ED4C2A">
        <w:trPr>
          <w:trHeight w:val="420"/>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2B4E8D"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713544"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Aktualny odpis z Krajowego Rejestru Sądowego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153476"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159719EA" w14:textId="77777777" w:rsidTr="00ED4C2A">
        <w:trPr>
          <w:trHeight w:val="420"/>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5015D6"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628E9B"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Kopia zezwolenia na pobyt rezydenta długoterminowego WE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059E4E"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3B4516F8" w14:textId="77777777" w:rsidTr="00ED4C2A">
        <w:trPr>
          <w:trHeight w:val="420"/>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C9D7FC"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6FBE4E"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Zaświadczenie o wpisie do Ewidencji Działalności Gospodarczej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E4956B"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bl>
    <w:p w14:paraId="648EED8D" w14:textId="77777777" w:rsidR="00ED4C2A" w:rsidRPr="00322DF3" w:rsidRDefault="00ED4C2A" w:rsidP="00322DF3">
      <w:pPr>
        <w:shd w:val="clear" w:color="auto" w:fill="FFFFFF"/>
        <w:spacing w:before="120" w:after="150" w:line="240" w:lineRule="auto"/>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Objaśnienia:</w:t>
      </w:r>
    </w:p>
    <w:p w14:paraId="5162C61D" w14:textId="14475DDE"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1)</w:t>
      </w:r>
      <w:r w:rsidRPr="00322DF3">
        <w:rPr>
          <w:rFonts w:ascii="Open Sans" w:eastAsia="Times New Roman" w:hAnsi="Open Sans" w:cs="Open Sans"/>
          <w:color w:val="333333"/>
          <w:sz w:val="20"/>
          <w:szCs w:val="20"/>
          <w:lang w:eastAsia="pl-PL"/>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327A6132" w14:textId="62450787"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2)</w:t>
      </w:r>
      <w:r w:rsidRPr="00322DF3">
        <w:rPr>
          <w:rFonts w:ascii="Open Sans" w:eastAsia="Times New Roman" w:hAnsi="Open Sans" w:cs="Open Sans"/>
          <w:color w:val="333333"/>
          <w:sz w:val="20"/>
          <w:szCs w:val="20"/>
          <w:lang w:eastAsia="pl-PL"/>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w:t>
      </w:r>
      <w:r w:rsidR="00C61E8B"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tymczasowych, właściwość państwowego powiatowego inspektora sanitarnego jest określana według miejsca prowadzenia działalności przez zakład.</w:t>
      </w:r>
    </w:p>
    <w:p w14:paraId="4E4B9A88" w14:textId="397990E4"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3)</w:t>
      </w:r>
      <w:r w:rsidRPr="00322DF3">
        <w:rPr>
          <w:rFonts w:ascii="Open Sans" w:eastAsia="Times New Roman" w:hAnsi="Open Sans" w:cs="Open Sans"/>
          <w:color w:val="333333"/>
          <w:sz w:val="20"/>
          <w:szCs w:val="20"/>
          <w:lang w:eastAsia="pl-PL"/>
        </w:rPr>
        <w:t xml:space="preserve"> Należy wymienić wszystkie rodzaje działalności w zakresie produkcji lub obrotu żywnością zgodnie z Polską Klasyfikacją</w:t>
      </w:r>
      <w:r w:rsidR="00C61E8B"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Działalności (PKD) określone w Krajowym Rejestrze Sądowym (KRS) lub Ewidencji Działalności Gospodarczej (EDG).</w:t>
      </w:r>
    </w:p>
    <w:p w14:paraId="57C676F1" w14:textId="44046AB8"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4)</w:t>
      </w:r>
      <w:r w:rsidRPr="00322DF3">
        <w:rPr>
          <w:rFonts w:ascii="Open Sans" w:eastAsia="Times New Roman" w:hAnsi="Open Sans" w:cs="Open Sans"/>
          <w:color w:val="333333"/>
          <w:sz w:val="20"/>
          <w:szCs w:val="20"/>
          <w:lang w:eastAsia="pl-PL"/>
        </w:rPr>
        <w:t xml:space="preserve"> Należy wymienić rodzaje żywności produkowanej przez zakład, a jeżeli wnioskiem objętych jest kilka zakładów produkujących różne rodzaje żywności, należy wymienić je dla każdego zakładu we wniosku lub dodatkowo w formie załączników</w:t>
      </w:r>
      <w:r w:rsidR="00C61E8B"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do wniosku.</w:t>
      </w:r>
    </w:p>
    <w:p w14:paraId="73CDF229" w14:textId="77777777"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5)</w:t>
      </w:r>
      <w:r w:rsidRPr="00322DF3">
        <w:rPr>
          <w:rFonts w:ascii="Open Sans" w:eastAsia="Times New Roman" w:hAnsi="Open Sans" w:cs="Open Sans"/>
          <w:color w:val="333333"/>
          <w:sz w:val="20"/>
          <w:szCs w:val="20"/>
          <w:lang w:eastAsia="pl-PL"/>
        </w:rPr>
        <w:t xml:space="preserve"> Zaznaczyć właściwe.</w:t>
      </w:r>
    </w:p>
    <w:p w14:paraId="4C36C28E" w14:textId="387502CC"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Jako załączniki do wniosku, zgodnie z art. 64 ust. 3 ustawy z dnia 25 sierpnia 2006 r. o bezpieczeństwie żywności i żywienia, należy dołączyć:</w:t>
      </w:r>
    </w:p>
    <w:p w14:paraId="6BD29428" w14:textId="77777777"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1) aktualny odpis z Krajowego Rejestru Sądowego;</w:t>
      </w:r>
    </w:p>
    <w:p w14:paraId="088AA2D1" w14:textId="77777777"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2) zaświadczenie o wpisie do Ewidencji Działalności Gospodarczej;</w:t>
      </w:r>
    </w:p>
    <w:p w14:paraId="2B42DCC9" w14:textId="5A2CD1D3"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3) kopię zezwolenia na pobyt rezydenta długoterminowego WE udzielonego przez inne państwo członkowskie Unii Europejskiej w przypadku, gdy wnioskodawca będący cudzoziemcem, w rozumieniu przepisów o cudzoziemcach, zamierza</w:t>
      </w:r>
      <w:r w:rsidR="00C61E8B"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prowadzić działalność gospodarczą zgodnie z obowiązującymi przepisami krajowymi.</w:t>
      </w:r>
    </w:p>
    <w:p w14:paraId="047A7BF9" w14:textId="69F2BDA5" w:rsidR="00C61E8B" w:rsidRDefault="00C61E8B" w:rsidP="00ED4C2A">
      <w:pPr>
        <w:shd w:val="clear" w:color="auto" w:fill="FFFFFF"/>
        <w:spacing w:before="120" w:after="150" w:line="360" w:lineRule="atLeast"/>
        <w:ind w:left="146"/>
        <w:jc w:val="both"/>
        <w:rPr>
          <w:rFonts w:ascii="Open Sans" w:eastAsia="Times New Roman" w:hAnsi="Open Sans" w:cs="Open Sans"/>
          <w:color w:val="333333"/>
          <w:sz w:val="24"/>
          <w:szCs w:val="24"/>
          <w:lang w:eastAsia="pl-PL"/>
        </w:rPr>
      </w:pPr>
    </w:p>
    <w:p w14:paraId="20625A01" w14:textId="7823A3E3" w:rsidR="00C61E8B" w:rsidRDefault="00C61E8B" w:rsidP="00ED4C2A">
      <w:pPr>
        <w:shd w:val="clear" w:color="auto" w:fill="FFFFFF"/>
        <w:spacing w:before="120" w:after="150" w:line="360" w:lineRule="atLeast"/>
        <w:ind w:left="146"/>
        <w:jc w:val="both"/>
        <w:rPr>
          <w:rFonts w:ascii="Open Sans" w:eastAsia="Times New Roman" w:hAnsi="Open Sans" w:cs="Open Sans"/>
          <w:color w:val="333333"/>
          <w:sz w:val="24"/>
          <w:szCs w:val="24"/>
          <w:lang w:eastAsia="pl-PL"/>
        </w:rPr>
      </w:pPr>
    </w:p>
    <w:p w14:paraId="0A533F44" w14:textId="36AEDAA9" w:rsidR="00C61E8B" w:rsidRDefault="00C61E8B" w:rsidP="00ED4C2A">
      <w:pPr>
        <w:shd w:val="clear" w:color="auto" w:fill="FFFFFF"/>
        <w:spacing w:before="120" w:after="150" w:line="360" w:lineRule="atLeast"/>
        <w:ind w:left="146"/>
        <w:jc w:val="both"/>
        <w:rPr>
          <w:rFonts w:ascii="Open Sans" w:eastAsia="Times New Roman" w:hAnsi="Open Sans" w:cs="Open Sans"/>
          <w:color w:val="333333"/>
          <w:sz w:val="24"/>
          <w:szCs w:val="24"/>
          <w:lang w:eastAsia="pl-PL"/>
        </w:rPr>
      </w:pPr>
    </w:p>
    <w:p w14:paraId="6D075FC1" w14:textId="4EF17190" w:rsidR="00C61E8B" w:rsidRDefault="00C61E8B" w:rsidP="00ED4C2A">
      <w:pPr>
        <w:shd w:val="clear" w:color="auto" w:fill="FFFFFF"/>
        <w:spacing w:before="120" w:after="150" w:line="360" w:lineRule="atLeast"/>
        <w:ind w:left="146"/>
        <w:jc w:val="both"/>
        <w:rPr>
          <w:rFonts w:ascii="Open Sans" w:eastAsia="Times New Roman" w:hAnsi="Open Sans" w:cs="Open Sans"/>
          <w:color w:val="333333"/>
          <w:sz w:val="24"/>
          <w:szCs w:val="24"/>
          <w:lang w:eastAsia="pl-PL"/>
        </w:rPr>
      </w:pPr>
    </w:p>
    <w:sectPr w:rsidR="00C61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BBB"/>
    <w:rsid w:val="00070266"/>
    <w:rsid w:val="003133EA"/>
    <w:rsid w:val="00322DF3"/>
    <w:rsid w:val="00462BBA"/>
    <w:rsid w:val="00483030"/>
    <w:rsid w:val="00596BBB"/>
    <w:rsid w:val="006B430F"/>
    <w:rsid w:val="0085780B"/>
    <w:rsid w:val="008D5C89"/>
    <w:rsid w:val="00AA5562"/>
    <w:rsid w:val="00AC3F88"/>
    <w:rsid w:val="00C61E8B"/>
    <w:rsid w:val="00CA10BD"/>
    <w:rsid w:val="00ED4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D025"/>
  <w15:chartTrackingRefBased/>
  <w15:docId w15:val="{C5D9EB38-42E2-4BE1-A80C-3AB0204D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285661">
      <w:bodyDiv w:val="1"/>
      <w:marLeft w:val="0"/>
      <w:marRight w:val="0"/>
      <w:marTop w:val="0"/>
      <w:marBottom w:val="0"/>
      <w:divBdr>
        <w:top w:val="none" w:sz="0" w:space="0" w:color="auto"/>
        <w:left w:val="none" w:sz="0" w:space="0" w:color="auto"/>
        <w:bottom w:val="none" w:sz="0" w:space="0" w:color="auto"/>
        <w:right w:val="none" w:sz="0" w:space="0" w:color="auto"/>
      </w:divBdr>
      <w:divsChild>
        <w:div w:id="1715037852">
          <w:marLeft w:val="0"/>
          <w:marRight w:val="0"/>
          <w:marTop w:val="0"/>
          <w:marBottom w:val="0"/>
          <w:divBdr>
            <w:top w:val="none" w:sz="0" w:space="0" w:color="auto"/>
            <w:left w:val="none" w:sz="0" w:space="0" w:color="auto"/>
            <w:bottom w:val="none" w:sz="0" w:space="0" w:color="auto"/>
            <w:right w:val="none" w:sz="0" w:space="0" w:color="auto"/>
          </w:divBdr>
          <w:divsChild>
            <w:div w:id="1849755194">
              <w:marLeft w:val="0"/>
              <w:marRight w:val="0"/>
              <w:marTop w:val="240"/>
              <w:marBottom w:val="0"/>
              <w:divBdr>
                <w:top w:val="none" w:sz="0" w:space="0" w:color="auto"/>
                <w:left w:val="none" w:sz="0" w:space="0" w:color="auto"/>
                <w:bottom w:val="none" w:sz="0" w:space="0" w:color="auto"/>
                <w:right w:val="none" w:sz="0" w:space="0" w:color="auto"/>
              </w:divBdr>
              <w:divsChild>
                <w:div w:id="5168945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2000828">
          <w:marLeft w:val="0"/>
          <w:marRight w:val="0"/>
          <w:marTop w:val="0"/>
          <w:marBottom w:val="0"/>
          <w:divBdr>
            <w:top w:val="none" w:sz="0" w:space="0" w:color="auto"/>
            <w:left w:val="none" w:sz="0" w:space="0" w:color="auto"/>
            <w:bottom w:val="none" w:sz="0" w:space="0" w:color="auto"/>
            <w:right w:val="none" w:sz="0" w:space="0" w:color="auto"/>
          </w:divBdr>
          <w:divsChild>
            <w:div w:id="1022784766">
              <w:marLeft w:val="0"/>
              <w:marRight w:val="0"/>
              <w:marTop w:val="240"/>
              <w:marBottom w:val="0"/>
              <w:divBdr>
                <w:top w:val="none" w:sz="0" w:space="0" w:color="auto"/>
                <w:left w:val="none" w:sz="0" w:space="0" w:color="auto"/>
                <w:bottom w:val="none" w:sz="0" w:space="0" w:color="auto"/>
                <w:right w:val="none" w:sz="0" w:space="0" w:color="auto"/>
              </w:divBdr>
              <w:divsChild>
                <w:div w:id="192156989">
                  <w:marLeft w:val="0"/>
                  <w:marRight w:val="0"/>
                  <w:marTop w:val="0"/>
                  <w:marBottom w:val="0"/>
                  <w:divBdr>
                    <w:top w:val="none" w:sz="0" w:space="0" w:color="auto"/>
                    <w:left w:val="none" w:sz="0" w:space="0" w:color="auto"/>
                    <w:bottom w:val="none" w:sz="0" w:space="0" w:color="auto"/>
                    <w:right w:val="none" w:sz="0" w:space="0" w:color="auto"/>
                  </w:divBdr>
                </w:div>
                <w:div w:id="1691371673">
                  <w:marLeft w:val="0"/>
                  <w:marRight w:val="0"/>
                  <w:marTop w:val="0"/>
                  <w:marBottom w:val="0"/>
                  <w:divBdr>
                    <w:top w:val="none" w:sz="0" w:space="0" w:color="auto"/>
                    <w:left w:val="none" w:sz="0" w:space="0" w:color="auto"/>
                    <w:bottom w:val="none" w:sz="0" w:space="0" w:color="auto"/>
                    <w:right w:val="none" w:sz="0" w:space="0" w:color="auto"/>
                  </w:divBdr>
                </w:div>
              </w:divsChild>
            </w:div>
            <w:div w:id="482745502">
              <w:marLeft w:val="0"/>
              <w:marRight w:val="0"/>
              <w:marTop w:val="240"/>
              <w:marBottom w:val="0"/>
              <w:divBdr>
                <w:top w:val="none" w:sz="0" w:space="0" w:color="auto"/>
                <w:left w:val="none" w:sz="0" w:space="0" w:color="auto"/>
                <w:bottom w:val="none" w:sz="0" w:space="0" w:color="auto"/>
                <w:right w:val="none" w:sz="0" w:space="0" w:color="auto"/>
              </w:divBdr>
              <w:divsChild>
                <w:div w:id="20891104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51883339">
          <w:marLeft w:val="0"/>
          <w:marRight w:val="0"/>
          <w:marTop w:val="0"/>
          <w:marBottom w:val="0"/>
          <w:divBdr>
            <w:top w:val="none" w:sz="0" w:space="0" w:color="auto"/>
            <w:left w:val="none" w:sz="0" w:space="0" w:color="auto"/>
            <w:bottom w:val="none" w:sz="0" w:space="0" w:color="auto"/>
            <w:right w:val="none" w:sz="0" w:space="0" w:color="auto"/>
          </w:divBdr>
          <w:divsChild>
            <w:div w:id="84690969">
              <w:marLeft w:val="0"/>
              <w:marRight w:val="0"/>
              <w:marTop w:val="240"/>
              <w:marBottom w:val="0"/>
              <w:divBdr>
                <w:top w:val="none" w:sz="0" w:space="0" w:color="auto"/>
                <w:left w:val="none" w:sz="0" w:space="0" w:color="auto"/>
                <w:bottom w:val="none" w:sz="0" w:space="0" w:color="auto"/>
                <w:right w:val="none" w:sz="0" w:space="0" w:color="auto"/>
              </w:divBdr>
              <w:divsChild>
                <w:div w:id="621812990">
                  <w:marLeft w:val="0"/>
                  <w:marRight w:val="0"/>
                  <w:marTop w:val="0"/>
                  <w:marBottom w:val="0"/>
                  <w:divBdr>
                    <w:top w:val="none" w:sz="0" w:space="0" w:color="auto"/>
                    <w:left w:val="none" w:sz="0" w:space="0" w:color="auto"/>
                    <w:bottom w:val="none" w:sz="0" w:space="0" w:color="auto"/>
                    <w:right w:val="none" w:sz="0" w:space="0" w:color="auto"/>
                  </w:divBdr>
                </w:div>
                <w:div w:id="1434323008">
                  <w:marLeft w:val="0"/>
                  <w:marRight w:val="0"/>
                  <w:marTop w:val="0"/>
                  <w:marBottom w:val="0"/>
                  <w:divBdr>
                    <w:top w:val="none" w:sz="0" w:space="0" w:color="auto"/>
                    <w:left w:val="none" w:sz="0" w:space="0" w:color="auto"/>
                    <w:bottom w:val="none" w:sz="0" w:space="0" w:color="auto"/>
                    <w:right w:val="none" w:sz="0" w:space="0" w:color="auto"/>
                  </w:divBdr>
                </w:div>
              </w:divsChild>
            </w:div>
            <w:div w:id="1468281838">
              <w:marLeft w:val="0"/>
              <w:marRight w:val="0"/>
              <w:marTop w:val="240"/>
              <w:marBottom w:val="0"/>
              <w:divBdr>
                <w:top w:val="none" w:sz="0" w:space="0" w:color="auto"/>
                <w:left w:val="none" w:sz="0" w:space="0" w:color="auto"/>
                <w:bottom w:val="none" w:sz="0" w:space="0" w:color="auto"/>
                <w:right w:val="none" w:sz="0" w:space="0" w:color="auto"/>
              </w:divBdr>
              <w:divsChild>
                <w:div w:id="12521970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72970866">
          <w:marLeft w:val="0"/>
          <w:marRight w:val="0"/>
          <w:marTop w:val="0"/>
          <w:marBottom w:val="0"/>
          <w:divBdr>
            <w:top w:val="none" w:sz="0" w:space="0" w:color="auto"/>
            <w:left w:val="none" w:sz="0" w:space="0" w:color="auto"/>
            <w:bottom w:val="none" w:sz="0" w:space="0" w:color="auto"/>
            <w:right w:val="none" w:sz="0" w:space="0" w:color="auto"/>
          </w:divBdr>
          <w:divsChild>
            <w:div w:id="1849371484">
              <w:marLeft w:val="0"/>
              <w:marRight w:val="0"/>
              <w:marTop w:val="240"/>
              <w:marBottom w:val="0"/>
              <w:divBdr>
                <w:top w:val="none" w:sz="0" w:space="0" w:color="auto"/>
                <w:left w:val="none" w:sz="0" w:space="0" w:color="auto"/>
                <w:bottom w:val="none" w:sz="0" w:space="0" w:color="auto"/>
                <w:right w:val="none" w:sz="0" w:space="0" w:color="auto"/>
              </w:divBdr>
              <w:divsChild>
                <w:div w:id="621493846">
                  <w:marLeft w:val="0"/>
                  <w:marRight w:val="0"/>
                  <w:marTop w:val="0"/>
                  <w:marBottom w:val="0"/>
                  <w:divBdr>
                    <w:top w:val="none" w:sz="0" w:space="0" w:color="auto"/>
                    <w:left w:val="none" w:sz="0" w:space="0" w:color="auto"/>
                    <w:bottom w:val="none" w:sz="0" w:space="0" w:color="auto"/>
                    <w:right w:val="none" w:sz="0" w:space="0" w:color="auto"/>
                  </w:divBdr>
                </w:div>
                <w:div w:id="1890528132">
                  <w:marLeft w:val="0"/>
                  <w:marRight w:val="0"/>
                  <w:marTop w:val="0"/>
                  <w:marBottom w:val="0"/>
                  <w:divBdr>
                    <w:top w:val="none" w:sz="0" w:space="0" w:color="auto"/>
                    <w:left w:val="none" w:sz="0" w:space="0" w:color="auto"/>
                    <w:bottom w:val="none" w:sz="0" w:space="0" w:color="auto"/>
                    <w:right w:val="none" w:sz="0" w:space="0" w:color="auto"/>
                  </w:divBdr>
                </w:div>
              </w:divsChild>
            </w:div>
            <w:div w:id="788816522">
              <w:marLeft w:val="0"/>
              <w:marRight w:val="0"/>
              <w:marTop w:val="240"/>
              <w:marBottom w:val="0"/>
              <w:divBdr>
                <w:top w:val="none" w:sz="0" w:space="0" w:color="auto"/>
                <w:left w:val="none" w:sz="0" w:space="0" w:color="auto"/>
                <w:bottom w:val="none" w:sz="0" w:space="0" w:color="auto"/>
                <w:right w:val="none" w:sz="0" w:space="0" w:color="auto"/>
              </w:divBdr>
              <w:divsChild>
                <w:div w:id="20215895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51615721">
          <w:marLeft w:val="0"/>
          <w:marRight w:val="0"/>
          <w:marTop w:val="0"/>
          <w:marBottom w:val="0"/>
          <w:divBdr>
            <w:top w:val="none" w:sz="0" w:space="0" w:color="auto"/>
            <w:left w:val="none" w:sz="0" w:space="0" w:color="auto"/>
            <w:bottom w:val="none" w:sz="0" w:space="0" w:color="auto"/>
            <w:right w:val="none" w:sz="0" w:space="0" w:color="auto"/>
          </w:divBdr>
          <w:divsChild>
            <w:div w:id="571817826">
              <w:marLeft w:val="0"/>
              <w:marRight w:val="0"/>
              <w:marTop w:val="240"/>
              <w:marBottom w:val="0"/>
              <w:divBdr>
                <w:top w:val="none" w:sz="0" w:space="0" w:color="auto"/>
                <w:left w:val="none" w:sz="0" w:space="0" w:color="auto"/>
                <w:bottom w:val="none" w:sz="0" w:space="0" w:color="auto"/>
                <w:right w:val="none" w:sz="0" w:space="0" w:color="auto"/>
              </w:divBdr>
              <w:divsChild>
                <w:div w:id="616790172">
                  <w:marLeft w:val="0"/>
                  <w:marRight w:val="0"/>
                  <w:marTop w:val="0"/>
                  <w:marBottom w:val="0"/>
                  <w:divBdr>
                    <w:top w:val="none" w:sz="0" w:space="0" w:color="auto"/>
                    <w:left w:val="none" w:sz="0" w:space="0" w:color="auto"/>
                    <w:bottom w:val="none" w:sz="0" w:space="0" w:color="auto"/>
                    <w:right w:val="none" w:sz="0" w:space="0" w:color="auto"/>
                  </w:divBdr>
                </w:div>
              </w:divsChild>
            </w:div>
            <w:div w:id="8159542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24872265">
      <w:bodyDiv w:val="1"/>
      <w:marLeft w:val="0"/>
      <w:marRight w:val="0"/>
      <w:marTop w:val="0"/>
      <w:marBottom w:val="0"/>
      <w:divBdr>
        <w:top w:val="none" w:sz="0" w:space="0" w:color="auto"/>
        <w:left w:val="none" w:sz="0" w:space="0" w:color="auto"/>
        <w:bottom w:val="none" w:sz="0" w:space="0" w:color="auto"/>
        <w:right w:val="none" w:sz="0" w:space="0" w:color="auto"/>
      </w:divBdr>
      <w:divsChild>
        <w:div w:id="1064137485">
          <w:marLeft w:val="0"/>
          <w:marRight w:val="0"/>
          <w:marTop w:val="0"/>
          <w:marBottom w:val="0"/>
          <w:divBdr>
            <w:top w:val="none" w:sz="0" w:space="0" w:color="auto"/>
            <w:left w:val="none" w:sz="0" w:space="0" w:color="auto"/>
            <w:bottom w:val="none" w:sz="0" w:space="0" w:color="auto"/>
            <w:right w:val="none" w:sz="0" w:space="0" w:color="auto"/>
          </w:divBdr>
          <w:divsChild>
            <w:div w:id="812524427">
              <w:marLeft w:val="0"/>
              <w:marRight w:val="0"/>
              <w:marTop w:val="240"/>
              <w:marBottom w:val="0"/>
              <w:divBdr>
                <w:top w:val="none" w:sz="0" w:space="0" w:color="auto"/>
                <w:left w:val="none" w:sz="0" w:space="0" w:color="auto"/>
                <w:bottom w:val="none" w:sz="0" w:space="0" w:color="auto"/>
                <w:right w:val="none" w:sz="0" w:space="0" w:color="auto"/>
              </w:divBdr>
              <w:divsChild>
                <w:div w:id="1923879940">
                  <w:marLeft w:val="0"/>
                  <w:marRight w:val="0"/>
                  <w:marTop w:val="0"/>
                  <w:marBottom w:val="0"/>
                  <w:divBdr>
                    <w:top w:val="none" w:sz="0" w:space="0" w:color="auto"/>
                    <w:left w:val="none" w:sz="0" w:space="0" w:color="auto"/>
                    <w:bottom w:val="none" w:sz="0" w:space="0" w:color="auto"/>
                    <w:right w:val="none" w:sz="0" w:space="0" w:color="auto"/>
                  </w:divBdr>
                </w:div>
                <w:div w:id="1877739138">
                  <w:marLeft w:val="0"/>
                  <w:marRight w:val="0"/>
                  <w:marTop w:val="0"/>
                  <w:marBottom w:val="0"/>
                  <w:divBdr>
                    <w:top w:val="none" w:sz="0" w:space="0" w:color="auto"/>
                    <w:left w:val="none" w:sz="0" w:space="0" w:color="auto"/>
                    <w:bottom w:val="none" w:sz="0" w:space="0" w:color="auto"/>
                    <w:right w:val="none" w:sz="0" w:space="0" w:color="auto"/>
                  </w:divBdr>
                </w:div>
              </w:divsChild>
            </w:div>
            <w:div w:id="1909225285">
              <w:marLeft w:val="0"/>
              <w:marRight w:val="0"/>
              <w:marTop w:val="240"/>
              <w:marBottom w:val="0"/>
              <w:divBdr>
                <w:top w:val="none" w:sz="0" w:space="0" w:color="auto"/>
                <w:left w:val="none" w:sz="0" w:space="0" w:color="auto"/>
                <w:bottom w:val="none" w:sz="0" w:space="0" w:color="auto"/>
                <w:right w:val="none" w:sz="0" w:space="0" w:color="auto"/>
              </w:divBdr>
              <w:divsChild>
                <w:div w:id="473789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37989295">
          <w:marLeft w:val="0"/>
          <w:marRight w:val="0"/>
          <w:marTop w:val="0"/>
          <w:marBottom w:val="0"/>
          <w:divBdr>
            <w:top w:val="none" w:sz="0" w:space="0" w:color="auto"/>
            <w:left w:val="none" w:sz="0" w:space="0" w:color="auto"/>
            <w:bottom w:val="none" w:sz="0" w:space="0" w:color="auto"/>
            <w:right w:val="none" w:sz="0" w:space="0" w:color="auto"/>
          </w:divBdr>
          <w:divsChild>
            <w:div w:id="1073309584">
              <w:marLeft w:val="0"/>
              <w:marRight w:val="0"/>
              <w:marTop w:val="240"/>
              <w:marBottom w:val="0"/>
              <w:divBdr>
                <w:top w:val="none" w:sz="0" w:space="0" w:color="auto"/>
                <w:left w:val="none" w:sz="0" w:space="0" w:color="auto"/>
                <w:bottom w:val="none" w:sz="0" w:space="0" w:color="auto"/>
                <w:right w:val="none" w:sz="0" w:space="0" w:color="auto"/>
              </w:divBdr>
              <w:divsChild>
                <w:div w:id="1718429345">
                  <w:marLeft w:val="0"/>
                  <w:marRight w:val="0"/>
                  <w:marTop w:val="0"/>
                  <w:marBottom w:val="0"/>
                  <w:divBdr>
                    <w:top w:val="none" w:sz="0" w:space="0" w:color="auto"/>
                    <w:left w:val="none" w:sz="0" w:space="0" w:color="auto"/>
                    <w:bottom w:val="none" w:sz="0" w:space="0" w:color="auto"/>
                    <w:right w:val="none" w:sz="0" w:space="0" w:color="auto"/>
                  </w:divBdr>
                </w:div>
                <w:div w:id="267395713">
                  <w:marLeft w:val="0"/>
                  <w:marRight w:val="0"/>
                  <w:marTop w:val="0"/>
                  <w:marBottom w:val="0"/>
                  <w:divBdr>
                    <w:top w:val="none" w:sz="0" w:space="0" w:color="auto"/>
                    <w:left w:val="none" w:sz="0" w:space="0" w:color="auto"/>
                    <w:bottom w:val="none" w:sz="0" w:space="0" w:color="auto"/>
                    <w:right w:val="none" w:sz="0" w:space="0" w:color="auto"/>
                  </w:divBdr>
                </w:div>
              </w:divsChild>
            </w:div>
            <w:div w:id="1597786433">
              <w:marLeft w:val="0"/>
              <w:marRight w:val="0"/>
              <w:marTop w:val="240"/>
              <w:marBottom w:val="0"/>
              <w:divBdr>
                <w:top w:val="none" w:sz="0" w:space="0" w:color="auto"/>
                <w:left w:val="none" w:sz="0" w:space="0" w:color="auto"/>
                <w:bottom w:val="none" w:sz="0" w:space="0" w:color="auto"/>
                <w:right w:val="none" w:sz="0" w:space="0" w:color="auto"/>
              </w:divBdr>
              <w:divsChild>
                <w:div w:id="18609683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21569323">
          <w:marLeft w:val="0"/>
          <w:marRight w:val="0"/>
          <w:marTop w:val="0"/>
          <w:marBottom w:val="0"/>
          <w:divBdr>
            <w:top w:val="none" w:sz="0" w:space="0" w:color="auto"/>
            <w:left w:val="none" w:sz="0" w:space="0" w:color="auto"/>
            <w:bottom w:val="none" w:sz="0" w:space="0" w:color="auto"/>
            <w:right w:val="none" w:sz="0" w:space="0" w:color="auto"/>
          </w:divBdr>
          <w:divsChild>
            <w:div w:id="914166018">
              <w:marLeft w:val="0"/>
              <w:marRight w:val="0"/>
              <w:marTop w:val="240"/>
              <w:marBottom w:val="0"/>
              <w:divBdr>
                <w:top w:val="none" w:sz="0" w:space="0" w:color="auto"/>
                <w:left w:val="none" w:sz="0" w:space="0" w:color="auto"/>
                <w:bottom w:val="none" w:sz="0" w:space="0" w:color="auto"/>
                <w:right w:val="none" w:sz="0" w:space="0" w:color="auto"/>
              </w:divBdr>
              <w:divsChild>
                <w:div w:id="1305313245">
                  <w:marLeft w:val="0"/>
                  <w:marRight w:val="0"/>
                  <w:marTop w:val="0"/>
                  <w:marBottom w:val="0"/>
                  <w:divBdr>
                    <w:top w:val="none" w:sz="0" w:space="0" w:color="auto"/>
                    <w:left w:val="none" w:sz="0" w:space="0" w:color="auto"/>
                    <w:bottom w:val="none" w:sz="0" w:space="0" w:color="auto"/>
                    <w:right w:val="none" w:sz="0" w:space="0" w:color="auto"/>
                  </w:divBdr>
                </w:div>
                <w:div w:id="17319428">
                  <w:marLeft w:val="0"/>
                  <w:marRight w:val="0"/>
                  <w:marTop w:val="0"/>
                  <w:marBottom w:val="0"/>
                  <w:divBdr>
                    <w:top w:val="none" w:sz="0" w:space="0" w:color="auto"/>
                    <w:left w:val="none" w:sz="0" w:space="0" w:color="auto"/>
                    <w:bottom w:val="none" w:sz="0" w:space="0" w:color="auto"/>
                    <w:right w:val="none" w:sz="0" w:space="0" w:color="auto"/>
                  </w:divBdr>
                </w:div>
              </w:divsChild>
            </w:div>
            <w:div w:id="874805055">
              <w:marLeft w:val="0"/>
              <w:marRight w:val="0"/>
              <w:marTop w:val="240"/>
              <w:marBottom w:val="0"/>
              <w:divBdr>
                <w:top w:val="none" w:sz="0" w:space="0" w:color="auto"/>
                <w:left w:val="none" w:sz="0" w:space="0" w:color="auto"/>
                <w:bottom w:val="none" w:sz="0" w:space="0" w:color="auto"/>
                <w:right w:val="none" w:sz="0" w:space="0" w:color="auto"/>
              </w:divBdr>
              <w:divsChild>
                <w:div w:id="7337003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79455502">
          <w:marLeft w:val="0"/>
          <w:marRight w:val="0"/>
          <w:marTop w:val="0"/>
          <w:marBottom w:val="0"/>
          <w:divBdr>
            <w:top w:val="none" w:sz="0" w:space="0" w:color="auto"/>
            <w:left w:val="none" w:sz="0" w:space="0" w:color="auto"/>
            <w:bottom w:val="none" w:sz="0" w:space="0" w:color="auto"/>
            <w:right w:val="none" w:sz="0" w:space="0" w:color="auto"/>
          </w:divBdr>
          <w:divsChild>
            <w:div w:id="674573951">
              <w:marLeft w:val="0"/>
              <w:marRight w:val="0"/>
              <w:marTop w:val="240"/>
              <w:marBottom w:val="0"/>
              <w:divBdr>
                <w:top w:val="none" w:sz="0" w:space="0" w:color="auto"/>
                <w:left w:val="none" w:sz="0" w:space="0" w:color="auto"/>
                <w:bottom w:val="none" w:sz="0" w:space="0" w:color="auto"/>
                <w:right w:val="none" w:sz="0" w:space="0" w:color="auto"/>
              </w:divBdr>
              <w:divsChild>
                <w:div w:id="348529619">
                  <w:marLeft w:val="0"/>
                  <w:marRight w:val="0"/>
                  <w:marTop w:val="0"/>
                  <w:marBottom w:val="0"/>
                  <w:divBdr>
                    <w:top w:val="none" w:sz="0" w:space="0" w:color="auto"/>
                    <w:left w:val="none" w:sz="0" w:space="0" w:color="auto"/>
                    <w:bottom w:val="none" w:sz="0" w:space="0" w:color="auto"/>
                    <w:right w:val="none" w:sz="0" w:space="0" w:color="auto"/>
                  </w:divBdr>
                </w:div>
                <w:div w:id="1985426360">
                  <w:marLeft w:val="0"/>
                  <w:marRight w:val="0"/>
                  <w:marTop w:val="0"/>
                  <w:marBottom w:val="0"/>
                  <w:divBdr>
                    <w:top w:val="none" w:sz="0" w:space="0" w:color="auto"/>
                    <w:left w:val="none" w:sz="0" w:space="0" w:color="auto"/>
                    <w:bottom w:val="none" w:sz="0" w:space="0" w:color="auto"/>
                    <w:right w:val="none" w:sz="0" w:space="0" w:color="auto"/>
                  </w:divBdr>
                </w:div>
              </w:divsChild>
            </w:div>
            <w:div w:id="1184517815">
              <w:marLeft w:val="0"/>
              <w:marRight w:val="0"/>
              <w:marTop w:val="240"/>
              <w:marBottom w:val="0"/>
              <w:divBdr>
                <w:top w:val="none" w:sz="0" w:space="0" w:color="auto"/>
                <w:left w:val="none" w:sz="0" w:space="0" w:color="auto"/>
                <w:bottom w:val="none" w:sz="0" w:space="0" w:color="auto"/>
                <w:right w:val="none" w:sz="0" w:space="0" w:color="auto"/>
              </w:divBdr>
              <w:divsChild>
                <w:div w:id="15749272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0625043">
          <w:marLeft w:val="0"/>
          <w:marRight w:val="0"/>
          <w:marTop w:val="0"/>
          <w:marBottom w:val="0"/>
          <w:divBdr>
            <w:top w:val="none" w:sz="0" w:space="0" w:color="auto"/>
            <w:left w:val="none" w:sz="0" w:space="0" w:color="auto"/>
            <w:bottom w:val="none" w:sz="0" w:space="0" w:color="auto"/>
            <w:right w:val="none" w:sz="0" w:space="0" w:color="auto"/>
          </w:divBdr>
          <w:divsChild>
            <w:div w:id="1570578798">
              <w:marLeft w:val="0"/>
              <w:marRight w:val="0"/>
              <w:marTop w:val="240"/>
              <w:marBottom w:val="0"/>
              <w:divBdr>
                <w:top w:val="none" w:sz="0" w:space="0" w:color="auto"/>
                <w:left w:val="none" w:sz="0" w:space="0" w:color="auto"/>
                <w:bottom w:val="none" w:sz="0" w:space="0" w:color="auto"/>
                <w:right w:val="none" w:sz="0" w:space="0" w:color="auto"/>
              </w:divBdr>
              <w:divsChild>
                <w:div w:id="1309016156">
                  <w:marLeft w:val="0"/>
                  <w:marRight w:val="0"/>
                  <w:marTop w:val="0"/>
                  <w:marBottom w:val="0"/>
                  <w:divBdr>
                    <w:top w:val="none" w:sz="0" w:space="0" w:color="auto"/>
                    <w:left w:val="none" w:sz="0" w:space="0" w:color="auto"/>
                    <w:bottom w:val="none" w:sz="0" w:space="0" w:color="auto"/>
                    <w:right w:val="none" w:sz="0" w:space="0" w:color="auto"/>
                  </w:divBdr>
                </w:div>
              </w:divsChild>
            </w:div>
            <w:div w:id="4262702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931</Words>
  <Characters>5587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Zachaś</dc:creator>
  <cp:keywords/>
  <dc:description/>
  <cp:lastModifiedBy>Małgorzata Zachaś</cp:lastModifiedBy>
  <cp:revision>8</cp:revision>
  <dcterms:created xsi:type="dcterms:W3CDTF">2022-03-22T10:04:00Z</dcterms:created>
  <dcterms:modified xsi:type="dcterms:W3CDTF">2022-04-11T09:31:00Z</dcterms:modified>
</cp:coreProperties>
</file>