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2D2A" w14:textId="79F1380B" w:rsidR="001C5F95" w:rsidRPr="00DE7980" w:rsidRDefault="00E12AA0" w:rsidP="0054220C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B445C1">
        <w:rPr>
          <w:b/>
          <w:sz w:val="22"/>
          <w:szCs w:val="22"/>
        </w:rPr>
        <w:t>II</w:t>
      </w:r>
      <w:r w:rsidR="00865EF5">
        <w:rPr>
          <w:b/>
          <w:sz w:val="22"/>
          <w:szCs w:val="22"/>
        </w:rPr>
        <w:t>/</w:t>
      </w:r>
      <w:r w:rsidR="00DA5A88">
        <w:rPr>
          <w:b/>
          <w:sz w:val="22"/>
          <w:szCs w:val="22"/>
        </w:rPr>
        <w:t>29</w:t>
      </w:r>
      <w:r w:rsidR="00865EF5">
        <w:rPr>
          <w:b/>
          <w:sz w:val="22"/>
          <w:szCs w:val="22"/>
        </w:rPr>
        <w:t>/</w:t>
      </w:r>
      <w:r w:rsidR="009970F4">
        <w:rPr>
          <w:b/>
          <w:sz w:val="22"/>
          <w:szCs w:val="22"/>
        </w:rPr>
        <w:t>P/15014/</w:t>
      </w:r>
      <w:r w:rsidR="00D06CDC">
        <w:rPr>
          <w:b/>
          <w:sz w:val="22"/>
          <w:szCs w:val="22"/>
        </w:rPr>
        <w:t>6</w:t>
      </w:r>
      <w:r w:rsidR="009970F4">
        <w:rPr>
          <w:b/>
          <w:sz w:val="22"/>
          <w:szCs w:val="22"/>
        </w:rPr>
        <w:t>230/2</w:t>
      </w:r>
      <w:r w:rsidR="005C6F6B">
        <w:rPr>
          <w:b/>
          <w:sz w:val="22"/>
          <w:szCs w:val="22"/>
        </w:rPr>
        <w:t>6</w:t>
      </w:r>
      <w:r w:rsidR="00D0460A" w:rsidRPr="00D0460A">
        <w:rPr>
          <w:b/>
          <w:sz w:val="22"/>
          <w:szCs w:val="22"/>
        </w:rPr>
        <w:t>/DRI</w:t>
      </w:r>
    </w:p>
    <w:p w14:paraId="21245A35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0AA574B5" w14:textId="4620866B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F44F01">
        <w:rPr>
          <w:sz w:val="22"/>
          <w:szCs w:val="22"/>
        </w:rPr>
        <w:t xml:space="preserve"> </w:t>
      </w:r>
      <w:r w:rsidR="00290A72">
        <w:rPr>
          <w:sz w:val="22"/>
          <w:szCs w:val="22"/>
        </w:rPr>
        <w:t>11</w:t>
      </w:r>
      <w:r w:rsidR="00A671BD">
        <w:rPr>
          <w:sz w:val="22"/>
          <w:szCs w:val="22"/>
        </w:rPr>
        <w:t xml:space="preserve"> </w:t>
      </w:r>
      <w:r w:rsidR="00290A72">
        <w:rPr>
          <w:sz w:val="22"/>
          <w:szCs w:val="22"/>
        </w:rPr>
        <w:t>maj</w:t>
      </w:r>
      <w:r w:rsidR="00C27460">
        <w:rPr>
          <w:sz w:val="22"/>
          <w:szCs w:val="22"/>
        </w:rPr>
        <w:t>a</w:t>
      </w:r>
      <w:r w:rsidR="00EB6B93" w:rsidRPr="00AB1A6B">
        <w:rPr>
          <w:sz w:val="22"/>
          <w:szCs w:val="22"/>
        </w:rPr>
        <w:t xml:space="preserve"> 202</w:t>
      </w:r>
      <w:r w:rsidR="005C6F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 r. w Warszawie,</w:t>
      </w:r>
    </w:p>
    <w:p w14:paraId="087AED61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6EF1651C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3DC0D494" w14:textId="6B72CE15" w:rsidR="00E12AA0" w:rsidRPr="00AB1A6B" w:rsidRDefault="00A80603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Skarbem Państwa reprezentowanym przez</w:t>
      </w:r>
      <w:r w:rsidR="005317FC">
        <w:rPr>
          <w:b/>
          <w:sz w:val="22"/>
          <w:szCs w:val="22"/>
        </w:rPr>
        <w:t xml:space="preserve"> Ministra</w:t>
      </w:r>
      <w:r w:rsidR="005317FC" w:rsidRPr="00AB1A6B">
        <w:rPr>
          <w:b/>
          <w:sz w:val="22"/>
          <w:szCs w:val="22"/>
        </w:rPr>
        <w:t xml:space="preserve"> </w:t>
      </w:r>
      <w:r w:rsidR="005317FC">
        <w:rPr>
          <w:b/>
          <w:sz w:val="22"/>
          <w:szCs w:val="22"/>
        </w:rPr>
        <w:t>Finansów i Gospodarki</w:t>
      </w:r>
      <w:r w:rsidR="005317FC" w:rsidRPr="00A470E9">
        <w:rPr>
          <w:sz w:val="22"/>
          <w:szCs w:val="22"/>
        </w:rPr>
        <w:t>, jako</w:t>
      </w:r>
      <w:r w:rsidR="005317FC">
        <w:rPr>
          <w:b/>
          <w:sz w:val="22"/>
          <w:szCs w:val="22"/>
        </w:rPr>
        <w:t xml:space="preserve"> </w:t>
      </w:r>
      <w:r w:rsidR="005317FC" w:rsidRPr="00A470E9">
        <w:rPr>
          <w:sz w:val="22"/>
          <w:szCs w:val="22"/>
        </w:rPr>
        <w:t>ministra właściwego do spraw gospodarki</w:t>
      </w:r>
      <w:r w:rsidR="005317FC">
        <w:rPr>
          <w:sz w:val="22"/>
          <w:szCs w:val="22"/>
        </w:rPr>
        <w:t>,</w:t>
      </w:r>
      <w:r w:rsidR="005317FC">
        <w:rPr>
          <w:b/>
          <w:sz w:val="22"/>
          <w:szCs w:val="22"/>
        </w:rPr>
        <w:t xml:space="preserve"> którego obsługę zapewnia Ministerstwo Rozwoju i Technologii </w:t>
      </w:r>
      <w:r w:rsidR="005317FC" w:rsidRPr="00AB1A6B">
        <w:rPr>
          <w:sz w:val="22"/>
          <w:szCs w:val="22"/>
        </w:rPr>
        <w:t>z siedzibą w Warszawie, Plac Trzech Krzyży 3/5, 00</w:t>
      </w:r>
      <w:r w:rsidR="005317FC">
        <w:rPr>
          <w:sz w:val="22"/>
          <w:szCs w:val="22"/>
        </w:rPr>
        <w:t>-</w:t>
      </w:r>
      <w:r w:rsidR="005317FC" w:rsidRPr="00AB1A6B">
        <w:rPr>
          <w:sz w:val="22"/>
          <w:szCs w:val="22"/>
        </w:rPr>
        <w:t xml:space="preserve">507 Warszawa, w imieniu którego, na podstawie </w:t>
      </w:r>
      <w:r w:rsidR="005317FC" w:rsidRPr="00CC1E72">
        <w:rPr>
          <w:sz w:val="22"/>
          <w:szCs w:val="22"/>
        </w:rPr>
        <w:t>upoważnienia/pełnomocnictwa</w:t>
      </w:r>
      <w:r w:rsidR="005317FC">
        <w:rPr>
          <w:sz w:val="22"/>
          <w:szCs w:val="22"/>
        </w:rPr>
        <w:t xml:space="preserve"> </w:t>
      </w:r>
      <w:r w:rsidR="00763C81">
        <w:rPr>
          <w:sz w:val="22"/>
          <w:szCs w:val="22"/>
        </w:rPr>
        <w:br/>
      </w:r>
      <w:r w:rsidR="005317FC">
        <w:rPr>
          <w:sz w:val="22"/>
          <w:szCs w:val="22"/>
        </w:rPr>
        <w:t xml:space="preserve">z </w:t>
      </w:r>
      <w:r w:rsidR="00876391">
        <w:rPr>
          <w:sz w:val="22"/>
          <w:szCs w:val="22"/>
        </w:rPr>
        <w:t>28 lipca 2025 r., nr MRiT/156–UPM</w:t>
      </w:r>
      <w:r w:rsidR="00876391" w:rsidRPr="00CC1E72">
        <w:rPr>
          <w:sz w:val="22"/>
          <w:szCs w:val="22"/>
        </w:rPr>
        <w:t>/</w:t>
      </w:r>
      <w:r w:rsidR="00876391">
        <w:rPr>
          <w:sz w:val="22"/>
          <w:szCs w:val="22"/>
        </w:rPr>
        <w:t>25</w:t>
      </w:r>
      <w:r w:rsidR="005317FC" w:rsidRPr="00AB1A6B">
        <w:rPr>
          <w:sz w:val="22"/>
          <w:szCs w:val="22"/>
        </w:rPr>
        <w:t xml:space="preserve">, którego kopia stanowi </w:t>
      </w:r>
      <w:r w:rsidR="005317FC" w:rsidRPr="00AB1A6B">
        <w:rPr>
          <w:sz w:val="22"/>
          <w:szCs w:val="22"/>
          <w:u w:val="single"/>
        </w:rPr>
        <w:t>Załączn</w:t>
      </w:r>
      <w:r w:rsidR="005317FC" w:rsidRPr="0058450D">
        <w:rPr>
          <w:sz w:val="22"/>
          <w:szCs w:val="22"/>
          <w:u w:val="single"/>
        </w:rPr>
        <w:t>i</w:t>
      </w:r>
      <w:r w:rsidR="005317FC">
        <w:rPr>
          <w:sz w:val="22"/>
          <w:szCs w:val="22"/>
          <w:u w:val="single"/>
        </w:rPr>
        <w:t>k</w:t>
      </w:r>
      <w:r w:rsidR="005317FC" w:rsidRPr="00B320E0">
        <w:rPr>
          <w:sz w:val="22"/>
          <w:szCs w:val="22"/>
          <w:u w:val="single"/>
        </w:rPr>
        <w:t xml:space="preserve"> </w:t>
      </w:r>
      <w:r w:rsidR="005317FC" w:rsidRPr="00AB1A6B">
        <w:rPr>
          <w:sz w:val="22"/>
          <w:szCs w:val="22"/>
          <w:u w:val="single"/>
        </w:rPr>
        <w:t>Nr 1</w:t>
      </w:r>
      <w:r w:rsidR="005317FC" w:rsidRPr="00AB1A6B">
        <w:rPr>
          <w:sz w:val="22"/>
          <w:szCs w:val="22"/>
        </w:rPr>
        <w:t xml:space="preserve"> do </w:t>
      </w:r>
      <w:r w:rsidR="005317FC" w:rsidRPr="00AB1A6B">
        <w:rPr>
          <w:iCs/>
          <w:sz w:val="22"/>
          <w:szCs w:val="22"/>
        </w:rPr>
        <w:t>Umowy, działa</w:t>
      </w:r>
      <w:r w:rsidR="005317FC">
        <w:rPr>
          <w:iCs/>
          <w:sz w:val="22"/>
          <w:szCs w:val="22"/>
        </w:rPr>
        <w:t xml:space="preserve"> </w:t>
      </w:r>
      <w:r w:rsidR="005317FC">
        <w:rPr>
          <w:sz w:val="22"/>
          <w:szCs w:val="22"/>
        </w:rPr>
        <w:t>Pa</w:t>
      </w:r>
      <w:r w:rsidR="004E52D8">
        <w:rPr>
          <w:sz w:val="22"/>
          <w:szCs w:val="22"/>
        </w:rPr>
        <w:t>n</w:t>
      </w:r>
      <w:r w:rsidR="00876391">
        <w:rPr>
          <w:sz w:val="22"/>
          <w:szCs w:val="22"/>
        </w:rPr>
        <w:t>i Agnieszka Buła-Kopańska</w:t>
      </w:r>
      <w:r w:rsidR="005317FC" w:rsidRPr="007F5F61">
        <w:rPr>
          <w:sz w:val="22"/>
          <w:szCs w:val="22"/>
        </w:rPr>
        <w:t>,</w:t>
      </w:r>
      <w:r w:rsidRPr="00AB1A6B">
        <w:rPr>
          <w:b/>
          <w:sz w:val="22"/>
          <w:szCs w:val="22"/>
        </w:rPr>
        <w:t xml:space="preserve"> </w:t>
      </w:r>
      <w:r w:rsidR="004E52D8" w:rsidRPr="004E52D8">
        <w:rPr>
          <w:bCs/>
          <w:sz w:val="22"/>
          <w:szCs w:val="22"/>
        </w:rPr>
        <w:t>Zastępca</w:t>
      </w:r>
      <w:r w:rsidR="004E52D8">
        <w:rPr>
          <w:b/>
          <w:sz w:val="22"/>
          <w:szCs w:val="22"/>
        </w:rPr>
        <w:t xml:space="preserve"> </w:t>
      </w:r>
      <w:r w:rsidR="00F44289" w:rsidRPr="007F5F61">
        <w:rPr>
          <w:sz w:val="22"/>
          <w:szCs w:val="22"/>
        </w:rPr>
        <w:t>Dyrektor</w:t>
      </w:r>
      <w:r w:rsidR="004E52D8">
        <w:rPr>
          <w:sz w:val="22"/>
          <w:szCs w:val="22"/>
        </w:rPr>
        <w:t>a</w:t>
      </w:r>
      <w:r w:rsidR="00F44289" w:rsidRPr="007F5F61">
        <w:rPr>
          <w:sz w:val="22"/>
          <w:szCs w:val="22"/>
        </w:rPr>
        <w:t xml:space="preserve"> Departamentu Rozwoju</w:t>
      </w:r>
      <w:r w:rsidR="0058450D">
        <w:rPr>
          <w:sz w:val="22"/>
          <w:szCs w:val="22"/>
        </w:rPr>
        <w:t xml:space="preserve"> Inwestycji </w:t>
      </w:r>
      <w:r w:rsidR="00EE336D">
        <w:rPr>
          <w:sz w:val="22"/>
          <w:szCs w:val="22"/>
        </w:rPr>
        <w:t xml:space="preserve">w </w:t>
      </w:r>
      <w:r w:rsidR="00E12AA0" w:rsidRPr="00AB1A6B">
        <w:rPr>
          <w:sz w:val="22"/>
          <w:szCs w:val="22"/>
        </w:rPr>
        <w:t>Min</w:t>
      </w:r>
      <w:r w:rsidR="006F45DD" w:rsidRPr="00AB1A6B">
        <w:rPr>
          <w:sz w:val="22"/>
          <w:szCs w:val="22"/>
        </w:rPr>
        <w:t>isterstwie Rozwoju</w:t>
      </w:r>
      <w:r w:rsidR="00FD1A89">
        <w:rPr>
          <w:sz w:val="22"/>
          <w:szCs w:val="22"/>
        </w:rPr>
        <w:t xml:space="preserve"> </w:t>
      </w:r>
      <w:r w:rsidR="00876391">
        <w:rPr>
          <w:sz w:val="22"/>
          <w:szCs w:val="22"/>
        </w:rPr>
        <w:br/>
      </w:r>
      <w:r w:rsidR="00030EEB">
        <w:rPr>
          <w:sz w:val="22"/>
          <w:szCs w:val="22"/>
        </w:rPr>
        <w:t>i</w:t>
      </w:r>
      <w:r w:rsidR="001A38E1">
        <w:rPr>
          <w:sz w:val="22"/>
          <w:szCs w:val="22"/>
        </w:rPr>
        <w:t xml:space="preserve"> </w:t>
      </w:r>
      <w:r w:rsidR="00E651D7">
        <w:rPr>
          <w:sz w:val="22"/>
          <w:szCs w:val="22"/>
        </w:rPr>
        <w:t>Technolo</w:t>
      </w:r>
      <w:r w:rsidR="001A38E1">
        <w:rPr>
          <w:sz w:val="22"/>
          <w:szCs w:val="22"/>
        </w:rPr>
        <w:t>gii</w:t>
      </w:r>
      <w:r w:rsidR="0024315E">
        <w:rPr>
          <w:sz w:val="22"/>
          <w:szCs w:val="22"/>
        </w:rPr>
        <w:t>,</w:t>
      </w:r>
      <w:r w:rsidR="00FC2170" w:rsidRPr="00AB1A6B">
        <w:rPr>
          <w:sz w:val="22"/>
          <w:szCs w:val="22"/>
        </w:rPr>
        <w:t xml:space="preserve"> zwanym dalej „Ministrem”,</w:t>
      </w:r>
    </w:p>
    <w:p w14:paraId="29A7F521" w14:textId="77777777" w:rsidR="00323A4F" w:rsidRPr="00AB1A6B" w:rsidRDefault="00323A4F" w:rsidP="0054220C">
      <w:pPr>
        <w:spacing w:before="40" w:after="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  <w:r w:rsidR="0007631A" w:rsidRPr="0007631A">
        <w:rPr>
          <w:sz w:val="22"/>
          <w:szCs w:val="22"/>
        </w:rPr>
        <w:t xml:space="preserve"> </w:t>
      </w:r>
    </w:p>
    <w:p w14:paraId="2B73B1C8" w14:textId="33A91BE7" w:rsidR="00D86297" w:rsidRPr="0095416C" w:rsidRDefault="003E28C1" w:rsidP="00F956A4">
      <w:pPr>
        <w:tabs>
          <w:tab w:val="left" w:pos="7797"/>
        </w:tabs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Unilin Insulation Polska</w:t>
      </w:r>
      <w:r w:rsidR="00F23DD8" w:rsidRPr="00D06CDC">
        <w:rPr>
          <w:b/>
          <w:bCs/>
          <w:sz w:val="22"/>
          <w:szCs w:val="22"/>
        </w:rPr>
        <w:t xml:space="preserve"> </w:t>
      </w:r>
      <w:r w:rsidR="00D86297" w:rsidRPr="00D06CDC">
        <w:rPr>
          <w:b/>
          <w:bCs/>
          <w:sz w:val="22"/>
          <w:szCs w:val="22"/>
        </w:rPr>
        <w:t>Spółką z ograniczoną odpowiedzialnością</w:t>
      </w:r>
      <w:r w:rsidR="00EE1894" w:rsidRPr="00D06CDC">
        <w:rPr>
          <w:b/>
          <w:bCs/>
          <w:sz w:val="22"/>
          <w:szCs w:val="22"/>
        </w:rPr>
        <w:t xml:space="preserve"> </w:t>
      </w:r>
      <w:r w:rsidR="00650813" w:rsidRPr="00D06CDC">
        <w:rPr>
          <w:sz w:val="22"/>
          <w:szCs w:val="22"/>
        </w:rPr>
        <w:t xml:space="preserve">z siedzibą w </w:t>
      </w:r>
      <w:r w:rsidR="007B0E2A">
        <w:rPr>
          <w:sz w:val="22"/>
          <w:szCs w:val="22"/>
        </w:rPr>
        <w:t>Lublińcu</w:t>
      </w:r>
      <w:r w:rsidR="00D86297" w:rsidRPr="00D06CDC">
        <w:rPr>
          <w:sz w:val="22"/>
          <w:szCs w:val="22"/>
        </w:rPr>
        <w:t>,</w:t>
      </w:r>
      <w:r w:rsidR="00EE336D" w:rsidRPr="00D06CDC">
        <w:rPr>
          <w:sz w:val="22"/>
          <w:szCs w:val="22"/>
        </w:rPr>
        <w:t xml:space="preserve"> </w:t>
      </w:r>
      <w:r w:rsidR="00D06CDC" w:rsidRPr="00D06CDC">
        <w:rPr>
          <w:rFonts w:eastAsiaTheme="minorEastAsia"/>
          <w:color w:val="000000"/>
          <w:sz w:val="22"/>
          <w:szCs w:val="22"/>
          <w14:ligatures w14:val="standardContextual"/>
        </w:rPr>
        <w:t>ul.</w:t>
      </w:r>
      <w:r w:rsidR="007B0E2A">
        <w:rPr>
          <w:rFonts w:eastAsiaTheme="minorEastAsia"/>
          <w:color w:val="000000"/>
          <w:sz w:val="22"/>
          <w:szCs w:val="22"/>
          <w14:ligatures w14:val="standardContextual"/>
        </w:rPr>
        <w:t xml:space="preserve"> Powstańców Śląskich</w:t>
      </w:r>
      <w:r w:rsidR="00D06CDC" w:rsidRPr="00D06CDC">
        <w:rPr>
          <w:rFonts w:eastAsiaTheme="minorEastAsia"/>
          <w:color w:val="000000"/>
          <w:sz w:val="22"/>
          <w:szCs w:val="22"/>
          <w14:ligatures w14:val="standardContextual"/>
        </w:rPr>
        <w:t xml:space="preserve"> </w:t>
      </w:r>
      <w:r w:rsidR="007B0E2A">
        <w:rPr>
          <w:rFonts w:eastAsiaTheme="minorEastAsia"/>
          <w:color w:val="000000"/>
          <w:sz w:val="22"/>
          <w:szCs w:val="22"/>
          <w14:ligatures w14:val="standardContextual"/>
        </w:rPr>
        <w:t>nr 5</w:t>
      </w:r>
      <w:r w:rsidR="00D06CDC" w:rsidRPr="00D06CDC">
        <w:rPr>
          <w:rFonts w:eastAsiaTheme="minorEastAsia"/>
          <w:color w:val="000000"/>
          <w:sz w:val="22"/>
          <w:szCs w:val="22"/>
          <w14:ligatures w14:val="standardContextual"/>
        </w:rPr>
        <w:t>4</w:t>
      </w:r>
      <w:r w:rsidR="00D06CDC" w:rsidRPr="00D06CDC">
        <w:rPr>
          <w:sz w:val="22"/>
          <w:szCs w:val="22"/>
        </w:rPr>
        <w:t xml:space="preserve">, </w:t>
      </w:r>
      <w:r w:rsidR="007B0E2A">
        <w:rPr>
          <w:rFonts w:eastAsiaTheme="minorEastAsia"/>
          <w:color w:val="000000"/>
          <w:sz w:val="22"/>
          <w:szCs w:val="22"/>
          <w14:ligatures w14:val="standardContextual"/>
        </w:rPr>
        <w:t>42</w:t>
      </w:r>
      <w:r w:rsidR="00D06CDC" w:rsidRPr="00D06CDC">
        <w:rPr>
          <w:rFonts w:eastAsiaTheme="minorEastAsia"/>
          <w:color w:val="000000"/>
          <w:sz w:val="22"/>
          <w:szCs w:val="22"/>
          <w14:ligatures w14:val="standardContextual"/>
        </w:rPr>
        <w:t>-7</w:t>
      </w:r>
      <w:r w:rsidR="007B0E2A">
        <w:rPr>
          <w:rFonts w:eastAsiaTheme="minorEastAsia"/>
          <w:color w:val="000000"/>
          <w:sz w:val="22"/>
          <w:szCs w:val="22"/>
          <w14:ligatures w14:val="standardContextual"/>
        </w:rPr>
        <w:t>00</w:t>
      </w:r>
      <w:r w:rsidR="00D06CDC" w:rsidRPr="00D06CDC">
        <w:rPr>
          <w:rFonts w:eastAsiaTheme="minorEastAsia"/>
          <w:color w:val="000000"/>
          <w:sz w:val="22"/>
          <w:szCs w:val="22"/>
          <w14:ligatures w14:val="standardContextual"/>
        </w:rPr>
        <w:t xml:space="preserve"> </w:t>
      </w:r>
      <w:r w:rsidR="007B0E2A">
        <w:rPr>
          <w:rFonts w:eastAsiaTheme="minorEastAsia"/>
          <w:color w:val="000000"/>
          <w:sz w:val="22"/>
          <w:szCs w:val="22"/>
          <w14:ligatures w14:val="standardContextual"/>
        </w:rPr>
        <w:t>Lubliniec</w:t>
      </w:r>
      <w:r w:rsidR="00D06CDC" w:rsidRPr="00D06CDC">
        <w:rPr>
          <w:rFonts w:eastAsiaTheme="minorEastAsia"/>
          <w:color w:val="000000"/>
          <w:sz w:val="22"/>
          <w:szCs w:val="22"/>
          <w14:ligatures w14:val="standardContextual"/>
        </w:rPr>
        <w:t xml:space="preserve">, </w:t>
      </w:r>
      <w:r w:rsidR="00D06CDC" w:rsidRPr="00D06CDC">
        <w:rPr>
          <w:sz w:val="22"/>
          <w:szCs w:val="22"/>
        </w:rPr>
        <w:t xml:space="preserve">wpisaną do rejestru przedsiębiorców Krajowego Rejestru Sądowego prowadzonego przez Sąd Rejonowy </w:t>
      </w:r>
      <w:r w:rsidR="007B0E2A">
        <w:rPr>
          <w:sz w:val="22"/>
          <w:szCs w:val="22"/>
        </w:rPr>
        <w:t>w Częstochowie</w:t>
      </w:r>
      <w:r w:rsidR="00D06CDC" w:rsidRPr="00D06CDC">
        <w:rPr>
          <w:sz w:val="22"/>
          <w:szCs w:val="22"/>
        </w:rPr>
        <w:t>, X</w:t>
      </w:r>
      <w:r w:rsidR="007B0E2A">
        <w:rPr>
          <w:sz w:val="22"/>
          <w:szCs w:val="22"/>
        </w:rPr>
        <w:t>V</w:t>
      </w:r>
      <w:r w:rsidR="00D06CDC" w:rsidRPr="00D06CDC">
        <w:rPr>
          <w:sz w:val="22"/>
          <w:szCs w:val="22"/>
        </w:rPr>
        <w:t>II Wydział Gospodarczy Krajowego Rejestru</w:t>
      </w:r>
      <w:r w:rsidR="007B0E2A">
        <w:rPr>
          <w:sz w:val="22"/>
          <w:szCs w:val="22"/>
        </w:rPr>
        <w:t xml:space="preserve"> </w:t>
      </w:r>
      <w:r w:rsidR="00D06CDC" w:rsidRPr="00D06CDC">
        <w:rPr>
          <w:sz w:val="22"/>
          <w:szCs w:val="22"/>
        </w:rPr>
        <w:t xml:space="preserve"> Sądowego, pod numerem KRS: </w:t>
      </w:r>
      <w:r w:rsidR="00D06CDC" w:rsidRPr="00D06CDC">
        <w:rPr>
          <w:rFonts w:eastAsiaTheme="minorEastAsia"/>
          <w:color w:val="000000"/>
          <w:sz w:val="22"/>
          <w:szCs w:val="22"/>
          <w14:ligatures w14:val="standardContextual"/>
        </w:rPr>
        <w:t>000</w:t>
      </w:r>
      <w:r w:rsidR="0095416C">
        <w:rPr>
          <w:rFonts w:eastAsiaTheme="minorEastAsia"/>
          <w:color w:val="000000"/>
          <w:sz w:val="22"/>
          <w:szCs w:val="22"/>
          <w14:ligatures w14:val="standardContextual"/>
        </w:rPr>
        <w:t>1055606</w:t>
      </w:r>
      <w:r w:rsidR="00D06CDC" w:rsidRPr="00D06CDC">
        <w:rPr>
          <w:sz w:val="22"/>
          <w:szCs w:val="22"/>
        </w:rPr>
        <w:t xml:space="preserve">, NIP: </w:t>
      </w:r>
      <w:r w:rsidR="00D06CDC" w:rsidRPr="00D06CDC">
        <w:rPr>
          <w:rFonts w:eastAsiaTheme="minorEastAsia"/>
          <w:color w:val="000000"/>
          <w:sz w:val="22"/>
          <w:szCs w:val="22"/>
          <w14:ligatures w14:val="standardContextual"/>
        </w:rPr>
        <w:t>5</w:t>
      </w:r>
      <w:r w:rsidR="0095416C">
        <w:rPr>
          <w:rFonts w:eastAsiaTheme="minorEastAsia"/>
          <w:color w:val="000000"/>
          <w:sz w:val="22"/>
          <w:szCs w:val="22"/>
          <w14:ligatures w14:val="standardContextual"/>
        </w:rPr>
        <w:t>27</w:t>
      </w:r>
      <w:r w:rsidR="00D06CDC">
        <w:rPr>
          <w:rFonts w:eastAsiaTheme="minorEastAsia"/>
          <w:color w:val="000000"/>
          <w:sz w:val="22"/>
          <w:szCs w:val="22"/>
          <w14:ligatures w14:val="standardContextual"/>
        </w:rPr>
        <w:t>-</w:t>
      </w:r>
      <w:r w:rsidR="0095416C">
        <w:rPr>
          <w:rFonts w:eastAsiaTheme="minorEastAsia"/>
          <w:color w:val="000000"/>
          <w:sz w:val="22"/>
          <w:szCs w:val="22"/>
          <w14:ligatures w14:val="standardContextual"/>
        </w:rPr>
        <w:t>307</w:t>
      </w:r>
      <w:r w:rsidR="00D06CDC">
        <w:rPr>
          <w:rFonts w:eastAsiaTheme="minorEastAsia"/>
          <w:color w:val="000000"/>
          <w:sz w:val="22"/>
          <w:szCs w:val="22"/>
          <w14:ligatures w14:val="standardContextual"/>
        </w:rPr>
        <w:t>-</w:t>
      </w:r>
      <w:r w:rsidR="0095416C">
        <w:rPr>
          <w:rFonts w:eastAsiaTheme="minorEastAsia"/>
          <w:color w:val="000000"/>
          <w:sz w:val="22"/>
          <w:szCs w:val="22"/>
          <w14:ligatures w14:val="standardContextual"/>
        </w:rPr>
        <w:t>3495</w:t>
      </w:r>
      <w:r w:rsidR="00D06CDC" w:rsidRPr="00D06CDC">
        <w:rPr>
          <w:sz w:val="22"/>
          <w:szCs w:val="22"/>
        </w:rPr>
        <w:t xml:space="preserve">, REGON: </w:t>
      </w:r>
      <w:r w:rsidR="0095416C">
        <w:rPr>
          <w:sz w:val="22"/>
          <w:szCs w:val="22"/>
        </w:rPr>
        <w:t>5</w:t>
      </w:r>
      <w:r w:rsidR="00D06CDC" w:rsidRPr="00D06CDC">
        <w:rPr>
          <w:sz w:val="22"/>
          <w:szCs w:val="22"/>
        </w:rPr>
        <w:t>2</w:t>
      </w:r>
      <w:r w:rsidR="0095416C">
        <w:rPr>
          <w:sz w:val="22"/>
          <w:szCs w:val="22"/>
        </w:rPr>
        <w:t>6</w:t>
      </w:r>
      <w:r w:rsidR="00D06CDC">
        <w:rPr>
          <w:sz w:val="22"/>
          <w:szCs w:val="22"/>
        </w:rPr>
        <w:t>-</w:t>
      </w:r>
      <w:r w:rsidR="0095416C">
        <w:rPr>
          <w:sz w:val="22"/>
          <w:szCs w:val="22"/>
        </w:rPr>
        <w:t>26</w:t>
      </w:r>
      <w:r w:rsidR="00D06CDC" w:rsidRPr="00D06CDC">
        <w:rPr>
          <w:sz w:val="22"/>
          <w:szCs w:val="22"/>
        </w:rPr>
        <w:t>6</w:t>
      </w:r>
      <w:r w:rsidR="00D06CDC">
        <w:rPr>
          <w:sz w:val="22"/>
          <w:szCs w:val="22"/>
        </w:rPr>
        <w:t>-</w:t>
      </w:r>
      <w:r w:rsidR="0095416C">
        <w:rPr>
          <w:sz w:val="22"/>
          <w:szCs w:val="22"/>
        </w:rPr>
        <w:t>133</w:t>
      </w:r>
      <w:r w:rsidR="00D06CDC" w:rsidRPr="00D06CDC">
        <w:rPr>
          <w:sz w:val="22"/>
          <w:szCs w:val="22"/>
        </w:rPr>
        <w:t>, posiadającą</w:t>
      </w:r>
      <w:r w:rsidR="00B71DCD">
        <w:rPr>
          <w:sz w:val="22"/>
          <w:szCs w:val="22"/>
        </w:rPr>
        <w:t xml:space="preserve"> kapitał</w:t>
      </w:r>
      <w:r w:rsidR="00D06CDC" w:rsidRPr="00D06CDC">
        <w:rPr>
          <w:sz w:val="22"/>
          <w:szCs w:val="22"/>
        </w:rPr>
        <w:t xml:space="preserve"> </w:t>
      </w:r>
      <w:r w:rsidR="0058786A">
        <w:rPr>
          <w:sz w:val="22"/>
          <w:szCs w:val="22"/>
        </w:rPr>
        <w:br/>
      </w:r>
      <w:r w:rsidR="00D06CDC" w:rsidRPr="00D06CDC">
        <w:rPr>
          <w:sz w:val="22"/>
          <w:szCs w:val="22"/>
        </w:rPr>
        <w:t>zakładowy w kwocie:</w:t>
      </w:r>
      <w:r w:rsidR="0095416C">
        <w:rPr>
          <w:sz w:val="22"/>
          <w:szCs w:val="22"/>
        </w:rPr>
        <w:t xml:space="preserve"> </w:t>
      </w:r>
      <w:r w:rsidR="00876391">
        <w:rPr>
          <w:sz w:val="22"/>
          <w:szCs w:val="22"/>
        </w:rPr>
        <w:t>39</w:t>
      </w:r>
      <w:r w:rsidR="0095416C">
        <w:rPr>
          <w:sz w:val="22"/>
          <w:szCs w:val="22"/>
        </w:rPr>
        <w:t xml:space="preserve"> </w:t>
      </w:r>
      <w:r w:rsidR="00876391">
        <w:rPr>
          <w:sz w:val="22"/>
          <w:szCs w:val="22"/>
        </w:rPr>
        <w:t>2</w:t>
      </w:r>
      <w:r w:rsidR="0095416C">
        <w:rPr>
          <w:sz w:val="22"/>
          <w:szCs w:val="22"/>
        </w:rPr>
        <w:t>55</w:t>
      </w:r>
      <w:r w:rsidR="00D06CDC" w:rsidRPr="00D06CDC">
        <w:rPr>
          <w:sz w:val="22"/>
          <w:szCs w:val="22"/>
        </w:rPr>
        <w:t xml:space="preserve"> 000,00 zł, reprezentowaną przez</w:t>
      </w:r>
      <w:r w:rsidR="00B51FCA" w:rsidRPr="00B51FCA">
        <w:rPr>
          <w:b/>
          <w:bCs/>
          <w:sz w:val="22"/>
          <w:szCs w:val="22"/>
        </w:rPr>
        <w:t xml:space="preserve"> </w:t>
      </w:r>
      <w:r w:rsidR="009B3F7F" w:rsidRPr="00183320">
        <w:rPr>
          <w:b/>
          <w:bCs/>
          <w:sz w:val="22"/>
          <w:szCs w:val="22"/>
        </w:rPr>
        <w:t xml:space="preserve">Pana </w:t>
      </w:r>
      <w:proofErr w:type="spellStart"/>
      <w:r w:rsidR="009B3F7F">
        <w:rPr>
          <w:b/>
          <w:bCs/>
          <w:sz w:val="22"/>
          <w:szCs w:val="22"/>
        </w:rPr>
        <w:t>Jeroen</w:t>
      </w:r>
      <w:proofErr w:type="spellEnd"/>
      <w:r w:rsidR="009B3F7F">
        <w:rPr>
          <w:b/>
          <w:bCs/>
          <w:sz w:val="22"/>
          <w:szCs w:val="22"/>
        </w:rPr>
        <w:t xml:space="preserve"> De </w:t>
      </w:r>
      <w:proofErr w:type="spellStart"/>
      <w:r w:rsidR="009B3F7F">
        <w:rPr>
          <w:b/>
          <w:bCs/>
          <w:sz w:val="22"/>
          <w:szCs w:val="22"/>
        </w:rPr>
        <w:t>Temerman</w:t>
      </w:r>
      <w:proofErr w:type="spellEnd"/>
      <w:r w:rsidR="00CB2490">
        <w:rPr>
          <w:b/>
          <w:bCs/>
          <w:sz w:val="22"/>
          <w:szCs w:val="22"/>
        </w:rPr>
        <w:t xml:space="preserve"> </w:t>
      </w:r>
      <w:r w:rsidR="00CB2490" w:rsidRPr="00183320">
        <w:rPr>
          <w:b/>
          <w:bCs/>
          <w:sz w:val="22"/>
          <w:szCs w:val="22"/>
        </w:rPr>
        <w:t>–</w:t>
      </w:r>
      <w:r w:rsidR="00CB2490">
        <w:rPr>
          <w:b/>
          <w:bCs/>
          <w:sz w:val="22"/>
          <w:szCs w:val="22"/>
        </w:rPr>
        <w:t xml:space="preserve"> Prezes</w:t>
      </w:r>
      <w:r w:rsidR="00CB2490" w:rsidRPr="00183320">
        <w:rPr>
          <w:b/>
          <w:bCs/>
          <w:sz w:val="22"/>
          <w:szCs w:val="22"/>
        </w:rPr>
        <w:t>a Zarządu</w:t>
      </w:r>
      <w:r w:rsidR="009B3F7F" w:rsidRPr="00183320">
        <w:rPr>
          <w:b/>
          <w:bCs/>
          <w:sz w:val="22"/>
          <w:szCs w:val="22"/>
        </w:rPr>
        <w:t xml:space="preserve"> </w:t>
      </w:r>
      <w:r w:rsidR="00B51FCA">
        <w:rPr>
          <w:b/>
          <w:bCs/>
          <w:sz w:val="22"/>
          <w:szCs w:val="22"/>
        </w:rPr>
        <w:t>i</w:t>
      </w:r>
      <w:r w:rsidR="00183320">
        <w:rPr>
          <w:sz w:val="22"/>
          <w:szCs w:val="22"/>
        </w:rPr>
        <w:t xml:space="preserve"> </w:t>
      </w:r>
      <w:r w:rsidR="00183320" w:rsidRPr="00183320">
        <w:rPr>
          <w:b/>
          <w:bCs/>
          <w:sz w:val="22"/>
          <w:szCs w:val="22"/>
        </w:rPr>
        <w:t>Pana</w:t>
      </w:r>
      <w:r w:rsidR="00D06CDC" w:rsidRPr="00183320">
        <w:rPr>
          <w:b/>
          <w:bCs/>
          <w:sz w:val="22"/>
          <w:szCs w:val="22"/>
        </w:rPr>
        <w:t xml:space="preserve"> </w:t>
      </w:r>
      <w:proofErr w:type="spellStart"/>
      <w:r w:rsidR="00B51FCA">
        <w:rPr>
          <w:b/>
          <w:bCs/>
          <w:sz w:val="22"/>
          <w:szCs w:val="22"/>
        </w:rPr>
        <w:t>Robbe</w:t>
      </w:r>
      <w:proofErr w:type="spellEnd"/>
      <w:r w:rsidR="00B51FCA">
        <w:rPr>
          <w:b/>
          <w:bCs/>
          <w:sz w:val="22"/>
          <w:szCs w:val="22"/>
        </w:rPr>
        <w:t xml:space="preserve"> </w:t>
      </w:r>
      <w:proofErr w:type="spellStart"/>
      <w:r w:rsidR="00B51FCA">
        <w:rPr>
          <w:b/>
          <w:bCs/>
          <w:sz w:val="22"/>
          <w:szCs w:val="22"/>
        </w:rPr>
        <w:t>Amelynck</w:t>
      </w:r>
      <w:proofErr w:type="spellEnd"/>
      <w:r w:rsidR="00183320" w:rsidRPr="00183320">
        <w:rPr>
          <w:b/>
          <w:bCs/>
          <w:sz w:val="22"/>
          <w:szCs w:val="22"/>
        </w:rPr>
        <w:t xml:space="preserve"> – </w:t>
      </w:r>
      <w:r w:rsidR="00D06CDC" w:rsidRPr="00183320">
        <w:rPr>
          <w:b/>
          <w:bCs/>
          <w:sz w:val="22"/>
          <w:szCs w:val="22"/>
        </w:rPr>
        <w:t>Członka Zarządu</w:t>
      </w:r>
      <w:r w:rsidR="00F956A4" w:rsidRPr="00F956A4">
        <w:rPr>
          <w:sz w:val="22"/>
          <w:szCs w:val="22"/>
        </w:rPr>
        <w:t>,</w:t>
      </w:r>
      <w:r w:rsidR="00D06CDC" w:rsidRPr="00D06CDC">
        <w:rPr>
          <w:sz w:val="22"/>
          <w:szCs w:val="22"/>
        </w:rPr>
        <w:t xml:space="preserve"> </w:t>
      </w:r>
      <w:r w:rsidR="007B1B11" w:rsidRPr="00D06CDC">
        <w:rPr>
          <w:sz w:val="22"/>
          <w:szCs w:val="22"/>
        </w:rPr>
        <w:t>uprawnion</w:t>
      </w:r>
      <w:r w:rsidR="00F956A4">
        <w:rPr>
          <w:sz w:val="22"/>
          <w:szCs w:val="22"/>
        </w:rPr>
        <w:t>ych</w:t>
      </w:r>
      <w:r w:rsidR="007B1B11" w:rsidRPr="00D06CDC">
        <w:rPr>
          <w:sz w:val="22"/>
          <w:szCs w:val="22"/>
        </w:rPr>
        <w:t xml:space="preserve"> do </w:t>
      </w:r>
      <w:r w:rsidR="00F956A4">
        <w:rPr>
          <w:sz w:val="22"/>
          <w:szCs w:val="22"/>
        </w:rPr>
        <w:t>łącz</w:t>
      </w:r>
      <w:r w:rsidR="007B1B11" w:rsidRPr="00D06CDC">
        <w:rPr>
          <w:sz w:val="22"/>
          <w:szCs w:val="22"/>
        </w:rPr>
        <w:t>nej reprezentacji spółki</w:t>
      </w:r>
      <w:r w:rsidR="00B71DCD">
        <w:rPr>
          <w:sz w:val="22"/>
          <w:szCs w:val="22"/>
        </w:rPr>
        <w:t>, zgodnie</w:t>
      </w:r>
      <w:r w:rsidR="007B1B11" w:rsidRPr="00D06CDC">
        <w:rPr>
          <w:sz w:val="22"/>
          <w:szCs w:val="22"/>
        </w:rPr>
        <w:t xml:space="preserve"> </w:t>
      </w:r>
      <w:r w:rsidR="00B71DCD">
        <w:rPr>
          <w:sz w:val="22"/>
          <w:szCs w:val="22"/>
        </w:rPr>
        <w:br/>
      </w:r>
      <w:r w:rsidR="007B1B11" w:rsidRPr="00D06CDC">
        <w:rPr>
          <w:sz w:val="22"/>
          <w:szCs w:val="22"/>
        </w:rPr>
        <w:t>z</w:t>
      </w:r>
      <w:r w:rsidR="007B1B11" w:rsidRPr="00D06CDC">
        <w:rPr>
          <w:b/>
          <w:sz w:val="22"/>
          <w:szCs w:val="22"/>
        </w:rPr>
        <w:t xml:space="preserve"> </w:t>
      </w:r>
      <w:r w:rsidR="007B1B11" w:rsidRPr="00D06CDC">
        <w:rPr>
          <w:sz w:val="22"/>
          <w:szCs w:val="22"/>
        </w:rPr>
        <w:t>informacją z Centralnej</w:t>
      </w:r>
      <w:r w:rsidR="007B1B11" w:rsidRPr="00AB1A6B">
        <w:rPr>
          <w:sz w:val="22"/>
          <w:szCs w:val="22"/>
        </w:rPr>
        <w:t xml:space="preserve"> Informacji Krajowego Rejestru Sądowego, odpowiadającą odpisowi aktualnemu </w:t>
      </w:r>
      <w:r w:rsidR="00B71DCD">
        <w:rPr>
          <w:sz w:val="22"/>
          <w:szCs w:val="22"/>
        </w:rPr>
        <w:br/>
      </w:r>
      <w:r w:rsidR="007B1B11" w:rsidRPr="00AB1A6B">
        <w:rPr>
          <w:sz w:val="22"/>
          <w:szCs w:val="22"/>
        </w:rPr>
        <w:t xml:space="preserve">z rejestru przedsiębiorców </w:t>
      </w:r>
      <w:r w:rsidR="007B1B11">
        <w:rPr>
          <w:sz w:val="22"/>
          <w:szCs w:val="22"/>
        </w:rPr>
        <w:t>KRS pobraną</w:t>
      </w:r>
      <w:r w:rsidR="004C1EAE">
        <w:rPr>
          <w:sz w:val="22"/>
          <w:szCs w:val="22"/>
        </w:rPr>
        <w:t xml:space="preserve"> w dniu zawarcia Umowy</w:t>
      </w:r>
      <w:r w:rsidR="007B1B11" w:rsidRPr="00AB1A6B">
        <w:rPr>
          <w:sz w:val="22"/>
          <w:szCs w:val="22"/>
        </w:rPr>
        <w:t xml:space="preserve">, stanowiącą </w:t>
      </w:r>
      <w:r w:rsidR="007B1B11" w:rsidRPr="00F61E61">
        <w:rPr>
          <w:sz w:val="22"/>
          <w:szCs w:val="22"/>
          <w:u w:val="single"/>
        </w:rPr>
        <w:t>Załącznik Nr 2</w:t>
      </w:r>
      <w:r w:rsidR="007B1B11" w:rsidRPr="00AB1A6B">
        <w:rPr>
          <w:sz w:val="22"/>
          <w:szCs w:val="22"/>
        </w:rPr>
        <w:t xml:space="preserve"> do</w:t>
      </w:r>
      <w:r w:rsidR="00557D37" w:rsidRPr="004A5981">
        <w:rPr>
          <w:sz w:val="22"/>
          <w:szCs w:val="22"/>
        </w:rPr>
        <w:t xml:space="preserve"> Umowy, </w:t>
      </w:r>
      <w:r w:rsidR="00557D37" w:rsidRPr="004A5981">
        <w:rPr>
          <w:iCs/>
          <w:sz w:val="22"/>
          <w:szCs w:val="22"/>
        </w:rPr>
        <w:t xml:space="preserve">zwaną dalej </w:t>
      </w:r>
      <w:r w:rsidR="00D86297" w:rsidRPr="00B72B6D">
        <w:rPr>
          <w:b/>
          <w:bCs/>
          <w:sz w:val="22"/>
          <w:szCs w:val="22"/>
        </w:rPr>
        <w:t>„Przedsiębiorcą”</w:t>
      </w:r>
      <w:r w:rsidR="00D86297" w:rsidRPr="00AB1A6B">
        <w:rPr>
          <w:sz w:val="22"/>
          <w:szCs w:val="22"/>
        </w:rPr>
        <w:t>.</w:t>
      </w:r>
    </w:p>
    <w:p w14:paraId="10780161" w14:textId="528EA9E6" w:rsidR="00E12AA0" w:rsidRPr="001751EA" w:rsidRDefault="00E12AA0" w:rsidP="0012446D">
      <w:pPr>
        <w:spacing w:after="20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66D990CC" w14:textId="77777777" w:rsidR="00BC33D1" w:rsidRPr="00AC106E" w:rsidRDefault="00E12AA0" w:rsidP="00AF7D62">
      <w:pPr>
        <w:spacing w:after="60"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4394C28B" w14:textId="35E68167" w:rsidR="00DD4B98" w:rsidRDefault="00BC33D1" w:rsidP="00AF7D62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left" w:pos="426"/>
        </w:tabs>
        <w:spacing w:after="60"/>
        <w:ind w:left="397" w:right="23" w:hanging="397"/>
        <w:rPr>
          <w:rFonts w:ascii="Times New Roman" w:hAnsi="Times New Roman"/>
          <w:sz w:val="22"/>
          <w:szCs w:val="22"/>
        </w:rPr>
      </w:pPr>
      <w:r w:rsidRPr="00AB1A6B">
        <w:rPr>
          <w:rFonts w:ascii="Times New Roman" w:hAnsi="Times New Roman"/>
          <w:sz w:val="22"/>
          <w:szCs w:val="22"/>
        </w:rPr>
        <w:t>W dniu</w:t>
      </w:r>
      <w:r w:rsidR="000346B5">
        <w:rPr>
          <w:rFonts w:ascii="Times New Roman" w:hAnsi="Times New Roman"/>
          <w:sz w:val="22"/>
          <w:szCs w:val="22"/>
        </w:rPr>
        <w:t xml:space="preserve"> </w:t>
      </w:r>
      <w:r w:rsidR="00F956A4">
        <w:rPr>
          <w:rFonts w:ascii="Times New Roman" w:hAnsi="Times New Roman"/>
          <w:sz w:val="22"/>
          <w:szCs w:val="22"/>
        </w:rPr>
        <w:t>2</w:t>
      </w:r>
      <w:r w:rsidR="00183320">
        <w:rPr>
          <w:rFonts w:ascii="Times New Roman" w:hAnsi="Times New Roman"/>
          <w:sz w:val="22"/>
          <w:szCs w:val="22"/>
        </w:rPr>
        <w:t>6</w:t>
      </w:r>
      <w:r w:rsidR="00B72B6D">
        <w:rPr>
          <w:rFonts w:ascii="Times New Roman" w:hAnsi="Times New Roman"/>
          <w:sz w:val="22"/>
          <w:szCs w:val="22"/>
        </w:rPr>
        <w:t xml:space="preserve"> </w:t>
      </w:r>
      <w:r w:rsidR="00F956A4">
        <w:rPr>
          <w:rFonts w:ascii="Times New Roman" w:hAnsi="Times New Roman"/>
          <w:sz w:val="22"/>
          <w:szCs w:val="22"/>
        </w:rPr>
        <w:t>marc</w:t>
      </w:r>
      <w:r w:rsidR="00B72B6D">
        <w:rPr>
          <w:rFonts w:ascii="Times New Roman" w:hAnsi="Times New Roman"/>
          <w:sz w:val="22"/>
          <w:szCs w:val="22"/>
        </w:rPr>
        <w:t>a</w:t>
      </w:r>
      <w:r w:rsidR="00D86297">
        <w:rPr>
          <w:rFonts w:ascii="Times New Roman" w:hAnsi="Times New Roman"/>
          <w:sz w:val="22"/>
          <w:szCs w:val="22"/>
        </w:rPr>
        <w:t xml:space="preserve"> 202</w:t>
      </w:r>
      <w:r w:rsidR="00F956A4">
        <w:rPr>
          <w:rFonts w:ascii="Times New Roman" w:hAnsi="Times New Roman"/>
          <w:sz w:val="22"/>
          <w:szCs w:val="22"/>
        </w:rPr>
        <w:t>5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</w:t>
      </w:r>
      <w:r w:rsidR="00B416AF"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 xml:space="preserve">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D86297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D86297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="00BD330E">
        <w:rPr>
          <w:rFonts w:ascii="Times New Roman" w:hAnsi="Times New Roman"/>
          <w:sz w:val="22"/>
          <w:szCs w:val="22"/>
        </w:rPr>
        <w:t>.</w:t>
      </w:r>
      <w:r w:rsidR="00C26DBF" w:rsidRPr="00C26DBF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</w:p>
    <w:p w14:paraId="3CF81F92" w14:textId="5C008442" w:rsidR="003C603A" w:rsidRPr="00AB1A6B" w:rsidRDefault="006261DD" w:rsidP="00AF7D62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426"/>
          <w:tab w:val="left" w:pos="567"/>
        </w:tabs>
        <w:spacing w:after="60"/>
        <w:ind w:left="397" w:right="23" w:hanging="39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</w:t>
      </w:r>
      <w:r w:rsidR="004C5E24">
        <w:rPr>
          <w:rFonts w:ascii="Times New Roman" w:hAnsi="Times New Roman"/>
          <w:sz w:val="22"/>
          <w:szCs w:val="22"/>
        </w:rPr>
        <w:t xml:space="preserve">dniu </w:t>
      </w:r>
      <w:r w:rsidR="00183320">
        <w:rPr>
          <w:rFonts w:ascii="Times New Roman" w:hAnsi="Times New Roman"/>
          <w:sz w:val="22"/>
          <w:szCs w:val="22"/>
        </w:rPr>
        <w:t>3 wrześni</w:t>
      </w:r>
      <w:r w:rsidR="00DE30BE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202</w:t>
      </w:r>
      <w:r w:rsidR="003B3CE3">
        <w:rPr>
          <w:rFonts w:ascii="Times New Roman" w:hAnsi="Times New Roman"/>
          <w:sz w:val="22"/>
          <w:szCs w:val="22"/>
        </w:rPr>
        <w:t>5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zgodnie z Programem wspierania inwestycji 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613C9" w:rsidRPr="00AB1A6B">
        <w:rPr>
          <w:rFonts w:ascii="Times New Roman" w:hAnsi="Times New Roman"/>
          <w:sz w:val="22"/>
          <w:szCs w:val="22"/>
        </w:rPr>
        <w:t>2030, zwanym dalej „Programem”,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w latach </w:t>
      </w:r>
      <w:r w:rsidRPr="00564405">
        <w:rPr>
          <w:rFonts w:ascii="Times New Roman" w:hAnsi="Times New Roman"/>
          <w:sz w:val="22"/>
          <w:szCs w:val="22"/>
        </w:rPr>
        <w:t>202</w:t>
      </w:r>
      <w:r w:rsidR="00DA668E">
        <w:rPr>
          <w:rFonts w:ascii="Times New Roman" w:hAnsi="Times New Roman"/>
          <w:sz w:val="22"/>
          <w:szCs w:val="22"/>
        </w:rPr>
        <w:t>5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1D44C1" w:rsidRPr="00564405">
        <w:rPr>
          <w:rFonts w:ascii="Times New Roman" w:hAnsi="Times New Roman"/>
          <w:sz w:val="22"/>
          <w:szCs w:val="22"/>
        </w:rPr>
        <w:t>–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4C5E24">
        <w:rPr>
          <w:rFonts w:ascii="Times New Roman" w:hAnsi="Times New Roman"/>
          <w:sz w:val="22"/>
          <w:szCs w:val="22"/>
        </w:rPr>
        <w:t>202</w:t>
      </w:r>
      <w:r w:rsidR="0011011E">
        <w:rPr>
          <w:rFonts w:ascii="Times New Roman" w:hAnsi="Times New Roman"/>
          <w:sz w:val="22"/>
          <w:szCs w:val="22"/>
        </w:rPr>
        <w:t>7</w:t>
      </w:r>
      <w:r w:rsidR="001613C9" w:rsidRPr="00AB1A6B">
        <w:rPr>
          <w:rFonts w:ascii="Times New Roman" w:hAnsi="Times New Roman"/>
          <w:sz w:val="22"/>
          <w:szCs w:val="22"/>
        </w:rPr>
        <w:t xml:space="preserve"> </w:t>
      </w:r>
      <w:r w:rsidR="003C603A" w:rsidRPr="00AB1A6B">
        <w:rPr>
          <w:rFonts w:ascii="Times New Roman" w:hAnsi="Times New Roman"/>
          <w:sz w:val="22"/>
          <w:szCs w:val="22"/>
        </w:rPr>
        <w:t xml:space="preserve">polegającej na </w:t>
      </w:r>
      <w:r w:rsidR="0011011E" w:rsidRPr="008C3308">
        <w:rPr>
          <w:rFonts w:ascii="Times New Roman" w:hAnsi="Times New Roman"/>
          <w:sz w:val="22"/>
          <w:szCs w:val="22"/>
        </w:rPr>
        <w:t>„</w:t>
      </w:r>
      <w:r w:rsidR="00DA668E">
        <w:rPr>
          <w:rFonts w:ascii="Times New Roman" w:eastAsiaTheme="minorEastAsia" w:hAnsi="Times New Roman"/>
          <w:b/>
          <w:bCs/>
          <w:spacing w:val="0"/>
          <w:sz w:val="22"/>
          <w:szCs w:val="22"/>
          <w14:ligatures w14:val="standardContextual"/>
        </w:rPr>
        <w:t>Utworzeniu</w:t>
      </w:r>
      <w:r w:rsidR="0011011E" w:rsidRPr="00A9699E">
        <w:rPr>
          <w:rFonts w:ascii="Times New Roman" w:eastAsiaTheme="minorEastAsia" w:hAnsi="Times New Roman"/>
          <w:b/>
          <w:bCs/>
          <w:spacing w:val="0"/>
          <w:sz w:val="22"/>
          <w:szCs w:val="22"/>
          <w14:ligatures w14:val="standardContextual"/>
        </w:rPr>
        <w:t xml:space="preserve"> zakładu produkującego </w:t>
      </w:r>
      <w:r w:rsidR="00DA668E">
        <w:rPr>
          <w:rFonts w:ascii="Times New Roman" w:eastAsiaTheme="minorEastAsia" w:hAnsi="Times New Roman"/>
          <w:b/>
          <w:bCs/>
          <w:spacing w:val="0"/>
          <w:sz w:val="22"/>
          <w:szCs w:val="22"/>
          <w14:ligatures w14:val="standardContextual"/>
        </w:rPr>
        <w:t>płyty izolacyjne PIR w Leśnicy</w:t>
      </w:r>
      <w:r w:rsidR="0011011E" w:rsidRPr="00A9699E">
        <w:rPr>
          <w:rFonts w:ascii="Times New Roman" w:eastAsiaTheme="minorEastAsia" w:hAnsi="Times New Roman"/>
          <w:b/>
          <w:bCs/>
          <w:spacing w:val="0"/>
          <w:sz w:val="22"/>
          <w:szCs w:val="22"/>
          <w14:ligatures w14:val="standardContextual"/>
        </w:rPr>
        <w:t xml:space="preserve">, woj. </w:t>
      </w:r>
      <w:r w:rsidR="00DA668E">
        <w:rPr>
          <w:rFonts w:ascii="Times New Roman" w:eastAsiaTheme="minorEastAsia" w:hAnsi="Times New Roman"/>
          <w:b/>
          <w:bCs/>
          <w:spacing w:val="0"/>
          <w:sz w:val="22"/>
          <w:szCs w:val="22"/>
          <w14:ligatures w14:val="standardContextual"/>
        </w:rPr>
        <w:t>opol</w:t>
      </w:r>
      <w:r w:rsidR="0011011E" w:rsidRPr="00A9699E">
        <w:rPr>
          <w:rFonts w:ascii="Times New Roman" w:eastAsiaTheme="minorEastAsia" w:hAnsi="Times New Roman"/>
          <w:b/>
          <w:bCs/>
          <w:spacing w:val="0"/>
          <w:sz w:val="22"/>
          <w:szCs w:val="22"/>
          <w14:ligatures w14:val="standardContextual"/>
        </w:rPr>
        <w:t>skie</w:t>
      </w:r>
      <w:r w:rsidR="0011011E" w:rsidRPr="008C3308">
        <w:rPr>
          <w:rFonts w:ascii="Times New Roman" w:hAnsi="Times New Roman"/>
          <w:sz w:val="22"/>
          <w:szCs w:val="22"/>
        </w:rPr>
        <w:t>”</w:t>
      </w:r>
      <w:r w:rsidR="0011011E">
        <w:rPr>
          <w:rFonts w:ascii="Times New Roman" w:hAnsi="Times New Roman"/>
          <w:sz w:val="22"/>
          <w:szCs w:val="22"/>
        </w:rPr>
        <w:t>.</w:t>
      </w:r>
      <w:r w:rsidR="0011011E" w:rsidRPr="00DE30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C603A" w:rsidRPr="00AB1A6B">
        <w:rPr>
          <w:rFonts w:ascii="Times New Roman" w:hAnsi="Times New Roman"/>
          <w:sz w:val="22"/>
          <w:szCs w:val="22"/>
        </w:rPr>
        <w:t>Realizacj</w:t>
      </w:r>
      <w:r w:rsidR="003C603A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3C603A" w:rsidRPr="00AB1A6B">
        <w:rPr>
          <w:rFonts w:ascii="Times New Roman" w:hAnsi="Times New Roman"/>
          <w:sz w:val="22"/>
          <w:szCs w:val="22"/>
        </w:rPr>
        <w:t xml:space="preserve">wykonaniu działań opisanych </w:t>
      </w:r>
      <w:r w:rsidR="003C603A">
        <w:rPr>
          <w:rFonts w:ascii="Times New Roman" w:hAnsi="Times New Roman"/>
          <w:sz w:val="22"/>
          <w:szCs w:val="22"/>
        </w:rPr>
        <w:t>we Wniosku</w:t>
      </w:r>
      <w:r w:rsidR="003B3CE3">
        <w:rPr>
          <w:rFonts w:ascii="Times New Roman" w:hAnsi="Times New Roman"/>
          <w:sz w:val="22"/>
          <w:szCs w:val="22"/>
        </w:rPr>
        <w:t xml:space="preserve"> uzupełnionym pism</w:t>
      </w:r>
      <w:r w:rsidR="004E537F">
        <w:rPr>
          <w:rFonts w:ascii="Times New Roman" w:hAnsi="Times New Roman"/>
          <w:sz w:val="22"/>
          <w:szCs w:val="22"/>
        </w:rPr>
        <w:t>ami</w:t>
      </w:r>
      <w:r w:rsidR="003B3CE3">
        <w:rPr>
          <w:rFonts w:ascii="Times New Roman" w:hAnsi="Times New Roman"/>
          <w:sz w:val="22"/>
          <w:szCs w:val="22"/>
        </w:rPr>
        <w:t xml:space="preserve"> z</w:t>
      </w:r>
      <w:r w:rsidR="004E537F">
        <w:rPr>
          <w:rFonts w:ascii="Times New Roman" w:hAnsi="Times New Roman"/>
          <w:sz w:val="22"/>
          <w:szCs w:val="22"/>
        </w:rPr>
        <w:t xml:space="preserve"> </w:t>
      </w:r>
      <w:r w:rsidR="003B3CE3">
        <w:rPr>
          <w:rFonts w:ascii="Times New Roman" w:hAnsi="Times New Roman"/>
          <w:sz w:val="22"/>
          <w:szCs w:val="22"/>
        </w:rPr>
        <w:t>2</w:t>
      </w:r>
      <w:r w:rsidR="00DA668E">
        <w:rPr>
          <w:rFonts w:ascii="Times New Roman" w:hAnsi="Times New Roman"/>
          <w:sz w:val="22"/>
          <w:szCs w:val="22"/>
        </w:rPr>
        <w:t>8</w:t>
      </w:r>
      <w:r w:rsidR="0011011E">
        <w:rPr>
          <w:rFonts w:ascii="Times New Roman" w:hAnsi="Times New Roman"/>
          <w:sz w:val="22"/>
          <w:szCs w:val="22"/>
        </w:rPr>
        <w:t xml:space="preserve"> </w:t>
      </w:r>
      <w:r w:rsidR="00DA668E">
        <w:rPr>
          <w:rFonts w:ascii="Times New Roman" w:hAnsi="Times New Roman"/>
          <w:sz w:val="22"/>
          <w:szCs w:val="22"/>
        </w:rPr>
        <w:t>październik</w:t>
      </w:r>
      <w:r w:rsidR="003B3CE3">
        <w:rPr>
          <w:rFonts w:ascii="Times New Roman" w:hAnsi="Times New Roman"/>
          <w:sz w:val="22"/>
          <w:szCs w:val="22"/>
        </w:rPr>
        <w:t>a 2025 r.</w:t>
      </w:r>
      <w:r w:rsidR="004E537F">
        <w:rPr>
          <w:rFonts w:ascii="Times New Roman" w:hAnsi="Times New Roman"/>
          <w:sz w:val="22"/>
          <w:szCs w:val="22"/>
        </w:rPr>
        <w:t xml:space="preserve"> oraz </w:t>
      </w:r>
      <w:r w:rsidR="004E537F">
        <w:rPr>
          <w:rFonts w:ascii="Times New Roman" w:hAnsi="Times New Roman"/>
          <w:sz w:val="22"/>
          <w:szCs w:val="22"/>
        </w:rPr>
        <w:br/>
        <w:t>z 16 marca 2026 r.</w:t>
      </w:r>
    </w:p>
    <w:p w14:paraId="15DFEC0C" w14:textId="5CE5D5DB" w:rsidR="00741CE9" w:rsidRPr="00AB1A6B" w:rsidRDefault="00BC33D1" w:rsidP="0054220C">
      <w:pPr>
        <w:numPr>
          <w:ilvl w:val="0"/>
          <w:numId w:val="8"/>
        </w:numPr>
        <w:tabs>
          <w:tab w:val="clear" w:pos="1065"/>
          <w:tab w:val="num" w:pos="426"/>
        </w:tabs>
        <w:spacing w:after="60" w:line="360" w:lineRule="auto"/>
        <w:ind w:left="397" w:hanging="39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 </w:t>
      </w:r>
      <w:r w:rsidRPr="00AB1A6B">
        <w:rPr>
          <w:sz w:val="22"/>
          <w:szCs w:val="22"/>
        </w:rPr>
        <w:t>dnia 30 kwietnia 2004 r. o postępowaniu w sprawach dotyczących pomocy publicznej (Dz. U. z 20</w:t>
      </w:r>
      <w:r w:rsidR="007B2480">
        <w:rPr>
          <w:sz w:val="22"/>
          <w:szCs w:val="22"/>
        </w:rPr>
        <w:t>2</w:t>
      </w:r>
      <w:r w:rsidR="00DF3283"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r. poz. </w:t>
      </w:r>
      <w:r w:rsidR="00DF3283">
        <w:rPr>
          <w:sz w:val="22"/>
          <w:szCs w:val="22"/>
        </w:rPr>
        <w:t>468</w:t>
      </w:r>
      <w:r w:rsidR="00DB4E40">
        <w:rPr>
          <w:sz w:val="22"/>
          <w:szCs w:val="22"/>
        </w:rPr>
        <w:t xml:space="preserve"> oraz 1652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</w:t>
      </w:r>
      <w:r w:rsidR="00A33B3D">
        <w:rPr>
          <w:sz w:val="22"/>
          <w:szCs w:val="22"/>
        </w:rPr>
        <w:t xml:space="preserve">z dnia 27 sierpnia 2009 r. </w:t>
      </w:r>
      <w:r w:rsidRPr="00AB1A6B">
        <w:rPr>
          <w:sz w:val="22"/>
          <w:szCs w:val="22"/>
        </w:rPr>
        <w:t xml:space="preserve">o finansach </w:t>
      </w:r>
      <w:r w:rsidRPr="00AB1A6B">
        <w:rPr>
          <w:sz w:val="22"/>
          <w:szCs w:val="22"/>
        </w:rPr>
        <w:lastRenderedPageBreak/>
        <w:t>publicznych (Dz.</w:t>
      </w:r>
      <w:r w:rsidR="009B46FF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U.</w:t>
      </w:r>
      <w:r w:rsidR="00942063">
        <w:rPr>
          <w:sz w:val="22"/>
          <w:szCs w:val="22"/>
        </w:rPr>
        <w:t xml:space="preserve"> z 202</w:t>
      </w:r>
      <w:r w:rsidR="000B235F">
        <w:rPr>
          <w:sz w:val="22"/>
          <w:szCs w:val="22"/>
        </w:rPr>
        <w:t>5</w:t>
      </w:r>
      <w:r w:rsidR="00942063" w:rsidRPr="00E948E2">
        <w:rPr>
          <w:sz w:val="22"/>
          <w:szCs w:val="22"/>
        </w:rPr>
        <w:t xml:space="preserve"> r. poz</w:t>
      </w:r>
      <w:r w:rsidR="00942063">
        <w:rPr>
          <w:sz w:val="22"/>
          <w:szCs w:val="22"/>
        </w:rPr>
        <w:t>. 1</w:t>
      </w:r>
      <w:r w:rsidR="000B235F">
        <w:rPr>
          <w:sz w:val="22"/>
          <w:szCs w:val="22"/>
        </w:rPr>
        <w:t>483</w:t>
      </w:r>
      <w:r w:rsidR="006F450B">
        <w:rPr>
          <w:sz w:val="22"/>
          <w:szCs w:val="22"/>
        </w:rPr>
        <w:t>,</w:t>
      </w:r>
      <w:r w:rsidR="00F41B66">
        <w:rPr>
          <w:sz w:val="22"/>
          <w:szCs w:val="22"/>
        </w:rPr>
        <w:t xml:space="preserve"> z </w:t>
      </w:r>
      <w:proofErr w:type="spellStart"/>
      <w:r w:rsidR="00F41B66">
        <w:rPr>
          <w:sz w:val="22"/>
          <w:szCs w:val="22"/>
        </w:rPr>
        <w:t>późn</w:t>
      </w:r>
      <w:proofErr w:type="spellEnd"/>
      <w:r w:rsidR="00F41B66">
        <w:rPr>
          <w:sz w:val="22"/>
          <w:szCs w:val="22"/>
        </w:rPr>
        <w:t>. zm.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CF7941" w:rsidRPr="00AB1A6B">
        <w:rPr>
          <w:sz w:val="22"/>
          <w:szCs w:val="22"/>
        </w:rPr>
        <w:t>ą o finansach publicznych”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</w:t>
      </w:r>
      <w:r w:rsidR="0054220C">
        <w:rPr>
          <w:sz w:val="22"/>
          <w:szCs w:val="22"/>
        </w:rPr>
        <w:br/>
      </w:r>
      <w:r w:rsidR="00CF7941" w:rsidRPr="00AB1A6B">
        <w:rPr>
          <w:sz w:val="22"/>
          <w:szCs w:val="22"/>
        </w:rPr>
        <w:t>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(Dz. U. z 20</w:t>
      </w:r>
      <w:r w:rsidR="00BB5C7E">
        <w:rPr>
          <w:sz w:val="22"/>
          <w:szCs w:val="22"/>
        </w:rPr>
        <w:t>2</w:t>
      </w:r>
      <w:r w:rsidR="005653F6">
        <w:rPr>
          <w:sz w:val="22"/>
          <w:szCs w:val="22"/>
        </w:rPr>
        <w:t>5</w:t>
      </w:r>
      <w:r w:rsidR="00912E4B">
        <w:rPr>
          <w:sz w:val="22"/>
          <w:szCs w:val="22"/>
        </w:rPr>
        <w:t xml:space="preserve"> r. poz. </w:t>
      </w:r>
      <w:r w:rsidR="005653F6">
        <w:rPr>
          <w:sz w:val="22"/>
          <w:szCs w:val="22"/>
        </w:rPr>
        <w:t>198</w:t>
      </w:r>
      <w:r w:rsidR="00F64D82">
        <w:rPr>
          <w:sz w:val="22"/>
          <w:szCs w:val="22"/>
        </w:rPr>
        <w:t xml:space="preserve"> oraz 1846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61EACF5A" w14:textId="77777777" w:rsidR="00C41F94" w:rsidRDefault="00E12AA0" w:rsidP="00AF7D62">
      <w:pPr>
        <w:pStyle w:val="Tekstpodstawowy"/>
        <w:numPr>
          <w:ilvl w:val="0"/>
          <w:numId w:val="8"/>
        </w:numPr>
        <w:tabs>
          <w:tab w:val="clear" w:pos="1065"/>
          <w:tab w:val="num" w:pos="426"/>
        </w:tabs>
        <w:spacing w:after="6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>ozporządzenia 651/2014.</w:t>
      </w:r>
    </w:p>
    <w:p w14:paraId="4A6F5130" w14:textId="40D204A0" w:rsidR="00E12AA0" w:rsidRPr="00B416AF" w:rsidRDefault="00C41F94" w:rsidP="00AF7D62">
      <w:pPr>
        <w:pStyle w:val="Tekstpodstawowy"/>
        <w:numPr>
          <w:ilvl w:val="0"/>
          <w:numId w:val="8"/>
        </w:numPr>
        <w:tabs>
          <w:tab w:val="clear" w:pos="1065"/>
          <w:tab w:val="num" w:pos="426"/>
        </w:tabs>
        <w:spacing w:after="60"/>
        <w:ind w:left="397" w:hanging="397"/>
        <w:rPr>
          <w:rFonts w:ascii="Times New Roman" w:hAnsi="Times New Roman"/>
          <w:color w:val="auto"/>
          <w:sz w:val="22"/>
          <w:szCs w:val="22"/>
        </w:rPr>
      </w:pPr>
      <w:r w:rsidRPr="00B416AF">
        <w:rPr>
          <w:rFonts w:ascii="Times New Roman" w:hAnsi="Times New Roman"/>
          <w:sz w:val="22"/>
          <w:szCs w:val="22"/>
        </w:rPr>
        <w:t xml:space="preserve">Umowa sporządzona </w:t>
      </w:r>
      <w:r w:rsidR="001D4A45" w:rsidRPr="00B416AF">
        <w:rPr>
          <w:rFonts w:ascii="Times New Roman" w:hAnsi="Times New Roman"/>
          <w:sz w:val="22"/>
          <w:szCs w:val="22"/>
        </w:rPr>
        <w:t xml:space="preserve">jest </w:t>
      </w:r>
      <w:r w:rsidRPr="00B416AF">
        <w:rPr>
          <w:rFonts w:ascii="Times New Roman" w:hAnsi="Times New Roman"/>
          <w:sz w:val="22"/>
          <w:szCs w:val="22"/>
        </w:rPr>
        <w:t>na podstawie Uchwały nr 91/2023 Rady Ministrów z dnia 5 czerwca 2023 r.</w:t>
      </w:r>
      <w:r w:rsidR="00585AC2">
        <w:rPr>
          <w:rFonts w:ascii="Times New Roman" w:hAnsi="Times New Roman"/>
          <w:sz w:val="22"/>
          <w:szCs w:val="22"/>
        </w:rPr>
        <w:t xml:space="preserve"> uzupełnionej</w:t>
      </w:r>
      <w:r w:rsidR="0054220C">
        <w:rPr>
          <w:rFonts w:ascii="Times New Roman" w:hAnsi="Times New Roman"/>
          <w:sz w:val="22"/>
          <w:szCs w:val="22"/>
        </w:rPr>
        <w:t xml:space="preserve"> </w:t>
      </w:r>
      <w:r w:rsidR="0054220C" w:rsidRPr="00B416AF">
        <w:rPr>
          <w:rFonts w:ascii="Times New Roman" w:hAnsi="Times New Roman"/>
          <w:sz w:val="22"/>
          <w:szCs w:val="22"/>
        </w:rPr>
        <w:t>Uchwał</w:t>
      </w:r>
      <w:r w:rsidR="00585AC2">
        <w:rPr>
          <w:rFonts w:ascii="Times New Roman" w:hAnsi="Times New Roman"/>
          <w:sz w:val="22"/>
          <w:szCs w:val="22"/>
        </w:rPr>
        <w:t>ą</w:t>
      </w:r>
      <w:r w:rsidR="0054220C" w:rsidRPr="00B416AF">
        <w:rPr>
          <w:rFonts w:ascii="Times New Roman" w:hAnsi="Times New Roman"/>
          <w:sz w:val="22"/>
          <w:szCs w:val="22"/>
        </w:rPr>
        <w:t xml:space="preserve"> nr 1</w:t>
      </w:r>
      <w:r w:rsidR="0054220C">
        <w:rPr>
          <w:rFonts w:ascii="Times New Roman" w:hAnsi="Times New Roman"/>
          <w:sz w:val="22"/>
          <w:szCs w:val="22"/>
        </w:rPr>
        <w:t>74</w:t>
      </w:r>
      <w:r w:rsidR="0054220C" w:rsidRPr="00B416AF">
        <w:rPr>
          <w:rFonts w:ascii="Times New Roman" w:hAnsi="Times New Roman"/>
          <w:sz w:val="22"/>
          <w:szCs w:val="22"/>
        </w:rPr>
        <w:t>/202</w:t>
      </w:r>
      <w:r w:rsidR="0054220C">
        <w:rPr>
          <w:rFonts w:ascii="Times New Roman" w:hAnsi="Times New Roman"/>
          <w:sz w:val="22"/>
          <w:szCs w:val="22"/>
        </w:rPr>
        <w:t>5</w:t>
      </w:r>
      <w:r w:rsidR="0054220C" w:rsidRPr="00B416AF">
        <w:rPr>
          <w:rFonts w:ascii="Times New Roman" w:hAnsi="Times New Roman"/>
          <w:sz w:val="22"/>
          <w:szCs w:val="22"/>
        </w:rPr>
        <w:t xml:space="preserve"> Rady Ministrów z dnia </w:t>
      </w:r>
      <w:r w:rsidR="0054220C">
        <w:rPr>
          <w:rFonts w:ascii="Times New Roman" w:hAnsi="Times New Roman"/>
          <w:sz w:val="22"/>
          <w:szCs w:val="22"/>
        </w:rPr>
        <w:t>10</w:t>
      </w:r>
      <w:r w:rsidR="0054220C" w:rsidRPr="00B416AF">
        <w:rPr>
          <w:rFonts w:ascii="Times New Roman" w:hAnsi="Times New Roman"/>
          <w:sz w:val="22"/>
          <w:szCs w:val="22"/>
        </w:rPr>
        <w:t xml:space="preserve"> </w:t>
      </w:r>
      <w:r w:rsidR="0054220C">
        <w:rPr>
          <w:rFonts w:ascii="Times New Roman" w:hAnsi="Times New Roman"/>
          <w:sz w:val="22"/>
          <w:szCs w:val="22"/>
        </w:rPr>
        <w:t>grudni</w:t>
      </w:r>
      <w:r w:rsidR="0054220C" w:rsidRPr="00B416AF">
        <w:rPr>
          <w:rFonts w:ascii="Times New Roman" w:hAnsi="Times New Roman"/>
          <w:sz w:val="22"/>
          <w:szCs w:val="22"/>
        </w:rPr>
        <w:t>a 202</w:t>
      </w:r>
      <w:r w:rsidR="0054220C">
        <w:rPr>
          <w:rFonts w:ascii="Times New Roman" w:hAnsi="Times New Roman"/>
          <w:sz w:val="22"/>
          <w:szCs w:val="22"/>
        </w:rPr>
        <w:t>5</w:t>
      </w:r>
      <w:r w:rsidR="0054220C" w:rsidRPr="00B416AF">
        <w:rPr>
          <w:rFonts w:ascii="Times New Roman" w:hAnsi="Times New Roman"/>
          <w:sz w:val="22"/>
          <w:szCs w:val="22"/>
        </w:rPr>
        <w:t xml:space="preserve"> r</w:t>
      </w:r>
      <w:r w:rsidR="0054220C">
        <w:rPr>
          <w:rFonts w:ascii="Times New Roman" w:hAnsi="Times New Roman"/>
          <w:sz w:val="22"/>
          <w:szCs w:val="22"/>
        </w:rPr>
        <w:t>.</w:t>
      </w:r>
      <w:r w:rsidRPr="00B416AF">
        <w:rPr>
          <w:rFonts w:ascii="Times New Roman" w:hAnsi="Times New Roman"/>
          <w:sz w:val="22"/>
          <w:szCs w:val="22"/>
        </w:rPr>
        <w:t xml:space="preserve">, zmieniającej uchwałę </w:t>
      </w:r>
      <w:r w:rsidR="00CD6317">
        <w:rPr>
          <w:rFonts w:ascii="Times New Roman" w:hAnsi="Times New Roman"/>
          <w:sz w:val="22"/>
          <w:szCs w:val="22"/>
        </w:rPr>
        <w:br/>
      </w:r>
      <w:r w:rsidRPr="00B416AF">
        <w:rPr>
          <w:rFonts w:ascii="Times New Roman" w:hAnsi="Times New Roman"/>
          <w:sz w:val="22"/>
          <w:szCs w:val="22"/>
        </w:rPr>
        <w:t>w sprawie przyjęcia „</w:t>
      </w:r>
      <w:bookmarkStart w:id="0" w:name="_Hlk210916807"/>
      <w:r w:rsidRPr="00B416AF">
        <w:rPr>
          <w:rFonts w:ascii="Times New Roman" w:hAnsi="Times New Roman"/>
          <w:sz w:val="22"/>
          <w:szCs w:val="22"/>
        </w:rPr>
        <w:t>Programu wspierania inwestycji o istotnym znaczeniu dla gospodarki polskiej na lata 2011–2030”.</w:t>
      </w:r>
      <w:bookmarkEnd w:id="0"/>
    </w:p>
    <w:p w14:paraId="2B8A8D8F" w14:textId="77777777" w:rsidR="007F444B" w:rsidRPr="00AB1A6B" w:rsidRDefault="00E12AA0" w:rsidP="00CD6317">
      <w:pPr>
        <w:shd w:val="clear" w:color="auto" w:fill="FFFFFF"/>
        <w:spacing w:after="30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7D6568BC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84096F">
        <w:rPr>
          <w:b/>
          <w:sz w:val="22"/>
          <w:szCs w:val="22"/>
        </w:rPr>
        <w:t xml:space="preserve">  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34102A14" w14:textId="1132ABB0" w:rsidR="00F1589E" w:rsidRPr="00CD0925" w:rsidRDefault="008843B8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</w:tabs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>w</w:t>
      </w:r>
      <w:r w:rsidR="00DA668E">
        <w:rPr>
          <w:sz w:val="22"/>
          <w:szCs w:val="22"/>
        </w:rPr>
        <w:t xml:space="preserve"> latach</w:t>
      </w:r>
      <w:r w:rsidR="001D488B">
        <w:rPr>
          <w:sz w:val="22"/>
          <w:szCs w:val="22"/>
        </w:rPr>
        <w:t xml:space="preserve"> </w:t>
      </w:r>
      <w:r w:rsidR="00DA668E">
        <w:rPr>
          <w:sz w:val="22"/>
          <w:szCs w:val="22"/>
        </w:rPr>
        <w:t xml:space="preserve">2026 – 2028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>tytułu</w:t>
      </w:r>
      <w:r w:rsidR="00436B60" w:rsidRPr="00436B60">
        <w:rPr>
          <w:color w:val="000000"/>
          <w:sz w:val="22"/>
          <w:szCs w:val="22"/>
        </w:rPr>
        <w:t xml:space="preserve"> </w:t>
      </w:r>
      <w:r w:rsidR="0033428E">
        <w:rPr>
          <w:color w:val="000000"/>
          <w:sz w:val="22"/>
          <w:szCs w:val="22"/>
        </w:rPr>
        <w:t xml:space="preserve">poniesienia kwalifikowanych </w:t>
      </w:r>
      <w:r w:rsidR="00436B60">
        <w:rPr>
          <w:color w:val="000000"/>
          <w:sz w:val="22"/>
          <w:szCs w:val="22"/>
        </w:rPr>
        <w:t>kosztów</w:t>
      </w:r>
      <w:r w:rsidR="0033428E">
        <w:rPr>
          <w:color w:val="000000"/>
          <w:sz w:val="22"/>
          <w:szCs w:val="22"/>
        </w:rPr>
        <w:t xml:space="preserve"> inwestycji</w:t>
      </w:r>
      <w:r w:rsidR="002D71B8">
        <w:rPr>
          <w:sz w:val="22"/>
          <w:szCs w:val="22"/>
        </w:rPr>
        <w:t>, zwanej dalej „Pomocą”,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>maksymalnej kwocie</w:t>
      </w:r>
      <w:r w:rsidR="00D37197">
        <w:rPr>
          <w:b/>
          <w:sz w:val="22"/>
          <w:szCs w:val="22"/>
        </w:rPr>
        <w:t xml:space="preserve"> </w:t>
      </w:r>
      <w:r w:rsidR="00DA668E">
        <w:rPr>
          <w:b/>
          <w:sz w:val="22"/>
          <w:szCs w:val="22"/>
        </w:rPr>
        <w:t>12</w:t>
      </w:r>
      <w:r w:rsidR="0033428E">
        <w:rPr>
          <w:b/>
          <w:sz w:val="22"/>
          <w:szCs w:val="22"/>
        </w:rPr>
        <w:t xml:space="preserve"> </w:t>
      </w:r>
      <w:r w:rsidR="00DA668E">
        <w:rPr>
          <w:b/>
          <w:sz w:val="22"/>
          <w:szCs w:val="22"/>
        </w:rPr>
        <w:t>6</w:t>
      </w:r>
      <w:r w:rsidR="0033428E">
        <w:rPr>
          <w:b/>
          <w:sz w:val="22"/>
          <w:szCs w:val="22"/>
        </w:rPr>
        <w:t>00</w:t>
      </w:r>
      <w:r w:rsidR="007E4BAE">
        <w:rPr>
          <w:b/>
          <w:sz w:val="22"/>
          <w:szCs w:val="22"/>
        </w:rPr>
        <w:t xml:space="preserve"> </w:t>
      </w:r>
      <w:r w:rsidR="004D1E2D">
        <w:rPr>
          <w:b/>
          <w:sz w:val="22"/>
          <w:szCs w:val="22"/>
        </w:rPr>
        <w:t>00</w:t>
      </w:r>
      <w:r w:rsidR="00BE0DD0">
        <w:rPr>
          <w:b/>
          <w:sz w:val="22"/>
          <w:szCs w:val="22"/>
        </w:rPr>
        <w:t>0</w:t>
      </w:r>
      <w:r w:rsidR="00611963">
        <w:rPr>
          <w:b/>
          <w:sz w:val="22"/>
          <w:szCs w:val="22"/>
        </w:rPr>
        <w:t>,00</w:t>
      </w:r>
      <w:r w:rsidR="00B64CC4">
        <w:rPr>
          <w:b/>
          <w:sz w:val="22"/>
          <w:szCs w:val="22"/>
        </w:rPr>
        <w:t xml:space="preserve"> zł</w:t>
      </w:r>
      <w:r w:rsidR="00112A8E" w:rsidRPr="00AB1A6B">
        <w:rPr>
          <w:sz w:val="22"/>
          <w:szCs w:val="22"/>
        </w:rPr>
        <w:t xml:space="preserve"> (słownie:</w:t>
      </w:r>
      <w:r w:rsidR="00436B60">
        <w:rPr>
          <w:sz w:val="22"/>
          <w:szCs w:val="22"/>
        </w:rPr>
        <w:t xml:space="preserve"> </w:t>
      </w:r>
      <w:r w:rsidR="00DA668E">
        <w:rPr>
          <w:sz w:val="22"/>
          <w:szCs w:val="22"/>
        </w:rPr>
        <w:t>dwanaście</w:t>
      </w:r>
      <w:r w:rsidR="0033428E">
        <w:rPr>
          <w:sz w:val="22"/>
          <w:szCs w:val="22"/>
        </w:rPr>
        <w:t xml:space="preserve"> milion</w:t>
      </w:r>
      <w:r w:rsidR="00DA668E">
        <w:rPr>
          <w:sz w:val="22"/>
          <w:szCs w:val="22"/>
        </w:rPr>
        <w:t>ów sześćset tysięcy</w:t>
      </w:r>
      <w:r w:rsidR="00436B60">
        <w:rPr>
          <w:sz w:val="22"/>
          <w:szCs w:val="22"/>
        </w:rPr>
        <w:t xml:space="preserve"> </w:t>
      </w:r>
      <w:r w:rsidR="00977137">
        <w:rPr>
          <w:sz w:val="22"/>
          <w:szCs w:val="22"/>
        </w:rPr>
        <w:t>złotych</w:t>
      </w:r>
      <w:r w:rsidR="002C469C">
        <w:rPr>
          <w:sz w:val="22"/>
          <w:szCs w:val="22"/>
        </w:rPr>
        <w:t xml:space="preserve"> 00/100</w:t>
      </w:r>
      <w:r w:rsidR="00977137">
        <w:rPr>
          <w:sz w:val="22"/>
          <w:szCs w:val="22"/>
        </w:rPr>
        <w:t>).</w:t>
      </w:r>
      <w:r w:rsidR="00F1589E" w:rsidRPr="00CD0925">
        <w:rPr>
          <w:sz w:val="22"/>
          <w:szCs w:val="22"/>
        </w:rPr>
        <w:t xml:space="preserve"> Pomoc zostanie wypłacona Przedsiębiorcy w następujących częściach:</w:t>
      </w:r>
    </w:p>
    <w:p w14:paraId="6B2B0560" w14:textId="1CF3028D" w:rsidR="00F1589E" w:rsidRPr="00B35076" w:rsidRDefault="00F1589E">
      <w:pPr>
        <w:numPr>
          <w:ilvl w:val="0"/>
          <w:numId w:val="15"/>
        </w:numPr>
        <w:shd w:val="clear" w:color="auto" w:fill="FFFFFF"/>
        <w:spacing w:line="360" w:lineRule="auto"/>
        <w:ind w:left="1276" w:hanging="425"/>
        <w:jc w:val="both"/>
        <w:rPr>
          <w:b/>
          <w:sz w:val="22"/>
          <w:szCs w:val="22"/>
        </w:rPr>
      </w:pPr>
      <w:bookmarkStart w:id="1" w:name="_Hlk194938007"/>
      <w:bookmarkStart w:id="2" w:name="_Hlk203400782"/>
      <w:r w:rsidRPr="000F37AF">
        <w:rPr>
          <w:b/>
          <w:sz w:val="22"/>
          <w:szCs w:val="22"/>
        </w:rPr>
        <w:t xml:space="preserve">w roku 2026 </w:t>
      </w:r>
      <w:r w:rsidRPr="004540DE">
        <w:rPr>
          <w:bCs/>
          <w:sz w:val="22"/>
          <w:szCs w:val="22"/>
        </w:rPr>
        <w:t>w kwocie nie wyższej niż</w:t>
      </w:r>
      <w:r w:rsidRPr="000F37A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</w:t>
      </w:r>
      <w:r w:rsidRPr="000F37AF">
        <w:rPr>
          <w:b/>
          <w:sz w:val="22"/>
          <w:szCs w:val="22"/>
        </w:rPr>
        <w:t xml:space="preserve"> </w:t>
      </w:r>
      <w:r w:rsidR="00B35076">
        <w:rPr>
          <w:b/>
          <w:sz w:val="22"/>
          <w:szCs w:val="22"/>
        </w:rPr>
        <w:t>275</w:t>
      </w:r>
      <w:r w:rsidRPr="000F37AF">
        <w:rPr>
          <w:b/>
          <w:sz w:val="22"/>
          <w:szCs w:val="22"/>
        </w:rPr>
        <w:t xml:space="preserve"> 0</w:t>
      </w:r>
      <w:r>
        <w:rPr>
          <w:b/>
          <w:sz w:val="22"/>
          <w:szCs w:val="22"/>
        </w:rPr>
        <w:t>0</w:t>
      </w:r>
      <w:r w:rsidRPr="000F37AF">
        <w:rPr>
          <w:b/>
          <w:sz w:val="22"/>
          <w:szCs w:val="22"/>
        </w:rPr>
        <w:t>0,</w:t>
      </w:r>
      <w:r>
        <w:rPr>
          <w:b/>
          <w:sz w:val="22"/>
          <w:szCs w:val="22"/>
        </w:rPr>
        <w:t>00</w:t>
      </w:r>
      <w:r w:rsidRPr="000F37AF">
        <w:rPr>
          <w:b/>
          <w:sz w:val="22"/>
          <w:szCs w:val="22"/>
        </w:rPr>
        <w:t xml:space="preserve"> zł </w:t>
      </w:r>
      <w:r w:rsidRPr="004540DE">
        <w:rPr>
          <w:bCs/>
          <w:sz w:val="22"/>
          <w:szCs w:val="22"/>
        </w:rPr>
        <w:t xml:space="preserve">(słownie: </w:t>
      </w:r>
      <w:r>
        <w:rPr>
          <w:bCs/>
          <w:sz w:val="22"/>
          <w:szCs w:val="22"/>
        </w:rPr>
        <w:t>czter</w:t>
      </w:r>
      <w:r w:rsidRPr="004540DE">
        <w:rPr>
          <w:bCs/>
          <w:sz w:val="22"/>
          <w:szCs w:val="22"/>
        </w:rPr>
        <w:t xml:space="preserve">y miliony </w:t>
      </w:r>
      <w:r w:rsidR="00B35076">
        <w:rPr>
          <w:bCs/>
          <w:sz w:val="22"/>
          <w:szCs w:val="22"/>
        </w:rPr>
        <w:t>dwieście siedemdziesiąt pięć</w:t>
      </w:r>
      <w:r>
        <w:rPr>
          <w:bCs/>
          <w:sz w:val="22"/>
          <w:szCs w:val="22"/>
        </w:rPr>
        <w:t xml:space="preserve"> </w:t>
      </w:r>
      <w:r w:rsidRPr="004540DE">
        <w:rPr>
          <w:bCs/>
          <w:sz w:val="22"/>
          <w:szCs w:val="22"/>
        </w:rPr>
        <w:t xml:space="preserve">tysięcy złotych </w:t>
      </w:r>
      <w:r>
        <w:rPr>
          <w:bCs/>
          <w:sz w:val="22"/>
          <w:szCs w:val="22"/>
        </w:rPr>
        <w:t>00</w:t>
      </w:r>
      <w:r w:rsidRPr="004540DE">
        <w:rPr>
          <w:bCs/>
          <w:sz w:val="22"/>
          <w:szCs w:val="22"/>
        </w:rPr>
        <w:t>/100);</w:t>
      </w:r>
    </w:p>
    <w:p w14:paraId="6C7A11FC" w14:textId="7629C123" w:rsidR="00F1589E" w:rsidRPr="00B35076" w:rsidRDefault="00F1589E">
      <w:pPr>
        <w:numPr>
          <w:ilvl w:val="0"/>
          <w:numId w:val="15"/>
        </w:numPr>
        <w:shd w:val="clear" w:color="auto" w:fill="FFFFFF"/>
        <w:spacing w:line="360" w:lineRule="auto"/>
        <w:ind w:left="1276" w:hanging="425"/>
        <w:jc w:val="both"/>
        <w:rPr>
          <w:b/>
          <w:sz w:val="22"/>
          <w:szCs w:val="22"/>
        </w:rPr>
      </w:pPr>
      <w:r w:rsidRPr="00B35076">
        <w:rPr>
          <w:b/>
          <w:sz w:val="22"/>
          <w:szCs w:val="22"/>
        </w:rPr>
        <w:t xml:space="preserve">w roku 2027 </w:t>
      </w:r>
      <w:r w:rsidRPr="00B35076">
        <w:rPr>
          <w:bCs/>
          <w:sz w:val="22"/>
          <w:szCs w:val="22"/>
        </w:rPr>
        <w:t>w kwocie nie wyższej niż</w:t>
      </w:r>
      <w:r w:rsidRPr="00B35076">
        <w:rPr>
          <w:b/>
          <w:sz w:val="22"/>
          <w:szCs w:val="22"/>
        </w:rPr>
        <w:t xml:space="preserve"> 6 930 000,00 zł </w:t>
      </w:r>
      <w:r w:rsidRPr="00B35076">
        <w:rPr>
          <w:bCs/>
          <w:sz w:val="22"/>
          <w:szCs w:val="22"/>
        </w:rPr>
        <w:t>(słownie: sześć milionów dziewięćset trzydzieści tysięcy złotych 00/100);</w:t>
      </w:r>
    </w:p>
    <w:p w14:paraId="366FE092" w14:textId="4520BC40" w:rsidR="00427319" w:rsidRPr="00B35076" w:rsidRDefault="00F1589E">
      <w:pPr>
        <w:numPr>
          <w:ilvl w:val="0"/>
          <w:numId w:val="15"/>
        </w:numPr>
        <w:shd w:val="clear" w:color="auto" w:fill="FFFFFF"/>
        <w:spacing w:after="60" w:line="360" w:lineRule="auto"/>
        <w:ind w:left="1276" w:hanging="425"/>
        <w:jc w:val="both"/>
        <w:rPr>
          <w:b/>
          <w:sz w:val="22"/>
          <w:szCs w:val="22"/>
        </w:rPr>
      </w:pPr>
      <w:r w:rsidRPr="00B35076">
        <w:rPr>
          <w:b/>
          <w:sz w:val="22"/>
          <w:szCs w:val="22"/>
        </w:rPr>
        <w:t xml:space="preserve">w roku 2028 </w:t>
      </w:r>
      <w:r w:rsidRPr="00B35076">
        <w:rPr>
          <w:bCs/>
          <w:sz w:val="22"/>
          <w:szCs w:val="22"/>
        </w:rPr>
        <w:t>w kwocie nie wyższej niż</w:t>
      </w:r>
      <w:r w:rsidRPr="00B35076">
        <w:rPr>
          <w:b/>
          <w:sz w:val="22"/>
          <w:szCs w:val="22"/>
        </w:rPr>
        <w:t xml:space="preserve"> 1 </w:t>
      </w:r>
      <w:r w:rsidR="00B35076" w:rsidRPr="00B35076">
        <w:rPr>
          <w:b/>
          <w:sz w:val="22"/>
          <w:szCs w:val="22"/>
        </w:rPr>
        <w:t>395</w:t>
      </w:r>
      <w:r w:rsidRPr="00B35076">
        <w:rPr>
          <w:b/>
          <w:sz w:val="22"/>
          <w:szCs w:val="22"/>
        </w:rPr>
        <w:t xml:space="preserve"> 000,00 zł </w:t>
      </w:r>
      <w:r w:rsidRPr="00B35076">
        <w:rPr>
          <w:bCs/>
          <w:sz w:val="22"/>
          <w:szCs w:val="22"/>
        </w:rPr>
        <w:t xml:space="preserve">(słownie: jeden milion </w:t>
      </w:r>
      <w:r w:rsidR="00B35076" w:rsidRPr="00B35076">
        <w:rPr>
          <w:bCs/>
          <w:sz w:val="22"/>
          <w:szCs w:val="22"/>
        </w:rPr>
        <w:t>trzysta</w:t>
      </w:r>
      <w:r w:rsidRPr="00B35076">
        <w:rPr>
          <w:bCs/>
          <w:sz w:val="22"/>
          <w:szCs w:val="22"/>
        </w:rPr>
        <w:t xml:space="preserve"> </w:t>
      </w:r>
      <w:r w:rsidR="00B35076" w:rsidRPr="00B35076">
        <w:rPr>
          <w:bCs/>
          <w:sz w:val="22"/>
          <w:szCs w:val="22"/>
        </w:rPr>
        <w:t>dziewię</w:t>
      </w:r>
      <w:r w:rsidRPr="00B35076">
        <w:rPr>
          <w:bCs/>
          <w:sz w:val="22"/>
          <w:szCs w:val="22"/>
        </w:rPr>
        <w:t xml:space="preserve">ćdziesiąt </w:t>
      </w:r>
      <w:r w:rsidR="00B35076" w:rsidRPr="00B35076">
        <w:rPr>
          <w:bCs/>
          <w:sz w:val="22"/>
          <w:szCs w:val="22"/>
        </w:rPr>
        <w:t xml:space="preserve">pięć </w:t>
      </w:r>
      <w:r w:rsidRPr="00B35076">
        <w:rPr>
          <w:bCs/>
          <w:sz w:val="22"/>
          <w:szCs w:val="22"/>
        </w:rPr>
        <w:t>tysięcy złotych 00/100).</w:t>
      </w:r>
      <w:bookmarkEnd w:id="1"/>
      <w:bookmarkEnd w:id="2"/>
    </w:p>
    <w:p w14:paraId="75EEA1C2" w14:textId="04F6CADA" w:rsidR="00454B07" w:rsidRPr="001751EA" w:rsidRDefault="005C2E35">
      <w:pPr>
        <w:pStyle w:val="Akapitzlist"/>
        <w:numPr>
          <w:ilvl w:val="0"/>
          <w:numId w:val="14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bookmarkStart w:id="3" w:name="_Hlk51069740"/>
      <w:r w:rsidRPr="00AB1A6B">
        <w:rPr>
          <w:sz w:val="22"/>
          <w:szCs w:val="22"/>
        </w:rPr>
        <w:t xml:space="preserve">Pomoc przyznaje się </w:t>
      </w:r>
      <w:r w:rsidR="000C03A6" w:rsidRPr="00AB1A6B">
        <w:rPr>
          <w:sz w:val="22"/>
          <w:szCs w:val="22"/>
        </w:rPr>
        <w:t>na</w:t>
      </w:r>
      <w:r w:rsidR="00BF0E04">
        <w:rPr>
          <w:sz w:val="22"/>
          <w:szCs w:val="22"/>
        </w:rPr>
        <w:t xml:space="preserve"> </w:t>
      </w:r>
      <w:r w:rsidR="000C03A6" w:rsidRPr="00AB1A6B">
        <w:rPr>
          <w:sz w:val="22"/>
          <w:szCs w:val="22"/>
        </w:rPr>
        <w:t>realizację przez Przedsiębiorcę</w:t>
      </w:r>
      <w:r w:rsidRPr="00AB1A6B">
        <w:rPr>
          <w:sz w:val="22"/>
          <w:szCs w:val="22"/>
        </w:rPr>
        <w:t xml:space="preserve"> </w:t>
      </w:r>
      <w:r w:rsidR="00E80DFD">
        <w:rPr>
          <w:sz w:val="22"/>
          <w:szCs w:val="22"/>
        </w:rPr>
        <w:t>w latach 202</w:t>
      </w:r>
      <w:r w:rsidR="00F21D54">
        <w:rPr>
          <w:sz w:val="22"/>
          <w:szCs w:val="22"/>
        </w:rPr>
        <w:t>5</w:t>
      </w:r>
      <w:r w:rsidR="00E80DFD">
        <w:rPr>
          <w:sz w:val="22"/>
          <w:szCs w:val="22"/>
        </w:rPr>
        <w:t xml:space="preserve"> – 2027 I</w:t>
      </w:r>
      <w:r w:rsidRPr="00AB1A6B">
        <w:rPr>
          <w:sz w:val="22"/>
          <w:szCs w:val="22"/>
        </w:rPr>
        <w:t>nwestycj</w:t>
      </w:r>
      <w:r w:rsidR="000C03A6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</w:t>
      </w:r>
      <w:bookmarkEnd w:id="3"/>
      <w:r w:rsidR="00E80DFD">
        <w:rPr>
          <w:sz w:val="22"/>
          <w:szCs w:val="22"/>
        </w:rPr>
        <w:t xml:space="preserve">innowacyjnej polegającej na </w:t>
      </w:r>
      <w:bookmarkStart w:id="4" w:name="_Hlk215671105"/>
      <w:r w:rsidR="00E80DFD" w:rsidRPr="008C3308">
        <w:rPr>
          <w:sz w:val="22"/>
          <w:szCs w:val="22"/>
        </w:rPr>
        <w:t>„</w:t>
      </w:r>
      <w:r w:rsidR="00F21D54">
        <w:rPr>
          <w:rFonts w:eastAsiaTheme="minorEastAsia"/>
          <w:b/>
          <w:bCs/>
          <w:sz w:val="22"/>
          <w:szCs w:val="22"/>
          <w14:ligatures w14:val="standardContextual"/>
        </w:rPr>
        <w:t>Utworzeniu</w:t>
      </w:r>
      <w:r w:rsidR="00F21D54" w:rsidRPr="00A9699E">
        <w:rPr>
          <w:rFonts w:eastAsiaTheme="minorEastAsia"/>
          <w:b/>
          <w:bCs/>
          <w:sz w:val="22"/>
          <w:szCs w:val="22"/>
          <w14:ligatures w14:val="standardContextual"/>
        </w:rPr>
        <w:t xml:space="preserve"> zakładu produkującego </w:t>
      </w:r>
      <w:r w:rsidR="00F21D54">
        <w:rPr>
          <w:rFonts w:eastAsiaTheme="minorEastAsia"/>
          <w:b/>
          <w:bCs/>
          <w:sz w:val="22"/>
          <w:szCs w:val="22"/>
          <w14:ligatures w14:val="standardContextual"/>
        </w:rPr>
        <w:t>płyty izolacyjne PIR w Leśnicy</w:t>
      </w:r>
      <w:r w:rsidR="00F21D54" w:rsidRPr="00A9699E">
        <w:rPr>
          <w:rFonts w:eastAsiaTheme="minorEastAsia"/>
          <w:b/>
          <w:bCs/>
          <w:sz w:val="22"/>
          <w:szCs w:val="22"/>
          <w14:ligatures w14:val="standardContextual"/>
        </w:rPr>
        <w:t xml:space="preserve">, woj. </w:t>
      </w:r>
      <w:r w:rsidR="00F21D54">
        <w:rPr>
          <w:rFonts w:eastAsiaTheme="minorEastAsia"/>
          <w:b/>
          <w:bCs/>
          <w:sz w:val="22"/>
          <w:szCs w:val="22"/>
          <w14:ligatures w14:val="standardContextual"/>
        </w:rPr>
        <w:t>opol</w:t>
      </w:r>
      <w:r w:rsidR="00F21D54" w:rsidRPr="00A9699E">
        <w:rPr>
          <w:rFonts w:eastAsiaTheme="minorEastAsia"/>
          <w:b/>
          <w:bCs/>
          <w:sz w:val="22"/>
          <w:szCs w:val="22"/>
          <w14:ligatures w14:val="standardContextual"/>
        </w:rPr>
        <w:t>skie</w:t>
      </w:r>
      <w:r w:rsidR="00E80DFD" w:rsidRPr="00E80DFD">
        <w:rPr>
          <w:bCs/>
          <w:sz w:val="20"/>
        </w:rPr>
        <w:t>”</w:t>
      </w:r>
      <w:r w:rsidR="00F21D54">
        <w:rPr>
          <w:bCs/>
          <w:sz w:val="20"/>
        </w:rPr>
        <w:t>,</w:t>
      </w:r>
      <w:r w:rsidR="002C6D45" w:rsidRPr="00E80DFD">
        <w:rPr>
          <w:bCs/>
          <w:sz w:val="20"/>
        </w:rPr>
        <w:t xml:space="preserve"> </w:t>
      </w:r>
      <w:bookmarkEnd w:id="4"/>
      <w:r w:rsidR="002C6D45">
        <w:rPr>
          <w:bCs/>
          <w:sz w:val="22"/>
          <w:szCs w:val="22"/>
        </w:rPr>
        <w:t>zwanej dalej</w:t>
      </w:r>
      <w:r w:rsidR="00633037">
        <w:rPr>
          <w:bCs/>
          <w:sz w:val="22"/>
          <w:szCs w:val="22"/>
        </w:rPr>
        <w:t xml:space="preserve"> „Inwestycją”</w:t>
      </w:r>
      <w:r w:rsidR="007C0AEF" w:rsidRPr="002C6D45">
        <w:rPr>
          <w:bCs/>
          <w:sz w:val="22"/>
          <w:szCs w:val="22"/>
        </w:rPr>
        <w:t>.</w:t>
      </w:r>
      <w:r w:rsidR="007C0AEF">
        <w:rPr>
          <w:b/>
          <w:sz w:val="22"/>
          <w:szCs w:val="22"/>
        </w:rPr>
        <w:t xml:space="preserve"> </w:t>
      </w:r>
    </w:p>
    <w:p w14:paraId="5EC08291" w14:textId="77777777" w:rsidR="00454B07" w:rsidRPr="001751EA" w:rsidRDefault="00E12AA0">
      <w:pPr>
        <w:pStyle w:val="Akapitzlist"/>
        <w:numPr>
          <w:ilvl w:val="0"/>
          <w:numId w:val="14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Przedsiębiorca obowiązany jest do prowadzenia ewidencj</w:t>
      </w:r>
      <w:r w:rsidR="0075301C">
        <w:rPr>
          <w:sz w:val="22"/>
          <w:szCs w:val="22"/>
        </w:rPr>
        <w:t xml:space="preserve">i księgowej kosztów Inwestycji </w:t>
      </w:r>
      <w:r w:rsidRPr="00AB1A6B">
        <w:rPr>
          <w:sz w:val="22"/>
          <w:szCs w:val="22"/>
        </w:rPr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1A5DCE84" w14:textId="764A0C87" w:rsidR="00A244FD" w:rsidRDefault="00E12AA0">
      <w:pPr>
        <w:pStyle w:val="Akapitzlist"/>
        <w:numPr>
          <w:ilvl w:val="0"/>
          <w:numId w:val="14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 w:rsidR="0034710F">
        <w:rPr>
          <w:sz w:val="22"/>
          <w:szCs w:val="22"/>
        </w:rPr>
        <w:t>dzenia Rady Ministrów z dnia 14 grudnia 2021</w:t>
      </w:r>
      <w:r w:rsidRPr="00070497">
        <w:rPr>
          <w:sz w:val="22"/>
          <w:szCs w:val="22"/>
        </w:rPr>
        <w:t xml:space="preserve"> r. w sprawie ustalenia mapy </w:t>
      </w:r>
      <w:r w:rsidR="000419DC" w:rsidRPr="00070497">
        <w:rPr>
          <w:sz w:val="22"/>
          <w:szCs w:val="22"/>
        </w:rPr>
        <w:t>pomocy</w:t>
      </w:r>
      <w:r w:rsidR="0034710F">
        <w:rPr>
          <w:sz w:val="22"/>
          <w:szCs w:val="22"/>
        </w:rPr>
        <w:t xml:space="preserve"> regionalnej na lata 2022</w:t>
      </w:r>
      <w:r w:rsidR="00356A65">
        <w:rPr>
          <w:sz w:val="22"/>
          <w:szCs w:val="22"/>
        </w:rPr>
        <w:t xml:space="preserve"> </w:t>
      </w:r>
      <w:r w:rsidR="000419DC" w:rsidRPr="00070497">
        <w:rPr>
          <w:b/>
          <w:sz w:val="22"/>
          <w:szCs w:val="22"/>
        </w:rPr>
        <w:t>–</w:t>
      </w:r>
      <w:r w:rsidR="00356A65">
        <w:rPr>
          <w:b/>
          <w:sz w:val="22"/>
          <w:szCs w:val="22"/>
        </w:rPr>
        <w:t xml:space="preserve"> </w:t>
      </w:r>
      <w:r w:rsidR="0034710F">
        <w:rPr>
          <w:sz w:val="22"/>
          <w:szCs w:val="22"/>
        </w:rPr>
        <w:t>2027</w:t>
      </w:r>
      <w:r w:rsidRPr="00070497">
        <w:rPr>
          <w:sz w:val="22"/>
          <w:szCs w:val="22"/>
        </w:rPr>
        <w:t xml:space="preserve"> </w:t>
      </w:r>
      <w:r w:rsidR="00041F6B" w:rsidRPr="00070497">
        <w:rPr>
          <w:sz w:val="22"/>
          <w:szCs w:val="22"/>
        </w:rPr>
        <w:t>(Dz. U.</w:t>
      </w:r>
      <w:r w:rsidR="001D4A45">
        <w:rPr>
          <w:sz w:val="22"/>
          <w:szCs w:val="22"/>
        </w:rPr>
        <w:t xml:space="preserve"> z 2021</w:t>
      </w:r>
      <w:r w:rsidR="00041F6B" w:rsidRPr="00070497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 xml:space="preserve">poz. </w:t>
      </w:r>
      <w:r w:rsidR="0034710F">
        <w:rPr>
          <w:sz w:val="22"/>
          <w:szCs w:val="22"/>
        </w:rPr>
        <w:t>2422</w:t>
      </w:r>
      <w:r w:rsidR="001D4A45">
        <w:rPr>
          <w:sz w:val="22"/>
          <w:szCs w:val="22"/>
        </w:rPr>
        <w:t xml:space="preserve"> oraz </w:t>
      </w:r>
      <w:r w:rsidR="001D4A45">
        <w:rPr>
          <w:sz w:val="22"/>
          <w:szCs w:val="22"/>
        </w:rPr>
        <w:br/>
        <w:t>z 2025 poz. 908</w:t>
      </w:r>
      <w:r w:rsidRPr="00070497">
        <w:rPr>
          <w:sz w:val="22"/>
          <w:szCs w:val="22"/>
        </w:rPr>
        <w:t xml:space="preserve">) oraz </w:t>
      </w:r>
      <w:r w:rsidR="00CE0384" w:rsidRPr="00070497">
        <w:rPr>
          <w:sz w:val="22"/>
          <w:szCs w:val="22"/>
        </w:rPr>
        <w:t>r</w:t>
      </w:r>
      <w:r w:rsidRPr="00070497">
        <w:rPr>
          <w:sz w:val="22"/>
          <w:szCs w:val="22"/>
        </w:rPr>
        <w:t>ozporządzenia 651/2014 i zobowiązuje się do ich przestrzegania przy realizac</w:t>
      </w:r>
      <w:r w:rsidR="000069F9">
        <w:rPr>
          <w:sz w:val="22"/>
          <w:szCs w:val="22"/>
        </w:rPr>
        <w:t>ji Umowy, co obejmuje wszelkie nowelizacje wskazanych przepisów</w:t>
      </w:r>
      <w:r w:rsidR="000069F9" w:rsidRPr="007F5F61">
        <w:rPr>
          <w:sz w:val="22"/>
          <w:szCs w:val="22"/>
        </w:rPr>
        <w:t>.</w:t>
      </w:r>
    </w:p>
    <w:p w14:paraId="1BC86FA1" w14:textId="77777777" w:rsidR="00963CEA" w:rsidRPr="0012446D" w:rsidRDefault="00B7716F">
      <w:pPr>
        <w:pStyle w:val="Akapitzlist"/>
        <w:numPr>
          <w:ilvl w:val="0"/>
          <w:numId w:val="14"/>
        </w:numPr>
        <w:shd w:val="clear" w:color="auto" w:fill="FFFFFF"/>
        <w:spacing w:after="300" w:line="360" w:lineRule="auto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736F2683" w14:textId="77777777" w:rsidR="00B039E6" w:rsidRPr="00AB1A6B" w:rsidRDefault="00B039E6" w:rsidP="0012446D">
      <w:pPr>
        <w:shd w:val="clear" w:color="auto" w:fill="FFFFFF"/>
        <w:tabs>
          <w:tab w:val="num" w:pos="-851"/>
        </w:tabs>
        <w:spacing w:before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2. </w:t>
      </w:r>
      <w:r w:rsidR="003774C4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ZOBOWIĄZANIA PRZEDSIĘBIORCY</w:t>
      </w:r>
    </w:p>
    <w:p w14:paraId="0A25642F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57810476" w14:textId="0C2BBC61" w:rsidR="00B039E6" w:rsidRPr="00460372" w:rsidRDefault="00B039E6" w:rsidP="00F1589E">
      <w:pPr>
        <w:numPr>
          <w:ilvl w:val="0"/>
          <w:numId w:val="5"/>
        </w:numPr>
        <w:overflowPunct/>
        <w:spacing w:after="6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884184" w:rsidRPr="00884184">
        <w:rPr>
          <w:sz w:val="22"/>
          <w:szCs w:val="22"/>
        </w:rPr>
        <w:t xml:space="preserve"> </w:t>
      </w:r>
      <w:r w:rsidR="00884184" w:rsidRPr="00A8220A">
        <w:rPr>
          <w:sz w:val="22"/>
          <w:szCs w:val="22"/>
        </w:rPr>
        <w:t>i ponieść określone Umową koszty Inwestycji</w:t>
      </w:r>
      <w:r w:rsidR="00565D43">
        <w:rPr>
          <w:sz w:val="22"/>
          <w:szCs w:val="22"/>
        </w:rPr>
        <w:t>,</w:t>
      </w:r>
      <w:r w:rsidR="00565D43" w:rsidRPr="00565D43">
        <w:rPr>
          <w:sz w:val="22"/>
          <w:szCs w:val="22"/>
        </w:rPr>
        <w:t xml:space="preserve"> </w:t>
      </w:r>
      <w:r w:rsidR="00565D43" w:rsidRPr="00A8220A">
        <w:rPr>
          <w:sz w:val="22"/>
          <w:szCs w:val="22"/>
        </w:rPr>
        <w:t>na</w:t>
      </w:r>
      <w:r w:rsidR="00565D43">
        <w:rPr>
          <w:sz w:val="22"/>
          <w:szCs w:val="22"/>
        </w:rPr>
        <w:t>jpóźniej do dnia 3</w:t>
      </w:r>
      <w:r w:rsidR="007B1054">
        <w:rPr>
          <w:sz w:val="22"/>
          <w:szCs w:val="22"/>
        </w:rPr>
        <w:t>1 grudni</w:t>
      </w:r>
      <w:r w:rsidR="00565D43">
        <w:rPr>
          <w:sz w:val="22"/>
          <w:szCs w:val="22"/>
        </w:rPr>
        <w:t>a 202</w:t>
      </w:r>
      <w:r w:rsidR="0025641A">
        <w:rPr>
          <w:sz w:val="22"/>
          <w:szCs w:val="22"/>
        </w:rPr>
        <w:t>7</w:t>
      </w:r>
      <w:r w:rsidR="00565D43" w:rsidRPr="00A8220A">
        <w:rPr>
          <w:sz w:val="22"/>
          <w:szCs w:val="22"/>
        </w:rPr>
        <w:t xml:space="preserve"> r.</w:t>
      </w:r>
      <w:r w:rsidRPr="00A8220A">
        <w:rPr>
          <w:sz w:val="22"/>
          <w:szCs w:val="22"/>
        </w:rPr>
        <w:t xml:space="preserve"> oraz prowadzić </w:t>
      </w:r>
      <w:r w:rsidRPr="00A8220A">
        <w:rPr>
          <w:sz w:val="22"/>
          <w:szCs w:val="22"/>
        </w:rPr>
        <w:lastRenderedPageBreak/>
        <w:t>działalność gospodarczą niezbędną do realizacji In</w:t>
      </w:r>
      <w:r w:rsidRPr="000F7D11">
        <w:rPr>
          <w:sz w:val="22"/>
          <w:szCs w:val="22"/>
        </w:rPr>
        <w:t xml:space="preserve">westycji, w szczególności do realizacji postanowień </w:t>
      </w:r>
      <w:r w:rsidR="007D7D54">
        <w:rPr>
          <w:sz w:val="22"/>
          <w:szCs w:val="22"/>
        </w:rPr>
        <w:br/>
      </w:r>
      <w:r w:rsidRPr="000F7D11">
        <w:rPr>
          <w:sz w:val="22"/>
          <w:szCs w:val="22"/>
        </w:rPr>
        <w:t xml:space="preserve">ust. 2 niniejszego paragrafu, przez okres co najmniej </w:t>
      </w:r>
      <w:r w:rsidRPr="00A8220A">
        <w:rPr>
          <w:sz w:val="22"/>
          <w:szCs w:val="22"/>
        </w:rPr>
        <w:t xml:space="preserve">5 lat licząc od dnia zakończenia realizacji </w:t>
      </w:r>
      <w:r w:rsidR="007B1054">
        <w:rPr>
          <w:sz w:val="22"/>
          <w:szCs w:val="22"/>
        </w:rPr>
        <w:t>Inwestycji,</w:t>
      </w:r>
      <w:r w:rsidR="0025641A">
        <w:rPr>
          <w:sz w:val="22"/>
          <w:szCs w:val="22"/>
        </w:rPr>
        <w:br/>
      </w:r>
      <w:r w:rsidRPr="00A8220A">
        <w:rPr>
          <w:sz w:val="22"/>
          <w:szCs w:val="22"/>
        </w:rPr>
        <w:t xml:space="preserve"> zwany</w:t>
      </w:r>
      <w:r w:rsidRPr="007B1054">
        <w:rPr>
          <w:sz w:val="18"/>
          <w:szCs w:val="18"/>
        </w:rPr>
        <w:t xml:space="preserve"> „</w:t>
      </w:r>
      <w:r w:rsidRPr="00893655">
        <w:rPr>
          <w:sz w:val="22"/>
          <w:szCs w:val="22"/>
          <w:u w:val="single"/>
        </w:rPr>
        <w:t>okresem</w:t>
      </w:r>
      <w:r w:rsidRPr="00893655">
        <w:rPr>
          <w:sz w:val="18"/>
          <w:szCs w:val="18"/>
          <w:u w:val="single"/>
        </w:rPr>
        <w:t xml:space="preserve"> </w:t>
      </w:r>
      <w:r w:rsidRPr="00893655">
        <w:rPr>
          <w:sz w:val="22"/>
          <w:szCs w:val="22"/>
          <w:u w:val="single"/>
        </w:rPr>
        <w:t>utrzymania</w:t>
      </w:r>
      <w:r w:rsidRPr="00893655">
        <w:rPr>
          <w:sz w:val="18"/>
          <w:szCs w:val="18"/>
          <w:u w:val="single"/>
        </w:rPr>
        <w:t xml:space="preserve"> </w:t>
      </w:r>
      <w:r w:rsidRPr="00893655">
        <w:rPr>
          <w:sz w:val="22"/>
          <w:szCs w:val="22"/>
          <w:u w:val="single"/>
        </w:rPr>
        <w:t>Inwestycji</w:t>
      </w:r>
      <w:r w:rsidRPr="007B1054">
        <w:rPr>
          <w:sz w:val="18"/>
          <w:szCs w:val="18"/>
        </w:rPr>
        <w:t>”</w:t>
      </w:r>
      <w:r w:rsidRPr="00A8220A">
        <w:rPr>
          <w:sz w:val="22"/>
          <w:szCs w:val="22"/>
        </w:rPr>
        <w:t>.</w:t>
      </w:r>
      <w:r w:rsidRPr="007B1054">
        <w:rPr>
          <w:sz w:val="18"/>
          <w:szCs w:val="18"/>
        </w:rPr>
        <w:t xml:space="preserve"> </w:t>
      </w:r>
      <w:r w:rsidRPr="00A8220A">
        <w:rPr>
          <w:sz w:val="22"/>
          <w:szCs w:val="22"/>
        </w:rPr>
        <w:t>Przedsiębiorca</w:t>
      </w:r>
      <w:r w:rsidRPr="007B1054">
        <w:rPr>
          <w:sz w:val="18"/>
          <w:szCs w:val="18"/>
        </w:rPr>
        <w:t xml:space="preserve"> </w:t>
      </w:r>
      <w:r w:rsidRPr="00A8220A">
        <w:rPr>
          <w:sz w:val="22"/>
          <w:szCs w:val="22"/>
        </w:rPr>
        <w:t>poinformuje</w:t>
      </w:r>
      <w:r w:rsidRPr="007B1054">
        <w:rPr>
          <w:sz w:val="18"/>
          <w:szCs w:val="18"/>
        </w:rPr>
        <w:t xml:space="preserve"> </w:t>
      </w:r>
      <w:r w:rsidRPr="00A8220A">
        <w:rPr>
          <w:sz w:val="22"/>
          <w:szCs w:val="22"/>
        </w:rPr>
        <w:t>pisemnie</w:t>
      </w:r>
      <w:r w:rsidRPr="007B1054">
        <w:rPr>
          <w:sz w:val="18"/>
          <w:szCs w:val="18"/>
        </w:rPr>
        <w:t xml:space="preserve"> </w:t>
      </w:r>
      <w:r w:rsidRPr="00A8220A">
        <w:rPr>
          <w:sz w:val="22"/>
          <w:szCs w:val="22"/>
        </w:rPr>
        <w:t>Ministra o dacie</w:t>
      </w:r>
      <w:r w:rsidR="007B1054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zakończeni</w:t>
      </w:r>
      <w:r w:rsidR="007B1054">
        <w:rPr>
          <w:sz w:val="22"/>
          <w:szCs w:val="22"/>
        </w:rPr>
        <w:t>a</w:t>
      </w:r>
      <w:r w:rsidRPr="00A8220A">
        <w:rPr>
          <w:sz w:val="22"/>
          <w:szCs w:val="22"/>
        </w:rPr>
        <w:t xml:space="preserve"> realizacji Inwestycji. </w:t>
      </w:r>
    </w:p>
    <w:p w14:paraId="0B951536" w14:textId="77777777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715B7322" w14:textId="792744D0" w:rsidR="00B039E6" w:rsidRPr="00A8220A" w:rsidRDefault="00B039E6" w:rsidP="00F1589E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>utworzenia w związku z Inwestycją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najpóźniej do dnia 3</w:t>
      </w:r>
      <w:r w:rsidR="007B1054">
        <w:rPr>
          <w:sz w:val="22"/>
          <w:szCs w:val="22"/>
        </w:rPr>
        <w:t>1 grudnia</w:t>
      </w:r>
      <w:r w:rsidRPr="00A8220A">
        <w:rPr>
          <w:sz w:val="22"/>
          <w:szCs w:val="22"/>
        </w:rPr>
        <w:t xml:space="preserve"> </w:t>
      </w:r>
      <w:r w:rsidR="008B3F60">
        <w:rPr>
          <w:sz w:val="22"/>
          <w:szCs w:val="22"/>
        </w:rPr>
        <w:t>202</w:t>
      </w:r>
      <w:r w:rsidR="0025641A">
        <w:rPr>
          <w:sz w:val="22"/>
          <w:szCs w:val="22"/>
        </w:rPr>
        <w:t>7</w:t>
      </w:r>
      <w:r w:rsidRPr="00A8220A">
        <w:rPr>
          <w:sz w:val="22"/>
          <w:szCs w:val="22"/>
        </w:rPr>
        <w:t xml:space="preserve"> r., co najmniej </w:t>
      </w:r>
      <w:r w:rsidR="0025641A">
        <w:rPr>
          <w:b/>
          <w:sz w:val="22"/>
          <w:szCs w:val="22"/>
        </w:rPr>
        <w:t>2</w:t>
      </w:r>
      <w:r w:rsidR="007B1054">
        <w:rPr>
          <w:b/>
          <w:sz w:val="22"/>
          <w:szCs w:val="22"/>
        </w:rPr>
        <w:t>5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</w:t>
      </w:r>
      <w:r w:rsidR="0025641A">
        <w:rPr>
          <w:sz w:val="22"/>
          <w:szCs w:val="22"/>
        </w:rPr>
        <w:br/>
      </w:r>
      <w:r w:rsidRPr="00A8220A">
        <w:rPr>
          <w:sz w:val="22"/>
          <w:szCs w:val="22"/>
        </w:rPr>
        <w:t>miejsc pracy</w:t>
      </w:r>
      <w:r w:rsidRPr="002A6F3F">
        <w:rPr>
          <w:sz w:val="22"/>
          <w:szCs w:val="22"/>
        </w:rPr>
        <w:t>,</w:t>
      </w:r>
      <w:r w:rsidRPr="00A8220A">
        <w:rPr>
          <w:sz w:val="22"/>
          <w:szCs w:val="22"/>
        </w:rPr>
        <w:t xml:space="preserve">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556941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>do Umowy,</w:t>
      </w:r>
      <w:r w:rsidR="00CB1EAB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 xml:space="preserve">edniego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893655">
        <w:rPr>
          <w:b/>
          <w:bCs/>
          <w:sz w:val="22"/>
          <w:szCs w:val="22"/>
        </w:rPr>
        <w:t>0</w:t>
      </w:r>
      <w:r w:rsidR="00175E8A" w:rsidRPr="0025641A">
        <w:rPr>
          <w:bCs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 </w:t>
      </w:r>
      <w:r w:rsidR="00893655">
        <w:rPr>
          <w:sz w:val="22"/>
          <w:szCs w:val="22"/>
        </w:rPr>
        <w:br/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5C5CDA3C" w14:textId="77777777" w:rsidR="00B039E6" w:rsidRPr="00A8220A" w:rsidRDefault="00B039E6" w:rsidP="00F1589E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>utrzymania każdego utworzonego miejsca pracy przez okres co najmniej 5 lat od dnia jego utworzenia, przy czym warunek utrzymania nowych miejsc pracy</w:t>
      </w:r>
      <w:r w:rsidR="0007236B">
        <w:rPr>
          <w:sz w:val="22"/>
          <w:szCs w:val="22"/>
        </w:rPr>
        <w:t xml:space="preserve"> weryfikowany będzie w oparciu </w:t>
      </w:r>
      <w:r w:rsidRPr="00A8220A">
        <w:rPr>
          <w:sz w:val="22"/>
          <w:szCs w:val="22"/>
        </w:rPr>
        <w:t>o średnioroczne zatrudnienie w poszczególnych latach spełniania tego warunku;</w:t>
      </w:r>
    </w:p>
    <w:p w14:paraId="712D0570" w14:textId="4E1D4855" w:rsidR="00B039E6" w:rsidRPr="00AB1A6B" w:rsidRDefault="00B039E6" w:rsidP="00F1589E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0F7D11">
        <w:rPr>
          <w:sz w:val="22"/>
          <w:szCs w:val="22"/>
        </w:rPr>
        <w:t>poniesienia na</w:t>
      </w:r>
      <w:r w:rsidR="00662BFD">
        <w:rPr>
          <w:sz w:val="22"/>
          <w:szCs w:val="22"/>
        </w:rPr>
        <w:t>jpóźni</w:t>
      </w:r>
      <w:r w:rsidR="00292C6A">
        <w:rPr>
          <w:sz w:val="22"/>
          <w:szCs w:val="22"/>
        </w:rPr>
        <w:t xml:space="preserve">ej do dnia </w:t>
      </w:r>
      <w:r w:rsidR="008B3F60" w:rsidRPr="00A8220A">
        <w:rPr>
          <w:sz w:val="22"/>
          <w:szCs w:val="22"/>
        </w:rPr>
        <w:t>3</w:t>
      </w:r>
      <w:r w:rsidR="00893655">
        <w:rPr>
          <w:sz w:val="22"/>
          <w:szCs w:val="22"/>
        </w:rPr>
        <w:t>1 grudni</w:t>
      </w:r>
      <w:r w:rsidR="003E17B9">
        <w:rPr>
          <w:sz w:val="22"/>
          <w:szCs w:val="22"/>
        </w:rPr>
        <w:t>a</w:t>
      </w:r>
      <w:r w:rsidR="008B3F60" w:rsidRPr="00A8220A">
        <w:rPr>
          <w:sz w:val="22"/>
          <w:szCs w:val="22"/>
        </w:rPr>
        <w:t xml:space="preserve"> </w:t>
      </w:r>
      <w:r w:rsidR="008B3F60">
        <w:rPr>
          <w:sz w:val="22"/>
          <w:szCs w:val="22"/>
        </w:rPr>
        <w:t>202</w:t>
      </w:r>
      <w:r w:rsidR="0025641A">
        <w:rPr>
          <w:sz w:val="22"/>
          <w:szCs w:val="22"/>
        </w:rPr>
        <w:t>7</w:t>
      </w:r>
      <w:r w:rsidR="008B3F60" w:rsidRPr="00A8220A">
        <w:rPr>
          <w:sz w:val="22"/>
          <w:szCs w:val="22"/>
        </w:rPr>
        <w:t xml:space="preserve"> r</w:t>
      </w:r>
      <w:r w:rsidR="008B3F60">
        <w:rPr>
          <w:sz w:val="22"/>
          <w:szCs w:val="22"/>
        </w:rPr>
        <w:t xml:space="preserve">., </w:t>
      </w:r>
      <w:r w:rsidRPr="000F7D11">
        <w:rPr>
          <w:sz w:val="22"/>
          <w:szCs w:val="22"/>
        </w:rPr>
        <w:t xml:space="preserve">zgodnie z </w:t>
      </w:r>
      <w:r w:rsidRPr="000F7D11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0F7D11">
        <w:rPr>
          <w:sz w:val="22"/>
          <w:szCs w:val="22"/>
          <w:u w:val="single"/>
        </w:rPr>
        <w:t xml:space="preserve">r </w:t>
      </w:r>
      <w:r w:rsidR="00556941">
        <w:rPr>
          <w:sz w:val="22"/>
          <w:szCs w:val="22"/>
          <w:u w:val="single"/>
        </w:rPr>
        <w:t>4</w:t>
      </w:r>
      <w:r w:rsidRPr="000F7D11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0F7D11">
        <w:rPr>
          <w:sz w:val="22"/>
          <w:szCs w:val="22"/>
        </w:rPr>
        <w:t>kosztów Inwestycji w wysokości co najmniej</w:t>
      </w:r>
      <w:r w:rsidR="0025641A">
        <w:rPr>
          <w:sz w:val="22"/>
          <w:szCs w:val="22"/>
        </w:rPr>
        <w:t xml:space="preserve"> </w:t>
      </w:r>
      <w:r w:rsidR="00893655">
        <w:rPr>
          <w:b/>
          <w:sz w:val="22"/>
          <w:szCs w:val="22"/>
        </w:rPr>
        <w:t>168</w:t>
      </w:r>
      <w:r w:rsidR="00516685">
        <w:rPr>
          <w:b/>
          <w:sz w:val="22"/>
          <w:szCs w:val="22"/>
        </w:rPr>
        <w:t> </w:t>
      </w:r>
      <w:r w:rsidR="00D56635" w:rsidRPr="00483094">
        <w:rPr>
          <w:b/>
          <w:sz w:val="22"/>
          <w:szCs w:val="22"/>
        </w:rPr>
        <w:t>0</w:t>
      </w:r>
      <w:r w:rsidR="0025641A">
        <w:rPr>
          <w:b/>
          <w:sz w:val="22"/>
          <w:szCs w:val="22"/>
        </w:rPr>
        <w:t>00</w:t>
      </w:r>
      <w:r w:rsidR="00292C6A" w:rsidRPr="00483094">
        <w:rPr>
          <w:b/>
          <w:sz w:val="22"/>
          <w:szCs w:val="22"/>
        </w:rPr>
        <w:t xml:space="preserve"> </w:t>
      </w:r>
      <w:r w:rsidR="0025641A">
        <w:rPr>
          <w:b/>
          <w:sz w:val="22"/>
          <w:szCs w:val="22"/>
        </w:rPr>
        <w:t>000</w:t>
      </w:r>
      <w:r w:rsidRPr="00A8220A">
        <w:rPr>
          <w:b/>
          <w:sz w:val="22"/>
          <w:szCs w:val="22"/>
        </w:rPr>
        <w:t>,00 zł</w:t>
      </w:r>
      <w:r w:rsidRPr="00AB1A6B">
        <w:rPr>
          <w:sz w:val="22"/>
          <w:szCs w:val="22"/>
        </w:rPr>
        <w:t xml:space="preserve"> (słownie:</w:t>
      </w:r>
      <w:bookmarkStart w:id="5" w:name="_Hlk196777618"/>
      <w:r w:rsidR="00F866DE">
        <w:rPr>
          <w:sz w:val="22"/>
          <w:szCs w:val="22"/>
        </w:rPr>
        <w:t xml:space="preserve"> </w:t>
      </w:r>
      <w:r w:rsidR="00893655">
        <w:rPr>
          <w:sz w:val="22"/>
          <w:szCs w:val="22"/>
        </w:rPr>
        <w:t xml:space="preserve">sto </w:t>
      </w:r>
      <w:r w:rsidR="00F866DE">
        <w:rPr>
          <w:sz w:val="22"/>
          <w:szCs w:val="22"/>
        </w:rPr>
        <w:t xml:space="preserve">sześćdziesiąt </w:t>
      </w:r>
      <w:r w:rsidR="00893655">
        <w:rPr>
          <w:sz w:val="22"/>
          <w:szCs w:val="22"/>
        </w:rPr>
        <w:t>osiem</w:t>
      </w:r>
      <w:r w:rsidR="002F3E87">
        <w:rPr>
          <w:sz w:val="22"/>
          <w:szCs w:val="22"/>
        </w:rPr>
        <w:t xml:space="preserve"> milion</w:t>
      </w:r>
      <w:r w:rsidR="0025641A">
        <w:rPr>
          <w:sz w:val="22"/>
          <w:szCs w:val="22"/>
        </w:rPr>
        <w:t>ów</w:t>
      </w:r>
      <w:r w:rsidR="00292C6A">
        <w:rPr>
          <w:sz w:val="22"/>
          <w:szCs w:val="22"/>
        </w:rPr>
        <w:t xml:space="preserve"> </w:t>
      </w:r>
      <w:r w:rsidR="005A0719" w:rsidRPr="005A0719">
        <w:rPr>
          <w:sz w:val="22"/>
          <w:szCs w:val="22"/>
        </w:rPr>
        <w:t>złotych</w:t>
      </w:r>
      <w:r w:rsidR="00BB0205">
        <w:rPr>
          <w:sz w:val="22"/>
          <w:szCs w:val="22"/>
        </w:rPr>
        <w:t xml:space="preserve"> 00/100</w:t>
      </w:r>
      <w:r w:rsidRPr="00AB1A6B">
        <w:rPr>
          <w:sz w:val="22"/>
          <w:szCs w:val="22"/>
        </w:rPr>
        <w:t>);</w:t>
      </w:r>
      <w:bookmarkEnd w:id="5"/>
    </w:p>
    <w:p w14:paraId="67368B20" w14:textId="704E5E25" w:rsidR="00E56D5F" w:rsidRDefault="00B039E6" w:rsidP="00F1589E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9D3602">
        <w:rPr>
          <w:sz w:val="22"/>
          <w:szCs w:val="22"/>
        </w:rPr>
        <w:t>z</w:t>
      </w:r>
      <w:r w:rsidR="00292C6A">
        <w:rPr>
          <w:sz w:val="22"/>
          <w:szCs w:val="22"/>
        </w:rPr>
        <w:t xml:space="preserve">ymania w województwie </w:t>
      </w:r>
      <w:r w:rsidR="00893655">
        <w:rPr>
          <w:sz w:val="22"/>
          <w:szCs w:val="22"/>
        </w:rPr>
        <w:t>opol</w:t>
      </w:r>
      <w:r w:rsidR="002C31E7">
        <w:rPr>
          <w:sz w:val="22"/>
          <w:szCs w:val="22"/>
        </w:rPr>
        <w:t>skim</w:t>
      </w:r>
      <w:r w:rsidRPr="00E56D5F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</w:p>
    <w:p w14:paraId="19DF167F" w14:textId="6916CB79" w:rsidR="00893655" w:rsidRDefault="00893655" w:rsidP="00893655">
      <w:pPr>
        <w:numPr>
          <w:ilvl w:val="0"/>
          <w:numId w:val="4"/>
        </w:numPr>
        <w:shd w:val="clear" w:color="auto" w:fill="FFFFFF"/>
        <w:tabs>
          <w:tab w:val="num" w:pos="567"/>
        </w:tabs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nawiązania współpracy </w:t>
      </w:r>
      <w:r w:rsidRPr="00AA324E">
        <w:rPr>
          <w:sz w:val="22"/>
          <w:szCs w:val="22"/>
        </w:rPr>
        <w:t>z podmiotami tworzącymi system szkolnictwa wyższego i nauki w rozumieniu art. 7 ust. 1 ustawy z dnia 20 lipca 2018 r. – Prawo o szkolnictwie wyższym i nauce (Dz. U. z 202</w:t>
      </w:r>
      <w:r>
        <w:rPr>
          <w:sz w:val="22"/>
          <w:szCs w:val="22"/>
        </w:rPr>
        <w:t>4</w:t>
      </w:r>
      <w:r w:rsidRPr="00AA324E">
        <w:rPr>
          <w:sz w:val="22"/>
          <w:szCs w:val="22"/>
        </w:rPr>
        <w:t xml:space="preserve"> r. poz. </w:t>
      </w:r>
      <w:r>
        <w:rPr>
          <w:sz w:val="22"/>
          <w:szCs w:val="22"/>
        </w:rPr>
        <w:t>1571</w:t>
      </w:r>
      <w:r w:rsidRPr="00AA324E">
        <w:rPr>
          <w:sz w:val="22"/>
          <w:szCs w:val="22"/>
        </w:rPr>
        <w:t xml:space="preserve">, </w:t>
      </w:r>
      <w:r>
        <w:rPr>
          <w:sz w:val="22"/>
          <w:szCs w:val="22"/>
        </w:rPr>
        <w:t>z</w:t>
      </w:r>
      <w:r w:rsidR="00746B19">
        <w:rPr>
          <w:sz w:val="22"/>
          <w:szCs w:val="22"/>
        </w:rPr>
        <w:t xml:space="preserve"> </w:t>
      </w:r>
      <w:proofErr w:type="spellStart"/>
      <w:r w:rsidR="00746B19">
        <w:rPr>
          <w:sz w:val="22"/>
          <w:szCs w:val="22"/>
        </w:rPr>
        <w:t>późn</w:t>
      </w:r>
      <w:proofErr w:type="spellEnd"/>
      <w:r w:rsidR="00746B19">
        <w:rPr>
          <w:sz w:val="22"/>
          <w:szCs w:val="22"/>
        </w:rPr>
        <w:t>.</w:t>
      </w:r>
      <w:r w:rsidR="00CC2635">
        <w:rPr>
          <w:sz w:val="22"/>
          <w:szCs w:val="22"/>
        </w:rPr>
        <w:t xml:space="preserve"> </w:t>
      </w:r>
      <w:r>
        <w:rPr>
          <w:sz w:val="22"/>
          <w:szCs w:val="22"/>
        </w:rPr>
        <w:t>zm.</w:t>
      </w:r>
      <w:r w:rsidRPr="00AA324E">
        <w:rPr>
          <w:sz w:val="22"/>
          <w:szCs w:val="22"/>
        </w:rPr>
        <w:t xml:space="preserve">) polegającej </w:t>
      </w:r>
      <w:r>
        <w:rPr>
          <w:sz w:val="22"/>
          <w:szCs w:val="22"/>
        </w:rPr>
        <w:t xml:space="preserve">w szczególności </w:t>
      </w:r>
      <w:r w:rsidRPr="00AA324E">
        <w:rPr>
          <w:sz w:val="22"/>
          <w:szCs w:val="22"/>
        </w:rPr>
        <w:t>na</w:t>
      </w:r>
      <w:r>
        <w:rPr>
          <w:sz w:val="22"/>
          <w:szCs w:val="22"/>
        </w:rPr>
        <w:t>:</w:t>
      </w:r>
    </w:p>
    <w:p w14:paraId="76444C4D" w14:textId="1615E945" w:rsidR="00893655" w:rsidRPr="00893655" w:rsidRDefault="00BF3EEE" w:rsidP="00CF0334">
      <w:pPr>
        <w:shd w:val="clear" w:color="auto" w:fill="FFFFFF"/>
        <w:tabs>
          <w:tab w:val="num" w:pos="567"/>
        </w:tabs>
        <w:spacing w:line="360" w:lineRule="auto"/>
        <w:ind w:left="284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93655" w:rsidRPr="00893655">
        <w:rPr>
          <w:sz w:val="22"/>
          <w:szCs w:val="22"/>
        </w:rPr>
        <w:t>a)</w:t>
      </w:r>
      <w:r w:rsidR="00A55682">
        <w:rPr>
          <w:sz w:val="22"/>
          <w:szCs w:val="22"/>
        </w:rPr>
        <w:t xml:space="preserve">  </w:t>
      </w:r>
      <w:r w:rsidR="00893655" w:rsidRPr="00893655">
        <w:rPr>
          <w:sz w:val="22"/>
          <w:szCs w:val="22"/>
        </w:rPr>
        <w:t>zlecaniu wykonania badań naukowych lub prac rozwojowych,</w:t>
      </w:r>
    </w:p>
    <w:p w14:paraId="35301910" w14:textId="5E3443B2" w:rsidR="00893655" w:rsidRPr="00893655" w:rsidRDefault="00BF3EEE" w:rsidP="00CF0334">
      <w:pPr>
        <w:shd w:val="clear" w:color="auto" w:fill="FFFFFF"/>
        <w:tabs>
          <w:tab w:val="num" w:pos="567"/>
          <w:tab w:val="left" w:pos="709"/>
        </w:tabs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93655" w:rsidRPr="00893655">
        <w:rPr>
          <w:sz w:val="22"/>
          <w:szCs w:val="22"/>
        </w:rPr>
        <w:t>b)</w:t>
      </w:r>
      <w:r w:rsidR="00A55682">
        <w:rPr>
          <w:sz w:val="22"/>
          <w:szCs w:val="22"/>
        </w:rPr>
        <w:t xml:space="preserve">  </w:t>
      </w:r>
      <w:r w:rsidR="00893655" w:rsidRPr="00893655">
        <w:rPr>
          <w:sz w:val="22"/>
          <w:szCs w:val="22"/>
        </w:rPr>
        <w:t xml:space="preserve">sponsorowaniu badań naukowych, </w:t>
      </w:r>
    </w:p>
    <w:p w14:paraId="113E54A8" w14:textId="5F29B5E7" w:rsidR="00893655" w:rsidRPr="00893655" w:rsidRDefault="00BF3EEE" w:rsidP="00893655">
      <w:pPr>
        <w:shd w:val="clear" w:color="auto" w:fill="FFFFFF"/>
        <w:tabs>
          <w:tab w:val="num" w:pos="567"/>
        </w:tabs>
        <w:spacing w:line="360" w:lineRule="auto"/>
        <w:ind w:left="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93655" w:rsidRPr="00893655">
        <w:rPr>
          <w:sz w:val="22"/>
          <w:szCs w:val="22"/>
        </w:rPr>
        <w:t>c)</w:t>
      </w:r>
      <w:r w:rsidR="00A55682">
        <w:rPr>
          <w:sz w:val="22"/>
          <w:szCs w:val="22"/>
        </w:rPr>
        <w:t xml:space="preserve">  </w:t>
      </w:r>
      <w:r w:rsidR="00893655" w:rsidRPr="00893655">
        <w:rPr>
          <w:sz w:val="22"/>
          <w:szCs w:val="22"/>
        </w:rPr>
        <w:t xml:space="preserve">zlecaniu realizacji programów kształcenia, </w:t>
      </w:r>
    </w:p>
    <w:p w14:paraId="1F425C58" w14:textId="3A6F695C" w:rsidR="00893655" w:rsidRPr="00893655" w:rsidRDefault="00BF3EEE" w:rsidP="00BF3EEE">
      <w:pPr>
        <w:shd w:val="clear" w:color="auto" w:fill="FFFFFF"/>
        <w:spacing w:line="360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93655" w:rsidRPr="00893655">
        <w:rPr>
          <w:sz w:val="22"/>
          <w:szCs w:val="22"/>
        </w:rPr>
        <w:t>d)</w:t>
      </w:r>
      <w:r w:rsidR="00767BE2">
        <w:rPr>
          <w:sz w:val="22"/>
          <w:szCs w:val="22"/>
        </w:rPr>
        <w:t xml:space="preserve"> </w:t>
      </w:r>
      <w:r w:rsidR="00893655" w:rsidRPr="00893655">
        <w:rPr>
          <w:sz w:val="22"/>
          <w:szCs w:val="22"/>
        </w:rPr>
        <w:t xml:space="preserve">udziale w programie ministra właściwego do spraw szkolnictwa wyższego i nauki „Doktorat </w:t>
      </w:r>
      <w:r w:rsidR="00A55682">
        <w:rPr>
          <w:sz w:val="22"/>
          <w:szCs w:val="22"/>
        </w:rPr>
        <w:t xml:space="preserve">  </w:t>
      </w:r>
      <w:r w:rsidR="00893655" w:rsidRPr="00893655">
        <w:rPr>
          <w:sz w:val="22"/>
          <w:szCs w:val="22"/>
        </w:rPr>
        <w:t>Wdrożeniowy” oraz innych programach lub przedsięwzięciach ministra właściwego do spraw szkolnictwa wyższego i nauki związanych z realizacją szkół doktorskich,</w:t>
      </w:r>
    </w:p>
    <w:p w14:paraId="782C5ADC" w14:textId="085AB2DC" w:rsidR="00893655" w:rsidRDefault="00893655" w:rsidP="00CF0334">
      <w:pPr>
        <w:shd w:val="clear" w:color="auto" w:fill="FFFFFF"/>
        <w:spacing w:line="360" w:lineRule="auto"/>
        <w:ind w:left="567" w:firstLine="142"/>
        <w:jc w:val="both"/>
        <w:rPr>
          <w:sz w:val="22"/>
          <w:szCs w:val="22"/>
        </w:rPr>
      </w:pPr>
      <w:r w:rsidRPr="00893655">
        <w:rPr>
          <w:sz w:val="22"/>
          <w:szCs w:val="22"/>
        </w:rPr>
        <w:t>e)</w:t>
      </w:r>
      <w:r w:rsidR="00767BE2">
        <w:rPr>
          <w:sz w:val="22"/>
          <w:szCs w:val="22"/>
        </w:rPr>
        <w:t xml:space="preserve"> </w:t>
      </w:r>
      <w:r w:rsidRPr="00893655">
        <w:rPr>
          <w:sz w:val="22"/>
          <w:szCs w:val="22"/>
        </w:rPr>
        <w:t xml:space="preserve">finansowaniu udziału studentów w procesie kształcenia na profilu praktycznym, w tym m.in. </w:t>
      </w:r>
      <w:r w:rsidR="00BF3EEE">
        <w:rPr>
          <w:sz w:val="22"/>
          <w:szCs w:val="22"/>
        </w:rPr>
        <w:br/>
        <w:t xml:space="preserve">         </w:t>
      </w:r>
      <w:r w:rsidRPr="00893655">
        <w:rPr>
          <w:sz w:val="22"/>
          <w:szCs w:val="22"/>
        </w:rPr>
        <w:t>w formie kształcenia dualnego, poprzez stypendia, organizowanie staży lub zatrudnienia,</w:t>
      </w:r>
    </w:p>
    <w:p w14:paraId="76E8389A" w14:textId="44C3DDD0" w:rsidR="00893655" w:rsidRDefault="00893655" w:rsidP="00BF3EEE">
      <w:pPr>
        <w:shd w:val="clear" w:color="auto" w:fill="FFFFFF"/>
        <w:tabs>
          <w:tab w:val="num" w:pos="709"/>
        </w:tabs>
        <w:spacing w:line="360" w:lineRule="auto"/>
        <w:ind w:left="567" w:right="-57" w:firstLine="142"/>
        <w:jc w:val="both"/>
        <w:rPr>
          <w:sz w:val="22"/>
          <w:szCs w:val="22"/>
        </w:rPr>
      </w:pPr>
      <w:r w:rsidRPr="00893655">
        <w:rPr>
          <w:sz w:val="22"/>
          <w:szCs w:val="22"/>
        </w:rPr>
        <w:t>f)</w:t>
      </w:r>
      <w:r w:rsidR="00A55682">
        <w:rPr>
          <w:sz w:val="22"/>
          <w:szCs w:val="22"/>
        </w:rPr>
        <w:t xml:space="preserve"> </w:t>
      </w:r>
      <w:r w:rsidR="00767BE2">
        <w:rPr>
          <w:sz w:val="22"/>
          <w:szCs w:val="22"/>
        </w:rPr>
        <w:t xml:space="preserve"> </w:t>
      </w:r>
      <w:r w:rsidRPr="00893655">
        <w:rPr>
          <w:sz w:val="22"/>
          <w:szCs w:val="22"/>
        </w:rPr>
        <w:t>udziale</w:t>
      </w:r>
      <w:r w:rsidRPr="00BF3EEE">
        <w:rPr>
          <w:sz w:val="18"/>
          <w:szCs w:val="18"/>
        </w:rPr>
        <w:t xml:space="preserve"> </w:t>
      </w:r>
      <w:r w:rsidRPr="00893655">
        <w:rPr>
          <w:sz w:val="22"/>
          <w:szCs w:val="22"/>
        </w:rPr>
        <w:t>w</w:t>
      </w:r>
      <w:r w:rsidRPr="00BF3EEE">
        <w:rPr>
          <w:sz w:val="18"/>
          <w:szCs w:val="18"/>
        </w:rPr>
        <w:t xml:space="preserve"> </w:t>
      </w:r>
      <w:r w:rsidRPr="00893655">
        <w:rPr>
          <w:sz w:val="22"/>
          <w:szCs w:val="22"/>
        </w:rPr>
        <w:t>konsorcjach badawczych współfinansowanych przez Narodowe Centrum Badań</w:t>
      </w:r>
      <w:r w:rsidRPr="00767BE2">
        <w:rPr>
          <w:sz w:val="18"/>
          <w:szCs w:val="18"/>
        </w:rPr>
        <w:t xml:space="preserve"> </w:t>
      </w:r>
      <w:r w:rsidRPr="00893655">
        <w:rPr>
          <w:sz w:val="22"/>
          <w:szCs w:val="22"/>
        </w:rPr>
        <w:t>i</w:t>
      </w:r>
      <w:r w:rsidRPr="00767BE2">
        <w:rPr>
          <w:sz w:val="18"/>
          <w:szCs w:val="18"/>
        </w:rPr>
        <w:t xml:space="preserve"> </w:t>
      </w:r>
      <w:r w:rsidRPr="00893655">
        <w:rPr>
          <w:sz w:val="22"/>
          <w:szCs w:val="22"/>
        </w:rPr>
        <w:t>Rozwoju</w:t>
      </w:r>
      <w:r w:rsidR="00767BE2">
        <w:rPr>
          <w:sz w:val="22"/>
          <w:szCs w:val="22"/>
        </w:rPr>
        <w:t>,</w:t>
      </w:r>
    </w:p>
    <w:p w14:paraId="4C59647B" w14:textId="1C70A3B8" w:rsidR="00767BE2" w:rsidRDefault="00767BE2" w:rsidP="00767BE2">
      <w:pPr>
        <w:shd w:val="clear" w:color="auto" w:fill="FFFFFF"/>
        <w:tabs>
          <w:tab w:val="num" w:pos="709"/>
        </w:tabs>
        <w:spacing w:line="360" w:lineRule="auto"/>
        <w:ind w:left="993" w:right="-5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r w:rsidR="00A55682" w:rsidRPr="00767BE2">
        <w:rPr>
          <w:sz w:val="22"/>
          <w:szCs w:val="22"/>
        </w:rPr>
        <w:t xml:space="preserve">zakupie patentów i licencji od podmiotów tworzących system szkolnictwa wyższego i nauki lub ich </w:t>
      </w:r>
      <w:r>
        <w:rPr>
          <w:sz w:val="22"/>
          <w:szCs w:val="22"/>
        </w:rPr>
        <w:t xml:space="preserve"> </w:t>
      </w:r>
      <w:r w:rsidR="00A55682" w:rsidRPr="00767BE2">
        <w:rPr>
          <w:sz w:val="22"/>
          <w:szCs w:val="22"/>
        </w:rPr>
        <w:t>spółek celowych,</w:t>
      </w:r>
    </w:p>
    <w:p w14:paraId="714573B5" w14:textId="055961F3" w:rsidR="00A55682" w:rsidRDefault="00A55682">
      <w:pPr>
        <w:pStyle w:val="Akapitzlist"/>
        <w:numPr>
          <w:ilvl w:val="0"/>
          <w:numId w:val="22"/>
        </w:numPr>
        <w:shd w:val="clear" w:color="auto" w:fill="FFFFFF"/>
        <w:tabs>
          <w:tab w:val="num" w:pos="709"/>
          <w:tab w:val="left" w:pos="993"/>
        </w:tabs>
        <w:spacing w:line="360" w:lineRule="auto"/>
        <w:ind w:left="936" w:right="-57" w:hanging="227"/>
        <w:jc w:val="both"/>
        <w:rPr>
          <w:sz w:val="22"/>
          <w:szCs w:val="22"/>
        </w:rPr>
      </w:pPr>
      <w:r w:rsidRPr="00767BE2">
        <w:rPr>
          <w:sz w:val="22"/>
          <w:szCs w:val="22"/>
        </w:rPr>
        <w:t>wyposażeniu podmiotów tworzących system szkolnictwa wyższego i nauki w sprzęt laboratoryjny niezbędny do prowadzenia badań, zadań dydaktycznych lub zajęć praktycznych,</w:t>
      </w:r>
    </w:p>
    <w:p w14:paraId="1074C970" w14:textId="77777777" w:rsidR="00A55682" w:rsidRDefault="00A55682">
      <w:pPr>
        <w:pStyle w:val="Akapitzlist"/>
        <w:numPr>
          <w:ilvl w:val="0"/>
          <w:numId w:val="22"/>
        </w:numPr>
        <w:shd w:val="clear" w:color="auto" w:fill="FFFFFF"/>
        <w:tabs>
          <w:tab w:val="num" w:pos="709"/>
          <w:tab w:val="left" w:pos="993"/>
        </w:tabs>
        <w:spacing w:line="360" w:lineRule="auto"/>
        <w:ind w:left="936" w:right="-57" w:hanging="227"/>
        <w:contextualSpacing w:val="0"/>
        <w:jc w:val="both"/>
        <w:rPr>
          <w:sz w:val="22"/>
          <w:szCs w:val="22"/>
        </w:rPr>
      </w:pPr>
      <w:r w:rsidRPr="009729BB">
        <w:rPr>
          <w:sz w:val="22"/>
          <w:szCs w:val="22"/>
        </w:rPr>
        <w:t>wyposażeniu szkół ponadpodstawowych w sprzęt niezbędny do prowadzenia zadań dydaktycznych lub praktycznych,</w:t>
      </w:r>
    </w:p>
    <w:p w14:paraId="6B6089B4" w14:textId="77777777" w:rsidR="00A55682" w:rsidRPr="009729BB" w:rsidRDefault="00A55682">
      <w:pPr>
        <w:pStyle w:val="Akapitzlist"/>
        <w:numPr>
          <w:ilvl w:val="0"/>
          <w:numId w:val="22"/>
        </w:numPr>
        <w:shd w:val="clear" w:color="auto" w:fill="FFFFFF"/>
        <w:tabs>
          <w:tab w:val="num" w:pos="709"/>
          <w:tab w:val="left" w:pos="993"/>
        </w:tabs>
        <w:spacing w:line="360" w:lineRule="auto"/>
        <w:ind w:left="936" w:right="-57" w:hanging="227"/>
        <w:jc w:val="both"/>
        <w:rPr>
          <w:sz w:val="22"/>
          <w:szCs w:val="22"/>
        </w:rPr>
      </w:pPr>
      <w:r w:rsidRPr="009729BB">
        <w:rPr>
          <w:sz w:val="22"/>
          <w:szCs w:val="22"/>
        </w:rPr>
        <w:lastRenderedPageBreak/>
        <w:t xml:space="preserve">współorganizowaniu w ramach uczelni i współfinansowaniu studenckich centrów szkoleniowych oferujących specjalistyczne kursy, których celem jest doskonalenie kompetencji wymaganych </w:t>
      </w:r>
      <w:r w:rsidRPr="009729BB">
        <w:rPr>
          <w:sz w:val="22"/>
          <w:szCs w:val="22"/>
        </w:rPr>
        <w:br/>
        <w:t>w działalności gospodarczej prowadzonej przez przedsiębiorcę</w:t>
      </w:r>
    </w:p>
    <w:p w14:paraId="5DEC7185" w14:textId="371CE026" w:rsidR="00A55682" w:rsidRDefault="00A55682" w:rsidP="009729BB">
      <w:pPr>
        <w:shd w:val="clear" w:color="auto" w:fill="FFFFFF"/>
        <w:tabs>
          <w:tab w:val="num" w:pos="567"/>
        </w:tabs>
        <w:spacing w:after="60"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oraz</w:t>
      </w:r>
      <w:r w:rsidRPr="00AA324E">
        <w:rPr>
          <w:sz w:val="22"/>
          <w:szCs w:val="22"/>
        </w:rPr>
        <w:t xml:space="preserve"> poniesienia w związku z tą współpracą, w okresie realizacji lub utrzymania</w:t>
      </w:r>
      <w:r>
        <w:rPr>
          <w:sz w:val="22"/>
          <w:szCs w:val="22"/>
        </w:rPr>
        <w:t xml:space="preserve"> Inwestycji, kosztów</w:t>
      </w:r>
      <w:r w:rsidRPr="00AA324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 wysokości co najmniej 15% wartości przyznanej dotacji, tj.</w:t>
      </w:r>
      <w:r w:rsidRPr="00AA324E">
        <w:rPr>
          <w:b/>
          <w:sz w:val="22"/>
          <w:szCs w:val="22"/>
        </w:rPr>
        <w:t> </w:t>
      </w:r>
      <w:bookmarkStart w:id="6" w:name="_Hlk210832955"/>
      <w:bookmarkStart w:id="7" w:name="_Hlk197024850"/>
      <w:bookmarkStart w:id="8" w:name="_Hlk192862559"/>
      <w:r w:rsidR="0028333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</w:t>
      </w:r>
      <w:r w:rsidR="00283336">
        <w:rPr>
          <w:b/>
          <w:sz w:val="22"/>
          <w:szCs w:val="22"/>
        </w:rPr>
        <w:t>890</w:t>
      </w:r>
      <w:r>
        <w:rPr>
          <w:b/>
          <w:sz w:val="22"/>
          <w:szCs w:val="22"/>
        </w:rPr>
        <w:t> </w:t>
      </w:r>
      <w:r w:rsidR="00283336">
        <w:rPr>
          <w:b/>
          <w:sz w:val="22"/>
          <w:szCs w:val="22"/>
        </w:rPr>
        <w:t>000</w:t>
      </w:r>
      <w:r>
        <w:rPr>
          <w:b/>
          <w:sz w:val="22"/>
          <w:szCs w:val="22"/>
        </w:rPr>
        <w:t>,00</w:t>
      </w:r>
      <w:r w:rsidRPr="00AA324E">
        <w:rPr>
          <w:b/>
          <w:sz w:val="22"/>
          <w:szCs w:val="22"/>
        </w:rPr>
        <w:t xml:space="preserve"> zł</w:t>
      </w:r>
      <w:r w:rsidRPr="00AA324E">
        <w:rPr>
          <w:sz w:val="22"/>
          <w:szCs w:val="22"/>
        </w:rPr>
        <w:t xml:space="preserve"> (słownie: </w:t>
      </w:r>
      <w:r w:rsidR="00445D0A">
        <w:rPr>
          <w:sz w:val="22"/>
          <w:szCs w:val="22"/>
        </w:rPr>
        <w:t>jeden</w:t>
      </w:r>
      <w:r>
        <w:rPr>
          <w:sz w:val="22"/>
          <w:szCs w:val="22"/>
        </w:rPr>
        <w:t xml:space="preserve"> milion </w:t>
      </w:r>
      <w:r w:rsidR="00445D0A">
        <w:rPr>
          <w:sz w:val="22"/>
          <w:szCs w:val="22"/>
        </w:rPr>
        <w:t>osiem</w:t>
      </w:r>
      <w:r>
        <w:rPr>
          <w:sz w:val="22"/>
          <w:szCs w:val="22"/>
        </w:rPr>
        <w:t xml:space="preserve">set </w:t>
      </w:r>
      <w:r w:rsidR="00445D0A">
        <w:rPr>
          <w:sz w:val="22"/>
          <w:szCs w:val="22"/>
        </w:rPr>
        <w:t>dziewięćdziesiąt</w:t>
      </w:r>
      <w:r w:rsidRPr="00AA324E">
        <w:rPr>
          <w:sz w:val="22"/>
          <w:szCs w:val="22"/>
        </w:rPr>
        <w:t xml:space="preserve"> tysięcy</w:t>
      </w:r>
      <w:r>
        <w:rPr>
          <w:sz w:val="22"/>
          <w:szCs w:val="22"/>
        </w:rPr>
        <w:t xml:space="preserve"> złotych 00/100</w:t>
      </w:r>
      <w:bookmarkEnd w:id="6"/>
      <w:r w:rsidRPr="00AA324E">
        <w:rPr>
          <w:sz w:val="22"/>
          <w:szCs w:val="22"/>
        </w:rPr>
        <w:t>)</w:t>
      </w:r>
      <w:bookmarkEnd w:id="7"/>
      <w:r w:rsidRPr="00AA324E">
        <w:rPr>
          <w:sz w:val="22"/>
          <w:szCs w:val="22"/>
        </w:rPr>
        <w:t>;</w:t>
      </w:r>
      <w:bookmarkEnd w:id="8"/>
    </w:p>
    <w:p w14:paraId="5C3778E3" w14:textId="540EBBC7" w:rsidR="00A044F0" w:rsidRPr="00A55682" w:rsidRDefault="00A044F0" w:rsidP="009729BB">
      <w:pPr>
        <w:pStyle w:val="Akapitzlist"/>
        <w:numPr>
          <w:ilvl w:val="0"/>
          <w:numId w:val="4"/>
        </w:numPr>
        <w:shd w:val="clear" w:color="auto" w:fill="FFFFFF"/>
        <w:tabs>
          <w:tab w:val="clear" w:pos="360"/>
          <w:tab w:val="num" w:pos="567"/>
        </w:tabs>
        <w:spacing w:after="60" w:line="360" w:lineRule="auto"/>
        <w:ind w:hanging="93"/>
        <w:rPr>
          <w:sz w:val="22"/>
          <w:szCs w:val="22"/>
        </w:rPr>
      </w:pPr>
      <w:r w:rsidRPr="00A55682">
        <w:rPr>
          <w:sz w:val="22"/>
          <w:szCs w:val="22"/>
        </w:rPr>
        <w:t xml:space="preserve">wykonania następujących zobowiązań związanych </w:t>
      </w:r>
      <w:r w:rsidR="00412039" w:rsidRPr="00A55682">
        <w:rPr>
          <w:sz w:val="22"/>
          <w:szCs w:val="22"/>
        </w:rPr>
        <w:t xml:space="preserve">z </w:t>
      </w:r>
      <w:r w:rsidR="001D52C9" w:rsidRPr="00A55682">
        <w:rPr>
          <w:sz w:val="22"/>
          <w:szCs w:val="22"/>
        </w:rPr>
        <w:t xml:space="preserve">kryteriami oceny projektu inwestycyjnego, </w:t>
      </w:r>
      <w:r w:rsidR="009729BB">
        <w:rPr>
          <w:sz w:val="22"/>
          <w:szCs w:val="22"/>
        </w:rPr>
        <w:t xml:space="preserve">zwanymi </w:t>
      </w:r>
      <w:r w:rsidR="001D52C9" w:rsidRPr="00A55682">
        <w:rPr>
          <w:sz w:val="22"/>
          <w:szCs w:val="22"/>
        </w:rPr>
        <w:t>dalej „kryteriami jakościowymi”:</w:t>
      </w:r>
    </w:p>
    <w:p w14:paraId="25FECF04" w14:textId="77777777" w:rsidR="00D039F6" w:rsidRPr="00802BA0" w:rsidRDefault="00D039F6">
      <w:pPr>
        <w:pStyle w:val="Akapitzlist"/>
        <w:numPr>
          <w:ilvl w:val="0"/>
          <w:numId w:val="16"/>
        </w:numPr>
        <w:overflowPunct/>
        <w:spacing w:line="360" w:lineRule="auto"/>
        <w:ind w:left="1077" w:hanging="357"/>
        <w:contextualSpacing w:val="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 jakościowe „</w:t>
      </w:r>
      <w:r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529740ED" w14:textId="6B3B5E04" w:rsidR="00D039F6" w:rsidRPr="004130EF" w:rsidRDefault="00D039F6" w:rsidP="005C34DF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0C9">
        <w:rPr>
          <w:sz w:val="22"/>
          <w:szCs w:val="22"/>
        </w:rPr>
        <w:t xml:space="preserve">Przedsiębiorca zobowiązuje się, że przez cały okres utrzymania Inwestycji będzie </w:t>
      </w:r>
      <w:r w:rsidR="005C34DF" w:rsidRPr="005C34DF">
        <w:rPr>
          <w:sz w:val="22"/>
          <w:szCs w:val="22"/>
        </w:rPr>
        <w:t>wytwarza</w:t>
      </w:r>
      <w:r w:rsidR="005C34DF">
        <w:rPr>
          <w:sz w:val="22"/>
          <w:szCs w:val="22"/>
        </w:rPr>
        <w:t>ł</w:t>
      </w:r>
      <w:r w:rsidR="005C34DF" w:rsidRPr="005C34DF">
        <w:rPr>
          <w:sz w:val="22"/>
          <w:szCs w:val="22"/>
        </w:rPr>
        <w:t xml:space="preserve"> wyroby, które wpisują się w inteligentną specjalizację województwa opolskiego – „Technologie chemiczne (zrównoważone) – Technologie polimerów, tworzyw sztucznych i gumy”</w:t>
      </w:r>
      <w:r w:rsidR="00B41A04">
        <w:rPr>
          <w:sz w:val="22"/>
          <w:szCs w:val="22"/>
        </w:rPr>
        <w:t>;</w:t>
      </w:r>
    </w:p>
    <w:p w14:paraId="0FA2AA27" w14:textId="77777777" w:rsidR="00D039F6" w:rsidRPr="007540C9" w:rsidRDefault="00D039F6">
      <w:pPr>
        <w:pStyle w:val="Akapitzlist"/>
        <w:numPr>
          <w:ilvl w:val="0"/>
          <w:numId w:val="16"/>
        </w:numPr>
        <w:overflowPunct/>
        <w:spacing w:line="360" w:lineRule="auto"/>
        <w:ind w:left="1071" w:hanging="357"/>
        <w:contextualSpacing w:val="0"/>
        <w:jc w:val="both"/>
        <w:textAlignment w:val="auto"/>
        <w:rPr>
          <w:sz w:val="22"/>
          <w:szCs w:val="22"/>
        </w:rPr>
      </w:pPr>
      <w:r w:rsidRPr="007540C9">
        <w:rPr>
          <w:sz w:val="22"/>
          <w:szCs w:val="22"/>
        </w:rPr>
        <w:t>Kryterium jakościowe „</w:t>
      </w:r>
      <w:r w:rsidRPr="0065139A">
        <w:rPr>
          <w:b/>
          <w:bCs/>
          <w:sz w:val="22"/>
          <w:szCs w:val="22"/>
        </w:rPr>
        <w:t>Robotyzacja i automatyzacja procesów</w:t>
      </w:r>
      <w:r w:rsidRPr="007540C9">
        <w:rPr>
          <w:sz w:val="22"/>
          <w:szCs w:val="22"/>
        </w:rPr>
        <w:t>”</w:t>
      </w:r>
    </w:p>
    <w:p w14:paraId="6E665CC7" w14:textId="0D924AA3" w:rsidR="00D039F6" w:rsidRPr="006A1E89" w:rsidRDefault="00D039F6" w:rsidP="00197880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77"/>
        <w:contextualSpacing w:val="0"/>
        <w:jc w:val="both"/>
        <w:rPr>
          <w:color w:val="000000"/>
          <w:sz w:val="22"/>
          <w:szCs w:val="22"/>
        </w:rPr>
      </w:pPr>
      <w:r w:rsidRPr="007540C9">
        <w:rPr>
          <w:color w:val="000000"/>
          <w:sz w:val="22"/>
          <w:szCs w:val="22"/>
        </w:rPr>
        <w:t xml:space="preserve">Przedsiębiorca zobowiązuje się, że w okresie realizacji inwestycji zakupi w ramach inwestycji </w:t>
      </w:r>
      <w:r w:rsidR="003310B0">
        <w:rPr>
          <w:color w:val="000000"/>
          <w:sz w:val="22"/>
          <w:szCs w:val="22"/>
        </w:rPr>
        <w:br/>
      </w:r>
      <w:r w:rsidRPr="007540C9">
        <w:rPr>
          <w:color w:val="000000"/>
          <w:sz w:val="22"/>
          <w:szCs w:val="22"/>
        </w:rPr>
        <w:t xml:space="preserve">co najmniej jednego manipulacyjnego robota przemysłowego (definicja zgodna z normą </w:t>
      </w:r>
      <w:r w:rsidR="003310B0">
        <w:rPr>
          <w:color w:val="000000"/>
          <w:sz w:val="22"/>
          <w:szCs w:val="22"/>
        </w:rPr>
        <w:br/>
      </w:r>
      <w:r w:rsidRPr="007540C9">
        <w:rPr>
          <w:color w:val="000000"/>
          <w:sz w:val="22"/>
          <w:szCs w:val="22"/>
        </w:rPr>
        <w:t>PN-EN ISO 8373:20</w:t>
      </w:r>
      <w:r w:rsidR="00445D0A">
        <w:rPr>
          <w:color w:val="000000"/>
          <w:sz w:val="22"/>
          <w:szCs w:val="22"/>
        </w:rPr>
        <w:t>2</w:t>
      </w:r>
      <w:r w:rsidRPr="007540C9">
        <w:rPr>
          <w:color w:val="000000"/>
          <w:sz w:val="22"/>
          <w:szCs w:val="22"/>
        </w:rPr>
        <w:t xml:space="preserve">1), który jest automatycznie sterowaną, programowalną, wielozadaniową maszyną manipulacyjną o wielu stopniach swobody, posiadającą właściwości manipulacyjne </w:t>
      </w:r>
      <w:r w:rsidR="003310B0">
        <w:rPr>
          <w:color w:val="000000"/>
          <w:sz w:val="22"/>
          <w:szCs w:val="22"/>
        </w:rPr>
        <w:br/>
      </w:r>
      <w:r w:rsidRPr="007540C9">
        <w:rPr>
          <w:color w:val="000000"/>
          <w:sz w:val="22"/>
          <w:szCs w:val="22"/>
        </w:rPr>
        <w:t xml:space="preserve">lub lokomocyjne, stacjonarną lub mobilną, dla ważnych zastosowań przemysłowych, lub </w:t>
      </w:r>
      <w:r w:rsidR="003310B0">
        <w:rPr>
          <w:color w:val="000000"/>
          <w:sz w:val="22"/>
          <w:szCs w:val="22"/>
        </w:rPr>
        <w:br/>
      </w:r>
      <w:r w:rsidRPr="007540C9">
        <w:rPr>
          <w:color w:val="000000"/>
          <w:sz w:val="22"/>
          <w:szCs w:val="22"/>
        </w:rPr>
        <w:t>co najmniej jednego innego urządzenia (zgodnie z pozycją 4</w:t>
      </w:r>
      <w:r w:rsidR="006A05B3">
        <w:rPr>
          <w:color w:val="000000"/>
          <w:sz w:val="22"/>
          <w:szCs w:val="22"/>
        </w:rPr>
        <w:t>9</w:t>
      </w:r>
      <w:r w:rsidRPr="007540C9">
        <w:rPr>
          <w:color w:val="000000"/>
          <w:sz w:val="22"/>
          <w:szCs w:val="22"/>
        </w:rPr>
        <w:t xml:space="preserve">3 KŚT) stanowiącego zestaw przeprogramowywanych manipulatorów i urządzeń sterujących, służącego do wykonywania funkcji ruchowych, dysponującego możliwością swobodnego programowania zmian pozycji </w:t>
      </w:r>
      <w:r w:rsidR="003310B0">
        <w:rPr>
          <w:color w:val="000000"/>
          <w:sz w:val="22"/>
          <w:szCs w:val="22"/>
        </w:rPr>
        <w:br/>
      </w:r>
      <w:r w:rsidRPr="007540C9">
        <w:rPr>
          <w:color w:val="000000"/>
          <w:sz w:val="22"/>
          <w:szCs w:val="22"/>
        </w:rPr>
        <w:t>i kolejności operacji roboczych. Weryfikacja polega na sprawdzeniu, czy w okresie utrzymania inwestycji Przedsiębiorca utrzymał odpowiednią liczbę robotów przemysłowych lub innych urządzeń zakupionych w ramach Inwestycji, co do których zgodność z wymaganą normą będzie potwierdzona stosownym certyfikatem wydanym przez producenta danego robota lub urządzenia. Koszty związane z zakupem robota lub urządzenia muszą być włączone do ewidencji środków trwałych i pozostać w niej przez okres utrzymania Inwestycji;</w:t>
      </w:r>
    </w:p>
    <w:p w14:paraId="10BFAC50" w14:textId="7918F056" w:rsidR="00D039F6" w:rsidRDefault="00D039F6">
      <w:pPr>
        <w:pStyle w:val="Akapitzlist"/>
        <w:numPr>
          <w:ilvl w:val="0"/>
          <w:numId w:val="1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5139A">
        <w:rPr>
          <w:sz w:val="22"/>
          <w:szCs w:val="22"/>
        </w:rPr>
        <w:t>Kryterium jakościowe „</w:t>
      </w:r>
      <w:r w:rsidRPr="0065139A">
        <w:rPr>
          <w:b/>
          <w:bCs/>
          <w:sz w:val="22"/>
          <w:szCs w:val="22"/>
        </w:rPr>
        <w:t>Prowadzenie działalności gospodarczej o niskim negatywnym wpływie na środowisko</w:t>
      </w:r>
      <w:r w:rsidRPr="0065139A">
        <w:rPr>
          <w:sz w:val="22"/>
          <w:szCs w:val="22"/>
        </w:rPr>
        <w:t>”</w:t>
      </w:r>
    </w:p>
    <w:p w14:paraId="21C6C1C8" w14:textId="518F6667" w:rsidR="006E49E9" w:rsidRDefault="00D039F6" w:rsidP="00625328">
      <w:pPr>
        <w:overflowPunct/>
        <w:spacing w:after="60" w:line="360" w:lineRule="auto"/>
        <w:ind w:left="1077"/>
        <w:jc w:val="both"/>
        <w:rPr>
          <w:sz w:val="22"/>
          <w:szCs w:val="22"/>
        </w:rPr>
      </w:pPr>
      <w:r w:rsidRPr="00175615">
        <w:rPr>
          <w:sz w:val="22"/>
          <w:szCs w:val="22"/>
        </w:rPr>
        <w:t xml:space="preserve">Przedsiębiorca zobowiązuje się, że przez cały okres utrzymania Inwestycji będzie posiadał Certyfikat EMAS, ETV lub ISO 14001 albo zastępujący wskazane certyfikaty dokument poświadczający posiadanie status laureata </w:t>
      </w:r>
      <w:proofErr w:type="spellStart"/>
      <w:r w:rsidRPr="00175615">
        <w:rPr>
          <w:sz w:val="22"/>
          <w:szCs w:val="22"/>
        </w:rPr>
        <w:t>GreenEvo</w:t>
      </w:r>
      <w:proofErr w:type="spellEnd"/>
      <w:r w:rsidRPr="00175615">
        <w:rPr>
          <w:sz w:val="22"/>
          <w:szCs w:val="22"/>
        </w:rPr>
        <w:t xml:space="preserve"> lub Świadectwa Czystszej Produkcji, lub wpis do Polskiego Rejestru Czystszej Produkcji i Odpowiedzialnej Przedsiębiorczości, dotyczący zakładu, w którym została zrealizowana Inwestycja</w:t>
      </w:r>
      <w:bookmarkStart w:id="9" w:name="_Hlk192853435"/>
      <w:r w:rsidR="00197880">
        <w:rPr>
          <w:sz w:val="22"/>
          <w:szCs w:val="22"/>
        </w:rPr>
        <w:t>;</w:t>
      </w:r>
    </w:p>
    <w:p w14:paraId="5EEB0A89" w14:textId="0F8ED1A3" w:rsidR="00197880" w:rsidRPr="00197880" w:rsidRDefault="00197880" w:rsidP="00A809E6">
      <w:pPr>
        <w:overflowPunct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 w:rsidRPr="001978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197880">
        <w:rPr>
          <w:sz w:val="22"/>
          <w:szCs w:val="22"/>
        </w:rPr>
        <w:t xml:space="preserve">Kryterium jakościowe </w:t>
      </w:r>
      <w:r w:rsidRPr="00197880">
        <w:rPr>
          <w:b/>
          <w:bCs/>
          <w:sz w:val="22"/>
          <w:szCs w:val="22"/>
        </w:rPr>
        <w:t>„Rozwój zrównoważony terytorialnie</w:t>
      </w:r>
      <w:r w:rsidRPr="00197880">
        <w:rPr>
          <w:sz w:val="22"/>
          <w:szCs w:val="22"/>
        </w:rPr>
        <w:t>”</w:t>
      </w:r>
    </w:p>
    <w:p w14:paraId="13A1B0A5" w14:textId="3B3F3424" w:rsidR="00197880" w:rsidRPr="00197880" w:rsidRDefault="00197880" w:rsidP="00197880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096"/>
        </w:tabs>
        <w:spacing w:after="60" w:line="360" w:lineRule="auto"/>
        <w:ind w:left="107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Inwestycja zlokalizowana na obszarze zagrożonym wykluczeniem. </w:t>
      </w:r>
      <w:r w:rsidRPr="00EF5ABF">
        <w:rPr>
          <w:sz w:val="22"/>
          <w:szCs w:val="22"/>
        </w:rPr>
        <w:t>Kryterium weryfikowane na dzień złożenia wniosku o udzielenie pomocy publicznej</w:t>
      </w:r>
      <w:r>
        <w:rPr>
          <w:sz w:val="22"/>
          <w:szCs w:val="22"/>
        </w:rPr>
        <w:t>;</w:t>
      </w:r>
    </w:p>
    <w:p w14:paraId="71827C35" w14:textId="545408A3" w:rsidR="00197880" w:rsidRPr="00197880" w:rsidRDefault="00197880">
      <w:pPr>
        <w:pStyle w:val="Akapitzlist"/>
        <w:numPr>
          <w:ilvl w:val="0"/>
          <w:numId w:val="21"/>
        </w:numPr>
        <w:overflowPunct/>
        <w:spacing w:line="360" w:lineRule="auto"/>
        <w:ind w:left="1077" w:hanging="357"/>
        <w:contextualSpacing w:val="0"/>
        <w:jc w:val="both"/>
        <w:textAlignment w:val="auto"/>
        <w:rPr>
          <w:sz w:val="22"/>
          <w:szCs w:val="22"/>
        </w:rPr>
      </w:pPr>
      <w:r w:rsidRPr="00197880">
        <w:rPr>
          <w:sz w:val="22"/>
          <w:szCs w:val="22"/>
        </w:rPr>
        <w:lastRenderedPageBreak/>
        <w:t>Kryterium jakościowe „</w:t>
      </w:r>
      <w:r w:rsidRPr="00197880">
        <w:rPr>
          <w:b/>
          <w:sz w:val="22"/>
          <w:szCs w:val="22"/>
        </w:rPr>
        <w:t>Podejmowanie działań w zakresie opieki nad pracownikiem</w:t>
      </w:r>
      <w:r w:rsidRPr="00197880">
        <w:rPr>
          <w:sz w:val="22"/>
          <w:szCs w:val="22"/>
        </w:rPr>
        <w:t>”</w:t>
      </w:r>
    </w:p>
    <w:p w14:paraId="35E3EA47" w14:textId="77777777" w:rsidR="00197880" w:rsidRPr="00931D4B" w:rsidRDefault="00197880" w:rsidP="00197880">
      <w:pPr>
        <w:pStyle w:val="Akapitzlist"/>
        <w:overflowPunct/>
        <w:spacing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931D4B">
        <w:rPr>
          <w:sz w:val="22"/>
          <w:szCs w:val="22"/>
        </w:rPr>
        <w:t xml:space="preserve">Przedsiębiorca zobowiązuje się, że okresie utrzymania Inwestycji poniesie koszty świadczeń dotyczących działań w zakresie opieki nad pracownikiem w wysokości co najmniej 1000 zł brutto na pracownika na rok, dla wszystkich pracowników zatrudnionych w ramach nowej </w:t>
      </w:r>
      <w:r>
        <w:rPr>
          <w:sz w:val="22"/>
          <w:szCs w:val="22"/>
        </w:rPr>
        <w:t>I</w:t>
      </w:r>
      <w:r w:rsidRPr="00931D4B">
        <w:rPr>
          <w:sz w:val="22"/>
          <w:szCs w:val="22"/>
        </w:rPr>
        <w:t xml:space="preserve">nwestycji, </w:t>
      </w:r>
      <w:r>
        <w:rPr>
          <w:sz w:val="22"/>
          <w:szCs w:val="22"/>
        </w:rPr>
        <w:br/>
      </w:r>
      <w:r w:rsidRPr="00931D4B">
        <w:rPr>
          <w:sz w:val="22"/>
          <w:szCs w:val="22"/>
        </w:rPr>
        <w:t xml:space="preserve">w tym do podjęcia działań w zakresie opieki nad pracownikiem, w szczególności </w:t>
      </w:r>
      <w:r>
        <w:rPr>
          <w:sz w:val="22"/>
          <w:szCs w:val="22"/>
        </w:rPr>
        <w:t>po</w:t>
      </w:r>
      <w:r w:rsidRPr="00931D4B">
        <w:rPr>
          <w:sz w:val="22"/>
          <w:szCs w:val="22"/>
        </w:rPr>
        <w:t xml:space="preserve">przez: </w:t>
      </w:r>
    </w:p>
    <w:p w14:paraId="039F645D" w14:textId="0BC9FDC1" w:rsidR="00197880" w:rsidRDefault="00197880">
      <w:pPr>
        <w:pStyle w:val="Akapitzlist"/>
        <w:numPr>
          <w:ilvl w:val="0"/>
          <w:numId w:val="20"/>
        </w:numPr>
        <w:overflowPunct/>
        <w:spacing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 w:rsidRPr="00931D4B">
        <w:rPr>
          <w:sz w:val="22"/>
          <w:szCs w:val="22"/>
        </w:rPr>
        <w:t>oferowanie pracownikom udziału w dodatkowych programach opieki zdrowotnej</w:t>
      </w:r>
      <w:r w:rsidRPr="00197880">
        <w:rPr>
          <w:sz w:val="22"/>
          <w:szCs w:val="22"/>
        </w:rPr>
        <w:t xml:space="preserve"> </w:t>
      </w:r>
      <w:r w:rsidRPr="00931D4B">
        <w:rPr>
          <w:sz w:val="22"/>
          <w:szCs w:val="22"/>
        </w:rPr>
        <w:t>wykraczający</w:t>
      </w:r>
      <w:r w:rsidR="00E94975">
        <w:rPr>
          <w:sz w:val="22"/>
          <w:szCs w:val="22"/>
        </w:rPr>
        <w:t>ch</w:t>
      </w:r>
      <w:r w:rsidRPr="00931D4B">
        <w:rPr>
          <w:sz w:val="22"/>
          <w:szCs w:val="22"/>
        </w:rPr>
        <w:t xml:space="preserve"> poza świadczenia wymagane przepisami prawa lub </w:t>
      </w:r>
    </w:p>
    <w:p w14:paraId="17750E15" w14:textId="77777777" w:rsidR="00E94975" w:rsidRDefault="00197880">
      <w:pPr>
        <w:pStyle w:val="Akapitzlist"/>
        <w:numPr>
          <w:ilvl w:val="0"/>
          <w:numId w:val="20"/>
        </w:numPr>
        <w:overflowPunct/>
        <w:spacing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 w:rsidRPr="00E94975">
        <w:rPr>
          <w:sz w:val="22"/>
          <w:szCs w:val="22"/>
        </w:rPr>
        <w:t>oferowanie pracownikom dodatkowych świadczeń pracowniczych z zakresu różnych form wypoczynku, działalności kulturalno-oświatowej, sportowo-rekreacyjnej, ubezpieczeń, lub</w:t>
      </w:r>
    </w:p>
    <w:p w14:paraId="0709CCDF" w14:textId="5BA97C1D" w:rsidR="00197880" w:rsidRDefault="00A809E6">
      <w:pPr>
        <w:pStyle w:val="Akapitzlist"/>
        <w:numPr>
          <w:ilvl w:val="0"/>
          <w:numId w:val="20"/>
        </w:numPr>
        <w:overflowPunct/>
        <w:spacing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</w:t>
      </w:r>
      <w:r w:rsidR="00197880" w:rsidRPr="00E94975">
        <w:rPr>
          <w:sz w:val="22"/>
          <w:szCs w:val="22"/>
        </w:rPr>
        <w:t>tworzenie lub zlecenie utworzenia i prowadzenia podmiotowi zewnętrznem</w:t>
      </w:r>
      <w:r w:rsidR="00D5291A">
        <w:rPr>
          <w:sz w:val="22"/>
          <w:szCs w:val="22"/>
        </w:rPr>
        <w:t>u</w:t>
      </w:r>
      <w:r w:rsidR="00197880" w:rsidRPr="00E94975">
        <w:rPr>
          <w:sz w:val="22"/>
          <w:szCs w:val="22"/>
        </w:rPr>
        <w:t xml:space="preserve"> przyzakładowego żłobka, klubu dziecięcego lub przedszkola, lub</w:t>
      </w:r>
    </w:p>
    <w:p w14:paraId="29DEA7BA" w14:textId="4909020A" w:rsidR="00197880" w:rsidRPr="00E94975" w:rsidRDefault="00197880">
      <w:pPr>
        <w:pStyle w:val="Akapitzlist"/>
        <w:numPr>
          <w:ilvl w:val="0"/>
          <w:numId w:val="20"/>
        </w:numPr>
        <w:overflowPunct/>
        <w:spacing w:after="60"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 w:rsidRPr="00E94975">
        <w:rPr>
          <w:sz w:val="22"/>
          <w:szCs w:val="22"/>
        </w:rPr>
        <w:t>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zakładu.</w:t>
      </w:r>
    </w:p>
    <w:bookmarkEnd w:id="9"/>
    <w:p w14:paraId="4988A517" w14:textId="4FE47F79" w:rsidR="00A00CAB" w:rsidRPr="006A05B3" w:rsidRDefault="00A00CAB" w:rsidP="006A05B3">
      <w:pPr>
        <w:pStyle w:val="Akapitzlist"/>
        <w:numPr>
          <w:ilvl w:val="0"/>
          <w:numId w:val="5"/>
        </w:numPr>
        <w:tabs>
          <w:tab w:val="left" w:pos="6096"/>
        </w:tabs>
        <w:spacing w:after="6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6A05B3">
        <w:rPr>
          <w:sz w:val="22"/>
          <w:szCs w:val="22"/>
        </w:rPr>
        <w:t>Przedsiębiorca zobowiązuje się do przekazywania Ministrowi, na każde pisemne wezwanie, informacji i wyjaśnień na temat realizacji Inwestycji, w tym także do przedkładania dokumentów lub ich poświadczonych kopii, włączając w to wszystkie faktury i wyciągi bankowe dotyczące wydatków poniesionych w związku z realizacją Inwestycji.</w:t>
      </w:r>
    </w:p>
    <w:p w14:paraId="52681559" w14:textId="6175D43D" w:rsidR="0009121F" w:rsidRPr="00197880" w:rsidRDefault="00B039E6" w:rsidP="0064214B">
      <w:pPr>
        <w:pStyle w:val="Akapitzlist"/>
        <w:numPr>
          <w:ilvl w:val="0"/>
          <w:numId w:val="5"/>
        </w:numPr>
        <w:tabs>
          <w:tab w:val="left" w:pos="6096"/>
        </w:tabs>
        <w:spacing w:after="30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197880">
        <w:rPr>
          <w:sz w:val="22"/>
          <w:szCs w:val="22"/>
        </w:rPr>
        <w:t>Przedsiębiorca zobowiązuje się do ewidencjonowania danych (prowadzenia zapisów księgowych</w:t>
      </w:r>
      <w:r w:rsidRPr="00197880">
        <w:rPr>
          <w:sz w:val="22"/>
          <w:szCs w:val="22"/>
        </w:rPr>
        <w:br/>
        <w:t>i kadrowych) w sposób umożliwiający jednoznaczne us</w:t>
      </w:r>
      <w:r w:rsidR="003774C4" w:rsidRPr="00197880">
        <w:rPr>
          <w:sz w:val="22"/>
          <w:szCs w:val="22"/>
        </w:rPr>
        <w:t xml:space="preserve">talenie, bieżące monitorowanie </w:t>
      </w:r>
      <w:r w:rsidRPr="00197880">
        <w:rPr>
          <w:sz w:val="22"/>
          <w:szCs w:val="22"/>
        </w:rPr>
        <w:t xml:space="preserve">i weryfikację, </w:t>
      </w:r>
      <w:r w:rsidR="003774C4" w:rsidRPr="00197880">
        <w:rPr>
          <w:sz w:val="22"/>
          <w:szCs w:val="22"/>
        </w:rPr>
        <w:br/>
      </w:r>
      <w:r w:rsidRPr="00197880">
        <w:rPr>
          <w:sz w:val="22"/>
          <w:szCs w:val="22"/>
        </w:rPr>
        <w:t>w tym kontrolę kosztów Inwestycji oraz liczby utworzonych nowych miejsc pracy.</w:t>
      </w:r>
    </w:p>
    <w:p w14:paraId="7E07CE2C" w14:textId="50EB1697" w:rsidR="00690B3A" w:rsidRDefault="00E76EEF" w:rsidP="00E55B85">
      <w:pPr>
        <w:overflowPunct/>
        <w:autoSpaceDE/>
        <w:autoSpaceDN/>
        <w:adjustRightInd/>
        <w:spacing w:after="120" w:line="259" w:lineRule="auto"/>
        <w:textAlignment w:val="auto"/>
        <w:rPr>
          <w:b/>
          <w:sz w:val="22"/>
          <w:szCs w:val="22"/>
        </w:rPr>
      </w:pPr>
      <w:bookmarkStart w:id="10" w:name="_Hlk213163726"/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3774C4">
        <w:rPr>
          <w:b/>
          <w:sz w:val="22"/>
          <w:szCs w:val="22"/>
        </w:rPr>
        <w:t xml:space="preserve">  </w:t>
      </w:r>
      <w:r w:rsidR="000419DC" w:rsidRPr="00AB1A6B">
        <w:rPr>
          <w:b/>
          <w:sz w:val="22"/>
          <w:szCs w:val="22"/>
        </w:rPr>
        <w:t>SPRAWOZDAWCZOŚĆ</w:t>
      </w:r>
      <w:r w:rsidR="00BE5E3B">
        <w:rPr>
          <w:b/>
          <w:sz w:val="22"/>
          <w:szCs w:val="22"/>
        </w:rPr>
        <w:t xml:space="preserve"> </w:t>
      </w:r>
    </w:p>
    <w:p w14:paraId="0C7D5BD5" w14:textId="77777777" w:rsidR="0051085E" w:rsidRPr="00971CEE" w:rsidRDefault="0051085E" w:rsidP="0084096F">
      <w:pPr>
        <w:overflowPunct/>
        <w:autoSpaceDE/>
        <w:autoSpaceDN/>
        <w:adjustRightInd/>
        <w:spacing w:line="276" w:lineRule="auto"/>
        <w:textAlignment w:val="auto"/>
        <w:rPr>
          <w:b/>
          <w:sz w:val="16"/>
          <w:szCs w:val="16"/>
        </w:rPr>
      </w:pPr>
    </w:p>
    <w:p w14:paraId="4038B8F2" w14:textId="77777777" w:rsidR="008A714B" w:rsidRPr="00AB1A6B" w:rsidRDefault="00E12AA0" w:rsidP="00F3533D">
      <w:pPr>
        <w:numPr>
          <w:ilvl w:val="0"/>
          <w:numId w:val="2"/>
        </w:numPr>
        <w:tabs>
          <w:tab w:val="clear" w:pos="794"/>
        </w:tabs>
        <w:spacing w:after="6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693EBD18" w14:textId="35D4979F" w:rsidR="005C7B7D" w:rsidRPr="00033414" w:rsidRDefault="005C7B7D" w:rsidP="00F3533D">
      <w:pPr>
        <w:pStyle w:val="Tekstkomentarza"/>
        <w:numPr>
          <w:ilvl w:val="0"/>
          <w:numId w:val="10"/>
        </w:numPr>
        <w:spacing w:after="60" w:line="360" w:lineRule="auto"/>
        <w:ind w:left="714" w:hanging="357"/>
        <w:jc w:val="both"/>
        <w:rPr>
          <w:color w:val="000000"/>
          <w:sz w:val="22"/>
          <w:szCs w:val="22"/>
        </w:rPr>
      </w:pPr>
      <w:r w:rsidRPr="00033414">
        <w:rPr>
          <w:color w:val="000000"/>
          <w:sz w:val="22"/>
          <w:szCs w:val="22"/>
        </w:rPr>
        <w:t>w roku 202</w:t>
      </w:r>
      <w:r w:rsidR="00CF0334">
        <w:rPr>
          <w:color w:val="000000"/>
          <w:sz w:val="22"/>
          <w:szCs w:val="22"/>
        </w:rPr>
        <w:t xml:space="preserve">6 w terminie 14 dni od </w:t>
      </w:r>
      <w:r w:rsidR="00372AA6">
        <w:rPr>
          <w:color w:val="000000"/>
          <w:sz w:val="22"/>
          <w:szCs w:val="22"/>
        </w:rPr>
        <w:t xml:space="preserve">dnia </w:t>
      </w:r>
      <w:r w:rsidR="00CF0334">
        <w:rPr>
          <w:color w:val="000000"/>
          <w:sz w:val="22"/>
          <w:szCs w:val="22"/>
        </w:rPr>
        <w:t>podpisania umowy</w:t>
      </w:r>
      <w:r w:rsidR="00372AA6">
        <w:rPr>
          <w:color w:val="000000"/>
          <w:sz w:val="22"/>
          <w:szCs w:val="22"/>
        </w:rPr>
        <w:t>, a</w:t>
      </w:r>
      <w:r w:rsidR="00372AA6" w:rsidRPr="00372AA6">
        <w:rPr>
          <w:color w:val="000000"/>
          <w:sz w:val="22"/>
          <w:szCs w:val="22"/>
        </w:rPr>
        <w:t xml:space="preserve"> </w:t>
      </w:r>
      <w:r w:rsidR="00372AA6">
        <w:rPr>
          <w:color w:val="000000"/>
          <w:sz w:val="22"/>
          <w:szCs w:val="22"/>
        </w:rPr>
        <w:t>w</w:t>
      </w:r>
      <w:r w:rsidR="00372AA6" w:rsidRPr="00CD0925">
        <w:rPr>
          <w:color w:val="000000"/>
          <w:sz w:val="22"/>
          <w:szCs w:val="22"/>
        </w:rPr>
        <w:t xml:space="preserve"> latach 202</w:t>
      </w:r>
      <w:r w:rsidR="00372AA6">
        <w:rPr>
          <w:color w:val="000000"/>
          <w:sz w:val="22"/>
          <w:szCs w:val="22"/>
        </w:rPr>
        <w:t>7</w:t>
      </w:r>
      <w:r w:rsidR="00372AA6" w:rsidRPr="00CD0925">
        <w:rPr>
          <w:color w:val="000000"/>
          <w:sz w:val="22"/>
          <w:szCs w:val="22"/>
        </w:rPr>
        <w:t xml:space="preserve"> – 2028 w terminie do dnia </w:t>
      </w:r>
      <w:r w:rsidR="00372AA6">
        <w:rPr>
          <w:color w:val="000000"/>
          <w:sz w:val="22"/>
          <w:szCs w:val="22"/>
        </w:rPr>
        <w:t>31 stycz</w:t>
      </w:r>
      <w:r w:rsidR="00372AA6" w:rsidRPr="00CD0925">
        <w:rPr>
          <w:color w:val="000000"/>
          <w:sz w:val="22"/>
          <w:szCs w:val="22"/>
        </w:rPr>
        <w:t xml:space="preserve">nia, Przedsiębiorca przedłoży do akceptacji Ministra sprawozdanie finansowo </w:t>
      </w:r>
      <w:bookmarkStart w:id="11" w:name="_Hlk195798431"/>
      <w:r w:rsidR="00372AA6" w:rsidRPr="00CD0925">
        <w:rPr>
          <w:color w:val="000000"/>
          <w:sz w:val="22"/>
          <w:szCs w:val="22"/>
        </w:rPr>
        <w:t>–</w:t>
      </w:r>
      <w:bookmarkEnd w:id="11"/>
      <w:r w:rsidR="00372AA6" w:rsidRPr="00CD0925">
        <w:rPr>
          <w:color w:val="000000"/>
          <w:sz w:val="22"/>
          <w:szCs w:val="22"/>
        </w:rPr>
        <w:t xml:space="preserve"> rzeczowe </w:t>
      </w:r>
      <w:r w:rsidR="00372AA6">
        <w:rPr>
          <w:color w:val="000000"/>
          <w:sz w:val="22"/>
          <w:szCs w:val="22"/>
        </w:rPr>
        <w:br/>
      </w:r>
      <w:r w:rsidR="00372AA6" w:rsidRPr="00CD0925">
        <w:rPr>
          <w:color w:val="000000"/>
          <w:sz w:val="22"/>
          <w:szCs w:val="22"/>
        </w:rPr>
        <w:t>w zakresie liczby utworzonych miejsc pracy</w:t>
      </w:r>
      <w:r w:rsidR="00372AA6">
        <w:rPr>
          <w:color w:val="000000"/>
          <w:sz w:val="22"/>
          <w:szCs w:val="22"/>
        </w:rPr>
        <w:t xml:space="preserve"> i</w:t>
      </w:r>
      <w:r w:rsidR="00372AA6" w:rsidRPr="00CD0925">
        <w:rPr>
          <w:color w:val="000000"/>
          <w:sz w:val="22"/>
          <w:szCs w:val="22"/>
        </w:rPr>
        <w:t xml:space="preserve"> poniesionych kosztów Inwestycji</w:t>
      </w:r>
      <w:r w:rsidR="00372AA6" w:rsidRPr="00CD0925">
        <w:rPr>
          <w:sz w:val="22"/>
          <w:szCs w:val="22"/>
        </w:rPr>
        <w:t xml:space="preserve">, </w:t>
      </w:r>
      <w:r w:rsidR="00372AA6" w:rsidRPr="00CD0925">
        <w:rPr>
          <w:color w:val="000000"/>
          <w:sz w:val="22"/>
          <w:szCs w:val="22"/>
        </w:rPr>
        <w:t xml:space="preserve">obejmujące okres począwszy od dnia rozpoczęcia realizacji Inwestycji do dnia 31 </w:t>
      </w:r>
      <w:r w:rsidR="00372AA6">
        <w:rPr>
          <w:color w:val="000000"/>
          <w:sz w:val="22"/>
          <w:szCs w:val="22"/>
        </w:rPr>
        <w:t>grud</w:t>
      </w:r>
      <w:r w:rsidR="00372AA6" w:rsidRPr="00CD0925">
        <w:rPr>
          <w:color w:val="000000"/>
          <w:sz w:val="22"/>
          <w:szCs w:val="22"/>
        </w:rPr>
        <w:t xml:space="preserve">nia </w:t>
      </w:r>
      <w:r w:rsidR="00372AA6">
        <w:rPr>
          <w:color w:val="000000"/>
          <w:sz w:val="22"/>
          <w:szCs w:val="22"/>
        </w:rPr>
        <w:t>poprzedni</w:t>
      </w:r>
      <w:r w:rsidR="00372AA6" w:rsidRPr="00CD0925">
        <w:rPr>
          <w:color w:val="000000"/>
          <w:sz w:val="22"/>
          <w:szCs w:val="22"/>
        </w:rPr>
        <w:t>ego roku</w:t>
      </w:r>
      <w:r w:rsidR="00372AA6">
        <w:rPr>
          <w:color w:val="000000"/>
          <w:sz w:val="22"/>
          <w:szCs w:val="22"/>
        </w:rPr>
        <w:t xml:space="preserve"> kalendarzowego</w:t>
      </w:r>
      <w:r w:rsidR="00372AA6" w:rsidRPr="00CD0925">
        <w:rPr>
          <w:color w:val="000000"/>
          <w:sz w:val="22"/>
          <w:szCs w:val="22"/>
        </w:rPr>
        <w:t xml:space="preserve">, sporządzone zgodnie ze wzorem stanowiącym </w:t>
      </w:r>
      <w:r w:rsidR="00372AA6" w:rsidRPr="00CD0925">
        <w:rPr>
          <w:color w:val="000000"/>
          <w:sz w:val="22"/>
          <w:szCs w:val="22"/>
          <w:u w:val="single"/>
        </w:rPr>
        <w:t xml:space="preserve">Załącznik Nr </w:t>
      </w:r>
      <w:r w:rsidR="00372AA6">
        <w:rPr>
          <w:color w:val="000000"/>
          <w:sz w:val="22"/>
          <w:szCs w:val="22"/>
          <w:u w:val="single"/>
        </w:rPr>
        <w:t>5</w:t>
      </w:r>
      <w:r w:rsidR="00372AA6" w:rsidRPr="00CD0925">
        <w:rPr>
          <w:color w:val="000000"/>
          <w:sz w:val="22"/>
          <w:szCs w:val="22"/>
        </w:rPr>
        <w:t xml:space="preserve"> do Umowy, zwane dalej „</w:t>
      </w:r>
      <w:r w:rsidR="00372AA6" w:rsidRPr="00CD0925">
        <w:rPr>
          <w:color w:val="000000"/>
          <w:sz w:val="22"/>
          <w:szCs w:val="22"/>
          <w:u w:val="single"/>
        </w:rPr>
        <w:t>Sprawozdaniem</w:t>
      </w:r>
      <w:r w:rsidR="00372AA6" w:rsidRPr="00CD0925">
        <w:rPr>
          <w:color w:val="000000"/>
          <w:sz w:val="22"/>
          <w:szCs w:val="22"/>
        </w:rPr>
        <w:t>”.</w:t>
      </w:r>
      <w:r w:rsidRPr="00033414">
        <w:rPr>
          <w:color w:val="000000"/>
          <w:sz w:val="22"/>
          <w:szCs w:val="22"/>
        </w:rPr>
        <w:t xml:space="preserve"> Za datę złożenia Sprawozdania uznaje się datę wpływu do Kancelarii Ogólnej Ministerstwa Rozwoju i Technologii, w tym</w:t>
      </w:r>
      <w:r w:rsidR="00D5291A">
        <w:rPr>
          <w:color w:val="000000"/>
          <w:sz w:val="22"/>
          <w:szCs w:val="22"/>
        </w:rPr>
        <w:t xml:space="preserve"> </w:t>
      </w:r>
      <w:r w:rsidRPr="00033414">
        <w:rPr>
          <w:color w:val="000000"/>
          <w:sz w:val="22"/>
          <w:szCs w:val="22"/>
        </w:rPr>
        <w:t>na adres do doręczeń elektronicznych. Sprawozdanie podlega akceptacji przez Ministra;</w:t>
      </w:r>
    </w:p>
    <w:p w14:paraId="26E91F02" w14:textId="77598CB9" w:rsidR="005C7B7D" w:rsidRPr="00D5291A" w:rsidRDefault="005C7B7D" w:rsidP="00F3533D">
      <w:pPr>
        <w:pStyle w:val="Akapitzlist"/>
        <w:numPr>
          <w:ilvl w:val="0"/>
          <w:numId w:val="10"/>
        </w:numPr>
        <w:spacing w:after="60" w:line="360" w:lineRule="auto"/>
        <w:ind w:left="714" w:hanging="357"/>
        <w:contextualSpacing w:val="0"/>
        <w:jc w:val="both"/>
        <w:rPr>
          <w:color w:val="000000"/>
          <w:sz w:val="22"/>
          <w:szCs w:val="22"/>
        </w:rPr>
      </w:pPr>
      <w:r w:rsidRPr="005C7B7D">
        <w:rPr>
          <w:color w:val="000000"/>
          <w:sz w:val="22"/>
          <w:szCs w:val="22"/>
        </w:rPr>
        <w:t>w przypadku zastrzeżeń, co do treści</w:t>
      </w:r>
      <w:r w:rsidR="00E36CDF">
        <w:rPr>
          <w:color w:val="000000"/>
          <w:sz w:val="22"/>
          <w:szCs w:val="22"/>
        </w:rPr>
        <w:t xml:space="preserve"> </w:t>
      </w:r>
      <w:r w:rsidRPr="005C7B7D">
        <w:rPr>
          <w:color w:val="000000"/>
          <w:sz w:val="22"/>
          <w:szCs w:val="22"/>
        </w:rPr>
        <w:t xml:space="preserve">Sprawozdania Minister umożliwi Przedsiębiorcy korektę Sprawozdania w odpowiednim zakresie. W terminie 30 dni od dnia zaakceptowania przez Ministra </w:t>
      </w:r>
      <w:r w:rsidRPr="005C7B7D">
        <w:rPr>
          <w:color w:val="000000"/>
          <w:sz w:val="22"/>
          <w:szCs w:val="22"/>
        </w:rPr>
        <w:lastRenderedPageBreak/>
        <w:t xml:space="preserve">Sprawozdania bez zastrzeżeń, Minister wypłaci Przedsiębiorcy kwotę Pomocy przypadającą na </w:t>
      </w:r>
      <w:r w:rsidR="00560920">
        <w:rPr>
          <w:color w:val="000000"/>
          <w:sz w:val="22"/>
          <w:szCs w:val="22"/>
        </w:rPr>
        <w:t>da</w:t>
      </w:r>
      <w:r w:rsidRPr="005C7B7D">
        <w:rPr>
          <w:color w:val="000000"/>
          <w:sz w:val="22"/>
          <w:szCs w:val="22"/>
        </w:rPr>
        <w:t>n</w:t>
      </w:r>
      <w:r w:rsidR="00560920">
        <w:rPr>
          <w:color w:val="000000"/>
          <w:sz w:val="22"/>
          <w:szCs w:val="22"/>
        </w:rPr>
        <w:t>y</w:t>
      </w:r>
      <w:r w:rsidRPr="005C7B7D">
        <w:rPr>
          <w:color w:val="000000"/>
          <w:sz w:val="22"/>
          <w:szCs w:val="22"/>
        </w:rPr>
        <w:t xml:space="preserve"> rok z zastrzeżeniem, że</w:t>
      </w:r>
      <w:r w:rsidR="00D5291A" w:rsidRPr="00C40278">
        <w:rPr>
          <w:sz w:val="22"/>
          <w:szCs w:val="22"/>
        </w:rPr>
        <w:t xml:space="preserve"> jeżeli wartość kosztów Inwestycji wskazana w Sprawozdaniu będzie niższa niż określona na dany rok w harmonogramie ponoszenia kosztów Inwestycji zawartym w </w:t>
      </w:r>
      <w:r w:rsidR="00D5291A" w:rsidRPr="00C40278">
        <w:rPr>
          <w:sz w:val="22"/>
          <w:szCs w:val="22"/>
          <w:u w:val="single"/>
        </w:rPr>
        <w:t>Załączniku Nr 4</w:t>
      </w:r>
      <w:r w:rsidR="00D5291A" w:rsidRPr="00C40278">
        <w:rPr>
          <w:sz w:val="22"/>
          <w:szCs w:val="22"/>
        </w:rPr>
        <w:t xml:space="preserve"> do Umowy, to kwota Pomocy należna za dany rok, o której mowa w § 1 ust. 1,</w:t>
      </w:r>
      <w:r w:rsidR="00D5291A">
        <w:rPr>
          <w:sz w:val="22"/>
          <w:szCs w:val="22"/>
        </w:rPr>
        <w:t xml:space="preserve"> </w:t>
      </w:r>
      <w:r w:rsidR="00D5291A" w:rsidRPr="00C40278">
        <w:rPr>
          <w:sz w:val="22"/>
          <w:szCs w:val="22"/>
        </w:rPr>
        <w:t>ulega proporcjonalnemu obniżeniu;</w:t>
      </w:r>
    </w:p>
    <w:p w14:paraId="738E4F4C" w14:textId="77777777" w:rsidR="00D5291A" w:rsidRDefault="00D5291A" w:rsidP="00D5291A">
      <w:pPr>
        <w:pStyle w:val="Akapitzlist"/>
        <w:numPr>
          <w:ilvl w:val="0"/>
          <w:numId w:val="10"/>
        </w:numPr>
        <w:spacing w:after="60" w:line="360" w:lineRule="auto"/>
        <w:ind w:left="714" w:hanging="357"/>
        <w:contextualSpacing w:val="0"/>
        <w:jc w:val="both"/>
        <w:rPr>
          <w:color w:val="000000"/>
          <w:sz w:val="22"/>
          <w:szCs w:val="22"/>
        </w:rPr>
      </w:pPr>
      <w:r w:rsidRPr="00D5291A">
        <w:rPr>
          <w:color w:val="000000"/>
          <w:sz w:val="22"/>
          <w:szCs w:val="22"/>
        </w:rPr>
        <w:t xml:space="preserve">w przypadku poniesienia przez Przedsiębiorcę w danym roku kosztów Inwestycji o wyższej wartości niż została określona w </w:t>
      </w:r>
      <w:r w:rsidRPr="00D5291A">
        <w:rPr>
          <w:color w:val="000000"/>
          <w:sz w:val="22"/>
          <w:szCs w:val="22"/>
          <w:u w:val="single"/>
        </w:rPr>
        <w:t>Załączniku Nr 4</w:t>
      </w:r>
      <w:r w:rsidRPr="00D5291A">
        <w:rPr>
          <w:color w:val="000000"/>
          <w:sz w:val="22"/>
          <w:szCs w:val="22"/>
        </w:rPr>
        <w:t xml:space="preserve"> do Umowy lub w przypadku utworzenia większej liczby miejsc pracy niż została określona w </w:t>
      </w:r>
      <w:r w:rsidRPr="00D5291A">
        <w:rPr>
          <w:color w:val="000000"/>
          <w:sz w:val="22"/>
          <w:szCs w:val="22"/>
          <w:u w:val="single"/>
        </w:rPr>
        <w:t>Załączniku Nr 3</w:t>
      </w:r>
      <w:r w:rsidRPr="00D5291A">
        <w:rPr>
          <w:color w:val="000000"/>
          <w:sz w:val="22"/>
          <w:szCs w:val="22"/>
        </w:rPr>
        <w:t xml:space="preserve"> do Umowy, koszty Inwestycji i utworzone miejsca pracy zostaną zaliczone na poczet realizacji zobowiązania w kolejnym roku z zastrzeżeniem, że kwota Pomocy wypłacona Przedsiębiorcy w danym roku nie może przekroczyć kwoty Pomocy przewidzianej na dany rok w § 1 ust. 1;</w:t>
      </w:r>
    </w:p>
    <w:p w14:paraId="6269DE1A" w14:textId="5BB73AFD" w:rsidR="00D85C79" w:rsidRPr="0012026F" w:rsidRDefault="00176736" w:rsidP="0012026F">
      <w:pPr>
        <w:pStyle w:val="Akapitzlist"/>
        <w:numPr>
          <w:ilvl w:val="0"/>
          <w:numId w:val="10"/>
        </w:numPr>
        <w:spacing w:after="60" w:line="360" w:lineRule="auto"/>
        <w:ind w:left="714" w:hanging="357"/>
        <w:contextualSpacing w:val="0"/>
        <w:jc w:val="both"/>
        <w:rPr>
          <w:color w:val="000000"/>
          <w:sz w:val="22"/>
          <w:szCs w:val="22"/>
        </w:rPr>
      </w:pPr>
      <w:r w:rsidRPr="0012026F">
        <w:rPr>
          <w:sz w:val="22"/>
          <w:szCs w:val="22"/>
        </w:rPr>
        <w:t>kwota Pomocy zostanie wypłacona przelewem na rachunek bankowy Przedsiębiorcy o numerze</w:t>
      </w:r>
      <w:r w:rsidR="004C0098" w:rsidRPr="0012026F">
        <w:rPr>
          <w:sz w:val="22"/>
          <w:szCs w:val="22"/>
        </w:rPr>
        <w:t xml:space="preserve"> </w:t>
      </w:r>
      <w:r w:rsidR="00DC5C53" w:rsidRPr="0012026F">
        <w:rPr>
          <w:sz w:val="22"/>
          <w:szCs w:val="22"/>
        </w:rPr>
        <w:br/>
      </w:r>
      <w:r w:rsidR="002F47C6" w:rsidRPr="0012026F">
        <w:rPr>
          <w:rFonts w:eastAsia="Aptos"/>
          <w:b/>
          <w:bCs/>
          <w:color w:val="000000"/>
          <w:sz w:val="22"/>
          <w:szCs w:val="22"/>
        </w:rPr>
        <w:t>PL</w:t>
      </w:r>
      <w:r w:rsidR="0064214B">
        <w:rPr>
          <w:rFonts w:eastAsia="Aptos"/>
          <w:b/>
          <w:bCs/>
          <w:color w:val="000000"/>
          <w:sz w:val="22"/>
          <w:szCs w:val="22"/>
        </w:rPr>
        <w:t>33 1090 2851 0000 0001 5679 7301</w:t>
      </w:r>
      <w:r w:rsidR="0064214B">
        <w:rPr>
          <w:b/>
          <w:bCs/>
          <w:sz w:val="22"/>
          <w:szCs w:val="22"/>
        </w:rPr>
        <w:t>.</w:t>
      </w:r>
      <w:r w:rsidR="004C0098" w:rsidRPr="0012026F">
        <w:rPr>
          <w:sz w:val="22"/>
          <w:szCs w:val="22"/>
        </w:rPr>
        <w:t xml:space="preserve"> </w:t>
      </w:r>
      <w:r w:rsidRPr="0012026F">
        <w:rPr>
          <w:sz w:val="22"/>
          <w:szCs w:val="22"/>
        </w:rPr>
        <w:t>Za dzień wypłaty Pomocy uważa się dzień obciążenia rachunku bankowego Ministerstwa Rozwoju</w:t>
      </w:r>
      <w:r w:rsidR="00DD52DA" w:rsidRPr="0012026F">
        <w:rPr>
          <w:sz w:val="22"/>
          <w:szCs w:val="22"/>
        </w:rPr>
        <w:t xml:space="preserve"> i Technologii</w:t>
      </w:r>
      <w:r w:rsidRPr="0012026F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12" w:name="_Hlk22723430"/>
    </w:p>
    <w:bookmarkEnd w:id="10"/>
    <w:p w14:paraId="127A6AE8" w14:textId="0CA837CA" w:rsidR="00664E08" w:rsidRPr="00664E08" w:rsidRDefault="003C63AC" w:rsidP="007C5DF8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402C41">
        <w:rPr>
          <w:rFonts w:eastAsia="MS Mincho"/>
          <w:sz w:val="22"/>
          <w:szCs w:val="22"/>
          <w:lang w:eastAsia="ja-JP"/>
        </w:rPr>
        <w:t>7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38458E">
        <w:rPr>
          <w:rFonts w:eastAsia="MS Mincho"/>
          <w:sz w:val="22"/>
          <w:szCs w:val="22"/>
          <w:lang w:eastAsia="ja-JP"/>
        </w:rPr>
        <w:t>203</w:t>
      </w:r>
      <w:r w:rsidR="00503799">
        <w:rPr>
          <w:rFonts w:eastAsia="MS Mincho"/>
          <w:sz w:val="22"/>
          <w:szCs w:val="22"/>
          <w:lang w:eastAsia="ja-JP"/>
        </w:rPr>
        <w:t>3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</w:t>
      </w:r>
      <w:r w:rsidR="008470A1">
        <w:rPr>
          <w:rFonts w:eastAsia="MS Mincho"/>
          <w:sz w:val="22"/>
          <w:szCs w:val="22"/>
          <w:lang w:eastAsia="ja-JP"/>
        </w:rPr>
        <w:t xml:space="preserve">jest </w:t>
      </w:r>
      <w:r w:rsidR="0061530C">
        <w:rPr>
          <w:rFonts w:eastAsia="MS Mincho"/>
          <w:sz w:val="22"/>
          <w:szCs w:val="22"/>
          <w:lang w:eastAsia="ja-JP"/>
        </w:rPr>
        <w:t>obowiązany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w terminie do dnia 30</w:t>
      </w:r>
      <w:r w:rsidR="00A20D7D">
        <w:rPr>
          <w:rFonts w:eastAsia="MS Mincho"/>
          <w:sz w:val="22"/>
          <w:szCs w:val="22"/>
          <w:lang w:eastAsia="ja-JP"/>
        </w:rPr>
        <w:t xml:space="preserve"> </w:t>
      </w:r>
      <w:r w:rsidR="00AC05FA">
        <w:rPr>
          <w:rFonts w:eastAsia="MS Mincho"/>
          <w:sz w:val="22"/>
          <w:szCs w:val="22"/>
          <w:lang w:eastAsia="ja-JP"/>
        </w:rPr>
        <w:t>kwietni</w:t>
      </w:r>
      <w:r w:rsidR="00A20D7D">
        <w:rPr>
          <w:rFonts w:eastAsia="MS Mincho"/>
          <w:sz w:val="22"/>
          <w:szCs w:val="22"/>
          <w:lang w:eastAsia="ja-JP"/>
        </w:rPr>
        <w:t>a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</w:t>
      </w:r>
      <w:r w:rsidR="008901D6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każdego roku</w:t>
      </w:r>
      <w:r w:rsidR="0061530C">
        <w:rPr>
          <w:rFonts w:eastAsia="MS Mincho"/>
          <w:sz w:val="22"/>
          <w:szCs w:val="22"/>
          <w:lang w:eastAsia="ja-JP"/>
        </w:rPr>
        <w:t>,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</w:t>
      </w:r>
      <w:r w:rsidR="00C8183C" w:rsidRPr="00C8183C">
        <w:rPr>
          <w:rFonts w:eastAsia="MS Mincho"/>
          <w:sz w:val="22"/>
          <w:szCs w:val="22"/>
          <w:lang w:eastAsia="ja-JP"/>
        </w:rPr>
        <w:t xml:space="preserve"> </w:t>
      </w:r>
      <w:r w:rsidR="00C8183C" w:rsidRPr="000D5DBB">
        <w:rPr>
          <w:rFonts w:eastAsia="MS Mincho"/>
          <w:sz w:val="22"/>
          <w:szCs w:val="22"/>
          <w:lang w:eastAsia="ja-JP"/>
        </w:rPr>
        <w:t>i wysokości średniego wynagrodzenia brutto pracowników zatrudnionych w ramach Inwestycji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F35367">
        <w:rPr>
          <w:color w:val="000000"/>
          <w:sz w:val="22"/>
          <w:szCs w:val="22"/>
          <w:u w:val="single"/>
        </w:rPr>
        <w:t xml:space="preserve">Załącznik Nr </w:t>
      </w:r>
      <w:r w:rsidR="00BD0E4E">
        <w:rPr>
          <w:color w:val="000000"/>
          <w:sz w:val="22"/>
          <w:szCs w:val="22"/>
          <w:u w:val="single"/>
        </w:rPr>
        <w:t>6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</w:t>
      </w:r>
      <w:r w:rsidR="0061530C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</w:t>
      </w:r>
      <w:r w:rsidR="0080486C">
        <w:rPr>
          <w:color w:val="000000"/>
          <w:sz w:val="22"/>
          <w:szCs w:val="22"/>
        </w:rPr>
        <w:t>lnej Ministerstwa Rozwoju</w:t>
      </w:r>
      <w:r w:rsidR="00D45549">
        <w:rPr>
          <w:color w:val="000000"/>
          <w:sz w:val="22"/>
          <w:szCs w:val="22"/>
        </w:rPr>
        <w:t xml:space="preserve"> i Technologii</w:t>
      </w:r>
      <w:r w:rsidR="00D93C04">
        <w:rPr>
          <w:color w:val="000000"/>
          <w:sz w:val="22"/>
          <w:szCs w:val="22"/>
        </w:rPr>
        <w:t>,</w:t>
      </w:r>
      <w:r w:rsidR="00D93C04" w:rsidRPr="00D93C04">
        <w:rPr>
          <w:color w:val="000000"/>
          <w:sz w:val="22"/>
          <w:szCs w:val="22"/>
        </w:rPr>
        <w:t xml:space="preserve"> </w:t>
      </w:r>
      <w:r w:rsidR="00D93C04" w:rsidRPr="00AF0F4E">
        <w:rPr>
          <w:color w:val="000000"/>
          <w:sz w:val="22"/>
          <w:szCs w:val="22"/>
        </w:rPr>
        <w:t>w t</w:t>
      </w:r>
      <w:r w:rsidR="00615E9E">
        <w:rPr>
          <w:color w:val="000000"/>
          <w:sz w:val="22"/>
          <w:szCs w:val="22"/>
        </w:rPr>
        <w:t xml:space="preserve">ym </w:t>
      </w:r>
      <w:r w:rsidR="0046237D">
        <w:rPr>
          <w:sz w:val="22"/>
          <w:szCs w:val="22"/>
        </w:rPr>
        <w:t>na adres do doręczeń elektronicznych</w:t>
      </w:r>
      <w:r w:rsidR="00D45549">
        <w:rPr>
          <w:color w:val="000000"/>
          <w:sz w:val="22"/>
          <w:szCs w:val="22"/>
        </w:rPr>
        <w:t xml:space="preserve">. </w:t>
      </w:r>
    </w:p>
    <w:p w14:paraId="7D64097D" w14:textId="67656575" w:rsidR="00EC025D" w:rsidRPr="00B9335A" w:rsidRDefault="00BD1012" w:rsidP="007C5DF8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664E08">
        <w:rPr>
          <w:sz w:val="22"/>
          <w:szCs w:val="22"/>
        </w:rPr>
        <w:t>Za dzień rozpoczęcia realizacji Inwestycji, o którym mowa w</w:t>
      </w:r>
      <w:r w:rsidR="00664E08">
        <w:rPr>
          <w:sz w:val="22"/>
          <w:szCs w:val="22"/>
        </w:rPr>
        <w:t xml:space="preserve"> </w:t>
      </w:r>
      <w:r w:rsidRPr="00664E08">
        <w:rPr>
          <w:sz w:val="22"/>
          <w:szCs w:val="22"/>
        </w:rPr>
        <w:t>Umowie,</w:t>
      </w:r>
      <w:r w:rsidRPr="00664E08">
        <w:rPr>
          <w:color w:val="000000"/>
          <w:sz w:val="22"/>
          <w:szCs w:val="22"/>
        </w:rPr>
        <w:t xml:space="preserve"> uważa się dzień </w:t>
      </w:r>
      <w:r w:rsidRPr="00664E08">
        <w:rPr>
          <w:sz w:val="22"/>
          <w:szCs w:val="22"/>
        </w:rPr>
        <w:t xml:space="preserve">rozpoczęcia robót budowlanych, który zostanie potwierdzony odpowiednim wpisem w dzienniku budowy i wynikać będzie </w:t>
      </w:r>
      <w:r w:rsidR="006A424E">
        <w:rPr>
          <w:sz w:val="22"/>
          <w:szCs w:val="22"/>
        </w:rPr>
        <w:br/>
      </w:r>
      <w:r w:rsidRPr="00664E08">
        <w:rPr>
          <w:sz w:val="22"/>
          <w:szCs w:val="22"/>
        </w:rPr>
        <w:t xml:space="preserve">z właściwej umowy o roboty budowlane, związanych z Inwestycją lub pierwsze prawnie wiążące zobowiązanie do zamówienia urządzeń lub inne zobowiązanie, które sprawia, że Inwestycja staje </w:t>
      </w:r>
      <w:r w:rsidR="00855F2D">
        <w:rPr>
          <w:sz w:val="22"/>
          <w:szCs w:val="22"/>
        </w:rPr>
        <w:br/>
      </w:r>
      <w:r w:rsidRPr="00664E08">
        <w:rPr>
          <w:sz w:val="22"/>
          <w:szCs w:val="22"/>
        </w:rPr>
        <w:t>się nieodwracalna, zależnie od tego co nastąpi najpierw, z wyłączeniem zakupu gruntów oraz prac przygotowawczych, takich jak u</w:t>
      </w:r>
      <w:r w:rsidR="0061530C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 w:rsidR="00664E08"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Pr="005C311E">
        <w:rPr>
          <w:sz w:val="22"/>
          <w:szCs w:val="22"/>
        </w:rPr>
        <w:t>.</w:t>
      </w:r>
      <w:bookmarkEnd w:id="12"/>
      <w:r w:rsidR="004B266E" w:rsidRPr="00664E08">
        <w:rPr>
          <w:sz w:val="22"/>
          <w:szCs w:val="22"/>
        </w:rPr>
        <w:t xml:space="preserve"> </w:t>
      </w:r>
    </w:p>
    <w:p w14:paraId="65212726" w14:textId="661BE880" w:rsidR="0057098C" w:rsidRPr="005C11AE" w:rsidRDefault="00EC025D" w:rsidP="005C11AE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3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EC3773" w:rsidRPr="00AB1A6B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obowiązany do przedkładania Ministrowi </w:t>
      </w:r>
      <w:r w:rsidR="00E02753">
        <w:rPr>
          <w:sz w:val="22"/>
          <w:szCs w:val="22"/>
        </w:rPr>
        <w:t>w latach 20</w:t>
      </w:r>
      <w:r w:rsidR="00503799">
        <w:rPr>
          <w:sz w:val="22"/>
          <w:szCs w:val="22"/>
        </w:rPr>
        <w:t>2</w:t>
      </w:r>
      <w:r w:rsidR="00615E9E">
        <w:rPr>
          <w:sz w:val="22"/>
          <w:szCs w:val="22"/>
        </w:rPr>
        <w:t>9</w:t>
      </w:r>
      <w:r w:rsidR="00081B1A">
        <w:rPr>
          <w:sz w:val="22"/>
          <w:szCs w:val="22"/>
        </w:rPr>
        <w:t xml:space="preserve">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E02753">
        <w:rPr>
          <w:sz w:val="22"/>
          <w:szCs w:val="22"/>
        </w:rPr>
        <w:t>203</w:t>
      </w:r>
      <w:r w:rsidR="00503799">
        <w:rPr>
          <w:sz w:val="22"/>
          <w:szCs w:val="22"/>
        </w:rPr>
        <w:t>3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Pr="00B9335A">
        <w:rPr>
          <w:sz w:val="22"/>
          <w:szCs w:val="22"/>
        </w:rPr>
        <w:t>2 i 4</w:t>
      </w:r>
      <w:r w:rsidR="001A1BCE">
        <w:rPr>
          <w:sz w:val="22"/>
          <w:szCs w:val="22"/>
        </w:rPr>
        <w:t xml:space="preserve">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46237D">
        <w:rPr>
          <w:sz w:val="22"/>
          <w:szCs w:val="22"/>
        </w:rPr>
        <w:t>6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562D58">
        <w:rPr>
          <w:sz w:val="22"/>
          <w:szCs w:val="22"/>
          <w:u w:val="single"/>
        </w:rPr>
        <w:t xml:space="preserve">Nr </w:t>
      </w:r>
      <w:r w:rsidR="0057098C">
        <w:rPr>
          <w:sz w:val="22"/>
          <w:szCs w:val="22"/>
          <w:u w:val="single"/>
        </w:rPr>
        <w:t>7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Pr="007513D9">
        <w:rPr>
          <w:sz w:val="22"/>
          <w:szCs w:val="22"/>
        </w:rPr>
        <w:t xml:space="preserve">w terminie do dnia </w:t>
      </w:r>
      <w:r w:rsidR="00763C81">
        <w:rPr>
          <w:sz w:val="22"/>
          <w:szCs w:val="22"/>
        </w:rPr>
        <w:br/>
      </w:r>
      <w:r w:rsidRPr="007513D9">
        <w:rPr>
          <w:sz w:val="22"/>
          <w:szCs w:val="22"/>
        </w:rPr>
        <w:t>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C65CD0">
        <w:rPr>
          <w:color w:val="000000"/>
          <w:sz w:val="22"/>
          <w:szCs w:val="22"/>
        </w:rPr>
        <w:t xml:space="preserve">O zachowaniu terminu na </w:t>
      </w:r>
      <w:r w:rsidR="00C65CD0">
        <w:rPr>
          <w:color w:val="000000"/>
          <w:sz w:val="22"/>
          <w:szCs w:val="22"/>
        </w:rPr>
        <w:lastRenderedPageBreak/>
        <w:t>przedłożenie sprawozdań, o którym mowa w zdaniu poprzednim</w:t>
      </w:r>
      <w:r w:rsidR="0066685D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</w:t>
      </w:r>
      <w:r w:rsidR="0028779D">
        <w:rPr>
          <w:color w:val="000000"/>
          <w:sz w:val="22"/>
          <w:szCs w:val="22"/>
        </w:rPr>
        <w:t xml:space="preserve">nej Ministerstwa Rozwoju </w:t>
      </w:r>
      <w:r w:rsidR="008C5AEC">
        <w:rPr>
          <w:color w:val="000000"/>
          <w:sz w:val="22"/>
          <w:szCs w:val="22"/>
        </w:rPr>
        <w:t>i Technologii</w:t>
      </w:r>
      <w:r w:rsidR="00B8387C">
        <w:rPr>
          <w:color w:val="000000"/>
          <w:sz w:val="22"/>
          <w:szCs w:val="22"/>
        </w:rPr>
        <w:t xml:space="preserve">, </w:t>
      </w:r>
      <w:r w:rsidR="00B8387C" w:rsidRPr="00AF0F4E">
        <w:rPr>
          <w:color w:val="000000"/>
          <w:sz w:val="22"/>
          <w:szCs w:val="22"/>
        </w:rPr>
        <w:t xml:space="preserve">w tym </w:t>
      </w:r>
      <w:bookmarkStart w:id="13" w:name="_Hlk193033849"/>
      <w:r w:rsidR="0046237D">
        <w:rPr>
          <w:sz w:val="22"/>
          <w:szCs w:val="22"/>
        </w:rPr>
        <w:t>na adres do doręczeń elektronicznych</w:t>
      </w:r>
      <w:r w:rsidR="008C5AEC">
        <w:rPr>
          <w:color w:val="000000"/>
          <w:sz w:val="22"/>
          <w:szCs w:val="22"/>
        </w:rPr>
        <w:t>.</w:t>
      </w:r>
      <w:bookmarkEnd w:id="13"/>
    </w:p>
    <w:p w14:paraId="3038BD3C" w14:textId="77777777" w:rsidR="00E12AA0" w:rsidRPr="00AB1A6B" w:rsidRDefault="00E76EEF" w:rsidP="002D0029">
      <w:pPr>
        <w:spacing w:before="120"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BC076FA" w14:textId="67245D20" w:rsidR="00EF5510" w:rsidRPr="00AB1A6B" w:rsidRDefault="00E12AA0" w:rsidP="00521C76">
      <w:pPr>
        <w:numPr>
          <w:ilvl w:val="0"/>
          <w:numId w:val="3"/>
        </w:numPr>
        <w:shd w:val="clear" w:color="auto" w:fill="FFFFFF"/>
        <w:spacing w:after="4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</w:t>
      </w:r>
      <w:r w:rsidR="00615E9E">
        <w:rPr>
          <w:sz w:val="22"/>
          <w:szCs w:val="22"/>
        </w:rPr>
        <w:t>latach</w:t>
      </w:r>
      <w:r w:rsidR="00AF7D62">
        <w:rPr>
          <w:sz w:val="22"/>
          <w:szCs w:val="22"/>
        </w:rPr>
        <w:t xml:space="preserve"> 202</w:t>
      </w:r>
      <w:r w:rsidR="00081B1A">
        <w:rPr>
          <w:sz w:val="22"/>
          <w:szCs w:val="22"/>
        </w:rPr>
        <w:t>6</w:t>
      </w:r>
      <w:r w:rsidR="005C3FF4">
        <w:rPr>
          <w:sz w:val="22"/>
          <w:szCs w:val="22"/>
        </w:rPr>
        <w:t xml:space="preserve"> – 2028</w:t>
      </w:r>
      <w:r w:rsidR="00AF7D62">
        <w:rPr>
          <w:sz w:val="22"/>
          <w:szCs w:val="22"/>
        </w:rPr>
        <w:t xml:space="preserve"> w </w:t>
      </w:r>
      <w:r w:rsidRPr="00AB1A6B">
        <w:rPr>
          <w:sz w:val="22"/>
          <w:szCs w:val="22"/>
        </w:rPr>
        <w:t>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>nym przez Strony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="00AF7D62">
        <w:rPr>
          <w:sz w:val="22"/>
          <w:szCs w:val="22"/>
        </w:rPr>
        <w:br/>
      </w:r>
      <w:r w:rsidR="005C3777" w:rsidRPr="005C3777">
        <w:rPr>
          <w:sz w:val="22"/>
          <w:szCs w:val="22"/>
        </w:rPr>
        <w:t>w celu weryfikacji liczby utworzonych i utrzymanych miejsc pracy</w:t>
      </w:r>
      <w:r w:rsidR="0046237D">
        <w:rPr>
          <w:sz w:val="22"/>
          <w:szCs w:val="22"/>
        </w:rPr>
        <w:t xml:space="preserve"> ora</w:t>
      </w:r>
      <w:r w:rsidR="00E24DE9">
        <w:rPr>
          <w:sz w:val="22"/>
          <w:szCs w:val="22"/>
        </w:rPr>
        <w:t>z</w:t>
      </w:r>
      <w:r w:rsidR="005C3777" w:rsidRPr="005C3777">
        <w:rPr>
          <w:sz w:val="22"/>
          <w:szCs w:val="22"/>
        </w:rPr>
        <w:t xml:space="preserve"> łącznej wysokości </w:t>
      </w:r>
      <w:r w:rsidR="00081B1A">
        <w:rPr>
          <w:sz w:val="22"/>
          <w:szCs w:val="22"/>
        </w:rPr>
        <w:t>kosztów</w:t>
      </w:r>
      <w:r w:rsidR="005C3777" w:rsidRPr="005C3777">
        <w:rPr>
          <w:sz w:val="22"/>
          <w:szCs w:val="22"/>
        </w:rPr>
        <w:t xml:space="preserve"> </w:t>
      </w:r>
      <w:r w:rsidR="005C3777">
        <w:rPr>
          <w:sz w:val="22"/>
          <w:szCs w:val="22"/>
        </w:rPr>
        <w:t>inwestycyjnych</w:t>
      </w:r>
      <w:r w:rsidR="00B640F8" w:rsidRPr="00B640F8">
        <w:rPr>
          <w:sz w:val="22"/>
          <w:szCs w:val="22"/>
        </w:rPr>
        <w:t xml:space="preserve"> </w:t>
      </w:r>
      <w:r w:rsidR="00EF5510" w:rsidRPr="00B640F8">
        <w:rPr>
          <w:sz w:val="22"/>
          <w:szCs w:val="22"/>
        </w:rPr>
        <w:t xml:space="preserve">poniesionych </w:t>
      </w:r>
      <w:r w:rsidRPr="00B640F8">
        <w:rPr>
          <w:sz w:val="22"/>
          <w:szCs w:val="22"/>
        </w:rPr>
        <w:t>przez Przedsiębiorcę</w:t>
      </w:r>
      <w:r w:rsidR="00E268D2" w:rsidRPr="00B640F8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1A10692" w14:textId="77777777" w:rsidR="009D13C4" w:rsidRPr="004F4AA3" w:rsidRDefault="009D13C4" w:rsidP="004E4CB6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49860041" w14:textId="43693810" w:rsidR="009D13C4" w:rsidRPr="004F4AA3" w:rsidRDefault="009D13C4" w:rsidP="00AB68D9">
      <w:pPr>
        <w:numPr>
          <w:ilvl w:val="0"/>
          <w:numId w:val="18"/>
        </w:numPr>
        <w:shd w:val="clear" w:color="auto" w:fill="FFFFFF"/>
        <w:tabs>
          <w:tab w:val="clear" w:pos="720"/>
          <w:tab w:val="num" w:pos="709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B68D9">
        <w:rPr>
          <w:sz w:val="22"/>
          <w:szCs w:val="22"/>
        </w:rPr>
        <w:br/>
      </w:r>
      <w:r w:rsidRPr="004F4AA3">
        <w:rPr>
          <w:sz w:val="22"/>
          <w:szCs w:val="22"/>
        </w:rPr>
        <w:t xml:space="preserve">z </w:t>
      </w:r>
      <w:r w:rsidR="00AB68D9">
        <w:rPr>
          <w:sz w:val="22"/>
          <w:szCs w:val="22"/>
        </w:rPr>
        <w:t>dnia</w:t>
      </w:r>
      <w:r w:rsidRPr="004F4AA3">
        <w:rPr>
          <w:sz w:val="22"/>
          <w:szCs w:val="22"/>
        </w:rPr>
        <w:t>18 lipca 2002 r. o świadczeni</w:t>
      </w:r>
      <w:r w:rsidR="008470A1">
        <w:rPr>
          <w:sz w:val="22"/>
          <w:szCs w:val="22"/>
        </w:rPr>
        <w:t>u usług drogą elektroniczną (Dz.</w:t>
      </w:r>
      <w:r w:rsidRPr="004F4AA3">
        <w:rPr>
          <w:sz w:val="22"/>
          <w:szCs w:val="22"/>
        </w:rPr>
        <w:t>U. z 202</w:t>
      </w:r>
      <w:r w:rsidR="0066685D">
        <w:rPr>
          <w:sz w:val="22"/>
          <w:szCs w:val="22"/>
        </w:rPr>
        <w:t>4</w:t>
      </w:r>
      <w:r w:rsidRPr="004F4AA3">
        <w:rPr>
          <w:sz w:val="22"/>
          <w:szCs w:val="22"/>
        </w:rPr>
        <w:t xml:space="preserve"> r. poz. </w:t>
      </w:r>
      <w:r w:rsidR="0066685D">
        <w:rPr>
          <w:sz w:val="22"/>
          <w:szCs w:val="22"/>
        </w:rPr>
        <w:t>1513</w:t>
      </w:r>
      <w:r w:rsidR="003C0B75">
        <w:rPr>
          <w:sz w:val="22"/>
          <w:szCs w:val="22"/>
        </w:rPr>
        <w:t>,</w:t>
      </w:r>
      <w:r w:rsidR="00081B1A">
        <w:rPr>
          <w:sz w:val="22"/>
          <w:szCs w:val="22"/>
        </w:rPr>
        <w:t xml:space="preserve"> </w:t>
      </w:r>
      <w:r w:rsidR="00081B1A" w:rsidRPr="00F7031C">
        <w:rPr>
          <w:sz w:val="22"/>
          <w:szCs w:val="22"/>
        </w:rPr>
        <w:t xml:space="preserve">z </w:t>
      </w:r>
      <w:proofErr w:type="spellStart"/>
      <w:r w:rsidR="00081B1A" w:rsidRPr="00F7031C">
        <w:rPr>
          <w:sz w:val="22"/>
          <w:szCs w:val="22"/>
        </w:rPr>
        <w:t>późn</w:t>
      </w:r>
      <w:proofErr w:type="spellEnd"/>
      <w:r w:rsidR="00081B1A" w:rsidRPr="00F7031C">
        <w:rPr>
          <w:sz w:val="22"/>
          <w:szCs w:val="22"/>
        </w:rPr>
        <w:t>. zm.</w:t>
      </w:r>
      <w:r w:rsidRPr="004F4AA3">
        <w:rPr>
          <w:sz w:val="22"/>
          <w:szCs w:val="22"/>
        </w:rPr>
        <w:t>),</w:t>
      </w:r>
    </w:p>
    <w:p w14:paraId="34C4A923" w14:textId="77777777" w:rsidR="009D13C4" w:rsidRPr="004F4AA3" w:rsidRDefault="009D13C4">
      <w:pPr>
        <w:numPr>
          <w:ilvl w:val="0"/>
          <w:numId w:val="18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7799704A" w14:textId="77777777" w:rsidR="00EA79B1" w:rsidRPr="004F4AA3" w:rsidRDefault="009D13C4">
      <w:pPr>
        <w:numPr>
          <w:ilvl w:val="0"/>
          <w:numId w:val="18"/>
        </w:numPr>
        <w:shd w:val="clear" w:color="auto" w:fill="FFFFFF"/>
        <w:spacing w:after="40"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5475B926" w14:textId="77777777" w:rsidR="001049C7" w:rsidRPr="00AB1A6B" w:rsidRDefault="001049C7" w:rsidP="00F3533D">
      <w:pPr>
        <w:numPr>
          <w:ilvl w:val="0"/>
          <w:numId w:val="3"/>
        </w:numPr>
        <w:shd w:val="clear" w:color="auto" w:fill="FFFFFF"/>
        <w:spacing w:after="4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236E85">
        <w:rPr>
          <w:sz w:val="22"/>
          <w:szCs w:val="22"/>
        </w:rPr>
        <w:t>zeprowadzenia K</w:t>
      </w:r>
      <w:r w:rsidR="00745300"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14:paraId="434CC0CB" w14:textId="77777777" w:rsidR="00EA79B1" w:rsidRPr="00AB1A6B" w:rsidRDefault="00EA79B1" w:rsidP="00F3533D">
      <w:pPr>
        <w:numPr>
          <w:ilvl w:val="0"/>
          <w:numId w:val="3"/>
        </w:numPr>
        <w:shd w:val="clear" w:color="auto" w:fill="FFFFFF"/>
        <w:spacing w:after="4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</w:t>
      </w:r>
      <w:r w:rsidR="00236E85">
        <w:rPr>
          <w:sz w:val="22"/>
          <w:szCs w:val="22"/>
        </w:rPr>
        <w:t>yraża zgodę na przeprowadzanie K</w:t>
      </w:r>
      <w:r w:rsidRPr="00AB1A6B">
        <w:rPr>
          <w:sz w:val="22"/>
          <w:szCs w:val="22"/>
        </w:rPr>
        <w:t>ontroli w sposób zdalny.</w:t>
      </w:r>
    </w:p>
    <w:p w14:paraId="728D0B5A" w14:textId="2342DAA9" w:rsidR="006C311B" w:rsidRPr="00AB1A6B" w:rsidRDefault="00B91DC6" w:rsidP="00F3533D">
      <w:pPr>
        <w:numPr>
          <w:ilvl w:val="0"/>
          <w:numId w:val="3"/>
        </w:numPr>
        <w:shd w:val="clear" w:color="auto" w:fill="FFFFFF"/>
        <w:spacing w:after="4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="00236E85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</w:t>
      </w:r>
      <w:r w:rsidR="003C0085" w:rsidRPr="00AB1A6B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>obowiązany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</w:t>
      </w:r>
      <w:r w:rsidR="003C0085" w:rsidRPr="00AB1A6B">
        <w:rPr>
          <w:sz w:val="22"/>
          <w:szCs w:val="22"/>
        </w:rPr>
        <w:t xml:space="preserve">jest </w:t>
      </w:r>
      <w:r w:rsidR="006C311B" w:rsidRPr="00AB1A6B">
        <w:rPr>
          <w:sz w:val="22"/>
          <w:szCs w:val="22"/>
        </w:rPr>
        <w:t xml:space="preserve">sporządzany protokół z </w:t>
      </w:r>
      <w:r w:rsidR="00236E85">
        <w:rPr>
          <w:sz w:val="22"/>
          <w:szCs w:val="22"/>
        </w:rPr>
        <w:t>K</w:t>
      </w:r>
      <w:r w:rsidR="00210A64" w:rsidRPr="00AB1A6B">
        <w:rPr>
          <w:sz w:val="22"/>
          <w:szCs w:val="22"/>
        </w:rPr>
        <w:t>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236E85">
        <w:rPr>
          <w:sz w:val="22"/>
          <w:szCs w:val="22"/>
        </w:rPr>
        <w:t>K</w:t>
      </w:r>
      <w:r w:rsidR="006C311B" w:rsidRPr="00AB1A6B">
        <w:rPr>
          <w:sz w:val="22"/>
          <w:szCs w:val="22"/>
        </w:rPr>
        <w:t>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lub w miejscu realizacji Inwestycji, w szczególności</w:t>
      </w:r>
      <w:r w:rsidR="008C01BF">
        <w:rPr>
          <w:sz w:val="22"/>
          <w:szCs w:val="22"/>
        </w:rPr>
        <w:t>,</w:t>
      </w:r>
      <w:r w:rsidR="006C311B" w:rsidRPr="00AB1A6B">
        <w:rPr>
          <w:sz w:val="22"/>
          <w:szCs w:val="22"/>
        </w:rPr>
        <w:t xml:space="preserve">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27F97335" w14:textId="5FD32194" w:rsidR="008A714B" w:rsidRPr="00B13236" w:rsidRDefault="00CC3755" w:rsidP="00AF0FA8">
      <w:pPr>
        <w:numPr>
          <w:ilvl w:val="0"/>
          <w:numId w:val="3"/>
        </w:numPr>
        <w:shd w:val="clear" w:color="auto" w:fill="FFFFFF"/>
        <w:spacing w:after="4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</w:t>
      </w:r>
      <w:r w:rsidR="0066685D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27C5874E" w14:textId="11D70F24" w:rsidR="008A714B" w:rsidRPr="00376B4F" w:rsidRDefault="00E12AA0" w:rsidP="00AF0FA8">
      <w:pPr>
        <w:numPr>
          <w:ilvl w:val="0"/>
          <w:numId w:val="3"/>
        </w:numPr>
        <w:shd w:val="clear" w:color="auto" w:fill="FFFFFF"/>
        <w:spacing w:after="40" w:line="360" w:lineRule="auto"/>
        <w:ind w:left="284" w:hanging="284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 xml:space="preserve">siedzibie Przedsiębiorcy lub w miejscu realizacji Inwestycji. Podczas </w:t>
      </w:r>
      <w:r w:rsidR="0066685D">
        <w:rPr>
          <w:sz w:val="22"/>
          <w:szCs w:val="22"/>
        </w:rPr>
        <w:t>K</w:t>
      </w:r>
      <w:r w:rsidRPr="00376B4F">
        <w:rPr>
          <w:sz w:val="22"/>
          <w:szCs w:val="22"/>
        </w:rPr>
        <w:t>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 xml:space="preserve">innych zagadnień związanych </w:t>
      </w:r>
      <w:r w:rsidR="008900AD">
        <w:rPr>
          <w:sz w:val="22"/>
          <w:szCs w:val="22"/>
        </w:rPr>
        <w:br/>
      </w:r>
      <w:r w:rsidRPr="00376B4F">
        <w:rPr>
          <w:sz w:val="22"/>
          <w:szCs w:val="22"/>
        </w:rPr>
        <w:t>z realizacją Inwestycji. Odmowa pod</w:t>
      </w:r>
      <w:r w:rsidR="008D29D8" w:rsidRPr="00376B4F">
        <w:rPr>
          <w:sz w:val="22"/>
          <w:szCs w:val="22"/>
        </w:rPr>
        <w:t xml:space="preserve">dania się przez Przedsiębiorcę </w:t>
      </w:r>
      <w:r w:rsidR="0066685D">
        <w:rPr>
          <w:sz w:val="22"/>
          <w:szCs w:val="22"/>
        </w:rPr>
        <w:t>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lastRenderedPageBreak/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</w:t>
      </w:r>
      <w:r w:rsidR="008900AD">
        <w:rPr>
          <w:sz w:val="22"/>
          <w:szCs w:val="22"/>
        </w:rPr>
        <w:br/>
      </w:r>
      <w:r w:rsidR="00F54D6F" w:rsidRPr="004B266E">
        <w:rPr>
          <w:sz w:val="22"/>
          <w:szCs w:val="22"/>
        </w:rPr>
        <w:t xml:space="preserve">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 xml:space="preserve">niemożliwienie przeprowadzenia </w:t>
      </w:r>
      <w:r w:rsidR="0066685D">
        <w:rPr>
          <w:sz w:val="22"/>
          <w:szCs w:val="22"/>
        </w:rPr>
        <w:t>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18133D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5FE48703" w14:textId="4887A57C" w:rsidR="008A714B" w:rsidRPr="00B13236" w:rsidRDefault="00236E85" w:rsidP="00AF0FA8">
      <w:pPr>
        <w:numPr>
          <w:ilvl w:val="0"/>
          <w:numId w:val="3"/>
        </w:numPr>
        <w:tabs>
          <w:tab w:val="num" w:pos="-900"/>
        </w:tabs>
        <w:spacing w:after="4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 przeprowadzeniu K</w:t>
      </w:r>
      <w:r w:rsidR="008D29D8" w:rsidRPr="00AB1A6B">
        <w:rPr>
          <w:sz w:val="22"/>
          <w:szCs w:val="22"/>
        </w:rPr>
        <w:t>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3C0085">
        <w:rPr>
          <w:sz w:val="22"/>
          <w:szCs w:val="22"/>
        </w:rPr>
        <w:t xml:space="preserve">orządzą i podpiszą protokół </w:t>
      </w:r>
      <w:r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</w:t>
      </w:r>
      <w:r w:rsidR="003C0085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 xml:space="preserve">w dwóch egzemplarzach, po jednym dla każdej ze Stron, zwany dalej „Protokołem”. Protokół powinien zawierać w szczególności wykaz dokumentów i innych źródeł, na podstawie </w:t>
      </w:r>
      <w:r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</w:t>
      </w:r>
      <w:r>
        <w:rPr>
          <w:sz w:val="22"/>
          <w:szCs w:val="22"/>
        </w:rPr>
        <w:t xml:space="preserve">ącznej wysokości </w:t>
      </w:r>
      <w:r w:rsidR="00081B1A">
        <w:rPr>
          <w:sz w:val="22"/>
          <w:szCs w:val="22"/>
        </w:rPr>
        <w:t>kosztów</w:t>
      </w:r>
      <w:r w:rsidR="001E731E" w:rsidRPr="00AB1A6B">
        <w:rPr>
          <w:sz w:val="22"/>
          <w:szCs w:val="22"/>
        </w:rPr>
        <w:t xml:space="preserve"> inwestycyjnych</w:t>
      </w:r>
      <w:r w:rsidR="005135A2">
        <w:rPr>
          <w:sz w:val="22"/>
          <w:szCs w:val="22"/>
        </w:rPr>
        <w:t xml:space="preserve"> poniesionych</w:t>
      </w:r>
      <w:r w:rsidR="005135A2" w:rsidRPr="00B640F8">
        <w:rPr>
          <w:sz w:val="22"/>
          <w:szCs w:val="22"/>
        </w:rPr>
        <w:t xml:space="preserve"> przez Przedsiębiorcę</w:t>
      </w:r>
      <w:r w:rsidR="005135A2" w:rsidRPr="00AB1A6B">
        <w:rPr>
          <w:sz w:val="22"/>
          <w:szCs w:val="22"/>
        </w:rPr>
        <w:t xml:space="preserve"> </w:t>
      </w:r>
      <w:r w:rsidR="00742B4D" w:rsidRPr="00AB1A6B">
        <w:rPr>
          <w:sz w:val="22"/>
          <w:szCs w:val="22"/>
        </w:rPr>
        <w:t>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="008D29D8" w:rsidRPr="00AB1A6B">
        <w:rPr>
          <w:sz w:val="22"/>
          <w:szCs w:val="22"/>
        </w:rPr>
        <w:t xml:space="preserve">objętego </w:t>
      </w:r>
      <w:r w:rsidR="0066685D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5D1C6976" w14:textId="05CA1DE1" w:rsidR="008A714B" w:rsidRPr="00B9335A" w:rsidRDefault="00E12AA0" w:rsidP="00AF0FA8">
      <w:pPr>
        <w:numPr>
          <w:ilvl w:val="0"/>
          <w:numId w:val="3"/>
        </w:numPr>
        <w:tabs>
          <w:tab w:val="left" w:pos="-360"/>
          <w:tab w:val="num" w:pos="-180"/>
        </w:tabs>
        <w:spacing w:after="4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1469A5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>rzedstawicieli Ministra, innych niż przeprowadzający Kontrolę, 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8901D6" w:rsidRPr="00B9335A">
        <w:rPr>
          <w:sz w:val="22"/>
          <w:szCs w:val="22"/>
        </w:rPr>
        <w:t>wskazan</w:t>
      </w:r>
      <w:r w:rsidR="008901D6">
        <w:rPr>
          <w:sz w:val="22"/>
          <w:szCs w:val="22"/>
        </w:rPr>
        <w:t>ych</w:t>
      </w:r>
      <w:r w:rsidR="008901D6" w:rsidRPr="00B9335A">
        <w:rPr>
          <w:sz w:val="22"/>
          <w:szCs w:val="22"/>
        </w:rPr>
        <w:t xml:space="preserve"> </w:t>
      </w:r>
      <w:r w:rsidR="00E056E8" w:rsidRPr="00B9335A">
        <w:rPr>
          <w:sz w:val="22"/>
          <w:szCs w:val="22"/>
        </w:rPr>
        <w:t xml:space="preserve">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2606B8DF" w14:textId="5FA30A51" w:rsidR="008A714B" w:rsidRPr="00B13236" w:rsidRDefault="00E12AA0" w:rsidP="00AF0FA8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4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>którym mowa 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AEF1727" w14:textId="0BA7850D" w:rsidR="00E12AA0" w:rsidRPr="00EB13ED" w:rsidRDefault="00E12AA0" w:rsidP="00AF0FA8">
      <w:pPr>
        <w:numPr>
          <w:ilvl w:val="0"/>
          <w:numId w:val="3"/>
        </w:numPr>
        <w:tabs>
          <w:tab w:val="num" w:pos="-851"/>
        </w:tabs>
        <w:spacing w:after="4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przyjmuje się, </w:t>
      </w:r>
      <w:r w:rsidR="007A64CC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7A64CC">
        <w:rPr>
          <w:sz w:val="22"/>
          <w:szCs w:val="22"/>
        </w:rPr>
        <w:t xml:space="preserve"> </w:t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</w:t>
      </w:r>
      <w:r w:rsidRPr="00EB13ED">
        <w:rPr>
          <w:sz w:val="22"/>
          <w:szCs w:val="22"/>
        </w:rPr>
        <w:lastRenderedPageBreak/>
        <w:t xml:space="preserve">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8249DA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</w:t>
      </w:r>
      <w:r w:rsidR="006723BE">
        <w:rPr>
          <w:sz w:val="22"/>
          <w:szCs w:val="22"/>
        </w:rPr>
        <w:t>i,</w:t>
      </w:r>
      <w:r w:rsidR="006723BE" w:rsidRPr="006723BE">
        <w:rPr>
          <w:color w:val="000000"/>
          <w:sz w:val="22"/>
          <w:szCs w:val="22"/>
        </w:rPr>
        <w:t xml:space="preserve"> </w:t>
      </w:r>
      <w:r w:rsidR="006723BE" w:rsidRPr="00AF0F4E">
        <w:rPr>
          <w:color w:val="000000"/>
          <w:sz w:val="22"/>
          <w:szCs w:val="22"/>
        </w:rPr>
        <w:t xml:space="preserve">w tym poprzez </w:t>
      </w:r>
      <w:r w:rsidR="0046237D">
        <w:rPr>
          <w:sz w:val="22"/>
          <w:szCs w:val="22"/>
        </w:rPr>
        <w:t>adres do doręczeń elektronicznych</w:t>
      </w:r>
      <w:r w:rsidRPr="00EB13ED">
        <w:rPr>
          <w:sz w:val="22"/>
          <w:szCs w:val="22"/>
        </w:rPr>
        <w:t>.</w:t>
      </w:r>
    </w:p>
    <w:p w14:paraId="715832B1" w14:textId="1EB4442D" w:rsidR="008A714B" w:rsidRPr="00B13236" w:rsidRDefault="00E12AA0" w:rsidP="00AF0FA8">
      <w:pPr>
        <w:numPr>
          <w:ilvl w:val="0"/>
          <w:numId w:val="3"/>
        </w:numPr>
        <w:tabs>
          <w:tab w:val="num" w:pos="-851"/>
        </w:tabs>
        <w:spacing w:after="4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5F9DB67F" w14:textId="77777777" w:rsidR="008A714B" w:rsidRPr="00B13236" w:rsidRDefault="00E12AA0" w:rsidP="00AF0FA8">
      <w:pPr>
        <w:numPr>
          <w:ilvl w:val="0"/>
          <w:numId w:val="3"/>
        </w:numPr>
        <w:tabs>
          <w:tab w:val="num" w:pos="-851"/>
        </w:tabs>
        <w:spacing w:after="4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406F0C44" w14:textId="77777777" w:rsidR="008A714B" w:rsidRPr="00B13236" w:rsidRDefault="00E12AA0" w:rsidP="00AF0FA8">
      <w:pPr>
        <w:numPr>
          <w:ilvl w:val="0"/>
          <w:numId w:val="3"/>
        </w:numPr>
        <w:tabs>
          <w:tab w:val="num" w:pos="-851"/>
        </w:tabs>
        <w:spacing w:after="4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7F365647" w14:textId="77777777" w:rsidR="008A714B" w:rsidRPr="00B13236" w:rsidRDefault="00E12AA0" w:rsidP="00AF0FA8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4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 zastrzeżeń</w:t>
      </w:r>
      <w:r w:rsidR="00F2717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zastrzeżeń.</w:t>
      </w:r>
    </w:p>
    <w:p w14:paraId="6298F03B" w14:textId="77777777" w:rsidR="008A714B" w:rsidRPr="00B13236" w:rsidRDefault="00E12AA0" w:rsidP="00AF0FA8">
      <w:pPr>
        <w:numPr>
          <w:ilvl w:val="0"/>
          <w:numId w:val="3"/>
        </w:numPr>
        <w:shd w:val="clear" w:color="auto" w:fill="FFFFFF"/>
        <w:spacing w:after="4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5D6527">
        <w:rPr>
          <w:sz w:val="22"/>
          <w:szCs w:val="22"/>
        </w:rPr>
        <w:br/>
      </w:r>
      <w:r w:rsidRPr="00B9335A">
        <w:rPr>
          <w:sz w:val="22"/>
          <w:szCs w:val="22"/>
        </w:rPr>
        <w:t>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2044ECD0" w14:textId="77777777" w:rsidR="008A714B" w:rsidRPr="00B13236" w:rsidRDefault="00E12AA0" w:rsidP="00AF0FA8">
      <w:pPr>
        <w:numPr>
          <w:ilvl w:val="0"/>
          <w:numId w:val="3"/>
        </w:numPr>
        <w:shd w:val="clear" w:color="auto" w:fill="FFFFFF"/>
        <w:spacing w:after="4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0F3DB830" w14:textId="236CBE1F" w:rsidR="008A714B" w:rsidRPr="00B13236" w:rsidRDefault="00E12AA0" w:rsidP="00AF0FA8">
      <w:pPr>
        <w:numPr>
          <w:ilvl w:val="0"/>
          <w:numId w:val="3"/>
        </w:numPr>
        <w:shd w:val="clear" w:color="auto" w:fill="FFFFFF"/>
        <w:spacing w:after="4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 lub innym podmiotom,</w:t>
      </w:r>
      <w:r w:rsidR="00770A22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 jeżeli obowiązek udzielania takich informacji wynika z bezwzględnie obowiązujących przepisów </w:t>
      </w:r>
      <w:r w:rsidR="00770A22">
        <w:rPr>
          <w:sz w:val="22"/>
          <w:szCs w:val="22"/>
        </w:rPr>
        <w:br/>
        <w:t>prawa,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4DCFCDFF" w14:textId="35CEB776" w:rsidR="008A714B" w:rsidRDefault="00E12AA0" w:rsidP="00AF0FA8">
      <w:pPr>
        <w:numPr>
          <w:ilvl w:val="0"/>
          <w:numId w:val="3"/>
        </w:numPr>
        <w:shd w:val="clear" w:color="auto" w:fill="FFFFFF"/>
        <w:spacing w:after="4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</w:t>
      </w:r>
      <w:r w:rsidR="00081B1A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</w:t>
      </w:r>
      <w:r w:rsidR="00081B1A">
        <w:rPr>
          <w:sz w:val="22"/>
          <w:szCs w:val="22"/>
        </w:rPr>
        <w:t>K</w:t>
      </w:r>
      <w:r w:rsidRPr="00AB1A6B">
        <w:rPr>
          <w:sz w:val="22"/>
          <w:szCs w:val="22"/>
        </w:rPr>
        <w:t>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D94F71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</w:t>
      </w:r>
      <w:r w:rsidR="00081B1A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43A82A67" w14:textId="70DADE46" w:rsidR="00D16807" w:rsidRPr="00C642CC" w:rsidRDefault="00C642CC" w:rsidP="005C6F6B">
      <w:pPr>
        <w:numPr>
          <w:ilvl w:val="0"/>
          <w:numId w:val="3"/>
        </w:numPr>
        <w:shd w:val="clear" w:color="auto" w:fill="FFFFFF"/>
        <w:spacing w:after="3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</w:t>
      </w:r>
      <w:r w:rsidR="00E12AA0" w:rsidRPr="00C642CC">
        <w:rPr>
          <w:sz w:val="22"/>
          <w:szCs w:val="22"/>
        </w:rPr>
        <w:t>stanowienia niniejszego paragrafu nie ograniczają uprawnień właściwych organów do dokonywania kontroli działalności Przedsiębiorcy w zakresie określonym przez właściwe przepisy prawa.</w:t>
      </w:r>
    </w:p>
    <w:p w14:paraId="256F7FDF" w14:textId="77777777" w:rsidR="00E12AA0" w:rsidRPr="00AB1A6B" w:rsidRDefault="00E12AA0" w:rsidP="0031306D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lastRenderedPageBreak/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4189484E" w14:textId="77777777" w:rsidR="00E12AA0" w:rsidRPr="00AB1A6B" w:rsidRDefault="00E12AA0" w:rsidP="00AF0FA8">
      <w:pPr>
        <w:numPr>
          <w:ilvl w:val="0"/>
          <w:numId w:val="7"/>
        </w:numPr>
        <w:tabs>
          <w:tab w:val="clear" w:pos="360"/>
          <w:tab w:val="num" w:pos="284"/>
        </w:tabs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4AA7BE50" w14:textId="2D7C2BC0" w:rsidR="00E12AA0" w:rsidRPr="00AB1A6B" w:rsidRDefault="00E12AA0" w:rsidP="00C642CC">
      <w:pPr>
        <w:numPr>
          <w:ilvl w:val="0"/>
          <w:numId w:val="6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709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liczba nowych miejsc pracy, o których mowa w </w:t>
      </w:r>
      <w:r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Inwestycją od dnia rozpoczęcia</w:t>
      </w:r>
      <w:r w:rsidR="004F4C3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Inwestycji do dnia </w:t>
      </w:r>
      <w:r w:rsidR="00CB1EAB">
        <w:rPr>
          <w:sz w:val="22"/>
          <w:szCs w:val="22"/>
        </w:rPr>
        <w:t>3</w:t>
      </w:r>
      <w:r w:rsidR="00F15F0C">
        <w:rPr>
          <w:sz w:val="22"/>
          <w:szCs w:val="22"/>
        </w:rPr>
        <w:t>1</w:t>
      </w:r>
      <w:r w:rsidR="004F4C36">
        <w:rPr>
          <w:sz w:val="22"/>
          <w:szCs w:val="22"/>
        </w:rPr>
        <w:t xml:space="preserve"> </w:t>
      </w:r>
      <w:r w:rsidR="00F15F0C">
        <w:rPr>
          <w:sz w:val="22"/>
          <w:szCs w:val="22"/>
        </w:rPr>
        <w:t>grudni</w:t>
      </w:r>
      <w:r w:rsidR="00A01EC9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202</w:t>
      </w:r>
      <w:r w:rsidR="00CB1EAB">
        <w:rPr>
          <w:sz w:val="22"/>
          <w:szCs w:val="22"/>
        </w:rPr>
        <w:t>7</w:t>
      </w:r>
      <w:r w:rsidRPr="00AB1A6B">
        <w:rPr>
          <w:sz w:val="22"/>
          <w:szCs w:val="22"/>
        </w:rPr>
        <w:t xml:space="preserve"> r., będzie niższa niż </w:t>
      </w:r>
      <w:r w:rsidR="00F15F0C">
        <w:rPr>
          <w:b/>
          <w:sz w:val="22"/>
          <w:szCs w:val="22"/>
        </w:rPr>
        <w:t>15</w:t>
      </w:r>
      <w:r w:rsidR="00A93714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</w:t>
      </w:r>
      <w:r w:rsidR="00F15F0C">
        <w:rPr>
          <w:sz w:val="22"/>
          <w:szCs w:val="22"/>
        </w:rPr>
        <w:t>ych</w:t>
      </w:r>
      <w:r w:rsidR="00DE0D2A" w:rsidRPr="00AB1A6B">
        <w:rPr>
          <w:sz w:val="22"/>
          <w:szCs w:val="22"/>
        </w:rPr>
        <w:t xml:space="preserve"> miejsc pracy</w:t>
      </w:r>
      <w:r w:rsidR="00F2717B">
        <w:rPr>
          <w:sz w:val="22"/>
          <w:szCs w:val="22"/>
        </w:rPr>
        <w:t xml:space="preserve"> </w:t>
      </w:r>
      <w:r w:rsidR="00F15F0C">
        <w:rPr>
          <w:sz w:val="22"/>
          <w:szCs w:val="22"/>
        </w:rPr>
        <w:br/>
      </w:r>
      <w:r w:rsidR="00D97B11" w:rsidRPr="00AB1A6B">
        <w:rPr>
          <w:sz w:val="22"/>
          <w:szCs w:val="22"/>
        </w:rPr>
        <w:t>(w przeliczeniu na pełne etaty)</w:t>
      </w:r>
      <w:r w:rsidR="00A93714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lub</w:t>
      </w:r>
    </w:p>
    <w:p w14:paraId="203CE512" w14:textId="2D7D86C3" w:rsidR="00AF0488" w:rsidRPr="002A1F57" w:rsidRDefault="00A93714" w:rsidP="006A7D9B">
      <w:pPr>
        <w:numPr>
          <w:ilvl w:val="0"/>
          <w:numId w:val="6"/>
        </w:numPr>
        <w:shd w:val="clear" w:color="auto" w:fill="FFFFFF"/>
        <w:tabs>
          <w:tab w:val="left" w:pos="-851"/>
        </w:tabs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koszty Inwestycji, o których mowa w § </w:t>
      </w:r>
      <w:r w:rsidR="00AC628B" w:rsidRPr="00AB1A6B">
        <w:rPr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3, poniesione w okresie od dnia rozpoczęcia Inwestycji do dnia 3</w:t>
      </w:r>
      <w:r w:rsidR="00F15F0C">
        <w:rPr>
          <w:sz w:val="22"/>
          <w:szCs w:val="22"/>
        </w:rPr>
        <w:t>1</w:t>
      </w:r>
      <w:r w:rsidR="00E123A0">
        <w:rPr>
          <w:sz w:val="22"/>
          <w:szCs w:val="22"/>
        </w:rPr>
        <w:t xml:space="preserve"> </w:t>
      </w:r>
      <w:r w:rsidR="00F15F0C">
        <w:rPr>
          <w:sz w:val="22"/>
          <w:szCs w:val="22"/>
        </w:rPr>
        <w:t>grudni</w:t>
      </w:r>
      <w:r w:rsidR="00F43E9B">
        <w:rPr>
          <w:sz w:val="22"/>
          <w:szCs w:val="22"/>
        </w:rPr>
        <w:t>a</w:t>
      </w:r>
      <w:r w:rsidR="00E12AA0" w:rsidRPr="00AB1A6B">
        <w:rPr>
          <w:sz w:val="22"/>
          <w:szCs w:val="22"/>
        </w:rPr>
        <w:t xml:space="preserve"> 20</w:t>
      </w:r>
      <w:r w:rsidR="000552CF" w:rsidRPr="00AB1A6B">
        <w:rPr>
          <w:sz w:val="22"/>
          <w:szCs w:val="22"/>
        </w:rPr>
        <w:t>2</w:t>
      </w:r>
      <w:r w:rsidR="00E123A0">
        <w:rPr>
          <w:sz w:val="22"/>
          <w:szCs w:val="22"/>
        </w:rPr>
        <w:t>7</w:t>
      </w:r>
      <w:r w:rsidR="00E12AA0" w:rsidRPr="00AB1A6B">
        <w:rPr>
          <w:sz w:val="22"/>
          <w:szCs w:val="22"/>
        </w:rPr>
        <w:t xml:space="preserve"> r., będą niższe niż</w:t>
      </w:r>
      <w:bookmarkStart w:id="14" w:name="_Hlk196777644"/>
      <w:r w:rsidR="003D46E3" w:rsidRPr="00ED61D8">
        <w:rPr>
          <w:color w:val="000000"/>
          <w:sz w:val="22"/>
          <w:szCs w:val="22"/>
        </w:rPr>
        <w:t xml:space="preserve"> </w:t>
      </w:r>
      <w:r w:rsidR="00F15F0C">
        <w:rPr>
          <w:b/>
          <w:bCs/>
          <w:color w:val="000000"/>
          <w:sz w:val="22"/>
          <w:szCs w:val="22"/>
        </w:rPr>
        <w:t>100</w:t>
      </w:r>
      <w:r w:rsidR="003D46E3" w:rsidRPr="00ED61D8">
        <w:rPr>
          <w:b/>
          <w:bCs/>
          <w:color w:val="000000"/>
          <w:sz w:val="22"/>
          <w:szCs w:val="22"/>
        </w:rPr>
        <w:t xml:space="preserve"> </w:t>
      </w:r>
      <w:r w:rsidR="00F15F0C">
        <w:rPr>
          <w:b/>
          <w:bCs/>
          <w:color w:val="000000"/>
          <w:sz w:val="22"/>
          <w:szCs w:val="22"/>
        </w:rPr>
        <w:t>8</w:t>
      </w:r>
      <w:r w:rsidR="003D46E3" w:rsidRPr="00ED61D8">
        <w:rPr>
          <w:b/>
          <w:bCs/>
          <w:color w:val="000000"/>
          <w:sz w:val="22"/>
          <w:szCs w:val="22"/>
        </w:rPr>
        <w:t>00 000,00 zł</w:t>
      </w:r>
      <w:r w:rsidR="003D46E3" w:rsidRPr="005C7B7D">
        <w:rPr>
          <w:color w:val="000000"/>
          <w:sz w:val="22"/>
          <w:szCs w:val="22"/>
        </w:rPr>
        <w:t xml:space="preserve"> (słownie: </w:t>
      </w:r>
      <w:r w:rsidR="00F15F0C">
        <w:rPr>
          <w:color w:val="000000"/>
          <w:sz w:val="22"/>
          <w:szCs w:val="22"/>
        </w:rPr>
        <w:t>sto</w:t>
      </w:r>
      <w:r w:rsidR="003D46E3" w:rsidRPr="005C7B7D">
        <w:rPr>
          <w:color w:val="000000"/>
          <w:sz w:val="22"/>
          <w:szCs w:val="22"/>
        </w:rPr>
        <w:t xml:space="preserve"> milionów </w:t>
      </w:r>
      <w:r w:rsidR="00F15F0C">
        <w:rPr>
          <w:color w:val="000000"/>
          <w:sz w:val="22"/>
          <w:szCs w:val="22"/>
        </w:rPr>
        <w:t xml:space="preserve">osiemset tysięcy </w:t>
      </w:r>
      <w:r w:rsidR="003D46E3" w:rsidRPr="005C7B7D">
        <w:rPr>
          <w:color w:val="000000"/>
          <w:sz w:val="22"/>
          <w:szCs w:val="22"/>
        </w:rPr>
        <w:t>złotych</w:t>
      </w:r>
      <w:r w:rsidR="003D46E3" w:rsidRPr="00ED61D8">
        <w:rPr>
          <w:color w:val="000000"/>
          <w:sz w:val="22"/>
          <w:szCs w:val="22"/>
        </w:rPr>
        <w:t xml:space="preserve"> 00/100)</w:t>
      </w:r>
      <w:bookmarkEnd w:id="14"/>
    </w:p>
    <w:p w14:paraId="5B2CAD7E" w14:textId="066D1BDB" w:rsidR="00F6541A" w:rsidRPr="00AB1A6B" w:rsidRDefault="00B9052E" w:rsidP="00F15F0C">
      <w:pPr>
        <w:tabs>
          <w:tab w:val="left" w:pos="426"/>
        </w:tabs>
        <w:spacing w:after="120" w:line="360" w:lineRule="auto"/>
        <w:ind w:left="284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F15F0C" w:rsidRPr="00CD0925">
        <w:rPr>
          <w:sz w:val="22"/>
          <w:szCs w:val="22"/>
        </w:rPr>
        <w:t xml:space="preserve"> wówczas cała wypłacona Pomoc zostanie zwrócona przez Przedsiębiorcę na zasadach określonych w ustawie o finansach publicznych, wraz z odsetkami liczonymi jak dla zaległości podatkowych,</w:t>
      </w:r>
      <w:r w:rsidR="00F15F0C" w:rsidRPr="00CD0925">
        <w:rPr>
          <w:sz w:val="22"/>
          <w:szCs w:val="22"/>
        </w:rPr>
        <w:br/>
      </w:r>
      <w:r w:rsidR="00F15F0C" w:rsidRPr="00CD0925">
        <w:rPr>
          <w:spacing w:val="3"/>
          <w:sz w:val="22"/>
          <w:szCs w:val="22"/>
        </w:rPr>
        <w:t>na rachunek bankowy wskazany przez Ministra.</w:t>
      </w:r>
    </w:p>
    <w:p w14:paraId="3BCDEC6F" w14:textId="70E72F0A" w:rsidR="004E0F36" w:rsidRPr="00A10FBB" w:rsidRDefault="00C01CB5" w:rsidP="00CD0A4B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color w:val="000000"/>
          <w:sz w:val="22"/>
          <w:szCs w:val="22"/>
        </w:rPr>
        <w:t xml:space="preserve">W przypadku, gdy </w:t>
      </w:r>
      <w:r w:rsidRPr="00CD0925">
        <w:rPr>
          <w:sz w:val="22"/>
          <w:szCs w:val="22"/>
        </w:rPr>
        <w:t xml:space="preserve">wartość kosztów Inwestycji poniesionych w okresie od dnia rozpoczęcia Inwestycji </w:t>
      </w:r>
      <w:r w:rsidRPr="00CD0925">
        <w:rPr>
          <w:sz w:val="22"/>
          <w:szCs w:val="22"/>
        </w:rPr>
        <w:br/>
        <w:t xml:space="preserve">do dnia </w:t>
      </w:r>
      <w:r w:rsidRPr="004A053F">
        <w:rPr>
          <w:rFonts w:eastAsiaTheme="minorEastAsia"/>
          <w:sz w:val="22"/>
          <w:szCs w:val="22"/>
          <w14:ligatures w14:val="standardContextual"/>
        </w:rPr>
        <w:t>31 grudnia 2027</w:t>
      </w:r>
      <w:r w:rsidRPr="004A053F">
        <w:rPr>
          <w:sz w:val="22"/>
          <w:szCs w:val="22"/>
        </w:rPr>
        <w:t xml:space="preserve"> r., będzie niższa niż </w:t>
      </w:r>
      <w:r w:rsidRPr="004A053F">
        <w:rPr>
          <w:rFonts w:eastAsiaTheme="minorEastAsia"/>
          <w:b/>
          <w:bCs/>
          <w:sz w:val="22"/>
          <w:szCs w:val="22"/>
          <w14:ligatures w14:val="standardContextual"/>
        </w:rPr>
        <w:t>1</w:t>
      </w:r>
      <w:r>
        <w:rPr>
          <w:rFonts w:eastAsiaTheme="minorEastAsia"/>
          <w:b/>
          <w:bCs/>
          <w:sz w:val="22"/>
          <w:szCs w:val="22"/>
          <w14:ligatures w14:val="standardContextual"/>
        </w:rPr>
        <w:t>6</w:t>
      </w:r>
      <w:r w:rsidRPr="004A053F">
        <w:rPr>
          <w:rFonts w:eastAsiaTheme="minorEastAsia"/>
          <w:b/>
          <w:bCs/>
          <w:sz w:val="22"/>
          <w:szCs w:val="22"/>
          <w14:ligatures w14:val="standardContextual"/>
        </w:rPr>
        <w:t xml:space="preserve">8 </w:t>
      </w:r>
      <w:r>
        <w:rPr>
          <w:rFonts w:eastAsiaTheme="minorEastAsia"/>
          <w:b/>
          <w:bCs/>
          <w:sz w:val="22"/>
          <w:szCs w:val="22"/>
          <w14:ligatures w14:val="standardContextual"/>
        </w:rPr>
        <w:t>000</w:t>
      </w:r>
      <w:r w:rsidRPr="004A053F">
        <w:rPr>
          <w:rFonts w:eastAsiaTheme="minorEastAsia"/>
          <w:b/>
          <w:bCs/>
          <w:sz w:val="22"/>
          <w:szCs w:val="22"/>
          <w14:ligatures w14:val="standardContextual"/>
        </w:rPr>
        <w:t xml:space="preserve"> </w:t>
      </w:r>
      <w:r>
        <w:rPr>
          <w:rFonts w:eastAsiaTheme="minorEastAsia"/>
          <w:b/>
          <w:bCs/>
          <w:sz w:val="22"/>
          <w:szCs w:val="22"/>
          <w14:ligatures w14:val="standardContextual"/>
        </w:rPr>
        <w:t>0</w:t>
      </w:r>
      <w:r w:rsidRPr="004A053F">
        <w:rPr>
          <w:rFonts w:eastAsiaTheme="minorEastAsia"/>
          <w:b/>
          <w:bCs/>
          <w:sz w:val="22"/>
          <w:szCs w:val="22"/>
          <w14:ligatures w14:val="standardContextual"/>
        </w:rPr>
        <w:t>00,00</w:t>
      </w:r>
      <w:r w:rsidRPr="004A053F">
        <w:rPr>
          <w:b/>
          <w:sz w:val="22"/>
          <w:szCs w:val="22"/>
        </w:rPr>
        <w:t xml:space="preserve"> zł </w:t>
      </w:r>
      <w:r w:rsidRPr="004A053F">
        <w:rPr>
          <w:bCs/>
          <w:sz w:val="22"/>
          <w:szCs w:val="22"/>
        </w:rPr>
        <w:t xml:space="preserve">(słownie: </w:t>
      </w:r>
      <w:r w:rsidRPr="003B65C1">
        <w:rPr>
          <w:rFonts w:eastAsiaTheme="minorEastAsia"/>
          <w:sz w:val="22"/>
          <w:szCs w:val="22"/>
          <w14:ligatures w14:val="standardContextual"/>
        </w:rPr>
        <w:t xml:space="preserve">sto </w:t>
      </w:r>
      <w:r>
        <w:rPr>
          <w:rFonts w:eastAsiaTheme="minorEastAsia"/>
          <w:sz w:val="22"/>
          <w:szCs w:val="22"/>
          <w14:ligatures w14:val="standardContextual"/>
        </w:rPr>
        <w:t>sześ</w:t>
      </w:r>
      <w:r w:rsidRPr="003B65C1">
        <w:rPr>
          <w:rFonts w:eastAsiaTheme="minorEastAsia"/>
          <w:sz w:val="22"/>
          <w:szCs w:val="22"/>
          <w14:ligatures w14:val="standardContextual"/>
        </w:rPr>
        <w:t>ćdziesiąt osiem milionów złotych 00/100</w:t>
      </w:r>
      <w:r w:rsidRPr="004A053F">
        <w:rPr>
          <w:bCs/>
          <w:sz w:val="22"/>
          <w:szCs w:val="22"/>
        </w:rPr>
        <w:t>)</w:t>
      </w:r>
      <w:r w:rsidRPr="004A053F">
        <w:rPr>
          <w:sz w:val="22"/>
          <w:szCs w:val="22"/>
        </w:rPr>
        <w:t xml:space="preserve">, ale nie niższa niż </w:t>
      </w:r>
      <w:r>
        <w:rPr>
          <w:b/>
          <w:bCs/>
          <w:color w:val="000000"/>
          <w:sz w:val="22"/>
          <w:szCs w:val="22"/>
        </w:rPr>
        <w:t>100</w:t>
      </w:r>
      <w:r w:rsidRPr="00ED61D8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8</w:t>
      </w:r>
      <w:r w:rsidRPr="00ED61D8">
        <w:rPr>
          <w:b/>
          <w:bCs/>
          <w:color w:val="000000"/>
          <w:sz w:val="22"/>
          <w:szCs w:val="22"/>
        </w:rPr>
        <w:t>00 000,00 zł</w:t>
      </w:r>
      <w:r w:rsidRPr="005C7B7D">
        <w:rPr>
          <w:color w:val="000000"/>
          <w:sz w:val="22"/>
          <w:szCs w:val="22"/>
        </w:rPr>
        <w:t xml:space="preserve"> (słownie: </w:t>
      </w:r>
      <w:r>
        <w:rPr>
          <w:color w:val="000000"/>
          <w:sz w:val="22"/>
          <w:szCs w:val="22"/>
        </w:rPr>
        <w:t>sto</w:t>
      </w:r>
      <w:r w:rsidRPr="005C7B7D">
        <w:rPr>
          <w:color w:val="000000"/>
          <w:sz w:val="22"/>
          <w:szCs w:val="22"/>
        </w:rPr>
        <w:t xml:space="preserve"> milionów </w:t>
      </w:r>
      <w:r>
        <w:rPr>
          <w:color w:val="000000"/>
          <w:sz w:val="22"/>
          <w:szCs w:val="22"/>
        </w:rPr>
        <w:t xml:space="preserve">osiemset tysięcy </w:t>
      </w:r>
      <w:r w:rsidRPr="005C7B7D">
        <w:rPr>
          <w:color w:val="000000"/>
          <w:sz w:val="22"/>
          <w:szCs w:val="22"/>
        </w:rPr>
        <w:t>złotych</w:t>
      </w:r>
      <w:r w:rsidRPr="00ED61D8">
        <w:rPr>
          <w:color w:val="000000"/>
          <w:sz w:val="22"/>
          <w:szCs w:val="22"/>
        </w:rPr>
        <w:t xml:space="preserve"> 00/100)</w:t>
      </w:r>
      <w:r w:rsidRPr="00CD0925">
        <w:rPr>
          <w:sz w:val="22"/>
          <w:szCs w:val="22"/>
        </w:rPr>
        <w:t xml:space="preserve"> – wówczas ostateczna kwota należnej Pomocy zostanie obniżona zgodnie z zasadami określonymi w Rozdziale 7 Programu w punkcie 7.1.10 </w:t>
      </w:r>
      <w:r w:rsidRPr="00CD0925">
        <w:rPr>
          <w:i/>
          <w:sz w:val="22"/>
          <w:szCs w:val="22"/>
        </w:rPr>
        <w:t>„Obniżanie wsparcia w przypadku zmiany parametrów inwestycji</w:t>
      </w:r>
      <w:r w:rsidRPr="00CD0925">
        <w:rPr>
          <w:iCs/>
          <w:sz w:val="22"/>
          <w:szCs w:val="22"/>
        </w:rPr>
        <w:t>”.</w:t>
      </w:r>
    </w:p>
    <w:p w14:paraId="05191BB8" w14:textId="0AFB8D4C" w:rsidR="00642BCB" w:rsidRDefault="00E12AA0" w:rsidP="005B21E1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60" w:line="360" w:lineRule="auto"/>
        <w:ind w:left="283" w:hanging="357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 xml:space="preserve">uzasadnieniem wskazującym metodologię wyliczenia należnej Pomocy. Kwota Pomocy pobrana przez Przedsiębiorcę w nadmiernej wysokości zostanie zwrócona przez Przedsiębiorcę na zasadach określonych w ustawie o finansach publicznych wraz </w:t>
      </w:r>
      <w:r w:rsidRPr="00B954D4">
        <w:rPr>
          <w:sz w:val="22"/>
          <w:szCs w:val="22"/>
        </w:rPr>
        <w:t>z odsetkami liczonymi jak dla zaległości podatkowych, na rachunek bankowy wskazany przez Ministra.</w:t>
      </w:r>
    </w:p>
    <w:p w14:paraId="4E3EF493" w14:textId="451DEC4E" w:rsidR="001E7905" w:rsidRPr="00660277" w:rsidRDefault="00E82178" w:rsidP="00136122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300" w:line="360" w:lineRule="auto"/>
        <w:ind w:left="283" w:hanging="357"/>
        <w:contextualSpacing w:val="0"/>
        <w:jc w:val="both"/>
        <w:textAlignment w:val="auto"/>
        <w:rPr>
          <w:sz w:val="22"/>
          <w:szCs w:val="22"/>
        </w:rPr>
      </w:pPr>
      <w:r w:rsidRPr="00B954D4">
        <w:rPr>
          <w:rFonts w:eastAsia="MS Mincho"/>
          <w:sz w:val="22"/>
          <w:szCs w:val="22"/>
          <w:lang w:eastAsia="ja-JP"/>
        </w:rPr>
        <w:t>W przypadku nieprzekazania w terminie zestawienia zapłaconych poda</w:t>
      </w:r>
      <w:r w:rsidR="004F0159" w:rsidRPr="00B954D4">
        <w:rPr>
          <w:rFonts w:eastAsia="MS Mincho"/>
          <w:sz w:val="22"/>
          <w:szCs w:val="22"/>
          <w:lang w:eastAsia="ja-JP"/>
        </w:rPr>
        <w:t>tków, o których mowa w § 3</w:t>
      </w:r>
      <w:r w:rsidR="000463D9">
        <w:rPr>
          <w:rFonts w:eastAsia="MS Mincho"/>
          <w:sz w:val="22"/>
          <w:szCs w:val="22"/>
          <w:lang w:eastAsia="ja-JP"/>
        </w:rPr>
        <w:t xml:space="preserve"> </w:t>
      </w:r>
      <w:r w:rsidR="004F0159" w:rsidRPr="00B954D4">
        <w:rPr>
          <w:rFonts w:eastAsia="MS Mincho"/>
          <w:sz w:val="22"/>
          <w:szCs w:val="22"/>
          <w:lang w:eastAsia="ja-JP"/>
        </w:rPr>
        <w:t xml:space="preserve">ust. </w:t>
      </w:r>
      <w:r w:rsidRPr="00B954D4">
        <w:rPr>
          <w:rFonts w:eastAsia="MS Mincho"/>
          <w:sz w:val="22"/>
          <w:szCs w:val="22"/>
          <w:lang w:eastAsia="ja-JP"/>
        </w:rPr>
        <w:t>2</w:t>
      </w:r>
      <w:r w:rsidRPr="00B954D4">
        <w:rPr>
          <w:sz w:val="22"/>
          <w:szCs w:val="22"/>
        </w:rPr>
        <w:t xml:space="preserve"> lub sprawozdania, o który</w:t>
      </w:r>
      <w:r w:rsidR="004B3654">
        <w:rPr>
          <w:sz w:val="22"/>
          <w:szCs w:val="22"/>
        </w:rPr>
        <w:t>ch</w:t>
      </w:r>
      <w:r w:rsidRPr="00B954D4">
        <w:rPr>
          <w:sz w:val="22"/>
          <w:szCs w:val="22"/>
        </w:rPr>
        <w:t xml:space="preserve"> mowa w</w:t>
      </w:r>
      <w:r w:rsidR="004B3654">
        <w:rPr>
          <w:sz w:val="22"/>
          <w:szCs w:val="22"/>
        </w:rPr>
        <w:t xml:space="preserve"> </w:t>
      </w:r>
      <w:r w:rsidR="004B3654" w:rsidRPr="004B3654">
        <w:rPr>
          <w:sz w:val="22"/>
          <w:szCs w:val="22"/>
        </w:rPr>
        <w:t>§</w:t>
      </w:r>
      <w:r w:rsidR="00884184">
        <w:rPr>
          <w:sz w:val="22"/>
          <w:szCs w:val="22"/>
        </w:rPr>
        <w:t xml:space="preserve"> 3</w:t>
      </w:r>
      <w:r w:rsidR="004B3654">
        <w:rPr>
          <w:sz w:val="22"/>
          <w:szCs w:val="22"/>
        </w:rPr>
        <w:t xml:space="preserve"> ust. 1 pkt 1 lub</w:t>
      </w:r>
      <w:r w:rsidRPr="00B954D4">
        <w:rPr>
          <w:sz w:val="22"/>
          <w:szCs w:val="22"/>
        </w:rPr>
        <w:t xml:space="preserve"> </w:t>
      </w:r>
      <w:r w:rsidR="004B3654">
        <w:rPr>
          <w:sz w:val="22"/>
          <w:szCs w:val="22"/>
        </w:rPr>
        <w:t xml:space="preserve">w </w:t>
      </w:r>
      <w:r w:rsidRPr="00B954D4">
        <w:rPr>
          <w:sz w:val="22"/>
          <w:szCs w:val="22"/>
        </w:rPr>
        <w:t>§ 3 ust. 4</w:t>
      </w:r>
      <w:r w:rsidRPr="00B954D4">
        <w:rPr>
          <w:rFonts w:eastAsia="MS Mincho"/>
          <w:sz w:val="22"/>
          <w:szCs w:val="22"/>
          <w:lang w:eastAsia="ja-JP"/>
        </w:rPr>
        <w:t xml:space="preserve">, </w:t>
      </w:r>
      <w:r w:rsidR="00FF55A0" w:rsidRPr="00B954D4">
        <w:rPr>
          <w:rFonts w:eastAsia="MS Mincho"/>
          <w:sz w:val="22"/>
          <w:szCs w:val="22"/>
          <w:lang w:eastAsia="ja-JP"/>
        </w:rPr>
        <w:t xml:space="preserve">Przedsiębiorca jest obowiązany </w:t>
      </w:r>
      <w:r w:rsidRPr="00B954D4">
        <w:rPr>
          <w:rFonts w:eastAsia="MS Mincho"/>
          <w:sz w:val="22"/>
          <w:szCs w:val="22"/>
          <w:lang w:eastAsia="ja-JP"/>
        </w:rPr>
        <w:t>do zapłaty Ministrowi kary umownej w kwocie</w:t>
      </w:r>
      <w:r w:rsidR="00DE206B" w:rsidRPr="00B954D4">
        <w:rPr>
          <w:rFonts w:eastAsia="MS Mincho"/>
          <w:b/>
          <w:sz w:val="22"/>
          <w:szCs w:val="22"/>
          <w:lang w:eastAsia="ja-JP"/>
        </w:rPr>
        <w:t> </w:t>
      </w:r>
      <w:r w:rsidR="00660277">
        <w:rPr>
          <w:rFonts w:eastAsia="MS Mincho"/>
          <w:b/>
          <w:sz w:val="22"/>
          <w:szCs w:val="22"/>
          <w:lang w:eastAsia="ja-JP"/>
        </w:rPr>
        <w:t>12</w:t>
      </w:r>
      <w:r w:rsidR="00FF050C">
        <w:rPr>
          <w:rFonts w:eastAsia="MS Mincho"/>
          <w:b/>
          <w:sz w:val="22"/>
          <w:szCs w:val="22"/>
          <w:lang w:eastAsia="ja-JP"/>
        </w:rPr>
        <w:t xml:space="preserve"> </w:t>
      </w:r>
      <w:r w:rsidR="00660277">
        <w:rPr>
          <w:rFonts w:eastAsia="MS Mincho"/>
          <w:b/>
          <w:sz w:val="22"/>
          <w:szCs w:val="22"/>
          <w:lang w:eastAsia="ja-JP"/>
        </w:rPr>
        <w:t>6</w:t>
      </w:r>
      <w:r w:rsidR="00FF050C">
        <w:rPr>
          <w:rFonts w:eastAsia="MS Mincho"/>
          <w:b/>
          <w:sz w:val="22"/>
          <w:szCs w:val="22"/>
          <w:lang w:eastAsia="ja-JP"/>
        </w:rPr>
        <w:t>00</w:t>
      </w:r>
      <w:r w:rsidR="00DD1D02">
        <w:rPr>
          <w:rFonts w:eastAsia="MS Mincho"/>
          <w:b/>
          <w:sz w:val="22"/>
          <w:szCs w:val="22"/>
          <w:lang w:eastAsia="ja-JP"/>
        </w:rPr>
        <w:t>,</w:t>
      </w:r>
      <w:r w:rsidR="005B21E1">
        <w:rPr>
          <w:rFonts w:eastAsia="MS Mincho"/>
          <w:b/>
          <w:sz w:val="22"/>
          <w:szCs w:val="22"/>
          <w:lang w:eastAsia="ja-JP"/>
        </w:rPr>
        <w:t>00</w:t>
      </w:r>
      <w:r w:rsidRPr="00B954D4">
        <w:rPr>
          <w:rFonts w:eastAsia="MS Mincho"/>
          <w:b/>
          <w:sz w:val="22"/>
          <w:szCs w:val="22"/>
          <w:lang w:eastAsia="ja-JP"/>
        </w:rPr>
        <w:t xml:space="preserve"> zł</w:t>
      </w:r>
      <w:r w:rsidR="00300A52" w:rsidRPr="00B954D4">
        <w:rPr>
          <w:rFonts w:eastAsia="MS Mincho"/>
          <w:sz w:val="22"/>
          <w:szCs w:val="22"/>
          <w:lang w:eastAsia="ja-JP"/>
        </w:rPr>
        <w:t xml:space="preserve"> (słownie: </w:t>
      </w:r>
      <w:r w:rsidR="00660277">
        <w:rPr>
          <w:rFonts w:eastAsia="MS Mincho"/>
          <w:sz w:val="22"/>
          <w:szCs w:val="22"/>
          <w:lang w:eastAsia="ja-JP"/>
        </w:rPr>
        <w:t>dwanaście</w:t>
      </w:r>
      <w:r w:rsidR="00FF050C">
        <w:rPr>
          <w:rFonts w:eastAsia="MS Mincho"/>
          <w:sz w:val="22"/>
          <w:szCs w:val="22"/>
          <w:lang w:eastAsia="ja-JP"/>
        </w:rPr>
        <w:t xml:space="preserve"> tysi</w:t>
      </w:r>
      <w:r w:rsidR="00660277">
        <w:rPr>
          <w:rFonts w:eastAsia="MS Mincho"/>
          <w:sz w:val="22"/>
          <w:szCs w:val="22"/>
          <w:lang w:eastAsia="ja-JP"/>
        </w:rPr>
        <w:t>ę</w:t>
      </w:r>
      <w:r w:rsidR="00FF050C">
        <w:rPr>
          <w:rFonts w:eastAsia="MS Mincho"/>
          <w:sz w:val="22"/>
          <w:szCs w:val="22"/>
          <w:lang w:eastAsia="ja-JP"/>
        </w:rPr>
        <w:t>c</w:t>
      </w:r>
      <w:r w:rsidR="00660277">
        <w:rPr>
          <w:rFonts w:eastAsia="MS Mincho"/>
          <w:sz w:val="22"/>
          <w:szCs w:val="22"/>
          <w:lang w:eastAsia="ja-JP"/>
        </w:rPr>
        <w:t>y</w:t>
      </w:r>
      <w:r w:rsidR="00DD1D02">
        <w:rPr>
          <w:rFonts w:eastAsia="MS Mincho"/>
          <w:sz w:val="22"/>
          <w:szCs w:val="22"/>
          <w:lang w:eastAsia="ja-JP"/>
        </w:rPr>
        <w:t xml:space="preserve"> </w:t>
      </w:r>
      <w:r w:rsidR="00660277">
        <w:rPr>
          <w:rFonts w:eastAsia="MS Mincho"/>
          <w:sz w:val="22"/>
          <w:szCs w:val="22"/>
          <w:lang w:eastAsia="ja-JP"/>
        </w:rPr>
        <w:t xml:space="preserve">sześćset </w:t>
      </w:r>
      <w:r w:rsidR="00DD1D02">
        <w:rPr>
          <w:rFonts w:eastAsia="MS Mincho"/>
          <w:sz w:val="22"/>
          <w:szCs w:val="22"/>
          <w:lang w:eastAsia="ja-JP"/>
        </w:rPr>
        <w:t>złotych</w:t>
      </w:r>
      <w:r w:rsidR="000463D9">
        <w:rPr>
          <w:rFonts w:eastAsia="MS Mincho"/>
          <w:sz w:val="22"/>
          <w:szCs w:val="22"/>
          <w:lang w:eastAsia="ja-JP"/>
        </w:rPr>
        <w:t xml:space="preserve"> </w:t>
      </w:r>
      <w:r w:rsidR="005B21E1">
        <w:rPr>
          <w:rFonts w:eastAsia="MS Mincho"/>
          <w:sz w:val="22"/>
          <w:szCs w:val="22"/>
          <w:lang w:eastAsia="ja-JP"/>
        </w:rPr>
        <w:t>00</w:t>
      </w:r>
      <w:r w:rsidR="000463D9">
        <w:rPr>
          <w:rFonts w:eastAsia="MS Mincho"/>
          <w:sz w:val="22"/>
          <w:szCs w:val="22"/>
          <w:lang w:eastAsia="ja-JP"/>
        </w:rPr>
        <w:t>/100</w:t>
      </w:r>
      <w:r w:rsidRPr="00B954D4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21D7DB8F" w14:textId="19428B8F" w:rsidR="006B1145" w:rsidRPr="00B9335A" w:rsidRDefault="008D289A" w:rsidP="00663C0C">
      <w:pPr>
        <w:tabs>
          <w:tab w:val="num" w:pos="284"/>
        </w:tabs>
        <w:overflowPunct/>
        <w:spacing w:after="20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4F0159">
        <w:rPr>
          <w:b/>
          <w:sz w:val="22"/>
          <w:szCs w:val="22"/>
        </w:rPr>
        <w:t xml:space="preserve"> </w:t>
      </w:r>
      <w:r w:rsidR="00357BCD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710EB97D" w14:textId="14B7AD29" w:rsidR="000818A2" w:rsidRDefault="00E12AA0">
      <w:pPr>
        <w:pStyle w:val="Akapitzlist"/>
        <w:numPr>
          <w:ilvl w:val="0"/>
          <w:numId w:val="17"/>
        </w:numPr>
        <w:tabs>
          <w:tab w:val="clear" w:pos="360"/>
        </w:tabs>
        <w:overflowPunct/>
        <w:spacing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2, </w:t>
      </w:r>
      <w:r w:rsidR="0000243A">
        <w:rPr>
          <w:sz w:val="22"/>
          <w:szCs w:val="22"/>
        </w:rPr>
        <w:t>4</w:t>
      </w:r>
      <w:r w:rsidR="00EC6A1F">
        <w:rPr>
          <w:sz w:val="22"/>
          <w:szCs w:val="22"/>
        </w:rPr>
        <w:t xml:space="preserve"> – </w:t>
      </w:r>
      <w:r w:rsidR="00E24DE9">
        <w:rPr>
          <w:sz w:val="22"/>
          <w:szCs w:val="22"/>
        </w:rPr>
        <w:t>6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 xml:space="preserve"> wynika</w:t>
      </w:r>
      <w:r w:rsidR="00357BCD">
        <w:rPr>
          <w:sz w:val="22"/>
          <w:szCs w:val="22"/>
        </w:rPr>
        <w:t xml:space="preserve">, </w:t>
      </w:r>
      <w:r w:rsidRPr="00EC6A1F">
        <w:rPr>
          <w:sz w:val="22"/>
          <w:szCs w:val="22"/>
        </w:rPr>
        <w:t>ż</w:t>
      </w:r>
      <w:r w:rsidR="00357BCD">
        <w:rPr>
          <w:sz w:val="22"/>
          <w:szCs w:val="22"/>
        </w:rPr>
        <w:t>e</w:t>
      </w:r>
      <w:r w:rsidRPr="00EC6A1F">
        <w:rPr>
          <w:sz w:val="22"/>
          <w:szCs w:val="22"/>
        </w:rPr>
        <w:t xml:space="preserve"> Przedsiębiorca</w:t>
      </w:r>
      <w:r w:rsidR="000818A2">
        <w:rPr>
          <w:sz w:val="22"/>
          <w:szCs w:val="22"/>
        </w:rPr>
        <w:t>:</w:t>
      </w:r>
    </w:p>
    <w:p w14:paraId="5CEEE79F" w14:textId="7144DBAC" w:rsidR="00B058D0" w:rsidRDefault="00E12AA0">
      <w:pPr>
        <w:pStyle w:val="Akapitzlist"/>
        <w:numPr>
          <w:ilvl w:val="1"/>
          <w:numId w:val="17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3F6E95">
        <w:rPr>
          <w:sz w:val="22"/>
          <w:szCs w:val="22"/>
        </w:rPr>
        <w:t xml:space="preserve">utrzymał </w:t>
      </w:r>
      <w:r w:rsidR="006B0B51" w:rsidRPr="003F6E95">
        <w:rPr>
          <w:sz w:val="22"/>
          <w:szCs w:val="22"/>
        </w:rPr>
        <w:t xml:space="preserve">w związku z Inwestycją </w:t>
      </w:r>
      <w:r w:rsidRPr="003F6E95">
        <w:rPr>
          <w:sz w:val="22"/>
          <w:szCs w:val="22"/>
        </w:rPr>
        <w:t xml:space="preserve">mniej niż </w:t>
      </w:r>
      <w:r w:rsidR="00660277">
        <w:rPr>
          <w:b/>
          <w:sz w:val="22"/>
          <w:szCs w:val="22"/>
        </w:rPr>
        <w:t>15</w:t>
      </w:r>
      <w:r w:rsidR="00E24DE9" w:rsidRPr="003F6E95">
        <w:rPr>
          <w:b/>
          <w:sz w:val="22"/>
          <w:szCs w:val="22"/>
        </w:rPr>
        <w:t xml:space="preserve"> </w:t>
      </w:r>
      <w:r w:rsidR="00E24DE9" w:rsidRPr="003F6E95">
        <w:rPr>
          <w:bCs/>
          <w:sz w:val="22"/>
          <w:szCs w:val="22"/>
        </w:rPr>
        <w:t>nowo utworz</w:t>
      </w:r>
      <w:r w:rsidR="00660277">
        <w:rPr>
          <w:bCs/>
          <w:sz w:val="22"/>
          <w:szCs w:val="22"/>
        </w:rPr>
        <w:t>onych</w:t>
      </w:r>
      <w:r w:rsidR="003207F6" w:rsidRPr="003F6E95">
        <w:rPr>
          <w:b/>
          <w:sz w:val="22"/>
          <w:szCs w:val="22"/>
        </w:rPr>
        <w:t xml:space="preserve"> </w:t>
      </w:r>
      <w:r w:rsidR="003207F6" w:rsidRPr="003F6E95">
        <w:rPr>
          <w:sz w:val="22"/>
          <w:szCs w:val="22"/>
        </w:rPr>
        <w:t>miejsc pracy</w:t>
      </w:r>
      <w:r w:rsidR="002C2638" w:rsidRPr="003F6E95">
        <w:rPr>
          <w:sz w:val="22"/>
          <w:szCs w:val="22"/>
        </w:rPr>
        <w:t xml:space="preserve"> </w:t>
      </w:r>
      <w:r w:rsidR="00A11D61" w:rsidRPr="003F6E95">
        <w:rPr>
          <w:sz w:val="22"/>
          <w:szCs w:val="22"/>
        </w:rPr>
        <w:t>(w przeliczeniu na pełne</w:t>
      </w:r>
      <w:r w:rsidR="00357BCD" w:rsidRPr="003F6E95">
        <w:rPr>
          <w:sz w:val="22"/>
          <w:szCs w:val="22"/>
        </w:rPr>
        <w:t xml:space="preserve"> </w:t>
      </w:r>
      <w:r w:rsidR="003207F6" w:rsidRPr="003F6E95">
        <w:rPr>
          <w:sz w:val="22"/>
          <w:szCs w:val="22"/>
        </w:rPr>
        <w:t>etaty)</w:t>
      </w:r>
      <w:r w:rsidR="00882205" w:rsidRPr="003F6E95">
        <w:rPr>
          <w:sz w:val="22"/>
          <w:szCs w:val="22"/>
        </w:rPr>
        <w:t>, o których</w:t>
      </w:r>
      <w:r w:rsidR="00C52640" w:rsidRPr="003F6E95">
        <w:rPr>
          <w:sz w:val="22"/>
          <w:szCs w:val="22"/>
        </w:rPr>
        <w:t xml:space="preserve"> mowa w § </w:t>
      </w:r>
      <w:r w:rsidR="00A35A4E" w:rsidRPr="003F6E95">
        <w:rPr>
          <w:sz w:val="22"/>
          <w:szCs w:val="22"/>
        </w:rPr>
        <w:t xml:space="preserve">2 </w:t>
      </w:r>
      <w:r w:rsidR="00C52640" w:rsidRPr="003F6E95">
        <w:rPr>
          <w:sz w:val="22"/>
          <w:szCs w:val="22"/>
        </w:rPr>
        <w:t>ust. 2 pkt 1</w:t>
      </w:r>
      <w:r w:rsidR="000818A2" w:rsidRPr="003F6E95">
        <w:rPr>
          <w:sz w:val="22"/>
          <w:szCs w:val="22"/>
        </w:rPr>
        <w:t xml:space="preserve">, </w:t>
      </w:r>
    </w:p>
    <w:p w14:paraId="5438984D" w14:textId="267E7A4F" w:rsidR="00B058D0" w:rsidRDefault="00E12AA0">
      <w:pPr>
        <w:pStyle w:val="Akapitzlist"/>
        <w:numPr>
          <w:ilvl w:val="1"/>
          <w:numId w:val="17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3F6E95">
        <w:rPr>
          <w:sz w:val="22"/>
          <w:szCs w:val="22"/>
        </w:rPr>
        <w:lastRenderedPageBreak/>
        <w:t xml:space="preserve">utrzymał Inwestycję, o której mowa w § </w:t>
      </w:r>
      <w:r w:rsidR="00A35A4E" w:rsidRPr="003F6E95">
        <w:rPr>
          <w:sz w:val="22"/>
          <w:szCs w:val="22"/>
        </w:rPr>
        <w:t xml:space="preserve">2 </w:t>
      </w:r>
      <w:r w:rsidRPr="003F6E95">
        <w:rPr>
          <w:sz w:val="22"/>
          <w:szCs w:val="22"/>
        </w:rPr>
        <w:t xml:space="preserve">ust. 2 pkt 3, o wartości początkowej niższej </w:t>
      </w:r>
      <w:r w:rsidR="00071876">
        <w:rPr>
          <w:sz w:val="22"/>
          <w:szCs w:val="22"/>
        </w:rPr>
        <w:t>niż</w:t>
      </w:r>
      <w:r w:rsidRPr="003F6E95">
        <w:rPr>
          <w:sz w:val="22"/>
          <w:szCs w:val="22"/>
        </w:rPr>
        <w:t xml:space="preserve"> </w:t>
      </w:r>
      <w:r w:rsidR="006B0B51">
        <w:rPr>
          <w:sz w:val="22"/>
          <w:szCs w:val="22"/>
        </w:rPr>
        <w:br/>
      </w:r>
      <w:r w:rsidR="00660277">
        <w:rPr>
          <w:b/>
          <w:sz w:val="22"/>
          <w:szCs w:val="22"/>
        </w:rPr>
        <w:t>100</w:t>
      </w:r>
      <w:r w:rsidR="006B0B51">
        <w:rPr>
          <w:b/>
          <w:sz w:val="22"/>
          <w:szCs w:val="22"/>
        </w:rPr>
        <w:t xml:space="preserve"> </w:t>
      </w:r>
      <w:r w:rsidR="00660277">
        <w:rPr>
          <w:b/>
          <w:sz w:val="22"/>
          <w:szCs w:val="22"/>
        </w:rPr>
        <w:t>8</w:t>
      </w:r>
      <w:r w:rsidR="006B0B51">
        <w:rPr>
          <w:b/>
          <w:sz w:val="22"/>
          <w:szCs w:val="22"/>
        </w:rPr>
        <w:t>00 000</w:t>
      </w:r>
      <w:r w:rsidR="006B0B51" w:rsidRPr="00AB1A6B">
        <w:rPr>
          <w:b/>
          <w:sz w:val="22"/>
          <w:szCs w:val="22"/>
        </w:rPr>
        <w:t>,</w:t>
      </w:r>
      <w:r w:rsidR="006B0B51">
        <w:rPr>
          <w:b/>
          <w:sz w:val="22"/>
          <w:szCs w:val="22"/>
        </w:rPr>
        <w:t>0</w:t>
      </w:r>
      <w:r w:rsidR="006B0B51" w:rsidRPr="00AB1A6B">
        <w:rPr>
          <w:b/>
          <w:sz w:val="22"/>
          <w:szCs w:val="22"/>
        </w:rPr>
        <w:t>0 zł</w:t>
      </w:r>
      <w:r w:rsidR="006B0B51">
        <w:rPr>
          <w:sz w:val="22"/>
          <w:szCs w:val="22"/>
        </w:rPr>
        <w:t xml:space="preserve"> (słownie: </w:t>
      </w:r>
      <w:r w:rsidR="00660277">
        <w:rPr>
          <w:sz w:val="22"/>
          <w:szCs w:val="22"/>
        </w:rPr>
        <w:t>sto</w:t>
      </w:r>
      <w:r w:rsidR="006B0B51" w:rsidRPr="006F4D90">
        <w:rPr>
          <w:sz w:val="22"/>
          <w:szCs w:val="22"/>
        </w:rPr>
        <w:t xml:space="preserve"> milion</w:t>
      </w:r>
      <w:r w:rsidR="009A4ACE">
        <w:rPr>
          <w:sz w:val="22"/>
          <w:szCs w:val="22"/>
        </w:rPr>
        <w:t>ów</w:t>
      </w:r>
      <w:r w:rsidR="00660277">
        <w:rPr>
          <w:sz w:val="22"/>
          <w:szCs w:val="22"/>
        </w:rPr>
        <w:t xml:space="preserve"> osiemset tysięcy</w:t>
      </w:r>
      <w:r w:rsidR="006B0B51">
        <w:rPr>
          <w:sz w:val="22"/>
          <w:szCs w:val="22"/>
        </w:rPr>
        <w:t xml:space="preserve"> </w:t>
      </w:r>
      <w:r w:rsidR="006B0B51" w:rsidRPr="006F4D90">
        <w:rPr>
          <w:sz w:val="22"/>
          <w:szCs w:val="22"/>
        </w:rPr>
        <w:t>złotych</w:t>
      </w:r>
      <w:r w:rsidR="006B0B51">
        <w:rPr>
          <w:sz w:val="22"/>
          <w:szCs w:val="22"/>
        </w:rPr>
        <w:t xml:space="preserve"> 00/100</w:t>
      </w:r>
      <w:r w:rsidR="006C7041" w:rsidRPr="003F6E95">
        <w:rPr>
          <w:sz w:val="22"/>
          <w:szCs w:val="22"/>
        </w:rPr>
        <w:t>)</w:t>
      </w:r>
      <w:r w:rsidR="00512C1F" w:rsidRPr="003F6E95">
        <w:rPr>
          <w:sz w:val="22"/>
          <w:szCs w:val="22"/>
        </w:rPr>
        <w:t>,</w:t>
      </w:r>
    </w:p>
    <w:p w14:paraId="243D45CD" w14:textId="667ABC31" w:rsidR="008412DC" w:rsidRDefault="008412DC">
      <w:pPr>
        <w:pStyle w:val="Akapitzlist"/>
        <w:numPr>
          <w:ilvl w:val="1"/>
          <w:numId w:val="17"/>
        </w:numPr>
        <w:overflowPunct/>
        <w:spacing w:line="360" w:lineRule="auto"/>
        <w:ind w:left="709" w:hanging="284"/>
        <w:contextualSpacing w:val="0"/>
        <w:jc w:val="both"/>
        <w:textAlignment w:val="auto"/>
        <w:rPr>
          <w:sz w:val="22"/>
          <w:szCs w:val="22"/>
        </w:rPr>
      </w:pPr>
      <w:r w:rsidRPr="003F6E95">
        <w:rPr>
          <w:sz w:val="22"/>
          <w:szCs w:val="22"/>
        </w:rPr>
        <w:t xml:space="preserve">poniósł koszty w zakresie współpracy z podmiotami tworzącymi system szkolnictwa wyższego i nauki, o której mowa w § 2 ust. 2 pkt </w:t>
      </w:r>
      <w:r w:rsidR="00E24DE9" w:rsidRPr="003F6E95">
        <w:rPr>
          <w:sz w:val="22"/>
          <w:szCs w:val="22"/>
        </w:rPr>
        <w:t>5</w:t>
      </w:r>
      <w:r w:rsidRPr="003F6E95">
        <w:rPr>
          <w:sz w:val="22"/>
          <w:szCs w:val="22"/>
        </w:rPr>
        <w:t xml:space="preserve"> w wysokości niższej niż 15% wartości przyznanej dotacji, tj. w kwocie niższej niż </w:t>
      </w:r>
      <w:r w:rsidR="008D5E9C">
        <w:rPr>
          <w:b/>
          <w:sz w:val="22"/>
          <w:szCs w:val="22"/>
        </w:rPr>
        <w:t>1 890 000,00</w:t>
      </w:r>
      <w:r w:rsidR="008D5E9C" w:rsidRPr="00AA324E">
        <w:rPr>
          <w:b/>
          <w:sz w:val="22"/>
          <w:szCs w:val="22"/>
        </w:rPr>
        <w:t xml:space="preserve"> zł</w:t>
      </w:r>
      <w:r w:rsidR="008D5E9C" w:rsidRPr="00AA324E">
        <w:rPr>
          <w:sz w:val="22"/>
          <w:szCs w:val="22"/>
        </w:rPr>
        <w:t xml:space="preserve"> (słownie: </w:t>
      </w:r>
      <w:r w:rsidR="008D5E9C">
        <w:rPr>
          <w:sz w:val="22"/>
          <w:szCs w:val="22"/>
        </w:rPr>
        <w:t>jeden milion osiemset dziewięćdziesiąt</w:t>
      </w:r>
      <w:r w:rsidR="008D5E9C" w:rsidRPr="00AA324E">
        <w:rPr>
          <w:sz w:val="22"/>
          <w:szCs w:val="22"/>
        </w:rPr>
        <w:t xml:space="preserve"> tysięcy</w:t>
      </w:r>
      <w:r w:rsidR="008D5E9C">
        <w:rPr>
          <w:sz w:val="22"/>
          <w:szCs w:val="22"/>
        </w:rPr>
        <w:t xml:space="preserve"> złotych 00/100</w:t>
      </w:r>
      <w:r w:rsidR="008D5E9C" w:rsidRPr="00AA324E">
        <w:rPr>
          <w:sz w:val="22"/>
          <w:szCs w:val="22"/>
        </w:rPr>
        <w:t>)</w:t>
      </w:r>
      <w:r w:rsidR="00567132" w:rsidRPr="003F6E95">
        <w:rPr>
          <w:sz w:val="22"/>
          <w:szCs w:val="22"/>
        </w:rPr>
        <w:t>,</w:t>
      </w:r>
    </w:p>
    <w:p w14:paraId="5DAB7CF2" w14:textId="2E313252" w:rsidR="00B021C8" w:rsidRPr="006B0B51" w:rsidRDefault="004C1EAE">
      <w:pPr>
        <w:pStyle w:val="Akapitzlist"/>
        <w:numPr>
          <w:ilvl w:val="1"/>
          <w:numId w:val="17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nie </w:t>
      </w:r>
      <w:r w:rsidRPr="006B0B51">
        <w:rPr>
          <w:sz w:val="22"/>
          <w:szCs w:val="22"/>
        </w:rPr>
        <w:t xml:space="preserve">wykonał </w:t>
      </w:r>
      <w:r>
        <w:rPr>
          <w:sz w:val="22"/>
          <w:szCs w:val="22"/>
        </w:rPr>
        <w:t>co najmniej czterech</w:t>
      </w:r>
      <w:r w:rsidRPr="006B0B51">
        <w:rPr>
          <w:sz w:val="22"/>
          <w:szCs w:val="22"/>
        </w:rPr>
        <w:t xml:space="preserve"> </w:t>
      </w:r>
      <w:r w:rsidR="006B5AF3" w:rsidRPr="006B0B51">
        <w:rPr>
          <w:sz w:val="22"/>
          <w:szCs w:val="22"/>
        </w:rPr>
        <w:t xml:space="preserve">zobowiązań, o których mowa w § 2 ust. 2 pkt </w:t>
      </w:r>
      <w:r w:rsidR="00E24DE9" w:rsidRPr="006B0B51">
        <w:rPr>
          <w:sz w:val="22"/>
          <w:szCs w:val="22"/>
        </w:rPr>
        <w:t>6</w:t>
      </w:r>
    </w:p>
    <w:p w14:paraId="16E547F4" w14:textId="3F3A3C91" w:rsidR="00B058D0" w:rsidRDefault="00567132" w:rsidP="001D4A9B">
      <w:pPr>
        <w:overflowPunct/>
        <w:spacing w:after="120" w:line="360" w:lineRule="auto"/>
        <w:ind w:left="426" w:hanging="14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B0A80" w:rsidRPr="00B9335A">
        <w:rPr>
          <w:sz w:val="22"/>
          <w:szCs w:val="22"/>
        </w:rPr>
        <w:t>–</w:t>
      </w:r>
      <w:r w:rsidR="009B0A80">
        <w:rPr>
          <w:sz w:val="22"/>
          <w:szCs w:val="22"/>
        </w:rPr>
        <w:t xml:space="preserve"> 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</w:t>
      </w:r>
      <w:r w:rsidR="00A11D61">
        <w:rPr>
          <w:sz w:val="22"/>
          <w:szCs w:val="22"/>
        </w:rPr>
        <w:t>ustawie o finansach publicznych</w:t>
      </w:r>
      <w:r w:rsidR="00137371" w:rsidRPr="00137371">
        <w:rPr>
          <w:sz w:val="22"/>
          <w:szCs w:val="22"/>
        </w:rPr>
        <w:t xml:space="preserve"> wraz z odsetkami liczonymi jak dla zaległości podatkowych, </w:t>
      </w:r>
      <w:r w:rsidR="00137371" w:rsidRPr="00137371">
        <w:rPr>
          <w:spacing w:val="3"/>
          <w:sz w:val="22"/>
          <w:szCs w:val="22"/>
        </w:rPr>
        <w:t xml:space="preserve">na </w:t>
      </w:r>
      <w:r>
        <w:rPr>
          <w:spacing w:val="3"/>
          <w:sz w:val="22"/>
          <w:szCs w:val="22"/>
        </w:rPr>
        <w:t xml:space="preserve">   </w:t>
      </w:r>
      <w:r w:rsidR="00137371" w:rsidRPr="00137371">
        <w:rPr>
          <w:spacing w:val="3"/>
          <w:sz w:val="22"/>
          <w:szCs w:val="22"/>
        </w:rPr>
        <w:t>rachunek bankowy wskazany przez Ministra</w:t>
      </w:r>
      <w:r w:rsidR="00137371" w:rsidRPr="00137371">
        <w:rPr>
          <w:sz w:val="22"/>
          <w:szCs w:val="22"/>
        </w:rPr>
        <w:t>.</w:t>
      </w:r>
    </w:p>
    <w:p w14:paraId="0405B03D" w14:textId="067A4C04" w:rsidR="009A4ACE" w:rsidRDefault="003519EF">
      <w:pPr>
        <w:pStyle w:val="Akapitzlist"/>
        <w:numPr>
          <w:ilvl w:val="0"/>
          <w:numId w:val="17"/>
        </w:numPr>
        <w:tabs>
          <w:tab w:val="clear" w:pos="360"/>
          <w:tab w:val="num" w:pos="284"/>
        </w:tabs>
        <w:overflowPunct/>
        <w:spacing w:after="30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</w:t>
      </w:r>
      <w:r>
        <w:rPr>
          <w:sz w:val="22"/>
          <w:szCs w:val="22"/>
        </w:rPr>
        <w:t xml:space="preserve">Sprawozdania, o którym mowa </w:t>
      </w:r>
      <w:r w:rsidRPr="00AB1A6B">
        <w:rPr>
          <w:sz w:val="22"/>
          <w:szCs w:val="22"/>
        </w:rPr>
        <w:t xml:space="preserve">w § </w:t>
      </w:r>
      <w:r>
        <w:rPr>
          <w:sz w:val="22"/>
          <w:szCs w:val="22"/>
        </w:rPr>
        <w:t xml:space="preserve">3 ust. 4, </w:t>
      </w:r>
      <w:r w:rsidRPr="00AB1A6B">
        <w:rPr>
          <w:sz w:val="22"/>
          <w:szCs w:val="22"/>
        </w:rPr>
        <w:t>wynika</w:t>
      </w:r>
      <w:r w:rsidR="008C01BF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iż Przedsiębiorca</w:t>
      </w:r>
      <w:r w:rsidR="00FF6788">
        <w:rPr>
          <w:sz w:val="22"/>
          <w:szCs w:val="22"/>
        </w:rPr>
        <w:t xml:space="preserve"> </w:t>
      </w:r>
      <w:r w:rsidR="00E25B40" w:rsidRPr="00FF6788">
        <w:rPr>
          <w:sz w:val="22"/>
          <w:szCs w:val="22"/>
        </w:rPr>
        <w:t xml:space="preserve">utrzymał Inwestycję, o której mowa </w:t>
      </w:r>
      <w:r w:rsidR="009B4F77">
        <w:rPr>
          <w:sz w:val="22"/>
          <w:szCs w:val="22"/>
        </w:rPr>
        <w:t xml:space="preserve">w </w:t>
      </w:r>
      <w:r w:rsidR="00E25B40" w:rsidRPr="00FF6788">
        <w:rPr>
          <w:sz w:val="22"/>
          <w:szCs w:val="22"/>
        </w:rPr>
        <w:t>§ 2 ust. 2 pkt 3, o wartości początkowej ni</w:t>
      </w:r>
      <w:r w:rsidR="0009428F" w:rsidRPr="00FF6788">
        <w:rPr>
          <w:sz w:val="22"/>
          <w:szCs w:val="22"/>
        </w:rPr>
        <w:t xml:space="preserve">ższej niż </w:t>
      </w:r>
      <w:r w:rsidR="00FC2742" w:rsidRPr="004A053F">
        <w:rPr>
          <w:rFonts w:eastAsiaTheme="minorEastAsia"/>
          <w:b/>
          <w:bCs/>
          <w:sz w:val="22"/>
          <w:szCs w:val="22"/>
          <w14:ligatures w14:val="standardContextual"/>
        </w:rPr>
        <w:t>1</w:t>
      </w:r>
      <w:r w:rsidR="00FC2742">
        <w:rPr>
          <w:rFonts w:eastAsiaTheme="minorEastAsia"/>
          <w:b/>
          <w:bCs/>
          <w:sz w:val="22"/>
          <w:szCs w:val="22"/>
          <w14:ligatures w14:val="standardContextual"/>
        </w:rPr>
        <w:t>6</w:t>
      </w:r>
      <w:r w:rsidR="00FC2742" w:rsidRPr="004A053F">
        <w:rPr>
          <w:rFonts w:eastAsiaTheme="minorEastAsia"/>
          <w:b/>
          <w:bCs/>
          <w:sz w:val="22"/>
          <w:szCs w:val="22"/>
          <w14:ligatures w14:val="standardContextual"/>
        </w:rPr>
        <w:t xml:space="preserve">8 </w:t>
      </w:r>
      <w:r w:rsidR="00FC2742">
        <w:rPr>
          <w:rFonts w:eastAsiaTheme="minorEastAsia"/>
          <w:b/>
          <w:bCs/>
          <w:sz w:val="22"/>
          <w:szCs w:val="22"/>
          <w14:ligatures w14:val="standardContextual"/>
        </w:rPr>
        <w:t>000</w:t>
      </w:r>
      <w:r w:rsidR="00FC2742" w:rsidRPr="004A053F">
        <w:rPr>
          <w:rFonts w:eastAsiaTheme="minorEastAsia"/>
          <w:b/>
          <w:bCs/>
          <w:sz w:val="22"/>
          <w:szCs w:val="22"/>
          <w14:ligatures w14:val="standardContextual"/>
        </w:rPr>
        <w:t xml:space="preserve"> </w:t>
      </w:r>
      <w:r w:rsidR="00FC2742">
        <w:rPr>
          <w:rFonts w:eastAsiaTheme="minorEastAsia"/>
          <w:b/>
          <w:bCs/>
          <w:sz w:val="22"/>
          <w:szCs w:val="22"/>
          <w14:ligatures w14:val="standardContextual"/>
        </w:rPr>
        <w:t>0</w:t>
      </w:r>
      <w:r w:rsidR="00FC2742" w:rsidRPr="004A053F">
        <w:rPr>
          <w:rFonts w:eastAsiaTheme="minorEastAsia"/>
          <w:b/>
          <w:bCs/>
          <w:sz w:val="22"/>
          <w:szCs w:val="22"/>
          <w14:ligatures w14:val="standardContextual"/>
        </w:rPr>
        <w:t>00,00</w:t>
      </w:r>
      <w:r w:rsidR="00FC2742" w:rsidRPr="004A053F">
        <w:rPr>
          <w:b/>
          <w:sz w:val="22"/>
          <w:szCs w:val="22"/>
        </w:rPr>
        <w:t xml:space="preserve"> zł </w:t>
      </w:r>
      <w:r w:rsidR="00FC2742" w:rsidRPr="004A053F">
        <w:rPr>
          <w:bCs/>
          <w:sz w:val="22"/>
          <w:szCs w:val="22"/>
        </w:rPr>
        <w:t xml:space="preserve">(słownie: </w:t>
      </w:r>
      <w:r w:rsidR="00FC2742" w:rsidRPr="003B65C1">
        <w:rPr>
          <w:rFonts w:eastAsiaTheme="minorEastAsia"/>
          <w:sz w:val="22"/>
          <w:szCs w:val="22"/>
          <w14:ligatures w14:val="standardContextual"/>
        </w:rPr>
        <w:t xml:space="preserve">sto </w:t>
      </w:r>
      <w:r w:rsidR="00FC2742">
        <w:rPr>
          <w:rFonts w:eastAsiaTheme="minorEastAsia"/>
          <w:sz w:val="22"/>
          <w:szCs w:val="22"/>
          <w14:ligatures w14:val="standardContextual"/>
        </w:rPr>
        <w:t>sześ</w:t>
      </w:r>
      <w:r w:rsidR="00FC2742" w:rsidRPr="003B65C1">
        <w:rPr>
          <w:rFonts w:eastAsiaTheme="minorEastAsia"/>
          <w:sz w:val="22"/>
          <w:szCs w:val="22"/>
          <w14:ligatures w14:val="standardContextual"/>
        </w:rPr>
        <w:t>ćdziesiąt osiem milionów złotych 00/100</w:t>
      </w:r>
      <w:r w:rsidR="00FC2742" w:rsidRPr="004A053F">
        <w:rPr>
          <w:bCs/>
          <w:sz w:val="22"/>
          <w:szCs w:val="22"/>
        </w:rPr>
        <w:t>)</w:t>
      </w:r>
      <w:r w:rsidR="00FC2742" w:rsidRPr="004A053F">
        <w:rPr>
          <w:sz w:val="22"/>
          <w:szCs w:val="22"/>
        </w:rPr>
        <w:t xml:space="preserve">, ale nie niższa niż </w:t>
      </w:r>
      <w:r w:rsidR="00FC2742">
        <w:rPr>
          <w:b/>
          <w:bCs/>
          <w:color w:val="000000"/>
          <w:sz w:val="22"/>
          <w:szCs w:val="22"/>
        </w:rPr>
        <w:t>100</w:t>
      </w:r>
      <w:r w:rsidR="00FC2742" w:rsidRPr="00ED61D8">
        <w:rPr>
          <w:b/>
          <w:bCs/>
          <w:color w:val="000000"/>
          <w:sz w:val="22"/>
          <w:szCs w:val="22"/>
        </w:rPr>
        <w:t xml:space="preserve"> </w:t>
      </w:r>
      <w:r w:rsidR="00FC2742">
        <w:rPr>
          <w:b/>
          <w:bCs/>
          <w:color w:val="000000"/>
          <w:sz w:val="22"/>
          <w:szCs w:val="22"/>
        </w:rPr>
        <w:t>8</w:t>
      </w:r>
      <w:r w:rsidR="00FC2742" w:rsidRPr="00ED61D8">
        <w:rPr>
          <w:b/>
          <w:bCs/>
          <w:color w:val="000000"/>
          <w:sz w:val="22"/>
          <w:szCs w:val="22"/>
        </w:rPr>
        <w:t>00 000,00 zł</w:t>
      </w:r>
      <w:r w:rsidR="00FC2742" w:rsidRPr="005C7B7D">
        <w:rPr>
          <w:color w:val="000000"/>
          <w:sz w:val="22"/>
          <w:szCs w:val="22"/>
        </w:rPr>
        <w:t xml:space="preserve"> (słownie: </w:t>
      </w:r>
      <w:r w:rsidR="00FC2742">
        <w:rPr>
          <w:color w:val="000000"/>
          <w:sz w:val="22"/>
          <w:szCs w:val="22"/>
        </w:rPr>
        <w:t>sto</w:t>
      </w:r>
      <w:r w:rsidR="00FC2742" w:rsidRPr="005C7B7D">
        <w:rPr>
          <w:color w:val="000000"/>
          <w:sz w:val="22"/>
          <w:szCs w:val="22"/>
        </w:rPr>
        <w:t xml:space="preserve"> milionów </w:t>
      </w:r>
      <w:r w:rsidR="00FC2742">
        <w:rPr>
          <w:color w:val="000000"/>
          <w:sz w:val="22"/>
          <w:szCs w:val="22"/>
        </w:rPr>
        <w:t xml:space="preserve">osiemset tysięcy </w:t>
      </w:r>
      <w:r w:rsidR="00FC2742" w:rsidRPr="005C7B7D">
        <w:rPr>
          <w:color w:val="000000"/>
          <w:sz w:val="22"/>
          <w:szCs w:val="22"/>
        </w:rPr>
        <w:t>złotych</w:t>
      </w:r>
      <w:r w:rsidR="00FC2742" w:rsidRPr="00ED61D8">
        <w:rPr>
          <w:color w:val="000000"/>
          <w:sz w:val="22"/>
          <w:szCs w:val="22"/>
        </w:rPr>
        <w:t xml:space="preserve"> 00/100)</w:t>
      </w:r>
      <w:r w:rsidR="00FC2742" w:rsidRPr="00FC2742">
        <w:rPr>
          <w:bCs/>
          <w:sz w:val="22"/>
          <w:szCs w:val="22"/>
        </w:rPr>
        <w:t>,</w:t>
      </w:r>
      <w:r w:rsidR="006925FD" w:rsidRPr="00FF6788">
        <w:rPr>
          <w:sz w:val="22"/>
          <w:szCs w:val="22"/>
        </w:rPr>
        <w:t xml:space="preserve"> wówczas </w:t>
      </w:r>
      <w:r w:rsidR="007C41B9" w:rsidRPr="00FF6788">
        <w:rPr>
          <w:sz w:val="22"/>
          <w:szCs w:val="22"/>
        </w:rPr>
        <w:t>k</w:t>
      </w:r>
      <w:r w:rsidR="004B0E61" w:rsidRPr="00FF6788">
        <w:rPr>
          <w:sz w:val="22"/>
          <w:szCs w:val="22"/>
        </w:rPr>
        <w:t>wota należnej Pomocy zostanie obniżona zgodnie z z</w:t>
      </w:r>
      <w:r w:rsidR="00130B11" w:rsidRPr="00FF6788">
        <w:rPr>
          <w:sz w:val="22"/>
          <w:szCs w:val="22"/>
        </w:rPr>
        <w:t>asadami określonymi w</w:t>
      </w:r>
      <w:r w:rsidR="00EB789F" w:rsidRPr="00FF6788">
        <w:rPr>
          <w:sz w:val="22"/>
          <w:szCs w:val="22"/>
        </w:rPr>
        <w:t xml:space="preserve"> Rozdziale 7 Programu w punkcie 7.1.10. </w:t>
      </w:r>
      <w:r w:rsidR="00EB789F" w:rsidRPr="00FF6788">
        <w:rPr>
          <w:i/>
          <w:sz w:val="22"/>
          <w:szCs w:val="22"/>
        </w:rPr>
        <w:t>„Obniżanie wsparcia w przypadku zmiany parametrów inwestycji</w:t>
      </w:r>
      <w:r w:rsidR="004B0E61" w:rsidRPr="00FF6788">
        <w:rPr>
          <w:i/>
          <w:sz w:val="22"/>
          <w:szCs w:val="22"/>
        </w:rPr>
        <w:t>”</w:t>
      </w:r>
      <w:r w:rsidR="004B0E61" w:rsidRPr="00FF6788">
        <w:rPr>
          <w:sz w:val="22"/>
          <w:szCs w:val="22"/>
        </w:rPr>
        <w:t xml:space="preserve">. </w:t>
      </w:r>
      <w:r w:rsidR="007C41B9" w:rsidRPr="00FF6788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FF6788">
        <w:rPr>
          <w:sz w:val="22"/>
          <w:szCs w:val="22"/>
        </w:rPr>
        <w:t xml:space="preserve">Kwota Pomocy pobrana przez Przedsiębiorcę w nadmiernej wysokości zostanie zwrócona przez Przedsiębiorcę na zasadach określonych w ustawie </w:t>
      </w:r>
      <w:r w:rsidR="003A30FC" w:rsidRPr="00FF6788">
        <w:rPr>
          <w:sz w:val="22"/>
          <w:szCs w:val="22"/>
        </w:rPr>
        <w:t>o finansach</w:t>
      </w:r>
      <w:r w:rsidR="00B86C62" w:rsidRPr="00FF6788">
        <w:rPr>
          <w:sz w:val="22"/>
          <w:szCs w:val="22"/>
        </w:rPr>
        <w:t xml:space="preserve"> </w:t>
      </w:r>
      <w:r w:rsidR="004B0E61" w:rsidRPr="00FF6788">
        <w:rPr>
          <w:sz w:val="22"/>
          <w:szCs w:val="22"/>
        </w:rPr>
        <w:t>publicznych, wraz z odsetkami liczonymi jak dla zaległości podatkowych, na rachunek bankowy wskazany przez Ministra.</w:t>
      </w:r>
    </w:p>
    <w:p w14:paraId="42593508" w14:textId="3B022727" w:rsidR="00E12AA0" w:rsidRPr="002C5580" w:rsidRDefault="00E76EEF" w:rsidP="00663C0C">
      <w:pPr>
        <w:shd w:val="clear" w:color="auto" w:fill="FFFFFF"/>
        <w:spacing w:after="120" w:line="360" w:lineRule="auto"/>
        <w:ind w:right="6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73543FBB" w14:textId="77777777" w:rsidR="00CF1AF3" w:rsidRPr="00AB1A6B" w:rsidRDefault="00CF1AF3" w:rsidP="002D0029">
      <w:pPr>
        <w:shd w:val="clear" w:color="auto" w:fill="FFFFFF"/>
        <w:spacing w:after="60"/>
        <w:ind w:left="720" w:right="6" w:hanging="720"/>
        <w:rPr>
          <w:sz w:val="4"/>
          <w:szCs w:val="4"/>
        </w:rPr>
      </w:pPr>
    </w:p>
    <w:p w14:paraId="021DE23F" w14:textId="3293D16A" w:rsidR="00106A36" w:rsidRPr="00A11D61" w:rsidRDefault="00106A36">
      <w:pPr>
        <w:pStyle w:val="Akapitzlist"/>
        <w:numPr>
          <w:ilvl w:val="0"/>
          <w:numId w:val="19"/>
        </w:numPr>
        <w:tabs>
          <w:tab w:val="clear" w:pos="360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>W przypadku niemożności spełnienia zobowiązań związanych z kryteriami jakościowymi, o</w:t>
      </w:r>
      <w:r>
        <w:rPr>
          <w:sz w:val="22"/>
          <w:szCs w:val="22"/>
        </w:rPr>
        <w:t xml:space="preserve"> których mowa w § 2 ust. 2 pkt </w:t>
      </w:r>
      <w:r w:rsidR="00EB789F">
        <w:rPr>
          <w:sz w:val="22"/>
          <w:szCs w:val="22"/>
        </w:rPr>
        <w:t>6</w:t>
      </w:r>
      <w:r w:rsidRPr="00DD354F">
        <w:rPr>
          <w:sz w:val="22"/>
          <w:szCs w:val="22"/>
        </w:rPr>
        <w:t xml:space="preserve">, Przedsiębiorca uprawniony jest do złożenia do Ministra wniosku o zmianę Umowy </w:t>
      </w:r>
      <w:r w:rsidR="00CC0F14">
        <w:rPr>
          <w:sz w:val="22"/>
          <w:szCs w:val="22"/>
        </w:rPr>
        <w:br/>
      </w:r>
      <w:r w:rsidRPr="00DD354F">
        <w:rPr>
          <w:sz w:val="22"/>
          <w:szCs w:val="22"/>
        </w:rPr>
        <w:t>w zakresie tych zobowiązań wraz z uzasadnieniem. Uzasadnienie powinno zawierać w szczególności przyczyny, z powodu których Przedsiębiorca nie może spełnić kryterium jakościoweg</w:t>
      </w:r>
      <w:r>
        <w:rPr>
          <w:sz w:val="22"/>
          <w:szCs w:val="22"/>
        </w:rPr>
        <w:t xml:space="preserve">o. W wypadku zmiany Umowy wartość dotacji podlega obniżeniu i nie może być wyższa niż maksymalna wysokość wsparcia obliczona zgodnie z Programem przy uwzględnieniu obniżenia liczby punktów uzyskanych w wyniku </w:t>
      </w:r>
      <w:r w:rsidR="003C42DE">
        <w:rPr>
          <w:sz w:val="22"/>
          <w:szCs w:val="22"/>
        </w:rPr>
        <w:t>końc</w:t>
      </w:r>
      <w:r>
        <w:rPr>
          <w:sz w:val="22"/>
          <w:szCs w:val="22"/>
        </w:rPr>
        <w:t xml:space="preserve">owej oceny </w:t>
      </w:r>
      <w:r w:rsidR="003C42DE">
        <w:rPr>
          <w:sz w:val="22"/>
          <w:szCs w:val="22"/>
        </w:rPr>
        <w:t xml:space="preserve">jakościowej </w:t>
      </w:r>
      <w:r>
        <w:rPr>
          <w:sz w:val="22"/>
          <w:szCs w:val="22"/>
        </w:rPr>
        <w:t xml:space="preserve">inwestycji. </w:t>
      </w:r>
      <w:r w:rsidRPr="00DD354F">
        <w:rPr>
          <w:sz w:val="22"/>
          <w:szCs w:val="22"/>
        </w:rPr>
        <w:t xml:space="preserve">Przedsiębiorcy nie przysługuje roszczenie o zmianę Umowy </w:t>
      </w:r>
      <w:r w:rsidR="00763C81">
        <w:rPr>
          <w:sz w:val="22"/>
          <w:szCs w:val="22"/>
        </w:rPr>
        <w:br/>
      </w:r>
      <w:r w:rsidRPr="00DD354F">
        <w:rPr>
          <w:sz w:val="22"/>
          <w:szCs w:val="22"/>
        </w:rPr>
        <w:t>w zakresie wskazanym w niniejszym ustępie</w:t>
      </w:r>
      <w:r>
        <w:rPr>
          <w:sz w:val="22"/>
          <w:szCs w:val="22"/>
        </w:rPr>
        <w:t>.</w:t>
      </w:r>
    </w:p>
    <w:p w14:paraId="4F7D415C" w14:textId="18800210" w:rsidR="00A20CFD" w:rsidRDefault="000836C8">
      <w:pPr>
        <w:pStyle w:val="Akapitzlist"/>
        <w:numPr>
          <w:ilvl w:val="0"/>
          <w:numId w:val="19"/>
        </w:numPr>
        <w:tabs>
          <w:tab w:val="clear" w:pos="360"/>
        </w:tabs>
        <w:overflowPunct/>
        <w:spacing w:after="60" w:line="360" w:lineRule="auto"/>
        <w:ind w:left="284" w:hanging="357"/>
        <w:contextualSpacing w:val="0"/>
        <w:jc w:val="both"/>
        <w:textAlignment w:val="auto"/>
        <w:rPr>
          <w:sz w:val="22"/>
          <w:szCs w:val="22"/>
        </w:rPr>
      </w:pPr>
      <w:r w:rsidRPr="000B5ACC">
        <w:rPr>
          <w:sz w:val="22"/>
          <w:szCs w:val="22"/>
        </w:rPr>
        <w:t xml:space="preserve">Z zastrzeżeniem § </w:t>
      </w:r>
      <w:r w:rsidR="006B5AF3" w:rsidRPr="000B5ACC">
        <w:rPr>
          <w:sz w:val="22"/>
          <w:szCs w:val="22"/>
        </w:rPr>
        <w:t xml:space="preserve">3 </w:t>
      </w:r>
      <w:r w:rsidRPr="000B5ACC">
        <w:rPr>
          <w:sz w:val="22"/>
          <w:szCs w:val="22"/>
        </w:rPr>
        <w:t xml:space="preserve">ust. </w:t>
      </w:r>
      <w:r w:rsidR="00890429" w:rsidRPr="000B5ACC">
        <w:rPr>
          <w:sz w:val="22"/>
          <w:szCs w:val="22"/>
        </w:rPr>
        <w:t>1</w:t>
      </w:r>
      <w:r w:rsidRPr="000B5ACC">
        <w:rPr>
          <w:sz w:val="22"/>
          <w:szCs w:val="22"/>
        </w:rPr>
        <w:t xml:space="preserve"> pkt </w:t>
      </w:r>
      <w:r w:rsidR="00A53B2C">
        <w:rPr>
          <w:sz w:val="22"/>
          <w:szCs w:val="22"/>
        </w:rPr>
        <w:t>4</w:t>
      </w:r>
      <w:r w:rsidR="0027776A">
        <w:rPr>
          <w:sz w:val="22"/>
          <w:szCs w:val="22"/>
        </w:rPr>
        <w:t xml:space="preserve"> </w:t>
      </w:r>
      <w:r w:rsidR="00E12AA0" w:rsidRPr="000B5ACC">
        <w:rPr>
          <w:sz w:val="22"/>
          <w:szCs w:val="22"/>
        </w:rPr>
        <w:t xml:space="preserve">i § </w:t>
      </w:r>
      <w:r w:rsidR="006B5AF3" w:rsidRPr="000B5ACC">
        <w:rPr>
          <w:sz w:val="22"/>
          <w:szCs w:val="22"/>
        </w:rPr>
        <w:t xml:space="preserve">4 </w:t>
      </w:r>
      <w:r w:rsidR="00D2566F" w:rsidRPr="000B5ACC">
        <w:rPr>
          <w:sz w:val="22"/>
          <w:szCs w:val="22"/>
        </w:rPr>
        <w:t>ust.</w:t>
      </w:r>
      <w:r w:rsidR="00E12AA0" w:rsidRPr="000B5ACC">
        <w:rPr>
          <w:sz w:val="22"/>
          <w:szCs w:val="22"/>
        </w:rPr>
        <w:t xml:space="preserve"> </w:t>
      </w:r>
      <w:r w:rsidR="00A35A4E" w:rsidRPr="000B5ACC">
        <w:rPr>
          <w:sz w:val="22"/>
          <w:szCs w:val="22"/>
        </w:rPr>
        <w:t xml:space="preserve">13 </w:t>
      </w:r>
      <w:r w:rsidR="00E12AA0" w:rsidRPr="000B5ACC">
        <w:rPr>
          <w:sz w:val="22"/>
          <w:szCs w:val="22"/>
        </w:rPr>
        <w:t xml:space="preserve">wszelkie </w:t>
      </w:r>
      <w:r w:rsidR="009C2256" w:rsidRPr="000B5ACC">
        <w:rPr>
          <w:sz w:val="22"/>
          <w:szCs w:val="22"/>
        </w:rPr>
        <w:t>zmiany lub uzupełnienia Umowy</w:t>
      </w:r>
      <w:r w:rsidR="00B15DA2" w:rsidRPr="000B5ACC">
        <w:rPr>
          <w:sz w:val="22"/>
          <w:szCs w:val="22"/>
        </w:rPr>
        <w:t xml:space="preserve"> </w:t>
      </w:r>
      <w:r w:rsidR="00E12AA0" w:rsidRPr="000B5ACC">
        <w:rPr>
          <w:sz w:val="22"/>
          <w:szCs w:val="22"/>
        </w:rPr>
        <w:t>wymagają formy pi</w:t>
      </w:r>
      <w:r w:rsidR="009C2256" w:rsidRPr="000B5ACC">
        <w:rPr>
          <w:sz w:val="22"/>
          <w:szCs w:val="22"/>
        </w:rPr>
        <w:t>semnej</w:t>
      </w:r>
      <w:r w:rsidR="00CC0F14">
        <w:rPr>
          <w:sz w:val="22"/>
          <w:szCs w:val="22"/>
        </w:rPr>
        <w:t xml:space="preserve"> lub elektronicznej</w:t>
      </w:r>
      <w:r w:rsidR="009C2256" w:rsidRPr="000B5ACC">
        <w:rPr>
          <w:sz w:val="22"/>
          <w:szCs w:val="22"/>
        </w:rPr>
        <w:t xml:space="preserve"> pod rygorem nieważności </w:t>
      </w:r>
      <w:r w:rsidR="00E12AA0" w:rsidRPr="000B5ACC">
        <w:rPr>
          <w:sz w:val="22"/>
          <w:szCs w:val="22"/>
        </w:rPr>
        <w:t>w postaci aneksu podpisanego przez Strony.</w:t>
      </w:r>
    </w:p>
    <w:p w14:paraId="1341424A" w14:textId="78007BCC" w:rsidR="00F14217" w:rsidRPr="002D08F1" w:rsidRDefault="00E12AA0">
      <w:pPr>
        <w:pStyle w:val="Akapitzlist"/>
        <w:numPr>
          <w:ilvl w:val="0"/>
          <w:numId w:val="19"/>
        </w:numPr>
        <w:tabs>
          <w:tab w:val="clear" w:pos="360"/>
        </w:tabs>
        <w:overflowPunct/>
        <w:spacing w:after="60" w:line="360" w:lineRule="auto"/>
        <w:ind w:left="284" w:hanging="357"/>
        <w:contextualSpacing w:val="0"/>
        <w:jc w:val="both"/>
        <w:textAlignment w:val="auto"/>
        <w:rPr>
          <w:sz w:val="22"/>
          <w:szCs w:val="22"/>
        </w:rPr>
      </w:pPr>
      <w:r w:rsidRPr="002D08F1">
        <w:rPr>
          <w:sz w:val="22"/>
          <w:szCs w:val="22"/>
        </w:rPr>
        <w:t>Przedsiębiorca może wypowiedzieć Umowę w drodze pisemnego</w:t>
      </w:r>
      <w:r w:rsidR="00F60C2C" w:rsidRPr="002D08F1">
        <w:rPr>
          <w:sz w:val="22"/>
          <w:szCs w:val="22"/>
        </w:rPr>
        <w:t xml:space="preserve"> wypowiedzenia </w:t>
      </w:r>
      <w:r w:rsidRPr="002D08F1">
        <w:rPr>
          <w:sz w:val="22"/>
          <w:szCs w:val="22"/>
        </w:rPr>
        <w:t xml:space="preserve">zawierającego uzasadnienie. Okres wypowiedzenia wynosi 30 dni od </w:t>
      </w:r>
      <w:r w:rsidR="001E13A4" w:rsidRPr="002D08F1">
        <w:rPr>
          <w:sz w:val="22"/>
          <w:szCs w:val="22"/>
        </w:rPr>
        <w:t>daty wpływu oświadcze</w:t>
      </w:r>
      <w:r w:rsidR="00F60C2C" w:rsidRPr="002D08F1">
        <w:rPr>
          <w:sz w:val="22"/>
          <w:szCs w:val="22"/>
        </w:rPr>
        <w:t>nia wraz</w:t>
      </w:r>
      <w:r w:rsidR="00497D32" w:rsidRPr="002D08F1">
        <w:rPr>
          <w:sz w:val="22"/>
          <w:szCs w:val="22"/>
        </w:rPr>
        <w:t xml:space="preserve"> </w:t>
      </w:r>
      <w:r w:rsidR="001E13A4" w:rsidRPr="002D08F1">
        <w:rPr>
          <w:sz w:val="22"/>
          <w:szCs w:val="22"/>
        </w:rPr>
        <w:t xml:space="preserve">z </w:t>
      </w:r>
      <w:r w:rsidRPr="002D08F1">
        <w:rPr>
          <w:sz w:val="22"/>
          <w:szCs w:val="22"/>
        </w:rPr>
        <w:t>uzasadnieniem</w:t>
      </w:r>
      <w:r w:rsidRPr="002D08F1">
        <w:rPr>
          <w:sz w:val="21"/>
          <w:szCs w:val="21"/>
        </w:rPr>
        <w:t xml:space="preserve"> </w:t>
      </w:r>
      <w:r w:rsidR="004A4982" w:rsidRPr="002D08F1">
        <w:rPr>
          <w:sz w:val="21"/>
          <w:szCs w:val="21"/>
        </w:rPr>
        <w:br/>
      </w:r>
      <w:r w:rsidRPr="002D08F1">
        <w:rPr>
          <w:sz w:val="22"/>
          <w:szCs w:val="22"/>
        </w:rPr>
        <w:t xml:space="preserve">do Kancelarii Ogólnej Ministerstwa </w:t>
      </w:r>
      <w:r w:rsidR="00EC32D6" w:rsidRPr="002D08F1">
        <w:rPr>
          <w:sz w:val="22"/>
          <w:szCs w:val="22"/>
        </w:rPr>
        <w:t>Rozwoju</w:t>
      </w:r>
      <w:r w:rsidR="009C5C2B" w:rsidRPr="002D08F1">
        <w:rPr>
          <w:sz w:val="22"/>
          <w:szCs w:val="22"/>
        </w:rPr>
        <w:t xml:space="preserve"> i Technologii</w:t>
      </w:r>
      <w:r w:rsidR="0026621F" w:rsidRPr="002D08F1">
        <w:rPr>
          <w:sz w:val="22"/>
          <w:szCs w:val="22"/>
        </w:rPr>
        <w:t>,</w:t>
      </w:r>
      <w:r w:rsidR="0026621F" w:rsidRPr="002D08F1">
        <w:rPr>
          <w:color w:val="000000"/>
          <w:sz w:val="22"/>
          <w:szCs w:val="22"/>
        </w:rPr>
        <w:t xml:space="preserve"> w tym </w:t>
      </w:r>
      <w:r w:rsidR="00EA3A2C" w:rsidRPr="002D08F1">
        <w:rPr>
          <w:sz w:val="22"/>
          <w:szCs w:val="22"/>
        </w:rPr>
        <w:t>na adres do doręczeń elektronicznych</w:t>
      </w:r>
      <w:r w:rsidR="0027776A" w:rsidRPr="002D08F1">
        <w:rPr>
          <w:color w:val="000000"/>
          <w:sz w:val="22"/>
          <w:szCs w:val="22"/>
        </w:rPr>
        <w:t>.</w:t>
      </w:r>
    </w:p>
    <w:p w14:paraId="4998CF86" w14:textId="77777777" w:rsidR="00E12AA0" w:rsidRPr="002D08F1" w:rsidRDefault="00E12AA0">
      <w:pPr>
        <w:pStyle w:val="Akapitzlist"/>
        <w:numPr>
          <w:ilvl w:val="0"/>
          <w:numId w:val="19"/>
        </w:numPr>
        <w:tabs>
          <w:tab w:val="clear" w:pos="360"/>
        </w:tabs>
        <w:overflowPunct/>
        <w:spacing w:after="60" w:line="360" w:lineRule="auto"/>
        <w:ind w:left="284" w:hanging="357"/>
        <w:contextualSpacing w:val="0"/>
        <w:jc w:val="both"/>
        <w:textAlignment w:val="auto"/>
        <w:rPr>
          <w:sz w:val="22"/>
          <w:szCs w:val="22"/>
        </w:rPr>
      </w:pPr>
      <w:r w:rsidRPr="002D08F1">
        <w:rPr>
          <w:sz w:val="22"/>
          <w:szCs w:val="22"/>
        </w:rPr>
        <w:t xml:space="preserve">Minister może wypowiedzieć Umowę ze skutkiem natychmiastowym w przypadku, gdy </w:t>
      </w:r>
      <w:r w:rsidRPr="002D08F1">
        <w:rPr>
          <w:bCs/>
          <w:sz w:val="22"/>
          <w:szCs w:val="22"/>
        </w:rPr>
        <w:t>Przedsiębiorca:</w:t>
      </w:r>
    </w:p>
    <w:p w14:paraId="065E1BD4" w14:textId="77777777" w:rsidR="00E12AA0" w:rsidRPr="00DD354F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635E46D1" w14:textId="3FFE2940" w:rsidR="00E12AA0" w:rsidRPr="00DD354F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lastRenderedPageBreak/>
        <w:t>zaprzestał realizacji Inwestycji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</w:t>
      </w:r>
      <w:r w:rsidR="00E44385">
        <w:rPr>
          <w:sz w:val="22"/>
          <w:szCs w:val="22"/>
        </w:rPr>
        <w:t>I</w:t>
      </w:r>
      <w:r w:rsidR="007F114F" w:rsidRPr="00DD354F">
        <w:rPr>
          <w:sz w:val="22"/>
          <w:szCs w:val="22"/>
        </w:rPr>
        <w:t>nwestycję w </w:t>
      </w:r>
      <w:r w:rsidRPr="00DD354F">
        <w:rPr>
          <w:sz w:val="22"/>
          <w:szCs w:val="22"/>
        </w:rPr>
        <w:t>sposób sprzeczny z postanowieniami Umowy lub z naruszeniem prawa;</w:t>
      </w:r>
    </w:p>
    <w:p w14:paraId="32CF9F9C" w14:textId="69DCDE48" w:rsidR="00994B43" w:rsidRPr="00DD354F" w:rsidRDefault="004C1EAE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nie wykonał</w:t>
      </w:r>
      <w:r w:rsidRPr="004C1EAE">
        <w:rPr>
          <w:sz w:val="22"/>
          <w:szCs w:val="22"/>
        </w:rPr>
        <w:t xml:space="preserve"> </w:t>
      </w:r>
      <w:r>
        <w:rPr>
          <w:sz w:val="22"/>
          <w:szCs w:val="22"/>
        </w:rPr>
        <w:t>co najmniej czterech</w:t>
      </w:r>
      <w:r w:rsidRPr="006B0B51">
        <w:rPr>
          <w:sz w:val="22"/>
          <w:szCs w:val="22"/>
        </w:rPr>
        <w:t xml:space="preserve"> z</w:t>
      </w:r>
      <w:r w:rsidR="00994B43" w:rsidRPr="00DD354F">
        <w:rPr>
          <w:sz w:val="22"/>
          <w:szCs w:val="22"/>
        </w:rPr>
        <w:t>obowiąza</w:t>
      </w:r>
      <w:r w:rsidR="00850B5E">
        <w:rPr>
          <w:sz w:val="22"/>
          <w:szCs w:val="22"/>
        </w:rPr>
        <w:t>ń</w:t>
      </w:r>
      <w:r w:rsidR="00994B43" w:rsidRPr="00DD354F">
        <w:rPr>
          <w:sz w:val="22"/>
          <w:szCs w:val="22"/>
        </w:rPr>
        <w:t>, o który</w:t>
      </w:r>
      <w:r w:rsidR="001F4CC2">
        <w:rPr>
          <w:sz w:val="22"/>
          <w:szCs w:val="22"/>
        </w:rPr>
        <w:t>ch</w:t>
      </w:r>
      <w:r w:rsidR="00994B43"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="00994B43" w:rsidRPr="00DD354F">
        <w:rPr>
          <w:sz w:val="22"/>
          <w:szCs w:val="22"/>
        </w:rPr>
        <w:t xml:space="preserve"> ust. </w:t>
      </w:r>
      <w:r w:rsidR="006B5AF3" w:rsidRPr="00DD354F">
        <w:rPr>
          <w:sz w:val="22"/>
          <w:szCs w:val="22"/>
        </w:rPr>
        <w:t>2 pkt</w:t>
      </w:r>
      <w:r w:rsidR="00C73D33">
        <w:rPr>
          <w:sz w:val="22"/>
          <w:szCs w:val="22"/>
        </w:rPr>
        <w:t xml:space="preserve"> </w:t>
      </w:r>
      <w:r w:rsidR="00EB789F">
        <w:rPr>
          <w:sz w:val="22"/>
          <w:szCs w:val="22"/>
        </w:rPr>
        <w:t>6</w:t>
      </w:r>
      <w:r w:rsidR="00D2566F">
        <w:rPr>
          <w:sz w:val="22"/>
          <w:szCs w:val="22"/>
        </w:rPr>
        <w:t>;</w:t>
      </w:r>
    </w:p>
    <w:p w14:paraId="622AFBC9" w14:textId="77777777" w:rsidR="00E12AA0" w:rsidRPr="00DD354F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260A3F3D" w14:textId="1DE297DB" w:rsidR="00B9297A" w:rsidRPr="00CE1334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</w:t>
      </w:r>
      <w:r w:rsidR="003555DA" w:rsidRPr="00AB1A6B">
        <w:rPr>
          <w:sz w:val="22"/>
          <w:szCs w:val="22"/>
        </w:rPr>
        <w:t xml:space="preserve">polegającej </w:t>
      </w:r>
      <w:bookmarkStart w:id="15" w:name="_Hlk196997612"/>
      <w:r w:rsidR="00FF325D" w:rsidRPr="00AB1A6B">
        <w:rPr>
          <w:sz w:val="22"/>
          <w:szCs w:val="22"/>
        </w:rPr>
        <w:t>na</w:t>
      </w:r>
      <w:bookmarkStart w:id="16" w:name="_Hlk193051699"/>
      <w:r w:rsidR="00F7182B">
        <w:rPr>
          <w:sz w:val="22"/>
          <w:szCs w:val="22"/>
        </w:rPr>
        <w:t xml:space="preserve"> </w:t>
      </w:r>
      <w:r w:rsidR="00F7182B" w:rsidRPr="008C3308">
        <w:rPr>
          <w:sz w:val="22"/>
          <w:szCs w:val="22"/>
        </w:rPr>
        <w:t>„</w:t>
      </w:r>
      <w:r w:rsidR="00C449F4">
        <w:rPr>
          <w:rFonts w:eastAsiaTheme="minorEastAsia"/>
          <w:b/>
          <w:bCs/>
          <w:sz w:val="22"/>
          <w:szCs w:val="22"/>
          <w14:ligatures w14:val="standardContextual"/>
        </w:rPr>
        <w:t>Utworzeniu</w:t>
      </w:r>
      <w:r w:rsidR="00C449F4" w:rsidRPr="00A9699E">
        <w:rPr>
          <w:rFonts w:eastAsiaTheme="minorEastAsia"/>
          <w:b/>
          <w:bCs/>
          <w:sz w:val="22"/>
          <w:szCs w:val="22"/>
          <w14:ligatures w14:val="standardContextual"/>
        </w:rPr>
        <w:t xml:space="preserve"> zakładu produkującego </w:t>
      </w:r>
      <w:r w:rsidR="00C449F4">
        <w:rPr>
          <w:rFonts w:eastAsiaTheme="minorEastAsia"/>
          <w:b/>
          <w:bCs/>
          <w:sz w:val="22"/>
          <w:szCs w:val="22"/>
          <w14:ligatures w14:val="standardContextual"/>
        </w:rPr>
        <w:t>płyty izolacyjne PIR w Leśnicy</w:t>
      </w:r>
      <w:r w:rsidR="00C449F4" w:rsidRPr="00A9699E">
        <w:rPr>
          <w:rFonts w:eastAsiaTheme="minorEastAsia"/>
          <w:b/>
          <w:bCs/>
          <w:sz w:val="22"/>
          <w:szCs w:val="22"/>
          <w14:ligatures w14:val="standardContextual"/>
        </w:rPr>
        <w:t xml:space="preserve">, woj. </w:t>
      </w:r>
      <w:r w:rsidR="00C449F4">
        <w:rPr>
          <w:rFonts w:eastAsiaTheme="minorEastAsia"/>
          <w:b/>
          <w:bCs/>
          <w:sz w:val="22"/>
          <w:szCs w:val="22"/>
          <w14:ligatures w14:val="standardContextual"/>
        </w:rPr>
        <w:t>opol</w:t>
      </w:r>
      <w:r w:rsidR="00C449F4" w:rsidRPr="00A9699E">
        <w:rPr>
          <w:rFonts w:eastAsiaTheme="minorEastAsia"/>
          <w:b/>
          <w:bCs/>
          <w:sz w:val="22"/>
          <w:szCs w:val="22"/>
          <w14:ligatures w14:val="standardContextual"/>
        </w:rPr>
        <w:t>skie</w:t>
      </w:r>
      <w:r w:rsidR="00F7182B" w:rsidRPr="00E80DFD">
        <w:rPr>
          <w:bCs/>
          <w:sz w:val="20"/>
        </w:rPr>
        <w:t>”</w:t>
      </w:r>
      <w:bookmarkEnd w:id="15"/>
      <w:r w:rsidR="00A53B2C" w:rsidRPr="00763C81">
        <w:rPr>
          <w:sz w:val="22"/>
          <w:szCs w:val="22"/>
        </w:rPr>
        <w:t>;</w:t>
      </w:r>
    </w:p>
    <w:bookmarkEnd w:id="16"/>
    <w:p w14:paraId="7228CC3E" w14:textId="77777777" w:rsidR="00A13D65" w:rsidRPr="00ED755A" w:rsidRDefault="00E12AA0">
      <w:pPr>
        <w:numPr>
          <w:ilvl w:val="0"/>
          <w:numId w:val="11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2230527F" w14:textId="0EE5A015" w:rsidR="00E12AA0" w:rsidRDefault="00E12AA0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</w:t>
      </w:r>
      <w:r w:rsidR="0074284E">
        <w:rPr>
          <w:sz w:val="22"/>
          <w:szCs w:val="22"/>
        </w:rPr>
        <w:t xml:space="preserve">obowiązywania Umowy z przyczyn, </w:t>
      </w:r>
      <w:r w:rsidRPr="00AB1A6B">
        <w:rPr>
          <w:sz w:val="22"/>
          <w:szCs w:val="22"/>
        </w:rPr>
        <w:t xml:space="preserve">o których mowa w ust. </w:t>
      </w:r>
      <w:r w:rsidR="004046E6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4046E6">
        <w:rPr>
          <w:sz w:val="22"/>
          <w:szCs w:val="22"/>
        </w:rPr>
        <w:t>4</w:t>
      </w:r>
      <w:r w:rsidR="00F906F9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="0074284E">
        <w:rPr>
          <w:sz w:val="22"/>
          <w:szCs w:val="22"/>
        </w:rPr>
        <w:br/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 xml:space="preserve">w terminie </w:t>
      </w:r>
      <w:r w:rsidR="00056DB6" w:rsidRPr="00056DB6">
        <w:rPr>
          <w:sz w:val="22"/>
          <w:szCs w:val="22"/>
        </w:rPr>
        <w:t>15</w:t>
      </w:r>
      <w:r w:rsidRPr="00AB1A6B">
        <w:rPr>
          <w:sz w:val="22"/>
          <w:szCs w:val="22"/>
        </w:rPr>
        <w:t xml:space="preserve"> dni od dnia ustania obowiązywania Umowy, wraz z odsetkami liczonymi jak dla zaległości podatkowych od dnia przekazania Pomocy z budżetu państwa, na rachunek bankowy wskazany przez Ministra.</w:t>
      </w:r>
    </w:p>
    <w:p w14:paraId="32D9A23C" w14:textId="77777777" w:rsidR="000069B1" w:rsidRPr="002D08F1" w:rsidRDefault="000069B1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2D08F1">
        <w:rPr>
          <w:bCs/>
          <w:sz w:val="22"/>
          <w:szCs w:val="22"/>
        </w:rPr>
        <w:t xml:space="preserve">W przypadku </w:t>
      </w:r>
      <w:r w:rsidRPr="002D08F1">
        <w:rPr>
          <w:sz w:val="22"/>
          <w:szCs w:val="22"/>
        </w:rPr>
        <w:t>ustania obowiązywania</w:t>
      </w:r>
      <w:r w:rsidRPr="002D08F1">
        <w:rPr>
          <w:bCs/>
          <w:sz w:val="22"/>
          <w:szCs w:val="22"/>
        </w:rPr>
        <w:t xml:space="preserve"> Umowy z przyczyn, o których mowa w ust. </w:t>
      </w:r>
      <w:r w:rsidR="004046E6" w:rsidRPr="002D08F1">
        <w:rPr>
          <w:bCs/>
          <w:sz w:val="22"/>
          <w:szCs w:val="22"/>
        </w:rPr>
        <w:t>3</w:t>
      </w:r>
      <w:r w:rsidRPr="002D08F1">
        <w:rPr>
          <w:bCs/>
          <w:sz w:val="22"/>
          <w:szCs w:val="22"/>
        </w:rPr>
        <w:t xml:space="preserve"> i </w:t>
      </w:r>
      <w:r w:rsidR="004046E6" w:rsidRPr="002D08F1">
        <w:rPr>
          <w:bCs/>
          <w:sz w:val="22"/>
          <w:szCs w:val="22"/>
        </w:rPr>
        <w:t>4</w:t>
      </w:r>
      <w:r w:rsidR="0074284E" w:rsidRPr="002D08F1">
        <w:rPr>
          <w:bCs/>
          <w:sz w:val="22"/>
          <w:szCs w:val="22"/>
        </w:rPr>
        <w:t xml:space="preserve"> oraz </w:t>
      </w:r>
      <w:r w:rsidRPr="002D08F1">
        <w:rPr>
          <w:bCs/>
          <w:sz w:val="22"/>
          <w:szCs w:val="22"/>
        </w:rPr>
        <w:t>w § 4 ust. 7, Przedsiębiorcy nie przysługuje względem Ministra żadne roszczenie, w tym także o </w:t>
      </w:r>
      <w:r w:rsidRPr="002D08F1">
        <w:rPr>
          <w:sz w:val="22"/>
          <w:szCs w:val="22"/>
        </w:rPr>
        <w:t>odszkodowanie</w:t>
      </w:r>
      <w:r w:rsidRPr="002D08F1">
        <w:rPr>
          <w:bCs/>
          <w:sz w:val="22"/>
          <w:szCs w:val="22"/>
        </w:rPr>
        <w:t>.</w:t>
      </w:r>
    </w:p>
    <w:p w14:paraId="6BE502B7" w14:textId="375B3145" w:rsidR="00C449F4" w:rsidRDefault="00C449F4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2D08F1">
        <w:rPr>
          <w:sz w:val="22"/>
          <w:szCs w:val="22"/>
        </w:rPr>
        <w:t xml:space="preserve">W związku z niewykonaniem lub nienależytym wykonaniem przez Przedsiębiorcę obowiązków wynikających z Umowy w zakresie, w jakim takie niewykonanie lub nienależyte wykonanie jest wynikiem działania siły wyższej, Przedsiębiorca jest obowiązany do niezwłocznego poinformowania Ministra </w:t>
      </w:r>
      <w:r w:rsidRPr="002D08F1">
        <w:rPr>
          <w:sz w:val="22"/>
          <w:szCs w:val="22"/>
        </w:rPr>
        <w:br/>
        <w:t xml:space="preserve">o fakcie wystąpienia działania siły wyższej, udowodnienia okoliczności poprzez przedstawienie dokumentacji potwierdzającej wystąpienie zdarzeń mających cechy siły wyższej oraz wskazania zakresu, w jakim zdarzenie miało wpływ na przebieg realizacji Inwestycji. 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 </w:t>
      </w:r>
    </w:p>
    <w:p w14:paraId="1A63A34F" w14:textId="7D110B96" w:rsidR="00C449F4" w:rsidRPr="002D08F1" w:rsidRDefault="00C449F4" w:rsidP="00AB68D9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after="18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2D08F1">
        <w:rPr>
          <w:sz w:val="22"/>
          <w:szCs w:val="22"/>
        </w:rPr>
        <w:t>W przypadku,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13 lat.</w:t>
      </w:r>
    </w:p>
    <w:p w14:paraId="28786061" w14:textId="2DA9A17E" w:rsidR="00E12AA0" w:rsidRPr="00646EA2" w:rsidRDefault="00E76EEF" w:rsidP="00AB68D9">
      <w:pPr>
        <w:tabs>
          <w:tab w:val="left" w:pos="284"/>
        </w:tabs>
        <w:spacing w:before="300" w:after="180"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 xml:space="preserve">. </w:t>
      </w:r>
      <w:r w:rsidR="00CC0C78">
        <w:rPr>
          <w:b/>
          <w:sz w:val="22"/>
          <w:szCs w:val="22"/>
        </w:rPr>
        <w:t xml:space="preserve"> </w:t>
      </w:r>
      <w:r w:rsidR="003B3F86" w:rsidRPr="00AB1A6B">
        <w:rPr>
          <w:b/>
          <w:sz w:val="22"/>
          <w:szCs w:val="22"/>
        </w:rPr>
        <w:t>POSTANOWIENIA KOŃCOWE</w:t>
      </w:r>
    </w:p>
    <w:p w14:paraId="6529C99C" w14:textId="68C1C05E" w:rsidR="00A825D8" w:rsidRDefault="00A825D8" w:rsidP="00C449F4">
      <w:pPr>
        <w:shd w:val="clear" w:color="auto" w:fill="FFFFFF"/>
        <w:spacing w:after="40" w:line="360" w:lineRule="auto"/>
        <w:ind w:left="357" w:hanging="357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</w:t>
      </w:r>
      <w:r w:rsidR="00FE315D">
        <w:rPr>
          <w:color w:val="000000"/>
          <w:sz w:val="22"/>
          <w:szCs w:val="22"/>
        </w:rPr>
        <w:t>.</w:t>
      </w:r>
    </w:p>
    <w:p w14:paraId="0F285F95" w14:textId="13022EDC" w:rsidR="00A825D8" w:rsidRPr="00C449F4" w:rsidRDefault="00C449F4" w:rsidP="00C449F4">
      <w:pPr>
        <w:shd w:val="clear" w:color="auto" w:fill="FFFFFF"/>
        <w:spacing w:after="4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="00A825D8" w:rsidRPr="00A825D8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1AE79EEA" w14:textId="1CF7F546" w:rsidR="002D0029" w:rsidRDefault="00C449F4" w:rsidP="00C449F4">
      <w:pPr>
        <w:shd w:val="clear" w:color="auto" w:fill="FFFFFF"/>
        <w:spacing w:after="4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</w:t>
      </w:r>
      <w:r w:rsidR="002D0029">
        <w:rPr>
          <w:color w:val="000000"/>
          <w:sz w:val="22"/>
          <w:szCs w:val="22"/>
        </w:rPr>
        <w:t>.</w:t>
      </w:r>
      <w:r w:rsidR="002D0029">
        <w:rPr>
          <w:sz w:val="22"/>
          <w:szCs w:val="22"/>
        </w:rPr>
        <w:t xml:space="preserve"> </w:t>
      </w:r>
      <w:r w:rsidR="0048548A">
        <w:rPr>
          <w:sz w:val="22"/>
          <w:szCs w:val="22"/>
        </w:rPr>
        <w:t xml:space="preserve">  </w:t>
      </w:r>
      <w:r w:rsidR="00A825D8" w:rsidRPr="00A825D8">
        <w:rPr>
          <w:color w:val="000000"/>
          <w:sz w:val="22"/>
          <w:szCs w:val="22"/>
        </w:rPr>
        <w:t>Umowa została sporządzona w języku polskim.</w:t>
      </w:r>
    </w:p>
    <w:p w14:paraId="42C82AEF" w14:textId="7CFEC671" w:rsidR="00A825D8" w:rsidRDefault="00C449F4" w:rsidP="007C5DF8">
      <w:pPr>
        <w:shd w:val="clear" w:color="auto" w:fill="FFFFFF"/>
        <w:spacing w:after="4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2D0029">
        <w:rPr>
          <w:color w:val="000000"/>
          <w:sz w:val="22"/>
          <w:szCs w:val="22"/>
        </w:rPr>
        <w:t xml:space="preserve">.  </w:t>
      </w:r>
      <w:r w:rsidR="00A825D8" w:rsidRPr="00A825D8">
        <w:rPr>
          <w:color w:val="000000"/>
          <w:sz w:val="22"/>
          <w:szCs w:val="22"/>
        </w:rPr>
        <w:t xml:space="preserve"> Umowa podlega prawu polskiemu</w:t>
      </w:r>
      <w:r w:rsidR="00A825D8">
        <w:rPr>
          <w:color w:val="000000"/>
          <w:sz w:val="22"/>
          <w:szCs w:val="22"/>
        </w:rPr>
        <w:t>.</w:t>
      </w:r>
    </w:p>
    <w:p w14:paraId="1423E7F2" w14:textId="34A80237" w:rsidR="00A825D8" w:rsidRDefault="00C449F4" w:rsidP="007C5DF8">
      <w:pPr>
        <w:shd w:val="clear" w:color="auto" w:fill="FFFFFF"/>
        <w:spacing w:after="40" w:line="360" w:lineRule="auto"/>
        <w:ind w:left="357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0029">
        <w:rPr>
          <w:color w:val="000000"/>
          <w:sz w:val="22"/>
          <w:szCs w:val="22"/>
        </w:rPr>
        <w:t xml:space="preserve">.   </w:t>
      </w:r>
      <w:r w:rsidR="00E12AA0" w:rsidRPr="002D0029">
        <w:rPr>
          <w:color w:val="000000"/>
          <w:sz w:val="22"/>
          <w:szCs w:val="22"/>
        </w:rPr>
        <w:t xml:space="preserve">Pomoc spełnia wszystkie warunki określone w </w:t>
      </w:r>
      <w:r w:rsidR="00FE6853" w:rsidRPr="002D0029">
        <w:rPr>
          <w:bCs/>
          <w:sz w:val="22"/>
          <w:szCs w:val="22"/>
        </w:rPr>
        <w:t>r</w:t>
      </w:r>
      <w:r w:rsidR="00E12AA0" w:rsidRPr="002D0029">
        <w:rPr>
          <w:bCs/>
          <w:sz w:val="22"/>
          <w:szCs w:val="22"/>
        </w:rPr>
        <w:t>o</w:t>
      </w:r>
      <w:r w:rsidR="007C3F8B" w:rsidRPr="002D0029">
        <w:rPr>
          <w:bCs/>
          <w:sz w:val="22"/>
          <w:szCs w:val="22"/>
        </w:rPr>
        <w:t>zporządzeniu</w:t>
      </w:r>
      <w:r w:rsidR="000B1627" w:rsidRPr="002D0029">
        <w:rPr>
          <w:bCs/>
          <w:sz w:val="22"/>
          <w:szCs w:val="22"/>
        </w:rPr>
        <w:t xml:space="preserve"> Komisji 651/2014, </w:t>
      </w:r>
      <w:r w:rsidR="00E12AA0" w:rsidRPr="002D0029">
        <w:rPr>
          <w:sz w:val="22"/>
          <w:szCs w:val="22"/>
        </w:rPr>
        <w:t>w związku z czym nie wymaga zgody Komisji Europejskiej.</w:t>
      </w:r>
    </w:p>
    <w:p w14:paraId="6D44D13C" w14:textId="027F3469" w:rsidR="00B221BE" w:rsidRPr="00C96712" w:rsidRDefault="00C449F4" w:rsidP="002D08F1">
      <w:pPr>
        <w:shd w:val="clear" w:color="auto" w:fill="FFFFFF"/>
        <w:spacing w:after="24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D0029">
        <w:rPr>
          <w:sz w:val="22"/>
          <w:szCs w:val="22"/>
        </w:rPr>
        <w:t xml:space="preserve">. </w:t>
      </w:r>
      <w:r w:rsidR="002D0029">
        <w:rPr>
          <w:color w:val="000000"/>
          <w:sz w:val="22"/>
          <w:szCs w:val="22"/>
        </w:rPr>
        <w:t xml:space="preserve">  </w:t>
      </w:r>
      <w:r w:rsidR="00E12AA0" w:rsidRPr="002D0029">
        <w:rPr>
          <w:sz w:val="22"/>
          <w:szCs w:val="22"/>
        </w:rPr>
        <w:t>Minister poinformuje Komisję Europejską o udzieleniu Pomocy w ciągu 20 dni od dnia zawarcia Umowy.</w:t>
      </w:r>
    </w:p>
    <w:p w14:paraId="041BEE26" w14:textId="77777777" w:rsidR="00E12AA0" w:rsidRPr="00AB1A6B" w:rsidRDefault="00E76EEF" w:rsidP="00AB68D9">
      <w:pPr>
        <w:shd w:val="clear" w:color="auto" w:fill="FFFFFF"/>
        <w:spacing w:before="30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18CF4F28" w14:textId="4B3B08BE" w:rsidR="003025A9" w:rsidRDefault="00E12AA0" w:rsidP="009E5A8A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4B4997">
        <w:rPr>
          <w:sz w:val="22"/>
          <w:szCs w:val="22"/>
        </w:rPr>
        <w:t>3</w:t>
      </w:r>
      <w:r w:rsidR="00C65B69">
        <w:rPr>
          <w:sz w:val="22"/>
          <w:szCs w:val="22"/>
        </w:rPr>
        <w:t>1 grudnia</w:t>
      </w:r>
      <w:r w:rsidR="004B4997">
        <w:rPr>
          <w:sz w:val="22"/>
          <w:szCs w:val="22"/>
        </w:rPr>
        <w:t xml:space="preserve"> 203</w:t>
      </w:r>
      <w:r w:rsidR="007C5DF8">
        <w:rPr>
          <w:sz w:val="22"/>
          <w:szCs w:val="22"/>
        </w:rPr>
        <w:t>3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3DB254F4" w14:textId="77777777" w:rsidR="00521C76" w:rsidRDefault="00521C76" w:rsidP="002D08F1">
      <w:pPr>
        <w:shd w:val="clear" w:color="auto" w:fill="FFFFFF"/>
        <w:tabs>
          <w:tab w:val="left" w:pos="-567"/>
        </w:tabs>
        <w:spacing w:after="360" w:line="360" w:lineRule="auto"/>
        <w:jc w:val="both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1C09C6" w:rsidRPr="00BC4007" w14:paraId="77B6CE46" w14:textId="77777777" w:rsidTr="008D0CEC">
        <w:trPr>
          <w:trHeight w:val="60"/>
        </w:trPr>
        <w:tc>
          <w:tcPr>
            <w:tcW w:w="4248" w:type="dxa"/>
          </w:tcPr>
          <w:p w14:paraId="1032A93C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  <w:r w:rsidRPr="001C09C6">
              <w:rPr>
                <w:sz w:val="22"/>
                <w:szCs w:val="22"/>
              </w:rPr>
              <w:t xml:space="preserve">          W imieniu </w:t>
            </w:r>
          </w:p>
          <w:p w14:paraId="02931A53" w14:textId="2E04836C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jc w:val="both"/>
              <w:textAlignment w:val="auto"/>
              <w:rPr>
                <w:b/>
                <w:szCs w:val="22"/>
              </w:rPr>
            </w:pPr>
            <w:r w:rsidRPr="001C09C6">
              <w:rPr>
                <w:b/>
                <w:sz w:val="22"/>
                <w:szCs w:val="22"/>
              </w:rPr>
              <w:t>Ministra</w:t>
            </w:r>
            <w:r w:rsidR="00396723">
              <w:rPr>
                <w:b/>
                <w:sz w:val="22"/>
                <w:szCs w:val="22"/>
              </w:rPr>
              <w:t xml:space="preserve"> Finansów i Gospodarki</w:t>
            </w:r>
          </w:p>
          <w:p w14:paraId="6065861E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1D70DEF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223E5CEC" w14:textId="77777777" w:rsidR="001C09C6" w:rsidRPr="001C09C6" w:rsidRDefault="001C09C6" w:rsidP="001C09C6">
            <w:pPr>
              <w:tabs>
                <w:tab w:val="left" w:pos="5387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bookmarkStart w:id="17" w:name="ezdPracownikNazwa"/>
            <w:r w:rsidRPr="001C09C6">
              <w:rPr>
                <w:rFonts w:asciiTheme="minorHAnsi" w:hAnsiTheme="minorHAnsi" w:cstheme="minorHAnsi"/>
              </w:rPr>
              <w:t>$imię nazwisko</w:t>
            </w:r>
            <w:bookmarkEnd w:id="17"/>
          </w:p>
          <w:p w14:paraId="4D7F8E12" w14:textId="77777777" w:rsidR="001C09C6" w:rsidRPr="001C09C6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18" w:name="ezdPracownikStanowisko"/>
            <w:r w:rsidRPr="001C09C6">
              <w:rPr>
                <w:rFonts w:asciiTheme="minorHAnsi" w:hAnsiTheme="minorHAnsi" w:cstheme="minorHAnsi"/>
              </w:rPr>
              <w:t>$stanowisko</w:t>
            </w:r>
            <w:bookmarkEnd w:id="18"/>
          </w:p>
          <w:p w14:paraId="317A1531" w14:textId="77777777" w:rsidR="001C09C6" w:rsidRPr="001C09C6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19" w:name="ezdPracownikAtrybut3"/>
            <w:r w:rsidRPr="001C09C6">
              <w:rPr>
                <w:rFonts w:asciiTheme="minorHAnsi" w:hAnsiTheme="minorHAnsi" w:cstheme="minorHAnsi"/>
              </w:rPr>
              <w:t>$informacja o podpisie</w:t>
            </w:r>
            <w:bookmarkEnd w:id="19"/>
          </w:p>
          <w:p w14:paraId="338BCBAC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</w:p>
        </w:tc>
        <w:tc>
          <w:tcPr>
            <w:tcW w:w="5580" w:type="dxa"/>
          </w:tcPr>
          <w:p w14:paraId="15115B48" w14:textId="77777777" w:rsidR="001C09C6" w:rsidRPr="001C09C6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2"/>
              <w:jc w:val="both"/>
              <w:textAlignment w:val="auto"/>
              <w:rPr>
                <w:color w:val="000000"/>
                <w:spacing w:val="1"/>
                <w:szCs w:val="22"/>
              </w:rPr>
            </w:pPr>
            <w:r w:rsidRPr="001C09C6">
              <w:rPr>
                <w:color w:val="000000"/>
                <w:spacing w:val="1"/>
                <w:sz w:val="22"/>
                <w:szCs w:val="22"/>
              </w:rPr>
              <w:t xml:space="preserve">                                       W imieniu </w:t>
            </w:r>
          </w:p>
          <w:p w14:paraId="55E78BCF" w14:textId="2E85D606" w:rsidR="001C09C6" w:rsidRPr="00C71C0B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  <w:r w:rsidRPr="00C71C0B">
              <w:rPr>
                <w:color w:val="000000"/>
                <w:spacing w:val="1"/>
                <w:sz w:val="22"/>
                <w:szCs w:val="22"/>
              </w:rPr>
              <w:t xml:space="preserve">                  </w:t>
            </w:r>
            <w:bookmarkStart w:id="20" w:name="_Hlk196942710"/>
            <w:r w:rsidR="0021168F" w:rsidRPr="00C71C0B">
              <w:rPr>
                <w:b/>
                <w:bCs/>
                <w:sz w:val="22"/>
                <w:szCs w:val="22"/>
              </w:rPr>
              <w:t xml:space="preserve"> </w:t>
            </w:r>
            <w:r w:rsidR="00C449F4">
              <w:rPr>
                <w:b/>
                <w:bCs/>
                <w:sz w:val="22"/>
                <w:szCs w:val="22"/>
              </w:rPr>
              <w:t xml:space="preserve">     Unilin Insulation Polska</w:t>
            </w:r>
            <w:r w:rsidRPr="00C71C0B">
              <w:rPr>
                <w:b/>
                <w:bCs/>
                <w:sz w:val="22"/>
                <w:szCs w:val="22"/>
              </w:rPr>
              <w:t xml:space="preserve"> </w:t>
            </w:r>
            <w:r w:rsidRPr="00C71C0B">
              <w:rPr>
                <w:b/>
                <w:sz w:val="22"/>
                <w:szCs w:val="22"/>
              </w:rPr>
              <w:t>Sp. z o.o</w:t>
            </w:r>
            <w:r w:rsidR="00D04BCF" w:rsidRPr="00C71C0B">
              <w:rPr>
                <w:b/>
                <w:color w:val="000000"/>
                <w:spacing w:val="1"/>
                <w:sz w:val="22"/>
                <w:szCs w:val="22"/>
              </w:rPr>
              <w:t>.</w:t>
            </w:r>
            <w:bookmarkEnd w:id="20"/>
          </w:p>
          <w:p w14:paraId="154D0546" w14:textId="77777777" w:rsidR="001C09C6" w:rsidRPr="007C5DF8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46D01889" w14:textId="77777777" w:rsidR="001C09C6" w:rsidRPr="007C5DF8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84A0BE6" w14:textId="77777777" w:rsidR="001C09C6" w:rsidRPr="007C5DF8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</w:p>
          <w:p w14:paraId="0BB73F04" w14:textId="77777777" w:rsidR="001C09C6" w:rsidRPr="007C5DF8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b/>
                <w:bCs/>
                <w:szCs w:val="22"/>
              </w:rPr>
            </w:pPr>
          </w:p>
          <w:p w14:paraId="0FF9225F" w14:textId="77777777" w:rsidR="001C09C6" w:rsidRPr="007C5DF8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63A8468A" w14:textId="77777777" w:rsidR="001C09C6" w:rsidRPr="007C5DF8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49A70688" w14:textId="77777777" w:rsidR="001C09C6" w:rsidRPr="007C5DF8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 w:val="22"/>
                <w:szCs w:val="22"/>
              </w:rPr>
            </w:pPr>
            <w:r w:rsidRPr="007C5DF8">
              <w:rPr>
                <w:sz w:val="22"/>
                <w:szCs w:val="22"/>
              </w:rPr>
              <w:t xml:space="preserve">                                   </w:t>
            </w:r>
          </w:p>
          <w:p w14:paraId="27B2668D" w14:textId="77777777" w:rsidR="001C09C6" w:rsidRPr="007C5DF8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  <w:r w:rsidRPr="007C5DF8">
              <w:rPr>
                <w:sz w:val="22"/>
                <w:szCs w:val="22"/>
              </w:rPr>
              <w:t xml:space="preserve">                                  </w:t>
            </w:r>
          </w:p>
          <w:p w14:paraId="0214EC38" w14:textId="77777777" w:rsidR="001C09C6" w:rsidRPr="007C5DF8" w:rsidRDefault="001C09C6" w:rsidP="001C09C6">
            <w:pPr>
              <w:spacing w:before="40"/>
            </w:pPr>
          </w:p>
        </w:tc>
      </w:tr>
    </w:tbl>
    <w:p w14:paraId="7AF6A721" w14:textId="77777777" w:rsidR="001D1014" w:rsidRPr="007C5DF8" w:rsidRDefault="001D1014" w:rsidP="0009360B">
      <w:pPr>
        <w:spacing w:line="360" w:lineRule="auto"/>
        <w:rPr>
          <w:sz w:val="16"/>
          <w:szCs w:val="16"/>
        </w:rPr>
      </w:pPr>
    </w:p>
    <w:p w14:paraId="591A2B4E" w14:textId="77777777" w:rsidR="001D1014" w:rsidRPr="007C5DF8" w:rsidRDefault="001D1014" w:rsidP="0009360B">
      <w:pPr>
        <w:spacing w:line="360" w:lineRule="auto"/>
        <w:rPr>
          <w:sz w:val="16"/>
          <w:szCs w:val="16"/>
        </w:rPr>
      </w:pPr>
    </w:p>
    <w:p w14:paraId="69205774" w14:textId="77777777" w:rsidR="00763C81" w:rsidRPr="007C5DF8" w:rsidRDefault="00763C81" w:rsidP="0009360B">
      <w:pPr>
        <w:spacing w:line="360" w:lineRule="auto"/>
        <w:rPr>
          <w:sz w:val="22"/>
          <w:szCs w:val="22"/>
        </w:rPr>
      </w:pPr>
    </w:p>
    <w:p w14:paraId="5A89B88D" w14:textId="77777777" w:rsidR="003955E1" w:rsidRDefault="003955E1" w:rsidP="0009360B">
      <w:pPr>
        <w:spacing w:line="360" w:lineRule="auto"/>
        <w:rPr>
          <w:sz w:val="22"/>
          <w:szCs w:val="22"/>
        </w:rPr>
      </w:pPr>
    </w:p>
    <w:p w14:paraId="06E5800B" w14:textId="77777777" w:rsidR="003E6719" w:rsidRDefault="003E6719" w:rsidP="0009360B">
      <w:pPr>
        <w:spacing w:line="360" w:lineRule="auto"/>
        <w:rPr>
          <w:sz w:val="22"/>
          <w:szCs w:val="22"/>
        </w:rPr>
      </w:pPr>
    </w:p>
    <w:p w14:paraId="6BE27FBF" w14:textId="77777777" w:rsidR="002D08F1" w:rsidRDefault="002D08F1" w:rsidP="0009360B">
      <w:pPr>
        <w:spacing w:line="360" w:lineRule="auto"/>
        <w:rPr>
          <w:sz w:val="22"/>
          <w:szCs w:val="22"/>
        </w:rPr>
      </w:pPr>
    </w:p>
    <w:p w14:paraId="69093677" w14:textId="77777777" w:rsidR="003E6719" w:rsidRPr="007C5DF8" w:rsidRDefault="003E6719" w:rsidP="0009360B">
      <w:pPr>
        <w:spacing w:line="360" w:lineRule="auto"/>
        <w:rPr>
          <w:sz w:val="22"/>
          <w:szCs w:val="22"/>
        </w:rPr>
      </w:pPr>
    </w:p>
    <w:p w14:paraId="2B8350EE" w14:textId="4EA2E721" w:rsidR="000C3DA6" w:rsidRPr="00AB1A6B" w:rsidRDefault="000C3DA6" w:rsidP="0009360B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67C48CCE" w14:textId="7BDB92CA" w:rsidR="00E12AA0" w:rsidRPr="00AB1A6B" w:rsidRDefault="00E00785">
      <w:pPr>
        <w:numPr>
          <w:ilvl w:val="0"/>
          <w:numId w:val="12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C93171" w:rsidRPr="00AB1A6B">
        <w:rPr>
          <w:sz w:val="22"/>
          <w:szCs w:val="22"/>
        </w:rPr>
        <w:t>pełn</w:t>
      </w:r>
      <w:r w:rsidR="00293164">
        <w:rPr>
          <w:sz w:val="22"/>
          <w:szCs w:val="22"/>
        </w:rPr>
        <w:t xml:space="preserve">omocnictwo </w:t>
      </w:r>
      <w:r w:rsidR="004B4997">
        <w:rPr>
          <w:sz w:val="22"/>
          <w:szCs w:val="22"/>
        </w:rPr>
        <w:t xml:space="preserve">z dnia </w:t>
      </w:r>
      <w:r w:rsidR="00E70F4E">
        <w:rPr>
          <w:sz w:val="22"/>
          <w:szCs w:val="22"/>
        </w:rPr>
        <w:t>2</w:t>
      </w:r>
      <w:r w:rsidR="00E711F1">
        <w:rPr>
          <w:sz w:val="22"/>
          <w:szCs w:val="22"/>
        </w:rPr>
        <w:t>8</w:t>
      </w:r>
      <w:r w:rsidR="00136122">
        <w:rPr>
          <w:sz w:val="22"/>
          <w:szCs w:val="22"/>
        </w:rPr>
        <w:t xml:space="preserve"> l</w:t>
      </w:r>
      <w:r w:rsidR="00E711F1">
        <w:rPr>
          <w:sz w:val="22"/>
          <w:szCs w:val="22"/>
        </w:rPr>
        <w:t>ipca</w:t>
      </w:r>
      <w:r w:rsidR="00E70F4E">
        <w:rPr>
          <w:sz w:val="22"/>
          <w:szCs w:val="22"/>
        </w:rPr>
        <w:t xml:space="preserve"> </w:t>
      </w:r>
      <w:r w:rsidR="004B4997">
        <w:rPr>
          <w:sz w:val="22"/>
          <w:szCs w:val="22"/>
        </w:rPr>
        <w:t>202</w:t>
      </w:r>
      <w:r w:rsidR="00876391">
        <w:rPr>
          <w:sz w:val="22"/>
          <w:szCs w:val="22"/>
        </w:rPr>
        <w:t>5</w:t>
      </w:r>
      <w:r w:rsidR="004B4997">
        <w:rPr>
          <w:sz w:val="22"/>
          <w:szCs w:val="22"/>
        </w:rPr>
        <w:t xml:space="preserve"> r., nr MRiT/</w:t>
      </w:r>
      <w:r w:rsidR="00876391">
        <w:rPr>
          <w:sz w:val="22"/>
          <w:szCs w:val="22"/>
        </w:rPr>
        <w:t>156</w:t>
      </w:r>
      <w:r w:rsidR="004B4997">
        <w:rPr>
          <w:sz w:val="22"/>
          <w:szCs w:val="22"/>
        </w:rPr>
        <w:t>–UP</w:t>
      </w:r>
      <w:r w:rsidR="00551D29">
        <w:rPr>
          <w:sz w:val="22"/>
          <w:szCs w:val="22"/>
        </w:rPr>
        <w:t>M</w:t>
      </w:r>
      <w:r w:rsidR="00354358" w:rsidRPr="00CC1E72">
        <w:rPr>
          <w:sz w:val="22"/>
          <w:szCs w:val="22"/>
        </w:rPr>
        <w:t>/</w:t>
      </w:r>
      <w:r w:rsidR="00354358">
        <w:rPr>
          <w:sz w:val="22"/>
          <w:szCs w:val="22"/>
        </w:rPr>
        <w:t>2</w:t>
      </w:r>
      <w:bookmarkStart w:id="21" w:name="_Hlk485615975"/>
      <w:r w:rsidR="00876391">
        <w:rPr>
          <w:sz w:val="22"/>
          <w:szCs w:val="22"/>
        </w:rPr>
        <w:t>5</w:t>
      </w:r>
      <w:r w:rsidR="009179A6">
        <w:rPr>
          <w:sz w:val="22"/>
          <w:szCs w:val="22"/>
        </w:rPr>
        <w:t>;</w:t>
      </w:r>
    </w:p>
    <w:p w14:paraId="7A5AAC93" w14:textId="452D7799" w:rsidR="00C93171" w:rsidRDefault="00C93171">
      <w:pPr>
        <w:numPr>
          <w:ilvl w:val="0"/>
          <w:numId w:val="12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</w:r>
      <w:r w:rsidR="004C1EAE">
        <w:rPr>
          <w:sz w:val="22"/>
          <w:szCs w:val="22"/>
        </w:rPr>
        <w:t>pobrana w dniu zawarcia Umowy</w:t>
      </w:r>
      <w:r w:rsidRPr="00AB1A6B">
        <w:rPr>
          <w:sz w:val="22"/>
          <w:szCs w:val="22"/>
        </w:rPr>
        <w:t>;</w:t>
      </w:r>
    </w:p>
    <w:p w14:paraId="039B7945" w14:textId="3BD374EF" w:rsidR="0072684B" w:rsidRPr="00AF0FA8" w:rsidRDefault="0072684B">
      <w:pPr>
        <w:numPr>
          <w:ilvl w:val="0"/>
          <w:numId w:val="12"/>
        </w:numPr>
        <w:spacing w:line="360" w:lineRule="auto"/>
        <w:ind w:left="426"/>
        <w:rPr>
          <w:sz w:val="22"/>
          <w:szCs w:val="22"/>
        </w:rPr>
      </w:pPr>
      <w:r w:rsidRPr="00AF0FA8">
        <w:rPr>
          <w:bCs/>
          <w:sz w:val="22"/>
          <w:szCs w:val="22"/>
        </w:rPr>
        <w:t xml:space="preserve">Załącznik </w:t>
      </w:r>
      <w:r w:rsidR="009179A6" w:rsidRPr="00AF0FA8">
        <w:rPr>
          <w:bCs/>
          <w:sz w:val="22"/>
          <w:szCs w:val="22"/>
        </w:rPr>
        <w:t>N</w:t>
      </w:r>
      <w:r w:rsidRPr="00AF0FA8">
        <w:rPr>
          <w:bCs/>
          <w:sz w:val="22"/>
          <w:szCs w:val="22"/>
        </w:rPr>
        <w:t>r 3 –</w:t>
      </w:r>
      <w:r w:rsidR="008F60D6" w:rsidRPr="00AF0FA8">
        <w:rPr>
          <w:bCs/>
          <w:sz w:val="22"/>
          <w:szCs w:val="22"/>
        </w:rPr>
        <w:t xml:space="preserve"> </w:t>
      </w:r>
      <w:r w:rsidR="005D31C9" w:rsidRPr="00AF0FA8">
        <w:rPr>
          <w:sz w:val="22"/>
          <w:szCs w:val="22"/>
        </w:rPr>
        <w:t>harmonogram tworzenia nowych miejsc pracy;</w:t>
      </w:r>
    </w:p>
    <w:p w14:paraId="7E87F4E6" w14:textId="7C2E8939" w:rsidR="00E00785" w:rsidRPr="00685FF5" w:rsidRDefault="00E00785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>Załączn</w:t>
      </w:r>
      <w:r w:rsidR="00A21F42" w:rsidRPr="00AB1A6B">
        <w:rPr>
          <w:sz w:val="22"/>
          <w:szCs w:val="22"/>
        </w:rPr>
        <w:t xml:space="preserve">ik </w:t>
      </w:r>
      <w:r w:rsidR="009179A6">
        <w:rPr>
          <w:sz w:val="22"/>
          <w:szCs w:val="22"/>
        </w:rPr>
        <w:t>N</w:t>
      </w:r>
      <w:r w:rsidR="00A21F42" w:rsidRPr="00AB1A6B">
        <w:rPr>
          <w:sz w:val="22"/>
          <w:szCs w:val="22"/>
        </w:rPr>
        <w:t xml:space="preserve">r </w:t>
      </w:r>
      <w:r w:rsidR="0072684B" w:rsidRPr="00AB1A6B">
        <w:rPr>
          <w:sz w:val="22"/>
          <w:szCs w:val="22"/>
        </w:rPr>
        <w:t>4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5D31C9" w:rsidRPr="00AB1A6B">
        <w:rPr>
          <w:sz w:val="22"/>
          <w:szCs w:val="22"/>
        </w:rPr>
        <w:t xml:space="preserve">harmonogram ponoszenia kosztów </w:t>
      </w:r>
      <w:r w:rsidR="002D1977">
        <w:rPr>
          <w:sz w:val="22"/>
          <w:szCs w:val="22"/>
        </w:rPr>
        <w:t>I</w:t>
      </w:r>
      <w:r w:rsidR="005D31C9" w:rsidRPr="00AB1A6B">
        <w:rPr>
          <w:sz w:val="22"/>
          <w:szCs w:val="22"/>
        </w:rPr>
        <w:t>nwestycji</w:t>
      </w:r>
      <w:r w:rsidR="005D31C9">
        <w:rPr>
          <w:sz w:val="22"/>
          <w:szCs w:val="22"/>
        </w:rPr>
        <w:t>;</w:t>
      </w:r>
    </w:p>
    <w:p w14:paraId="76FD7BA0" w14:textId="636221FF" w:rsidR="00633D98" w:rsidRPr="00AF0FA8" w:rsidRDefault="003F6EEC">
      <w:pPr>
        <w:numPr>
          <w:ilvl w:val="0"/>
          <w:numId w:val="12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5 –</w:t>
      </w:r>
      <w:r w:rsidR="00CA3B47">
        <w:rPr>
          <w:sz w:val="22"/>
          <w:szCs w:val="22"/>
        </w:rPr>
        <w:t xml:space="preserve"> </w:t>
      </w:r>
      <w:bookmarkStart w:id="22" w:name="_Hlk193036075"/>
      <w:r w:rsidR="005D31C9" w:rsidRPr="00AB1A6B">
        <w:rPr>
          <w:sz w:val="22"/>
          <w:szCs w:val="22"/>
        </w:rPr>
        <w:t>wzór sprawozdania finansowo</w:t>
      </w:r>
      <w:r w:rsidR="005D31C9">
        <w:rPr>
          <w:sz w:val="22"/>
          <w:szCs w:val="22"/>
        </w:rPr>
        <w:t xml:space="preserve"> – </w:t>
      </w:r>
      <w:r w:rsidR="005D31C9" w:rsidRPr="00FB29B8">
        <w:rPr>
          <w:sz w:val="22"/>
          <w:szCs w:val="22"/>
        </w:rPr>
        <w:t>rzeczowego</w:t>
      </w:r>
      <w:bookmarkEnd w:id="22"/>
      <w:r w:rsidR="00F02BCA">
        <w:rPr>
          <w:sz w:val="22"/>
          <w:szCs w:val="22"/>
        </w:rPr>
        <w:t>;</w:t>
      </w:r>
    </w:p>
    <w:p w14:paraId="37078377" w14:textId="2BE4C271" w:rsidR="005F336D" w:rsidRPr="00B16540" w:rsidRDefault="0072684B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B16540">
        <w:rPr>
          <w:sz w:val="22"/>
          <w:szCs w:val="22"/>
        </w:rPr>
        <w:t xml:space="preserve">Załącznik </w:t>
      </w:r>
      <w:r w:rsidR="009179A6" w:rsidRPr="00B16540">
        <w:rPr>
          <w:sz w:val="22"/>
          <w:szCs w:val="22"/>
        </w:rPr>
        <w:t>N</w:t>
      </w:r>
      <w:r w:rsidRPr="00B16540">
        <w:rPr>
          <w:sz w:val="22"/>
          <w:szCs w:val="22"/>
        </w:rPr>
        <w:t xml:space="preserve">r </w:t>
      </w:r>
      <w:r w:rsidR="00AF0FA8">
        <w:rPr>
          <w:sz w:val="22"/>
          <w:szCs w:val="22"/>
        </w:rPr>
        <w:t>6</w:t>
      </w:r>
      <w:r w:rsidR="00B16540">
        <w:rPr>
          <w:sz w:val="22"/>
          <w:szCs w:val="22"/>
        </w:rPr>
        <w:t xml:space="preserve"> </w:t>
      </w:r>
      <w:r w:rsidR="00B16540" w:rsidRPr="00FE5C01">
        <w:rPr>
          <w:sz w:val="22"/>
          <w:szCs w:val="22"/>
        </w:rPr>
        <w:t>–</w:t>
      </w:r>
      <w:r w:rsidR="00B16540">
        <w:rPr>
          <w:sz w:val="22"/>
          <w:szCs w:val="22"/>
        </w:rPr>
        <w:t xml:space="preserve"> </w:t>
      </w:r>
      <w:r w:rsidR="005F336D" w:rsidRPr="00B16540">
        <w:rPr>
          <w:sz w:val="22"/>
          <w:szCs w:val="22"/>
        </w:rPr>
        <w:t>wzór zestawienia zapłaconych podatków;</w:t>
      </w:r>
    </w:p>
    <w:bookmarkEnd w:id="21"/>
    <w:p w14:paraId="240F2770" w14:textId="50B55091" w:rsidR="00AD23A4" w:rsidRPr="00AF0FA8" w:rsidRDefault="00685FF5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B16540">
        <w:rPr>
          <w:sz w:val="22"/>
          <w:szCs w:val="22"/>
        </w:rPr>
        <w:t xml:space="preserve">Załącznik </w:t>
      </w:r>
      <w:r w:rsidR="009179A6" w:rsidRPr="00B16540">
        <w:rPr>
          <w:sz w:val="22"/>
          <w:szCs w:val="22"/>
        </w:rPr>
        <w:t>N</w:t>
      </w:r>
      <w:r w:rsidR="0009360B" w:rsidRPr="00B16540">
        <w:rPr>
          <w:sz w:val="22"/>
          <w:szCs w:val="22"/>
        </w:rPr>
        <w:t xml:space="preserve">r </w:t>
      </w:r>
      <w:r w:rsidR="00AF0FA8">
        <w:rPr>
          <w:sz w:val="22"/>
          <w:szCs w:val="22"/>
        </w:rPr>
        <w:t>7</w:t>
      </w:r>
      <w:r w:rsidR="003C5E5A" w:rsidRPr="00B16540">
        <w:rPr>
          <w:sz w:val="22"/>
          <w:szCs w:val="22"/>
        </w:rPr>
        <w:t xml:space="preserve"> –</w:t>
      </w:r>
      <w:r w:rsidR="005F336D" w:rsidRPr="00B16540">
        <w:rPr>
          <w:sz w:val="22"/>
          <w:szCs w:val="22"/>
        </w:rPr>
        <w:t xml:space="preserve"> wzór sprawozdania finansowo – rzeczowego w zakresie utrzymania Inwestycji</w:t>
      </w:r>
      <w:r w:rsidR="00AF0FA8">
        <w:rPr>
          <w:sz w:val="22"/>
          <w:szCs w:val="22"/>
        </w:rPr>
        <w:t>;</w:t>
      </w:r>
    </w:p>
    <w:p w14:paraId="6A7D5EF7" w14:textId="77777777" w:rsidR="00081B1A" w:rsidRDefault="00DC5E13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 xml:space="preserve">Załącznik Nr </w:t>
      </w:r>
      <w:r w:rsidR="00AF0FA8">
        <w:rPr>
          <w:sz w:val="22"/>
          <w:szCs w:val="22"/>
        </w:rPr>
        <w:t>8</w:t>
      </w:r>
      <w:r>
        <w:rPr>
          <w:sz w:val="22"/>
          <w:szCs w:val="22"/>
        </w:rPr>
        <w:t xml:space="preserve"> – klauzula</w:t>
      </w:r>
      <w:r w:rsidR="00474692">
        <w:rPr>
          <w:sz w:val="22"/>
          <w:szCs w:val="22"/>
        </w:rPr>
        <w:t xml:space="preserve"> obowiązku informacyjnego </w:t>
      </w:r>
      <w:r w:rsidR="00081B1A" w:rsidRPr="00081B1A">
        <w:rPr>
          <w:sz w:val="22"/>
          <w:szCs w:val="22"/>
        </w:rPr>
        <w:t>Ministra</w:t>
      </w:r>
      <w:r w:rsidR="00081B1A">
        <w:rPr>
          <w:sz w:val="22"/>
          <w:szCs w:val="22"/>
        </w:rPr>
        <w:t>;</w:t>
      </w:r>
    </w:p>
    <w:p w14:paraId="249C2E31" w14:textId="23E28C48" w:rsidR="00081B1A" w:rsidRPr="00081B1A" w:rsidRDefault="00081B1A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081B1A">
        <w:rPr>
          <w:sz w:val="22"/>
          <w:szCs w:val="22"/>
        </w:rPr>
        <w:t>Załącznik Nr 9 – klauzula obowiązku informacyjnego Przedsiębiorcy.</w:t>
      </w:r>
    </w:p>
    <w:p w14:paraId="4D78330E" w14:textId="77777777" w:rsidR="002D08F1" w:rsidRDefault="002D08F1" w:rsidP="002D08F1">
      <w:pPr>
        <w:spacing w:after="120" w:line="360" w:lineRule="auto"/>
        <w:rPr>
          <w:b/>
          <w:sz w:val="22"/>
          <w:szCs w:val="22"/>
          <w:u w:val="single"/>
        </w:rPr>
      </w:pPr>
    </w:p>
    <w:p w14:paraId="645D4BED" w14:textId="557975DF" w:rsidR="002301CA" w:rsidRPr="00AB1A6B" w:rsidRDefault="002301CA" w:rsidP="00663C0C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102FF5">
        <w:rPr>
          <w:b/>
          <w:sz w:val="22"/>
          <w:szCs w:val="22"/>
          <w:u w:val="single"/>
        </w:rPr>
        <w:t>3</w:t>
      </w:r>
    </w:p>
    <w:p w14:paraId="6A36BAD5" w14:textId="30629BE5" w:rsidR="002301CA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05FC5">
        <w:rPr>
          <w:b/>
          <w:sz w:val="22"/>
          <w:szCs w:val="22"/>
        </w:rPr>
        <w:t>II/</w:t>
      </w:r>
      <w:r w:rsidR="00C27460" w:rsidRPr="00C27460">
        <w:rPr>
          <w:b/>
          <w:sz w:val="22"/>
          <w:szCs w:val="22"/>
        </w:rPr>
        <w:t>29</w:t>
      </w:r>
      <w:r w:rsidR="00CE1CC0">
        <w:rPr>
          <w:b/>
          <w:sz w:val="22"/>
          <w:szCs w:val="22"/>
        </w:rPr>
        <w:t>/P/15014/</w:t>
      </w:r>
      <w:r w:rsidR="00B613EC">
        <w:rPr>
          <w:b/>
          <w:sz w:val="22"/>
          <w:szCs w:val="22"/>
        </w:rPr>
        <w:t>6</w:t>
      </w:r>
      <w:r w:rsidR="00CE1CC0">
        <w:rPr>
          <w:b/>
          <w:sz w:val="22"/>
          <w:szCs w:val="22"/>
        </w:rPr>
        <w:t>230/2</w:t>
      </w:r>
      <w:r w:rsidR="00361DF8">
        <w:rPr>
          <w:b/>
          <w:sz w:val="22"/>
          <w:szCs w:val="22"/>
        </w:rPr>
        <w:t>6</w:t>
      </w:r>
      <w:r w:rsidR="0020603D" w:rsidRPr="0020603D">
        <w:rPr>
          <w:b/>
          <w:sz w:val="22"/>
          <w:szCs w:val="22"/>
        </w:rPr>
        <w:t>/DRI</w:t>
      </w:r>
    </w:p>
    <w:p w14:paraId="4A0940FE" w14:textId="77777777" w:rsidR="00763C81" w:rsidRPr="00AB1A6B" w:rsidRDefault="00763C81" w:rsidP="00763C81">
      <w:pPr>
        <w:shd w:val="clear" w:color="auto" w:fill="FFFFFF"/>
        <w:spacing w:after="240" w:line="360" w:lineRule="auto"/>
        <w:jc w:val="right"/>
        <w:rPr>
          <w:b/>
          <w:sz w:val="22"/>
          <w:szCs w:val="22"/>
        </w:rPr>
      </w:pPr>
    </w:p>
    <w:p w14:paraId="22C657C7" w14:textId="24B8014C" w:rsidR="00521C76" w:rsidRPr="00AB1A6B" w:rsidRDefault="002301CA" w:rsidP="0052011A">
      <w:pPr>
        <w:shd w:val="clear" w:color="auto" w:fill="FFFFFF"/>
        <w:spacing w:after="360"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2007AE6F" w14:textId="2A02B8F3" w:rsidR="001B7353" w:rsidRDefault="002301CA" w:rsidP="00E02E44">
      <w:pPr>
        <w:tabs>
          <w:tab w:val="left" w:pos="2618"/>
        </w:tabs>
        <w:spacing w:line="30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</w:t>
      </w:r>
      <w:r w:rsidRPr="00930DB5">
        <w:rPr>
          <w:b/>
          <w:sz w:val="16"/>
          <w:szCs w:val="16"/>
        </w:rPr>
        <w:t xml:space="preserve"> </w:t>
      </w:r>
      <w:r w:rsidRPr="00AB1A6B">
        <w:rPr>
          <w:b/>
          <w:sz w:val="22"/>
          <w:szCs w:val="22"/>
        </w:rPr>
        <w:t>harmonogram zatrudnienia w ramach</w:t>
      </w:r>
      <w:r w:rsidR="002439F8">
        <w:rPr>
          <w:b/>
          <w:sz w:val="22"/>
          <w:szCs w:val="22"/>
        </w:rPr>
        <w:t xml:space="preserve"> Inwestycji realizowanej</w:t>
      </w:r>
      <w:r w:rsidR="002439F8" w:rsidRPr="00930DB5">
        <w:rPr>
          <w:b/>
          <w:sz w:val="20"/>
        </w:rPr>
        <w:t xml:space="preserve"> </w:t>
      </w:r>
      <w:r w:rsidR="002439F8">
        <w:rPr>
          <w:b/>
          <w:sz w:val="22"/>
          <w:szCs w:val="22"/>
        </w:rPr>
        <w:t>przez</w:t>
      </w:r>
      <w:r w:rsidR="00521C76">
        <w:rPr>
          <w:b/>
          <w:sz w:val="22"/>
          <w:szCs w:val="22"/>
        </w:rPr>
        <w:t xml:space="preserve"> </w:t>
      </w:r>
      <w:r w:rsidR="000070BE">
        <w:rPr>
          <w:b/>
          <w:bCs/>
          <w:sz w:val="22"/>
          <w:szCs w:val="22"/>
        </w:rPr>
        <w:t xml:space="preserve">Unilin Insulation Polska </w:t>
      </w:r>
      <w:r w:rsidR="00FD3822">
        <w:rPr>
          <w:b/>
          <w:sz w:val="22"/>
          <w:szCs w:val="22"/>
        </w:rPr>
        <w:t>Sp.</w:t>
      </w:r>
      <w:r w:rsidR="00FD3822" w:rsidRPr="00607378">
        <w:rPr>
          <w:b/>
          <w:sz w:val="16"/>
          <w:szCs w:val="16"/>
        </w:rPr>
        <w:t xml:space="preserve"> </w:t>
      </w:r>
      <w:r w:rsidR="00FD3822">
        <w:rPr>
          <w:b/>
          <w:sz w:val="22"/>
          <w:szCs w:val="22"/>
        </w:rPr>
        <w:t>z</w:t>
      </w:r>
      <w:r w:rsidR="00FD3822" w:rsidRPr="00607378">
        <w:rPr>
          <w:b/>
          <w:sz w:val="16"/>
          <w:szCs w:val="16"/>
        </w:rPr>
        <w:t xml:space="preserve"> </w:t>
      </w:r>
      <w:r w:rsidR="00FD3822">
        <w:rPr>
          <w:b/>
          <w:sz w:val="22"/>
          <w:szCs w:val="22"/>
        </w:rPr>
        <w:t>o.</w:t>
      </w:r>
      <w:r w:rsidR="00E233FE">
        <w:rPr>
          <w:b/>
          <w:sz w:val="22"/>
          <w:szCs w:val="22"/>
        </w:rPr>
        <w:t>o.</w:t>
      </w:r>
      <w:r w:rsidR="00C64E16">
        <w:rPr>
          <w:b/>
          <w:sz w:val="22"/>
          <w:szCs w:val="22"/>
        </w:rPr>
        <w:t xml:space="preserve"> </w:t>
      </w:r>
      <w:r w:rsidR="00D477C3" w:rsidRPr="00D477C3">
        <w:rPr>
          <w:b/>
          <w:sz w:val="22"/>
          <w:szCs w:val="22"/>
        </w:rPr>
        <w:t>polegającej na</w:t>
      </w:r>
      <w:r w:rsidR="000E670F">
        <w:rPr>
          <w:b/>
          <w:sz w:val="22"/>
          <w:szCs w:val="22"/>
        </w:rPr>
        <w:t xml:space="preserve"> </w:t>
      </w:r>
      <w:r w:rsidR="000E670F" w:rsidRPr="008C3308">
        <w:rPr>
          <w:sz w:val="22"/>
          <w:szCs w:val="22"/>
        </w:rPr>
        <w:t>„</w:t>
      </w:r>
      <w:r w:rsidR="000070BE">
        <w:rPr>
          <w:rFonts w:eastAsiaTheme="minorEastAsia"/>
          <w:b/>
          <w:bCs/>
          <w:sz w:val="22"/>
          <w:szCs w:val="22"/>
          <w14:ligatures w14:val="standardContextual"/>
        </w:rPr>
        <w:t>Utworzeniu</w:t>
      </w:r>
      <w:r w:rsidR="000070BE" w:rsidRPr="00A9699E">
        <w:rPr>
          <w:rFonts w:eastAsiaTheme="minorEastAsia"/>
          <w:b/>
          <w:bCs/>
          <w:sz w:val="22"/>
          <w:szCs w:val="22"/>
          <w14:ligatures w14:val="standardContextual"/>
        </w:rPr>
        <w:t xml:space="preserve"> zakładu produkującego </w:t>
      </w:r>
      <w:r w:rsidR="000070BE">
        <w:rPr>
          <w:rFonts w:eastAsiaTheme="minorEastAsia"/>
          <w:b/>
          <w:bCs/>
          <w:sz w:val="22"/>
          <w:szCs w:val="22"/>
          <w14:ligatures w14:val="standardContextual"/>
        </w:rPr>
        <w:t>płyty izolacyjne PIR w Leśnicy</w:t>
      </w:r>
      <w:r w:rsidR="000070BE" w:rsidRPr="00A9699E">
        <w:rPr>
          <w:rFonts w:eastAsiaTheme="minorEastAsia"/>
          <w:b/>
          <w:bCs/>
          <w:sz w:val="22"/>
          <w:szCs w:val="22"/>
          <w14:ligatures w14:val="standardContextual"/>
        </w:rPr>
        <w:t xml:space="preserve">, woj. </w:t>
      </w:r>
      <w:r w:rsidR="000070BE">
        <w:rPr>
          <w:rFonts w:eastAsiaTheme="minorEastAsia"/>
          <w:b/>
          <w:bCs/>
          <w:sz w:val="22"/>
          <w:szCs w:val="22"/>
          <w14:ligatures w14:val="standardContextual"/>
        </w:rPr>
        <w:t>opol</w:t>
      </w:r>
      <w:r w:rsidR="000070BE" w:rsidRPr="00A9699E">
        <w:rPr>
          <w:rFonts w:eastAsiaTheme="minorEastAsia"/>
          <w:b/>
          <w:bCs/>
          <w:sz w:val="22"/>
          <w:szCs w:val="22"/>
          <w14:ligatures w14:val="standardContextual"/>
        </w:rPr>
        <w:t>skie</w:t>
      </w:r>
      <w:r w:rsidR="000E670F">
        <w:rPr>
          <w:bCs/>
          <w:sz w:val="20"/>
        </w:rPr>
        <w:t>”</w:t>
      </w:r>
      <w:r w:rsidR="00531A9D">
        <w:rPr>
          <w:b/>
          <w:sz w:val="22"/>
          <w:szCs w:val="22"/>
        </w:rPr>
        <w:t xml:space="preserve"> obejmuje utworzenie </w:t>
      </w:r>
      <w:r w:rsidR="00531A9D" w:rsidRPr="00531A9D">
        <w:rPr>
          <w:b/>
          <w:bCs/>
          <w:sz w:val="22"/>
          <w:szCs w:val="22"/>
        </w:rPr>
        <w:t>co najmniej 2</w:t>
      </w:r>
      <w:r w:rsidR="000070BE">
        <w:rPr>
          <w:b/>
          <w:bCs/>
          <w:sz w:val="22"/>
          <w:szCs w:val="22"/>
        </w:rPr>
        <w:t>5</w:t>
      </w:r>
      <w:r w:rsidR="00531A9D" w:rsidRPr="00531A9D">
        <w:rPr>
          <w:b/>
          <w:bCs/>
          <w:sz w:val="22"/>
          <w:szCs w:val="22"/>
        </w:rPr>
        <w:t xml:space="preserve"> nowych miejsc pr</w:t>
      </w:r>
      <w:r w:rsidR="000070BE">
        <w:rPr>
          <w:b/>
          <w:bCs/>
          <w:sz w:val="22"/>
          <w:szCs w:val="22"/>
        </w:rPr>
        <w:t>acy</w:t>
      </w:r>
      <w:r w:rsidR="00531A9D">
        <w:rPr>
          <w:b/>
          <w:bCs/>
          <w:sz w:val="22"/>
          <w:szCs w:val="22"/>
        </w:rPr>
        <w:t>.</w:t>
      </w:r>
    </w:p>
    <w:p w14:paraId="16B55C7B" w14:textId="77777777" w:rsidR="00E02E44" w:rsidRDefault="00E02E44" w:rsidP="00E02E44">
      <w:pPr>
        <w:spacing w:line="360" w:lineRule="auto"/>
        <w:rPr>
          <w:sz w:val="22"/>
          <w:szCs w:val="22"/>
        </w:rPr>
      </w:pPr>
    </w:p>
    <w:p w14:paraId="3D722C96" w14:textId="4B7D0854" w:rsidR="00636755" w:rsidRDefault="008900AD" w:rsidP="00E02E44">
      <w:pPr>
        <w:spacing w:after="120"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 xml:space="preserve">Stan </w:t>
      </w:r>
      <w:r w:rsidR="00636755" w:rsidRPr="00AB1A6B">
        <w:rPr>
          <w:sz w:val="22"/>
          <w:szCs w:val="22"/>
        </w:rPr>
        <w:t>zatrudnienia określany jest w przeliczeniu na pełne etaty.</w:t>
      </w:r>
    </w:p>
    <w:p w14:paraId="3C14B9A1" w14:textId="7942E8FF" w:rsidR="002301CA" w:rsidRPr="00AA1FFF" w:rsidRDefault="002301CA" w:rsidP="004849C0">
      <w:pPr>
        <w:spacing w:after="60"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022239BF" w14:textId="77777777" w:rsidR="002301CA" w:rsidRPr="00AA1FFF" w:rsidRDefault="002301CA" w:rsidP="004B1135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60E0935" w14:textId="77777777" w:rsidR="002301CA" w:rsidRPr="00AA1FFF" w:rsidRDefault="002301CA" w:rsidP="0021640F">
      <w:pPr>
        <w:numPr>
          <w:ilvl w:val="0"/>
          <w:numId w:val="9"/>
        </w:numPr>
        <w:tabs>
          <w:tab w:val="clear" w:pos="720"/>
        </w:tabs>
        <w:overflowPunct/>
        <w:spacing w:after="60"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138438A2" w14:textId="2447CD17" w:rsidR="002301CA" w:rsidRDefault="002301CA" w:rsidP="0021640F">
      <w:pPr>
        <w:spacing w:line="320" w:lineRule="exact"/>
        <w:jc w:val="both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</w:t>
      </w:r>
      <w:r w:rsidR="00FC76AF">
        <w:rPr>
          <w:rFonts w:eastAsia="TimesNewRoman"/>
          <w:sz w:val="22"/>
          <w:szCs w:val="22"/>
        </w:rPr>
        <w:t xml:space="preserve">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FC76AF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</w:t>
      </w:r>
      <w:r w:rsidR="004849C0">
        <w:rPr>
          <w:rFonts w:eastAsia="TimesNewRoman"/>
          <w:sz w:val="22"/>
          <w:szCs w:val="22"/>
        </w:rPr>
        <w:br/>
      </w:r>
      <w:r w:rsidRPr="00AA1FFF">
        <w:rPr>
          <w:rFonts w:eastAsia="TimesNewRoman"/>
          <w:sz w:val="22"/>
          <w:szCs w:val="22"/>
        </w:rPr>
        <w:t>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527D6B81" w14:textId="77777777" w:rsidR="00FC76AF" w:rsidRPr="00AB1A6B" w:rsidRDefault="00FC76AF" w:rsidP="005E4F24">
      <w:pPr>
        <w:spacing w:before="80" w:after="80" w:line="320" w:lineRule="exact"/>
        <w:jc w:val="both"/>
        <w:rPr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Za miejsca pracy dla osób z wyższym wykształceniem uznaje się miejsca pracy obsadzone przez osoby </w:t>
      </w:r>
      <w:r>
        <w:rPr>
          <w:rFonts w:eastAsia="TimesNewRoman"/>
          <w:sz w:val="22"/>
          <w:szCs w:val="22"/>
        </w:rPr>
        <w:br/>
        <w:t>z wyższym wykształceniem, co potwierdza się stosownym dyplomem.</w:t>
      </w:r>
    </w:p>
    <w:p w14:paraId="4BBC6A0A" w14:textId="46FBA4AF" w:rsidR="009A464D" w:rsidRPr="00AB1A6B" w:rsidRDefault="002301CA" w:rsidP="000764E2">
      <w:pPr>
        <w:spacing w:after="12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52F218A9" w14:textId="77777777" w:rsidR="000764E2" w:rsidRDefault="000764E2" w:rsidP="000764E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7D00635" w14:textId="77777777" w:rsidR="00531A9D" w:rsidRDefault="00531A9D" w:rsidP="000764E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44832E1" w14:textId="77777777" w:rsidR="00531A9D" w:rsidRDefault="00531A9D" w:rsidP="000764E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5F7F52B" w14:textId="77777777" w:rsidR="00531A9D" w:rsidRDefault="00531A9D" w:rsidP="000764E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A875C1F" w14:textId="77777777" w:rsidR="00531A9D" w:rsidRDefault="00531A9D" w:rsidP="000764E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BEAB671" w14:textId="1324BD7C" w:rsidR="00A37242" w:rsidRDefault="00A37242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6C5EFD42" w14:textId="0ABA5AAA" w:rsidR="002301CA" w:rsidRPr="00AB1A6B" w:rsidRDefault="002301CA" w:rsidP="000764E2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9705B">
        <w:rPr>
          <w:b/>
          <w:sz w:val="22"/>
          <w:szCs w:val="22"/>
          <w:u w:val="single"/>
        </w:rPr>
        <w:t>4</w:t>
      </w:r>
    </w:p>
    <w:p w14:paraId="1326AD6A" w14:textId="3142F443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05FC5">
        <w:rPr>
          <w:b/>
          <w:sz w:val="22"/>
          <w:szCs w:val="22"/>
        </w:rPr>
        <w:t>II/</w:t>
      </w:r>
      <w:r w:rsidR="00C27460" w:rsidRPr="00C27460">
        <w:rPr>
          <w:b/>
          <w:sz w:val="22"/>
          <w:szCs w:val="22"/>
        </w:rPr>
        <w:t>29</w:t>
      </w:r>
      <w:r w:rsidR="00523D92">
        <w:rPr>
          <w:b/>
          <w:sz w:val="22"/>
          <w:szCs w:val="22"/>
        </w:rPr>
        <w:t>/P/15014/</w:t>
      </w:r>
      <w:r w:rsidR="007B38D7">
        <w:rPr>
          <w:b/>
          <w:sz w:val="22"/>
          <w:szCs w:val="22"/>
        </w:rPr>
        <w:t>6</w:t>
      </w:r>
      <w:r w:rsidR="00523D92">
        <w:rPr>
          <w:b/>
          <w:sz w:val="22"/>
          <w:szCs w:val="22"/>
        </w:rPr>
        <w:t>230/2</w:t>
      </w:r>
      <w:r w:rsidR="003E6719">
        <w:rPr>
          <w:b/>
          <w:sz w:val="22"/>
          <w:szCs w:val="22"/>
        </w:rPr>
        <w:t>6</w:t>
      </w:r>
      <w:r w:rsidR="00E85A40" w:rsidRPr="00E85A40">
        <w:rPr>
          <w:b/>
          <w:sz w:val="22"/>
          <w:szCs w:val="22"/>
        </w:rPr>
        <w:t>/DRI</w:t>
      </w:r>
    </w:p>
    <w:p w14:paraId="4DD7664B" w14:textId="77777777" w:rsidR="00FB3AAE" w:rsidRDefault="00FB3AAE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2B567A9" w14:textId="77777777" w:rsidR="009A464D" w:rsidRDefault="009A464D" w:rsidP="003D43DD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B7C1A38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4306C16B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536EF00" w14:textId="6F51554A" w:rsidR="002301CA" w:rsidRDefault="002301CA" w:rsidP="000070BE">
      <w:pPr>
        <w:shd w:val="clear" w:color="auto" w:fill="FFFFFF"/>
        <w:spacing w:line="320" w:lineRule="exact"/>
        <w:ind w:right="-57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Koszty kwalifikowane Inwestycji poniesione w latach 202</w:t>
      </w:r>
      <w:r w:rsidR="000070BE"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453FFE">
        <w:rPr>
          <w:b/>
          <w:sz w:val="22"/>
          <w:szCs w:val="22"/>
        </w:rPr>
        <w:t>202</w:t>
      </w:r>
      <w:r w:rsidR="007B38D7">
        <w:rPr>
          <w:b/>
          <w:sz w:val="22"/>
          <w:szCs w:val="22"/>
        </w:rPr>
        <w:t>7</w:t>
      </w:r>
      <w:r w:rsidRPr="00AB1A6B">
        <w:rPr>
          <w:b/>
          <w:sz w:val="22"/>
          <w:szCs w:val="22"/>
        </w:rPr>
        <w:t xml:space="preserve"> przez</w:t>
      </w:r>
      <w:r w:rsidR="0021168F" w:rsidRPr="0021168F">
        <w:rPr>
          <w:b/>
          <w:bCs/>
          <w:sz w:val="22"/>
          <w:szCs w:val="22"/>
        </w:rPr>
        <w:t xml:space="preserve"> </w:t>
      </w:r>
      <w:r w:rsidR="000070BE">
        <w:rPr>
          <w:b/>
          <w:bCs/>
          <w:sz w:val="22"/>
          <w:szCs w:val="22"/>
        </w:rPr>
        <w:t>Unilin Insulation Polska</w:t>
      </w:r>
      <w:r w:rsidR="000070BE" w:rsidRPr="00C71C0B">
        <w:rPr>
          <w:b/>
          <w:bCs/>
          <w:sz w:val="22"/>
          <w:szCs w:val="22"/>
        </w:rPr>
        <w:t xml:space="preserve"> </w:t>
      </w:r>
      <w:r w:rsidR="00286CAC">
        <w:rPr>
          <w:b/>
          <w:sz w:val="22"/>
          <w:szCs w:val="22"/>
        </w:rPr>
        <w:t>Sp.</w:t>
      </w:r>
      <w:r w:rsidR="00286CAC" w:rsidRPr="00607378">
        <w:rPr>
          <w:b/>
          <w:sz w:val="16"/>
          <w:szCs w:val="16"/>
        </w:rPr>
        <w:t xml:space="preserve"> </w:t>
      </w:r>
      <w:r w:rsidR="000070BE">
        <w:rPr>
          <w:b/>
          <w:sz w:val="16"/>
          <w:szCs w:val="16"/>
        </w:rPr>
        <w:br/>
      </w:r>
      <w:r w:rsidR="00286CAC">
        <w:rPr>
          <w:b/>
          <w:sz w:val="22"/>
          <w:szCs w:val="22"/>
        </w:rPr>
        <w:t>z</w:t>
      </w:r>
      <w:r w:rsidR="00286CAC" w:rsidRPr="00607378">
        <w:rPr>
          <w:b/>
          <w:sz w:val="16"/>
          <w:szCs w:val="16"/>
        </w:rPr>
        <w:t xml:space="preserve"> </w:t>
      </w:r>
      <w:r w:rsidR="00286CAC">
        <w:rPr>
          <w:b/>
          <w:sz w:val="22"/>
          <w:szCs w:val="22"/>
        </w:rPr>
        <w:t>o.o.</w:t>
      </w:r>
      <w:r w:rsidR="00286CAC">
        <w:rPr>
          <w:sz w:val="22"/>
          <w:szCs w:val="22"/>
        </w:rPr>
        <w:t>,</w:t>
      </w:r>
      <w:r w:rsidRPr="00AB1A6B">
        <w:rPr>
          <w:b/>
          <w:sz w:val="22"/>
          <w:szCs w:val="22"/>
        </w:rPr>
        <w:t xml:space="preserve"> </w:t>
      </w:r>
      <w:r w:rsidR="009A464D">
        <w:rPr>
          <w:b/>
          <w:sz w:val="22"/>
          <w:szCs w:val="22"/>
        </w:rPr>
        <w:t xml:space="preserve">według poniższego harmonogramu </w:t>
      </w:r>
      <w:r w:rsidRPr="00AB1A6B">
        <w:rPr>
          <w:b/>
          <w:sz w:val="22"/>
          <w:szCs w:val="22"/>
        </w:rPr>
        <w:t>wyniosą co najmniej</w:t>
      </w:r>
      <w:r w:rsidR="002F4598" w:rsidRPr="002F4598">
        <w:rPr>
          <w:b/>
          <w:sz w:val="22"/>
          <w:szCs w:val="22"/>
        </w:rPr>
        <w:t> </w:t>
      </w:r>
      <w:r w:rsidR="000070BE">
        <w:rPr>
          <w:b/>
          <w:sz w:val="22"/>
          <w:szCs w:val="22"/>
        </w:rPr>
        <w:t>1</w:t>
      </w:r>
      <w:r w:rsidR="007B38D7">
        <w:rPr>
          <w:b/>
          <w:sz w:val="22"/>
          <w:szCs w:val="22"/>
        </w:rPr>
        <w:t>6</w:t>
      </w:r>
      <w:r w:rsidR="000070BE">
        <w:rPr>
          <w:b/>
          <w:sz w:val="22"/>
          <w:szCs w:val="22"/>
        </w:rPr>
        <w:t>8</w:t>
      </w:r>
      <w:r w:rsidR="007B38D7">
        <w:rPr>
          <w:b/>
          <w:sz w:val="22"/>
          <w:szCs w:val="22"/>
        </w:rPr>
        <w:t> 000 000</w:t>
      </w:r>
      <w:r w:rsidR="00453FFE" w:rsidRPr="002F4598">
        <w:rPr>
          <w:b/>
          <w:sz w:val="22"/>
          <w:szCs w:val="22"/>
        </w:rPr>
        <w:t>,00</w:t>
      </w:r>
      <w:r w:rsidR="00453FFE">
        <w:rPr>
          <w:b/>
          <w:sz w:val="22"/>
          <w:szCs w:val="22"/>
        </w:rPr>
        <w:t xml:space="preserve"> zł (słownie:</w:t>
      </w:r>
      <w:r w:rsidR="007B38D7">
        <w:rPr>
          <w:b/>
          <w:sz w:val="22"/>
          <w:szCs w:val="22"/>
        </w:rPr>
        <w:t xml:space="preserve"> </w:t>
      </w:r>
      <w:r w:rsidR="000070BE">
        <w:rPr>
          <w:b/>
          <w:sz w:val="22"/>
          <w:szCs w:val="22"/>
        </w:rPr>
        <w:t xml:space="preserve">sto </w:t>
      </w:r>
      <w:r w:rsidR="007B38D7">
        <w:rPr>
          <w:b/>
          <w:sz w:val="22"/>
          <w:szCs w:val="22"/>
        </w:rPr>
        <w:t xml:space="preserve">sześćdziesiąt </w:t>
      </w:r>
      <w:r w:rsidR="000070BE">
        <w:rPr>
          <w:b/>
          <w:sz w:val="22"/>
          <w:szCs w:val="22"/>
        </w:rPr>
        <w:t>osiem</w:t>
      </w:r>
      <w:r w:rsidR="002760D0" w:rsidRPr="002760D0">
        <w:rPr>
          <w:b/>
          <w:bCs/>
          <w:sz w:val="22"/>
          <w:szCs w:val="22"/>
        </w:rPr>
        <w:t xml:space="preserve"> milion</w:t>
      </w:r>
      <w:r w:rsidR="007B38D7">
        <w:rPr>
          <w:b/>
          <w:bCs/>
          <w:sz w:val="22"/>
          <w:szCs w:val="22"/>
        </w:rPr>
        <w:t>ów</w:t>
      </w:r>
      <w:r w:rsidR="002760D0" w:rsidRPr="002760D0">
        <w:rPr>
          <w:b/>
          <w:bCs/>
          <w:sz w:val="22"/>
          <w:szCs w:val="22"/>
        </w:rPr>
        <w:t xml:space="preserve"> złotych</w:t>
      </w:r>
      <w:r w:rsidR="002F4598">
        <w:rPr>
          <w:b/>
          <w:bCs/>
          <w:sz w:val="22"/>
          <w:szCs w:val="22"/>
        </w:rPr>
        <w:t xml:space="preserve"> 00/100</w:t>
      </w:r>
      <w:r w:rsidR="00A3050B" w:rsidRPr="00A3050B">
        <w:rPr>
          <w:b/>
          <w:sz w:val="22"/>
          <w:szCs w:val="22"/>
        </w:rPr>
        <w:t>)</w:t>
      </w:r>
    </w:p>
    <w:p w14:paraId="577BB7A1" w14:textId="77777777" w:rsidR="00AC06D5" w:rsidRDefault="00AC06D5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6CCF120C" w14:textId="77777777" w:rsidR="003B1BD8" w:rsidRDefault="003B1BD8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701"/>
        <w:gridCol w:w="1707"/>
        <w:gridCol w:w="1837"/>
      </w:tblGrid>
      <w:tr w:rsidR="007B38D7" w:rsidRPr="008602DF" w14:paraId="3FD1B946" w14:textId="77777777" w:rsidTr="000070BE">
        <w:trPr>
          <w:jc w:val="center"/>
        </w:trPr>
        <w:tc>
          <w:tcPr>
            <w:tcW w:w="2122" w:type="dxa"/>
          </w:tcPr>
          <w:p w14:paraId="4040733B" w14:textId="77777777" w:rsidR="007B38D7" w:rsidRPr="008602DF" w:rsidRDefault="007B38D7" w:rsidP="003F62F0">
            <w:pPr>
              <w:spacing w:before="80" w:after="80" w:line="300" w:lineRule="exact"/>
              <w:rPr>
                <w:b/>
                <w:szCs w:val="22"/>
              </w:rPr>
            </w:pPr>
          </w:p>
        </w:tc>
        <w:tc>
          <w:tcPr>
            <w:tcW w:w="1842" w:type="dxa"/>
          </w:tcPr>
          <w:p w14:paraId="7D081AE3" w14:textId="04F58EDA" w:rsidR="007B38D7" w:rsidRPr="008602DF" w:rsidRDefault="007B38D7" w:rsidP="003F62F0">
            <w:pPr>
              <w:spacing w:before="80" w:after="80"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  <w:r w:rsidRPr="00F74040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3AFC6090" w14:textId="0EAB29F8" w:rsidR="007B38D7" w:rsidRPr="008602DF" w:rsidRDefault="007B38D7" w:rsidP="003F62F0">
            <w:pPr>
              <w:spacing w:before="80" w:after="8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7" w:type="dxa"/>
          </w:tcPr>
          <w:p w14:paraId="7F1155F1" w14:textId="7FF65E6E" w:rsidR="007B38D7" w:rsidRPr="008602DF" w:rsidRDefault="007B38D7" w:rsidP="003F62F0">
            <w:pPr>
              <w:spacing w:before="80" w:after="80"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837" w:type="dxa"/>
            <w:vAlign w:val="center"/>
          </w:tcPr>
          <w:p w14:paraId="571AF264" w14:textId="1360030E" w:rsidR="007B38D7" w:rsidRPr="008602DF" w:rsidRDefault="007B38D7" w:rsidP="003F62F0">
            <w:pPr>
              <w:spacing w:before="80" w:after="8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RAZEM</w:t>
            </w:r>
          </w:p>
        </w:tc>
      </w:tr>
      <w:tr w:rsidR="007B38D7" w:rsidRPr="008602DF" w14:paraId="55F0E887" w14:textId="77777777" w:rsidTr="000070BE">
        <w:trPr>
          <w:jc w:val="center"/>
        </w:trPr>
        <w:tc>
          <w:tcPr>
            <w:tcW w:w="2122" w:type="dxa"/>
          </w:tcPr>
          <w:p w14:paraId="4B7B5188" w14:textId="77777777" w:rsidR="0021625E" w:rsidRPr="0021625E" w:rsidRDefault="0021625E" w:rsidP="0021625E">
            <w:pPr>
              <w:spacing w:before="80" w:after="120" w:line="280" w:lineRule="exact"/>
              <w:rPr>
                <w:b/>
                <w:sz w:val="22"/>
                <w:szCs w:val="22"/>
              </w:rPr>
            </w:pPr>
            <w:r w:rsidRPr="0021625E">
              <w:rPr>
                <w:b/>
                <w:sz w:val="22"/>
                <w:szCs w:val="22"/>
              </w:rPr>
              <w:t xml:space="preserve">Koszty Inwestycji </w:t>
            </w:r>
          </w:p>
          <w:p w14:paraId="6BBD8F30" w14:textId="54F3BEB9" w:rsidR="007B38D7" w:rsidRPr="008602DF" w:rsidRDefault="0021625E" w:rsidP="0021625E">
            <w:pPr>
              <w:spacing w:before="80" w:after="120" w:line="280" w:lineRule="exact"/>
              <w:rPr>
                <w:b/>
                <w:szCs w:val="22"/>
              </w:rPr>
            </w:pPr>
            <w:r w:rsidRPr="0021625E">
              <w:rPr>
                <w:b/>
                <w:sz w:val="22"/>
                <w:szCs w:val="22"/>
              </w:rPr>
              <w:t>(w PLN)</w:t>
            </w:r>
          </w:p>
        </w:tc>
        <w:tc>
          <w:tcPr>
            <w:tcW w:w="1842" w:type="dxa"/>
            <w:vAlign w:val="center"/>
          </w:tcPr>
          <w:p w14:paraId="2B6BC1DD" w14:textId="2358D326" w:rsidR="007B38D7" w:rsidRPr="00893041" w:rsidRDefault="000070BE" w:rsidP="003E52C0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3C5A0B">
              <w:rPr>
                <w:b/>
                <w:bCs/>
                <w:sz w:val="22"/>
                <w:szCs w:val="22"/>
              </w:rPr>
              <w:t>7</w:t>
            </w:r>
            <w:r w:rsidR="007B38D7">
              <w:rPr>
                <w:b/>
                <w:bCs/>
                <w:sz w:val="22"/>
                <w:szCs w:val="22"/>
              </w:rPr>
              <w:t> </w:t>
            </w:r>
            <w:r w:rsidR="003C5A0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00</w:t>
            </w:r>
            <w:r w:rsidR="007B38D7">
              <w:rPr>
                <w:b/>
                <w:bCs/>
                <w:sz w:val="22"/>
                <w:szCs w:val="22"/>
              </w:rPr>
              <w:t> 00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7B38D7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701" w:type="dxa"/>
            <w:vAlign w:val="center"/>
          </w:tcPr>
          <w:p w14:paraId="5FF8F8BA" w14:textId="7EE90D26" w:rsidR="007B38D7" w:rsidRPr="00893041" w:rsidRDefault="000070BE" w:rsidP="00AA7250">
            <w:pPr>
              <w:spacing w:line="300" w:lineRule="exact"/>
              <w:ind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92</w:t>
            </w:r>
            <w:r w:rsidR="00AA7250"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400</w:t>
            </w:r>
            <w:r w:rsidR="00AA7250"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000</w:t>
            </w:r>
            <w:r w:rsidR="007B38D7" w:rsidRPr="00893041"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707" w:type="dxa"/>
            <w:vAlign w:val="center"/>
          </w:tcPr>
          <w:p w14:paraId="6D6ACF4F" w14:textId="7C72BA8C" w:rsidR="007B38D7" w:rsidRPr="00390BAF" w:rsidRDefault="007B38D7" w:rsidP="003E52C0">
            <w:pPr>
              <w:spacing w:line="300" w:lineRule="exact"/>
              <w:jc w:val="center"/>
              <w:rPr>
                <w:b/>
                <w:sz w:val="20"/>
              </w:rPr>
            </w:pPr>
            <w:r w:rsidRPr="00893041"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1</w:t>
            </w:r>
            <w:r w:rsidR="003C5A0B"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8</w:t>
            </w:r>
            <w:r w:rsidR="00AA7250"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="003C5A0B"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6</w:t>
            </w:r>
            <w:r w:rsidR="000070BE"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00</w:t>
            </w:r>
            <w:r w:rsidRPr="00893041"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 </w:t>
            </w:r>
            <w:r w:rsidR="00AA7250"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0</w:t>
            </w:r>
            <w:r w:rsidR="000070BE"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0</w:t>
            </w:r>
            <w:r w:rsidR="00AA7250"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0</w:t>
            </w:r>
            <w:r w:rsidRPr="00893041"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 xml:space="preserve">,00   </w:t>
            </w:r>
          </w:p>
        </w:tc>
        <w:tc>
          <w:tcPr>
            <w:tcW w:w="1837" w:type="dxa"/>
            <w:vAlign w:val="center"/>
          </w:tcPr>
          <w:p w14:paraId="6E205CFC" w14:textId="77777777" w:rsidR="007B38D7" w:rsidRPr="003E52C0" w:rsidRDefault="007B38D7" w:rsidP="00DE4D11">
            <w:pPr>
              <w:spacing w:line="300" w:lineRule="exact"/>
              <w:jc w:val="center"/>
              <w:rPr>
                <w:rFonts w:eastAsiaTheme="minorEastAsia"/>
                <w:b/>
                <w:bCs/>
                <w:sz w:val="16"/>
                <w:szCs w:val="16"/>
                <w:lang w:eastAsia="zh-CN"/>
              </w:rPr>
            </w:pPr>
          </w:p>
          <w:p w14:paraId="77315E1F" w14:textId="1EFC5CBE" w:rsidR="007B38D7" w:rsidRPr="00893041" w:rsidRDefault="000070BE" w:rsidP="00DE4D11">
            <w:pPr>
              <w:spacing w:line="300" w:lineRule="exac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1</w:t>
            </w:r>
            <w:r w:rsidR="00AA7250"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6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8</w:t>
            </w:r>
            <w:r w:rsidR="00AA7250"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 000 000</w:t>
            </w:r>
            <w:r w:rsidR="007B38D7" w:rsidRPr="00893041"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,00</w:t>
            </w:r>
          </w:p>
          <w:p w14:paraId="359FFE70" w14:textId="300544C2" w:rsidR="007B38D7" w:rsidRPr="00390BAF" w:rsidRDefault="007B38D7" w:rsidP="003E52C0">
            <w:pPr>
              <w:spacing w:line="300" w:lineRule="exact"/>
              <w:ind w:right="-103"/>
              <w:rPr>
                <w:b/>
                <w:sz w:val="20"/>
              </w:rPr>
            </w:pPr>
          </w:p>
        </w:tc>
      </w:tr>
      <w:tr w:rsidR="007B38D7" w:rsidRPr="008602DF" w14:paraId="39437154" w14:textId="77777777" w:rsidTr="000070BE">
        <w:trPr>
          <w:jc w:val="center"/>
        </w:trPr>
        <w:tc>
          <w:tcPr>
            <w:tcW w:w="2122" w:type="dxa"/>
          </w:tcPr>
          <w:p w14:paraId="1929982C" w14:textId="77777777" w:rsidR="0021625E" w:rsidRPr="0021625E" w:rsidRDefault="0021625E" w:rsidP="0021625E">
            <w:pPr>
              <w:spacing w:before="240" w:line="280" w:lineRule="exact"/>
              <w:rPr>
                <w:b/>
                <w:sz w:val="22"/>
                <w:szCs w:val="22"/>
              </w:rPr>
            </w:pPr>
            <w:r w:rsidRPr="0021625E">
              <w:rPr>
                <w:b/>
                <w:sz w:val="22"/>
                <w:szCs w:val="22"/>
              </w:rPr>
              <w:t xml:space="preserve">Koszty Inwestycji Narastająco </w:t>
            </w:r>
          </w:p>
          <w:p w14:paraId="5A52CF5B" w14:textId="6BBF91D8" w:rsidR="007B38D7" w:rsidRPr="008602DF" w:rsidRDefault="0021625E" w:rsidP="0021625E">
            <w:pPr>
              <w:spacing w:after="240" w:line="280" w:lineRule="exact"/>
              <w:rPr>
                <w:b/>
                <w:szCs w:val="22"/>
              </w:rPr>
            </w:pPr>
            <w:r w:rsidRPr="0021625E">
              <w:rPr>
                <w:b/>
                <w:sz w:val="22"/>
                <w:szCs w:val="22"/>
              </w:rPr>
              <w:t>(w PLN)</w:t>
            </w:r>
          </w:p>
        </w:tc>
        <w:tc>
          <w:tcPr>
            <w:tcW w:w="1842" w:type="dxa"/>
            <w:vAlign w:val="center"/>
          </w:tcPr>
          <w:p w14:paraId="6401DA36" w14:textId="0B52F850" w:rsidR="007B38D7" w:rsidRPr="00E22DB3" w:rsidRDefault="000070BE" w:rsidP="00DE4D11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3C5A0B">
              <w:rPr>
                <w:b/>
                <w:bCs/>
                <w:sz w:val="22"/>
                <w:szCs w:val="22"/>
              </w:rPr>
              <w:t>7</w:t>
            </w:r>
            <w:r w:rsidR="00AA7250">
              <w:rPr>
                <w:b/>
                <w:bCs/>
                <w:sz w:val="22"/>
                <w:szCs w:val="22"/>
              </w:rPr>
              <w:t> </w:t>
            </w:r>
            <w:r w:rsidR="003C5A0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00</w:t>
            </w:r>
            <w:r w:rsidR="00AA7250">
              <w:rPr>
                <w:b/>
                <w:bCs/>
                <w:sz w:val="22"/>
                <w:szCs w:val="22"/>
              </w:rPr>
              <w:t> 00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7B38D7" w:rsidRPr="00E22DB3"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701" w:type="dxa"/>
            <w:vAlign w:val="center"/>
          </w:tcPr>
          <w:p w14:paraId="361D3FB5" w14:textId="21724105" w:rsidR="007B38D7" w:rsidRPr="00E22DB3" w:rsidRDefault="00081B1A" w:rsidP="00DE4D11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081B1A">
              <w:rPr>
                <w:b/>
                <w:sz w:val="22"/>
                <w:szCs w:val="22"/>
              </w:rPr>
              <w:t>149 400 000,00</w:t>
            </w:r>
          </w:p>
        </w:tc>
        <w:tc>
          <w:tcPr>
            <w:tcW w:w="1707" w:type="dxa"/>
            <w:vAlign w:val="center"/>
          </w:tcPr>
          <w:p w14:paraId="1B21C06C" w14:textId="1DD3C952" w:rsidR="007B38D7" w:rsidRPr="00E22DB3" w:rsidRDefault="000070BE" w:rsidP="000070BE">
            <w:pPr>
              <w:spacing w:line="300" w:lineRule="exact"/>
              <w:ind w:left="-110" w:right="-106" w:firstLine="11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A7250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8</w:t>
            </w:r>
            <w:r w:rsidR="00AA7250">
              <w:rPr>
                <w:b/>
                <w:sz w:val="22"/>
                <w:szCs w:val="22"/>
              </w:rPr>
              <w:t> 000 000</w:t>
            </w:r>
            <w:r w:rsidR="007B38D7" w:rsidRPr="00E22DB3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837" w:type="dxa"/>
            <w:vAlign w:val="center"/>
          </w:tcPr>
          <w:p w14:paraId="78DFB584" w14:textId="1D100D1F" w:rsidR="007B38D7" w:rsidRPr="00AB505C" w:rsidRDefault="007B38D7" w:rsidP="00432987">
            <w:pPr>
              <w:spacing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X</w:t>
            </w:r>
          </w:p>
        </w:tc>
      </w:tr>
    </w:tbl>
    <w:p w14:paraId="3584F3FC" w14:textId="2521D198" w:rsidR="004C2ECF" w:rsidRDefault="00AA7250" w:rsidP="004C2ECF">
      <w:pPr>
        <w:spacing w:before="120" w:line="320" w:lineRule="exac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r w:rsidR="004C2ECF" w:rsidRPr="008E0A0E">
        <w:rPr>
          <w:bCs/>
          <w:sz w:val="22"/>
          <w:szCs w:val="22"/>
        </w:rPr>
        <w:t xml:space="preserve">* </w:t>
      </w:r>
      <w:r w:rsidR="0021625E">
        <w:rPr>
          <w:bCs/>
          <w:sz w:val="22"/>
          <w:szCs w:val="22"/>
        </w:rPr>
        <w:t>koszty</w:t>
      </w:r>
      <w:r w:rsidR="004C2ECF">
        <w:rPr>
          <w:bCs/>
          <w:sz w:val="22"/>
          <w:szCs w:val="22"/>
        </w:rPr>
        <w:t xml:space="preserve"> </w:t>
      </w:r>
      <w:r w:rsidR="0021625E">
        <w:rPr>
          <w:bCs/>
          <w:sz w:val="22"/>
          <w:szCs w:val="22"/>
        </w:rPr>
        <w:t>Inwestycji</w:t>
      </w:r>
      <w:r w:rsidR="004C2ECF">
        <w:rPr>
          <w:bCs/>
          <w:sz w:val="22"/>
          <w:szCs w:val="22"/>
        </w:rPr>
        <w:t xml:space="preserve"> poniesione od dnia rozpoczęcia Inwestycji do dnia 31.12.2025 r.</w:t>
      </w:r>
    </w:p>
    <w:p w14:paraId="49811BE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7918F2CA" w14:textId="5E8FF6F9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40297F5" w14:textId="65EFB4AE" w:rsidR="00C01412" w:rsidRDefault="001C75E4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A21FB1" w14:textId="0CA6BF78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6058D34" w14:textId="6E06CAEC" w:rsidR="00C01412" w:rsidRDefault="00C01412" w:rsidP="003D43DD">
      <w:pPr>
        <w:spacing w:after="240" w:line="360" w:lineRule="auto"/>
        <w:jc w:val="right"/>
        <w:rPr>
          <w:b/>
          <w:bCs/>
          <w:sz w:val="22"/>
          <w:szCs w:val="22"/>
          <w:u w:val="single"/>
        </w:rPr>
      </w:pPr>
    </w:p>
    <w:p w14:paraId="15A3A112" w14:textId="4166E137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322E37E" w14:textId="77777777" w:rsidR="00793865" w:rsidRDefault="00793865" w:rsidP="00C27460">
      <w:pPr>
        <w:spacing w:before="240" w:after="120" w:line="360" w:lineRule="auto"/>
        <w:rPr>
          <w:b/>
          <w:sz w:val="22"/>
          <w:szCs w:val="22"/>
          <w:u w:val="single"/>
        </w:rPr>
      </w:pPr>
    </w:p>
    <w:p w14:paraId="1BDB2220" w14:textId="77777777" w:rsidR="00663C0C" w:rsidRPr="002D08F1" w:rsidRDefault="00663C0C" w:rsidP="00663C0C">
      <w:pPr>
        <w:spacing w:line="360" w:lineRule="auto"/>
        <w:ind w:left="7921"/>
        <w:jc w:val="right"/>
        <w:rPr>
          <w:b/>
          <w:sz w:val="20"/>
          <w:u w:val="single"/>
        </w:rPr>
      </w:pPr>
    </w:p>
    <w:p w14:paraId="6040ED68" w14:textId="77777777" w:rsidR="00A37242" w:rsidRDefault="00A37242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5F580707" w14:textId="4316E44B" w:rsidR="00C01412" w:rsidRPr="007D33A8" w:rsidRDefault="00C01412" w:rsidP="00663C0C">
      <w:pPr>
        <w:spacing w:line="360" w:lineRule="auto"/>
        <w:ind w:left="7921"/>
        <w:jc w:val="right"/>
        <w:rPr>
          <w:b/>
          <w:sz w:val="22"/>
          <w:szCs w:val="22"/>
          <w:u w:val="single"/>
        </w:rPr>
      </w:pPr>
      <w:r w:rsidRPr="007D33A8">
        <w:rPr>
          <w:b/>
          <w:sz w:val="22"/>
          <w:szCs w:val="22"/>
          <w:u w:val="single"/>
        </w:rPr>
        <w:lastRenderedPageBreak/>
        <w:t>Załącznik Nr</w:t>
      </w:r>
      <w:r>
        <w:rPr>
          <w:b/>
          <w:sz w:val="22"/>
          <w:szCs w:val="22"/>
          <w:u w:val="single"/>
        </w:rPr>
        <w:t xml:space="preserve"> 5</w:t>
      </w:r>
      <w:r w:rsidRPr="007D33A8">
        <w:rPr>
          <w:b/>
          <w:sz w:val="22"/>
          <w:szCs w:val="22"/>
          <w:u w:val="single"/>
        </w:rPr>
        <w:t xml:space="preserve"> </w:t>
      </w:r>
    </w:p>
    <w:p w14:paraId="4F12761A" w14:textId="00BB4975" w:rsidR="00C01412" w:rsidRPr="00AB1A6B" w:rsidRDefault="00C01412" w:rsidP="00C0141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C27460" w:rsidRPr="00C27460">
        <w:rPr>
          <w:b/>
          <w:sz w:val="22"/>
          <w:szCs w:val="22"/>
        </w:rPr>
        <w:t>29</w:t>
      </w:r>
      <w:r>
        <w:rPr>
          <w:b/>
          <w:sz w:val="22"/>
          <w:szCs w:val="22"/>
        </w:rPr>
        <w:t>/P/15014/</w:t>
      </w:r>
      <w:r w:rsidR="00AB3DF6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230/2</w:t>
      </w:r>
      <w:r w:rsidR="003E6719">
        <w:rPr>
          <w:b/>
          <w:sz w:val="22"/>
          <w:szCs w:val="22"/>
        </w:rPr>
        <w:t>6</w:t>
      </w:r>
      <w:r w:rsidRPr="00E85A40">
        <w:rPr>
          <w:b/>
          <w:sz w:val="22"/>
          <w:szCs w:val="22"/>
        </w:rPr>
        <w:t>/DRI</w:t>
      </w:r>
    </w:p>
    <w:p w14:paraId="2E76FBEF" w14:textId="77777777" w:rsidR="00C01412" w:rsidRPr="00663C0C" w:rsidRDefault="00C01412" w:rsidP="00663C0C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465E16D4" w14:textId="77777777" w:rsidR="003E6719" w:rsidRPr="003108CD" w:rsidRDefault="003E6719" w:rsidP="00663C0C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25ABBF4A" w14:textId="77777777" w:rsidR="00C01412" w:rsidRPr="00AB1A6B" w:rsidRDefault="00C01412" w:rsidP="00055F19">
      <w:pPr>
        <w:spacing w:line="30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D632A8A" w14:textId="1071340D" w:rsidR="009C6144" w:rsidRPr="00C01412" w:rsidRDefault="00C01412" w:rsidP="00055F19">
      <w:pPr>
        <w:spacing w:line="30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dla projektu</w:t>
      </w:r>
      <w:r w:rsidR="003D7A34">
        <w:rPr>
          <w:b/>
          <w:bCs/>
          <w:sz w:val="22"/>
          <w:szCs w:val="22"/>
        </w:rPr>
        <w:t xml:space="preserve"> </w:t>
      </w:r>
      <w:r w:rsidR="00C01C00">
        <w:rPr>
          <w:b/>
          <w:bCs/>
          <w:sz w:val="22"/>
          <w:szCs w:val="22"/>
        </w:rPr>
        <w:t>Unilin Insulation Polska</w:t>
      </w:r>
      <w:r w:rsidR="00C01C00" w:rsidRPr="00C71C0B">
        <w:rPr>
          <w:b/>
          <w:bCs/>
          <w:sz w:val="22"/>
          <w:szCs w:val="22"/>
        </w:rPr>
        <w:t xml:space="preserve"> </w:t>
      </w:r>
      <w:r w:rsidR="003D7A34">
        <w:rPr>
          <w:b/>
          <w:sz w:val="22"/>
          <w:szCs w:val="22"/>
        </w:rPr>
        <w:t>Sp.</w:t>
      </w:r>
      <w:r w:rsidR="003D7A34" w:rsidRPr="00607378">
        <w:rPr>
          <w:b/>
          <w:sz w:val="16"/>
          <w:szCs w:val="16"/>
        </w:rPr>
        <w:t xml:space="preserve"> </w:t>
      </w:r>
      <w:r w:rsidR="003D7A34">
        <w:rPr>
          <w:b/>
          <w:sz w:val="22"/>
          <w:szCs w:val="22"/>
        </w:rPr>
        <w:t>z</w:t>
      </w:r>
      <w:r w:rsidR="003D7A34" w:rsidRPr="00607378">
        <w:rPr>
          <w:b/>
          <w:sz w:val="16"/>
          <w:szCs w:val="16"/>
        </w:rPr>
        <w:t xml:space="preserve"> </w:t>
      </w:r>
      <w:r w:rsidR="003D7A34">
        <w:rPr>
          <w:b/>
          <w:sz w:val="22"/>
          <w:szCs w:val="22"/>
        </w:rPr>
        <w:t>o.o.</w:t>
      </w:r>
      <w:r w:rsidR="003D7A34">
        <w:rPr>
          <w:b/>
          <w:bCs/>
          <w:sz w:val="22"/>
          <w:szCs w:val="22"/>
        </w:rPr>
        <w:t xml:space="preserve"> </w:t>
      </w:r>
    </w:p>
    <w:p w14:paraId="5063BE5B" w14:textId="7579CF79" w:rsidR="009C6144" w:rsidRPr="00AB1A6B" w:rsidRDefault="009C6144" w:rsidP="00055F19">
      <w:pPr>
        <w:spacing w:line="300" w:lineRule="exact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</w:t>
      </w:r>
      <w:r w:rsidR="009A464D">
        <w:rPr>
          <w:b/>
          <w:bCs/>
          <w:sz w:val="22"/>
          <w:szCs w:val="22"/>
        </w:rPr>
        <w:t>0</w:t>
      </w:r>
      <w:r w:rsidR="00055F19">
        <w:rPr>
          <w:b/>
          <w:bCs/>
          <w:sz w:val="22"/>
          <w:szCs w:val="22"/>
        </w:rPr>
        <w:t>…</w:t>
      </w:r>
      <w:r w:rsidRPr="00AB1A6B">
        <w:rPr>
          <w:b/>
          <w:bCs/>
          <w:sz w:val="22"/>
          <w:szCs w:val="22"/>
        </w:rPr>
        <w:t xml:space="preserve"> r.</w:t>
      </w:r>
    </w:p>
    <w:p w14:paraId="1D8A9B2D" w14:textId="77777777" w:rsidR="00743194" w:rsidRPr="00663C0C" w:rsidRDefault="00743194" w:rsidP="003D7A34">
      <w:pPr>
        <w:spacing w:before="120" w:after="240"/>
        <w:jc w:val="center"/>
        <w:rPr>
          <w:sz w:val="16"/>
          <w:szCs w:val="16"/>
        </w:rPr>
      </w:pPr>
    </w:p>
    <w:p w14:paraId="04EDA844" w14:textId="0CB83678" w:rsidR="00743194" w:rsidRPr="00C94312" w:rsidRDefault="00743194" w:rsidP="00AE1357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>Inwestycji do dnia 31.</w:t>
      </w:r>
      <w:r w:rsidR="003D7A34">
        <w:rPr>
          <w:b/>
          <w:sz w:val="22"/>
          <w:szCs w:val="22"/>
        </w:rPr>
        <w:t>12</w:t>
      </w:r>
      <w:r w:rsidRPr="00AB1A6B">
        <w:rPr>
          <w:b/>
          <w:sz w:val="22"/>
          <w:szCs w:val="22"/>
        </w:rPr>
        <w:t>.20</w:t>
      </w:r>
      <w:r w:rsidR="00055F19">
        <w:rPr>
          <w:b/>
          <w:sz w:val="22"/>
          <w:szCs w:val="22"/>
        </w:rPr>
        <w:t>…</w:t>
      </w:r>
      <w:r w:rsidR="009A464D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04"/>
        <w:gridCol w:w="1558"/>
        <w:gridCol w:w="1702"/>
        <w:gridCol w:w="2553"/>
        <w:gridCol w:w="1752"/>
        <w:gridCol w:w="1445"/>
      </w:tblGrid>
      <w:tr w:rsidR="00095B74" w:rsidRPr="00AB1A6B" w14:paraId="16BF6845" w14:textId="77777777" w:rsidTr="00837134">
        <w:trPr>
          <w:trHeight w:val="13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023B" w14:textId="77777777" w:rsidR="00105106" w:rsidRPr="00C94312" w:rsidRDefault="00105106" w:rsidP="008D0C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BEA" w14:textId="77777777" w:rsidR="00105106" w:rsidRPr="00C94312" w:rsidRDefault="00105106" w:rsidP="008D0C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4A6BE89D" w14:textId="77777777" w:rsidR="00105106" w:rsidRPr="00C94312" w:rsidRDefault="00105106" w:rsidP="00BB360A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 xml:space="preserve">wystawienia 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CA67" w14:textId="77777777" w:rsidR="00105106" w:rsidRPr="00C94312" w:rsidRDefault="00105106" w:rsidP="0045366E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>zaksięgowania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9634" w14:textId="77777777" w:rsidR="00105106" w:rsidRPr="00C94312" w:rsidRDefault="00105106" w:rsidP="008D0C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5F2018FD" w14:textId="77777777" w:rsidR="00105106" w:rsidRPr="00C94312" w:rsidRDefault="00105106" w:rsidP="0032260B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 xml:space="preserve">Nr faktury </w:t>
            </w:r>
            <w:r w:rsidRPr="00C94312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826A" w14:textId="77777777" w:rsidR="00105106" w:rsidRPr="00C94312" w:rsidRDefault="00105106" w:rsidP="008D0C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1AE9" w14:textId="77777777" w:rsidR="00105106" w:rsidRPr="00C94312" w:rsidRDefault="00105106" w:rsidP="0045366E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Wartość netto</w:t>
            </w:r>
          </w:p>
          <w:p w14:paraId="045046F9" w14:textId="77777777" w:rsidR="00105106" w:rsidRPr="00C94312" w:rsidRDefault="00105106" w:rsidP="008D0CEC">
            <w:pPr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(w PLN)</w:t>
            </w:r>
          </w:p>
        </w:tc>
      </w:tr>
      <w:tr w:rsidR="00095B74" w:rsidRPr="00AB1A6B" w14:paraId="376A03CD" w14:textId="77777777" w:rsidTr="00837134">
        <w:trPr>
          <w:trHeight w:val="27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E02E" w14:textId="77777777" w:rsidR="00105106" w:rsidRPr="00AB1A6B" w:rsidRDefault="00105106" w:rsidP="003D43DD">
            <w:pPr>
              <w:spacing w:line="320" w:lineRule="exact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8A2" w14:textId="77777777" w:rsidR="00105106" w:rsidRPr="00AB1A6B" w:rsidRDefault="00105106" w:rsidP="003D43DD">
            <w:pPr>
              <w:spacing w:line="320" w:lineRule="exact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C31C" w14:textId="77777777" w:rsidR="00105106" w:rsidRPr="00AB1A6B" w:rsidRDefault="00105106" w:rsidP="003D43DD">
            <w:pPr>
              <w:spacing w:line="32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F537" w14:textId="77777777" w:rsidR="00105106" w:rsidRPr="00AB1A6B" w:rsidRDefault="00105106" w:rsidP="003D43DD">
            <w:pPr>
              <w:spacing w:line="32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3C56" w14:textId="77777777" w:rsidR="00105106" w:rsidRPr="00AB1A6B" w:rsidRDefault="00105106" w:rsidP="003D43DD">
            <w:pPr>
              <w:spacing w:line="32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84BD" w14:textId="77777777" w:rsidR="00105106" w:rsidRPr="00AB1A6B" w:rsidRDefault="00105106" w:rsidP="003D43DD">
            <w:pPr>
              <w:spacing w:line="32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095B74" w:rsidRPr="00AB1A6B" w14:paraId="29CC610B" w14:textId="77777777" w:rsidTr="00837134">
        <w:trPr>
          <w:trHeight w:val="25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B1B3" w14:textId="77777777" w:rsidR="00105106" w:rsidRPr="00AB1A6B" w:rsidRDefault="00105106" w:rsidP="003D43DD">
            <w:pPr>
              <w:spacing w:line="320" w:lineRule="exact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253F" w14:textId="77777777" w:rsidR="00105106" w:rsidRPr="00AB1A6B" w:rsidRDefault="00105106" w:rsidP="003D43DD">
            <w:pPr>
              <w:spacing w:line="320" w:lineRule="exact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E098" w14:textId="77777777" w:rsidR="00105106" w:rsidRPr="00AB1A6B" w:rsidRDefault="00105106" w:rsidP="003D43DD">
            <w:pPr>
              <w:spacing w:line="320" w:lineRule="exact"/>
              <w:rPr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0B0" w14:textId="77777777" w:rsidR="00105106" w:rsidRPr="00AB1A6B" w:rsidRDefault="00105106" w:rsidP="003D43DD">
            <w:pPr>
              <w:spacing w:line="32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A5FE" w14:textId="77777777" w:rsidR="00105106" w:rsidRPr="00AB1A6B" w:rsidRDefault="00105106" w:rsidP="003D43DD">
            <w:pPr>
              <w:spacing w:line="32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40A" w14:textId="77777777" w:rsidR="00105106" w:rsidRPr="00AB1A6B" w:rsidRDefault="00105106" w:rsidP="003D43DD">
            <w:pPr>
              <w:spacing w:line="32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095B74" w:rsidRPr="00AB1A6B" w14:paraId="7832CC35" w14:textId="77777777" w:rsidTr="001D587E">
        <w:trPr>
          <w:trHeight w:val="25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9953" w14:textId="77777777" w:rsidR="00095B74" w:rsidRPr="00AB1A6B" w:rsidRDefault="00095B74" w:rsidP="008D0C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706" w14:textId="35CE6FC1" w:rsidR="00095B74" w:rsidRPr="00AB1A6B" w:rsidRDefault="00095B74" w:rsidP="003108CD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981A" w14:textId="77777777" w:rsidR="00095B74" w:rsidRPr="00AB1A6B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FCC0" w14:textId="77777777" w:rsidR="00095B74" w:rsidRPr="00AB1A6B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53C0" w14:textId="3AC25BD9" w:rsidR="00095B74" w:rsidRPr="00AB1A6B" w:rsidRDefault="00C94312" w:rsidP="00C94312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C94312">
              <w:rPr>
                <w:sz w:val="20"/>
              </w:rPr>
              <w:t>… PLN</w:t>
            </w:r>
          </w:p>
        </w:tc>
      </w:tr>
      <w:tr w:rsidR="00095B74" w:rsidRPr="00AB1A6B" w14:paraId="21E0FD02" w14:textId="77777777" w:rsidTr="00837134">
        <w:trPr>
          <w:trHeight w:val="25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6D4" w14:textId="77777777" w:rsidR="00105106" w:rsidRPr="00AB1A6B" w:rsidRDefault="00105106" w:rsidP="003D43DD">
            <w:pPr>
              <w:spacing w:line="320" w:lineRule="exact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A4F" w14:textId="77777777" w:rsidR="00105106" w:rsidRPr="00AB1A6B" w:rsidRDefault="00105106" w:rsidP="003D43DD">
            <w:pPr>
              <w:spacing w:line="320" w:lineRule="exact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73A1" w14:textId="77777777" w:rsidR="00105106" w:rsidRPr="00AB1A6B" w:rsidRDefault="00105106" w:rsidP="003D43DD">
            <w:pPr>
              <w:spacing w:line="320" w:lineRule="exact"/>
              <w:rPr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B38A" w14:textId="77777777" w:rsidR="00105106" w:rsidRPr="00AB1A6B" w:rsidRDefault="00105106" w:rsidP="003D43DD">
            <w:pPr>
              <w:spacing w:line="320" w:lineRule="exact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9CFB" w14:textId="77777777" w:rsidR="00105106" w:rsidRPr="00AB1A6B" w:rsidRDefault="00105106" w:rsidP="003D43DD">
            <w:pPr>
              <w:spacing w:line="32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3FF2" w14:textId="77777777" w:rsidR="00105106" w:rsidRPr="00AB1A6B" w:rsidRDefault="00105106" w:rsidP="003D43DD">
            <w:pPr>
              <w:spacing w:line="320" w:lineRule="exact"/>
              <w:jc w:val="right"/>
              <w:rPr>
                <w:sz w:val="20"/>
              </w:rPr>
            </w:pPr>
          </w:p>
        </w:tc>
      </w:tr>
      <w:tr w:rsidR="00095B74" w:rsidRPr="00AB1A6B" w14:paraId="31110615" w14:textId="77777777" w:rsidTr="00837134">
        <w:trPr>
          <w:trHeight w:val="25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440" w14:textId="77777777" w:rsidR="00105106" w:rsidRPr="00AB1A6B" w:rsidRDefault="00105106" w:rsidP="003D43DD">
            <w:pPr>
              <w:spacing w:line="320" w:lineRule="exact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F2E0" w14:textId="77777777" w:rsidR="00105106" w:rsidRPr="00AB1A6B" w:rsidRDefault="00105106" w:rsidP="003D43DD">
            <w:pPr>
              <w:spacing w:line="320" w:lineRule="exact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5D3B" w14:textId="77777777" w:rsidR="00105106" w:rsidRPr="00AB1A6B" w:rsidRDefault="00105106" w:rsidP="003D43DD">
            <w:pPr>
              <w:spacing w:line="320" w:lineRule="exact"/>
              <w:rPr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2D1" w14:textId="77777777" w:rsidR="00105106" w:rsidRPr="00AB1A6B" w:rsidRDefault="00105106" w:rsidP="003D43DD">
            <w:pPr>
              <w:spacing w:line="320" w:lineRule="exact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525B" w14:textId="77777777" w:rsidR="00105106" w:rsidRPr="00AB1A6B" w:rsidRDefault="00105106" w:rsidP="003D43DD">
            <w:pPr>
              <w:spacing w:line="32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635E" w14:textId="77777777" w:rsidR="00105106" w:rsidRPr="00AB1A6B" w:rsidRDefault="00105106" w:rsidP="003D43DD">
            <w:pPr>
              <w:spacing w:line="320" w:lineRule="exact"/>
              <w:jc w:val="right"/>
              <w:rPr>
                <w:sz w:val="20"/>
              </w:rPr>
            </w:pPr>
          </w:p>
        </w:tc>
      </w:tr>
      <w:tr w:rsidR="00095B74" w:rsidRPr="00AB1A6B" w14:paraId="297C8914" w14:textId="77777777" w:rsidTr="001D587E">
        <w:trPr>
          <w:trHeight w:val="25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340F" w14:textId="77777777" w:rsidR="00095B74" w:rsidRPr="00AB1A6B" w:rsidRDefault="00095B74" w:rsidP="008D0C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3E9E" w14:textId="2200EE81" w:rsidR="00095B74" w:rsidRPr="00AB1A6B" w:rsidRDefault="00095B74" w:rsidP="003108CD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</w:t>
            </w:r>
            <w:r w:rsidRPr="00AB1A6B">
              <w:rPr>
                <w:b/>
                <w:sz w:val="20"/>
              </w:rPr>
              <w:t>w roku 20</w:t>
            </w:r>
            <w:r>
              <w:rPr>
                <w:b/>
                <w:sz w:val="20"/>
              </w:rPr>
              <w:t>…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3087" w14:textId="77777777" w:rsidR="00095B74" w:rsidRPr="00AB1A6B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9212" w14:textId="77777777" w:rsidR="00095B74" w:rsidRPr="00AB1A6B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8D02" w14:textId="6A47611C" w:rsidR="00095B74" w:rsidRPr="00AB1A6B" w:rsidRDefault="00C94312" w:rsidP="00C94312">
            <w:pPr>
              <w:spacing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095B74" w:rsidRPr="00AB1A6B" w14:paraId="657E6E04" w14:textId="77777777" w:rsidTr="00837134">
        <w:trPr>
          <w:trHeight w:val="25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7C7" w14:textId="77777777" w:rsidR="00105106" w:rsidRPr="00AB1A6B" w:rsidRDefault="00105106" w:rsidP="003D43DD">
            <w:pPr>
              <w:spacing w:line="320" w:lineRule="exact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AA06" w14:textId="77777777" w:rsidR="00105106" w:rsidRPr="00AB1A6B" w:rsidRDefault="00105106" w:rsidP="003D43DD">
            <w:pPr>
              <w:spacing w:line="320" w:lineRule="exact"/>
              <w:rPr>
                <w:b/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5BA7" w14:textId="77777777" w:rsidR="00105106" w:rsidRPr="00AB1A6B" w:rsidRDefault="00105106" w:rsidP="003D43DD">
            <w:pPr>
              <w:spacing w:line="320" w:lineRule="exact"/>
              <w:rPr>
                <w:b/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0DB5" w14:textId="77777777" w:rsidR="00105106" w:rsidRPr="00AB1A6B" w:rsidRDefault="00105106" w:rsidP="003D43DD">
            <w:pPr>
              <w:spacing w:line="320" w:lineRule="exact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9752" w14:textId="77777777" w:rsidR="00105106" w:rsidRPr="00AB1A6B" w:rsidRDefault="00105106" w:rsidP="003D43DD">
            <w:pPr>
              <w:spacing w:line="32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1F8" w14:textId="77777777" w:rsidR="00105106" w:rsidRPr="00AB1A6B" w:rsidRDefault="00105106" w:rsidP="003D43DD">
            <w:pPr>
              <w:spacing w:line="320" w:lineRule="exact"/>
              <w:jc w:val="right"/>
              <w:rPr>
                <w:sz w:val="20"/>
              </w:rPr>
            </w:pPr>
          </w:p>
        </w:tc>
      </w:tr>
      <w:tr w:rsidR="00105106" w:rsidRPr="00AB1A6B" w14:paraId="02855C5B" w14:textId="77777777" w:rsidTr="001D587E">
        <w:trPr>
          <w:trHeight w:val="25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CBD6" w14:textId="77777777" w:rsidR="00105106" w:rsidRPr="00AB1A6B" w:rsidRDefault="00105106" w:rsidP="008D0C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9501" w14:textId="77777777" w:rsidR="00105106" w:rsidRPr="00AB1A6B" w:rsidRDefault="00105106" w:rsidP="007D1A24">
            <w:pPr>
              <w:spacing w:before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0D0D" w14:textId="1221079B" w:rsidR="00105106" w:rsidRPr="00AB1A6B" w:rsidRDefault="00C94312" w:rsidP="00F045AB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BB360A" w:rsidRPr="00AB1A6B" w14:paraId="04F04888" w14:textId="77777777" w:rsidTr="001D587E">
        <w:trPr>
          <w:trHeight w:val="25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CD2" w14:textId="77777777" w:rsidR="00BB360A" w:rsidRPr="00AB1A6B" w:rsidRDefault="00BB360A" w:rsidP="008D0C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CE8B" w14:textId="0D99FAAB" w:rsidR="00BB360A" w:rsidRPr="00BB360A" w:rsidRDefault="00BB360A" w:rsidP="00F045AB">
            <w:pPr>
              <w:spacing w:before="40"/>
              <w:rPr>
                <w:bCs/>
                <w:sz w:val="20"/>
              </w:rPr>
            </w:pPr>
            <w:r w:rsidRPr="00BB360A">
              <w:rPr>
                <w:b/>
                <w:sz w:val="20"/>
              </w:rPr>
              <w:t>Wartość</w:t>
            </w:r>
            <w:r w:rsidRPr="00373484">
              <w:rPr>
                <w:b/>
                <w:sz w:val="22"/>
                <w:szCs w:val="22"/>
              </w:rPr>
              <w:t xml:space="preserve"> </w:t>
            </w:r>
            <w:r w:rsidRPr="00BB360A">
              <w:rPr>
                <w:b/>
                <w:sz w:val="20"/>
              </w:rPr>
              <w:t>zlikwidowanych środków trwałych w 20….r. (</w:t>
            </w:r>
            <w:r w:rsidRPr="00BB360A">
              <w:rPr>
                <w:b/>
                <w:i/>
                <w:sz w:val="20"/>
              </w:rPr>
              <w:t>jeśli dotyczy</w:t>
            </w:r>
            <w:r w:rsidRPr="00BB360A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8490" w14:textId="52928A4B" w:rsidR="00BB360A" w:rsidRPr="00AB1A6B" w:rsidRDefault="00C94312" w:rsidP="00F045AB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</w:tbl>
    <w:p w14:paraId="4DA6D30D" w14:textId="77777777" w:rsidR="00105106" w:rsidRDefault="00105106" w:rsidP="00C01C00">
      <w:pPr>
        <w:spacing w:after="240"/>
        <w:rPr>
          <w:sz w:val="22"/>
          <w:szCs w:val="22"/>
        </w:rPr>
      </w:pPr>
    </w:p>
    <w:p w14:paraId="55C54139" w14:textId="77777777" w:rsidR="00C01C00" w:rsidRPr="00CD0925" w:rsidRDefault="00C01C00" w:rsidP="00C01C00">
      <w:pPr>
        <w:spacing w:after="240" w:line="280" w:lineRule="exact"/>
        <w:ind w:right="74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2. Koszty poniesione przez Przedsiębiorcę w związku ze współpracą z podmiotami tworzącymi system szkolnictwa wyższego i nauki w roku 20….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61"/>
        <w:gridCol w:w="4330"/>
        <w:gridCol w:w="1622"/>
        <w:gridCol w:w="1256"/>
      </w:tblGrid>
      <w:tr w:rsidR="00C01C00" w:rsidRPr="00CD0925" w14:paraId="5DD9F364" w14:textId="77777777" w:rsidTr="0021625E">
        <w:trPr>
          <w:trHeight w:val="6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03A6" w14:textId="77777777" w:rsidR="00C01C00" w:rsidRPr="00CD0925" w:rsidRDefault="00C01C00" w:rsidP="00AF215E">
            <w:pPr>
              <w:pStyle w:val="Standard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A5EA" w14:textId="77777777" w:rsidR="00C01C00" w:rsidRPr="00CD0925" w:rsidRDefault="00C01C00" w:rsidP="00AF215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Data</w:t>
            </w:r>
            <w:r w:rsidRPr="00CD0925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B4BD" w14:textId="77777777" w:rsidR="00C01C00" w:rsidRPr="00CD0925" w:rsidRDefault="00C01C00" w:rsidP="00AF215E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 xml:space="preserve">Nr faktury </w:t>
            </w:r>
            <w:r w:rsidRPr="00CD0925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6903" w14:textId="77777777" w:rsidR="00C01C00" w:rsidRPr="00CD0925" w:rsidRDefault="00C01C00" w:rsidP="00AF215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Przedmiot/</w:t>
            </w:r>
            <w:r w:rsidRPr="00CD0925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7453" w14:textId="77777777" w:rsidR="00C01C00" w:rsidRPr="00CD0925" w:rsidRDefault="00C01C00" w:rsidP="00AF215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Wartość netto</w:t>
            </w:r>
          </w:p>
          <w:p w14:paraId="5E6B84FE" w14:textId="77777777" w:rsidR="00C01C00" w:rsidRPr="00CD0925" w:rsidRDefault="00C01C00" w:rsidP="00AF215E">
            <w:pPr>
              <w:pStyle w:val="Standard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(w PLN)</w:t>
            </w:r>
          </w:p>
        </w:tc>
      </w:tr>
      <w:tr w:rsidR="00C01C00" w:rsidRPr="00CD0925" w14:paraId="66AA54D0" w14:textId="77777777" w:rsidTr="0021625E">
        <w:trPr>
          <w:trHeight w:val="217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2B7B" w14:textId="77777777" w:rsidR="00C01C00" w:rsidRPr="00CD0925" w:rsidRDefault="00C01C00" w:rsidP="00AF215E">
            <w:pPr>
              <w:pStyle w:val="Standard"/>
              <w:spacing w:line="32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D397" w14:textId="77777777" w:rsidR="00C01C00" w:rsidRPr="00CD0925" w:rsidRDefault="00C01C00" w:rsidP="00AF215E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533C0" w14:textId="77777777" w:rsidR="00C01C00" w:rsidRPr="00CD0925" w:rsidRDefault="00C01C00" w:rsidP="00AF215E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3C2B" w14:textId="77777777" w:rsidR="00C01C00" w:rsidRPr="00CD0925" w:rsidRDefault="00C01C00" w:rsidP="00AF215E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1B5B" w14:textId="77777777" w:rsidR="00C01C00" w:rsidRPr="00CD0925" w:rsidRDefault="00C01C00" w:rsidP="00AF215E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C01C00" w:rsidRPr="00CD0925" w14:paraId="7D42A415" w14:textId="77777777" w:rsidTr="0021625E">
        <w:trPr>
          <w:trHeight w:val="263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98D7" w14:textId="77777777" w:rsidR="00C01C00" w:rsidRPr="00CD0925" w:rsidRDefault="00C01C00" w:rsidP="00AF215E">
            <w:pPr>
              <w:pStyle w:val="Standard"/>
              <w:spacing w:line="32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2B74" w14:textId="77777777" w:rsidR="00C01C00" w:rsidRPr="00CD0925" w:rsidRDefault="00C01C00" w:rsidP="00AF215E">
            <w:pPr>
              <w:pStyle w:val="Standard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AF39" w14:textId="77777777" w:rsidR="00C01C00" w:rsidRPr="00CD0925" w:rsidRDefault="00C01C00" w:rsidP="00AF215E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9EC63" w14:textId="77777777" w:rsidR="00C01C00" w:rsidRPr="00CD0925" w:rsidRDefault="00C01C00" w:rsidP="00AF215E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3ACE" w14:textId="77777777" w:rsidR="00C01C00" w:rsidRPr="00CD0925" w:rsidRDefault="00C01C00" w:rsidP="00AF215E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C01C00" w:rsidRPr="00CD0925" w14:paraId="27E3B3FA" w14:textId="77777777" w:rsidTr="0021625E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C320" w14:textId="77777777" w:rsidR="00C01C00" w:rsidRPr="00CD0925" w:rsidRDefault="00C01C00" w:rsidP="00AF215E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6217" w14:textId="77777777" w:rsidR="00C01C00" w:rsidRPr="00CD0925" w:rsidRDefault="00C01C00" w:rsidP="00AF215E">
            <w:pPr>
              <w:pStyle w:val="Standard"/>
              <w:spacing w:before="60" w:after="60" w:line="30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E06C" w14:textId="77777777" w:rsidR="00C01C00" w:rsidRPr="00CD0925" w:rsidRDefault="00C01C00" w:rsidP="00AF215E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9342" w14:textId="77777777" w:rsidR="00C01C00" w:rsidRPr="00CD0925" w:rsidRDefault="00C01C00" w:rsidP="00AF215E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26E9" w14:textId="77777777" w:rsidR="00C01C00" w:rsidRPr="00CD0925" w:rsidRDefault="00C01C00" w:rsidP="00AF215E">
            <w:pPr>
              <w:pStyle w:val="Standard"/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  <w:tr w:rsidR="00C01C00" w:rsidRPr="00CD0925" w14:paraId="4ACB8B1A" w14:textId="77777777" w:rsidTr="0021625E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C570F" w14:textId="77777777" w:rsidR="00C01C00" w:rsidRPr="00CD0925" w:rsidRDefault="00C01C00" w:rsidP="00AF215E">
            <w:pPr>
              <w:pStyle w:val="Standard"/>
              <w:spacing w:line="30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C119" w14:textId="77777777" w:rsidR="00C01C00" w:rsidRPr="00CD0925" w:rsidRDefault="00C01C00" w:rsidP="00AF215E">
            <w:pPr>
              <w:pStyle w:val="Standard"/>
              <w:spacing w:line="34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D671" w14:textId="77777777" w:rsidR="00C01C00" w:rsidRPr="00CD0925" w:rsidRDefault="00C01C00" w:rsidP="00AF215E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F785C" w14:textId="77777777" w:rsidR="00C01C00" w:rsidRPr="00CD0925" w:rsidRDefault="00C01C00" w:rsidP="00AF215E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0396" w14:textId="77777777" w:rsidR="00C01C00" w:rsidRPr="00CD0925" w:rsidRDefault="00C01C00" w:rsidP="00AF215E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</w:tr>
      <w:tr w:rsidR="00C01C00" w:rsidRPr="00CD0925" w14:paraId="0FBAFC47" w14:textId="77777777" w:rsidTr="0021625E">
        <w:trPr>
          <w:trHeight w:val="255"/>
        </w:trPr>
        <w:tc>
          <w:tcPr>
            <w:tcW w:w="0" w:type="auto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36CA" w14:textId="77777777" w:rsidR="00C01C00" w:rsidRPr="00CD0925" w:rsidRDefault="00C01C00" w:rsidP="00AF215E">
            <w:pPr>
              <w:pStyle w:val="Standard"/>
              <w:spacing w:before="60" w:after="60" w:line="300" w:lineRule="exact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D520" w14:textId="77777777" w:rsidR="00C01C00" w:rsidRPr="00CD0925" w:rsidRDefault="00C01C00" w:rsidP="00AF215E">
            <w:pPr>
              <w:pStyle w:val="Standard"/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</w:tbl>
    <w:p w14:paraId="136CE67E" w14:textId="5B7BA219" w:rsidR="00C01C00" w:rsidRPr="0009122D" w:rsidRDefault="00C01C00" w:rsidP="00C01C00">
      <w:pPr>
        <w:pStyle w:val="Standard"/>
        <w:spacing w:before="120" w:after="60" w:line="300" w:lineRule="exact"/>
        <w:ind w:right="85"/>
        <w:jc w:val="both"/>
        <w:rPr>
          <w:sz w:val="22"/>
          <w:szCs w:val="22"/>
        </w:rPr>
      </w:pPr>
      <w:r w:rsidRPr="0009122D">
        <w:rPr>
          <w:b/>
          <w:sz w:val="22"/>
          <w:szCs w:val="22"/>
        </w:rPr>
        <w:t>*</w:t>
      </w:r>
      <w:r w:rsidRPr="0009122D">
        <w:rPr>
          <w:sz w:val="22"/>
          <w:szCs w:val="22"/>
        </w:rPr>
        <w:t xml:space="preserve"> Zgodnie z Programem wspierania inwestycji o istotnym znaczeniu dla gospodarki polskiej na lata </w:t>
      </w:r>
      <w:r>
        <w:rPr>
          <w:sz w:val="22"/>
          <w:szCs w:val="22"/>
        </w:rPr>
        <w:br/>
      </w:r>
      <w:r w:rsidRPr="0009122D">
        <w:rPr>
          <w:sz w:val="22"/>
          <w:szCs w:val="22"/>
        </w:rPr>
        <w:t>2011 – 2030, Przedsiębiorca zobowiązany jest do poniesienia w okresie realizacji lub utrzymania Inwestycji kosztów w zakresie współpracy z podmiotami tworzącymi system szkolnictwa wyższego i nauki w wysokości co najmniej 15% wartości przyznanej dotacji,</w:t>
      </w:r>
      <w:r w:rsidRPr="0009122D">
        <w:rPr>
          <w:kern w:val="0"/>
          <w:sz w:val="22"/>
          <w:szCs w:val="22"/>
        </w:rPr>
        <w:t xml:space="preserve"> tj. w kwocie nie niższej niż </w:t>
      </w:r>
      <w:bookmarkStart w:id="23" w:name="_Hlk212208444"/>
      <w:r>
        <w:rPr>
          <w:b/>
          <w:sz w:val="22"/>
          <w:szCs w:val="22"/>
        </w:rPr>
        <w:t>1 890 000,00</w:t>
      </w:r>
      <w:r w:rsidRPr="00AA324E">
        <w:rPr>
          <w:b/>
          <w:sz w:val="22"/>
          <w:szCs w:val="22"/>
        </w:rPr>
        <w:t xml:space="preserve"> zł</w:t>
      </w:r>
      <w:r w:rsidRPr="00AA324E">
        <w:rPr>
          <w:sz w:val="22"/>
          <w:szCs w:val="22"/>
        </w:rPr>
        <w:t xml:space="preserve"> (słownie: </w:t>
      </w:r>
      <w:r>
        <w:rPr>
          <w:sz w:val="22"/>
          <w:szCs w:val="22"/>
        </w:rPr>
        <w:t>jeden milion osiemset dziewięćdziesiąt</w:t>
      </w:r>
      <w:r w:rsidRPr="00AA324E">
        <w:rPr>
          <w:sz w:val="22"/>
          <w:szCs w:val="22"/>
        </w:rPr>
        <w:t xml:space="preserve"> tysięcy</w:t>
      </w:r>
      <w:r>
        <w:rPr>
          <w:sz w:val="22"/>
          <w:szCs w:val="22"/>
        </w:rPr>
        <w:t xml:space="preserve"> złotych 00/100</w:t>
      </w:r>
      <w:r w:rsidRPr="00AA324E">
        <w:rPr>
          <w:sz w:val="22"/>
          <w:szCs w:val="22"/>
        </w:rPr>
        <w:t>)</w:t>
      </w:r>
      <w:bookmarkEnd w:id="23"/>
      <w:r>
        <w:rPr>
          <w:rFonts w:eastAsiaTheme="minorEastAsia"/>
          <w:b/>
          <w:bCs/>
          <w:kern w:val="0"/>
          <w:sz w:val="22"/>
          <w:szCs w:val="22"/>
          <w14:ligatures w14:val="standardContextual"/>
        </w:rPr>
        <w:t>.</w:t>
      </w:r>
    </w:p>
    <w:p w14:paraId="2BC383F4" w14:textId="77777777" w:rsidR="00C01C00" w:rsidRPr="003108CD" w:rsidRDefault="00C01C00" w:rsidP="003E6719">
      <w:pPr>
        <w:spacing w:after="360"/>
        <w:rPr>
          <w:sz w:val="22"/>
          <w:szCs w:val="22"/>
        </w:rPr>
      </w:pPr>
    </w:p>
    <w:p w14:paraId="07790DD3" w14:textId="1B095825" w:rsidR="00E9193F" w:rsidRPr="003E6719" w:rsidRDefault="00C01C00" w:rsidP="00C01C00">
      <w:pPr>
        <w:spacing w:before="120" w:after="240" w:line="280" w:lineRule="exact"/>
        <w:ind w:right="74"/>
        <w:jc w:val="both"/>
        <w:rPr>
          <w:sz w:val="20"/>
        </w:rPr>
      </w:pPr>
      <w:r>
        <w:rPr>
          <w:b/>
          <w:sz w:val="22"/>
          <w:szCs w:val="22"/>
        </w:rPr>
        <w:lastRenderedPageBreak/>
        <w:t>3</w:t>
      </w:r>
      <w:r w:rsidR="006B0275" w:rsidRPr="00AB1A6B">
        <w:rPr>
          <w:b/>
          <w:sz w:val="22"/>
          <w:szCs w:val="22"/>
        </w:rPr>
        <w:t xml:space="preserve">. </w:t>
      </w:r>
      <w:r w:rsidR="003108CD" w:rsidRPr="00AB1A6B">
        <w:rPr>
          <w:b/>
          <w:sz w:val="22"/>
          <w:szCs w:val="22"/>
        </w:rPr>
        <w:t>Liczba miejsc pracy utworzonych od dnia rozpoczęcia realizacji Inwestycji do dnia 3</w:t>
      </w:r>
      <w:r w:rsidR="003108CD">
        <w:rPr>
          <w:b/>
          <w:sz w:val="22"/>
          <w:szCs w:val="22"/>
        </w:rPr>
        <w:t>1</w:t>
      </w:r>
      <w:r w:rsidR="003108CD" w:rsidRPr="00AB1A6B">
        <w:rPr>
          <w:b/>
          <w:sz w:val="22"/>
          <w:szCs w:val="22"/>
        </w:rPr>
        <w:t>.</w:t>
      </w:r>
      <w:r w:rsidR="00FD74B0">
        <w:rPr>
          <w:b/>
          <w:sz w:val="22"/>
          <w:szCs w:val="22"/>
        </w:rPr>
        <w:t>12</w:t>
      </w:r>
      <w:r w:rsidR="003108CD" w:rsidRPr="00AB1A6B">
        <w:rPr>
          <w:b/>
          <w:sz w:val="22"/>
          <w:szCs w:val="22"/>
        </w:rPr>
        <w:t>.2</w:t>
      </w:r>
      <w:r w:rsidR="00055F19">
        <w:rPr>
          <w:b/>
          <w:sz w:val="22"/>
          <w:szCs w:val="22"/>
        </w:rPr>
        <w:t>0…</w:t>
      </w:r>
      <w:r w:rsidR="003108CD">
        <w:rPr>
          <w:b/>
          <w:sz w:val="22"/>
          <w:szCs w:val="22"/>
        </w:rPr>
        <w:t xml:space="preserve"> </w:t>
      </w:r>
      <w:r w:rsidR="003108CD" w:rsidRPr="00AB1A6B">
        <w:rPr>
          <w:b/>
          <w:sz w:val="22"/>
          <w:szCs w:val="22"/>
        </w:rPr>
        <w:t>r.:</w:t>
      </w:r>
      <w:r w:rsidR="003108CD">
        <w:rPr>
          <w:b/>
          <w:sz w:val="22"/>
          <w:szCs w:val="22"/>
        </w:rPr>
        <w:br/>
      </w:r>
      <w:r w:rsidR="003108CD" w:rsidRPr="00AB1A6B">
        <w:rPr>
          <w:b/>
          <w:sz w:val="22"/>
          <w:szCs w:val="22"/>
        </w:rPr>
        <w:t>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69"/>
        <w:gridCol w:w="1507"/>
        <w:gridCol w:w="1397"/>
        <w:gridCol w:w="1084"/>
        <w:gridCol w:w="1459"/>
        <w:gridCol w:w="1410"/>
        <w:gridCol w:w="1488"/>
      </w:tblGrid>
      <w:tr w:rsidR="00773D47" w:rsidRPr="006D49CE" w14:paraId="62523ADA" w14:textId="77777777" w:rsidTr="00AF7174">
        <w:trPr>
          <w:trHeight w:val="825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8B10" w14:textId="77777777" w:rsidR="002A7F4F" w:rsidRPr="006D49CE" w:rsidRDefault="002A7F4F" w:rsidP="00D378EC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AA7F" w14:textId="50874B39" w:rsidR="002A7F4F" w:rsidRPr="006D49CE" w:rsidRDefault="002A7F4F" w:rsidP="00D378E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</w:p>
          <w:p w14:paraId="6B37A120" w14:textId="77777777" w:rsidR="002A7F4F" w:rsidRPr="006D49CE" w:rsidRDefault="002A7F4F" w:rsidP="00D378E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4468" w14:textId="5A3FF7CA" w:rsidR="002A7F4F" w:rsidRPr="006D49CE" w:rsidRDefault="002A7F4F" w:rsidP="00D378E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</w:t>
            </w:r>
            <w:r w:rsidR="00C01C00">
              <w:rPr>
                <w:b/>
                <w:sz w:val="18"/>
                <w:szCs w:val="18"/>
              </w:rPr>
              <w:t xml:space="preserve"> miejsc pracy</w:t>
            </w:r>
            <w:r w:rsidRPr="006D49CE">
              <w:rPr>
                <w:b/>
                <w:sz w:val="18"/>
                <w:szCs w:val="18"/>
              </w:rPr>
              <w:t xml:space="preserve"> narastająco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2651" w14:textId="77777777" w:rsidR="002A7F4F" w:rsidRPr="00C01C00" w:rsidRDefault="002A7F4F" w:rsidP="00C01C00">
            <w:pPr>
              <w:tabs>
                <w:tab w:val="left" w:pos="1207"/>
              </w:tabs>
              <w:ind w:left="-28" w:firstLine="28"/>
              <w:jc w:val="center"/>
              <w:rPr>
                <w:b/>
                <w:sz w:val="4"/>
                <w:szCs w:val="4"/>
              </w:rPr>
            </w:pPr>
          </w:p>
          <w:p w14:paraId="4818D7C7" w14:textId="15CB3702" w:rsidR="002A7F4F" w:rsidRPr="006D49CE" w:rsidRDefault="002A7F4F" w:rsidP="00C01C00">
            <w:pPr>
              <w:tabs>
                <w:tab w:val="left" w:pos="1207"/>
              </w:tabs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zawarcia umowy </w:t>
            </w:r>
            <w:r w:rsidR="00396BC5"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sz w:val="18"/>
                <w:szCs w:val="18"/>
              </w:rPr>
              <w:t>o pracę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CBED" w14:textId="77777777" w:rsidR="002A7F4F" w:rsidRPr="006D49CE" w:rsidRDefault="002A7F4F" w:rsidP="00D378E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2CC0" w14:textId="77777777" w:rsidR="002A7F4F" w:rsidRPr="00C01C00" w:rsidRDefault="002A7F4F" w:rsidP="00396BC5">
            <w:pPr>
              <w:tabs>
                <w:tab w:val="left" w:pos="1207"/>
              </w:tabs>
              <w:rPr>
                <w:b/>
                <w:sz w:val="4"/>
                <w:szCs w:val="4"/>
              </w:rPr>
            </w:pPr>
          </w:p>
          <w:p w14:paraId="59D779B8" w14:textId="6308B4B1" w:rsidR="002A7F4F" w:rsidRPr="006D49CE" w:rsidRDefault="002A7F4F" w:rsidP="00C01C00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</w:t>
            </w:r>
            <w:r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sz w:val="18"/>
                <w:szCs w:val="18"/>
              </w:rPr>
              <w:t xml:space="preserve">zwolnienia </w:t>
            </w:r>
            <w:r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7BFC" w14:textId="1BBF9EDB" w:rsidR="002A7F4F" w:rsidRPr="006D49CE" w:rsidRDefault="002A7F4F" w:rsidP="00396BC5">
            <w:pPr>
              <w:tabs>
                <w:tab w:val="left" w:pos="1207"/>
              </w:tabs>
              <w:spacing w:after="120"/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</w:t>
            </w:r>
            <w:r w:rsidR="00396BC5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w miesiącu</w:t>
            </w:r>
          </w:p>
        </w:tc>
      </w:tr>
      <w:tr w:rsidR="00773D47" w:rsidRPr="006D49CE" w14:paraId="648FCC83" w14:textId="77777777" w:rsidTr="00AF7174">
        <w:trPr>
          <w:trHeight w:val="255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8A1E7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D330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ind w:left="-28" w:firstLine="28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C217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A453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F84B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1DB4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4EAB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773D47" w:rsidRPr="006D49CE" w14:paraId="770E20A2" w14:textId="77777777" w:rsidTr="00AF7174">
        <w:trPr>
          <w:trHeight w:val="255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5A7FC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6C0E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ind w:left="-28" w:firstLine="28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1226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3D6E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8817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C02F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9F25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AF7174" w:rsidRPr="006D49CE" w14:paraId="09E62726" w14:textId="77777777" w:rsidTr="00AF7174">
        <w:trPr>
          <w:trHeight w:val="255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206B" w14:textId="77777777" w:rsidR="00AF7174" w:rsidRPr="006D49CE" w:rsidRDefault="00AF7174" w:rsidP="00AF7174">
            <w:pPr>
              <w:tabs>
                <w:tab w:val="left" w:pos="1207"/>
              </w:tabs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8FAD" w14:textId="77777777" w:rsidR="00AF7174" w:rsidRPr="006D49CE" w:rsidRDefault="00AF7174" w:rsidP="00AF7174">
            <w:pPr>
              <w:tabs>
                <w:tab w:val="left" w:pos="1207"/>
              </w:tabs>
              <w:spacing w:line="320" w:lineRule="exact"/>
              <w:ind w:left="-28" w:firstLine="28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9B6A" w14:textId="77777777" w:rsidR="00AF7174" w:rsidRPr="006D49CE" w:rsidRDefault="00AF7174" w:rsidP="00AF7174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1ADC" w14:textId="77777777" w:rsidR="00AF7174" w:rsidRPr="006D49CE" w:rsidRDefault="00AF7174" w:rsidP="00AF7174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2C63" w14:textId="77777777" w:rsidR="00AF7174" w:rsidRPr="006D49CE" w:rsidRDefault="00AF7174" w:rsidP="00AF7174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89DD" w14:textId="77777777" w:rsidR="00AF7174" w:rsidRPr="006D49CE" w:rsidRDefault="00AF7174" w:rsidP="00AF7174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AA18" w14:textId="77777777" w:rsidR="00AF7174" w:rsidRPr="006D49CE" w:rsidRDefault="00AF7174" w:rsidP="00AF7174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773D47" w:rsidRPr="006D49CE" w14:paraId="12F22DA4" w14:textId="77777777" w:rsidTr="00AF7174">
        <w:trPr>
          <w:trHeight w:val="255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6F104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248F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ind w:left="-28" w:firstLine="28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5065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39B6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E13F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F778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784F" w14:textId="77777777" w:rsidR="002A7F4F" w:rsidRPr="006D49CE" w:rsidRDefault="002A7F4F" w:rsidP="00AF7174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773D47" w:rsidRPr="006D49CE" w14:paraId="1A1F2E9D" w14:textId="77777777" w:rsidTr="00AF7174">
        <w:trPr>
          <w:trHeight w:val="255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DB63B" w14:textId="77777777" w:rsidR="002A7F4F" w:rsidRPr="00773D47" w:rsidRDefault="002A7F4F" w:rsidP="00E9193F">
            <w:pPr>
              <w:tabs>
                <w:tab w:val="left" w:pos="1207"/>
              </w:tabs>
              <w:spacing w:before="40" w:line="360" w:lineRule="auto"/>
              <w:jc w:val="center"/>
              <w:rPr>
                <w:b/>
                <w:sz w:val="20"/>
              </w:rPr>
            </w:pPr>
            <w:r w:rsidRPr="00773D47">
              <w:rPr>
                <w:b/>
                <w:sz w:val="20"/>
              </w:rPr>
              <w:t>Suma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E47A" w14:textId="77777777" w:rsidR="002A7F4F" w:rsidRPr="00773D47" w:rsidRDefault="002A7F4F" w:rsidP="00E9193F">
            <w:pPr>
              <w:tabs>
                <w:tab w:val="left" w:pos="1207"/>
              </w:tabs>
              <w:spacing w:before="60" w:line="360" w:lineRule="auto"/>
              <w:ind w:left="-28" w:firstLine="28"/>
              <w:jc w:val="center"/>
              <w:rPr>
                <w:sz w:val="20"/>
              </w:rPr>
            </w:pPr>
            <w:r w:rsidRPr="00773D47">
              <w:rPr>
                <w:sz w:val="20"/>
              </w:rPr>
              <w:t>A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FDA8" w14:textId="77777777" w:rsidR="002A7F4F" w:rsidRPr="00773D47" w:rsidRDefault="002A7F4F" w:rsidP="00E9193F">
            <w:pPr>
              <w:tabs>
                <w:tab w:val="left" w:pos="1207"/>
              </w:tabs>
              <w:spacing w:before="60" w:line="360" w:lineRule="auto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C7A3" w14:textId="77777777" w:rsidR="002A7F4F" w:rsidRPr="00773D47" w:rsidRDefault="002A7F4F" w:rsidP="00E9193F">
            <w:pPr>
              <w:tabs>
                <w:tab w:val="left" w:pos="1207"/>
              </w:tabs>
              <w:spacing w:before="60" w:line="360" w:lineRule="auto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7523" w14:textId="77777777" w:rsidR="002A7F4F" w:rsidRPr="00773D47" w:rsidRDefault="002A7F4F" w:rsidP="00E9193F">
            <w:pPr>
              <w:tabs>
                <w:tab w:val="left" w:pos="1207"/>
              </w:tabs>
              <w:spacing w:before="60" w:line="360" w:lineRule="auto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66AD" w14:textId="77777777" w:rsidR="002A7F4F" w:rsidRPr="00773D47" w:rsidRDefault="002A7F4F" w:rsidP="00E9193F">
            <w:pPr>
              <w:tabs>
                <w:tab w:val="left" w:pos="1207"/>
              </w:tabs>
              <w:spacing w:before="60" w:line="360" w:lineRule="auto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E612" w14:textId="77777777" w:rsidR="002A7F4F" w:rsidRPr="00773D47" w:rsidRDefault="002A7F4F" w:rsidP="00E9193F">
            <w:pPr>
              <w:tabs>
                <w:tab w:val="left" w:pos="1207"/>
              </w:tabs>
              <w:spacing w:before="60" w:line="360" w:lineRule="auto"/>
              <w:ind w:left="-28" w:firstLine="28"/>
              <w:jc w:val="center"/>
              <w:rPr>
                <w:sz w:val="20"/>
              </w:rPr>
            </w:pPr>
            <w:r w:rsidRPr="00773D47">
              <w:rPr>
                <w:sz w:val="20"/>
              </w:rPr>
              <w:t>B</w:t>
            </w:r>
          </w:p>
        </w:tc>
      </w:tr>
      <w:tr w:rsidR="00773D47" w:rsidRPr="00D0025E" w14:paraId="368F90D8" w14:textId="77777777" w:rsidTr="00AF7174">
        <w:trPr>
          <w:trHeight w:val="255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BE9FE" w14:textId="77777777" w:rsidR="002A7F4F" w:rsidRPr="00773D47" w:rsidRDefault="002A7F4F" w:rsidP="00773D47">
            <w:pPr>
              <w:tabs>
                <w:tab w:val="left" w:pos="1207"/>
              </w:tabs>
              <w:spacing w:before="40" w:line="360" w:lineRule="auto"/>
              <w:jc w:val="center"/>
              <w:rPr>
                <w:b/>
                <w:sz w:val="20"/>
              </w:rPr>
            </w:pPr>
            <w:r w:rsidRPr="00773D47">
              <w:rPr>
                <w:b/>
                <w:sz w:val="20"/>
              </w:rPr>
              <w:t>Razem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8E84" w14:textId="6BEBB9A5" w:rsidR="002A7F4F" w:rsidRPr="00773D47" w:rsidRDefault="002A7F4F" w:rsidP="00E9193F">
            <w:pPr>
              <w:tabs>
                <w:tab w:val="left" w:pos="1207"/>
              </w:tabs>
              <w:spacing w:before="60" w:line="360" w:lineRule="auto"/>
              <w:ind w:left="-28" w:firstLine="28"/>
              <w:jc w:val="center"/>
              <w:rPr>
                <w:sz w:val="20"/>
              </w:rPr>
            </w:pPr>
            <w:r w:rsidRPr="00773D47">
              <w:rPr>
                <w:sz w:val="20"/>
              </w:rPr>
              <w:t>A-B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1E3D" w14:textId="77777777" w:rsidR="002A7F4F" w:rsidRPr="00773D47" w:rsidRDefault="002A7F4F" w:rsidP="00E9193F">
            <w:pPr>
              <w:tabs>
                <w:tab w:val="left" w:pos="1207"/>
              </w:tabs>
              <w:spacing w:before="60" w:line="360" w:lineRule="auto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0486" w14:textId="77777777" w:rsidR="002A7F4F" w:rsidRPr="00773D47" w:rsidRDefault="002A7F4F" w:rsidP="00E9193F">
            <w:pPr>
              <w:tabs>
                <w:tab w:val="left" w:pos="1207"/>
              </w:tabs>
              <w:spacing w:before="60" w:line="360" w:lineRule="auto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2D8B" w14:textId="77777777" w:rsidR="002A7F4F" w:rsidRPr="00773D47" w:rsidRDefault="002A7F4F" w:rsidP="00E9193F">
            <w:pPr>
              <w:tabs>
                <w:tab w:val="left" w:pos="1207"/>
              </w:tabs>
              <w:spacing w:before="60" w:line="360" w:lineRule="auto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156C" w14:textId="77777777" w:rsidR="002A7F4F" w:rsidRPr="00773D47" w:rsidRDefault="002A7F4F" w:rsidP="00E9193F">
            <w:pPr>
              <w:tabs>
                <w:tab w:val="left" w:pos="1207"/>
              </w:tabs>
              <w:spacing w:before="60" w:line="360" w:lineRule="auto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A799" w14:textId="77777777" w:rsidR="002A7F4F" w:rsidRPr="00773D47" w:rsidRDefault="002A7F4F" w:rsidP="00E9193F">
            <w:pPr>
              <w:tabs>
                <w:tab w:val="left" w:pos="1207"/>
              </w:tabs>
              <w:spacing w:before="60" w:line="360" w:lineRule="auto"/>
              <w:ind w:left="-28" w:firstLine="28"/>
              <w:jc w:val="center"/>
              <w:rPr>
                <w:sz w:val="20"/>
              </w:rPr>
            </w:pPr>
          </w:p>
        </w:tc>
      </w:tr>
    </w:tbl>
    <w:p w14:paraId="6C336EAD" w14:textId="5F09EE77" w:rsidR="003108CD" w:rsidRPr="00E55ECC" w:rsidRDefault="00C01C00" w:rsidP="00AF7174">
      <w:pPr>
        <w:spacing w:before="600" w:after="300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3108CD" w:rsidRPr="00AB1A6B">
        <w:rPr>
          <w:b/>
          <w:sz w:val="22"/>
          <w:szCs w:val="22"/>
        </w:rPr>
        <w:t>.</w:t>
      </w:r>
      <w:r w:rsidR="003108CD">
        <w:rPr>
          <w:b/>
          <w:sz w:val="22"/>
          <w:szCs w:val="22"/>
        </w:rPr>
        <w:t xml:space="preserve">  </w:t>
      </w:r>
      <w:r w:rsidR="003108CD" w:rsidRPr="00AB1A6B">
        <w:rPr>
          <w:b/>
          <w:sz w:val="22"/>
          <w:szCs w:val="22"/>
        </w:rPr>
        <w:t xml:space="preserve">Utrzymanie miejsc pracy od dnia rozpoczęcia realizacji </w:t>
      </w:r>
      <w:r w:rsidR="003108CD">
        <w:rPr>
          <w:b/>
          <w:sz w:val="22"/>
          <w:szCs w:val="22"/>
        </w:rPr>
        <w:t>Inwestycji do dnia 31.</w:t>
      </w:r>
      <w:r w:rsidR="00FD74B0">
        <w:rPr>
          <w:b/>
          <w:sz w:val="22"/>
          <w:szCs w:val="22"/>
        </w:rPr>
        <w:t>12</w:t>
      </w:r>
      <w:r w:rsidR="003108CD" w:rsidRPr="00AB1A6B">
        <w:rPr>
          <w:b/>
          <w:sz w:val="22"/>
          <w:szCs w:val="22"/>
        </w:rPr>
        <w:t>.20</w:t>
      </w:r>
      <w:r w:rsidR="00BF3494">
        <w:rPr>
          <w:b/>
          <w:sz w:val="22"/>
          <w:szCs w:val="22"/>
        </w:rPr>
        <w:t>…</w:t>
      </w:r>
      <w:r w:rsidR="00D632E8">
        <w:rPr>
          <w:b/>
          <w:sz w:val="22"/>
          <w:szCs w:val="22"/>
        </w:rPr>
        <w:t xml:space="preserve"> </w:t>
      </w:r>
      <w:r w:rsidR="003108CD" w:rsidRPr="00AB1A6B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3546"/>
        <w:gridCol w:w="5514"/>
      </w:tblGrid>
      <w:tr w:rsidR="003108CD" w:rsidRPr="00AB1A6B" w14:paraId="1CF03FEB" w14:textId="77777777" w:rsidTr="008D0CEC">
        <w:tc>
          <w:tcPr>
            <w:tcW w:w="337" w:type="pct"/>
            <w:vAlign w:val="center"/>
          </w:tcPr>
          <w:p w14:paraId="0C29CC93" w14:textId="77777777" w:rsidR="003108CD" w:rsidRPr="00AB1A6B" w:rsidRDefault="003108CD" w:rsidP="008D0C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3A99E245" w14:textId="77777777" w:rsidR="003108CD" w:rsidRPr="00AB1A6B" w:rsidRDefault="003108CD" w:rsidP="00AF7174">
            <w:pPr>
              <w:spacing w:before="60" w:after="60" w:line="340" w:lineRule="exact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3C8A33C1" w14:textId="77777777" w:rsidR="003108CD" w:rsidRPr="00AB1A6B" w:rsidRDefault="003108CD" w:rsidP="00AF7174">
            <w:pPr>
              <w:spacing w:before="60" w:after="60" w:line="340" w:lineRule="exact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3108CD" w:rsidRPr="00AB1A6B" w14:paraId="66A6EBB2" w14:textId="77777777" w:rsidTr="008D0CEC">
        <w:tc>
          <w:tcPr>
            <w:tcW w:w="337" w:type="pct"/>
            <w:vAlign w:val="center"/>
          </w:tcPr>
          <w:p w14:paraId="47D0D4D1" w14:textId="77777777" w:rsidR="003108CD" w:rsidRPr="00AB1A6B" w:rsidRDefault="003108CD" w:rsidP="008D0CE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3181237A" w14:textId="77777777" w:rsidR="003108CD" w:rsidRPr="00AB1A6B" w:rsidRDefault="003108CD" w:rsidP="00AF7174">
            <w:pPr>
              <w:spacing w:line="34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423AD916" w14:textId="77777777" w:rsidR="003108CD" w:rsidRPr="00AB1A6B" w:rsidRDefault="003108CD" w:rsidP="00AF7174">
            <w:pPr>
              <w:spacing w:line="340" w:lineRule="exact"/>
              <w:ind w:left="-52"/>
              <w:jc w:val="both"/>
              <w:rPr>
                <w:sz w:val="20"/>
              </w:rPr>
            </w:pPr>
          </w:p>
        </w:tc>
      </w:tr>
      <w:tr w:rsidR="003108CD" w:rsidRPr="00AB1A6B" w14:paraId="1FC8D90F" w14:textId="77777777" w:rsidTr="008D0CEC">
        <w:tc>
          <w:tcPr>
            <w:tcW w:w="337" w:type="pct"/>
            <w:vAlign w:val="center"/>
          </w:tcPr>
          <w:p w14:paraId="2CACE92D" w14:textId="77777777" w:rsidR="003108CD" w:rsidRPr="00AB1A6B" w:rsidRDefault="003108CD" w:rsidP="008D0CE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007A3134" w14:textId="77777777" w:rsidR="003108CD" w:rsidRPr="00AB1A6B" w:rsidRDefault="003108CD" w:rsidP="00AF7174">
            <w:pPr>
              <w:spacing w:line="34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6ABE40CD" w14:textId="77777777" w:rsidR="003108CD" w:rsidRPr="00AB1A6B" w:rsidRDefault="003108CD" w:rsidP="00AF7174">
            <w:pPr>
              <w:spacing w:line="340" w:lineRule="exact"/>
              <w:ind w:left="-52"/>
              <w:jc w:val="both"/>
              <w:rPr>
                <w:sz w:val="20"/>
              </w:rPr>
            </w:pPr>
          </w:p>
        </w:tc>
      </w:tr>
      <w:tr w:rsidR="003108CD" w:rsidRPr="00AB1A6B" w14:paraId="1F0DD83F" w14:textId="77777777" w:rsidTr="008D0CEC">
        <w:tc>
          <w:tcPr>
            <w:tcW w:w="337" w:type="pct"/>
            <w:vAlign w:val="center"/>
          </w:tcPr>
          <w:p w14:paraId="773BD88E" w14:textId="77777777" w:rsidR="003108CD" w:rsidRPr="00AB1A6B" w:rsidRDefault="003108CD" w:rsidP="008D0CE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DEFC40F" w14:textId="77777777" w:rsidR="003108CD" w:rsidRPr="00AB1A6B" w:rsidRDefault="003108CD" w:rsidP="00AF7174">
            <w:pPr>
              <w:spacing w:line="34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24152B0" w14:textId="77777777" w:rsidR="003108CD" w:rsidRPr="00AB1A6B" w:rsidRDefault="003108CD" w:rsidP="00AF7174">
            <w:pPr>
              <w:spacing w:line="340" w:lineRule="exact"/>
              <w:ind w:left="-52"/>
              <w:jc w:val="both"/>
              <w:rPr>
                <w:sz w:val="20"/>
              </w:rPr>
            </w:pPr>
          </w:p>
        </w:tc>
      </w:tr>
      <w:tr w:rsidR="003108CD" w:rsidRPr="00AB1A6B" w14:paraId="56158828" w14:textId="77777777" w:rsidTr="008D0CEC">
        <w:trPr>
          <w:trHeight w:val="70"/>
        </w:trPr>
        <w:tc>
          <w:tcPr>
            <w:tcW w:w="337" w:type="pct"/>
            <w:vAlign w:val="center"/>
          </w:tcPr>
          <w:p w14:paraId="712DA61A" w14:textId="77777777" w:rsidR="003108CD" w:rsidRPr="00AB1A6B" w:rsidRDefault="003108CD" w:rsidP="008D0CEC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7F4A33A5" w14:textId="77777777" w:rsidR="003108CD" w:rsidRPr="00AB1A6B" w:rsidRDefault="003108CD" w:rsidP="00AF7174">
            <w:pPr>
              <w:spacing w:line="34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CAC390D" w14:textId="77777777" w:rsidR="003108CD" w:rsidRPr="00AB1A6B" w:rsidRDefault="003108CD" w:rsidP="00AF7174">
            <w:pPr>
              <w:spacing w:line="340" w:lineRule="exact"/>
              <w:ind w:left="-52"/>
              <w:jc w:val="both"/>
              <w:rPr>
                <w:sz w:val="20"/>
              </w:rPr>
            </w:pPr>
          </w:p>
        </w:tc>
      </w:tr>
      <w:tr w:rsidR="003108CD" w:rsidRPr="00AB1A6B" w14:paraId="504E0DBB" w14:textId="77777777" w:rsidTr="008D0CEC">
        <w:trPr>
          <w:trHeight w:val="70"/>
        </w:trPr>
        <w:tc>
          <w:tcPr>
            <w:tcW w:w="337" w:type="pct"/>
            <w:vAlign w:val="center"/>
          </w:tcPr>
          <w:p w14:paraId="1315379B" w14:textId="77777777" w:rsidR="003108CD" w:rsidRPr="00AB1A6B" w:rsidRDefault="003108CD" w:rsidP="008D0CEC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3002FD51" w14:textId="77777777" w:rsidR="003108CD" w:rsidRPr="00AB1A6B" w:rsidRDefault="003108CD" w:rsidP="008D0CEC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7DBCD541" w14:textId="615F110D" w:rsidR="003108CD" w:rsidRPr="00AB1A6B" w:rsidRDefault="003108CD" w:rsidP="00BF3494">
            <w:pPr>
              <w:spacing w:before="120" w:after="12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</w:t>
            </w:r>
            <w:r w:rsidR="00D632E8">
              <w:rPr>
                <w:sz w:val="20"/>
              </w:rPr>
              <w:t>,</w:t>
            </w:r>
            <w:r w:rsidR="00932AA7">
              <w:rPr>
                <w:sz w:val="20"/>
              </w:rPr>
              <w:t xml:space="preserve"> przy pełnym roku</w:t>
            </w:r>
            <w:r w:rsidR="00D632E8">
              <w:rPr>
                <w:sz w:val="20"/>
              </w:rPr>
              <w:t xml:space="preserve"> kalendarzowym</w:t>
            </w:r>
            <w:r w:rsidRPr="00AB1A6B">
              <w:rPr>
                <w:sz w:val="20"/>
              </w:rPr>
              <w:t>).</w:t>
            </w:r>
          </w:p>
        </w:tc>
      </w:tr>
    </w:tbl>
    <w:p w14:paraId="5D71A728" w14:textId="77777777" w:rsidR="003108CD" w:rsidRPr="00AB1A6B" w:rsidRDefault="003108CD" w:rsidP="003108CD">
      <w:pPr>
        <w:jc w:val="both"/>
        <w:rPr>
          <w:sz w:val="20"/>
        </w:rPr>
      </w:pPr>
    </w:p>
    <w:p w14:paraId="506E8471" w14:textId="3ADBCA74" w:rsidR="00FD74B0" w:rsidRPr="00BF3494" w:rsidRDefault="003108CD" w:rsidP="00A56B62">
      <w:pPr>
        <w:spacing w:after="600" w:line="300" w:lineRule="exact"/>
        <w:jc w:val="both"/>
        <w:rPr>
          <w:sz w:val="22"/>
          <w:szCs w:val="22"/>
        </w:rPr>
      </w:pPr>
      <w:r w:rsidRPr="00BF3494">
        <w:rPr>
          <w:sz w:val="22"/>
          <w:szCs w:val="22"/>
        </w:rPr>
        <w:t>Średniomiesięczne zatrudnienie w związku z realizowanym projektem (w okresie objętym kontrolą), wyliczone na podstawie dziennych stanów zatrudnienia w danym miesiącu (w przeliczeniu na pełne etaty), bez uwzględnienia osób przebywających na urlopach wychowawczych i bezpłatnych.</w:t>
      </w:r>
    </w:p>
    <w:p w14:paraId="152E0E7A" w14:textId="0CFDE3AF" w:rsidR="003108CD" w:rsidRPr="00AB1A6B" w:rsidRDefault="00C01C00" w:rsidP="003108CD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3108CD" w:rsidRPr="00AB1A6B">
        <w:rPr>
          <w:b/>
          <w:sz w:val="22"/>
          <w:szCs w:val="22"/>
        </w:rPr>
        <w:t xml:space="preserve">. Wykaz etatów </w:t>
      </w:r>
      <w:r w:rsidR="003108CD">
        <w:rPr>
          <w:b/>
          <w:sz w:val="22"/>
          <w:szCs w:val="22"/>
        </w:rPr>
        <w:t>na dzień 31.</w:t>
      </w:r>
      <w:r w:rsidR="00FD74B0">
        <w:rPr>
          <w:b/>
          <w:sz w:val="22"/>
          <w:szCs w:val="22"/>
        </w:rPr>
        <w:t>12</w:t>
      </w:r>
      <w:r w:rsidR="003108CD" w:rsidRPr="00AB1A6B">
        <w:rPr>
          <w:b/>
          <w:sz w:val="22"/>
          <w:szCs w:val="22"/>
        </w:rPr>
        <w:t>.20</w:t>
      </w:r>
      <w:r w:rsidR="00BF3494">
        <w:rPr>
          <w:b/>
          <w:sz w:val="22"/>
          <w:szCs w:val="22"/>
        </w:rPr>
        <w:t>…</w:t>
      </w:r>
      <w:r w:rsidR="00D632E8">
        <w:rPr>
          <w:b/>
          <w:sz w:val="22"/>
          <w:szCs w:val="22"/>
        </w:rPr>
        <w:t xml:space="preserve"> </w:t>
      </w:r>
      <w:r w:rsidR="003108CD" w:rsidRPr="00AB1A6B">
        <w:rPr>
          <w:b/>
          <w:sz w:val="22"/>
          <w:szCs w:val="22"/>
        </w:rPr>
        <w:t>r.:</w:t>
      </w:r>
      <w:r w:rsidR="00D632E8">
        <w:rPr>
          <w:b/>
          <w:sz w:val="22"/>
          <w:szCs w:val="22"/>
        </w:rPr>
        <w:t xml:space="preserve"> </w:t>
      </w:r>
      <w:r w:rsidR="003108CD" w:rsidRPr="00AB1A6B">
        <w:rPr>
          <w:b/>
          <w:sz w:val="22"/>
          <w:szCs w:val="22"/>
        </w:rPr>
        <w:t>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9"/>
        <w:gridCol w:w="1892"/>
        <w:gridCol w:w="4983"/>
      </w:tblGrid>
      <w:tr w:rsidR="003108CD" w:rsidRPr="00AB1A6B" w14:paraId="7DC95840" w14:textId="77777777" w:rsidTr="008D0CEC">
        <w:trPr>
          <w:trHeight w:val="51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1911" w14:textId="77777777" w:rsidR="003108CD" w:rsidRPr="00AB1A6B" w:rsidRDefault="003108CD" w:rsidP="008D0CE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643D" w14:textId="77777777" w:rsidR="003108CD" w:rsidRPr="00AB1A6B" w:rsidRDefault="003108CD" w:rsidP="008D0CE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4171" w14:textId="77777777" w:rsidR="003108CD" w:rsidRPr="00AB1A6B" w:rsidRDefault="003108CD" w:rsidP="008D0CEC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3108CD" w:rsidRPr="00AB1A6B" w14:paraId="31E61CAF" w14:textId="77777777" w:rsidTr="008D0CEC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B850A" w14:textId="77777777" w:rsidR="003108CD" w:rsidRPr="00AB1A6B" w:rsidRDefault="003108CD" w:rsidP="00AF7174">
            <w:pPr>
              <w:spacing w:line="34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B98CA" w14:textId="77777777" w:rsidR="003108CD" w:rsidRPr="00AB1A6B" w:rsidRDefault="003108CD" w:rsidP="00AF7174">
            <w:pPr>
              <w:spacing w:line="34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15426" w14:textId="77777777" w:rsidR="003108CD" w:rsidRPr="00AB1A6B" w:rsidRDefault="003108CD" w:rsidP="00AF7174">
            <w:pPr>
              <w:spacing w:line="340" w:lineRule="exact"/>
              <w:jc w:val="center"/>
              <w:rPr>
                <w:sz w:val="20"/>
              </w:rPr>
            </w:pPr>
          </w:p>
        </w:tc>
      </w:tr>
      <w:tr w:rsidR="003108CD" w:rsidRPr="00AB1A6B" w14:paraId="313129D0" w14:textId="77777777" w:rsidTr="008D0CEC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7282F" w14:textId="77777777" w:rsidR="003108CD" w:rsidRPr="00AB1A6B" w:rsidRDefault="003108CD" w:rsidP="00AF7174">
            <w:pPr>
              <w:spacing w:line="34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D7F46" w14:textId="77777777" w:rsidR="003108CD" w:rsidRPr="00AB1A6B" w:rsidRDefault="003108CD" w:rsidP="00AF7174">
            <w:pPr>
              <w:spacing w:line="34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85EFE" w14:textId="77777777" w:rsidR="003108CD" w:rsidRPr="00AB1A6B" w:rsidRDefault="003108CD" w:rsidP="00AF7174">
            <w:pPr>
              <w:spacing w:line="340" w:lineRule="exact"/>
              <w:jc w:val="center"/>
              <w:rPr>
                <w:sz w:val="20"/>
              </w:rPr>
            </w:pPr>
          </w:p>
        </w:tc>
      </w:tr>
      <w:tr w:rsidR="003108CD" w:rsidRPr="00AB1A6B" w14:paraId="327EB0F1" w14:textId="77777777" w:rsidTr="008D0C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EDD9" w14:textId="77777777" w:rsidR="003108CD" w:rsidRPr="00AB1A6B" w:rsidRDefault="003108CD" w:rsidP="00AF7174">
            <w:pPr>
              <w:spacing w:line="34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7D25" w14:textId="77777777" w:rsidR="003108CD" w:rsidRPr="00AB1A6B" w:rsidRDefault="003108CD" w:rsidP="00AF7174">
            <w:pPr>
              <w:spacing w:line="340" w:lineRule="exact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A9B7" w14:textId="77777777" w:rsidR="003108CD" w:rsidRPr="00AB1A6B" w:rsidRDefault="003108CD" w:rsidP="00AF7174">
            <w:pPr>
              <w:spacing w:line="340" w:lineRule="exact"/>
              <w:jc w:val="center"/>
              <w:rPr>
                <w:sz w:val="20"/>
              </w:rPr>
            </w:pPr>
          </w:p>
        </w:tc>
      </w:tr>
      <w:tr w:rsidR="003108CD" w:rsidRPr="00AB1A6B" w14:paraId="050B4352" w14:textId="77777777" w:rsidTr="008D0C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D0C3" w14:textId="77777777" w:rsidR="003108CD" w:rsidRPr="00AB1A6B" w:rsidRDefault="003108CD" w:rsidP="00AF7174">
            <w:pPr>
              <w:spacing w:line="340" w:lineRule="exact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00F" w14:textId="77777777" w:rsidR="003108CD" w:rsidRPr="00AB1A6B" w:rsidRDefault="003108CD" w:rsidP="00AF7174">
            <w:pPr>
              <w:spacing w:line="340" w:lineRule="exact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2369" w14:textId="77777777" w:rsidR="003108CD" w:rsidRPr="00AB1A6B" w:rsidRDefault="003108CD" w:rsidP="00AF7174">
            <w:pPr>
              <w:spacing w:line="340" w:lineRule="exact"/>
              <w:jc w:val="center"/>
              <w:rPr>
                <w:sz w:val="20"/>
              </w:rPr>
            </w:pPr>
          </w:p>
        </w:tc>
      </w:tr>
      <w:tr w:rsidR="003108CD" w:rsidRPr="00AB1A6B" w14:paraId="291E733E" w14:textId="77777777" w:rsidTr="008D0CEC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261E7" w14:textId="77777777" w:rsidR="003108CD" w:rsidRPr="00AB1A6B" w:rsidRDefault="003108CD" w:rsidP="00AF7174">
            <w:pPr>
              <w:spacing w:before="12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6E12AED6" w14:textId="77777777" w:rsidR="003108CD" w:rsidRPr="00AB1A6B" w:rsidRDefault="003108CD" w:rsidP="00AF7174">
            <w:pPr>
              <w:spacing w:after="12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A325D" w14:textId="77777777" w:rsidR="003108CD" w:rsidRPr="00AB1A6B" w:rsidRDefault="003108CD" w:rsidP="00AF7174">
            <w:pPr>
              <w:spacing w:line="34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B05E8" w14:textId="77777777" w:rsidR="003108CD" w:rsidRPr="00AB1A6B" w:rsidRDefault="003108CD" w:rsidP="00AF7174">
            <w:pPr>
              <w:spacing w:line="340" w:lineRule="exact"/>
              <w:jc w:val="center"/>
              <w:rPr>
                <w:sz w:val="20"/>
              </w:rPr>
            </w:pPr>
          </w:p>
        </w:tc>
      </w:tr>
    </w:tbl>
    <w:p w14:paraId="1037E2D3" w14:textId="77777777" w:rsidR="003108CD" w:rsidRDefault="003108CD" w:rsidP="003108CD">
      <w:pPr>
        <w:shd w:val="clear" w:color="auto" w:fill="FFFFFF"/>
        <w:jc w:val="both"/>
        <w:rPr>
          <w:b/>
          <w:sz w:val="22"/>
          <w:szCs w:val="22"/>
        </w:rPr>
      </w:pPr>
    </w:p>
    <w:p w14:paraId="7F5C7906" w14:textId="77777777" w:rsidR="00A56B62" w:rsidRDefault="00A56B62" w:rsidP="000E5FE7">
      <w:pPr>
        <w:shd w:val="clear" w:color="auto" w:fill="FFFFFF"/>
        <w:spacing w:before="240"/>
        <w:jc w:val="both"/>
        <w:rPr>
          <w:b/>
          <w:sz w:val="22"/>
          <w:szCs w:val="22"/>
        </w:rPr>
      </w:pPr>
    </w:p>
    <w:p w14:paraId="488C8B0B" w14:textId="77777777" w:rsidR="00BE0B5C" w:rsidRDefault="00BE0B5C" w:rsidP="000E5FE7">
      <w:pPr>
        <w:shd w:val="clear" w:color="auto" w:fill="FFFFFF"/>
        <w:spacing w:before="240"/>
        <w:jc w:val="both"/>
        <w:rPr>
          <w:b/>
          <w:sz w:val="22"/>
          <w:szCs w:val="22"/>
        </w:rPr>
      </w:pPr>
    </w:p>
    <w:p w14:paraId="4B056F33" w14:textId="3F6C029D" w:rsidR="003108CD" w:rsidRPr="00444902" w:rsidRDefault="00C01C00" w:rsidP="000E5FE7">
      <w:pPr>
        <w:shd w:val="clear" w:color="auto" w:fill="FFFFFF"/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6</w:t>
      </w:r>
      <w:r w:rsidR="00444902" w:rsidRPr="00444902">
        <w:rPr>
          <w:b/>
          <w:sz w:val="22"/>
          <w:szCs w:val="22"/>
        </w:rPr>
        <w:t>.</w:t>
      </w:r>
      <w:r w:rsidR="00444902">
        <w:rPr>
          <w:b/>
          <w:sz w:val="22"/>
          <w:szCs w:val="22"/>
        </w:rPr>
        <w:t xml:space="preserve"> </w:t>
      </w:r>
      <w:r w:rsidR="003108CD" w:rsidRPr="00444902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108CD" w:rsidRPr="00444902">
        <w:rPr>
          <w:b/>
          <w:color w:val="000000"/>
          <w:sz w:val="22"/>
          <w:szCs w:val="22"/>
        </w:rPr>
        <w:t xml:space="preserve">§ 2 ust. 2 pkt 1 </w:t>
      </w:r>
      <w:r w:rsidR="003108CD" w:rsidRPr="00444902">
        <w:rPr>
          <w:b/>
          <w:sz w:val="22"/>
          <w:szCs w:val="22"/>
        </w:rPr>
        <w:t xml:space="preserve">Umowy. </w:t>
      </w:r>
    </w:p>
    <w:p w14:paraId="015028BC" w14:textId="77777777" w:rsidR="00444902" w:rsidRPr="00444902" w:rsidRDefault="00444902" w:rsidP="00444902">
      <w:pPr>
        <w:shd w:val="clear" w:color="auto" w:fill="FFFFFF"/>
        <w:jc w:val="both"/>
        <w:rPr>
          <w:sz w:val="22"/>
          <w:szCs w:val="22"/>
        </w:rPr>
      </w:pPr>
    </w:p>
    <w:p w14:paraId="2A87DA5C" w14:textId="77777777" w:rsidR="003108CD" w:rsidRDefault="003108CD" w:rsidP="003108CD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3984B41" w14:textId="77777777" w:rsidR="00BF3494" w:rsidRDefault="00BF3494" w:rsidP="003108CD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C1DAC86" w14:textId="77777777" w:rsidR="00444902" w:rsidRDefault="00444902" w:rsidP="003108CD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8D0C54D" w14:textId="77777777" w:rsidR="003108CD" w:rsidRPr="00AB1A6B" w:rsidRDefault="003108CD" w:rsidP="003108CD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3C2DF88F" w14:textId="77777777" w:rsidR="003108CD" w:rsidRPr="00AB1A6B" w:rsidRDefault="003108CD" w:rsidP="003108CD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AA55AC5" w14:textId="77777777" w:rsidR="003108CD" w:rsidRDefault="003108CD" w:rsidP="003108CD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27D7DC44" w14:textId="77777777" w:rsidR="003108CD" w:rsidRDefault="003108CD" w:rsidP="006B0275">
      <w:pPr>
        <w:spacing w:after="120"/>
        <w:jc w:val="both"/>
        <w:rPr>
          <w:b/>
          <w:sz w:val="22"/>
          <w:szCs w:val="22"/>
        </w:rPr>
      </w:pPr>
    </w:p>
    <w:p w14:paraId="225AE3ED" w14:textId="77777777" w:rsidR="003108CD" w:rsidRDefault="003108CD" w:rsidP="006B0275">
      <w:pPr>
        <w:spacing w:after="120"/>
        <w:jc w:val="both"/>
        <w:rPr>
          <w:b/>
          <w:sz w:val="22"/>
          <w:szCs w:val="22"/>
        </w:rPr>
      </w:pPr>
    </w:p>
    <w:p w14:paraId="1936305B" w14:textId="77777777" w:rsidR="003108CD" w:rsidRDefault="003108CD" w:rsidP="006B0275">
      <w:pPr>
        <w:spacing w:after="120"/>
        <w:jc w:val="both"/>
        <w:rPr>
          <w:b/>
          <w:sz w:val="22"/>
          <w:szCs w:val="22"/>
        </w:rPr>
      </w:pPr>
    </w:p>
    <w:p w14:paraId="08A3E1A0" w14:textId="77777777" w:rsidR="003D43DD" w:rsidRDefault="003D43DD" w:rsidP="003D43DD">
      <w:pPr>
        <w:spacing w:line="360" w:lineRule="auto"/>
        <w:rPr>
          <w:b/>
          <w:sz w:val="22"/>
          <w:szCs w:val="22"/>
          <w:u w:val="single"/>
        </w:rPr>
      </w:pPr>
    </w:p>
    <w:p w14:paraId="7EBDFA03" w14:textId="77777777" w:rsidR="00C01C00" w:rsidRDefault="00C01C00" w:rsidP="003D43DD">
      <w:pPr>
        <w:spacing w:line="360" w:lineRule="auto"/>
        <w:rPr>
          <w:b/>
          <w:sz w:val="22"/>
          <w:szCs w:val="22"/>
          <w:u w:val="single"/>
        </w:rPr>
      </w:pPr>
    </w:p>
    <w:p w14:paraId="39E79310" w14:textId="77777777" w:rsidR="00C01C00" w:rsidRDefault="00C01C00" w:rsidP="003D43DD">
      <w:pPr>
        <w:spacing w:line="360" w:lineRule="auto"/>
        <w:rPr>
          <w:b/>
          <w:sz w:val="22"/>
          <w:szCs w:val="22"/>
          <w:u w:val="single"/>
        </w:rPr>
      </w:pPr>
    </w:p>
    <w:p w14:paraId="4B18EC3B" w14:textId="77777777" w:rsidR="00C01C00" w:rsidRDefault="00C01C00" w:rsidP="003D43DD">
      <w:pPr>
        <w:spacing w:line="360" w:lineRule="auto"/>
        <w:rPr>
          <w:b/>
          <w:sz w:val="22"/>
          <w:szCs w:val="22"/>
          <w:u w:val="single"/>
        </w:rPr>
      </w:pPr>
    </w:p>
    <w:p w14:paraId="1DB52974" w14:textId="77777777" w:rsidR="00C01C00" w:rsidRDefault="00C01C00" w:rsidP="003D43DD">
      <w:pPr>
        <w:spacing w:line="360" w:lineRule="auto"/>
        <w:rPr>
          <w:b/>
          <w:sz w:val="22"/>
          <w:szCs w:val="22"/>
          <w:u w:val="single"/>
        </w:rPr>
      </w:pPr>
    </w:p>
    <w:p w14:paraId="18BD4E07" w14:textId="77777777" w:rsidR="00C01C00" w:rsidRDefault="00C01C00" w:rsidP="003D43DD">
      <w:pPr>
        <w:spacing w:line="360" w:lineRule="auto"/>
        <w:rPr>
          <w:b/>
          <w:sz w:val="22"/>
          <w:szCs w:val="22"/>
          <w:u w:val="single"/>
        </w:rPr>
      </w:pPr>
    </w:p>
    <w:p w14:paraId="5A0F77A2" w14:textId="77777777" w:rsidR="00C01C00" w:rsidRDefault="00C01C00" w:rsidP="003D43DD">
      <w:pPr>
        <w:spacing w:line="360" w:lineRule="auto"/>
        <w:rPr>
          <w:b/>
          <w:sz w:val="22"/>
          <w:szCs w:val="22"/>
          <w:u w:val="single"/>
        </w:rPr>
      </w:pPr>
    </w:p>
    <w:p w14:paraId="68BBD4EC" w14:textId="77777777" w:rsidR="00C01C00" w:rsidRDefault="00C01C00" w:rsidP="003D43DD">
      <w:pPr>
        <w:spacing w:line="360" w:lineRule="auto"/>
        <w:rPr>
          <w:b/>
          <w:sz w:val="22"/>
          <w:szCs w:val="22"/>
          <w:u w:val="single"/>
        </w:rPr>
      </w:pPr>
    </w:p>
    <w:p w14:paraId="4F1923FD" w14:textId="77777777" w:rsidR="00C01C00" w:rsidRDefault="00C01C00" w:rsidP="003D43DD">
      <w:pPr>
        <w:spacing w:line="360" w:lineRule="auto"/>
        <w:rPr>
          <w:b/>
          <w:sz w:val="22"/>
          <w:szCs w:val="22"/>
          <w:u w:val="single"/>
        </w:rPr>
      </w:pPr>
    </w:p>
    <w:p w14:paraId="4AFDAD7D" w14:textId="77777777" w:rsidR="00C01C00" w:rsidRDefault="00C01C00" w:rsidP="003D43DD">
      <w:pPr>
        <w:spacing w:line="360" w:lineRule="auto"/>
        <w:rPr>
          <w:b/>
          <w:sz w:val="22"/>
          <w:szCs w:val="22"/>
          <w:u w:val="single"/>
        </w:rPr>
      </w:pPr>
    </w:p>
    <w:p w14:paraId="34438B3A" w14:textId="77777777" w:rsidR="002051EA" w:rsidRDefault="002051EA" w:rsidP="003D43DD">
      <w:pPr>
        <w:spacing w:line="360" w:lineRule="auto"/>
        <w:rPr>
          <w:b/>
          <w:sz w:val="22"/>
          <w:szCs w:val="22"/>
          <w:u w:val="single"/>
        </w:rPr>
      </w:pPr>
    </w:p>
    <w:p w14:paraId="7DE11716" w14:textId="77777777" w:rsidR="000764E2" w:rsidRDefault="000764E2" w:rsidP="00793865">
      <w:pPr>
        <w:spacing w:line="360" w:lineRule="auto"/>
        <w:rPr>
          <w:b/>
          <w:sz w:val="22"/>
          <w:szCs w:val="22"/>
          <w:u w:val="single"/>
        </w:rPr>
      </w:pPr>
    </w:p>
    <w:p w14:paraId="4ADA258F" w14:textId="77777777" w:rsidR="00093A4A" w:rsidRDefault="00093A4A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4E4B72B7" w14:textId="7D33E4B6" w:rsidR="003F6EEC" w:rsidRPr="00AB1A6B" w:rsidRDefault="00AF5F27" w:rsidP="000764E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 xml:space="preserve">r </w:t>
      </w:r>
      <w:r w:rsidR="00FE5C1D">
        <w:rPr>
          <w:b/>
          <w:sz w:val="22"/>
          <w:szCs w:val="22"/>
          <w:u w:val="single"/>
        </w:rPr>
        <w:t>6</w:t>
      </w:r>
    </w:p>
    <w:p w14:paraId="3F7CACB9" w14:textId="00F31377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C27460" w:rsidRPr="00C27460">
        <w:rPr>
          <w:b/>
          <w:sz w:val="22"/>
          <w:szCs w:val="22"/>
        </w:rPr>
        <w:t>29</w:t>
      </w:r>
      <w:r w:rsidR="00E6339C">
        <w:rPr>
          <w:b/>
          <w:sz w:val="22"/>
          <w:szCs w:val="22"/>
        </w:rPr>
        <w:t>/P/15014/</w:t>
      </w:r>
      <w:r w:rsidR="001E5A86">
        <w:rPr>
          <w:b/>
          <w:sz w:val="22"/>
          <w:szCs w:val="22"/>
        </w:rPr>
        <w:t>6</w:t>
      </w:r>
      <w:r w:rsidR="00E6339C">
        <w:rPr>
          <w:b/>
          <w:sz w:val="22"/>
          <w:szCs w:val="22"/>
        </w:rPr>
        <w:t>230/2</w:t>
      </w:r>
      <w:r w:rsidR="003E6719">
        <w:rPr>
          <w:b/>
          <w:sz w:val="22"/>
          <w:szCs w:val="22"/>
        </w:rPr>
        <w:t>6</w:t>
      </w:r>
      <w:r w:rsidR="00AF0712" w:rsidRPr="00AF0712">
        <w:rPr>
          <w:b/>
          <w:sz w:val="22"/>
          <w:szCs w:val="22"/>
        </w:rPr>
        <w:t>/DRI</w:t>
      </w:r>
    </w:p>
    <w:p w14:paraId="6B4DDAB2" w14:textId="77777777" w:rsidR="007919EF" w:rsidRDefault="007919EF" w:rsidP="007919EF">
      <w:pPr>
        <w:spacing w:line="360" w:lineRule="auto"/>
        <w:rPr>
          <w:b/>
          <w:sz w:val="22"/>
          <w:szCs w:val="22"/>
        </w:rPr>
      </w:pPr>
    </w:p>
    <w:p w14:paraId="2D24EF27" w14:textId="77777777" w:rsidR="006B4D3F" w:rsidRDefault="006B4D3F" w:rsidP="007919EF">
      <w:pPr>
        <w:spacing w:line="360" w:lineRule="auto"/>
        <w:rPr>
          <w:b/>
          <w:sz w:val="22"/>
          <w:szCs w:val="22"/>
        </w:rPr>
      </w:pPr>
    </w:p>
    <w:p w14:paraId="36E1AC81" w14:textId="3F210BEE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A3050B" w:rsidRPr="00A3050B">
        <w:rPr>
          <w:b/>
          <w:sz w:val="22"/>
          <w:szCs w:val="22"/>
        </w:rPr>
        <w:t xml:space="preserve"> </w:t>
      </w:r>
      <w:r w:rsidR="00D632E8">
        <w:rPr>
          <w:b/>
          <w:bCs/>
          <w:sz w:val="22"/>
          <w:szCs w:val="22"/>
        </w:rPr>
        <w:t>przez</w:t>
      </w:r>
      <w:r w:rsidR="00E15E5C">
        <w:rPr>
          <w:b/>
          <w:bCs/>
          <w:sz w:val="22"/>
          <w:szCs w:val="22"/>
        </w:rPr>
        <w:t xml:space="preserve"> </w:t>
      </w:r>
      <w:r w:rsidR="00C01C00">
        <w:rPr>
          <w:b/>
          <w:bCs/>
          <w:sz w:val="22"/>
          <w:szCs w:val="22"/>
        </w:rPr>
        <w:t>Unilin Insulation Polska</w:t>
      </w:r>
      <w:r w:rsidR="00E15E5C" w:rsidRPr="00494B1C">
        <w:rPr>
          <w:b/>
          <w:bCs/>
          <w:sz w:val="22"/>
          <w:szCs w:val="22"/>
        </w:rPr>
        <w:t xml:space="preserve"> </w:t>
      </w:r>
      <w:r w:rsidR="00E15E5C">
        <w:rPr>
          <w:b/>
          <w:sz w:val="22"/>
          <w:szCs w:val="22"/>
        </w:rPr>
        <w:t>Sp.</w:t>
      </w:r>
      <w:r w:rsidR="00E15E5C" w:rsidRPr="00607378">
        <w:rPr>
          <w:b/>
          <w:sz w:val="16"/>
          <w:szCs w:val="16"/>
        </w:rPr>
        <w:t xml:space="preserve"> </w:t>
      </w:r>
      <w:r w:rsidR="00E15E5C">
        <w:rPr>
          <w:b/>
          <w:sz w:val="22"/>
          <w:szCs w:val="22"/>
        </w:rPr>
        <w:t>z</w:t>
      </w:r>
      <w:r w:rsidR="00E15E5C" w:rsidRPr="00607378">
        <w:rPr>
          <w:b/>
          <w:sz w:val="16"/>
          <w:szCs w:val="16"/>
        </w:rPr>
        <w:t xml:space="preserve"> </w:t>
      </w:r>
      <w:r w:rsidR="00E15E5C">
        <w:rPr>
          <w:b/>
          <w:sz w:val="22"/>
          <w:szCs w:val="22"/>
        </w:rPr>
        <w:t>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0AA3B379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4528DDEE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41A385D3" w14:textId="77777777" w:rsidTr="0079296B">
        <w:tc>
          <w:tcPr>
            <w:tcW w:w="0" w:type="auto"/>
            <w:vAlign w:val="center"/>
          </w:tcPr>
          <w:p w14:paraId="4BD6DD69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0CF8D8D8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3734C22D" w14:textId="77777777" w:rsidTr="0079296B">
        <w:tc>
          <w:tcPr>
            <w:tcW w:w="0" w:type="auto"/>
            <w:vAlign w:val="center"/>
          </w:tcPr>
          <w:p w14:paraId="3951C1B3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080C5E6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624D876" w14:textId="77777777" w:rsidTr="0079296B">
        <w:tc>
          <w:tcPr>
            <w:tcW w:w="0" w:type="auto"/>
            <w:vAlign w:val="center"/>
          </w:tcPr>
          <w:p w14:paraId="7E0A05F8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6194023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8D9C1E5" w14:textId="77777777" w:rsidTr="0079296B">
        <w:tc>
          <w:tcPr>
            <w:tcW w:w="0" w:type="auto"/>
            <w:vAlign w:val="center"/>
          </w:tcPr>
          <w:p w14:paraId="4E90E55B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27BBC0A2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4C5723B8" w14:textId="77777777" w:rsidTr="008272DA">
        <w:trPr>
          <w:trHeight w:val="730"/>
        </w:trPr>
        <w:tc>
          <w:tcPr>
            <w:tcW w:w="0" w:type="auto"/>
            <w:vAlign w:val="center"/>
          </w:tcPr>
          <w:p w14:paraId="04F04D21" w14:textId="77777777" w:rsidR="00A00E16" w:rsidRPr="00AB1A6B" w:rsidRDefault="00A00E16" w:rsidP="008272DA">
            <w:pPr>
              <w:spacing w:before="80" w:after="8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11CBA3C9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1D4E4A0D" w14:textId="77777777" w:rsidTr="0079296B">
        <w:tc>
          <w:tcPr>
            <w:tcW w:w="0" w:type="auto"/>
            <w:vAlign w:val="center"/>
          </w:tcPr>
          <w:p w14:paraId="4602318B" w14:textId="77777777" w:rsidR="00A00E16" w:rsidRPr="00AB1A6B" w:rsidRDefault="00F06BF3" w:rsidP="008272DA">
            <w:pPr>
              <w:spacing w:before="60" w:after="6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338A52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F7B9B87" w14:textId="77777777" w:rsidR="00A00E16" w:rsidRPr="007919EF" w:rsidRDefault="00A00E16" w:rsidP="00A00E16">
      <w:pPr>
        <w:spacing w:line="360" w:lineRule="auto"/>
        <w:jc w:val="center"/>
        <w:rPr>
          <w:b/>
          <w:sz w:val="16"/>
          <w:szCs w:val="16"/>
        </w:rPr>
      </w:pPr>
    </w:p>
    <w:p w14:paraId="4163DBB5" w14:textId="77777777" w:rsidR="003F6EEC" w:rsidRPr="007919EF" w:rsidRDefault="003F6EEC" w:rsidP="00A00E16">
      <w:pPr>
        <w:spacing w:line="360" w:lineRule="auto"/>
        <w:rPr>
          <w:sz w:val="18"/>
          <w:szCs w:val="18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7777EE14" w14:textId="77777777" w:rsidTr="0079296B">
        <w:tc>
          <w:tcPr>
            <w:tcW w:w="0" w:type="auto"/>
            <w:vAlign w:val="center"/>
          </w:tcPr>
          <w:p w14:paraId="2EF090E9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DF41289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4A03EC35" w14:textId="77777777" w:rsidTr="0079296B">
        <w:tc>
          <w:tcPr>
            <w:tcW w:w="0" w:type="auto"/>
            <w:vAlign w:val="center"/>
          </w:tcPr>
          <w:p w14:paraId="4EF56D13" w14:textId="77777777" w:rsidR="00A00E16" w:rsidRPr="00AB1A6B" w:rsidRDefault="00A00E16" w:rsidP="00F8774B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38665CD3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13899A21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F8774B" w:rsidRPr="00AB1A6B" w14:paraId="58974144" w14:textId="77777777" w:rsidTr="008D0CEC">
        <w:tc>
          <w:tcPr>
            <w:tcW w:w="0" w:type="auto"/>
            <w:vAlign w:val="center"/>
          </w:tcPr>
          <w:p w14:paraId="25CFF6BE" w14:textId="77777777" w:rsidR="00F8774B" w:rsidRPr="00AB1A6B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36398B06" w14:textId="77777777" w:rsidR="00F8774B" w:rsidRPr="00AB1A6B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F8774B" w:rsidRPr="00AB1A6B" w14:paraId="702301D9" w14:textId="77777777" w:rsidTr="008D0CEC">
        <w:tc>
          <w:tcPr>
            <w:tcW w:w="0" w:type="auto"/>
            <w:vAlign w:val="center"/>
          </w:tcPr>
          <w:p w14:paraId="3DAFB09C" w14:textId="77777777" w:rsidR="00F8774B" w:rsidRDefault="00F8774B" w:rsidP="00F8774B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18172186" w14:textId="77777777" w:rsidR="00F8774B" w:rsidRPr="00AB1A6B" w:rsidRDefault="00F8774B" w:rsidP="00F8774B">
            <w:pPr>
              <w:spacing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4A6DC4C8" w14:textId="77777777" w:rsidR="00F8774B" w:rsidRPr="00AB1A6B" w:rsidRDefault="00F8774B" w:rsidP="008D0CEC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0EA948B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5166F2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E73292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B8BF105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66E22490" w14:textId="77777777" w:rsidR="00F8774B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1F15B2D3" w14:textId="77777777" w:rsidR="00F8774B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48E26F1C" w14:textId="77777777" w:rsidR="00F8774B" w:rsidRDefault="00F8774B" w:rsidP="00C20A74">
      <w:pPr>
        <w:shd w:val="clear" w:color="auto" w:fill="FFFFFF"/>
        <w:spacing w:after="120" w:line="360" w:lineRule="auto"/>
        <w:ind w:left="5041"/>
        <w:jc w:val="both"/>
        <w:rPr>
          <w:sz w:val="22"/>
          <w:szCs w:val="22"/>
        </w:rPr>
      </w:pPr>
    </w:p>
    <w:p w14:paraId="789698D5" w14:textId="77777777" w:rsidR="00F8774B" w:rsidRDefault="00F8774B" w:rsidP="002051EA">
      <w:pPr>
        <w:shd w:val="clear" w:color="auto" w:fill="FFFFFF"/>
        <w:spacing w:after="120" w:line="360" w:lineRule="auto"/>
        <w:ind w:left="5041"/>
        <w:jc w:val="both"/>
        <w:rPr>
          <w:sz w:val="22"/>
          <w:szCs w:val="22"/>
        </w:rPr>
      </w:pPr>
    </w:p>
    <w:p w14:paraId="32AA0876" w14:textId="7B0F4669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01360D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2002A2A" w14:textId="2F4AFEB6" w:rsidR="002051EA" w:rsidRPr="0021625E" w:rsidRDefault="0079296B" w:rsidP="0021625E">
      <w:pPr>
        <w:shd w:val="clear" w:color="auto" w:fill="FFFFFF"/>
        <w:spacing w:after="240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  <w:r w:rsidR="00F25713">
        <w:rPr>
          <w:sz w:val="22"/>
          <w:szCs w:val="22"/>
        </w:rPr>
        <w:br w:type="page"/>
      </w:r>
      <w:bookmarkStart w:id="24" w:name="_Hlk197032761"/>
    </w:p>
    <w:p w14:paraId="1176D07C" w14:textId="7CF76A41" w:rsidR="00D50642" w:rsidRPr="00AB1A6B" w:rsidRDefault="00AF5F27" w:rsidP="0059123B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 xml:space="preserve">r </w:t>
      </w:r>
      <w:r w:rsidR="00E15E5C">
        <w:rPr>
          <w:b/>
          <w:sz w:val="22"/>
          <w:szCs w:val="22"/>
          <w:u w:val="single"/>
        </w:rPr>
        <w:t>7</w:t>
      </w:r>
    </w:p>
    <w:p w14:paraId="1628D90D" w14:textId="49D75816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C27460" w:rsidRPr="00C27460">
        <w:rPr>
          <w:b/>
          <w:sz w:val="22"/>
          <w:szCs w:val="22"/>
        </w:rPr>
        <w:t>29</w:t>
      </w:r>
      <w:r w:rsidR="00B71664">
        <w:rPr>
          <w:b/>
          <w:sz w:val="22"/>
          <w:szCs w:val="22"/>
        </w:rPr>
        <w:t>/P/15014/</w:t>
      </w:r>
      <w:r w:rsidR="001E5A86">
        <w:rPr>
          <w:b/>
          <w:sz w:val="22"/>
          <w:szCs w:val="22"/>
        </w:rPr>
        <w:t>6</w:t>
      </w:r>
      <w:r w:rsidR="00B71664">
        <w:rPr>
          <w:b/>
          <w:sz w:val="22"/>
          <w:szCs w:val="22"/>
        </w:rPr>
        <w:t>230/2</w:t>
      </w:r>
      <w:r w:rsidR="003E6719">
        <w:rPr>
          <w:b/>
          <w:sz w:val="22"/>
          <w:szCs w:val="22"/>
        </w:rPr>
        <w:t>6</w:t>
      </w:r>
      <w:r w:rsidR="00AF0712" w:rsidRPr="00AF0712">
        <w:rPr>
          <w:b/>
          <w:sz w:val="22"/>
          <w:szCs w:val="22"/>
        </w:rPr>
        <w:t>/DRI</w:t>
      </w:r>
    </w:p>
    <w:p w14:paraId="41D0647B" w14:textId="77777777" w:rsidR="00DE0B35" w:rsidRPr="00E845BA" w:rsidRDefault="00DE0B35" w:rsidP="00D50642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11A86153" w14:textId="77777777" w:rsidR="00D50642" w:rsidRPr="00AB1A6B" w:rsidRDefault="00D50642" w:rsidP="003E6719">
      <w:pPr>
        <w:spacing w:line="34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4ED0FCB2" w14:textId="00C8DAED" w:rsidR="00C20A74" w:rsidRPr="003D191B" w:rsidRDefault="00D50642" w:rsidP="00DE0B35">
      <w:pPr>
        <w:spacing w:after="480" w:line="34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dla projekt</w:t>
      </w:r>
      <w:r w:rsidR="001E5A86">
        <w:rPr>
          <w:b/>
          <w:bCs/>
          <w:sz w:val="22"/>
          <w:szCs w:val="22"/>
        </w:rPr>
        <w:t>u</w:t>
      </w:r>
      <w:r w:rsidR="00DE0B35" w:rsidRPr="00DE0B35">
        <w:rPr>
          <w:b/>
          <w:bCs/>
          <w:sz w:val="22"/>
          <w:szCs w:val="22"/>
        </w:rPr>
        <w:t xml:space="preserve"> </w:t>
      </w:r>
      <w:r w:rsidR="00DE0B35">
        <w:rPr>
          <w:b/>
          <w:bCs/>
          <w:sz w:val="22"/>
          <w:szCs w:val="22"/>
        </w:rPr>
        <w:t>Unilin Insulation Polska</w:t>
      </w:r>
      <w:r w:rsidR="00E15E5C">
        <w:rPr>
          <w:b/>
          <w:bCs/>
          <w:sz w:val="22"/>
          <w:szCs w:val="22"/>
        </w:rPr>
        <w:t xml:space="preserve"> </w:t>
      </w:r>
      <w:r w:rsidR="00E15E5C">
        <w:rPr>
          <w:b/>
          <w:sz w:val="22"/>
          <w:szCs w:val="22"/>
        </w:rPr>
        <w:t>Sp.</w:t>
      </w:r>
      <w:r w:rsidR="00E15E5C" w:rsidRPr="00607378">
        <w:rPr>
          <w:b/>
          <w:sz w:val="16"/>
          <w:szCs w:val="16"/>
        </w:rPr>
        <w:t xml:space="preserve"> </w:t>
      </w:r>
      <w:r w:rsidR="00E15E5C">
        <w:rPr>
          <w:b/>
          <w:sz w:val="22"/>
          <w:szCs w:val="22"/>
        </w:rPr>
        <w:t>z</w:t>
      </w:r>
      <w:r w:rsidR="00E15E5C" w:rsidRPr="00607378">
        <w:rPr>
          <w:b/>
          <w:sz w:val="16"/>
          <w:szCs w:val="16"/>
        </w:rPr>
        <w:t xml:space="preserve"> </w:t>
      </w:r>
      <w:r w:rsidR="00E15E5C">
        <w:rPr>
          <w:b/>
          <w:sz w:val="22"/>
          <w:szCs w:val="22"/>
        </w:rPr>
        <w:t>o.o.</w:t>
      </w:r>
      <w:r w:rsidR="007033C8">
        <w:rPr>
          <w:b/>
          <w:sz w:val="22"/>
          <w:szCs w:val="22"/>
        </w:rPr>
        <w:br/>
      </w:r>
      <w:r w:rsidRPr="00AB1A6B">
        <w:rPr>
          <w:b/>
          <w:bCs/>
          <w:sz w:val="22"/>
          <w:szCs w:val="22"/>
        </w:rPr>
        <w:t>w zakresie utrzymania Inwestycji w roku 20……</w:t>
      </w:r>
    </w:p>
    <w:p w14:paraId="38F0E1AE" w14:textId="4390204B" w:rsidR="00D50642" w:rsidRDefault="00D50642" w:rsidP="00E845BA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</w:t>
      </w:r>
      <w:r w:rsidR="00DE5961">
        <w:rPr>
          <w:b/>
          <w:sz w:val="22"/>
          <w:szCs w:val="22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C20A74" w:rsidRPr="00AB1A6B" w14:paraId="1AB94C7E" w14:textId="77777777" w:rsidTr="00D378EC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E0FD" w14:textId="77777777" w:rsidR="00C20A74" w:rsidRPr="00C94312" w:rsidRDefault="00C20A74" w:rsidP="00D378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2FBE" w14:textId="77777777" w:rsidR="00C20A74" w:rsidRPr="00C94312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39D939CE" w14:textId="77777777" w:rsidR="00C20A74" w:rsidRPr="00C94312" w:rsidRDefault="00C20A74" w:rsidP="00D378EC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 xml:space="preserve">wystawienia 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D00" w14:textId="77777777" w:rsidR="00C20A74" w:rsidRPr="00C94312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>zaksięgowania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8AF" w14:textId="77777777" w:rsidR="00C20A74" w:rsidRPr="00C94312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0CDFA9B1" w14:textId="77777777" w:rsidR="00C20A74" w:rsidRPr="00C94312" w:rsidRDefault="00C20A74" w:rsidP="00D378EC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 xml:space="preserve">Nr faktury </w:t>
            </w:r>
            <w:r w:rsidRPr="00C94312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B627" w14:textId="77777777" w:rsidR="00C20A74" w:rsidRPr="00C94312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E19E" w14:textId="77777777" w:rsidR="00C20A74" w:rsidRPr="00C94312" w:rsidRDefault="00C20A74" w:rsidP="00D378EC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Wartość netto</w:t>
            </w:r>
          </w:p>
          <w:p w14:paraId="48F93028" w14:textId="77777777" w:rsidR="00C20A74" w:rsidRPr="00C94312" w:rsidRDefault="00C20A74" w:rsidP="00D378EC">
            <w:pPr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(w PLN)</w:t>
            </w:r>
          </w:p>
        </w:tc>
      </w:tr>
      <w:tr w:rsidR="00C20A74" w:rsidRPr="00AB1A6B" w14:paraId="1BE368C1" w14:textId="77777777" w:rsidTr="00D378EC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F12" w14:textId="77777777" w:rsidR="00C20A74" w:rsidRPr="00C20A74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274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189B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E28E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8F6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1C3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20A74" w:rsidRPr="00AB1A6B" w14:paraId="5AE47D94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F74" w14:textId="77777777" w:rsidR="00C20A74" w:rsidRPr="00C20A74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FF4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C08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EB7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19D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12E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20A74" w:rsidRPr="00AB1A6B" w14:paraId="265D8B3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5A1" w14:textId="77777777" w:rsidR="00C20A74" w:rsidRPr="00AB1A6B" w:rsidRDefault="00C20A74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350" w14:textId="77777777" w:rsidR="00C20A74" w:rsidRPr="00AB1A6B" w:rsidRDefault="00C20A74" w:rsidP="00D378EC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C3F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436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7F7" w14:textId="77777777" w:rsidR="00C20A74" w:rsidRPr="00AB1A6B" w:rsidRDefault="00C20A74" w:rsidP="00D378EC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C94312">
              <w:rPr>
                <w:sz w:val="20"/>
              </w:rPr>
              <w:t>… PLN</w:t>
            </w:r>
          </w:p>
        </w:tc>
      </w:tr>
      <w:tr w:rsidR="00C20A74" w:rsidRPr="00AB1A6B" w14:paraId="65DF76C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1BA" w14:textId="77777777" w:rsidR="00C20A74" w:rsidRPr="00C20A74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0F9" w14:textId="77777777" w:rsidR="00C20A74" w:rsidRPr="00AB1A6B" w:rsidRDefault="00C20A74" w:rsidP="00D378EC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270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C16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0B6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5A36" w14:textId="77777777" w:rsidR="00C20A74" w:rsidRPr="00AB1A6B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AB1A6B" w14:paraId="382567B9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E41" w14:textId="77777777" w:rsidR="00C20A74" w:rsidRPr="00C20A74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C95D" w14:textId="77777777" w:rsidR="00C20A74" w:rsidRPr="00AB1A6B" w:rsidRDefault="00C20A74" w:rsidP="00D378EC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841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5A4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EFA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3F6" w14:textId="77777777" w:rsidR="00C20A74" w:rsidRPr="00AB1A6B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AB1A6B" w14:paraId="40D89F0A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881" w14:textId="77777777" w:rsidR="00C20A74" w:rsidRPr="00AB1A6B" w:rsidRDefault="00C20A74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2D9B" w14:textId="77777777" w:rsidR="00C20A74" w:rsidRPr="00AB1A6B" w:rsidRDefault="00C20A74" w:rsidP="00D378EC">
            <w:pPr>
              <w:spacing w:before="40" w:after="40"/>
              <w:rPr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</w:t>
            </w:r>
            <w:r w:rsidRPr="00AB1A6B">
              <w:rPr>
                <w:b/>
                <w:sz w:val="20"/>
              </w:rPr>
              <w:t>w roku 20</w:t>
            </w:r>
            <w:r>
              <w:rPr>
                <w:b/>
                <w:sz w:val="20"/>
              </w:rPr>
              <w:t>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4462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2D5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931" w14:textId="77777777" w:rsidR="00C20A74" w:rsidRPr="00AB1A6B" w:rsidRDefault="00C20A74" w:rsidP="00D378EC">
            <w:pPr>
              <w:spacing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C20A74" w:rsidRPr="00AB1A6B" w14:paraId="45C9FE15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BFD" w14:textId="77777777" w:rsidR="00C20A74" w:rsidRPr="00AB1A6B" w:rsidRDefault="00C20A74" w:rsidP="00D378EC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C16" w14:textId="77777777" w:rsidR="00C20A74" w:rsidRPr="00AB1A6B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CEF" w14:textId="77777777" w:rsidR="00C20A74" w:rsidRPr="00AB1A6B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55B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74E" w14:textId="77777777" w:rsidR="00C20A74" w:rsidRPr="00AB1A6B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AD9C" w14:textId="77777777" w:rsidR="00C20A74" w:rsidRPr="00AB1A6B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AB1A6B" w14:paraId="7A5A35FB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F3F" w14:textId="77777777" w:rsidR="00C20A74" w:rsidRPr="00AB1A6B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900" w14:textId="77777777" w:rsidR="00C20A74" w:rsidRPr="00AB1A6B" w:rsidRDefault="00C20A74" w:rsidP="00D378EC">
            <w:pPr>
              <w:spacing w:before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B3F" w14:textId="77777777" w:rsidR="00C20A74" w:rsidRPr="00AB1A6B" w:rsidRDefault="00C20A74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C20A74" w:rsidRPr="00AB1A6B" w14:paraId="7709644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3EE" w14:textId="77777777" w:rsidR="00C20A74" w:rsidRPr="00AB1A6B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424" w14:textId="77777777" w:rsidR="00C20A74" w:rsidRPr="00BB360A" w:rsidRDefault="00C20A74" w:rsidP="00D378EC">
            <w:pPr>
              <w:spacing w:before="40"/>
              <w:rPr>
                <w:bCs/>
                <w:sz w:val="20"/>
              </w:rPr>
            </w:pPr>
            <w:r w:rsidRPr="00BB360A">
              <w:rPr>
                <w:b/>
                <w:sz w:val="20"/>
              </w:rPr>
              <w:t>Wartość</w:t>
            </w:r>
            <w:r w:rsidRPr="00373484">
              <w:rPr>
                <w:b/>
                <w:sz w:val="22"/>
                <w:szCs w:val="22"/>
              </w:rPr>
              <w:t xml:space="preserve"> </w:t>
            </w:r>
            <w:r w:rsidRPr="00BB360A">
              <w:rPr>
                <w:b/>
                <w:sz w:val="20"/>
              </w:rPr>
              <w:t>zlikwidowanych środków trwałych w 20….r. (</w:t>
            </w:r>
            <w:r w:rsidRPr="00BB360A">
              <w:rPr>
                <w:b/>
                <w:i/>
                <w:sz w:val="20"/>
              </w:rPr>
              <w:t>jeśli dotyczy</w:t>
            </w:r>
            <w:r w:rsidRPr="00BB360A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B75" w14:textId="77777777" w:rsidR="00C20A74" w:rsidRPr="00AB1A6B" w:rsidRDefault="00C20A74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</w:tbl>
    <w:p w14:paraId="451CFE40" w14:textId="77777777" w:rsidR="003E6719" w:rsidRPr="00DE0B35" w:rsidRDefault="003E6719" w:rsidP="00E845BA">
      <w:pPr>
        <w:pStyle w:val="Standard"/>
        <w:spacing w:after="120" w:line="360" w:lineRule="auto"/>
        <w:jc w:val="both"/>
        <w:rPr>
          <w:b/>
          <w:sz w:val="22"/>
          <w:szCs w:val="22"/>
        </w:rPr>
      </w:pPr>
    </w:p>
    <w:p w14:paraId="4B429DA4" w14:textId="77777777" w:rsidR="00DE0B35" w:rsidRPr="00CD0925" w:rsidRDefault="00DE0B35" w:rsidP="00DE0B35">
      <w:pPr>
        <w:spacing w:after="240" w:line="280" w:lineRule="exact"/>
        <w:ind w:right="74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2. Koszty poniesione przez Przedsiębiorcę w związku ze współpracą z podmiotami tworzącymi system szkolnictwa wyższego i nauki w roku 20….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61"/>
        <w:gridCol w:w="4330"/>
        <w:gridCol w:w="1622"/>
        <w:gridCol w:w="1256"/>
      </w:tblGrid>
      <w:tr w:rsidR="00DE0B35" w:rsidRPr="00CD0925" w14:paraId="0CC66946" w14:textId="77777777" w:rsidTr="0021625E">
        <w:trPr>
          <w:trHeight w:val="6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7E5C" w14:textId="77777777" w:rsidR="00DE0B35" w:rsidRPr="00CD0925" w:rsidRDefault="00DE0B35" w:rsidP="00AF215E">
            <w:pPr>
              <w:pStyle w:val="Standard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6AD5" w14:textId="77777777" w:rsidR="00DE0B35" w:rsidRPr="00CD0925" w:rsidRDefault="00DE0B35" w:rsidP="00AF215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Data</w:t>
            </w:r>
            <w:r w:rsidRPr="00CD0925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5E4C" w14:textId="77777777" w:rsidR="00DE0B35" w:rsidRPr="00CD0925" w:rsidRDefault="00DE0B35" w:rsidP="00AF215E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 xml:space="preserve">Nr faktury </w:t>
            </w:r>
            <w:r w:rsidRPr="00CD0925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5943" w14:textId="77777777" w:rsidR="00DE0B35" w:rsidRPr="00CD0925" w:rsidRDefault="00DE0B35" w:rsidP="00AF215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Przedmiot/</w:t>
            </w:r>
            <w:r w:rsidRPr="00CD0925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1609" w14:textId="77777777" w:rsidR="00DE0B35" w:rsidRPr="00CD0925" w:rsidRDefault="00DE0B35" w:rsidP="00AF215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Wartość netto</w:t>
            </w:r>
          </w:p>
          <w:p w14:paraId="77C64809" w14:textId="77777777" w:rsidR="00DE0B35" w:rsidRPr="00CD0925" w:rsidRDefault="00DE0B35" w:rsidP="00AF215E">
            <w:pPr>
              <w:pStyle w:val="Standard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(w PLN)</w:t>
            </w:r>
          </w:p>
        </w:tc>
      </w:tr>
      <w:tr w:rsidR="00DE0B35" w:rsidRPr="00CD0925" w14:paraId="19168B2D" w14:textId="77777777" w:rsidTr="0021625E">
        <w:trPr>
          <w:trHeight w:val="217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5A67" w14:textId="77777777" w:rsidR="00DE0B35" w:rsidRPr="00CD0925" w:rsidRDefault="00DE0B35" w:rsidP="00AF215E">
            <w:pPr>
              <w:pStyle w:val="Standard"/>
              <w:spacing w:line="32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5EF32" w14:textId="77777777" w:rsidR="00DE0B35" w:rsidRPr="00CD0925" w:rsidRDefault="00DE0B35" w:rsidP="00AF215E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1978" w14:textId="77777777" w:rsidR="00DE0B35" w:rsidRPr="00CD0925" w:rsidRDefault="00DE0B35" w:rsidP="00AF215E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F54C" w14:textId="77777777" w:rsidR="00DE0B35" w:rsidRPr="00CD0925" w:rsidRDefault="00DE0B35" w:rsidP="00AF215E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433E" w14:textId="77777777" w:rsidR="00DE0B35" w:rsidRPr="00CD0925" w:rsidRDefault="00DE0B35" w:rsidP="00AF215E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DE0B35" w:rsidRPr="00CD0925" w14:paraId="08AC04FF" w14:textId="77777777" w:rsidTr="0021625E">
        <w:trPr>
          <w:trHeight w:val="263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5F52C" w14:textId="77777777" w:rsidR="00DE0B35" w:rsidRPr="00CD0925" w:rsidRDefault="00DE0B35" w:rsidP="00AF215E">
            <w:pPr>
              <w:pStyle w:val="Standard"/>
              <w:spacing w:line="32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58D2" w14:textId="77777777" w:rsidR="00DE0B35" w:rsidRPr="00CD0925" w:rsidRDefault="00DE0B35" w:rsidP="00AF215E">
            <w:pPr>
              <w:pStyle w:val="Standard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6734" w14:textId="77777777" w:rsidR="00DE0B35" w:rsidRPr="00CD0925" w:rsidRDefault="00DE0B35" w:rsidP="00AF215E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F37B" w14:textId="77777777" w:rsidR="00DE0B35" w:rsidRPr="00CD0925" w:rsidRDefault="00DE0B35" w:rsidP="00AF215E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9B5D" w14:textId="77777777" w:rsidR="00DE0B35" w:rsidRPr="00CD0925" w:rsidRDefault="00DE0B35" w:rsidP="00AF215E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DE0B35" w:rsidRPr="00CD0925" w14:paraId="2C86C768" w14:textId="77777777" w:rsidTr="0021625E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65AE" w14:textId="77777777" w:rsidR="00DE0B35" w:rsidRPr="00CD0925" w:rsidRDefault="00DE0B35" w:rsidP="00AF215E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A325" w14:textId="77777777" w:rsidR="00DE0B35" w:rsidRPr="00CD0925" w:rsidRDefault="00DE0B35" w:rsidP="00AF215E">
            <w:pPr>
              <w:pStyle w:val="Standard"/>
              <w:spacing w:before="60" w:after="60" w:line="30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A199" w14:textId="77777777" w:rsidR="00DE0B35" w:rsidRPr="00CD0925" w:rsidRDefault="00DE0B35" w:rsidP="00AF215E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5EA6" w14:textId="77777777" w:rsidR="00DE0B35" w:rsidRPr="00CD0925" w:rsidRDefault="00DE0B35" w:rsidP="00AF215E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BC7A5" w14:textId="77777777" w:rsidR="00DE0B35" w:rsidRPr="00CD0925" w:rsidRDefault="00DE0B35" w:rsidP="00AF215E">
            <w:pPr>
              <w:pStyle w:val="Standard"/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  <w:tr w:rsidR="00DE0B35" w:rsidRPr="00CD0925" w14:paraId="369F1996" w14:textId="77777777" w:rsidTr="0021625E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98AD" w14:textId="77777777" w:rsidR="00DE0B35" w:rsidRPr="00CD0925" w:rsidRDefault="00DE0B35" w:rsidP="00AF215E">
            <w:pPr>
              <w:pStyle w:val="Standard"/>
              <w:spacing w:line="30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1205" w14:textId="77777777" w:rsidR="00DE0B35" w:rsidRPr="00CD0925" w:rsidRDefault="00DE0B35" w:rsidP="00AF215E">
            <w:pPr>
              <w:pStyle w:val="Standard"/>
              <w:spacing w:line="34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163F" w14:textId="77777777" w:rsidR="00DE0B35" w:rsidRPr="00CD0925" w:rsidRDefault="00DE0B35" w:rsidP="00AF215E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2CDB" w14:textId="77777777" w:rsidR="00DE0B35" w:rsidRPr="00CD0925" w:rsidRDefault="00DE0B35" w:rsidP="00AF215E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895B" w14:textId="77777777" w:rsidR="00DE0B35" w:rsidRPr="00CD0925" w:rsidRDefault="00DE0B35" w:rsidP="00AF215E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</w:tr>
      <w:tr w:rsidR="00DE0B35" w:rsidRPr="00CD0925" w14:paraId="7CF6A800" w14:textId="77777777" w:rsidTr="0021625E">
        <w:trPr>
          <w:trHeight w:val="255"/>
        </w:trPr>
        <w:tc>
          <w:tcPr>
            <w:tcW w:w="0" w:type="auto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6BCF" w14:textId="77777777" w:rsidR="00DE0B35" w:rsidRPr="00CD0925" w:rsidRDefault="00DE0B35" w:rsidP="00AF215E">
            <w:pPr>
              <w:pStyle w:val="Standard"/>
              <w:spacing w:before="60" w:after="60" w:line="300" w:lineRule="exact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8F49" w14:textId="77777777" w:rsidR="00DE0B35" w:rsidRPr="00CD0925" w:rsidRDefault="00DE0B35" w:rsidP="00AF215E">
            <w:pPr>
              <w:pStyle w:val="Standard"/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</w:tbl>
    <w:p w14:paraId="1D9808F4" w14:textId="77777777" w:rsidR="00DE0B35" w:rsidRPr="0009122D" w:rsidRDefault="00DE0B35" w:rsidP="00DE0B35">
      <w:pPr>
        <w:pStyle w:val="Standard"/>
        <w:spacing w:before="120" w:after="60" w:line="300" w:lineRule="exact"/>
        <w:ind w:right="85"/>
        <w:jc w:val="both"/>
        <w:rPr>
          <w:sz w:val="22"/>
          <w:szCs w:val="22"/>
        </w:rPr>
      </w:pPr>
      <w:r w:rsidRPr="0009122D">
        <w:rPr>
          <w:b/>
          <w:sz w:val="22"/>
          <w:szCs w:val="22"/>
        </w:rPr>
        <w:t>*</w:t>
      </w:r>
      <w:r w:rsidRPr="0009122D">
        <w:rPr>
          <w:sz w:val="22"/>
          <w:szCs w:val="22"/>
        </w:rPr>
        <w:t xml:space="preserve"> Zgodnie z Programem wspierania inwestycji o istotnym znaczeniu dla gospodarki polskiej na lata </w:t>
      </w:r>
      <w:r>
        <w:rPr>
          <w:sz w:val="22"/>
          <w:szCs w:val="22"/>
        </w:rPr>
        <w:br/>
      </w:r>
      <w:r w:rsidRPr="0009122D">
        <w:rPr>
          <w:sz w:val="22"/>
          <w:szCs w:val="22"/>
        </w:rPr>
        <w:t>2011 – 2030, Przedsiębiorca zobowiązany jest do poniesienia w okresie realizacji lub utrzymania Inwestycji kosztów w zakresie współpracy z podmiotami tworzącymi system szkolnictwa wyższego i nauki w wysokości co najmniej 15% wartości przyznanej dotacji,</w:t>
      </w:r>
      <w:r w:rsidRPr="0009122D">
        <w:rPr>
          <w:kern w:val="0"/>
          <w:sz w:val="22"/>
          <w:szCs w:val="22"/>
        </w:rPr>
        <w:t xml:space="preserve"> tj. w kwocie nie niższej niż </w:t>
      </w:r>
      <w:r>
        <w:rPr>
          <w:b/>
          <w:sz w:val="22"/>
          <w:szCs w:val="22"/>
        </w:rPr>
        <w:t>1 890 000,00</w:t>
      </w:r>
      <w:r w:rsidRPr="00AA324E">
        <w:rPr>
          <w:b/>
          <w:sz w:val="22"/>
          <w:szCs w:val="22"/>
        </w:rPr>
        <w:t xml:space="preserve"> zł</w:t>
      </w:r>
      <w:r w:rsidRPr="00AA324E">
        <w:rPr>
          <w:sz w:val="22"/>
          <w:szCs w:val="22"/>
        </w:rPr>
        <w:t xml:space="preserve"> (słownie: </w:t>
      </w:r>
      <w:r>
        <w:rPr>
          <w:sz w:val="22"/>
          <w:szCs w:val="22"/>
        </w:rPr>
        <w:t>jeden milion osiemset dziewięćdziesiąt</w:t>
      </w:r>
      <w:r w:rsidRPr="00AA324E">
        <w:rPr>
          <w:sz w:val="22"/>
          <w:szCs w:val="22"/>
        </w:rPr>
        <w:t xml:space="preserve"> tysięcy</w:t>
      </w:r>
      <w:r>
        <w:rPr>
          <w:sz w:val="22"/>
          <w:szCs w:val="22"/>
        </w:rPr>
        <w:t xml:space="preserve"> złotych 00/100</w:t>
      </w:r>
      <w:r w:rsidRPr="00AA324E">
        <w:rPr>
          <w:sz w:val="22"/>
          <w:szCs w:val="22"/>
        </w:rPr>
        <w:t>)</w:t>
      </w:r>
      <w:r>
        <w:rPr>
          <w:rFonts w:eastAsiaTheme="minorEastAsia"/>
          <w:b/>
          <w:bCs/>
          <w:kern w:val="0"/>
          <w:sz w:val="22"/>
          <w:szCs w:val="22"/>
          <w14:ligatures w14:val="standardContextual"/>
        </w:rPr>
        <w:t>.</w:t>
      </w:r>
    </w:p>
    <w:p w14:paraId="23E2B4E6" w14:textId="77777777" w:rsidR="00DE0B35" w:rsidRPr="001521FA" w:rsidRDefault="00DE0B35" w:rsidP="00E845BA">
      <w:pPr>
        <w:pStyle w:val="Standard"/>
        <w:spacing w:after="120" w:line="360" w:lineRule="auto"/>
        <w:jc w:val="both"/>
        <w:rPr>
          <w:b/>
          <w:sz w:val="16"/>
          <w:szCs w:val="16"/>
        </w:rPr>
      </w:pPr>
    </w:p>
    <w:p w14:paraId="246035B3" w14:textId="5FB7BE7A" w:rsidR="00932AA7" w:rsidRPr="003E6719" w:rsidRDefault="00DE0B35" w:rsidP="003E6719">
      <w:pPr>
        <w:pStyle w:val="Standard"/>
        <w:spacing w:after="180" w:line="32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932AA7"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2217"/>
        <w:gridCol w:w="6843"/>
      </w:tblGrid>
      <w:tr w:rsidR="00932AA7" w:rsidRPr="00AB1A6B" w14:paraId="7E353565" w14:textId="77777777" w:rsidTr="00E15E5C">
        <w:tc>
          <w:tcPr>
            <w:tcW w:w="337" w:type="pct"/>
            <w:vAlign w:val="center"/>
          </w:tcPr>
          <w:p w14:paraId="19F8D7D7" w14:textId="77777777" w:rsidR="00932AA7" w:rsidRPr="00AB1A6B" w:rsidRDefault="00932AA7" w:rsidP="008D0CEC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141" w:type="pct"/>
            <w:vAlign w:val="center"/>
          </w:tcPr>
          <w:p w14:paraId="7A7D1557" w14:textId="77777777" w:rsidR="00932AA7" w:rsidRPr="00AB1A6B" w:rsidRDefault="00932AA7" w:rsidP="00E15E5C">
            <w:pPr>
              <w:spacing w:before="40" w:after="40" w:line="260" w:lineRule="exact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522" w:type="pct"/>
            <w:vAlign w:val="center"/>
          </w:tcPr>
          <w:p w14:paraId="2BA89A53" w14:textId="77777777" w:rsidR="00932AA7" w:rsidRPr="00AB1A6B" w:rsidRDefault="00932AA7" w:rsidP="00E15E5C">
            <w:pPr>
              <w:spacing w:before="40" w:after="40" w:line="260" w:lineRule="exact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32AA7" w:rsidRPr="00AB1A6B" w14:paraId="78F0465F" w14:textId="77777777" w:rsidTr="00E15E5C">
        <w:tc>
          <w:tcPr>
            <w:tcW w:w="337" w:type="pct"/>
            <w:vAlign w:val="center"/>
          </w:tcPr>
          <w:p w14:paraId="5A4E5C5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141" w:type="pct"/>
            <w:vAlign w:val="center"/>
          </w:tcPr>
          <w:p w14:paraId="0B38C714" w14:textId="77777777" w:rsidR="00932AA7" w:rsidRPr="00AB1A6B" w:rsidRDefault="00932AA7" w:rsidP="00E15E5C">
            <w:pPr>
              <w:spacing w:before="40" w:after="40" w:line="260" w:lineRule="exact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522" w:type="pct"/>
            <w:vAlign w:val="center"/>
          </w:tcPr>
          <w:p w14:paraId="1C3A0576" w14:textId="77777777" w:rsidR="00932AA7" w:rsidRPr="00AB1A6B" w:rsidRDefault="00932AA7" w:rsidP="00E15E5C">
            <w:pPr>
              <w:spacing w:before="40" w:after="40" w:line="26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6BAC5144" w14:textId="77777777" w:rsidTr="00E15E5C">
        <w:tc>
          <w:tcPr>
            <w:tcW w:w="337" w:type="pct"/>
            <w:vAlign w:val="center"/>
          </w:tcPr>
          <w:p w14:paraId="34C8A7CB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141" w:type="pct"/>
            <w:vAlign w:val="center"/>
          </w:tcPr>
          <w:p w14:paraId="10D9E533" w14:textId="77777777" w:rsidR="00932AA7" w:rsidRPr="00AB1A6B" w:rsidRDefault="00932AA7" w:rsidP="00E15E5C">
            <w:pPr>
              <w:spacing w:before="40" w:after="40" w:line="260" w:lineRule="exact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522" w:type="pct"/>
            <w:vAlign w:val="center"/>
          </w:tcPr>
          <w:p w14:paraId="123A8FD3" w14:textId="77777777" w:rsidR="00932AA7" w:rsidRPr="00AB1A6B" w:rsidRDefault="00932AA7" w:rsidP="00E15E5C">
            <w:pPr>
              <w:spacing w:before="40" w:after="40" w:line="26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56314F6A" w14:textId="77777777" w:rsidTr="00E15E5C">
        <w:tc>
          <w:tcPr>
            <w:tcW w:w="337" w:type="pct"/>
            <w:vAlign w:val="center"/>
          </w:tcPr>
          <w:p w14:paraId="4CB67FB5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141" w:type="pct"/>
            <w:vAlign w:val="center"/>
          </w:tcPr>
          <w:p w14:paraId="104E3313" w14:textId="77777777" w:rsidR="00932AA7" w:rsidRPr="00AB1A6B" w:rsidRDefault="00932AA7" w:rsidP="00E15E5C">
            <w:pPr>
              <w:spacing w:before="40" w:after="40" w:line="260" w:lineRule="exact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522" w:type="pct"/>
            <w:vAlign w:val="center"/>
          </w:tcPr>
          <w:p w14:paraId="230A1E18" w14:textId="77777777" w:rsidR="00932AA7" w:rsidRPr="00AB1A6B" w:rsidRDefault="00932AA7" w:rsidP="00E15E5C">
            <w:pPr>
              <w:spacing w:before="40" w:after="40" w:line="26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71F8816C" w14:textId="77777777" w:rsidTr="00E15E5C">
        <w:trPr>
          <w:trHeight w:val="70"/>
        </w:trPr>
        <w:tc>
          <w:tcPr>
            <w:tcW w:w="337" w:type="pct"/>
            <w:vAlign w:val="center"/>
          </w:tcPr>
          <w:p w14:paraId="3CC08766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141" w:type="pct"/>
            <w:vAlign w:val="center"/>
          </w:tcPr>
          <w:p w14:paraId="4117317E" w14:textId="77777777" w:rsidR="00932AA7" w:rsidRPr="00AB1A6B" w:rsidRDefault="00932AA7" w:rsidP="00E15E5C">
            <w:pPr>
              <w:spacing w:before="40" w:after="40" w:line="260" w:lineRule="exact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522" w:type="pct"/>
            <w:vAlign w:val="center"/>
          </w:tcPr>
          <w:p w14:paraId="31D275A8" w14:textId="77777777" w:rsidR="00932AA7" w:rsidRPr="00AB1A6B" w:rsidRDefault="00932AA7" w:rsidP="00E15E5C">
            <w:pPr>
              <w:spacing w:before="40" w:after="40" w:line="26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443D9B2C" w14:textId="77777777" w:rsidTr="00E15E5C">
        <w:trPr>
          <w:trHeight w:val="70"/>
        </w:trPr>
        <w:tc>
          <w:tcPr>
            <w:tcW w:w="337" w:type="pct"/>
            <w:vAlign w:val="center"/>
          </w:tcPr>
          <w:p w14:paraId="658A12CE" w14:textId="77777777" w:rsidR="00932AA7" w:rsidRPr="00AB1A6B" w:rsidRDefault="00932AA7" w:rsidP="008D0CEC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141" w:type="pct"/>
            <w:vAlign w:val="center"/>
          </w:tcPr>
          <w:p w14:paraId="7D004B5D" w14:textId="77777777" w:rsidR="00932AA7" w:rsidRPr="00AB1A6B" w:rsidRDefault="00932AA7" w:rsidP="008D0CEC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522" w:type="pct"/>
            <w:vAlign w:val="center"/>
          </w:tcPr>
          <w:p w14:paraId="0F582985" w14:textId="409684E9" w:rsidR="00932AA7" w:rsidRPr="00AB1A6B" w:rsidRDefault="00932AA7" w:rsidP="00E15E5C">
            <w:pPr>
              <w:spacing w:before="120" w:after="18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</w:t>
            </w:r>
            <w:r>
              <w:rPr>
                <w:sz w:val="20"/>
              </w:rPr>
              <w:t xml:space="preserve"> przy pełnym roku kalendarzowym</w:t>
            </w:r>
            <w:r w:rsidR="00E15E5C">
              <w:rPr>
                <w:sz w:val="20"/>
              </w:rPr>
              <w:t>)</w:t>
            </w:r>
          </w:p>
        </w:tc>
      </w:tr>
    </w:tbl>
    <w:p w14:paraId="0A76C83F" w14:textId="77777777" w:rsidR="00932AA7" w:rsidRPr="00AB1A6B" w:rsidRDefault="00932AA7" w:rsidP="00AF2539">
      <w:pPr>
        <w:spacing w:line="280" w:lineRule="exact"/>
        <w:jc w:val="both"/>
        <w:rPr>
          <w:sz w:val="22"/>
          <w:szCs w:val="22"/>
        </w:rPr>
      </w:pPr>
    </w:p>
    <w:p w14:paraId="09ECC386" w14:textId="77777777" w:rsidR="00932AA7" w:rsidRPr="00AB1A6B" w:rsidRDefault="00932AA7" w:rsidP="003E6719">
      <w:pPr>
        <w:spacing w:after="360"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40EA2CB5" w14:textId="261DB161" w:rsidR="00F30680" w:rsidRPr="00C1449A" w:rsidRDefault="00DE0B35" w:rsidP="00AF2539">
      <w:pPr>
        <w:spacing w:before="120" w:after="120" w:line="3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1449A">
        <w:rPr>
          <w:b/>
          <w:sz w:val="22"/>
          <w:szCs w:val="22"/>
        </w:rPr>
        <w:t xml:space="preserve">. </w:t>
      </w:r>
      <w:r w:rsidR="00932AA7" w:rsidRPr="00C1449A">
        <w:rPr>
          <w:b/>
          <w:sz w:val="22"/>
          <w:szCs w:val="22"/>
        </w:rPr>
        <w:t>Wykonanie kryteriów jakościowych w roku….</w:t>
      </w:r>
    </w:p>
    <w:p w14:paraId="4D27FC5B" w14:textId="7285E4B8" w:rsidR="00345BC2" w:rsidRPr="00CD0925" w:rsidRDefault="00345BC2" w:rsidP="00B02B36">
      <w:pPr>
        <w:pStyle w:val="Akapitzlist"/>
        <w:spacing w:after="120" w:line="320" w:lineRule="exact"/>
        <w:ind w:left="0"/>
        <w:contextualSpacing w:val="0"/>
        <w:rPr>
          <w:sz w:val="22"/>
          <w:szCs w:val="22"/>
        </w:rPr>
      </w:pPr>
      <w:r w:rsidRPr="00CD0925">
        <w:rPr>
          <w:b/>
          <w:color w:val="000000" w:themeColor="text1"/>
          <w:sz w:val="22"/>
          <w:szCs w:val="22"/>
        </w:rPr>
        <w:t xml:space="preserve">a) </w:t>
      </w:r>
      <w:r w:rsidR="00B02B36">
        <w:rPr>
          <w:b/>
          <w:color w:val="000000" w:themeColor="text1"/>
          <w:sz w:val="22"/>
          <w:szCs w:val="22"/>
        </w:rPr>
        <w:t xml:space="preserve"> </w:t>
      </w:r>
      <w:r w:rsidRPr="00CD0925">
        <w:rPr>
          <w:b/>
          <w:bCs/>
          <w:sz w:val="22"/>
          <w:szCs w:val="22"/>
        </w:rPr>
        <w:t>Inwestycja w sektorze strategicznym</w:t>
      </w:r>
      <w:r w:rsidRPr="00CD0925">
        <w:rPr>
          <w:b/>
          <w:sz w:val="22"/>
          <w:szCs w:val="22"/>
        </w:rPr>
        <w:t>:</w:t>
      </w:r>
    </w:p>
    <w:p w14:paraId="79A5B7B9" w14:textId="7CF5ACB4" w:rsidR="00B02B36" w:rsidRPr="00B02B36" w:rsidRDefault="00345BC2" w:rsidP="003E6719">
      <w:pPr>
        <w:pStyle w:val="Akapitzlist"/>
        <w:overflowPunct/>
        <w:spacing w:after="120" w:line="320" w:lineRule="exact"/>
        <w:ind w:left="284" w:hanging="142"/>
        <w:contextualSpacing w:val="0"/>
        <w:jc w:val="both"/>
        <w:textAlignment w:val="auto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 w:rsidR="00B02B36">
        <w:rPr>
          <w:sz w:val="22"/>
          <w:szCs w:val="22"/>
        </w:rPr>
        <w:t xml:space="preserve"> </w:t>
      </w:r>
      <w:r w:rsidRPr="00001889">
        <w:rPr>
          <w:sz w:val="22"/>
          <w:szCs w:val="22"/>
        </w:rPr>
        <w:t xml:space="preserve">Przedsiębiorca w roku 20…. produkował wyroby lub świadczył usługi </w:t>
      </w:r>
      <w:r w:rsidR="005C34DF">
        <w:rPr>
          <w:sz w:val="22"/>
          <w:szCs w:val="22"/>
        </w:rPr>
        <w:t xml:space="preserve">w ramach inwestycji, która jest zgodna z </w:t>
      </w:r>
      <w:r w:rsidR="005C34DF" w:rsidRPr="005C34DF">
        <w:rPr>
          <w:sz w:val="22"/>
          <w:szCs w:val="22"/>
        </w:rPr>
        <w:t>inteligentną specjalizację województwa opolskiego – „Technologie chemiczne (zrównoważone) – Technologie polimerów, tworzyw sztucznych i gumy”;</w:t>
      </w:r>
      <w:r>
        <w:rPr>
          <w:sz w:val="22"/>
          <w:szCs w:val="22"/>
        </w:rPr>
        <w:t xml:space="preserve"> </w:t>
      </w:r>
      <w:r w:rsidRPr="00001889">
        <w:rPr>
          <w:b/>
          <w:sz w:val="22"/>
          <w:szCs w:val="22"/>
        </w:rPr>
        <w:t>(TAK/NIE)</w:t>
      </w:r>
    </w:p>
    <w:p w14:paraId="2A9BF47C" w14:textId="2745ABE3" w:rsidR="00345BC2" w:rsidRPr="00B02B36" w:rsidRDefault="00345BC2" w:rsidP="000F42D5">
      <w:pPr>
        <w:spacing w:after="120" w:line="320" w:lineRule="exac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b) </w:t>
      </w:r>
      <w:r w:rsidR="00B02B36">
        <w:rPr>
          <w:b/>
          <w:sz w:val="22"/>
          <w:szCs w:val="22"/>
        </w:rPr>
        <w:t xml:space="preserve"> </w:t>
      </w:r>
      <w:r w:rsidRPr="00CD0925">
        <w:rPr>
          <w:b/>
          <w:sz w:val="22"/>
          <w:szCs w:val="22"/>
        </w:rPr>
        <w:t>Robotyzacja i automatyzacja procesów:</w:t>
      </w:r>
    </w:p>
    <w:p w14:paraId="3BFEEFA2" w14:textId="74C032C3" w:rsidR="00345BC2" w:rsidRPr="00CD0925" w:rsidRDefault="00B02B36" w:rsidP="00B02B36">
      <w:pPr>
        <w:spacing w:line="340" w:lineRule="exac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45BC2" w:rsidRPr="00CD0925">
        <w:rPr>
          <w:sz w:val="22"/>
          <w:szCs w:val="22"/>
        </w:rPr>
        <w:t>- liczba robotów przemysłowych lub innych urządzeń</w:t>
      </w:r>
      <w:r w:rsidR="00345BC2" w:rsidRPr="00CD0925">
        <w:rPr>
          <w:color w:val="000000"/>
          <w:sz w:val="22"/>
          <w:szCs w:val="22"/>
        </w:rPr>
        <w:t xml:space="preserve"> certyfikowanych zakupionych i utrzymanych w ramach Inwestycji </w:t>
      </w:r>
      <w:r w:rsidR="00345BC2" w:rsidRPr="00CD0925">
        <w:rPr>
          <w:sz w:val="22"/>
          <w:szCs w:val="22"/>
        </w:rPr>
        <w:t xml:space="preserve">w roku 20…. wynosi ………, </w:t>
      </w:r>
    </w:p>
    <w:p w14:paraId="3E3BECFC" w14:textId="4BA378ED" w:rsidR="00345BC2" w:rsidRPr="00CD0925" w:rsidRDefault="00B02B36" w:rsidP="00B02B36">
      <w:pPr>
        <w:spacing w:line="340" w:lineRule="exact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45BC2" w:rsidRPr="00CD0925">
        <w:rPr>
          <w:sz w:val="22"/>
          <w:szCs w:val="22"/>
        </w:rPr>
        <w:t xml:space="preserve">- </w:t>
      </w:r>
      <w:r w:rsidR="00345BC2" w:rsidRPr="00CD0925">
        <w:rPr>
          <w:color w:val="000000"/>
          <w:sz w:val="22"/>
          <w:szCs w:val="22"/>
        </w:rPr>
        <w:t>koszt zakupu robota lub innego urządzenia certyfikowanego</w:t>
      </w:r>
      <w:r w:rsidR="00345BC2" w:rsidRPr="00CD0925">
        <w:rPr>
          <w:sz w:val="22"/>
          <w:szCs w:val="22"/>
        </w:rPr>
        <w:t xml:space="preserve"> ……………. (</w:t>
      </w:r>
      <w:r w:rsidR="00345BC2" w:rsidRPr="00CD0925">
        <w:rPr>
          <w:b/>
          <w:bCs/>
          <w:sz w:val="22"/>
          <w:szCs w:val="22"/>
        </w:rPr>
        <w:t>wartość w PLN)</w:t>
      </w:r>
      <w:r w:rsidR="00345BC2" w:rsidRPr="00CD0925">
        <w:rPr>
          <w:sz w:val="22"/>
          <w:szCs w:val="22"/>
        </w:rPr>
        <w:t>,</w:t>
      </w:r>
    </w:p>
    <w:p w14:paraId="1BFF5A83" w14:textId="054266A0" w:rsidR="00345BC2" w:rsidRDefault="00B02B36" w:rsidP="00345BC2">
      <w:pPr>
        <w:shd w:val="clear" w:color="auto" w:fill="FFFFFF"/>
        <w:spacing w:after="120"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45BC2" w:rsidRPr="00CD0925">
        <w:rPr>
          <w:sz w:val="22"/>
          <w:szCs w:val="22"/>
        </w:rPr>
        <w:t xml:space="preserve">- łączne koszty zakupu </w:t>
      </w:r>
      <w:r w:rsidR="00345BC2" w:rsidRPr="00CD0925">
        <w:rPr>
          <w:color w:val="000000"/>
          <w:sz w:val="22"/>
          <w:szCs w:val="22"/>
        </w:rPr>
        <w:t xml:space="preserve">robotów lub innych urządzeń certyfikowanych </w:t>
      </w:r>
      <w:r w:rsidR="00345BC2" w:rsidRPr="00CD0925">
        <w:rPr>
          <w:sz w:val="22"/>
          <w:szCs w:val="22"/>
        </w:rPr>
        <w:t>…………….. (</w:t>
      </w:r>
      <w:r w:rsidR="00345BC2" w:rsidRPr="00CD0925">
        <w:rPr>
          <w:b/>
          <w:bCs/>
          <w:sz w:val="22"/>
          <w:szCs w:val="22"/>
        </w:rPr>
        <w:t>wartość w PLN</w:t>
      </w:r>
      <w:r w:rsidR="00345BC2" w:rsidRPr="00CD0925">
        <w:rPr>
          <w:sz w:val="22"/>
          <w:szCs w:val="22"/>
        </w:rPr>
        <w:t>);</w:t>
      </w:r>
    </w:p>
    <w:p w14:paraId="2E401AB3" w14:textId="77777777" w:rsidR="00345BC2" w:rsidRPr="00CD0925" w:rsidRDefault="00345BC2" w:rsidP="00345BC2">
      <w:pPr>
        <w:rPr>
          <w:sz w:val="16"/>
          <w:szCs w:val="16"/>
        </w:rPr>
      </w:pPr>
    </w:p>
    <w:p w14:paraId="0D286905" w14:textId="718C0FC6" w:rsidR="004B5488" w:rsidRDefault="00B02B36" w:rsidP="00270DE8">
      <w:pPr>
        <w:spacing w:after="240" w:line="340" w:lineRule="exact"/>
        <w:rPr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c</w:t>
      </w:r>
      <w:r w:rsidR="00345BC2" w:rsidRPr="00CD0925">
        <w:rPr>
          <w:b/>
          <w:color w:val="000000" w:themeColor="text1"/>
          <w:sz w:val="22"/>
          <w:szCs w:val="22"/>
        </w:rPr>
        <w:t>)</w:t>
      </w:r>
      <w:r w:rsidR="00345BC2" w:rsidRPr="00CD0925">
        <w:rPr>
          <w:b/>
          <w:sz w:val="22"/>
          <w:szCs w:val="22"/>
        </w:rPr>
        <w:t xml:space="preserve"> </w:t>
      </w:r>
      <w:r w:rsidR="009C6A50">
        <w:rPr>
          <w:b/>
          <w:sz w:val="22"/>
          <w:szCs w:val="22"/>
        </w:rPr>
        <w:t xml:space="preserve"> </w:t>
      </w:r>
      <w:r w:rsidR="00345BC2" w:rsidRPr="00CD0925">
        <w:rPr>
          <w:b/>
          <w:sz w:val="22"/>
          <w:szCs w:val="22"/>
        </w:rPr>
        <w:t xml:space="preserve">Prowadzenie działalności gospodarczej o niskim negatywnym wpływie na środowisko: </w:t>
      </w:r>
      <w:r w:rsidR="00345BC2" w:rsidRPr="00CD092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625D39" w14:textId="3FD08EC2" w:rsidR="009C6A50" w:rsidRPr="00CD0925" w:rsidRDefault="009C6A50" w:rsidP="00270DE8">
      <w:pPr>
        <w:spacing w:after="360" w:line="340" w:lineRule="exact"/>
        <w:rPr>
          <w:b/>
          <w:color w:val="000000" w:themeColor="text1"/>
          <w:sz w:val="22"/>
          <w:szCs w:val="22"/>
        </w:rPr>
      </w:pPr>
      <w:r w:rsidRPr="00270DE8">
        <w:rPr>
          <w:b/>
          <w:bCs/>
          <w:sz w:val="22"/>
          <w:szCs w:val="22"/>
        </w:rPr>
        <w:t>d)  Rozwój</w:t>
      </w:r>
      <w:r w:rsidRPr="00CD0925">
        <w:rPr>
          <w:b/>
          <w:sz w:val="22"/>
          <w:szCs w:val="22"/>
        </w:rPr>
        <w:t xml:space="preserve"> zrównoważony terytorialnie:</w:t>
      </w:r>
      <w:r w:rsidRPr="00CD0925">
        <w:rPr>
          <w:sz w:val="22"/>
          <w:szCs w:val="22"/>
        </w:rPr>
        <w:t xml:space="preserve"> </w:t>
      </w:r>
      <w:r w:rsidRPr="00CD0925">
        <w:rPr>
          <w:bCs/>
          <w:color w:val="000000" w:themeColor="text1"/>
          <w:sz w:val="22"/>
          <w:szCs w:val="22"/>
        </w:rPr>
        <w:t>(kryterium weryfikowane w momencie ubiegania się o pomoc publiczną);</w:t>
      </w:r>
    </w:p>
    <w:p w14:paraId="0F9F0F21" w14:textId="758A19FD" w:rsidR="009C6A50" w:rsidRDefault="00270DE8" w:rsidP="00270DE8">
      <w:pPr>
        <w:spacing w:after="120" w:line="34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9C6A50" w:rsidRPr="00CD0925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 xml:space="preserve"> </w:t>
      </w:r>
      <w:r w:rsidR="009C6A50" w:rsidRPr="004A053F">
        <w:rPr>
          <w:b/>
          <w:sz w:val="22"/>
          <w:szCs w:val="22"/>
        </w:rPr>
        <w:t>Wspieranie zdobywania wykształcenia i kwalifikacji zawodowych oraz współpraca ze szkolnictwem branżowym</w:t>
      </w:r>
      <w:r w:rsidR="009C6A50">
        <w:rPr>
          <w:b/>
          <w:sz w:val="22"/>
          <w:szCs w:val="22"/>
        </w:rPr>
        <w:t>:</w:t>
      </w:r>
      <w:r w:rsidR="009C6A50" w:rsidRPr="00EF6B5A">
        <w:rPr>
          <w:sz w:val="22"/>
          <w:szCs w:val="22"/>
        </w:rPr>
        <w:br/>
      </w:r>
      <w:r w:rsidR="009C6A5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6A50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141A09" w14:textId="77777777" w:rsidR="009C6A50" w:rsidRDefault="009C6A50" w:rsidP="009C6A50">
      <w:pPr>
        <w:spacing w:line="320" w:lineRule="exact"/>
        <w:rPr>
          <w:b/>
          <w:sz w:val="22"/>
          <w:szCs w:val="22"/>
        </w:rPr>
      </w:pPr>
    </w:p>
    <w:p w14:paraId="7237BC2F" w14:textId="6E969FA5" w:rsidR="009C6A50" w:rsidRPr="00CD0925" w:rsidRDefault="00270DE8" w:rsidP="009C6A50">
      <w:pPr>
        <w:spacing w:line="3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9C6A50">
        <w:rPr>
          <w:b/>
          <w:sz w:val="22"/>
          <w:szCs w:val="22"/>
        </w:rPr>
        <w:t xml:space="preserve">) </w:t>
      </w:r>
      <w:r w:rsidR="009C6A50" w:rsidRPr="00CD0925">
        <w:rPr>
          <w:b/>
          <w:sz w:val="22"/>
          <w:szCs w:val="22"/>
        </w:rPr>
        <w:t>Podejmowanie działań w zakresie opieki nad pracownikiem:</w:t>
      </w:r>
    </w:p>
    <w:p w14:paraId="5F3B4D03" w14:textId="77777777" w:rsidR="009C6A50" w:rsidRDefault="009C6A50" w:rsidP="009C6A50">
      <w:pPr>
        <w:spacing w:before="60" w:after="120" w:line="320" w:lineRule="exact"/>
        <w:rPr>
          <w:sz w:val="22"/>
          <w:szCs w:val="22"/>
        </w:rPr>
      </w:pPr>
      <w:r w:rsidRPr="00CD0925">
        <w:rPr>
          <w:sz w:val="22"/>
          <w:szCs w:val="22"/>
        </w:rPr>
        <w:t>- nazwa świadczenia</w:t>
      </w:r>
    </w:p>
    <w:p w14:paraId="01064256" w14:textId="77777777" w:rsidR="009C6A50" w:rsidRPr="00CD0925" w:rsidRDefault="009C6A50" w:rsidP="00270DE8">
      <w:pPr>
        <w:spacing w:before="60" w:after="120" w:line="340" w:lineRule="exac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</w:t>
      </w:r>
      <w:r w:rsidRPr="00CD0925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2B9357" w14:textId="77777777" w:rsidR="009C6A50" w:rsidRPr="00CD0925" w:rsidRDefault="009C6A50" w:rsidP="009C6A50">
      <w:pPr>
        <w:spacing w:before="40" w:after="40" w:line="340" w:lineRule="exact"/>
        <w:rPr>
          <w:sz w:val="22"/>
          <w:szCs w:val="22"/>
        </w:rPr>
      </w:pPr>
      <w:r w:rsidRPr="00CD0925">
        <w:rPr>
          <w:sz w:val="22"/>
          <w:szCs w:val="22"/>
        </w:rPr>
        <w:t>- liczba pracowników korzystająca ze świadczenia ..…….</w:t>
      </w:r>
    </w:p>
    <w:p w14:paraId="6AC04FFD" w14:textId="77777777" w:rsidR="009C6A50" w:rsidRPr="00CD0925" w:rsidRDefault="009C6A50" w:rsidP="009C6A50">
      <w:pPr>
        <w:spacing w:before="40" w:after="40" w:line="340" w:lineRule="exact"/>
        <w:rPr>
          <w:sz w:val="22"/>
          <w:szCs w:val="22"/>
        </w:rPr>
      </w:pPr>
      <w:r w:rsidRPr="00CD0925">
        <w:rPr>
          <w:sz w:val="22"/>
          <w:szCs w:val="22"/>
        </w:rPr>
        <w:t xml:space="preserve">- koszt świadczenia na pracownika ……………. </w:t>
      </w:r>
      <w:r w:rsidRPr="00CD0925">
        <w:rPr>
          <w:b/>
          <w:sz w:val="22"/>
          <w:szCs w:val="22"/>
        </w:rPr>
        <w:t>(wartość w PLN)</w:t>
      </w:r>
    </w:p>
    <w:p w14:paraId="6EC98AFA" w14:textId="77777777" w:rsidR="009C6A50" w:rsidRPr="00CD0925" w:rsidRDefault="009C6A50" w:rsidP="009C6A50">
      <w:pPr>
        <w:shd w:val="clear" w:color="auto" w:fill="FFFFFF"/>
        <w:spacing w:before="40" w:after="240" w:line="320" w:lineRule="exact"/>
        <w:jc w:val="both"/>
        <w:rPr>
          <w:b/>
          <w:sz w:val="22"/>
          <w:szCs w:val="22"/>
        </w:rPr>
      </w:pPr>
      <w:r w:rsidRPr="00CD0925">
        <w:rPr>
          <w:sz w:val="22"/>
          <w:szCs w:val="22"/>
        </w:rPr>
        <w:t xml:space="preserve">- łączny koszt świadczenia ……………… </w:t>
      </w:r>
      <w:r w:rsidRPr="00CD0925">
        <w:rPr>
          <w:b/>
          <w:sz w:val="22"/>
          <w:szCs w:val="22"/>
        </w:rPr>
        <w:t>(wartość w PLN).</w:t>
      </w:r>
    </w:p>
    <w:p w14:paraId="0E19AD9E" w14:textId="44E59281" w:rsidR="009C6A50" w:rsidRPr="009C6A50" w:rsidRDefault="009C6A50" w:rsidP="009C6A50">
      <w:pPr>
        <w:spacing w:after="120" w:line="320" w:lineRule="exact"/>
        <w:rPr>
          <w:sz w:val="22"/>
          <w:szCs w:val="22"/>
        </w:rPr>
      </w:pPr>
    </w:p>
    <w:p w14:paraId="65651A2E" w14:textId="36B8CC44" w:rsidR="00D50642" w:rsidRPr="00AB1A6B" w:rsidRDefault="00270DE8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2AA5317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B428747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0DB3F9D" w14:textId="77777777" w:rsidR="001E3134" w:rsidRPr="003E6719" w:rsidRDefault="001E3134" w:rsidP="00D50642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14:paraId="72F3CE5B" w14:textId="77777777" w:rsidR="00F30680" w:rsidRPr="003E6719" w:rsidRDefault="00F30680" w:rsidP="00F30680">
      <w:pPr>
        <w:shd w:val="clear" w:color="auto" w:fill="FFFFFF"/>
        <w:spacing w:after="120" w:line="360" w:lineRule="auto"/>
        <w:jc w:val="both"/>
        <w:rPr>
          <w:sz w:val="16"/>
          <w:szCs w:val="16"/>
        </w:rPr>
      </w:pPr>
    </w:p>
    <w:p w14:paraId="66243496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1602546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1EF4E1D6" w14:textId="0A6D9E2F" w:rsidR="00AF2539" w:rsidRDefault="00D50642" w:rsidP="003E6719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  <w:bookmarkEnd w:id="24"/>
    </w:p>
    <w:p w14:paraId="4D88226D" w14:textId="77777777" w:rsidR="003E6719" w:rsidRPr="003E6719" w:rsidRDefault="003E6719" w:rsidP="003E6719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30F15599" w14:textId="77777777" w:rsidR="00ED79A9" w:rsidRDefault="00ED79A9" w:rsidP="00AF7174">
      <w:pPr>
        <w:spacing w:after="120" w:line="360" w:lineRule="auto"/>
        <w:rPr>
          <w:b/>
          <w:sz w:val="22"/>
          <w:szCs w:val="22"/>
          <w:u w:val="single"/>
        </w:rPr>
      </w:pPr>
    </w:p>
    <w:p w14:paraId="036D5B2D" w14:textId="77777777" w:rsidR="00270DE8" w:rsidRDefault="00270DE8" w:rsidP="00AF7174">
      <w:pPr>
        <w:spacing w:after="120" w:line="360" w:lineRule="auto"/>
        <w:rPr>
          <w:b/>
          <w:sz w:val="22"/>
          <w:szCs w:val="22"/>
          <w:u w:val="single"/>
        </w:rPr>
      </w:pPr>
    </w:p>
    <w:p w14:paraId="27B75D30" w14:textId="77777777" w:rsidR="00270DE8" w:rsidRDefault="00270DE8" w:rsidP="00AF7174">
      <w:pPr>
        <w:spacing w:after="120" w:line="360" w:lineRule="auto"/>
        <w:rPr>
          <w:b/>
          <w:sz w:val="22"/>
          <w:szCs w:val="22"/>
          <w:u w:val="single"/>
        </w:rPr>
      </w:pPr>
    </w:p>
    <w:p w14:paraId="5766F5BB" w14:textId="77777777" w:rsidR="00270DE8" w:rsidRDefault="00270DE8" w:rsidP="00AF7174">
      <w:pPr>
        <w:spacing w:after="120" w:line="360" w:lineRule="auto"/>
        <w:rPr>
          <w:b/>
          <w:sz w:val="22"/>
          <w:szCs w:val="22"/>
          <w:u w:val="single"/>
        </w:rPr>
      </w:pPr>
    </w:p>
    <w:p w14:paraId="7819DA7F" w14:textId="77777777" w:rsidR="00270DE8" w:rsidRDefault="00270DE8" w:rsidP="00AF7174">
      <w:pPr>
        <w:spacing w:after="120" w:line="360" w:lineRule="auto"/>
        <w:rPr>
          <w:b/>
          <w:sz w:val="22"/>
          <w:szCs w:val="22"/>
          <w:u w:val="single"/>
        </w:rPr>
      </w:pPr>
    </w:p>
    <w:p w14:paraId="3BC6D469" w14:textId="77777777" w:rsidR="00270DE8" w:rsidRDefault="00270DE8" w:rsidP="00AF7174">
      <w:pPr>
        <w:spacing w:after="120" w:line="360" w:lineRule="auto"/>
        <w:rPr>
          <w:b/>
          <w:sz w:val="22"/>
          <w:szCs w:val="22"/>
          <w:u w:val="single"/>
        </w:rPr>
      </w:pPr>
    </w:p>
    <w:p w14:paraId="161723F5" w14:textId="77777777" w:rsidR="00270DE8" w:rsidRDefault="00270DE8" w:rsidP="00AF7174">
      <w:pPr>
        <w:spacing w:after="120" w:line="360" w:lineRule="auto"/>
        <w:rPr>
          <w:b/>
          <w:sz w:val="22"/>
          <w:szCs w:val="22"/>
          <w:u w:val="single"/>
        </w:rPr>
      </w:pPr>
    </w:p>
    <w:p w14:paraId="5DE9C52C" w14:textId="77777777" w:rsidR="00270DE8" w:rsidRDefault="00270DE8" w:rsidP="00AF7174">
      <w:pPr>
        <w:spacing w:after="120" w:line="360" w:lineRule="auto"/>
        <w:rPr>
          <w:b/>
          <w:sz w:val="22"/>
          <w:szCs w:val="22"/>
          <w:u w:val="single"/>
        </w:rPr>
      </w:pPr>
    </w:p>
    <w:p w14:paraId="216C90EC" w14:textId="77777777" w:rsidR="00270DE8" w:rsidRDefault="00270DE8" w:rsidP="00AF7174">
      <w:pPr>
        <w:spacing w:after="120" w:line="360" w:lineRule="auto"/>
        <w:rPr>
          <w:b/>
          <w:sz w:val="22"/>
          <w:szCs w:val="22"/>
          <w:u w:val="single"/>
        </w:rPr>
      </w:pPr>
    </w:p>
    <w:p w14:paraId="54F2BF6F" w14:textId="77777777" w:rsidR="00270DE8" w:rsidRDefault="00270DE8" w:rsidP="006B4D3F">
      <w:pPr>
        <w:spacing w:after="240" w:line="360" w:lineRule="auto"/>
        <w:rPr>
          <w:b/>
          <w:sz w:val="22"/>
          <w:szCs w:val="22"/>
          <w:u w:val="single"/>
        </w:rPr>
      </w:pPr>
    </w:p>
    <w:p w14:paraId="40DC1464" w14:textId="77777777" w:rsidR="00DC1597" w:rsidRDefault="00DC1597" w:rsidP="00714A1C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7FB1853C" w14:textId="1EB92C10" w:rsidR="0067777A" w:rsidRPr="0067777A" w:rsidRDefault="0067777A" w:rsidP="00714A1C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 w:rsidRPr="0067777A">
        <w:rPr>
          <w:b/>
          <w:sz w:val="22"/>
          <w:szCs w:val="22"/>
          <w:u w:val="single"/>
        </w:rPr>
        <w:lastRenderedPageBreak/>
        <w:t xml:space="preserve">Załącznik </w:t>
      </w:r>
      <w:r w:rsidR="00C27460">
        <w:rPr>
          <w:b/>
          <w:sz w:val="22"/>
          <w:szCs w:val="22"/>
          <w:u w:val="single"/>
        </w:rPr>
        <w:t>N</w:t>
      </w:r>
      <w:r w:rsidRPr="0067777A">
        <w:rPr>
          <w:b/>
          <w:sz w:val="22"/>
          <w:szCs w:val="22"/>
          <w:u w:val="single"/>
        </w:rPr>
        <w:t xml:space="preserve">r </w:t>
      </w:r>
      <w:r w:rsidR="00AF2539">
        <w:rPr>
          <w:b/>
          <w:sz w:val="22"/>
          <w:szCs w:val="22"/>
          <w:u w:val="single"/>
        </w:rPr>
        <w:t>8</w:t>
      </w:r>
    </w:p>
    <w:p w14:paraId="7EFEB99C" w14:textId="22EF055C" w:rsidR="0067777A" w:rsidRPr="0067777A" w:rsidRDefault="0067777A" w:rsidP="006B4D3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67777A">
        <w:rPr>
          <w:b/>
          <w:sz w:val="22"/>
          <w:szCs w:val="22"/>
        </w:rPr>
        <w:t>Umowa nr II/</w:t>
      </w:r>
      <w:r w:rsidR="00C27460" w:rsidRPr="00C27460">
        <w:rPr>
          <w:b/>
          <w:sz w:val="22"/>
          <w:szCs w:val="22"/>
        </w:rPr>
        <w:t>29</w:t>
      </w:r>
      <w:r w:rsidRPr="0067777A">
        <w:rPr>
          <w:b/>
          <w:sz w:val="22"/>
          <w:szCs w:val="22"/>
        </w:rPr>
        <w:t>/P/15014/</w:t>
      </w:r>
      <w:r w:rsidR="00CA63C1">
        <w:rPr>
          <w:b/>
          <w:sz w:val="22"/>
          <w:szCs w:val="22"/>
        </w:rPr>
        <w:t>6</w:t>
      </w:r>
      <w:r w:rsidRPr="0067777A">
        <w:rPr>
          <w:b/>
          <w:color w:val="000000"/>
          <w:sz w:val="22"/>
          <w:szCs w:val="22"/>
        </w:rPr>
        <w:t>230</w:t>
      </w:r>
      <w:r w:rsidRPr="0067777A">
        <w:rPr>
          <w:b/>
          <w:sz w:val="22"/>
          <w:szCs w:val="22"/>
        </w:rPr>
        <w:t>/</w:t>
      </w:r>
      <w:r w:rsidRPr="0067777A">
        <w:rPr>
          <w:b/>
          <w:color w:val="000000"/>
          <w:sz w:val="22"/>
          <w:szCs w:val="22"/>
        </w:rPr>
        <w:t>2</w:t>
      </w:r>
      <w:r w:rsidR="003E6719">
        <w:rPr>
          <w:b/>
          <w:color w:val="000000"/>
          <w:sz w:val="22"/>
          <w:szCs w:val="22"/>
        </w:rPr>
        <w:t>6</w:t>
      </w:r>
      <w:r w:rsidRPr="0067777A">
        <w:rPr>
          <w:b/>
          <w:sz w:val="22"/>
          <w:szCs w:val="22"/>
        </w:rPr>
        <w:t>/DRI</w:t>
      </w:r>
    </w:p>
    <w:p w14:paraId="21890231" w14:textId="50AFDDBA" w:rsidR="00646EA2" w:rsidRDefault="00646EA2" w:rsidP="006B4D3F">
      <w:pPr>
        <w:spacing w:before="240" w:after="12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Klauzula obowiązku informacyjnego </w:t>
      </w:r>
      <w:r w:rsidR="0021625E" w:rsidRPr="0021625E">
        <w:rPr>
          <w:b/>
          <w:bCs/>
          <w:sz w:val="22"/>
          <w:szCs w:val="22"/>
        </w:rPr>
        <w:t>Ministra</w:t>
      </w:r>
    </w:p>
    <w:p w14:paraId="2025D1CB" w14:textId="77777777" w:rsidR="00646EA2" w:rsidRPr="00F30680" w:rsidRDefault="00646EA2" w:rsidP="00646EA2">
      <w:pPr>
        <w:jc w:val="both"/>
        <w:rPr>
          <w:sz w:val="16"/>
          <w:szCs w:val="16"/>
        </w:rPr>
      </w:pPr>
    </w:p>
    <w:p w14:paraId="34B8AC14" w14:textId="44C087BE" w:rsidR="003934D9" w:rsidRPr="00ED79A9" w:rsidRDefault="003934D9" w:rsidP="00ED79A9">
      <w:pPr>
        <w:overflowPunct/>
        <w:autoSpaceDE/>
        <w:autoSpaceDN/>
        <w:adjustRightInd/>
        <w:spacing w:line="360" w:lineRule="auto"/>
        <w:ind w:right="-57"/>
        <w:textAlignment w:val="auto"/>
        <w:rPr>
          <w:sz w:val="22"/>
          <w:szCs w:val="22"/>
        </w:rPr>
      </w:pPr>
      <w:r w:rsidRPr="00ED79A9">
        <w:rPr>
          <w:sz w:val="22"/>
          <w:szCs w:val="22"/>
        </w:rPr>
        <w:t>Zgodnie z art. 13 rozporządzenia Parlamentu Europejskiego i Rady (UE) 2016/679 z 27 kwietnia 2916 r.</w:t>
      </w:r>
      <w:r w:rsidRPr="00ED79A9">
        <w:rPr>
          <w:sz w:val="22"/>
          <w:szCs w:val="22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 L 119 z 04.05.2016, str.1 z </w:t>
      </w:r>
      <w:proofErr w:type="spellStart"/>
      <w:r w:rsidRPr="00ED79A9">
        <w:rPr>
          <w:sz w:val="22"/>
          <w:szCs w:val="22"/>
        </w:rPr>
        <w:t>późn</w:t>
      </w:r>
      <w:proofErr w:type="spellEnd"/>
      <w:r w:rsidRPr="00ED79A9">
        <w:rPr>
          <w:sz w:val="22"/>
          <w:szCs w:val="22"/>
        </w:rPr>
        <w:t xml:space="preserve">. zm.), zwanego dalej „RODO”, informujemy, że: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1.</w:t>
      </w:r>
      <w:r w:rsidRPr="00ED79A9">
        <w:rPr>
          <w:sz w:val="22"/>
          <w:szCs w:val="22"/>
        </w:rPr>
        <w:t xml:space="preserve"> Administratorem Pani/Pana danych osobowych jest Minister Finansów i Gospodarki, którego obsługę zapewnia Ministerstwo Rozwoju i Technologii z siedzibą w Warszawie, Plac Trzech Krzyży 3/5, mail: </w:t>
      </w:r>
      <w:hyperlink r:id="rId11" w:history="1">
        <w:r w:rsidRPr="00ED79A9">
          <w:rPr>
            <w:color w:val="64B4FA"/>
            <w:sz w:val="22"/>
            <w:szCs w:val="22"/>
            <w:u w:val="single"/>
          </w:rPr>
          <w:t>kancelaria@mrit.gov.pl</w:t>
        </w:r>
      </w:hyperlink>
      <w:r w:rsidRPr="00ED79A9">
        <w:rPr>
          <w:sz w:val="22"/>
          <w:szCs w:val="22"/>
          <w:u w:val="single"/>
        </w:rPr>
        <w:t>,</w:t>
      </w:r>
      <w:r w:rsidRPr="00ED79A9">
        <w:rPr>
          <w:sz w:val="22"/>
          <w:szCs w:val="22"/>
        </w:rPr>
        <w:t xml:space="preserve"> tel.: +48 222 500 123, adres do doręczeń elektronicznych: AE:PL-68477-29007-EFSHR-25. Wykonującym obowiązki administratora jest Dyrektor Departamentu Rozwoju Inwestycji MRiT.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2.</w:t>
      </w:r>
      <w:r w:rsidRPr="00ED79A9">
        <w:rPr>
          <w:sz w:val="22"/>
          <w:szCs w:val="22"/>
        </w:rPr>
        <w:t xml:space="preserve"> Jeśli ma Pani/Pan pytania dotyczące przetwarzania Pani/Pana danych osobowych, a także przysługujących Pani/Panu praw, może się Pani/Pan kontaktować z wyznaczonym przez Administratora Inspektorem </w:t>
      </w:r>
      <w:r w:rsidR="00ED79A9">
        <w:rPr>
          <w:sz w:val="22"/>
          <w:szCs w:val="22"/>
        </w:rPr>
        <w:t xml:space="preserve">Ochrony </w:t>
      </w:r>
      <w:r w:rsidRPr="00ED79A9">
        <w:rPr>
          <w:sz w:val="22"/>
          <w:szCs w:val="22"/>
        </w:rPr>
        <w:t xml:space="preserve">Danych, wysyłając informację na skrzynkę: </w:t>
      </w:r>
      <w:hyperlink r:id="rId12" w:history="1">
        <w:r w:rsidRPr="00ED79A9">
          <w:rPr>
            <w:color w:val="64B4FA"/>
            <w:sz w:val="22"/>
            <w:szCs w:val="22"/>
            <w:u w:val="single"/>
          </w:rPr>
          <w:t>iod@mrit.gov.pl</w:t>
        </w:r>
      </w:hyperlink>
      <w:r w:rsidRPr="00ED79A9">
        <w:rPr>
          <w:sz w:val="22"/>
          <w:szCs w:val="22"/>
          <w:u w:val="single"/>
        </w:rPr>
        <w:t>.</w:t>
      </w:r>
      <w:r w:rsidRPr="00ED79A9">
        <w:rPr>
          <w:sz w:val="22"/>
          <w:szCs w:val="22"/>
        </w:rPr>
        <w:t xml:space="preserve">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3.</w:t>
      </w:r>
      <w:r w:rsidRPr="00ED79A9">
        <w:rPr>
          <w:sz w:val="22"/>
          <w:szCs w:val="22"/>
        </w:rPr>
        <w:t xml:space="preserve"> Pani/Pana dane osobowe będą przetwarzane w oparciu o art. 6 ust. 1 lit. b) RODO, tj. w związku z zawarciem i realizacją umowy, której jest Pani/Pan stroną. Jeżeli jest Pani/Pan pełnomocnikiem lub osobą reprezentującą stronę przy zawarciu umowy, to Pani/Pana dane osobowe będą przetwarzane w oparciu o art. 6 ust. 1 lit. f) RODO, tj. prawnie uzasadniony interes administratora, polegający na konieczności właściwego identyfikowania kontrahenta przy zawieraniu umowy.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4.</w:t>
      </w:r>
      <w:r w:rsidRPr="00ED79A9">
        <w:rPr>
          <w:sz w:val="22"/>
          <w:szCs w:val="22"/>
        </w:rPr>
        <w:t xml:space="preserve"> Pani/Pana dane osobowe są przetwarzane na Pani/Pana żądanie przed zawarciem umowy, a następnie będą przetwarzane w celu wykonania zawartej umowy oraz w celach, w których przepisy nakazują nam przechowywać dane: cele archiwalne lub dowodowe.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5.</w:t>
      </w:r>
      <w:r w:rsidRPr="00ED79A9">
        <w:rPr>
          <w:sz w:val="22"/>
          <w:szCs w:val="22"/>
        </w:rPr>
        <w:t xml:space="preserve"> Odbiorcami Pani/Pana danych osobowych mogą być: </w:t>
      </w:r>
      <w:r w:rsidRPr="00ED79A9">
        <w:rPr>
          <w:sz w:val="22"/>
          <w:szCs w:val="22"/>
        </w:rPr>
        <w:br/>
        <w:t xml:space="preserve">     a) 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 </w:t>
      </w:r>
      <w:r w:rsidRPr="00ED79A9">
        <w:rPr>
          <w:sz w:val="22"/>
          <w:szCs w:val="22"/>
        </w:rPr>
        <w:br/>
        <w:t xml:space="preserve">     b) inne podmioty, które na podstawie stosownych umów podpisanych z MRiT przetwarzają dane osobowe, dla których Administratorem jest Minister Finansów i Gospodarki</w:t>
      </w:r>
      <w:r w:rsidR="0021625E">
        <w:rPr>
          <w:sz w:val="22"/>
          <w:szCs w:val="22"/>
        </w:rPr>
        <w:t xml:space="preserve">, </w:t>
      </w:r>
      <w:r w:rsidR="0021625E" w:rsidRPr="002545EF">
        <w:rPr>
          <w:sz w:val="22"/>
          <w:szCs w:val="22"/>
        </w:rPr>
        <w:t>którego obsługę zapewnia Ministerstwo Rozwoju i Technologii</w:t>
      </w:r>
      <w:r w:rsidRPr="00ED79A9">
        <w:rPr>
          <w:sz w:val="22"/>
          <w:szCs w:val="22"/>
        </w:rPr>
        <w:t xml:space="preserve"> (np. podmioty świadczące usługi prawne, dostawcy systemów informatycznych i usług IT oraz telekomunikacyjnych, operatorzy pocztowi i kurierzy).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6.</w:t>
      </w:r>
      <w:r w:rsidRPr="00ED79A9">
        <w:rPr>
          <w:sz w:val="22"/>
          <w:szCs w:val="22"/>
        </w:rPr>
        <w:t xml:space="preserve"> Pani/Pana dane osobowe będą przechowywane przez okres niezbędny do realizacji celu przetwarzania, </w:t>
      </w:r>
      <w:r w:rsidRPr="00ED79A9">
        <w:rPr>
          <w:sz w:val="22"/>
          <w:szCs w:val="22"/>
        </w:rPr>
        <w:br/>
        <w:t xml:space="preserve">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ED79A9">
        <w:rPr>
          <w:sz w:val="22"/>
          <w:szCs w:val="22"/>
        </w:rPr>
        <w:t>późn</w:t>
      </w:r>
      <w:proofErr w:type="spellEnd"/>
      <w:r w:rsidRPr="00ED79A9">
        <w:rPr>
          <w:sz w:val="22"/>
          <w:szCs w:val="22"/>
        </w:rPr>
        <w:t xml:space="preserve">. zm.).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7.</w:t>
      </w:r>
      <w:r w:rsidRPr="00ED79A9">
        <w:rPr>
          <w:sz w:val="22"/>
          <w:szCs w:val="22"/>
        </w:rPr>
        <w:t xml:space="preserve"> Pani/Pana dane osobowe nie będą podlegać zautomatyzowanemu podejmowaniu decyzji lub profilowaniu.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8.</w:t>
      </w:r>
      <w:r w:rsidRPr="00ED79A9">
        <w:rPr>
          <w:sz w:val="22"/>
          <w:szCs w:val="22"/>
        </w:rPr>
        <w:t xml:space="preserve"> Podanie danych jest dobrowolne, ale niezbędne do zawarcia umowy.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9.</w:t>
      </w:r>
      <w:r w:rsidRPr="00ED79A9">
        <w:rPr>
          <w:sz w:val="22"/>
          <w:szCs w:val="22"/>
        </w:rPr>
        <w:t xml:space="preserve"> Pani/Pana dane osobowe nie będą przekazane do państw trzecich.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lastRenderedPageBreak/>
        <w:t>10.</w:t>
      </w:r>
      <w:r w:rsidRPr="00ED79A9">
        <w:rPr>
          <w:sz w:val="22"/>
          <w:szCs w:val="22"/>
        </w:rPr>
        <w:t xml:space="preserve"> W związku z przetwarzaniem Pani/Pana danych osobowych przysługują Pani/Panu następujące prawa: </w:t>
      </w:r>
      <w:r w:rsidRPr="00ED79A9">
        <w:rPr>
          <w:sz w:val="22"/>
          <w:szCs w:val="22"/>
        </w:rPr>
        <w:br/>
        <w:t xml:space="preserve">      a) prawo dostępu do swoich danych oraz otrzymania ich kopii zgodnie z art. 15 RODO; </w:t>
      </w:r>
      <w:r w:rsidRPr="00ED79A9">
        <w:rPr>
          <w:sz w:val="22"/>
          <w:szCs w:val="22"/>
        </w:rPr>
        <w:br/>
        <w:t xml:space="preserve">      b) prawo do sprostowania swoich danych zgodnie z art. 16 RODO; </w:t>
      </w:r>
      <w:r w:rsidRPr="00ED79A9">
        <w:rPr>
          <w:sz w:val="22"/>
          <w:szCs w:val="22"/>
        </w:rPr>
        <w:br/>
        <w:t xml:space="preserve">      c) prawo do ograniczenia przetwarzania danych zgodnie z art. 18 RODO; </w:t>
      </w:r>
      <w:r w:rsidRPr="00ED79A9">
        <w:rPr>
          <w:sz w:val="22"/>
          <w:szCs w:val="22"/>
        </w:rPr>
        <w:br/>
        <w:t xml:space="preserve">      d) prawo do złożenia sprzeciwu wobec przetwarzania danych, zgodnie z art. 21 RODO – w odniesieniu do    przetwarzania opartego o prawnie uzasadniony interes administratora.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11.</w:t>
      </w:r>
      <w:r w:rsidRPr="00ED79A9">
        <w:rPr>
          <w:sz w:val="22"/>
          <w:szCs w:val="22"/>
        </w:rPr>
        <w:t xml:space="preserve"> W przypadku powzięcia informacji o niezgodnym z prawem przetwarzaniu Pani/Pana danych osobowych, przysługuje Pani/Panu prawo do wniesienia skargi do organu nadzorczego właściwego w sprawach ochrony danych osobowych, tj. Prezesa Urzędu Ochrony Danych Osobowych. </w:t>
      </w:r>
    </w:p>
    <w:p w14:paraId="337745B3" w14:textId="77777777" w:rsidR="003934D9" w:rsidRDefault="003934D9" w:rsidP="00413F34">
      <w:pPr>
        <w:spacing w:after="20" w:line="360" w:lineRule="auto"/>
        <w:jc w:val="both"/>
        <w:rPr>
          <w:sz w:val="22"/>
          <w:szCs w:val="22"/>
        </w:rPr>
      </w:pPr>
    </w:p>
    <w:p w14:paraId="49910F0B" w14:textId="77777777" w:rsidR="003934D9" w:rsidRDefault="003934D9" w:rsidP="00413F34">
      <w:pPr>
        <w:spacing w:after="20" w:line="360" w:lineRule="auto"/>
        <w:jc w:val="both"/>
        <w:rPr>
          <w:sz w:val="22"/>
          <w:szCs w:val="22"/>
        </w:rPr>
      </w:pPr>
    </w:p>
    <w:p w14:paraId="201DDD1F" w14:textId="77777777" w:rsidR="003934D9" w:rsidRDefault="003934D9" w:rsidP="00413F34">
      <w:pPr>
        <w:spacing w:after="20" w:line="360" w:lineRule="auto"/>
        <w:jc w:val="both"/>
        <w:rPr>
          <w:sz w:val="22"/>
          <w:szCs w:val="22"/>
        </w:rPr>
      </w:pPr>
    </w:p>
    <w:p w14:paraId="7F6589F4" w14:textId="5323C77C" w:rsidR="00751A8C" w:rsidRPr="00F30680" w:rsidRDefault="00751A8C" w:rsidP="00C1449A">
      <w:pPr>
        <w:spacing w:after="40" w:line="360" w:lineRule="auto"/>
        <w:rPr>
          <w:bCs/>
          <w:i/>
          <w:sz w:val="22"/>
          <w:szCs w:val="22"/>
        </w:rPr>
      </w:pPr>
    </w:p>
    <w:sectPr w:rsidR="00751A8C" w:rsidRPr="00F30680" w:rsidSect="00ED79A9">
      <w:footerReference w:type="default" r:id="rId13"/>
      <w:pgSz w:w="11906" w:h="16838"/>
      <w:pgMar w:top="1134" w:right="991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834B" w14:textId="77777777" w:rsidR="00492675" w:rsidRDefault="00492675">
      <w:r>
        <w:separator/>
      </w:r>
    </w:p>
  </w:endnote>
  <w:endnote w:type="continuationSeparator" w:id="0">
    <w:p w14:paraId="701B6462" w14:textId="77777777" w:rsidR="00492675" w:rsidRDefault="00492675">
      <w:r>
        <w:continuationSeparator/>
      </w:r>
    </w:p>
  </w:endnote>
  <w:endnote w:type="continuationNotice" w:id="1">
    <w:p w14:paraId="6B55DE79" w14:textId="77777777" w:rsidR="00492675" w:rsidRDefault="004926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03333665" w14:textId="4A4A0396" w:rsidR="00976A3F" w:rsidRPr="00894542" w:rsidRDefault="00976A3F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061840">
          <w:rPr>
            <w:noProof/>
            <w:sz w:val="20"/>
          </w:rPr>
          <w:t>16</w:t>
        </w:r>
        <w:r w:rsidRPr="00894542">
          <w:rPr>
            <w:noProof/>
            <w:sz w:val="20"/>
          </w:rPr>
          <w:fldChar w:fldCharType="end"/>
        </w:r>
      </w:p>
    </w:sdtContent>
  </w:sdt>
  <w:p w14:paraId="5EBA809B" w14:textId="77777777" w:rsidR="00976A3F" w:rsidRDefault="00976A3F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982B" w14:textId="77777777" w:rsidR="00492675" w:rsidRDefault="00492675">
      <w:r>
        <w:separator/>
      </w:r>
    </w:p>
  </w:footnote>
  <w:footnote w:type="continuationSeparator" w:id="0">
    <w:p w14:paraId="4EFF54A3" w14:textId="77777777" w:rsidR="00492675" w:rsidRDefault="00492675">
      <w:r>
        <w:continuationSeparator/>
      </w:r>
    </w:p>
  </w:footnote>
  <w:footnote w:type="continuationNotice" w:id="1">
    <w:p w14:paraId="34897F49" w14:textId="77777777" w:rsidR="00492675" w:rsidRDefault="004926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11DD"/>
    <w:multiLevelType w:val="hybridMultilevel"/>
    <w:tmpl w:val="BF2C73E2"/>
    <w:lvl w:ilvl="0" w:tplc="01B283C6">
      <w:start w:val="1"/>
      <w:numFmt w:val="decimal"/>
      <w:lvlText w:val="%1)"/>
      <w:lvlJc w:val="left"/>
      <w:pPr>
        <w:ind w:left="165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27E325E"/>
    <w:multiLevelType w:val="hybridMultilevel"/>
    <w:tmpl w:val="3F10BBD8"/>
    <w:lvl w:ilvl="0" w:tplc="EF74E9B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97FAD"/>
    <w:multiLevelType w:val="hybridMultilevel"/>
    <w:tmpl w:val="601A2590"/>
    <w:lvl w:ilvl="0" w:tplc="2506BD78">
      <w:start w:val="8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5" w15:restartNumberingAfterBreak="0">
    <w:nsid w:val="1F937FD4"/>
    <w:multiLevelType w:val="hybridMultilevel"/>
    <w:tmpl w:val="270C6706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A345004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62F4A"/>
    <w:multiLevelType w:val="hybridMultilevel"/>
    <w:tmpl w:val="7A185C7E"/>
    <w:lvl w:ilvl="0" w:tplc="E8408E60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bCs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3871DA"/>
    <w:multiLevelType w:val="hybridMultilevel"/>
    <w:tmpl w:val="9F6C9AF8"/>
    <w:lvl w:ilvl="0" w:tplc="73D0643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01203926">
    <w:abstractNumId w:val="12"/>
  </w:num>
  <w:num w:numId="2" w16cid:durableId="553733957">
    <w:abstractNumId w:val="18"/>
  </w:num>
  <w:num w:numId="3" w16cid:durableId="853886862">
    <w:abstractNumId w:val="11"/>
  </w:num>
  <w:num w:numId="4" w16cid:durableId="1370954495">
    <w:abstractNumId w:val="8"/>
  </w:num>
  <w:num w:numId="5" w16cid:durableId="350910870">
    <w:abstractNumId w:val="5"/>
  </w:num>
  <w:num w:numId="6" w16cid:durableId="233316175">
    <w:abstractNumId w:val="16"/>
  </w:num>
  <w:num w:numId="7" w16cid:durableId="363874073">
    <w:abstractNumId w:val="9"/>
  </w:num>
  <w:num w:numId="8" w16cid:durableId="220021057">
    <w:abstractNumId w:val="19"/>
  </w:num>
  <w:num w:numId="9" w16cid:durableId="1714841095">
    <w:abstractNumId w:val="6"/>
  </w:num>
  <w:num w:numId="10" w16cid:durableId="1049652497">
    <w:abstractNumId w:val="21"/>
  </w:num>
  <w:num w:numId="11" w16cid:durableId="52507357">
    <w:abstractNumId w:val="4"/>
  </w:num>
  <w:num w:numId="12" w16cid:durableId="540098725">
    <w:abstractNumId w:val="14"/>
  </w:num>
  <w:num w:numId="13" w16cid:durableId="496464715">
    <w:abstractNumId w:val="7"/>
  </w:num>
  <w:num w:numId="14" w16cid:durableId="176971973">
    <w:abstractNumId w:val="15"/>
  </w:num>
  <w:num w:numId="15" w16cid:durableId="282075723">
    <w:abstractNumId w:val="1"/>
  </w:num>
  <w:num w:numId="16" w16cid:durableId="1966499853">
    <w:abstractNumId w:val="20"/>
  </w:num>
  <w:num w:numId="17" w16cid:durableId="1168787031">
    <w:abstractNumId w:val="13"/>
  </w:num>
  <w:num w:numId="18" w16cid:durableId="1010721935">
    <w:abstractNumId w:val="2"/>
  </w:num>
  <w:num w:numId="19" w16cid:durableId="1336111044">
    <w:abstractNumId w:val="17"/>
  </w:num>
  <w:num w:numId="20" w16cid:durableId="1974679495">
    <w:abstractNumId w:val="0"/>
  </w:num>
  <w:num w:numId="21" w16cid:durableId="155997057">
    <w:abstractNumId w:val="10"/>
  </w:num>
  <w:num w:numId="22" w16cid:durableId="1530993128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AB3"/>
    <w:rsid w:val="00002189"/>
    <w:rsid w:val="00002361"/>
    <w:rsid w:val="0000243A"/>
    <w:rsid w:val="0000268B"/>
    <w:rsid w:val="00003328"/>
    <w:rsid w:val="00004EB3"/>
    <w:rsid w:val="00005655"/>
    <w:rsid w:val="000057F7"/>
    <w:rsid w:val="000059E7"/>
    <w:rsid w:val="00005B10"/>
    <w:rsid w:val="00005DA9"/>
    <w:rsid w:val="00005DD7"/>
    <w:rsid w:val="0000617B"/>
    <w:rsid w:val="0000640A"/>
    <w:rsid w:val="00006415"/>
    <w:rsid w:val="00006629"/>
    <w:rsid w:val="000069B1"/>
    <w:rsid w:val="000069F9"/>
    <w:rsid w:val="00006A93"/>
    <w:rsid w:val="00006EC1"/>
    <w:rsid w:val="00006FA1"/>
    <w:rsid w:val="000070BE"/>
    <w:rsid w:val="00007884"/>
    <w:rsid w:val="00007B2F"/>
    <w:rsid w:val="00007E6B"/>
    <w:rsid w:val="0001045C"/>
    <w:rsid w:val="0001079E"/>
    <w:rsid w:val="00010A57"/>
    <w:rsid w:val="00012689"/>
    <w:rsid w:val="000126AF"/>
    <w:rsid w:val="00013319"/>
    <w:rsid w:val="00013926"/>
    <w:rsid w:val="00013E24"/>
    <w:rsid w:val="00014547"/>
    <w:rsid w:val="00014741"/>
    <w:rsid w:val="000149A2"/>
    <w:rsid w:val="00014EC0"/>
    <w:rsid w:val="00015270"/>
    <w:rsid w:val="00015F71"/>
    <w:rsid w:val="000167FD"/>
    <w:rsid w:val="00016878"/>
    <w:rsid w:val="00020114"/>
    <w:rsid w:val="00021AA7"/>
    <w:rsid w:val="00021B2B"/>
    <w:rsid w:val="000221B0"/>
    <w:rsid w:val="000224C3"/>
    <w:rsid w:val="00023673"/>
    <w:rsid w:val="00024058"/>
    <w:rsid w:val="0002448C"/>
    <w:rsid w:val="000245A3"/>
    <w:rsid w:val="00024F73"/>
    <w:rsid w:val="0002678F"/>
    <w:rsid w:val="000277BE"/>
    <w:rsid w:val="00027B29"/>
    <w:rsid w:val="00027CCC"/>
    <w:rsid w:val="000304E8"/>
    <w:rsid w:val="00030BFD"/>
    <w:rsid w:val="00030EEB"/>
    <w:rsid w:val="000325C2"/>
    <w:rsid w:val="00032711"/>
    <w:rsid w:val="00032F9D"/>
    <w:rsid w:val="00033414"/>
    <w:rsid w:val="0003355F"/>
    <w:rsid w:val="00033707"/>
    <w:rsid w:val="00033DA5"/>
    <w:rsid w:val="0003412C"/>
    <w:rsid w:val="000343E8"/>
    <w:rsid w:val="000346B5"/>
    <w:rsid w:val="00034C13"/>
    <w:rsid w:val="00034F33"/>
    <w:rsid w:val="00035E45"/>
    <w:rsid w:val="0003671F"/>
    <w:rsid w:val="00036B2D"/>
    <w:rsid w:val="00036CFF"/>
    <w:rsid w:val="000372B0"/>
    <w:rsid w:val="00040CE0"/>
    <w:rsid w:val="00040F33"/>
    <w:rsid w:val="000419DC"/>
    <w:rsid w:val="00041DA7"/>
    <w:rsid w:val="00041F6B"/>
    <w:rsid w:val="000424DE"/>
    <w:rsid w:val="0004268A"/>
    <w:rsid w:val="00043561"/>
    <w:rsid w:val="00043768"/>
    <w:rsid w:val="00043E52"/>
    <w:rsid w:val="00044B5E"/>
    <w:rsid w:val="0004538D"/>
    <w:rsid w:val="00045482"/>
    <w:rsid w:val="00045C73"/>
    <w:rsid w:val="000463D9"/>
    <w:rsid w:val="00046618"/>
    <w:rsid w:val="000467B3"/>
    <w:rsid w:val="00047543"/>
    <w:rsid w:val="0005008F"/>
    <w:rsid w:val="00050439"/>
    <w:rsid w:val="00050A2A"/>
    <w:rsid w:val="00050E7B"/>
    <w:rsid w:val="00051018"/>
    <w:rsid w:val="00051115"/>
    <w:rsid w:val="000518EB"/>
    <w:rsid w:val="00051B99"/>
    <w:rsid w:val="00051C6B"/>
    <w:rsid w:val="00051CB9"/>
    <w:rsid w:val="00051F29"/>
    <w:rsid w:val="00053438"/>
    <w:rsid w:val="00054ACD"/>
    <w:rsid w:val="00054B51"/>
    <w:rsid w:val="00054DF7"/>
    <w:rsid w:val="00055173"/>
    <w:rsid w:val="000552CF"/>
    <w:rsid w:val="00055401"/>
    <w:rsid w:val="00055A2D"/>
    <w:rsid w:val="00055C0A"/>
    <w:rsid w:val="00055F19"/>
    <w:rsid w:val="0005698F"/>
    <w:rsid w:val="000569F5"/>
    <w:rsid w:val="00056DB6"/>
    <w:rsid w:val="0005776B"/>
    <w:rsid w:val="000578DE"/>
    <w:rsid w:val="00057B47"/>
    <w:rsid w:val="00060F6E"/>
    <w:rsid w:val="00061684"/>
    <w:rsid w:val="00061840"/>
    <w:rsid w:val="000624E6"/>
    <w:rsid w:val="000628AB"/>
    <w:rsid w:val="00064963"/>
    <w:rsid w:val="00064B29"/>
    <w:rsid w:val="00064B55"/>
    <w:rsid w:val="000661A3"/>
    <w:rsid w:val="00066474"/>
    <w:rsid w:val="00067C81"/>
    <w:rsid w:val="0007003F"/>
    <w:rsid w:val="00070497"/>
    <w:rsid w:val="000704E0"/>
    <w:rsid w:val="000712B9"/>
    <w:rsid w:val="0007147F"/>
    <w:rsid w:val="00071876"/>
    <w:rsid w:val="00071CC1"/>
    <w:rsid w:val="000721F4"/>
    <w:rsid w:val="000722EC"/>
    <w:rsid w:val="0007236B"/>
    <w:rsid w:val="000727CC"/>
    <w:rsid w:val="000737C9"/>
    <w:rsid w:val="00073882"/>
    <w:rsid w:val="000739BB"/>
    <w:rsid w:val="000744A3"/>
    <w:rsid w:val="0007490E"/>
    <w:rsid w:val="00075AA3"/>
    <w:rsid w:val="0007631A"/>
    <w:rsid w:val="000764E2"/>
    <w:rsid w:val="00076578"/>
    <w:rsid w:val="0007663C"/>
    <w:rsid w:val="00076B4E"/>
    <w:rsid w:val="00076FED"/>
    <w:rsid w:val="000776B3"/>
    <w:rsid w:val="0008023B"/>
    <w:rsid w:val="00080C16"/>
    <w:rsid w:val="000818A2"/>
    <w:rsid w:val="0008192A"/>
    <w:rsid w:val="00081B1A"/>
    <w:rsid w:val="000824A1"/>
    <w:rsid w:val="00082A5B"/>
    <w:rsid w:val="00082BED"/>
    <w:rsid w:val="00082EBF"/>
    <w:rsid w:val="00083041"/>
    <w:rsid w:val="00083347"/>
    <w:rsid w:val="000836C8"/>
    <w:rsid w:val="000836D6"/>
    <w:rsid w:val="00083829"/>
    <w:rsid w:val="00083C0C"/>
    <w:rsid w:val="00083EED"/>
    <w:rsid w:val="00084298"/>
    <w:rsid w:val="00084373"/>
    <w:rsid w:val="000844C6"/>
    <w:rsid w:val="00084F48"/>
    <w:rsid w:val="000850A1"/>
    <w:rsid w:val="000854A8"/>
    <w:rsid w:val="00085A75"/>
    <w:rsid w:val="0008660A"/>
    <w:rsid w:val="00086B5D"/>
    <w:rsid w:val="00087657"/>
    <w:rsid w:val="00087A8A"/>
    <w:rsid w:val="00087F61"/>
    <w:rsid w:val="00090672"/>
    <w:rsid w:val="00090730"/>
    <w:rsid w:val="00090852"/>
    <w:rsid w:val="00090A39"/>
    <w:rsid w:val="00090AEC"/>
    <w:rsid w:val="0009121F"/>
    <w:rsid w:val="00091C20"/>
    <w:rsid w:val="00092517"/>
    <w:rsid w:val="0009267B"/>
    <w:rsid w:val="00093062"/>
    <w:rsid w:val="0009360B"/>
    <w:rsid w:val="000938C9"/>
    <w:rsid w:val="00093A4A"/>
    <w:rsid w:val="0009428F"/>
    <w:rsid w:val="000944B0"/>
    <w:rsid w:val="000957BD"/>
    <w:rsid w:val="0009590D"/>
    <w:rsid w:val="00095B74"/>
    <w:rsid w:val="00096ACB"/>
    <w:rsid w:val="00096E0A"/>
    <w:rsid w:val="000970E9"/>
    <w:rsid w:val="0009748E"/>
    <w:rsid w:val="000A088A"/>
    <w:rsid w:val="000A08D3"/>
    <w:rsid w:val="000A2424"/>
    <w:rsid w:val="000A2611"/>
    <w:rsid w:val="000A32D2"/>
    <w:rsid w:val="000A58F8"/>
    <w:rsid w:val="000A5F4E"/>
    <w:rsid w:val="000A6A21"/>
    <w:rsid w:val="000A6DBB"/>
    <w:rsid w:val="000A740E"/>
    <w:rsid w:val="000A7E37"/>
    <w:rsid w:val="000B0015"/>
    <w:rsid w:val="000B0225"/>
    <w:rsid w:val="000B078B"/>
    <w:rsid w:val="000B0C10"/>
    <w:rsid w:val="000B0DCC"/>
    <w:rsid w:val="000B0DD9"/>
    <w:rsid w:val="000B1138"/>
    <w:rsid w:val="000B139D"/>
    <w:rsid w:val="000B1627"/>
    <w:rsid w:val="000B235F"/>
    <w:rsid w:val="000B35DF"/>
    <w:rsid w:val="000B36A4"/>
    <w:rsid w:val="000B3EA3"/>
    <w:rsid w:val="000B400B"/>
    <w:rsid w:val="000B474B"/>
    <w:rsid w:val="000B5ACC"/>
    <w:rsid w:val="000B5C86"/>
    <w:rsid w:val="000B5E3D"/>
    <w:rsid w:val="000B6B46"/>
    <w:rsid w:val="000B6F97"/>
    <w:rsid w:val="000B71C1"/>
    <w:rsid w:val="000B7449"/>
    <w:rsid w:val="000C03A6"/>
    <w:rsid w:val="000C05DC"/>
    <w:rsid w:val="000C0D85"/>
    <w:rsid w:val="000C1EC8"/>
    <w:rsid w:val="000C22D6"/>
    <w:rsid w:val="000C29FA"/>
    <w:rsid w:val="000C2A8C"/>
    <w:rsid w:val="000C36F8"/>
    <w:rsid w:val="000C3958"/>
    <w:rsid w:val="000C3CFD"/>
    <w:rsid w:val="000C3D91"/>
    <w:rsid w:val="000C3DA6"/>
    <w:rsid w:val="000C4A77"/>
    <w:rsid w:val="000C5162"/>
    <w:rsid w:val="000C5480"/>
    <w:rsid w:val="000C57C1"/>
    <w:rsid w:val="000C745F"/>
    <w:rsid w:val="000C749B"/>
    <w:rsid w:val="000C776D"/>
    <w:rsid w:val="000C7A66"/>
    <w:rsid w:val="000D0C30"/>
    <w:rsid w:val="000D10ED"/>
    <w:rsid w:val="000D1C4B"/>
    <w:rsid w:val="000D250C"/>
    <w:rsid w:val="000D26D5"/>
    <w:rsid w:val="000D2FC9"/>
    <w:rsid w:val="000D397E"/>
    <w:rsid w:val="000D42F4"/>
    <w:rsid w:val="000D450B"/>
    <w:rsid w:val="000D4D32"/>
    <w:rsid w:val="000D552E"/>
    <w:rsid w:val="000D5C29"/>
    <w:rsid w:val="000D6DAA"/>
    <w:rsid w:val="000D6E01"/>
    <w:rsid w:val="000D740E"/>
    <w:rsid w:val="000D783C"/>
    <w:rsid w:val="000E0B1D"/>
    <w:rsid w:val="000E0C64"/>
    <w:rsid w:val="000E150A"/>
    <w:rsid w:val="000E20B9"/>
    <w:rsid w:val="000E2533"/>
    <w:rsid w:val="000E40E9"/>
    <w:rsid w:val="000E42F5"/>
    <w:rsid w:val="000E4473"/>
    <w:rsid w:val="000E4E88"/>
    <w:rsid w:val="000E552B"/>
    <w:rsid w:val="000E5FE7"/>
    <w:rsid w:val="000E6374"/>
    <w:rsid w:val="000E64BF"/>
    <w:rsid w:val="000E670F"/>
    <w:rsid w:val="000E7415"/>
    <w:rsid w:val="000F0139"/>
    <w:rsid w:val="000F0DDA"/>
    <w:rsid w:val="000F1071"/>
    <w:rsid w:val="000F1830"/>
    <w:rsid w:val="000F1AB6"/>
    <w:rsid w:val="000F1C99"/>
    <w:rsid w:val="000F21F8"/>
    <w:rsid w:val="000F289B"/>
    <w:rsid w:val="000F339C"/>
    <w:rsid w:val="000F371A"/>
    <w:rsid w:val="000F42D5"/>
    <w:rsid w:val="000F437D"/>
    <w:rsid w:val="000F4843"/>
    <w:rsid w:val="000F546B"/>
    <w:rsid w:val="000F5937"/>
    <w:rsid w:val="000F6425"/>
    <w:rsid w:val="000F7747"/>
    <w:rsid w:val="000F7D11"/>
    <w:rsid w:val="000F7D33"/>
    <w:rsid w:val="001017D6"/>
    <w:rsid w:val="0010184C"/>
    <w:rsid w:val="00101EF1"/>
    <w:rsid w:val="00102944"/>
    <w:rsid w:val="00102FF5"/>
    <w:rsid w:val="001031D1"/>
    <w:rsid w:val="001049C7"/>
    <w:rsid w:val="00105106"/>
    <w:rsid w:val="0010577D"/>
    <w:rsid w:val="00106A36"/>
    <w:rsid w:val="00106B32"/>
    <w:rsid w:val="00106C9B"/>
    <w:rsid w:val="00107007"/>
    <w:rsid w:val="001077C4"/>
    <w:rsid w:val="00107896"/>
    <w:rsid w:val="0011011E"/>
    <w:rsid w:val="0011068A"/>
    <w:rsid w:val="001119CC"/>
    <w:rsid w:val="00112493"/>
    <w:rsid w:val="0011267B"/>
    <w:rsid w:val="001126B8"/>
    <w:rsid w:val="00112A8E"/>
    <w:rsid w:val="00112EF5"/>
    <w:rsid w:val="001139D3"/>
    <w:rsid w:val="00113F52"/>
    <w:rsid w:val="001145DC"/>
    <w:rsid w:val="00114B85"/>
    <w:rsid w:val="00114B96"/>
    <w:rsid w:val="001153A3"/>
    <w:rsid w:val="00115E51"/>
    <w:rsid w:val="00120051"/>
    <w:rsid w:val="0012021C"/>
    <w:rsid w:val="0012026F"/>
    <w:rsid w:val="001205D6"/>
    <w:rsid w:val="00120632"/>
    <w:rsid w:val="00120772"/>
    <w:rsid w:val="00120DFF"/>
    <w:rsid w:val="00121595"/>
    <w:rsid w:val="00121E15"/>
    <w:rsid w:val="00121E66"/>
    <w:rsid w:val="00122824"/>
    <w:rsid w:val="00123232"/>
    <w:rsid w:val="001233B9"/>
    <w:rsid w:val="001236B3"/>
    <w:rsid w:val="00123A5B"/>
    <w:rsid w:val="001240C3"/>
    <w:rsid w:val="0012446D"/>
    <w:rsid w:val="00124C45"/>
    <w:rsid w:val="00124DE8"/>
    <w:rsid w:val="001256FD"/>
    <w:rsid w:val="00125EB4"/>
    <w:rsid w:val="001262B7"/>
    <w:rsid w:val="001263D5"/>
    <w:rsid w:val="001266E4"/>
    <w:rsid w:val="0012687C"/>
    <w:rsid w:val="00126D88"/>
    <w:rsid w:val="001272C3"/>
    <w:rsid w:val="001276AC"/>
    <w:rsid w:val="00127F65"/>
    <w:rsid w:val="0013007D"/>
    <w:rsid w:val="00130B11"/>
    <w:rsid w:val="0013110D"/>
    <w:rsid w:val="0013124B"/>
    <w:rsid w:val="00131C9E"/>
    <w:rsid w:val="00131E32"/>
    <w:rsid w:val="0013273E"/>
    <w:rsid w:val="00132E1F"/>
    <w:rsid w:val="00133A05"/>
    <w:rsid w:val="00133BF1"/>
    <w:rsid w:val="00133DE3"/>
    <w:rsid w:val="00134340"/>
    <w:rsid w:val="0013466A"/>
    <w:rsid w:val="00134905"/>
    <w:rsid w:val="00134DE5"/>
    <w:rsid w:val="00135059"/>
    <w:rsid w:val="001360DB"/>
    <w:rsid w:val="00136122"/>
    <w:rsid w:val="001363BA"/>
    <w:rsid w:val="00137340"/>
    <w:rsid w:val="00137371"/>
    <w:rsid w:val="001376A6"/>
    <w:rsid w:val="001376AB"/>
    <w:rsid w:val="001406D8"/>
    <w:rsid w:val="00141264"/>
    <w:rsid w:val="00141D4C"/>
    <w:rsid w:val="00142065"/>
    <w:rsid w:val="00142601"/>
    <w:rsid w:val="001428BB"/>
    <w:rsid w:val="0014338D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9A5"/>
    <w:rsid w:val="00146BBE"/>
    <w:rsid w:val="00147B08"/>
    <w:rsid w:val="00150932"/>
    <w:rsid w:val="001521FA"/>
    <w:rsid w:val="00152A4D"/>
    <w:rsid w:val="001531FF"/>
    <w:rsid w:val="001548BD"/>
    <w:rsid w:val="0015497D"/>
    <w:rsid w:val="001569F6"/>
    <w:rsid w:val="0015756C"/>
    <w:rsid w:val="001579E3"/>
    <w:rsid w:val="00157F96"/>
    <w:rsid w:val="00160372"/>
    <w:rsid w:val="001613C9"/>
    <w:rsid w:val="001614E6"/>
    <w:rsid w:val="00161C5B"/>
    <w:rsid w:val="001624BD"/>
    <w:rsid w:val="00162C8D"/>
    <w:rsid w:val="001636A7"/>
    <w:rsid w:val="00163939"/>
    <w:rsid w:val="00163ADA"/>
    <w:rsid w:val="00163BE3"/>
    <w:rsid w:val="00164066"/>
    <w:rsid w:val="001640AE"/>
    <w:rsid w:val="001641FB"/>
    <w:rsid w:val="0016498F"/>
    <w:rsid w:val="00164B8D"/>
    <w:rsid w:val="00164DD6"/>
    <w:rsid w:val="00165029"/>
    <w:rsid w:val="00165C19"/>
    <w:rsid w:val="00165EA2"/>
    <w:rsid w:val="0016614D"/>
    <w:rsid w:val="00166804"/>
    <w:rsid w:val="00166BD8"/>
    <w:rsid w:val="00166FEF"/>
    <w:rsid w:val="001679F8"/>
    <w:rsid w:val="00167ABF"/>
    <w:rsid w:val="00167AF7"/>
    <w:rsid w:val="00167E7B"/>
    <w:rsid w:val="00170510"/>
    <w:rsid w:val="00171346"/>
    <w:rsid w:val="001713A2"/>
    <w:rsid w:val="001717AB"/>
    <w:rsid w:val="001718E9"/>
    <w:rsid w:val="00171BE0"/>
    <w:rsid w:val="00171DDC"/>
    <w:rsid w:val="00171F19"/>
    <w:rsid w:val="00172400"/>
    <w:rsid w:val="00172C07"/>
    <w:rsid w:val="00172C89"/>
    <w:rsid w:val="0017307A"/>
    <w:rsid w:val="001751EA"/>
    <w:rsid w:val="00175235"/>
    <w:rsid w:val="00175251"/>
    <w:rsid w:val="00175BB9"/>
    <w:rsid w:val="00175E8A"/>
    <w:rsid w:val="00176292"/>
    <w:rsid w:val="00176736"/>
    <w:rsid w:val="001771DD"/>
    <w:rsid w:val="00177B00"/>
    <w:rsid w:val="0018043A"/>
    <w:rsid w:val="00181188"/>
    <w:rsid w:val="0018133D"/>
    <w:rsid w:val="0018142C"/>
    <w:rsid w:val="0018262A"/>
    <w:rsid w:val="00182B58"/>
    <w:rsid w:val="00183320"/>
    <w:rsid w:val="001848E8"/>
    <w:rsid w:val="00184A37"/>
    <w:rsid w:val="00184EA0"/>
    <w:rsid w:val="001851E7"/>
    <w:rsid w:val="00185A80"/>
    <w:rsid w:val="00185A85"/>
    <w:rsid w:val="00187165"/>
    <w:rsid w:val="001873CE"/>
    <w:rsid w:val="001907BF"/>
    <w:rsid w:val="0019107C"/>
    <w:rsid w:val="0019186A"/>
    <w:rsid w:val="00191F8A"/>
    <w:rsid w:val="00193271"/>
    <w:rsid w:val="001934FA"/>
    <w:rsid w:val="00193631"/>
    <w:rsid w:val="00193B1B"/>
    <w:rsid w:val="00193F0B"/>
    <w:rsid w:val="001942F5"/>
    <w:rsid w:val="00194660"/>
    <w:rsid w:val="001951DA"/>
    <w:rsid w:val="00195AB3"/>
    <w:rsid w:val="0019668A"/>
    <w:rsid w:val="001973F3"/>
    <w:rsid w:val="00197880"/>
    <w:rsid w:val="00197B89"/>
    <w:rsid w:val="00197C2B"/>
    <w:rsid w:val="001A04F1"/>
    <w:rsid w:val="001A1721"/>
    <w:rsid w:val="001A1BCE"/>
    <w:rsid w:val="001A1E30"/>
    <w:rsid w:val="001A20DD"/>
    <w:rsid w:val="001A2A3F"/>
    <w:rsid w:val="001A358E"/>
    <w:rsid w:val="001A37F7"/>
    <w:rsid w:val="001A38E1"/>
    <w:rsid w:val="001A48FC"/>
    <w:rsid w:val="001A490F"/>
    <w:rsid w:val="001A55E7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2C96"/>
    <w:rsid w:val="001B3470"/>
    <w:rsid w:val="001B379F"/>
    <w:rsid w:val="001B3C94"/>
    <w:rsid w:val="001B4153"/>
    <w:rsid w:val="001B461A"/>
    <w:rsid w:val="001B4E6B"/>
    <w:rsid w:val="001B5021"/>
    <w:rsid w:val="001B513A"/>
    <w:rsid w:val="001B5471"/>
    <w:rsid w:val="001B572F"/>
    <w:rsid w:val="001B58F2"/>
    <w:rsid w:val="001B5AB6"/>
    <w:rsid w:val="001B66FE"/>
    <w:rsid w:val="001B7322"/>
    <w:rsid w:val="001B7353"/>
    <w:rsid w:val="001B751C"/>
    <w:rsid w:val="001B75B5"/>
    <w:rsid w:val="001C04C3"/>
    <w:rsid w:val="001C09C6"/>
    <w:rsid w:val="001C0C7A"/>
    <w:rsid w:val="001C14C4"/>
    <w:rsid w:val="001C1CE5"/>
    <w:rsid w:val="001C23AE"/>
    <w:rsid w:val="001C2911"/>
    <w:rsid w:val="001C3035"/>
    <w:rsid w:val="001C34C9"/>
    <w:rsid w:val="001C373F"/>
    <w:rsid w:val="001C3D1F"/>
    <w:rsid w:val="001C4975"/>
    <w:rsid w:val="001C4A5F"/>
    <w:rsid w:val="001C53CE"/>
    <w:rsid w:val="001C5F95"/>
    <w:rsid w:val="001C68E0"/>
    <w:rsid w:val="001C6A9C"/>
    <w:rsid w:val="001C6CBC"/>
    <w:rsid w:val="001C75E4"/>
    <w:rsid w:val="001C7B8C"/>
    <w:rsid w:val="001D033B"/>
    <w:rsid w:val="001D0B42"/>
    <w:rsid w:val="001D1014"/>
    <w:rsid w:val="001D1430"/>
    <w:rsid w:val="001D1895"/>
    <w:rsid w:val="001D1A9F"/>
    <w:rsid w:val="001D1B20"/>
    <w:rsid w:val="001D2385"/>
    <w:rsid w:val="001D3837"/>
    <w:rsid w:val="001D3D95"/>
    <w:rsid w:val="001D3F26"/>
    <w:rsid w:val="001D3F3E"/>
    <w:rsid w:val="001D40C8"/>
    <w:rsid w:val="001D445E"/>
    <w:rsid w:val="001D44C1"/>
    <w:rsid w:val="001D47D6"/>
    <w:rsid w:val="001D488B"/>
    <w:rsid w:val="001D4A45"/>
    <w:rsid w:val="001D4A9B"/>
    <w:rsid w:val="001D52C9"/>
    <w:rsid w:val="001D587E"/>
    <w:rsid w:val="001D597E"/>
    <w:rsid w:val="001D5AAD"/>
    <w:rsid w:val="001E064E"/>
    <w:rsid w:val="001E0DEE"/>
    <w:rsid w:val="001E0E43"/>
    <w:rsid w:val="001E105D"/>
    <w:rsid w:val="001E13A4"/>
    <w:rsid w:val="001E1E63"/>
    <w:rsid w:val="001E207B"/>
    <w:rsid w:val="001E26B1"/>
    <w:rsid w:val="001E28C5"/>
    <w:rsid w:val="001E3134"/>
    <w:rsid w:val="001E343E"/>
    <w:rsid w:val="001E365B"/>
    <w:rsid w:val="001E4061"/>
    <w:rsid w:val="001E40B7"/>
    <w:rsid w:val="001E445B"/>
    <w:rsid w:val="001E492D"/>
    <w:rsid w:val="001E53CC"/>
    <w:rsid w:val="001E5872"/>
    <w:rsid w:val="001E5A86"/>
    <w:rsid w:val="001E5DB0"/>
    <w:rsid w:val="001E66E5"/>
    <w:rsid w:val="001E68AF"/>
    <w:rsid w:val="001E731E"/>
    <w:rsid w:val="001E7349"/>
    <w:rsid w:val="001E7905"/>
    <w:rsid w:val="001F0215"/>
    <w:rsid w:val="001F07BA"/>
    <w:rsid w:val="001F0A1D"/>
    <w:rsid w:val="001F1424"/>
    <w:rsid w:val="001F1A98"/>
    <w:rsid w:val="001F1CF3"/>
    <w:rsid w:val="001F21DF"/>
    <w:rsid w:val="001F25C7"/>
    <w:rsid w:val="001F2874"/>
    <w:rsid w:val="001F2F27"/>
    <w:rsid w:val="001F358C"/>
    <w:rsid w:val="001F3ACF"/>
    <w:rsid w:val="001F3DE9"/>
    <w:rsid w:val="001F4123"/>
    <w:rsid w:val="001F41A5"/>
    <w:rsid w:val="001F44EB"/>
    <w:rsid w:val="001F48AC"/>
    <w:rsid w:val="001F4CC2"/>
    <w:rsid w:val="001F5CF7"/>
    <w:rsid w:val="001F5F35"/>
    <w:rsid w:val="001F654A"/>
    <w:rsid w:val="001F6939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735"/>
    <w:rsid w:val="002051EA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07D3C"/>
    <w:rsid w:val="00207D5E"/>
    <w:rsid w:val="00210046"/>
    <w:rsid w:val="002100DD"/>
    <w:rsid w:val="0021048C"/>
    <w:rsid w:val="00210A64"/>
    <w:rsid w:val="00210BA1"/>
    <w:rsid w:val="00210BBE"/>
    <w:rsid w:val="00210D0D"/>
    <w:rsid w:val="0021100F"/>
    <w:rsid w:val="0021153C"/>
    <w:rsid w:val="0021168F"/>
    <w:rsid w:val="00212363"/>
    <w:rsid w:val="002126CF"/>
    <w:rsid w:val="002128BA"/>
    <w:rsid w:val="00213593"/>
    <w:rsid w:val="00214616"/>
    <w:rsid w:val="00215005"/>
    <w:rsid w:val="002154BC"/>
    <w:rsid w:val="0021551E"/>
    <w:rsid w:val="0021625E"/>
    <w:rsid w:val="00216334"/>
    <w:rsid w:val="0021640F"/>
    <w:rsid w:val="00216E86"/>
    <w:rsid w:val="002178B2"/>
    <w:rsid w:val="0022003B"/>
    <w:rsid w:val="0022021D"/>
    <w:rsid w:val="00220E6C"/>
    <w:rsid w:val="0022129C"/>
    <w:rsid w:val="002215D8"/>
    <w:rsid w:val="0022291C"/>
    <w:rsid w:val="00222E1A"/>
    <w:rsid w:val="00223929"/>
    <w:rsid w:val="00224A26"/>
    <w:rsid w:val="00224DE8"/>
    <w:rsid w:val="002250B4"/>
    <w:rsid w:val="002250B7"/>
    <w:rsid w:val="00225815"/>
    <w:rsid w:val="00226304"/>
    <w:rsid w:val="00227085"/>
    <w:rsid w:val="00227D29"/>
    <w:rsid w:val="002301CA"/>
    <w:rsid w:val="0023081A"/>
    <w:rsid w:val="00231BC5"/>
    <w:rsid w:val="0023296F"/>
    <w:rsid w:val="00232F85"/>
    <w:rsid w:val="00232FDA"/>
    <w:rsid w:val="002331A9"/>
    <w:rsid w:val="00233237"/>
    <w:rsid w:val="0023344C"/>
    <w:rsid w:val="002346F0"/>
    <w:rsid w:val="00234C20"/>
    <w:rsid w:val="00235177"/>
    <w:rsid w:val="002359B9"/>
    <w:rsid w:val="00235AFA"/>
    <w:rsid w:val="00235BA4"/>
    <w:rsid w:val="00235FDA"/>
    <w:rsid w:val="00236550"/>
    <w:rsid w:val="00236E85"/>
    <w:rsid w:val="00236F27"/>
    <w:rsid w:val="00237587"/>
    <w:rsid w:val="00237EAC"/>
    <w:rsid w:val="00240151"/>
    <w:rsid w:val="002415B9"/>
    <w:rsid w:val="002418B2"/>
    <w:rsid w:val="0024192E"/>
    <w:rsid w:val="00241ADB"/>
    <w:rsid w:val="00241B61"/>
    <w:rsid w:val="00242C3F"/>
    <w:rsid w:val="0024315E"/>
    <w:rsid w:val="002433FF"/>
    <w:rsid w:val="002439F8"/>
    <w:rsid w:val="002442F7"/>
    <w:rsid w:val="002445BD"/>
    <w:rsid w:val="00244788"/>
    <w:rsid w:val="00244C09"/>
    <w:rsid w:val="0024571C"/>
    <w:rsid w:val="00245977"/>
    <w:rsid w:val="00245CFB"/>
    <w:rsid w:val="00246188"/>
    <w:rsid w:val="0024666B"/>
    <w:rsid w:val="0024693C"/>
    <w:rsid w:val="00246BE3"/>
    <w:rsid w:val="00246C1A"/>
    <w:rsid w:val="002470F8"/>
    <w:rsid w:val="0024769D"/>
    <w:rsid w:val="00247B11"/>
    <w:rsid w:val="00247DA4"/>
    <w:rsid w:val="00247DCF"/>
    <w:rsid w:val="00247EE7"/>
    <w:rsid w:val="002514CE"/>
    <w:rsid w:val="0025218B"/>
    <w:rsid w:val="0025247F"/>
    <w:rsid w:val="002528DB"/>
    <w:rsid w:val="00252D5E"/>
    <w:rsid w:val="00254991"/>
    <w:rsid w:val="00254C88"/>
    <w:rsid w:val="00255258"/>
    <w:rsid w:val="0025641A"/>
    <w:rsid w:val="00256981"/>
    <w:rsid w:val="00256B3E"/>
    <w:rsid w:val="0026139E"/>
    <w:rsid w:val="0026251E"/>
    <w:rsid w:val="0026264F"/>
    <w:rsid w:val="00263069"/>
    <w:rsid w:val="00263936"/>
    <w:rsid w:val="00263D48"/>
    <w:rsid w:val="002657B4"/>
    <w:rsid w:val="00265ACB"/>
    <w:rsid w:val="00265C59"/>
    <w:rsid w:val="0026621F"/>
    <w:rsid w:val="0026680B"/>
    <w:rsid w:val="002669ED"/>
    <w:rsid w:val="00267446"/>
    <w:rsid w:val="00267832"/>
    <w:rsid w:val="00267D8C"/>
    <w:rsid w:val="002700F5"/>
    <w:rsid w:val="002707A9"/>
    <w:rsid w:val="0027092F"/>
    <w:rsid w:val="00270D68"/>
    <w:rsid w:val="00270DE8"/>
    <w:rsid w:val="00271EF0"/>
    <w:rsid w:val="00271FB1"/>
    <w:rsid w:val="00272259"/>
    <w:rsid w:val="002724D9"/>
    <w:rsid w:val="0027251A"/>
    <w:rsid w:val="00272572"/>
    <w:rsid w:val="00272595"/>
    <w:rsid w:val="00272C8B"/>
    <w:rsid w:val="00272F56"/>
    <w:rsid w:val="00273655"/>
    <w:rsid w:val="0027370A"/>
    <w:rsid w:val="0027389D"/>
    <w:rsid w:val="002738A2"/>
    <w:rsid w:val="00273F5C"/>
    <w:rsid w:val="00274413"/>
    <w:rsid w:val="00275CC7"/>
    <w:rsid w:val="00275D64"/>
    <w:rsid w:val="002760D0"/>
    <w:rsid w:val="0027624F"/>
    <w:rsid w:val="0027648B"/>
    <w:rsid w:val="0027776A"/>
    <w:rsid w:val="00277930"/>
    <w:rsid w:val="00277C5E"/>
    <w:rsid w:val="002816CA"/>
    <w:rsid w:val="00281CD8"/>
    <w:rsid w:val="0028269B"/>
    <w:rsid w:val="00282B27"/>
    <w:rsid w:val="00283336"/>
    <w:rsid w:val="002835AD"/>
    <w:rsid w:val="00283A39"/>
    <w:rsid w:val="00283A89"/>
    <w:rsid w:val="00284792"/>
    <w:rsid w:val="00284925"/>
    <w:rsid w:val="00284999"/>
    <w:rsid w:val="00285474"/>
    <w:rsid w:val="00285CC5"/>
    <w:rsid w:val="00285CEA"/>
    <w:rsid w:val="00285DB1"/>
    <w:rsid w:val="002862C4"/>
    <w:rsid w:val="00286CAC"/>
    <w:rsid w:val="0028779D"/>
    <w:rsid w:val="00290290"/>
    <w:rsid w:val="002903DA"/>
    <w:rsid w:val="00290A72"/>
    <w:rsid w:val="00290CA8"/>
    <w:rsid w:val="002914B2"/>
    <w:rsid w:val="00291E2A"/>
    <w:rsid w:val="00292C6A"/>
    <w:rsid w:val="00293164"/>
    <w:rsid w:val="002932FC"/>
    <w:rsid w:val="00293917"/>
    <w:rsid w:val="00296486"/>
    <w:rsid w:val="0029665E"/>
    <w:rsid w:val="002967D0"/>
    <w:rsid w:val="002968F8"/>
    <w:rsid w:val="00296D35"/>
    <w:rsid w:val="002976B1"/>
    <w:rsid w:val="002A10D4"/>
    <w:rsid w:val="002A1B1B"/>
    <w:rsid w:val="002A1D69"/>
    <w:rsid w:val="002A1F57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A7E58"/>
    <w:rsid w:val="002A7F4F"/>
    <w:rsid w:val="002B02EC"/>
    <w:rsid w:val="002B1DC5"/>
    <w:rsid w:val="002B1E05"/>
    <w:rsid w:val="002B34C1"/>
    <w:rsid w:val="002B3925"/>
    <w:rsid w:val="002B3E42"/>
    <w:rsid w:val="002B466E"/>
    <w:rsid w:val="002B4E60"/>
    <w:rsid w:val="002B503E"/>
    <w:rsid w:val="002B567F"/>
    <w:rsid w:val="002B5E13"/>
    <w:rsid w:val="002B60EE"/>
    <w:rsid w:val="002B70F9"/>
    <w:rsid w:val="002C0ABB"/>
    <w:rsid w:val="002C1A16"/>
    <w:rsid w:val="002C2638"/>
    <w:rsid w:val="002C294D"/>
    <w:rsid w:val="002C29FE"/>
    <w:rsid w:val="002C2D6E"/>
    <w:rsid w:val="002C31E7"/>
    <w:rsid w:val="002C3A30"/>
    <w:rsid w:val="002C3C9B"/>
    <w:rsid w:val="002C4131"/>
    <w:rsid w:val="002C469C"/>
    <w:rsid w:val="002C4E92"/>
    <w:rsid w:val="002C53CA"/>
    <w:rsid w:val="002C5580"/>
    <w:rsid w:val="002C5D03"/>
    <w:rsid w:val="002C5D94"/>
    <w:rsid w:val="002C60E0"/>
    <w:rsid w:val="002C6D45"/>
    <w:rsid w:val="002D0029"/>
    <w:rsid w:val="002D08F1"/>
    <w:rsid w:val="002D0B50"/>
    <w:rsid w:val="002D115B"/>
    <w:rsid w:val="002D1925"/>
    <w:rsid w:val="002D1977"/>
    <w:rsid w:val="002D25C4"/>
    <w:rsid w:val="002D2B04"/>
    <w:rsid w:val="002D2C0A"/>
    <w:rsid w:val="002D3143"/>
    <w:rsid w:val="002D336B"/>
    <w:rsid w:val="002D373E"/>
    <w:rsid w:val="002D401F"/>
    <w:rsid w:val="002D4552"/>
    <w:rsid w:val="002D461E"/>
    <w:rsid w:val="002D4B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D7F16"/>
    <w:rsid w:val="002E0D9E"/>
    <w:rsid w:val="002E1271"/>
    <w:rsid w:val="002E1502"/>
    <w:rsid w:val="002E2988"/>
    <w:rsid w:val="002E335B"/>
    <w:rsid w:val="002E35BC"/>
    <w:rsid w:val="002E36AF"/>
    <w:rsid w:val="002E424E"/>
    <w:rsid w:val="002E512D"/>
    <w:rsid w:val="002E70B8"/>
    <w:rsid w:val="002E735D"/>
    <w:rsid w:val="002E764D"/>
    <w:rsid w:val="002E77DB"/>
    <w:rsid w:val="002F0933"/>
    <w:rsid w:val="002F107E"/>
    <w:rsid w:val="002F12E3"/>
    <w:rsid w:val="002F13DC"/>
    <w:rsid w:val="002F1FC7"/>
    <w:rsid w:val="002F200F"/>
    <w:rsid w:val="002F22A9"/>
    <w:rsid w:val="002F24AB"/>
    <w:rsid w:val="002F2CE0"/>
    <w:rsid w:val="002F2EB4"/>
    <w:rsid w:val="002F2F1E"/>
    <w:rsid w:val="002F30A6"/>
    <w:rsid w:val="002F3818"/>
    <w:rsid w:val="002F3E87"/>
    <w:rsid w:val="002F4423"/>
    <w:rsid w:val="002F4598"/>
    <w:rsid w:val="002F47C6"/>
    <w:rsid w:val="002F4F51"/>
    <w:rsid w:val="002F4FC3"/>
    <w:rsid w:val="002F5BB0"/>
    <w:rsid w:val="002F6A7F"/>
    <w:rsid w:val="002F714E"/>
    <w:rsid w:val="002F7F43"/>
    <w:rsid w:val="003009EB"/>
    <w:rsid w:val="00300A52"/>
    <w:rsid w:val="00301755"/>
    <w:rsid w:val="003023A7"/>
    <w:rsid w:val="003025A9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8CD"/>
    <w:rsid w:val="003109E1"/>
    <w:rsid w:val="003117C1"/>
    <w:rsid w:val="00312176"/>
    <w:rsid w:val="00312371"/>
    <w:rsid w:val="0031256F"/>
    <w:rsid w:val="00312902"/>
    <w:rsid w:val="00312919"/>
    <w:rsid w:val="00312A60"/>
    <w:rsid w:val="00312BE9"/>
    <w:rsid w:val="00313064"/>
    <w:rsid w:val="0031306D"/>
    <w:rsid w:val="0031339F"/>
    <w:rsid w:val="00313CC6"/>
    <w:rsid w:val="003145CA"/>
    <w:rsid w:val="00314D31"/>
    <w:rsid w:val="00315E56"/>
    <w:rsid w:val="00316C3F"/>
    <w:rsid w:val="0031743B"/>
    <w:rsid w:val="00317AC8"/>
    <w:rsid w:val="00320176"/>
    <w:rsid w:val="00320431"/>
    <w:rsid w:val="003205DA"/>
    <w:rsid w:val="003207F6"/>
    <w:rsid w:val="00321ABD"/>
    <w:rsid w:val="00322297"/>
    <w:rsid w:val="0032260B"/>
    <w:rsid w:val="00322FD3"/>
    <w:rsid w:val="00323A4F"/>
    <w:rsid w:val="003243E8"/>
    <w:rsid w:val="003244A8"/>
    <w:rsid w:val="003253B3"/>
    <w:rsid w:val="003262B0"/>
    <w:rsid w:val="00326FC4"/>
    <w:rsid w:val="003274AF"/>
    <w:rsid w:val="00327774"/>
    <w:rsid w:val="00327C84"/>
    <w:rsid w:val="003304A9"/>
    <w:rsid w:val="00330A14"/>
    <w:rsid w:val="0033107E"/>
    <w:rsid w:val="003310B0"/>
    <w:rsid w:val="003313C1"/>
    <w:rsid w:val="00331A04"/>
    <w:rsid w:val="00331C28"/>
    <w:rsid w:val="0033261C"/>
    <w:rsid w:val="0033323B"/>
    <w:rsid w:val="00333D54"/>
    <w:rsid w:val="0033428E"/>
    <w:rsid w:val="0033443F"/>
    <w:rsid w:val="0033445B"/>
    <w:rsid w:val="00334F69"/>
    <w:rsid w:val="003350DE"/>
    <w:rsid w:val="00335342"/>
    <w:rsid w:val="003354BC"/>
    <w:rsid w:val="00335986"/>
    <w:rsid w:val="00335E97"/>
    <w:rsid w:val="0033603B"/>
    <w:rsid w:val="0033637D"/>
    <w:rsid w:val="003368E8"/>
    <w:rsid w:val="00336B45"/>
    <w:rsid w:val="003371B3"/>
    <w:rsid w:val="00337318"/>
    <w:rsid w:val="00337428"/>
    <w:rsid w:val="00337F40"/>
    <w:rsid w:val="00337FF7"/>
    <w:rsid w:val="0034022C"/>
    <w:rsid w:val="003402E2"/>
    <w:rsid w:val="003404BA"/>
    <w:rsid w:val="00340BBD"/>
    <w:rsid w:val="00341B06"/>
    <w:rsid w:val="00341C1C"/>
    <w:rsid w:val="00342445"/>
    <w:rsid w:val="0034266D"/>
    <w:rsid w:val="0034392E"/>
    <w:rsid w:val="00343D16"/>
    <w:rsid w:val="00344DB1"/>
    <w:rsid w:val="00344E8F"/>
    <w:rsid w:val="003454A3"/>
    <w:rsid w:val="00345BC2"/>
    <w:rsid w:val="00345D65"/>
    <w:rsid w:val="003467F7"/>
    <w:rsid w:val="0034710F"/>
    <w:rsid w:val="00350646"/>
    <w:rsid w:val="00350D49"/>
    <w:rsid w:val="0035130B"/>
    <w:rsid w:val="0035189D"/>
    <w:rsid w:val="003519EF"/>
    <w:rsid w:val="00351B39"/>
    <w:rsid w:val="003525B9"/>
    <w:rsid w:val="00352CE5"/>
    <w:rsid w:val="003531FF"/>
    <w:rsid w:val="00354358"/>
    <w:rsid w:val="0035485E"/>
    <w:rsid w:val="00355525"/>
    <w:rsid w:val="003555DA"/>
    <w:rsid w:val="003561D9"/>
    <w:rsid w:val="003561FD"/>
    <w:rsid w:val="00356471"/>
    <w:rsid w:val="00356A65"/>
    <w:rsid w:val="00356C75"/>
    <w:rsid w:val="003571DD"/>
    <w:rsid w:val="003576CD"/>
    <w:rsid w:val="00357BCD"/>
    <w:rsid w:val="00361DF8"/>
    <w:rsid w:val="00362040"/>
    <w:rsid w:val="00362554"/>
    <w:rsid w:val="0036351B"/>
    <w:rsid w:val="003640A3"/>
    <w:rsid w:val="003641FC"/>
    <w:rsid w:val="003647FD"/>
    <w:rsid w:val="00364A55"/>
    <w:rsid w:val="00364F40"/>
    <w:rsid w:val="00365023"/>
    <w:rsid w:val="00365DC2"/>
    <w:rsid w:val="00365E61"/>
    <w:rsid w:val="00367157"/>
    <w:rsid w:val="00367227"/>
    <w:rsid w:val="00367344"/>
    <w:rsid w:val="00367363"/>
    <w:rsid w:val="003677E0"/>
    <w:rsid w:val="003679F9"/>
    <w:rsid w:val="00367BE9"/>
    <w:rsid w:val="0037019D"/>
    <w:rsid w:val="00370344"/>
    <w:rsid w:val="003704D3"/>
    <w:rsid w:val="00370949"/>
    <w:rsid w:val="00370B1A"/>
    <w:rsid w:val="003726F0"/>
    <w:rsid w:val="00372AA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B1"/>
    <w:rsid w:val="00375FC3"/>
    <w:rsid w:val="0037607D"/>
    <w:rsid w:val="0037637F"/>
    <w:rsid w:val="003764C7"/>
    <w:rsid w:val="0037694C"/>
    <w:rsid w:val="00376B4F"/>
    <w:rsid w:val="00376FE2"/>
    <w:rsid w:val="00377170"/>
    <w:rsid w:val="00377299"/>
    <w:rsid w:val="003774C4"/>
    <w:rsid w:val="00377557"/>
    <w:rsid w:val="00377ED3"/>
    <w:rsid w:val="00377ED7"/>
    <w:rsid w:val="00381251"/>
    <w:rsid w:val="003815FC"/>
    <w:rsid w:val="00381E0A"/>
    <w:rsid w:val="00382401"/>
    <w:rsid w:val="00383E64"/>
    <w:rsid w:val="0038458E"/>
    <w:rsid w:val="0038472C"/>
    <w:rsid w:val="003858ED"/>
    <w:rsid w:val="00386B72"/>
    <w:rsid w:val="00387358"/>
    <w:rsid w:val="00387C7D"/>
    <w:rsid w:val="00390880"/>
    <w:rsid w:val="00390889"/>
    <w:rsid w:val="00390BAF"/>
    <w:rsid w:val="00391895"/>
    <w:rsid w:val="00391EC9"/>
    <w:rsid w:val="00393087"/>
    <w:rsid w:val="003934B5"/>
    <w:rsid w:val="003934D9"/>
    <w:rsid w:val="003936BA"/>
    <w:rsid w:val="00393999"/>
    <w:rsid w:val="00393B32"/>
    <w:rsid w:val="00393F46"/>
    <w:rsid w:val="00394408"/>
    <w:rsid w:val="00394768"/>
    <w:rsid w:val="00394D89"/>
    <w:rsid w:val="003955E1"/>
    <w:rsid w:val="00395DD5"/>
    <w:rsid w:val="00395F37"/>
    <w:rsid w:val="00396455"/>
    <w:rsid w:val="00396716"/>
    <w:rsid w:val="00396723"/>
    <w:rsid w:val="00396896"/>
    <w:rsid w:val="003969A7"/>
    <w:rsid w:val="00396BC5"/>
    <w:rsid w:val="00397A5F"/>
    <w:rsid w:val="003A03F8"/>
    <w:rsid w:val="003A0FEE"/>
    <w:rsid w:val="003A11C3"/>
    <w:rsid w:val="003A17DA"/>
    <w:rsid w:val="003A207C"/>
    <w:rsid w:val="003A2145"/>
    <w:rsid w:val="003A2181"/>
    <w:rsid w:val="003A2477"/>
    <w:rsid w:val="003A271D"/>
    <w:rsid w:val="003A3092"/>
    <w:rsid w:val="003A30FC"/>
    <w:rsid w:val="003A315C"/>
    <w:rsid w:val="003A38BF"/>
    <w:rsid w:val="003A394D"/>
    <w:rsid w:val="003A4159"/>
    <w:rsid w:val="003A4785"/>
    <w:rsid w:val="003A4A6D"/>
    <w:rsid w:val="003A58E4"/>
    <w:rsid w:val="003A5A3C"/>
    <w:rsid w:val="003A6746"/>
    <w:rsid w:val="003A7B65"/>
    <w:rsid w:val="003B0936"/>
    <w:rsid w:val="003B0E08"/>
    <w:rsid w:val="003B0F78"/>
    <w:rsid w:val="003B118D"/>
    <w:rsid w:val="003B16D4"/>
    <w:rsid w:val="003B1BD8"/>
    <w:rsid w:val="003B2CBD"/>
    <w:rsid w:val="003B2D0E"/>
    <w:rsid w:val="003B2D8E"/>
    <w:rsid w:val="003B2F2B"/>
    <w:rsid w:val="003B3334"/>
    <w:rsid w:val="003B3905"/>
    <w:rsid w:val="003B3CE3"/>
    <w:rsid w:val="003B3F86"/>
    <w:rsid w:val="003B47C5"/>
    <w:rsid w:val="003B4E8F"/>
    <w:rsid w:val="003B5387"/>
    <w:rsid w:val="003B6209"/>
    <w:rsid w:val="003B72C0"/>
    <w:rsid w:val="003B7C15"/>
    <w:rsid w:val="003C0085"/>
    <w:rsid w:val="003C02F4"/>
    <w:rsid w:val="003C0B75"/>
    <w:rsid w:val="003C0CB7"/>
    <w:rsid w:val="003C3B58"/>
    <w:rsid w:val="003C3C34"/>
    <w:rsid w:val="003C3CBF"/>
    <w:rsid w:val="003C42DE"/>
    <w:rsid w:val="003C4B80"/>
    <w:rsid w:val="003C5A0B"/>
    <w:rsid w:val="003C5E5A"/>
    <w:rsid w:val="003C601D"/>
    <w:rsid w:val="003C603A"/>
    <w:rsid w:val="003C623F"/>
    <w:rsid w:val="003C6348"/>
    <w:rsid w:val="003C63AC"/>
    <w:rsid w:val="003C65F6"/>
    <w:rsid w:val="003C7302"/>
    <w:rsid w:val="003C7C04"/>
    <w:rsid w:val="003D0512"/>
    <w:rsid w:val="003D05F9"/>
    <w:rsid w:val="003D07E7"/>
    <w:rsid w:val="003D191B"/>
    <w:rsid w:val="003D209E"/>
    <w:rsid w:val="003D2314"/>
    <w:rsid w:val="003D2386"/>
    <w:rsid w:val="003D24DC"/>
    <w:rsid w:val="003D2911"/>
    <w:rsid w:val="003D3865"/>
    <w:rsid w:val="003D4100"/>
    <w:rsid w:val="003D43DD"/>
    <w:rsid w:val="003D46E3"/>
    <w:rsid w:val="003D5141"/>
    <w:rsid w:val="003D5E77"/>
    <w:rsid w:val="003D6A9A"/>
    <w:rsid w:val="003D783A"/>
    <w:rsid w:val="003D7A34"/>
    <w:rsid w:val="003D7C39"/>
    <w:rsid w:val="003E17B9"/>
    <w:rsid w:val="003E17EC"/>
    <w:rsid w:val="003E1DFE"/>
    <w:rsid w:val="003E261F"/>
    <w:rsid w:val="003E2764"/>
    <w:rsid w:val="003E28C1"/>
    <w:rsid w:val="003E2C89"/>
    <w:rsid w:val="003E2FF3"/>
    <w:rsid w:val="003E3176"/>
    <w:rsid w:val="003E32D9"/>
    <w:rsid w:val="003E3A53"/>
    <w:rsid w:val="003E52C0"/>
    <w:rsid w:val="003E5531"/>
    <w:rsid w:val="003E58F6"/>
    <w:rsid w:val="003E5BA1"/>
    <w:rsid w:val="003E62EB"/>
    <w:rsid w:val="003E6719"/>
    <w:rsid w:val="003E6C14"/>
    <w:rsid w:val="003E6D76"/>
    <w:rsid w:val="003E7FA8"/>
    <w:rsid w:val="003F0010"/>
    <w:rsid w:val="003F00C1"/>
    <w:rsid w:val="003F00ED"/>
    <w:rsid w:val="003F04FE"/>
    <w:rsid w:val="003F08BA"/>
    <w:rsid w:val="003F0F9E"/>
    <w:rsid w:val="003F0FF6"/>
    <w:rsid w:val="003F1320"/>
    <w:rsid w:val="003F15DC"/>
    <w:rsid w:val="003F18F0"/>
    <w:rsid w:val="003F1A7C"/>
    <w:rsid w:val="003F22BD"/>
    <w:rsid w:val="003F2E7E"/>
    <w:rsid w:val="003F310E"/>
    <w:rsid w:val="003F3A80"/>
    <w:rsid w:val="003F4567"/>
    <w:rsid w:val="003F5081"/>
    <w:rsid w:val="003F54C9"/>
    <w:rsid w:val="003F62F0"/>
    <w:rsid w:val="003F6E95"/>
    <w:rsid w:val="003F6EEC"/>
    <w:rsid w:val="003F7146"/>
    <w:rsid w:val="003F7BC8"/>
    <w:rsid w:val="004005A3"/>
    <w:rsid w:val="00400A25"/>
    <w:rsid w:val="00401695"/>
    <w:rsid w:val="004016F6"/>
    <w:rsid w:val="00401CE6"/>
    <w:rsid w:val="00402610"/>
    <w:rsid w:val="004029CF"/>
    <w:rsid w:val="00402C41"/>
    <w:rsid w:val="00403E37"/>
    <w:rsid w:val="00403F29"/>
    <w:rsid w:val="004046E6"/>
    <w:rsid w:val="004050C7"/>
    <w:rsid w:val="00405597"/>
    <w:rsid w:val="0040576E"/>
    <w:rsid w:val="004063D1"/>
    <w:rsid w:val="004070A3"/>
    <w:rsid w:val="00407CC9"/>
    <w:rsid w:val="00407F3E"/>
    <w:rsid w:val="004101C9"/>
    <w:rsid w:val="00411EED"/>
    <w:rsid w:val="00412039"/>
    <w:rsid w:val="004121DE"/>
    <w:rsid w:val="00412C2A"/>
    <w:rsid w:val="00412C3C"/>
    <w:rsid w:val="00413006"/>
    <w:rsid w:val="004130EF"/>
    <w:rsid w:val="00413293"/>
    <w:rsid w:val="00413327"/>
    <w:rsid w:val="00413642"/>
    <w:rsid w:val="004138A8"/>
    <w:rsid w:val="00413F34"/>
    <w:rsid w:val="00413F67"/>
    <w:rsid w:val="004140F3"/>
    <w:rsid w:val="0041470C"/>
    <w:rsid w:val="00415027"/>
    <w:rsid w:val="00415A6F"/>
    <w:rsid w:val="0041623B"/>
    <w:rsid w:val="00417179"/>
    <w:rsid w:val="00417339"/>
    <w:rsid w:val="0042093C"/>
    <w:rsid w:val="004210B9"/>
    <w:rsid w:val="0042164B"/>
    <w:rsid w:val="00421881"/>
    <w:rsid w:val="00422239"/>
    <w:rsid w:val="0042310A"/>
    <w:rsid w:val="00423936"/>
    <w:rsid w:val="00423B14"/>
    <w:rsid w:val="004241DF"/>
    <w:rsid w:val="00424886"/>
    <w:rsid w:val="00424E05"/>
    <w:rsid w:val="00425C60"/>
    <w:rsid w:val="00426D00"/>
    <w:rsid w:val="00427319"/>
    <w:rsid w:val="00432284"/>
    <w:rsid w:val="00432987"/>
    <w:rsid w:val="00432B8E"/>
    <w:rsid w:val="0043336C"/>
    <w:rsid w:val="00433641"/>
    <w:rsid w:val="00433D3F"/>
    <w:rsid w:val="004343C6"/>
    <w:rsid w:val="004345CD"/>
    <w:rsid w:val="004347B1"/>
    <w:rsid w:val="004353D0"/>
    <w:rsid w:val="004357D5"/>
    <w:rsid w:val="00435935"/>
    <w:rsid w:val="004359E6"/>
    <w:rsid w:val="00435AA5"/>
    <w:rsid w:val="00435D98"/>
    <w:rsid w:val="00436474"/>
    <w:rsid w:val="004364CE"/>
    <w:rsid w:val="00436B60"/>
    <w:rsid w:val="00436CBE"/>
    <w:rsid w:val="004370BF"/>
    <w:rsid w:val="00440D94"/>
    <w:rsid w:val="004413DB"/>
    <w:rsid w:val="004425B1"/>
    <w:rsid w:val="00442823"/>
    <w:rsid w:val="004434C2"/>
    <w:rsid w:val="004434CA"/>
    <w:rsid w:val="00444551"/>
    <w:rsid w:val="00444689"/>
    <w:rsid w:val="004447FD"/>
    <w:rsid w:val="00444902"/>
    <w:rsid w:val="00444CFE"/>
    <w:rsid w:val="00445208"/>
    <w:rsid w:val="004457AE"/>
    <w:rsid w:val="00445B8D"/>
    <w:rsid w:val="00445D0A"/>
    <w:rsid w:val="00446A83"/>
    <w:rsid w:val="00446B28"/>
    <w:rsid w:val="00450A80"/>
    <w:rsid w:val="00451BB8"/>
    <w:rsid w:val="00451DC9"/>
    <w:rsid w:val="0045201E"/>
    <w:rsid w:val="00452491"/>
    <w:rsid w:val="0045366E"/>
    <w:rsid w:val="00453F2C"/>
    <w:rsid w:val="00453F82"/>
    <w:rsid w:val="00453FCC"/>
    <w:rsid w:val="00453FFE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ADD"/>
    <w:rsid w:val="00456D4E"/>
    <w:rsid w:val="00456F25"/>
    <w:rsid w:val="00457B9B"/>
    <w:rsid w:val="00457EA8"/>
    <w:rsid w:val="00460058"/>
    <w:rsid w:val="00460290"/>
    <w:rsid w:val="00460372"/>
    <w:rsid w:val="00460401"/>
    <w:rsid w:val="004608F1"/>
    <w:rsid w:val="00461386"/>
    <w:rsid w:val="00461781"/>
    <w:rsid w:val="0046237D"/>
    <w:rsid w:val="004626A1"/>
    <w:rsid w:val="0046288E"/>
    <w:rsid w:val="004639A3"/>
    <w:rsid w:val="00463F8F"/>
    <w:rsid w:val="004641BC"/>
    <w:rsid w:val="004642B0"/>
    <w:rsid w:val="00464760"/>
    <w:rsid w:val="0046540C"/>
    <w:rsid w:val="004663F5"/>
    <w:rsid w:val="00466A2C"/>
    <w:rsid w:val="00466FB1"/>
    <w:rsid w:val="004706A9"/>
    <w:rsid w:val="00470934"/>
    <w:rsid w:val="004712D4"/>
    <w:rsid w:val="00471300"/>
    <w:rsid w:val="004713DC"/>
    <w:rsid w:val="00471ABE"/>
    <w:rsid w:val="00471EB9"/>
    <w:rsid w:val="00472638"/>
    <w:rsid w:val="00473273"/>
    <w:rsid w:val="00474275"/>
    <w:rsid w:val="0047455B"/>
    <w:rsid w:val="00474692"/>
    <w:rsid w:val="004747A1"/>
    <w:rsid w:val="00474CF4"/>
    <w:rsid w:val="004759C8"/>
    <w:rsid w:val="00475F0A"/>
    <w:rsid w:val="00475FDC"/>
    <w:rsid w:val="004762AC"/>
    <w:rsid w:val="004763E0"/>
    <w:rsid w:val="004772A5"/>
    <w:rsid w:val="00477BFC"/>
    <w:rsid w:val="00480527"/>
    <w:rsid w:val="00481AE3"/>
    <w:rsid w:val="00481DB0"/>
    <w:rsid w:val="00482424"/>
    <w:rsid w:val="00482435"/>
    <w:rsid w:val="0048306D"/>
    <w:rsid w:val="00483094"/>
    <w:rsid w:val="00483193"/>
    <w:rsid w:val="0048483D"/>
    <w:rsid w:val="004849C0"/>
    <w:rsid w:val="004849EE"/>
    <w:rsid w:val="00484A85"/>
    <w:rsid w:val="0048548A"/>
    <w:rsid w:val="00485C7B"/>
    <w:rsid w:val="00486DAF"/>
    <w:rsid w:val="00486F28"/>
    <w:rsid w:val="0048712C"/>
    <w:rsid w:val="00487290"/>
    <w:rsid w:val="00487C57"/>
    <w:rsid w:val="00487DE0"/>
    <w:rsid w:val="00487FB0"/>
    <w:rsid w:val="004922D1"/>
    <w:rsid w:val="00492675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A67"/>
    <w:rsid w:val="00496F78"/>
    <w:rsid w:val="00497782"/>
    <w:rsid w:val="00497CF7"/>
    <w:rsid w:val="00497D32"/>
    <w:rsid w:val="00497DA0"/>
    <w:rsid w:val="004A11B6"/>
    <w:rsid w:val="004A11C7"/>
    <w:rsid w:val="004A11EF"/>
    <w:rsid w:val="004A1717"/>
    <w:rsid w:val="004A1802"/>
    <w:rsid w:val="004A1DEC"/>
    <w:rsid w:val="004A2871"/>
    <w:rsid w:val="004A2BAB"/>
    <w:rsid w:val="004A30D2"/>
    <w:rsid w:val="004A332F"/>
    <w:rsid w:val="004A3384"/>
    <w:rsid w:val="004A33A1"/>
    <w:rsid w:val="004A3A79"/>
    <w:rsid w:val="004A3A88"/>
    <w:rsid w:val="004A4982"/>
    <w:rsid w:val="004A49B3"/>
    <w:rsid w:val="004A4A6C"/>
    <w:rsid w:val="004A645B"/>
    <w:rsid w:val="004A6DCA"/>
    <w:rsid w:val="004A70BE"/>
    <w:rsid w:val="004A7198"/>
    <w:rsid w:val="004A73A0"/>
    <w:rsid w:val="004A7404"/>
    <w:rsid w:val="004A7A36"/>
    <w:rsid w:val="004B03AF"/>
    <w:rsid w:val="004B0CBC"/>
    <w:rsid w:val="004B0E61"/>
    <w:rsid w:val="004B0F42"/>
    <w:rsid w:val="004B1135"/>
    <w:rsid w:val="004B1227"/>
    <w:rsid w:val="004B17AF"/>
    <w:rsid w:val="004B1ACB"/>
    <w:rsid w:val="004B263D"/>
    <w:rsid w:val="004B266E"/>
    <w:rsid w:val="004B2C5B"/>
    <w:rsid w:val="004B2D1B"/>
    <w:rsid w:val="004B317F"/>
    <w:rsid w:val="004B3654"/>
    <w:rsid w:val="004B3F74"/>
    <w:rsid w:val="004B417F"/>
    <w:rsid w:val="004B479B"/>
    <w:rsid w:val="004B4997"/>
    <w:rsid w:val="004B4E05"/>
    <w:rsid w:val="004B5488"/>
    <w:rsid w:val="004B5F4B"/>
    <w:rsid w:val="004B627A"/>
    <w:rsid w:val="004B6619"/>
    <w:rsid w:val="004B6D6B"/>
    <w:rsid w:val="004B71C1"/>
    <w:rsid w:val="004B7946"/>
    <w:rsid w:val="004C0098"/>
    <w:rsid w:val="004C0734"/>
    <w:rsid w:val="004C09BC"/>
    <w:rsid w:val="004C0C95"/>
    <w:rsid w:val="004C1DB4"/>
    <w:rsid w:val="004C1EAE"/>
    <w:rsid w:val="004C1F43"/>
    <w:rsid w:val="004C1F60"/>
    <w:rsid w:val="004C220D"/>
    <w:rsid w:val="004C2498"/>
    <w:rsid w:val="004C2535"/>
    <w:rsid w:val="004C2ECF"/>
    <w:rsid w:val="004C35A0"/>
    <w:rsid w:val="004C3CE1"/>
    <w:rsid w:val="004C501D"/>
    <w:rsid w:val="004C5182"/>
    <w:rsid w:val="004C52F2"/>
    <w:rsid w:val="004C5E24"/>
    <w:rsid w:val="004C5FD5"/>
    <w:rsid w:val="004C61D4"/>
    <w:rsid w:val="004C65BF"/>
    <w:rsid w:val="004C6763"/>
    <w:rsid w:val="004C74F8"/>
    <w:rsid w:val="004D1064"/>
    <w:rsid w:val="004D1BCA"/>
    <w:rsid w:val="004D1E1D"/>
    <w:rsid w:val="004D1E2D"/>
    <w:rsid w:val="004D32C3"/>
    <w:rsid w:val="004D33EF"/>
    <w:rsid w:val="004D3A5F"/>
    <w:rsid w:val="004D425C"/>
    <w:rsid w:val="004D4481"/>
    <w:rsid w:val="004D4940"/>
    <w:rsid w:val="004D4B1B"/>
    <w:rsid w:val="004D69F3"/>
    <w:rsid w:val="004D7771"/>
    <w:rsid w:val="004D7A50"/>
    <w:rsid w:val="004E057B"/>
    <w:rsid w:val="004E085C"/>
    <w:rsid w:val="004E0863"/>
    <w:rsid w:val="004E0A46"/>
    <w:rsid w:val="004E0B2A"/>
    <w:rsid w:val="004E0F36"/>
    <w:rsid w:val="004E13FA"/>
    <w:rsid w:val="004E1AC2"/>
    <w:rsid w:val="004E1EA6"/>
    <w:rsid w:val="004E2901"/>
    <w:rsid w:val="004E3047"/>
    <w:rsid w:val="004E3F1E"/>
    <w:rsid w:val="004E41ED"/>
    <w:rsid w:val="004E4BBD"/>
    <w:rsid w:val="004E4CB6"/>
    <w:rsid w:val="004E52D8"/>
    <w:rsid w:val="004E537F"/>
    <w:rsid w:val="004E55BE"/>
    <w:rsid w:val="004E69A2"/>
    <w:rsid w:val="004E6EF2"/>
    <w:rsid w:val="004E6FB5"/>
    <w:rsid w:val="004E787F"/>
    <w:rsid w:val="004E7B5A"/>
    <w:rsid w:val="004E7DC4"/>
    <w:rsid w:val="004F0134"/>
    <w:rsid w:val="004F0159"/>
    <w:rsid w:val="004F0189"/>
    <w:rsid w:val="004F0205"/>
    <w:rsid w:val="004F0305"/>
    <w:rsid w:val="004F04B3"/>
    <w:rsid w:val="004F0781"/>
    <w:rsid w:val="004F1AA2"/>
    <w:rsid w:val="004F2250"/>
    <w:rsid w:val="004F2552"/>
    <w:rsid w:val="004F4AA3"/>
    <w:rsid w:val="004F4C36"/>
    <w:rsid w:val="004F4FBA"/>
    <w:rsid w:val="004F5352"/>
    <w:rsid w:val="004F56C9"/>
    <w:rsid w:val="00500ABC"/>
    <w:rsid w:val="00500B30"/>
    <w:rsid w:val="00500CAA"/>
    <w:rsid w:val="00501447"/>
    <w:rsid w:val="005019C4"/>
    <w:rsid w:val="00501AE1"/>
    <w:rsid w:val="00501C8C"/>
    <w:rsid w:val="00501F04"/>
    <w:rsid w:val="005023C0"/>
    <w:rsid w:val="005035B0"/>
    <w:rsid w:val="00503693"/>
    <w:rsid w:val="00503799"/>
    <w:rsid w:val="00503A03"/>
    <w:rsid w:val="00503B87"/>
    <w:rsid w:val="0050434E"/>
    <w:rsid w:val="00504428"/>
    <w:rsid w:val="005044A2"/>
    <w:rsid w:val="00504EFA"/>
    <w:rsid w:val="0050648A"/>
    <w:rsid w:val="00506639"/>
    <w:rsid w:val="005066F7"/>
    <w:rsid w:val="0050689C"/>
    <w:rsid w:val="00506CF6"/>
    <w:rsid w:val="0050774A"/>
    <w:rsid w:val="0051085E"/>
    <w:rsid w:val="00510ECF"/>
    <w:rsid w:val="00511210"/>
    <w:rsid w:val="00511AE6"/>
    <w:rsid w:val="005123D8"/>
    <w:rsid w:val="00512482"/>
    <w:rsid w:val="0051249A"/>
    <w:rsid w:val="00512C1F"/>
    <w:rsid w:val="00512FDC"/>
    <w:rsid w:val="005135A2"/>
    <w:rsid w:val="0051465C"/>
    <w:rsid w:val="0051577D"/>
    <w:rsid w:val="005159BD"/>
    <w:rsid w:val="00516685"/>
    <w:rsid w:val="0051676F"/>
    <w:rsid w:val="0051708A"/>
    <w:rsid w:val="0052011A"/>
    <w:rsid w:val="00520C2A"/>
    <w:rsid w:val="00520D44"/>
    <w:rsid w:val="00520DDE"/>
    <w:rsid w:val="005213B6"/>
    <w:rsid w:val="00521C76"/>
    <w:rsid w:val="00523AD3"/>
    <w:rsid w:val="00523D92"/>
    <w:rsid w:val="00525632"/>
    <w:rsid w:val="00525964"/>
    <w:rsid w:val="00525E68"/>
    <w:rsid w:val="0052660D"/>
    <w:rsid w:val="00526F0F"/>
    <w:rsid w:val="00527BA6"/>
    <w:rsid w:val="00527EE9"/>
    <w:rsid w:val="005302A6"/>
    <w:rsid w:val="00530D78"/>
    <w:rsid w:val="005317FC"/>
    <w:rsid w:val="00531845"/>
    <w:rsid w:val="00531A9D"/>
    <w:rsid w:val="00531F0E"/>
    <w:rsid w:val="005324F7"/>
    <w:rsid w:val="0053455B"/>
    <w:rsid w:val="00534638"/>
    <w:rsid w:val="00534D22"/>
    <w:rsid w:val="00534F49"/>
    <w:rsid w:val="005350F1"/>
    <w:rsid w:val="00536116"/>
    <w:rsid w:val="0053651C"/>
    <w:rsid w:val="00536AD9"/>
    <w:rsid w:val="00537126"/>
    <w:rsid w:val="00540DEE"/>
    <w:rsid w:val="00540EEA"/>
    <w:rsid w:val="00541171"/>
    <w:rsid w:val="00541A1D"/>
    <w:rsid w:val="0054220C"/>
    <w:rsid w:val="00542843"/>
    <w:rsid w:val="005437FA"/>
    <w:rsid w:val="005439E1"/>
    <w:rsid w:val="005451BB"/>
    <w:rsid w:val="0054742D"/>
    <w:rsid w:val="0054792E"/>
    <w:rsid w:val="00550703"/>
    <w:rsid w:val="0055091B"/>
    <w:rsid w:val="00550F54"/>
    <w:rsid w:val="005512FF"/>
    <w:rsid w:val="0055133E"/>
    <w:rsid w:val="00551D24"/>
    <w:rsid w:val="00551D29"/>
    <w:rsid w:val="0055241B"/>
    <w:rsid w:val="00553057"/>
    <w:rsid w:val="00553347"/>
    <w:rsid w:val="00553DAB"/>
    <w:rsid w:val="00554CAF"/>
    <w:rsid w:val="005550B5"/>
    <w:rsid w:val="005558A9"/>
    <w:rsid w:val="00555F9B"/>
    <w:rsid w:val="00556941"/>
    <w:rsid w:val="00556A95"/>
    <w:rsid w:val="00557357"/>
    <w:rsid w:val="0055737F"/>
    <w:rsid w:val="00557640"/>
    <w:rsid w:val="00557D37"/>
    <w:rsid w:val="00560008"/>
    <w:rsid w:val="005603D1"/>
    <w:rsid w:val="00560920"/>
    <w:rsid w:val="00561365"/>
    <w:rsid w:val="00561D16"/>
    <w:rsid w:val="00561E33"/>
    <w:rsid w:val="0056208D"/>
    <w:rsid w:val="00562D58"/>
    <w:rsid w:val="00563741"/>
    <w:rsid w:val="00564405"/>
    <w:rsid w:val="0056491B"/>
    <w:rsid w:val="00564946"/>
    <w:rsid w:val="005653F6"/>
    <w:rsid w:val="00565BFB"/>
    <w:rsid w:val="00565D43"/>
    <w:rsid w:val="005666CB"/>
    <w:rsid w:val="00566C80"/>
    <w:rsid w:val="00566F84"/>
    <w:rsid w:val="00567038"/>
    <w:rsid w:val="00567132"/>
    <w:rsid w:val="00567153"/>
    <w:rsid w:val="005671AE"/>
    <w:rsid w:val="0056792A"/>
    <w:rsid w:val="00567DC5"/>
    <w:rsid w:val="00570533"/>
    <w:rsid w:val="00570955"/>
    <w:rsid w:val="0057098C"/>
    <w:rsid w:val="005709EA"/>
    <w:rsid w:val="005714A8"/>
    <w:rsid w:val="005726DB"/>
    <w:rsid w:val="00572AE8"/>
    <w:rsid w:val="0057391D"/>
    <w:rsid w:val="00573FA2"/>
    <w:rsid w:val="005742D5"/>
    <w:rsid w:val="005747AB"/>
    <w:rsid w:val="00574DD4"/>
    <w:rsid w:val="005772AA"/>
    <w:rsid w:val="00577774"/>
    <w:rsid w:val="00577C9A"/>
    <w:rsid w:val="00577CC4"/>
    <w:rsid w:val="00580492"/>
    <w:rsid w:val="00580B7B"/>
    <w:rsid w:val="00580E0B"/>
    <w:rsid w:val="00582545"/>
    <w:rsid w:val="00582739"/>
    <w:rsid w:val="005839F1"/>
    <w:rsid w:val="00583E60"/>
    <w:rsid w:val="0058450D"/>
    <w:rsid w:val="00584BC9"/>
    <w:rsid w:val="00584D78"/>
    <w:rsid w:val="005859F1"/>
    <w:rsid w:val="00585AC2"/>
    <w:rsid w:val="005864B8"/>
    <w:rsid w:val="00586858"/>
    <w:rsid w:val="00586A9B"/>
    <w:rsid w:val="00586EB9"/>
    <w:rsid w:val="0058769C"/>
    <w:rsid w:val="0058786A"/>
    <w:rsid w:val="00587A71"/>
    <w:rsid w:val="00587B54"/>
    <w:rsid w:val="00587BFE"/>
    <w:rsid w:val="00590A9D"/>
    <w:rsid w:val="00590D7E"/>
    <w:rsid w:val="0059123B"/>
    <w:rsid w:val="00591DEB"/>
    <w:rsid w:val="0059262C"/>
    <w:rsid w:val="00592BA4"/>
    <w:rsid w:val="00593DCA"/>
    <w:rsid w:val="0059422F"/>
    <w:rsid w:val="005946AA"/>
    <w:rsid w:val="005952A3"/>
    <w:rsid w:val="005954D0"/>
    <w:rsid w:val="00595BD8"/>
    <w:rsid w:val="0059602C"/>
    <w:rsid w:val="00596245"/>
    <w:rsid w:val="005963FD"/>
    <w:rsid w:val="005968CF"/>
    <w:rsid w:val="00597376"/>
    <w:rsid w:val="0059746B"/>
    <w:rsid w:val="005A0703"/>
    <w:rsid w:val="005A0719"/>
    <w:rsid w:val="005A0873"/>
    <w:rsid w:val="005A0B39"/>
    <w:rsid w:val="005A110E"/>
    <w:rsid w:val="005A131A"/>
    <w:rsid w:val="005A18AE"/>
    <w:rsid w:val="005A1B14"/>
    <w:rsid w:val="005A2C4E"/>
    <w:rsid w:val="005A3087"/>
    <w:rsid w:val="005A3379"/>
    <w:rsid w:val="005A37D9"/>
    <w:rsid w:val="005A3931"/>
    <w:rsid w:val="005A3C31"/>
    <w:rsid w:val="005A3ECD"/>
    <w:rsid w:val="005A46E6"/>
    <w:rsid w:val="005A4721"/>
    <w:rsid w:val="005A50A1"/>
    <w:rsid w:val="005A5EA4"/>
    <w:rsid w:val="005A62E2"/>
    <w:rsid w:val="005A6BF2"/>
    <w:rsid w:val="005A6D05"/>
    <w:rsid w:val="005A6F74"/>
    <w:rsid w:val="005A72D8"/>
    <w:rsid w:val="005A7430"/>
    <w:rsid w:val="005A77F0"/>
    <w:rsid w:val="005B05AC"/>
    <w:rsid w:val="005B119C"/>
    <w:rsid w:val="005B21E1"/>
    <w:rsid w:val="005B2B75"/>
    <w:rsid w:val="005B2D6F"/>
    <w:rsid w:val="005B2F83"/>
    <w:rsid w:val="005B3538"/>
    <w:rsid w:val="005B378C"/>
    <w:rsid w:val="005B3BAC"/>
    <w:rsid w:val="005B3E61"/>
    <w:rsid w:val="005B4AAE"/>
    <w:rsid w:val="005B4D1C"/>
    <w:rsid w:val="005B5642"/>
    <w:rsid w:val="005B5935"/>
    <w:rsid w:val="005B71F9"/>
    <w:rsid w:val="005B72E7"/>
    <w:rsid w:val="005B735B"/>
    <w:rsid w:val="005B7613"/>
    <w:rsid w:val="005C0116"/>
    <w:rsid w:val="005C07D4"/>
    <w:rsid w:val="005C095C"/>
    <w:rsid w:val="005C0AB8"/>
    <w:rsid w:val="005C0CCC"/>
    <w:rsid w:val="005C11AE"/>
    <w:rsid w:val="005C1266"/>
    <w:rsid w:val="005C16D3"/>
    <w:rsid w:val="005C29EA"/>
    <w:rsid w:val="005C2B02"/>
    <w:rsid w:val="005C2C17"/>
    <w:rsid w:val="005C2E35"/>
    <w:rsid w:val="005C302B"/>
    <w:rsid w:val="005C311E"/>
    <w:rsid w:val="005C34DF"/>
    <w:rsid w:val="005C353B"/>
    <w:rsid w:val="005C3777"/>
    <w:rsid w:val="005C395A"/>
    <w:rsid w:val="005C3FF4"/>
    <w:rsid w:val="005C4481"/>
    <w:rsid w:val="005C472A"/>
    <w:rsid w:val="005C5930"/>
    <w:rsid w:val="005C633C"/>
    <w:rsid w:val="005C6655"/>
    <w:rsid w:val="005C67E4"/>
    <w:rsid w:val="005C68A9"/>
    <w:rsid w:val="005C6F6B"/>
    <w:rsid w:val="005C6FE3"/>
    <w:rsid w:val="005C7B7D"/>
    <w:rsid w:val="005D0128"/>
    <w:rsid w:val="005D12C3"/>
    <w:rsid w:val="005D1D39"/>
    <w:rsid w:val="005D1FB9"/>
    <w:rsid w:val="005D2386"/>
    <w:rsid w:val="005D31C9"/>
    <w:rsid w:val="005D373D"/>
    <w:rsid w:val="005D3B1B"/>
    <w:rsid w:val="005D4201"/>
    <w:rsid w:val="005D4690"/>
    <w:rsid w:val="005D4F2E"/>
    <w:rsid w:val="005D521D"/>
    <w:rsid w:val="005D6527"/>
    <w:rsid w:val="005D68D5"/>
    <w:rsid w:val="005D79F5"/>
    <w:rsid w:val="005E0B26"/>
    <w:rsid w:val="005E0DB4"/>
    <w:rsid w:val="005E1586"/>
    <w:rsid w:val="005E26C2"/>
    <w:rsid w:val="005E3219"/>
    <w:rsid w:val="005E3A68"/>
    <w:rsid w:val="005E3AB7"/>
    <w:rsid w:val="005E41BE"/>
    <w:rsid w:val="005E461B"/>
    <w:rsid w:val="005E4624"/>
    <w:rsid w:val="005E4B94"/>
    <w:rsid w:val="005E4F24"/>
    <w:rsid w:val="005E5693"/>
    <w:rsid w:val="005E62C9"/>
    <w:rsid w:val="005E6A7A"/>
    <w:rsid w:val="005E78C8"/>
    <w:rsid w:val="005E7B60"/>
    <w:rsid w:val="005E7CA7"/>
    <w:rsid w:val="005F0346"/>
    <w:rsid w:val="005F08BA"/>
    <w:rsid w:val="005F0959"/>
    <w:rsid w:val="005F1886"/>
    <w:rsid w:val="005F1992"/>
    <w:rsid w:val="005F211D"/>
    <w:rsid w:val="005F2265"/>
    <w:rsid w:val="005F25DA"/>
    <w:rsid w:val="005F305E"/>
    <w:rsid w:val="005F336D"/>
    <w:rsid w:val="005F34FE"/>
    <w:rsid w:val="005F37C0"/>
    <w:rsid w:val="005F39B6"/>
    <w:rsid w:val="005F3B7B"/>
    <w:rsid w:val="005F4C89"/>
    <w:rsid w:val="005F4F44"/>
    <w:rsid w:val="005F602C"/>
    <w:rsid w:val="005F6CBE"/>
    <w:rsid w:val="005F7148"/>
    <w:rsid w:val="005F72A4"/>
    <w:rsid w:val="005F72B7"/>
    <w:rsid w:val="005F77CF"/>
    <w:rsid w:val="005F7CA8"/>
    <w:rsid w:val="006000CD"/>
    <w:rsid w:val="00600323"/>
    <w:rsid w:val="0060059D"/>
    <w:rsid w:val="0060114E"/>
    <w:rsid w:val="00602375"/>
    <w:rsid w:val="00602448"/>
    <w:rsid w:val="00602844"/>
    <w:rsid w:val="00603095"/>
    <w:rsid w:val="006034A3"/>
    <w:rsid w:val="00603AC5"/>
    <w:rsid w:val="00603ADC"/>
    <w:rsid w:val="00603E94"/>
    <w:rsid w:val="00604DB0"/>
    <w:rsid w:val="00604F11"/>
    <w:rsid w:val="00605137"/>
    <w:rsid w:val="00605551"/>
    <w:rsid w:val="00605C0F"/>
    <w:rsid w:val="00606493"/>
    <w:rsid w:val="00606EF6"/>
    <w:rsid w:val="0060703B"/>
    <w:rsid w:val="00607378"/>
    <w:rsid w:val="00607797"/>
    <w:rsid w:val="00611477"/>
    <w:rsid w:val="00611963"/>
    <w:rsid w:val="00611E50"/>
    <w:rsid w:val="00612169"/>
    <w:rsid w:val="00612BD5"/>
    <w:rsid w:val="00613080"/>
    <w:rsid w:val="00613089"/>
    <w:rsid w:val="006130A7"/>
    <w:rsid w:val="00613ABE"/>
    <w:rsid w:val="00613D64"/>
    <w:rsid w:val="0061443E"/>
    <w:rsid w:val="00615257"/>
    <w:rsid w:val="0061530C"/>
    <w:rsid w:val="00615765"/>
    <w:rsid w:val="00615E9E"/>
    <w:rsid w:val="00616250"/>
    <w:rsid w:val="006164B9"/>
    <w:rsid w:val="00616971"/>
    <w:rsid w:val="00616AF7"/>
    <w:rsid w:val="00616C70"/>
    <w:rsid w:val="00617B29"/>
    <w:rsid w:val="0062049A"/>
    <w:rsid w:val="00621026"/>
    <w:rsid w:val="00621037"/>
    <w:rsid w:val="00622173"/>
    <w:rsid w:val="006221A6"/>
    <w:rsid w:val="0062263E"/>
    <w:rsid w:val="00622911"/>
    <w:rsid w:val="00622A37"/>
    <w:rsid w:val="00622A4E"/>
    <w:rsid w:val="00622AC1"/>
    <w:rsid w:val="00623420"/>
    <w:rsid w:val="00623BCF"/>
    <w:rsid w:val="00623BF4"/>
    <w:rsid w:val="00624AD8"/>
    <w:rsid w:val="00625328"/>
    <w:rsid w:val="006261DD"/>
    <w:rsid w:val="00626F4C"/>
    <w:rsid w:val="006274AC"/>
    <w:rsid w:val="00627868"/>
    <w:rsid w:val="00627F01"/>
    <w:rsid w:val="00630845"/>
    <w:rsid w:val="00631E41"/>
    <w:rsid w:val="00633037"/>
    <w:rsid w:val="006333F6"/>
    <w:rsid w:val="00633D38"/>
    <w:rsid w:val="00633D98"/>
    <w:rsid w:val="00633F76"/>
    <w:rsid w:val="00634755"/>
    <w:rsid w:val="00634ABE"/>
    <w:rsid w:val="00634EAE"/>
    <w:rsid w:val="006363E1"/>
    <w:rsid w:val="00636755"/>
    <w:rsid w:val="0063794B"/>
    <w:rsid w:val="00637CCE"/>
    <w:rsid w:val="00640272"/>
    <w:rsid w:val="006404C1"/>
    <w:rsid w:val="00641941"/>
    <w:rsid w:val="0064214B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780"/>
    <w:rsid w:val="00644BA4"/>
    <w:rsid w:val="0064501B"/>
    <w:rsid w:val="00645409"/>
    <w:rsid w:val="006458E1"/>
    <w:rsid w:val="0064659F"/>
    <w:rsid w:val="00646EA2"/>
    <w:rsid w:val="00647256"/>
    <w:rsid w:val="006500A2"/>
    <w:rsid w:val="00650813"/>
    <w:rsid w:val="006512CC"/>
    <w:rsid w:val="0065144E"/>
    <w:rsid w:val="0065151F"/>
    <w:rsid w:val="00652871"/>
    <w:rsid w:val="0065333C"/>
    <w:rsid w:val="006547C3"/>
    <w:rsid w:val="00654A41"/>
    <w:rsid w:val="0065548B"/>
    <w:rsid w:val="006558E8"/>
    <w:rsid w:val="0065649B"/>
    <w:rsid w:val="00656B8A"/>
    <w:rsid w:val="00660277"/>
    <w:rsid w:val="00660CA7"/>
    <w:rsid w:val="00661895"/>
    <w:rsid w:val="00661FC1"/>
    <w:rsid w:val="00662B85"/>
    <w:rsid w:val="00662BFD"/>
    <w:rsid w:val="00663BF7"/>
    <w:rsid w:val="00663C0C"/>
    <w:rsid w:val="00663CD8"/>
    <w:rsid w:val="00663E9E"/>
    <w:rsid w:val="00664335"/>
    <w:rsid w:val="00664E08"/>
    <w:rsid w:val="006653CA"/>
    <w:rsid w:val="00665ADE"/>
    <w:rsid w:val="00665EDD"/>
    <w:rsid w:val="00665FC0"/>
    <w:rsid w:val="00666432"/>
    <w:rsid w:val="0066685D"/>
    <w:rsid w:val="00667422"/>
    <w:rsid w:val="006676A0"/>
    <w:rsid w:val="006700A9"/>
    <w:rsid w:val="0067038D"/>
    <w:rsid w:val="00670596"/>
    <w:rsid w:val="00670A7C"/>
    <w:rsid w:val="00671841"/>
    <w:rsid w:val="00671A1C"/>
    <w:rsid w:val="00672137"/>
    <w:rsid w:val="0067228C"/>
    <w:rsid w:val="006723BE"/>
    <w:rsid w:val="0067307D"/>
    <w:rsid w:val="006739C9"/>
    <w:rsid w:val="00673E28"/>
    <w:rsid w:val="0067404C"/>
    <w:rsid w:val="006740A3"/>
    <w:rsid w:val="006747E5"/>
    <w:rsid w:val="006750C7"/>
    <w:rsid w:val="0067777A"/>
    <w:rsid w:val="00677C43"/>
    <w:rsid w:val="00680C90"/>
    <w:rsid w:val="00682BE4"/>
    <w:rsid w:val="0068326B"/>
    <w:rsid w:val="0068473A"/>
    <w:rsid w:val="00685FF5"/>
    <w:rsid w:val="00686002"/>
    <w:rsid w:val="006862C6"/>
    <w:rsid w:val="006862F6"/>
    <w:rsid w:val="0068645F"/>
    <w:rsid w:val="00687039"/>
    <w:rsid w:val="00687C62"/>
    <w:rsid w:val="00687C70"/>
    <w:rsid w:val="00690977"/>
    <w:rsid w:val="00690999"/>
    <w:rsid w:val="00690B3A"/>
    <w:rsid w:val="006912E8"/>
    <w:rsid w:val="00691A11"/>
    <w:rsid w:val="00691A63"/>
    <w:rsid w:val="00691B1A"/>
    <w:rsid w:val="006925FD"/>
    <w:rsid w:val="006931C3"/>
    <w:rsid w:val="00694177"/>
    <w:rsid w:val="00694AB3"/>
    <w:rsid w:val="00695263"/>
    <w:rsid w:val="00695E51"/>
    <w:rsid w:val="0069620E"/>
    <w:rsid w:val="0069705B"/>
    <w:rsid w:val="00697117"/>
    <w:rsid w:val="0069742B"/>
    <w:rsid w:val="006A05B3"/>
    <w:rsid w:val="006A0916"/>
    <w:rsid w:val="006A130F"/>
    <w:rsid w:val="006A24AF"/>
    <w:rsid w:val="006A2518"/>
    <w:rsid w:val="006A3DE9"/>
    <w:rsid w:val="006A3F94"/>
    <w:rsid w:val="006A424E"/>
    <w:rsid w:val="006A4308"/>
    <w:rsid w:val="006A44B3"/>
    <w:rsid w:val="006A45CA"/>
    <w:rsid w:val="006A4A2D"/>
    <w:rsid w:val="006A564A"/>
    <w:rsid w:val="006A663B"/>
    <w:rsid w:val="006A6EB2"/>
    <w:rsid w:val="006A77C6"/>
    <w:rsid w:val="006A7D9B"/>
    <w:rsid w:val="006B0131"/>
    <w:rsid w:val="006B0198"/>
    <w:rsid w:val="006B0275"/>
    <w:rsid w:val="006B031F"/>
    <w:rsid w:val="006B0B38"/>
    <w:rsid w:val="006B0B51"/>
    <w:rsid w:val="006B0BF5"/>
    <w:rsid w:val="006B1145"/>
    <w:rsid w:val="006B164A"/>
    <w:rsid w:val="006B1686"/>
    <w:rsid w:val="006B2102"/>
    <w:rsid w:val="006B2F34"/>
    <w:rsid w:val="006B32F9"/>
    <w:rsid w:val="006B376F"/>
    <w:rsid w:val="006B3C5F"/>
    <w:rsid w:val="006B421A"/>
    <w:rsid w:val="006B4D3F"/>
    <w:rsid w:val="006B5191"/>
    <w:rsid w:val="006B51E9"/>
    <w:rsid w:val="006B57E0"/>
    <w:rsid w:val="006B5AF3"/>
    <w:rsid w:val="006B5DB3"/>
    <w:rsid w:val="006B60A0"/>
    <w:rsid w:val="006B76CD"/>
    <w:rsid w:val="006B7B09"/>
    <w:rsid w:val="006B7FD5"/>
    <w:rsid w:val="006C04B5"/>
    <w:rsid w:val="006C11BD"/>
    <w:rsid w:val="006C1246"/>
    <w:rsid w:val="006C184A"/>
    <w:rsid w:val="006C1B08"/>
    <w:rsid w:val="006C1C06"/>
    <w:rsid w:val="006C2298"/>
    <w:rsid w:val="006C2969"/>
    <w:rsid w:val="006C311B"/>
    <w:rsid w:val="006C34AD"/>
    <w:rsid w:val="006C3B03"/>
    <w:rsid w:val="006C4606"/>
    <w:rsid w:val="006C5B64"/>
    <w:rsid w:val="006C6403"/>
    <w:rsid w:val="006C64C4"/>
    <w:rsid w:val="006C7041"/>
    <w:rsid w:val="006C7A41"/>
    <w:rsid w:val="006C7C6C"/>
    <w:rsid w:val="006C7E3A"/>
    <w:rsid w:val="006C7F6C"/>
    <w:rsid w:val="006D1944"/>
    <w:rsid w:val="006D1B36"/>
    <w:rsid w:val="006D36BE"/>
    <w:rsid w:val="006D66D6"/>
    <w:rsid w:val="006D6C57"/>
    <w:rsid w:val="006D7022"/>
    <w:rsid w:val="006D7A0F"/>
    <w:rsid w:val="006E0116"/>
    <w:rsid w:val="006E070F"/>
    <w:rsid w:val="006E09D1"/>
    <w:rsid w:val="006E1259"/>
    <w:rsid w:val="006E13E6"/>
    <w:rsid w:val="006E37BF"/>
    <w:rsid w:val="006E45C2"/>
    <w:rsid w:val="006E49E9"/>
    <w:rsid w:val="006E57F3"/>
    <w:rsid w:val="006E5CEF"/>
    <w:rsid w:val="006E5FEB"/>
    <w:rsid w:val="006E6871"/>
    <w:rsid w:val="006E6FE4"/>
    <w:rsid w:val="006E7C0B"/>
    <w:rsid w:val="006F0930"/>
    <w:rsid w:val="006F0E56"/>
    <w:rsid w:val="006F10F4"/>
    <w:rsid w:val="006F18CD"/>
    <w:rsid w:val="006F1F1E"/>
    <w:rsid w:val="006F3117"/>
    <w:rsid w:val="006F3240"/>
    <w:rsid w:val="006F3920"/>
    <w:rsid w:val="006F3C61"/>
    <w:rsid w:val="006F450B"/>
    <w:rsid w:val="006F45DD"/>
    <w:rsid w:val="006F4D90"/>
    <w:rsid w:val="006F55EB"/>
    <w:rsid w:val="006F71A5"/>
    <w:rsid w:val="006F78C1"/>
    <w:rsid w:val="006F7905"/>
    <w:rsid w:val="00701F88"/>
    <w:rsid w:val="0070267B"/>
    <w:rsid w:val="007033C8"/>
    <w:rsid w:val="00703651"/>
    <w:rsid w:val="00703B28"/>
    <w:rsid w:val="007041B1"/>
    <w:rsid w:val="00704423"/>
    <w:rsid w:val="007044A3"/>
    <w:rsid w:val="00704F42"/>
    <w:rsid w:val="00705278"/>
    <w:rsid w:val="00705409"/>
    <w:rsid w:val="00705A8F"/>
    <w:rsid w:val="007061AD"/>
    <w:rsid w:val="0070699A"/>
    <w:rsid w:val="007074CC"/>
    <w:rsid w:val="00710AEC"/>
    <w:rsid w:val="007115BC"/>
    <w:rsid w:val="007115D4"/>
    <w:rsid w:val="007118CA"/>
    <w:rsid w:val="00711D6D"/>
    <w:rsid w:val="00712E71"/>
    <w:rsid w:val="0071357B"/>
    <w:rsid w:val="00713A93"/>
    <w:rsid w:val="00714416"/>
    <w:rsid w:val="0071493E"/>
    <w:rsid w:val="00714A1C"/>
    <w:rsid w:val="00715283"/>
    <w:rsid w:val="00715E65"/>
    <w:rsid w:val="00715F81"/>
    <w:rsid w:val="00716567"/>
    <w:rsid w:val="0071656E"/>
    <w:rsid w:val="007170ED"/>
    <w:rsid w:val="007176FC"/>
    <w:rsid w:val="007178E2"/>
    <w:rsid w:val="007201AF"/>
    <w:rsid w:val="00720C32"/>
    <w:rsid w:val="00720E61"/>
    <w:rsid w:val="00721022"/>
    <w:rsid w:val="00721A17"/>
    <w:rsid w:val="00721E44"/>
    <w:rsid w:val="0072222D"/>
    <w:rsid w:val="007222E7"/>
    <w:rsid w:val="00722A65"/>
    <w:rsid w:val="0072313D"/>
    <w:rsid w:val="007253FA"/>
    <w:rsid w:val="00725C7F"/>
    <w:rsid w:val="00725D32"/>
    <w:rsid w:val="00726065"/>
    <w:rsid w:val="00726289"/>
    <w:rsid w:val="007264CB"/>
    <w:rsid w:val="0072684B"/>
    <w:rsid w:val="00726C59"/>
    <w:rsid w:val="007273B8"/>
    <w:rsid w:val="00730031"/>
    <w:rsid w:val="0073075F"/>
    <w:rsid w:val="00730BF2"/>
    <w:rsid w:val="0073102B"/>
    <w:rsid w:val="00731471"/>
    <w:rsid w:val="00731718"/>
    <w:rsid w:val="0073188A"/>
    <w:rsid w:val="00731D97"/>
    <w:rsid w:val="00732063"/>
    <w:rsid w:val="00732C83"/>
    <w:rsid w:val="00732F3B"/>
    <w:rsid w:val="0073362D"/>
    <w:rsid w:val="00733F77"/>
    <w:rsid w:val="00734F39"/>
    <w:rsid w:val="0073574B"/>
    <w:rsid w:val="00735A32"/>
    <w:rsid w:val="007362F2"/>
    <w:rsid w:val="0073728D"/>
    <w:rsid w:val="007409FF"/>
    <w:rsid w:val="00741CE9"/>
    <w:rsid w:val="00742104"/>
    <w:rsid w:val="0074284E"/>
    <w:rsid w:val="00742B4D"/>
    <w:rsid w:val="00742E6B"/>
    <w:rsid w:val="00742F41"/>
    <w:rsid w:val="00743194"/>
    <w:rsid w:val="00743324"/>
    <w:rsid w:val="00743572"/>
    <w:rsid w:val="007435EF"/>
    <w:rsid w:val="00743619"/>
    <w:rsid w:val="00743AED"/>
    <w:rsid w:val="00743E60"/>
    <w:rsid w:val="00743EC1"/>
    <w:rsid w:val="00744158"/>
    <w:rsid w:val="007445B3"/>
    <w:rsid w:val="00744712"/>
    <w:rsid w:val="00745300"/>
    <w:rsid w:val="00745EE6"/>
    <w:rsid w:val="00746B19"/>
    <w:rsid w:val="00746CD4"/>
    <w:rsid w:val="00746EFB"/>
    <w:rsid w:val="0074711C"/>
    <w:rsid w:val="0074761A"/>
    <w:rsid w:val="00747D8A"/>
    <w:rsid w:val="0075007A"/>
    <w:rsid w:val="0075052C"/>
    <w:rsid w:val="007513D9"/>
    <w:rsid w:val="007513E4"/>
    <w:rsid w:val="00751504"/>
    <w:rsid w:val="007518F6"/>
    <w:rsid w:val="00751A8C"/>
    <w:rsid w:val="00752422"/>
    <w:rsid w:val="007526DB"/>
    <w:rsid w:val="007528D5"/>
    <w:rsid w:val="00752CD5"/>
    <w:rsid w:val="00752E3C"/>
    <w:rsid w:val="0075301C"/>
    <w:rsid w:val="00753507"/>
    <w:rsid w:val="00753FC4"/>
    <w:rsid w:val="007543B1"/>
    <w:rsid w:val="00754BD4"/>
    <w:rsid w:val="00754D63"/>
    <w:rsid w:val="00755A5D"/>
    <w:rsid w:val="00755CB2"/>
    <w:rsid w:val="00755E92"/>
    <w:rsid w:val="00756FCD"/>
    <w:rsid w:val="00757C24"/>
    <w:rsid w:val="00757D64"/>
    <w:rsid w:val="0076095F"/>
    <w:rsid w:val="00760CA4"/>
    <w:rsid w:val="00761BFA"/>
    <w:rsid w:val="00761D2B"/>
    <w:rsid w:val="00762C0E"/>
    <w:rsid w:val="00762D93"/>
    <w:rsid w:val="00763843"/>
    <w:rsid w:val="00763C81"/>
    <w:rsid w:val="00763CE4"/>
    <w:rsid w:val="00763E5A"/>
    <w:rsid w:val="00764CA4"/>
    <w:rsid w:val="00765359"/>
    <w:rsid w:val="00765446"/>
    <w:rsid w:val="00765470"/>
    <w:rsid w:val="007659D1"/>
    <w:rsid w:val="0076615F"/>
    <w:rsid w:val="0076618F"/>
    <w:rsid w:val="007665E9"/>
    <w:rsid w:val="007670C3"/>
    <w:rsid w:val="00767BE2"/>
    <w:rsid w:val="0077060C"/>
    <w:rsid w:val="00770A22"/>
    <w:rsid w:val="00770C6D"/>
    <w:rsid w:val="00770F62"/>
    <w:rsid w:val="00771F96"/>
    <w:rsid w:val="007727AA"/>
    <w:rsid w:val="007729E0"/>
    <w:rsid w:val="007733C2"/>
    <w:rsid w:val="0077352A"/>
    <w:rsid w:val="00773983"/>
    <w:rsid w:val="00773D47"/>
    <w:rsid w:val="007748BF"/>
    <w:rsid w:val="007749D6"/>
    <w:rsid w:val="00775745"/>
    <w:rsid w:val="00775A2B"/>
    <w:rsid w:val="00775F42"/>
    <w:rsid w:val="0077706E"/>
    <w:rsid w:val="00777165"/>
    <w:rsid w:val="00777576"/>
    <w:rsid w:val="00780833"/>
    <w:rsid w:val="00781A41"/>
    <w:rsid w:val="00782569"/>
    <w:rsid w:val="007829A6"/>
    <w:rsid w:val="00783658"/>
    <w:rsid w:val="00783BA0"/>
    <w:rsid w:val="00783C47"/>
    <w:rsid w:val="0078453B"/>
    <w:rsid w:val="00785BE1"/>
    <w:rsid w:val="00786FB5"/>
    <w:rsid w:val="00787005"/>
    <w:rsid w:val="0079021D"/>
    <w:rsid w:val="007903D6"/>
    <w:rsid w:val="00790F56"/>
    <w:rsid w:val="007919EF"/>
    <w:rsid w:val="00791C4E"/>
    <w:rsid w:val="0079296B"/>
    <w:rsid w:val="00793865"/>
    <w:rsid w:val="00793BAD"/>
    <w:rsid w:val="00794156"/>
    <w:rsid w:val="00794581"/>
    <w:rsid w:val="007945BE"/>
    <w:rsid w:val="00794A0A"/>
    <w:rsid w:val="00794D5F"/>
    <w:rsid w:val="0079533D"/>
    <w:rsid w:val="0079541C"/>
    <w:rsid w:val="00795A1E"/>
    <w:rsid w:val="00797556"/>
    <w:rsid w:val="007A0270"/>
    <w:rsid w:val="007A0C9C"/>
    <w:rsid w:val="007A0D3B"/>
    <w:rsid w:val="007A11EB"/>
    <w:rsid w:val="007A369B"/>
    <w:rsid w:val="007A3819"/>
    <w:rsid w:val="007A38BD"/>
    <w:rsid w:val="007A3963"/>
    <w:rsid w:val="007A39A5"/>
    <w:rsid w:val="007A45C3"/>
    <w:rsid w:val="007A61A0"/>
    <w:rsid w:val="007A64CC"/>
    <w:rsid w:val="007A673A"/>
    <w:rsid w:val="007A67A7"/>
    <w:rsid w:val="007A7235"/>
    <w:rsid w:val="007B0C5C"/>
    <w:rsid w:val="007B0E2A"/>
    <w:rsid w:val="007B1054"/>
    <w:rsid w:val="007B1AFD"/>
    <w:rsid w:val="007B1B11"/>
    <w:rsid w:val="007B2480"/>
    <w:rsid w:val="007B26B3"/>
    <w:rsid w:val="007B3038"/>
    <w:rsid w:val="007B329D"/>
    <w:rsid w:val="007B38D7"/>
    <w:rsid w:val="007B3E4A"/>
    <w:rsid w:val="007B4D55"/>
    <w:rsid w:val="007B59B4"/>
    <w:rsid w:val="007B5E61"/>
    <w:rsid w:val="007B66C3"/>
    <w:rsid w:val="007B66E9"/>
    <w:rsid w:val="007B6A8A"/>
    <w:rsid w:val="007B746B"/>
    <w:rsid w:val="007B7835"/>
    <w:rsid w:val="007C013E"/>
    <w:rsid w:val="007C05F9"/>
    <w:rsid w:val="007C0794"/>
    <w:rsid w:val="007C0A5D"/>
    <w:rsid w:val="007C0AEF"/>
    <w:rsid w:val="007C1B1D"/>
    <w:rsid w:val="007C1FD9"/>
    <w:rsid w:val="007C24AF"/>
    <w:rsid w:val="007C26E4"/>
    <w:rsid w:val="007C29DC"/>
    <w:rsid w:val="007C3062"/>
    <w:rsid w:val="007C30A7"/>
    <w:rsid w:val="007C3699"/>
    <w:rsid w:val="007C36A7"/>
    <w:rsid w:val="007C3B6A"/>
    <w:rsid w:val="007C3F8B"/>
    <w:rsid w:val="007C41B9"/>
    <w:rsid w:val="007C4275"/>
    <w:rsid w:val="007C4E64"/>
    <w:rsid w:val="007C5745"/>
    <w:rsid w:val="007C58D8"/>
    <w:rsid w:val="007C5DF8"/>
    <w:rsid w:val="007C64E0"/>
    <w:rsid w:val="007C68A5"/>
    <w:rsid w:val="007C70FE"/>
    <w:rsid w:val="007C7603"/>
    <w:rsid w:val="007C7A35"/>
    <w:rsid w:val="007D0A60"/>
    <w:rsid w:val="007D1A24"/>
    <w:rsid w:val="007D1D3F"/>
    <w:rsid w:val="007D1E9D"/>
    <w:rsid w:val="007D24D8"/>
    <w:rsid w:val="007D284C"/>
    <w:rsid w:val="007D29B9"/>
    <w:rsid w:val="007D33A8"/>
    <w:rsid w:val="007D511B"/>
    <w:rsid w:val="007D5532"/>
    <w:rsid w:val="007D578B"/>
    <w:rsid w:val="007D6E83"/>
    <w:rsid w:val="007D7D54"/>
    <w:rsid w:val="007D7F1E"/>
    <w:rsid w:val="007E08DE"/>
    <w:rsid w:val="007E1267"/>
    <w:rsid w:val="007E196D"/>
    <w:rsid w:val="007E1A76"/>
    <w:rsid w:val="007E1BF9"/>
    <w:rsid w:val="007E2375"/>
    <w:rsid w:val="007E32AA"/>
    <w:rsid w:val="007E35C1"/>
    <w:rsid w:val="007E39CF"/>
    <w:rsid w:val="007E47E1"/>
    <w:rsid w:val="007E4BAE"/>
    <w:rsid w:val="007E6150"/>
    <w:rsid w:val="007E6DBF"/>
    <w:rsid w:val="007F08BA"/>
    <w:rsid w:val="007F0F4F"/>
    <w:rsid w:val="007F114F"/>
    <w:rsid w:val="007F19FE"/>
    <w:rsid w:val="007F1D4B"/>
    <w:rsid w:val="007F27E0"/>
    <w:rsid w:val="007F2862"/>
    <w:rsid w:val="007F331C"/>
    <w:rsid w:val="007F3E61"/>
    <w:rsid w:val="007F444B"/>
    <w:rsid w:val="007F553B"/>
    <w:rsid w:val="007F5BA0"/>
    <w:rsid w:val="007F64D0"/>
    <w:rsid w:val="007F7DF8"/>
    <w:rsid w:val="00800971"/>
    <w:rsid w:val="00801394"/>
    <w:rsid w:val="00802FFC"/>
    <w:rsid w:val="008044F7"/>
    <w:rsid w:val="0080486C"/>
    <w:rsid w:val="00806650"/>
    <w:rsid w:val="00807A39"/>
    <w:rsid w:val="0081050F"/>
    <w:rsid w:val="008109F3"/>
    <w:rsid w:val="00810D70"/>
    <w:rsid w:val="00810F92"/>
    <w:rsid w:val="00811118"/>
    <w:rsid w:val="008115CB"/>
    <w:rsid w:val="00811C5A"/>
    <w:rsid w:val="008125E8"/>
    <w:rsid w:val="00812883"/>
    <w:rsid w:val="00812BA2"/>
    <w:rsid w:val="00812C53"/>
    <w:rsid w:val="00813A5C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20581"/>
    <w:rsid w:val="008208A8"/>
    <w:rsid w:val="00820EBD"/>
    <w:rsid w:val="008210BA"/>
    <w:rsid w:val="008216BE"/>
    <w:rsid w:val="008219B5"/>
    <w:rsid w:val="00821E8D"/>
    <w:rsid w:val="00822663"/>
    <w:rsid w:val="0082293B"/>
    <w:rsid w:val="00822BAD"/>
    <w:rsid w:val="00822DE5"/>
    <w:rsid w:val="008238EB"/>
    <w:rsid w:val="00823976"/>
    <w:rsid w:val="00823F17"/>
    <w:rsid w:val="0082456B"/>
    <w:rsid w:val="008249DA"/>
    <w:rsid w:val="00825FB6"/>
    <w:rsid w:val="00826208"/>
    <w:rsid w:val="008265D1"/>
    <w:rsid w:val="00826F78"/>
    <w:rsid w:val="00827093"/>
    <w:rsid w:val="00827255"/>
    <w:rsid w:val="008272DA"/>
    <w:rsid w:val="0082753E"/>
    <w:rsid w:val="0083075E"/>
    <w:rsid w:val="00830F88"/>
    <w:rsid w:val="008310F1"/>
    <w:rsid w:val="0083304C"/>
    <w:rsid w:val="0083343D"/>
    <w:rsid w:val="008335FF"/>
    <w:rsid w:val="0083499C"/>
    <w:rsid w:val="00834A18"/>
    <w:rsid w:val="00834A36"/>
    <w:rsid w:val="008354F6"/>
    <w:rsid w:val="00835B00"/>
    <w:rsid w:val="00835DF2"/>
    <w:rsid w:val="00837134"/>
    <w:rsid w:val="0083727E"/>
    <w:rsid w:val="00837D63"/>
    <w:rsid w:val="00837F2C"/>
    <w:rsid w:val="00837F56"/>
    <w:rsid w:val="0084066F"/>
    <w:rsid w:val="008407FF"/>
    <w:rsid w:val="0084096F"/>
    <w:rsid w:val="00840A4A"/>
    <w:rsid w:val="0084129C"/>
    <w:rsid w:val="008412DC"/>
    <w:rsid w:val="0084136B"/>
    <w:rsid w:val="008415B9"/>
    <w:rsid w:val="008420BE"/>
    <w:rsid w:val="0084262C"/>
    <w:rsid w:val="00842EC1"/>
    <w:rsid w:val="00843745"/>
    <w:rsid w:val="00843FA6"/>
    <w:rsid w:val="008443C1"/>
    <w:rsid w:val="0084505E"/>
    <w:rsid w:val="008451B2"/>
    <w:rsid w:val="008455C3"/>
    <w:rsid w:val="008458AD"/>
    <w:rsid w:val="00846DFD"/>
    <w:rsid w:val="00846FEF"/>
    <w:rsid w:val="008470A1"/>
    <w:rsid w:val="008474F5"/>
    <w:rsid w:val="00847912"/>
    <w:rsid w:val="00847AC1"/>
    <w:rsid w:val="0085006F"/>
    <w:rsid w:val="00850598"/>
    <w:rsid w:val="0085065F"/>
    <w:rsid w:val="008508DD"/>
    <w:rsid w:val="00850B5E"/>
    <w:rsid w:val="00850C3A"/>
    <w:rsid w:val="00850CEF"/>
    <w:rsid w:val="00851467"/>
    <w:rsid w:val="00851A27"/>
    <w:rsid w:val="00851F9D"/>
    <w:rsid w:val="00852534"/>
    <w:rsid w:val="00852747"/>
    <w:rsid w:val="00852BD7"/>
    <w:rsid w:val="008532C2"/>
    <w:rsid w:val="00853C85"/>
    <w:rsid w:val="00854D3E"/>
    <w:rsid w:val="008557D6"/>
    <w:rsid w:val="00855A75"/>
    <w:rsid w:val="00855F2D"/>
    <w:rsid w:val="00856217"/>
    <w:rsid w:val="0085625D"/>
    <w:rsid w:val="00856422"/>
    <w:rsid w:val="00856883"/>
    <w:rsid w:val="00856B12"/>
    <w:rsid w:val="00857148"/>
    <w:rsid w:val="008575E1"/>
    <w:rsid w:val="008577EE"/>
    <w:rsid w:val="0086028D"/>
    <w:rsid w:val="0086186F"/>
    <w:rsid w:val="008618C0"/>
    <w:rsid w:val="00862814"/>
    <w:rsid w:val="0086309A"/>
    <w:rsid w:val="008634EF"/>
    <w:rsid w:val="008639E7"/>
    <w:rsid w:val="0086436C"/>
    <w:rsid w:val="00864BB4"/>
    <w:rsid w:val="0086512E"/>
    <w:rsid w:val="00865289"/>
    <w:rsid w:val="00865D98"/>
    <w:rsid w:val="00865EF5"/>
    <w:rsid w:val="00866137"/>
    <w:rsid w:val="008669CC"/>
    <w:rsid w:val="008669ED"/>
    <w:rsid w:val="00867FC3"/>
    <w:rsid w:val="00867FD6"/>
    <w:rsid w:val="00870001"/>
    <w:rsid w:val="00870BF1"/>
    <w:rsid w:val="00871090"/>
    <w:rsid w:val="00871292"/>
    <w:rsid w:val="0087156E"/>
    <w:rsid w:val="00872FD4"/>
    <w:rsid w:val="00873EDE"/>
    <w:rsid w:val="008740CC"/>
    <w:rsid w:val="00874221"/>
    <w:rsid w:val="008744DE"/>
    <w:rsid w:val="00874517"/>
    <w:rsid w:val="00875696"/>
    <w:rsid w:val="00876391"/>
    <w:rsid w:val="008767BC"/>
    <w:rsid w:val="00876B63"/>
    <w:rsid w:val="00876D30"/>
    <w:rsid w:val="00877925"/>
    <w:rsid w:val="00877A60"/>
    <w:rsid w:val="00877E82"/>
    <w:rsid w:val="008802CD"/>
    <w:rsid w:val="00880398"/>
    <w:rsid w:val="00880996"/>
    <w:rsid w:val="00880C78"/>
    <w:rsid w:val="008811EF"/>
    <w:rsid w:val="00882077"/>
    <w:rsid w:val="00882205"/>
    <w:rsid w:val="00882312"/>
    <w:rsid w:val="008823C0"/>
    <w:rsid w:val="00882476"/>
    <w:rsid w:val="00882DED"/>
    <w:rsid w:val="00882F0B"/>
    <w:rsid w:val="00882F94"/>
    <w:rsid w:val="00883599"/>
    <w:rsid w:val="00883F06"/>
    <w:rsid w:val="00884184"/>
    <w:rsid w:val="008843B8"/>
    <w:rsid w:val="008844E6"/>
    <w:rsid w:val="00884521"/>
    <w:rsid w:val="008846D8"/>
    <w:rsid w:val="00884B14"/>
    <w:rsid w:val="00884CF4"/>
    <w:rsid w:val="008851E5"/>
    <w:rsid w:val="00885DAF"/>
    <w:rsid w:val="0088701E"/>
    <w:rsid w:val="008876FE"/>
    <w:rsid w:val="008878FD"/>
    <w:rsid w:val="008900AD"/>
    <w:rsid w:val="008901D6"/>
    <w:rsid w:val="00890429"/>
    <w:rsid w:val="008909E7"/>
    <w:rsid w:val="0089164A"/>
    <w:rsid w:val="00891F14"/>
    <w:rsid w:val="00892AB6"/>
    <w:rsid w:val="00892B55"/>
    <w:rsid w:val="00893041"/>
    <w:rsid w:val="00893655"/>
    <w:rsid w:val="00893A0D"/>
    <w:rsid w:val="00894542"/>
    <w:rsid w:val="008947C9"/>
    <w:rsid w:val="008947EC"/>
    <w:rsid w:val="008950D8"/>
    <w:rsid w:val="00895BCF"/>
    <w:rsid w:val="0089772C"/>
    <w:rsid w:val="0089786E"/>
    <w:rsid w:val="008978BD"/>
    <w:rsid w:val="00897C50"/>
    <w:rsid w:val="00897C7C"/>
    <w:rsid w:val="008A0EB9"/>
    <w:rsid w:val="008A10FA"/>
    <w:rsid w:val="008A27F8"/>
    <w:rsid w:val="008A312C"/>
    <w:rsid w:val="008A3B3F"/>
    <w:rsid w:val="008A3FE3"/>
    <w:rsid w:val="008A42B9"/>
    <w:rsid w:val="008A5664"/>
    <w:rsid w:val="008A5B25"/>
    <w:rsid w:val="008A703A"/>
    <w:rsid w:val="008A714B"/>
    <w:rsid w:val="008A7E31"/>
    <w:rsid w:val="008B02FB"/>
    <w:rsid w:val="008B19D0"/>
    <w:rsid w:val="008B1B43"/>
    <w:rsid w:val="008B1E35"/>
    <w:rsid w:val="008B2FD2"/>
    <w:rsid w:val="008B3B03"/>
    <w:rsid w:val="008B3F60"/>
    <w:rsid w:val="008B4064"/>
    <w:rsid w:val="008B450D"/>
    <w:rsid w:val="008B480D"/>
    <w:rsid w:val="008B510D"/>
    <w:rsid w:val="008B5CE1"/>
    <w:rsid w:val="008B5D48"/>
    <w:rsid w:val="008B5F4A"/>
    <w:rsid w:val="008B6B53"/>
    <w:rsid w:val="008B7737"/>
    <w:rsid w:val="008B7E70"/>
    <w:rsid w:val="008C01BF"/>
    <w:rsid w:val="008C01E6"/>
    <w:rsid w:val="008C0B5B"/>
    <w:rsid w:val="008C0D59"/>
    <w:rsid w:val="008C10F8"/>
    <w:rsid w:val="008C13BA"/>
    <w:rsid w:val="008C14EF"/>
    <w:rsid w:val="008C1814"/>
    <w:rsid w:val="008C1A1E"/>
    <w:rsid w:val="008C23FA"/>
    <w:rsid w:val="008C2E32"/>
    <w:rsid w:val="008C350C"/>
    <w:rsid w:val="008C36B3"/>
    <w:rsid w:val="008C5962"/>
    <w:rsid w:val="008C5AEC"/>
    <w:rsid w:val="008C6C6A"/>
    <w:rsid w:val="008C7D0B"/>
    <w:rsid w:val="008D0ACB"/>
    <w:rsid w:val="008D0CEC"/>
    <w:rsid w:val="008D1CA2"/>
    <w:rsid w:val="008D1FB1"/>
    <w:rsid w:val="008D274F"/>
    <w:rsid w:val="008D289A"/>
    <w:rsid w:val="008D29D8"/>
    <w:rsid w:val="008D347A"/>
    <w:rsid w:val="008D38C3"/>
    <w:rsid w:val="008D3C4E"/>
    <w:rsid w:val="008D424D"/>
    <w:rsid w:val="008D4984"/>
    <w:rsid w:val="008D5248"/>
    <w:rsid w:val="008D54C8"/>
    <w:rsid w:val="008D5A4A"/>
    <w:rsid w:val="008D5E9C"/>
    <w:rsid w:val="008D64E1"/>
    <w:rsid w:val="008D6F08"/>
    <w:rsid w:val="008D71C7"/>
    <w:rsid w:val="008E0391"/>
    <w:rsid w:val="008E0997"/>
    <w:rsid w:val="008E0ACE"/>
    <w:rsid w:val="008E10E2"/>
    <w:rsid w:val="008E1EA1"/>
    <w:rsid w:val="008E26D1"/>
    <w:rsid w:val="008E396D"/>
    <w:rsid w:val="008E3D6D"/>
    <w:rsid w:val="008E401E"/>
    <w:rsid w:val="008E4EC7"/>
    <w:rsid w:val="008E4ED2"/>
    <w:rsid w:val="008E5408"/>
    <w:rsid w:val="008E57F0"/>
    <w:rsid w:val="008E583D"/>
    <w:rsid w:val="008E6E90"/>
    <w:rsid w:val="008E75C0"/>
    <w:rsid w:val="008F0654"/>
    <w:rsid w:val="008F24E0"/>
    <w:rsid w:val="008F273E"/>
    <w:rsid w:val="008F2C7F"/>
    <w:rsid w:val="008F3C11"/>
    <w:rsid w:val="008F476C"/>
    <w:rsid w:val="008F4811"/>
    <w:rsid w:val="008F491B"/>
    <w:rsid w:val="008F4E22"/>
    <w:rsid w:val="008F55F0"/>
    <w:rsid w:val="008F60D6"/>
    <w:rsid w:val="008F60F8"/>
    <w:rsid w:val="008F62AD"/>
    <w:rsid w:val="008F6482"/>
    <w:rsid w:val="008F7038"/>
    <w:rsid w:val="008F75EA"/>
    <w:rsid w:val="009003D5"/>
    <w:rsid w:val="00900864"/>
    <w:rsid w:val="00901217"/>
    <w:rsid w:val="00902021"/>
    <w:rsid w:val="00902376"/>
    <w:rsid w:val="009024AC"/>
    <w:rsid w:val="00902DBF"/>
    <w:rsid w:val="00902DE9"/>
    <w:rsid w:val="009033BC"/>
    <w:rsid w:val="00903828"/>
    <w:rsid w:val="00903DD2"/>
    <w:rsid w:val="00905038"/>
    <w:rsid w:val="009052D1"/>
    <w:rsid w:val="00906992"/>
    <w:rsid w:val="00906E85"/>
    <w:rsid w:val="009072C1"/>
    <w:rsid w:val="00910456"/>
    <w:rsid w:val="0091082E"/>
    <w:rsid w:val="00911145"/>
    <w:rsid w:val="00911609"/>
    <w:rsid w:val="00911D2A"/>
    <w:rsid w:val="00911ED8"/>
    <w:rsid w:val="00911FC1"/>
    <w:rsid w:val="0091229A"/>
    <w:rsid w:val="00912A0F"/>
    <w:rsid w:val="00912E4B"/>
    <w:rsid w:val="0091343F"/>
    <w:rsid w:val="00913C35"/>
    <w:rsid w:val="00913FC3"/>
    <w:rsid w:val="0091410C"/>
    <w:rsid w:val="009141C0"/>
    <w:rsid w:val="00915D3B"/>
    <w:rsid w:val="00916E7A"/>
    <w:rsid w:val="009179A6"/>
    <w:rsid w:val="00917B8B"/>
    <w:rsid w:val="00917E4C"/>
    <w:rsid w:val="0092078E"/>
    <w:rsid w:val="00920B2D"/>
    <w:rsid w:val="00921938"/>
    <w:rsid w:val="0092217F"/>
    <w:rsid w:val="009228A9"/>
    <w:rsid w:val="00923A13"/>
    <w:rsid w:val="00923B69"/>
    <w:rsid w:val="009248FF"/>
    <w:rsid w:val="00924F8B"/>
    <w:rsid w:val="009255D9"/>
    <w:rsid w:val="00925FC9"/>
    <w:rsid w:val="009260D7"/>
    <w:rsid w:val="00926704"/>
    <w:rsid w:val="009269F9"/>
    <w:rsid w:val="00926B5F"/>
    <w:rsid w:val="00926CF7"/>
    <w:rsid w:val="00927842"/>
    <w:rsid w:val="0092789F"/>
    <w:rsid w:val="009278BD"/>
    <w:rsid w:val="00927E48"/>
    <w:rsid w:val="00930721"/>
    <w:rsid w:val="00930751"/>
    <w:rsid w:val="00930DB5"/>
    <w:rsid w:val="00931009"/>
    <w:rsid w:val="00931D4B"/>
    <w:rsid w:val="00931D79"/>
    <w:rsid w:val="00932394"/>
    <w:rsid w:val="00932AA7"/>
    <w:rsid w:val="0093324B"/>
    <w:rsid w:val="00933492"/>
    <w:rsid w:val="00933BE6"/>
    <w:rsid w:val="009344CE"/>
    <w:rsid w:val="009345C4"/>
    <w:rsid w:val="00934F02"/>
    <w:rsid w:val="00935982"/>
    <w:rsid w:val="00935C81"/>
    <w:rsid w:val="009360DD"/>
    <w:rsid w:val="00936D40"/>
    <w:rsid w:val="0093733F"/>
    <w:rsid w:val="009374AC"/>
    <w:rsid w:val="00937CF4"/>
    <w:rsid w:val="009412E5"/>
    <w:rsid w:val="00942009"/>
    <w:rsid w:val="00942063"/>
    <w:rsid w:val="00942304"/>
    <w:rsid w:val="00942848"/>
    <w:rsid w:val="009430CE"/>
    <w:rsid w:val="009432CF"/>
    <w:rsid w:val="00943336"/>
    <w:rsid w:val="00943885"/>
    <w:rsid w:val="00943E0A"/>
    <w:rsid w:val="00943EC0"/>
    <w:rsid w:val="00944D1B"/>
    <w:rsid w:val="00944DE9"/>
    <w:rsid w:val="009468FC"/>
    <w:rsid w:val="00946D14"/>
    <w:rsid w:val="0094709F"/>
    <w:rsid w:val="0094714A"/>
    <w:rsid w:val="00947271"/>
    <w:rsid w:val="0094762D"/>
    <w:rsid w:val="0094778A"/>
    <w:rsid w:val="00947DF5"/>
    <w:rsid w:val="00947DF8"/>
    <w:rsid w:val="00950999"/>
    <w:rsid w:val="00950A4D"/>
    <w:rsid w:val="00950F49"/>
    <w:rsid w:val="00951C57"/>
    <w:rsid w:val="00951D15"/>
    <w:rsid w:val="009522E0"/>
    <w:rsid w:val="00952589"/>
    <w:rsid w:val="00952873"/>
    <w:rsid w:val="00952F2A"/>
    <w:rsid w:val="00953668"/>
    <w:rsid w:val="00953EEC"/>
    <w:rsid w:val="0095416C"/>
    <w:rsid w:val="009544BA"/>
    <w:rsid w:val="009547FF"/>
    <w:rsid w:val="009549CF"/>
    <w:rsid w:val="00954F35"/>
    <w:rsid w:val="00955BB5"/>
    <w:rsid w:val="00956357"/>
    <w:rsid w:val="009579B0"/>
    <w:rsid w:val="009601AF"/>
    <w:rsid w:val="00960492"/>
    <w:rsid w:val="00960A73"/>
    <w:rsid w:val="0096182C"/>
    <w:rsid w:val="00961832"/>
    <w:rsid w:val="009623C9"/>
    <w:rsid w:val="009625B5"/>
    <w:rsid w:val="0096266D"/>
    <w:rsid w:val="00962E85"/>
    <w:rsid w:val="009634E9"/>
    <w:rsid w:val="00963CEA"/>
    <w:rsid w:val="0096419C"/>
    <w:rsid w:val="00964ACF"/>
    <w:rsid w:val="00964E7A"/>
    <w:rsid w:val="00964FB7"/>
    <w:rsid w:val="0096522C"/>
    <w:rsid w:val="009660C2"/>
    <w:rsid w:val="009664DF"/>
    <w:rsid w:val="009665E2"/>
    <w:rsid w:val="00967093"/>
    <w:rsid w:val="00967205"/>
    <w:rsid w:val="00967367"/>
    <w:rsid w:val="009675E3"/>
    <w:rsid w:val="00967B8D"/>
    <w:rsid w:val="00970130"/>
    <w:rsid w:val="009714FE"/>
    <w:rsid w:val="009715CC"/>
    <w:rsid w:val="00971BFD"/>
    <w:rsid w:val="00971CEE"/>
    <w:rsid w:val="009729BB"/>
    <w:rsid w:val="00972EF3"/>
    <w:rsid w:val="00973561"/>
    <w:rsid w:val="00973DCA"/>
    <w:rsid w:val="0097446A"/>
    <w:rsid w:val="009746AC"/>
    <w:rsid w:val="00974786"/>
    <w:rsid w:val="00974874"/>
    <w:rsid w:val="009748BE"/>
    <w:rsid w:val="009749AD"/>
    <w:rsid w:val="009754DB"/>
    <w:rsid w:val="009754E5"/>
    <w:rsid w:val="00975E21"/>
    <w:rsid w:val="00976A3F"/>
    <w:rsid w:val="00976B65"/>
    <w:rsid w:val="00976C9F"/>
    <w:rsid w:val="00977137"/>
    <w:rsid w:val="00980D82"/>
    <w:rsid w:val="0098119B"/>
    <w:rsid w:val="009812B0"/>
    <w:rsid w:val="00981648"/>
    <w:rsid w:val="0098171E"/>
    <w:rsid w:val="00981947"/>
    <w:rsid w:val="00982140"/>
    <w:rsid w:val="009828EE"/>
    <w:rsid w:val="009836C6"/>
    <w:rsid w:val="00983B1E"/>
    <w:rsid w:val="00985FD4"/>
    <w:rsid w:val="00986007"/>
    <w:rsid w:val="009861DA"/>
    <w:rsid w:val="009864FF"/>
    <w:rsid w:val="00987392"/>
    <w:rsid w:val="0098751C"/>
    <w:rsid w:val="00990203"/>
    <w:rsid w:val="0099059B"/>
    <w:rsid w:val="009909C7"/>
    <w:rsid w:val="00990A59"/>
    <w:rsid w:val="00991679"/>
    <w:rsid w:val="00991A73"/>
    <w:rsid w:val="00991D03"/>
    <w:rsid w:val="00992220"/>
    <w:rsid w:val="0099354D"/>
    <w:rsid w:val="0099361B"/>
    <w:rsid w:val="00993F19"/>
    <w:rsid w:val="009946CA"/>
    <w:rsid w:val="00994B15"/>
    <w:rsid w:val="00994B43"/>
    <w:rsid w:val="00994BEE"/>
    <w:rsid w:val="00995606"/>
    <w:rsid w:val="009963AF"/>
    <w:rsid w:val="009970F4"/>
    <w:rsid w:val="00997C6A"/>
    <w:rsid w:val="00997F5B"/>
    <w:rsid w:val="009A0ACD"/>
    <w:rsid w:val="009A235C"/>
    <w:rsid w:val="009A2DB2"/>
    <w:rsid w:val="009A313E"/>
    <w:rsid w:val="009A3BE2"/>
    <w:rsid w:val="009A3CA9"/>
    <w:rsid w:val="009A3DD9"/>
    <w:rsid w:val="009A412C"/>
    <w:rsid w:val="009A4246"/>
    <w:rsid w:val="009A4291"/>
    <w:rsid w:val="009A464D"/>
    <w:rsid w:val="009A4A45"/>
    <w:rsid w:val="009A4ACE"/>
    <w:rsid w:val="009A4EF8"/>
    <w:rsid w:val="009A52CA"/>
    <w:rsid w:val="009A6252"/>
    <w:rsid w:val="009A69FE"/>
    <w:rsid w:val="009A6E01"/>
    <w:rsid w:val="009A6F3E"/>
    <w:rsid w:val="009A730C"/>
    <w:rsid w:val="009B0201"/>
    <w:rsid w:val="009B062D"/>
    <w:rsid w:val="009B0A80"/>
    <w:rsid w:val="009B0D6A"/>
    <w:rsid w:val="009B0F17"/>
    <w:rsid w:val="009B1DDD"/>
    <w:rsid w:val="009B2105"/>
    <w:rsid w:val="009B2262"/>
    <w:rsid w:val="009B3DCF"/>
    <w:rsid w:val="009B3F7F"/>
    <w:rsid w:val="009B4258"/>
    <w:rsid w:val="009B46FF"/>
    <w:rsid w:val="009B4F77"/>
    <w:rsid w:val="009B5314"/>
    <w:rsid w:val="009B54A8"/>
    <w:rsid w:val="009B57A9"/>
    <w:rsid w:val="009B66D9"/>
    <w:rsid w:val="009B6A14"/>
    <w:rsid w:val="009B6AFC"/>
    <w:rsid w:val="009B6D16"/>
    <w:rsid w:val="009B70BC"/>
    <w:rsid w:val="009B7295"/>
    <w:rsid w:val="009B7BDB"/>
    <w:rsid w:val="009C2256"/>
    <w:rsid w:val="009C3059"/>
    <w:rsid w:val="009C47E9"/>
    <w:rsid w:val="009C5C2B"/>
    <w:rsid w:val="009C6144"/>
    <w:rsid w:val="009C6769"/>
    <w:rsid w:val="009C6A50"/>
    <w:rsid w:val="009C7498"/>
    <w:rsid w:val="009C75F6"/>
    <w:rsid w:val="009C763C"/>
    <w:rsid w:val="009D0927"/>
    <w:rsid w:val="009D13C4"/>
    <w:rsid w:val="009D1799"/>
    <w:rsid w:val="009D1AC5"/>
    <w:rsid w:val="009D23E6"/>
    <w:rsid w:val="009D252F"/>
    <w:rsid w:val="009D26F0"/>
    <w:rsid w:val="009D3602"/>
    <w:rsid w:val="009D3A9D"/>
    <w:rsid w:val="009D4B8D"/>
    <w:rsid w:val="009D4BD8"/>
    <w:rsid w:val="009D4F88"/>
    <w:rsid w:val="009D52BD"/>
    <w:rsid w:val="009D5CAB"/>
    <w:rsid w:val="009D5CAF"/>
    <w:rsid w:val="009D5DB8"/>
    <w:rsid w:val="009D6893"/>
    <w:rsid w:val="009D71EB"/>
    <w:rsid w:val="009D7514"/>
    <w:rsid w:val="009D79E9"/>
    <w:rsid w:val="009E023A"/>
    <w:rsid w:val="009E065A"/>
    <w:rsid w:val="009E0BF6"/>
    <w:rsid w:val="009E1026"/>
    <w:rsid w:val="009E172A"/>
    <w:rsid w:val="009E1E61"/>
    <w:rsid w:val="009E3402"/>
    <w:rsid w:val="009E4417"/>
    <w:rsid w:val="009E4E3E"/>
    <w:rsid w:val="009E5A8A"/>
    <w:rsid w:val="009E5F8B"/>
    <w:rsid w:val="009E6B3A"/>
    <w:rsid w:val="009E7A28"/>
    <w:rsid w:val="009E7C6F"/>
    <w:rsid w:val="009E7CDC"/>
    <w:rsid w:val="009E7CED"/>
    <w:rsid w:val="009F0FAB"/>
    <w:rsid w:val="009F1216"/>
    <w:rsid w:val="009F1D95"/>
    <w:rsid w:val="009F1F1C"/>
    <w:rsid w:val="009F1F60"/>
    <w:rsid w:val="009F248A"/>
    <w:rsid w:val="009F2AD3"/>
    <w:rsid w:val="009F312E"/>
    <w:rsid w:val="009F3390"/>
    <w:rsid w:val="009F36FC"/>
    <w:rsid w:val="009F3FFB"/>
    <w:rsid w:val="009F429C"/>
    <w:rsid w:val="009F46A7"/>
    <w:rsid w:val="009F46E6"/>
    <w:rsid w:val="009F4F06"/>
    <w:rsid w:val="009F5E6D"/>
    <w:rsid w:val="009F652A"/>
    <w:rsid w:val="009F6837"/>
    <w:rsid w:val="009F6878"/>
    <w:rsid w:val="009F793E"/>
    <w:rsid w:val="00A0019E"/>
    <w:rsid w:val="00A007AB"/>
    <w:rsid w:val="00A00CAB"/>
    <w:rsid w:val="00A00E16"/>
    <w:rsid w:val="00A00EE6"/>
    <w:rsid w:val="00A014A4"/>
    <w:rsid w:val="00A01A12"/>
    <w:rsid w:val="00A01EC9"/>
    <w:rsid w:val="00A02872"/>
    <w:rsid w:val="00A02988"/>
    <w:rsid w:val="00A02B3F"/>
    <w:rsid w:val="00A03326"/>
    <w:rsid w:val="00A03C82"/>
    <w:rsid w:val="00A044F0"/>
    <w:rsid w:val="00A04AFE"/>
    <w:rsid w:val="00A054C0"/>
    <w:rsid w:val="00A0558F"/>
    <w:rsid w:val="00A0565B"/>
    <w:rsid w:val="00A0692F"/>
    <w:rsid w:val="00A069E5"/>
    <w:rsid w:val="00A072B3"/>
    <w:rsid w:val="00A07F20"/>
    <w:rsid w:val="00A10CAD"/>
    <w:rsid w:val="00A10FBB"/>
    <w:rsid w:val="00A10FC5"/>
    <w:rsid w:val="00A1140B"/>
    <w:rsid w:val="00A11564"/>
    <w:rsid w:val="00A11962"/>
    <w:rsid w:val="00A11C0A"/>
    <w:rsid w:val="00A11D61"/>
    <w:rsid w:val="00A12BFD"/>
    <w:rsid w:val="00A12DE9"/>
    <w:rsid w:val="00A13D65"/>
    <w:rsid w:val="00A13F4D"/>
    <w:rsid w:val="00A14715"/>
    <w:rsid w:val="00A158EB"/>
    <w:rsid w:val="00A16452"/>
    <w:rsid w:val="00A17116"/>
    <w:rsid w:val="00A17FCA"/>
    <w:rsid w:val="00A20983"/>
    <w:rsid w:val="00A20AA2"/>
    <w:rsid w:val="00A20C6C"/>
    <w:rsid w:val="00A20CFD"/>
    <w:rsid w:val="00A20D7D"/>
    <w:rsid w:val="00A21D4D"/>
    <w:rsid w:val="00A21F42"/>
    <w:rsid w:val="00A220FE"/>
    <w:rsid w:val="00A22580"/>
    <w:rsid w:val="00A2267C"/>
    <w:rsid w:val="00A240A8"/>
    <w:rsid w:val="00A244FD"/>
    <w:rsid w:val="00A24815"/>
    <w:rsid w:val="00A24A12"/>
    <w:rsid w:val="00A24B31"/>
    <w:rsid w:val="00A24C4B"/>
    <w:rsid w:val="00A25F40"/>
    <w:rsid w:val="00A261FA"/>
    <w:rsid w:val="00A26B99"/>
    <w:rsid w:val="00A26F74"/>
    <w:rsid w:val="00A3012A"/>
    <w:rsid w:val="00A3050B"/>
    <w:rsid w:val="00A30B9B"/>
    <w:rsid w:val="00A323EC"/>
    <w:rsid w:val="00A324C1"/>
    <w:rsid w:val="00A32515"/>
    <w:rsid w:val="00A32783"/>
    <w:rsid w:val="00A32D71"/>
    <w:rsid w:val="00A33B3D"/>
    <w:rsid w:val="00A34D0B"/>
    <w:rsid w:val="00A34D5C"/>
    <w:rsid w:val="00A35979"/>
    <w:rsid w:val="00A35A4E"/>
    <w:rsid w:val="00A36EB8"/>
    <w:rsid w:val="00A3706E"/>
    <w:rsid w:val="00A37212"/>
    <w:rsid w:val="00A37242"/>
    <w:rsid w:val="00A375A2"/>
    <w:rsid w:val="00A37CEE"/>
    <w:rsid w:val="00A37F94"/>
    <w:rsid w:val="00A40090"/>
    <w:rsid w:val="00A408E5"/>
    <w:rsid w:val="00A414DF"/>
    <w:rsid w:val="00A4186C"/>
    <w:rsid w:val="00A4195A"/>
    <w:rsid w:val="00A41E26"/>
    <w:rsid w:val="00A41EEA"/>
    <w:rsid w:val="00A4271E"/>
    <w:rsid w:val="00A433A7"/>
    <w:rsid w:val="00A433D4"/>
    <w:rsid w:val="00A45740"/>
    <w:rsid w:val="00A458EE"/>
    <w:rsid w:val="00A46F83"/>
    <w:rsid w:val="00A470E9"/>
    <w:rsid w:val="00A47619"/>
    <w:rsid w:val="00A4762B"/>
    <w:rsid w:val="00A4783C"/>
    <w:rsid w:val="00A5090E"/>
    <w:rsid w:val="00A51555"/>
    <w:rsid w:val="00A516CD"/>
    <w:rsid w:val="00A51C58"/>
    <w:rsid w:val="00A52401"/>
    <w:rsid w:val="00A524BD"/>
    <w:rsid w:val="00A526C5"/>
    <w:rsid w:val="00A5326D"/>
    <w:rsid w:val="00A538A6"/>
    <w:rsid w:val="00A53B2C"/>
    <w:rsid w:val="00A53B81"/>
    <w:rsid w:val="00A54103"/>
    <w:rsid w:val="00A54C32"/>
    <w:rsid w:val="00A55682"/>
    <w:rsid w:val="00A55E0C"/>
    <w:rsid w:val="00A56366"/>
    <w:rsid w:val="00A56B62"/>
    <w:rsid w:val="00A575D7"/>
    <w:rsid w:val="00A60CF4"/>
    <w:rsid w:val="00A60D6C"/>
    <w:rsid w:val="00A62BA3"/>
    <w:rsid w:val="00A63775"/>
    <w:rsid w:val="00A637D9"/>
    <w:rsid w:val="00A64DB6"/>
    <w:rsid w:val="00A65DA8"/>
    <w:rsid w:val="00A671BD"/>
    <w:rsid w:val="00A67820"/>
    <w:rsid w:val="00A67A2A"/>
    <w:rsid w:val="00A70D56"/>
    <w:rsid w:val="00A7172F"/>
    <w:rsid w:val="00A722B9"/>
    <w:rsid w:val="00A72E57"/>
    <w:rsid w:val="00A731BD"/>
    <w:rsid w:val="00A7388F"/>
    <w:rsid w:val="00A738FF"/>
    <w:rsid w:val="00A73AAE"/>
    <w:rsid w:val="00A73ED2"/>
    <w:rsid w:val="00A74CC9"/>
    <w:rsid w:val="00A75300"/>
    <w:rsid w:val="00A75BC8"/>
    <w:rsid w:val="00A764FB"/>
    <w:rsid w:val="00A779E1"/>
    <w:rsid w:val="00A77AD9"/>
    <w:rsid w:val="00A77C27"/>
    <w:rsid w:val="00A801CF"/>
    <w:rsid w:val="00A80359"/>
    <w:rsid w:val="00A80603"/>
    <w:rsid w:val="00A807E7"/>
    <w:rsid w:val="00A809E6"/>
    <w:rsid w:val="00A80F35"/>
    <w:rsid w:val="00A8220A"/>
    <w:rsid w:val="00A824EA"/>
    <w:rsid w:val="00A825D8"/>
    <w:rsid w:val="00A82CAE"/>
    <w:rsid w:val="00A8320D"/>
    <w:rsid w:val="00A83B8E"/>
    <w:rsid w:val="00A83BD6"/>
    <w:rsid w:val="00A84084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564"/>
    <w:rsid w:val="00A9096B"/>
    <w:rsid w:val="00A91F54"/>
    <w:rsid w:val="00A92003"/>
    <w:rsid w:val="00A921D2"/>
    <w:rsid w:val="00A92750"/>
    <w:rsid w:val="00A9299B"/>
    <w:rsid w:val="00A93617"/>
    <w:rsid w:val="00A93714"/>
    <w:rsid w:val="00A9402F"/>
    <w:rsid w:val="00A9466D"/>
    <w:rsid w:val="00A948DC"/>
    <w:rsid w:val="00A954AB"/>
    <w:rsid w:val="00A95C09"/>
    <w:rsid w:val="00A962B2"/>
    <w:rsid w:val="00A96528"/>
    <w:rsid w:val="00A96873"/>
    <w:rsid w:val="00A96B5F"/>
    <w:rsid w:val="00A96C64"/>
    <w:rsid w:val="00A96C66"/>
    <w:rsid w:val="00A97CE0"/>
    <w:rsid w:val="00AA0CDF"/>
    <w:rsid w:val="00AA1E1D"/>
    <w:rsid w:val="00AA1FFF"/>
    <w:rsid w:val="00AA211D"/>
    <w:rsid w:val="00AA264B"/>
    <w:rsid w:val="00AA265A"/>
    <w:rsid w:val="00AA27AD"/>
    <w:rsid w:val="00AA2D8E"/>
    <w:rsid w:val="00AA2D92"/>
    <w:rsid w:val="00AA3129"/>
    <w:rsid w:val="00AA324E"/>
    <w:rsid w:val="00AA37EC"/>
    <w:rsid w:val="00AA71F9"/>
    <w:rsid w:val="00AA7250"/>
    <w:rsid w:val="00AA72B4"/>
    <w:rsid w:val="00AB0815"/>
    <w:rsid w:val="00AB0899"/>
    <w:rsid w:val="00AB0C75"/>
    <w:rsid w:val="00AB1720"/>
    <w:rsid w:val="00AB1A6B"/>
    <w:rsid w:val="00AB22BB"/>
    <w:rsid w:val="00AB23B4"/>
    <w:rsid w:val="00AB2E6C"/>
    <w:rsid w:val="00AB3602"/>
    <w:rsid w:val="00AB3CCE"/>
    <w:rsid w:val="00AB3DF6"/>
    <w:rsid w:val="00AB3FA9"/>
    <w:rsid w:val="00AB418B"/>
    <w:rsid w:val="00AB4676"/>
    <w:rsid w:val="00AB4A87"/>
    <w:rsid w:val="00AB4B73"/>
    <w:rsid w:val="00AB505C"/>
    <w:rsid w:val="00AB5131"/>
    <w:rsid w:val="00AB5D87"/>
    <w:rsid w:val="00AB601B"/>
    <w:rsid w:val="00AB68D9"/>
    <w:rsid w:val="00AB706A"/>
    <w:rsid w:val="00AB76B2"/>
    <w:rsid w:val="00AC05FA"/>
    <w:rsid w:val="00AC06D5"/>
    <w:rsid w:val="00AC0D63"/>
    <w:rsid w:val="00AC0FC2"/>
    <w:rsid w:val="00AC106E"/>
    <w:rsid w:val="00AC124D"/>
    <w:rsid w:val="00AC1392"/>
    <w:rsid w:val="00AC14BD"/>
    <w:rsid w:val="00AC1662"/>
    <w:rsid w:val="00AC168A"/>
    <w:rsid w:val="00AC1F80"/>
    <w:rsid w:val="00AC2777"/>
    <w:rsid w:val="00AC31B1"/>
    <w:rsid w:val="00AC41E0"/>
    <w:rsid w:val="00AC440F"/>
    <w:rsid w:val="00AC5B65"/>
    <w:rsid w:val="00AC623D"/>
    <w:rsid w:val="00AC628B"/>
    <w:rsid w:val="00AC65E0"/>
    <w:rsid w:val="00AC6B98"/>
    <w:rsid w:val="00AC73B5"/>
    <w:rsid w:val="00AC787A"/>
    <w:rsid w:val="00AC79A6"/>
    <w:rsid w:val="00AD0216"/>
    <w:rsid w:val="00AD1827"/>
    <w:rsid w:val="00AD1E15"/>
    <w:rsid w:val="00AD23A4"/>
    <w:rsid w:val="00AD2518"/>
    <w:rsid w:val="00AD2DB0"/>
    <w:rsid w:val="00AD2E32"/>
    <w:rsid w:val="00AD309E"/>
    <w:rsid w:val="00AD4371"/>
    <w:rsid w:val="00AD43E5"/>
    <w:rsid w:val="00AD4A64"/>
    <w:rsid w:val="00AD5E29"/>
    <w:rsid w:val="00AD62B1"/>
    <w:rsid w:val="00AD7091"/>
    <w:rsid w:val="00AD72FF"/>
    <w:rsid w:val="00AE0376"/>
    <w:rsid w:val="00AE1357"/>
    <w:rsid w:val="00AE1B36"/>
    <w:rsid w:val="00AE1F23"/>
    <w:rsid w:val="00AE3AA5"/>
    <w:rsid w:val="00AE410F"/>
    <w:rsid w:val="00AE42C5"/>
    <w:rsid w:val="00AE4743"/>
    <w:rsid w:val="00AE553A"/>
    <w:rsid w:val="00AE588D"/>
    <w:rsid w:val="00AE5D03"/>
    <w:rsid w:val="00AE6A38"/>
    <w:rsid w:val="00AF0488"/>
    <w:rsid w:val="00AF0712"/>
    <w:rsid w:val="00AF0FA8"/>
    <w:rsid w:val="00AF13C7"/>
    <w:rsid w:val="00AF2391"/>
    <w:rsid w:val="00AF2539"/>
    <w:rsid w:val="00AF265C"/>
    <w:rsid w:val="00AF3942"/>
    <w:rsid w:val="00AF3E19"/>
    <w:rsid w:val="00AF4A3C"/>
    <w:rsid w:val="00AF4C70"/>
    <w:rsid w:val="00AF5060"/>
    <w:rsid w:val="00AF559E"/>
    <w:rsid w:val="00AF5F27"/>
    <w:rsid w:val="00AF6A1E"/>
    <w:rsid w:val="00AF7174"/>
    <w:rsid w:val="00AF741E"/>
    <w:rsid w:val="00AF76E3"/>
    <w:rsid w:val="00AF7D2D"/>
    <w:rsid w:val="00AF7D62"/>
    <w:rsid w:val="00B0004F"/>
    <w:rsid w:val="00B00824"/>
    <w:rsid w:val="00B021C8"/>
    <w:rsid w:val="00B02296"/>
    <w:rsid w:val="00B02881"/>
    <w:rsid w:val="00B02B36"/>
    <w:rsid w:val="00B02D21"/>
    <w:rsid w:val="00B039E6"/>
    <w:rsid w:val="00B041DC"/>
    <w:rsid w:val="00B0472C"/>
    <w:rsid w:val="00B0562F"/>
    <w:rsid w:val="00B058D0"/>
    <w:rsid w:val="00B058F0"/>
    <w:rsid w:val="00B06952"/>
    <w:rsid w:val="00B10E2A"/>
    <w:rsid w:val="00B11429"/>
    <w:rsid w:val="00B1147E"/>
    <w:rsid w:val="00B11905"/>
    <w:rsid w:val="00B11AE1"/>
    <w:rsid w:val="00B1215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A87"/>
    <w:rsid w:val="00B15DA2"/>
    <w:rsid w:val="00B160D0"/>
    <w:rsid w:val="00B16540"/>
    <w:rsid w:val="00B168BB"/>
    <w:rsid w:val="00B16EE2"/>
    <w:rsid w:val="00B17251"/>
    <w:rsid w:val="00B17716"/>
    <w:rsid w:val="00B17BC0"/>
    <w:rsid w:val="00B17DD6"/>
    <w:rsid w:val="00B20057"/>
    <w:rsid w:val="00B20634"/>
    <w:rsid w:val="00B20A77"/>
    <w:rsid w:val="00B20B6E"/>
    <w:rsid w:val="00B219A4"/>
    <w:rsid w:val="00B21EE2"/>
    <w:rsid w:val="00B221BE"/>
    <w:rsid w:val="00B2231A"/>
    <w:rsid w:val="00B22523"/>
    <w:rsid w:val="00B22B67"/>
    <w:rsid w:val="00B22C41"/>
    <w:rsid w:val="00B22D22"/>
    <w:rsid w:val="00B2323E"/>
    <w:rsid w:val="00B24737"/>
    <w:rsid w:val="00B254B5"/>
    <w:rsid w:val="00B25504"/>
    <w:rsid w:val="00B25716"/>
    <w:rsid w:val="00B25BBC"/>
    <w:rsid w:val="00B25CE6"/>
    <w:rsid w:val="00B25D40"/>
    <w:rsid w:val="00B26126"/>
    <w:rsid w:val="00B26512"/>
    <w:rsid w:val="00B2651B"/>
    <w:rsid w:val="00B26652"/>
    <w:rsid w:val="00B279E3"/>
    <w:rsid w:val="00B307B6"/>
    <w:rsid w:val="00B320E0"/>
    <w:rsid w:val="00B32287"/>
    <w:rsid w:val="00B322D7"/>
    <w:rsid w:val="00B323B1"/>
    <w:rsid w:val="00B32D9D"/>
    <w:rsid w:val="00B33160"/>
    <w:rsid w:val="00B3414F"/>
    <w:rsid w:val="00B3499B"/>
    <w:rsid w:val="00B34C0A"/>
    <w:rsid w:val="00B35076"/>
    <w:rsid w:val="00B35339"/>
    <w:rsid w:val="00B35606"/>
    <w:rsid w:val="00B35683"/>
    <w:rsid w:val="00B35BBA"/>
    <w:rsid w:val="00B35DA7"/>
    <w:rsid w:val="00B36496"/>
    <w:rsid w:val="00B36716"/>
    <w:rsid w:val="00B3698B"/>
    <w:rsid w:val="00B36A16"/>
    <w:rsid w:val="00B374F3"/>
    <w:rsid w:val="00B37BE0"/>
    <w:rsid w:val="00B400E1"/>
    <w:rsid w:val="00B4070C"/>
    <w:rsid w:val="00B40CAB"/>
    <w:rsid w:val="00B41686"/>
    <w:rsid w:val="00B416AF"/>
    <w:rsid w:val="00B41A04"/>
    <w:rsid w:val="00B4247E"/>
    <w:rsid w:val="00B426F6"/>
    <w:rsid w:val="00B4271A"/>
    <w:rsid w:val="00B429ED"/>
    <w:rsid w:val="00B42BF4"/>
    <w:rsid w:val="00B42D10"/>
    <w:rsid w:val="00B42FC4"/>
    <w:rsid w:val="00B43911"/>
    <w:rsid w:val="00B43FD7"/>
    <w:rsid w:val="00B445C1"/>
    <w:rsid w:val="00B44CB4"/>
    <w:rsid w:val="00B44E89"/>
    <w:rsid w:val="00B4536B"/>
    <w:rsid w:val="00B45BCD"/>
    <w:rsid w:val="00B467D7"/>
    <w:rsid w:val="00B46B0C"/>
    <w:rsid w:val="00B47461"/>
    <w:rsid w:val="00B47877"/>
    <w:rsid w:val="00B5039F"/>
    <w:rsid w:val="00B5072D"/>
    <w:rsid w:val="00B50F0E"/>
    <w:rsid w:val="00B513DF"/>
    <w:rsid w:val="00B51A4E"/>
    <w:rsid w:val="00B51FCA"/>
    <w:rsid w:val="00B5203C"/>
    <w:rsid w:val="00B53952"/>
    <w:rsid w:val="00B539DB"/>
    <w:rsid w:val="00B539E6"/>
    <w:rsid w:val="00B54051"/>
    <w:rsid w:val="00B542A9"/>
    <w:rsid w:val="00B54FBE"/>
    <w:rsid w:val="00B55100"/>
    <w:rsid w:val="00B553A4"/>
    <w:rsid w:val="00B553A6"/>
    <w:rsid w:val="00B5581C"/>
    <w:rsid w:val="00B56B7F"/>
    <w:rsid w:val="00B570EF"/>
    <w:rsid w:val="00B575EE"/>
    <w:rsid w:val="00B57761"/>
    <w:rsid w:val="00B602CD"/>
    <w:rsid w:val="00B60464"/>
    <w:rsid w:val="00B60D66"/>
    <w:rsid w:val="00B60D74"/>
    <w:rsid w:val="00B613EC"/>
    <w:rsid w:val="00B61E9A"/>
    <w:rsid w:val="00B627AA"/>
    <w:rsid w:val="00B62EC7"/>
    <w:rsid w:val="00B63417"/>
    <w:rsid w:val="00B640F8"/>
    <w:rsid w:val="00B646A5"/>
    <w:rsid w:val="00B64CC4"/>
    <w:rsid w:val="00B6524E"/>
    <w:rsid w:val="00B653C7"/>
    <w:rsid w:val="00B659BC"/>
    <w:rsid w:val="00B65A8F"/>
    <w:rsid w:val="00B662EF"/>
    <w:rsid w:val="00B67003"/>
    <w:rsid w:val="00B673B2"/>
    <w:rsid w:val="00B67599"/>
    <w:rsid w:val="00B6779C"/>
    <w:rsid w:val="00B67B3A"/>
    <w:rsid w:val="00B705EF"/>
    <w:rsid w:val="00B706C2"/>
    <w:rsid w:val="00B709AF"/>
    <w:rsid w:val="00B71664"/>
    <w:rsid w:val="00B71830"/>
    <w:rsid w:val="00B719A6"/>
    <w:rsid w:val="00B71DCD"/>
    <w:rsid w:val="00B7227E"/>
    <w:rsid w:val="00B72562"/>
    <w:rsid w:val="00B7287F"/>
    <w:rsid w:val="00B72B6D"/>
    <w:rsid w:val="00B72DF8"/>
    <w:rsid w:val="00B7485B"/>
    <w:rsid w:val="00B74A69"/>
    <w:rsid w:val="00B74E89"/>
    <w:rsid w:val="00B752E7"/>
    <w:rsid w:val="00B75405"/>
    <w:rsid w:val="00B75853"/>
    <w:rsid w:val="00B75F0E"/>
    <w:rsid w:val="00B76C3A"/>
    <w:rsid w:val="00B7716F"/>
    <w:rsid w:val="00B77505"/>
    <w:rsid w:val="00B77A07"/>
    <w:rsid w:val="00B77FF9"/>
    <w:rsid w:val="00B8099E"/>
    <w:rsid w:val="00B80CB7"/>
    <w:rsid w:val="00B8162B"/>
    <w:rsid w:val="00B81B65"/>
    <w:rsid w:val="00B830D4"/>
    <w:rsid w:val="00B83128"/>
    <w:rsid w:val="00B8344B"/>
    <w:rsid w:val="00B83470"/>
    <w:rsid w:val="00B8387C"/>
    <w:rsid w:val="00B84020"/>
    <w:rsid w:val="00B84388"/>
    <w:rsid w:val="00B843DC"/>
    <w:rsid w:val="00B8466B"/>
    <w:rsid w:val="00B85E2C"/>
    <w:rsid w:val="00B86BCF"/>
    <w:rsid w:val="00B86C62"/>
    <w:rsid w:val="00B86ED2"/>
    <w:rsid w:val="00B872F2"/>
    <w:rsid w:val="00B87944"/>
    <w:rsid w:val="00B87C4B"/>
    <w:rsid w:val="00B90348"/>
    <w:rsid w:val="00B9052E"/>
    <w:rsid w:val="00B9099E"/>
    <w:rsid w:val="00B90EB5"/>
    <w:rsid w:val="00B918DD"/>
    <w:rsid w:val="00B91DC6"/>
    <w:rsid w:val="00B91DFF"/>
    <w:rsid w:val="00B926D4"/>
    <w:rsid w:val="00B9297A"/>
    <w:rsid w:val="00B92BF5"/>
    <w:rsid w:val="00B92F3D"/>
    <w:rsid w:val="00B9335A"/>
    <w:rsid w:val="00B93BFC"/>
    <w:rsid w:val="00B954D4"/>
    <w:rsid w:val="00B95AE2"/>
    <w:rsid w:val="00B95E41"/>
    <w:rsid w:val="00B96F25"/>
    <w:rsid w:val="00B97441"/>
    <w:rsid w:val="00BA0600"/>
    <w:rsid w:val="00BA1532"/>
    <w:rsid w:val="00BA15D5"/>
    <w:rsid w:val="00BA33D9"/>
    <w:rsid w:val="00BA3794"/>
    <w:rsid w:val="00BA42E8"/>
    <w:rsid w:val="00BA46B9"/>
    <w:rsid w:val="00BA474D"/>
    <w:rsid w:val="00BA4F4D"/>
    <w:rsid w:val="00BA5018"/>
    <w:rsid w:val="00BA5287"/>
    <w:rsid w:val="00BA52FF"/>
    <w:rsid w:val="00BA6488"/>
    <w:rsid w:val="00BA699A"/>
    <w:rsid w:val="00BA6D3C"/>
    <w:rsid w:val="00BB00F2"/>
    <w:rsid w:val="00BB016F"/>
    <w:rsid w:val="00BB0205"/>
    <w:rsid w:val="00BB0C37"/>
    <w:rsid w:val="00BB181B"/>
    <w:rsid w:val="00BB2066"/>
    <w:rsid w:val="00BB2227"/>
    <w:rsid w:val="00BB2A0F"/>
    <w:rsid w:val="00BB2CE9"/>
    <w:rsid w:val="00BB30B7"/>
    <w:rsid w:val="00BB332F"/>
    <w:rsid w:val="00BB33D6"/>
    <w:rsid w:val="00BB3545"/>
    <w:rsid w:val="00BB360A"/>
    <w:rsid w:val="00BB423F"/>
    <w:rsid w:val="00BB4D1D"/>
    <w:rsid w:val="00BB4E11"/>
    <w:rsid w:val="00BB5869"/>
    <w:rsid w:val="00BB5C7E"/>
    <w:rsid w:val="00BB714D"/>
    <w:rsid w:val="00BB756F"/>
    <w:rsid w:val="00BB7BAC"/>
    <w:rsid w:val="00BC0F96"/>
    <w:rsid w:val="00BC2A22"/>
    <w:rsid w:val="00BC2AAA"/>
    <w:rsid w:val="00BC2F91"/>
    <w:rsid w:val="00BC30BC"/>
    <w:rsid w:val="00BC33D1"/>
    <w:rsid w:val="00BC36D4"/>
    <w:rsid w:val="00BC3768"/>
    <w:rsid w:val="00BC39E0"/>
    <w:rsid w:val="00BC4007"/>
    <w:rsid w:val="00BC4700"/>
    <w:rsid w:val="00BC4F3D"/>
    <w:rsid w:val="00BC580A"/>
    <w:rsid w:val="00BC5CC8"/>
    <w:rsid w:val="00BC6B65"/>
    <w:rsid w:val="00BC6E40"/>
    <w:rsid w:val="00BC700C"/>
    <w:rsid w:val="00BC7819"/>
    <w:rsid w:val="00BC7C6C"/>
    <w:rsid w:val="00BD0C4E"/>
    <w:rsid w:val="00BD0E4E"/>
    <w:rsid w:val="00BD1012"/>
    <w:rsid w:val="00BD1699"/>
    <w:rsid w:val="00BD1824"/>
    <w:rsid w:val="00BD20CB"/>
    <w:rsid w:val="00BD330E"/>
    <w:rsid w:val="00BD34C2"/>
    <w:rsid w:val="00BD3AC1"/>
    <w:rsid w:val="00BD3DFB"/>
    <w:rsid w:val="00BD3E27"/>
    <w:rsid w:val="00BD41CD"/>
    <w:rsid w:val="00BD603A"/>
    <w:rsid w:val="00BD667A"/>
    <w:rsid w:val="00BD6BD7"/>
    <w:rsid w:val="00BD6D21"/>
    <w:rsid w:val="00BD724E"/>
    <w:rsid w:val="00BD7467"/>
    <w:rsid w:val="00BD785A"/>
    <w:rsid w:val="00BE0262"/>
    <w:rsid w:val="00BE04FC"/>
    <w:rsid w:val="00BE0828"/>
    <w:rsid w:val="00BE0B5C"/>
    <w:rsid w:val="00BE0CAC"/>
    <w:rsid w:val="00BE0DD0"/>
    <w:rsid w:val="00BE1182"/>
    <w:rsid w:val="00BE158F"/>
    <w:rsid w:val="00BE1F67"/>
    <w:rsid w:val="00BE2C62"/>
    <w:rsid w:val="00BE2E4A"/>
    <w:rsid w:val="00BE2EB9"/>
    <w:rsid w:val="00BE3404"/>
    <w:rsid w:val="00BE376F"/>
    <w:rsid w:val="00BE43DA"/>
    <w:rsid w:val="00BE4E28"/>
    <w:rsid w:val="00BE55D9"/>
    <w:rsid w:val="00BE5A96"/>
    <w:rsid w:val="00BE5E3B"/>
    <w:rsid w:val="00BE6A8E"/>
    <w:rsid w:val="00BE7093"/>
    <w:rsid w:val="00BE7407"/>
    <w:rsid w:val="00BF0AFF"/>
    <w:rsid w:val="00BF0E04"/>
    <w:rsid w:val="00BF1694"/>
    <w:rsid w:val="00BF17BA"/>
    <w:rsid w:val="00BF1808"/>
    <w:rsid w:val="00BF1CAE"/>
    <w:rsid w:val="00BF2078"/>
    <w:rsid w:val="00BF2642"/>
    <w:rsid w:val="00BF2911"/>
    <w:rsid w:val="00BF2D96"/>
    <w:rsid w:val="00BF3034"/>
    <w:rsid w:val="00BF3494"/>
    <w:rsid w:val="00BF36DD"/>
    <w:rsid w:val="00BF3EBE"/>
    <w:rsid w:val="00BF3EEE"/>
    <w:rsid w:val="00BF4216"/>
    <w:rsid w:val="00BF450D"/>
    <w:rsid w:val="00BF48F2"/>
    <w:rsid w:val="00BF4BDB"/>
    <w:rsid w:val="00BF533E"/>
    <w:rsid w:val="00BF5F16"/>
    <w:rsid w:val="00BF6EA2"/>
    <w:rsid w:val="00BF6FE7"/>
    <w:rsid w:val="00BF7B21"/>
    <w:rsid w:val="00C011B6"/>
    <w:rsid w:val="00C01412"/>
    <w:rsid w:val="00C01876"/>
    <w:rsid w:val="00C018B9"/>
    <w:rsid w:val="00C01C00"/>
    <w:rsid w:val="00C01CB5"/>
    <w:rsid w:val="00C01DEA"/>
    <w:rsid w:val="00C01E95"/>
    <w:rsid w:val="00C02C97"/>
    <w:rsid w:val="00C03C39"/>
    <w:rsid w:val="00C03F29"/>
    <w:rsid w:val="00C041D2"/>
    <w:rsid w:val="00C0502F"/>
    <w:rsid w:val="00C05359"/>
    <w:rsid w:val="00C05DBB"/>
    <w:rsid w:val="00C05FC5"/>
    <w:rsid w:val="00C0607E"/>
    <w:rsid w:val="00C066C5"/>
    <w:rsid w:val="00C10804"/>
    <w:rsid w:val="00C10CCB"/>
    <w:rsid w:val="00C12FA5"/>
    <w:rsid w:val="00C13221"/>
    <w:rsid w:val="00C1344D"/>
    <w:rsid w:val="00C13FDF"/>
    <w:rsid w:val="00C14018"/>
    <w:rsid w:val="00C143E0"/>
    <w:rsid w:val="00C1449A"/>
    <w:rsid w:val="00C14866"/>
    <w:rsid w:val="00C14914"/>
    <w:rsid w:val="00C14BA6"/>
    <w:rsid w:val="00C14BE3"/>
    <w:rsid w:val="00C155D6"/>
    <w:rsid w:val="00C158E5"/>
    <w:rsid w:val="00C1669C"/>
    <w:rsid w:val="00C16933"/>
    <w:rsid w:val="00C17AC2"/>
    <w:rsid w:val="00C2032C"/>
    <w:rsid w:val="00C20A74"/>
    <w:rsid w:val="00C20F9D"/>
    <w:rsid w:val="00C22266"/>
    <w:rsid w:val="00C22525"/>
    <w:rsid w:val="00C226B4"/>
    <w:rsid w:val="00C23247"/>
    <w:rsid w:val="00C23DF0"/>
    <w:rsid w:val="00C23EA5"/>
    <w:rsid w:val="00C24C87"/>
    <w:rsid w:val="00C250A4"/>
    <w:rsid w:val="00C25357"/>
    <w:rsid w:val="00C25790"/>
    <w:rsid w:val="00C26DBF"/>
    <w:rsid w:val="00C26E84"/>
    <w:rsid w:val="00C27460"/>
    <w:rsid w:val="00C27D60"/>
    <w:rsid w:val="00C30C33"/>
    <w:rsid w:val="00C3118C"/>
    <w:rsid w:val="00C3125B"/>
    <w:rsid w:val="00C32107"/>
    <w:rsid w:val="00C336C1"/>
    <w:rsid w:val="00C33F04"/>
    <w:rsid w:val="00C34A4B"/>
    <w:rsid w:val="00C34AD1"/>
    <w:rsid w:val="00C35015"/>
    <w:rsid w:val="00C35F3C"/>
    <w:rsid w:val="00C362EC"/>
    <w:rsid w:val="00C3653F"/>
    <w:rsid w:val="00C36592"/>
    <w:rsid w:val="00C36B5C"/>
    <w:rsid w:val="00C37906"/>
    <w:rsid w:val="00C37A0B"/>
    <w:rsid w:val="00C37D4E"/>
    <w:rsid w:val="00C4010D"/>
    <w:rsid w:val="00C406B8"/>
    <w:rsid w:val="00C406F5"/>
    <w:rsid w:val="00C4120C"/>
    <w:rsid w:val="00C41D46"/>
    <w:rsid w:val="00C41F94"/>
    <w:rsid w:val="00C42983"/>
    <w:rsid w:val="00C42AB8"/>
    <w:rsid w:val="00C42FB2"/>
    <w:rsid w:val="00C43248"/>
    <w:rsid w:val="00C434E2"/>
    <w:rsid w:val="00C4394C"/>
    <w:rsid w:val="00C44034"/>
    <w:rsid w:val="00C449F4"/>
    <w:rsid w:val="00C44FE5"/>
    <w:rsid w:val="00C457F1"/>
    <w:rsid w:val="00C457F5"/>
    <w:rsid w:val="00C45A02"/>
    <w:rsid w:val="00C45D8D"/>
    <w:rsid w:val="00C46500"/>
    <w:rsid w:val="00C50252"/>
    <w:rsid w:val="00C50978"/>
    <w:rsid w:val="00C50ACE"/>
    <w:rsid w:val="00C514F6"/>
    <w:rsid w:val="00C52640"/>
    <w:rsid w:val="00C52F17"/>
    <w:rsid w:val="00C5419E"/>
    <w:rsid w:val="00C55376"/>
    <w:rsid w:val="00C556F1"/>
    <w:rsid w:val="00C557AB"/>
    <w:rsid w:val="00C558F6"/>
    <w:rsid w:val="00C56043"/>
    <w:rsid w:val="00C564BF"/>
    <w:rsid w:val="00C5675B"/>
    <w:rsid w:val="00C56A34"/>
    <w:rsid w:val="00C56D0F"/>
    <w:rsid w:val="00C56FBB"/>
    <w:rsid w:val="00C5733B"/>
    <w:rsid w:val="00C5737A"/>
    <w:rsid w:val="00C57698"/>
    <w:rsid w:val="00C57B01"/>
    <w:rsid w:val="00C57CBB"/>
    <w:rsid w:val="00C60710"/>
    <w:rsid w:val="00C61009"/>
    <w:rsid w:val="00C611B5"/>
    <w:rsid w:val="00C617EF"/>
    <w:rsid w:val="00C61C9E"/>
    <w:rsid w:val="00C61D4D"/>
    <w:rsid w:val="00C62870"/>
    <w:rsid w:val="00C62DBC"/>
    <w:rsid w:val="00C6340D"/>
    <w:rsid w:val="00C63874"/>
    <w:rsid w:val="00C642CC"/>
    <w:rsid w:val="00C64B9D"/>
    <w:rsid w:val="00C64E16"/>
    <w:rsid w:val="00C653F7"/>
    <w:rsid w:val="00C654CE"/>
    <w:rsid w:val="00C65B69"/>
    <w:rsid w:val="00C65CD0"/>
    <w:rsid w:val="00C67BED"/>
    <w:rsid w:val="00C70047"/>
    <w:rsid w:val="00C704E8"/>
    <w:rsid w:val="00C7053A"/>
    <w:rsid w:val="00C70CAB"/>
    <w:rsid w:val="00C71A98"/>
    <w:rsid w:val="00C71C0B"/>
    <w:rsid w:val="00C722A5"/>
    <w:rsid w:val="00C72A80"/>
    <w:rsid w:val="00C72AA9"/>
    <w:rsid w:val="00C7334A"/>
    <w:rsid w:val="00C73D33"/>
    <w:rsid w:val="00C73E3C"/>
    <w:rsid w:val="00C73F99"/>
    <w:rsid w:val="00C76665"/>
    <w:rsid w:val="00C76C7B"/>
    <w:rsid w:val="00C76F5D"/>
    <w:rsid w:val="00C76FFF"/>
    <w:rsid w:val="00C7750C"/>
    <w:rsid w:val="00C8183C"/>
    <w:rsid w:val="00C82644"/>
    <w:rsid w:val="00C82B1B"/>
    <w:rsid w:val="00C838BF"/>
    <w:rsid w:val="00C84CDB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4312"/>
    <w:rsid w:val="00C94CD4"/>
    <w:rsid w:val="00C9609A"/>
    <w:rsid w:val="00C96712"/>
    <w:rsid w:val="00C97D08"/>
    <w:rsid w:val="00CA18F7"/>
    <w:rsid w:val="00CA1DDC"/>
    <w:rsid w:val="00CA1EF0"/>
    <w:rsid w:val="00CA3B47"/>
    <w:rsid w:val="00CA47E7"/>
    <w:rsid w:val="00CA4D22"/>
    <w:rsid w:val="00CA4DBF"/>
    <w:rsid w:val="00CA531D"/>
    <w:rsid w:val="00CA54B2"/>
    <w:rsid w:val="00CA5D3E"/>
    <w:rsid w:val="00CA63C1"/>
    <w:rsid w:val="00CA6A63"/>
    <w:rsid w:val="00CA7C3A"/>
    <w:rsid w:val="00CB1EAB"/>
    <w:rsid w:val="00CB21FE"/>
    <w:rsid w:val="00CB22E5"/>
    <w:rsid w:val="00CB2490"/>
    <w:rsid w:val="00CB37E2"/>
    <w:rsid w:val="00CB3871"/>
    <w:rsid w:val="00CB3AB2"/>
    <w:rsid w:val="00CB4F57"/>
    <w:rsid w:val="00CB5C8E"/>
    <w:rsid w:val="00CB6154"/>
    <w:rsid w:val="00CB67B2"/>
    <w:rsid w:val="00CB68F3"/>
    <w:rsid w:val="00CB7059"/>
    <w:rsid w:val="00CB710D"/>
    <w:rsid w:val="00CB71DE"/>
    <w:rsid w:val="00CB722C"/>
    <w:rsid w:val="00CB7922"/>
    <w:rsid w:val="00CB7D90"/>
    <w:rsid w:val="00CB7FF5"/>
    <w:rsid w:val="00CC0041"/>
    <w:rsid w:val="00CC0451"/>
    <w:rsid w:val="00CC0C78"/>
    <w:rsid w:val="00CC0D5E"/>
    <w:rsid w:val="00CC0F14"/>
    <w:rsid w:val="00CC1758"/>
    <w:rsid w:val="00CC184D"/>
    <w:rsid w:val="00CC2635"/>
    <w:rsid w:val="00CC2E31"/>
    <w:rsid w:val="00CC3755"/>
    <w:rsid w:val="00CC5004"/>
    <w:rsid w:val="00CC5548"/>
    <w:rsid w:val="00CC5B37"/>
    <w:rsid w:val="00CC5FEA"/>
    <w:rsid w:val="00CC62F5"/>
    <w:rsid w:val="00CC6628"/>
    <w:rsid w:val="00CC68DD"/>
    <w:rsid w:val="00CC6C88"/>
    <w:rsid w:val="00CC7488"/>
    <w:rsid w:val="00CD0914"/>
    <w:rsid w:val="00CD0A4B"/>
    <w:rsid w:val="00CD171A"/>
    <w:rsid w:val="00CD183D"/>
    <w:rsid w:val="00CD1E8A"/>
    <w:rsid w:val="00CD2263"/>
    <w:rsid w:val="00CD2370"/>
    <w:rsid w:val="00CD3356"/>
    <w:rsid w:val="00CD4439"/>
    <w:rsid w:val="00CD5D19"/>
    <w:rsid w:val="00CD62BB"/>
    <w:rsid w:val="00CD6317"/>
    <w:rsid w:val="00CD6489"/>
    <w:rsid w:val="00CD65E5"/>
    <w:rsid w:val="00CD669A"/>
    <w:rsid w:val="00CD6881"/>
    <w:rsid w:val="00CD697A"/>
    <w:rsid w:val="00CD725F"/>
    <w:rsid w:val="00CD7E5D"/>
    <w:rsid w:val="00CE0083"/>
    <w:rsid w:val="00CE0384"/>
    <w:rsid w:val="00CE0688"/>
    <w:rsid w:val="00CE1334"/>
    <w:rsid w:val="00CE1CC0"/>
    <w:rsid w:val="00CE1E69"/>
    <w:rsid w:val="00CE27F6"/>
    <w:rsid w:val="00CE2F56"/>
    <w:rsid w:val="00CE354A"/>
    <w:rsid w:val="00CE3E70"/>
    <w:rsid w:val="00CE424D"/>
    <w:rsid w:val="00CE47E3"/>
    <w:rsid w:val="00CE4BD0"/>
    <w:rsid w:val="00CE701D"/>
    <w:rsid w:val="00CF0334"/>
    <w:rsid w:val="00CF18FC"/>
    <w:rsid w:val="00CF1911"/>
    <w:rsid w:val="00CF1AF3"/>
    <w:rsid w:val="00CF1DE1"/>
    <w:rsid w:val="00CF327E"/>
    <w:rsid w:val="00CF4F08"/>
    <w:rsid w:val="00CF5A43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2A73"/>
    <w:rsid w:val="00D02EA1"/>
    <w:rsid w:val="00D039F6"/>
    <w:rsid w:val="00D044AD"/>
    <w:rsid w:val="00D0460A"/>
    <w:rsid w:val="00D048EA"/>
    <w:rsid w:val="00D04BCF"/>
    <w:rsid w:val="00D04DAE"/>
    <w:rsid w:val="00D063B0"/>
    <w:rsid w:val="00D06CDC"/>
    <w:rsid w:val="00D07A33"/>
    <w:rsid w:val="00D07BDF"/>
    <w:rsid w:val="00D10151"/>
    <w:rsid w:val="00D10951"/>
    <w:rsid w:val="00D10972"/>
    <w:rsid w:val="00D10BE4"/>
    <w:rsid w:val="00D10C9F"/>
    <w:rsid w:val="00D11A43"/>
    <w:rsid w:val="00D11BB4"/>
    <w:rsid w:val="00D11C7C"/>
    <w:rsid w:val="00D12624"/>
    <w:rsid w:val="00D12B20"/>
    <w:rsid w:val="00D13459"/>
    <w:rsid w:val="00D136B7"/>
    <w:rsid w:val="00D13D07"/>
    <w:rsid w:val="00D14127"/>
    <w:rsid w:val="00D148DA"/>
    <w:rsid w:val="00D14F14"/>
    <w:rsid w:val="00D153EF"/>
    <w:rsid w:val="00D154DC"/>
    <w:rsid w:val="00D165F4"/>
    <w:rsid w:val="00D166A6"/>
    <w:rsid w:val="00D16807"/>
    <w:rsid w:val="00D16962"/>
    <w:rsid w:val="00D16D70"/>
    <w:rsid w:val="00D20A2D"/>
    <w:rsid w:val="00D21B26"/>
    <w:rsid w:val="00D21EC9"/>
    <w:rsid w:val="00D225BC"/>
    <w:rsid w:val="00D229EA"/>
    <w:rsid w:val="00D2300E"/>
    <w:rsid w:val="00D24A8F"/>
    <w:rsid w:val="00D2566F"/>
    <w:rsid w:val="00D25C34"/>
    <w:rsid w:val="00D25FB6"/>
    <w:rsid w:val="00D26397"/>
    <w:rsid w:val="00D26C54"/>
    <w:rsid w:val="00D27053"/>
    <w:rsid w:val="00D2736C"/>
    <w:rsid w:val="00D274B0"/>
    <w:rsid w:val="00D274EF"/>
    <w:rsid w:val="00D31103"/>
    <w:rsid w:val="00D313DE"/>
    <w:rsid w:val="00D31590"/>
    <w:rsid w:val="00D31681"/>
    <w:rsid w:val="00D3225B"/>
    <w:rsid w:val="00D33AE9"/>
    <w:rsid w:val="00D3413A"/>
    <w:rsid w:val="00D34D55"/>
    <w:rsid w:val="00D3511F"/>
    <w:rsid w:val="00D351AF"/>
    <w:rsid w:val="00D35A88"/>
    <w:rsid w:val="00D3639F"/>
    <w:rsid w:val="00D36B01"/>
    <w:rsid w:val="00D36B18"/>
    <w:rsid w:val="00D36D0C"/>
    <w:rsid w:val="00D36E80"/>
    <w:rsid w:val="00D36FF6"/>
    <w:rsid w:val="00D37197"/>
    <w:rsid w:val="00D40F7B"/>
    <w:rsid w:val="00D4145C"/>
    <w:rsid w:val="00D41AC2"/>
    <w:rsid w:val="00D42110"/>
    <w:rsid w:val="00D42588"/>
    <w:rsid w:val="00D43F2B"/>
    <w:rsid w:val="00D450A6"/>
    <w:rsid w:val="00D451F0"/>
    <w:rsid w:val="00D45549"/>
    <w:rsid w:val="00D46672"/>
    <w:rsid w:val="00D46B16"/>
    <w:rsid w:val="00D46B74"/>
    <w:rsid w:val="00D46C91"/>
    <w:rsid w:val="00D46E0F"/>
    <w:rsid w:val="00D47104"/>
    <w:rsid w:val="00D477C3"/>
    <w:rsid w:val="00D47DB0"/>
    <w:rsid w:val="00D50642"/>
    <w:rsid w:val="00D50C46"/>
    <w:rsid w:val="00D5291A"/>
    <w:rsid w:val="00D52D7C"/>
    <w:rsid w:val="00D53AF6"/>
    <w:rsid w:val="00D53B0E"/>
    <w:rsid w:val="00D561E7"/>
    <w:rsid w:val="00D5660A"/>
    <w:rsid w:val="00D56635"/>
    <w:rsid w:val="00D56ACF"/>
    <w:rsid w:val="00D56D07"/>
    <w:rsid w:val="00D60097"/>
    <w:rsid w:val="00D61D58"/>
    <w:rsid w:val="00D62582"/>
    <w:rsid w:val="00D6292A"/>
    <w:rsid w:val="00D62C20"/>
    <w:rsid w:val="00D62D1A"/>
    <w:rsid w:val="00D632E8"/>
    <w:rsid w:val="00D64310"/>
    <w:rsid w:val="00D6463F"/>
    <w:rsid w:val="00D646CD"/>
    <w:rsid w:val="00D651B9"/>
    <w:rsid w:val="00D65B2A"/>
    <w:rsid w:val="00D6642E"/>
    <w:rsid w:val="00D67567"/>
    <w:rsid w:val="00D67BE4"/>
    <w:rsid w:val="00D7021F"/>
    <w:rsid w:val="00D7221F"/>
    <w:rsid w:val="00D72356"/>
    <w:rsid w:val="00D72594"/>
    <w:rsid w:val="00D725DC"/>
    <w:rsid w:val="00D74393"/>
    <w:rsid w:val="00D746BA"/>
    <w:rsid w:val="00D74A7B"/>
    <w:rsid w:val="00D7519F"/>
    <w:rsid w:val="00D76092"/>
    <w:rsid w:val="00D7674C"/>
    <w:rsid w:val="00D77267"/>
    <w:rsid w:val="00D77B74"/>
    <w:rsid w:val="00D801B1"/>
    <w:rsid w:val="00D8036D"/>
    <w:rsid w:val="00D803BF"/>
    <w:rsid w:val="00D80605"/>
    <w:rsid w:val="00D80EDD"/>
    <w:rsid w:val="00D81E98"/>
    <w:rsid w:val="00D81F3F"/>
    <w:rsid w:val="00D83013"/>
    <w:rsid w:val="00D84715"/>
    <w:rsid w:val="00D853CE"/>
    <w:rsid w:val="00D85C79"/>
    <w:rsid w:val="00D85EF2"/>
    <w:rsid w:val="00D86297"/>
    <w:rsid w:val="00D865CD"/>
    <w:rsid w:val="00D86F84"/>
    <w:rsid w:val="00D87593"/>
    <w:rsid w:val="00D87DEE"/>
    <w:rsid w:val="00D9026E"/>
    <w:rsid w:val="00D908D1"/>
    <w:rsid w:val="00D91B4F"/>
    <w:rsid w:val="00D926DA"/>
    <w:rsid w:val="00D92DCD"/>
    <w:rsid w:val="00D93174"/>
    <w:rsid w:val="00D932B8"/>
    <w:rsid w:val="00D9378F"/>
    <w:rsid w:val="00D938D3"/>
    <w:rsid w:val="00D93C04"/>
    <w:rsid w:val="00D94A21"/>
    <w:rsid w:val="00D94A24"/>
    <w:rsid w:val="00D94F71"/>
    <w:rsid w:val="00D96671"/>
    <w:rsid w:val="00D96B05"/>
    <w:rsid w:val="00D96B46"/>
    <w:rsid w:val="00D96CB8"/>
    <w:rsid w:val="00D973D6"/>
    <w:rsid w:val="00D97B11"/>
    <w:rsid w:val="00D97B60"/>
    <w:rsid w:val="00DA0114"/>
    <w:rsid w:val="00DA029E"/>
    <w:rsid w:val="00DA0A05"/>
    <w:rsid w:val="00DA14B0"/>
    <w:rsid w:val="00DA183B"/>
    <w:rsid w:val="00DA25A6"/>
    <w:rsid w:val="00DA3236"/>
    <w:rsid w:val="00DA46CD"/>
    <w:rsid w:val="00DA591A"/>
    <w:rsid w:val="00DA5A88"/>
    <w:rsid w:val="00DA668E"/>
    <w:rsid w:val="00DA6A2A"/>
    <w:rsid w:val="00DA6D0E"/>
    <w:rsid w:val="00DA7459"/>
    <w:rsid w:val="00DB06D7"/>
    <w:rsid w:val="00DB0883"/>
    <w:rsid w:val="00DB2602"/>
    <w:rsid w:val="00DB2BA8"/>
    <w:rsid w:val="00DB2CE0"/>
    <w:rsid w:val="00DB39FE"/>
    <w:rsid w:val="00DB4C30"/>
    <w:rsid w:val="00DB4E40"/>
    <w:rsid w:val="00DB5292"/>
    <w:rsid w:val="00DB582E"/>
    <w:rsid w:val="00DB5F6D"/>
    <w:rsid w:val="00DB6ABC"/>
    <w:rsid w:val="00DB6CB9"/>
    <w:rsid w:val="00DB7E23"/>
    <w:rsid w:val="00DC07BD"/>
    <w:rsid w:val="00DC0DE3"/>
    <w:rsid w:val="00DC0DFF"/>
    <w:rsid w:val="00DC0EB2"/>
    <w:rsid w:val="00DC0FF7"/>
    <w:rsid w:val="00DC133F"/>
    <w:rsid w:val="00DC1597"/>
    <w:rsid w:val="00DC1812"/>
    <w:rsid w:val="00DC1C20"/>
    <w:rsid w:val="00DC1ED4"/>
    <w:rsid w:val="00DC31A4"/>
    <w:rsid w:val="00DC37CC"/>
    <w:rsid w:val="00DC3EC1"/>
    <w:rsid w:val="00DC46A5"/>
    <w:rsid w:val="00DC4AFD"/>
    <w:rsid w:val="00DC5A8B"/>
    <w:rsid w:val="00DC5C53"/>
    <w:rsid w:val="00DC5E13"/>
    <w:rsid w:val="00DC604D"/>
    <w:rsid w:val="00DC60D7"/>
    <w:rsid w:val="00DC6894"/>
    <w:rsid w:val="00DC734D"/>
    <w:rsid w:val="00DD0063"/>
    <w:rsid w:val="00DD0364"/>
    <w:rsid w:val="00DD0491"/>
    <w:rsid w:val="00DD0D37"/>
    <w:rsid w:val="00DD1BAB"/>
    <w:rsid w:val="00DD1D02"/>
    <w:rsid w:val="00DD1E25"/>
    <w:rsid w:val="00DD354F"/>
    <w:rsid w:val="00DD4839"/>
    <w:rsid w:val="00DD4B98"/>
    <w:rsid w:val="00DD4CF0"/>
    <w:rsid w:val="00DD4E3E"/>
    <w:rsid w:val="00DD50A5"/>
    <w:rsid w:val="00DD52DA"/>
    <w:rsid w:val="00DD5E8A"/>
    <w:rsid w:val="00DD6194"/>
    <w:rsid w:val="00DD6D52"/>
    <w:rsid w:val="00DD7619"/>
    <w:rsid w:val="00DE064B"/>
    <w:rsid w:val="00DE066A"/>
    <w:rsid w:val="00DE0A29"/>
    <w:rsid w:val="00DE0B35"/>
    <w:rsid w:val="00DE0D2A"/>
    <w:rsid w:val="00DE1CE2"/>
    <w:rsid w:val="00DE1DE4"/>
    <w:rsid w:val="00DE1EEF"/>
    <w:rsid w:val="00DE206B"/>
    <w:rsid w:val="00DE30BE"/>
    <w:rsid w:val="00DE38B2"/>
    <w:rsid w:val="00DE38DC"/>
    <w:rsid w:val="00DE3962"/>
    <w:rsid w:val="00DE3ECC"/>
    <w:rsid w:val="00DE40F8"/>
    <w:rsid w:val="00DE4194"/>
    <w:rsid w:val="00DE4204"/>
    <w:rsid w:val="00DE4D11"/>
    <w:rsid w:val="00DE51BB"/>
    <w:rsid w:val="00DE5391"/>
    <w:rsid w:val="00DE5961"/>
    <w:rsid w:val="00DE5F0C"/>
    <w:rsid w:val="00DE60AC"/>
    <w:rsid w:val="00DE712A"/>
    <w:rsid w:val="00DE7980"/>
    <w:rsid w:val="00DE7E7A"/>
    <w:rsid w:val="00DF0335"/>
    <w:rsid w:val="00DF05D2"/>
    <w:rsid w:val="00DF1286"/>
    <w:rsid w:val="00DF23CC"/>
    <w:rsid w:val="00DF24B8"/>
    <w:rsid w:val="00DF2D2F"/>
    <w:rsid w:val="00DF3283"/>
    <w:rsid w:val="00DF3BDF"/>
    <w:rsid w:val="00DF3FA0"/>
    <w:rsid w:val="00DF425E"/>
    <w:rsid w:val="00DF44F9"/>
    <w:rsid w:val="00DF451E"/>
    <w:rsid w:val="00DF47B3"/>
    <w:rsid w:val="00DF5DA5"/>
    <w:rsid w:val="00DF66BD"/>
    <w:rsid w:val="00E006FF"/>
    <w:rsid w:val="00E00785"/>
    <w:rsid w:val="00E00873"/>
    <w:rsid w:val="00E01497"/>
    <w:rsid w:val="00E01CDF"/>
    <w:rsid w:val="00E02415"/>
    <w:rsid w:val="00E024A5"/>
    <w:rsid w:val="00E02753"/>
    <w:rsid w:val="00E02A55"/>
    <w:rsid w:val="00E02E44"/>
    <w:rsid w:val="00E02E9F"/>
    <w:rsid w:val="00E02F25"/>
    <w:rsid w:val="00E0361C"/>
    <w:rsid w:val="00E03D2D"/>
    <w:rsid w:val="00E046AF"/>
    <w:rsid w:val="00E04AA4"/>
    <w:rsid w:val="00E056E8"/>
    <w:rsid w:val="00E057E3"/>
    <w:rsid w:val="00E068C8"/>
    <w:rsid w:val="00E0690E"/>
    <w:rsid w:val="00E06C78"/>
    <w:rsid w:val="00E06CB4"/>
    <w:rsid w:val="00E077B9"/>
    <w:rsid w:val="00E07E05"/>
    <w:rsid w:val="00E07F06"/>
    <w:rsid w:val="00E07FD2"/>
    <w:rsid w:val="00E103F6"/>
    <w:rsid w:val="00E1138E"/>
    <w:rsid w:val="00E11D2F"/>
    <w:rsid w:val="00E123A0"/>
    <w:rsid w:val="00E12AA0"/>
    <w:rsid w:val="00E12DBE"/>
    <w:rsid w:val="00E12E64"/>
    <w:rsid w:val="00E1351E"/>
    <w:rsid w:val="00E13DFA"/>
    <w:rsid w:val="00E13EC6"/>
    <w:rsid w:val="00E146A6"/>
    <w:rsid w:val="00E146CD"/>
    <w:rsid w:val="00E14CF8"/>
    <w:rsid w:val="00E14F6A"/>
    <w:rsid w:val="00E15663"/>
    <w:rsid w:val="00E15E5C"/>
    <w:rsid w:val="00E15FB8"/>
    <w:rsid w:val="00E167D6"/>
    <w:rsid w:val="00E1715F"/>
    <w:rsid w:val="00E1750B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2DB3"/>
    <w:rsid w:val="00E232D2"/>
    <w:rsid w:val="00E233FE"/>
    <w:rsid w:val="00E23CC0"/>
    <w:rsid w:val="00E249A1"/>
    <w:rsid w:val="00E249AD"/>
    <w:rsid w:val="00E24DE9"/>
    <w:rsid w:val="00E2591E"/>
    <w:rsid w:val="00E25B40"/>
    <w:rsid w:val="00E26669"/>
    <w:rsid w:val="00E268D2"/>
    <w:rsid w:val="00E279E5"/>
    <w:rsid w:val="00E279F9"/>
    <w:rsid w:val="00E30577"/>
    <w:rsid w:val="00E31310"/>
    <w:rsid w:val="00E3142C"/>
    <w:rsid w:val="00E31724"/>
    <w:rsid w:val="00E32042"/>
    <w:rsid w:val="00E3313A"/>
    <w:rsid w:val="00E333F9"/>
    <w:rsid w:val="00E334DC"/>
    <w:rsid w:val="00E336AC"/>
    <w:rsid w:val="00E34AB4"/>
    <w:rsid w:val="00E34BF6"/>
    <w:rsid w:val="00E3641F"/>
    <w:rsid w:val="00E3684E"/>
    <w:rsid w:val="00E36CDF"/>
    <w:rsid w:val="00E372AB"/>
    <w:rsid w:val="00E401EC"/>
    <w:rsid w:val="00E402C3"/>
    <w:rsid w:val="00E404F4"/>
    <w:rsid w:val="00E40A08"/>
    <w:rsid w:val="00E411CA"/>
    <w:rsid w:val="00E41314"/>
    <w:rsid w:val="00E41789"/>
    <w:rsid w:val="00E41C51"/>
    <w:rsid w:val="00E4278E"/>
    <w:rsid w:val="00E4318B"/>
    <w:rsid w:val="00E4395C"/>
    <w:rsid w:val="00E43A05"/>
    <w:rsid w:val="00E44385"/>
    <w:rsid w:val="00E44A7A"/>
    <w:rsid w:val="00E45758"/>
    <w:rsid w:val="00E46288"/>
    <w:rsid w:val="00E46C27"/>
    <w:rsid w:val="00E46D47"/>
    <w:rsid w:val="00E47CD4"/>
    <w:rsid w:val="00E50500"/>
    <w:rsid w:val="00E506DB"/>
    <w:rsid w:val="00E50C45"/>
    <w:rsid w:val="00E51D5F"/>
    <w:rsid w:val="00E5207E"/>
    <w:rsid w:val="00E5244D"/>
    <w:rsid w:val="00E53BC6"/>
    <w:rsid w:val="00E55026"/>
    <w:rsid w:val="00E55496"/>
    <w:rsid w:val="00E55B85"/>
    <w:rsid w:val="00E55ECC"/>
    <w:rsid w:val="00E5674F"/>
    <w:rsid w:val="00E56D5F"/>
    <w:rsid w:val="00E573D3"/>
    <w:rsid w:val="00E574C2"/>
    <w:rsid w:val="00E61005"/>
    <w:rsid w:val="00E61D94"/>
    <w:rsid w:val="00E61FD2"/>
    <w:rsid w:val="00E6231C"/>
    <w:rsid w:val="00E6233C"/>
    <w:rsid w:val="00E6252B"/>
    <w:rsid w:val="00E625A2"/>
    <w:rsid w:val="00E62B0F"/>
    <w:rsid w:val="00E6339C"/>
    <w:rsid w:val="00E63CF8"/>
    <w:rsid w:val="00E63DDF"/>
    <w:rsid w:val="00E63F53"/>
    <w:rsid w:val="00E642CA"/>
    <w:rsid w:val="00E64B2B"/>
    <w:rsid w:val="00E64B84"/>
    <w:rsid w:val="00E64F74"/>
    <w:rsid w:val="00E651D7"/>
    <w:rsid w:val="00E65A55"/>
    <w:rsid w:val="00E660EE"/>
    <w:rsid w:val="00E7036C"/>
    <w:rsid w:val="00E70564"/>
    <w:rsid w:val="00E706FF"/>
    <w:rsid w:val="00E70C2D"/>
    <w:rsid w:val="00E70F4E"/>
    <w:rsid w:val="00E711F1"/>
    <w:rsid w:val="00E7143A"/>
    <w:rsid w:val="00E71BCB"/>
    <w:rsid w:val="00E723CD"/>
    <w:rsid w:val="00E737FE"/>
    <w:rsid w:val="00E7483B"/>
    <w:rsid w:val="00E74C78"/>
    <w:rsid w:val="00E75A0F"/>
    <w:rsid w:val="00E75AE5"/>
    <w:rsid w:val="00E75F12"/>
    <w:rsid w:val="00E763E7"/>
    <w:rsid w:val="00E767F6"/>
    <w:rsid w:val="00E769A7"/>
    <w:rsid w:val="00E76A7A"/>
    <w:rsid w:val="00E76B47"/>
    <w:rsid w:val="00E76EEF"/>
    <w:rsid w:val="00E771F4"/>
    <w:rsid w:val="00E7733C"/>
    <w:rsid w:val="00E7743D"/>
    <w:rsid w:val="00E80DFD"/>
    <w:rsid w:val="00E81CE1"/>
    <w:rsid w:val="00E81DFC"/>
    <w:rsid w:val="00E81F0E"/>
    <w:rsid w:val="00E82152"/>
    <w:rsid w:val="00E82178"/>
    <w:rsid w:val="00E8217C"/>
    <w:rsid w:val="00E82A79"/>
    <w:rsid w:val="00E82CDB"/>
    <w:rsid w:val="00E83168"/>
    <w:rsid w:val="00E8321B"/>
    <w:rsid w:val="00E833DA"/>
    <w:rsid w:val="00E834D5"/>
    <w:rsid w:val="00E845BA"/>
    <w:rsid w:val="00E85319"/>
    <w:rsid w:val="00E85985"/>
    <w:rsid w:val="00E85A40"/>
    <w:rsid w:val="00E85EA7"/>
    <w:rsid w:val="00E86935"/>
    <w:rsid w:val="00E86BD6"/>
    <w:rsid w:val="00E86D86"/>
    <w:rsid w:val="00E87340"/>
    <w:rsid w:val="00E876AB"/>
    <w:rsid w:val="00E90663"/>
    <w:rsid w:val="00E90810"/>
    <w:rsid w:val="00E90A76"/>
    <w:rsid w:val="00E90C03"/>
    <w:rsid w:val="00E9193F"/>
    <w:rsid w:val="00E91A50"/>
    <w:rsid w:val="00E92131"/>
    <w:rsid w:val="00E92317"/>
    <w:rsid w:val="00E92424"/>
    <w:rsid w:val="00E924ED"/>
    <w:rsid w:val="00E92E85"/>
    <w:rsid w:val="00E93DB5"/>
    <w:rsid w:val="00E93EA2"/>
    <w:rsid w:val="00E94975"/>
    <w:rsid w:val="00E94C27"/>
    <w:rsid w:val="00E9519B"/>
    <w:rsid w:val="00E9577B"/>
    <w:rsid w:val="00E95CDF"/>
    <w:rsid w:val="00E96299"/>
    <w:rsid w:val="00E965AA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2658"/>
    <w:rsid w:val="00EA2C5F"/>
    <w:rsid w:val="00EA341A"/>
    <w:rsid w:val="00EA3A2C"/>
    <w:rsid w:val="00EA49BB"/>
    <w:rsid w:val="00EA4B39"/>
    <w:rsid w:val="00EA544E"/>
    <w:rsid w:val="00EA583E"/>
    <w:rsid w:val="00EA7165"/>
    <w:rsid w:val="00EA71DE"/>
    <w:rsid w:val="00EA72D4"/>
    <w:rsid w:val="00EA737A"/>
    <w:rsid w:val="00EA7390"/>
    <w:rsid w:val="00EA79B1"/>
    <w:rsid w:val="00EB113A"/>
    <w:rsid w:val="00EB129A"/>
    <w:rsid w:val="00EB13ED"/>
    <w:rsid w:val="00EB1DBF"/>
    <w:rsid w:val="00EB2F0B"/>
    <w:rsid w:val="00EB3175"/>
    <w:rsid w:val="00EB380E"/>
    <w:rsid w:val="00EB3B9E"/>
    <w:rsid w:val="00EB3FEF"/>
    <w:rsid w:val="00EB4F38"/>
    <w:rsid w:val="00EB4F7A"/>
    <w:rsid w:val="00EB5000"/>
    <w:rsid w:val="00EB5401"/>
    <w:rsid w:val="00EB5A26"/>
    <w:rsid w:val="00EB657D"/>
    <w:rsid w:val="00EB658C"/>
    <w:rsid w:val="00EB6B93"/>
    <w:rsid w:val="00EB6E66"/>
    <w:rsid w:val="00EB7010"/>
    <w:rsid w:val="00EB789F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26"/>
    <w:rsid w:val="00EC28AC"/>
    <w:rsid w:val="00EC32D6"/>
    <w:rsid w:val="00EC3773"/>
    <w:rsid w:val="00EC3DE5"/>
    <w:rsid w:val="00EC3F05"/>
    <w:rsid w:val="00EC4319"/>
    <w:rsid w:val="00EC445A"/>
    <w:rsid w:val="00EC48B6"/>
    <w:rsid w:val="00EC4EC8"/>
    <w:rsid w:val="00EC54A1"/>
    <w:rsid w:val="00EC685D"/>
    <w:rsid w:val="00EC68DA"/>
    <w:rsid w:val="00EC6A1F"/>
    <w:rsid w:val="00EC6B5F"/>
    <w:rsid w:val="00EC7BA2"/>
    <w:rsid w:val="00EC7C49"/>
    <w:rsid w:val="00EC7CF4"/>
    <w:rsid w:val="00ED0213"/>
    <w:rsid w:val="00ED075D"/>
    <w:rsid w:val="00ED2848"/>
    <w:rsid w:val="00ED3D17"/>
    <w:rsid w:val="00ED4866"/>
    <w:rsid w:val="00ED4E94"/>
    <w:rsid w:val="00ED5030"/>
    <w:rsid w:val="00ED51DF"/>
    <w:rsid w:val="00ED5AA5"/>
    <w:rsid w:val="00ED60B5"/>
    <w:rsid w:val="00ED61D8"/>
    <w:rsid w:val="00ED6358"/>
    <w:rsid w:val="00ED698B"/>
    <w:rsid w:val="00ED6F17"/>
    <w:rsid w:val="00ED755A"/>
    <w:rsid w:val="00ED79A9"/>
    <w:rsid w:val="00ED7F6D"/>
    <w:rsid w:val="00ED7F86"/>
    <w:rsid w:val="00EE007F"/>
    <w:rsid w:val="00EE03BE"/>
    <w:rsid w:val="00EE1089"/>
    <w:rsid w:val="00EE1894"/>
    <w:rsid w:val="00EE1946"/>
    <w:rsid w:val="00EE2CC3"/>
    <w:rsid w:val="00EE312B"/>
    <w:rsid w:val="00EE336D"/>
    <w:rsid w:val="00EE352E"/>
    <w:rsid w:val="00EE4460"/>
    <w:rsid w:val="00EE530A"/>
    <w:rsid w:val="00EE5642"/>
    <w:rsid w:val="00EE5AB2"/>
    <w:rsid w:val="00EE6112"/>
    <w:rsid w:val="00EE6200"/>
    <w:rsid w:val="00EE7DDD"/>
    <w:rsid w:val="00EF086B"/>
    <w:rsid w:val="00EF0925"/>
    <w:rsid w:val="00EF1E41"/>
    <w:rsid w:val="00EF28DE"/>
    <w:rsid w:val="00EF2CA4"/>
    <w:rsid w:val="00EF3863"/>
    <w:rsid w:val="00EF38D2"/>
    <w:rsid w:val="00EF3B83"/>
    <w:rsid w:val="00EF3F81"/>
    <w:rsid w:val="00EF404C"/>
    <w:rsid w:val="00EF4866"/>
    <w:rsid w:val="00EF5510"/>
    <w:rsid w:val="00EF5D32"/>
    <w:rsid w:val="00EF6B5A"/>
    <w:rsid w:val="00EF6F88"/>
    <w:rsid w:val="00EF740C"/>
    <w:rsid w:val="00EF779B"/>
    <w:rsid w:val="00EF782C"/>
    <w:rsid w:val="00F00131"/>
    <w:rsid w:val="00F010B0"/>
    <w:rsid w:val="00F01D34"/>
    <w:rsid w:val="00F0218B"/>
    <w:rsid w:val="00F026B2"/>
    <w:rsid w:val="00F02BCA"/>
    <w:rsid w:val="00F045AB"/>
    <w:rsid w:val="00F050CC"/>
    <w:rsid w:val="00F0586B"/>
    <w:rsid w:val="00F05AB7"/>
    <w:rsid w:val="00F06BF3"/>
    <w:rsid w:val="00F07057"/>
    <w:rsid w:val="00F0752F"/>
    <w:rsid w:val="00F11C52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89E"/>
    <w:rsid w:val="00F15E83"/>
    <w:rsid w:val="00F15F0C"/>
    <w:rsid w:val="00F162F2"/>
    <w:rsid w:val="00F16DD7"/>
    <w:rsid w:val="00F17E3A"/>
    <w:rsid w:val="00F17F73"/>
    <w:rsid w:val="00F21D54"/>
    <w:rsid w:val="00F22999"/>
    <w:rsid w:val="00F22ED8"/>
    <w:rsid w:val="00F23CF7"/>
    <w:rsid w:val="00F23DB3"/>
    <w:rsid w:val="00F23DD8"/>
    <w:rsid w:val="00F245DA"/>
    <w:rsid w:val="00F24664"/>
    <w:rsid w:val="00F2491F"/>
    <w:rsid w:val="00F25713"/>
    <w:rsid w:val="00F26CA9"/>
    <w:rsid w:val="00F2717B"/>
    <w:rsid w:val="00F27B5C"/>
    <w:rsid w:val="00F27C79"/>
    <w:rsid w:val="00F3031E"/>
    <w:rsid w:val="00F30680"/>
    <w:rsid w:val="00F31C66"/>
    <w:rsid w:val="00F326DA"/>
    <w:rsid w:val="00F32E1C"/>
    <w:rsid w:val="00F33054"/>
    <w:rsid w:val="00F33A78"/>
    <w:rsid w:val="00F34109"/>
    <w:rsid w:val="00F34F2F"/>
    <w:rsid w:val="00F35233"/>
    <w:rsid w:val="00F3533D"/>
    <w:rsid w:val="00F35367"/>
    <w:rsid w:val="00F35499"/>
    <w:rsid w:val="00F3769E"/>
    <w:rsid w:val="00F37811"/>
    <w:rsid w:val="00F37EC1"/>
    <w:rsid w:val="00F40284"/>
    <w:rsid w:val="00F406DF"/>
    <w:rsid w:val="00F412E9"/>
    <w:rsid w:val="00F41345"/>
    <w:rsid w:val="00F41651"/>
    <w:rsid w:val="00F4181C"/>
    <w:rsid w:val="00F41944"/>
    <w:rsid w:val="00F41B66"/>
    <w:rsid w:val="00F41C38"/>
    <w:rsid w:val="00F41E77"/>
    <w:rsid w:val="00F420CB"/>
    <w:rsid w:val="00F42B51"/>
    <w:rsid w:val="00F436A7"/>
    <w:rsid w:val="00F43A5F"/>
    <w:rsid w:val="00F43E9B"/>
    <w:rsid w:val="00F44289"/>
    <w:rsid w:val="00F447BE"/>
    <w:rsid w:val="00F44F01"/>
    <w:rsid w:val="00F45AF0"/>
    <w:rsid w:val="00F474BA"/>
    <w:rsid w:val="00F47732"/>
    <w:rsid w:val="00F47BDC"/>
    <w:rsid w:val="00F50339"/>
    <w:rsid w:val="00F50CE0"/>
    <w:rsid w:val="00F51191"/>
    <w:rsid w:val="00F51A3E"/>
    <w:rsid w:val="00F51CDE"/>
    <w:rsid w:val="00F5337C"/>
    <w:rsid w:val="00F54D6F"/>
    <w:rsid w:val="00F54F1A"/>
    <w:rsid w:val="00F563AF"/>
    <w:rsid w:val="00F56C17"/>
    <w:rsid w:val="00F571C1"/>
    <w:rsid w:val="00F57493"/>
    <w:rsid w:val="00F575D4"/>
    <w:rsid w:val="00F57806"/>
    <w:rsid w:val="00F60565"/>
    <w:rsid w:val="00F60834"/>
    <w:rsid w:val="00F60C2C"/>
    <w:rsid w:val="00F60ECF"/>
    <w:rsid w:val="00F6117D"/>
    <w:rsid w:val="00F61563"/>
    <w:rsid w:val="00F618AA"/>
    <w:rsid w:val="00F6195B"/>
    <w:rsid w:val="00F61E61"/>
    <w:rsid w:val="00F6241A"/>
    <w:rsid w:val="00F62690"/>
    <w:rsid w:val="00F62F98"/>
    <w:rsid w:val="00F637D8"/>
    <w:rsid w:val="00F63B2F"/>
    <w:rsid w:val="00F63E09"/>
    <w:rsid w:val="00F64062"/>
    <w:rsid w:val="00F640D4"/>
    <w:rsid w:val="00F6433F"/>
    <w:rsid w:val="00F64D82"/>
    <w:rsid w:val="00F64EDB"/>
    <w:rsid w:val="00F6541A"/>
    <w:rsid w:val="00F65845"/>
    <w:rsid w:val="00F659DE"/>
    <w:rsid w:val="00F65BA3"/>
    <w:rsid w:val="00F65F58"/>
    <w:rsid w:val="00F664AB"/>
    <w:rsid w:val="00F667E1"/>
    <w:rsid w:val="00F671AF"/>
    <w:rsid w:val="00F67371"/>
    <w:rsid w:val="00F67D0A"/>
    <w:rsid w:val="00F70ED2"/>
    <w:rsid w:val="00F71326"/>
    <w:rsid w:val="00F715E1"/>
    <w:rsid w:val="00F7182B"/>
    <w:rsid w:val="00F722E6"/>
    <w:rsid w:val="00F723E1"/>
    <w:rsid w:val="00F72D53"/>
    <w:rsid w:val="00F7328F"/>
    <w:rsid w:val="00F7356E"/>
    <w:rsid w:val="00F738AC"/>
    <w:rsid w:val="00F73D14"/>
    <w:rsid w:val="00F74040"/>
    <w:rsid w:val="00F7439E"/>
    <w:rsid w:val="00F75DA7"/>
    <w:rsid w:val="00F76214"/>
    <w:rsid w:val="00F76426"/>
    <w:rsid w:val="00F76661"/>
    <w:rsid w:val="00F766A4"/>
    <w:rsid w:val="00F76F8E"/>
    <w:rsid w:val="00F7717A"/>
    <w:rsid w:val="00F771F1"/>
    <w:rsid w:val="00F7767A"/>
    <w:rsid w:val="00F77B7F"/>
    <w:rsid w:val="00F805C3"/>
    <w:rsid w:val="00F80BEB"/>
    <w:rsid w:val="00F82217"/>
    <w:rsid w:val="00F82354"/>
    <w:rsid w:val="00F8252D"/>
    <w:rsid w:val="00F839C6"/>
    <w:rsid w:val="00F84012"/>
    <w:rsid w:val="00F844FB"/>
    <w:rsid w:val="00F85336"/>
    <w:rsid w:val="00F85559"/>
    <w:rsid w:val="00F866DE"/>
    <w:rsid w:val="00F86BE8"/>
    <w:rsid w:val="00F86E5C"/>
    <w:rsid w:val="00F8774B"/>
    <w:rsid w:val="00F87BBD"/>
    <w:rsid w:val="00F87FE6"/>
    <w:rsid w:val="00F90065"/>
    <w:rsid w:val="00F9053B"/>
    <w:rsid w:val="00F90600"/>
    <w:rsid w:val="00F9066B"/>
    <w:rsid w:val="00F906F9"/>
    <w:rsid w:val="00F91F7F"/>
    <w:rsid w:val="00F91FAA"/>
    <w:rsid w:val="00F92588"/>
    <w:rsid w:val="00F925E8"/>
    <w:rsid w:val="00F93072"/>
    <w:rsid w:val="00F9323A"/>
    <w:rsid w:val="00F93CF2"/>
    <w:rsid w:val="00F9411A"/>
    <w:rsid w:val="00F942A9"/>
    <w:rsid w:val="00F94A7F"/>
    <w:rsid w:val="00F956A4"/>
    <w:rsid w:val="00F95990"/>
    <w:rsid w:val="00F964FB"/>
    <w:rsid w:val="00FA0537"/>
    <w:rsid w:val="00FA091B"/>
    <w:rsid w:val="00FA0E5E"/>
    <w:rsid w:val="00FA0F77"/>
    <w:rsid w:val="00FA14D5"/>
    <w:rsid w:val="00FA1556"/>
    <w:rsid w:val="00FA15E7"/>
    <w:rsid w:val="00FA1646"/>
    <w:rsid w:val="00FA1A66"/>
    <w:rsid w:val="00FA1EDF"/>
    <w:rsid w:val="00FA3A7A"/>
    <w:rsid w:val="00FA3BE8"/>
    <w:rsid w:val="00FA43ED"/>
    <w:rsid w:val="00FA4F58"/>
    <w:rsid w:val="00FA5AF3"/>
    <w:rsid w:val="00FA67FE"/>
    <w:rsid w:val="00FA6BC9"/>
    <w:rsid w:val="00FA740B"/>
    <w:rsid w:val="00FA7718"/>
    <w:rsid w:val="00FB04EF"/>
    <w:rsid w:val="00FB04F1"/>
    <w:rsid w:val="00FB066E"/>
    <w:rsid w:val="00FB0E6E"/>
    <w:rsid w:val="00FB132F"/>
    <w:rsid w:val="00FB13BC"/>
    <w:rsid w:val="00FB16B2"/>
    <w:rsid w:val="00FB17E4"/>
    <w:rsid w:val="00FB18FA"/>
    <w:rsid w:val="00FB29B8"/>
    <w:rsid w:val="00FB33E3"/>
    <w:rsid w:val="00FB38CF"/>
    <w:rsid w:val="00FB3AAE"/>
    <w:rsid w:val="00FB3BCB"/>
    <w:rsid w:val="00FB3DB4"/>
    <w:rsid w:val="00FB6080"/>
    <w:rsid w:val="00FB617F"/>
    <w:rsid w:val="00FB67B5"/>
    <w:rsid w:val="00FB6A34"/>
    <w:rsid w:val="00FB7751"/>
    <w:rsid w:val="00FB7833"/>
    <w:rsid w:val="00FC11BF"/>
    <w:rsid w:val="00FC20E2"/>
    <w:rsid w:val="00FC2170"/>
    <w:rsid w:val="00FC226B"/>
    <w:rsid w:val="00FC2742"/>
    <w:rsid w:val="00FC304B"/>
    <w:rsid w:val="00FC3199"/>
    <w:rsid w:val="00FC4029"/>
    <w:rsid w:val="00FC4A97"/>
    <w:rsid w:val="00FC5B07"/>
    <w:rsid w:val="00FC72F4"/>
    <w:rsid w:val="00FC7586"/>
    <w:rsid w:val="00FC76AF"/>
    <w:rsid w:val="00FC7C86"/>
    <w:rsid w:val="00FC7FAF"/>
    <w:rsid w:val="00FD06A6"/>
    <w:rsid w:val="00FD1429"/>
    <w:rsid w:val="00FD1A89"/>
    <w:rsid w:val="00FD1B2D"/>
    <w:rsid w:val="00FD1D90"/>
    <w:rsid w:val="00FD2F25"/>
    <w:rsid w:val="00FD2F9E"/>
    <w:rsid w:val="00FD353A"/>
    <w:rsid w:val="00FD3822"/>
    <w:rsid w:val="00FD6268"/>
    <w:rsid w:val="00FD6538"/>
    <w:rsid w:val="00FD74B0"/>
    <w:rsid w:val="00FD769E"/>
    <w:rsid w:val="00FE0110"/>
    <w:rsid w:val="00FE0A08"/>
    <w:rsid w:val="00FE0AB5"/>
    <w:rsid w:val="00FE0DAB"/>
    <w:rsid w:val="00FE0DE8"/>
    <w:rsid w:val="00FE17BD"/>
    <w:rsid w:val="00FE23A0"/>
    <w:rsid w:val="00FE2443"/>
    <w:rsid w:val="00FE29A4"/>
    <w:rsid w:val="00FE2BBD"/>
    <w:rsid w:val="00FE315D"/>
    <w:rsid w:val="00FE3AD1"/>
    <w:rsid w:val="00FE4658"/>
    <w:rsid w:val="00FE514B"/>
    <w:rsid w:val="00FE53D9"/>
    <w:rsid w:val="00FE540C"/>
    <w:rsid w:val="00FE5C01"/>
    <w:rsid w:val="00FE5C11"/>
    <w:rsid w:val="00FE5C1D"/>
    <w:rsid w:val="00FE5CF7"/>
    <w:rsid w:val="00FE5E52"/>
    <w:rsid w:val="00FE5F48"/>
    <w:rsid w:val="00FE67AF"/>
    <w:rsid w:val="00FE6853"/>
    <w:rsid w:val="00FE70C6"/>
    <w:rsid w:val="00FE7312"/>
    <w:rsid w:val="00FE7FE7"/>
    <w:rsid w:val="00FF0015"/>
    <w:rsid w:val="00FF050C"/>
    <w:rsid w:val="00FF0E38"/>
    <w:rsid w:val="00FF14B5"/>
    <w:rsid w:val="00FF1C31"/>
    <w:rsid w:val="00FF242E"/>
    <w:rsid w:val="00FF2E14"/>
    <w:rsid w:val="00FF325D"/>
    <w:rsid w:val="00FF4D5F"/>
    <w:rsid w:val="00FF55A0"/>
    <w:rsid w:val="00FF577F"/>
    <w:rsid w:val="00FF639E"/>
    <w:rsid w:val="00FF6788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8F2E"/>
  <w15:docId w15:val="{2E359E3D-9597-4CFE-94FA-8402AA79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75235"/>
    <w:rPr>
      <w:color w:val="0563C1" w:themeColor="hyperlink"/>
      <w:u w:val="single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6B0275"/>
    <w:rPr>
      <w:rFonts w:ascii="Times New Roman" w:eastAsia="Times New Roman"/>
      <w:sz w:val="24"/>
      <w:szCs w:val="20"/>
      <w:lang w:val="pl-PL" w:eastAsia="pl-PL"/>
    </w:rPr>
  </w:style>
  <w:style w:type="paragraph" w:customStyle="1" w:styleId="Default">
    <w:name w:val="Default"/>
    <w:rsid w:val="00CD64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36255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rit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ri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95E868-8342-4AA0-9636-B0AC1CF2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24</Pages>
  <Words>7631</Words>
  <Characters>45789</Characters>
  <Application>Microsoft Office Word</Application>
  <DocSecurity>0</DocSecurity>
  <Lines>381</Lines>
  <Paragraphs>106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Zulczyk Anna</dc:creator>
  <cp:keywords/>
  <dc:description/>
  <cp:lastModifiedBy>Zulczyk Anna</cp:lastModifiedBy>
  <cp:revision>6</cp:revision>
  <dcterms:created xsi:type="dcterms:W3CDTF">2026-05-11T08:14:00Z</dcterms:created>
  <dcterms:modified xsi:type="dcterms:W3CDTF">2026-05-14T09:18:00Z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8c4b5d-286d-42b8-8b48-4ab6019e7b6f_Enabled">
    <vt:lpwstr>true</vt:lpwstr>
  </property>
  <property fmtid="{D5CDD505-2E9C-101B-9397-08002B2CF9AE}" pid="3" name="MSIP_Label_028c4b5d-286d-42b8-8b48-4ab6019e7b6f_SetDate">
    <vt:lpwstr>2022-12-13T16:00:05Z</vt:lpwstr>
  </property>
  <property fmtid="{D5CDD505-2E9C-101B-9397-08002B2CF9AE}" pid="4" name="MSIP_Label_028c4b5d-286d-42b8-8b48-4ab6019e7b6f_Method">
    <vt:lpwstr>Standard</vt:lpwstr>
  </property>
  <property fmtid="{D5CDD505-2E9C-101B-9397-08002B2CF9AE}" pid="5" name="MSIP_Label_028c4b5d-286d-42b8-8b48-4ab6019e7b6f_Name">
    <vt:lpwstr>General</vt:lpwstr>
  </property>
  <property fmtid="{D5CDD505-2E9C-101B-9397-08002B2CF9AE}" pid="6" name="MSIP_Label_028c4b5d-286d-42b8-8b48-4ab6019e7b6f_SiteId">
    <vt:lpwstr>c65bd3d6-c3e5-4900-952b-db590ae92917</vt:lpwstr>
  </property>
  <property fmtid="{D5CDD505-2E9C-101B-9397-08002B2CF9AE}" pid="7" name="MSIP_Label_028c4b5d-286d-42b8-8b48-4ab6019e7b6f_ActionId">
    <vt:lpwstr>d1e5e937-f4cd-4845-b163-159cca5fe4d5</vt:lpwstr>
  </property>
  <property fmtid="{D5CDD505-2E9C-101B-9397-08002B2CF9AE}" pid="8" name="MSIP_Label_028c4b5d-286d-42b8-8b48-4ab6019e7b6f_ContentBits">
    <vt:lpwstr>0</vt:lpwstr>
  </property>
  <property fmtid="{D5CDD505-2E9C-101B-9397-08002B2CF9AE}" pid="9" name="MSIP_Label_ea60d57e-af5b-4752-ac57-3e4f28ca11dc_Enabled">
    <vt:lpwstr>true</vt:lpwstr>
  </property>
  <property fmtid="{D5CDD505-2E9C-101B-9397-08002B2CF9AE}" pid="10" name="MSIP_Label_ea60d57e-af5b-4752-ac57-3e4f28ca11dc_SetDate">
    <vt:lpwstr>2023-07-11T06:33:57Z</vt:lpwstr>
  </property>
  <property fmtid="{D5CDD505-2E9C-101B-9397-08002B2CF9AE}" pid="11" name="MSIP_Label_ea60d57e-af5b-4752-ac57-3e4f28ca11dc_Method">
    <vt:lpwstr>Standard</vt:lpwstr>
  </property>
  <property fmtid="{D5CDD505-2E9C-101B-9397-08002B2CF9AE}" pid="12" name="MSIP_Label_ea60d57e-af5b-4752-ac57-3e4f28ca11dc_Name">
    <vt:lpwstr>ea60d57e-af5b-4752-ac57-3e4f28ca11dc</vt:lpwstr>
  </property>
  <property fmtid="{D5CDD505-2E9C-101B-9397-08002B2CF9AE}" pid="13" name="MSIP_Label_ea60d57e-af5b-4752-ac57-3e4f28ca11dc_SiteId">
    <vt:lpwstr>36da45f1-dd2c-4d1f-af13-5abe46b99921</vt:lpwstr>
  </property>
  <property fmtid="{D5CDD505-2E9C-101B-9397-08002B2CF9AE}" pid="14" name="MSIP_Label_ea60d57e-af5b-4752-ac57-3e4f28ca11dc_ActionId">
    <vt:lpwstr>c7321446-d545-46a5-8eab-81de3f3e9f73</vt:lpwstr>
  </property>
  <property fmtid="{D5CDD505-2E9C-101B-9397-08002B2CF9AE}" pid="15" name="MSIP_Label_ea60d57e-af5b-4752-ac57-3e4f28ca11dc_ContentBits">
    <vt:lpwstr>0</vt:lpwstr>
  </property>
</Properties>
</file>