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11CBE9E0" w:rsidR="00E12AA0" w:rsidRPr="00AB1A6B" w:rsidRDefault="00E12AA0" w:rsidP="00373612">
      <w:pPr>
        <w:shd w:val="clear" w:color="auto" w:fill="FFFFFF"/>
        <w:spacing w:line="360" w:lineRule="auto"/>
        <w:ind w:left="2160" w:firstLine="720"/>
        <w:rPr>
          <w:b/>
          <w:sz w:val="22"/>
          <w:szCs w:val="22"/>
        </w:rPr>
      </w:pPr>
      <w:r w:rsidRPr="00AB1A6B">
        <w:rPr>
          <w:b/>
          <w:sz w:val="22"/>
          <w:szCs w:val="22"/>
        </w:rPr>
        <w:t>Umowa nr</w:t>
      </w:r>
      <w:r w:rsidR="007B5E61" w:rsidRPr="00AB1A6B">
        <w:rPr>
          <w:b/>
          <w:sz w:val="22"/>
          <w:szCs w:val="22"/>
        </w:rPr>
        <w:t xml:space="preserve"> </w:t>
      </w:r>
      <w:r w:rsidR="00F4012E">
        <w:rPr>
          <w:b/>
          <w:sz w:val="22"/>
          <w:szCs w:val="22"/>
        </w:rPr>
        <w:t>II/</w:t>
      </w:r>
      <w:r w:rsidR="007D168F">
        <w:rPr>
          <w:b/>
          <w:sz w:val="22"/>
          <w:szCs w:val="22"/>
        </w:rPr>
        <w:t>10</w:t>
      </w:r>
      <w:r w:rsidR="003633B5">
        <w:rPr>
          <w:b/>
          <w:sz w:val="22"/>
          <w:szCs w:val="22"/>
        </w:rPr>
        <w:t>/P/15014/62</w:t>
      </w:r>
      <w:r w:rsidR="0040439C">
        <w:rPr>
          <w:b/>
          <w:sz w:val="22"/>
          <w:szCs w:val="22"/>
        </w:rPr>
        <w:t>30/</w:t>
      </w:r>
      <w:r w:rsidR="00477B53">
        <w:rPr>
          <w:b/>
          <w:sz w:val="22"/>
          <w:szCs w:val="22"/>
        </w:rPr>
        <w:t>26</w:t>
      </w:r>
      <w:r w:rsidR="00D0460A" w:rsidRPr="00D0460A">
        <w:rPr>
          <w:b/>
          <w:sz w:val="22"/>
          <w:szCs w:val="22"/>
        </w:rPr>
        <w:t>/DRI</w:t>
      </w:r>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0D09A29E"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477B53">
        <w:rPr>
          <w:sz w:val="22"/>
          <w:szCs w:val="22"/>
        </w:rPr>
        <w:t xml:space="preserve"> </w:t>
      </w:r>
      <w:r w:rsidR="001E4353">
        <w:rPr>
          <w:sz w:val="22"/>
          <w:szCs w:val="22"/>
        </w:rPr>
        <w:t>1 kwietnia</w:t>
      </w:r>
      <w:r w:rsidR="00477B53">
        <w:rPr>
          <w:sz w:val="22"/>
          <w:szCs w:val="22"/>
        </w:rPr>
        <w:t xml:space="preserve"> </w:t>
      </w:r>
      <w:r w:rsidR="00EB6B93" w:rsidRPr="00AB1A6B">
        <w:rPr>
          <w:sz w:val="22"/>
          <w:szCs w:val="22"/>
        </w:rPr>
        <w:t>202</w:t>
      </w:r>
      <w:r w:rsidR="000D77F7">
        <w:rPr>
          <w:sz w:val="22"/>
          <w:szCs w:val="22"/>
        </w:rPr>
        <w:t>6</w:t>
      </w:r>
      <w:r w:rsidRPr="00AB1A6B">
        <w:rPr>
          <w:sz w:val="22"/>
          <w:szCs w:val="22"/>
        </w:rPr>
        <w:t xml:space="preserve"> r. 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28B3A11A" w14:textId="77777777" w:rsidR="00D3317B" w:rsidRPr="004043CA" w:rsidRDefault="00D3317B" w:rsidP="00D3317B">
      <w:pPr>
        <w:shd w:val="clear" w:color="auto" w:fill="FFFFFF"/>
        <w:spacing w:line="360" w:lineRule="auto"/>
        <w:jc w:val="both"/>
        <w:rPr>
          <w:sz w:val="22"/>
          <w:szCs w:val="22"/>
        </w:rPr>
      </w:pPr>
      <w:bookmarkStart w:id="0" w:name="_Hlk132786961"/>
      <w:r w:rsidRPr="004043CA">
        <w:rPr>
          <w:b/>
          <w:sz w:val="22"/>
          <w:szCs w:val="22"/>
        </w:rPr>
        <w:t xml:space="preserve">Skarbem Państwa reprezentowanym przez Ministra Finansów i Gospodarki, </w:t>
      </w:r>
      <w:r w:rsidRPr="004043CA">
        <w:rPr>
          <w:sz w:val="22"/>
          <w:szCs w:val="22"/>
        </w:rPr>
        <w:t xml:space="preserve">jako ministra właściwego do spraw gospodarki, którego obsługę zapewnia Ministerstwo Rozwoju i Technologii z siedzibą </w:t>
      </w:r>
      <w:r w:rsidRPr="004043CA">
        <w:rPr>
          <w:sz w:val="22"/>
          <w:szCs w:val="22"/>
        </w:rPr>
        <w:br/>
        <w:t>w Warszawie, Plac Trzech Krzyży 3/5, 00-507 Warszawa, w imieniu którego, na podstawie upoważnienia/pełnomocnictwa</w:t>
      </w:r>
      <w:r w:rsidRPr="004043CA">
        <w:t xml:space="preserve"> </w:t>
      </w:r>
      <w:r w:rsidRPr="004043CA">
        <w:rPr>
          <w:sz w:val="22"/>
          <w:szCs w:val="22"/>
        </w:rPr>
        <w:t>z dnia 2</w:t>
      </w:r>
      <w:r>
        <w:rPr>
          <w:sz w:val="22"/>
          <w:szCs w:val="22"/>
        </w:rPr>
        <w:t>0</w:t>
      </w:r>
      <w:r w:rsidRPr="004043CA">
        <w:rPr>
          <w:sz w:val="22"/>
          <w:szCs w:val="22"/>
        </w:rPr>
        <w:t xml:space="preserve"> </w:t>
      </w:r>
      <w:r>
        <w:rPr>
          <w:sz w:val="22"/>
          <w:szCs w:val="22"/>
        </w:rPr>
        <w:t>lutego</w:t>
      </w:r>
      <w:r w:rsidRPr="004043CA">
        <w:rPr>
          <w:sz w:val="22"/>
          <w:szCs w:val="22"/>
        </w:rPr>
        <w:t xml:space="preserve"> 202</w:t>
      </w:r>
      <w:r>
        <w:rPr>
          <w:sz w:val="22"/>
          <w:szCs w:val="22"/>
        </w:rPr>
        <w:t>6</w:t>
      </w:r>
      <w:r w:rsidRPr="004043CA">
        <w:rPr>
          <w:sz w:val="22"/>
          <w:szCs w:val="22"/>
        </w:rPr>
        <w:t xml:space="preserve"> r., nr MRiT/</w:t>
      </w:r>
      <w:r>
        <w:rPr>
          <w:sz w:val="22"/>
          <w:szCs w:val="22"/>
        </w:rPr>
        <w:t>47</w:t>
      </w:r>
      <w:r w:rsidRPr="004043CA">
        <w:rPr>
          <w:sz w:val="22"/>
          <w:szCs w:val="22"/>
        </w:rPr>
        <w:t>-UPM/2</w:t>
      </w:r>
      <w:r>
        <w:rPr>
          <w:sz w:val="22"/>
          <w:szCs w:val="22"/>
        </w:rPr>
        <w:t>6</w:t>
      </w:r>
      <w:r w:rsidRPr="004043CA">
        <w:rPr>
          <w:sz w:val="22"/>
          <w:szCs w:val="22"/>
        </w:rPr>
        <w:t xml:space="preserve">, którego kopia stanowi </w:t>
      </w:r>
      <w:r w:rsidRPr="004043CA">
        <w:rPr>
          <w:sz w:val="22"/>
          <w:szCs w:val="22"/>
          <w:u w:val="single"/>
        </w:rPr>
        <w:t>Załącznik Nr 1</w:t>
      </w:r>
      <w:r w:rsidRPr="004043CA">
        <w:rPr>
          <w:sz w:val="22"/>
          <w:szCs w:val="22"/>
        </w:rPr>
        <w:t xml:space="preserve"> do Umowy, działa Pan</w:t>
      </w:r>
      <w:r>
        <w:rPr>
          <w:sz w:val="22"/>
          <w:szCs w:val="22"/>
        </w:rPr>
        <w:t xml:space="preserve"> Piotr Ufnal</w:t>
      </w:r>
      <w:r w:rsidRPr="004043CA">
        <w:rPr>
          <w:sz w:val="22"/>
          <w:szCs w:val="22"/>
        </w:rPr>
        <w:t xml:space="preserve">, </w:t>
      </w:r>
      <w:r>
        <w:rPr>
          <w:sz w:val="22"/>
          <w:szCs w:val="22"/>
        </w:rPr>
        <w:t xml:space="preserve">Zastępca </w:t>
      </w:r>
      <w:r w:rsidRPr="004043CA">
        <w:rPr>
          <w:sz w:val="22"/>
          <w:szCs w:val="22"/>
        </w:rPr>
        <w:t>Dyrektor</w:t>
      </w:r>
      <w:r>
        <w:rPr>
          <w:sz w:val="22"/>
          <w:szCs w:val="22"/>
        </w:rPr>
        <w:t>a</w:t>
      </w:r>
      <w:r w:rsidRPr="004043CA">
        <w:rPr>
          <w:sz w:val="22"/>
          <w:szCs w:val="22"/>
        </w:rPr>
        <w:t xml:space="preserve"> Departamentu Rozwoju Inwestycji </w:t>
      </w:r>
      <w:r>
        <w:rPr>
          <w:sz w:val="22"/>
          <w:szCs w:val="22"/>
        </w:rPr>
        <w:br/>
      </w:r>
      <w:r w:rsidRPr="004043CA">
        <w:rPr>
          <w:sz w:val="22"/>
          <w:szCs w:val="22"/>
        </w:rPr>
        <w:t>w Ministerstwie Rozwoju i Technologii, zwanym dalej „</w:t>
      </w:r>
      <w:r w:rsidRPr="004043CA">
        <w:rPr>
          <w:b/>
          <w:sz w:val="22"/>
          <w:szCs w:val="22"/>
        </w:rPr>
        <w:t>Ministrem</w:t>
      </w:r>
      <w:r w:rsidRPr="004043CA">
        <w:rPr>
          <w:sz w:val="22"/>
          <w:szCs w:val="22"/>
        </w:rPr>
        <w:t>”,</w:t>
      </w:r>
    </w:p>
    <w:p w14:paraId="7B0D06E0" w14:textId="72D16296" w:rsidR="001727C4" w:rsidRPr="001727C4" w:rsidRDefault="001727C4" w:rsidP="001727C4">
      <w:pPr>
        <w:spacing w:line="360" w:lineRule="auto"/>
        <w:jc w:val="both"/>
        <w:rPr>
          <w:sz w:val="22"/>
          <w:szCs w:val="22"/>
        </w:rPr>
      </w:pPr>
      <w:r w:rsidRPr="001727C4">
        <w:rPr>
          <w:sz w:val="22"/>
          <w:szCs w:val="22"/>
        </w:rPr>
        <w:t>a</w:t>
      </w:r>
    </w:p>
    <w:p w14:paraId="3DCDC2E0" w14:textId="08BE6C27" w:rsidR="001727C4" w:rsidRPr="001727C4" w:rsidRDefault="001727C4" w:rsidP="001727C4">
      <w:pPr>
        <w:spacing w:after="120" w:line="360" w:lineRule="auto"/>
        <w:jc w:val="both"/>
        <w:rPr>
          <w:sz w:val="22"/>
          <w:szCs w:val="22"/>
        </w:rPr>
      </w:pPr>
      <w:bookmarkStart w:id="1" w:name="_Hlk152155403"/>
      <w:r w:rsidRPr="001727C4">
        <w:rPr>
          <w:b/>
          <w:bCs/>
          <w:sz w:val="22"/>
          <w:szCs w:val="22"/>
        </w:rPr>
        <w:t>Brembo Poland Manufacturing Spółka z ograniczoną odpowiedzialnością</w:t>
      </w:r>
      <w:bookmarkEnd w:id="1"/>
      <w:r w:rsidRPr="001727C4">
        <w:rPr>
          <w:bCs/>
          <w:sz w:val="22"/>
          <w:szCs w:val="22"/>
        </w:rPr>
        <w:t>,</w:t>
      </w:r>
      <w:r w:rsidRPr="001727C4">
        <w:rPr>
          <w:b/>
          <w:bCs/>
          <w:sz w:val="22"/>
          <w:szCs w:val="22"/>
        </w:rPr>
        <w:t xml:space="preserve"> </w:t>
      </w:r>
      <w:r w:rsidRPr="001727C4">
        <w:rPr>
          <w:sz w:val="22"/>
          <w:szCs w:val="22"/>
        </w:rPr>
        <w:t>z siedzibą Częstochowie ul. Dekabrystów</w:t>
      </w:r>
      <w:r w:rsidR="00B53133">
        <w:rPr>
          <w:sz w:val="22"/>
          <w:szCs w:val="22"/>
        </w:rPr>
        <w:t xml:space="preserve"> </w:t>
      </w:r>
      <w:r w:rsidRPr="001727C4">
        <w:rPr>
          <w:sz w:val="22"/>
          <w:szCs w:val="22"/>
        </w:rPr>
        <w:t xml:space="preserve">nr 67, kod 42-200 Częstochowa, kraj Polska, wpisaną do rejestru przedsiębiorców Krajowego Rejestru Sądowego prowadzonego przez Sąd Rejonowy w Częstochowie, XVII Wydział Gospodarczy Krajowego Rejestru Sądowego, pod numerem KRS: </w:t>
      </w:r>
      <w:bookmarkStart w:id="2" w:name="_Hlk119501896"/>
      <w:r w:rsidRPr="001727C4">
        <w:rPr>
          <w:sz w:val="22"/>
          <w:szCs w:val="22"/>
        </w:rPr>
        <w:t>0</w:t>
      </w:r>
      <w:bookmarkEnd w:id="2"/>
      <w:r w:rsidRPr="001727C4">
        <w:rPr>
          <w:sz w:val="22"/>
          <w:szCs w:val="22"/>
        </w:rPr>
        <w:t xml:space="preserve">001001147, NIP: </w:t>
      </w:r>
      <w:r w:rsidRPr="001727C4">
        <w:rPr>
          <w:color w:val="424242"/>
          <w:sz w:val="22"/>
          <w:szCs w:val="22"/>
          <w:shd w:val="clear" w:color="auto" w:fill="FFFFFF"/>
        </w:rPr>
        <w:t>701-111-35-79</w:t>
      </w:r>
      <w:r w:rsidRPr="001727C4">
        <w:rPr>
          <w:sz w:val="22"/>
          <w:szCs w:val="22"/>
        </w:rPr>
        <w:t xml:space="preserve">, REGON: </w:t>
      </w:r>
      <w:r w:rsidRPr="001727C4">
        <w:rPr>
          <w:color w:val="424242"/>
          <w:sz w:val="22"/>
          <w:szCs w:val="22"/>
          <w:shd w:val="clear" w:color="auto" w:fill="FFFFFF"/>
        </w:rPr>
        <w:t>523-60-96-73</w:t>
      </w:r>
      <w:r w:rsidRPr="001727C4">
        <w:rPr>
          <w:sz w:val="22"/>
          <w:szCs w:val="22"/>
        </w:rPr>
        <w:t xml:space="preserve">, posiadającą kapitał zakładowy w kwocie: </w:t>
      </w:r>
      <w:r w:rsidRPr="001727C4">
        <w:rPr>
          <w:rFonts w:eastAsiaTheme="minorEastAsia"/>
          <w:sz w:val="22"/>
          <w:szCs w:val="22"/>
          <w:lang w:eastAsia="zh-CN"/>
        </w:rPr>
        <w:t xml:space="preserve">50 000 000,00 </w:t>
      </w:r>
      <w:r w:rsidRPr="001727C4">
        <w:rPr>
          <w:sz w:val="22"/>
          <w:szCs w:val="22"/>
        </w:rPr>
        <w:t xml:space="preserve">zł, reprezentowaną przez </w:t>
      </w:r>
      <w:r w:rsidR="00B53133" w:rsidRPr="00B53133">
        <w:rPr>
          <w:sz w:val="22"/>
          <w:szCs w:val="22"/>
        </w:rPr>
        <w:t xml:space="preserve">Członka Zarządu – </w:t>
      </w:r>
      <w:r w:rsidRPr="002B0C4C">
        <w:rPr>
          <w:sz w:val="22"/>
          <w:szCs w:val="22"/>
        </w:rPr>
        <w:t xml:space="preserve">Pana </w:t>
      </w:r>
      <w:r w:rsidR="004423AB" w:rsidRPr="004423AB">
        <w:rPr>
          <w:sz w:val="22"/>
          <w:szCs w:val="22"/>
        </w:rPr>
        <w:t xml:space="preserve">Lorenzo Paruta </w:t>
      </w:r>
      <w:r w:rsidR="00B53133" w:rsidRPr="00B53133">
        <w:rPr>
          <w:sz w:val="22"/>
          <w:szCs w:val="22"/>
        </w:rPr>
        <w:t xml:space="preserve">oraz Członka Zarządu – </w:t>
      </w:r>
      <w:r w:rsidRPr="00F23F88">
        <w:rPr>
          <w:sz w:val="22"/>
          <w:szCs w:val="22"/>
        </w:rPr>
        <w:t>Pana Marka Zychl</w:t>
      </w:r>
      <w:r w:rsidR="002229A6">
        <w:rPr>
          <w:sz w:val="22"/>
          <w:szCs w:val="22"/>
        </w:rPr>
        <w:t>ę</w:t>
      </w:r>
      <w:r w:rsidRPr="001727C4">
        <w:rPr>
          <w:b/>
          <w:bCs/>
          <w:sz w:val="22"/>
          <w:szCs w:val="22"/>
        </w:rPr>
        <w:t xml:space="preserve"> </w:t>
      </w:r>
      <w:r w:rsidRPr="001727C4">
        <w:rPr>
          <w:sz w:val="22"/>
          <w:szCs w:val="22"/>
        </w:rPr>
        <w:t xml:space="preserve">uprawnionych do reprezentacji spółki zgodnie z Informacją z Centralnej Informacji Krajowego Rejestru Sądowego, odpowiadającą odpisowi aktualnemu z rejestru przedsiębiorców KRS, pobraną w dniu </w:t>
      </w:r>
      <w:r w:rsidR="001E4353">
        <w:rPr>
          <w:sz w:val="22"/>
          <w:szCs w:val="22"/>
        </w:rPr>
        <w:t>1 kwietnia</w:t>
      </w:r>
      <w:r w:rsidR="00D3317B">
        <w:rPr>
          <w:sz w:val="22"/>
          <w:szCs w:val="22"/>
        </w:rPr>
        <w:t xml:space="preserve"> 2026 r.</w:t>
      </w:r>
      <w:r w:rsidRPr="001727C4">
        <w:rPr>
          <w:sz w:val="22"/>
          <w:szCs w:val="22"/>
        </w:rPr>
        <w:t xml:space="preserve">, stanowiącą </w:t>
      </w:r>
      <w:r w:rsidRPr="001727C4">
        <w:rPr>
          <w:sz w:val="22"/>
          <w:szCs w:val="22"/>
          <w:u w:val="single"/>
        </w:rPr>
        <w:t>Załącznik Nr 2</w:t>
      </w:r>
      <w:r w:rsidRPr="001727C4">
        <w:rPr>
          <w:sz w:val="22"/>
          <w:szCs w:val="22"/>
        </w:rPr>
        <w:t xml:space="preserve"> do Umowy, zwaną dalej „Przedsiębiorcą”.</w:t>
      </w:r>
    </w:p>
    <w:p w14:paraId="19B9DCD3" w14:textId="77777777" w:rsidR="001727C4" w:rsidRPr="001727C4" w:rsidRDefault="001727C4" w:rsidP="001727C4">
      <w:pPr>
        <w:spacing w:after="360" w:line="360" w:lineRule="auto"/>
        <w:jc w:val="both"/>
        <w:rPr>
          <w:sz w:val="22"/>
          <w:szCs w:val="22"/>
        </w:rPr>
      </w:pPr>
      <w:r w:rsidRPr="001727C4">
        <w:rPr>
          <w:sz w:val="22"/>
          <w:szCs w:val="22"/>
        </w:rPr>
        <w:t>Minister i Przedsiębiorca zwani są łącznie dalej „</w:t>
      </w:r>
      <w:r w:rsidRPr="001727C4">
        <w:rPr>
          <w:b/>
          <w:sz w:val="22"/>
          <w:szCs w:val="22"/>
        </w:rPr>
        <w:t>Stronami</w:t>
      </w:r>
      <w:r w:rsidRPr="001727C4">
        <w:rPr>
          <w:sz w:val="22"/>
          <w:szCs w:val="22"/>
        </w:rPr>
        <w:t>”.</w:t>
      </w:r>
    </w:p>
    <w:p w14:paraId="0A594F24" w14:textId="77777777" w:rsidR="001727C4" w:rsidRPr="001727C4" w:rsidRDefault="001727C4" w:rsidP="001727C4">
      <w:pPr>
        <w:keepNext/>
        <w:widowControl w:val="0"/>
        <w:shd w:val="clear" w:color="auto" w:fill="FFFFFF"/>
        <w:overflowPunct/>
        <w:spacing w:line="360" w:lineRule="auto"/>
        <w:ind w:right="22"/>
        <w:jc w:val="center"/>
        <w:textAlignment w:val="auto"/>
        <w:outlineLvl w:val="3"/>
        <w:rPr>
          <w:b/>
          <w:sz w:val="22"/>
          <w:szCs w:val="22"/>
        </w:rPr>
      </w:pPr>
      <w:r w:rsidRPr="001727C4">
        <w:rPr>
          <w:b/>
          <w:sz w:val="22"/>
          <w:szCs w:val="22"/>
        </w:rPr>
        <w:t>PREAMBUŁA</w:t>
      </w:r>
    </w:p>
    <w:p w14:paraId="1F3DCC4E" w14:textId="77777777" w:rsidR="001727C4" w:rsidRPr="001727C4" w:rsidRDefault="001727C4" w:rsidP="001727C4">
      <w:pPr>
        <w:widowControl w:val="0"/>
        <w:shd w:val="clear" w:color="auto" w:fill="FFFFFF"/>
        <w:tabs>
          <w:tab w:val="num" w:pos="540"/>
          <w:tab w:val="left" w:pos="567"/>
        </w:tabs>
        <w:overflowPunct/>
        <w:spacing w:line="360" w:lineRule="auto"/>
        <w:ind w:left="540" w:right="22"/>
        <w:jc w:val="both"/>
        <w:textAlignment w:val="auto"/>
        <w:rPr>
          <w:color w:val="000000"/>
          <w:spacing w:val="1"/>
          <w:sz w:val="16"/>
          <w:szCs w:val="16"/>
        </w:rPr>
      </w:pPr>
    </w:p>
    <w:p w14:paraId="20D396F7" w14:textId="77777777" w:rsidR="001727C4" w:rsidRPr="001727C4" w:rsidRDefault="001727C4" w:rsidP="001727C4">
      <w:pPr>
        <w:widowControl w:val="0"/>
        <w:numPr>
          <w:ilvl w:val="0"/>
          <w:numId w:val="8"/>
        </w:numPr>
        <w:shd w:val="clear" w:color="auto" w:fill="FFFFFF"/>
        <w:tabs>
          <w:tab w:val="num" w:pos="540"/>
          <w:tab w:val="left" w:pos="567"/>
        </w:tabs>
        <w:overflowPunct/>
        <w:spacing w:after="60" w:line="360" w:lineRule="auto"/>
        <w:ind w:left="357" w:hanging="357"/>
        <w:jc w:val="both"/>
        <w:textAlignment w:val="auto"/>
        <w:rPr>
          <w:color w:val="000000"/>
          <w:spacing w:val="1"/>
          <w:sz w:val="22"/>
          <w:szCs w:val="22"/>
        </w:rPr>
      </w:pPr>
      <w:r w:rsidRPr="001727C4">
        <w:rPr>
          <w:color w:val="000000"/>
          <w:spacing w:val="1"/>
          <w:sz w:val="22"/>
          <w:szCs w:val="22"/>
        </w:rPr>
        <w:t xml:space="preserve">W dniu 10 lutego 2023 r. Przedsiębiorca złożył wniosek o udzielenie pomocy publicznej, zwany dalej </w:t>
      </w:r>
      <w:r w:rsidRPr="001727C4">
        <w:rPr>
          <w:b/>
          <w:color w:val="000000"/>
          <w:spacing w:val="1"/>
          <w:sz w:val="22"/>
          <w:szCs w:val="22"/>
        </w:rPr>
        <w:t>„Wnioskiem”</w:t>
      </w:r>
      <w:r w:rsidRPr="001727C4">
        <w:rPr>
          <w:color w:val="000000"/>
          <w:spacing w:val="1"/>
          <w:sz w:val="22"/>
          <w:szCs w:val="22"/>
        </w:rPr>
        <w:t xml:space="preserve">, zgodnie z </w:t>
      </w:r>
      <w:r w:rsidRPr="001727C4">
        <w:rPr>
          <w:bCs/>
          <w:color w:val="000000"/>
          <w:spacing w:val="1"/>
          <w:sz w:val="22"/>
          <w:szCs w:val="22"/>
        </w:rPr>
        <w:t xml:space="preserve">rozporządzeniem Komisji (UE) nr 651/2014 z dnia 17 czerwca 2014 r. uznającym niektóre rodzaje pomocy za zgodne z rynkiem wewnętrznym w zastosowaniu art. 107 i 108 Traktatu </w:t>
      </w:r>
      <w:r w:rsidRPr="001727C4">
        <w:rPr>
          <w:color w:val="000000"/>
          <w:spacing w:val="1"/>
          <w:sz w:val="22"/>
          <w:szCs w:val="22"/>
        </w:rPr>
        <w:t>(L 187/1 z dnia 26 czerwca 2014 r. str. 1)</w:t>
      </w:r>
      <w:r w:rsidRPr="001727C4">
        <w:rPr>
          <w:i/>
          <w:color w:val="000000"/>
          <w:spacing w:val="1"/>
          <w:sz w:val="22"/>
          <w:szCs w:val="22"/>
        </w:rPr>
        <w:t xml:space="preserve">, </w:t>
      </w:r>
      <w:r w:rsidRPr="001727C4">
        <w:rPr>
          <w:color w:val="000000"/>
          <w:spacing w:val="1"/>
          <w:sz w:val="22"/>
          <w:szCs w:val="22"/>
        </w:rPr>
        <w:t>zwanym dalej „rozporządzeniem 651/2014ˮ.</w:t>
      </w:r>
    </w:p>
    <w:p w14:paraId="70535845" w14:textId="5CF4D910" w:rsidR="001727C4" w:rsidRPr="001727C4" w:rsidRDefault="001727C4" w:rsidP="001727C4">
      <w:pPr>
        <w:widowControl w:val="0"/>
        <w:numPr>
          <w:ilvl w:val="0"/>
          <w:numId w:val="8"/>
        </w:numPr>
        <w:shd w:val="clear" w:color="auto" w:fill="FFFFFF"/>
        <w:tabs>
          <w:tab w:val="num" w:pos="540"/>
          <w:tab w:val="left" w:pos="567"/>
        </w:tabs>
        <w:overflowPunct/>
        <w:spacing w:after="60" w:line="360" w:lineRule="auto"/>
        <w:ind w:left="357" w:hanging="357"/>
        <w:jc w:val="both"/>
        <w:textAlignment w:val="auto"/>
        <w:rPr>
          <w:color w:val="000000"/>
          <w:spacing w:val="1"/>
          <w:sz w:val="22"/>
          <w:szCs w:val="22"/>
        </w:rPr>
      </w:pPr>
      <w:r w:rsidRPr="001727C4">
        <w:rPr>
          <w:color w:val="000000"/>
          <w:spacing w:val="1"/>
          <w:sz w:val="22"/>
          <w:szCs w:val="22"/>
        </w:rPr>
        <w:t xml:space="preserve">W dniu </w:t>
      </w:r>
      <w:r w:rsidR="00A73213">
        <w:rPr>
          <w:color w:val="000000"/>
          <w:spacing w:val="1"/>
          <w:sz w:val="22"/>
          <w:szCs w:val="22"/>
        </w:rPr>
        <w:t>2</w:t>
      </w:r>
      <w:r w:rsidR="00A73213" w:rsidRPr="001727C4">
        <w:rPr>
          <w:color w:val="000000"/>
          <w:spacing w:val="1"/>
          <w:sz w:val="22"/>
          <w:szCs w:val="22"/>
        </w:rPr>
        <w:t xml:space="preserve"> </w:t>
      </w:r>
      <w:r w:rsidRPr="001727C4">
        <w:rPr>
          <w:color w:val="000000"/>
          <w:spacing w:val="1"/>
          <w:sz w:val="22"/>
          <w:szCs w:val="22"/>
        </w:rPr>
        <w:t>marca 2023 r. Przedsiębiorca złożył wyjaśnienia do złożonego wniosku dotyczące harmonogramu tworzenia nowych miejsc pracy.</w:t>
      </w:r>
      <w:r w:rsidR="00CA52BA">
        <w:rPr>
          <w:color w:val="000000"/>
          <w:spacing w:val="1"/>
          <w:sz w:val="22"/>
          <w:szCs w:val="22"/>
        </w:rPr>
        <w:t xml:space="preserve"> W dniu 31 października 2025 r. Przedsiębiorca złożył aktualizację do Wniosku - aktualizacja </w:t>
      </w:r>
      <w:r w:rsidR="00F519D4">
        <w:rPr>
          <w:color w:val="000000"/>
          <w:spacing w:val="1"/>
          <w:sz w:val="22"/>
          <w:szCs w:val="22"/>
        </w:rPr>
        <w:t>polegała</w:t>
      </w:r>
      <w:r w:rsidR="00CA52BA">
        <w:rPr>
          <w:color w:val="000000"/>
          <w:spacing w:val="1"/>
          <w:sz w:val="22"/>
          <w:szCs w:val="22"/>
        </w:rPr>
        <w:t xml:space="preserve"> na zmianie harmonogramu ponoszenia kosztów inwestycji oraz zatrudniania nowych pracowników.</w:t>
      </w:r>
    </w:p>
    <w:p w14:paraId="486E4767" w14:textId="46947821" w:rsidR="001727C4" w:rsidRPr="001727C4" w:rsidRDefault="001727C4" w:rsidP="001727C4">
      <w:pPr>
        <w:widowControl w:val="0"/>
        <w:numPr>
          <w:ilvl w:val="0"/>
          <w:numId w:val="8"/>
        </w:numPr>
        <w:shd w:val="clear" w:color="auto" w:fill="FFFFFF"/>
        <w:tabs>
          <w:tab w:val="num" w:pos="540"/>
          <w:tab w:val="left" w:pos="567"/>
        </w:tabs>
        <w:overflowPunct/>
        <w:spacing w:after="60" w:line="360" w:lineRule="auto"/>
        <w:ind w:left="357" w:hanging="357"/>
        <w:jc w:val="both"/>
        <w:textAlignment w:val="auto"/>
        <w:rPr>
          <w:color w:val="000000"/>
          <w:spacing w:val="1"/>
          <w:sz w:val="22"/>
          <w:szCs w:val="22"/>
        </w:rPr>
      </w:pPr>
      <w:r w:rsidRPr="001727C4">
        <w:rPr>
          <w:color w:val="000000"/>
          <w:spacing w:val="1"/>
          <w:sz w:val="22"/>
          <w:szCs w:val="22"/>
        </w:rPr>
        <w:t xml:space="preserve">W dniu </w:t>
      </w:r>
      <w:r w:rsidRPr="001727C4">
        <w:rPr>
          <w:spacing w:val="1"/>
          <w:sz w:val="22"/>
          <w:szCs w:val="22"/>
        </w:rPr>
        <w:t xml:space="preserve">17 sierpnia 2023 </w:t>
      </w:r>
      <w:r w:rsidRPr="001727C4">
        <w:rPr>
          <w:color w:val="000000"/>
          <w:spacing w:val="1"/>
          <w:sz w:val="22"/>
          <w:szCs w:val="22"/>
        </w:rPr>
        <w:t>r. Międzyresortowy Zespół ds. Inwestycji o Istotnym Znaczeniu dla Gospodarki Polskiej, zgodnie z Programem wspierania inwestycji o istotnym znaczeniu dla gospodarki polskiej na lata 2011 – 2030, zwanym dalej „Programem”, rekomendował Ministrowi propozycję wsparcia dla inwestycji realizowanej przez Przedsiębiorcę w latach 2023 – 202</w:t>
      </w:r>
      <w:r w:rsidR="00B52345">
        <w:rPr>
          <w:color w:val="000000"/>
          <w:spacing w:val="1"/>
          <w:sz w:val="22"/>
          <w:szCs w:val="22"/>
        </w:rPr>
        <w:t>6</w:t>
      </w:r>
      <w:r w:rsidRPr="001727C4">
        <w:rPr>
          <w:color w:val="000000"/>
          <w:spacing w:val="1"/>
          <w:sz w:val="22"/>
          <w:szCs w:val="22"/>
        </w:rPr>
        <w:t xml:space="preserve">, polegającej na </w:t>
      </w:r>
      <w:r w:rsidRPr="001727C4">
        <w:rPr>
          <w:color w:val="000000"/>
          <w:spacing w:val="1"/>
          <w:sz w:val="22"/>
          <w:szCs w:val="22"/>
        </w:rPr>
        <w:lastRenderedPageBreak/>
        <w:t>„</w:t>
      </w:r>
      <w:r w:rsidRPr="001727C4">
        <w:rPr>
          <w:b/>
          <w:bCs/>
          <w:color w:val="000000"/>
          <w:spacing w:val="1"/>
          <w:sz w:val="22"/>
          <w:szCs w:val="22"/>
        </w:rPr>
        <w:t>Utworzeniu nowego zakładu produkcyjnego w branży części motoryzacyjnych w Dąbrowie Górniczej, woj. śląskie,</w:t>
      </w:r>
      <w:r w:rsidRPr="001727C4">
        <w:rPr>
          <w:color w:val="000000"/>
          <w:spacing w:val="1"/>
          <w:sz w:val="22"/>
          <w:szCs w:val="22"/>
        </w:rPr>
        <w:t xml:space="preserve">”. Realizacja inwestycji będzie polegała na wykonaniu działań opisanych we Wniosku, uzupełnionego pismem z dnia </w:t>
      </w:r>
      <w:r w:rsidR="00A73213">
        <w:rPr>
          <w:color w:val="000000"/>
          <w:spacing w:val="1"/>
          <w:sz w:val="22"/>
          <w:szCs w:val="22"/>
        </w:rPr>
        <w:t>2</w:t>
      </w:r>
      <w:r w:rsidR="00A73213" w:rsidRPr="001727C4">
        <w:rPr>
          <w:color w:val="000000"/>
          <w:spacing w:val="1"/>
          <w:sz w:val="22"/>
          <w:szCs w:val="22"/>
        </w:rPr>
        <w:t xml:space="preserve"> </w:t>
      </w:r>
      <w:r w:rsidRPr="001727C4">
        <w:rPr>
          <w:color w:val="000000"/>
          <w:spacing w:val="1"/>
          <w:sz w:val="22"/>
          <w:szCs w:val="22"/>
        </w:rPr>
        <w:t xml:space="preserve">marca 2023 r. </w:t>
      </w:r>
      <w:r w:rsidR="00CA52BA">
        <w:rPr>
          <w:color w:val="000000"/>
          <w:spacing w:val="1"/>
          <w:sz w:val="22"/>
          <w:szCs w:val="22"/>
        </w:rPr>
        <w:t>oraz aktualizacją Wniosku zgodnie z treścią pisma z dnia 31 października 2025 r.</w:t>
      </w:r>
    </w:p>
    <w:p w14:paraId="12625A9E" w14:textId="77777777" w:rsidR="003D558B" w:rsidRPr="002545EF" w:rsidRDefault="003D558B" w:rsidP="00AC08DF">
      <w:pPr>
        <w:pStyle w:val="Tekstpodstawowy"/>
        <w:numPr>
          <w:ilvl w:val="0"/>
          <w:numId w:val="8"/>
        </w:numPr>
        <w:tabs>
          <w:tab w:val="clear" w:pos="1134"/>
        </w:tabs>
        <w:ind w:left="284" w:right="22" w:hanging="426"/>
        <w:rPr>
          <w:sz w:val="22"/>
          <w:szCs w:val="22"/>
        </w:rPr>
      </w:pPr>
      <w:r w:rsidRPr="002545EF">
        <w:rPr>
          <w:rFonts w:ascii="Times New Roman" w:hAnsi="Times New Roman"/>
          <w:sz w:val="22"/>
          <w:szCs w:val="22"/>
        </w:rPr>
        <w:t>Minister jest podmiotem udzielającym pomocy publicznej w rozumieniu przepisów ustawy z dnia 30 kwietnia 2004 r. o postępowaniu w sprawach dotyczących pomocy publicznej (Dz. U. z 2025 r. poz. 468) zwanej dalej „</w:t>
      </w:r>
      <w:r w:rsidRPr="002545EF">
        <w:rPr>
          <w:rFonts w:ascii="Times New Roman" w:hAnsi="Times New Roman"/>
          <w:sz w:val="22"/>
          <w:szCs w:val="22"/>
          <w:u w:val="single"/>
        </w:rPr>
        <w:t>ustawą o postępowaniu w sprawach pomocy</w:t>
      </w:r>
      <w:r w:rsidRPr="002545EF">
        <w:rPr>
          <w:rFonts w:ascii="Times New Roman" w:hAnsi="Times New Roman"/>
          <w:sz w:val="22"/>
          <w:szCs w:val="22"/>
        </w:rPr>
        <w:t>”, działającym na podstawie art. 132 ust. 2 pkt 4 ustawy z dnia 27 sierpnia 2009 r. o finansach publicznych (</w:t>
      </w:r>
      <w:r w:rsidRPr="00F304B1">
        <w:rPr>
          <w:rFonts w:ascii="Times New Roman" w:hAnsi="Times New Roman"/>
          <w:sz w:val="22"/>
          <w:szCs w:val="22"/>
        </w:rPr>
        <w:t>Dz. U. z 2025 r. poz. 1483</w:t>
      </w:r>
      <w:r w:rsidRPr="002545EF">
        <w:rPr>
          <w:rFonts w:ascii="Times New Roman" w:hAnsi="Times New Roman"/>
          <w:sz w:val="22"/>
          <w:szCs w:val="22"/>
        </w:rPr>
        <w:t>), zwanej dalej „</w:t>
      </w:r>
      <w:r w:rsidRPr="002545EF">
        <w:rPr>
          <w:rFonts w:ascii="Times New Roman" w:hAnsi="Times New Roman"/>
          <w:sz w:val="22"/>
          <w:szCs w:val="22"/>
          <w:u w:val="single"/>
        </w:rPr>
        <w:t>ustawą o finansach publicznych</w:t>
      </w:r>
      <w:r w:rsidRPr="002545EF">
        <w:rPr>
          <w:rFonts w:ascii="Times New Roman" w:hAnsi="Times New Roman"/>
          <w:sz w:val="22"/>
          <w:szCs w:val="22"/>
        </w:rPr>
        <w:t xml:space="preserve">”, w związku z art. 21 ust. 2 i 4 ustawy z dnia 6 grudnia 2006 r. o zasadach prowadzenia polityki rozwoju (Dz.U. z 2025 r. poz. 198). </w:t>
      </w:r>
    </w:p>
    <w:p w14:paraId="623B1246" w14:textId="77777777" w:rsidR="003D558B" w:rsidRPr="002545EF" w:rsidRDefault="003D558B" w:rsidP="00320E56">
      <w:pPr>
        <w:pStyle w:val="Tekstpodstawowy"/>
        <w:numPr>
          <w:ilvl w:val="0"/>
          <w:numId w:val="8"/>
        </w:numPr>
        <w:tabs>
          <w:tab w:val="left" w:pos="284"/>
        </w:tabs>
        <w:ind w:left="284" w:hanging="539"/>
        <w:rPr>
          <w:rFonts w:ascii="Times New Roman" w:hAnsi="Times New Roman"/>
          <w:color w:val="auto"/>
          <w:sz w:val="22"/>
          <w:szCs w:val="22"/>
        </w:rPr>
      </w:pPr>
      <w:r w:rsidRPr="002545EF">
        <w:rPr>
          <w:rFonts w:ascii="Times New Roman" w:hAnsi="Times New Roman"/>
          <w:color w:val="auto"/>
          <w:sz w:val="22"/>
          <w:szCs w:val="22"/>
        </w:rPr>
        <w:t xml:space="preserve">Wsparcie określone Umową stanowi pomoc regionalną w rozumieniu rozporządzenia 651/2014.  </w:t>
      </w:r>
    </w:p>
    <w:p w14:paraId="0F38EE16" w14:textId="34CAB387" w:rsidR="003D558B" w:rsidRPr="002545EF" w:rsidRDefault="003D558B" w:rsidP="00320E56">
      <w:pPr>
        <w:numPr>
          <w:ilvl w:val="0"/>
          <w:numId w:val="8"/>
        </w:numPr>
        <w:tabs>
          <w:tab w:val="left" w:pos="284"/>
        </w:tabs>
        <w:spacing w:line="360" w:lineRule="auto"/>
        <w:ind w:left="284" w:hanging="540"/>
        <w:jc w:val="both"/>
        <w:rPr>
          <w:sz w:val="22"/>
          <w:szCs w:val="22"/>
        </w:rPr>
      </w:pPr>
      <w:r w:rsidRPr="002545EF">
        <w:rPr>
          <w:sz w:val="22"/>
          <w:szCs w:val="22"/>
        </w:rPr>
        <w:t xml:space="preserve">Umowa została sporządzona na podstawie Uchwały nr 122/2011 Rady Ministrów z dnia 5 lipca 2011r. w sprawie przyjęcia programu rozwoju pod nazwą „Program wspierania inwestycji o istotnym znaczeniu dla gospodarki polskiej na lata 2011–2030”, zmienionej Uchwałą nr </w:t>
      </w:r>
      <w:r w:rsidR="00320E56">
        <w:rPr>
          <w:sz w:val="22"/>
          <w:szCs w:val="22"/>
        </w:rPr>
        <w:t>116/2019</w:t>
      </w:r>
      <w:r w:rsidRPr="002545EF">
        <w:rPr>
          <w:sz w:val="22"/>
          <w:szCs w:val="22"/>
        </w:rPr>
        <w:t xml:space="preserve"> Rady Ministrów z dnia </w:t>
      </w:r>
      <w:r w:rsidR="00320E56">
        <w:rPr>
          <w:sz w:val="22"/>
          <w:szCs w:val="22"/>
        </w:rPr>
        <w:t>1 października 2019</w:t>
      </w:r>
      <w:r w:rsidRPr="002545EF">
        <w:rPr>
          <w:sz w:val="22"/>
          <w:szCs w:val="22"/>
        </w:rPr>
        <w:t xml:space="preserve"> r. </w:t>
      </w:r>
      <w:r w:rsidR="00D3317B" w:rsidRPr="00D3317B">
        <w:rPr>
          <w:sz w:val="22"/>
          <w:szCs w:val="22"/>
        </w:rPr>
        <w:t xml:space="preserve">oraz Uchwałą nr 174 Rady Ministrów z dnia 10 grudnia 2025 r. </w:t>
      </w:r>
      <w:r w:rsidRPr="002545EF">
        <w:rPr>
          <w:sz w:val="22"/>
          <w:szCs w:val="22"/>
        </w:rPr>
        <w:t>zmieniając</w:t>
      </w:r>
      <w:r w:rsidR="00B8683B">
        <w:rPr>
          <w:sz w:val="22"/>
          <w:szCs w:val="22"/>
        </w:rPr>
        <w:t>ą</w:t>
      </w:r>
      <w:r w:rsidRPr="002545EF">
        <w:rPr>
          <w:sz w:val="22"/>
          <w:szCs w:val="22"/>
        </w:rPr>
        <w:t xml:space="preserve"> uchwałę</w:t>
      </w:r>
      <w:r w:rsidRPr="002545EF">
        <w:rPr>
          <w:color w:val="000000"/>
          <w:sz w:val="22"/>
          <w:szCs w:val="22"/>
        </w:rPr>
        <w:t xml:space="preserve"> </w:t>
      </w:r>
      <w:r w:rsidRPr="002545EF">
        <w:rPr>
          <w:sz w:val="22"/>
          <w:szCs w:val="22"/>
        </w:rPr>
        <w:t>w sprawie przyjęcia programu rozwoju pod nazwą „Program wspierania inwestycji o istotnym znaczeniu dla gospodarki</w:t>
      </w:r>
      <w:r w:rsidRPr="002545EF">
        <w:rPr>
          <w:color w:val="000000"/>
          <w:sz w:val="22"/>
          <w:szCs w:val="22"/>
        </w:rPr>
        <w:t xml:space="preserve"> </w:t>
      </w:r>
      <w:r w:rsidRPr="002545EF">
        <w:rPr>
          <w:sz w:val="22"/>
          <w:szCs w:val="22"/>
        </w:rPr>
        <w:t>polskiej na lata 2011–2030”.</w:t>
      </w:r>
    </w:p>
    <w:p w14:paraId="02619E71" w14:textId="77777777" w:rsidR="001727C4" w:rsidRPr="001727C4" w:rsidRDefault="001727C4" w:rsidP="00320E56">
      <w:pPr>
        <w:shd w:val="clear" w:color="auto" w:fill="FFFFFF"/>
        <w:tabs>
          <w:tab w:val="left" w:pos="284"/>
        </w:tabs>
        <w:ind w:left="284"/>
        <w:jc w:val="both"/>
        <w:rPr>
          <w:sz w:val="16"/>
          <w:szCs w:val="16"/>
        </w:rPr>
      </w:pPr>
    </w:p>
    <w:p w14:paraId="760813B0" w14:textId="77777777" w:rsidR="001727C4" w:rsidRPr="001727C4" w:rsidRDefault="001727C4" w:rsidP="001727C4">
      <w:pPr>
        <w:shd w:val="clear" w:color="auto" w:fill="FFFFFF"/>
        <w:spacing w:after="360" w:line="360" w:lineRule="auto"/>
        <w:jc w:val="both"/>
        <w:rPr>
          <w:sz w:val="22"/>
          <w:szCs w:val="22"/>
        </w:rPr>
      </w:pPr>
      <w:r w:rsidRPr="001727C4">
        <w:rPr>
          <w:sz w:val="22"/>
          <w:szCs w:val="22"/>
        </w:rPr>
        <w:t xml:space="preserve">W związku z powyższym, Strony postanawiają, co następuje: </w:t>
      </w:r>
    </w:p>
    <w:p w14:paraId="2EE84173" w14:textId="77777777" w:rsidR="001727C4" w:rsidRPr="001727C4" w:rsidRDefault="001727C4" w:rsidP="001727C4">
      <w:pPr>
        <w:shd w:val="clear" w:color="auto" w:fill="FFFFFF"/>
        <w:spacing w:before="120" w:after="180" w:line="360" w:lineRule="auto"/>
        <w:jc w:val="both"/>
        <w:rPr>
          <w:b/>
          <w:sz w:val="22"/>
          <w:szCs w:val="22"/>
        </w:rPr>
      </w:pPr>
      <w:r w:rsidRPr="001727C4">
        <w:rPr>
          <w:b/>
          <w:sz w:val="22"/>
          <w:szCs w:val="22"/>
        </w:rPr>
        <w:t>§ 1.WYPŁATA POMOCY</w:t>
      </w:r>
    </w:p>
    <w:p w14:paraId="51A2AAB9" w14:textId="65E5F9B0" w:rsidR="001727C4" w:rsidRPr="001727C4" w:rsidRDefault="001727C4" w:rsidP="00690414">
      <w:pPr>
        <w:numPr>
          <w:ilvl w:val="0"/>
          <w:numId w:val="35"/>
        </w:numPr>
        <w:shd w:val="clear" w:color="auto" w:fill="FFFFFF"/>
        <w:adjustRightInd/>
        <w:spacing w:after="60" w:line="360" w:lineRule="auto"/>
        <w:ind w:left="357" w:hanging="357"/>
        <w:contextualSpacing/>
        <w:jc w:val="both"/>
        <w:textAlignment w:val="auto"/>
        <w:rPr>
          <w:sz w:val="22"/>
          <w:szCs w:val="22"/>
        </w:rPr>
      </w:pPr>
      <w:bookmarkStart w:id="3" w:name="_Hlk51069740"/>
      <w:r w:rsidRPr="00871BEF">
        <w:rPr>
          <w:sz w:val="22"/>
          <w:szCs w:val="22"/>
        </w:rPr>
        <w:t xml:space="preserve">Minister ze środków budżetowych będących w jego dyspozycji, przeznaczonych na realizację Programu, udzieli Przedsiębiorcy w </w:t>
      </w:r>
      <w:r w:rsidR="00690414">
        <w:rPr>
          <w:sz w:val="22"/>
          <w:szCs w:val="22"/>
        </w:rPr>
        <w:t xml:space="preserve">roku </w:t>
      </w:r>
      <w:r w:rsidR="00690414" w:rsidRPr="00690414">
        <w:rPr>
          <w:b/>
          <w:bCs/>
          <w:sz w:val="22"/>
          <w:szCs w:val="22"/>
        </w:rPr>
        <w:t>2026</w:t>
      </w:r>
      <w:r w:rsidRPr="00871BEF">
        <w:rPr>
          <w:sz w:val="22"/>
          <w:szCs w:val="22"/>
        </w:rPr>
        <w:t xml:space="preserve"> wsparcia w formie dotacji celowej z tytułu poniesienia kwalifikowanych kosztów inwestycji, zwanej dalej „Pomocą”, w maksymalnej kwocie </w:t>
      </w:r>
      <w:r w:rsidRPr="00871BEF">
        <w:rPr>
          <w:sz w:val="22"/>
          <w:szCs w:val="22"/>
        </w:rPr>
        <w:br/>
      </w:r>
      <w:bookmarkStart w:id="4" w:name="_Hlk152075652"/>
      <w:r w:rsidRPr="00871BEF">
        <w:rPr>
          <w:b/>
          <w:bCs/>
          <w:sz w:val="22"/>
          <w:szCs w:val="22"/>
        </w:rPr>
        <w:t xml:space="preserve">23 824 406,25 </w:t>
      </w:r>
      <w:bookmarkEnd w:id="4"/>
      <w:r w:rsidRPr="00871BEF">
        <w:rPr>
          <w:b/>
          <w:bCs/>
          <w:sz w:val="22"/>
          <w:szCs w:val="22"/>
          <w:lang w:eastAsia="zh-CN"/>
        </w:rPr>
        <w:t xml:space="preserve">zł </w:t>
      </w:r>
      <w:r w:rsidRPr="00871BEF">
        <w:rPr>
          <w:sz w:val="22"/>
          <w:szCs w:val="22"/>
          <w:lang w:eastAsia="zh-CN"/>
        </w:rPr>
        <w:t>(słownie: dwadzieścia trzy miliony osiemset dwadzieścia cztery tysiące czterysta sześć złotych 25/100)</w:t>
      </w:r>
      <w:r w:rsidRPr="00871BEF">
        <w:rPr>
          <w:sz w:val="22"/>
          <w:szCs w:val="22"/>
        </w:rPr>
        <w:t xml:space="preserve">. Pomoc przyznaje się w związku z realizacją przez Przedsiębiorcę w latach 2023 – </w:t>
      </w:r>
      <w:r w:rsidR="0083699E" w:rsidRPr="00871BEF">
        <w:rPr>
          <w:sz w:val="22"/>
          <w:szCs w:val="22"/>
        </w:rPr>
        <w:t>202</w:t>
      </w:r>
      <w:r w:rsidR="00720B8C">
        <w:rPr>
          <w:sz w:val="22"/>
          <w:szCs w:val="22"/>
        </w:rPr>
        <w:t>8</w:t>
      </w:r>
      <w:r w:rsidR="0083699E" w:rsidRPr="00871BEF">
        <w:rPr>
          <w:sz w:val="22"/>
          <w:szCs w:val="22"/>
        </w:rPr>
        <w:t xml:space="preserve"> </w:t>
      </w:r>
      <w:r w:rsidRPr="00871BEF">
        <w:rPr>
          <w:sz w:val="22"/>
          <w:szCs w:val="22"/>
        </w:rPr>
        <w:t xml:space="preserve">Inwestycji </w:t>
      </w:r>
      <w:r w:rsidR="00720B8C">
        <w:rPr>
          <w:sz w:val="22"/>
          <w:szCs w:val="22"/>
        </w:rPr>
        <w:t>strategicznej</w:t>
      </w:r>
      <w:r w:rsidRPr="001727C4">
        <w:rPr>
          <w:sz w:val="22"/>
          <w:szCs w:val="22"/>
        </w:rPr>
        <w:t xml:space="preserve"> </w:t>
      </w:r>
      <w:bookmarkEnd w:id="3"/>
      <w:r w:rsidRPr="001727C4">
        <w:rPr>
          <w:sz w:val="22"/>
          <w:szCs w:val="22"/>
        </w:rPr>
        <w:t xml:space="preserve">polegającej na </w:t>
      </w:r>
      <w:bookmarkStart w:id="5" w:name="_Hlk152156794"/>
      <w:r w:rsidRPr="001727C4">
        <w:rPr>
          <w:b/>
          <w:bCs/>
          <w:sz w:val="22"/>
          <w:szCs w:val="22"/>
        </w:rPr>
        <w:t>„Utworzeniu nowego zakładu produkcyjnego w branży części motoryzacyjnych w Dąbrowie Górniczej, woj. śląskie”</w:t>
      </w:r>
      <w:bookmarkEnd w:id="5"/>
      <w:r w:rsidRPr="001727C4">
        <w:rPr>
          <w:sz w:val="22"/>
          <w:szCs w:val="22"/>
          <w:shd w:val="clear" w:color="auto" w:fill="FFFFFF" w:themeFill="background1"/>
        </w:rPr>
        <w:t>, zwanej dalej „Inwestycją</w:t>
      </w:r>
      <w:r w:rsidRPr="001727C4">
        <w:rPr>
          <w:sz w:val="22"/>
          <w:szCs w:val="22"/>
        </w:rPr>
        <w:t>”.</w:t>
      </w:r>
    </w:p>
    <w:p w14:paraId="687C6B4C" w14:textId="77777777" w:rsidR="001727C4" w:rsidRPr="001727C4" w:rsidRDefault="001727C4" w:rsidP="001727C4">
      <w:pPr>
        <w:numPr>
          <w:ilvl w:val="0"/>
          <w:numId w:val="34"/>
        </w:numPr>
        <w:shd w:val="clear" w:color="auto" w:fill="FFFFFF"/>
        <w:spacing w:after="60" w:line="360" w:lineRule="auto"/>
        <w:ind w:left="357" w:hanging="357"/>
        <w:jc w:val="both"/>
        <w:rPr>
          <w:sz w:val="22"/>
          <w:szCs w:val="22"/>
        </w:rPr>
      </w:pPr>
      <w:r w:rsidRPr="001727C4">
        <w:rPr>
          <w:sz w:val="22"/>
          <w:szCs w:val="22"/>
        </w:rPr>
        <w:t>Przedsiębiorca jest obowiązany do prowadzenia ewidencji księgowej kosztów Inwestycji w sposób umożliwiający ocenę jej wykonania pod względem finansowym.</w:t>
      </w:r>
    </w:p>
    <w:p w14:paraId="33832DD1" w14:textId="77777777" w:rsidR="00690414" w:rsidRPr="000E6910" w:rsidRDefault="00690414" w:rsidP="00690414">
      <w:pPr>
        <w:pStyle w:val="Akapitzlist"/>
        <w:numPr>
          <w:ilvl w:val="0"/>
          <w:numId w:val="34"/>
        </w:numPr>
        <w:shd w:val="clear" w:color="auto" w:fill="FFFFFF"/>
        <w:tabs>
          <w:tab w:val="left" w:pos="426"/>
        </w:tabs>
        <w:spacing w:line="360" w:lineRule="auto"/>
        <w:ind w:left="284"/>
        <w:jc w:val="both"/>
        <w:rPr>
          <w:b/>
          <w:sz w:val="22"/>
          <w:szCs w:val="22"/>
        </w:rPr>
      </w:pPr>
      <w:r w:rsidRPr="000E6910">
        <w:rPr>
          <w:sz w:val="22"/>
          <w:szCs w:val="22"/>
        </w:rPr>
        <w:t xml:space="preserve">Przedsiębiorca oświadcza, że zapoznał się z przepisami rozporządzenia Rady Ministrów z dnia 14 grudnia 2021 r. w sprawie ustalenia mapy pomocy regionalnej na lata 2022 – 2027 (Dz.  U.  z 2021 r.  poz. 2422 oraz z 2025 r. poz. 908) oraz rozporządzenia 651/2014 i zobowiązuje się do ich przestrzegania przy realizacji Umowy. </w:t>
      </w:r>
    </w:p>
    <w:p w14:paraId="78038CD9" w14:textId="1FD011B2" w:rsidR="006D48F2" w:rsidRPr="00690414" w:rsidRDefault="001727C4" w:rsidP="00690414">
      <w:pPr>
        <w:numPr>
          <w:ilvl w:val="0"/>
          <w:numId w:val="34"/>
        </w:numPr>
        <w:shd w:val="clear" w:color="auto" w:fill="FFFFFF"/>
        <w:spacing w:after="360" w:line="360" w:lineRule="auto"/>
        <w:ind w:left="357" w:hanging="357"/>
        <w:jc w:val="both"/>
        <w:rPr>
          <w:sz w:val="22"/>
          <w:szCs w:val="22"/>
        </w:rPr>
      </w:pPr>
      <w:r w:rsidRPr="001727C4">
        <w:rPr>
          <w:sz w:val="22"/>
          <w:szCs w:val="22"/>
        </w:rPr>
        <w:t>Przedsiębiorca oświadcza, że zapoznał się z Programem.</w:t>
      </w:r>
      <w:bookmarkStart w:id="6" w:name="_Hlk127363526"/>
    </w:p>
    <w:p w14:paraId="3910025C" w14:textId="77777777" w:rsidR="006D48F2" w:rsidRDefault="006D48F2" w:rsidP="00B039E6">
      <w:pPr>
        <w:shd w:val="clear" w:color="auto" w:fill="FFFFFF"/>
        <w:tabs>
          <w:tab w:val="num" w:pos="-851"/>
        </w:tabs>
        <w:spacing w:line="360" w:lineRule="auto"/>
        <w:rPr>
          <w:b/>
          <w:color w:val="000000" w:themeColor="text1"/>
          <w:sz w:val="22"/>
          <w:szCs w:val="22"/>
        </w:rPr>
      </w:pPr>
    </w:p>
    <w:p w14:paraId="0797B6EB" w14:textId="77777777" w:rsidR="001D53E1" w:rsidRDefault="001D53E1" w:rsidP="00B039E6">
      <w:pPr>
        <w:shd w:val="clear" w:color="auto" w:fill="FFFFFF"/>
        <w:tabs>
          <w:tab w:val="num" w:pos="-851"/>
        </w:tabs>
        <w:spacing w:line="360" w:lineRule="auto"/>
        <w:rPr>
          <w:b/>
          <w:color w:val="000000" w:themeColor="text1"/>
          <w:sz w:val="22"/>
          <w:szCs w:val="22"/>
        </w:rPr>
      </w:pPr>
      <w:bookmarkStart w:id="7" w:name="_Hlk152335489"/>
    </w:p>
    <w:p w14:paraId="5B9C09AE" w14:textId="77777777" w:rsidR="001D53E1" w:rsidRDefault="001D53E1" w:rsidP="00B039E6">
      <w:pPr>
        <w:shd w:val="clear" w:color="auto" w:fill="FFFFFF"/>
        <w:tabs>
          <w:tab w:val="num" w:pos="-851"/>
        </w:tabs>
        <w:spacing w:line="360" w:lineRule="auto"/>
        <w:rPr>
          <w:b/>
          <w:color w:val="000000" w:themeColor="text1"/>
          <w:sz w:val="22"/>
          <w:szCs w:val="22"/>
        </w:rPr>
      </w:pPr>
    </w:p>
    <w:p w14:paraId="2CD6D929" w14:textId="625114E9" w:rsidR="00B039E6" w:rsidRPr="00745002" w:rsidRDefault="00B039E6" w:rsidP="00B039E6">
      <w:pPr>
        <w:shd w:val="clear" w:color="auto" w:fill="FFFFFF"/>
        <w:tabs>
          <w:tab w:val="num" w:pos="-851"/>
        </w:tabs>
        <w:spacing w:line="360" w:lineRule="auto"/>
        <w:rPr>
          <w:b/>
          <w:color w:val="000000" w:themeColor="text1"/>
          <w:sz w:val="22"/>
          <w:szCs w:val="22"/>
        </w:rPr>
      </w:pPr>
      <w:r w:rsidRPr="00745002">
        <w:rPr>
          <w:b/>
          <w:color w:val="000000" w:themeColor="text1"/>
          <w:sz w:val="22"/>
          <w:szCs w:val="22"/>
        </w:rPr>
        <w:t>§ 2. ZOBOWIĄZANIA PRZEDSIĘBIORCY</w:t>
      </w:r>
    </w:p>
    <w:p w14:paraId="4955C845" w14:textId="77777777" w:rsidR="00B039E6" w:rsidRPr="00745002" w:rsidRDefault="00B039E6" w:rsidP="00B039E6">
      <w:pPr>
        <w:shd w:val="clear" w:color="auto" w:fill="FFFFFF"/>
        <w:tabs>
          <w:tab w:val="num" w:pos="-851"/>
        </w:tabs>
        <w:ind w:left="284"/>
        <w:jc w:val="center"/>
        <w:rPr>
          <w:b/>
          <w:color w:val="000000" w:themeColor="text1"/>
          <w:sz w:val="18"/>
          <w:szCs w:val="18"/>
        </w:rPr>
      </w:pPr>
    </w:p>
    <w:p w14:paraId="07E3F605" w14:textId="1DCB0684" w:rsidR="001727C4" w:rsidRPr="001067B9" w:rsidRDefault="001727C4" w:rsidP="001727C4">
      <w:pPr>
        <w:numPr>
          <w:ilvl w:val="0"/>
          <w:numId w:val="5"/>
        </w:numPr>
        <w:overflowPunct/>
        <w:spacing w:after="60" w:line="360" w:lineRule="auto"/>
        <w:ind w:left="284" w:hanging="284"/>
        <w:jc w:val="both"/>
        <w:textAlignment w:val="auto"/>
        <w:rPr>
          <w:color w:val="000000" w:themeColor="text1"/>
          <w:sz w:val="22"/>
          <w:szCs w:val="22"/>
        </w:rPr>
      </w:pPr>
      <w:r w:rsidRPr="001067B9">
        <w:rPr>
          <w:color w:val="000000" w:themeColor="text1"/>
          <w:sz w:val="22"/>
          <w:szCs w:val="22"/>
        </w:rPr>
        <w:t xml:space="preserve">Przedsiębiorca zobowiązuje się zakończyć realizację Inwestycji, tj. utworzyć określone Umową miejsca pracy, najpóźniej do dnia </w:t>
      </w:r>
      <w:bookmarkStart w:id="8" w:name="_Hlk132968582"/>
      <w:bookmarkStart w:id="9" w:name="_Hlk152069497"/>
      <w:r w:rsidR="00690414">
        <w:rPr>
          <w:color w:val="000000" w:themeColor="text1"/>
          <w:sz w:val="22"/>
          <w:szCs w:val="22"/>
        </w:rPr>
        <w:t>11 lutego</w:t>
      </w:r>
      <w:r w:rsidRPr="001067B9">
        <w:rPr>
          <w:color w:val="000000" w:themeColor="text1"/>
          <w:sz w:val="22"/>
          <w:szCs w:val="22"/>
        </w:rPr>
        <w:t xml:space="preserve"> </w:t>
      </w:r>
      <w:bookmarkEnd w:id="8"/>
      <w:r w:rsidRPr="001067B9">
        <w:rPr>
          <w:color w:val="000000" w:themeColor="text1"/>
          <w:sz w:val="22"/>
          <w:szCs w:val="22"/>
        </w:rPr>
        <w:t>202</w:t>
      </w:r>
      <w:bookmarkEnd w:id="9"/>
      <w:r w:rsidR="00690414">
        <w:rPr>
          <w:color w:val="000000" w:themeColor="text1"/>
          <w:sz w:val="22"/>
          <w:szCs w:val="22"/>
        </w:rPr>
        <w:t>8</w:t>
      </w:r>
      <w:r w:rsidR="00B23D32">
        <w:rPr>
          <w:color w:val="000000" w:themeColor="text1"/>
          <w:sz w:val="22"/>
          <w:szCs w:val="22"/>
        </w:rPr>
        <w:t xml:space="preserve"> </w:t>
      </w:r>
      <w:proofErr w:type="gramStart"/>
      <w:r w:rsidR="00B23D32">
        <w:rPr>
          <w:color w:val="000000" w:themeColor="text1"/>
          <w:sz w:val="22"/>
          <w:szCs w:val="22"/>
        </w:rPr>
        <w:t>r.,</w:t>
      </w:r>
      <w:proofErr w:type="gramEnd"/>
      <w:r w:rsidRPr="001067B9">
        <w:rPr>
          <w:color w:val="000000" w:themeColor="text1"/>
          <w:sz w:val="22"/>
          <w:szCs w:val="22"/>
        </w:rPr>
        <w:t xml:space="preserve"> i ponieść określone Umową koszty Inwestycji, najpóźniej do dnia 31 </w:t>
      </w:r>
      <w:bookmarkStart w:id="10" w:name="_Hlk132968607"/>
      <w:r w:rsidRPr="001067B9">
        <w:rPr>
          <w:color w:val="000000" w:themeColor="text1"/>
          <w:sz w:val="22"/>
          <w:szCs w:val="22"/>
        </w:rPr>
        <w:t>grudnia 202</w:t>
      </w:r>
      <w:r w:rsidR="00690414">
        <w:rPr>
          <w:color w:val="000000" w:themeColor="text1"/>
          <w:sz w:val="22"/>
          <w:szCs w:val="22"/>
        </w:rPr>
        <w:t>6</w:t>
      </w:r>
      <w:r w:rsidRPr="001067B9">
        <w:rPr>
          <w:color w:val="000000" w:themeColor="text1"/>
          <w:sz w:val="22"/>
          <w:szCs w:val="22"/>
        </w:rPr>
        <w:t xml:space="preserve"> </w:t>
      </w:r>
      <w:bookmarkEnd w:id="10"/>
      <w:r w:rsidRPr="001067B9">
        <w:rPr>
          <w:color w:val="000000" w:themeColor="text1"/>
          <w:sz w:val="22"/>
          <w:szCs w:val="22"/>
        </w:rPr>
        <w:t>r.</w:t>
      </w:r>
      <w:r w:rsidR="00B23D32">
        <w:rPr>
          <w:color w:val="000000" w:themeColor="text1"/>
          <w:sz w:val="22"/>
          <w:szCs w:val="22"/>
        </w:rPr>
        <w:t>,</w:t>
      </w:r>
      <w:r w:rsidRPr="001067B9">
        <w:rPr>
          <w:color w:val="000000" w:themeColor="text1"/>
          <w:sz w:val="22"/>
          <w:szCs w:val="22"/>
        </w:rPr>
        <w:t xml:space="preserve"> oraz prowadzić działalność gospodarczą, niezbędną do realizacji Inwestycji, </w:t>
      </w:r>
      <w:r w:rsidRPr="001067B9">
        <w:rPr>
          <w:color w:val="000000" w:themeColor="text1"/>
          <w:sz w:val="22"/>
          <w:szCs w:val="22"/>
        </w:rPr>
        <w:br/>
        <w:t xml:space="preserve">w szczególności do realizacji postanowień ust. 2 niniejszego paragrafu, przez okres co najmniej </w:t>
      </w:r>
      <w:r>
        <w:rPr>
          <w:color w:val="000000" w:themeColor="text1"/>
          <w:sz w:val="22"/>
          <w:szCs w:val="22"/>
        </w:rPr>
        <w:t>5</w:t>
      </w:r>
      <w:r w:rsidRPr="001067B9">
        <w:rPr>
          <w:color w:val="000000" w:themeColor="text1"/>
          <w:sz w:val="22"/>
          <w:szCs w:val="22"/>
        </w:rPr>
        <w:t xml:space="preserve"> lat licząc </w:t>
      </w:r>
      <w:r w:rsidR="00690414" w:rsidRPr="00690414">
        <w:rPr>
          <w:color w:val="000000" w:themeColor="text1"/>
          <w:sz w:val="22"/>
          <w:szCs w:val="22"/>
        </w:rPr>
        <w:t>od dnia zakończenia realizacji Inwestycji</w:t>
      </w:r>
      <w:r w:rsidRPr="001067B9">
        <w:rPr>
          <w:color w:val="000000" w:themeColor="text1"/>
          <w:sz w:val="22"/>
          <w:szCs w:val="22"/>
        </w:rPr>
        <w:t>, zwany „</w:t>
      </w:r>
      <w:r w:rsidRPr="001067B9">
        <w:rPr>
          <w:color w:val="000000" w:themeColor="text1"/>
          <w:sz w:val="22"/>
          <w:szCs w:val="22"/>
          <w:u w:val="single"/>
        </w:rPr>
        <w:t>okresem utrzymania Inwestycji</w:t>
      </w:r>
      <w:r w:rsidRPr="001067B9">
        <w:rPr>
          <w:color w:val="000000" w:themeColor="text1"/>
          <w:sz w:val="22"/>
          <w:szCs w:val="22"/>
        </w:rPr>
        <w:t xml:space="preserve">”. Przedsiębiorca poinformuje pisemnie Ministra o dacie zakończenia realizacji Inwestycji. </w:t>
      </w:r>
    </w:p>
    <w:p w14:paraId="04B84E37" w14:textId="77777777" w:rsidR="00B039E6" w:rsidRPr="00745002" w:rsidRDefault="00B039E6" w:rsidP="00B039E6">
      <w:pPr>
        <w:overflowPunct/>
        <w:ind w:left="284"/>
        <w:jc w:val="both"/>
        <w:textAlignment w:val="auto"/>
        <w:rPr>
          <w:color w:val="000000" w:themeColor="text1"/>
          <w:sz w:val="16"/>
          <w:szCs w:val="16"/>
        </w:rPr>
      </w:pPr>
    </w:p>
    <w:p w14:paraId="2D9D4F40" w14:textId="77777777" w:rsidR="00B039E6" w:rsidRPr="00745002" w:rsidRDefault="00B039E6" w:rsidP="00894542">
      <w:pPr>
        <w:numPr>
          <w:ilvl w:val="0"/>
          <w:numId w:val="5"/>
        </w:numPr>
        <w:overflowPunct/>
        <w:spacing w:line="360" w:lineRule="auto"/>
        <w:ind w:left="284" w:hanging="284"/>
        <w:jc w:val="both"/>
        <w:textAlignment w:val="auto"/>
        <w:rPr>
          <w:color w:val="000000" w:themeColor="text1"/>
          <w:sz w:val="22"/>
          <w:szCs w:val="22"/>
        </w:rPr>
      </w:pPr>
      <w:r w:rsidRPr="00745002">
        <w:rPr>
          <w:color w:val="000000" w:themeColor="text1"/>
          <w:sz w:val="22"/>
          <w:szCs w:val="22"/>
        </w:rPr>
        <w:t xml:space="preserve">Przedsiębiorca w związku z zawarciem Umowy zobowiązuje się do: </w:t>
      </w:r>
    </w:p>
    <w:p w14:paraId="06F617BB" w14:textId="0C2C4CA7" w:rsidR="00B039E6" w:rsidRPr="00745002" w:rsidRDefault="00B039E6" w:rsidP="00894542">
      <w:pPr>
        <w:numPr>
          <w:ilvl w:val="0"/>
          <w:numId w:val="4"/>
        </w:numPr>
        <w:shd w:val="clear" w:color="auto" w:fill="FFFFFF"/>
        <w:tabs>
          <w:tab w:val="num" w:pos="567"/>
        </w:tabs>
        <w:spacing w:after="120" w:line="360" w:lineRule="auto"/>
        <w:ind w:left="568" w:hanging="284"/>
        <w:jc w:val="both"/>
        <w:rPr>
          <w:color w:val="000000" w:themeColor="text1"/>
          <w:sz w:val="22"/>
          <w:szCs w:val="22"/>
        </w:rPr>
      </w:pPr>
      <w:r w:rsidRPr="00745002">
        <w:rPr>
          <w:color w:val="000000" w:themeColor="text1"/>
          <w:sz w:val="22"/>
          <w:szCs w:val="22"/>
        </w:rPr>
        <w:t xml:space="preserve">utworzenia w związku z Inwestycją </w:t>
      </w:r>
      <w:r w:rsidR="003C76E7" w:rsidRPr="00745002">
        <w:rPr>
          <w:color w:val="000000" w:themeColor="text1"/>
          <w:sz w:val="22"/>
          <w:szCs w:val="22"/>
        </w:rPr>
        <w:t>w</w:t>
      </w:r>
      <w:r w:rsidR="00A762AE" w:rsidRPr="00745002">
        <w:rPr>
          <w:color w:val="000000" w:themeColor="text1"/>
          <w:sz w:val="22"/>
          <w:szCs w:val="22"/>
        </w:rPr>
        <w:t xml:space="preserve"> </w:t>
      </w:r>
      <w:r w:rsidR="001727C4" w:rsidRPr="001727C4">
        <w:rPr>
          <w:color w:val="000000" w:themeColor="text1"/>
          <w:sz w:val="22"/>
          <w:szCs w:val="22"/>
        </w:rPr>
        <w:t>Dąbrowie Górniczej, woj. śląskie</w:t>
      </w:r>
      <w:r w:rsidR="00FB13BC" w:rsidRPr="00745002">
        <w:rPr>
          <w:color w:val="000000" w:themeColor="text1"/>
          <w:sz w:val="22"/>
          <w:szCs w:val="22"/>
        </w:rPr>
        <w:t xml:space="preserve">, </w:t>
      </w:r>
      <w:r w:rsidRPr="00745002">
        <w:rPr>
          <w:color w:val="000000" w:themeColor="text1"/>
          <w:sz w:val="22"/>
          <w:szCs w:val="22"/>
        </w:rPr>
        <w:t xml:space="preserve">najpóźniej do dnia </w:t>
      </w:r>
      <w:r w:rsidR="00690414">
        <w:rPr>
          <w:color w:val="000000" w:themeColor="text1"/>
          <w:sz w:val="22"/>
          <w:szCs w:val="22"/>
        </w:rPr>
        <w:t>11 lutego</w:t>
      </w:r>
      <w:r w:rsidRPr="00745002">
        <w:rPr>
          <w:color w:val="000000" w:themeColor="text1"/>
          <w:sz w:val="22"/>
          <w:szCs w:val="22"/>
        </w:rPr>
        <w:t xml:space="preserve"> </w:t>
      </w:r>
      <w:r w:rsidR="003C76E7" w:rsidRPr="00745002">
        <w:rPr>
          <w:color w:val="000000" w:themeColor="text1"/>
          <w:sz w:val="22"/>
          <w:szCs w:val="22"/>
        </w:rPr>
        <w:br/>
      </w:r>
      <w:r w:rsidR="00FA1556" w:rsidRPr="00745002">
        <w:rPr>
          <w:color w:val="000000" w:themeColor="text1"/>
          <w:sz w:val="22"/>
          <w:szCs w:val="22"/>
        </w:rPr>
        <w:t>2</w:t>
      </w:r>
      <w:r w:rsidR="003C76E7" w:rsidRPr="00745002">
        <w:rPr>
          <w:color w:val="000000" w:themeColor="text1"/>
          <w:sz w:val="22"/>
          <w:szCs w:val="22"/>
        </w:rPr>
        <w:t>02</w:t>
      </w:r>
      <w:r w:rsidR="00690414">
        <w:rPr>
          <w:color w:val="000000" w:themeColor="text1"/>
          <w:sz w:val="22"/>
          <w:szCs w:val="22"/>
        </w:rPr>
        <w:t>8</w:t>
      </w:r>
      <w:r w:rsidRPr="00745002">
        <w:rPr>
          <w:color w:val="000000" w:themeColor="text1"/>
          <w:sz w:val="22"/>
          <w:szCs w:val="22"/>
        </w:rPr>
        <w:t xml:space="preserve"> r., </w:t>
      </w:r>
      <w:bookmarkStart w:id="11" w:name="_Hlk149904798"/>
      <w:r w:rsidRPr="00745002">
        <w:rPr>
          <w:color w:val="000000" w:themeColor="text1"/>
          <w:sz w:val="22"/>
          <w:szCs w:val="22"/>
        </w:rPr>
        <w:t xml:space="preserve">co najmniej </w:t>
      </w:r>
      <w:r w:rsidR="0048280F" w:rsidRPr="00745002">
        <w:rPr>
          <w:b/>
          <w:color w:val="000000" w:themeColor="text1"/>
          <w:sz w:val="22"/>
          <w:szCs w:val="22"/>
        </w:rPr>
        <w:t>100</w:t>
      </w:r>
      <w:r w:rsidRPr="00745002">
        <w:rPr>
          <w:b/>
          <w:color w:val="000000" w:themeColor="text1"/>
          <w:sz w:val="22"/>
          <w:szCs w:val="22"/>
        </w:rPr>
        <w:t xml:space="preserve"> </w:t>
      </w:r>
      <w:r w:rsidRPr="00745002">
        <w:rPr>
          <w:color w:val="000000" w:themeColor="text1"/>
          <w:sz w:val="22"/>
          <w:szCs w:val="22"/>
        </w:rPr>
        <w:t>nowych miejsc pracy</w:t>
      </w:r>
      <w:r w:rsidR="00E57D0A" w:rsidRPr="00745002">
        <w:rPr>
          <w:color w:val="000000" w:themeColor="text1"/>
          <w:sz w:val="22"/>
          <w:szCs w:val="22"/>
        </w:rPr>
        <w:t xml:space="preserve">, </w:t>
      </w:r>
      <w:r w:rsidR="006D48F2">
        <w:rPr>
          <w:sz w:val="22"/>
          <w:szCs w:val="22"/>
        </w:rPr>
        <w:t xml:space="preserve">w tym </w:t>
      </w:r>
      <w:r w:rsidR="00B23D32">
        <w:rPr>
          <w:b/>
          <w:bCs/>
          <w:sz w:val="22"/>
          <w:szCs w:val="22"/>
        </w:rPr>
        <w:t>21</w:t>
      </w:r>
      <w:r w:rsidR="006D48F2">
        <w:rPr>
          <w:sz w:val="22"/>
          <w:szCs w:val="22"/>
        </w:rPr>
        <w:t xml:space="preserve"> </w:t>
      </w:r>
      <w:r w:rsidR="006D48F2" w:rsidRPr="002A6F3F">
        <w:rPr>
          <w:sz w:val="22"/>
          <w:szCs w:val="22"/>
        </w:rPr>
        <w:t xml:space="preserve">osób </w:t>
      </w:r>
      <w:r w:rsidR="00FB4FD9">
        <w:rPr>
          <w:sz w:val="22"/>
          <w:szCs w:val="22"/>
        </w:rPr>
        <w:t xml:space="preserve">będzie posiadało </w:t>
      </w:r>
      <w:r w:rsidR="00F519D4">
        <w:rPr>
          <w:sz w:val="22"/>
          <w:szCs w:val="22"/>
        </w:rPr>
        <w:t>wykształcenie</w:t>
      </w:r>
      <w:r w:rsidR="00FB4FD9">
        <w:rPr>
          <w:sz w:val="22"/>
          <w:szCs w:val="22"/>
        </w:rPr>
        <w:t xml:space="preserve"> wyższe</w:t>
      </w:r>
      <w:bookmarkEnd w:id="11"/>
      <w:r w:rsidR="00E65B03" w:rsidRPr="00745002">
        <w:rPr>
          <w:color w:val="000000" w:themeColor="text1"/>
          <w:sz w:val="22"/>
          <w:szCs w:val="22"/>
        </w:rPr>
        <w:t xml:space="preserve">, </w:t>
      </w:r>
      <w:r w:rsidRPr="00745002">
        <w:rPr>
          <w:color w:val="000000" w:themeColor="text1"/>
          <w:sz w:val="22"/>
          <w:szCs w:val="22"/>
        </w:rPr>
        <w:t xml:space="preserve">zgodnie z </w:t>
      </w:r>
      <w:r w:rsidRPr="00745002">
        <w:rPr>
          <w:color w:val="000000" w:themeColor="text1"/>
          <w:sz w:val="22"/>
          <w:szCs w:val="22"/>
          <w:u w:val="single"/>
        </w:rPr>
        <w:t xml:space="preserve">Załącznikiem </w:t>
      </w:r>
      <w:r w:rsidR="0003412C" w:rsidRPr="00745002">
        <w:rPr>
          <w:color w:val="000000" w:themeColor="text1"/>
          <w:sz w:val="22"/>
          <w:szCs w:val="22"/>
          <w:u w:val="single"/>
        </w:rPr>
        <w:t>N</w:t>
      </w:r>
      <w:r w:rsidRPr="00745002">
        <w:rPr>
          <w:color w:val="000000" w:themeColor="text1"/>
          <w:sz w:val="22"/>
          <w:szCs w:val="22"/>
          <w:u w:val="single"/>
        </w:rPr>
        <w:t xml:space="preserve">r </w:t>
      </w:r>
      <w:r w:rsidR="00DD4B8D" w:rsidRPr="00745002">
        <w:rPr>
          <w:color w:val="000000" w:themeColor="text1"/>
          <w:sz w:val="22"/>
          <w:szCs w:val="22"/>
          <w:u w:val="single"/>
        </w:rPr>
        <w:t>4</w:t>
      </w:r>
      <w:r w:rsidRPr="00745002">
        <w:rPr>
          <w:color w:val="000000" w:themeColor="text1"/>
          <w:sz w:val="22"/>
          <w:szCs w:val="22"/>
        </w:rPr>
        <w:t xml:space="preserve"> </w:t>
      </w:r>
      <w:r w:rsidR="0003412C" w:rsidRPr="00745002">
        <w:rPr>
          <w:color w:val="000000" w:themeColor="text1"/>
          <w:sz w:val="22"/>
          <w:szCs w:val="22"/>
        </w:rPr>
        <w:t xml:space="preserve">do Umowy, </w:t>
      </w:r>
      <w:r w:rsidRPr="00745002">
        <w:rPr>
          <w:color w:val="000000" w:themeColor="text1"/>
          <w:sz w:val="22"/>
          <w:szCs w:val="22"/>
        </w:rPr>
        <w:t>w przeliczeniu na pełne etaty w stosunku do śr</w:t>
      </w:r>
      <w:r w:rsidR="00175E8A" w:rsidRPr="00745002">
        <w:rPr>
          <w:color w:val="000000" w:themeColor="text1"/>
          <w:sz w:val="22"/>
          <w:szCs w:val="22"/>
        </w:rPr>
        <w:t>e</w:t>
      </w:r>
      <w:r w:rsidR="0076010C" w:rsidRPr="00745002">
        <w:rPr>
          <w:color w:val="000000" w:themeColor="text1"/>
          <w:sz w:val="22"/>
          <w:szCs w:val="22"/>
        </w:rPr>
        <w:t xml:space="preserve">dniego zatrudnienia </w:t>
      </w:r>
      <w:r w:rsidRPr="00745002">
        <w:rPr>
          <w:color w:val="000000" w:themeColor="text1"/>
          <w:sz w:val="22"/>
          <w:szCs w:val="22"/>
        </w:rPr>
        <w:t xml:space="preserve">z 12 miesięcy poprzedzających </w:t>
      </w:r>
      <w:r w:rsidR="00175E8A" w:rsidRPr="00745002">
        <w:rPr>
          <w:color w:val="000000" w:themeColor="text1"/>
          <w:sz w:val="22"/>
          <w:szCs w:val="22"/>
        </w:rPr>
        <w:t>złożenie Wniosku, które wynosi</w:t>
      </w:r>
      <w:r w:rsidR="002C5D94" w:rsidRPr="00745002">
        <w:rPr>
          <w:color w:val="000000" w:themeColor="text1"/>
          <w:sz w:val="22"/>
          <w:szCs w:val="22"/>
        </w:rPr>
        <w:t xml:space="preserve"> </w:t>
      </w:r>
      <w:r w:rsidR="001727C4">
        <w:rPr>
          <w:b/>
          <w:color w:val="000000" w:themeColor="text1"/>
          <w:sz w:val="22"/>
          <w:szCs w:val="22"/>
        </w:rPr>
        <w:t>0</w:t>
      </w:r>
      <w:r w:rsidR="00175E8A" w:rsidRPr="00745002">
        <w:rPr>
          <w:b/>
          <w:color w:val="000000" w:themeColor="text1"/>
          <w:sz w:val="22"/>
          <w:szCs w:val="22"/>
        </w:rPr>
        <w:t xml:space="preserve"> </w:t>
      </w:r>
      <w:r w:rsidR="002C5D94" w:rsidRPr="00745002">
        <w:rPr>
          <w:color w:val="000000" w:themeColor="text1"/>
          <w:sz w:val="22"/>
          <w:szCs w:val="22"/>
        </w:rPr>
        <w:t xml:space="preserve">etatów, </w:t>
      </w:r>
      <w:r w:rsidR="001D53E1">
        <w:rPr>
          <w:color w:val="000000" w:themeColor="text1"/>
          <w:sz w:val="22"/>
          <w:szCs w:val="22"/>
        </w:rPr>
        <w:br/>
      </w:r>
      <w:r w:rsidRPr="00745002">
        <w:rPr>
          <w:color w:val="000000" w:themeColor="text1"/>
          <w:sz w:val="22"/>
          <w:szCs w:val="22"/>
        </w:rPr>
        <w:t>z zastrzeżeniem, że do liczby miejsc pracy utworzonych w związku z Inwestycją zaliczane będą miejsca pracy powstałe po dniu złożenia Wniosku;</w:t>
      </w:r>
    </w:p>
    <w:p w14:paraId="3F9A73BD" w14:textId="77777777" w:rsidR="003C76E7" w:rsidRPr="00745002" w:rsidRDefault="00B039E6" w:rsidP="003C76E7">
      <w:pPr>
        <w:numPr>
          <w:ilvl w:val="0"/>
          <w:numId w:val="4"/>
        </w:numPr>
        <w:shd w:val="clear" w:color="auto" w:fill="FFFFFF"/>
        <w:tabs>
          <w:tab w:val="num" w:pos="567"/>
        </w:tabs>
        <w:spacing w:after="120" w:line="360" w:lineRule="auto"/>
        <w:ind w:left="568" w:hanging="284"/>
        <w:jc w:val="both"/>
        <w:rPr>
          <w:color w:val="000000" w:themeColor="text1"/>
          <w:sz w:val="22"/>
          <w:szCs w:val="22"/>
        </w:rPr>
      </w:pPr>
      <w:r w:rsidRPr="00745002">
        <w:rPr>
          <w:color w:val="000000" w:themeColor="text1"/>
          <w:sz w:val="22"/>
          <w:szCs w:val="22"/>
        </w:rPr>
        <w:t xml:space="preserve">utrzymania każdego utworzonego miejsca pracy przez okres co najmniej 5 lat od dnia jego utworzenia, przy czym warunek utrzymania nowych miejsc pracy weryfikowany będzie w oparciu </w:t>
      </w:r>
      <w:r w:rsidRPr="00745002">
        <w:rPr>
          <w:color w:val="000000" w:themeColor="text1"/>
          <w:sz w:val="22"/>
          <w:szCs w:val="22"/>
        </w:rPr>
        <w:br/>
        <w:t>o średnioroczne zatrudnienie w poszczególnych latach spełniania tego warunku;</w:t>
      </w:r>
    </w:p>
    <w:p w14:paraId="4644D5F1" w14:textId="5AD18697" w:rsidR="003C76E7" w:rsidRPr="00745002" w:rsidRDefault="00B039E6" w:rsidP="003C76E7">
      <w:pPr>
        <w:numPr>
          <w:ilvl w:val="0"/>
          <w:numId w:val="4"/>
        </w:numPr>
        <w:shd w:val="clear" w:color="auto" w:fill="FFFFFF"/>
        <w:tabs>
          <w:tab w:val="num" w:pos="567"/>
        </w:tabs>
        <w:spacing w:after="120" w:line="360" w:lineRule="auto"/>
        <w:ind w:left="568" w:hanging="284"/>
        <w:jc w:val="both"/>
        <w:rPr>
          <w:color w:val="000000" w:themeColor="text1"/>
          <w:sz w:val="22"/>
          <w:szCs w:val="22"/>
        </w:rPr>
      </w:pPr>
      <w:r w:rsidRPr="00745002">
        <w:rPr>
          <w:color w:val="000000" w:themeColor="text1"/>
          <w:sz w:val="22"/>
          <w:szCs w:val="22"/>
        </w:rPr>
        <w:t>poniesienia na</w:t>
      </w:r>
      <w:r w:rsidR="003C76E7" w:rsidRPr="00745002">
        <w:rPr>
          <w:color w:val="000000" w:themeColor="text1"/>
          <w:sz w:val="22"/>
          <w:szCs w:val="22"/>
        </w:rPr>
        <w:t>jpóźniej do dnia 3</w:t>
      </w:r>
      <w:r w:rsidR="00CA43BD">
        <w:rPr>
          <w:color w:val="000000" w:themeColor="text1"/>
          <w:sz w:val="22"/>
          <w:szCs w:val="22"/>
        </w:rPr>
        <w:t>1 grudnia</w:t>
      </w:r>
      <w:r w:rsidR="003C76E7" w:rsidRPr="00745002">
        <w:rPr>
          <w:color w:val="000000" w:themeColor="text1"/>
          <w:sz w:val="22"/>
          <w:szCs w:val="22"/>
        </w:rPr>
        <w:t xml:space="preserve"> 202</w:t>
      </w:r>
      <w:r w:rsidR="00FB4FD9">
        <w:rPr>
          <w:color w:val="000000" w:themeColor="text1"/>
          <w:sz w:val="22"/>
          <w:szCs w:val="22"/>
        </w:rPr>
        <w:t>6</w:t>
      </w:r>
      <w:r w:rsidRPr="00745002">
        <w:rPr>
          <w:color w:val="000000" w:themeColor="text1"/>
          <w:sz w:val="22"/>
          <w:szCs w:val="22"/>
        </w:rPr>
        <w:t xml:space="preserve"> r., zgodnie z </w:t>
      </w:r>
      <w:r w:rsidRPr="00745002">
        <w:rPr>
          <w:color w:val="000000" w:themeColor="text1"/>
          <w:sz w:val="22"/>
          <w:szCs w:val="22"/>
          <w:u w:val="single"/>
        </w:rPr>
        <w:t xml:space="preserve">Załącznikiem </w:t>
      </w:r>
      <w:r w:rsidR="0003412C" w:rsidRPr="00745002">
        <w:rPr>
          <w:color w:val="000000" w:themeColor="text1"/>
          <w:sz w:val="22"/>
          <w:szCs w:val="22"/>
          <w:u w:val="single"/>
        </w:rPr>
        <w:t>N</w:t>
      </w:r>
      <w:r w:rsidRPr="00745002">
        <w:rPr>
          <w:color w:val="000000" w:themeColor="text1"/>
          <w:sz w:val="22"/>
          <w:szCs w:val="22"/>
          <w:u w:val="single"/>
        </w:rPr>
        <w:t xml:space="preserve">r </w:t>
      </w:r>
      <w:r w:rsidR="00356A35" w:rsidRPr="00745002">
        <w:rPr>
          <w:color w:val="000000" w:themeColor="text1"/>
          <w:sz w:val="22"/>
          <w:szCs w:val="22"/>
          <w:u w:val="single"/>
        </w:rPr>
        <w:t>5</w:t>
      </w:r>
      <w:r w:rsidRPr="00745002">
        <w:rPr>
          <w:color w:val="000000" w:themeColor="text1"/>
          <w:sz w:val="22"/>
          <w:szCs w:val="22"/>
        </w:rPr>
        <w:t xml:space="preserve"> </w:t>
      </w:r>
      <w:r w:rsidR="0003412C" w:rsidRPr="00745002">
        <w:rPr>
          <w:color w:val="000000" w:themeColor="text1"/>
          <w:sz w:val="22"/>
          <w:szCs w:val="22"/>
        </w:rPr>
        <w:t xml:space="preserve">do Umowy, </w:t>
      </w:r>
      <w:r w:rsidRPr="00745002">
        <w:rPr>
          <w:color w:val="000000" w:themeColor="text1"/>
          <w:sz w:val="22"/>
          <w:szCs w:val="22"/>
        </w:rPr>
        <w:t xml:space="preserve">kosztów Inwestycji w wysokości co najmniej </w:t>
      </w:r>
      <w:bookmarkStart w:id="12" w:name="_Hlk152075445"/>
      <w:r w:rsidR="001727C4">
        <w:rPr>
          <w:b/>
          <w:color w:val="000000" w:themeColor="text1"/>
          <w:sz w:val="22"/>
          <w:szCs w:val="22"/>
        </w:rPr>
        <w:t>460 000</w:t>
      </w:r>
      <w:r w:rsidR="00367878">
        <w:rPr>
          <w:b/>
          <w:color w:val="000000" w:themeColor="text1"/>
          <w:sz w:val="22"/>
          <w:szCs w:val="22"/>
        </w:rPr>
        <w:t> </w:t>
      </w:r>
      <w:r w:rsidR="001727C4">
        <w:rPr>
          <w:b/>
          <w:color w:val="000000" w:themeColor="text1"/>
          <w:sz w:val="22"/>
          <w:szCs w:val="22"/>
        </w:rPr>
        <w:t>000</w:t>
      </w:r>
      <w:r w:rsidR="00367878">
        <w:rPr>
          <w:b/>
          <w:color w:val="000000" w:themeColor="text1"/>
          <w:sz w:val="22"/>
          <w:szCs w:val="22"/>
        </w:rPr>
        <w:t>,00</w:t>
      </w:r>
      <w:r w:rsidR="00BF27AA" w:rsidRPr="00745002">
        <w:rPr>
          <w:b/>
          <w:color w:val="000000" w:themeColor="text1"/>
          <w:sz w:val="22"/>
          <w:szCs w:val="22"/>
        </w:rPr>
        <w:t xml:space="preserve"> </w:t>
      </w:r>
      <w:r w:rsidRPr="00745002">
        <w:rPr>
          <w:b/>
          <w:color w:val="000000" w:themeColor="text1"/>
          <w:sz w:val="22"/>
          <w:szCs w:val="22"/>
        </w:rPr>
        <w:t>zł</w:t>
      </w:r>
      <w:r w:rsidRPr="00745002">
        <w:rPr>
          <w:color w:val="000000" w:themeColor="text1"/>
          <w:sz w:val="22"/>
          <w:szCs w:val="22"/>
        </w:rPr>
        <w:t xml:space="preserve"> (słownie: </w:t>
      </w:r>
      <w:r w:rsidR="00A21A0F" w:rsidRPr="00A21A0F">
        <w:rPr>
          <w:color w:val="000000" w:themeColor="text1"/>
          <w:sz w:val="22"/>
          <w:szCs w:val="22"/>
        </w:rPr>
        <w:t>czterysta sześćdziesiąt milionów złotych 00/100</w:t>
      </w:r>
      <w:r w:rsidRPr="00745002">
        <w:rPr>
          <w:color w:val="000000" w:themeColor="text1"/>
          <w:sz w:val="22"/>
          <w:szCs w:val="22"/>
        </w:rPr>
        <w:t>);</w:t>
      </w:r>
    </w:p>
    <w:bookmarkEnd w:id="12"/>
    <w:p w14:paraId="3CAD231D" w14:textId="5C150885" w:rsidR="002678BA" w:rsidRPr="00745002" w:rsidRDefault="00B039E6" w:rsidP="002678BA">
      <w:pPr>
        <w:numPr>
          <w:ilvl w:val="0"/>
          <w:numId w:val="4"/>
        </w:numPr>
        <w:shd w:val="clear" w:color="auto" w:fill="FFFFFF"/>
        <w:tabs>
          <w:tab w:val="num" w:pos="567"/>
        </w:tabs>
        <w:spacing w:after="120" w:line="360" w:lineRule="auto"/>
        <w:ind w:left="568" w:hanging="284"/>
        <w:jc w:val="both"/>
        <w:rPr>
          <w:color w:val="000000" w:themeColor="text1"/>
          <w:sz w:val="22"/>
          <w:szCs w:val="22"/>
        </w:rPr>
      </w:pPr>
      <w:r w:rsidRPr="00745002">
        <w:rPr>
          <w:color w:val="000000" w:themeColor="text1"/>
          <w:sz w:val="22"/>
          <w:szCs w:val="22"/>
        </w:rPr>
        <w:t>utr</w:t>
      </w:r>
      <w:r w:rsidR="00554906" w:rsidRPr="00745002">
        <w:rPr>
          <w:color w:val="000000" w:themeColor="text1"/>
          <w:sz w:val="22"/>
          <w:szCs w:val="22"/>
        </w:rPr>
        <w:t>zy</w:t>
      </w:r>
      <w:r w:rsidR="003C76E7" w:rsidRPr="00745002">
        <w:rPr>
          <w:color w:val="000000" w:themeColor="text1"/>
          <w:sz w:val="22"/>
          <w:szCs w:val="22"/>
        </w:rPr>
        <w:t>mania w województwie</w:t>
      </w:r>
      <w:r w:rsidR="00850CD0" w:rsidRPr="00745002">
        <w:rPr>
          <w:color w:val="000000" w:themeColor="text1"/>
          <w:sz w:val="22"/>
          <w:szCs w:val="22"/>
        </w:rPr>
        <w:t xml:space="preserve"> </w:t>
      </w:r>
      <w:r w:rsidR="00A21A0F">
        <w:rPr>
          <w:color w:val="000000" w:themeColor="text1"/>
          <w:sz w:val="22"/>
          <w:szCs w:val="22"/>
        </w:rPr>
        <w:t>śląskim</w:t>
      </w:r>
      <w:r w:rsidRPr="00745002">
        <w:rPr>
          <w:color w:val="000000" w:themeColor="text1"/>
          <w:sz w:val="22"/>
          <w:szCs w:val="22"/>
        </w:rPr>
        <w:t>, zgodnie z rozporządzeniem 651/2014, Inwestycji o wartości początkowej wskazanej w pkt 3 przez okres co najmniej 5 lat od dnia zakończenia realizacji Inwestycji;</w:t>
      </w:r>
      <w:r w:rsidR="00E56D5F" w:rsidRPr="00745002">
        <w:rPr>
          <w:color w:val="000000" w:themeColor="text1"/>
          <w:sz w:val="22"/>
          <w:szCs w:val="22"/>
        </w:rPr>
        <w:t xml:space="preserve"> </w:t>
      </w:r>
      <w:bookmarkEnd w:id="6"/>
    </w:p>
    <w:p w14:paraId="467522E2" w14:textId="54568966" w:rsidR="00B039E6" w:rsidRPr="00745002" w:rsidRDefault="002E148C" w:rsidP="002678BA">
      <w:pPr>
        <w:numPr>
          <w:ilvl w:val="0"/>
          <w:numId w:val="4"/>
        </w:numPr>
        <w:shd w:val="clear" w:color="auto" w:fill="FFFFFF"/>
        <w:tabs>
          <w:tab w:val="num" w:pos="567"/>
        </w:tabs>
        <w:spacing w:after="120" w:line="360" w:lineRule="auto"/>
        <w:ind w:left="568" w:hanging="284"/>
        <w:jc w:val="both"/>
        <w:rPr>
          <w:color w:val="000000" w:themeColor="text1"/>
          <w:sz w:val="22"/>
          <w:szCs w:val="22"/>
        </w:rPr>
      </w:pPr>
      <w:r w:rsidRPr="00745002">
        <w:rPr>
          <w:color w:val="000000" w:themeColor="text1"/>
          <w:sz w:val="22"/>
          <w:szCs w:val="22"/>
        </w:rPr>
        <w:t xml:space="preserve">nawiązania współpracy z podmiotami tworzącymi system szkolnictwa wyższego i nauki </w:t>
      </w:r>
      <w:r w:rsidRPr="00745002">
        <w:rPr>
          <w:color w:val="000000" w:themeColor="text1"/>
          <w:sz w:val="22"/>
          <w:szCs w:val="22"/>
        </w:rPr>
        <w:br/>
        <w:t xml:space="preserve">w rozumieniu art. 7 ust. 1 pkt 1 – 7 ustawy z dnia 20 lipca 2018 r. – Prawo o szkolnictwie wyższym </w:t>
      </w:r>
      <w:r w:rsidR="003C76E7" w:rsidRPr="00745002">
        <w:rPr>
          <w:color w:val="000000" w:themeColor="text1"/>
          <w:sz w:val="22"/>
          <w:szCs w:val="22"/>
        </w:rPr>
        <w:br/>
      </w:r>
      <w:r w:rsidRPr="00745002">
        <w:rPr>
          <w:color w:val="000000" w:themeColor="text1"/>
          <w:sz w:val="22"/>
          <w:szCs w:val="22"/>
        </w:rPr>
        <w:t xml:space="preserve">i nauce (Dz.U. z 2022 r. poz. 574, ze zm.) polegającej na zlecaniu wykonania badań naukowych lub prac rozwojowych, sponsorowaniu badań naukowych, zlecaniu realizacji programów kształcenia, udziale w programie ministra właściwego do spraw szkolnictwa wyższego i nauki „Doktorat Wdrożeniowy” oraz innych programach lub przedsięwzięciach ministra właściwego do spraw szkolnictwa wyższego i nauki związanych z realizacją szkół doktorskich, lub finansowaniu udziału studentów w procesie kształcenia na profilu praktycznym, w tym m.in. w formie kształcenia dualnego,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w:t>
      </w:r>
      <w:r w:rsidRPr="00745002">
        <w:rPr>
          <w:color w:val="000000" w:themeColor="text1"/>
          <w:sz w:val="22"/>
          <w:szCs w:val="22"/>
        </w:rPr>
        <w:lastRenderedPageBreak/>
        <w:t>zadań dydaktycznych lub praktycznych, współorganizowaniu w ramach uczelni  i współfinansowaniu studenckich centrów szkoleniowych oferujących specjalistyczne kursy, których celem jest doskonalenie kompetencji wymaganych w działalności gospodarczej prowadzonej przez przedsiębiorcę i poniesienia w związku z tą współpracą, w okresie realizacji lub utrzymania Inwestycji, kosztów w wysokości co najmniej 15% wartości przyznanej dotacji, tj</w:t>
      </w:r>
      <w:r w:rsidRPr="00A21A0F">
        <w:rPr>
          <w:b/>
          <w:bCs/>
          <w:color w:val="000000" w:themeColor="text1"/>
          <w:sz w:val="22"/>
          <w:szCs w:val="22"/>
        </w:rPr>
        <w:t>.</w:t>
      </w:r>
      <w:r w:rsidR="00A21A0F" w:rsidRPr="00A21A0F">
        <w:rPr>
          <w:b/>
          <w:bCs/>
        </w:rPr>
        <w:t xml:space="preserve"> </w:t>
      </w:r>
      <w:r w:rsidR="00A21A0F" w:rsidRPr="00A21A0F">
        <w:rPr>
          <w:b/>
          <w:bCs/>
          <w:color w:val="000000" w:themeColor="text1"/>
          <w:sz w:val="22"/>
          <w:szCs w:val="22"/>
        </w:rPr>
        <w:t>3 573 660,94</w:t>
      </w:r>
      <w:r w:rsidRPr="00745002">
        <w:rPr>
          <w:color w:val="000000" w:themeColor="text1"/>
          <w:sz w:val="22"/>
          <w:szCs w:val="22"/>
        </w:rPr>
        <w:t xml:space="preserve"> </w:t>
      </w:r>
      <w:r w:rsidRPr="00745002">
        <w:rPr>
          <w:b/>
          <w:color w:val="000000" w:themeColor="text1"/>
          <w:sz w:val="22"/>
          <w:szCs w:val="22"/>
        </w:rPr>
        <w:t>zł</w:t>
      </w:r>
      <w:r w:rsidR="00995312" w:rsidRPr="00745002">
        <w:rPr>
          <w:color w:val="000000" w:themeColor="text1"/>
          <w:sz w:val="22"/>
          <w:szCs w:val="22"/>
        </w:rPr>
        <w:t xml:space="preserve"> </w:t>
      </w:r>
      <w:r w:rsidRPr="00745002">
        <w:rPr>
          <w:color w:val="000000" w:themeColor="text1"/>
          <w:sz w:val="22"/>
          <w:szCs w:val="22"/>
        </w:rPr>
        <w:t xml:space="preserve">(słownie: </w:t>
      </w:r>
      <w:r w:rsidR="00A21A0F" w:rsidRPr="00A21A0F">
        <w:rPr>
          <w:color w:val="000000" w:themeColor="text1"/>
          <w:sz w:val="22"/>
          <w:szCs w:val="22"/>
        </w:rPr>
        <w:t>trzy miliony pięćset siedemdziesiąt trzy tysiące sześćset sześćdziesiąt złotych 94/100</w:t>
      </w:r>
      <w:r w:rsidRPr="00745002">
        <w:rPr>
          <w:color w:val="000000" w:themeColor="text1"/>
          <w:sz w:val="22"/>
          <w:szCs w:val="22"/>
        </w:rPr>
        <w:t>);</w:t>
      </w:r>
    </w:p>
    <w:p w14:paraId="16C824C0" w14:textId="2AB15688" w:rsidR="00A044F0" w:rsidRPr="00745002" w:rsidRDefault="00A044F0" w:rsidP="006274AC">
      <w:pPr>
        <w:numPr>
          <w:ilvl w:val="0"/>
          <w:numId w:val="4"/>
        </w:numPr>
        <w:shd w:val="clear" w:color="auto" w:fill="FFFFFF"/>
        <w:tabs>
          <w:tab w:val="num" w:pos="567"/>
        </w:tabs>
        <w:spacing w:after="120" w:line="360" w:lineRule="auto"/>
        <w:ind w:left="568" w:hanging="284"/>
        <w:jc w:val="both"/>
        <w:rPr>
          <w:color w:val="000000" w:themeColor="text1"/>
          <w:sz w:val="22"/>
          <w:szCs w:val="22"/>
        </w:rPr>
      </w:pPr>
      <w:r w:rsidRPr="00745002">
        <w:rPr>
          <w:color w:val="000000" w:themeColor="text1"/>
          <w:sz w:val="22"/>
          <w:szCs w:val="22"/>
        </w:rPr>
        <w:t xml:space="preserve">wykonania następujących zobowiązań związanych </w:t>
      </w:r>
      <w:r w:rsidR="00412039" w:rsidRPr="00745002">
        <w:rPr>
          <w:color w:val="000000" w:themeColor="text1"/>
          <w:sz w:val="22"/>
          <w:szCs w:val="22"/>
        </w:rPr>
        <w:t xml:space="preserve">z </w:t>
      </w:r>
      <w:r w:rsidR="001D52C9" w:rsidRPr="00745002">
        <w:rPr>
          <w:color w:val="000000" w:themeColor="text1"/>
          <w:sz w:val="22"/>
          <w:szCs w:val="22"/>
        </w:rPr>
        <w:t xml:space="preserve">kryteriami oceny projektu </w:t>
      </w:r>
      <w:r w:rsidR="002E148C" w:rsidRPr="00745002">
        <w:rPr>
          <w:color w:val="000000" w:themeColor="text1"/>
          <w:sz w:val="22"/>
          <w:szCs w:val="22"/>
        </w:rPr>
        <w:t>inwestycyjnego, zwanymi dalej „</w:t>
      </w:r>
      <w:r w:rsidR="002E148C" w:rsidRPr="00745002">
        <w:rPr>
          <w:color w:val="000000" w:themeColor="text1"/>
          <w:sz w:val="22"/>
          <w:szCs w:val="22"/>
          <w:u w:val="single"/>
        </w:rPr>
        <w:t>K</w:t>
      </w:r>
      <w:r w:rsidR="008A75D0" w:rsidRPr="00745002">
        <w:rPr>
          <w:color w:val="000000" w:themeColor="text1"/>
          <w:sz w:val="22"/>
          <w:szCs w:val="22"/>
          <w:u w:val="single"/>
        </w:rPr>
        <w:t>ryteriami J</w:t>
      </w:r>
      <w:r w:rsidR="001D52C9" w:rsidRPr="00745002">
        <w:rPr>
          <w:color w:val="000000" w:themeColor="text1"/>
          <w:sz w:val="22"/>
          <w:szCs w:val="22"/>
          <w:u w:val="single"/>
        </w:rPr>
        <w:t>akościowymi</w:t>
      </w:r>
      <w:r w:rsidR="001D52C9" w:rsidRPr="00745002">
        <w:rPr>
          <w:color w:val="000000" w:themeColor="text1"/>
          <w:sz w:val="22"/>
          <w:szCs w:val="22"/>
        </w:rPr>
        <w:t>”:</w:t>
      </w:r>
    </w:p>
    <w:p w14:paraId="5E29371C" w14:textId="77777777" w:rsidR="00AE1BE5" w:rsidRPr="00745002" w:rsidRDefault="00A73CA0" w:rsidP="00AE1BE5">
      <w:pPr>
        <w:pStyle w:val="Akapitzlist"/>
        <w:numPr>
          <w:ilvl w:val="0"/>
          <w:numId w:val="17"/>
        </w:numPr>
        <w:overflowPunct/>
        <w:spacing w:line="360" w:lineRule="auto"/>
        <w:ind w:left="1077" w:firstLine="0"/>
        <w:jc w:val="both"/>
        <w:textAlignment w:val="auto"/>
        <w:rPr>
          <w:color w:val="000000" w:themeColor="text1"/>
          <w:sz w:val="22"/>
          <w:szCs w:val="22"/>
        </w:rPr>
      </w:pPr>
      <w:r w:rsidRPr="00745002">
        <w:rPr>
          <w:color w:val="000000" w:themeColor="text1"/>
          <w:sz w:val="22"/>
          <w:szCs w:val="22"/>
        </w:rPr>
        <w:t>Kryterium jakościowe „</w:t>
      </w:r>
      <w:r w:rsidRPr="00745002">
        <w:rPr>
          <w:b/>
          <w:color w:val="000000" w:themeColor="text1"/>
          <w:sz w:val="22"/>
          <w:szCs w:val="22"/>
        </w:rPr>
        <w:t>Tworzenie wysokopłatnych miejsc pracy</w:t>
      </w:r>
      <w:r w:rsidRPr="00745002">
        <w:rPr>
          <w:color w:val="000000" w:themeColor="text1"/>
          <w:sz w:val="22"/>
          <w:szCs w:val="22"/>
        </w:rPr>
        <w:t>”</w:t>
      </w:r>
    </w:p>
    <w:p w14:paraId="249F50D9" w14:textId="64734463" w:rsidR="00A73CA0" w:rsidRPr="00745002" w:rsidRDefault="00A73CA0" w:rsidP="00AE1BE5">
      <w:pPr>
        <w:overflowPunct/>
        <w:spacing w:line="360" w:lineRule="auto"/>
        <w:ind w:left="1077"/>
        <w:jc w:val="both"/>
        <w:textAlignment w:val="auto"/>
        <w:rPr>
          <w:color w:val="000000" w:themeColor="text1"/>
          <w:sz w:val="22"/>
          <w:szCs w:val="22"/>
        </w:rPr>
      </w:pPr>
      <w:r w:rsidRPr="00745002">
        <w:rPr>
          <w:color w:val="000000" w:themeColor="text1"/>
          <w:sz w:val="22"/>
          <w:szCs w:val="22"/>
        </w:rPr>
        <w:t xml:space="preserve">Przedsiębiorca zobowiązuje się, że w każdym roku okresu utrzymania Inwestycji, średnie miesięczne wynagrodzenie brutto pracowników zatrudnionych w ramach Inwestycji, </w:t>
      </w:r>
      <w:r w:rsidR="008B3AF8" w:rsidRPr="00745002">
        <w:rPr>
          <w:color w:val="000000" w:themeColor="text1"/>
          <w:sz w:val="22"/>
          <w:szCs w:val="22"/>
        </w:rPr>
        <w:br/>
      </w:r>
      <w:r w:rsidRPr="00745002">
        <w:rPr>
          <w:color w:val="000000" w:themeColor="text1"/>
          <w:sz w:val="22"/>
          <w:szCs w:val="22"/>
        </w:rPr>
        <w:t>z wyłączeniem członków zarządu Przedsiębiorcy, wyniesie co najmniej 1</w:t>
      </w:r>
      <w:r w:rsidR="00A21A0F">
        <w:rPr>
          <w:color w:val="000000" w:themeColor="text1"/>
          <w:sz w:val="22"/>
          <w:szCs w:val="22"/>
        </w:rPr>
        <w:t>17</w:t>
      </w:r>
      <w:r w:rsidR="000E748E" w:rsidRPr="00745002">
        <w:rPr>
          <w:color w:val="000000" w:themeColor="text1"/>
          <w:sz w:val="22"/>
          <w:szCs w:val="22"/>
        </w:rPr>
        <w:t xml:space="preserve"> </w:t>
      </w:r>
      <w:r w:rsidRPr="00745002">
        <w:rPr>
          <w:color w:val="000000" w:themeColor="text1"/>
          <w:sz w:val="22"/>
          <w:szCs w:val="22"/>
        </w:rPr>
        <w:t xml:space="preserve">% </w:t>
      </w:r>
      <w:r w:rsidR="008B3AF8" w:rsidRPr="00745002">
        <w:rPr>
          <w:color w:val="000000" w:themeColor="text1"/>
          <w:sz w:val="22"/>
          <w:szCs w:val="22"/>
        </w:rPr>
        <w:t>przeciętnego wynagrodzenia w gospodarce narodowej według aktualnego komunikatu Prezesa GUS. Przedsiębiorca zobowiązuje się do aktualizowania wynagrodzenia pracowników w ciągu miesiąca od dnia opublikowania przedmiotowych danych. Jeśli kontrola spełnienia kryterium przeprowadzona jest przed opublikowaniem danych za dany rok, wówczas należy wziąć pod uwagę dane najbardziej aktualne w dniu wszczęcia kontroli</w:t>
      </w:r>
      <w:r w:rsidRPr="00745002">
        <w:rPr>
          <w:color w:val="000000" w:themeColor="text1"/>
          <w:sz w:val="22"/>
          <w:szCs w:val="22"/>
        </w:rPr>
        <w:t>;</w:t>
      </w:r>
    </w:p>
    <w:p w14:paraId="0EED5426" w14:textId="77777777" w:rsidR="00A73CA0" w:rsidRPr="00745002" w:rsidRDefault="00A73CA0" w:rsidP="00A73CA0">
      <w:pPr>
        <w:pStyle w:val="Akapitzlist"/>
        <w:overflowPunct/>
        <w:ind w:left="1985"/>
        <w:jc w:val="both"/>
        <w:textAlignment w:val="auto"/>
        <w:rPr>
          <w:color w:val="000000" w:themeColor="text1"/>
          <w:sz w:val="22"/>
          <w:szCs w:val="22"/>
        </w:rPr>
      </w:pPr>
    </w:p>
    <w:p w14:paraId="41C1FBF0" w14:textId="77777777" w:rsidR="00A73CA0" w:rsidRPr="00745002" w:rsidRDefault="00A73CA0" w:rsidP="00AE1BE5">
      <w:pPr>
        <w:pStyle w:val="Akapitzlist"/>
        <w:numPr>
          <w:ilvl w:val="0"/>
          <w:numId w:val="17"/>
        </w:numPr>
        <w:overflowPunct/>
        <w:ind w:left="1077" w:firstLine="0"/>
        <w:jc w:val="both"/>
        <w:textAlignment w:val="auto"/>
        <w:rPr>
          <w:color w:val="000000" w:themeColor="text1"/>
          <w:sz w:val="22"/>
          <w:szCs w:val="22"/>
        </w:rPr>
      </w:pPr>
      <w:r w:rsidRPr="00745002">
        <w:rPr>
          <w:color w:val="000000" w:themeColor="text1"/>
          <w:sz w:val="22"/>
          <w:szCs w:val="22"/>
        </w:rPr>
        <w:t>Kryterium jakościowe „</w:t>
      </w:r>
      <w:r w:rsidRPr="00745002">
        <w:rPr>
          <w:b/>
          <w:color w:val="000000" w:themeColor="text1"/>
          <w:sz w:val="22"/>
          <w:szCs w:val="22"/>
        </w:rPr>
        <w:t xml:space="preserve">Tworzenie miejsc pracy dla osób </w:t>
      </w:r>
      <w:r w:rsidRPr="00745002">
        <w:rPr>
          <w:b/>
          <w:color w:val="000000" w:themeColor="text1"/>
          <w:sz w:val="22"/>
          <w:szCs w:val="22"/>
        </w:rPr>
        <w:br/>
        <w:t>z wykształceniem wyższym inżynieryjnym</w:t>
      </w:r>
      <w:r w:rsidRPr="00745002">
        <w:rPr>
          <w:color w:val="000000" w:themeColor="text1"/>
          <w:sz w:val="22"/>
          <w:szCs w:val="22"/>
        </w:rPr>
        <w:t>”</w:t>
      </w:r>
    </w:p>
    <w:p w14:paraId="78C90C7E" w14:textId="20FE9874" w:rsidR="00A73CA0" w:rsidRPr="00745002" w:rsidRDefault="00A73CA0" w:rsidP="008760AF">
      <w:pPr>
        <w:pStyle w:val="Akapitzlist"/>
        <w:overflowPunct/>
        <w:spacing w:after="120" w:line="360" w:lineRule="auto"/>
        <w:ind w:left="1077"/>
        <w:jc w:val="both"/>
        <w:textAlignment w:val="auto"/>
        <w:rPr>
          <w:color w:val="000000" w:themeColor="text1"/>
          <w:sz w:val="22"/>
          <w:szCs w:val="22"/>
        </w:rPr>
      </w:pPr>
      <w:r w:rsidRPr="00745002">
        <w:rPr>
          <w:color w:val="000000" w:themeColor="text1"/>
          <w:sz w:val="22"/>
          <w:szCs w:val="22"/>
        </w:rPr>
        <w:t xml:space="preserve">Przedsiębiorca zobowiązuje się, że co najmniej </w:t>
      </w:r>
      <w:r w:rsidR="008A40C8">
        <w:rPr>
          <w:color w:val="000000" w:themeColor="text1"/>
          <w:sz w:val="22"/>
          <w:szCs w:val="22"/>
        </w:rPr>
        <w:t>21</w:t>
      </w:r>
      <w:r w:rsidR="000E748E" w:rsidRPr="00745002">
        <w:rPr>
          <w:color w:val="000000" w:themeColor="text1"/>
          <w:sz w:val="22"/>
          <w:szCs w:val="22"/>
        </w:rPr>
        <w:t xml:space="preserve"> </w:t>
      </w:r>
      <w:r w:rsidRPr="00745002">
        <w:rPr>
          <w:color w:val="000000" w:themeColor="text1"/>
          <w:sz w:val="22"/>
          <w:szCs w:val="22"/>
        </w:rPr>
        <w:t xml:space="preserve">% spośród pracowników zatrudnionych </w:t>
      </w:r>
      <w:r w:rsidR="0079756B" w:rsidRPr="00745002">
        <w:rPr>
          <w:color w:val="000000" w:themeColor="text1"/>
          <w:sz w:val="22"/>
          <w:szCs w:val="22"/>
        </w:rPr>
        <w:br/>
      </w:r>
      <w:r w:rsidRPr="00745002">
        <w:rPr>
          <w:color w:val="000000" w:themeColor="text1"/>
          <w:sz w:val="22"/>
          <w:szCs w:val="22"/>
        </w:rPr>
        <w:t xml:space="preserve">w ramach Inwestycji, w liczbie określonej w pkt 1, tj. </w:t>
      </w:r>
      <w:r w:rsidR="000A06CC" w:rsidRPr="00745002">
        <w:rPr>
          <w:color w:val="000000" w:themeColor="text1"/>
          <w:sz w:val="22"/>
          <w:szCs w:val="22"/>
        </w:rPr>
        <w:t>100</w:t>
      </w:r>
      <w:r w:rsidRPr="00745002">
        <w:rPr>
          <w:color w:val="000000" w:themeColor="text1"/>
          <w:sz w:val="22"/>
          <w:szCs w:val="22"/>
        </w:rPr>
        <w:t xml:space="preserve">, będzie posiadać w momencie zatrudnienia wyższe wykształcenie inżynieryjne </w:t>
      </w:r>
      <w:r w:rsidR="00C878F4" w:rsidRPr="00745002">
        <w:rPr>
          <w:color w:val="000000" w:themeColor="text1"/>
          <w:sz w:val="22"/>
          <w:szCs w:val="22"/>
        </w:rPr>
        <w:t>oraz</w:t>
      </w:r>
      <w:r w:rsidRPr="00745002">
        <w:rPr>
          <w:color w:val="000000" w:themeColor="text1"/>
          <w:sz w:val="22"/>
          <w:szCs w:val="22"/>
        </w:rPr>
        <w:t xml:space="preserve"> że utrzyma zatrudnienie osób </w:t>
      </w:r>
      <w:r w:rsidRPr="00745002">
        <w:rPr>
          <w:color w:val="000000" w:themeColor="text1"/>
          <w:sz w:val="22"/>
          <w:szCs w:val="22"/>
        </w:rPr>
        <w:br/>
        <w:t>z wykształceniem wyższym inżynieryjnym na wskazanym poziomie przez cały okres utrzymania Inwestycji;</w:t>
      </w:r>
    </w:p>
    <w:p w14:paraId="3175CEBD" w14:textId="77777777" w:rsidR="00012507" w:rsidRPr="00745002" w:rsidRDefault="00012507" w:rsidP="00012507">
      <w:pPr>
        <w:overflowPunct/>
        <w:spacing w:line="360" w:lineRule="auto"/>
        <w:jc w:val="both"/>
        <w:textAlignment w:val="auto"/>
        <w:rPr>
          <w:color w:val="000000" w:themeColor="text1"/>
          <w:sz w:val="22"/>
          <w:szCs w:val="22"/>
        </w:rPr>
      </w:pPr>
    </w:p>
    <w:p w14:paraId="5134BF14" w14:textId="0885CA64" w:rsidR="00A73CA0" w:rsidRPr="00745002" w:rsidRDefault="00A73CA0" w:rsidP="003957E5">
      <w:pPr>
        <w:pStyle w:val="Akapitzlist"/>
        <w:numPr>
          <w:ilvl w:val="0"/>
          <w:numId w:val="17"/>
        </w:numPr>
        <w:overflowPunct/>
        <w:spacing w:line="360" w:lineRule="auto"/>
        <w:ind w:left="1077" w:firstLine="0"/>
        <w:jc w:val="both"/>
        <w:textAlignment w:val="auto"/>
        <w:rPr>
          <w:color w:val="000000" w:themeColor="text1"/>
          <w:sz w:val="22"/>
          <w:szCs w:val="22"/>
        </w:rPr>
      </w:pPr>
      <w:r w:rsidRPr="00745002">
        <w:rPr>
          <w:color w:val="000000" w:themeColor="text1"/>
          <w:sz w:val="22"/>
          <w:szCs w:val="22"/>
        </w:rPr>
        <w:t xml:space="preserve">Kryterium jakościowe </w:t>
      </w:r>
      <w:r w:rsidRPr="00745002">
        <w:rPr>
          <w:b/>
          <w:bCs/>
          <w:color w:val="000000" w:themeColor="text1"/>
          <w:sz w:val="22"/>
          <w:szCs w:val="22"/>
        </w:rPr>
        <w:t>„</w:t>
      </w:r>
      <w:r w:rsidRPr="00745002">
        <w:rPr>
          <w:b/>
          <w:color w:val="000000" w:themeColor="text1"/>
          <w:sz w:val="22"/>
          <w:szCs w:val="22"/>
        </w:rPr>
        <w:t>Inwestycja w branże zgodnie z aktualną polityką rozwojową kraju, w których Polska może uzyskać przewagę konkurencyjną</w:t>
      </w:r>
      <w:r w:rsidRPr="00745002">
        <w:rPr>
          <w:color w:val="000000" w:themeColor="text1"/>
          <w:sz w:val="22"/>
          <w:szCs w:val="22"/>
        </w:rPr>
        <w:t>”</w:t>
      </w:r>
    </w:p>
    <w:p w14:paraId="57E3D0FE" w14:textId="42618502" w:rsidR="00AE1BE5" w:rsidRPr="00745002" w:rsidRDefault="00A73CA0" w:rsidP="00AE1BE5">
      <w:pPr>
        <w:overflowPunct/>
        <w:spacing w:line="360" w:lineRule="auto"/>
        <w:ind w:left="1077"/>
        <w:jc w:val="both"/>
        <w:textAlignment w:val="auto"/>
        <w:rPr>
          <w:color w:val="000000" w:themeColor="text1"/>
          <w:sz w:val="22"/>
          <w:szCs w:val="22"/>
        </w:rPr>
      </w:pPr>
      <w:r w:rsidRPr="00745002">
        <w:rPr>
          <w:color w:val="000000" w:themeColor="text1"/>
          <w:sz w:val="22"/>
          <w:szCs w:val="22"/>
        </w:rPr>
        <w:t xml:space="preserve">Przedsiębiorca zobowiązuje się, że w ramach Inwestycji, w każdym roku okresu utrzymania Inwestycji, będzie produkował następujące wyroby lub świadczył następujące usługi (zgodnie </w:t>
      </w:r>
      <w:r w:rsidR="00380917" w:rsidRPr="00745002">
        <w:rPr>
          <w:color w:val="000000" w:themeColor="text1"/>
          <w:sz w:val="22"/>
          <w:szCs w:val="22"/>
        </w:rPr>
        <w:br/>
      </w:r>
      <w:r w:rsidRPr="00745002">
        <w:rPr>
          <w:color w:val="000000" w:themeColor="text1"/>
          <w:sz w:val="22"/>
          <w:szCs w:val="22"/>
        </w:rPr>
        <w:t xml:space="preserve">z </w:t>
      </w:r>
      <w:r w:rsidR="0047340D" w:rsidRPr="00745002">
        <w:rPr>
          <w:color w:val="000000" w:themeColor="text1"/>
          <w:sz w:val="22"/>
          <w:szCs w:val="22"/>
        </w:rPr>
        <w:t>określonym kodem PKWiU</w:t>
      </w:r>
      <w:r w:rsidRPr="00745002">
        <w:rPr>
          <w:color w:val="000000" w:themeColor="text1"/>
          <w:sz w:val="22"/>
          <w:szCs w:val="22"/>
        </w:rPr>
        <w:t xml:space="preserve">): </w:t>
      </w:r>
    </w:p>
    <w:p w14:paraId="69463D9E" w14:textId="741129E0" w:rsidR="00092751" w:rsidRDefault="008C4048" w:rsidP="008A0A05">
      <w:pPr>
        <w:overflowPunct/>
        <w:spacing w:line="360" w:lineRule="auto"/>
        <w:ind w:left="1077"/>
        <w:textAlignment w:val="auto"/>
        <w:rPr>
          <w:color w:val="000000" w:themeColor="text1"/>
          <w:sz w:val="22"/>
          <w:szCs w:val="22"/>
        </w:rPr>
      </w:pPr>
      <w:r>
        <w:rPr>
          <w:color w:val="000000" w:themeColor="text1"/>
          <w:sz w:val="22"/>
          <w:szCs w:val="22"/>
        </w:rPr>
        <w:t xml:space="preserve">- </w:t>
      </w:r>
      <w:r w:rsidR="00092751" w:rsidRPr="002B0C4C">
        <w:rPr>
          <w:b/>
          <w:bCs/>
          <w:color w:val="000000" w:themeColor="text1"/>
          <w:sz w:val="22"/>
          <w:szCs w:val="22"/>
        </w:rPr>
        <w:t>25.73.5</w:t>
      </w:r>
      <w:r w:rsidR="00092751">
        <w:rPr>
          <w:b/>
          <w:bCs/>
          <w:color w:val="000000" w:themeColor="text1"/>
          <w:sz w:val="22"/>
          <w:szCs w:val="22"/>
        </w:rPr>
        <w:t xml:space="preserve"> - </w:t>
      </w:r>
      <w:r w:rsidR="00092751" w:rsidRPr="002B0C4C">
        <w:rPr>
          <w:color w:val="000000" w:themeColor="text1"/>
          <w:sz w:val="22"/>
          <w:szCs w:val="22"/>
        </w:rPr>
        <w:t>Formy odlewnicze do metali; skrzynki formierskie; płyty podmodelowe; modele odlewnicze</w:t>
      </w:r>
    </w:p>
    <w:p w14:paraId="5BAE79E1" w14:textId="77777777" w:rsidR="00D227DC" w:rsidRPr="00FC184C" w:rsidRDefault="00D227DC" w:rsidP="00FC184C">
      <w:pPr>
        <w:overflowPunct/>
        <w:spacing w:line="360" w:lineRule="auto"/>
        <w:jc w:val="both"/>
        <w:textAlignment w:val="auto"/>
        <w:rPr>
          <w:color w:val="000000" w:themeColor="text1"/>
          <w:sz w:val="22"/>
          <w:szCs w:val="22"/>
        </w:rPr>
      </w:pPr>
    </w:p>
    <w:p w14:paraId="0D0DE4DB" w14:textId="77777777" w:rsidR="00E7451B" w:rsidRPr="00614396" w:rsidRDefault="00864804" w:rsidP="00E7451B">
      <w:pPr>
        <w:pStyle w:val="Akapitzlist"/>
        <w:numPr>
          <w:ilvl w:val="0"/>
          <w:numId w:val="17"/>
        </w:numPr>
        <w:overflowPunct/>
        <w:spacing w:line="360" w:lineRule="auto"/>
        <w:ind w:left="1077" w:firstLine="0"/>
        <w:jc w:val="both"/>
        <w:textAlignment w:val="auto"/>
        <w:rPr>
          <w:color w:val="000000" w:themeColor="text1"/>
          <w:sz w:val="22"/>
          <w:szCs w:val="22"/>
        </w:rPr>
      </w:pPr>
      <w:r w:rsidRPr="00745002">
        <w:rPr>
          <w:color w:val="000000" w:themeColor="text1"/>
          <w:sz w:val="22"/>
          <w:szCs w:val="22"/>
        </w:rPr>
        <w:t xml:space="preserve">Kryterium jakościowe </w:t>
      </w:r>
      <w:r w:rsidRPr="00745002">
        <w:rPr>
          <w:b/>
          <w:bCs/>
          <w:color w:val="000000" w:themeColor="text1"/>
          <w:sz w:val="22"/>
          <w:szCs w:val="22"/>
        </w:rPr>
        <w:t>„Kapitałochłonność”</w:t>
      </w:r>
    </w:p>
    <w:p w14:paraId="65E042A5" w14:textId="7D6BCCC6" w:rsidR="00E7451B" w:rsidRPr="00745002" w:rsidRDefault="00E7451B" w:rsidP="00BC5A0B">
      <w:pPr>
        <w:pStyle w:val="Akapitzlist"/>
        <w:overflowPunct/>
        <w:spacing w:line="360" w:lineRule="auto"/>
        <w:ind w:left="1077"/>
        <w:jc w:val="both"/>
        <w:textAlignment w:val="auto"/>
        <w:rPr>
          <w:color w:val="000000" w:themeColor="text1"/>
          <w:sz w:val="22"/>
          <w:szCs w:val="22"/>
        </w:rPr>
      </w:pPr>
      <w:r w:rsidRPr="00745002">
        <w:rPr>
          <w:color w:val="000000" w:themeColor="text1"/>
          <w:sz w:val="22"/>
          <w:szCs w:val="22"/>
        </w:rPr>
        <w:t>Przedsiębiorca zobowiązuje się, że</w:t>
      </w:r>
      <w:r w:rsidR="000A5430" w:rsidRPr="00745002">
        <w:rPr>
          <w:color w:val="000000" w:themeColor="text1"/>
          <w:sz w:val="22"/>
          <w:szCs w:val="22"/>
        </w:rPr>
        <w:t xml:space="preserve"> </w:t>
      </w:r>
      <w:r w:rsidR="00FB4FD9">
        <w:rPr>
          <w:color w:val="000000" w:themeColor="text1"/>
          <w:sz w:val="22"/>
          <w:szCs w:val="22"/>
        </w:rPr>
        <w:t>na</w:t>
      </w:r>
      <w:r w:rsidR="00BC5A0B" w:rsidRPr="00745002">
        <w:rPr>
          <w:color w:val="000000" w:themeColor="text1"/>
          <w:sz w:val="22"/>
          <w:szCs w:val="22"/>
        </w:rPr>
        <w:t xml:space="preserve"> koniec okresu realizacji </w:t>
      </w:r>
      <w:r w:rsidRPr="00745002">
        <w:rPr>
          <w:color w:val="000000" w:themeColor="text1"/>
          <w:sz w:val="22"/>
          <w:szCs w:val="22"/>
        </w:rPr>
        <w:t xml:space="preserve">Inwestycji, </w:t>
      </w:r>
      <w:r w:rsidR="00BC5A0B" w:rsidRPr="00745002">
        <w:rPr>
          <w:color w:val="000000" w:themeColor="text1"/>
          <w:sz w:val="22"/>
          <w:szCs w:val="22"/>
        </w:rPr>
        <w:t xml:space="preserve">nakłady inwestycyjne w przeliczeniu na 1 nowo utworzone miejsce pracy wyniesie co najmniej </w:t>
      </w:r>
      <w:r w:rsidR="008A3748" w:rsidRPr="00745002">
        <w:rPr>
          <w:color w:val="000000" w:themeColor="text1"/>
          <w:sz w:val="22"/>
          <w:szCs w:val="22"/>
        </w:rPr>
        <w:br/>
      </w:r>
      <w:r w:rsidR="00FC184C" w:rsidRPr="00FC184C">
        <w:rPr>
          <w:color w:val="000000" w:themeColor="text1"/>
          <w:sz w:val="22"/>
          <w:szCs w:val="22"/>
        </w:rPr>
        <w:t>4 600</w:t>
      </w:r>
      <w:r w:rsidR="00FC184C">
        <w:rPr>
          <w:color w:val="000000" w:themeColor="text1"/>
          <w:sz w:val="22"/>
          <w:szCs w:val="22"/>
        </w:rPr>
        <w:t> </w:t>
      </w:r>
      <w:r w:rsidR="00FC184C" w:rsidRPr="00FC184C">
        <w:rPr>
          <w:color w:val="000000" w:themeColor="text1"/>
          <w:sz w:val="22"/>
          <w:szCs w:val="22"/>
        </w:rPr>
        <w:t>000</w:t>
      </w:r>
      <w:r w:rsidR="00FC184C">
        <w:rPr>
          <w:color w:val="000000" w:themeColor="text1"/>
          <w:sz w:val="22"/>
          <w:szCs w:val="22"/>
        </w:rPr>
        <w:t xml:space="preserve"> </w:t>
      </w:r>
      <w:r w:rsidR="00BC5A0B" w:rsidRPr="00745002">
        <w:rPr>
          <w:color w:val="000000" w:themeColor="text1"/>
          <w:sz w:val="22"/>
          <w:szCs w:val="22"/>
        </w:rPr>
        <w:t>zł</w:t>
      </w:r>
      <w:r w:rsidR="0085496E" w:rsidRPr="00745002">
        <w:rPr>
          <w:color w:val="000000" w:themeColor="text1"/>
          <w:sz w:val="22"/>
          <w:szCs w:val="22"/>
        </w:rPr>
        <w:t xml:space="preserve"> (słownie: </w:t>
      </w:r>
      <w:r w:rsidR="00FC184C" w:rsidRPr="00FC184C">
        <w:rPr>
          <w:color w:val="000000" w:themeColor="text1"/>
          <w:sz w:val="22"/>
          <w:szCs w:val="22"/>
        </w:rPr>
        <w:t>cztery miliony sześćset tysięcy złotych 00/100</w:t>
      </w:r>
      <w:r w:rsidR="0085496E" w:rsidRPr="00745002">
        <w:rPr>
          <w:color w:val="000000" w:themeColor="text1"/>
          <w:sz w:val="22"/>
          <w:szCs w:val="22"/>
        </w:rPr>
        <w:t>)</w:t>
      </w:r>
      <w:r w:rsidR="00BC5A0B" w:rsidRPr="00745002">
        <w:rPr>
          <w:color w:val="000000" w:themeColor="text1"/>
          <w:sz w:val="22"/>
          <w:szCs w:val="22"/>
        </w:rPr>
        <w:t>;</w:t>
      </w:r>
    </w:p>
    <w:p w14:paraId="753AA9EB" w14:textId="77777777" w:rsidR="00D227DC" w:rsidRPr="00745002" w:rsidRDefault="00D227DC" w:rsidP="00BC5A0B">
      <w:pPr>
        <w:pStyle w:val="Akapitzlist"/>
        <w:overflowPunct/>
        <w:spacing w:line="360" w:lineRule="auto"/>
        <w:ind w:left="1077"/>
        <w:jc w:val="both"/>
        <w:textAlignment w:val="auto"/>
        <w:rPr>
          <w:color w:val="000000" w:themeColor="text1"/>
          <w:sz w:val="22"/>
          <w:szCs w:val="22"/>
        </w:rPr>
      </w:pPr>
    </w:p>
    <w:p w14:paraId="48B66726" w14:textId="77777777" w:rsidR="003E0010" w:rsidRPr="00F72D29" w:rsidRDefault="003E0010" w:rsidP="003E0010">
      <w:pPr>
        <w:pStyle w:val="Akapitzlist"/>
        <w:numPr>
          <w:ilvl w:val="0"/>
          <w:numId w:val="17"/>
        </w:numPr>
        <w:overflowPunct/>
        <w:spacing w:line="360" w:lineRule="auto"/>
        <w:ind w:left="1077" w:firstLine="0"/>
        <w:jc w:val="both"/>
        <w:textAlignment w:val="auto"/>
        <w:rPr>
          <w:sz w:val="22"/>
          <w:szCs w:val="22"/>
        </w:rPr>
      </w:pPr>
      <w:r>
        <w:rPr>
          <w:sz w:val="22"/>
          <w:szCs w:val="22"/>
        </w:rPr>
        <w:t xml:space="preserve">Kryterium jakościowe </w:t>
      </w:r>
      <w:r>
        <w:rPr>
          <w:b/>
          <w:bCs/>
          <w:sz w:val="22"/>
          <w:szCs w:val="22"/>
        </w:rPr>
        <w:t>„</w:t>
      </w:r>
      <w:r w:rsidRPr="00864804">
        <w:rPr>
          <w:b/>
          <w:bCs/>
          <w:sz w:val="22"/>
          <w:szCs w:val="22"/>
        </w:rPr>
        <w:t>Inwestycje w miastach średnich tracących funkcje społeczno-gospodarcze i o wysokim bezrobociu</w:t>
      </w:r>
      <w:r>
        <w:rPr>
          <w:b/>
          <w:bCs/>
          <w:sz w:val="22"/>
          <w:szCs w:val="22"/>
        </w:rPr>
        <w:t>”</w:t>
      </w:r>
    </w:p>
    <w:p w14:paraId="189FF573" w14:textId="77777777" w:rsidR="003E0010" w:rsidRPr="00F72D29" w:rsidRDefault="003E0010" w:rsidP="003E0010">
      <w:pPr>
        <w:pStyle w:val="Akapitzlist"/>
        <w:overflowPunct/>
        <w:spacing w:line="360" w:lineRule="auto"/>
        <w:ind w:left="1077"/>
        <w:jc w:val="both"/>
        <w:textAlignment w:val="auto"/>
        <w:rPr>
          <w:sz w:val="22"/>
          <w:szCs w:val="22"/>
        </w:rPr>
      </w:pPr>
      <w:r w:rsidRPr="00F72D29">
        <w:rPr>
          <w:sz w:val="22"/>
          <w:szCs w:val="22"/>
        </w:rPr>
        <w:t>Zlokalizowanie Inwestycji:</w:t>
      </w:r>
    </w:p>
    <w:p w14:paraId="4B97EBAF" w14:textId="77777777" w:rsidR="003E0010" w:rsidRDefault="003E0010" w:rsidP="003E0010">
      <w:pPr>
        <w:pStyle w:val="Akapitzlist"/>
        <w:numPr>
          <w:ilvl w:val="1"/>
          <w:numId w:val="5"/>
        </w:numPr>
        <w:overflowPunct/>
        <w:spacing w:line="360" w:lineRule="auto"/>
        <w:jc w:val="both"/>
        <w:textAlignment w:val="auto"/>
        <w:rPr>
          <w:sz w:val="22"/>
          <w:szCs w:val="22"/>
        </w:rPr>
      </w:pPr>
      <w:r w:rsidRPr="00D16476">
        <w:rPr>
          <w:sz w:val="22"/>
          <w:szCs w:val="22"/>
        </w:rPr>
        <w:t>w mi</w:t>
      </w:r>
      <w:r>
        <w:rPr>
          <w:sz w:val="22"/>
          <w:szCs w:val="22"/>
        </w:rPr>
        <w:t xml:space="preserve">astach średnich tracących funkcje społeczno – gospodarcze (122 miasta delimitacja na podstawie SOR) </w:t>
      </w:r>
      <w:r w:rsidRPr="00B0204C">
        <w:rPr>
          <w:sz w:val="22"/>
          <w:szCs w:val="22"/>
        </w:rPr>
        <w:t xml:space="preserve">lub gminach graniczących z tymi miastami </w:t>
      </w:r>
      <w:r>
        <w:rPr>
          <w:sz w:val="22"/>
          <w:szCs w:val="22"/>
        </w:rPr>
        <w:t>lub</w:t>
      </w:r>
    </w:p>
    <w:p w14:paraId="1E39672D" w14:textId="77777777" w:rsidR="003E0010" w:rsidRPr="00B0204C" w:rsidRDefault="003E0010" w:rsidP="003E0010">
      <w:pPr>
        <w:pStyle w:val="Akapitzlist"/>
        <w:numPr>
          <w:ilvl w:val="1"/>
          <w:numId w:val="5"/>
        </w:numPr>
        <w:overflowPunct/>
        <w:spacing w:line="360" w:lineRule="auto"/>
        <w:jc w:val="both"/>
        <w:textAlignment w:val="auto"/>
        <w:rPr>
          <w:sz w:val="22"/>
          <w:szCs w:val="22"/>
        </w:rPr>
      </w:pPr>
      <w:r w:rsidRPr="00B0204C">
        <w:rPr>
          <w:sz w:val="22"/>
          <w:szCs w:val="22"/>
        </w:rPr>
        <w:t>na obszarze powiatów lub miast na prawach powiatu, w których stopa bezrobocia wynosi co najmniej 160% przeciętnej stopy bezrobocia w kraju, z wyłączeniem miast, w których zlokalizowana jest siedziba wojewody lub sejmiku województwa.</w:t>
      </w:r>
    </w:p>
    <w:p w14:paraId="1B37F195" w14:textId="77777777" w:rsidR="003E0010" w:rsidRDefault="003E0010" w:rsidP="003E0010">
      <w:pPr>
        <w:pStyle w:val="Akapitzlist"/>
        <w:overflowPunct/>
        <w:spacing w:line="360" w:lineRule="auto"/>
        <w:ind w:left="1080"/>
        <w:jc w:val="both"/>
        <w:textAlignment w:val="auto"/>
        <w:rPr>
          <w:sz w:val="22"/>
          <w:szCs w:val="22"/>
        </w:rPr>
      </w:pPr>
      <w:r w:rsidRPr="00D16476">
        <w:rPr>
          <w:sz w:val="22"/>
          <w:szCs w:val="22"/>
        </w:rPr>
        <w:t>Kryterium weryfikowane w momencie ubiegania się o pomoc publiczną</w:t>
      </w:r>
      <w:r>
        <w:rPr>
          <w:sz w:val="22"/>
          <w:szCs w:val="22"/>
        </w:rPr>
        <w:t>;</w:t>
      </w:r>
    </w:p>
    <w:p w14:paraId="1F9BB029" w14:textId="77777777" w:rsidR="003E0010" w:rsidRPr="002B0C4C" w:rsidRDefault="003E0010" w:rsidP="002B0C4C">
      <w:pPr>
        <w:overflowPunct/>
        <w:spacing w:line="360" w:lineRule="auto"/>
        <w:jc w:val="both"/>
        <w:textAlignment w:val="auto"/>
        <w:rPr>
          <w:color w:val="000000" w:themeColor="text1"/>
          <w:sz w:val="22"/>
          <w:szCs w:val="22"/>
        </w:rPr>
      </w:pPr>
    </w:p>
    <w:p w14:paraId="44BFF883" w14:textId="25D96245" w:rsidR="00A73CA0" w:rsidRDefault="00A73CA0" w:rsidP="00426A04">
      <w:pPr>
        <w:pStyle w:val="Akapitzlist"/>
        <w:numPr>
          <w:ilvl w:val="0"/>
          <w:numId w:val="17"/>
        </w:numPr>
        <w:overflowPunct/>
        <w:spacing w:line="360" w:lineRule="auto"/>
        <w:ind w:left="1077" w:firstLine="0"/>
        <w:jc w:val="both"/>
        <w:textAlignment w:val="auto"/>
        <w:rPr>
          <w:color w:val="000000" w:themeColor="text1"/>
          <w:sz w:val="22"/>
          <w:szCs w:val="22"/>
        </w:rPr>
      </w:pPr>
      <w:r w:rsidRPr="00745002">
        <w:rPr>
          <w:color w:val="000000" w:themeColor="text1"/>
          <w:sz w:val="22"/>
          <w:szCs w:val="22"/>
        </w:rPr>
        <w:t>Kryterium jakościowe „</w:t>
      </w:r>
      <w:r w:rsidR="00864804" w:rsidRPr="00745002">
        <w:rPr>
          <w:b/>
          <w:color w:val="000000" w:themeColor="text1"/>
          <w:sz w:val="22"/>
          <w:szCs w:val="22"/>
        </w:rPr>
        <w:t>Miejsce w łańcuchu produkcji</w:t>
      </w:r>
      <w:r w:rsidRPr="00745002">
        <w:rPr>
          <w:color w:val="000000" w:themeColor="text1"/>
          <w:sz w:val="22"/>
          <w:szCs w:val="22"/>
        </w:rPr>
        <w:t>”</w:t>
      </w:r>
    </w:p>
    <w:p w14:paraId="1184F2ED" w14:textId="3D57A027" w:rsidR="001561AA" w:rsidRDefault="00A73CA0" w:rsidP="001561AA">
      <w:pPr>
        <w:pStyle w:val="Akapitzlist"/>
        <w:overflowPunct/>
        <w:spacing w:after="120" w:line="360" w:lineRule="auto"/>
        <w:ind w:left="1077"/>
        <w:jc w:val="both"/>
        <w:textAlignment w:val="auto"/>
        <w:rPr>
          <w:color w:val="000000" w:themeColor="text1"/>
          <w:sz w:val="22"/>
          <w:szCs w:val="22"/>
        </w:rPr>
      </w:pPr>
      <w:r w:rsidRPr="00745002">
        <w:rPr>
          <w:color w:val="000000" w:themeColor="text1"/>
          <w:sz w:val="22"/>
          <w:szCs w:val="22"/>
        </w:rPr>
        <w:t xml:space="preserve">Przedsiębiorca zobowiązuje się, że </w:t>
      </w:r>
      <w:r w:rsidR="00012507" w:rsidRPr="00745002">
        <w:rPr>
          <w:color w:val="000000" w:themeColor="text1"/>
          <w:sz w:val="22"/>
          <w:szCs w:val="22"/>
        </w:rPr>
        <w:t xml:space="preserve">w okresie utrzymania inwestycji będzie </w:t>
      </w:r>
      <w:r w:rsidR="00FC184C">
        <w:rPr>
          <w:color w:val="000000" w:themeColor="text1"/>
          <w:sz w:val="22"/>
          <w:szCs w:val="22"/>
        </w:rPr>
        <w:t>końcowym producentem w</w:t>
      </w:r>
      <w:r w:rsidR="0014326B" w:rsidRPr="00745002">
        <w:rPr>
          <w:color w:val="000000" w:themeColor="text1"/>
          <w:sz w:val="22"/>
          <w:szCs w:val="22"/>
        </w:rPr>
        <w:t xml:space="preserve"> zakresie wytwarzania </w:t>
      </w:r>
      <w:r w:rsidR="00FC184C">
        <w:rPr>
          <w:color w:val="000000" w:themeColor="text1"/>
          <w:sz w:val="22"/>
          <w:szCs w:val="22"/>
        </w:rPr>
        <w:t xml:space="preserve">części w branży motoryzacyjnej w tym zajmującym się produkcją </w:t>
      </w:r>
      <w:r w:rsidR="00FC184C" w:rsidRPr="00FC184C">
        <w:rPr>
          <w:color w:val="000000" w:themeColor="text1"/>
          <w:sz w:val="22"/>
          <w:szCs w:val="22"/>
        </w:rPr>
        <w:t>odlewów do</w:t>
      </w:r>
      <w:r w:rsidR="00FC184C">
        <w:rPr>
          <w:color w:val="000000" w:themeColor="text1"/>
          <w:sz w:val="22"/>
          <w:szCs w:val="22"/>
        </w:rPr>
        <w:t xml:space="preserve"> </w:t>
      </w:r>
      <w:r w:rsidR="00FC184C" w:rsidRPr="00FC184C">
        <w:rPr>
          <w:color w:val="000000" w:themeColor="text1"/>
          <w:sz w:val="22"/>
          <w:szCs w:val="22"/>
        </w:rPr>
        <w:t>tarcz hamulcowych</w:t>
      </w:r>
      <w:r w:rsidR="0014326B" w:rsidRPr="00FC184C">
        <w:rPr>
          <w:color w:val="000000" w:themeColor="text1"/>
          <w:sz w:val="22"/>
          <w:szCs w:val="22"/>
        </w:rPr>
        <w:t>;</w:t>
      </w:r>
    </w:p>
    <w:p w14:paraId="133CA7F6" w14:textId="77777777" w:rsidR="00FB4FD9" w:rsidRDefault="00FB4FD9" w:rsidP="001561AA">
      <w:pPr>
        <w:pStyle w:val="Akapitzlist"/>
        <w:overflowPunct/>
        <w:spacing w:after="120" w:line="360" w:lineRule="auto"/>
        <w:ind w:left="1077"/>
        <w:jc w:val="both"/>
        <w:textAlignment w:val="auto"/>
        <w:rPr>
          <w:color w:val="000000" w:themeColor="text1"/>
          <w:sz w:val="22"/>
          <w:szCs w:val="22"/>
        </w:rPr>
      </w:pPr>
    </w:p>
    <w:p w14:paraId="1BBA1802" w14:textId="632FB5F4" w:rsidR="001561AA" w:rsidRPr="002B0C4C" w:rsidRDefault="001561AA" w:rsidP="001561AA">
      <w:pPr>
        <w:pStyle w:val="Akapitzlist"/>
        <w:numPr>
          <w:ilvl w:val="0"/>
          <w:numId w:val="17"/>
        </w:numPr>
        <w:overflowPunct/>
        <w:spacing w:after="120" w:line="360" w:lineRule="auto"/>
        <w:jc w:val="both"/>
        <w:textAlignment w:val="auto"/>
        <w:rPr>
          <w:color w:val="000000" w:themeColor="text1"/>
          <w:sz w:val="22"/>
          <w:szCs w:val="22"/>
        </w:rPr>
      </w:pPr>
      <w:r w:rsidRPr="00745002">
        <w:rPr>
          <w:color w:val="000000" w:themeColor="text1"/>
          <w:sz w:val="22"/>
          <w:szCs w:val="22"/>
        </w:rPr>
        <w:t xml:space="preserve">Kryterium jakościowe </w:t>
      </w:r>
      <w:r w:rsidRPr="002B0C4C">
        <w:rPr>
          <w:b/>
          <w:bCs/>
          <w:color w:val="000000" w:themeColor="text1"/>
          <w:sz w:val="22"/>
          <w:szCs w:val="22"/>
        </w:rPr>
        <w:t>„Wkład lokalny”</w:t>
      </w:r>
    </w:p>
    <w:p w14:paraId="2AAD841C" w14:textId="6F062C04" w:rsidR="001561AA" w:rsidRPr="002B0C4C" w:rsidRDefault="001561AA" w:rsidP="001561AA">
      <w:pPr>
        <w:pStyle w:val="Akapitzlist"/>
        <w:overflowPunct/>
        <w:spacing w:after="120" w:line="360" w:lineRule="auto"/>
        <w:ind w:left="1077"/>
        <w:jc w:val="both"/>
        <w:textAlignment w:val="auto"/>
        <w:rPr>
          <w:color w:val="000000" w:themeColor="text1"/>
          <w:sz w:val="22"/>
          <w:szCs w:val="22"/>
        </w:rPr>
      </w:pPr>
      <w:r w:rsidRPr="001561AA">
        <w:rPr>
          <w:color w:val="000000" w:themeColor="text1"/>
          <w:sz w:val="22"/>
          <w:szCs w:val="22"/>
        </w:rPr>
        <w:t>Procentowy udział kosztów zakupu komponentów i usług od podmiotów prowadzących działalność produkcyjną i usługową w Polsce w</w:t>
      </w:r>
      <w:r>
        <w:rPr>
          <w:color w:val="000000" w:themeColor="text1"/>
          <w:sz w:val="22"/>
          <w:szCs w:val="22"/>
        </w:rPr>
        <w:t xml:space="preserve"> </w:t>
      </w:r>
      <w:r w:rsidRPr="001561AA">
        <w:rPr>
          <w:color w:val="000000" w:themeColor="text1"/>
          <w:sz w:val="22"/>
          <w:szCs w:val="22"/>
        </w:rPr>
        <w:t>całkowitym koszcie zakupu wszystkich komponentów i usług niezbędnych do wytworzenia danego produktu</w:t>
      </w:r>
      <w:r>
        <w:rPr>
          <w:color w:val="000000" w:themeColor="text1"/>
          <w:sz w:val="22"/>
          <w:szCs w:val="22"/>
        </w:rPr>
        <w:t xml:space="preserve"> wyniesie co najmniej 62%</w:t>
      </w:r>
      <w:r w:rsidR="00967C2C">
        <w:rPr>
          <w:color w:val="000000" w:themeColor="text1"/>
          <w:sz w:val="22"/>
          <w:szCs w:val="22"/>
        </w:rPr>
        <w:t>;</w:t>
      </w:r>
    </w:p>
    <w:p w14:paraId="7CC0097C" w14:textId="77777777" w:rsidR="004641DA" w:rsidRPr="00FC184C" w:rsidRDefault="004641DA" w:rsidP="00FC184C">
      <w:pPr>
        <w:pStyle w:val="Akapitzlist"/>
        <w:overflowPunct/>
        <w:spacing w:after="120" w:line="360" w:lineRule="auto"/>
        <w:ind w:left="1077"/>
        <w:jc w:val="both"/>
        <w:textAlignment w:val="auto"/>
        <w:rPr>
          <w:color w:val="000000" w:themeColor="text1"/>
          <w:sz w:val="22"/>
          <w:szCs w:val="22"/>
        </w:rPr>
      </w:pPr>
    </w:p>
    <w:p w14:paraId="63776285" w14:textId="77777777" w:rsidR="00614396" w:rsidRDefault="00A73CA0" w:rsidP="00614396">
      <w:pPr>
        <w:pStyle w:val="Akapitzlist"/>
        <w:numPr>
          <w:ilvl w:val="0"/>
          <w:numId w:val="17"/>
        </w:numPr>
        <w:overflowPunct/>
        <w:spacing w:line="360" w:lineRule="auto"/>
        <w:ind w:left="1077" w:firstLine="0"/>
        <w:jc w:val="both"/>
        <w:textAlignment w:val="auto"/>
        <w:rPr>
          <w:color w:val="000000" w:themeColor="text1"/>
          <w:sz w:val="22"/>
          <w:szCs w:val="22"/>
        </w:rPr>
      </w:pPr>
      <w:r w:rsidRPr="00745002">
        <w:rPr>
          <w:color w:val="000000" w:themeColor="text1"/>
          <w:sz w:val="22"/>
          <w:szCs w:val="22"/>
        </w:rPr>
        <w:t>Kryterium jakościowe „</w:t>
      </w:r>
      <w:r w:rsidRPr="00745002">
        <w:rPr>
          <w:b/>
          <w:color w:val="000000" w:themeColor="text1"/>
          <w:sz w:val="22"/>
          <w:szCs w:val="22"/>
        </w:rPr>
        <w:t>Działania z zakresu opieki nad pracownikiem</w:t>
      </w:r>
      <w:r w:rsidRPr="00745002">
        <w:rPr>
          <w:color w:val="000000" w:themeColor="text1"/>
          <w:sz w:val="22"/>
          <w:szCs w:val="22"/>
        </w:rPr>
        <w:t>”</w:t>
      </w:r>
    </w:p>
    <w:p w14:paraId="2450C51F" w14:textId="77ED3E2E" w:rsidR="00A73CA0" w:rsidRPr="00614396" w:rsidRDefault="00A73CA0" w:rsidP="00614396">
      <w:pPr>
        <w:pStyle w:val="Akapitzlist"/>
        <w:overflowPunct/>
        <w:spacing w:line="360" w:lineRule="auto"/>
        <w:ind w:left="1077"/>
        <w:jc w:val="both"/>
        <w:textAlignment w:val="auto"/>
        <w:rPr>
          <w:color w:val="000000" w:themeColor="text1"/>
          <w:sz w:val="22"/>
          <w:szCs w:val="22"/>
        </w:rPr>
      </w:pPr>
      <w:r w:rsidRPr="00614396">
        <w:rPr>
          <w:color w:val="000000" w:themeColor="text1"/>
          <w:sz w:val="22"/>
          <w:szCs w:val="22"/>
        </w:rPr>
        <w:t xml:space="preserve">Przedsiębiorca zobowiązuje się, że będzie zapewniał wszystkim pracownikom zatrudnionym </w:t>
      </w:r>
      <w:r w:rsidR="00931EF3" w:rsidRPr="00614396">
        <w:rPr>
          <w:color w:val="000000" w:themeColor="text1"/>
          <w:sz w:val="22"/>
          <w:szCs w:val="22"/>
        </w:rPr>
        <w:br/>
      </w:r>
      <w:r w:rsidRPr="00614396">
        <w:rPr>
          <w:color w:val="000000" w:themeColor="text1"/>
          <w:sz w:val="22"/>
          <w:szCs w:val="22"/>
        </w:rPr>
        <w:t xml:space="preserve">w ramach Inwestycji możliwość bezpłatnego korzystania z co najmniej czterech świadczeń </w:t>
      </w:r>
      <w:r w:rsidR="00931EF3" w:rsidRPr="00614396">
        <w:rPr>
          <w:color w:val="000000" w:themeColor="text1"/>
          <w:sz w:val="22"/>
          <w:szCs w:val="22"/>
        </w:rPr>
        <w:br/>
      </w:r>
      <w:r w:rsidRPr="00614396">
        <w:rPr>
          <w:color w:val="000000" w:themeColor="text1"/>
          <w:sz w:val="22"/>
          <w:szCs w:val="22"/>
        </w:rPr>
        <w:t>w zakresie opieki nad pracownikiem, do których zapewnienia nie jest zobowiązany na mocy obowiązujących przepisów, jak również, że będzie w stanie wykazać zapewnienia tych świadczeń pracownikom przedkładając dokumenty potwierdzające tę okoliczność;</w:t>
      </w:r>
    </w:p>
    <w:p w14:paraId="49A6F3DA" w14:textId="77777777" w:rsidR="00A73CA0" w:rsidRPr="00745002" w:rsidRDefault="00A73CA0" w:rsidP="00A73CA0">
      <w:pPr>
        <w:pStyle w:val="Akapitzlist"/>
        <w:overflowPunct/>
        <w:ind w:left="1985"/>
        <w:jc w:val="both"/>
        <w:textAlignment w:val="auto"/>
        <w:rPr>
          <w:color w:val="000000" w:themeColor="text1"/>
          <w:sz w:val="22"/>
          <w:szCs w:val="22"/>
        </w:rPr>
      </w:pPr>
    </w:p>
    <w:p w14:paraId="24E5D7E0" w14:textId="77777777" w:rsidR="00A73CA0" w:rsidRPr="00745002" w:rsidRDefault="00A73CA0" w:rsidP="004611EF">
      <w:pPr>
        <w:pStyle w:val="Akapitzlist"/>
        <w:numPr>
          <w:ilvl w:val="0"/>
          <w:numId w:val="17"/>
        </w:numPr>
        <w:overflowPunct/>
        <w:spacing w:line="360" w:lineRule="auto"/>
        <w:ind w:left="1077" w:firstLine="0"/>
        <w:jc w:val="both"/>
        <w:textAlignment w:val="auto"/>
        <w:rPr>
          <w:color w:val="000000" w:themeColor="text1"/>
          <w:sz w:val="22"/>
          <w:szCs w:val="22"/>
        </w:rPr>
      </w:pPr>
      <w:r w:rsidRPr="00745002">
        <w:rPr>
          <w:color w:val="000000" w:themeColor="text1"/>
          <w:sz w:val="22"/>
          <w:szCs w:val="22"/>
        </w:rPr>
        <w:t>Kryterium jakościowe „</w:t>
      </w:r>
      <w:r w:rsidRPr="00745002">
        <w:rPr>
          <w:b/>
          <w:color w:val="000000" w:themeColor="text1"/>
          <w:sz w:val="22"/>
          <w:szCs w:val="22"/>
        </w:rPr>
        <w:t>Współpraca ze szkołami branżowymi, technikami, centrami kształcenia praktycznego, liceami profilowanymi</w:t>
      </w:r>
      <w:r w:rsidRPr="00745002">
        <w:rPr>
          <w:color w:val="000000" w:themeColor="text1"/>
          <w:sz w:val="22"/>
          <w:szCs w:val="22"/>
        </w:rPr>
        <w:t>”</w:t>
      </w:r>
    </w:p>
    <w:p w14:paraId="6D10BFAA" w14:textId="77777777" w:rsidR="00A73CA0" w:rsidRPr="00745002" w:rsidRDefault="00A73CA0" w:rsidP="004611EF">
      <w:pPr>
        <w:pStyle w:val="Akapitzlist"/>
        <w:shd w:val="clear" w:color="auto" w:fill="FFFFFF"/>
        <w:spacing w:after="120" w:line="360" w:lineRule="auto"/>
        <w:ind w:left="1077"/>
        <w:jc w:val="both"/>
        <w:rPr>
          <w:color w:val="000000" w:themeColor="text1"/>
          <w:sz w:val="22"/>
          <w:szCs w:val="22"/>
        </w:rPr>
      </w:pPr>
      <w:r w:rsidRPr="00745002">
        <w:rPr>
          <w:color w:val="000000" w:themeColor="text1"/>
          <w:sz w:val="22"/>
          <w:szCs w:val="22"/>
        </w:rPr>
        <w:t>Przedsiębiorca zobowiązuje się do współpracy ze szkołami branżowymi, technikami, centrami kształcenia praktycznego lub liceami profilowanymi polegającej na organizowaniu praktyk lub staży, lub oferowaniu pozaszkolnych zajęć edukacyjnych mających na celu uzyskanie, uzupełnienie lub doskonalenie umiejętności i kwalifikacji zawodowych lub ogólnych, potrzebnych do wykonywania pracy, w tym umiejętności poszukiwania zatrudnienia, finansowanych przez przedsiębiorcę, lub kształcenia dualnego, poprzez zawarcie co najmniej jednej z poniższych umów:</w:t>
      </w:r>
    </w:p>
    <w:p w14:paraId="29EC6D80" w14:textId="60D7876B" w:rsidR="00A73CA0" w:rsidRPr="00745002" w:rsidRDefault="00A73CA0" w:rsidP="008760AF">
      <w:pPr>
        <w:pStyle w:val="Akapitzlist"/>
        <w:numPr>
          <w:ilvl w:val="2"/>
          <w:numId w:val="32"/>
        </w:numPr>
        <w:shd w:val="clear" w:color="auto" w:fill="FFFFFF"/>
        <w:spacing w:after="120" w:line="360" w:lineRule="auto"/>
        <w:ind w:left="1077" w:firstLine="0"/>
        <w:contextualSpacing w:val="0"/>
        <w:jc w:val="both"/>
        <w:rPr>
          <w:color w:val="000000" w:themeColor="text1"/>
          <w:sz w:val="22"/>
          <w:szCs w:val="22"/>
        </w:rPr>
      </w:pPr>
      <w:r w:rsidRPr="00745002">
        <w:rPr>
          <w:color w:val="000000" w:themeColor="text1"/>
          <w:sz w:val="22"/>
          <w:szCs w:val="22"/>
        </w:rPr>
        <w:lastRenderedPageBreak/>
        <w:t xml:space="preserve">umowy z podmiotem prowadzącym szkołę branżową, technikum, centrum kształcenia praktycznego lub liceum profilowane, w sprawie prowadzenia w całym okresie utrzymania Inwestycji praktyk lub staży studenckich oraz przyjęcie w każdym roku utrzymania Inwestycji co najmniej jednej osoby na praktykę lub staż w zakładzie, w którym realizowana jest Inwestycja, lub </w:t>
      </w:r>
    </w:p>
    <w:p w14:paraId="237310D4" w14:textId="609E4072" w:rsidR="00A73CA0" w:rsidRPr="00745002" w:rsidRDefault="00A73CA0" w:rsidP="006832E7">
      <w:pPr>
        <w:pStyle w:val="Akapitzlist"/>
        <w:numPr>
          <w:ilvl w:val="2"/>
          <w:numId w:val="32"/>
        </w:numPr>
        <w:shd w:val="clear" w:color="auto" w:fill="FFFFFF"/>
        <w:spacing w:after="120" w:line="360" w:lineRule="auto"/>
        <w:ind w:left="1077" w:firstLine="0"/>
        <w:contextualSpacing w:val="0"/>
        <w:jc w:val="both"/>
        <w:rPr>
          <w:color w:val="000000" w:themeColor="text1"/>
          <w:sz w:val="22"/>
          <w:szCs w:val="22"/>
        </w:rPr>
      </w:pPr>
      <w:r w:rsidRPr="00745002">
        <w:rPr>
          <w:color w:val="000000" w:themeColor="text1"/>
          <w:sz w:val="22"/>
          <w:szCs w:val="22"/>
        </w:rPr>
        <w:t>umowy z podmiotem prowadzącym szkołę, technikum, centrum kształcenia praktycznego lub liceum profilowane, w sprawie zapewniania uczniom, w całym okresie utrzymania Inwestycji, finansowanych przez przedsiębiorcę, pozaszkolnych zajęć edukacyjnych, mających na celu uzyskanie, uzupełnienie lub doskonalenie umiejętności i kwalifikacji zawodowych lub ogólnych, potrzebnych do wykonywania pracy oraz zorganizowanie co najmniej jednych takich zajęć w każdym roku utrzymania Inwestycji, oraz przekazania, w okresie utrzymania Inwestycji, na potrzeby szkoły, centrum kształcenia praktycznego lub uczelni, maszyn lub narzędzi na podstawie umowy zawartej z podmiotem prowadzącym szkołę lub centrum kształcenia praktycznego, lub uczelnią;</w:t>
      </w:r>
    </w:p>
    <w:p w14:paraId="79B1E583" w14:textId="77777777" w:rsidR="00E347C3" w:rsidRPr="00745002" w:rsidRDefault="00E347C3" w:rsidP="00850CD0">
      <w:pPr>
        <w:shd w:val="clear" w:color="auto" w:fill="FFFFFF"/>
        <w:spacing w:after="120" w:line="360" w:lineRule="auto"/>
        <w:ind w:left="1077"/>
        <w:jc w:val="both"/>
        <w:rPr>
          <w:color w:val="000000" w:themeColor="text1"/>
          <w:sz w:val="22"/>
          <w:szCs w:val="22"/>
        </w:rPr>
      </w:pPr>
    </w:p>
    <w:p w14:paraId="7715A3AF" w14:textId="1299ACAD" w:rsidR="00E347C3" w:rsidRPr="00745002" w:rsidRDefault="00E347C3" w:rsidP="00E347C3">
      <w:pPr>
        <w:pStyle w:val="Akapitzlist"/>
        <w:numPr>
          <w:ilvl w:val="0"/>
          <w:numId w:val="17"/>
        </w:numPr>
        <w:rPr>
          <w:color w:val="000000" w:themeColor="text1"/>
          <w:sz w:val="22"/>
          <w:szCs w:val="22"/>
        </w:rPr>
      </w:pPr>
      <w:r w:rsidRPr="00745002">
        <w:rPr>
          <w:color w:val="000000" w:themeColor="text1"/>
          <w:sz w:val="22"/>
          <w:szCs w:val="22"/>
        </w:rPr>
        <w:t>Kryterium jakościowe „</w:t>
      </w:r>
      <w:r w:rsidRPr="00745002">
        <w:rPr>
          <w:b/>
          <w:bCs/>
          <w:color w:val="000000" w:themeColor="text1"/>
          <w:sz w:val="22"/>
          <w:szCs w:val="22"/>
        </w:rPr>
        <w:t>Tworzenie wyspecjalizowanych miejsc pracy</w:t>
      </w:r>
      <w:r w:rsidRPr="00745002">
        <w:rPr>
          <w:color w:val="000000" w:themeColor="text1"/>
          <w:sz w:val="22"/>
          <w:szCs w:val="22"/>
        </w:rPr>
        <w:t>”</w:t>
      </w:r>
    </w:p>
    <w:p w14:paraId="7782890F" w14:textId="353C2BC9" w:rsidR="00F22370" w:rsidRPr="00745002" w:rsidRDefault="00F22370" w:rsidP="00850CD0">
      <w:pPr>
        <w:pStyle w:val="Akapitzlist"/>
        <w:overflowPunct/>
        <w:spacing w:after="120" w:line="360" w:lineRule="auto"/>
        <w:ind w:left="1080"/>
        <w:jc w:val="both"/>
        <w:textAlignment w:val="auto"/>
        <w:rPr>
          <w:color w:val="000000" w:themeColor="text1"/>
          <w:sz w:val="22"/>
          <w:szCs w:val="22"/>
        </w:rPr>
      </w:pPr>
      <w:r w:rsidRPr="00745002">
        <w:rPr>
          <w:color w:val="000000" w:themeColor="text1"/>
          <w:sz w:val="22"/>
          <w:szCs w:val="22"/>
        </w:rPr>
        <w:t>Przedsiębiorca zobowiązuje się do ponoszenia</w:t>
      </w:r>
      <w:r w:rsidR="00967C2C">
        <w:rPr>
          <w:color w:val="000000" w:themeColor="text1"/>
          <w:sz w:val="22"/>
          <w:szCs w:val="22"/>
        </w:rPr>
        <w:t>,</w:t>
      </w:r>
      <w:r w:rsidRPr="00745002">
        <w:rPr>
          <w:color w:val="000000" w:themeColor="text1"/>
          <w:sz w:val="22"/>
          <w:szCs w:val="22"/>
        </w:rPr>
        <w:t xml:space="preserve"> w okresie utrzymania Inwestycji, kosztów szkoleń wewnętrznych lub zewnętrznych certyfikowanych szkoleń (nie wymaganych przepisami prawa) świadczonych przez podmioty zewnętrzne lub kształcenia w jednostkach oświatowych lub uczelniach w wysokości co najmniej 2 </w:t>
      </w:r>
      <w:r w:rsidR="00614396">
        <w:rPr>
          <w:color w:val="000000" w:themeColor="text1"/>
          <w:sz w:val="22"/>
          <w:szCs w:val="22"/>
        </w:rPr>
        <w:t>0</w:t>
      </w:r>
      <w:r w:rsidRPr="00745002">
        <w:rPr>
          <w:color w:val="000000" w:themeColor="text1"/>
          <w:sz w:val="22"/>
          <w:szCs w:val="22"/>
        </w:rPr>
        <w:t>00 zł brutto średniorocznie na połowę pracowników zatrudnionych w ramach Inwestycji. Frekwencja w szkoleniach, o których mowa w zdaniu poprzednim, wyniesie w skali roku co najmniej 50%</w:t>
      </w:r>
      <w:r w:rsidR="00967C2C">
        <w:rPr>
          <w:color w:val="000000" w:themeColor="text1"/>
          <w:sz w:val="22"/>
          <w:szCs w:val="22"/>
        </w:rPr>
        <w:t>,</w:t>
      </w:r>
      <w:r w:rsidRPr="00745002">
        <w:rPr>
          <w:color w:val="000000" w:themeColor="text1"/>
          <w:sz w:val="22"/>
          <w:szCs w:val="22"/>
        </w:rPr>
        <w:t xml:space="preserve"> tj. w liczbie 50 osób. W przypadku szkoleń wewnętrznych przedsiębiorca zobowiązuje się nieprzerwanie zatrudniać</w:t>
      </w:r>
      <w:r w:rsidR="00967C2C">
        <w:rPr>
          <w:color w:val="000000" w:themeColor="text1"/>
          <w:sz w:val="22"/>
          <w:szCs w:val="22"/>
        </w:rPr>
        <w:t>,</w:t>
      </w:r>
      <w:r w:rsidRPr="00745002">
        <w:rPr>
          <w:color w:val="000000" w:themeColor="text1"/>
          <w:sz w:val="22"/>
          <w:szCs w:val="22"/>
        </w:rPr>
        <w:t xml:space="preserve"> w całym okresie utrzymania Inwestycji, pracownika, w zakresie obowiązków którego znajduje się wyłącznie szkolenie pracowników Przedsiębiorcy;</w:t>
      </w:r>
    </w:p>
    <w:p w14:paraId="696317D9" w14:textId="77777777" w:rsidR="00E347C3" w:rsidRPr="00745002" w:rsidRDefault="00E347C3" w:rsidP="00850CD0">
      <w:pPr>
        <w:pStyle w:val="Akapitzlist"/>
        <w:overflowPunct/>
        <w:spacing w:line="360" w:lineRule="auto"/>
        <w:ind w:left="1077"/>
        <w:jc w:val="both"/>
        <w:textAlignment w:val="auto"/>
        <w:rPr>
          <w:color w:val="000000" w:themeColor="text1"/>
          <w:sz w:val="22"/>
          <w:szCs w:val="22"/>
        </w:rPr>
      </w:pPr>
    </w:p>
    <w:p w14:paraId="0714CA70" w14:textId="65CC4AEB" w:rsidR="00A73CA0" w:rsidRPr="00745002" w:rsidRDefault="00A73CA0" w:rsidP="008760AF">
      <w:pPr>
        <w:pStyle w:val="Akapitzlist"/>
        <w:numPr>
          <w:ilvl w:val="0"/>
          <w:numId w:val="17"/>
        </w:numPr>
        <w:overflowPunct/>
        <w:spacing w:line="360" w:lineRule="auto"/>
        <w:ind w:left="1077" w:firstLine="0"/>
        <w:jc w:val="both"/>
        <w:textAlignment w:val="auto"/>
        <w:rPr>
          <w:color w:val="000000" w:themeColor="text1"/>
          <w:sz w:val="22"/>
          <w:szCs w:val="22"/>
        </w:rPr>
      </w:pPr>
      <w:r w:rsidRPr="00745002">
        <w:rPr>
          <w:color w:val="000000" w:themeColor="text1"/>
          <w:sz w:val="22"/>
          <w:szCs w:val="22"/>
        </w:rPr>
        <w:t>Kryterium jakościowe „</w:t>
      </w:r>
      <w:r w:rsidRPr="00745002">
        <w:rPr>
          <w:b/>
          <w:color w:val="000000" w:themeColor="text1"/>
          <w:sz w:val="22"/>
          <w:szCs w:val="22"/>
        </w:rPr>
        <w:t>Działania z zakresu Społecznej Odpowiedzialności Biznesu (CSR), odpowiedzialne gospodarowanie odpadami i wykorzystywanie rozwiązań prośrodowiskowych (np. ekologicznych, energooszczędnych)</w:t>
      </w:r>
      <w:r w:rsidRPr="00745002">
        <w:rPr>
          <w:bCs/>
          <w:color w:val="000000" w:themeColor="text1"/>
          <w:sz w:val="22"/>
          <w:szCs w:val="22"/>
        </w:rPr>
        <w:t>”</w:t>
      </w:r>
    </w:p>
    <w:p w14:paraId="43A6D373" w14:textId="77777777" w:rsidR="00A73CA0" w:rsidRPr="00745002" w:rsidRDefault="00A73CA0" w:rsidP="00A73CA0">
      <w:pPr>
        <w:pStyle w:val="Akapitzlist"/>
        <w:overflowPunct/>
        <w:ind w:left="993"/>
        <w:jc w:val="both"/>
        <w:textAlignment w:val="auto"/>
        <w:rPr>
          <w:color w:val="000000" w:themeColor="text1"/>
          <w:sz w:val="22"/>
          <w:szCs w:val="22"/>
        </w:rPr>
      </w:pPr>
    </w:p>
    <w:p w14:paraId="1FDED77D" w14:textId="4D1F61E5" w:rsidR="00A73CA0" w:rsidRPr="00745002" w:rsidRDefault="00A73CA0" w:rsidP="008760AF">
      <w:pPr>
        <w:overflowPunct/>
        <w:spacing w:after="120" w:line="360" w:lineRule="auto"/>
        <w:ind w:left="1077"/>
        <w:jc w:val="both"/>
        <w:textAlignment w:val="auto"/>
        <w:rPr>
          <w:color w:val="000000" w:themeColor="text1"/>
          <w:sz w:val="22"/>
          <w:szCs w:val="22"/>
        </w:rPr>
      </w:pPr>
      <w:r w:rsidRPr="00745002">
        <w:rPr>
          <w:color w:val="000000" w:themeColor="text1"/>
          <w:sz w:val="22"/>
          <w:szCs w:val="22"/>
        </w:rPr>
        <w:t>Przedsiębiorca zobowiązuje się, że:</w:t>
      </w:r>
    </w:p>
    <w:p w14:paraId="156006F7" w14:textId="70F90AA1" w:rsidR="00A73CA0" w:rsidRPr="00745002" w:rsidRDefault="00A73CA0" w:rsidP="008760AF">
      <w:pPr>
        <w:pStyle w:val="Akapitzlist"/>
        <w:numPr>
          <w:ilvl w:val="0"/>
          <w:numId w:val="29"/>
        </w:numPr>
        <w:overflowPunct/>
        <w:spacing w:after="120" w:line="360" w:lineRule="auto"/>
        <w:ind w:left="1077" w:hanging="567"/>
        <w:jc w:val="both"/>
        <w:textAlignment w:val="auto"/>
        <w:rPr>
          <w:color w:val="000000" w:themeColor="text1"/>
          <w:sz w:val="22"/>
          <w:szCs w:val="22"/>
        </w:rPr>
      </w:pPr>
      <w:r w:rsidRPr="00745002">
        <w:rPr>
          <w:color w:val="000000" w:themeColor="text1"/>
          <w:sz w:val="22"/>
          <w:szCs w:val="22"/>
        </w:rPr>
        <w:t>w okresie utrzymania Inwestycji zrealizuje przynajmniej jedno z następujących działań dotyczących Społecznej Odpowiedzialności Biznesu: kampanię społeczną, marketing zaangażowany społecznie (causerelated marketing), podejmowanie współpracy międzysektorowej z organizacjami pozarządowymi lub uczelniami wyższymi, wolontariat pracowniczy, sponsorowanie przedsięwzięcia na rzecz lokalnej społeczności lub</w:t>
      </w:r>
    </w:p>
    <w:p w14:paraId="057424AB" w14:textId="4875F07F" w:rsidR="00A73CA0" w:rsidRPr="00745002" w:rsidRDefault="00A73CA0" w:rsidP="008760AF">
      <w:pPr>
        <w:pStyle w:val="Akapitzlist"/>
        <w:numPr>
          <w:ilvl w:val="0"/>
          <w:numId w:val="29"/>
        </w:numPr>
        <w:overflowPunct/>
        <w:spacing w:after="120" w:line="360" w:lineRule="auto"/>
        <w:ind w:left="1077" w:hanging="567"/>
        <w:jc w:val="both"/>
        <w:textAlignment w:val="auto"/>
        <w:rPr>
          <w:color w:val="000000" w:themeColor="text1"/>
          <w:sz w:val="22"/>
          <w:szCs w:val="22"/>
        </w:rPr>
      </w:pPr>
      <w:r w:rsidRPr="00745002">
        <w:rPr>
          <w:color w:val="000000" w:themeColor="text1"/>
          <w:sz w:val="22"/>
          <w:szCs w:val="22"/>
        </w:rPr>
        <w:lastRenderedPageBreak/>
        <w:t xml:space="preserve">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 </w:t>
      </w:r>
      <w:r w:rsidRPr="00745002">
        <w:rPr>
          <w:color w:val="000000" w:themeColor="text1"/>
          <w:sz w:val="22"/>
          <w:szCs w:val="22"/>
        </w:rPr>
        <w:br/>
        <w:t>w którym została zrealizowana Inwestycja;</w:t>
      </w:r>
    </w:p>
    <w:p w14:paraId="13D58E77" w14:textId="77777777" w:rsidR="00D227DC" w:rsidRPr="00745002" w:rsidRDefault="00D227DC" w:rsidP="00D227DC">
      <w:pPr>
        <w:pStyle w:val="Akapitzlist"/>
        <w:overflowPunct/>
        <w:spacing w:after="120" w:line="360" w:lineRule="auto"/>
        <w:ind w:left="1077"/>
        <w:jc w:val="both"/>
        <w:textAlignment w:val="auto"/>
        <w:rPr>
          <w:color w:val="000000" w:themeColor="text1"/>
          <w:sz w:val="22"/>
          <w:szCs w:val="22"/>
        </w:rPr>
      </w:pPr>
    </w:p>
    <w:p w14:paraId="591887BB" w14:textId="77777777" w:rsidR="00566EB3" w:rsidRPr="00745002" w:rsidRDefault="00A73CA0" w:rsidP="00566EB3">
      <w:pPr>
        <w:pStyle w:val="Akapitzlist"/>
        <w:numPr>
          <w:ilvl w:val="0"/>
          <w:numId w:val="17"/>
        </w:numPr>
        <w:overflowPunct/>
        <w:spacing w:after="120" w:line="360" w:lineRule="auto"/>
        <w:ind w:left="1077" w:firstLine="0"/>
        <w:jc w:val="both"/>
        <w:textAlignment w:val="auto"/>
        <w:rPr>
          <w:color w:val="000000" w:themeColor="text1"/>
          <w:sz w:val="22"/>
          <w:szCs w:val="22"/>
        </w:rPr>
      </w:pPr>
      <w:r w:rsidRPr="00745002">
        <w:rPr>
          <w:color w:val="000000" w:themeColor="text1"/>
          <w:sz w:val="22"/>
          <w:szCs w:val="22"/>
        </w:rPr>
        <w:t>Kryterium jakościowe „</w:t>
      </w:r>
      <w:r w:rsidRPr="00745002">
        <w:rPr>
          <w:b/>
          <w:color w:val="000000" w:themeColor="text1"/>
          <w:sz w:val="22"/>
          <w:szCs w:val="22"/>
        </w:rPr>
        <w:t>Prognozy wpływów do budżetu</w:t>
      </w:r>
      <w:r w:rsidRPr="00745002">
        <w:rPr>
          <w:color w:val="000000" w:themeColor="text1"/>
          <w:sz w:val="22"/>
          <w:szCs w:val="22"/>
        </w:rPr>
        <w:t>”</w:t>
      </w:r>
    </w:p>
    <w:p w14:paraId="422743E3" w14:textId="77777777" w:rsidR="000A06CC" w:rsidRPr="00745002" w:rsidRDefault="00A73CA0" w:rsidP="00566EB3">
      <w:pPr>
        <w:pStyle w:val="Akapitzlist"/>
        <w:overflowPunct/>
        <w:spacing w:after="120" w:line="360" w:lineRule="auto"/>
        <w:ind w:left="1077"/>
        <w:jc w:val="both"/>
        <w:textAlignment w:val="auto"/>
        <w:rPr>
          <w:color w:val="000000" w:themeColor="text1"/>
          <w:sz w:val="22"/>
          <w:szCs w:val="22"/>
        </w:rPr>
      </w:pPr>
      <w:r w:rsidRPr="00745002">
        <w:rPr>
          <w:color w:val="000000" w:themeColor="text1"/>
          <w:sz w:val="22"/>
          <w:szCs w:val="22"/>
        </w:rPr>
        <w:t xml:space="preserve">Przedsiębiorca zobowiązuje się, że wartość wpływu do budżetu z tytułu podatków PIT, CIT i od nieruchomości generowanych w ramach Inwestycji, w czasie realizacji Inwestycji oraz w okresie utrzymania Inwestycji, osiągnie </w:t>
      </w:r>
      <w:r w:rsidR="00601485" w:rsidRPr="00745002">
        <w:rPr>
          <w:color w:val="000000" w:themeColor="text1"/>
          <w:sz w:val="22"/>
          <w:szCs w:val="22"/>
        </w:rPr>
        <w:t xml:space="preserve">w przeliczeniu na 1 zatrudnionego pracownika co najmniej </w:t>
      </w:r>
    </w:p>
    <w:p w14:paraId="2056EA09" w14:textId="24CD007E" w:rsidR="00A73CA0" w:rsidRPr="002B0C4C" w:rsidRDefault="00614396" w:rsidP="00272AB4">
      <w:pPr>
        <w:pStyle w:val="Akapitzlist"/>
        <w:overflowPunct/>
        <w:spacing w:after="120" w:line="360" w:lineRule="auto"/>
        <w:ind w:left="1077"/>
        <w:jc w:val="both"/>
        <w:textAlignment w:val="auto"/>
        <w:rPr>
          <w:color w:val="000000" w:themeColor="text1"/>
          <w:sz w:val="22"/>
          <w:szCs w:val="22"/>
        </w:rPr>
      </w:pPr>
      <w:r w:rsidRPr="00614396">
        <w:rPr>
          <w:color w:val="000000" w:themeColor="text1"/>
          <w:sz w:val="22"/>
          <w:szCs w:val="22"/>
        </w:rPr>
        <w:t>10</w:t>
      </w:r>
      <w:r w:rsidR="00272AB4">
        <w:rPr>
          <w:color w:val="000000" w:themeColor="text1"/>
          <w:sz w:val="22"/>
          <w:szCs w:val="22"/>
        </w:rPr>
        <w:t>3</w:t>
      </w:r>
      <w:r>
        <w:rPr>
          <w:color w:val="000000" w:themeColor="text1"/>
          <w:sz w:val="22"/>
          <w:szCs w:val="22"/>
        </w:rPr>
        <w:t> </w:t>
      </w:r>
      <w:r w:rsidRPr="00614396">
        <w:rPr>
          <w:color w:val="000000" w:themeColor="text1"/>
          <w:sz w:val="22"/>
          <w:szCs w:val="22"/>
        </w:rPr>
        <w:t>145</w:t>
      </w:r>
      <w:r w:rsidR="00272AB4">
        <w:rPr>
          <w:color w:val="000000" w:themeColor="text1"/>
          <w:sz w:val="22"/>
          <w:szCs w:val="22"/>
        </w:rPr>
        <w:t xml:space="preserve"> ,00</w:t>
      </w:r>
      <w:r w:rsidRPr="002B0C4C">
        <w:rPr>
          <w:color w:val="000000" w:themeColor="text1"/>
          <w:sz w:val="22"/>
          <w:szCs w:val="22"/>
        </w:rPr>
        <w:t xml:space="preserve"> </w:t>
      </w:r>
      <w:r w:rsidR="00601485" w:rsidRPr="002B0C4C">
        <w:rPr>
          <w:color w:val="000000" w:themeColor="text1"/>
          <w:sz w:val="22"/>
          <w:szCs w:val="22"/>
        </w:rPr>
        <w:t>zł</w:t>
      </w:r>
      <w:r w:rsidR="00566EB3" w:rsidRPr="002B0C4C">
        <w:rPr>
          <w:color w:val="000000" w:themeColor="text1"/>
          <w:sz w:val="22"/>
          <w:szCs w:val="22"/>
        </w:rPr>
        <w:t xml:space="preserve"> (słownie: </w:t>
      </w:r>
      <w:r w:rsidRPr="002B0C4C">
        <w:rPr>
          <w:color w:val="000000" w:themeColor="text1"/>
          <w:sz w:val="22"/>
          <w:szCs w:val="22"/>
        </w:rPr>
        <w:t>sto trzy tysiące sto czterdzieści pięć złotych 00/100</w:t>
      </w:r>
      <w:r w:rsidR="00566EB3" w:rsidRPr="002B0C4C">
        <w:rPr>
          <w:color w:val="000000" w:themeColor="text1"/>
          <w:sz w:val="22"/>
          <w:szCs w:val="22"/>
        </w:rPr>
        <w:t>)</w:t>
      </w:r>
      <w:r w:rsidR="00A73CA0" w:rsidRPr="002B0C4C">
        <w:rPr>
          <w:color w:val="000000" w:themeColor="text1"/>
          <w:sz w:val="22"/>
          <w:szCs w:val="22"/>
        </w:rPr>
        <w:t>;</w:t>
      </w:r>
    </w:p>
    <w:p w14:paraId="4FCC7E9A" w14:textId="77777777" w:rsidR="00D227DC" w:rsidRPr="00745002" w:rsidRDefault="00D227DC" w:rsidP="00566EB3">
      <w:pPr>
        <w:pStyle w:val="Akapitzlist"/>
        <w:overflowPunct/>
        <w:spacing w:after="120" w:line="360" w:lineRule="auto"/>
        <w:ind w:left="1077"/>
        <w:jc w:val="both"/>
        <w:textAlignment w:val="auto"/>
        <w:rPr>
          <w:color w:val="000000" w:themeColor="text1"/>
          <w:sz w:val="22"/>
          <w:szCs w:val="22"/>
        </w:rPr>
      </w:pPr>
    </w:p>
    <w:p w14:paraId="65B405B5" w14:textId="090F9A11" w:rsidR="004E62A5" w:rsidRPr="00745002" w:rsidRDefault="004E62A5" w:rsidP="004E62A5">
      <w:pPr>
        <w:pStyle w:val="Akapitzlist"/>
        <w:numPr>
          <w:ilvl w:val="0"/>
          <w:numId w:val="17"/>
        </w:numPr>
        <w:overflowPunct/>
        <w:spacing w:after="120" w:line="360" w:lineRule="auto"/>
        <w:ind w:left="1077" w:firstLine="0"/>
        <w:jc w:val="both"/>
        <w:textAlignment w:val="auto"/>
        <w:rPr>
          <w:color w:val="000000" w:themeColor="text1"/>
          <w:sz w:val="22"/>
          <w:szCs w:val="22"/>
        </w:rPr>
      </w:pPr>
      <w:r w:rsidRPr="00745002">
        <w:rPr>
          <w:color w:val="000000" w:themeColor="text1"/>
          <w:sz w:val="22"/>
          <w:szCs w:val="22"/>
        </w:rPr>
        <w:t xml:space="preserve">Kryterium jakościowe </w:t>
      </w:r>
      <w:r w:rsidRPr="00745002">
        <w:rPr>
          <w:b/>
          <w:bCs/>
          <w:color w:val="000000" w:themeColor="text1"/>
          <w:sz w:val="22"/>
          <w:szCs w:val="22"/>
        </w:rPr>
        <w:t>„Doświadczenie inwestycyjne”</w:t>
      </w:r>
    </w:p>
    <w:p w14:paraId="653E4AF0" w14:textId="5AAAD653" w:rsidR="00601485" w:rsidRPr="00157186" w:rsidRDefault="00601485" w:rsidP="00157186">
      <w:pPr>
        <w:pStyle w:val="Akapitzlist"/>
        <w:overflowPunct/>
        <w:spacing w:after="120" w:line="360" w:lineRule="auto"/>
        <w:ind w:left="1077"/>
        <w:jc w:val="both"/>
        <w:textAlignment w:val="auto"/>
        <w:rPr>
          <w:color w:val="000000" w:themeColor="text1"/>
          <w:sz w:val="22"/>
          <w:szCs w:val="22"/>
        </w:rPr>
      </w:pPr>
      <w:r w:rsidRPr="00745002">
        <w:rPr>
          <w:color w:val="000000" w:themeColor="text1"/>
          <w:sz w:val="22"/>
          <w:szCs w:val="22"/>
        </w:rPr>
        <w:t>Przedsiębiorca oświadcza, że posiada kilka inwestycji w Polsce (niezależnie od inwestycji na świecie);</w:t>
      </w:r>
    </w:p>
    <w:p w14:paraId="23E7E81D" w14:textId="77777777" w:rsidR="00D227DC" w:rsidRPr="00745002" w:rsidRDefault="00D227DC" w:rsidP="00601485">
      <w:pPr>
        <w:pStyle w:val="Akapitzlist"/>
        <w:overflowPunct/>
        <w:spacing w:after="120" w:line="360" w:lineRule="auto"/>
        <w:ind w:left="1077"/>
        <w:jc w:val="both"/>
        <w:textAlignment w:val="auto"/>
        <w:rPr>
          <w:color w:val="000000" w:themeColor="text1"/>
          <w:sz w:val="22"/>
          <w:szCs w:val="22"/>
        </w:rPr>
      </w:pPr>
    </w:p>
    <w:p w14:paraId="6482A7EF" w14:textId="77777777" w:rsidR="004E62A5" w:rsidRPr="00745002" w:rsidRDefault="00A73CA0" w:rsidP="004E62A5">
      <w:pPr>
        <w:pStyle w:val="Akapitzlist"/>
        <w:numPr>
          <w:ilvl w:val="0"/>
          <w:numId w:val="17"/>
        </w:numPr>
        <w:overflowPunct/>
        <w:spacing w:line="360" w:lineRule="auto"/>
        <w:ind w:left="1077" w:firstLine="0"/>
        <w:jc w:val="both"/>
        <w:textAlignment w:val="auto"/>
        <w:rPr>
          <w:color w:val="000000" w:themeColor="text1"/>
          <w:sz w:val="22"/>
          <w:szCs w:val="22"/>
        </w:rPr>
      </w:pPr>
      <w:r w:rsidRPr="00745002">
        <w:rPr>
          <w:color w:val="000000" w:themeColor="text1"/>
          <w:sz w:val="22"/>
          <w:szCs w:val="22"/>
        </w:rPr>
        <w:t>Kryterium jakościowe „</w:t>
      </w:r>
      <w:r w:rsidRPr="00745002">
        <w:rPr>
          <w:b/>
          <w:color w:val="000000" w:themeColor="text1"/>
          <w:sz w:val="22"/>
          <w:szCs w:val="22"/>
        </w:rPr>
        <w:t>Przynależność do Krajowego Klastra Kluczowego</w:t>
      </w:r>
      <w:r w:rsidRPr="00745002">
        <w:rPr>
          <w:color w:val="000000" w:themeColor="text1"/>
          <w:sz w:val="22"/>
          <w:szCs w:val="22"/>
        </w:rPr>
        <w:t>”</w:t>
      </w:r>
    </w:p>
    <w:p w14:paraId="2EB3A3A3" w14:textId="4AFF004B" w:rsidR="004E62A5" w:rsidRDefault="00380917" w:rsidP="004E62A5">
      <w:pPr>
        <w:pStyle w:val="Akapitzlist"/>
        <w:overflowPunct/>
        <w:spacing w:line="360" w:lineRule="auto"/>
        <w:ind w:left="1077"/>
        <w:jc w:val="both"/>
        <w:textAlignment w:val="auto"/>
        <w:rPr>
          <w:color w:val="000000" w:themeColor="text1"/>
          <w:sz w:val="22"/>
          <w:szCs w:val="22"/>
        </w:rPr>
      </w:pPr>
      <w:r w:rsidRPr="00745002">
        <w:rPr>
          <w:color w:val="000000" w:themeColor="text1"/>
          <w:sz w:val="22"/>
          <w:szCs w:val="22"/>
        </w:rPr>
        <w:t xml:space="preserve">Przedsiębiorca zobowiązuje się, że przez cały okres utrzymania Inwestycji będzie należał do Krajowego Klastra Kluczowego (KKK) wyłonionego w drodze konkursu organizowanego przez ministra właściwego do spraw gospodarki. W przypadku utraty przez klaster statusu KKK, </w:t>
      </w:r>
      <w:r w:rsidR="00802BC0">
        <w:rPr>
          <w:color w:val="000000" w:themeColor="text1"/>
          <w:sz w:val="22"/>
          <w:szCs w:val="22"/>
        </w:rPr>
        <w:t>P</w:t>
      </w:r>
      <w:r w:rsidRPr="00745002">
        <w:rPr>
          <w:color w:val="000000" w:themeColor="text1"/>
          <w:sz w:val="22"/>
          <w:szCs w:val="22"/>
        </w:rPr>
        <w:t>rzedsiębiorca jest obowiązany do przystąpienia do innego klastra o statusie KKK, tak aby spełnić warunek członkostwa w KKK albo – do dalszego funkcjonowania w  strukturze dotychczasowego KKK</w:t>
      </w:r>
      <w:r w:rsidR="00802BC0">
        <w:rPr>
          <w:color w:val="000000" w:themeColor="text1"/>
          <w:sz w:val="22"/>
          <w:szCs w:val="22"/>
        </w:rPr>
        <w:t>.</w:t>
      </w:r>
    </w:p>
    <w:p w14:paraId="2E192FCB" w14:textId="77777777" w:rsidR="00157186" w:rsidRPr="00745002" w:rsidRDefault="00157186" w:rsidP="004E62A5">
      <w:pPr>
        <w:pStyle w:val="Akapitzlist"/>
        <w:overflowPunct/>
        <w:spacing w:line="360" w:lineRule="auto"/>
        <w:ind w:left="1077"/>
        <w:jc w:val="both"/>
        <w:textAlignment w:val="auto"/>
        <w:rPr>
          <w:color w:val="000000" w:themeColor="text1"/>
          <w:sz w:val="22"/>
          <w:szCs w:val="22"/>
        </w:rPr>
      </w:pPr>
    </w:p>
    <w:p w14:paraId="1A1A5B4A" w14:textId="77777777" w:rsidR="00B039E6" w:rsidRPr="00745002" w:rsidRDefault="00B039E6" w:rsidP="00894542">
      <w:pPr>
        <w:numPr>
          <w:ilvl w:val="0"/>
          <w:numId w:val="5"/>
        </w:numPr>
        <w:overflowPunct/>
        <w:spacing w:line="360" w:lineRule="auto"/>
        <w:ind w:left="284" w:hanging="284"/>
        <w:jc w:val="both"/>
        <w:textAlignment w:val="auto"/>
        <w:rPr>
          <w:color w:val="000000" w:themeColor="text1"/>
          <w:sz w:val="22"/>
          <w:szCs w:val="22"/>
        </w:rPr>
      </w:pPr>
      <w:r w:rsidRPr="00745002">
        <w:rPr>
          <w:color w:val="000000" w:themeColor="text1"/>
          <w:sz w:val="22"/>
          <w:szCs w:val="22"/>
        </w:rPr>
        <w:t xml:space="preserve">Przedsiębiorca zobowiązuje się do przekazywania Ministrowi, na każde pisemne wezwanie, informacji </w:t>
      </w:r>
      <w:r w:rsidRPr="00745002">
        <w:rPr>
          <w:color w:val="000000" w:themeColor="text1"/>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14:paraId="002CEC52" w14:textId="77D81554" w:rsidR="00163BE3" w:rsidRPr="00745002" w:rsidRDefault="00B039E6" w:rsidP="00894542">
      <w:pPr>
        <w:numPr>
          <w:ilvl w:val="0"/>
          <w:numId w:val="5"/>
        </w:numPr>
        <w:overflowPunct/>
        <w:spacing w:line="360" w:lineRule="auto"/>
        <w:ind w:left="284" w:hanging="284"/>
        <w:jc w:val="both"/>
        <w:textAlignment w:val="auto"/>
        <w:rPr>
          <w:b/>
          <w:color w:val="000000" w:themeColor="text1"/>
          <w:sz w:val="22"/>
          <w:szCs w:val="22"/>
        </w:rPr>
      </w:pPr>
      <w:r w:rsidRPr="00745002">
        <w:rPr>
          <w:color w:val="000000" w:themeColor="text1"/>
          <w:sz w:val="22"/>
          <w:szCs w:val="22"/>
        </w:rPr>
        <w:t>Przedsiębiorca zobowiązuje się do ewidencjonowania danych (prowadzenia zapisów księgowych</w:t>
      </w:r>
      <w:r w:rsidRPr="00745002">
        <w:rPr>
          <w:color w:val="000000" w:themeColor="text1"/>
          <w:sz w:val="22"/>
          <w:szCs w:val="22"/>
        </w:rPr>
        <w:br/>
        <w:t xml:space="preserve">i kadrowych) w sposób umożliwiający jednoznaczne ustalenie, bieżące monitorowanie </w:t>
      </w:r>
      <w:r w:rsidRPr="00745002">
        <w:rPr>
          <w:color w:val="000000" w:themeColor="text1"/>
          <w:sz w:val="22"/>
          <w:szCs w:val="22"/>
        </w:rPr>
        <w:br/>
        <w:t>i weryfikację, w tym kontrolę kosztów Inwestycji oraz liczby utworzonych nowych miejsc pracy.</w:t>
      </w:r>
    </w:p>
    <w:bookmarkEnd w:id="0"/>
    <w:p w14:paraId="0630EFD1" w14:textId="77777777" w:rsidR="0009121F" w:rsidRPr="00745002" w:rsidRDefault="0009121F" w:rsidP="0051085E">
      <w:pPr>
        <w:overflowPunct/>
        <w:autoSpaceDE/>
        <w:autoSpaceDN/>
        <w:adjustRightInd/>
        <w:spacing w:after="160" w:line="259" w:lineRule="auto"/>
        <w:textAlignment w:val="auto"/>
        <w:rPr>
          <w:b/>
          <w:color w:val="000000" w:themeColor="text1"/>
          <w:sz w:val="22"/>
          <w:szCs w:val="22"/>
        </w:rPr>
      </w:pPr>
    </w:p>
    <w:bookmarkEnd w:id="7"/>
    <w:p w14:paraId="08BEC873" w14:textId="73155178" w:rsidR="00690B3A" w:rsidRPr="00745002" w:rsidRDefault="00E76EEF" w:rsidP="0051085E">
      <w:pPr>
        <w:overflowPunct/>
        <w:autoSpaceDE/>
        <w:autoSpaceDN/>
        <w:adjustRightInd/>
        <w:spacing w:after="160" w:line="259" w:lineRule="auto"/>
        <w:textAlignment w:val="auto"/>
        <w:rPr>
          <w:b/>
          <w:color w:val="000000" w:themeColor="text1"/>
          <w:sz w:val="22"/>
          <w:szCs w:val="22"/>
        </w:rPr>
      </w:pPr>
      <w:r w:rsidRPr="00745002">
        <w:rPr>
          <w:b/>
          <w:color w:val="000000" w:themeColor="text1"/>
          <w:sz w:val="22"/>
          <w:szCs w:val="22"/>
        </w:rPr>
        <w:t xml:space="preserve">§ </w:t>
      </w:r>
      <w:r w:rsidR="00B039E6" w:rsidRPr="00745002">
        <w:rPr>
          <w:b/>
          <w:color w:val="000000" w:themeColor="text1"/>
          <w:sz w:val="22"/>
          <w:szCs w:val="22"/>
        </w:rPr>
        <w:t>3</w:t>
      </w:r>
      <w:r w:rsidR="003561FD" w:rsidRPr="00745002">
        <w:rPr>
          <w:b/>
          <w:color w:val="000000" w:themeColor="text1"/>
          <w:sz w:val="22"/>
          <w:szCs w:val="22"/>
        </w:rPr>
        <w:t>.</w:t>
      </w:r>
      <w:r w:rsidR="00C95650" w:rsidRPr="00745002">
        <w:rPr>
          <w:b/>
          <w:color w:val="000000" w:themeColor="text1"/>
          <w:sz w:val="22"/>
          <w:szCs w:val="22"/>
        </w:rPr>
        <w:t xml:space="preserve"> </w:t>
      </w:r>
      <w:r w:rsidR="000419DC" w:rsidRPr="00745002">
        <w:rPr>
          <w:b/>
          <w:color w:val="000000" w:themeColor="text1"/>
          <w:sz w:val="22"/>
          <w:szCs w:val="22"/>
        </w:rPr>
        <w:t>SPRAWOZDAWCZOŚĆ</w:t>
      </w:r>
    </w:p>
    <w:p w14:paraId="1A1CAC16" w14:textId="77777777" w:rsidR="0051085E" w:rsidRPr="00745002" w:rsidRDefault="0051085E" w:rsidP="0051085E">
      <w:pPr>
        <w:overflowPunct/>
        <w:autoSpaceDE/>
        <w:autoSpaceDN/>
        <w:adjustRightInd/>
        <w:spacing w:after="160" w:line="259" w:lineRule="auto"/>
        <w:textAlignment w:val="auto"/>
        <w:rPr>
          <w:b/>
          <w:color w:val="000000" w:themeColor="text1"/>
          <w:sz w:val="22"/>
          <w:szCs w:val="22"/>
        </w:rPr>
      </w:pPr>
    </w:p>
    <w:p w14:paraId="59028655" w14:textId="77777777" w:rsidR="008A714B" w:rsidRPr="00745002" w:rsidRDefault="00E12AA0" w:rsidP="00894542">
      <w:pPr>
        <w:numPr>
          <w:ilvl w:val="0"/>
          <w:numId w:val="2"/>
        </w:numPr>
        <w:tabs>
          <w:tab w:val="clear" w:pos="794"/>
        </w:tabs>
        <w:spacing w:after="120" w:line="360" w:lineRule="auto"/>
        <w:ind w:left="284" w:hanging="284"/>
        <w:jc w:val="both"/>
        <w:rPr>
          <w:color w:val="000000" w:themeColor="text1"/>
          <w:sz w:val="22"/>
          <w:szCs w:val="22"/>
        </w:rPr>
      </w:pPr>
      <w:r w:rsidRPr="00745002">
        <w:rPr>
          <w:color w:val="000000" w:themeColor="text1"/>
          <w:sz w:val="22"/>
          <w:szCs w:val="22"/>
        </w:rPr>
        <w:t>Wypł</w:t>
      </w:r>
      <w:r w:rsidR="003023A7" w:rsidRPr="00745002">
        <w:rPr>
          <w:color w:val="000000" w:themeColor="text1"/>
          <w:sz w:val="22"/>
          <w:szCs w:val="22"/>
        </w:rPr>
        <w:t>ata Pomocy, zgodnie z § 1</w:t>
      </w:r>
      <w:r w:rsidR="00F723E1" w:rsidRPr="00745002">
        <w:rPr>
          <w:color w:val="000000" w:themeColor="text1"/>
          <w:sz w:val="22"/>
          <w:szCs w:val="22"/>
        </w:rPr>
        <w:t xml:space="preserve"> ust. 1</w:t>
      </w:r>
      <w:r w:rsidRPr="00745002">
        <w:rPr>
          <w:color w:val="000000" w:themeColor="text1"/>
          <w:sz w:val="22"/>
          <w:szCs w:val="22"/>
        </w:rPr>
        <w:t xml:space="preserve">, dokonywana będzie – po spełnieniu poniższych warunków – </w:t>
      </w:r>
      <w:r w:rsidR="009714FE" w:rsidRPr="00745002">
        <w:rPr>
          <w:color w:val="000000" w:themeColor="text1"/>
          <w:sz w:val="22"/>
          <w:szCs w:val="22"/>
        </w:rPr>
        <w:br/>
      </w:r>
      <w:r w:rsidRPr="00745002">
        <w:rPr>
          <w:color w:val="000000" w:themeColor="text1"/>
          <w:sz w:val="22"/>
          <w:szCs w:val="22"/>
        </w:rPr>
        <w:t>w następujący sposób:</w:t>
      </w:r>
    </w:p>
    <w:p w14:paraId="50E84983" w14:textId="4B9BF62A" w:rsidR="0008660A" w:rsidRPr="00745002" w:rsidRDefault="00CF1DE1" w:rsidP="00380917">
      <w:pPr>
        <w:pStyle w:val="Tekstkomentarza"/>
        <w:numPr>
          <w:ilvl w:val="0"/>
          <w:numId w:val="10"/>
        </w:numPr>
        <w:spacing w:after="120" w:line="360" w:lineRule="auto"/>
        <w:jc w:val="both"/>
        <w:rPr>
          <w:color w:val="000000" w:themeColor="text1"/>
          <w:sz w:val="22"/>
          <w:szCs w:val="22"/>
        </w:rPr>
      </w:pPr>
      <w:r w:rsidRPr="00745002">
        <w:rPr>
          <w:color w:val="000000" w:themeColor="text1"/>
          <w:sz w:val="22"/>
          <w:szCs w:val="22"/>
        </w:rPr>
        <w:lastRenderedPageBreak/>
        <w:t xml:space="preserve">w </w:t>
      </w:r>
      <w:r w:rsidR="00B83AB6" w:rsidRPr="00745002">
        <w:rPr>
          <w:color w:val="000000" w:themeColor="text1"/>
          <w:sz w:val="22"/>
          <w:szCs w:val="22"/>
        </w:rPr>
        <w:t>roku</w:t>
      </w:r>
      <w:r w:rsidR="00380917" w:rsidRPr="00745002">
        <w:rPr>
          <w:color w:val="000000" w:themeColor="text1"/>
          <w:sz w:val="22"/>
          <w:szCs w:val="22"/>
        </w:rPr>
        <w:t xml:space="preserve"> 202</w:t>
      </w:r>
      <w:r w:rsidR="00404AC1">
        <w:rPr>
          <w:color w:val="000000" w:themeColor="text1"/>
          <w:sz w:val="22"/>
          <w:szCs w:val="22"/>
        </w:rPr>
        <w:t xml:space="preserve">6 </w:t>
      </w:r>
      <w:r w:rsidR="00B83AB6" w:rsidRPr="00745002">
        <w:rPr>
          <w:color w:val="000000" w:themeColor="text1"/>
          <w:sz w:val="22"/>
          <w:szCs w:val="22"/>
        </w:rPr>
        <w:t xml:space="preserve">w terminie </w:t>
      </w:r>
      <w:r w:rsidR="00404AC1">
        <w:rPr>
          <w:color w:val="000000" w:themeColor="text1"/>
          <w:sz w:val="22"/>
          <w:szCs w:val="22"/>
        </w:rPr>
        <w:t>do</w:t>
      </w:r>
      <w:r w:rsidR="00B83AB6" w:rsidRPr="00745002">
        <w:rPr>
          <w:color w:val="000000" w:themeColor="text1"/>
          <w:sz w:val="22"/>
          <w:szCs w:val="22"/>
        </w:rPr>
        <w:t xml:space="preserve"> dnia </w:t>
      </w:r>
      <w:r w:rsidR="00404AC1">
        <w:rPr>
          <w:color w:val="000000" w:themeColor="text1"/>
          <w:sz w:val="22"/>
          <w:szCs w:val="22"/>
        </w:rPr>
        <w:t>3</w:t>
      </w:r>
      <w:r w:rsidR="00D3317B">
        <w:rPr>
          <w:color w:val="000000" w:themeColor="text1"/>
          <w:sz w:val="22"/>
          <w:szCs w:val="22"/>
        </w:rPr>
        <w:t>0</w:t>
      </w:r>
      <w:r w:rsidR="00404AC1">
        <w:rPr>
          <w:color w:val="000000" w:themeColor="text1"/>
          <w:sz w:val="22"/>
          <w:szCs w:val="22"/>
        </w:rPr>
        <w:t xml:space="preserve"> </w:t>
      </w:r>
      <w:r w:rsidR="00D3317B">
        <w:rPr>
          <w:color w:val="000000" w:themeColor="text1"/>
          <w:sz w:val="22"/>
          <w:szCs w:val="22"/>
        </w:rPr>
        <w:t>wrześni</w:t>
      </w:r>
      <w:r w:rsidR="00404AC1">
        <w:rPr>
          <w:color w:val="000000" w:themeColor="text1"/>
          <w:sz w:val="22"/>
          <w:szCs w:val="22"/>
        </w:rPr>
        <w:t xml:space="preserve">a </w:t>
      </w:r>
      <w:r w:rsidR="00380917" w:rsidRPr="00745002">
        <w:rPr>
          <w:color w:val="000000" w:themeColor="text1"/>
          <w:sz w:val="22"/>
          <w:szCs w:val="22"/>
        </w:rPr>
        <w:t>Przedsiębiorca przedłoży do akceptacji Ministra sprawozdanie finansowo – rzeczowe, w zakresie liczby utworzonych miejsc pracy</w:t>
      </w:r>
      <w:r w:rsidR="00D11997" w:rsidRPr="00745002">
        <w:rPr>
          <w:color w:val="000000" w:themeColor="text1"/>
          <w:sz w:val="22"/>
          <w:szCs w:val="22"/>
        </w:rPr>
        <w:t xml:space="preserve"> </w:t>
      </w:r>
      <w:r w:rsidR="00850CD0" w:rsidRPr="00745002">
        <w:rPr>
          <w:color w:val="000000" w:themeColor="text1"/>
          <w:sz w:val="22"/>
          <w:szCs w:val="22"/>
        </w:rPr>
        <w:t>oraz poniesionych</w:t>
      </w:r>
      <w:r w:rsidR="00380917" w:rsidRPr="00745002">
        <w:rPr>
          <w:color w:val="000000" w:themeColor="text1"/>
          <w:sz w:val="22"/>
          <w:szCs w:val="22"/>
        </w:rPr>
        <w:t xml:space="preserve"> kosztów Inwestycji obejmujące okres począwszy od dnia rozpoczęcia realizacji Inwestycji </w:t>
      </w:r>
      <w:r w:rsidR="00D11997" w:rsidRPr="00745002">
        <w:rPr>
          <w:color w:val="000000" w:themeColor="text1"/>
          <w:sz w:val="22"/>
          <w:szCs w:val="22"/>
        </w:rPr>
        <w:t>do dnia 31 sierpnia danego roku kalendarzowego</w:t>
      </w:r>
      <w:r w:rsidR="00380917" w:rsidRPr="00745002">
        <w:rPr>
          <w:color w:val="000000" w:themeColor="text1"/>
          <w:sz w:val="22"/>
          <w:szCs w:val="22"/>
        </w:rPr>
        <w:t xml:space="preserve">, sporządzone zgodnie ze wzorem stanowiącym </w:t>
      </w:r>
      <w:r w:rsidR="00380917" w:rsidRPr="00745002">
        <w:rPr>
          <w:color w:val="000000" w:themeColor="text1"/>
          <w:sz w:val="22"/>
          <w:szCs w:val="22"/>
          <w:u w:val="single"/>
        </w:rPr>
        <w:t xml:space="preserve">Załącznik Nr </w:t>
      </w:r>
      <w:r w:rsidR="00D11997" w:rsidRPr="00745002">
        <w:rPr>
          <w:color w:val="000000" w:themeColor="text1"/>
          <w:sz w:val="22"/>
          <w:szCs w:val="22"/>
          <w:u w:val="single"/>
        </w:rPr>
        <w:t>6</w:t>
      </w:r>
      <w:r w:rsidR="00380917" w:rsidRPr="00745002">
        <w:rPr>
          <w:color w:val="000000" w:themeColor="text1"/>
          <w:sz w:val="22"/>
          <w:szCs w:val="22"/>
        </w:rPr>
        <w:t xml:space="preserve"> do Umowy, zwane dalej „</w:t>
      </w:r>
      <w:r w:rsidR="00380917" w:rsidRPr="00745002">
        <w:rPr>
          <w:color w:val="000000" w:themeColor="text1"/>
          <w:sz w:val="22"/>
          <w:szCs w:val="22"/>
          <w:u w:val="single"/>
        </w:rPr>
        <w:t>Sprawozdaniem</w:t>
      </w:r>
      <w:r w:rsidR="00380917" w:rsidRPr="00745002">
        <w:rPr>
          <w:color w:val="000000" w:themeColor="text1"/>
          <w:sz w:val="22"/>
          <w:szCs w:val="22"/>
        </w:rPr>
        <w:t xml:space="preserve">”. </w:t>
      </w:r>
      <w:r w:rsidR="00E12AA0" w:rsidRPr="00745002">
        <w:rPr>
          <w:color w:val="000000" w:themeColor="text1"/>
          <w:sz w:val="22"/>
          <w:szCs w:val="22"/>
        </w:rPr>
        <w:t xml:space="preserve">Za datę złożenia Sprawozdania uznaje się datę jego wpływu do Kancelarii Ogólnej Ministerstwa </w:t>
      </w:r>
      <w:r w:rsidR="00423B14" w:rsidRPr="00745002">
        <w:rPr>
          <w:color w:val="000000" w:themeColor="text1"/>
          <w:sz w:val="22"/>
          <w:szCs w:val="22"/>
        </w:rPr>
        <w:t>Rozwoju</w:t>
      </w:r>
      <w:r w:rsidR="00037E37" w:rsidRPr="00745002">
        <w:rPr>
          <w:color w:val="000000" w:themeColor="text1"/>
          <w:sz w:val="22"/>
          <w:szCs w:val="22"/>
        </w:rPr>
        <w:t xml:space="preserve"> </w:t>
      </w:r>
      <w:r w:rsidR="00E7733C" w:rsidRPr="00745002">
        <w:rPr>
          <w:color w:val="000000" w:themeColor="text1"/>
          <w:sz w:val="22"/>
          <w:szCs w:val="22"/>
        </w:rPr>
        <w:t>i Technologii</w:t>
      </w:r>
      <w:r w:rsidR="00AF0F4E" w:rsidRPr="00745002">
        <w:rPr>
          <w:color w:val="000000" w:themeColor="text1"/>
          <w:sz w:val="22"/>
          <w:szCs w:val="22"/>
        </w:rPr>
        <w:t xml:space="preserve">, w tym poprzez </w:t>
      </w:r>
      <w:r w:rsidR="008F6B69">
        <w:rPr>
          <w:color w:val="000000" w:themeColor="text1"/>
          <w:sz w:val="22"/>
          <w:szCs w:val="22"/>
        </w:rPr>
        <w:t>e-doręczenia</w:t>
      </w:r>
      <w:r w:rsidRPr="00745002">
        <w:rPr>
          <w:color w:val="000000" w:themeColor="text1"/>
          <w:sz w:val="22"/>
          <w:szCs w:val="22"/>
        </w:rPr>
        <w:t xml:space="preserve">. </w:t>
      </w:r>
      <w:r w:rsidR="00E12AA0" w:rsidRPr="00745002">
        <w:rPr>
          <w:color w:val="000000" w:themeColor="text1"/>
          <w:sz w:val="22"/>
          <w:szCs w:val="22"/>
        </w:rPr>
        <w:t xml:space="preserve">Sprawozdanie podlega akceptacji </w:t>
      </w:r>
      <w:r w:rsidR="005123D8" w:rsidRPr="00745002">
        <w:rPr>
          <w:color w:val="000000" w:themeColor="text1"/>
          <w:sz w:val="22"/>
          <w:szCs w:val="22"/>
        </w:rPr>
        <w:t xml:space="preserve">przez </w:t>
      </w:r>
      <w:r w:rsidR="00E12AA0" w:rsidRPr="00745002">
        <w:rPr>
          <w:color w:val="000000" w:themeColor="text1"/>
          <w:sz w:val="22"/>
          <w:szCs w:val="22"/>
        </w:rPr>
        <w:t xml:space="preserve">Ministra; </w:t>
      </w:r>
    </w:p>
    <w:p w14:paraId="49C3590E" w14:textId="2AB262F4" w:rsidR="00D11997" w:rsidRPr="00745002" w:rsidRDefault="00D11997" w:rsidP="00380917">
      <w:pPr>
        <w:pStyle w:val="Tekstkomentarza"/>
        <w:numPr>
          <w:ilvl w:val="0"/>
          <w:numId w:val="10"/>
        </w:numPr>
        <w:spacing w:after="120" w:line="360" w:lineRule="auto"/>
        <w:jc w:val="both"/>
        <w:rPr>
          <w:color w:val="000000" w:themeColor="text1"/>
          <w:sz w:val="22"/>
          <w:szCs w:val="22"/>
        </w:rPr>
      </w:pPr>
      <w:r w:rsidRPr="00745002">
        <w:rPr>
          <w:color w:val="000000" w:themeColor="text1"/>
          <w:sz w:val="22"/>
          <w:szCs w:val="22"/>
        </w:rPr>
        <w:t xml:space="preserve">w Sprawozdaniu Przedsiębiorca złoży również oświadczenie o prognozowanej liczbie miejsc pracy, które planuje utworzyć i o kosztach Inwestycji, które planuje ponieść w okresie od dnia 1 września do </w:t>
      </w:r>
      <w:r w:rsidR="00404AC1">
        <w:rPr>
          <w:color w:val="000000" w:themeColor="text1"/>
          <w:sz w:val="22"/>
          <w:szCs w:val="22"/>
        </w:rPr>
        <w:t>31 grudnia 2026 roku;</w:t>
      </w:r>
    </w:p>
    <w:p w14:paraId="7722603E" w14:textId="6786A7D3" w:rsidR="00F14217" w:rsidRPr="00404AC1" w:rsidRDefault="00176736" w:rsidP="00404AC1">
      <w:pPr>
        <w:numPr>
          <w:ilvl w:val="0"/>
          <w:numId w:val="10"/>
        </w:numPr>
        <w:shd w:val="clear" w:color="auto" w:fill="FFFFFF"/>
        <w:tabs>
          <w:tab w:val="left" w:pos="284"/>
        </w:tabs>
        <w:spacing w:after="120" w:line="360" w:lineRule="auto"/>
        <w:ind w:left="714" w:hanging="357"/>
        <w:jc w:val="both"/>
        <w:rPr>
          <w:sz w:val="22"/>
          <w:szCs w:val="22"/>
        </w:rPr>
      </w:pPr>
      <w:r w:rsidRPr="00871BEF">
        <w:rPr>
          <w:bCs/>
          <w:sz w:val="22"/>
          <w:szCs w:val="22"/>
        </w:rPr>
        <w:t>w</w:t>
      </w:r>
      <w:r w:rsidR="0008660A" w:rsidRPr="00871BEF">
        <w:rPr>
          <w:bCs/>
          <w:sz w:val="22"/>
          <w:szCs w:val="22"/>
        </w:rPr>
        <w:t xml:space="preserve"> przypadku zastrzeżeń</w:t>
      </w:r>
      <w:r w:rsidR="005123D8" w:rsidRPr="00871BEF">
        <w:rPr>
          <w:bCs/>
          <w:sz w:val="22"/>
          <w:szCs w:val="22"/>
        </w:rPr>
        <w:t>,</w:t>
      </w:r>
      <w:r w:rsidR="0008660A" w:rsidRPr="00871BEF">
        <w:rPr>
          <w:bCs/>
          <w:sz w:val="22"/>
          <w:szCs w:val="22"/>
        </w:rPr>
        <w:t xml:space="preserve"> co do treści Sprawozdania, Minister umożliwi Przedsiębiorcy korektę Sprawozdania w odpowiednim zakresie.</w:t>
      </w:r>
      <w:r w:rsidR="0008660A" w:rsidRPr="00871BEF">
        <w:rPr>
          <w:sz w:val="22"/>
          <w:szCs w:val="22"/>
        </w:rPr>
        <w:t xml:space="preserve"> W</w:t>
      </w:r>
      <w:r w:rsidR="00743619" w:rsidRPr="00871BEF">
        <w:rPr>
          <w:sz w:val="22"/>
          <w:szCs w:val="22"/>
        </w:rPr>
        <w:t xml:space="preserve"> </w:t>
      </w:r>
      <w:r w:rsidR="00404AC1">
        <w:rPr>
          <w:sz w:val="22"/>
          <w:szCs w:val="22"/>
        </w:rPr>
        <w:t>roku 2026</w:t>
      </w:r>
      <w:r w:rsidR="001F3E0D" w:rsidRPr="00871BEF">
        <w:rPr>
          <w:sz w:val="22"/>
          <w:szCs w:val="22"/>
        </w:rPr>
        <w:t xml:space="preserve"> </w:t>
      </w:r>
      <w:r w:rsidR="006435C8" w:rsidRPr="00871BEF">
        <w:rPr>
          <w:sz w:val="22"/>
          <w:szCs w:val="22"/>
        </w:rPr>
        <w:t xml:space="preserve">w </w:t>
      </w:r>
      <w:r w:rsidR="0008660A" w:rsidRPr="00871BEF">
        <w:rPr>
          <w:sz w:val="22"/>
          <w:szCs w:val="22"/>
        </w:rPr>
        <w:t>terminie 30 dni od dnia zaakceptowania przez Ministra Sprawozdania bez zastrzeżeń, Minister wypłaci Przedsiębiorcy kwotę</w:t>
      </w:r>
      <w:r w:rsidR="00A722B9" w:rsidRPr="00871BEF">
        <w:rPr>
          <w:sz w:val="22"/>
          <w:szCs w:val="22"/>
        </w:rPr>
        <w:t xml:space="preserve"> Pomocy</w:t>
      </w:r>
      <w:r w:rsidR="001E7349" w:rsidRPr="00871BEF">
        <w:rPr>
          <w:sz w:val="22"/>
          <w:szCs w:val="22"/>
        </w:rPr>
        <w:t xml:space="preserve"> przypadającą </w:t>
      </w:r>
      <w:r w:rsidR="00404AC1">
        <w:rPr>
          <w:sz w:val="22"/>
          <w:szCs w:val="22"/>
        </w:rPr>
        <w:t>do wypłaty w roku 2026</w:t>
      </w:r>
      <w:r w:rsidR="0008660A" w:rsidRPr="00871BEF">
        <w:rPr>
          <w:sz w:val="22"/>
          <w:szCs w:val="22"/>
        </w:rPr>
        <w:t xml:space="preserve">, z zastrzeżeniem, że jeżeli </w:t>
      </w:r>
      <w:r w:rsidR="00037E37" w:rsidRPr="00871BEF">
        <w:rPr>
          <w:sz w:val="22"/>
          <w:szCs w:val="22"/>
        </w:rPr>
        <w:t>wartość</w:t>
      </w:r>
      <w:r w:rsidR="000A3E62" w:rsidRPr="00871BEF">
        <w:rPr>
          <w:sz w:val="22"/>
          <w:szCs w:val="22"/>
        </w:rPr>
        <w:t xml:space="preserve"> kosztów</w:t>
      </w:r>
      <w:r w:rsidR="00037E37" w:rsidRPr="00871BEF">
        <w:rPr>
          <w:sz w:val="22"/>
          <w:szCs w:val="22"/>
        </w:rPr>
        <w:t xml:space="preserve"> </w:t>
      </w:r>
      <w:r w:rsidR="00D01D72" w:rsidRPr="00871BEF">
        <w:rPr>
          <w:sz w:val="22"/>
          <w:szCs w:val="22"/>
        </w:rPr>
        <w:t xml:space="preserve">Inwestycji </w:t>
      </w:r>
      <w:r w:rsidR="00037E37" w:rsidRPr="00871BEF">
        <w:rPr>
          <w:sz w:val="22"/>
          <w:szCs w:val="22"/>
        </w:rPr>
        <w:t xml:space="preserve">wskazana w Sprawozdaniu będzie niższa niż określona w harmonogramie ponoszenia kosztów </w:t>
      </w:r>
      <w:r w:rsidR="00D01D72" w:rsidRPr="00871BEF">
        <w:rPr>
          <w:sz w:val="22"/>
          <w:szCs w:val="22"/>
        </w:rPr>
        <w:t>I</w:t>
      </w:r>
      <w:r w:rsidR="00037E37" w:rsidRPr="00871BEF">
        <w:rPr>
          <w:sz w:val="22"/>
          <w:szCs w:val="22"/>
        </w:rPr>
        <w:t>nwestycji</w:t>
      </w:r>
      <w:r w:rsidR="00F16D5A">
        <w:rPr>
          <w:sz w:val="22"/>
          <w:szCs w:val="22"/>
        </w:rPr>
        <w:t>, stanowiącym</w:t>
      </w:r>
      <w:r w:rsidR="00037E37" w:rsidRPr="00871BEF">
        <w:rPr>
          <w:sz w:val="22"/>
          <w:szCs w:val="22"/>
        </w:rPr>
        <w:t xml:space="preserve"> </w:t>
      </w:r>
      <w:r w:rsidR="00037E37" w:rsidRPr="00871BEF">
        <w:rPr>
          <w:sz w:val="22"/>
          <w:szCs w:val="22"/>
          <w:u w:val="single"/>
        </w:rPr>
        <w:t>Załącznik N</w:t>
      </w:r>
      <w:r w:rsidR="0094564B" w:rsidRPr="00871BEF">
        <w:rPr>
          <w:sz w:val="22"/>
          <w:szCs w:val="22"/>
          <w:u w:val="single"/>
        </w:rPr>
        <w:t xml:space="preserve">r </w:t>
      </w:r>
      <w:r w:rsidR="00380917" w:rsidRPr="00871BEF">
        <w:rPr>
          <w:sz w:val="22"/>
          <w:szCs w:val="22"/>
          <w:u w:val="single"/>
        </w:rPr>
        <w:t>5</w:t>
      </w:r>
      <w:r w:rsidR="00037E37" w:rsidRPr="00871BEF">
        <w:rPr>
          <w:sz w:val="22"/>
          <w:szCs w:val="22"/>
        </w:rPr>
        <w:t xml:space="preserve"> do Umowy</w:t>
      </w:r>
      <w:r w:rsidR="004C0098" w:rsidRPr="00871BEF">
        <w:rPr>
          <w:sz w:val="22"/>
          <w:szCs w:val="22"/>
        </w:rPr>
        <w:t xml:space="preserve">, </w:t>
      </w:r>
      <w:r w:rsidR="0008660A" w:rsidRPr="00871BEF">
        <w:rPr>
          <w:sz w:val="22"/>
          <w:szCs w:val="22"/>
        </w:rPr>
        <w:t>to k</w:t>
      </w:r>
      <w:r w:rsidR="00A722B9" w:rsidRPr="00871BEF">
        <w:rPr>
          <w:sz w:val="22"/>
          <w:szCs w:val="22"/>
        </w:rPr>
        <w:t>wota Pomocy</w:t>
      </w:r>
      <w:r w:rsidR="001E7349" w:rsidRPr="00871BEF">
        <w:rPr>
          <w:sz w:val="22"/>
          <w:szCs w:val="22"/>
        </w:rPr>
        <w:t xml:space="preserve"> należna </w:t>
      </w:r>
      <w:r w:rsidR="00F16D5A">
        <w:rPr>
          <w:sz w:val="22"/>
          <w:szCs w:val="22"/>
        </w:rPr>
        <w:t>n</w:t>
      </w:r>
      <w:r w:rsidR="001E7349" w:rsidRPr="00871BEF">
        <w:rPr>
          <w:sz w:val="22"/>
          <w:szCs w:val="22"/>
        </w:rPr>
        <w:t>a dany rok</w:t>
      </w:r>
      <w:r w:rsidR="00A722B9" w:rsidRPr="00871BEF">
        <w:rPr>
          <w:sz w:val="22"/>
          <w:szCs w:val="22"/>
        </w:rPr>
        <w:t>, o której mowa w § 1</w:t>
      </w:r>
      <w:r w:rsidR="00F723E1" w:rsidRPr="00871BEF">
        <w:rPr>
          <w:sz w:val="22"/>
          <w:szCs w:val="22"/>
        </w:rPr>
        <w:t xml:space="preserve"> ust. 1</w:t>
      </w:r>
      <w:r w:rsidR="0008660A" w:rsidRPr="00871BEF">
        <w:rPr>
          <w:sz w:val="22"/>
          <w:szCs w:val="22"/>
        </w:rPr>
        <w:t xml:space="preserve">, </w:t>
      </w:r>
      <w:r w:rsidR="001E7349" w:rsidRPr="00871BEF">
        <w:rPr>
          <w:sz w:val="22"/>
          <w:szCs w:val="22"/>
        </w:rPr>
        <w:t>ulega proporcjonalnemu obniżeniu</w:t>
      </w:r>
      <w:r w:rsidR="00811118" w:rsidRPr="00871BEF">
        <w:rPr>
          <w:sz w:val="22"/>
          <w:szCs w:val="22"/>
        </w:rPr>
        <w:t>;</w:t>
      </w:r>
    </w:p>
    <w:p w14:paraId="2D149860" w14:textId="45BB1E2B" w:rsidR="00404AC1" w:rsidRPr="006D27FE" w:rsidRDefault="00176736" w:rsidP="006D27FE">
      <w:pPr>
        <w:numPr>
          <w:ilvl w:val="0"/>
          <w:numId w:val="10"/>
        </w:numPr>
        <w:shd w:val="clear" w:color="auto" w:fill="FFFFFF"/>
        <w:tabs>
          <w:tab w:val="left" w:pos="284"/>
        </w:tabs>
        <w:spacing w:after="120" w:line="360" w:lineRule="auto"/>
        <w:jc w:val="both"/>
        <w:rPr>
          <w:rFonts w:eastAsia="MS Mincho"/>
          <w:color w:val="000000" w:themeColor="text1"/>
          <w:lang w:eastAsia="ja-JP"/>
        </w:rPr>
      </w:pPr>
      <w:r w:rsidRPr="00745002">
        <w:rPr>
          <w:color w:val="000000" w:themeColor="text1"/>
          <w:sz w:val="22"/>
          <w:szCs w:val="22"/>
        </w:rPr>
        <w:t>kwota Pomocy zostanie wypłacona przelewem na rachunek bankowy Przedsiębiorcy o numerze</w:t>
      </w:r>
      <w:r w:rsidR="004C0098" w:rsidRPr="00745002">
        <w:rPr>
          <w:color w:val="000000" w:themeColor="text1"/>
          <w:sz w:val="22"/>
          <w:szCs w:val="22"/>
        </w:rPr>
        <w:t xml:space="preserve"> </w:t>
      </w:r>
      <w:r w:rsidR="00DC5C53" w:rsidRPr="00745002">
        <w:rPr>
          <w:color w:val="000000" w:themeColor="text1"/>
          <w:sz w:val="22"/>
          <w:szCs w:val="22"/>
        </w:rPr>
        <w:br/>
      </w:r>
      <w:r w:rsidR="00425CCA" w:rsidRPr="00745002">
        <w:rPr>
          <w:color w:val="000000" w:themeColor="text1"/>
          <w:sz w:val="22"/>
          <w:szCs w:val="22"/>
        </w:rPr>
        <w:t xml:space="preserve">PL </w:t>
      </w:r>
      <w:r w:rsidR="00650EBF" w:rsidRPr="007D168F">
        <w:rPr>
          <w:b/>
          <w:bCs/>
          <w:color w:val="000000" w:themeColor="text1"/>
          <w:sz w:val="22"/>
          <w:szCs w:val="22"/>
        </w:rPr>
        <w:t>32 1030 1508 0000 0008 2319 3000</w:t>
      </w:r>
      <w:r w:rsidR="00650EBF">
        <w:rPr>
          <w:color w:val="000000" w:themeColor="text1"/>
          <w:sz w:val="22"/>
          <w:szCs w:val="22"/>
        </w:rPr>
        <w:t>.</w:t>
      </w:r>
      <w:r w:rsidR="004C0098" w:rsidRPr="00745002">
        <w:rPr>
          <w:color w:val="000000" w:themeColor="text1"/>
          <w:sz w:val="22"/>
          <w:szCs w:val="22"/>
        </w:rPr>
        <w:t xml:space="preserve"> </w:t>
      </w:r>
      <w:r w:rsidRPr="00745002">
        <w:rPr>
          <w:color w:val="000000" w:themeColor="text1"/>
          <w:sz w:val="22"/>
          <w:szCs w:val="22"/>
        </w:rPr>
        <w:t>Za dzień wypłaty Pomocy uważa się dzień obciążenia rachunku bankowego Ministerstwa Rozwoju</w:t>
      </w:r>
      <w:r w:rsidR="008B3C35" w:rsidRPr="00745002">
        <w:rPr>
          <w:color w:val="000000" w:themeColor="text1"/>
          <w:sz w:val="22"/>
          <w:szCs w:val="22"/>
        </w:rPr>
        <w:t xml:space="preserve"> </w:t>
      </w:r>
      <w:r w:rsidR="00DD52DA" w:rsidRPr="00745002">
        <w:rPr>
          <w:color w:val="000000" w:themeColor="text1"/>
          <w:sz w:val="22"/>
          <w:szCs w:val="22"/>
        </w:rPr>
        <w:t>i Technologii</w:t>
      </w:r>
      <w:r w:rsidRPr="00745002">
        <w:rPr>
          <w:color w:val="000000" w:themeColor="text1"/>
          <w:sz w:val="22"/>
          <w:szCs w:val="22"/>
        </w:rPr>
        <w:t>. W przypadku zmiany numeru rachunku bankowego Przedsiębiorca niezwłocznie poinformuje w formie pisemnej o tym fakcie Ministra. Zmiana numeru rachunku bankowego nie wymaga zmiany Umowy.</w:t>
      </w:r>
      <w:bookmarkStart w:id="13" w:name="_Hlk22723430"/>
    </w:p>
    <w:p w14:paraId="767928BD" w14:textId="340FD465" w:rsidR="0050309F" w:rsidRPr="003249DA" w:rsidRDefault="0050309F" w:rsidP="0050309F">
      <w:pPr>
        <w:numPr>
          <w:ilvl w:val="1"/>
          <w:numId w:val="1"/>
        </w:numPr>
        <w:shd w:val="clear" w:color="auto" w:fill="FFFFFF"/>
        <w:spacing w:line="360" w:lineRule="auto"/>
        <w:ind w:left="357" w:hanging="357"/>
        <w:jc w:val="both"/>
        <w:rPr>
          <w:sz w:val="22"/>
          <w:szCs w:val="22"/>
        </w:rPr>
      </w:pPr>
      <w:r w:rsidRPr="003249DA">
        <w:rPr>
          <w:sz w:val="22"/>
          <w:szCs w:val="22"/>
        </w:rPr>
        <w:t>Nie później niż do dnia 3</w:t>
      </w:r>
      <w:r w:rsidR="006D27FE">
        <w:rPr>
          <w:sz w:val="22"/>
          <w:szCs w:val="22"/>
        </w:rPr>
        <w:t>1 marca</w:t>
      </w:r>
      <w:r w:rsidRPr="003249DA">
        <w:rPr>
          <w:sz w:val="22"/>
          <w:szCs w:val="22"/>
        </w:rPr>
        <w:t xml:space="preserve"> 202</w:t>
      </w:r>
      <w:r w:rsidR="006D27FE">
        <w:rPr>
          <w:sz w:val="22"/>
          <w:szCs w:val="22"/>
        </w:rPr>
        <w:t>8</w:t>
      </w:r>
      <w:r w:rsidRPr="003249DA">
        <w:rPr>
          <w:sz w:val="22"/>
          <w:szCs w:val="22"/>
        </w:rPr>
        <w:t xml:space="preserve"> r.:</w:t>
      </w:r>
    </w:p>
    <w:p w14:paraId="211CD8C4" w14:textId="71314BE1" w:rsidR="0050309F" w:rsidRPr="003249DA" w:rsidRDefault="0050309F" w:rsidP="0050309F">
      <w:pPr>
        <w:pStyle w:val="Akapitzlist"/>
        <w:numPr>
          <w:ilvl w:val="0"/>
          <w:numId w:val="28"/>
        </w:numPr>
        <w:shd w:val="clear" w:color="auto" w:fill="FFFFFF"/>
        <w:tabs>
          <w:tab w:val="clear" w:pos="720"/>
          <w:tab w:val="left" w:pos="709"/>
        </w:tabs>
        <w:spacing w:line="360" w:lineRule="auto"/>
        <w:ind w:left="714" w:hanging="357"/>
        <w:jc w:val="both"/>
        <w:rPr>
          <w:sz w:val="22"/>
          <w:szCs w:val="22"/>
        </w:rPr>
      </w:pPr>
      <w:r w:rsidRPr="003249DA">
        <w:rPr>
          <w:sz w:val="22"/>
          <w:szCs w:val="22"/>
        </w:rPr>
        <w:t xml:space="preserve">Przedsiębiorca przedłoży do akceptacji Ministra sprawozdanie w zakresie utworzonych </w:t>
      </w:r>
      <w:r>
        <w:rPr>
          <w:sz w:val="22"/>
          <w:szCs w:val="22"/>
        </w:rPr>
        <w:t xml:space="preserve">                                    </w:t>
      </w:r>
      <w:r w:rsidRPr="003249DA">
        <w:rPr>
          <w:sz w:val="22"/>
          <w:szCs w:val="22"/>
        </w:rPr>
        <w:t xml:space="preserve">i utrzymanych miejsc pracy, obejmujące okres począwszy od dnia rozpoczęcia realizacji Inwestycji do dnia </w:t>
      </w:r>
      <w:r w:rsidR="006D27FE">
        <w:rPr>
          <w:sz w:val="22"/>
          <w:szCs w:val="22"/>
        </w:rPr>
        <w:t>11</w:t>
      </w:r>
      <w:r w:rsidRPr="003249DA">
        <w:rPr>
          <w:sz w:val="22"/>
          <w:szCs w:val="22"/>
        </w:rPr>
        <w:t xml:space="preserve"> </w:t>
      </w:r>
      <w:r w:rsidR="006D27FE">
        <w:rPr>
          <w:sz w:val="22"/>
          <w:szCs w:val="22"/>
        </w:rPr>
        <w:t>lutego</w:t>
      </w:r>
      <w:r w:rsidR="00646970">
        <w:rPr>
          <w:sz w:val="22"/>
          <w:szCs w:val="22"/>
        </w:rPr>
        <w:t xml:space="preserve"> </w:t>
      </w:r>
      <w:r w:rsidRPr="003249DA">
        <w:rPr>
          <w:sz w:val="22"/>
          <w:szCs w:val="22"/>
        </w:rPr>
        <w:t>202</w:t>
      </w:r>
      <w:r w:rsidR="006D27FE">
        <w:rPr>
          <w:sz w:val="22"/>
          <w:szCs w:val="22"/>
        </w:rPr>
        <w:t>8</w:t>
      </w:r>
      <w:r w:rsidRPr="003249DA">
        <w:rPr>
          <w:sz w:val="22"/>
          <w:szCs w:val="22"/>
        </w:rPr>
        <w:t xml:space="preserve"> r</w:t>
      </w:r>
      <w:r w:rsidR="004E0BC1">
        <w:rPr>
          <w:sz w:val="22"/>
          <w:szCs w:val="22"/>
        </w:rPr>
        <w:t>.</w:t>
      </w:r>
      <w:r w:rsidRPr="003249DA">
        <w:rPr>
          <w:sz w:val="22"/>
          <w:szCs w:val="22"/>
        </w:rPr>
        <w:t xml:space="preserve">, sporządzone zgodne ze wzorem stanowiącym </w:t>
      </w:r>
      <w:r w:rsidRPr="003249DA">
        <w:rPr>
          <w:sz w:val="22"/>
          <w:szCs w:val="22"/>
          <w:u w:val="single"/>
        </w:rPr>
        <w:t xml:space="preserve">Załącznik Nr </w:t>
      </w:r>
      <w:r w:rsidR="00646970">
        <w:rPr>
          <w:sz w:val="22"/>
          <w:szCs w:val="22"/>
          <w:u w:val="single"/>
        </w:rPr>
        <w:t>6</w:t>
      </w:r>
      <w:r w:rsidRPr="003249DA">
        <w:rPr>
          <w:sz w:val="22"/>
          <w:szCs w:val="22"/>
          <w:u w:val="single"/>
        </w:rPr>
        <w:t>a</w:t>
      </w:r>
      <w:r w:rsidRPr="003249DA">
        <w:rPr>
          <w:sz w:val="22"/>
          <w:szCs w:val="22"/>
        </w:rPr>
        <w:t xml:space="preserve"> do Umowy, zwane dalej „Sprawozdaniem do dnia </w:t>
      </w:r>
      <w:r w:rsidR="006D27FE">
        <w:rPr>
          <w:sz w:val="22"/>
          <w:szCs w:val="22"/>
        </w:rPr>
        <w:t>11 lutego</w:t>
      </w:r>
      <w:r w:rsidRPr="003249DA">
        <w:rPr>
          <w:sz w:val="22"/>
          <w:szCs w:val="22"/>
        </w:rPr>
        <w:t xml:space="preserve"> 202</w:t>
      </w:r>
      <w:r w:rsidR="006D27FE">
        <w:rPr>
          <w:sz w:val="22"/>
          <w:szCs w:val="22"/>
        </w:rPr>
        <w:t>8</w:t>
      </w:r>
      <w:r w:rsidRPr="003249DA">
        <w:rPr>
          <w:sz w:val="22"/>
          <w:szCs w:val="22"/>
        </w:rPr>
        <w:t xml:space="preserve"> r.”. Za datę złożenia Sprawozdania uznaje się datę jego wpływu do Kancelarii Ogólnej Ministerstwa Rozwoju i Technologii, w tym poprzez </w:t>
      </w:r>
      <w:r w:rsidR="008F6B69">
        <w:rPr>
          <w:sz w:val="22"/>
          <w:szCs w:val="22"/>
        </w:rPr>
        <w:t>e-doręczenia</w:t>
      </w:r>
      <w:r w:rsidRPr="003249DA">
        <w:rPr>
          <w:sz w:val="22"/>
          <w:szCs w:val="22"/>
        </w:rPr>
        <w:t xml:space="preserve">. Sprawozdanie podlega akceptacji przez Ministra; </w:t>
      </w:r>
    </w:p>
    <w:p w14:paraId="16B410C0" w14:textId="77777777" w:rsidR="00646970" w:rsidRDefault="0050309F" w:rsidP="00646970">
      <w:pPr>
        <w:pStyle w:val="Akapitzlist"/>
        <w:numPr>
          <w:ilvl w:val="0"/>
          <w:numId w:val="28"/>
        </w:numPr>
        <w:shd w:val="clear" w:color="auto" w:fill="FFFFFF"/>
        <w:tabs>
          <w:tab w:val="clear" w:pos="720"/>
          <w:tab w:val="left" w:pos="709"/>
        </w:tabs>
        <w:spacing w:line="360" w:lineRule="auto"/>
        <w:jc w:val="both"/>
        <w:rPr>
          <w:sz w:val="22"/>
          <w:szCs w:val="22"/>
        </w:rPr>
      </w:pPr>
      <w:r w:rsidRPr="003249DA">
        <w:rPr>
          <w:sz w:val="22"/>
          <w:szCs w:val="22"/>
        </w:rPr>
        <w:t xml:space="preserve">w przypadku zastrzeżeń do treści Sprawozdania, Minister umożliwi Przedsiębiorcy korektę Sprawozdania w odpowiednim zakresie; </w:t>
      </w:r>
    </w:p>
    <w:p w14:paraId="60968A0D" w14:textId="1A85607D" w:rsidR="0050309F" w:rsidRPr="002B0C4C" w:rsidRDefault="0050309F" w:rsidP="002B0C4C">
      <w:pPr>
        <w:pStyle w:val="Akapitzlist"/>
        <w:numPr>
          <w:ilvl w:val="0"/>
          <w:numId w:val="28"/>
        </w:numPr>
        <w:shd w:val="clear" w:color="auto" w:fill="FFFFFF"/>
        <w:tabs>
          <w:tab w:val="clear" w:pos="720"/>
          <w:tab w:val="left" w:pos="709"/>
        </w:tabs>
        <w:spacing w:line="360" w:lineRule="auto"/>
        <w:jc w:val="both"/>
        <w:rPr>
          <w:sz w:val="22"/>
          <w:szCs w:val="22"/>
        </w:rPr>
      </w:pPr>
      <w:r w:rsidRPr="002B0C4C">
        <w:rPr>
          <w:sz w:val="22"/>
          <w:szCs w:val="22"/>
        </w:rPr>
        <w:t xml:space="preserve">jeżeli liczba miejsc pracy wskazana w Sprawozdaniu do dnia </w:t>
      </w:r>
      <w:r w:rsidR="006D27FE">
        <w:rPr>
          <w:sz w:val="22"/>
          <w:szCs w:val="22"/>
        </w:rPr>
        <w:t>11 lutego</w:t>
      </w:r>
      <w:r w:rsidRPr="002B0C4C">
        <w:rPr>
          <w:sz w:val="22"/>
          <w:szCs w:val="22"/>
        </w:rPr>
        <w:t xml:space="preserve"> 202</w:t>
      </w:r>
      <w:r w:rsidR="006D27FE">
        <w:rPr>
          <w:sz w:val="22"/>
          <w:szCs w:val="22"/>
        </w:rPr>
        <w:t>8</w:t>
      </w:r>
      <w:r w:rsidRPr="002B0C4C">
        <w:rPr>
          <w:sz w:val="22"/>
          <w:szCs w:val="22"/>
        </w:rPr>
        <w:t xml:space="preserve"> r., będzie niższa niż </w:t>
      </w:r>
      <w:r w:rsidR="00EC0655">
        <w:rPr>
          <w:b/>
          <w:sz w:val="22"/>
          <w:szCs w:val="22"/>
        </w:rPr>
        <w:t>100</w:t>
      </w:r>
      <w:r w:rsidRPr="002B0C4C">
        <w:rPr>
          <w:b/>
          <w:sz w:val="22"/>
          <w:szCs w:val="22"/>
        </w:rPr>
        <w:t xml:space="preserve"> </w:t>
      </w:r>
      <w:r w:rsidRPr="002B0C4C">
        <w:rPr>
          <w:sz w:val="22"/>
          <w:szCs w:val="22"/>
        </w:rPr>
        <w:t>nowych miejsc pracy, w tym</w:t>
      </w:r>
      <w:r w:rsidR="006D27FE">
        <w:rPr>
          <w:sz w:val="22"/>
          <w:szCs w:val="22"/>
        </w:rPr>
        <w:t xml:space="preserve"> liczba nowozatrudnionych posiadających wyższe wykształcenie będzie</w:t>
      </w:r>
      <w:r w:rsidRPr="002B0C4C">
        <w:rPr>
          <w:sz w:val="22"/>
          <w:szCs w:val="22"/>
        </w:rPr>
        <w:t xml:space="preserve"> niższa </w:t>
      </w:r>
      <w:r w:rsidR="006D27FE">
        <w:rPr>
          <w:sz w:val="22"/>
          <w:szCs w:val="22"/>
        </w:rPr>
        <w:t xml:space="preserve">niż </w:t>
      </w:r>
      <w:r w:rsidR="00E94325">
        <w:rPr>
          <w:b/>
          <w:bCs/>
          <w:sz w:val="22"/>
          <w:szCs w:val="22"/>
        </w:rPr>
        <w:t>21</w:t>
      </w:r>
      <w:r w:rsidR="00E94325">
        <w:rPr>
          <w:sz w:val="22"/>
          <w:szCs w:val="22"/>
        </w:rPr>
        <w:t xml:space="preserve"> </w:t>
      </w:r>
      <w:r w:rsidR="00E94325" w:rsidRPr="002A6F3F">
        <w:rPr>
          <w:sz w:val="22"/>
          <w:szCs w:val="22"/>
        </w:rPr>
        <w:t>osób</w:t>
      </w:r>
      <w:r w:rsidRPr="002B0C4C">
        <w:rPr>
          <w:sz w:val="22"/>
          <w:szCs w:val="22"/>
        </w:rPr>
        <w:t xml:space="preserve">, wówczas cała wypłacona Pomoc zostanie zwrócona na zasadach określonych </w:t>
      </w:r>
      <w:r w:rsidR="001D53E1">
        <w:rPr>
          <w:sz w:val="22"/>
          <w:szCs w:val="22"/>
        </w:rPr>
        <w:br/>
      </w:r>
      <w:r w:rsidRPr="002B0C4C">
        <w:rPr>
          <w:sz w:val="22"/>
          <w:szCs w:val="22"/>
        </w:rPr>
        <w:t>w § 5 ust.</w:t>
      </w:r>
      <w:r w:rsidR="004E0BC1">
        <w:rPr>
          <w:sz w:val="22"/>
          <w:szCs w:val="22"/>
        </w:rPr>
        <w:t xml:space="preserve"> 1.</w:t>
      </w:r>
      <w:r w:rsidRPr="002B0C4C">
        <w:rPr>
          <w:sz w:val="22"/>
          <w:szCs w:val="22"/>
        </w:rPr>
        <w:t xml:space="preserve"> </w:t>
      </w:r>
    </w:p>
    <w:p w14:paraId="4BC1D740" w14:textId="53BA0036" w:rsidR="00664E08" w:rsidRPr="00745002" w:rsidRDefault="00F41D3C" w:rsidP="002B0C4C">
      <w:pPr>
        <w:numPr>
          <w:ilvl w:val="0"/>
          <w:numId w:val="38"/>
        </w:numPr>
        <w:shd w:val="clear" w:color="auto" w:fill="FFFFFF"/>
        <w:spacing w:after="240" w:line="360" w:lineRule="auto"/>
        <w:ind w:left="357" w:hanging="357"/>
        <w:jc w:val="both"/>
        <w:rPr>
          <w:color w:val="000000" w:themeColor="text1"/>
          <w:sz w:val="22"/>
          <w:szCs w:val="22"/>
        </w:rPr>
      </w:pPr>
      <w:r w:rsidRPr="00745002">
        <w:rPr>
          <w:rFonts w:eastAsia="MS Mincho"/>
          <w:color w:val="000000" w:themeColor="text1"/>
          <w:sz w:val="22"/>
          <w:szCs w:val="22"/>
          <w:lang w:eastAsia="ja-JP"/>
        </w:rPr>
        <w:t xml:space="preserve">W latach </w:t>
      </w:r>
      <w:r w:rsidRPr="00871BEF">
        <w:rPr>
          <w:rFonts w:eastAsia="MS Mincho"/>
          <w:sz w:val="22"/>
          <w:szCs w:val="22"/>
          <w:lang w:eastAsia="ja-JP"/>
        </w:rPr>
        <w:t>202</w:t>
      </w:r>
      <w:r w:rsidR="006D27FE">
        <w:rPr>
          <w:rFonts w:eastAsia="MS Mincho"/>
          <w:sz w:val="22"/>
          <w:szCs w:val="22"/>
          <w:lang w:eastAsia="ja-JP"/>
        </w:rPr>
        <w:t>7</w:t>
      </w:r>
      <w:r w:rsidR="00664E08" w:rsidRPr="00871BEF">
        <w:rPr>
          <w:rFonts w:eastAsia="MS Mincho"/>
          <w:sz w:val="22"/>
          <w:szCs w:val="22"/>
          <w:lang w:eastAsia="ja-JP"/>
        </w:rPr>
        <w:t xml:space="preserve"> </w:t>
      </w:r>
      <w:r w:rsidR="00B36A16" w:rsidRPr="00871BEF">
        <w:rPr>
          <w:rFonts w:eastAsia="MS Mincho"/>
          <w:sz w:val="22"/>
          <w:szCs w:val="22"/>
          <w:lang w:eastAsia="ja-JP"/>
        </w:rPr>
        <w:t>–</w:t>
      </w:r>
      <w:r w:rsidR="00664E08" w:rsidRPr="00871BEF">
        <w:rPr>
          <w:rFonts w:eastAsia="MS Mincho"/>
          <w:sz w:val="22"/>
          <w:szCs w:val="22"/>
          <w:lang w:eastAsia="ja-JP"/>
        </w:rPr>
        <w:t xml:space="preserve"> </w:t>
      </w:r>
      <w:r w:rsidRPr="00871BEF">
        <w:rPr>
          <w:rFonts w:eastAsia="MS Mincho"/>
          <w:sz w:val="22"/>
          <w:szCs w:val="22"/>
          <w:lang w:eastAsia="ja-JP"/>
        </w:rPr>
        <w:t>203</w:t>
      </w:r>
      <w:r w:rsidR="006D27FE">
        <w:rPr>
          <w:rFonts w:eastAsia="MS Mincho"/>
          <w:sz w:val="22"/>
          <w:szCs w:val="22"/>
          <w:lang w:eastAsia="ja-JP"/>
        </w:rPr>
        <w:t>3</w:t>
      </w:r>
      <w:r w:rsidR="00B36A16" w:rsidRPr="00871BEF">
        <w:rPr>
          <w:rFonts w:eastAsia="MS Mincho"/>
          <w:sz w:val="22"/>
          <w:szCs w:val="22"/>
          <w:lang w:eastAsia="ja-JP"/>
        </w:rPr>
        <w:t xml:space="preserve"> </w:t>
      </w:r>
      <w:r w:rsidRPr="00871BEF">
        <w:rPr>
          <w:rFonts w:eastAsia="MS Mincho"/>
          <w:sz w:val="22"/>
          <w:szCs w:val="22"/>
          <w:lang w:eastAsia="ja-JP"/>
        </w:rPr>
        <w:t xml:space="preserve">Przedsiębiorca </w:t>
      </w:r>
      <w:r w:rsidRPr="00745002">
        <w:rPr>
          <w:rFonts w:eastAsia="MS Mincho"/>
          <w:color w:val="000000" w:themeColor="text1"/>
          <w:sz w:val="22"/>
          <w:szCs w:val="22"/>
          <w:lang w:eastAsia="ja-JP"/>
        </w:rPr>
        <w:t xml:space="preserve">jest obowiązany do przedstawienia w terminie do dnia 30 kwietnia każdego roku zestawienia zapłaconych podatków, w którym dane odnoszą się do Inwestycji i dotyczą </w:t>
      </w:r>
      <w:r w:rsidRPr="00745002">
        <w:rPr>
          <w:rFonts w:eastAsia="MS Mincho"/>
          <w:color w:val="000000" w:themeColor="text1"/>
          <w:sz w:val="22"/>
          <w:szCs w:val="22"/>
          <w:lang w:eastAsia="ja-JP"/>
        </w:rPr>
        <w:lastRenderedPageBreak/>
        <w:t xml:space="preserve">łącznej wysokości podatków CIT, PIT, VAT oraz podatku od nieruchomości, jakie zostały przez Przedsiębiorcę zapłacone za rok poprzedni, w związku z realizacją Inwestycji oraz wartości sprzedaży na rynek krajowy  </w:t>
      </w:r>
      <w:bookmarkStart w:id="14" w:name="_Hlk112842333"/>
      <w:r w:rsidRPr="00745002">
        <w:rPr>
          <w:rFonts w:eastAsia="MS Mincho"/>
          <w:color w:val="000000" w:themeColor="text1"/>
          <w:sz w:val="22"/>
          <w:szCs w:val="22"/>
          <w:lang w:eastAsia="ja-JP"/>
        </w:rPr>
        <w:t>i wysokości średniego wynagrodzenia brutto pracowników zatrudnionych w ramach Inwestycji</w:t>
      </w:r>
      <w:bookmarkEnd w:id="14"/>
      <w:r w:rsidRPr="00745002">
        <w:rPr>
          <w:rFonts w:eastAsia="MS Mincho"/>
          <w:color w:val="000000" w:themeColor="text1"/>
          <w:sz w:val="22"/>
          <w:szCs w:val="22"/>
          <w:lang w:eastAsia="ja-JP"/>
        </w:rPr>
        <w:t xml:space="preserve">, </w:t>
      </w:r>
      <w:r w:rsidRPr="00745002">
        <w:rPr>
          <w:color w:val="000000" w:themeColor="text1"/>
          <w:sz w:val="22"/>
          <w:szCs w:val="22"/>
        </w:rPr>
        <w:t>sporządzone zgodnie ze wzorem stanowiącym</w:t>
      </w:r>
      <w:r w:rsidR="00B36A16" w:rsidRPr="00745002">
        <w:rPr>
          <w:color w:val="000000" w:themeColor="text1"/>
          <w:sz w:val="22"/>
          <w:szCs w:val="22"/>
        </w:rPr>
        <w:t xml:space="preserve"> </w:t>
      </w:r>
      <w:r w:rsidR="0094564B" w:rsidRPr="00745002">
        <w:rPr>
          <w:color w:val="000000" w:themeColor="text1"/>
          <w:sz w:val="22"/>
          <w:szCs w:val="22"/>
          <w:u w:val="single"/>
        </w:rPr>
        <w:t xml:space="preserve">Załącznik Nr </w:t>
      </w:r>
      <w:r w:rsidR="00D11997" w:rsidRPr="00745002">
        <w:rPr>
          <w:color w:val="000000" w:themeColor="text1"/>
          <w:sz w:val="22"/>
          <w:szCs w:val="22"/>
          <w:u w:val="single"/>
        </w:rPr>
        <w:t>7</w:t>
      </w:r>
      <w:r w:rsidR="00B36A16" w:rsidRPr="00745002">
        <w:rPr>
          <w:color w:val="000000" w:themeColor="text1"/>
          <w:sz w:val="22"/>
          <w:szCs w:val="22"/>
        </w:rPr>
        <w:t xml:space="preserve"> do Umowy.</w:t>
      </w:r>
      <w:r w:rsidR="008F60F8" w:rsidRPr="00745002">
        <w:rPr>
          <w:color w:val="000000" w:themeColor="text1"/>
          <w:sz w:val="22"/>
          <w:szCs w:val="22"/>
        </w:rPr>
        <w:t xml:space="preserve"> </w:t>
      </w:r>
      <w:r w:rsidR="00F90F1A" w:rsidRPr="00745002">
        <w:rPr>
          <w:color w:val="000000" w:themeColor="text1"/>
          <w:sz w:val="22"/>
          <w:szCs w:val="22"/>
        </w:rPr>
        <w:br/>
      </w:r>
      <w:r w:rsidR="008F60F8" w:rsidRPr="00745002">
        <w:rPr>
          <w:color w:val="000000" w:themeColor="text1"/>
          <w:sz w:val="22"/>
          <w:szCs w:val="22"/>
        </w:rPr>
        <w:t>O zachowaniu</w:t>
      </w:r>
      <w:r w:rsidR="00C65CD0" w:rsidRPr="00745002">
        <w:rPr>
          <w:color w:val="000000" w:themeColor="text1"/>
          <w:sz w:val="22"/>
          <w:szCs w:val="22"/>
        </w:rPr>
        <w:t xml:space="preserve"> terminu na przedstawienie zestawienia zapłaconych podatków, o którym mowa w zdaniu pierwszym</w:t>
      </w:r>
      <w:r w:rsidR="00EE7B97" w:rsidRPr="00745002">
        <w:rPr>
          <w:color w:val="000000" w:themeColor="text1"/>
          <w:sz w:val="22"/>
          <w:szCs w:val="22"/>
        </w:rPr>
        <w:t>,</w:t>
      </w:r>
      <w:r w:rsidR="00C65CD0" w:rsidRPr="00745002">
        <w:rPr>
          <w:color w:val="000000" w:themeColor="text1"/>
          <w:sz w:val="22"/>
          <w:szCs w:val="22"/>
        </w:rPr>
        <w:t xml:space="preserve"> decyduje</w:t>
      </w:r>
      <w:r w:rsidR="00D45549" w:rsidRPr="00745002">
        <w:rPr>
          <w:color w:val="000000" w:themeColor="text1"/>
          <w:sz w:val="22"/>
          <w:szCs w:val="22"/>
        </w:rPr>
        <w:t xml:space="preserve"> </w:t>
      </w:r>
      <w:r w:rsidR="008C5AEC" w:rsidRPr="00745002">
        <w:rPr>
          <w:color w:val="000000" w:themeColor="text1"/>
          <w:sz w:val="22"/>
          <w:szCs w:val="22"/>
        </w:rPr>
        <w:t xml:space="preserve">data </w:t>
      </w:r>
      <w:r w:rsidR="00D45549" w:rsidRPr="00745002">
        <w:rPr>
          <w:color w:val="000000" w:themeColor="text1"/>
          <w:sz w:val="22"/>
          <w:szCs w:val="22"/>
        </w:rPr>
        <w:t>złożenia w Kancelarii Ogól</w:t>
      </w:r>
      <w:r w:rsidR="008B3C35" w:rsidRPr="00745002">
        <w:rPr>
          <w:color w:val="000000" w:themeColor="text1"/>
          <w:sz w:val="22"/>
          <w:szCs w:val="22"/>
        </w:rPr>
        <w:t xml:space="preserve">nej Ministerstwa Rozwoju </w:t>
      </w:r>
      <w:r w:rsidR="00D45549" w:rsidRPr="00745002">
        <w:rPr>
          <w:color w:val="000000" w:themeColor="text1"/>
          <w:sz w:val="22"/>
          <w:szCs w:val="22"/>
        </w:rPr>
        <w:t>i Technologii</w:t>
      </w:r>
      <w:r w:rsidR="00744172" w:rsidRPr="00745002">
        <w:rPr>
          <w:color w:val="000000" w:themeColor="text1"/>
          <w:sz w:val="22"/>
          <w:szCs w:val="22"/>
        </w:rPr>
        <w:t xml:space="preserve">, w tym poprzez </w:t>
      </w:r>
      <w:r w:rsidR="008F6B69">
        <w:rPr>
          <w:color w:val="000000" w:themeColor="text1"/>
          <w:sz w:val="22"/>
          <w:szCs w:val="22"/>
        </w:rPr>
        <w:t>e-doręczenia</w:t>
      </w:r>
      <w:r w:rsidR="00D45549" w:rsidRPr="00745002">
        <w:rPr>
          <w:color w:val="000000" w:themeColor="text1"/>
          <w:sz w:val="22"/>
          <w:szCs w:val="22"/>
        </w:rPr>
        <w:t xml:space="preserve">. </w:t>
      </w:r>
    </w:p>
    <w:p w14:paraId="666B9860" w14:textId="33CB73AD" w:rsidR="00EC025D" w:rsidRPr="00745002" w:rsidRDefault="00BD1012" w:rsidP="002B0C4C">
      <w:pPr>
        <w:numPr>
          <w:ilvl w:val="0"/>
          <w:numId w:val="38"/>
        </w:numPr>
        <w:shd w:val="clear" w:color="auto" w:fill="FFFFFF"/>
        <w:spacing w:after="240" w:line="360" w:lineRule="auto"/>
        <w:ind w:left="357" w:hanging="357"/>
        <w:jc w:val="both"/>
        <w:rPr>
          <w:color w:val="000000" w:themeColor="text1"/>
          <w:sz w:val="22"/>
          <w:szCs w:val="22"/>
        </w:rPr>
      </w:pPr>
      <w:r w:rsidRPr="00745002">
        <w:rPr>
          <w:color w:val="000000" w:themeColor="text1"/>
          <w:sz w:val="22"/>
          <w:szCs w:val="22"/>
        </w:rPr>
        <w:t>Za dzień rozpoczęcia realizacji Inwestycji, o którym mowa w</w:t>
      </w:r>
      <w:r w:rsidR="00664E08" w:rsidRPr="00745002">
        <w:rPr>
          <w:color w:val="000000" w:themeColor="text1"/>
          <w:sz w:val="22"/>
          <w:szCs w:val="22"/>
        </w:rPr>
        <w:t xml:space="preserve"> </w:t>
      </w:r>
      <w:r w:rsidRPr="00745002">
        <w:rPr>
          <w:color w:val="000000" w:themeColor="text1"/>
          <w:sz w:val="22"/>
          <w:szCs w:val="22"/>
        </w:rPr>
        <w:t xml:space="preserve">Umowie, uważa się dzień rozpoczęcia robót budowlanych, który zostanie potwierdzony odpowiednim wpisem w dzienniku budowy </w:t>
      </w:r>
      <w:r w:rsidR="000C5480" w:rsidRPr="00745002">
        <w:rPr>
          <w:color w:val="000000" w:themeColor="text1"/>
          <w:sz w:val="22"/>
          <w:szCs w:val="22"/>
        </w:rPr>
        <w:br/>
      </w:r>
      <w:r w:rsidRPr="00745002">
        <w:rPr>
          <w:color w:val="000000" w:themeColor="text1"/>
          <w:sz w:val="22"/>
          <w:szCs w:val="22"/>
        </w:rPr>
        <w:t xml:space="preserve">i wynikać będzie z właściwej umowy o roboty budowlane, związanych z Inwestycją </w:t>
      </w:r>
      <w:r w:rsidR="007E196D" w:rsidRPr="00745002">
        <w:rPr>
          <w:color w:val="000000" w:themeColor="text1"/>
          <w:sz w:val="22"/>
          <w:szCs w:val="22"/>
        </w:rPr>
        <w:br/>
      </w:r>
      <w:r w:rsidRPr="00745002">
        <w:rPr>
          <w:color w:val="000000" w:themeColor="text1"/>
          <w:sz w:val="22"/>
          <w:szCs w:val="22"/>
        </w:rPr>
        <w:t xml:space="preserve">lub pierwsze prawnie wiążące zobowiązanie do zamówienia urządzeń lub inne zobowiązanie, które sprawia, że Inwestycja staje się nieodwracalna, zależnie od tego co nastąpi najpierw, </w:t>
      </w:r>
      <w:r w:rsidR="007E196D" w:rsidRPr="00745002">
        <w:rPr>
          <w:color w:val="000000" w:themeColor="text1"/>
          <w:sz w:val="22"/>
          <w:szCs w:val="22"/>
        </w:rPr>
        <w:br/>
      </w:r>
      <w:r w:rsidRPr="00745002">
        <w:rPr>
          <w:color w:val="000000" w:themeColor="text1"/>
          <w:sz w:val="22"/>
          <w:szCs w:val="22"/>
        </w:rPr>
        <w:t>z wyłączeniem zakupu gruntów oraz prac przygotowawczych, takich jak u</w:t>
      </w:r>
      <w:r w:rsidR="009B57A9" w:rsidRPr="00745002">
        <w:rPr>
          <w:color w:val="000000" w:themeColor="text1"/>
          <w:sz w:val="22"/>
          <w:szCs w:val="22"/>
        </w:rPr>
        <w:t xml:space="preserve">zyskanie zezwoleń </w:t>
      </w:r>
      <w:r w:rsidR="009B57A9" w:rsidRPr="00745002">
        <w:rPr>
          <w:color w:val="000000" w:themeColor="text1"/>
          <w:sz w:val="22"/>
          <w:szCs w:val="22"/>
        </w:rPr>
        <w:br/>
        <w:t>i przeprowadzenie studiów wykonalności. Rozpoczęcie realizacji Inwest</w:t>
      </w:r>
      <w:r w:rsidR="00034C13" w:rsidRPr="00745002">
        <w:rPr>
          <w:color w:val="000000" w:themeColor="text1"/>
          <w:sz w:val="22"/>
          <w:szCs w:val="22"/>
        </w:rPr>
        <w:t xml:space="preserve">ycji może nastąpić po dniu </w:t>
      </w:r>
      <w:r w:rsidRPr="00745002">
        <w:rPr>
          <w:color w:val="000000" w:themeColor="text1"/>
          <w:sz w:val="22"/>
          <w:szCs w:val="22"/>
        </w:rPr>
        <w:t>złożen</w:t>
      </w:r>
      <w:r w:rsidR="00034C13" w:rsidRPr="00745002">
        <w:rPr>
          <w:color w:val="000000" w:themeColor="text1"/>
          <w:sz w:val="22"/>
          <w:szCs w:val="22"/>
        </w:rPr>
        <w:t>ia</w:t>
      </w:r>
      <w:r w:rsidR="00664E08" w:rsidRPr="00745002">
        <w:rPr>
          <w:color w:val="000000" w:themeColor="text1"/>
          <w:sz w:val="22"/>
          <w:szCs w:val="22"/>
        </w:rPr>
        <w:t xml:space="preserve"> </w:t>
      </w:r>
      <w:r w:rsidR="00144DC2" w:rsidRPr="00745002">
        <w:rPr>
          <w:color w:val="000000" w:themeColor="text1"/>
          <w:sz w:val="22"/>
          <w:szCs w:val="22"/>
        </w:rPr>
        <w:t>przez Przedsiębiorcę odpowiedni</w:t>
      </w:r>
      <w:r w:rsidR="007513D9" w:rsidRPr="00745002">
        <w:rPr>
          <w:color w:val="000000" w:themeColor="text1"/>
          <w:sz w:val="22"/>
          <w:szCs w:val="22"/>
        </w:rPr>
        <w:t xml:space="preserve">ego wniosku o pomoc zgodnie </w:t>
      </w:r>
      <w:r w:rsidR="00B7485B" w:rsidRPr="00745002">
        <w:rPr>
          <w:color w:val="000000" w:themeColor="text1"/>
          <w:sz w:val="22"/>
          <w:szCs w:val="22"/>
        </w:rPr>
        <w:t>z r</w:t>
      </w:r>
      <w:r w:rsidR="00144DC2" w:rsidRPr="00745002">
        <w:rPr>
          <w:color w:val="000000" w:themeColor="text1"/>
          <w:sz w:val="22"/>
          <w:szCs w:val="22"/>
        </w:rPr>
        <w:t>ozporządzeniem 651/2014</w:t>
      </w:r>
      <w:r w:rsidRPr="00745002">
        <w:rPr>
          <w:color w:val="000000" w:themeColor="text1"/>
          <w:sz w:val="22"/>
          <w:szCs w:val="22"/>
        </w:rPr>
        <w:t>.</w:t>
      </w:r>
      <w:bookmarkEnd w:id="13"/>
      <w:r w:rsidR="004B266E" w:rsidRPr="00745002">
        <w:rPr>
          <w:color w:val="000000" w:themeColor="text1"/>
          <w:sz w:val="22"/>
          <w:szCs w:val="22"/>
        </w:rPr>
        <w:t xml:space="preserve"> </w:t>
      </w:r>
    </w:p>
    <w:p w14:paraId="49D4749D" w14:textId="46445372" w:rsidR="004A0501" w:rsidRPr="004A0501" w:rsidRDefault="00EC025D" w:rsidP="00F2584B">
      <w:pPr>
        <w:numPr>
          <w:ilvl w:val="0"/>
          <w:numId w:val="38"/>
        </w:numPr>
        <w:shd w:val="clear" w:color="auto" w:fill="FFFFFF"/>
        <w:spacing w:after="240" w:line="360" w:lineRule="auto"/>
        <w:ind w:left="357" w:hanging="357"/>
        <w:jc w:val="both"/>
        <w:rPr>
          <w:b/>
          <w:color w:val="000000" w:themeColor="text1"/>
          <w:sz w:val="22"/>
          <w:szCs w:val="22"/>
        </w:rPr>
      </w:pPr>
      <w:r w:rsidRPr="004A0501">
        <w:rPr>
          <w:color w:val="000000" w:themeColor="text1"/>
          <w:sz w:val="22"/>
          <w:szCs w:val="22"/>
        </w:rPr>
        <w:t xml:space="preserve">Przedsiębiorca </w:t>
      </w:r>
      <w:r w:rsidR="00E23D0C" w:rsidRPr="004A0501">
        <w:rPr>
          <w:color w:val="000000" w:themeColor="text1"/>
          <w:sz w:val="22"/>
          <w:szCs w:val="22"/>
        </w:rPr>
        <w:t xml:space="preserve">jest </w:t>
      </w:r>
      <w:r w:rsidRPr="004A0501">
        <w:rPr>
          <w:color w:val="000000" w:themeColor="text1"/>
          <w:sz w:val="22"/>
          <w:szCs w:val="22"/>
        </w:rPr>
        <w:t xml:space="preserve">obowiązany do przedkładania Ministrowi </w:t>
      </w:r>
      <w:r w:rsidR="006B6D5E" w:rsidRPr="004A0501">
        <w:rPr>
          <w:color w:val="000000" w:themeColor="text1"/>
          <w:sz w:val="22"/>
          <w:szCs w:val="22"/>
        </w:rPr>
        <w:t xml:space="preserve">w latach </w:t>
      </w:r>
      <w:r w:rsidR="006B6D5E" w:rsidRPr="004A0501">
        <w:rPr>
          <w:sz w:val="22"/>
          <w:szCs w:val="22"/>
        </w:rPr>
        <w:t>20</w:t>
      </w:r>
      <w:r w:rsidR="00C346DB" w:rsidRPr="004A0501">
        <w:rPr>
          <w:sz w:val="22"/>
          <w:szCs w:val="22"/>
        </w:rPr>
        <w:t>2</w:t>
      </w:r>
      <w:r w:rsidR="004A0501">
        <w:rPr>
          <w:sz w:val="22"/>
          <w:szCs w:val="22"/>
        </w:rPr>
        <w:t>9</w:t>
      </w:r>
      <w:r w:rsidR="007513D9" w:rsidRPr="004A0501">
        <w:rPr>
          <w:sz w:val="22"/>
          <w:szCs w:val="22"/>
        </w:rPr>
        <w:t xml:space="preserve"> –</w:t>
      </w:r>
      <w:r w:rsidR="001A1BCE" w:rsidRPr="004A0501">
        <w:rPr>
          <w:sz w:val="22"/>
          <w:szCs w:val="22"/>
        </w:rPr>
        <w:t xml:space="preserve"> </w:t>
      </w:r>
      <w:r w:rsidR="008B3C35" w:rsidRPr="004A0501">
        <w:rPr>
          <w:sz w:val="22"/>
          <w:szCs w:val="22"/>
        </w:rPr>
        <w:t>20</w:t>
      </w:r>
      <w:r w:rsidR="00267BB0" w:rsidRPr="004A0501">
        <w:rPr>
          <w:sz w:val="22"/>
          <w:szCs w:val="22"/>
        </w:rPr>
        <w:t>3</w:t>
      </w:r>
      <w:r w:rsidR="004A0501">
        <w:rPr>
          <w:sz w:val="22"/>
          <w:szCs w:val="22"/>
        </w:rPr>
        <w:t>3</w:t>
      </w:r>
      <w:r w:rsidRPr="004A0501">
        <w:rPr>
          <w:sz w:val="22"/>
          <w:szCs w:val="22"/>
        </w:rPr>
        <w:t xml:space="preserve"> corocznych sprawozdań z wykonania obowiązków, o których mowa w § 2 ust. </w:t>
      </w:r>
      <w:r w:rsidR="00E2591E" w:rsidRPr="004A0501">
        <w:rPr>
          <w:sz w:val="22"/>
          <w:szCs w:val="22"/>
        </w:rPr>
        <w:t xml:space="preserve">2 </w:t>
      </w:r>
      <w:r w:rsidR="007513D9" w:rsidRPr="004A0501">
        <w:rPr>
          <w:sz w:val="22"/>
          <w:szCs w:val="22"/>
        </w:rPr>
        <w:t xml:space="preserve">pkt </w:t>
      </w:r>
      <w:r w:rsidR="007B61EB" w:rsidRPr="004A0501">
        <w:rPr>
          <w:sz w:val="22"/>
          <w:szCs w:val="22"/>
        </w:rPr>
        <w:t xml:space="preserve">2 </w:t>
      </w:r>
      <w:r w:rsidRPr="004A0501">
        <w:rPr>
          <w:sz w:val="22"/>
          <w:szCs w:val="22"/>
        </w:rPr>
        <w:t>i</w:t>
      </w:r>
      <w:r w:rsidR="007B61EB" w:rsidRPr="004A0501">
        <w:rPr>
          <w:sz w:val="22"/>
          <w:szCs w:val="22"/>
        </w:rPr>
        <w:t xml:space="preserve"> 4 </w:t>
      </w:r>
      <w:r w:rsidR="007513D9" w:rsidRPr="004A0501">
        <w:rPr>
          <w:sz w:val="22"/>
          <w:szCs w:val="22"/>
        </w:rPr>
        <w:t>–</w:t>
      </w:r>
      <w:r w:rsidR="001A1BCE" w:rsidRPr="004A0501">
        <w:rPr>
          <w:sz w:val="22"/>
          <w:szCs w:val="22"/>
        </w:rPr>
        <w:t xml:space="preserve"> </w:t>
      </w:r>
      <w:r w:rsidR="004E0BC1">
        <w:rPr>
          <w:sz w:val="22"/>
          <w:szCs w:val="22"/>
        </w:rPr>
        <w:t>6</w:t>
      </w:r>
      <w:r w:rsidRPr="004A0501">
        <w:rPr>
          <w:sz w:val="22"/>
          <w:szCs w:val="22"/>
        </w:rPr>
        <w:t>. Sprawozdania sporządzane będą według w</w:t>
      </w:r>
      <w:r w:rsidR="007513D9" w:rsidRPr="004A0501">
        <w:rPr>
          <w:sz w:val="22"/>
          <w:szCs w:val="22"/>
        </w:rPr>
        <w:t xml:space="preserve">zoru stanowiącego </w:t>
      </w:r>
      <w:r w:rsidR="007513D9" w:rsidRPr="004A0501">
        <w:rPr>
          <w:sz w:val="22"/>
          <w:szCs w:val="22"/>
          <w:u w:val="single"/>
        </w:rPr>
        <w:t xml:space="preserve">Załącznik </w:t>
      </w:r>
      <w:r w:rsidR="0094564B" w:rsidRPr="004A0501">
        <w:rPr>
          <w:sz w:val="22"/>
          <w:szCs w:val="22"/>
          <w:u w:val="single"/>
        </w:rPr>
        <w:t xml:space="preserve">Nr </w:t>
      </w:r>
      <w:r w:rsidR="00D11997" w:rsidRPr="004A0501">
        <w:rPr>
          <w:sz w:val="22"/>
          <w:szCs w:val="22"/>
          <w:u w:val="single"/>
        </w:rPr>
        <w:t>8</w:t>
      </w:r>
      <w:r w:rsidRPr="004A0501">
        <w:rPr>
          <w:sz w:val="22"/>
          <w:szCs w:val="22"/>
        </w:rPr>
        <w:t xml:space="preserve"> do Umowy oraz składane </w:t>
      </w:r>
      <w:r w:rsidR="00B12279" w:rsidRPr="004A0501">
        <w:rPr>
          <w:sz w:val="22"/>
          <w:szCs w:val="22"/>
        </w:rPr>
        <w:t xml:space="preserve">Ministrowi </w:t>
      </w:r>
      <w:r w:rsidR="00010A57" w:rsidRPr="004A0501">
        <w:rPr>
          <w:sz w:val="22"/>
          <w:szCs w:val="22"/>
        </w:rPr>
        <w:br/>
      </w:r>
      <w:r w:rsidRPr="004A0501">
        <w:rPr>
          <w:sz w:val="22"/>
          <w:szCs w:val="22"/>
        </w:rPr>
        <w:t>w terminie do dnia 31 marca każdego roku następującego po danym roku sprawozdawczym.</w:t>
      </w:r>
      <w:r w:rsidR="00E61FD2" w:rsidRPr="004A0501">
        <w:rPr>
          <w:sz w:val="22"/>
          <w:szCs w:val="22"/>
        </w:rPr>
        <w:t xml:space="preserve"> </w:t>
      </w:r>
      <w:r w:rsidR="00333D54" w:rsidRPr="004A0501">
        <w:rPr>
          <w:sz w:val="22"/>
          <w:szCs w:val="22"/>
        </w:rPr>
        <w:br/>
      </w:r>
      <w:r w:rsidR="00C65CD0" w:rsidRPr="004A0501">
        <w:rPr>
          <w:sz w:val="22"/>
          <w:szCs w:val="22"/>
        </w:rPr>
        <w:t>O zachowaniu terminu na przedłożenie sprawozdań, o który</w:t>
      </w:r>
      <w:r w:rsidR="000679EA" w:rsidRPr="004A0501">
        <w:rPr>
          <w:sz w:val="22"/>
          <w:szCs w:val="22"/>
        </w:rPr>
        <w:t>ch</w:t>
      </w:r>
      <w:r w:rsidR="00C65CD0" w:rsidRPr="004A0501">
        <w:rPr>
          <w:sz w:val="22"/>
          <w:szCs w:val="22"/>
        </w:rPr>
        <w:t xml:space="preserve"> mowa w zdaniu poprzednim</w:t>
      </w:r>
      <w:r w:rsidR="000679EA" w:rsidRPr="004A0501">
        <w:rPr>
          <w:sz w:val="22"/>
          <w:szCs w:val="22"/>
        </w:rPr>
        <w:t>,</w:t>
      </w:r>
      <w:r w:rsidR="00C65CD0" w:rsidRPr="004A0501">
        <w:rPr>
          <w:sz w:val="22"/>
          <w:szCs w:val="22"/>
        </w:rPr>
        <w:t xml:space="preserve"> decyduje</w:t>
      </w:r>
      <w:r w:rsidR="00D45549" w:rsidRPr="004A0501">
        <w:rPr>
          <w:sz w:val="22"/>
          <w:szCs w:val="22"/>
        </w:rPr>
        <w:t xml:space="preserve"> </w:t>
      </w:r>
      <w:r w:rsidR="008C5AEC" w:rsidRPr="004A0501">
        <w:rPr>
          <w:sz w:val="22"/>
          <w:szCs w:val="22"/>
        </w:rPr>
        <w:t>data złożeni</w:t>
      </w:r>
      <w:r w:rsidR="00A35979" w:rsidRPr="004A0501">
        <w:rPr>
          <w:sz w:val="22"/>
          <w:szCs w:val="22"/>
        </w:rPr>
        <w:t>a</w:t>
      </w:r>
      <w:r w:rsidR="008C5AEC" w:rsidRPr="004A0501">
        <w:rPr>
          <w:sz w:val="22"/>
          <w:szCs w:val="22"/>
        </w:rPr>
        <w:t xml:space="preserve"> w Kancelarii Ogóln</w:t>
      </w:r>
      <w:r w:rsidR="008B3C35" w:rsidRPr="004A0501">
        <w:rPr>
          <w:sz w:val="22"/>
          <w:szCs w:val="22"/>
        </w:rPr>
        <w:t xml:space="preserve">ej Ministerstwa Rozwoju </w:t>
      </w:r>
      <w:r w:rsidR="008C5AEC" w:rsidRPr="004A0501">
        <w:rPr>
          <w:sz w:val="22"/>
          <w:szCs w:val="22"/>
        </w:rPr>
        <w:t>i Technologii</w:t>
      </w:r>
      <w:r w:rsidR="00FD73F8" w:rsidRPr="004A0501">
        <w:rPr>
          <w:sz w:val="22"/>
          <w:szCs w:val="22"/>
        </w:rPr>
        <w:t xml:space="preserve">, w tym </w:t>
      </w:r>
      <w:r w:rsidR="004A0501" w:rsidRPr="004A0501">
        <w:rPr>
          <w:sz w:val="22"/>
          <w:szCs w:val="22"/>
        </w:rPr>
        <w:t>za pośrednictwem systemu e-Doręczeń na adres ADE Ministerstwa</w:t>
      </w:r>
      <w:r w:rsidR="004A0501">
        <w:rPr>
          <w:sz w:val="22"/>
          <w:szCs w:val="22"/>
        </w:rPr>
        <w:t>.</w:t>
      </w:r>
    </w:p>
    <w:p w14:paraId="43F75C00" w14:textId="5AB0C077" w:rsidR="00E12AA0" w:rsidRPr="004A0501" w:rsidRDefault="00E76EEF" w:rsidP="004A0501">
      <w:pPr>
        <w:shd w:val="clear" w:color="auto" w:fill="FFFFFF"/>
        <w:spacing w:after="240" w:line="360" w:lineRule="auto"/>
        <w:ind w:left="357"/>
        <w:jc w:val="both"/>
        <w:rPr>
          <w:b/>
          <w:color w:val="000000" w:themeColor="text1"/>
          <w:sz w:val="22"/>
          <w:szCs w:val="22"/>
        </w:rPr>
      </w:pPr>
      <w:r w:rsidRPr="004A0501">
        <w:rPr>
          <w:b/>
          <w:color w:val="000000" w:themeColor="text1"/>
          <w:sz w:val="22"/>
          <w:szCs w:val="22"/>
        </w:rPr>
        <w:t xml:space="preserve">§ </w:t>
      </w:r>
      <w:r w:rsidR="00B039E6" w:rsidRPr="004A0501">
        <w:rPr>
          <w:b/>
          <w:color w:val="000000" w:themeColor="text1"/>
          <w:sz w:val="22"/>
          <w:szCs w:val="22"/>
        </w:rPr>
        <w:t>4</w:t>
      </w:r>
      <w:r w:rsidR="003561FD" w:rsidRPr="004A0501">
        <w:rPr>
          <w:b/>
          <w:color w:val="000000" w:themeColor="text1"/>
          <w:sz w:val="22"/>
          <w:szCs w:val="22"/>
        </w:rPr>
        <w:t>.</w:t>
      </w:r>
      <w:r w:rsidR="00F6195B" w:rsidRPr="004A0501">
        <w:rPr>
          <w:b/>
          <w:color w:val="000000" w:themeColor="text1"/>
          <w:sz w:val="22"/>
          <w:szCs w:val="22"/>
        </w:rPr>
        <w:t xml:space="preserve"> KONTROLA REALIZACJI INWESTYCJI</w:t>
      </w:r>
    </w:p>
    <w:p w14:paraId="0391514F" w14:textId="7F68FE39" w:rsidR="00EF5510" w:rsidRPr="00871BEF" w:rsidRDefault="00E12AA0" w:rsidP="004A1802">
      <w:pPr>
        <w:numPr>
          <w:ilvl w:val="0"/>
          <w:numId w:val="3"/>
        </w:numPr>
        <w:shd w:val="clear" w:color="auto" w:fill="FFFFFF"/>
        <w:spacing w:line="360" w:lineRule="auto"/>
        <w:ind w:left="283" w:hanging="357"/>
        <w:jc w:val="both"/>
        <w:rPr>
          <w:sz w:val="22"/>
          <w:szCs w:val="22"/>
        </w:rPr>
      </w:pPr>
      <w:r w:rsidRPr="00871BEF">
        <w:rPr>
          <w:sz w:val="22"/>
          <w:szCs w:val="22"/>
        </w:rPr>
        <w:t>W terminie uzgodni</w:t>
      </w:r>
      <w:r w:rsidR="00F571C1" w:rsidRPr="00871BEF">
        <w:rPr>
          <w:sz w:val="22"/>
          <w:szCs w:val="22"/>
        </w:rPr>
        <w:t>o</w:t>
      </w:r>
      <w:r w:rsidR="001153A3" w:rsidRPr="00871BEF">
        <w:rPr>
          <w:sz w:val="22"/>
          <w:szCs w:val="22"/>
        </w:rPr>
        <w:t xml:space="preserve">nym przez Strony, w </w:t>
      </w:r>
      <w:r w:rsidR="00C7053A" w:rsidRPr="00871BEF">
        <w:rPr>
          <w:sz w:val="22"/>
          <w:szCs w:val="22"/>
        </w:rPr>
        <w:t>latach 20</w:t>
      </w:r>
      <w:r w:rsidR="007C29E4" w:rsidRPr="00871BEF">
        <w:rPr>
          <w:sz w:val="22"/>
          <w:szCs w:val="22"/>
        </w:rPr>
        <w:t>2</w:t>
      </w:r>
      <w:r w:rsidR="004A0501">
        <w:rPr>
          <w:sz w:val="22"/>
          <w:szCs w:val="22"/>
        </w:rPr>
        <w:t>6</w:t>
      </w:r>
      <w:r w:rsidR="00580E0B" w:rsidRPr="00871BEF">
        <w:rPr>
          <w:sz w:val="22"/>
          <w:szCs w:val="22"/>
        </w:rPr>
        <w:t xml:space="preserve"> </w:t>
      </w:r>
      <w:r w:rsidR="00EF5510" w:rsidRPr="00871BEF">
        <w:rPr>
          <w:b/>
          <w:sz w:val="22"/>
          <w:szCs w:val="22"/>
        </w:rPr>
        <w:t>–</w:t>
      </w:r>
      <w:r w:rsidR="00580E0B" w:rsidRPr="00871BEF">
        <w:rPr>
          <w:b/>
          <w:sz w:val="22"/>
          <w:szCs w:val="22"/>
        </w:rPr>
        <w:t xml:space="preserve"> </w:t>
      </w:r>
      <w:r w:rsidR="008B3C35" w:rsidRPr="00871BEF">
        <w:rPr>
          <w:sz w:val="22"/>
          <w:szCs w:val="22"/>
        </w:rPr>
        <w:t>202</w:t>
      </w:r>
      <w:r w:rsidR="004A0501">
        <w:rPr>
          <w:sz w:val="22"/>
          <w:szCs w:val="22"/>
        </w:rPr>
        <w:t>8</w:t>
      </w:r>
      <w:r w:rsidR="00986007" w:rsidRPr="00871BEF">
        <w:rPr>
          <w:sz w:val="22"/>
          <w:szCs w:val="22"/>
        </w:rPr>
        <w:t>,</w:t>
      </w:r>
      <w:r w:rsidR="00580E0B" w:rsidRPr="00871BEF">
        <w:rPr>
          <w:sz w:val="22"/>
          <w:szCs w:val="22"/>
        </w:rPr>
        <w:t xml:space="preserve"> </w:t>
      </w:r>
      <w:r w:rsidRPr="00871BEF">
        <w:rPr>
          <w:sz w:val="22"/>
          <w:szCs w:val="22"/>
        </w:rPr>
        <w:t>upoważnieni przedsta</w:t>
      </w:r>
      <w:r w:rsidR="00745300" w:rsidRPr="00871BEF">
        <w:rPr>
          <w:sz w:val="22"/>
          <w:szCs w:val="22"/>
        </w:rPr>
        <w:t>wiciele Ministra, zwani dalej „</w:t>
      </w:r>
      <w:r w:rsidR="00745300" w:rsidRPr="00871BEF">
        <w:rPr>
          <w:sz w:val="22"/>
          <w:szCs w:val="22"/>
          <w:u w:val="single"/>
        </w:rPr>
        <w:t>P</w:t>
      </w:r>
      <w:r w:rsidRPr="00871BEF">
        <w:rPr>
          <w:sz w:val="22"/>
          <w:szCs w:val="22"/>
          <w:u w:val="single"/>
        </w:rPr>
        <w:t>rzedstawicielami Ministra</w:t>
      </w:r>
      <w:r w:rsidRPr="00871BEF">
        <w:rPr>
          <w:sz w:val="22"/>
          <w:szCs w:val="22"/>
        </w:rPr>
        <w:t>”, po uprzednim powiadomieniu Przedsiębiorcy, przeprowadzą kontrol</w:t>
      </w:r>
      <w:r w:rsidR="00EA79B1" w:rsidRPr="00871BEF">
        <w:rPr>
          <w:sz w:val="22"/>
          <w:szCs w:val="22"/>
        </w:rPr>
        <w:t>e</w:t>
      </w:r>
      <w:r w:rsidR="00E85EA7" w:rsidRPr="00871BEF">
        <w:rPr>
          <w:sz w:val="22"/>
          <w:szCs w:val="22"/>
        </w:rPr>
        <w:t xml:space="preserve"> </w:t>
      </w:r>
      <w:r w:rsidRPr="00871BEF">
        <w:rPr>
          <w:sz w:val="22"/>
          <w:szCs w:val="22"/>
        </w:rPr>
        <w:t>w celu weryfikacji liczby utworzonych i utrzymanych miejsc pracy</w:t>
      </w:r>
      <w:r w:rsidR="00D3413A" w:rsidRPr="00871BEF">
        <w:rPr>
          <w:sz w:val="22"/>
          <w:szCs w:val="22"/>
        </w:rPr>
        <w:t>,</w:t>
      </w:r>
      <w:r w:rsidR="008B3C35" w:rsidRPr="00871BEF">
        <w:rPr>
          <w:sz w:val="22"/>
          <w:szCs w:val="22"/>
        </w:rPr>
        <w:t xml:space="preserve"> łącznej wysokości </w:t>
      </w:r>
      <w:r w:rsidR="00C44CA4" w:rsidRPr="00871BEF">
        <w:rPr>
          <w:sz w:val="22"/>
          <w:szCs w:val="22"/>
        </w:rPr>
        <w:t>nakładów</w:t>
      </w:r>
      <w:r w:rsidR="00E268D2" w:rsidRPr="00871BEF">
        <w:rPr>
          <w:sz w:val="22"/>
          <w:szCs w:val="22"/>
        </w:rPr>
        <w:t xml:space="preserve"> </w:t>
      </w:r>
      <w:r w:rsidR="005A792A" w:rsidRPr="00871BEF">
        <w:rPr>
          <w:sz w:val="22"/>
          <w:szCs w:val="22"/>
        </w:rPr>
        <w:t>inwestycyjnych poniesionych</w:t>
      </w:r>
      <w:r w:rsidR="00EF5510" w:rsidRPr="00871BEF">
        <w:rPr>
          <w:sz w:val="22"/>
          <w:szCs w:val="22"/>
        </w:rPr>
        <w:t xml:space="preserve"> </w:t>
      </w:r>
      <w:r w:rsidRPr="00871BEF">
        <w:rPr>
          <w:sz w:val="22"/>
          <w:szCs w:val="22"/>
        </w:rPr>
        <w:t>przez Przedsiębiorcę</w:t>
      </w:r>
      <w:r w:rsidR="00E268D2" w:rsidRPr="00871BEF">
        <w:rPr>
          <w:sz w:val="22"/>
          <w:szCs w:val="22"/>
        </w:rPr>
        <w:t>,</w:t>
      </w:r>
      <w:r w:rsidRPr="00871BEF">
        <w:rPr>
          <w:sz w:val="22"/>
          <w:szCs w:val="22"/>
        </w:rPr>
        <w:t xml:space="preserve"> od dnia rozpoczęcia realizacji Inwestycji do ostatniego dnia roku kalendarzowego</w:t>
      </w:r>
      <w:r w:rsidR="00E85EA7" w:rsidRPr="00871BEF">
        <w:rPr>
          <w:sz w:val="22"/>
          <w:szCs w:val="22"/>
        </w:rPr>
        <w:t xml:space="preserve"> </w:t>
      </w:r>
      <w:r w:rsidR="00B12279" w:rsidRPr="00871BEF">
        <w:rPr>
          <w:sz w:val="22"/>
          <w:szCs w:val="22"/>
        </w:rPr>
        <w:t xml:space="preserve">poprzedzającego rok, </w:t>
      </w:r>
      <w:r w:rsidR="00010A57" w:rsidRPr="00871BEF">
        <w:rPr>
          <w:sz w:val="22"/>
          <w:szCs w:val="22"/>
        </w:rPr>
        <w:t xml:space="preserve">w którym </w:t>
      </w:r>
      <w:r w:rsidR="00B12279" w:rsidRPr="00871BEF">
        <w:rPr>
          <w:sz w:val="22"/>
          <w:szCs w:val="22"/>
        </w:rPr>
        <w:t>kontrola jest przeprowadzana, zwan</w:t>
      </w:r>
      <w:r w:rsidR="001C6CC4" w:rsidRPr="00871BEF">
        <w:rPr>
          <w:sz w:val="22"/>
          <w:szCs w:val="22"/>
        </w:rPr>
        <w:t>e</w:t>
      </w:r>
      <w:r w:rsidR="00B12279" w:rsidRPr="00871BEF">
        <w:rPr>
          <w:sz w:val="22"/>
          <w:szCs w:val="22"/>
        </w:rPr>
        <w:t xml:space="preserve"> dalej „Kontrolą”</w:t>
      </w:r>
      <w:r w:rsidR="00EF5510" w:rsidRPr="00871BEF">
        <w:rPr>
          <w:sz w:val="22"/>
          <w:szCs w:val="22"/>
        </w:rPr>
        <w:t>.</w:t>
      </w:r>
    </w:p>
    <w:p w14:paraId="78E8E6FD" w14:textId="4485DD1F" w:rsidR="009D13C4" w:rsidRPr="00745002" w:rsidRDefault="009D13C4" w:rsidP="004A1802">
      <w:pPr>
        <w:numPr>
          <w:ilvl w:val="0"/>
          <w:numId w:val="3"/>
        </w:numPr>
        <w:shd w:val="clear" w:color="auto" w:fill="FFFFFF"/>
        <w:spacing w:line="360" w:lineRule="auto"/>
        <w:ind w:left="283" w:hanging="357"/>
        <w:jc w:val="both"/>
        <w:rPr>
          <w:color w:val="000000" w:themeColor="text1"/>
          <w:sz w:val="22"/>
          <w:szCs w:val="22"/>
        </w:rPr>
      </w:pPr>
      <w:r w:rsidRPr="00745002">
        <w:rPr>
          <w:color w:val="000000" w:themeColor="text1"/>
          <w:sz w:val="22"/>
          <w:szCs w:val="22"/>
        </w:rPr>
        <w:t>Kontrol</w:t>
      </w:r>
      <w:r w:rsidR="001C6CC4" w:rsidRPr="00745002">
        <w:rPr>
          <w:color w:val="000000" w:themeColor="text1"/>
          <w:sz w:val="22"/>
          <w:szCs w:val="22"/>
        </w:rPr>
        <w:t>ę</w:t>
      </w:r>
      <w:r w:rsidRPr="00745002">
        <w:rPr>
          <w:color w:val="000000" w:themeColor="text1"/>
          <w:sz w:val="22"/>
          <w:szCs w:val="22"/>
        </w:rPr>
        <w:t xml:space="preserve"> przeprowadza się:</w:t>
      </w:r>
    </w:p>
    <w:p w14:paraId="19F266F5" w14:textId="6DFA0324" w:rsidR="009D13C4" w:rsidRPr="00745002" w:rsidRDefault="009D13C4" w:rsidP="009829EA">
      <w:pPr>
        <w:numPr>
          <w:ilvl w:val="0"/>
          <w:numId w:val="19"/>
        </w:numPr>
        <w:shd w:val="clear" w:color="auto" w:fill="FFFFFF"/>
        <w:spacing w:line="360" w:lineRule="auto"/>
        <w:jc w:val="both"/>
        <w:rPr>
          <w:color w:val="000000" w:themeColor="text1"/>
          <w:sz w:val="22"/>
          <w:szCs w:val="22"/>
        </w:rPr>
      </w:pPr>
      <w:r w:rsidRPr="00745002">
        <w:rPr>
          <w:color w:val="000000" w:themeColor="text1"/>
          <w:sz w:val="22"/>
          <w:szCs w:val="22"/>
        </w:rPr>
        <w:t xml:space="preserve">w sposób zdalny za pomocą środków komunikacji elektronicznej w rozumieniu art. 2 pkt 5 ustawy </w:t>
      </w:r>
      <w:r w:rsidR="00A51C58" w:rsidRPr="00745002">
        <w:rPr>
          <w:color w:val="000000" w:themeColor="text1"/>
          <w:sz w:val="22"/>
          <w:szCs w:val="22"/>
        </w:rPr>
        <w:br/>
      </w:r>
      <w:r w:rsidRPr="00745002">
        <w:rPr>
          <w:color w:val="000000" w:themeColor="text1"/>
          <w:sz w:val="22"/>
          <w:szCs w:val="22"/>
        </w:rPr>
        <w:t>z dnia 18 lipca 2002 r. o świadczeniu usług drogą elektroniczną (</w:t>
      </w:r>
      <w:r w:rsidR="004A0501" w:rsidRPr="004A0501">
        <w:rPr>
          <w:color w:val="000000" w:themeColor="text1"/>
          <w:sz w:val="22"/>
          <w:szCs w:val="22"/>
        </w:rPr>
        <w:t>Dz.U. z 2024 r. poz. 1513</w:t>
      </w:r>
      <w:r w:rsidRPr="00745002">
        <w:rPr>
          <w:color w:val="000000" w:themeColor="text1"/>
          <w:sz w:val="22"/>
          <w:szCs w:val="22"/>
        </w:rPr>
        <w:t>),</w:t>
      </w:r>
    </w:p>
    <w:p w14:paraId="03647FFA" w14:textId="5E80BCB6" w:rsidR="009D13C4" w:rsidRPr="00745002" w:rsidRDefault="009D13C4" w:rsidP="009829EA">
      <w:pPr>
        <w:numPr>
          <w:ilvl w:val="0"/>
          <w:numId w:val="19"/>
        </w:numPr>
        <w:shd w:val="clear" w:color="auto" w:fill="FFFFFF"/>
        <w:spacing w:line="360" w:lineRule="auto"/>
        <w:jc w:val="both"/>
        <w:rPr>
          <w:color w:val="000000" w:themeColor="text1"/>
          <w:sz w:val="22"/>
          <w:szCs w:val="22"/>
        </w:rPr>
      </w:pPr>
      <w:r w:rsidRPr="00745002">
        <w:rPr>
          <w:color w:val="000000" w:themeColor="text1"/>
          <w:sz w:val="22"/>
          <w:szCs w:val="22"/>
        </w:rPr>
        <w:t>w siedzibie Przedsiębiorcy lub</w:t>
      </w:r>
    </w:p>
    <w:p w14:paraId="418E4B6C" w14:textId="77777777" w:rsidR="00EA79B1" w:rsidRPr="00745002" w:rsidRDefault="009D13C4" w:rsidP="009829EA">
      <w:pPr>
        <w:numPr>
          <w:ilvl w:val="0"/>
          <w:numId w:val="19"/>
        </w:numPr>
        <w:shd w:val="clear" w:color="auto" w:fill="FFFFFF"/>
        <w:spacing w:line="360" w:lineRule="auto"/>
        <w:jc w:val="both"/>
        <w:rPr>
          <w:color w:val="000000" w:themeColor="text1"/>
          <w:sz w:val="22"/>
          <w:szCs w:val="22"/>
        </w:rPr>
      </w:pPr>
      <w:r w:rsidRPr="00745002">
        <w:rPr>
          <w:color w:val="000000" w:themeColor="text1"/>
          <w:sz w:val="22"/>
          <w:szCs w:val="22"/>
        </w:rPr>
        <w:t>w miejscu realizacji Inwestycji.</w:t>
      </w:r>
    </w:p>
    <w:p w14:paraId="0AF05185" w14:textId="6C385B1D" w:rsidR="001049C7" w:rsidRPr="00745002" w:rsidRDefault="001049C7" w:rsidP="004A1802">
      <w:pPr>
        <w:numPr>
          <w:ilvl w:val="0"/>
          <w:numId w:val="3"/>
        </w:numPr>
        <w:shd w:val="clear" w:color="auto" w:fill="FFFFFF"/>
        <w:spacing w:line="360" w:lineRule="auto"/>
        <w:ind w:left="283" w:hanging="357"/>
        <w:jc w:val="both"/>
        <w:rPr>
          <w:color w:val="000000" w:themeColor="text1"/>
          <w:sz w:val="22"/>
          <w:szCs w:val="22"/>
        </w:rPr>
      </w:pPr>
      <w:r w:rsidRPr="00745002">
        <w:rPr>
          <w:color w:val="000000" w:themeColor="text1"/>
          <w:sz w:val="22"/>
          <w:szCs w:val="22"/>
        </w:rPr>
        <w:t>O sposobie pr</w:t>
      </w:r>
      <w:r w:rsidR="00745300" w:rsidRPr="00745002">
        <w:rPr>
          <w:color w:val="000000" w:themeColor="text1"/>
          <w:sz w:val="22"/>
          <w:szCs w:val="22"/>
        </w:rPr>
        <w:t xml:space="preserve">zeprowadzenia </w:t>
      </w:r>
      <w:r w:rsidR="001C6CC4" w:rsidRPr="00745002">
        <w:rPr>
          <w:color w:val="000000" w:themeColor="text1"/>
          <w:sz w:val="22"/>
          <w:szCs w:val="22"/>
        </w:rPr>
        <w:t>K</w:t>
      </w:r>
      <w:r w:rsidR="00745300" w:rsidRPr="00745002">
        <w:rPr>
          <w:color w:val="000000" w:themeColor="text1"/>
          <w:sz w:val="22"/>
          <w:szCs w:val="22"/>
        </w:rPr>
        <w:t>ontroli decyduje P</w:t>
      </w:r>
      <w:r w:rsidRPr="00745002">
        <w:rPr>
          <w:color w:val="000000" w:themeColor="text1"/>
          <w:sz w:val="22"/>
          <w:szCs w:val="22"/>
        </w:rPr>
        <w:t>rzedstawiciel Ministra.</w:t>
      </w:r>
    </w:p>
    <w:p w14:paraId="40740248" w14:textId="65682FEE" w:rsidR="00EA79B1" w:rsidRPr="00745002" w:rsidRDefault="00EA79B1" w:rsidP="004A1802">
      <w:pPr>
        <w:numPr>
          <w:ilvl w:val="0"/>
          <w:numId w:val="3"/>
        </w:numPr>
        <w:shd w:val="clear" w:color="auto" w:fill="FFFFFF"/>
        <w:spacing w:line="360" w:lineRule="auto"/>
        <w:ind w:left="283" w:hanging="357"/>
        <w:jc w:val="both"/>
        <w:rPr>
          <w:color w:val="000000" w:themeColor="text1"/>
          <w:sz w:val="22"/>
          <w:szCs w:val="22"/>
        </w:rPr>
      </w:pPr>
      <w:r w:rsidRPr="00745002">
        <w:rPr>
          <w:color w:val="000000" w:themeColor="text1"/>
          <w:sz w:val="22"/>
          <w:szCs w:val="22"/>
        </w:rPr>
        <w:lastRenderedPageBreak/>
        <w:t xml:space="preserve">Przedsiębiorca </w:t>
      </w:r>
      <w:r w:rsidR="001049C7" w:rsidRPr="00745002">
        <w:rPr>
          <w:color w:val="000000" w:themeColor="text1"/>
          <w:sz w:val="22"/>
          <w:szCs w:val="22"/>
        </w:rPr>
        <w:t xml:space="preserve">oświadcza, że </w:t>
      </w:r>
      <w:r w:rsidRPr="00745002">
        <w:rPr>
          <w:color w:val="000000" w:themeColor="text1"/>
          <w:sz w:val="22"/>
          <w:szCs w:val="22"/>
        </w:rPr>
        <w:t xml:space="preserve">wyraża zgodę na przeprowadzanie </w:t>
      </w:r>
      <w:r w:rsidR="001C6CC4" w:rsidRPr="00745002">
        <w:rPr>
          <w:color w:val="000000" w:themeColor="text1"/>
          <w:sz w:val="22"/>
          <w:szCs w:val="22"/>
        </w:rPr>
        <w:t>K</w:t>
      </w:r>
      <w:r w:rsidRPr="00745002">
        <w:rPr>
          <w:color w:val="000000" w:themeColor="text1"/>
          <w:sz w:val="22"/>
          <w:szCs w:val="22"/>
        </w:rPr>
        <w:t>ontroli w sposób zdalny.</w:t>
      </w:r>
    </w:p>
    <w:p w14:paraId="3D884904" w14:textId="52D3D761" w:rsidR="006C311B" w:rsidRPr="00745002" w:rsidRDefault="00B91DC6" w:rsidP="004A1802">
      <w:pPr>
        <w:numPr>
          <w:ilvl w:val="0"/>
          <w:numId w:val="3"/>
        </w:numPr>
        <w:shd w:val="clear" w:color="auto" w:fill="FFFFFF"/>
        <w:spacing w:line="360" w:lineRule="auto"/>
        <w:ind w:left="283" w:hanging="357"/>
        <w:jc w:val="both"/>
        <w:rPr>
          <w:color w:val="000000" w:themeColor="text1"/>
          <w:sz w:val="22"/>
          <w:szCs w:val="22"/>
        </w:rPr>
      </w:pPr>
      <w:r w:rsidRPr="00745002">
        <w:rPr>
          <w:color w:val="000000" w:themeColor="text1"/>
          <w:sz w:val="22"/>
          <w:szCs w:val="22"/>
        </w:rPr>
        <w:t xml:space="preserve">W przypadku </w:t>
      </w:r>
      <w:r w:rsidR="00EA79B1" w:rsidRPr="00745002">
        <w:rPr>
          <w:color w:val="000000" w:themeColor="text1"/>
          <w:sz w:val="22"/>
          <w:szCs w:val="22"/>
        </w:rPr>
        <w:t xml:space="preserve">przeprowadzania </w:t>
      </w:r>
      <w:r w:rsidR="001C6CC4" w:rsidRPr="00745002">
        <w:rPr>
          <w:color w:val="000000" w:themeColor="text1"/>
          <w:sz w:val="22"/>
          <w:szCs w:val="22"/>
        </w:rPr>
        <w:t>K</w:t>
      </w:r>
      <w:r w:rsidRPr="00745002">
        <w:rPr>
          <w:color w:val="000000" w:themeColor="text1"/>
          <w:sz w:val="22"/>
          <w:szCs w:val="22"/>
        </w:rPr>
        <w:t xml:space="preserve">ontroli w </w:t>
      </w:r>
      <w:r w:rsidR="001049C7" w:rsidRPr="00745002">
        <w:rPr>
          <w:color w:val="000000" w:themeColor="text1"/>
          <w:sz w:val="22"/>
          <w:szCs w:val="22"/>
        </w:rPr>
        <w:t xml:space="preserve">sposób </w:t>
      </w:r>
      <w:r w:rsidRPr="00745002">
        <w:rPr>
          <w:color w:val="000000" w:themeColor="text1"/>
          <w:sz w:val="22"/>
          <w:szCs w:val="22"/>
        </w:rPr>
        <w:t xml:space="preserve">zdalny, Przedsiębiorca </w:t>
      </w:r>
      <w:r w:rsidR="00E23D0C" w:rsidRPr="00745002">
        <w:rPr>
          <w:color w:val="000000" w:themeColor="text1"/>
          <w:sz w:val="22"/>
          <w:szCs w:val="22"/>
        </w:rPr>
        <w:t xml:space="preserve">jest </w:t>
      </w:r>
      <w:r w:rsidRPr="00745002">
        <w:rPr>
          <w:color w:val="000000" w:themeColor="text1"/>
          <w:sz w:val="22"/>
          <w:szCs w:val="22"/>
        </w:rPr>
        <w:t>obowiązany do prze</w:t>
      </w:r>
      <w:r w:rsidR="0073362D" w:rsidRPr="00745002">
        <w:rPr>
          <w:color w:val="000000" w:themeColor="text1"/>
          <w:sz w:val="22"/>
          <w:szCs w:val="22"/>
        </w:rPr>
        <w:t>kazania pełnej wymaganej przez P</w:t>
      </w:r>
      <w:r w:rsidRPr="00745002">
        <w:rPr>
          <w:color w:val="000000" w:themeColor="text1"/>
          <w:sz w:val="22"/>
          <w:szCs w:val="22"/>
        </w:rPr>
        <w:t xml:space="preserve">rzedstawicieli Ministra </w:t>
      </w:r>
      <w:r w:rsidR="00EF5510" w:rsidRPr="00745002">
        <w:rPr>
          <w:color w:val="000000" w:themeColor="text1"/>
          <w:sz w:val="22"/>
          <w:szCs w:val="22"/>
        </w:rPr>
        <w:t>dokumentacji w wersji elektronicznej</w:t>
      </w:r>
      <w:r w:rsidR="001049C7" w:rsidRPr="00745002">
        <w:rPr>
          <w:color w:val="000000" w:themeColor="text1"/>
          <w:sz w:val="22"/>
          <w:szCs w:val="22"/>
        </w:rPr>
        <w:t xml:space="preserve">, </w:t>
      </w:r>
      <w:r w:rsidR="00013926" w:rsidRPr="00745002">
        <w:rPr>
          <w:color w:val="000000" w:themeColor="text1"/>
          <w:sz w:val="22"/>
          <w:szCs w:val="22"/>
        </w:rPr>
        <w:br/>
      </w:r>
      <w:r w:rsidR="001049C7" w:rsidRPr="00745002">
        <w:rPr>
          <w:color w:val="000000" w:themeColor="text1"/>
          <w:sz w:val="22"/>
          <w:szCs w:val="22"/>
        </w:rPr>
        <w:t>w tym</w:t>
      </w:r>
      <w:r w:rsidR="00E85EA7" w:rsidRPr="00745002">
        <w:rPr>
          <w:color w:val="000000" w:themeColor="text1"/>
          <w:sz w:val="22"/>
          <w:szCs w:val="22"/>
        </w:rPr>
        <w:t xml:space="preserve"> </w:t>
      </w:r>
      <w:r w:rsidR="001049C7" w:rsidRPr="00745002">
        <w:rPr>
          <w:color w:val="000000" w:themeColor="text1"/>
          <w:sz w:val="22"/>
          <w:szCs w:val="22"/>
        </w:rPr>
        <w:t xml:space="preserve">fotografii </w:t>
      </w:r>
      <w:r w:rsidRPr="00745002">
        <w:rPr>
          <w:color w:val="000000" w:themeColor="text1"/>
          <w:sz w:val="22"/>
          <w:szCs w:val="22"/>
        </w:rPr>
        <w:t xml:space="preserve">środków trwałych stanowiących koszty kwalifikowane </w:t>
      </w:r>
      <w:r w:rsidR="001C6CC4" w:rsidRPr="00745002">
        <w:rPr>
          <w:color w:val="000000" w:themeColor="text1"/>
          <w:sz w:val="22"/>
          <w:szCs w:val="22"/>
        </w:rPr>
        <w:t>I</w:t>
      </w:r>
      <w:r w:rsidR="00EF5510" w:rsidRPr="00745002">
        <w:rPr>
          <w:color w:val="000000" w:themeColor="text1"/>
          <w:sz w:val="22"/>
          <w:szCs w:val="22"/>
        </w:rPr>
        <w:t>nwestycji</w:t>
      </w:r>
      <w:r w:rsidRPr="00745002">
        <w:rPr>
          <w:color w:val="000000" w:themeColor="text1"/>
          <w:sz w:val="22"/>
          <w:szCs w:val="22"/>
        </w:rPr>
        <w:t>.</w:t>
      </w:r>
      <w:r w:rsidR="00E85EA7" w:rsidRPr="00745002">
        <w:rPr>
          <w:color w:val="000000" w:themeColor="text1"/>
          <w:sz w:val="22"/>
          <w:szCs w:val="22"/>
        </w:rPr>
        <w:t xml:space="preserve"> </w:t>
      </w:r>
      <w:r w:rsidR="00EF5510" w:rsidRPr="00745002">
        <w:rPr>
          <w:color w:val="000000" w:themeColor="text1"/>
          <w:sz w:val="22"/>
          <w:szCs w:val="22"/>
        </w:rPr>
        <w:t>Po</w:t>
      </w:r>
      <w:r w:rsidRPr="00745002">
        <w:rPr>
          <w:color w:val="000000" w:themeColor="text1"/>
          <w:sz w:val="22"/>
          <w:szCs w:val="22"/>
        </w:rPr>
        <w:t xml:space="preserve"> dokonaniu oceny </w:t>
      </w:r>
      <w:r w:rsidR="006C311B" w:rsidRPr="00745002">
        <w:rPr>
          <w:color w:val="000000" w:themeColor="text1"/>
          <w:sz w:val="22"/>
          <w:szCs w:val="22"/>
        </w:rPr>
        <w:t xml:space="preserve">dokumentacji sporządzany jest protokół z </w:t>
      </w:r>
      <w:r w:rsidR="001C6CC4" w:rsidRPr="00745002">
        <w:rPr>
          <w:color w:val="000000" w:themeColor="text1"/>
          <w:sz w:val="22"/>
          <w:szCs w:val="22"/>
        </w:rPr>
        <w:t>K</w:t>
      </w:r>
      <w:r w:rsidR="00210A64" w:rsidRPr="00745002">
        <w:rPr>
          <w:color w:val="000000" w:themeColor="text1"/>
          <w:sz w:val="22"/>
          <w:szCs w:val="22"/>
        </w:rPr>
        <w:t>ontroli</w:t>
      </w:r>
      <w:r w:rsidR="006C311B" w:rsidRPr="00745002">
        <w:rPr>
          <w:color w:val="000000" w:themeColor="text1"/>
          <w:sz w:val="22"/>
          <w:szCs w:val="22"/>
        </w:rPr>
        <w:t xml:space="preserve">. </w:t>
      </w:r>
      <w:r w:rsidR="00B709AF" w:rsidRPr="00745002">
        <w:rPr>
          <w:color w:val="000000" w:themeColor="text1"/>
          <w:sz w:val="22"/>
          <w:szCs w:val="22"/>
        </w:rPr>
        <w:t>N</w:t>
      </w:r>
      <w:r w:rsidR="006C311B" w:rsidRPr="00745002">
        <w:rPr>
          <w:color w:val="000000" w:themeColor="text1"/>
          <w:sz w:val="22"/>
          <w:szCs w:val="22"/>
        </w:rPr>
        <w:t>ie wyłącza</w:t>
      </w:r>
      <w:r w:rsidR="008E3D6D" w:rsidRPr="00745002">
        <w:rPr>
          <w:color w:val="000000" w:themeColor="text1"/>
          <w:sz w:val="22"/>
          <w:szCs w:val="22"/>
        </w:rPr>
        <w:t xml:space="preserve"> się</w:t>
      </w:r>
      <w:r w:rsidR="006C311B" w:rsidRPr="00745002">
        <w:rPr>
          <w:color w:val="000000" w:themeColor="text1"/>
          <w:sz w:val="22"/>
          <w:szCs w:val="22"/>
        </w:rPr>
        <w:t xml:space="preserve"> możliwości </w:t>
      </w:r>
      <w:r w:rsidR="00B709AF" w:rsidRPr="00745002">
        <w:rPr>
          <w:color w:val="000000" w:themeColor="text1"/>
          <w:sz w:val="22"/>
          <w:szCs w:val="22"/>
        </w:rPr>
        <w:t>kontynuacji</w:t>
      </w:r>
      <w:r w:rsidR="00E85EA7" w:rsidRPr="00745002">
        <w:rPr>
          <w:color w:val="000000" w:themeColor="text1"/>
          <w:sz w:val="22"/>
          <w:szCs w:val="22"/>
        </w:rPr>
        <w:t xml:space="preserve"> </w:t>
      </w:r>
      <w:r w:rsidR="001C6CC4" w:rsidRPr="00745002">
        <w:rPr>
          <w:color w:val="000000" w:themeColor="text1"/>
          <w:sz w:val="22"/>
          <w:szCs w:val="22"/>
        </w:rPr>
        <w:t>K</w:t>
      </w:r>
      <w:r w:rsidR="006C311B" w:rsidRPr="00745002">
        <w:rPr>
          <w:color w:val="000000" w:themeColor="text1"/>
          <w:sz w:val="22"/>
          <w:szCs w:val="22"/>
        </w:rPr>
        <w:t>ontroli</w:t>
      </w:r>
      <w:r w:rsidR="00E85EA7" w:rsidRPr="00745002">
        <w:rPr>
          <w:color w:val="000000" w:themeColor="text1"/>
          <w:sz w:val="22"/>
          <w:szCs w:val="22"/>
        </w:rPr>
        <w:t xml:space="preserve"> </w:t>
      </w:r>
      <w:r w:rsidR="00B709AF" w:rsidRPr="00745002">
        <w:rPr>
          <w:color w:val="000000" w:themeColor="text1"/>
          <w:sz w:val="22"/>
          <w:szCs w:val="22"/>
        </w:rPr>
        <w:t xml:space="preserve">podjętej w </w:t>
      </w:r>
      <w:r w:rsidR="00E401EC" w:rsidRPr="00745002">
        <w:rPr>
          <w:color w:val="000000" w:themeColor="text1"/>
          <w:sz w:val="22"/>
          <w:szCs w:val="22"/>
        </w:rPr>
        <w:t xml:space="preserve">sposób </w:t>
      </w:r>
      <w:r w:rsidR="00B709AF" w:rsidRPr="00745002">
        <w:rPr>
          <w:color w:val="000000" w:themeColor="text1"/>
          <w:sz w:val="22"/>
          <w:szCs w:val="22"/>
        </w:rPr>
        <w:t xml:space="preserve">zdalny, </w:t>
      </w:r>
      <w:r w:rsidR="006C311B" w:rsidRPr="00745002">
        <w:rPr>
          <w:color w:val="000000" w:themeColor="text1"/>
          <w:sz w:val="22"/>
          <w:szCs w:val="22"/>
        </w:rPr>
        <w:t xml:space="preserve">w siedzibie </w:t>
      </w:r>
      <w:r w:rsidR="00B42D10" w:rsidRPr="00745002">
        <w:rPr>
          <w:color w:val="000000" w:themeColor="text1"/>
          <w:sz w:val="22"/>
          <w:szCs w:val="22"/>
        </w:rPr>
        <w:t>Przedsiębiorcy</w:t>
      </w:r>
      <w:r w:rsidR="00E85EA7" w:rsidRPr="00745002">
        <w:rPr>
          <w:color w:val="000000" w:themeColor="text1"/>
          <w:sz w:val="22"/>
          <w:szCs w:val="22"/>
        </w:rPr>
        <w:t xml:space="preserve"> </w:t>
      </w:r>
      <w:r w:rsidR="006C311B" w:rsidRPr="00745002">
        <w:rPr>
          <w:color w:val="000000" w:themeColor="text1"/>
          <w:sz w:val="22"/>
          <w:szCs w:val="22"/>
        </w:rPr>
        <w:t xml:space="preserve">lub w miejscu realizacji Inwestycji, </w:t>
      </w:r>
      <w:r w:rsidR="00852747" w:rsidRPr="00745002">
        <w:rPr>
          <w:color w:val="000000" w:themeColor="text1"/>
          <w:sz w:val="22"/>
          <w:szCs w:val="22"/>
        </w:rPr>
        <w:br/>
      </w:r>
      <w:r w:rsidR="006C311B" w:rsidRPr="00745002">
        <w:rPr>
          <w:color w:val="000000" w:themeColor="text1"/>
          <w:sz w:val="22"/>
          <w:szCs w:val="22"/>
        </w:rPr>
        <w:t xml:space="preserve">w </w:t>
      </w:r>
      <w:r w:rsidR="003B26C7" w:rsidRPr="00745002">
        <w:rPr>
          <w:color w:val="000000" w:themeColor="text1"/>
          <w:sz w:val="22"/>
          <w:szCs w:val="22"/>
        </w:rPr>
        <w:t>szczególności,</w:t>
      </w:r>
      <w:r w:rsidR="006C311B" w:rsidRPr="00745002">
        <w:rPr>
          <w:color w:val="000000" w:themeColor="text1"/>
          <w:sz w:val="22"/>
          <w:szCs w:val="22"/>
        </w:rPr>
        <w:t xml:space="preserve"> gdy treść przedstawionych zdalnie przez </w:t>
      </w:r>
      <w:r w:rsidR="00B42D10" w:rsidRPr="00745002">
        <w:rPr>
          <w:color w:val="000000" w:themeColor="text1"/>
          <w:sz w:val="22"/>
          <w:szCs w:val="22"/>
        </w:rPr>
        <w:t>Przedsiębiorcę</w:t>
      </w:r>
      <w:r w:rsidR="00E85EA7" w:rsidRPr="00745002">
        <w:rPr>
          <w:color w:val="000000" w:themeColor="text1"/>
          <w:sz w:val="22"/>
          <w:szCs w:val="22"/>
        </w:rPr>
        <w:t xml:space="preserve"> </w:t>
      </w:r>
      <w:r w:rsidR="006C311B" w:rsidRPr="00745002">
        <w:rPr>
          <w:color w:val="000000" w:themeColor="text1"/>
          <w:sz w:val="22"/>
          <w:szCs w:val="22"/>
        </w:rPr>
        <w:t>dokumentów budzi wątpliwości lub istnieje podejrzenie nieprawidłowości w zakresie realizacji Umowy.</w:t>
      </w:r>
    </w:p>
    <w:p w14:paraId="3065F585" w14:textId="50DCD3A4" w:rsidR="008A714B" w:rsidRPr="00745002" w:rsidRDefault="00CC3755" w:rsidP="004A1802">
      <w:pPr>
        <w:numPr>
          <w:ilvl w:val="0"/>
          <w:numId w:val="3"/>
        </w:numPr>
        <w:shd w:val="clear" w:color="auto" w:fill="FFFFFF"/>
        <w:spacing w:line="360" w:lineRule="auto"/>
        <w:ind w:left="283" w:hanging="357"/>
        <w:jc w:val="both"/>
        <w:rPr>
          <w:color w:val="000000" w:themeColor="text1"/>
          <w:sz w:val="22"/>
          <w:szCs w:val="22"/>
        </w:rPr>
      </w:pPr>
      <w:r w:rsidRPr="00745002">
        <w:rPr>
          <w:color w:val="000000" w:themeColor="text1"/>
          <w:sz w:val="22"/>
          <w:szCs w:val="22"/>
        </w:rPr>
        <w:t xml:space="preserve">W okresie </w:t>
      </w:r>
      <w:r w:rsidR="001C6CC4" w:rsidRPr="00745002">
        <w:rPr>
          <w:color w:val="000000" w:themeColor="text1"/>
          <w:sz w:val="22"/>
          <w:szCs w:val="22"/>
        </w:rPr>
        <w:t>K</w:t>
      </w:r>
      <w:r w:rsidRPr="00745002">
        <w:rPr>
          <w:color w:val="000000" w:themeColor="text1"/>
          <w:sz w:val="22"/>
          <w:szCs w:val="22"/>
        </w:rPr>
        <w:t xml:space="preserve">ontroli </w:t>
      </w:r>
      <w:r w:rsidR="00E12AA0" w:rsidRPr="00745002">
        <w:rPr>
          <w:color w:val="000000" w:themeColor="text1"/>
          <w:sz w:val="22"/>
          <w:szCs w:val="22"/>
        </w:rPr>
        <w:t xml:space="preserve">Przedsiębiorca jest zobowiązany zapewnić </w:t>
      </w:r>
      <w:r w:rsidR="0073362D" w:rsidRPr="00745002">
        <w:rPr>
          <w:color w:val="000000" w:themeColor="text1"/>
          <w:sz w:val="22"/>
          <w:szCs w:val="22"/>
        </w:rPr>
        <w:t>P</w:t>
      </w:r>
      <w:r w:rsidR="00E12AA0" w:rsidRPr="00745002">
        <w:rPr>
          <w:color w:val="000000" w:themeColor="text1"/>
          <w:sz w:val="22"/>
          <w:szCs w:val="22"/>
        </w:rPr>
        <w:t>rzedstawicielom Ministra nieograniczony dostęp do miejsc, w których realizowana jest Inwestycja, oraz dostęp do ewidencji księgowej i ewidencji kadrowej</w:t>
      </w:r>
      <w:r w:rsidR="00E268D2" w:rsidRPr="00745002">
        <w:rPr>
          <w:color w:val="000000" w:themeColor="text1"/>
          <w:sz w:val="22"/>
          <w:szCs w:val="22"/>
        </w:rPr>
        <w:t xml:space="preserve"> związanej z </w:t>
      </w:r>
      <w:r w:rsidR="00A36EB8" w:rsidRPr="00745002">
        <w:rPr>
          <w:color w:val="000000" w:themeColor="text1"/>
          <w:sz w:val="22"/>
          <w:szCs w:val="22"/>
        </w:rPr>
        <w:t>Inwestycją</w:t>
      </w:r>
      <w:r w:rsidR="00743AED" w:rsidRPr="00745002">
        <w:rPr>
          <w:color w:val="000000" w:themeColor="text1"/>
          <w:sz w:val="22"/>
          <w:szCs w:val="22"/>
        </w:rPr>
        <w:t>,</w:t>
      </w:r>
      <w:r w:rsidR="00A36EB8" w:rsidRPr="00745002">
        <w:rPr>
          <w:color w:val="000000" w:themeColor="text1"/>
          <w:sz w:val="22"/>
          <w:szCs w:val="22"/>
        </w:rPr>
        <w:t xml:space="preserve"> w </w:t>
      </w:r>
      <w:r w:rsidR="00E12AA0" w:rsidRPr="00745002">
        <w:rPr>
          <w:color w:val="000000" w:themeColor="text1"/>
          <w:sz w:val="22"/>
          <w:szCs w:val="22"/>
        </w:rPr>
        <w:t>tym prowadzon</w:t>
      </w:r>
      <w:r w:rsidR="0057391D" w:rsidRPr="00745002">
        <w:rPr>
          <w:color w:val="000000" w:themeColor="text1"/>
          <w:sz w:val="22"/>
          <w:szCs w:val="22"/>
        </w:rPr>
        <w:t xml:space="preserve">ej </w:t>
      </w:r>
      <w:r w:rsidR="00E12AA0" w:rsidRPr="00745002">
        <w:rPr>
          <w:color w:val="000000" w:themeColor="text1"/>
          <w:sz w:val="22"/>
          <w:szCs w:val="22"/>
        </w:rPr>
        <w:t>w formie elektronicznej, a także do wszystkich innych dokumentów związanych z Inwestycją.</w:t>
      </w:r>
      <w:r w:rsidR="00E85EA7" w:rsidRPr="00745002">
        <w:rPr>
          <w:color w:val="000000" w:themeColor="text1"/>
          <w:sz w:val="22"/>
          <w:szCs w:val="22"/>
        </w:rPr>
        <w:t xml:space="preserve"> </w:t>
      </w:r>
      <w:r w:rsidR="00E12AA0" w:rsidRPr="00745002">
        <w:rPr>
          <w:color w:val="000000" w:themeColor="text1"/>
          <w:sz w:val="22"/>
          <w:szCs w:val="22"/>
        </w:rPr>
        <w:t>Jednocześnie Minister zobowiązuje się do nieujawniania danych osobowych wyn</w:t>
      </w:r>
      <w:r w:rsidR="00A36EB8" w:rsidRPr="00745002">
        <w:rPr>
          <w:color w:val="000000" w:themeColor="text1"/>
          <w:sz w:val="22"/>
          <w:szCs w:val="22"/>
        </w:rPr>
        <w:t xml:space="preserve">ikających z ewidencji kadrowej </w:t>
      </w:r>
      <w:r w:rsidR="00E12AA0" w:rsidRPr="00745002">
        <w:rPr>
          <w:color w:val="000000" w:themeColor="text1"/>
          <w:sz w:val="22"/>
          <w:szCs w:val="22"/>
        </w:rPr>
        <w:t>i zachowania ich poufności oraz oświadcza, iż udostępnienie Przedstawicielom Ministra tych danych nie naruszy praw i wolności osób, których te dane dotyczą.</w:t>
      </w:r>
    </w:p>
    <w:p w14:paraId="5288CBB4" w14:textId="3A22E85B" w:rsidR="008A714B" w:rsidRPr="00745002" w:rsidRDefault="00E12AA0" w:rsidP="005C311E">
      <w:pPr>
        <w:numPr>
          <w:ilvl w:val="0"/>
          <w:numId w:val="3"/>
        </w:numPr>
        <w:shd w:val="clear" w:color="auto" w:fill="FFFFFF"/>
        <w:spacing w:line="360" w:lineRule="auto"/>
        <w:ind w:left="360"/>
        <w:jc w:val="both"/>
        <w:rPr>
          <w:color w:val="000000" w:themeColor="text1"/>
          <w:sz w:val="22"/>
          <w:szCs w:val="22"/>
        </w:rPr>
      </w:pPr>
      <w:r w:rsidRPr="00745002">
        <w:rPr>
          <w:color w:val="000000" w:themeColor="text1"/>
          <w:sz w:val="22"/>
          <w:szCs w:val="22"/>
        </w:rPr>
        <w:t>Kontrola Przedsiębiorcy zostanie przeprowadzona w dniach i g</w:t>
      </w:r>
      <w:r w:rsidR="00A36EB8" w:rsidRPr="00745002">
        <w:rPr>
          <w:color w:val="000000" w:themeColor="text1"/>
          <w:sz w:val="22"/>
          <w:szCs w:val="22"/>
        </w:rPr>
        <w:t>odzinach pracy obowiązujących w </w:t>
      </w:r>
      <w:r w:rsidRPr="00745002">
        <w:rPr>
          <w:color w:val="000000" w:themeColor="text1"/>
          <w:sz w:val="22"/>
          <w:szCs w:val="22"/>
        </w:rPr>
        <w:t xml:space="preserve">siedzibie Przedsiębiorcy lub w miejscu realizacji Inwestycji. Podczas </w:t>
      </w:r>
      <w:r w:rsidR="001C6CC4" w:rsidRPr="00745002">
        <w:rPr>
          <w:color w:val="000000" w:themeColor="text1"/>
          <w:sz w:val="22"/>
          <w:szCs w:val="22"/>
        </w:rPr>
        <w:t>K</w:t>
      </w:r>
      <w:r w:rsidRPr="00745002">
        <w:rPr>
          <w:color w:val="000000" w:themeColor="text1"/>
          <w:sz w:val="22"/>
          <w:szCs w:val="22"/>
        </w:rPr>
        <w:t>ontroli Przedsiębiorca zapewni obecność osób kompetentnych do udzielenia wyjaśnie</w:t>
      </w:r>
      <w:r w:rsidR="00A36EB8" w:rsidRPr="00745002">
        <w:rPr>
          <w:color w:val="000000" w:themeColor="text1"/>
          <w:sz w:val="22"/>
          <w:szCs w:val="22"/>
        </w:rPr>
        <w:t>ń na temat procedur, wydatków i </w:t>
      </w:r>
      <w:r w:rsidRPr="00745002">
        <w:rPr>
          <w:color w:val="000000" w:themeColor="text1"/>
          <w:sz w:val="22"/>
          <w:szCs w:val="22"/>
        </w:rPr>
        <w:t>innych zagadnień związanych z realizacją Inwestycji. Odmowa pod</w:t>
      </w:r>
      <w:r w:rsidR="008D29D8" w:rsidRPr="00745002">
        <w:rPr>
          <w:color w:val="000000" w:themeColor="text1"/>
          <w:sz w:val="22"/>
          <w:szCs w:val="22"/>
        </w:rPr>
        <w:t xml:space="preserve">dania się przez Przedsiębiorcę </w:t>
      </w:r>
      <w:r w:rsidR="001C6CC4" w:rsidRPr="00745002">
        <w:rPr>
          <w:color w:val="000000" w:themeColor="text1"/>
          <w:sz w:val="22"/>
          <w:szCs w:val="22"/>
        </w:rPr>
        <w:t>K</w:t>
      </w:r>
      <w:r w:rsidRPr="00745002">
        <w:rPr>
          <w:color w:val="000000" w:themeColor="text1"/>
          <w:sz w:val="22"/>
          <w:szCs w:val="22"/>
        </w:rPr>
        <w:t>ontroli lub uniemożliwienie jej przeprowadzenia stanowi podstawę do wypowiedzenia w trybie natychmiastowym Umowy. Nieudostępnienie wszystkich wymaganych dokumentów i danych, w tym dostępu do zapisów ewidencji księgowej i ewidencji k</w:t>
      </w:r>
      <w:r w:rsidR="00A36EB8" w:rsidRPr="00745002">
        <w:rPr>
          <w:color w:val="000000" w:themeColor="text1"/>
          <w:sz w:val="22"/>
          <w:szCs w:val="22"/>
        </w:rPr>
        <w:t>adrowej związanej z Inwestycją</w:t>
      </w:r>
      <w:r w:rsidR="00027CCC" w:rsidRPr="00745002">
        <w:rPr>
          <w:color w:val="000000" w:themeColor="text1"/>
          <w:sz w:val="22"/>
          <w:szCs w:val="22"/>
        </w:rPr>
        <w:t>,</w:t>
      </w:r>
      <w:r w:rsidR="00EB380E" w:rsidRPr="00745002">
        <w:rPr>
          <w:color w:val="000000" w:themeColor="text1"/>
          <w:sz w:val="22"/>
          <w:szCs w:val="22"/>
        </w:rPr>
        <w:t xml:space="preserve"> </w:t>
      </w:r>
      <w:r w:rsidRPr="00745002">
        <w:rPr>
          <w:color w:val="000000" w:themeColor="text1"/>
          <w:sz w:val="22"/>
          <w:szCs w:val="22"/>
        </w:rPr>
        <w:t>w tym prowadzonych w formie elekt</w:t>
      </w:r>
      <w:r w:rsidR="00F54D6F" w:rsidRPr="00745002">
        <w:rPr>
          <w:color w:val="000000" w:themeColor="text1"/>
          <w:sz w:val="22"/>
          <w:szCs w:val="22"/>
        </w:rPr>
        <w:t xml:space="preserve">ronicznej, o których mowa w ust. </w:t>
      </w:r>
      <w:r w:rsidR="00CD6881" w:rsidRPr="00745002">
        <w:rPr>
          <w:color w:val="000000" w:themeColor="text1"/>
          <w:sz w:val="22"/>
          <w:szCs w:val="22"/>
        </w:rPr>
        <w:t>6</w:t>
      </w:r>
      <w:r w:rsidRPr="00745002">
        <w:rPr>
          <w:color w:val="000000" w:themeColor="text1"/>
          <w:sz w:val="22"/>
          <w:szCs w:val="22"/>
        </w:rPr>
        <w:t>, jest traktowane jak u</w:t>
      </w:r>
      <w:r w:rsidR="008D29D8" w:rsidRPr="00745002">
        <w:rPr>
          <w:color w:val="000000" w:themeColor="text1"/>
          <w:sz w:val="22"/>
          <w:szCs w:val="22"/>
        </w:rPr>
        <w:t xml:space="preserve">niemożliwienie przeprowadzenia </w:t>
      </w:r>
      <w:r w:rsidR="00B203B9" w:rsidRPr="00745002">
        <w:rPr>
          <w:color w:val="000000" w:themeColor="text1"/>
          <w:sz w:val="22"/>
          <w:szCs w:val="22"/>
        </w:rPr>
        <w:t>K</w:t>
      </w:r>
      <w:r w:rsidRPr="00745002">
        <w:rPr>
          <w:color w:val="000000" w:themeColor="text1"/>
          <w:sz w:val="22"/>
          <w:szCs w:val="22"/>
        </w:rPr>
        <w:t>ontroli</w:t>
      </w:r>
      <w:r w:rsidR="00A158EB" w:rsidRPr="00745002">
        <w:rPr>
          <w:color w:val="000000" w:themeColor="text1"/>
          <w:sz w:val="22"/>
          <w:szCs w:val="22"/>
        </w:rPr>
        <w:t>, stanowiące podstawę do wypowiedzenia Umowy</w:t>
      </w:r>
      <w:r w:rsidRPr="00745002">
        <w:rPr>
          <w:color w:val="000000" w:themeColor="text1"/>
          <w:sz w:val="22"/>
          <w:szCs w:val="22"/>
        </w:rPr>
        <w:t>. W przypadku wypowiedzenia Umowy Pomoc zostanie zwrócona przez Przedsiębior</w:t>
      </w:r>
      <w:r w:rsidR="00640272" w:rsidRPr="00745002">
        <w:rPr>
          <w:color w:val="000000" w:themeColor="text1"/>
          <w:sz w:val="22"/>
          <w:szCs w:val="22"/>
        </w:rPr>
        <w:t>cę na zasadach określonych w § 7</w:t>
      </w:r>
      <w:r w:rsidRPr="00745002">
        <w:rPr>
          <w:color w:val="000000" w:themeColor="text1"/>
          <w:sz w:val="22"/>
          <w:szCs w:val="22"/>
        </w:rPr>
        <w:t xml:space="preserve"> ust. </w:t>
      </w:r>
      <w:r w:rsidR="00670A7C" w:rsidRPr="00745002">
        <w:rPr>
          <w:color w:val="000000" w:themeColor="text1"/>
          <w:sz w:val="22"/>
          <w:szCs w:val="22"/>
        </w:rPr>
        <w:t>5</w:t>
      </w:r>
      <w:r w:rsidRPr="00745002">
        <w:rPr>
          <w:color w:val="000000" w:themeColor="text1"/>
          <w:sz w:val="22"/>
          <w:szCs w:val="22"/>
        </w:rPr>
        <w:t>.</w:t>
      </w:r>
    </w:p>
    <w:p w14:paraId="64FB90CE" w14:textId="1AA7BD0F" w:rsidR="008A714B" w:rsidRPr="00745002" w:rsidRDefault="008D29D8" w:rsidP="00894542">
      <w:pPr>
        <w:numPr>
          <w:ilvl w:val="0"/>
          <w:numId w:val="3"/>
        </w:numPr>
        <w:tabs>
          <w:tab w:val="num" w:pos="-900"/>
        </w:tabs>
        <w:spacing w:line="360" w:lineRule="auto"/>
        <w:ind w:left="360"/>
        <w:jc w:val="both"/>
        <w:rPr>
          <w:color w:val="000000" w:themeColor="text1"/>
          <w:sz w:val="22"/>
          <w:szCs w:val="22"/>
        </w:rPr>
      </w:pPr>
      <w:r w:rsidRPr="00745002">
        <w:rPr>
          <w:color w:val="000000" w:themeColor="text1"/>
          <w:sz w:val="22"/>
          <w:szCs w:val="22"/>
        </w:rPr>
        <w:t xml:space="preserve">Po przeprowadzeniu </w:t>
      </w:r>
      <w:r w:rsidR="00B203B9" w:rsidRPr="00745002">
        <w:rPr>
          <w:color w:val="000000" w:themeColor="text1"/>
          <w:sz w:val="22"/>
          <w:szCs w:val="22"/>
        </w:rPr>
        <w:t>K</w:t>
      </w:r>
      <w:r w:rsidRPr="00745002">
        <w:rPr>
          <w:color w:val="000000" w:themeColor="text1"/>
          <w:sz w:val="22"/>
          <w:szCs w:val="22"/>
        </w:rPr>
        <w:t>ontroli</w:t>
      </w:r>
      <w:r w:rsidR="009754DB" w:rsidRPr="00745002">
        <w:rPr>
          <w:color w:val="000000" w:themeColor="text1"/>
          <w:sz w:val="22"/>
          <w:szCs w:val="22"/>
        </w:rPr>
        <w:t>, P</w:t>
      </w:r>
      <w:r w:rsidR="00E12AA0" w:rsidRPr="00745002">
        <w:rPr>
          <w:color w:val="000000" w:themeColor="text1"/>
          <w:sz w:val="22"/>
          <w:szCs w:val="22"/>
        </w:rPr>
        <w:t>rzedstawiciele Ministra sp</w:t>
      </w:r>
      <w:r w:rsidRPr="00745002">
        <w:rPr>
          <w:color w:val="000000" w:themeColor="text1"/>
          <w:sz w:val="22"/>
          <w:szCs w:val="22"/>
        </w:rPr>
        <w:t xml:space="preserve">orządzą i podpiszą protokół </w:t>
      </w:r>
      <w:r w:rsidRPr="00745002">
        <w:rPr>
          <w:color w:val="000000" w:themeColor="text1"/>
          <w:sz w:val="22"/>
          <w:szCs w:val="22"/>
        </w:rPr>
        <w:br/>
        <w:t xml:space="preserve">z </w:t>
      </w:r>
      <w:r w:rsidR="00B203B9" w:rsidRPr="00745002">
        <w:rPr>
          <w:color w:val="000000" w:themeColor="text1"/>
          <w:sz w:val="22"/>
          <w:szCs w:val="22"/>
        </w:rPr>
        <w:t>K</w:t>
      </w:r>
      <w:r w:rsidR="00E12AA0" w:rsidRPr="00745002">
        <w:rPr>
          <w:color w:val="000000" w:themeColor="text1"/>
          <w:sz w:val="22"/>
          <w:szCs w:val="22"/>
        </w:rPr>
        <w:t>ontroli w dwóch egzemplarzach, po jednym dla każdej ze Stron, zwany dalej „</w:t>
      </w:r>
      <w:r w:rsidR="00E12AA0" w:rsidRPr="00745002">
        <w:rPr>
          <w:color w:val="000000" w:themeColor="text1"/>
          <w:sz w:val="22"/>
          <w:szCs w:val="22"/>
          <w:u w:val="single"/>
        </w:rPr>
        <w:t>Protokołem</w:t>
      </w:r>
      <w:r w:rsidR="00E12AA0" w:rsidRPr="00745002">
        <w:rPr>
          <w:color w:val="000000" w:themeColor="text1"/>
          <w:sz w:val="22"/>
          <w:szCs w:val="22"/>
        </w:rPr>
        <w:t xml:space="preserve">”. Protokół powinien zawierać w szczególności wykaz dokumentów i innych źródeł, na podstawie </w:t>
      </w:r>
      <w:r w:rsidRPr="00745002">
        <w:rPr>
          <w:color w:val="000000" w:themeColor="text1"/>
          <w:sz w:val="22"/>
          <w:szCs w:val="22"/>
        </w:rPr>
        <w:t xml:space="preserve">których została przeprowadzona </w:t>
      </w:r>
      <w:r w:rsidR="00B203B9" w:rsidRPr="00745002">
        <w:rPr>
          <w:color w:val="000000" w:themeColor="text1"/>
          <w:sz w:val="22"/>
          <w:szCs w:val="22"/>
        </w:rPr>
        <w:t>K</w:t>
      </w:r>
      <w:r w:rsidR="00E12AA0" w:rsidRPr="00745002">
        <w:rPr>
          <w:color w:val="000000" w:themeColor="text1"/>
          <w:sz w:val="22"/>
          <w:szCs w:val="22"/>
        </w:rPr>
        <w:t>ontrola, liczbę utworzonych przez Przedsiębiorcę miejsc pracy, informację na temat realizacji warunku utrzymania miejsc pracy</w:t>
      </w:r>
      <w:r w:rsidR="00967205" w:rsidRPr="00745002">
        <w:rPr>
          <w:color w:val="000000" w:themeColor="text1"/>
          <w:sz w:val="22"/>
          <w:szCs w:val="22"/>
        </w:rPr>
        <w:t>, w tym</w:t>
      </w:r>
      <w:r w:rsidR="00BF3EBE" w:rsidRPr="00745002">
        <w:rPr>
          <w:color w:val="000000" w:themeColor="text1"/>
          <w:sz w:val="22"/>
          <w:szCs w:val="22"/>
        </w:rPr>
        <w:t xml:space="preserve"> </w:t>
      </w:r>
      <w:r w:rsidR="00E12AA0" w:rsidRPr="00745002">
        <w:rPr>
          <w:color w:val="000000" w:themeColor="text1"/>
          <w:sz w:val="22"/>
          <w:szCs w:val="22"/>
        </w:rPr>
        <w:t>dla osób z wyższym wykształceniem,</w:t>
      </w:r>
      <w:r w:rsidR="00BF3EBE" w:rsidRPr="00745002">
        <w:rPr>
          <w:color w:val="000000" w:themeColor="text1"/>
          <w:sz w:val="22"/>
          <w:szCs w:val="22"/>
        </w:rPr>
        <w:t xml:space="preserve"> </w:t>
      </w:r>
      <w:r w:rsidR="001E731E" w:rsidRPr="00745002">
        <w:rPr>
          <w:color w:val="000000" w:themeColor="text1"/>
          <w:sz w:val="22"/>
          <w:szCs w:val="22"/>
        </w:rPr>
        <w:t>łącznej wysokości nakładów inwestycyjnych</w:t>
      </w:r>
      <w:r w:rsidR="000C21A3" w:rsidRPr="00745002">
        <w:rPr>
          <w:color w:val="000000" w:themeColor="text1"/>
          <w:sz w:val="22"/>
          <w:szCs w:val="22"/>
        </w:rPr>
        <w:t xml:space="preserve"> </w:t>
      </w:r>
      <w:r w:rsidR="00F5337C" w:rsidRPr="00745002">
        <w:rPr>
          <w:color w:val="000000" w:themeColor="text1"/>
          <w:sz w:val="22"/>
          <w:szCs w:val="22"/>
        </w:rPr>
        <w:t xml:space="preserve">poniesionych </w:t>
      </w:r>
      <w:r w:rsidR="00E12AA0" w:rsidRPr="00745002">
        <w:rPr>
          <w:color w:val="000000" w:themeColor="text1"/>
          <w:sz w:val="22"/>
          <w:szCs w:val="22"/>
        </w:rPr>
        <w:t>przez Przedsiębiorcę</w:t>
      </w:r>
      <w:r w:rsidR="00742B4D" w:rsidRPr="00745002">
        <w:rPr>
          <w:color w:val="000000" w:themeColor="text1"/>
          <w:sz w:val="22"/>
          <w:szCs w:val="22"/>
        </w:rPr>
        <w:t xml:space="preserve"> –</w:t>
      </w:r>
      <w:r w:rsidR="00A51C58" w:rsidRPr="00745002">
        <w:rPr>
          <w:color w:val="000000" w:themeColor="text1"/>
          <w:sz w:val="22"/>
          <w:szCs w:val="22"/>
        </w:rPr>
        <w:t xml:space="preserve"> </w:t>
      </w:r>
      <w:r w:rsidR="00E12AA0" w:rsidRPr="00745002">
        <w:rPr>
          <w:color w:val="000000" w:themeColor="text1"/>
          <w:sz w:val="22"/>
          <w:szCs w:val="22"/>
        </w:rPr>
        <w:t>od dnia rozpoczęcia realizacji Inwestycji do ostatniego dnia</w:t>
      </w:r>
      <w:r w:rsidR="00A51C58" w:rsidRPr="00745002">
        <w:rPr>
          <w:color w:val="000000" w:themeColor="text1"/>
          <w:sz w:val="22"/>
          <w:szCs w:val="22"/>
        </w:rPr>
        <w:t xml:space="preserve"> </w:t>
      </w:r>
      <w:r w:rsidR="001E731E" w:rsidRPr="00745002">
        <w:rPr>
          <w:rStyle w:val="Odwoaniedokomentarza"/>
          <w:color w:val="000000" w:themeColor="text1"/>
          <w:sz w:val="22"/>
          <w:szCs w:val="22"/>
        </w:rPr>
        <w:t xml:space="preserve">roku kalendarzowego </w:t>
      </w:r>
      <w:r w:rsidRPr="00745002">
        <w:rPr>
          <w:color w:val="000000" w:themeColor="text1"/>
          <w:sz w:val="22"/>
          <w:szCs w:val="22"/>
        </w:rPr>
        <w:t xml:space="preserve">objętego </w:t>
      </w:r>
      <w:r w:rsidR="00B203B9" w:rsidRPr="00745002">
        <w:rPr>
          <w:color w:val="000000" w:themeColor="text1"/>
          <w:sz w:val="22"/>
          <w:szCs w:val="22"/>
        </w:rPr>
        <w:t>K</w:t>
      </w:r>
      <w:r w:rsidR="00E12AA0" w:rsidRPr="00745002">
        <w:rPr>
          <w:color w:val="000000" w:themeColor="text1"/>
          <w:sz w:val="22"/>
          <w:szCs w:val="22"/>
        </w:rPr>
        <w:t>ontrolą</w:t>
      </w:r>
      <w:r w:rsidR="00D9026E" w:rsidRPr="00745002">
        <w:rPr>
          <w:color w:val="000000" w:themeColor="text1"/>
          <w:sz w:val="22"/>
          <w:szCs w:val="22"/>
        </w:rPr>
        <w:t>.</w:t>
      </w:r>
      <w:r w:rsidR="00E12AA0" w:rsidRPr="00745002">
        <w:rPr>
          <w:color w:val="000000" w:themeColor="text1"/>
          <w:sz w:val="22"/>
          <w:szCs w:val="22"/>
        </w:rPr>
        <w:t xml:space="preserve"> Protokół podpisany przez Przedstawicieli Ministra zostanie przekazany Przedsiębiorcy do podpisania. </w:t>
      </w:r>
    </w:p>
    <w:p w14:paraId="21EF1591" w14:textId="0394B226" w:rsidR="008A714B" w:rsidRPr="00745002" w:rsidRDefault="00E12AA0" w:rsidP="00894542">
      <w:pPr>
        <w:numPr>
          <w:ilvl w:val="0"/>
          <w:numId w:val="3"/>
        </w:numPr>
        <w:tabs>
          <w:tab w:val="left" w:pos="-360"/>
          <w:tab w:val="num" w:pos="-180"/>
        </w:tabs>
        <w:spacing w:line="360" w:lineRule="auto"/>
        <w:ind w:left="360"/>
        <w:jc w:val="both"/>
        <w:rPr>
          <w:rFonts w:eastAsia="MS Mincho"/>
          <w:color w:val="000000" w:themeColor="text1"/>
          <w:sz w:val="22"/>
          <w:szCs w:val="22"/>
          <w:lang w:eastAsia="ja-JP"/>
        </w:rPr>
      </w:pPr>
      <w:r w:rsidRPr="00745002">
        <w:rPr>
          <w:color w:val="000000" w:themeColor="text1"/>
          <w:sz w:val="22"/>
          <w:szCs w:val="22"/>
        </w:rPr>
        <w:t>Przedsiębiorcy przysługuje prawo zgłoszenia do Ministra zastrzeżeń do Protokołu w termi</w:t>
      </w:r>
      <w:r w:rsidR="007F114F" w:rsidRPr="00745002">
        <w:rPr>
          <w:color w:val="000000" w:themeColor="text1"/>
          <w:sz w:val="22"/>
          <w:szCs w:val="22"/>
        </w:rPr>
        <w:t>nie 14 </w:t>
      </w:r>
      <w:r w:rsidRPr="00745002">
        <w:rPr>
          <w:color w:val="000000" w:themeColor="text1"/>
          <w:sz w:val="22"/>
          <w:szCs w:val="22"/>
        </w:rPr>
        <w:t>dni od dnia jego otrzymania. W terminie 14 dni licząc od dnia wpły</w:t>
      </w:r>
      <w:r w:rsidR="00986007" w:rsidRPr="00745002">
        <w:rPr>
          <w:color w:val="000000" w:themeColor="text1"/>
          <w:sz w:val="22"/>
          <w:szCs w:val="22"/>
        </w:rPr>
        <w:t>wu</w:t>
      </w:r>
      <w:r w:rsidRPr="00745002">
        <w:rPr>
          <w:color w:val="000000" w:themeColor="text1"/>
          <w:sz w:val="22"/>
          <w:szCs w:val="22"/>
        </w:rPr>
        <w:t xml:space="preserve"> zastrzeżeń do </w:t>
      </w:r>
      <w:r w:rsidR="00CD697A" w:rsidRPr="00745002">
        <w:rPr>
          <w:color w:val="000000" w:themeColor="text1"/>
          <w:sz w:val="22"/>
          <w:szCs w:val="22"/>
        </w:rPr>
        <w:t>Kancelarii Ogólnej Ministerstwa Rozwoju</w:t>
      </w:r>
      <w:r w:rsidR="00611860" w:rsidRPr="00745002">
        <w:rPr>
          <w:color w:val="000000" w:themeColor="text1"/>
          <w:sz w:val="22"/>
          <w:szCs w:val="22"/>
        </w:rPr>
        <w:t xml:space="preserve"> </w:t>
      </w:r>
      <w:r w:rsidR="00EB380E" w:rsidRPr="00745002">
        <w:rPr>
          <w:color w:val="000000" w:themeColor="text1"/>
          <w:sz w:val="22"/>
          <w:szCs w:val="22"/>
        </w:rPr>
        <w:t>i Technologii,</w:t>
      </w:r>
      <w:r w:rsidRPr="00745002">
        <w:rPr>
          <w:color w:val="000000" w:themeColor="text1"/>
          <w:sz w:val="22"/>
          <w:szCs w:val="22"/>
        </w:rPr>
        <w:t xml:space="preserve"> Minister</w:t>
      </w:r>
      <w:r w:rsidR="00A36EB8" w:rsidRPr="00745002">
        <w:rPr>
          <w:color w:val="000000" w:themeColor="text1"/>
          <w:sz w:val="22"/>
          <w:szCs w:val="22"/>
        </w:rPr>
        <w:t xml:space="preserve"> może uwzględnić zastrzeżenia i </w:t>
      </w:r>
      <w:r w:rsidRPr="00745002">
        <w:rPr>
          <w:color w:val="000000" w:themeColor="text1"/>
          <w:sz w:val="22"/>
          <w:szCs w:val="22"/>
        </w:rPr>
        <w:t xml:space="preserve">zlecić </w:t>
      </w:r>
      <w:r w:rsidR="00A96528" w:rsidRPr="00745002">
        <w:rPr>
          <w:color w:val="000000" w:themeColor="text1"/>
          <w:sz w:val="22"/>
          <w:szCs w:val="22"/>
        </w:rPr>
        <w:t>P</w:t>
      </w:r>
      <w:r w:rsidRPr="00745002">
        <w:rPr>
          <w:color w:val="000000" w:themeColor="text1"/>
          <w:sz w:val="22"/>
          <w:szCs w:val="22"/>
        </w:rPr>
        <w:t xml:space="preserve">rzedstawicielom Ministra sporządzenie skorygowanego Protokołu. Skorygowany Protokół zostanie podpisany przez </w:t>
      </w:r>
      <w:r w:rsidR="00224DE8" w:rsidRPr="00745002">
        <w:rPr>
          <w:color w:val="000000" w:themeColor="text1"/>
          <w:sz w:val="22"/>
          <w:szCs w:val="22"/>
        </w:rPr>
        <w:t>P</w:t>
      </w:r>
      <w:r w:rsidRPr="00745002">
        <w:rPr>
          <w:color w:val="000000" w:themeColor="text1"/>
          <w:sz w:val="22"/>
          <w:szCs w:val="22"/>
        </w:rPr>
        <w:t xml:space="preserve">rzedstawicieli Ministra i przekazany Przedsiębiorcy do podpisu. W przypadku, gdy Przedsiębiorca </w:t>
      </w:r>
      <w:r w:rsidRPr="00745002">
        <w:rPr>
          <w:color w:val="000000" w:themeColor="text1"/>
          <w:sz w:val="22"/>
          <w:szCs w:val="22"/>
        </w:rPr>
        <w:lastRenderedPageBreak/>
        <w:t xml:space="preserve">zgłosi zastrzeżenia do skorygowanego Protokołu oraz w przypadku nieuwzględnienia zastrzeżeń Minister powiadamia Przedsiębiorcę o konieczności przeprowadzenia ponownej kontroli, zwanej dalej „Dodatkową Kontrolą”, przez </w:t>
      </w:r>
      <w:r w:rsidR="00E056E8" w:rsidRPr="00745002">
        <w:rPr>
          <w:rFonts w:eastAsia="MS Mincho"/>
          <w:color w:val="000000" w:themeColor="text1"/>
          <w:sz w:val="22"/>
          <w:szCs w:val="22"/>
          <w:lang w:eastAsia="ja-JP"/>
        </w:rPr>
        <w:t>P</w:t>
      </w:r>
      <w:r w:rsidRPr="00745002">
        <w:rPr>
          <w:rFonts w:eastAsia="MS Mincho"/>
          <w:color w:val="000000" w:themeColor="text1"/>
          <w:sz w:val="22"/>
          <w:szCs w:val="22"/>
          <w:lang w:eastAsia="ja-JP"/>
        </w:rPr>
        <w:t xml:space="preserve">rzedstawicieli Ministra, innych niż przeprowadzający Kontrolę, </w:t>
      </w:r>
      <w:r w:rsidR="00611860" w:rsidRPr="00745002">
        <w:rPr>
          <w:rFonts w:eastAsia="MS Mincho"/>
          <w:color w:val="000000" w:themeColor="text1"/>
          <w:sz w:val="22"/>
          <w:szCs w:val="22"/>
          <w:lang w:eastAsia="ja-JP"/>
        </w:rPr>
        <w:br/>
      </w:r>
      <w:r w:rsidRPr="00745002">
        <w:rPr>
          <w:rFonts w:eastAsia="MS Mincho"/>
          <w:color w:val="000000" w:themeColor="text1"/>
          <w:sz w:val="22"/>
          <w:szCs w:val="22"/>
          <w:lang w:eastAsia="ja-JP"/>
        </w:rPr>
        <w:t>z zachowaniem procedur, o których mowa w ust. 1</w:t>
      </w:r>
      <w:r w:rsidR="00BF3EBE" w:rsidRPr="00745002">
        <w:rPr>
          <w:rFonts w:eastAsia="MS Mincho"/>
          <w:color w:val="000000" w:themeColor="text1"/>
          <w:sz w:val="22"/>
          <w:szCs w:val="22"/>
          <w:lang w:eastAsia="ja-JP"/>
        </w:rPr>
        <w:t xml:space="preserve"> </w:t>
      </w:r>
      <w:r w:rsidR="002C2D6E" w:rsidRPr="00745002">
        <w:rPr>
          <w:rFonts w:eastAsia="MS Mincho"/>
          <w:color w:val="000000" w:themeColor="text1"/>
          <w:sz w:val="22"/>
          <w:szCs w:val="22"/>
          <w:lang w:eastAsia="ja-JP"/>
        </w:rPr>
        <w:t>–</w:t>
      </w:r>
      <w:r w:rsidR="00BF3EBE" w:rsidRPr="00745002">
        <w:rPr>
          <w:rFonts w:eastAsia="MS Mincho"/>
          <w:color w:val="000000" w:themeColor="text1"/>
          <w:sz w:val="22"/>
          <w:szCs w:val="22"/>
          <w:lang w:eastAsia="ja-JP"/>
        </w:rPr>
        <w:t xml:space="preserve"> </w:t>
      </w:r>
      <w:r w:rsidR="00810F92" w:rsidRPr="00745002">
        <w:rPr>
          <w:rFonts w:eastAsia="MS Mincho"/>
          <w:color w:val="000000" w:themeColor="text1"/>
          <w:sz w:val="22"/>
          <w:szCs w:val="22"/>
          <w:lang w:eastAsia="ja-JP"/>
        </w:rPr>
        <w:t>8</w:t>
      </w:r>
      <w:r w:rsidRPr="00745002">
        <w:rPr>
          <w:rFonts w:eastAsia="MS Mincho"/>
          <w:color w:val="000000" w:themeColor="text1"/>
          <w:sz w:val="22"/>
          <w:szCs w:val="22"/>
          <w:lang w:eastAsia="ja-JP"/>
        </w:rPr>
        <w:t>. Po przeprowadzeniu Dodatkowej Kontroli, Przedstawiciele Ministra</w:t>
      </w:r>
      <w:r w:rsidR="003E2C89" w:rsidRPr="00745002">
        <w:rPr>
          <w:color w:val="000000" w:themeColor="text1"/>
          <w:sz w:val="22"/>
          <w:szCs w:val="22"/>
        </w:rPr>
        <w:t xml:space="preserve"> sporządzą raport o </w:t>
      </w:r>
      <w:r w:rsidRPr="00745002">
        <w:rPr>
          <w:color w:val="000000" w:themeColor="text1"/>
          <w:sz w:val="22"/>
          <w:szCs w:val="22"/>
        </w:rPr>
        <w:t>wynikach Dodatkowej Kontroli, zwany dalej „</w:t>
      </w:r>
      <w:r w:rsidRPr="00745002">
        <w:rPr>
          <w:color w:val="000000" w:themeColor="text1"/>
          <w:sz w:val="22"/>
          <w:szCs w:val="22"/>
          <w:u w:val="single"/>
        </w:rPr>
        <w:t>Raportem</w:t>
      </w:r>
      <w:r w:rsidRPr="00745002">
        <w:rPr>
          <w:color w:val="000000" w:themeColor="text1"/>
          <w:sz w:val="22"/>
          <w:szCs w:val="22"/>
        </w:rPr>
        <w:t xml:space="preserve">”. Podpisany przez </w:t>
      </w:r>
      <w:r w:rsidR="00E056E8" w:rsidRPr="00745002">
        <w:rPr>
          <w:color w:val="000000" w:themeColor="text1"/>
          <w:sz w:val="22"/>
          <w:szCs w:val="22"/>
        </w:rPr>
        <w:t>P</w:t>
      </w:r>
      <w:r w:rsidRPr="00745002">
        <w:rPr>
          <w:color w:val="000000" w:themeColor="text1"/>
          <w:sz w:val="22"/>
          <w:szCs w:val="22"/>
        </w:rPr>
        <w:t xml:space="preserve">rzedstawicieli Ministra przeprowadzających Dodatkową Kontrolę Raport </w:t>
      </w:r>
      <w:r w:rsidR="003E2C89" w:rsidRPr="00745002">
        <w:rPr>
          <w:color w:val="000000" w:themeColor="text1"/>
          <w:sz w:val="22"/>
          <w:szCs w:val="22"/>
        </w:rPr>
        <w:t>przekazuje się Przedsiębiorcy w </w:t>
      </w:r>
      <w:r w:rsidRPr="00745002">
        <w:rPr>
          <w:color w:val="000000" w:themeColor="text1"/>
          <w:sz w:val="22"/>
          <w:szCs w:val="22"/>
        </w:rPr>
        <w:t>terminie 14 dni licząc od dnia zakończenia Dodatkowej Kontroli. Wszystkie ustalenia oraz wyniki Dodatkowej Kontroli zawarte w Raporcie są ostateczne i wiążące dla Stron, a</w:t>
      </w:r>
      <w:r w:rsidR="00DF0ABD">
        <w:rPr>
          <w:color w:val="000000" w:themeColor="text1"/>
          <w:sz w:val="22"/>
          <w:szCs w:val="22"/>
        </w:rPr>
        <w:t> </w:t>
      </w:r>
      <w:r w:rsidR="00810F92" w:rsidRPr="00745002">
        <w:rPr>
          <w:color w:val="000000" w:themeColor="text1"/>
          <w:sz w:val="22"/>
          <w:szCs w:val="22"/>
        </w:rPr>
        <w:t>wykonanie zobowiązań objętych kontrolą</w:t>
      </w:r>
      <w:r w:rsidR="00BF3EBE" w:rsidRPr="00745002">
        <w:rPr>
          <w:color w:val="000000" w:themeColor="text1"/>
          <w:sz w:val="22"/>
          <w:szCs w:val="22"/>
        </w:rPr>
        <w:t xml:space="preserve"> </w:t>
      </w:r>
      <w:r w:rsidR="009F248A" w:rsidRPr="00745002">
        <w:rPr>
          <w:color w:val="000000" w:themeColor="text1"/>
          <w:sz w:val="22"/>
          <w:szCs w:val="22"/>
        </w:rPr>
        <w:t>wskazan</w:t>
      </w:r>
      <w:r w:rsidR="00810F92" w:rsidRPr="00745002">
        <w:rPr>
          <w:color w:val="000000" w:themeColor="text1"/>
          <w:sz w:val="22"/>
          <w:szCs w:val="22"/>
        </w:rPr>
        <w:t>e</w:t>
      </w:r>
      <w:r w:rsidR="00E056E8" w:rsidRPr="00745002">
        <w:rPr>
          <w:color w:val="000000" w:themeColor="text1"/>
          <w:sz w:val="22"/>
          <w:szCs w:val="22"/>
        </w:rPr>
        <w:t xml:space="preserve"> w </w:t>
      </w:r>
      <w:r w:rsidRPr="00745002">
        <w:rPr>
          <w:color w:val="000000" w:themeColor="text1"/>
          <w:sz w:val="22"/>
          <w:szCs w:val="22"/>
        </w:rPr>
        <w:t xml:space="preserve">Raporcie za okres objęty Dodatkową Kontrolą, nie </w:t>
      </w:r>
      <w:r w:rsidR="009F248A" w:rsidRPr="00745002">
        <w:rPr>
          <w:color w:val="000000" w:themeColor="text1"/>
          <w:sz w:val="22"/>
          <w:szCs w:val="22"/>
        </w:rPr>
        <w:t xml:space="preserve">będzie </w:t>
      </w:r>
      <w:r w:rsidRPr="00745002">
        <w:rPr>
          <w:color w:val="000000" w:themeColor="text1"/>
          <w:sz w:val="22"/>
          <w:szCs w:val="22"/>
        </w:rPr>
        <w:t xml:space="preserve">podlegać dalszej weryfikacji. </w:t>
      </w:r>
    </w:p>
    <w:p w14:paraId="6C1B1046" w14:textId="1B7DDD28" w:rsidR="008A714B" w:rsidRPr="00745002" w:rsidRDefault="00E12AA0" w:rsidP="00894542">
      <w:pPr>
        <w:numPr>
          <w:ilvl w:val="0"/>
          <w:numId w:val="3"/>
        </w:numPr>
        <w:tabs>
          <w:tab w:val="num" w:pos="-851"/>
          <w:tab w:val="num" w:pos="-540"/>
          <w:tab w:val="num" w:pos="360"/>
        </w:tabs>
        <w:spacing w:line="360" w:lineRule="auto"/>
        <w:ind w:left="360"/>
        <w:jc w:val="both"/>
        <w:rPr>
          <w:color w:val="000000" w:themeColor="text1"/>
          <w:sz w:val="22"/>
          <w:szCs w:val="22"/>
        </w:rPr>
      </w:pPr>
      <w:r w:rsidRPr="00745002">
        <w:rPr>
          <w:color w:val="000000" w:themeColor="text1"/>
          <w:sz w:val="22"/>
          <w:szCs w:val="22"/>
        </w:rPr>
        <w:t>Jeżeli Przedsiębiorca nie zgłosi zastrzeżeń do Protokołu zostanie on – w terminie 14 dni od dnia jego o</w:t>
      </w:r>
      <w:r w:rsidR="00D6292A" w:rsidRPr="00745002">
        <w:rPr>
          <w:color w:val="000000" w:themeColor="text1"/>
          <w:sz w:val="22"/>
          <w:szCs w:val="22"/>
        </w:rPr>
        <w:t>trzymania przez Przedsiębiorcę –</w:t>
      </w:r>
      <w:r w:rsidRPr="00745002">
        <w:rPr>
          <w:color w:val="000000" w:themeColor="text1"/>
          <w:sz w:val="22"/>
          <w:szCs w:val="22"/>
        </w:rPr>
        <w:t xml:space="preserve"> podpisany przez upoważnionych przedstawicieli Przedsiębiorcy</w:t>
      </w:r>
      <w:r w:rsidRPr="00745002">
        <w:rPr>
          <w:rFonts w:eastAsia="MS Mincho"/>
          <w:color w:val="000000" w:themeColor="text1"/>
          <w:sz w:val="22"/>
          <w:szCs w:val="22"/>
          <w:lang w:eastAsia="ja-JP"/>
        </w:rPr>
        <w:t xml:space="preserve">, </w:t>
      </w:r>
      <w:r w:rsidR="00282B27" w:rsidRPr="00745002">
        <w:rPr>
          <w:rFonts w:eastAsia="MS Mincho"/>
          <w:color w:val="000000" w:themeColor="text1"/>
          <w:sz w:val="22"/>
          <w:szCs w:val="22"/>
          <w:lang w:eastAsia="ja-JP"/>
        </w:rPr>
        <w:br/>
      </w:r>
      <w:r w:rsidRPr="00745002">
        <w:rPr>
          <w:rFonts w:eastAsia="MS Mincho"/>
          <w:color w:val="000000" w:themeColor="text1"/>
          <w:sz w:val="22"/>
          <w:szCs w:val="22"/>
          <w:lang w:eastAsia="ja-JP"/>
        </w:rPr>
        <w:t>a jeden tak podpisany jego egzemplarz zostanie zwrócony do Ministra.</w:t>
      </w:r>
      <w:r w:rsidR="00BF3EBE" w:rsidRPr="00745002">
        <w:rPr>
          <w:rFonts w:eastAsia="MS Mincho"/>
          <w:color w:val="000000" w:themeColor="text1"/>
          <w:sz w:val="22"/>
          <w:szCs w:val="22"/>
          <w:lang w:eastAsia="ja-JP"/>
        </w:rPr>
        <w:t xml:space="preserve"> </w:t>
      </w:r>
      <w:r w:rsidRPr="00745002">
        <w:rPr>
          <w:color w:val="000000" w:themeColor="text1"/>
          <w:sz w:val="22"/>
          <w:szCs w:val="22"/>
        </w:rPr>
        <w:t>Po podpisaniu Protokołu przez obie Strony ustalenia zawarte w Protokole będą miały charakter ostateczny, a w</w:t>
      </w:r>
      <w:r w:rsidR="009F248A" w:rsidRPr="00745002">
        <w:rPr>
          <w:color w:val="000000" w:themeColor="text1"/>
          <w:sz w:val="22"/>
          <w:szCs w:val="22"/>
        </w:rPr>
        <w:t>skazany w</w:t>
      </w:r>
      <w:r w:rsidRPr="00745002">
        <w:rPr>
          <w:color w:val="000000" w:themeColor="text1"/>
          <w:sz w:val="22"/>
          <w:szCs w:val="22"/>
        </w:rPr>
        <w:t xml:space="preserve"> nim </w:t>
      </w:r>
      <w:r w:rsidR="009F248A" w:rsidRPr="00745002">
        <w:rPr>
          <w:color w:val="000000" w:themeColor="text1"/>
          <w:sz w:val="22"/>
          <w:szCs w:val="22"/>
        </w:rPr>
        <w:t xml:space="preserve">stopień wykonania przez Przedsiębiorcę </w:t>
      </w:r>
      <w:r w:rsidR="00224DE8" w:rsidRPr="00745002">
        <w:rPr>
          <w:color w:val="000000" w:themeColor="text1"/>
          <w:sz w:val="22"/>
          <w:szCs w:val="22"/>
        </w:rPr>
        <w:t>zobowiąza</w:t>
      </w:r>
      <w:r w:rsidR="009345C4" w:rsidRPr="00745002">
        <w:rPr>
          <w:color w:val="000000" w:themeColor="text1"/>
          <w:sz w:val="22"/>
          <w:szCs w:val="22"/>
        </w:rPr>
        <w:t xml:space="preserve">nia </w:t>
      </w:r>
      <w:r w:rsidR="00224DE8" w:rsidRPr="00745002">
        <w:rPr>
          <w:color w:val="000000" w:themeColor="text1"/>
          <w:sz w:val="22"/>
          <w:szCs w:val="22"/>
        </w:rPr>
        <w:t xml:space="preserve">nie </w:t>
      </w:r>
      <w:r w:rsidR="00E06CB4" w:rsidRPr="00745002">
        <w:rPr>
          <w:color w:val="000000" w:themeColor="text1"/>
          <w:sz w:val="22"/>
          <w:szCs w:val="22"/>
        </w:rPr>
        <w:t xml:space="preserve">będzie </w:t>
      </w:r>
      <w:r w:rsidRPr="00745002">
        <w:rPr>
          <w:color w:val="000000" w:themeColor="text1"/>
          <w:sz w:val="22"/>
          <w:szCs w:val="22"/>
        </w:rPr>
        <w:t>podlegać dalszej weryfikacji. Postanowienia zdań poprzednich mają odpowiednie zastosowani</w:t>
      </w:r>
      <w:r w:rsidR="009D4F88" w:rsidRPr="00745002">
        <w:rPr>
          <w:color w:val="000000" w:themeColor="text1"/>
          <w:sz w:val="22"/>
          <w:szCs w:val="22"/>
        </w:rPr>
        <w:t>e do skorygowanego Protokołu, o </w:t>
      </w:r>
      <w:r w:rsidR="003E2C89" w:rsidRPr="00745002">
        <w:rPr>
          <w:color w:val="000000" w:themeColor="text1"/>
          <w:sz w:val="22"/>
          <w:szCs w:val="22"/>
        </w:rPr>
        <w:t xml:space="preserve">którym mowa </w:t>
      </w:r>
      <w:r w:rsidR="001B572F" w:rsidRPr="00745002">
        <w:rPr>
          <w:color w:val="000000" w:themeColor="text1"/>
          <w:sz w:val="22"/>
          <w:szCs w:val="22"/>
        </w:rPr>
        <w:br/>
      </w:r>
      <w:r w:rsidR="003E2C89" w:rsidRPr="00745002">
        <w:rPr>
          <w:color w:val="000000" w:themeColor="text1"/>
          <w:sz w:val="22"/>
          <w:szCs w:val="22"/>
        </w:rPr>
        <w:t>w </w:t>
      </w:r>
      <w:r w:rsidR="00DD1BAB" w:rsidRPr="00745002">
        <w:rPr>
          <w:color w:val="000000" w:themeColor="text1"/>
          <w:sz w:val="22"/>
          <w:szCs w:val="22"/>
        </w:rPr>
        <w:t xml:space="preserve">ust. </w:t>
      </w:r>
      <w:r w:rsidR="00A96528" w:rsidRPr="00745002">
        <w:rPr>
          <w:color w:val="000000" w:themeColor="text1"/>
          <w:sz w:val="22"/>
          <w:szCs w:val="22"/>
        </w:rPr>
        <w:t>9</w:t>
      </w:r>
      <w:r w:rsidR="001B572F" w:rsidRPr="00745002">
        <w:rPr>
          <w:color w:val="000000" w:themeColor="text1"/>
          <w:sz w:val="22"/>
          <w:szCs w:val="22"/>
        </w:rPr>
        <w:t>.</w:t>
      </w:r>
    </w:p>
    <w:p w14:paraId="654C3AE6" w14:textId="319C6722" w:rsidR="00E12AA0" w:rsidRPr="00745002" w:rsidRDefault="00E12AA0" w:rsidP="00894542">
      <w:pPr>
        <w:numPr>
          <w:ilvl w:val="0"/>
          <w:numId w:val="3"/>
        </w:numPr>
        <w:tabs>
          <w:tab w:val="num" w:pos="-851"/>
        </w:tabs>
        <w:spacing w:line="360" w:lineRule="auto"/>
        <w:ind w:left="360"/>
        <w:jc w:val="both"/>
        <w:rPr>
          <w:color w:val="000000" w:themeColor="text1"/>
          <w:sz w:val="22"/>
          <w:szCs w:val="22"/>
        </w:rPr>
      </w:pPr>
      <w:r w:rsidRPr="00745002">
        <w:rPr>
          <w:color w:val="000000" w:themeColor="text1"/>
          <w:sz w:val="22"/>
          <w:szCs w:val="22"/>
        </w:rPr>
        <w:t>W przyp</w:t>
      </w:r>
      <w:r w:rsidR="0081573B" w:rsidRPr="00745002">
        <w:rPr>
          <w:color w:val="000000" w:themeColor="text1"/>
          <w:sz w:val="22"/>
          <w:szCs w:val="22"/>
        </w:rPr>
        <w:t>adku bezskutecznego upływu 14</w:t>
      </w:r>
      <w:r w:rsidR="00EB13ED" w:rsidRPr="00745002">
        <w:rPr>
          <w:color w:val="000000" w:themeColor="text1"/>
          <w:sz w:val="22"/>
          <w:szCs w:val="22"/>
        </w:rPr>
        <w:t xml:space="preserve"> – </w:t>
      </w:r>
      <w:r w:rsidRPr="00745002">
        <w:rPr>
          <w:color w:val="000000" w:themeColor="text1"/>
          <w:sz w:val="22"/>
          <w:szCs w:val="22"/>
        </w:rPr>
        <w:t>dniowego</w:t>
      </w:r>
      <w:r w:rsidR="00DD1BAB" w:rsidRPr="00745002">
        <w:rPr>
          <w:color w:val="000000" w:themeColor="text1"/>
          <w:sz w:val="22"/>
          <w:szCs w:val="22"/>
        </w:rPr>
        <w:t xml:space="preserve"> terminu, o którym mowa w ust. </w:t>
      </w:r>
      <w:r w:rsidR="00EB13ED" w:rsidRPr="00745002">
        <w:rPr>
          <w:color w:val="000000" w:themeColor="text1"/>
          <w:sz w:val="22"/>
          <w:szCs w:val="22"/>
        </w:rPr>
        <w:t>10</w:t>
      </w:r>
      <w:r w:rsidRPr="00745002">
        <w:rPr>
          <w:color w:val="000000" w:themeColor="text1"/>
          <w:sz w:val="22"/>
          <w:szCs w:val="22"/>
        </w:rPr>
        <w:t xml:space="preserve">, </w:t>
      </w:r>
      <w:r w:rsidR="001360DB" w:rsidRPr="00745002">
        <w:rPr>
          <w:color w:val="000000" w:themeColor="text1"/>
          <w:sz w:val="22"/>
          <w:szCs w:val="22"/>
        </w:rPr>
        <w:br/>
      </w:r>
      <w:r w:rsidRPr="00745002">
        <w:rPr>
          <w:color w:val="000000" w:themeColor="text1"/>
          <w:sz w:val="22"/>
          <w:szCs w:val="22"/>
        </w:rPr>
        <w:t xml:space="preserve">przyjmuje się, że Przedsiębiorca zaakceptował odpowiednio </w:t>
      </w:r>
      <w:r w:rsidR="0081573B" w:rsidRPr="00745002">
        <w:rPr>
          <w:color w:val="000000" w:themeColor="text1"/>
          <w:sz w:val="22"/>
          <w:szCs w:val="22"/>
        </w:rPr>
        <w:t>–</w:t>
      </w:r>
      <w:r w:rsidRPr="00745002">
        <w:rPr>
          <w:color w:val="000000" w:themeColor="text1"/>
          <w:sz w:val="22"/>
          <w:szCs w:val="22"/>
        </w:rPr>
        <w:t xml:space="preserve"> Protokół lub skorygowany Protokół </w:t>
      </w:r>
      <w:r w:rsidR="0081573B" w:rsidRPr="00745002">
        <w:rPr>
          <w:color w:val="000000" w:themeColor="text1"/>
          <w:sz w:val="22"/>
          <w:szCs w:val="22"/>
        </w:rPr>
        <w:t>–</w:t>
      </w:r>
      <w:r w:rsidR="00282B27" w:rsidRPr="00745002">
        <w:rPr>
          <w:color w:val="000000" w:themeColor="text1"/>
          <w:sz w:val="22"/>
          <w:szCs w:val="22"/>
        </w:rPr>
        <w:br/>
      </w:r>
      <w:r w:rsidRPr="00745002">
        <w:rPr>
          <w:color w:val="000000" w:themeColor="text1"/>
          <w:sz w:val="22"/>
          <w:szCs w:val="22"/>
        </w:rPr>
        <w:t>w całości bez zastrzeżeń. Za dzień zgłoszenia zastrzeżeń Strony rozumieją dzień nadania przez Przedsi</w:t>
      </w:r>
      <w:r w:rsidR="00A64DB6" w:rsidRPr="00745002">
        <w:rPr>
          <w:color w:val="000000" w:themeColor="text1"/>
          <w:sz w:val="22"/>
          <w:szCs w:val="22"/>
        </w:rPr>
        <w:t>ębiorcę zastrzeżeń, odpowiednio</w:t>
      </w:r>
      <w:r w:rsidRPr="00745002">
        <w:rPr>
          <w:color w:val="000000" w:themeColor="text1"/>
          <w:sz w:val="22"/>
          <w:szCs w:val="22"/>
        </w:rPr>
        <w:t xml:space="preserve"> do Protokołu albo skorygowanego Protokołu w polskiej placówce pocztowej operatora wyznaczonego lub dzień ich złożenia w Kancelarii Ogólnej Ministerstwa </w:t>
      </w:r>
      <w:r w:rsidR="00263069" w:rsidRPr="00745002">
        <w:rPr>
          <w:color w:val="000000" w:themeColor="text1"/>
          <w:sz w:val="22"/>
          <w:szCs w:val="22"/>
        </w:rPr>
        <w:t>Rozwoju</w:t>
      </w:r>
      <w:r w:rsidR="00611860" w:rsidRPr="00745002">
        <w:rPr>
          <w:color w:val="000000" w:themeColor="text1"/>
          <w:sz w:val="22"/>
          <w:szCs w:val="22"/>
        </w:rPr>
        <w:t xml:space="preserve"> </w:t>
      </w:r>
      <w:r w:rsidR="00690977" w:rsidRPr="00745002">
        <w:rPr>
          <w:color w:val="000000" w:themeColor="text1"/>
          <w:sz w:val="22"/>
          <w:szCs w:val="22"/>
        </w:rPr>
        <w:t>i Technologii</w:t>
      </w:r>
      <w:r w:rsidRPr="00745002">
        <w:rPr>
          <w:color w:val="000000" w:themeColor="text1"/>
          <w:sz w:val="22"/>
          <w:szCs w:val="22"/>
        </w:rPr>
        <w:t>.</w:t>
      </w:r>
    </w:p>
    <w:p w14:paraId="387C71EE" w14:textId="5F52CDF1" w:rsidR="008A714B" w:rsidRPr="00745002" w:rsidRDefault="00E12AA0" w:rsidP="00E7143A">
      <w:pPr>
        <w:numPr>
          <w:ilvl w:val="0"/>
          <w:numId w:val="3"/>
        </w:numPr>
        <w:tabs>
          <w:tab w:val="num" w:pos="-851"/>
        </w:tabs>
        <w:spacing w:line="360" w:lineRule="auto"/>
        <w:ind w:left="360"/>
        <w:jc w:val="both"/>
        <w:rPr>
          <w:color w:val="000000" w:themeColor="text1"/>
          <w:sz w:val="22"/>
          <w:szCs w:val="22"/>
        </w:rPr>
      </w:pPr>
      <w:r w:rsidRPr="00745002">
        <w:rPr>
          <w:color w:val="000000" w:themeColor="text1"/>
          <w:sz w:val="22"/>
          <w:szCs w:val="22"/>
        </w:rPr>
        <w:t xml:space="preserve">Za dzień otrzymania Protokołu, skorygowanego </w:t>
      </w:r>
      <w:r w:rsidR="003B26C7" w:rsidRPr="00745002">
        <w:rPr>
          <w:color w:val="000000" w:themeColor="text1"/>
          <w:sz w:val="22"/>
          <w:szCs w:val="22"/>
        </w:rPr>
        <w:t>Protokołu</w:t>
      </w:r>
      <w:r w:rsidRPr="00745002">
        <w:rPr>
          <w:color w:val="000000" w:themeColor="text1"/>
          <w:sz w:val="22"/>
          <w:szCs w:val="22"/>
        </w:rPr>
        <w:t xml:space="preserve"> lub Raportu przez Przedsiębiorcę uznaje się dzień jego wpł</w:t>
      </w:r>
      <w:r w:rsidR="001E731E" w:rsidRPr="00745002">
        <w:rPr>
          <w:color w:val="000000" w:themeColor="text1"/>
          <w:sz w:val="22"/>
          <w:szCs w:val="22"/>
        </w:rPr>
        <w:t>ywu do siedziby Przedsiębiorcy.</w:t>
      </w:r>
    </w:p>
    <w:p w14:paraId="192B9247" w14:textId="77777777" w:rsidR="008A714B" w:rsidRPr="00745002" w:rsidRDefault="00E12AA0" w:rsidP="00E7143A">
      <w:pPr>
        <w:numPr>
          <w:ilvl w:val="0"/>
          <w:numId w:val="3"/>
        </w:numPr>
        <w:tabs>
          <w:tab w:val="num" w:pos="-851"/>
        </w:tabs>
        <w:spacing w:line="360" w:lineRule="auto"/>
        <w:ind w:left="360"/>
        <w:jc w:val="both"/>
        <w:rPr>
          <w:color w:val="000000" w:themeColor="text1"/>
          <w:sz w:val="22"/>
          <w:szCs w:val="22"/>
        </w:rPr>
      </w:pPr>
      <w:r w:rsidRPr="00745002">
        <w:rPr>
          <w:color w:val="000000" w:themeColor="text1"/>
          <w:sz w:val="22"/>
          <w:szCs w:val="22"/>
        </w:rPr>
        <w:t xml:space="preserve">Przedsiębiorca zobowiązuje się do niezwłocznego powiadamiania Ministra o każdej zmianie siedziby </w:t>
      </w:r>
      <w:r w:rsidR="000F7D33" w:rsidRPr="00745002">
        <w:rPr>
          <w:color w:val="000000" w:themeColor="text1"/>
          <w:sz w:val="22"/>
          <w:szCs w:val="22"/>
        </w:rPr>
        <w:br/>
      </w:r>
      <w:r w:rsidRPr="00745002">
        <w:rPr>
          <w:color w:val="000000" w:themeColor="text1"/>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745002" w:rsidRDefault="00E12AA0" w:rsidP="00E7143A">
      <w:pPr>
        <w:numPr>
          <w:ilvl w:val="0"/>
          <w:numId w:val="3"/>
        </w:numPr>
        <w:tabs>
          <w:tab w:val="num" w:pos="-851"/>
        </w:tabs>
        <w:spacing w:line="360" w:lineRule="auto"/>
        <w:ind w:left="360"/>
        <w:jc w:val="both"/>
        <w:rPr>
          <w:color w:val="000000" w:themeColor="text1"/>
          <w:sz w:val="22"/>
          <w:szCs w:val="22"/>
        </w:rPr>
      </w:pPr>
      <w:r w:rsidRPr="00745002">
        <w:rPr>
          <w:color w:val="000000" w:themeColor="text1"/>
          <w:sz w:val="22"/>
          <w:szCs w:val="22"/>
        </w:rPr>
        <w:t>Protokół, skorygowany Protokół lub Raport za dany rok stanowi ocenę wykonania zobowiązań Przedsiębiorcy określonych w Umowie</w:t>
      </w:r>
      <w:r w:rsidR="007B7835" w:rsidRPr="00745002">
        <w:rPr>
          <w:color w:val="000000" w:themeColor="text1"/>
          <w:sz w:val="22"/>
          <w:szCs w:val="22"/>
        </w:rPr>
        <w:t xml:space="preserve"> za okres, którego dotyczy ten </w:t>
      </w:r>
      <w:r w:rsidR="00121E15" w:rsidRPr="00745002">
        <w:rPr>
          <w:color w:val="000000" w:themeColor="text1"/>
          <w:sz w:val="22"/>
          <w:szCs w:val="22"/>
        </w:rPr>
        <w:t>–</w:t>
      </w:r>
      <w:r w:rsidR="00BF3EBE" w:rsidRPr="00745002">
        <w:rPr>
          <w:color w:val="000000" w:themeColor="text1"/>
          <w:sz w:val="22"/>
          <w:szCs w:val="22"/>
        </w:rPr>
        <w:t xml:space="preserve"> </w:t>
      </w:r>
      <w:r w:rsidRPr="00745002">
        <w:rPr>
          <w:color w:val="000000" w:themeColor="text1"/>
          <w:sz w:val="22"/>
          <w:szCs w:val="22"/>
        </w:rPr>
        <w:t xml:space="preserve">odpowiednio </w:t>
      </w:r>
      <w:r w:rsidR="00121E15" w:rsidRPr="00745002">
        <w:rPr>
          <w:color w:val="000000" w:themeColor="text1"/>
          <w:sz w:val="22"/>
          <w:szCs w:val="22"/>
        </w:rPr>
        <w:t>–</w:t>
      </w:r>
      <w:r w:rsidRPr="00745002">
        <w:rPr>
          <w:color w:val="000000" w:themeColor="text1"/>
          <w:sz w:val="22"/>
          <w:szCs w:val="22"/>
        </w:rPr>
        <w:t xml:space="preserve"> Protokół, skorygowany Protokół lub Raport. </w:t>
      </w:r>
    </w:p>
    <w:p w14:paraId="4655DBE9" w14:textId="41BA3E30" w:rsidR="008A714B" w:rsidRPr="00745002" w:rsidRDefault="00E12AA0" w:rsidP="00E7143A">
      <w:pPr>
        <w:numPr>
          <w:ilvl w:val="0"/>
          <w:numId w:val="3"/>
        </w:numPr>
        <w:shd w:val="clear" w:color="auto" w:fill="FFFFFF"/>
        <w:tabs>
          <w:tab w:val="num" w:pos="-851"/>
        </w:tabs>
        <w:spacing w:line="360" w:lineRule="auto"/>
        <w:ind w:left="360"/>
        <w:jc w:val="both"/>
        <w:rPr>
          <w:color w:val="000000" w:themeColor="text1"/>
          <w:sz w:val="22"/>
          <w:szCs w:val="22"/>
        </w:rPr>
      </w:pPr>
      <w:r w:rsidRPr="00745002">
        <w:rPr>
          <w:color w:val="000000" w:themeColor="text1"/>
          <w:sz w:val="22"/>
          <w:szCs w:val="22"/>
        </w:rPr>
        <w:t xml:space="preserve">W przypadku zastrzeżeń co do zgodności realizacji Inwestycji z postanowieniami Umowy, Minister pisemnie poinformuje o tym fakcie Przedsiębiorcę oraz </w:t>
      </w:r>
      <w:r w:rsidR="00882F94" w:rsidRPr="00745002">
        <w:rPr>
          <w:color w:val="000000" w:themeColor="text1"/>
          <w:sz w:val="22"/>
          <w:szCs w:val="22"/>
        </w:rPr>
        <w:t>ma</w:t>
      </w:r>
      <w:r w:rsidRPr="00745002">
        <w:rPr>
          <w:color w:val="000000" w:themeColor="text1"/>
          <w:sz w:val="22"/>
          <w:szCs w:val="22"/>
        </w:rPr>
        <w:t xml:space="preserve"> prawo wstrzymania wypłaty Pomocy do czasu ostatecznego wyjaśnienia tych zastrzeżeń</w:t>
      </w:r>
      <w:r w:rsidR="00EF03BB" w:rsidRPr="00745002">
        <w:rPr>
          <w:color w:val="000000" w:themeColor="text1"/>
          <w:sz w:val="22"/>
          <w:szCs w:val="22"/>
        </w:rPr>
        <w:t>.</w:t>
      </w:r>
    </w:p>
    <w:p w14:paraId="66E24CBD" w14:textId="73ECBEC5" w:rsidR="008A714B" w:rsidRPr="00745002" w:rsidRDefault="00E12AA0" w:rsidP="00E7143A">
      <w:pPr>
        <w:numPr>
          <w:ilvl w:val="0"/>
          <w:numId w:val="3"/>
        </w:numPr>
        <w:shd w:val="clear" w:color="auto" w:fill="FFFFFF"/>
        <w:spacing w:line="360" w:lineRule="auto"/>
        <w:ind w:left="360"/>
        <w:jc w:val="both"/>
        <w:rPr>
          <w:color w:val="000000" w:themeColor="text1"/>
          <w:sz w:val="22"/>
          <w:szCs w:val="22"/>
        </w:rPr>
      </w:pPr>
      <w:r w:rsidRPr="00745002">
        <w:rPr>
          <w:color w:val="000000" w:themeColor="text1"/>
          <w:sz w:val="22"/>
          <w:szCs w:val="22"/>
        </w:rPr>
        <w:t>W przypadku, gdy z Protokołu</w:t>
      </w:r>
      <w:r w:rsidR="001548BD" w:rsidRPr="00745002">
        <w:rPr>
          <w:color w:val="000000" w:themeColor="text1"/>
          <w:sz w:val="22"/>
          <w:szCs w:val="22"/>
        </w:rPr>
        <w:t>,</w:t>
      </w:r>
      <w:r w:rsidRPr="00745002">
        <w:rPr>
          <w:color w:val="000000" w:themeColor="text1"/>
          <w:sz w:val="22"/>
          <w:szCs w:val="22"/>
        </w:rPr>
        <w:t xml:space="preserve"> co do którego nie wniesiono zastrzeżeń, skorygowanego Protokołu lub Raportu wynika, że Pr</w:t>
      </w:r>
      <w:r w:rsidR="00953EEC" w:rsidRPr="00745002">
        <w:rPr>
          <w:color w:val="000000" w:themeColor="text1"/>
          <w:sz w:val="22"/>
          <w:szCs w:val="22"/>
        </w:rPr>
        <w:t xml:space="preserve">zedsiębiorca </w:t>
      </w:r>
      <w:r w:rsidR="00B72562" w:rsidRPr="00745002">
        <w:rPr>
          <w:color w:val="000000" w:themeColor="text1"/>
          <w:sz w:val="22"/>
          <w:szCs w:val="22"/>
        </w:rPr>
        <w:t>w danym rok</w:t>
      </w:r>
      <w:r w:rsidR="00B25504" w:rsidRPr="00745002">
        <w:rPr>
          <w:color w:val="000000" w:themeColor="text1"/>
          <w:sz w:val="22"/>
          <w:szCs w:val="22"/>
        </w:rPr>
        <w:t xml:space="preserve">u </w:t>
      </w:r>
      <w:r w:rsidR="00953EEC" w:rsidRPr="00745002">
        <w:rPr>
          <w:color w:val="000000" w:themeColor="text1"/>
          <w:sz w:val="22"/>
          <w:szCs w:val="22"/>
        </w:rPr>
        <w:t>pobrał Pomoc w nadmiern</w:t>
      </w:r>
      <w:r w:rsidRPr="00745002">
        <w:rPr>
          <w:color w:val="000000" w:themeColor="text1"/>
          <w:sz w:val="22"/>
          <w:szCs w:val="22"/>
        </w:rPr>
        <w:t>ej wysokości</w:t>
      </w:r>
      <w:r w:rsidR="00E834D5" w:rsidRPr="00745002">
        <w:rPr>
          <w:color w:val="000000" w:themeColor="text1"/>
          <w:sz w:val="22"/>
          <w:szCs w:val="22"/>
        </w:rPr>
        <w:t>,</w:t>
      </w:r>
      <w:r w:rsidRPr="00745002">
        <w:rPr>
          <w:color w:val="000000" w:themeColor="text1"/>
          <w:sz w:val="22"/>
          <w:szCs w:val="22"/>
        </w:rPr>
        <w:t xml:space="preserve"> wówczas jest </w:t>
      </w:r>
      <w:r w:rsidRPr="00745002">
        <w:rPr>
          <w:color w:val="000000" w:themeColor="text1"/>
          <w:sz w:val="22"/>
          <w:szCs w:val="22"/>
        </w:rPr>
        <w:lastRenderedPageBreak/>
        <w:t xml:space="preserve">on zobowiązany do zwrotu odpowiedniej części Pomocy na zasadach określonych w art. 169 ustawy </w:t>
      </w:r>
      <w:r w:rsidR="00CC05FD" w:rsidRPr="00745002">
        <w:rPr>
          <w:color w:val="000000" w:themeColor="text1"/>
          <w:sz w:val="22"/>
          <w:szCs w:val="22"/>
        </w:rPr>
        <w:br/>
      </w:r>
      <w:r w:rsidRPr="00745002">
        <w:rPr>
          <w:color w:val="000000" w:themeColor="text1"/>
          <w:sz w:val="22"/>
          <w:szCs w:val="22"/>
        </w:rPr>
        <w:t>o finansach publicznych wraz</w:t>
      </w:r>
      <w:r w:rsidR="00A25F40" w:rsidRPr="00745002">
        <w:rPr>
          <w:color w:val="000000" w:themeColor="text1"/>
          <w:sz w:val="22"/>
          <w:szCs w:val="22"/>
        </w:rPr>
        <w:t xml:space="preserve"> </w:t>
      </w:r>
      <w:r w:rsidRPr="00745002">
        <w:rPr>
          <w:color w:val="000000" w:themeColor="text1"/>
          <w:sz w:val="22"/>
          <w:szCs w:val="22"/>
        </w:rPr>
        <w:t>z odsetkami liczonymi jak dla zaległości podatkowych, na rachunek bankowy wskazany przez Ministra.</w:t>
      </w:r>
    </w:p>
    <w:p w14:paraId="12A6D95C" w14:textId="6A38FC80" w:rsidR="008A714B" w:rsidRPr="00745002" w:rsidRDefault="00E12AA0" w:rsidP="00E7143A">
      <w:pPr>
        <w:numPr>
          <w:ilvl w:val="0"/>
          <w:numId w:val="3"/>
        </w:numPr>
        <w:shd w:val="clear" w:color="auto" w:fill="FFFFFF"/>
        <w:tabs>
          <w:tab w:val="clear" w:pos="720"/>
        </w:tabs>
        <w:spacing w:after="120" w:line="360" w:lineRule="auto"/>
        <w:ind w:left="283" w:hanging="357"/>
        <w:jc w:val="both"/>
        <w:rPr>
          <w:color w:val="000000" w:themeColor="text1"/>
          <w:sz w:val="22"/>
          <w:szCs w:val="22"/>
        </w:rPr>
      </w:pPr>
      <w:r w:rsidRPr="00745002">
        <w:rPr>
          <w:color w:val="000000" w:themeColor="text1"/>
          <w:sz w:val="22"/>
          <w:szCs w:val="22"/>
        </w:rPr>
        <w:t xml:space="preserve">Minister zapewnia, że wszelkie informacje przekazane, udostępnione lub ujawnione Ministrowi lub upoważnionym </w:t>
      </w:r>
      <w:r w:rsidR="004A30D2" w:rsidRPr="00745002">
        <w:rPr>
          <w:color w:val="000000" w:themeColor="text1"/>
          <w:sz w:val="22"/>
          <w:szCs w:val="22"/>
        </w:rPr>
        <w:t>P</w:t>
      </w:r>
      <w:r w:rsidRPr="00745002">
        <w:rPr>
          <w:color w:val="000000" w:themeColor="text1"/>
          <w:sz w:val="22"/>
          <w:szCs w:val="22"/>
        </w:rPr>
        <w:t xml:space="preserve">rzedstawicielom Ministra przez Przedsiębiorcę, na podstawie lub w związku </w:t>
      </w:r>
      <w:r w:rsidR="00222E1A" w:rsidRPr="00745002">
        <w:rPr>
          <w:color w:val="000000" w:themeColor="text1"/>
          <w:sz w:val="22"/>
          <w:szCs w:val="22"/>
        </w:rPr>
        <w:br/>
      </w:r>
      <w:r w:rsidRPr="00745002">
        <w:rPr>
          <w:color w:val="000000" w:themeColor="text1"/>
          <w:sz w:val="22"/>
          <w:szCs w:val="22"/>
        </w:rPr>
        <w:t>z Umową, w tym w szczeg</w:t>
      </w:r>
      <w:r w:rsidR="003E2C89" w:rsidRPr="00745002">
        <w:rPr>
          <w:color w:val="000000" w:themeColor="text1"/>
          <w:sz w:val="22"/>
          <w:szCs w:val="22"/>
        </w:rPr>
        <w:t xml:space="preserve">ólności, na podstawie § </w:t>
      </w:r>
      <w:r w:rsidR="001D52C9" w:rsidRPr="00745002">
        <w:rPr>
          <w:color w:val="000000" w:themeColor="text1"/>
          <w:sz w:val="22"/>
          <w:szCs w:val="22"/>
        </w:rPr>
        <w:t xml:space="preserve">3 </w:t>
      </w:r>
      <w:r w:rsidR="003E2C89" w:rsidRPr="00745002">
        <w:rPr>
          <w:color w:val="000000" w:themeColor="text1"/>
          <w:sz w:val="22"/>
          <w:szCs w:val="22"/>
        </w:rPr>
        <w:t xml:space="preserve">ust. </w:t>
      </w:r>
      <w:r w:rsidR="00D34B3E">
        <w:rPr>
          <w:color w:val="000000" w:themeColor="text1"/>
          <w:sz w:val="22"/>
          <w:szCs w:val="22"/>
        </w:rPr>
        <w:t>3</w:t>
      </w:r>
      <w:r w:rsidRPr="00745002">
        <w:rPr>
          <w:color w:val="000000" w:themeColor="text1"/>
          <w:sz w:val="22"/>
          <w:szCs w:val="22"/>
        </w:rPr>
        <w:t xml:space="preserve"> Umowy, będą traktowane jako tajemnica Przedsiębiorcy, oraz Minister zobowiązuje się, iż informacje te zostaną </w:t>
      </w:r>
      <w:r w:rsidR="003E2C89" w:rsidRPr="00745002">
        <w:rPr>
          <w:color w:val="000000" w:themeColor="text1"/>
          <w:sz w:val="22"/>
          <w:szCs w:val="22"/>
        </w:rPr>
        <w:t>użyte i </w:t>
      </w:r>
      <w:r w:rsidRPr="00745002">
        <w:rPr>
          <w:color w:val="000000" w:themeColor="text1"/>
          <w:sz w:val="22"/>
          <w:szCs w:val="22"/>
        </w:rPr>
        <w:t>wykorzystane wyłącznie</w:t>
      </w:r>
      <w:r w:rsidR="00A93714" w:rsidRPr="00745002">
        <w:rPr>
          <w:color w:val="000000" w:themeColor="text1"/>
          <w:sz w:val="22"/>
          <w:szCs w:val="22"/>
        </w:rPr>
        <w:t xml:space="preserve"> </w:t>
      </w:r>
      <w:r w:rsidR="003E2C89" w:rsidRPr="00745002">
        <w:rPr>
          <w:color w:val="000000" w:themeColor="text1"/>
          <w:sz w:val="22"/>
          <w:szCs w:val="22"/>
        </w:rPr>
        <w:t xml:space="preserve">dla celów związanych </w:t>
      </w:r>
      <w:r w:rsidRPr="00745002">
        <w:rPr>
          <w:color w:val="000000" w:themeColor="text1"/>
          <w:sz w:val="22"/>
          <w:szCs w:val="22"/>
        </w:rPr>
        <w:t>z realizacją Umowy.</w:t>
      </w:r>
    </w:p>
    <w:p w14:paraId="25ED6B13" w14:textId="2230EC74" w:rsidR="008A714B" w:rsidRPr="00745002" w:rsidRDefault="00E12AA0" w:rsidP="00894542">
      <w:pPr>
        <w:numPr>
          <w:ilvl w:val="0"/>
          <w:numId w:val="3"/>
        </w:numPr>
        <w:shd w:val="clear" w:color="auto" w:fill="FFFFFF"/>
        <w:spacing w:line="360" w:lineRule="auto"/>
        <w:ind w:left="360"/>
        <w:jc w:val="both"/>
        <w:rPr>
          <w:color w:val="000000" w:themeColor="text1"/>
          <w:sz w:val="22"/>
          <w:szCs w:val="22"/>
        </w:rPr>
      </w:pPr>
      <w:r w:rsidRPr="00745002">
        <w:rPr>
          <w:color w:val="000000" w:themeColor="text1"/>
          <w:sz w:val="22"/>
          <w:szCs w:val="22"/>
        </w:rPr>
        <w:t xml:space="preserve">Postanowienia </w:t>
      </w:r>
      <w:r w:rsidR="00B72562" w:rsidRPr="00745002">
        <w:rPr>
          <w:color w:val="000000" w:themeColor="text1"/>
          <w:sz w:val="22"/>
          <w:szCs w:val="22"/>
        </w:rPr>
        <w:t xml:space="preserve">ust. </w:t>
      </w:r>
      <w:r w:rsidR="00E06CB4" w:rsidRPr="00745002">
        <w:rPr>
          <w:color w:val="000000" w:themeColor="text1"/>
          <w:sz w:val="22"/>
          <w:szCs w:val="22"/>
        </w:rPr>
        <w:t xml:space="preserve">17 </w:t>
      </w:r>
      <w:r w:rsidR="00E64B84" w:rsidRPr="00745002">
        <w:rPr>
          <w:color w:val="000000" w:themeColor="text1"/>
          <w:sz w:val="22"/>
          <w:szCs w:val="22"/>
        </w:rPr>
        <w:t xml:space="preserve">nie dotyczą </w:t>
      </w:r>
      <w:r w:rsidRPr="00745002">
        <w:rPr>
          <w:color w:val="000000" w:themeColor="text1"/>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745002">
        <w:rPr>
          <w:color w:val="000000" w:themeColor="text1"/>
          <w:sz w:val="22"/>
          <w:szCs w:val="22"/>
        </w:rPr>
        <w:t>,</w:t>
      </w:r>
      <w:r w:rsidR="00A93714" w:rsidRPr="00745002">
        <w:rPr>
          <w:color w:val="000000" w:themeColor="text1"/>
          <w:sz w:val="22"/>
          <w:szCs w:val="22"/>
        </w:rPr>
        <w:t xml:space="preserve"> </w:t>
      </w:r>
      <w:r w:rsidR="009E023A" w:rsidRPr="00745002">
        <w:rPr>
          <w:color w:val="000000" w:themeColor="text1"/>
          <w:sz w:val="22"/>
          <w:szCs w:val="22"/>
        </w:rPr>
        <w:t xml:space="preserve">z </w:t>
      </w:r>
      <w:r w:rsidRPr="00745002">
        <w:rPr>
          <w:color w:val="000000" w:themeColor="text1"/>
          <w:sz w:val="22"/>
          <w:szCs w:val="22"/>
        </w:rPr>
        <w:t>ostateczn</w:t>
      </w:r>
      <w:r w:rsidR="009E023A" w:rsidRPr="00745002">
        <w:rPr>
          <w:color w:val="000000" w:themeColor="text1"/>
          <w:sz w:val="22"/>
          <w:szCs w:val="22"/>
        </w:rPr>
        <w:t xml:space="preserve">ej </w:t>
      </w:r>
      <w:r w:rsidRPr="00745002">
        <w:rPr>
          <w:color w:val="000000" w:themeColor="text1"/>
          <w:sz w:val="22"/>
          <w:szCs w:val="22"/>
        </w:rPr>
        <w:t>decyzj</w:t>
      </w:r>
      <w:r w:rsidR="009E023A" w:rsidRPr="00745002">
        <w:rPr>
          <w:color w:val="000000" w:themeColor="text1"/>
          <w:sz w:val="22"/>
          <w:szCs w:val="22"/>
        </w:rPr>
        <w:t>i</w:t>
      </w:r>
      <w:r w:rsidRPr="00745002">
        <w:rPr>
          <w:color w:val="000000" w:themeColor="text1"/>
          <w:sz w:val="22"/>
          <w:szCs w:val="22"/>
        </w:rPr>
        <w:t xml:space="preserve"> administracyjn</w:t>
      </w:r>
      <w:r w:rsidR="009E023A" w:rsidRPr="00745002">
        <w:rPr>
          <w:color w:val="000000" w:themeColor="text1"/>
          <w:sz w:val="22"/>
          <w:szCs w:val="22"/>
        </w:rPr>
        <w:t>ej</w:t>
      </w:r>
      <w:r w:rsidRPr="00745002">
        <w:rPr>
          <w:color w:val="000000" w:themeColor="text1"/>
          <w:sz w:val="22"/>
          <w:szCs w:val="22"/>
        </w:rPr>
        <w:t xml:space="preserve"> lub prawomocne</w:t>
      </w:r>
      <w:r w:rsidR="009E023A" w:rsidRPr="00745002">
        <w:rPr>
          <w:color w:val="000000" w:themeColor="text1"/>
          <w:sz w:val="22"/>
          <w:szCs w:val="22"/>
        </w:rPr>
        <w:t>go</w:t>
      </w:r>
      <w:r w:rsidRPr="00745002">
        <w:rPr>
          <w:color w:val="000000" w:themeColor="text1"/>
          <w:sz w:val="22"/>
          <w:szCs w:val="22"/>
        </w:rPr>
        <w:t xml:space="preserve"> orzeczeni</w:t>
      </w:r>
      <w:r w:rsidR="009E023A" w:rsidRPr="00745002">
        <w:rPr>
          <w:color w:val="000000" w:themeColor="text1"/>
          <w:sz w:val="22"/>
          <w:szCs w:val="22"/>
        </w:rPr>
        <w:t>a</w:t>
      </w:r>
      <w:r w:rsidRPr="00745002">
        <w:rPr>
          <w:color w:val="000000" w:themeColor="text1"/>
          <w:sz w:val="22"/>
          <w:szCs w:val="22"/>
        </w:rPr>
        <w:t xml:space="preserve"> Sądu</w:t>
      </w:r>
      <w:r w:rsidR="003E2C89" w:rsidRPr="00745002">
        <w:rPr>
          <w:color w:val="000000" w:themeColor="text1"/>
          <w:sz w:val="22"/>
          <w:szCs w:val="22"/>
        </w:rPr>
        <w:t>, a </w:t>
      </w:r>
      <w:r w:rsidRPr="00745002">
        <w:rPr>
          <w:color w:val="000000" w:themeColor="text1"/>
          <w:sz w:val="22"/>
          <w:szCs w:val="22"/>
        </w:rPr>
        <w:t>ponadto osobom uczestniczącym w wykonaniu zobowiązań wynikających z Umowy.</w:t>
      </w:r>
    </w:p>
    <w:p w14:paraId="20318AC6" w14:textId="4CD98D2A" w:rsidR="008A714B" w:rsidRPr="00745002" w:rsidRDefault="00E12AA0" w:rsidP="00894542">
      <w:pPr>
        <w:numPr>
          <w:ilvl w:val="0"/>
          <w:numId w:val="3"/>
        </w:numPr>
        <w:shd w:val="clear" w:color="auto" w:fill="FFFFFF"/>
        <w:spacing w:line="360" w:lineRule="auto"/>
        <w:ind w:left="360"/>
        <w:jc w:val="both"/>
        <w:rPr>
          <w:color w:val="000000" w:themeColor="text1"/>
          <w:sz w:val="22"/>
          <w:szCs w:val="22"/>
        </w:rPr>
      </w:pPr>
      <w:r w:rsidRPr="00745002">
        <w:rPr>
          <w:color w:val="000000" w:themeColor="text1"/>
          <w:sz w:val="22"/>
          <w:szCs w:val="22"/>
        </w:rPr>
        <w:t xml:space="preserve">Minister zastrzega sobie prawo do przeprowadzenia w okresie obowiązywania Umowy dodatkowych – poza kontrolą określoną </w:t>
      </w:r>
      <w:r w:rsidR="00B6524E" w:rsidRPr="00745002">
        <w:rPr>
          <w:color w:val="000000" w:themeColor="text1"/>
          <w:sz w:val="22"/>
          <w:szCs w:val="22"/>
        </w:rPr>
        <w:t xml:space="preserve">w </w:t>
      </w:r>
      <w:r w:rsidR="00E64B84" w:rsidRPr="00745002">
        <w:rPr>
          <w:color w:val="000000" w:themeColor="text1"/>
          <w:sz w:val="22"/>
          <w:szCs w:val="22"/>
        </w:rPr>
        <w:t xml:space="preserve">ust. </w:t>
      </w:r>
      <w:r w:rsidR="00526F0F" w:rsidRPr="00745002">
        <w:rPr>
          <w:color w:val="000000" w:themeColor="text1"/>
          <w:sz w:val="22"/>
          <w:szCs w:val="22"/>
        </w:rPr>
        <w:t xml:space="preserve">1 i </w:t>
      </w:r>
      <w:r w:rsidR="00E06CB4" w:rsidRPr="00745002">
        <w:rPr>
          <w:color w:val="000000" w:themeColor="text1"/>
          <w:sz w:val="22"/>
          <w:szCs w:val="22"/>
        </w:rPr>
        <w:t xml:space="preserve">9 </w:t>
      </w:r>
      <w:r w:rsidR="0093324B" w:rsidRPr="00745002">
        <w:rPr>
          <w:color w:val="000000" w:themeColor="text1"/>
          <w:sz w:val="22"/>
          <w:szCs w:val="22"/>
        </w:rPr>
        <w:t>oraz w § 6</w:t>
      </w:r>
      <w:r w:rsidRPr="00745002">
        <w:rPr>
          <w:color w:val="000000" w:themeColor="text1"/>
          <w:sz w:val="22"/>
          <w:szCs w:val="22"/>
        </w:rPr>
        <w:t xml:space="preserve"> ust. </w:t>
      </w:r>
      <w:r w:rsidR="0093324B" w:rsidRPr="00745002">
        <w:rPr>
          <w:color w:val="000000" w:themeColor="text1"/>
          <w:sz w:val="22"/>
          <w:szCs w:val="22"/>
        </w:rPr>
        <w:t>1</w:t>
      </w:r>
      <w:r w:rsidRPr="00745002">
        <w:rPr>
          <w:color w:val="000000" w:themeColor="text1"/>
          <w:sz w:val="22"/>
          <w:szCs w:val="22"/>
        </w:rPr>
        <w:t xml:space="preserve"> – kontroli realizacji przez Przedsiębiorcę postanowień Umowy, w tym w szczególn</w:t>
      </w:r>
      <w:r w:rsidR="0093324B" w:rsidRPr="00745002">
        <w:rPr>
          <w:color w:val="000000" w:themeColor="text1"/>
          <w:sz w:val="22"/>
          <w:szCs w:val="22"/>
        </w:rPr>
        <w:t>ości w zakresie określonym w § 7</w:t>
      </w:r>
      <w:r w:rsidRPr="00745002">
        <w:rPr>
          <w:color w:val="000000" w:themeColor="text1"/>
          <w:sz w:val="22"/>
          <w:szCs w:val="22"/>
        </w:rPr>
        <w:t xml:space="preserve"> ust. </w:t>
      </w:r>
      <w:r w:rsidR="00377299" w:rsidRPr="00745002">
        <w:rPr>
          <w:color w:val="000000" w:themeColor="text1"/>
          <w:sz w:val="22"/>
          <w:szCs w:val="22"/>
        </w:rPr>
        <w:t>4</w:t>
      </w:r>
      <w:r w:rsidRPr="00745002">
        <w:rPr>
          <w:color w:val="000000" w:themeColor="text1"/>
          <w:sz w:val="22"/>
          <w:szCs w:val="22"/>
        </w:rPr>
        <w:t xml:space="preserve"> pkt 1</w:t>
      </w:r>
      <w:r w:rsidR="00813C64" w:rsidRPr="00745002">
        <w:rPr>
          <w:color w:val="000000" w:themeColor="text1"/>
          <w:sz w:val="22"/>
          <w:szCs w:val="22"/>
        </w:rPr>
        <w:t xml:space="preserve"> – </w:t>
      </w:r>
      <w:r w:rsidR="00F24664" w:rsidRPr="00745002">
        <w:rPr>
          <w:color w:val="000000" w:themeColor="text1"/>
          <w:sz w:val="22"/>
          <w:szCs w:val="22"/>
        </w:rPr>
        <w:t>6</w:t>
      </w:r>
      <w:r w:rsidRPr="00745002">
        <w:rPr>
          <w:color w:val="000000" w:themeColor="text1"/>
          <w:sz w:val="22"/>
          <w:szCs w:val="22"/>
        </w:rPr>
        <w:t xml:space="preserve">. Do kontroli tej stosuje </w:t>
      </w:r>
      <w:r w:rsidR="003E2C89" w:rsidRPr="00745002">
        <w:rPr>
          <w:color w:val="000000" w:themeColor="text1"/>
          <w:sz w:val="22"/>
          <w:szCs w:val="22"/>
        </w:rPr>
        <w:t xml:space="preserve">się odpowiednio zasady opisane </w:t>
      </w:r>
      <w:r w:rsidR="00813C64" w:rsidRPr="00745002">
        <w:rPr>
          <w:color w:val="000000" w:themeColor="text1"/>
          <w:sz w:val="22"/>
          <w:szCs w:val="22"/>
        </w:rPr>
        <w:t xml:space="preserve">w ust. 1 – </w:t>
      </w:r>
      <w:r w:rsidR="00E06CB4" w:rsidRPr="00745002">
        <w:rPr>
          <w:color w:val="000000" w:themeColor="text1"/>
          <w:sz w:val="22"/>
          <w:szCs w:val="22"/>
        </w:rPr>
        <w:t xml:space="preserve">18 </w:t>
      </w:r>
      <w:r w:rsidRPr="00745002">
        <w:rPr>
          <w:color w:val="000000" w:themeColor="text1"/>
          <w:sz w:val="22"/>
          <w:szCs w:val="22"/>
        </w:rPr>
        <w:t>niniejszego paragrafu</w:t>
      </w:r>
      <w:r w:rsidR="00AC6B98" w:rsidRPr="00745002">
        <w:rPr>
          <w:color w:val="000000" w:themeColor="text1"/>
          <w:sz w:val="22"/>
          <w:szCs w:val="22"/>
        </w:rPr>
        <w:t>.</w:t>
      </w:r>
    </w:p>
    <w:p w14:paraId="4F407F19" w14:textId="519AEE98" w:rsidR="002718E2" w:rsidRPr="00745002" w:rsidRDefault="00E12AA0" w:rsidP="00207C41">
      <w:pPr>
        <w:numPr>
          <w:ilvl w:val="0"/>
          <w:numId w:val="3"/>
        </w:numPr>
        <w:tabs>
          <w:tab w:val="num" w:pos="-709"/>
        </w:tabs>
        <w:spacing w:after="200" w:line="360" w:lineRule="auto"/>
        <w:ind w:left="357" w:hanging="357"/>
        <w:jc w:val="both"/>
        <w:rPr>
          <w:color w:val="000000" w:themeColor="text1"/>
          <w:sz w:val="22"/>
          <w:szCs w:val="22"/>
        </w:rPr>
      </w:pPr>
      <w:r w:rsidRPr="00745002">
        <w:rPr>
          <w:color w:val="000000" w:themeColor="text1"/>
          <w:sz w:val="22"/>
          <w:szCs w:val="22"/>
        </w:rPr>
        <w:t>Postanowienia niniejszego paragrafu nie ograniczają uprawnień właściwych organów do dokonywania kontroli działalności Przedsiębiorcy w zakresie określonym przez właściwe przepisy prawa.</w:t>
      </w:r>
    </w:p>
    <w:p w14:paraId="1886C939" w14:textId="77777777" w:rsidR="00E12AA0" w:rsidRPr="00745002" w:rsidRDefault="00E12AA0" w:rsidP="00B6524E">
      <w:pPr>
        <w:shd w:val="clear" w:color="auto" w:fill="FFFFFF"/>
        <w:spacing w:after="180" w:line="360" w:lineRule="auto"/>
        <w:rPr>
          <w:b/>
          <w:color w:val="000000" w:themeColor="text1"/>
          <w:sz w:val="22"/>
          <w:szCs w:val="22"/>
        </w:rPr>
      </w:pPr>
      <w:bookmarkStart w:id="15" w:name="_Hlk147146426"/>
      <w:bookmarkStart w:id="16" w:name="_Hlk132789419"/>
      <w:r w:rsidRPr="00745002">
        <w:rPr>
          <w:b/>
          <w:color w:val="000000" w:themeColor="text1"/>
          <w:sz w:val="22"/>
          <w:szCs w:val="22"/>
        </w:rPr>
        <w:t>§ 5</w:t>
      </w:r>
      <w:r w:rsidR="003561FD" w:rsidRPr="00745002">
        <w:rPr>
          <w:b/>
          <w:color w:val="000000" w:themeColor="text1"/>
          <w:sz w:val="22"/>
          <w:szCs w:val="22"/>
        </w:rPr>
        <w:t>.</w:t>
      </w:r>
      <w:r w:rsidR="00B6524E" w:rsidRPr="00745002">
        <w:rPr>
          <w:b/>
          <w:color w:val="000000" w:themeColor="text1"/>
          <w:sz w:val="22"/>
          <w:szCs w:val="22"/>
        </w:rPr>
        <w:t xml:space="preserve">  NIEWYKONANIE LUB NIENALEŻYTA REALIZACJA ZOBOWIĄZAŃ UMOWNYCH</w:t>
      </w:r>
    </w:p>
    <w:p w14:paraId="05E26175" w14:textId="77777777" w:rsidR="00E12AA0" w:rsidRPr="00745002" w:rsidRDefault="00E12AA0" w:rsidP="00894542">
      <w:pPr>
        <w:numPr>
          <w:ilvl w:val="0"/>
          <w:numId w:val="7"/>
        </w:numPr>
        <w:overflowPunct/>
        <w:spacing w:line="360" w:lineRule="auto"/>
        <w:ind w:left="284" w:hanging="284"/>
        <w:jc w:val="both"/>
        <w:textAlignment w:val="auto"/>
        <w:rPr>
          <w:color w:val="000000" w:themeColor="text1"/>
          <w:sz w:val="22"/>
          <w:szCs w:val="22"/>
        </w:rPr>
      </w:pPr>
      <w:r w:rsidRPr="00745002">
        <w:rPr>
          <w:color w:val="000000" w:themeColor="text1"/>
          <w:sz w:val="22"/>
          <w:szCs w:val="22"/>
        </w:rPr>
        <w:t>W przypadku, gdy:</w:t>
      </w:r>
    </w:p>
    <w:p w14:paraId="1B7CAAFD" w14:textId="1A79E339" w:rsidR="00F4669A" w:rsidRPr="00745002" w:rsidRDefault="00A93714" w:rsidP="00F4669A">
      <w:pPr>
        <w:numPr>
          <w:ilvl w:val="0"/>
          <w:numId w:val="6"/>
        </w:numPr>
        <w:shd w:val="clear" w:color="auto" w:fill="FFFFFF"/>
        <w:tabs>
          <w:tab w:val="num" w:pos="-900"/>
          <w:tab w:val="left" w:pos="-851"/>
          <w:tab w:val="num" w:pos="-360"/>
        </w:tabs>
        <w:spacing w:after="120" w:line="360" w:lineRule="auto"/>
        <w:ind w:left="568" w:hanging="284"/>
        <w:jc w:val="both"/>
        <w:rPr>
          <w:color w:val="000000" w:themeColor="text1"/>
          <w:sz w:val="22"/>
          <w:szCs w:val="22"/>
        </w:rPr>
      </w:pPr>
      <w:r w:rsidRPr="00745002">
        <w:rPr>
          <w:color w:val="000000" w:themeColor="text1"/>
          <w:sz w:val="22"/>
          <w:szCs w:val="22"/>
        </w:rPr>
        <w:t xml:space="preserve"> </w:t>
      </w:r>
      <w:r w:rsidR="00E12AA0" w:rsidRPr="00745002">
        <w:rPr>
          <w:color w:val="000000" w:themeColor="text1"/>
          <w:sz w:val="22"/>
          <w:szCs w:val="22"/>
        </w:rPr>
        <w:t xml:space="preserve">liczba nowych miejsc pracy, o których mowa w § </w:t>
      </w:r>
      <w:r w:rsidR="00AC628B" w:rsidRPr="00745002">
        <w:rPr>
          <w:color w:val="000000" w:themeColor="text1"/>
          <w:sz w:val="22"/>
          <w:szCs w:val="22"/>
        </w:rPr>
        <w:t xml:space="preserve">2 </w:t>
      </w:r>
      <w:r w:rsidR="00E12AA0" w:rsidRPr="00745002">
        <w:rPr>
          <w:color w:val="000000" w:themeColor="text1"/>
          <w:sz w:val="22"/>
          <w:szCs w:val="22"/>
        </w:rPr>
        <w:t>ust. 2 pkt 1, utworzonych w</w:t>
      </w:r>
      <w:r w:rsidR="00C61009" w:rsidRPr="00745002">
        <w:rPr>
          <w:color w:val="000000" w:themeColor="text1"/>
          <w:sz w:val="22"/>
          <w:szCs w:val="22"/>
        </w:rPr>
        <w:t xml:space="preserve"> </w:t>
      </w:r>
      <w:r w:rsidR="00E12AA0" w:rsidRPr="00745002">
        <w:rPr>
          <w:color w:val="000000" w:themeColor="text1"/>
          <w:sz w:val="22"/>
          <w:szCs w:val="22"/>
        </w:rPr>
        <w:t>zwią</w:t>
      </w:r>
      <w:r w:rsidR="00247B11" w:rsidRPr="00745002">
        <w:rPr>
          <w:color w:val="000000" w:themeColor="text1"/>
          <w:sz w:val="22"/>
          <w:szCs w:val="22"/>
        </w:rPr>
        <w:t>zku</w:t>
      </w:r>
      <w:r w:rsidR="00C61009" w:rsidRPr="00745002">
        <w:rPr>
          <w:color w:val="000000" w:themeColor="text1"/>
          <w:sz w:val="22"/>
          <w:szCs w:val="22"/>
        </w:rPr>
        <w:t xml:space="preserve"> </w:t>
      </w:r>
      <w:r w:rsidR="00C61009" w:rsidRPr="00745002">
        <w:rPr>
          <w:color w:val="000000" w:themeColor="text1"/>
          <w:sz w:val="22"/>
          <w:szCs w:val="22"/>
        </w:rPr>
        <w:br/>
      </w:r>
      <w:r w:rsidR="00E12AA0" w:rsidRPr="00745002">
        <w:rPr>
          <w:color w:val="000000" w:themeColor="text1"/>
          <w:sz w:val="22"/>
          <w:szCs w:val="22"/>
        </w:rPr>
        <w:t xml:space="preserve">z Inwestycją od dnia rozpoczęcia Inwestycji do dnia </w:t>
      </w:r>
      <w:r w:rsidR="004A0501">
        <w:rPr>
          <w:color w:val="000000" w:themeColor="text1"/>
          <w:sz w:val="22"/>
          <w:szCs w:val="22"/>
        </w:rPr>
        <w:t>11</w:t>
      </w:r>
      <w:r w:rsidR="00E12AA0" w:rsidRPr="00745002">
        <w:rPr>
          <w:color w:val="000000" w:themeColor="text1"/>
          <w:sz w:val="22"/>
          <w:szCs w:val="22"/>
        </w:rPr>
        <w:t xml:space="preserve"> </w:t>
      </w:r>
      <w:r w:rsidR="004A0501">
        <w:rPr>
          <w:color w:val="000000" w:themeColor="text1"/>
          <w:sz w:val="22"/>
          <w:szCs w:val="22"/>
        </w:rPr>
        <w:t xml:space="preserve">lutego </w:t>
      </w:r>
      <w:r w:rsidR="00E12AA0" w:rsidRPr="00745002">
        <w:rPr>
          <w:color w:val="000000" w:themeColor="text1"/>
          <w:sz w:val="22"/>
          <w:szCs w:val="22"/>
        </w:rPr>
        <w:t>202</w:t>
      </w:r>
      <w:r w:rsidR="004A0501">
        <w:rPr>
          <w:color w:val="000000" w:themeColor="text1"/>
          <w:sz w:val="22"/>
          <w:szCs w:val="22"/>
        </w:rPr>
        <w:t>8</w:t>
      </w:r>
      <w:r w:rsidR="00E12AA0" w:rsidRPr="00745002">
        <w:rPr>
          <w:color w:val="000000" w:themeColor="text1"/>
          <w:sz w:val="22"/>
          <w:szCs w:val="22"/>
        </w:rPr>
        <w:t xml:space="preserve"> r., będzie niższa niż </w:t>
      </w:r>
      <w:r w:rsidR="003353CC" w:rsidRPr="00745002">
        <w:rPr>
          <w:b/>
          <w:color w:val="000000" w:themeColor="text1"/>
          <w:sz w:val="22"/>
          <w:szCs w:val="22"/>
        </w:rPr>
        <w:t>100</w:t>
      </w:r>
      <w:r w:rsidRPr="00745002">
        <w:rPr>
          <w:b/>
          <w:color w:val="000000" w:themeColor="text1"/>
          <w:sz w:val="22"/>
          <w:szCs w:val="22"/>
        </w:rPr>
        <w:t xml:space="preserve"> </w:t>
      </w:r>
      <w:r w:rsidR="00DE0D2A" w:rsidRPr="00745002">
        <w:rPr>
          <w:color w:val="000000" w:themeColor="text1"/>
          <w:sz w:val="22"/>
          <w:szCs w:val="22"/>
        </w:rPr>
        <w:t>nowych miejsc pracy</w:t>
      </w:r>
      <w:r w:rsidR="00C154F6" w:rsidRPr="00745002">
        <w:rPr>
          <w:color w:val="000000" w:themeColor="text1"/>
          <w:sz w:val="22"/>
          <w:szCs w:val="22"/>
        </w:rPr>
        <w:t xml:space="preserve">,  w tym </w:t>
      </w:r>
      <w:r w:rsidR="004A0501">
        <w:rPr>
          <w:color w:val="000000" w:themeColor="text1"/>
          <w:sz w:val="22"/>
          <w:szCs w:val="22"/>
        </w:rPr>
        <w:t xml:space="preserve">liczba nowozatrudnionych pracowników posiadających wykształcenie wyższe będzie </w:t>
      </w:r>
      <w:r w:rsidR="00C154F6" w:rsidRPr="00745002">
        <w:rPr>
          <w:color w:val="000000" w:themeColor="text1"/>
          <w:sz w:val="22"/>
          <w:szCs w:val="22"/>
        </w:rPr>
        <w:t xml:space="preserve">niższa niż </w:t>
      </w:r>
      <w:r w:rsidR="00157186">
        <w:rPr>
          <w:b/>
          <w:bCs/>
          <w:color w:val="000000" w:themeColor="text1"/>
          <w:sz w:val="22"/>
          <w:szCs w:val="22"/>
        </w:rPr>
        <w:t xml:space="preserve">21 </w:t>
      </w:r>
      <w:r w:rsidR="00D97B11" w:rsidRPr="00745002">
        <w:rPr>
          <w:color w:val="000000" w:themeColor="text1"/>
          <w:sz w:val="22"/>
          <w:szCs w:val="22"/>
        </w:rPr>
        <w:t>(w przeliczeniu na pełne etaty)</w:t>
      </w:r>
      <w:r w:rsidRPr="00745002">
        <w:rPr>
          <w:color w:val="000000" w:themeColor="text1"/>
          <w:sz w:val="22"/>
          <w:szCs w:val="22"/>
        </w:rPr>
        <w:t xml:space="preserve"> </w:t>
      </w:r>
      <w:r w:rsidR="00E12AA0" w:rsidRPr="00745002">
        <w:rPr>
          <w:color w:val="000000" w:themeColor="text1"/>
          <w:sz w:val="22"/>
          <w:szCs w:val="22"/>
        </w:rPr>
        <w:t>lub</w:t>
      </w:r>
      <w:r w:rsidR="00911145" w:rsidRPr="00745002">
        <w:rPr>
          <w:color w:val="000000" w:themeColor="text1"/>
          <w:sz w:val="22"/>
          <w:szCs w:val="22"/>
        </w:rPr>
        <w:t>,</w:t>
      </w:r>
    </w:p>
    <w:p w14:paraId="12451B9B" w14:textId="40826D1F" w:rsidR="00E12AA0" w:rsidRPr="00E823FD" w:rsidRDefault="00A93714" w:rsidP="00214CB2">
      <w:pPr>
        <w:numPr>
          <w:ilvl w:val="0"/>
          <w:numId w:val="6"/>
        </w:numPr>
        <w:shd w:val="clear" w:color="auto" w:fill="FFFFFF"/>
        <w:tabs>
          <w:tab w:val="left" w:pos="-851"/>
        </w:tabs>
        <w:spacing w:after="120" w:line="360" w:lineRule="auto"/>
        <w:jc w:val="both"/>
        <w:rPr>
          <w:bCs/>
          <w:color w:val="000000" w:themeColor="text1"/>
          <w:sz w:val="22"/>
          <w:szCs w:val="22"/>
        </w:rPr>
      </w:pPr>
      <w:r w:rsidRPr="00745002">
        <w:rPr>
          <w:color w:val="000000" w:themeColor="text1"/>
          <w:sz w:val="22"/>
          <w:szCs w:val="22"/>
        </w:rPr>
        <w:t xml:space="preserve"> </w:t>
      </w:r>
      <w:r w:rsidR="00E12AA0" w:rsidRPr="00745002">
        <w:rPr>
          <w:color w:val="000000" w:themeColor="text1"/>
          <w:sz w:val="22"/>
          <w:szCs w:val="22"/>
        </w:rPr>
        <w:t xml:space="preserve">koszty Inwestycji, o których mowa w § </w:t>
      </w:r>
      <w:r w:rsidR="00AC628B" w:rsidRPr="00745002">
        <w:rPr>
          <w:color w:val="000000" w:themeColor="text1"/>
          <w:sz w:val="22"/>
          <w:szCs w:val="22"/>
        </w:rPr>
        <w:t xml:space="preserve">2 </w:t>
      </w:r>
      <w:r w:rsidR="00E12AA0" w:rsidRPr="00745002">
        <w:rPr>
          <w:color w:val="000000" w:themeColor="text1"/>
          <w:sz w:val="22"/>
          <w:szCs w:val="22"/>
        </w:rPr>
        <w:t>ust. 2 pkt 3, poniesione w okresie od dnia rozpoczęcia Inwestycji do dnia 31 grudnia 20</w:t>
      </w:r>
      <w:r w:rsidR="000552CF" w:rsidRPr="00745002">
        <w:rPr>
          <w:color w:val="000000" w:themeColor="text1"/>
          <w:sz w:val="22"/>
          <w:szCs w:val="22"/>
        </w:rPr>
        <w:t>2</w:t>
      </w:r>
      <w:r w:rsidR="004A0501">
        <w:rPr>
          <w:color w:val="000000" w:themeColor="text1"/>
          <w:sz w:val="22"/>
          <w:szCs w:val="22"/>
        </w:rPr>
        <w:t>6</w:t>
      </w:r>
      <w:r w:rsidR="00E12AA0" w:rsidRPr="00745002">
        <w:rPr>
          <w:color w:val="000000" w:themeColor="text1"/>
          <w:sz w:val="22"/>
          <w:szCs w:val="22"/>
        </w:rPr>
        <w:t xml:space="preserve"> r., będą niższe niż </w:t>
      </w:r>
      <w:r w:rsidR="00E823FD" w:rsidRPr="00E823FD">
        <w:rPr>
          <w:b/>
          <w:bCs/>
          <w:color w:val="000000" w:themeColor="text1"/>
          <w:sz w:val="22"/>
          <w:szCs w:val="22"/>
        </w:rPr>
        <w:t>391 000</w:t>
      </w:r>
      <w:r w:rsidR="00EC0655">
        <w:rPr>
          <w:b/>
          <w:bCs/>
          <w:color w:val="000000" w:themeColor="text1"/>
          <w:sz w:val="22"/>
          <w:szCs w:val="22"/>
        </w:rPr>
        <w:t> </w:t>
      </w:r>
      <w:r w:rsidR="00E823FD" w:rsidRPr="00E823FD">
        <w:rPr>
          <w:b/>
          <w:bCs/>
          <w:color w:val="000000" w:themeColor="text1"/>
          <w:sz w:val="22"/>
          <w:szCs w:val="22"/>
        </w:rPr>
        <w:t>000</w:t>
      </w:r>
      <w:r w:rsidR="00EC0655">
        <w:rPr>
          <w:b/>
          <w:bCs/>
          <w:color w:val="000000" w:themeColor="text1"/>
          <w:sz w:val="22"/>
          <w:szCs w:val="22"/>
        </w:rPr>
        <w:t>,00</w:t>
      </w:r>
      <w:r w:rsidR="00E823FD">
        <w:rPr>
          <w:b/>
          <w:bCs/>
          <w:color w:val="000000" w:themeColor="text1"/>
          <w:sz w:val="22"/>
          <w:szCs w:val="22"/>
        </w:rPr>
        <w:t xml:space="preserve"> </w:t>
      </w:r>
      <w:r w:rsidR="003353CC" w:rsidRPr="00E823FD">
        <w:rPr>
          <w:b/>
          <w:bCs/>
          <w:color w:val="000000" w:themeColor="text1"/>
          <w:sz w:val="22"/>
          <w:szCs w:val="22"/>
        </w:rPr>
        <w:t>zł</w:t>
      </w:r>
      <w:r w:rsidR="003353CC" w:rsidRPr="00745002">
        <w:rPr>
          <w:b/>
          <w:color w:val="000000" w:themeColor="text1"/>
          <w:sz w:val="22"/>
          <w:szCs w:val="22"/>
        </w:rPr>
        <w:t xml:space="preserve"> </w:t>
      </w:r>
      <w:r w:rsidR="003353CC" w:rsidRPr="00E823FD">
        <w:rPr>
          <w:bCs/>
          <w:color w:val="000000" w:themeColor="text1"/>
          <w:sz w:val="22"/>
          <w:szCs w:val="22"/>
        </w:rPr>
        <w:t xml:space="preserve">(słownie: </w:t>
      </w:r>
      <w:r w:rsidR="00E823FD" w:rsidRPr="00E823FD">
        <w:rPr>
          <w:bCs/>
          <w:color w:val="000000" w:themeColor="text1"/>
          <w:sz w:val="22"/>
          <w:szCs w:val="22"/>
        </w:rPr>
        <w:t>trzysta dziewięćdziesiąt jeden milionów złotych 00/100</w:t>
      </w:r>
      <w:r w:rsidR="003353CC" w:rsidRPr="00E823FD">
        <w:rPr>
          <w:bCs/>
          <w:color w:val="000000" w:themeColor="text1"/>
          <w:sz w:val="22"/>
          <w:szCs w:val="22"/>
        </w:rPr>
        <w:t>);</w:t>
      </w:r>
    </w:p>
    <w:bookmarkEnd w:id="15"/>
    <w:p w14:paraId="0040D571" w14:textId="77777777" w:rsidR="00AF0488" w:rsidRPr="00745002" w:rsidRDefault="00AF0488" w:rsidP="00A13D65">
      <w:pPr>
        <w:shd w:val="clear" w:color="auto" w:fill="FFFFFF"/>
        <w:tabs>
          <w:tab w:val="left" w:pos="-851"/>
          <w:tab w:val="num" w:pos="1003"/>
        </w:tabs>
        <w:ind w:left="357"/>
        <w:jc w:val="both"/>
        <w:rPr>
          <w:color w:val="000000" w:themeColor="text1"/>
          <w:sz w:val="16"/>
          <w:szCs w:val="16"/>
        </w:rPr>
      </w:pPr>
    </w:p>
    <w:p w14:paraId="300B0A63" w14:textId="130C234B" w:rsidR="00EC0655" w:rsidRPr="00745002" w:rsidRDefault="00B9052E" w:rsidP="00F6541A">
      <w:pPr>
        <w:tabs>
          <w:tab w:val="left" w:pos="284"/>
        </w:tabs>
        <w:spacing w:line="360" w:lineRule="auto"/>
        <w:jc w:val="both"/>
        <w:rPr>
          <w:color w:val="000000" w:themeColor="text1"/>
          <w:spacing w:val="3"/>
          <w:sz w:val="22"/>
          <w:szCs w:val="22"/>
        </w:rPr>
      </w:pPr>
      <w:r w:rsidRPr="00745002">
        <w:rPr>
          <w:color w:val="000000" w:themeColor="text1"/>
          <w:sz w:val="22"/>
          <w:szCs w:val="22"/>
        </w:rPr>
        <w:t>–</w:t>
      </w:r>
      <w:r w:rsidR="00E12AA0" w:rsidRPr="00745002">
        <w:rPr>
          <w:color w:val="000000" w:themeColor="text1"/>
          <w:sz w:val="22"/>
          <w:szCs w:val="22"/>
        </w:rPr>
        <w:t xml:space="preserve"> wówczas cała wypłacona Pomoc zostanie zwrócona przez Przedsięb</w:t>
      </w:r>
      <w:r w:rsidR="00741CE9" w:rsidRPr="00745002">
        <w:rPr>
          <w:color w:val="000000" w:themeColor="text1"/>
          <w:sz w:val="22"/>
          <w:szCs w:val="22"/>
        </w:rPr>
        <w:t>iorcę na zasadach określonych w </w:t>
      </w:r>
      <w:r w:rsidR="00E12AA0" w:rsidRPr="00745002">
        <w:rPr>
          <w:color w:val="000000" w:themeColor="text1"/>
          <w:sz w:val="22"/>
          <w:szCs w:val="22"/>
        </w:rPr>
        <w:t>ustawie o finansach publicznych, wraz z odsetkami liczonymi jak dla zaległości podatkowych,</w:t>
      </w:r>
      <w:r w:rsidR="003F22BD" w:rsidRPr="00745002">
        <w:rPr>
          <w:color w:val="000000" w:themeColor="text1"/>
          <w:sz w:val="22"/>
          <w:szCs w:val="22"/>
        </w:rPr>
        <w:br/>
      </w:r>
      <w:r w:rsidR="00E12AA0" w:rsidRPr="00745002">
        <w:rPr>
          <w:color w:val="000000" w:themeColor="text1"/>
          <w:spacing w:val="3"/>
          <w:sz w:val="22"/>
          <w:szCs w:val="22"/>
        </w:rPr>
        <w:t>na rachunek bankowy wskazany przez Ministra.</w:t>
      </w:r>
    </w:p>
    <w:p w14:paraId="66B4DA1D" w14:textId="7AD9D9F2" w:rsidR="00015147" w:rsidRPr="00E823FD" w:rsidRDefault="00EC0655" w:rsidP="00F23F88">
      <w:pPr>
        <w:tabs>
          <w:tab w:val="left" w:pos="284"/>
        </w:tabs>
        <w:spacing w:line="360" w:lineRule="auto"/>
        <w:jc w:val="both"/>
        <w:rPr>
          <w:color w:val="000000" w:themeColor="text1"/>
          <w:sz w:val="22"/>
          <w:szCs w:val="22"/>
        </w:rPr>
      </w:pPr>
      <w:bookmarkStart w:id="17" w:name="_Hlk127364395"/>
      <w:r>
        <w:rPr>
          <w:color w:val="000000" w:themeColor="text1"/>
          <w:sz w:val="22"/>
          <w:szCs w:val="22"/>
        </w:rPr>
        <w:t xml:space="preserve">2. </w:t>
      </w:r>
      <w:r w:rsidR="00015147" w:rsidRPr="00745002">
        <w:rPr>
          <w:color w:val="000000" w:themeColor="text1"/>
          <w:sz w:val="22"/>
          <w:szCs w:val="22"/>
        </w:rPr>
        <w:t xml:space="preserve">W przypadku, gdy wartość kosztów Inwestycji poniesionych w okresie od dnia rozpoczęcia Inwestycji do dnia </w:t>
      </w:r>
      <w:bookmarkStart w:id="18" w:name="_Hlk149655536"/>
      <w:r w:rsidR="00015147" w:rsidRPr="00745002">
        <w:rPr>
          <w:color w:val="000000" w:themeColor="text1"/>
          <w:sz w:val="22"/>
          <w:szCs w:val="22"/>
        </w:rPr>
        <w:t>31 grudnia 202</w:t>
      </w:r>
      <w:r w:rsidR="004A0501">
        <w:rPr>
          <w:color w:val="000000" w:themeColor="text1"/>
          <w:sz w:val="22"/>
          <w:szCs w:val="22"/>
        </w:rPr>
        <w:t>6</w:t>
      </w:r>
      <w:r w:rsidR="00015147" w:rsidRPr="00745002">
        <w:rPr>
          <w:color w:val="000000" w:themeColor="text1"/>
          <w:sz w:val="22"/>
          <w:szCs w:val="22"/>
        </w:rPr>
        <w:t xml:space="preserve"> r., będzie niższa </w:t>
      </w:r>
      <w:r w:rsidR="00E823FD">
        <w:rPr>
          <w:b/>
          <w:color w:val="000000" w:themeColor="text1"/>
          <w:sz w:val="22"/>
          <w:szCs w:val="22"/>
        </w:rPr>
        <w:t>460 000</w:t>
      </w:r>
      <w:r>
        <w:rPr>
          <w:b/>
          <w:color w:val="000000" w:themeColor="text1"/>
          <w:sz w:val="22"/>
          <w:szCs w:val="22"/>
        </w:rPr>
        <w:t> </w:t>
      </w:r>
      <w:r w:rsidR="00E823FD">
        <w:rPr>
          <w:b/>
          <w:color w:val="000000" w:themeColor="text1"/>
          <w:sz w:val="22"/>
          <w:szCs w:val="22"/>
        </w:rPr>
        <w:t>000</w:t>
      </w:r>
      <w:r>
        <w:rPr>
          <w:b/>
          <w:color w:val="000000" w:themeColor="text1"/>
          <w:sz w:val="22"/>
          <w:szCs w:val="22"/>
        </w:rPr>
        <w:t>,00</w:t>
      </w:r>
      <w:r w:rsidR="00E823FD" w:rsidRPr="00745002">
        <w:rPr>
          <w:b/>
          <w:color w:val="000000" w:themeColor="text1"/>
          <w:sz w:val="22"/>
          <w:szCs w:val="22"/>
        </w:rPr>
        <w:t xml:space="preserve"> zł</w:t>
      </w:r>
      <w:r w:rsidR="00E823FD" w:rsidRPr="00745002">
        <w:rPr>
          <w:color w:val="000000" w:themeColor="text1"/>
          <w:sz w:val="22"/>
          <w:szCs w:val="22"/>
        </w:rPr>
        <w:t xml:space="preserve"> (słownie: </w:t>
      </w:r>
      <w:r w:rsidR="00E823FD" w:rsidRPr="00A21A0F">
        <w:rPr>
          <w:color w:val="000000" w:themeColor="text1"/>
          <w:sz w:val="22"/>
          <w:szCs w:val="22"/>
        </w:rPr>
        <w:t>czterysta sześćdziesiąt milionów złotych 00/100</w:t>
      </w:r>
      <w:r w:rsidR="00E823FD" w:rsidRPr="00745002">
        <w:rPr>
          <w:color w:val="000000" w:themeColor="text1"/>
          <w:sz w:val="22"/>
          <w:szCs w:val="22"/>
        </w:rPr>
        <w:t>)</w:t>
      </w:r>
      <w:r w:rsidR="00015147" w:rsidRPr="00E823FD">
        <w:rPr>
          <w:color w:val="000000" w:themeColor="text1"/>
          <w:sz w:val="22"/>
          <w:szCs w:val="22"/>
        </w:rPr>
        <w:t>, ale nie</w:t>
      </w:r>
      <w:r w:rsidR="00C75227" w:rsidRPr="00E823FD">
        <w:rPr>
          <w:color w:val="000000" w:themeColor="text1"/>
          <w:sz w:val="22"/>
          <w:szCs w:val="22"/>
        </w:rPr>
        <w:t xml:space="preserve"> </w:t>
      </w:r>
      <w:r w:rsidR="00015147" w:rsidRPr="00E823FD">
        <w:rPr>
          <w:color w:val="000000" w:themeColor="text1"/>
          <w:sz w:val="22"/>
          <w:szCs w:val="22"/>
        </w:rPr>
        <w:t xml:space="preserve">niższa niż </w:t>
      </w:r>
      <w:bookmarkStart w:id="19" w:name="_Hlk152075942"/>
      <w:bookmarkEnd w:id="18"/>
      <w:r w:rsidR="00E823FD" w:rsidRPr="00E823FD">
        <w:rPr>
          <w:b/>
          <w:color w:val="000000" w:themeColor="text1"/>
          <w:sz w:val="22"/>
          <w:szCs w:val="22"/>
        </w:rPr>
        <w:t>391</w:t>
      </w:r>
      <w:r w:rsidR="00F519D4">
        <w:rPr>
          <w:b/>
          <w:color w:val="000000" w:themeColor="text1"/>
          <w:sz w:val="22"/>
          <w:szCs w:val="22"/>
        </w:rPr>
        <w:t> </w:t>
      </w:r>
      <w:r w:rsidR="00E823FD" w:rsidRPr="00E823FD">
        <w:rPr>
          <w:b/>
          <w:color w:val="000000" w:themeColor="text1"/>
          <w:sz w:val="22"/>
          <w:szCs w:val="22"/>
        </w:rPr>
        <w:t>000</w:t>
      </w:r>
      <w:r>
        <w:rPr>
          <w:b/>
          <w:color w:val="000000" w:themeColor="text1"/>
          <w:sz w:val="22"/>
          <w:szCs w:val="22"/>
        </w:rPr>
        <w:t> </w:t>
      </w:r>
      <w:r w:rsidR="00E823FD" w:rsidRPr="00E823FD">
        <w:rPr>
          <w:b/>
          <w:color w:val="000000" w:themeColor="text1"/>
          <w:sz w:val="22"/>
          <w:szCs w:val="22"/>
        </w:rPr>
        <w:t>000</w:t>
      </w:r>
      <w:r>
        <w:rPr>
          <w:b/>
          <w:color w:val="000000" w:themeColor="text1"/>
          <w:sz w:val="22"/>
          <w:szCs w:val="22"/>
        </w:rPr>
        <w:t>,00</w:t>
      </w:r>
      <w:r w:rsidR="00E823FD" w:rsidRPr="00E823FD">
        <w:rPr>
          <w:b/>
          <w:color w:val="000000" w:themeColor="text1"/>
          <w:sz w:val="22"/>
          <w:szCs w:val="22"/>
        </w:rPr>
        <w:t xml:space="preserve"> zł </w:t>
      </w:r>
      <w:r w:rsidR="00E823FD" w:rsidRPr="00E823FD">
        <w:rPr>
          <w:bCs/>
          <w:color w:val="000000" w:themeColor="text1"/>
          <w:sz w:val="22"/>
          <w:szCs w:val="22"/>
        </w:rPr>
        <w:t>(słownie: trzysta dziewięćdziesiąt jeden milionów złotych 00/100)</w:t>
      </w:r>
      <w:r w:rsidR="00015147" w:rsidRPr="00E823FD">
        <w:rPr>
          <w:color w:val="000000" w:themeColor="text1"/>
          <w:sz w:val="22"/>
          <w:szCs w:val="22"/>
        </w:rPr>
        <w:t xml:space="preserve"> </w:t>
      </w:r>
      <w:bookmarkEnd w:id="19"/>
      <w:r w:rsidR="00015147" w:rsidRPr="00E823FD">
        <w:rPr>
          <w:color w:val="000000" w:themeColor="text1"/>
          <w:sz w:val="22"/>
          <w:szCs w:val="22"/>
        </w:rPr>
        <w:t xml:space="preserve">wówczas ostateczna kwota należnej Pomocy zostanie obniżona zgodnie z zasadami określonymi </w:t>
      </w:r>
      <w:r w:rsidR="00554422" w:rsidRPr="00E823FD">
        <w:rPr>
          <w:color w:val="000000" w:themeColor="text1"/>
          <w:sz w:val="22"/>
          <w:szCs w:val="22"/>
        </w:rPr>
        <w:t xml:space="preserve">w Rozdziale 7 Programu w punkcie 7.1.8. </w:t>
      </w:r>
      <w:r w:rsidR="00554422" w:rsidRPr="00E823FD">
        <w:rPr>
          <w:i/>
          <w:color w:val="000000" w:themeColor="text1"/>
          <w:sz w:val="22"/>
          <w:szCs w:val="22"/>
        </w:rPr>
        <w:t>„Obniżanie wsparcia w przypadku zmiany parametrów inwestycji”</w:t>
      </w:r>
      <w:r w:rsidR="00015147" w:rsidRPr="00E823FD">
        <w:rPr>
          <w:color w:val="000000" w:themeColor="text1"/>
          <w:sz w:val="22"/>
          <w:szCs w:val="22"/>
        </w:rPr>
        <w:t xml:space="preserve">. </w:t>
      </w:r>
    </w:p>
    <w:bookmarkEnd w:id="16"/>
    <w:bookmarkEnd w:id="17"/>
    <w:p w14:paraId="2DAC14A0" w14:textId="41E5C345" w:rsidR="00642BCB" w:rsidRPr="00745002" w:rsidRDefault="00E12AA0" w:rsidP="00F23F88">
      <w:pPr>
        <w:pStyle w:val="Akapitzlist"/>
        <w:numPr>
          <w:ilvl w:val="0"/>
          <w:numId w:val="37"/>
        </w:numPr>
        <w:shd w:val="clear" w:color="auto" w:fill="FFFFFF"/>
        <w:overflowPunct/>
        <w:spacing w:after="180" w:line="360" w:lineRule="auto"/>
        <w:jc w:val="both"/>
        <w:textAlignment w:val="auto"/>
        <w:rPr>
          <w:color w:val="000000" w:themeColor="text1"/>
          <w:sz w:val="22"/>
          <w:szCs w:val="22"/>
        </w:rPr>
      </w:pPr>
      <w:r w:rsidRPr="00745002">
        <w:rPr>
          <w:color w:val="000000" w:themeColor="text1"/>
          <w:sz w:val="22"/>
          <w:szCs w:val="22"/>
        </w:rPr>
        <w:lastRenderedPageBreak/>
        <w:t xml:space="preserve">W przypadku, jeżeli ze Sprawozdania, o którym mowa </w:t>
      </w:r>
      <w:r w:rsidR="006931C3" w:rsidRPr="00745002">
        <w:rPr>
          <w:color w:val="000000" w:themeColor="text1"/>
          <w:sz w:val="22"/>
          <w:szCs w:val="22"/>
        </w:rPr>
        <w:t xml:space="preserve">w § </w:t>
      </w:r>
      <w:r w:rsidR="00AC628B" w:rsidRPr="00745002">
        <w:rPr>
          <w:color w:val="000000" w:themeColor="text1"/>
          <w:sz w:val="22"/>
          <w:szCs w:val="22"/>
        </w:rPr>
        <w:t>3</w:t>
      </w:r>
      <w:r w:rsidR="006931C3" w:rsidRPr="00745002">
        <w:rPr>
          <w:color w:val="000000" w:themeColor="text1"/>
          <w:sz w:val="22"/>
          <w:szCs w:val="22"/>
        </w:rPr>
        <w:t xml:space="preserve">, Protokołu, skorygowanego </w:t>
      </w:r>
      <w:r w:rsidRPr="00745002">
        <w:rPr>
          <w:color w:val="000000" w:themeColor="text1"/>
          <w:sz w:val="22"/>
          <w:szCs w:val="22"/>
        </w:rPr>
        <w:t xml:space="preserve">Protokołu lub Raportu, o których mowa w § </w:t>
      </w:r>
      <w:r w:rsidR="00AC628B" w:rsidRPr="00745002">
        <w:rPr>
          <w:color w:val="000000" w:themeColor="text1"/>
          <w:sz w:val="22"/>
          <w:szCs w:val="22"/>
        </w:rPr>
        <w:t>4</w:t>
      </w:r>
      <w:r w:rsidR="0065151F" w:rsidRPr="00745002">
        <w:rPr>
          <w:color w:val="000000" w:themeColor="text1"/>
          <w:sz w:val="22"/>
          <w:szCs w:val="22"/>
        </w:rPr>
        <w:t>,</w:t>
      </w:r>
      <w:r w:rsidR="00AC628B" w:rsidRPr="00745002">
        <w:rPr>
          <w:color w:val="000000" w:themeColor="text1"/>
          <w:sz w:val="22"/>
          <w:szCs w:val="22"/>
        </w:rPr>
        <w:t xml:space="preserve"> </w:t>
      </w:r>
      <w:r w:rsidRPr="00745002">
        <w:rPr>
          <w:color w:val="000000" w:themeColor="text1"/>
          <w:sz w:val="22"/>
          <w:szCs w:val="22"/>
        </w:rPr>
        <w:t>wynika,</w:t>
      </w:r>
      <w:r w:rsidR="00882205" w:rsidRPr="00745002">
        <w:rPr>
          <w:color w:val="000000" w:themeColor="text1"/>
          <w:sz w:val="22"/>
          <w:szCs w:val="22"/>
        </w:rPr>
        <w:t xml:space="preserve"> że zachodzi sytuacja wskazana </w:t>
      </w:r>
      <w:r w:rsidRPr="00745002">
        <w:rPr>
          <w:color w:val="000000" w:themeColor="text1"/>
          <w:sz w:val="22"/>
          <w:szCs w:val="22"/>
        </w:rPr>
        <w:t xml:space="preserve">w </w:t>
      </w:r>
      <w:r w:rsidR="00783BA0" w:rsidRPr="00745002">
        <w:rPr>
          <w:color w:val="000000" w:themeColor="text1"/>
          <w:sz w:val="22"/>
          <w:szCs w:val="22"/>
        </w:rPr>
        <w:t>ust. 2</w:t>
      </w:r>
      <w:r w:rsidRPr="00745002">
        <w:rPr>
          <w:color w:val="000000" w:themeColor="text1"/>
          <w:sz w:val="22"/>
          <w:szCs w:val="22"/>
        </w:rPr>
        <w:t>, Minister niezwłocznie poinformuje Przedsiębior</w:t>
      </w:r>
      <w:r w:rsidR="00741CE9" w:rsidRPr="00745002">
        <w:rPr>
          <w:color w:val="000000" w:themeColor="text1"/>
          <w:sz w:val="22"/>
          <w:szCs w:val="22"/>
        </w:rPr>
        <w:t>cę pisemnie o tym fakcie wraz z </w:t>
      </w:r>
      <w:r w:rsidRPr="00745002">
        <w:rPr>
          <w:color w:val="000000" w:themeColor="text1"/>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3D9FFD5D" w14:textId="07932C1F" w:rsidR="00E82178" w:rsidRPr="00745002" w:rsidRDefault="00E82178" w:rsidP="00F23F88">
      <w:pPr>
        <w:pStyle w:val="Akapitzlist"/>
        <w:numPr>
          <w:ilvl w:val="0"/>
          <w:numId w:val="37"/>
        </w:numPr>
        <w:shd w:val="clear" w:color="auto" w:fill="FFFFFF"/>
        <w:tabs>
          <w:tab w:val="left" w:pos="284"/>
          <w:tab w:val="left" w:pos="2436"/>
        </w:tabs>
        <w:spacing w:line="360" w:lineRule="auto"/>
        <w:jc w:val="both"/>
        <w:rPr>
          <w:color w:val="000000" w:themeColor="text1"/>
          <w:sz w:val="22"/>
          <w:szCs w:val="22"/>
        </w:rPr>
      </w:pPr>
      <w:r w:rsidRPr="00745002">
        <w:rPr>
          <w:rFonts w:eastAsia="MS Mincho"/>
          <w:color w:val="000000" w:themeColor="text1"/>
          <w:sz w:val="22"/>
          <w:szCs w:val="22"/>
          <w:lang w:eastAsia="ja-JP"/>
        </w:rPr>
        <w:t>W przypadku</w:t>
      </w:r>
      <w:r w:rsidR="00A352CA" w:rsidRPr="00745002">
        <w:rPr>
          <w:rFonts w:eastAsia="MS Mincho"/>
          <w:color w:val="000000" w:themeColor="text1"/>
          <w:sz w:val="22"/>
          <w:szCs w:val="22"/>
          <w:lang w:eastAsia="ja-JP"/>
        </w:rPr>
        <w:t xml:space="preserve"> </w:t>
      </w:r>
      <w:r w:rsidRPr="00745002">
        <w:rPr>
          <w:rFonts w:eastAsia="MS Mincho"/>
          <w:color w:val="000000" w:themeColor="text1"/>
          <w:sz w:val="22"/>
          <w:szCs w:val="22"/>
          <w:lang w:eastAsia="ja-JP"/>
        </w:rPr>
        <w:t>nieprzekazania w terminie zestawienia zapłaconych podatków, o który</w:t>
      </w:r>
      <w:r w:rsidR="00A37FF8" w:rsidRPr="00745002">
        <w:rPr>
          <w:rFonts w:eastAsia="MS Mincho"/>
          <w:color w:val="000000" w:themeColor="text1"/>
          <w:sz w:val="22"/>
          <w:szCs w:val="22"/>
          <w:lang w:eastAsia="ja-JP"/>
        </w:rPr>
        <w:t>m</w:t>
      </w:r>
      <w:r w:rsidRPr="00745002">
        <w:rPr>
          <w:rFonts w:eastAsia="MS Mincho"/>
          <w:color w:val="000000" w:themeColor="text1"/>
          <w:sz w:val="22"/>
          <w:szCs w:val="22"/>
          <w:lang w:eastAsia="ja-JP"/>
        </w:rPr>
        <w:t xml:space="preserve"> mowa w § 3 ust. </w:t>
      </w:r>
      <w:r w:rsidR="00A13B07" w:rsidRPr="00745002">
        <w:rPr>
          <w:rFonts w:eastAsia="MS Mincho"/>
          <w:color w:val="000000" w:themeColor="text1"/>
          <w:sz w:val="22"/>
          <w:szCs w:val="22"/>
          <w:lang w:eastAsia="ja-JP"/>
        </w:rPr>
        <w:t>3</w:t>
      </w:r>
      <w:r w:rsidRPr="00745002">
        <w:rPr>
          <w:color w:val="000000" w:themeColor="text1"/>
          <w:sz w:val="22"/>
          <w:szCs w:val="22"/>
        </w:rPr>
        <w:t xml:space="preserve"> lub sprawozdania, o którym mowa w § 3 ust. </w:t>
      </w:r>
      <w:r w:rsidR="005511C5">
        <w:rPr>
          <w:color w:val="000000" w:themeColor="text1"/>
          <w:sz w:val="22"/>
          <w:szCs w:val="22"/>
        </w:rPr>
        <w:t>5</w:t>
      </w:r>
      <w:r w:rsidRPr="00745002">
        <w:rPr>
          <w:rFonts w:eastAsia="MS Mincho"/>
          <w:color w:val="000000" w:themeColor="text1"/>
          <w:sz w:val="22"/>
          <w:szCs w:val="22"/>
          <w:lang w:eastAsia="ja-JP"/>
        </w:rPr>
        <w:t xml:space="preserve">, Przedsiębiorca zobowiązany jest do zapłaty Ministrowi kary umownej w kwocie </w:t>
      </w:r>
      <w:r w:rsidR="00E823FD" w:rsidRPr="00E823FD">
        <w:rPr>
          <w:rFonts w:eastAsia="MS Mincho"/>
          <w:b/>
          <w:color w:val="000000" w:themeColor="text1"/>
          <w:sz w:val="22"/>
          <w:szCs w:val="22"/>
          <w:lang w:eastAsia="ja-JP"/>
        </w:rPr>
        <w:t>23</w:t>
      </w:r>
      <w:r w:rsidR="00E823FD">
        <w:rPr>
          <w:rFonts w:eastAsia="MS Mincho"/>
          <w:b/>
          <w:color w:val="000000" w:themeColor="text1"/>
          <w:sz w:val="22"/>
          <w:szCs w:val="22"/>
          <w:lang w:eastAsia="ja-JP"/>
        </w:rPr>
        <w:t> </w:t>
      </w:r>
      <w:r w:rsidR="00E823FD" w:rsidRPr="00E823FD">
        <w:rPr>
          <w:rFonts w:eastAsia="MS Mincho"/>
          <w:b/>
          <w:color w:val="000000" w:themeColor="text1"/>
          <w:sz w:val="22"/>
          <w:szCs w:val="22"/>
          <w:lang w:eastAsia="ja-JP"/>
        </w:rPr>
        <w:t>824</w:t>
      </w:r>
      <w:r w:rsidR="00E823FD">
        <w:rPr>
          <w:rFonts w:eastAsia="MS Mincho"/>
          <w:b/>
          <w:color w:val="000000" w:themeColor="text1"/>
          <w:sz w:val="22"/>
          <w:szCs w:val="22"/>
          <w:lang w:eastAsia="ja-JP"/>
        </w:rPr>
        <w:t>,</w:t>
      </w:r>
      <w:r w:rsidR="00E823FD" w:rsidRPr="00E823FD">
        <w:rPr>
          <w:rFonts w:eastAsia="MS Mincho"/>
          <w:b/>
          <w:color w:val="000000" w:themeColor="text1"/>
          <w:sz w:val="22"/>
          <w:szCs w:val="22"/>
          <w:lang w:eastAsia="ja-JP"/>
        </w:rPr>
        <w:t>4</w:t>
      </w:r>
      <w:r w:rsidR="005511C5">
        <w:rPr>
          <w:rFonts w:eastAsia="MS Mincho"/>
          <w:b/>
          <w:color w:val="000000" w:themeColor="text1"/>
          <w:sz w:val="22"/>
          <w:szCs w:val="22"/>
          <w:lang w:eastAsia="ja-JP"/>
        </w:rPr>
        <w:t>1</w:t>
      </w:r>
      <w:r w:rsidR="00E823FD">
        <w:rPr>
          <w:rFonts w:eastAsia="MS Mincho"/>
          <w:b/>
          <w:color w:val="000000" w:themeColor="text1"/>
          <w:sz w:val="22"/>
          <w:szCs w:val="22"/>
          <w:lang w:eastAsia="ja-JP"/>
        </w:rPr>
        <w:t xml:space="preserve"> </w:t>
      </w:r>
      <w:r w:rsidRPr="00745002">
        <w:rPr>
          <w:rFonts w:eastAsia="MS Mincho"/>
          <w:b/>
          <w:color w:val="000000" w:themeColor="text1"/>
          <w:sz w:val="22"/>
          <w:szCs w:val="22"/>
          <w:lang w:eastAsia="ja-JP"/>
        </w:rPr>
        <w:t>zł</w:t>
      </w:r>
      <w:r w:rsidRPr="00745002">
        <w:rPr>
          <w:rFonts w:eastAsia="MS Mincho"/>
          <w:color w:val="000000" w:themeColor="text1"/>
          <w:sz w:val="22"/>
          <w:szCs w:val="22"/>
          <w:lang w:eastAsia="ja-JP"/>
        </w:rPr>
        <w:t xml:space="preserve"> (słownie: </w:t>
      </w:r>
      <w:r w:rsidR="00E823FD">
        <w:rPr>
          <w:rFonts w:eastAsia="MS Mincho"/>
          <w:color w:val="000000" w:themeColor="text1"/>
          <w:sz w:val="22"/>
          <w:szCs w:val="22"/>
          <w:lang w:eastAsia="ja-JP"/>
        </w:rPr>
        <w:t>d</w:t>
      </w:r>
      <w:r w:rsidR="00E823FD" w:rsidRPr="00E823FD">
        <w:rPr>
          <w:rFonts w:eastAsia="MS Mincho"/>
          <w:color w:val="000000" w:themeColor="text1"/>
          <w:sz w:val="22"/>
          <w:szCs w:val="22"/>
          <w:lang w:eastAsia="ja-JP"/>
        </w:rPr>
        <w:t>wadzieścia trzy tysiące osiemset dwadzieścia cztery złote 4</w:t>
      </w:r>
      <w:r w:rsidR="005511C5">
        <w:rPr>
          <w:rFonts w:eastAsia="MS Mincho"/>
          <w:color w:val="000000" w:themeColor="text1"/>
          <w:sz w:val="22"/>
          <w:szCs w:val="22"/>
          <w:lang w:eastAsia="ja-JP"/>
        </w:rPr>
        <w:t>1</w:t>
      </w:r>
      <w:r w:rsidR="00E823FD" w:rsidRPr="00E823FD">
        <w:rPr>
          <w:rFonts w:eastAsia="MS Mincho"/>
          <w:color w:val="000000" w:themeColor="text1"/>
          <w:sz w:val="22"/>
          <w:szCs w:val="22"/>
          <w:lang w:eastAsia="ja-JP"/>
        </w:rPr>
        <w:t>/100</w:t>
      </w:r>
      <w:r w:rsidRPr="00745002">
        <w:rPr>
          <w:rFonts w:eastAsia="MS Mincho"/>
          <w:color w:val="000000" w:themeColor="text1"/>
          <w:sz w:val="22"/>
          <w:szCs w:val="22"/>
          <w:lang w:eastAsia="ja-JP"/>
        </w:rPr>
        <w:t xml:space="preserve">) w terminie 14 </w:t>
      </w:r>
      <w:r w:rsidR="00D9444D" w:rsidRPr="00745002">
        <w:rPr>
          <w:rFonts w:eastAsia="MS Mincho"/>
          <w:color w:val="000000" w:themeColor="text1"/>
          <w:sz w:val="22"/>
          <w:szCs w:val="22"/>
          <w:lang w:eastAsia="ja-JP"/>
        </w:rPr>
        <w:t xml:space="preserve"> </w:t>
      </w:r>
      <w:r w:rsidRPr="00745002">
        <w:rPr>
          <w:rFonts w:eastAsia="MS Mincho"/>
          <w:color w:val="000000" w:themeColor="text1"/>
          <w:sz w:val="22"/>
          <w:szCs w:val="22"/>
          <w:lang w:eastAsia="ja-JP"/>
        </w:rPr>
        <w:t>dni od dnia upływu terminu, za każdorazowe niewykonanie zobowiązania.</w:t>
      </w:r>
    </w:p>
    <w:p w14:paraId="77D2C596" w14:textId="77777777" w:rsidR="00104850" w:rsidRPr="00745002" w:rsidRDefault="00104850" w:rsidP="001C0C7A">
      <w:pPr>
        <w:tabs>
          <w:tab w:val="num" w:pos="284"/>
        </w:tabs>
        <w:overflowPunct/>
        <w:spacing w:after="180" w:line="360" w:lineRule="auto"/>
        <w:textAlignment w:val="auto"/>
        <w:rPr>
          <w:b/>
          <w:color w:val="000000" w:themeColor="text1"/>
          <w:sz w:val="22"/>
          <w:szCs w:val="22"/>
        </w:rPr>
      </w:pPr>
    </w:p>
    <w:p w14:paraId="32DCE1A0" w14:textId="77777777" w:rsidR="006B1145" w:rsidRPr="00745002" w:rsidRDefault="008D289A" w:rsidP="001C0C7A">
      <w:pPr>
        <w:tabs>
          <w:tab w:val="num" w:pos="284"/>
        </w:tabs>
        <w:overflowPunct/>
        <w:spacing w:after="180" w:line="360" w:lineRule="auto"/>
        <w:textAlignment w:val="auto"/>
        <w:rPr>
          <w:b/>
          <w:color w:val="000000" w:themeColor="text1"/>
          <w:sz w:val="22"/>
          <w:szCs w:val="22"/>
        </w:rPr>
      </w:pPr>
      <w:r w:rsidRPr="00745002">
        <w:rPr>
          <w:b/>
          <w:color w:val="000000" w:themeColor="text1"/>
          <w:sz w:val="22"/>
          <w:szCs w:val="22"/>
        </w:rPr>
        <w:t>§ 6</w:t>
      </w:r>
      <w:r w:rsidR="00435D98" w:rsidRPr="00745002">
        <w:rPr>
          <w:b/>
          <w:color w:val="000000" w:themeColor="text1"/>
          <w:sz w:val="22"/>
          <w:szCs w:val="22"/>
        </w:rPr>
        <w:t>.</w:t>
      </w:r>
      <w:r w:rsidR="00882205" w:rsidRPr="00745002">
        <w:rPr>
          <w:b/>
          <w:color w:val="000000" w:themeColor="text1"/>
          <w:sz w:val="22"/>
          <w:szCs w:val="22"/>
        </w:rPr>
        <w:t>WARUNKI UTRZYMANIA INWESTYCJI</w:t>
      </w:r>
    </w:p>
    <w:p w14:paraId="5EC87371" w14:textId="7AA13D80" w:rsidR="000818A2" w:rsidRPr="00745002" w:rsidRDefault="00E12AA0" w:rsidP="009829EA">
      <w:pPr>
        <w:pStyle w:val="Akapitzlist"/>
        <w:numPr>
          <w:ilvl w:val="0"/>
          <w:numId w:val="18"/>
        </w:numPr>
        <w:overflowPunct/>
        <w:spacing w:after="180" w:line="360" w:lineRule="auto"/>
        <w:jc w:val="both"/>
        <w:textAlignment w:val="auto"/>
        <w:rPr>
          <w:color w:val="000000" w:themeColor="text1"/>
          <w:sz w:val="22"/>
          <w:szCs w:val="22"/>
        </w:rPr>
      </w:pPr>
      <w:r w:rsidRPr="00745002">
        <w:rPr>
          <w:color w:val="000000" w:themeColor="text1"/>
          <w:sz w:val="22"/>
          <w:szCs w:val="22"/>
        </w:rPr>
        <w:t>W roku następującym po upływie okresu utrzymania Inwestycji, w terminie uzgodnionym przez Strony, Przedstawiciele Ministra przeprowadzą</w:t>
      </w:r>
      <w:r w:rsidR="00146371" w:rsidRPr="00745002">
        <w:rPr>
          <w:color w:val="000000" w:themeColor="text1"/>
          <w:sz w:val="22"/>
          <w:szCs w:val="22"/>
        </w:rPr>
        <w:t xml:space="preserve"> </w:t>
      </w:r>
      <w:r w:rsidRPr="00745002">
        <w:rPr>
          <w:color w:val="000000" w:themeColor="text1"/>
          <w:sz w:val="22"/>
          <w:szCs w:val="22"/>
        </w:rPr>
        <w:t xml:space="preserve">w siedzibie Przedsiębiorcy kontrolę dokumentów </w:t>
      </w:r>
      <w:r w:rsidR="00EC6A1F" w:rsidRPr="00745002">
        <w:rPr>
          <w:color w:val="000000" w:themeColor="text1"/>
          <w:sz w:val="22"/>
          <w:szCs w:val="22"/>
        </w:rPr>
        <w:br/>
      </w:r>
      <w:r w:rsidRPr="00745002">
        <w:rPr>
          <w:color w:val="000000" w:themeColor="text1"/>
          <w:sz w:val="22"/>
          <w:szCs w:val="22"/>
        </w:rPr>
        <w:t>w celu weryfikacji spełnienia warunków</w:t>
      </w:r>
      <w:r w:rsidR="003207F6" w:rsidRPr="00745002">
        <w:rPr>
          <w:color w:val="000000" w:themeColor="text1"/>
          <w:sz w:val="22"/>
          <w:szCs w:val="22"/>
        </w:rPr>
        <w:t xml:space="preserve"> zapisanych w § </w:t>
      </w:r>
      <w:r w:rsidR="00AC628B" w:rsidRPr="00745002">
        <w:rPr>
          <w:color w:val="000000" w:themeColor="text1"/>
          <w:sz w:val="22"/>
          <w:szCs w:val="22"/>
        </w:rPr>
        <w:t xml:space="preserve">2 </w:t>
      </w:r>
      <w:r w:rsidR="00EC6A1F" w:rsidRPr="00745002">
        <w:rPr>
          <w:color w:val="000000" w:themeColor="text1"/>
          <w:sz w:val="22"/>
          <w:szCs w:val="22"/>
        </w:rPr>
        <w:t xml:space="preserve">ust. 2 pkt </w:t>
      </w:r>
      <w:r w:rsidR="002941D3" w:rsidRPr="00745002">
        <w:rPr>
          <w:color w:val="000000" w:themeColor="text1"/>
          <w:sz w:val="22"/>
          <w:szCs w:val="22"/>
        </w:rPr>
        <w:t>2</w:t>
      </w:r>
      <w:r w:rsidR="00EC6A1F" w:rsidRPr="00745002">
        <w:rPr>
          <w:color w:val="000000" w:themeColor="text1"/>
          <w:sz w:val="22"/>
          <w:szCs w:val="22"/>
        </w:rPr>
        <w:t xml:space="preserve">, </w:t>
      </w:r>
      <w:r w:rsidR="002941D3" w:rsidRPr="00745002">
        <w:rPr>
          <w:color w:val="000000" w:themeColor="text1"/>
          <w:sz w:val="22"/>
          <w:szCs w:val="22"/>
        </w:rPr>
        <w:t>4 -</w:t>
      </w:r>
      <w:r w:rsidR="00EC6A1F" w:rsidRPr="00745002">
        <w:rPr>
          <w:color w:val="000000" w:themeColor="text1"/>
          <w:sz w:val="22"/>
          <w:szCs w:val="22"/>
        </w:rPr>
        <w:t xml:space="preserve"> </w:t>
      </w:r>
      <w:r w:rsidR="00EB0411" w:rsidRPr="00745002">
        <w:rPr>
          <w:color w:val="000000" w:themeColor="text1"/>
          <w:sz w:val="22"/>
          <w:szCs w:val="22"/>
        </w:rPr>
        <w:t>6</w:t>
      </w:r>
      <w:r w:rsidRPr="00745002">
        <w:rPr>
          <w:color w:val="000000" w:themeColor="text1"/>
          <w:sz w:val="22"/>
          <w:szCs w:val="22"/>
        </w:rPr>
        <w:t xml:space="preserve">. Do kontroli tej stosuje się odpowiednio zasady opisane w § </w:t>
      </w:r>
      <w:r w:rsidR="00671841" w:rsidRPr="00745002">
        <w:rPr>
          <w:color w:val="000000" w:themeColor="text1"/>
          <w:sz w:val="22"/>
          <w:szCs w:val="22"/>
        </w:rPr>
        <w:t>4</w:t>
      </w:r>
      <w:r w:rsidRPr="00745002">
        <w:rPr>
          <w:color w:val="000000" w:themeColor="text1"/>
          <w:sz w:val="22"/>
          <w:szCs w:val="22"/>
        </w:rPr>
        <w:t xml:space="preserve">. Jeżeli z Protokołu, </w:t>
      </w:r>
      <w:r w:rsidR="002C3C9B" w:rsidRPr="00745002">
        <w:rPr>
          <w:color w:val="000000" w:themeColor="text1"/>
          <w:sz w:val="22"/>
          <w:szCs w:val="22"/>
        </w:rPr>
        <w:t>skorygowanego Protokołu</w:t>
      </w:r>
      <w:r w:rsidR="00D64135" w:rsidRPr="00745002">
        <w:rPr>
          <w:color w:val="000000" w:themeColor="text1"/>
          <w:sz w:val="22"/>
          <w:szCs w:val="22"/>
        </w:rPr>
        <w:t>, Raportu</w:t>
      </w:r>
      <w:r w:rsidR="002C3C9B" w:rsidRPr="00745002">
        <w:rPr>
          <w:color w:val="000000" w:themeColor="text1"/>
          <w:sz w:val="22"/>
          <w:szCs w:val="22"/>
        </w:rPr>
        <w:t xml:space="preserve"> lub ze S</w:t>
      </w:r>
      <w:r w:rsidRPr="00745002">
        <w:rPr>
          <w:color w:val="000000" w:themeColor="text1"/>
          <w:sz w:val="22"/>
          <w:szCs w:val="22"/>
        </w:rPr>
        <w:t xml:space="preserve">prawozdania, o którym mowa w § </w:t>
      </w:r>
      <w:r w:rsidR="00A35A4E" w:rsidRPr="00745002">
        <w:rPr>
          <w:color w:val="000000" w:themeColor="text1"/>
          <w:sz w:val="22"/>
          <w:szCs w:val="22"/>
        </w:rPr>
        <w:t xml:space="preserve">3 </w:t>
      </w:r>
      <w:r w:rsidRPr="00745002">
        <w:rPr>
          <w:color w:val="000000" w:themeColor="text1"/>
          <w:sz w:val="22"/>
          <w:szCs w:val="22"/>
        </w:rPr>
        <w:t xml:space="preserve">ust. </w:t>
      </w:r>
      <w:r w:rsidR="00180D5D" w:rsidRPr="00745002">
        <w:rPr>
          <w:color w:val="000000" w:themeColor="text1"/>
          <w:sz w:val="22"/>
          <w:szCs w:val="22"/>
        </w:rPr>
        <w:t>5</w:t>
      </w:r>
      <w:r w:rsidR="0042093C" w:rsidRPr="00745002">
        <w:rPr>
          <w:color w:val="000000" w:themeColor="text1"/>
          <w:sz w:val="22"/>
          <w:szCs w:val="22"/>
        </w:rPr>
        <w:t xml:space="preserve">, </w:t>
      </w:r>
      <w:r w:rsidR="00CF4ACD" w:rsidRPr="00745002">
        <w:rPr>
          <w:color w:val="000000" w:themeColor="text1"/>
          <w:sz w:val="22"/>
          <w:szCs w:val="22"/>
        </w:rPr>
        <w:t>wynika,</w:t>
      </w:r>
      <w:r w:rsidRPr="00745002">
        <w:rPr>
          <w:color w:val="000000" w:themeColor="text1"/>
          <w:sz w:val="22"/>
          <w:szCs w:val="22"/>
        </w:rPr>
        <w:t xml:space="preserve"> iż Przedsiębiorca</w:t>
      </w:r>
      <w:r w:rsidR="000818A2" w:rsidRPr="00745002">
        <w:rPr>
          <w:color w:val="000000" w:themeColor="text1"/>
          <w:sz w:val="22"/>
          <w:szCs w:val="22"/>
        </w:rPr>
        <w:t>:</w:t>
      </w:r>
    </w:p>
    <w:p w14:paraId="1FD6DCF5" w14:textId="3FCC583A" w:rsidR="00CA1643" w:rsidRPr="00745002" w:rsidRDefault="00E12AA0" w:rsidP="009829EA">
      <w:pPr>
        <w:pStyle w:val="Akapitzlist"/>
        <w:numPr>
          <w:ilvl w:val="1"/>
          <w:numId w:val="18"/>
        </w:numPr>
        <w:overflowPunct/>
        <w:spacing w:after="120" w:line="360" w:lineRule="auto"/>
        <w:ind w:left="568" w:hanging="284"/>
        <w:jc w:val="both"/>
        <w:textAlignment w:val="auto"/>
        <w:rPr>
          <w:color w:val="000000" w:themeColor="text1"/>
          <w:sz w:val="22"/>
          <w:szCs w:val="22"/>
        </w:rPr>
      </w:pPr>
      <w:r w:rsidRPr="00745002">
        <w:rPr>
          <w:color w:val="000000" w:themeColor="text1"/>
          <w:sz w:val="22"/>
          <w:szCs w:val="22"/>
        </w:rPr>
        <w:t xml:space="preserve">utrzymał mniej niż </w:t>
      </w:r>
      <w:r w:rsidR="003353CC" w:rsidRPr="00745002">
        <w:rPr>
          <w:b/>
          <w:color w:val="000000" w:themeColor="text1"/>
          <w:sz w:val="22"/>
          <w:szCs w:val="22"/>
        </w:rPr>
        <w:t>100</w:t>
      </w:r>
      <w:r w:rsidR="00180D5D" w:rsidRPr="00745002">
        <w:rPr>
          <w:b/>
          <w:color w:val="000000" w:themeColor="text1"/>
          <w:sz w:val="22"/>
          <w:szCs w:val="22"/>
        </w:rPr>
        <w:t xml:space="preserve"> </w:t>
      </w:r>
      <w:r w:rsidR="00180D5D" w:rsidRPr="00745002">
        <w:rPr>
          <w:color w:val="000000" w:themeColor="text1"/>
          <w:sz w:val="22"/>
          <w:szCs w:val="22"/>
        </w:rPr>
        <w:t xml:space="preserve">nowych miejsc pracy, w tym </w:t>
      </w:r>
      <w:r w:rsidR="004A0501">
        <w:rPr>
          <w:color w:val="000000" w:themeColor="text1"/>
          <w:sz w:val="22"/>
          <w:szCs w:val="22"/>
        </w:rPr>
        <w:t>liczba nowozatrudnionych pracowników posiadających wykształcenie wyższe będzie niższa</w:t>
      </w:r>
      <w:r w:rsidR="00180D5D" w:rsidRPr="00745002">
        <w:rPr>
          <w:color w:val="000000" w:themeColor="text1"/>
          <w:sz w:val="22"/>
          <w:szCs w:val="22"/>
        </w:rPr>
        <w:t xml:space="preserve"> niż </w:t>
      </w:r>
      <w:r w:rsidR="00876365">
        <w:rPr>
          <w:b/>
          <w:bCs/>
          <w:color w:val="000000" w:themeColor="text1"/>
          <w:sz w:val="22"/>
          <w:szCs w:val="22"/>
        </w:rPr>
        <w:t>21</w:t>
      </w:r>
      <w:r w:rsidR="00180D5D" w:rsidRPr="00745002">
        <w:rPr>
          <w:color w:val="000000" w:themeColor="text1"/>
          <w:sz w:val="22"/>
          <w:szCs w:val="22"/>
        </w:rPr>
        <w:t xml:space="preserve"> </w:t>
      </w:r>
      <w:r w:rsidR="003207F6" w:rsidRPr="00745002">
        <w:rPr>
          <w:color w:val="000000" w:themeColor="text1"/>
          <w:sz w:val="22"/>
          <w:szCs w:val="22"/>
        </w:rPr>
        <w:t xml:space="preserve">(w przeliczeniu na pełne etaty) </w:t>
      </w:r>
      <w:r w:rsidRPr="00745002">
        <w:rPr>
          <w:color w:val="000000" w:themeColor="text1"/>
          <w:sz w:val="22"/>
          <w:szCs w:val="22"/>
        </w:rPr>
        <w:t>w związku z</w:t>
      </w:r>
      <w:r w:rsidR="00146371" w:rsidRPr="00745002">
        <w:rPr>
          <w:color w:val="000000" w:themeColor="text1"/>
          <w:sz w:val="22"/>
          <w:szCs w:val="22"/>
        </w:rPr>
        <w:t xml:space="preserve"> </w:t>
      </w:r>
      <w:r w:rsidR="00882205" w:rsidRPr="00745002">
        <w:rPr>
          <w:color w:val="000000" w:themeColor="text1"/>
          <w:sz w:val="22"/>
          <w:szCs w:val="22"/>
        </w:rPr>
        <w:t>Inwestycją, o których</w:t>
      </w:r>
      <w:r w:rsidR="00C52640" w:rsidRPr="00745002">
        <w:rPr>
          <w:color w:val="000000" w:themeColor="text1"/>
          <w:sz w:val="22"/>
          <w:szCs w:val="22"/>
        </w:rPr>
        <w:t xml:space="preserve"> mowa w § </w:t>
      </w:r>
      <w:r w:rsidR="00A35A4E" w:rsidRPr="00745002">
        <w:rPr>
          <w:color w:val="000000" w:themeColor="text1"/>
          <w:sz w:val="22"/>
          <w:szCs w:val="22"/>
        </w:rPr>
        <w:t xml:space="preserve">2 </w:t>
      </w:r>
      <w:r w:rsidR="00C52640" w:rsidRPr="00745002">
        <w:rPr>
          <w:color w:val="000000" w:themeColor="text1"/>
          <w:sz w:val="22"/>
          <w:szCs w:val="22"/>
        </w:rPr>
        <w:t>ust. 2 pkt 1</w:t>
      </w:r>
      <w:r w:rsidR="000818A2" w:rsidRPr="00745002">
        <w:rPr>
          <w:color w:val="000000" w:themeColor="text1"/>
          <w:sz w:val="22"/>
          <w:szCs w:val="22"/>
        </w:rPr>
        <w:t xml:space="preserve">, </w:t>
      </w:r>
    </w:p>
    <w:p w14:paraId="12096206" w14:textId="034093C4" w:rsidR="00FB17EE" w:rsidRPr="00745002" w:rsidRDefault="00E12AA0" w:rsidP="009829EA">
      <w:pPr>
        <w:pStyle w:val="Akapitzlist"/>
        <w:numPr>
          <w:ilvl w:val="1"/>
          <w:numId w:val="18"/>
        </w:numPr>
        <w:overflowPunct/>
        <w:spacing w:after="120" w:line="360" w:lineRule="auto"/>
        <w:ind w:left="568" w:hanging="284"/>
        <w:jc w:val="both"/>
        <w:textAlignment w:val="auto"/>
        <w:rPr>
          <w:color w:val="000000" w:themeColor="text1"/>
          <w:sz w:val="22"/>
          <w:szCs w:val="22"/>
        </w:rPr>
      </w:pPr>
      <w:r w:rsidRPr="00745002">
        <w:rPr>
          <w:color w:val="000000" w:themeColor="text1"/>
          <w:sz w:val="22"/>
          <w:szCs w:val="22"/>
        </w:rPr>
        <w:t xml:space="preserve">utrzymał Inwestycję, o której mowa w § </w:t>
      </w:r>
      <w:r w:rsidR="00A35A4E" w:rsidRPr="00745002">
        <w:rPr>
          <w:color w:val="000000" w:themeColor="text1"/>
          <w:sz w:val="22"/>
          <w:szCs w:val="22"/>
        </w:rPr>
        <w:t xml:space="preserve">2 </w:t>
      </w:r>
      <w:r w:rsidRPr="00745002">
        <w:rPr>
          <w:color w:val="000000" w:themeColor="text1"/>
          <w:sz w:val="22"/>
          <w:szCs w:val="22"/>
        </w:rPr>
        <w:t xml:space="preserve">ust. 2 pkt 3, o wartości początkowej niższej niż </w:t>
      </w:r>
      <w:r w:rsidR="00FD769E" w:rsidRPr="00745002">
        <w:rPr>
          <w:color w:val="000000" w:themeColor="text1"/>
          <w:sz w:val="22"/>
          <w:szCs w:val="22"/>
        </w:rPr>
        <w:br/>
      </w:r>
      <w:r w:rsidR="00876365" w:rsidRPr="00876365">
        <w:rPr>
          <w:b/>
          <w:color w:val="000000" w:themeColor="text1"/>
          <w:sz w:val="22"/>
          <w:szCs w:val="22"/>
        </w:rPr>
        <w:t>391 000</w:t>
      </w:r>
      <w:r w:rsidR="005511C5">
        <w:rPr>
          <w:b/>
          <w:color w:val="000000" w:themeColor="text1"/>
          <w:sz w:val="22"/>
          <w:szCs w:val="22"/>
        </w:rPr>
        <w:t> </w:t>
      </w:r>
      <w:r w:rsidR="00876365" w:rsidRPr="00876365">
        <w:rPr>
          <w:b/>
          <w:color w:val="000000" w:themeColor="text1"/>
          <w:sz w:val="22"/>
          <w:szCs w:val="22"/>
        </w:rPr>
        <w:t>000</w:t>
      </w:r>
      <w:r w:rsidR="005511C5">
        <w:rPr>
          <w:b/>
          <w:color w:val="000000" w:themeColor="text1"/>
          <w:sz w:val="22"/>
          <w:szCs w:val="22"/>
        </w:rPr>
        <w:t>,00</w:t>
      </w:r>
      <w:r w:rsidR="00876365" w:rsidRPr="00876365">
        <w:rPr>
          <w:b/>
          <w:color w:val="000000" w:themeColor="text1"/>
          <w:sz w:val="22"/>
          <w:szCs w:val="22"/>
        </w:rPr>
        <w:t xml:space="preserve"> zł </w:t>
      </w:r>
      <w:r w:rsidR="00876365" w:rsidRPr="00876365">
        <w:rPr>
          <w:bCs/>
          <w:color w:val="000000" w:themeColor="text1"/>
          <w:sz w:val="22"/>
          <w:szCs w:val="22"/>
        </w:rPr>
        <w:t>(słownie: trzysta dziewięćdziesiąt jeden milionów złotych 00/100)</w:t>
      </w:r>
      <w:r w:rsidR="00FB66D1" w:rsidRPr="00876365">
        <w:rPr>
          <w:bCs/>
          <w:color w:val="000000" w:themeColor="text1"/>
          <w:sz w:val="22"/>
          <w:szCs w:val="22"/>
        </w:rPr>
        <w:t>;</w:t>
      </w:r>
    </w:p>
    <w:p w14:paraId="5D7A9888" w14:textId="0649561A" w:rsidR="00B058D0" w:rsidRPr="00224B81" w:rsidRDefault="00C52640" w:rsidP="009829EA">
      <w:pPr>
        <w:pStyle w:val="Akapitzlist"/>
        <w:numPr>
          <w:ilvl w:val="1"/>
          <w:numId w:val="18"/>
        </w:numPr>
        <w:overflowPunct/>
        <w:spacing w:after="120" w:line="360" w:lineRule="auto"/>
        <w:ind w:left="568" w:hanging="284"/>
        <w:jc w:val="both"/>
        <w:textAlignment w:val="auto"/>
        <w:rPr>
          <w:sz w:val="22"/>
          <w:szCs w:val="22"/>
        </w:rPr>
      </w:pPr>
      <w:r w:rsidRPr="00224B81">
        <w:rPr>
          <w:sz w:val="22"/>
          <w:szCs w:val="22"/>
        </w:rPr>
        <w:t>poniósł kosz</w:t>
      </w:r>
      <w:r w:rsidR="00DA6A2A" w:rsidRPr="00224B81">
        <w:rPr>
          <w:sz w:val="22"/>
          <w:szCs w:val="22"/>
        </w:rPr>
        <w:t>t</w:t>
      </w:r>
      <w:r w:rsidRPr="00224B81">
        <w:rPr>
          <w:sz w:val="22"/>
          <w:szCs w:val="22"/>
        </w:rPr>
        <w:t xml:space="preserve">y w zakresie współpracy z podmiotami tworzącymi system szkolnictwa wyższego </w:t>
      </w:r>
      <w:r w:rsidR="00FD769E" w:rsidRPr="00224B81">
        <w:rPr>
          <w:sz w:val="22"/>
          <w:szCs w:val="22"/>
        </w:rPr>
        <w:br/>
      </w:r>
      <w:r w:rsidRPr="00224B81">
        <w:rPr>
          <w:sz w:val="22"/>
          <w:szCs w:val="22"/>
        </w:rPr>
        <w:t xml:space="preserve">i nauki, o której mowa w § </w:t>
      </w:r>
      <w:r w:rsidR="006B5AF3" w:rsidRPr="00224B81">
        <w:rPr>
          <w:sz w:val="22"/>
          <w:szCs w:val="22"/>
        </w:rPr>
        <w:t xml:space="preserve">2 </w:t>
      </w:r>
      <w:r w:rsidRPr="00224B81">
        <w:rPr>
          <w:sz w:val="22"/>
          <w:szCs w:val="22"/>
        </w:rPr>
        <w:t xml:space="preserve">ust. 2 pkt </w:t>
      </w:r>
      <w:r w:rsidR="00D34B3E">
        <w:rPr>
          <w:sz w:val="22"/>
          <w:szCs w:val="22"/>
        </w:rPr>
        <w:t>5</w:t>
      </w:r>
      <w:r w:rsidR="00491FEB" w:rsidRPr="00224B81">
        <w:rPr>
          <w:sz w:val="22"/>
          <w:szCs w:val="22"/>
        </w:rPr>
        <w:t>,</w:t>
      </w:r>
      <w:r w:rsidR="00B058D0" w:rsidRPr="00224B81">
        <w:rPr>
          <w:sz w:val="22"/>
          <w:szCs w:val="22"/>
        </w:rPr>
        <w:t xml:space="preserve"> </w:t>
      </w:r>
      <w:r w:rsidR="00137371" w:rsidRPr="00224B81">
        <w:rPr>
          <w:sz w:val="22"/>
          <w:szCs w:val="22"/>
        </w:rPr>
        <w:t xml:space="preserve">w wysokości niższej niż 15% wartości </w:t>
      </w:r>
      <w:r w:rsidR="007A0676" w:rsidRPr="00224B81">
        <w:rPr>
          <w:sz w:val="22"/>
          <w:szCs w:val="22"/>
        </w:rPr>
        <w:t xml:space="preserve">przyznanej </w:t>
      </w:r>
      <w:r w:rsidR="002E1271" w:rsidRPr="00224B81">
        <w:rPr>
          <w:sz w:val="22"/>
          <w:szCs w:val="22"/>
        </w:rPr>
        <w:t>dotacji</w:t>
      </w:r>
      <w:r w:rsidR="007A0676" w:rsidRPr="00224B81">
        <w:rPr>
          <w:sz w:val="22"/>
          <w:szCs w:val="22"/>
        </w:rPr>
        <w:t xml:space="preserve">, tj. w kwocie niższej niż </w:t>
      </w:r>
      <w:r w:rsidR="00224B81" w:rsidRPr="00224B81">
        <w:rPr>
          <w:b/>
          <w:sz w:val="22"/>
          <w:szCs w:val="22"/>
        </w:rPr>
        <w:t xml:space="preserve">3 573 660,94 </w:t>
      </w:r>
      <w:r w:rsidR="001E3671" w:rsidRPr="00224B81">
        <w:rPr>
          <w:b/>
          <w:sz w:val="22"/>
          <w:szCs w:val="22"/>
        </w:rPr>
        <w:t>zł</w:t>
      </w:r>
      <w:r w:rsidR="001E3671" w:rsidRPr="00224B81">
        <w:rPr>
          <w:sz w:val="22"/>
          <w:szCs w:val="22"/>
        </w:rPr>
        <w:t xml:space="preserve"> (słownie:</w:t>
      </w:r>
      <w:r w:rsidR="00FB66D1" w:rsidRPr="00224B81">
        <w:rPr>
          <w:sz w:val="22"/>
          <w:szCs w:val="22"/>
        </w:rPr>
        <w:t xml:space="preserve"> </w:t>
      </w:r>
      <w:r w:rsidR="00224B81" w:rsidRPr="00224B81">
        <w:rPr>
          <w:sz w:val="22"/>
          <w:szCs w:val="22"/>
        </w:rPr>
        <w:t>trzy miliony pięćset siedemdziesiąt trzy tysiące sześćset sześćdziesiąt złotych 94/100</w:t>
      </w:r>
      <w:r w:rsidR="001E3671" w:rsidRPr="00224B81">
        <w:rPr>
          <w:sz w:val="22"/>
          <w:szCs w:val="22"/>
        </w:rPr>
        <w:t>)</w:t>
      </w:r>
      <w:r w:rsidR="00686002" w:rsidRPr="00224B81">
        <w:rPr>
          <w:sz w:val="22"/>
          <w:szCs w:val="22"/>
        </w:rPr>
        <w:t>,</w:t>
      </w:r>
    </w:p>
    <w:p w14:paraId="19952383" w14:textId="36F74CE4" w:rsidR="00B021C8" w:rsidRPr="00224B81" w:rsidRDefault="00B058D0" w:rsidP="009829EA">
      <w:pPr>
        <w:pStyle w:val="Akapitzlist"/>
        <w:numPr>
          <w:ilvl w:val="1"/>
          <w:numId w:val="18"/>
        </w:numPr>
        <w:overflowPunct/>
        <w:spacing w:after="120" w:line="360" w:lineRule="auto"/>
        <w:ind w:left="568" w:hanging="284"/>
        <w:jc w:val="both"/>
        <w:textAlignment w:val="auto"/>
        <w:rPr>
          <w:sz w:val="22"/>
          <w:szCs w:val="22"/>
        </w:rPr>
      </w:pPr>
      <w:r w:rsidRPr="00224B81">
        <w:rPr>
          <w:sz w:val="22"/>
          <w:szCs w:val="22"/>
        </w:rPr>
        <w:t>n</w:t>
      </w:r>
      <w:r w:rsidR="006B5AF3" w:rsidRPr="00224B81">
        <w:rPr>
          <w:sz w:val="22"/>
          <w:szCs w:val="22"/>
        </w:rPr>
        <w:t xml:space="preserve">ie wykonał któregokolwiek ze zobowiązań, o których mowa w § 2 ust. 2 pkt </w:t>
      </w:r>
      <w:r w:rsidR="005E3B26" w:rsidRPr="00224B81">
        <w:rPr>
          <w:sz w:val="22"/>
          <w:szCs w:val="22"/>
        </w:rPr>
        <w:t>6</w:t>
      </w:r>
    </w:p>
    <w:p w14:paraId="098026F8" w14:textId="6A8152D5" w:rsidR="00B058D0" w:rsidRPr="00224B81" w:rsidRDefault="008F6482" w:rsidP="00B058D0">
      <w:pPr>
        <w:overflowPunct/>
        <w:spacing w:after="180" w:line="360" w:lineRule="auto"/>
        <w:jc w:val="both"/>
        <w:textAlignment w:val="auto"/>
        <w:rPr>
          <w:sz w:val="22"/>
          <w:szCs w:val="22"/>
        </w:rPr>
      </w:pPr>
      <w:r w:rsidRPr="00224B81">
        <w:rPr>
          <w:sz w:val="22"/>
          <w:szCs w:val="22"/>
        </w:rPr>
        <w:t xml:space="preserve">- </w:t>
      </w:r>
      <w:r w:rsidR="00137371" w:rsidRPr="00224B81">
        <w:rPr>
          <w:sz w:val="22"/>
          <w:szCs w:val="22"/>
        </w:rPr>
        <w:t xml:space="preserve">wówczas cała wypłacona Pomoc zostanie zwrócona przez Przedsiębiorcę na zasadach określonych </w:t>
      </w:r>
      <w:r w:rsidR="00FD769E" w:rsidRPr="00224B81">
        <w:rPr>
          <w:sz w:val="22"/>
          <w:szCs w:val="22"/>
        </w:rPr>
        <w:br/>
      </w:r>
      <w:r w:rsidR="00137371" w:rsidRPr="00224B81">
        <w:rPr>
          <w:sz w:val="22"/>
          <w:szCs w:val="22"/>
        </w:rPr>
        <w:t xml:space="preserve">w ustawie o finansach publicznych, wraz z odsetkami liczonymi jak dla zaległości podatkowych, </w:t>
      </w:r>
      <w:r w:rsidR="00137371" w:rsidRPr="00224B81">
        <w:rPr>
          <w:spacing w:val="3"/>
          <w:sz w:val="22"/>
          <w:szCs w:val="22"/>
        </w:rPr>
        <w:t>na rachunek bankowy wskazany przez Ministra</w:t>
      </w:r>
      <w:r w:rsidR="00137371" w:rsidRPr="00224B81">
        <w:rPr>
          <w:sz w:val="22"/>
          <w:szCs w:val="22"/>
        </w:rPr>
        <w:t>.</w:t>
      </w:r>
    </w:p>
    <w:p w14:paraId="6F647CEA" w14:textId="08BEB9DD" w:rsidR="00180D5D" w:rsidRPr="00F23F88" w:rsidRDefault="00180D5D" w:rsidP="00F23F88">
      <w:pPr>
        <w:pStyle w:val="Akapitzlist"/>
        <w:numPr>
          <w:ilvl w:val="0"/>
          <w:numId w:val="18"/>
        </w:numPr>
        <w:overflowPunct/>
        <w:spacing w:after="180" w:line="360" w:lineRule="auto"/>
        <w:jc w:val="both"/>
        <w:textAlignment w:val="auto"/>
        <w:rPr>
          <w:sz w:val="22"/>
          <w:szCs w:val="22"/>
        </w:rPr>
      </w:pPr>
      <w:r w:rsidRPr="00224B81">
        <w:rPr>
          <w:sz w:val="22"/>
          <w:szCs w:val="22"/>
        </w:rPr>
        <w:t xml:space="preserve">Jeżeli z Protokołu kontroli, skorygowanego Protokołu lub ze Sprawozdania, o którym mowa </w:t>
      </w:r>
      <w:r w:rsidRPr="00224B81">
        <w:rPr>
          <w:sz w:val="22"/>
          <w:szCs w:val="22"/>
        </w:rPr>
        <w:br/>
        <w:t xml:space="preserve">w § 3 ust. 5, </w:t>
      </w:r>
      <w:r w:rsidR="00CF4ACD" w:rsidRPr="00224B81">
        <w:rPr>
          <w:sz w:val="22"/>
          <w:szCs w:val="22"/>
        </w:rPr>
        <w:t>wynika,</w:t>
      </w:r>
      <w:r w:rsidRPr="00224B81">
        <w:rPr>
          <w:sz w:val="22"/>
          <w:szCs w:val="22"/>
        </w:rPr>
        <w:t xml:space="preserve"> iż </w:t>
      </w:r>
      <w:r w:rsidR="00F23F88" w:rsidRPr="00224B81">
        <w:rPr>
          <w:sz w:val="22"/>
          <w:szCs w:val="22"/>
        </w:rPr>
        <w:t>Przedsiębiorc</w:t>
      </w:r>
      <w:r w:rsidR="00F23F88">
        <w:rPr>
          <w:sz w:val="22"/>
          <w:szCs w:val="22"/>
        </w:rPr>
        <w:t>a</w:t>
      </w:r>
      <w:r w:rsidR="00F23F88" w:rsidRPr="00F23F88">
        <w:rPr>
          <w:sz w:val="22"/>
          <w:szCs w:val="22"/>
        </w:rPr>
        <w:t xml:space="preserve"> utrzymał</w:t>
      </w:r>
      <w:r w:rsidRPr="00F23F88">
        <w:rPr>
          <w:sz w:val="22"/>
          <w:szCs w:val="22"/>
        </w:rPr>
        <w:t xml:space="preserve"> Inwestycję, o której mowa § 2 ust. 2 pkt 3, o wartości początkowej niższej niż </w:t>
      </w:r>
      <w:r w:rsidR="00876365" w:rsidRPr="00F23F88">
        <w:rPr>
          <w:b/>
          <w:bCs/>
          <w:sz w:val="22"/>
          <w:szCs w:val="22"/>
        </w:rPr>
        <w:t>460 000</w:t>
      </w:r>
      <w:r w:rsidR="001D53E1">
        <w:rPr>
          <w:b/>
          <w:bCs/>
          <w:sz w:val="22"/>
          <w:szCs w:val="22"/>
        </w:rPr>
        <w:t> </w:t>
      </w:r>
      <w:r w:rsidR="00876365" w:rsidRPr="00F23F88">
        <w:rPr>
          <w:b/>
          <w:bCs/>
          <w:sz w:val="22"/>
          <w:szCs w:val="22"/>
        </w:rPr>
        <w:t>000</w:t>
      </w:r>
      <w:r w:rsidR="001D53E1">
        <w:rPr>
          <w:b/>
          <w:bCs/>
          <w:sz w:val="22"/>
          <w:szCs w:val="22"/>
        </w:rPr>
        <w:t>,00</w:t>
      </w:r>
      <w:r w:rsidR="00876365" w:rsidRPr="00F23F88">
        <w:rPr>
          <w:b/>
          <w:bCs/>
          <w:sz w:val="22"/>
          <w:szCs w:val="22"/>
        </w:rPr>
        <w:t xml:space="preserve"> zł</w:t>
      </w:r>
      <w:r w:rsidR="00876365" w:rsidRPr="00F23F88">
        <w:rPr>
          <w:sz w:val="22"/>
          <w:szCs w:val="22"/>
        </w:rPr>
        <w:t xml:space="preserve"> (słownie: czterysta sześćdziesiąt milionów złotych 00/100)</w:t>
      </w:r>
      <w:r w:rsidRPr="00F23F88">
        <w:rPr>
          <w:sz w:val="22"/>
          <w:szCs w:val="22"/>
        </w:rPr>
        <w:t>, ale nie niższej niż</w:t>
      </w:r>
      <w:r w:rsidRPr="00F23F88">
        <w:rPr>
          <w:b/>
          <w:sz w:val="22"/>
          <w:szCs w:val="22"/>
        </w:rPr>
        <w:t xml:space="preserve"> </w:t>
      </w:r>
      <w:r w:rsidR="00876365" w:rsidRPr="00F23F88">
        <w:rPr>
          <w:b/>
          <w:sz w:val="22"/>
          <w:szCs w:val="22"/>
        </w:rPr>
        <w:t>391 000</w:t>
      </w:r>
      <w:r w:rsidR="001D53E1">
        <w:rPr>
          <w:b/>
          <w:sz w:val="22"/>
          <w:szCs w:val="22"/>
        </w:rPr>
        <w:t> </w:t>
      </w:r>
      <w:r w:rsidR="00876365" w:rsidRPr="00F23F88">
        <w:rPr>
          <w:b/>
          <w:sz w:val="22"/>
          <w:szCs w:val="22"/>
        </w:rPr>
        <w:t>000</w:t>
      </w:r>
      <w:r w:rsidR="001D53E1">
        <w:rPr>
          <w:b/>
          <w:sz w:val="22"/>
          <w:szCs w:val="22"/>
        </w:rPr>
        <w:t>,00</w:t>
      </w:r>
      <w:r w:rsidR="00876365" w:rsidRPr="00F23F88">
        <w:rPr>
          <w:b/>
          <w:sz w:val="22"/>
          <w:szCs w:val="22"/>
        </w:rPr>
        <w:t xml:space="preserve"> zł </w:t>
      </w:r>
      <w:r w:rsidR="00876365" w:rsidRPr="00F23F88">
        <w:rPr>
          <w:bCs/>
          <w:sz w:val="22"/>
          <w:szCs w:val="22"/>
        </w:rPr>
        <w:t>(słownie: trzysta dziewięćdziesiąt jeden milionów złotych 00/100)</w:t>
      </w:r>
      <w:r w:rsidRPr="00F23F88">
        <w:rPr>
          <w:bCs/>
          <w:sz w:val="22"/>
          <w:szCs w:val="22"/>
        </w:rPr>
        <w:t>,</w:t>
      </w:r>
    </w:p>
    <w:p w14:paraId="09DAD418" w14:textId="4D1DE17D" w:rsidR="00F72D53" w:rsidRPr="00224B81" w:rsidRDefault="003F4567" w:rsidP="004B0E61">
      <w:pPr>
        <w:spacing w:line="360" w:lineRule="auto"/>
        <w:jc w:val="both"/>
        <w:rPr>
          <w:sz w:val="22"/>
          <w:szCs w:val="22"/>
        </w:rPr>
      </w:pPr>
      <w:r w:rsidRPr="00224B81">
        <w:rPr>
          <w:sz w:val="22"/>
          <w:szCs w:val="22"/>
        </w:rPr>
        <w:lastRenderedPageBreak/>
        <w:t xml:space="preserve">- </w:t>
      </w:r>
      <w:r w:rsidR="007C41B9" w:rsidRPr="00224B81">
        <w:rPr>
          <w:sz w:val="22"/>
          <w:szCs w:val="22"/>
        </w:rPr>
        <w:t>k</w:t>
      </w:r>
      <w:r w:rsidR="004B0E61" w:rsidRPr="00224B81">
        <w:rPr>
          <w:sz w:val="22"/>
          <w:szCs w:val="22"/>
        </w:rPr>
        <w:t>wota należnej Pomocy zostanie obniżona zgodnie z za</w:t>
      </w:r>
      <w:r w:rsidR="00122172" w:rsidRPr="00224B81">
        <w:rPr>
          <w:sz w:val="22"/>
          <w:szCs w:val="22"/>
        </w:rPr>
        <w:t xml:space="preserve">sadami określonymi </w:t>
      </w:r>
      <w:r w:rsidR="00E66EDD" w:rsidRPr="00224B81">
        <w:rPr>
          <w:sz w:val="22"/>
          <w:szCs w:val="22"/>
        </w:rPr>
        <w:t xml:space="preserve">w Rozdziale 7 Programu </w:t>
      </w:r>
      <w:r w:rsidR="00E66EDD" w:rsidRPr="00224B81">
        <w:rPr>
          <w:sz w:val="22"/>
          <w:szCs w:val="22"/>
        </w:rPr>
        <w:br/>
        <w:t xml:space="preserve">w punkcie 7.1.8. </w:t>
      </w:r>
      <w:r w:rsidR="00E66EDD" w:rsidRPr="00224B81">
        <w:rPr>
          <w:i/>
          <w:sz w:val="22"/>
          <w:szCs w:val="22"/>
        </w:rPr>
        <w:t>„Obniżanie wsparcia w przypadku zmiany parametrów inwestycji”</w:t>
      </w:r>
      <w:r w:rsidR="004B0E61" w:rsidRPr="00224B81">
        <w:rPr>
          <w:sz w:val="22"/>
          <w:szCs w:val="22"/>
        </w:rPr>
        <w:t xml:space="preserve">. </w:t>
      </w:r>
      <w:r w:rsidR="007C41B9" w:rsidRPr="00224B81">
        <w:rPr>
          <w:sz w:val="22"/>
          <w:szCs w:val="22"/>
        </w:rPr>
        <w:t xml:space="preserve">Minister niezwłocznie poinformuje Przedsiębiorcę pisemnie o tym fakcie wraz z uzasadnieniem wskazującym metodologię wyliczenia należnej Pomocy. </w:t>
      </w:r>
      <w:r w:rsidR="004B0E61" w:rsidRPr="00224B81">
        <w:rPr>
          <w:sz w:val="22"/>
          <w:szCs w:val="22"/>
        </w:rPr>
        <w:t xml:space="preserve">Kwota Pomocy pobrana przez Przedsiębiorcę w nadmiernej wysokości zostanie zwrócona przez Przedsiębiorcę na zasadach określonych w ustawie o finansach publicznych, wraz </w:t>
      </w:r>
      <w:r w:rsidR="005511C5">
        <w:rPr>
          <w:sz w:val="22"/>
          <w:szCs w:val="22"/>
        </w:rPr>
        <w:br/>
      </w:r>
      <w:r w:rsidR="004B0E61" w:rsidRPr="00224B81">
        <w:rPr>
          <w:sz w:val="22"/>
          <w:szCs w:val="22"/>
        </w:rPr>
        <w:t>z odsetkami liczonymi jak dla zaległości podatkowych, na rachunek bankowy wskazany przez Ministra.</w:t>
      </w:r>
    </w:p>
    <w:p w14:paraId="1F55307B" w14:textId="77777777" w:rsidR="00D3074C" w:rsidRPr="00224B81" w:rsidRDefault="00D3074C" w:rsidP="004B0E61">
      <w:pPr>
        <w:spacing w:line="360" w:lineRule="auto"/>
        <w:jc w:val="both"/>
        <w:rPr>
          <w:sz w:val="22"/>
          <w:szCs w:val="22"/>
        </w:rPr>
      </w:pPr>
    </w:p>
    <w:p w14:paraId="19081D8D" w14:textId="77777777" w:rsidR="00E66EDD" w:rsidRPr="00224B81" w:rsidRDefault="00E66EDD" w:rsidP="00F14217">
      <w:pPr>
        <w:shd w:val="clear" w:color="auto" w:fill="FFFFFF"/>
        <w:spacing w:line="360" w:lineRule="auto"/>
        <w:ind w:left="720" w:right="6" w:hanging="720"/>
        <w:rPr>
          <w:b/>
          <w:sz w:val="22"/>
          <w:szCs w:val="22"/>
        </w:rPr>
      </w:pPr>
    </w:p>
    <w:p w14:paraId="0632BCFB" w14:textId="1422E06B" w:rsidR="00E12AA0" w:rsidRPr="00224B81" w:rsidRDefault="00E76EEF" w:rsidP="00F14217">
      <w:pPr>
        <w:shd w:val="clear" w:color="auto" w:fill="FFFFFF"/>
        <w:spacing w:line="360" w:lineRule="auto"/>
        <w:ind w:left="720" w:right="6" w:hanging="720"/>
        <w:rPr>
          <w:b/>
          <w:sz w:val="22"/>
          <w:szCs w:val="22"/>
        </w:rPr>
      </w:pPr>
      <w:r w:rsidRPr="00224B81">
        <w:rPr>
          <w:b/>
          <w:sz w:val="22"/>
          <w:szCs w:val="22"/>
        </w:rPr>
        <w:t xml:space="preserve">§ </w:t>
      </w:r>
      <w:r w:rsidR="008D289A" w:rsidRPr="00224B81">
        <w:rPr>
          <w:b/>
          <w:sz w:val="22"/>
          <w:szCs w:val="22"/>
        </w:rPr>
        <w:t>7</w:t>
      </w:r>
      <w:r w:rsidR="00882205" w:rsidRPr="00224B81">
        <w:rPr>
          <w:b/>
          <w:sz w:val="22"/>
          <w:szCs w:val="22"/>
        </w:rPr>
        <w:t>.  ZMIANA LUB WYPOWIEDZENIE UMOWY</w:t>
      </w:r>
    </w:p>
    <w:p w14:paraId="638894F1" w14:textId="77777777" w:rsidR="00E12AA0" w:rsidRPr="00224B81" w:rsidRDefault="00E12AA0" w:rsidP="0036351B">
      <w:pPr>
        <w:shd w:val="clear" w:color="auto" w:fill="FFFFFF"/>
        <w:ind w:left="720" w:right="6" w:hanging="720"/>
        <w:rPr>
          <w:sz w:val="8"/>
          <w:szCs w:val="8"/>
        </w:rPr>
      </w:pPr>
    </w:p>
    <w:p w14:paraId="09C6BE64" w14:textId="77777777" w:rsidR="00CF1AF3" w:rsidRPr="00224B81" w:rsidRDefault="00CF1AF3" w:rsidP="0036351B">
      <w:pPr>
        <w:shd w:val="clear" w:color="auto" w:fill="FFFFFF"/>
        <w:ind w:left="720" w:right="6" w:hanging="720"/>
        <w:rPr>
          <w:sz w:val="4"/>
          <w:szCs w:val="4"/>
        </w:rPr>
      </w:pPr>
    </w:p>
    <w:p w14:paraId="2882B7D4" w14:textId="6F2A6E5E" w:rsidR="00A20CFD" w:rsidRPr="00224B81" w:rsidRDefault="002B5E13" w:rsidP="009829EA">
      <w:pPr>
        <w:pStyle w:val="Akapitzlist"/>
        <w:numPr>
          <w:ilvl w:val="0"/>
          <w:numId w:val="21"/>
        </w:numPr>
        <w:overflowPunct/>
        <w:spacing w:after="180" w:line="360" w:lineRule="auto"/>
        <w:jc w:val="both"/>
        <w:textAlignment w:val="auto"/>
        <w:rPr>
          <w:sz w:val="22"/>
          <w:szCs w:val="22"/>
        </w:rPr>
      </w:pPr>
      <w:r w:rsidRPr="00224B81">
        <w:rPr>
          <w:sz w:val="22"/>
          <w:szCs w:val="22"/>
        </w:rPr>
        <w:t xml:space="preserve">W </w:t>
      </w:r>
      <w:r w:rsidR="00874517" w:rsidRPr="00224B81">
        <w:rPr>
          <w:sz w:val="22"/>
          <w:szCs w:val="22"/>
        </w:rPr>
        <w:t>przypadku</w:t>
      </w:r>
      <w:r w:rsidRPr="00224B81">
        <w:rPr>
          <w:sz w:val="22"/>
          <w:szCs w:val="22"/>
        </w:rPr>
        <w:t xml:space="preserve"> niemożności spełnienia zobowiązań związanych z kryteriami jakościowymi, o których mowa w § 2 ust. 2 pkt </w:t>
      </w:r>
      <w:r w:rsidR="005E3B26" w:rsidRPr="00224B81">
        <w:rPr>
          <w:sz w:val="22"/>
          <w:szCs w:val="22"/>
        </w:rPr>
        <w:t>6</w:t>
      </w:r>
      <w:r w:rsidRPr="00224B81">
        <w:rPr>
          <w:sz w:val="22"/>
          <w:szCs w:val="22"/>
        </w:rPr>
        <w:t xml:space="preserve">, Przedsiębiorca </w:t>
      </w:r>
      <w:r w:rsidR="008936DC" w:rsidRPr="00224B81">
        <w:rPr>
          <w:sz w:val="22"/>
          <w:szCs w:val="22"/>
        </w:rPr>
        <w:t xml:space="preserve">jest </w:t>
      </w:r>
      <w:r w:rsidRPr="00224B81">
        <w:rPr>
          <w:sz w:val="22"/>
          <w:szCs w:val="22"/>
        </w:rPr>
        <w:t>uprawniony do złożenia do Ministra wniosku o zmianę Umowy w zakresie tych zobowiązań wraz z</w:t>
      </w:r>
      <w:r w:rsidR="00746CD4" w:rsidRPr="00224B81">
        <w:rPr>
          <w:sz w:val="22"/>
          <w:szCs w:val="22"/>
        </w:rPr>
        <w:t xml:space="preserve"> uzasadnieniem. Uzasadnienie powinno zawierać </w:t>
      </w:r>
      <w:r w:rsidR="00746CD4" w:rsidRPr="00224B81">
        <w:rPr>
          <w:sz w:val="22"/>
          <w:szCs w:val="22"/>
        </w:rPr>
        <w:br/>
        <w:t xml:space="preserve">w szczególności przyczyny, z powodu których Przedsiębiorca nie może spełnić kryterium jakościowego. </w:t>
      </w:r>
      <w:r w:rsidR="00377299" w:rsidRPr="00224B81">
        <w:rPr>
          <w:sz w:val="22"/>
          <w:szCs w:val="22"/>
        </w:rPr>
        <w:t>W wypadku zmiany Umowy wartość dotacji podlega obniżeniu i nie może być wyższa niż maksymalna wysokość wsparcia obliczona zgodnie z Programem przy uwzględnieniu obniżenia liczby punktów uzyskanych w wyniku szczegółowej oceny inwestycji. Przedsiębiorcy nie przysługuje roszczenie o zmianę Umowy w zakresie wskazanym w niniejszym ustępie.</w:t>
      </w:r>
    </w:p>
    <w:p w14:paraId="39D30E04" w14:textId="467D42AF" w:rsidR="00A20CFD" w:rsidRPr="00224B81" w:rsidRDefault="000836C8" w:rsidP="009829EA">
      <w:pPr>
        <w:pStyle w:val="Akapitzlist"/>
        <w:numPr>
          <w:ilvl w:val="0"/>
          <w:numId w:val="21"/>
        </w:numPr>
        <w:overflowPunct/>
        <w:spacing w:after="180" w:line="360" w:lineRule="auto"/>
        <w:jc w:val="both"/>
        <w:textAlignment w:val="auto"/>
        <w:rPr>
          <w:sz w:val="22"/>
          <w:szCs w:val="22"/>
        </w:rPr>
      </w:pPr>
      <w:r w:rsidRPr="00224B81">
        <w:rPr>
          <w:sz w:val="22"/>
          <w:szCs w:val="22"/>
        </w:rPr>
        <w:t xml:space="preserve">Z zastrzeżeniem § </w:t>
      </w:r>
      <w:r w:rsidR="006B5AF3" w:rsidRPr="00224B81">
        <w:rPr>
          <w:sz w:val="22"/>
          <w:szCs w:val="22"/>
        </w:rPr>
        <w:t xml:space="preserve">3 </w:t>
      </w:r>
      <w:r w:rsidRPr="00224B81">
        <w:rPr>
          <w:sz w:val="22"/>
          <w:szCs w:val="22"/>
        </w:rPr>
        <w:t xml:space="preserve">ust. </w:t>
      </w:r>
      <w:r w:rsidR="00890429" w:rsidRPr="00224B81">
        <w:rPr>
          <w:sz w:val="22"/>
          <w:szCs w:val="22"/>
        </w:rPr>
        <w:t>1</w:t>
      </w:r>
      <w:r w:rsidRPr="00224B81">
        <w:rPr>
          <w:sz w:val="22"/>
          <w:szCs w:val="22"/>
        </w:rPr>
        <w:t xml:space="preserve"> pkt </w:t>
      </w:r>
      <w:r w:rsidR="00A216D9">
        <w:rPr>
          <w:sz w:val="22"/>
          <w:szCs w:val="22"/>
        </w:rPr>
        <w:t>4</w:t>
      </w:r>
      <w:r w:rsidR="00E12AA0" w:rsidRPr="00224B81">
        <w:rPr>
          <w:sz w:val="22"/>
          <w:szCs w:val="22"/>
        </w:rPr>
        <w:t xml:space="preserve"> i § </w:t>
      </w:r>
      <w:r w:rsidR="006B5AF3" w:rsidRPr="00224B81">
        <w:rPr>
          <w:sz w:val="22"/>
          <w:szCs w:val="22"/>
        </w:rPr>
        <w:t xml:space="preserve">4 </w:t>
      </w:r>
      <w:r w:rsidR="00D2566F" w:rsidRPr="00224B81">
        <w:rPr>
          <w:sz w:val="22"/>
          <w:szCs w:val="22"/>
        </w:rPr>
        <w:t>ust.</w:t>
      </w:r>
      <w:r w:rsidR="00E12AA0" w:rsidRPr="00224B81">
        <w:rPr>
          <w:sz w:val="22"/>
          <w:szCs w:val="22"/>
        </w:rPr>
        <w:t xml:space="preserve"> </w:t>
      </w:r>
      <w:r w:rsidR="00A35A4E" w:rsidRPr="00224B81">
        <w:rPr>
          <w:sz w:val="22"/>
          <w:szCs w:val="22"/>
        </w:rPr>
        <w:t xml:space="preserve">13 </w:t>
      </w:r>
      <w:r w:rsidR="00E12AA0" w:rsidRPr="00224B81">
        <w:rPr>
          <w:sz w:val="22"/>
          <w:szCs w:val="22"/>
        </w:rPr>
        <w:t xml:space="preserve">wszelkie </w:t>
      </w:r>
      <w:r w:rsidR="009C2256" w:rsidRPr="00224B81">
        <w:rPr>
          <w:sz w:val="22"/>
          <w:szCs w:val="22"/>
        </w:rPr>
        <w:t>zmiany lub uzupełnienia Umowy</w:t>
      </w:r>
      <w:r w:rsidR="00B15DA2" w:rsidRPr="00224B81">
        <w:rPr>
          <w:sz w:val="22"/>
          <w:szCs w:val="22"/>
        </w:rPr>
        <w:t xml:space="preserve"> </w:t>
      </w:r>
      <w:r w:rsidR="00E12AA0" w:rsidRPr="00224B81">
        <w:rPr>
          <w:sz w:val="22"/>
          <w:szCs w:val="22"/>
        </w:rPr>
        <w:t>wymagają formy pi</w:t>
      </w:r>
      <w:r w:rsidR="009C2256" w:rsidRPr="00224B81">
        <w:rPr>
          <w:sz w:val="22"/>
          <w:szCs w:val="22"/>
        </w:rPr>
        <w:t xml:space="preserve">semnej </w:t>
      </w:r>
      <w:r w:rsidR="00872C2E" w:rsidRPr="00224B81">
        <w:rPr>
          <w:sz w:val="22"/>
          <w:szCs w:val="22"/>
        </w:rPr>
        <w:t xml:space="preserve">lub elektronicznej </w:t>
      </w:r>
      <w:r w:rsidR="009C2256" w:rsidRPr="00224B81">
        <w:rPr>
          <w:sz w:val="22"/>
          <w:szCs w:val="22"/>
        </w:rPr>
        <w:t xml:space="preserve">pod rygorem nieważności </w:t>
      </w:r>
      <w:r w:rsidR="00E12AA0" w:rsidRPr="00224B81">
        <w:rPr>
          <w:sz w:val="22"/>
          <w:szCs w:val="22"/>
        </w:rPr>
        <w:t>w postaci aneksu podpisanego przez Strony.</w:t>
      </w:r>
    </w:p>
    <w:p w14:paraId="70CD8CA9" w14:textId="4704FCED" w:rsidR="00F14217" w:rsidRPr="00224B81" w:rsidRDefault="00E12AA0" w:rsidP="009829EA">
      <w:pPr>
        <w:pStyle w:val="Akapitzlist"/>
        <w:numPr>
          <w:ilvl w:val="0"/>
          <w:numId w:val="21"/>
        </w:numPr>
        <w:overflowPunct/>
        <w:spacing w:after="180" w:line="360" w:lineRule="auto"/>
        <w:jc w:val="both"/>
        <w:textAlignment w:val="auto"/>
        <w:rPr>
          <w:sz w:val="22"/>
          <w:szCs w:val="22"/>
        </w:rPr>
      </w:pPr>
      <w:r w:rsidRPr="00224B81">
        <w:rPr>
          <w:sz w:val="22"/>
          <w:szCs w:val="22"/>
        </w:rPr>
        <w:t xml:space="preserve">Przedsiębiorca może wypowiedzieć Umowę w drodze pisemnego i zawierającego uzasadnienie wypowiedzenia. Okres wypowiedzenia wynosi 30 dni od </w:t>
      </w:r>
      <w:r w:rsidR="00741CE9" w:rsidRPr="00224B81">
        <w:rPr>
          <w:sz w:val="22"/>
          <w:szCs w:val="22"/>
        </w:rPr>
        <w:t>daty wpływu oświadczenia wraz z </w:t>
      </w:r>
      <w:r w:rsidRPr="00224B81">
        <w:rPr>
          <w:sz w:val="22"/>
          <w:szCs w:val="22"/>
        </w:rPr>
        <w:t xml:space="preserve">uzasadnieniem do Kancelarii Ogólnej Ministerstwa </w:t>
      </w:r>
      <w:r w:rsidR="00EC32D6" w:rsidRPr="00224B81">
        <w:rPr>
          <w:sz w:val="22"/>
          <w:szCs w:val="22"/>
        </w:rPr>
        <w:t>Rozwoju</w:t>
      </w:r>
      <w:r w:rsidR="009C5C2B" w:rsidRPr="00224B81">
        <w:rPr>
          <w:sz w:val="22"/>
          <w:szCs w:val="22"/>
        </w:rPr>
        <w:t xml:space="preserve"> i Technologii</w:t>
      </w:r>
      <w:r w:rsidRPr="00224B81">
        <w:rPr>
          <w:sz w:val="22"/>
          <w:szCs w:val="22"/>
        </w:rPr>
        <w:t>.</w:t>
      </w:r>
    </w:p>
    <w:p w14:paraId="189A2E1A" w14:textId="77777777" w:rsidR="00E12AA0" w:rsidRPr="00224B81" w:rsidRDefault="00E12AA0" w:rsidP="009829EA">
      <w:pPr>
        <w:pStyle w:val="Akapitzlist"/>
        <w:numPr>
          <w:ilvl w:val="0"/>
          <w:numId w:val="21"/>
        </w:numPr>
        <w:overflowPunct/>
        <w:spacing w:after="120" w:line="360" w:lineRule="auto"/>
        <w:contextualSpacing w:val="0"/>
        <w:jc w:val="both"/>
        <w:textAlignment w:val="auto"/>
        <w:rPr>
          <w:sz w:val="22"/>
          <w:szCs w:val="22"/>
        </w:rPr>
      </w:pPr>
      <w:r w:rsidRPr="00224B81">
        <w:rPr>
          <w:sz w:val="22"/>
          <w:szCs w:val="22"/>
        </w:rPr>
        <w:t xml:space="preserve">Minister może wypowiedzieć Umowę ze skutkiem natychmiastowym w przypadku, gdy </w:t>
      </w:r>
      <w:r w:rsidRPr="00224B81">
        <w:rPr>
          <w:bCs/>
          <w:sz w:val="22"/>
          <w:szCs w:val="22"/>
        </w:rPr>
        <w:t>Przedsiębiorca:</w:t>
      </w:r>
    </w:p>
    <w:p w14:paraId="6DE754EA" w14:textId="77777777" w:rsidR="00E12AA0" w:rsidRPr="00224B81" w:rsidRDefault="00E12AA0" w:rsidP="00894542">
      <w:pPr>
        <w:numPr>
          <w:ilvl w:val="0"/>
          <w:numId w:val="12"/>
        </w:numPr>
        <w:spacing w:after="120" w:line="360" w:lineRule="auto"/>
        <w:ind w:left="714" w:hanging="357"/>
        <w:jc w:val="both"/>
        <w:rPr>
          <w:sz w:val="22"/>
          <w:szCs w:val="22"/>
        </w:rPr>
      </w:pPr>
      <w:r w:rsidRPr="00224B81">
        <w:rPr>
          <w:sz w:val="22"/>
          <w:szCs w:val="22"/>
        </w:rPr>
        <w:t xml:space="preserve">rozpoczął realizację Inwestycji przed </w:t>
      </w:r>
      <w:r w:rsidR="00370344" w:rsidRPr="00224B81">
        <w:rPr>
          <w:sz w:val="22"/>
          <w:szCs w:val="22"/>
        </w:rPr>
        <w:t xml:space="preserve">złożeniem </w:t>
      </w:r>
      <w:r w:rsidRPr="00224B81">
        <w:rPr>
          <w:sz w:val="22"/>
          <w:szCs w:val="22"/>
        </w:rPr>
        <w:t>Wniosku;</w:t>
      </w:r>
    </w:p>
    <w:p w14:paraId="5EB17B0F" w14:textId="0FDBC255" w:rsidR="00E12AA0" w:rsidRPr="00745002" w:rsidRDefault="00E12AA0" w:rsidP="00894542">
      <w:pPr>
        <w:numPr>
          <w:ilvl w:val="0"/>
          <w:numId w:val="12"/>
        </w:numPr>
        <w:spacing w:after="120" w:line="360" w:lineRule="auto"/>
        <w:ind w:left="714" w:hanging="357"/>
        <w:jc w:val="both"/>
        <w:rPr>
          <w:color w:val="000000" w:themeColor="text1"/>
          <w:sz w:val="22"/>
          <w:szCs w:val="22"/>
        </w:rPr>
      </w:pPr>
      <w:r w:rsidRPr="00224B81">
        <w:rPr>
          <w:sz w:val="22"/>
          <w:szCs w:val="22"/>
        </w:rPr>
        <w:t xml:space="preserve">zaprzestał realizacji </w:t>
      </w:r>
      <w:r w:rsidR="00CF4ACD" w:rsidRPr="00224B81">
        <w:rPr>
          <w:sz w:val="22"/>
          <w:szCs w:val="22"/>
        </w:rPr>
        <w:t>Inwestycji</w:t>
      </w:r>
      <w:r w:rsidRPr="00224B81">
        <w:rPr>
          <w:sz w:val="22"/>
          <w:szCs w:val="22"/>
        </w:rPr>
        <w:t xml:space="preserve"> bądź nie utrzymu</w:t>
      </w:r>
      <w:r w:rsidR="009C2256" w:rsidRPr="00224B81">
        <w:rPr>
          <w:sz w:val="22"/>
          <w:szCs w:val="22"/>
        </w:rPr>
        <w:t xml:space="preserve">je, na zasadach przewidzianych </w:t>
      </w:r>
      <w:r w:rsidRPr="00224B81">
        <w:rPr>
          <w:sz w:val="22"/>
          <w:szCs w:val="22"/>
        </w:rPr>
        <w:t xml:space="preserve">w Umowie miejsc pracy utworzonych w związku z realizacją Inwestycji lub kosztów Inwestycji przynajmniej na </w:t>
      </w:r>
      <w:r w:rsidRPr="00745002">
        <w:rPr>
          <w:color w:val="000000" w:themeColor="text1"/>
          <w:sz w:val="22"/>
          <w:szCs w:val="22"/>
        </w:rPr>
        <w:t>poziomie określonym w § 5 ust.</w:t>
      </w:r>
      <w:r w:rsidR="007F114F" w:rsidRPr="00745002">
        <w:rPr>
          <w:color w:val="000000" w:themeColor="text1"/>
          <w:sz w:val="22"/>
          <w:szCs w:val="22"/>
        </w:rPr>
        <w:t xml:space="preserve"> 1, bądź realizuje </w:t>
      </w:r>
      <w:r w:rsidR="00B95557" w:rsidRPr="00745002">
        <w:rPr>
          <w:color w:val="000000" w:themeColor="text1"/>
          <w:sz w:val="22"/>
          <w:szCs w:val="22"/>
        </w:rPr>
        <w:t>I</w:t>
      </w:r>
      <w:r w:rsidR="007F114F" w:rsidRPr="00745002">
        <w:rPr>
          <w:color w:val="000000" w:themeColor="text1"/>
          <w:sz w:val="22"/>
          <w:szCs w:val="22"/>
        </w:rPr>
        <w:t>nwestycję w </w:t>
      </w:r>
      <w:r w:rsidRPr="00745002">
        <w:rPr>
          <w:color w:val="000000" w:themeColor="text1"/>
          <w:sz w:val="22"/>
          <w:szCs w:val="22"/>
        </w:rPr>
        <w:t xml:space="preserve">sposób sprzeczny </w:t>
      </w:r>
      <w:r w:rsidR="001614E6" w:rsidRPr="00745002">
        <w:rPr>
          <w:color w:val="000000" w:themeColor="text1"/>
          <w:sz w:val="22"/>
          <w:szCs w:val="22"/>
        </w:rPr>
        <w:br/>
      </w:r>
      <w:r w:rsidRPr="00745002">
        <w:rPr>
          <w:color w:val="000000" w:themeColor="text1"/>
          <w:sz w:val="22"/>
          <w:szCs w:val="22"/>
        </w:rPr>
        <w:t>z postanowieniami Umowy lub z naruszeniem prawa;</w:t>
      </w:r>
    </w:p>
    <w:p w14:paraId="59CAD793" w14:textId="5D4F4099" w:rsidR="00994B43" w:rsidRPr="00745002" w:rsidRDefault="00994B43" w:rsidP="00A8436F">
      <w:pPr>
        <w:numPr>
          <w:ilvl w:val="0"/>
          <w:numId w:val="12"/>
        </w:numPr>
        <w:spacing w:after="120" w:line="360" w:lineRule="auto"/>
        <w:ind w:left="714" w:hanging="357"/>
        <w:jc w:val="both"/>
        <w:rPr>
          <w:color w:val="000000" w:themeColor="text1"/>
          <w:sz w:val="22"/>
          <w:szCs w:val="22"/>
        </w:rPr>
      </w:pPr>
      <w:r w:rsidRPr="00745002">
        <w:rPr>
          <w:color w:val="000000" w:themeColor="text1"/>
          <w:sz w:val="22"/>
          <w:szCs w:val="22"/>
        </w:rPr>
        <w:t>nie wykonał któregokolwiek zobowiązania, o który</w:t>
      </w:r>
      <w:r w:rsidR="006B5AF3" w:rsidRPr="00745002">
        <w:rPr>
          <w:color w:val="000000" w:themeColor="text1"/>
          <w:sz w:val="22"/>
          <w:szCs w:val="22"/>
        </w:rPr>
        <w:t>m</w:t>
      </w:r>
      <w:r w:rsidRPr="00745002">
        <w:rPr>
          <w:color w:val="000000" w:themeColor="text1"/>
          <w:sz w:val="22"/>
          <w:szCs w:val="22"/>
        </w:rPr>
        <w:t xml:space="preserve"> mowa w § </w:t>
      </w:r>
      <w:r w:rsidR="006B5AF3" w:rsidRPr="00745002">
        <w:rPr>
          <w:color w:val="000000" w:themeColor="text1"/>
          <w:sz w:val="22"/>
          <w:szCs w:val="22"/>
        </w:rPr>
        <w:t>2</w:t>
      </w:r>
      <w:r w:rsidRPr="00745002">
        <w:rPr>
          <w:color w:val="000000" w:themeColor="text1"/>
          <w:sz w:val="22"/>
          <w:szCs w:val="22"/>
        </w:rPr>
        <w:t xml:space="preserve"> ust. </w:t>
      </w:r>
      <w:r w:rsidR="002337C4" w:rsidRPr="00745002">
        <w:rPr>
          <w:color w:val="000000" w:themeColor="text1"/>
          <w:sz w:val="22"/>
          <w:szCs w:val="22"/>
        </w:rPr>
        <w:t>2</w:t>
      </w:r>
      <w:r w:rsidR="003B72C0" w:rsidRPr="00745002">
        <w:rPr>
          <w:color w:val="000000" w:themeColor="text1"/>
          <w:sz w:val="22"/>
          <w:szCs w:val="22"/>
        </w:rPr>
        <w:t xml:space="preserve"> </w:t>
      </w:r>
      <w:r w:rsidR="001863F0" w:rsidRPr="00745002">
        <w:rPr>
          <w:color w:val="000000" w:themeColor="text1"/>
          <w:sz w:val="22"/>
          <w:szCs w:val="22"/>
        </w:rPr>
        <w:t xml:space="preserve">pkt </w:t>
      </w:r>
      <w:r w:rsidR="00506EDD" w:rsidRPr="00745002">
        <w:rPr>
          <w:color w:val="000000" w:themeColor="text1"/>
          <w:sz w:val="22"/>
          <w:szCs w:val="22"/>
        </w:rPr>
        <w:t>5</w:t>
      </w:r>
      <w:r w:rsidR="001863F0" w:rsidRPr="00745002">
        <w:rPr>
          <w:color w:val="000000" w:themeColor="text1"/>
          <w:sz w:val="22"/>
          <w:szCs w:val="22"/>
        </w:rPr>
        <w:t xml:space="preserve"> – </w:t>
      </w:r>
      <w:r w:rsidR="00506EDD" w:rsidRPr="00745002">
        <w:rPr>
          <w:color w:val="000000" w:themeColor="text1"/>
          <w:sz w:val="22"/>
          <w:szCs w:val="22"/>
        </w:rPr>
        <w:t>6</w:t>
      </w:r>
      <w:r w:rsidR="00D2566F" w:rsidRPr="00745002">
        <w:rPr>
          <w:color w:val="000000" w:themeColor="text1"/>
          <w:sz w:val="22"/>
          <w:szCs w:val="22"/>
        </w:rPr>
        <w:t>;</w:t>
      </w:r>
    </w:p>
    <w:p w14:paraId="55BCF62C" w14:textId="77777777" w:rsidR="00E12AA0" w:rsidRPr="00745002" w:rsidRDefault="00E12AA0" w:rsidP="00894542">
      <w:pPr>
        <w:numPr>
          <w:ilvl w:val="0"/>
          <w:numId w:val="12"/>
        </w:numPr>
        <w:spacing w:after="120" w:line="360" w:lineRule="auto"/>
        <w:ind w:left="714" w:hanging="357"/>
        <w:jc w:val="both"/>
        <w:rPr>
          <w:color w:val="000000" w:themeColor="text1"/>
          <w:sz w:val="22"/>
          <w:szCs w:val="22"/>
        </w:rPr>
      </w:pPr>
      <w:r w:rsidRPr="00745002">
        <w:rPr>
          <w:color w:val="000000" w:themeColor="text1"/>
          <w:sz w:val="22"/>
          <w:szCs w:val="22"/>
        </w:rPr>
        <w:t>zaprzestał, w tym zawiesił, prowadzenia działalności gospodarczej w okresie obowiązywania Umowy;</w:t>
      </w:r>
    </w:p>
    <w:p w14:paraId="5F2820EB" w14:textId="4DCFB0D2" w:rsidR="00B9297A" w:rsidRPr="00745002" w:rsidRDefault="00E12AA0" w:rsidP="002C4CB3">
      <w:pPr>
        <w:numPr>
          <w:ilvl w:val="0"/>
          <w:numId w:val="12"/>
        </w:numPr>
        <w:spacing w:after="120" w:line="360" w:lineRule="auto"/>
        <w:jc w:val="both"/>
        <w:rPr>
          <w:color w:val="000000" w:themeColor="text1"/>
          <w:sz w:val="22"/>
          <w:szCs w:val="22"/>
        </w:rPr>
      </w:pPr>
      <w:r w:rsidRPr="00745002">
        <w:rPr>
          <w:color w:val="000000" w:themeColor="text1"/>
          <w:sz w:val="22"/>
          <w:szCs w:val="22"/>
        </w:rPr>
        <w:t>zaprzestał przez okres dłuższy niż 3 miesiące prowadzenia działalności w zakresie objętym wsparciem na podstawie Umowy, tj. w zakresie Inwest</w:t>
      </w:r>
      <w:r w:rsidR="0030586B" w:rsidRPr="00745002">
        <w:rPr>
          <w:color w:val="000000" w:themeColor="text1"/>
          <w:sz w:val="22"/>
          <w:szCs w:val="22"/>
        </w:rPr>
        <w:t xml:space="preserve">ycji realizowanej </w:t>
      </w:r>
      <w:r w:rsidR="002C4CB3" w:rsidRPr="00745002">
        <w:rPr>
          <w:color w:val="000000" w:themeColor="text1"/>
          <w:sz w:val="22"/>
          <w:szCs w:val="22"/>
        </w:rPr>
        <w:t xml:space="preserve">w </w:t>
      </w:r>
      <w:r w:rsidR="00774FD2" w:rsidRPr="00745002">
        <w:rPr>
          <w:color w:val="000000" w:themeColor="text1"/>
          <w:sz w:val="22"/>
          <w:szCs w:val="22"/>
        </w:rPr>
        <w:t>latach 202</w:t>
      </w:r>
      <w:r w:rsidR="00224B81">
        <w:rPr>
          <w:color w:val="000000" w:themeColor="text1"/>
          <w:sz w:val="22"/>
          <w:szCs w:val="22"/>
        </w:rPr>
        <w:t>3</w:t>
      </w:r>
      <w:r w:rsidR="00774FD2" w:rsidRPr="00745002">
        <w:rPr>
          <w:color w:val="000000" w:themeColor="text1"/>
          <w:sz w:val="22"/>
          <w:szCs w:val="22"/>
        </w:rPr>
        <w:t xml:space="preserve"> – 202</w:t>
      </w:r>
      <w:r w:rsidR="005B189C">
        <w:rPr>
          <w:color w:val="000000" w:themeColor="text1"/>
          <w:sz w:val="22"/>
          <w:szCs w:val="22"/>
        </w:rPr>
        <w:t>8</w:t>
      </w:r>
      <w:r w:rsidR="00774FD2" w:rsidRPr="00745002">
        <w:rPr>
          <w:color w:val="000000" w:themeColor="text1"/>
          <w:sz w:val="22"/>
          <w:szCs w:val="22"/>
        </w:rPr>
        <w:t xml:space="preserve">, polegającej na </w:t>
      </w:r>
      <w:r w:rsidR="00774FD2" w:rsidRPr="00745002">
        <w:rPr>
          <w:b/>
          <w:bCs/>
          <w:color w:val="000000" w:themeColor="text1"/>
          <w:sz w:val="22"/>
          <w:szCs w:val="22"/>
        </w:rPr>
        <w:t>„</w:t>
      </w:r>
      <w:r w:rsidR="00224B81" w:rsidRPr="00224B81">
        <w:rPr>
          <w:b/>
          <w:bCs/>
          <w:color w:val="000000" w:themeColor="text1"/>
          <w:sz w:val="22"/>
          <w:szCs w:val="22"/>
        </w:rPr>
        <w:t>Utworzeniu nowego zakładu produkcyjnego w branży części motoryzacyjnych w Dąbrowie Górniczej, woj. śląskie</w:t>
      </w:r>
      <w:r w:rsidR="00774FD2" w:rsidRPr="00745002">
        <w:rPr>
          <w:b/>
          <w:bCs/>
          <w:color w:val="000000" w:themeColor="text1"/>
          <w:sz w:val="22"/>
          <w:szCs w:val="22"/>
        </w:rPr>
        <w:t>”</w:t>
      </w:r>
      <w:r w:rsidR="00A216D9" w:rsidRPr="001543E1">
        <w:rPr>
          <w:color w:val="000000" w:themeColor="text1"/>
          <w:sz w:val="22"/>
          <w:szCs w:val="22"/>
        </w:rPr>
        <w:t>;</w:t>
      </w:r>
    </w:p>
    <w:p w14:paraId="316ADE69" w14:textId="77777777" w:rsidR="00E12AA0" w:rsidRPr="00745002" w:rsidRDefault="00E12AA0" w:rsidP="00894542">
      <w:pPr>
        <w:numPr>
          <w:ilvl w:val="0"/>
          <w:numId w:val="12"/>
        </w:numPr>
        <w:spacing w:line="360" w:lineRule="auto"/>
        <w:jc w:val="both"/>
        <w:rPr>
          <w:color w:val="000000" w:themeColor="text1"/>
          <w:sz w:val="22"/>
          <w:szCs w:val="22"/>
        </w:rPr>
      </w:pPr>
      <w:r w:rsidRPr="00745002">
        <w:rPr>
          <w:color w:val="000000" w:themeColor="text1"/>
          <w:sz w:val="22"/>
          <w:szCs w:val="22"/>
        </w:rPr>
        <w:lastRenderedPageBreak/>
        <w:t>w celu uzyskania Pomocy przedstawił fałszywe oświadczenia lub dokumenty, co zostało stwierdzone prawomocnym wyrokiem sądowym skazującym członka organu zarządzającego Przedsiębiorcy.</w:t>
      </w:r>
    </w:p>
    <w:p w14:paraId="6BE33862" w14:textId="77777777" w:rsidR="00A13D65" w:rsidRPr="00745002" w:rsidRDefault="00A13D65" w:rsidP="00A13D65">
      <w:pPr>
        <w:ind w:left="357"/>
        <w:jc w:val="both"/>
        <w:rPr>
          <w:color w:val="000000" w:themeColor="text1"/>
          <w:sz w:val="16"/>
          <w:szCs w:val="16"/>
        </w:rPr>
      </w:pPr>
    </w:p>
    <w:p w14:paraId="06F70A6E" w14:textId="786F38C0" w:rsidR="00E12AA0" w:rsidRPr="00745002" w:rsidRDefault="00E12AA0" w:rsidP="009829EA">
      <w:pPr>
        <w:pStyle w:val="Akapitzlist"/>
        <w:numPr>
          <w:ilvl w:val="0"/>
          <w:numId w:val="21"/>
        </w:numPr>
        <w:spacing w:line="360" w:lineRule="auto"/>
        <w:jc w:val="both"/>
        <w:rPr>
          <w:color w:val="000000" w:themeColor="text1"/>
          <w:sz w:val="22"/>
          <w:szCs w:val="22"/>
        </w:rPr>
      </w:pPr>
      <w:r w:rsidRPr="00745002">
        <w:rPr>
          <w:color w:val="000000" w:themeColor="text1"/>
          <w:sz w:val="22"/>
          <w:szCs w:val="22"/>
        </w:rPr>
        <w:t xml:space="preserve">W przypadku ustania obowiązywania Umowy z przyczyn, o których mowa w ust. </w:t>
      </w:r>
      <w:r w:rsidR="000057F7" w:rsidRPr="00745002">
        <w:rPr>
          <w:color w:val="000000" w:themeColor="text1"/>
          <w:sz w:val="22"/>
          <w:szCs w:val="22"/>
        </w:rPr>
        <w:t>3</w:t>
      </w:r>
      <w:r w:rsidRPr="00745002">
        <w:rPr>
          <w:color w:val="000000" w:themeColor="text1"/>
          <w:sz w:val="22"/>
          <w:szCs w:val="22"/>
        </w:rPr>
        <w:t xml:space="preserve"> i </w:t>
      </w:r>
      <w:r w:rsidR="000057F7" w:rsidRPr="00745002">
        <w:rPr>
          <w:color w:val="000000" w:themeColor="text1"/>
          <w:sz w:val="22"/>
          <w:szCs w:val="22"/>
        </w:rPr>
        <w:t>4</w:t>
      </w:r>
      <w:r w:rsidRPr="00745002">
        <w:rPr>
          <w:color w:val="000000" w:themeColor="text1"/>
          <w:sz w:val="22"/>
          <w:szCs w:val="22"/>
        </w:rPr>
        <w:t xml:space="preserve">, </w:t>
      </w:r>
      <w:r w:rsidRPr="00745002">
        <w:rPr>
          <w:color w:val="000000" w:themeColor="text1"/>
          <w:sz w:val="22"/>
          <w:szCs w:val="22"/>
        </w:rPr>
        <w:br/>
        <w:t xml:space="preserve">a także w § </w:t>
      </w:r>
      <w:r w:rsidR="005C302B" w:rsidRPr="00745002">
        <w:rPr>
          <w:color w:val="000000" w:themeColor="text1"/>
          <w:sz w:val="22"/>
          <w:szCs w:val="22"/>
        </w:rPr>
        <w:t xml:space="preserve">4 </w:t>
      </w:r>
      <w:r w:rsidRPr="00745002">
        <w:rPr>
          <w:color w:val="000000" w:themeColor="text1"/>
          <w:sz w:val="22"/>
          <w:szCs w:val="22"/>
        </w:rPr>
        <w:t>u</w:t>
      </w:r>
      <w:r w:rsidR="0033603B" w:rsidRPr="00745002">
        <w:rPr>
          <w:color w:val="000000" w:themeColor="text1"/>
          <w:sz w:val="22"/>
          <w:szCs w:val="22"/>
        </w:rPr>
        <w:t xml:space="preserve">st. </w:t>
      </w:r>
      <w:r w:rsidR="005C302B" w:rsidRPr="00745002">
        <w:rPr>
          <w:color w:val="000000" w:themeColor="text1"/>
          <w:sz w:val="22"/>
          <w:szCs w:val="22"/>
        </w:rPr>
        <w:t>7</w:t>
      </w:r>
      <w:r w:rsidR="00994B43" w:rsidRPr="00745002">
        <w:rPr>
          <w:color w:val="000000" w:themeColor="text1"/>
          <w:sz w:val="22"/>
          <w:szCs w:val="22"/>
        </w:rPr>
        <w:t xml:space="preserve">, </w:t>
      </w:r>
      <w:r w:rsidRPr="00745002">
        <w:rPr>
          <w:color w:val="000000" w:themeColor="text1"/>
          <w:sz w:val="22"/>
          <w:szCs w:val="22"/>
        </w:rPr>
        <w:t>Przedsiębiorca jest zobowiązany do</w:t>
      </w:r>
      <w:r w:rsidR="002F7F43" w:rsidRPr="00745002">
        <w:rPr>
          <w:color w:val="000000" w:themeColor="text1"/>
          <w:sz w:val="22"/>
          <w:szCs w:val="22"/>
        </w:rPr>
        <w:t xml:space="preserve"> zwrotu całej uzyskanej Pomocy </w:t>
      </w:r>
      <w:r w:rsidR="003B3F86" w:rsidRPr="00745002">
        <w:rPr>
          <w:color w:val="000000" w:themeColor="text1"/>
          <w:sz w:val="22"/>
          <w:szCs w:val="22"/>
        </w:rPr>
        <w:br/>
      </w:r>
      <w:r w:rsidRPr="00745002">
        <w:rPr>
          <w:color w:val="000000" w:themeColor="text1"/>
          <w:sz w:val="22"/>
          <w:szCs w:val="22"/>
        </w:rPr>
        <w:t>w terminie 15 dni od dnia ustania obowiązywania Umowy, wraz z odsetkami liczonymi jak dla zaległości podatkowych od dnia przekazania Pomocy z budżetu państwa, na rachunek bankowy wskazany przez Ministra.</w:t>
      </w:r>
    </w:p>
    <w:p w14:paraId="1AE4FD88" w14:textId="5FD30F64" w:rsidR="00CD171A" w:rsidRPr="00745002" w:rsidRDefault="00E12AA0" w:rsidP="009829EA">
      <w:pPr>
        <w:pStyle w:val="Akapitzlist"/>
        <w:numPr>
          <w:ilvl w:val="0"/>
          <w:numId w:val="21"/>
        </w:numPr>
        <w:spacing w:line="360" w:lineRule="auto"/>
        <w:jc w:val="both"/>
        <w:rPr>
          <w:color w:val="000000" w:themeColor="text1"/>
          <w:sz w:val="22"/>
          <w:szCs w:val="22"/>
        </w:rPr>
      </w:pPr>
      <w:r w:rsidRPr="00745002">
        <w:rPr>
          <w:bCs/>
          <w:color w:val="000000" w:themeColor="text1"/>
          <w:sz w:val="22"/>
          <w:szCs w:val="22"/>
        </w:rPr>
        <w:t xml:space="preserve">W przypadku </w:t>
      </w:r>
      <w:r w:rsidRPr="00745002">
        <w:rPr>
          <w:color w:val="000000" w:themeColor="text1"/>
          <w:sz w:val="22"/>
          <w:szCs w:val="22"/>
        </w:rPr>
        <w:t>ustania obowiązywania</w:t>
      </w:r>
      <w:r w:rsidRPr="00745002">
        <w:rPr>
          <w:bCs/>
          <w:color w:val="000000" w:themeColor="text1"/>
          <w:sz w:val="22"/>
          <w:szCs w:val="22"/>
        </w:rPr>
        <w:t xml:space="preserve"> Umowy z przyczyn, o których mowa</w:t>
      </w:r>
      <w:r w:rsidR="0033603B" w:rsidRPr="00745002">
        <w:rPr>
          <w:bCs/>
          <w:color w:val="000000" w:themeColor="text1"/>
          <w:sz w:val="22"/>
          <w:szCs w:val="22"/>
        </w:rPr>
        <w:t xml:space="preserve"> w ust. </w:t>
      </w:r>
      <w:r w:rsidR="000057F7" w:rsidRPr="00745002">
        <w:rPr>
          <w:bCs/>
          <w:color w:val="000000" w:themeColor="text1"/>
          <w:sz w:val="22"/>
          <w:szCs w:val="22"/>
        </w:rPr>
        <w:t>3</w:t>
      </w:r>
      <w:r w:rsidR="0033603B" w:rsidRPr="00745002">
        <w:rPr>
          <w:bCs/>
          <w:color w:val="000000" w:themeColor="text1"/>
          <w:sz w:val="22"/>
          <w:szCs w:val="22"/>
        </w:rPr>
        <w:t xml:space="preserve"> i </w:t>
      </w:r>
      <w:r w:rsidR="000057F7" w:rsidRPr="00745002">
        <w:rPr>
          <w:bCs/>
          <w:color w:val="000000" w:themeColor="text1"/>
          <w:sz w:val="22"/>
          <w:szCs w:val="22"/>
        </w:rPr>
        <w:t>4</w:t>
      </w:r>
      <w:r w:rsidR="0033603B" w:rsidRPr="00745002">
        <w:rPr>
          <w:bCs/>
          <w:color w:val="000000" w:themeColor="text1"/>
          <w:sz w:val="22"/>
          <w:szCs w:val="22"/>
        </w:rPr>
        <w:t xml:space="preserve"> oraz </w:t>
      </w:r>
      <w:r w:rsidR="0033603B" w:rsidRPr="00745002">
        <w:rPr>
          <w:bCs/>
          <w:color w:val="000000" w:themeColor="text1"/>
          <w:sz w:val="22"/>
          <w:szCs w:val="22"/>
        </w:rPr>
        <w:br/>
        <w:t xml:space="preserve">w § </w:t>
      </w:r>
      <w:r w:rsidR="005C302B" w:rsidRPr="00745002">
        <w:rPr>
          <w:bCs/>
          <w:color w:val="000000" w:themeColor="text1"/>
          <w:sz w:val="22"/>
          <w:szCs w:val="22"/>
        </w:rPr>
        <w:t xml:space="preserve">4 </w:t>
      </w:r>
      <w:r w:rsidR="0033603B" w:rsidRPr="00745002">
        <w:rPr>
          <w:bCs/>
          <w:color w:val="000000" w:themeColor="text1"/>
          <w:sz w:val="22"/>
          <w:szCs w:val="22"/>
        </w:rPr>
        <w:t xml:space="preserve">ust. </w:t>
      </w:r>
      <w:r w:rsidR="005C302B" w:rsidRPr="00745002">
        <w:rPr>
          <w:bCs/>
          <w:color w:val="000000" w:themeColor="text1"/>
          <w:sz w:val="22"/>
          <w:szCs w:val="22"/>
        </w:rPr>
        <w:t>7</w:t>
      </w:r>
      <w:r w:rsidRPr="00745002">
        <w:rPr>
          <w:bCs/>
          <w:color w:val="000000" w:themeColor="text1"/>
          <w:sz w:val="22"/>
          <w:szCs w:val="22"/>
        </w:rPr>
        <w:t>, Przedsiębiorcy nie przysługuje względem Ministra ża</w:t>
      </w:r>
      <w:r w:rsidR="00741CE9" w:rsidRPr="00745002">
        <w:rPr>
          <w:bCs/>
          <w:color w:val="000000" w:themeColor="text1"/>
          <w:sz w:val="22"/>
          <w:szCs w:val="22"/>
        </w:rPr>
        <w:t>dne roszczenie, w tym także o </w:t>
      </w:r>
      <w:r w:rsidRPr="00745002">
        <w:rPr>
          <w:color w:val="000000" w:themeColor="text1"/>
          <w:sz w:val="22"/>
          <w:szCs w:val="22"/>
        </w:rPr>
        <w:t>odszkodowanie</w:t>
      </w:r>
      <w:r w:rsidRPr="00745002">
        <w:rPr>
          <w:bCs/>
          <w:color w:val="000000" w:themeColor="text1"/>
          <w:sz w:val="22"/>
          <w:szCs w:val="22"/>
        </w:rPr>
        <w:t>.</w:t>
      </w:r>
    </w:p>
    <w:p w14:paraId="45EA87EC" w14:textId="77777777" w:rsidR="00AF0488" w:rsidRPr="00745002" w:rsidRDefault="00E12AA0" w:rsidP="009829EA">
      <w:pPr>
        <w:pStyle w:val="Akapitzlist"/>
        <w:numPr>
          <w:ilvl w:val="0"/>
          <w:numId w:val="21"/>
        </w:numPr>
        <w:spacing w:after="120" w:line="360" w:lineRule="auto"/>
        <w:contextualSpacing w:val="0"/>
        <w:jc w:val="both"/>
        <w:rPr>
          <w:color w:val="000000" w:themeColor="text1"/>
          <w:sz w:val="22"/>
          <w:szCs w:val="22"/>
        </w:rPr>
      </w:pPr>
      <w:r w:rsidRPr="00745002">
        <w:rPr>
          <w:bCs/>
          <w:color w:val="000000" w:themeColor="text1"/>
          <w:sz w:val="22"/>
          <w:szCs w:val="22"/>
        </w:rPr>
        <w:t xml:space="preserve">W związku z niewykonaniem lub nienależytym wykonaniem przez Przedsiębiorcę obowiązków wynikających z Umowy, w zakresie, w jakim takie niewykonanie lub nienależyte wykonanie </w:t>
      </w:r>
      <w:r w:rsidR="002F7F43" w:rsidRPr="00745002">
        <w:rPr>
          <w:bCs/>
          <w:color w:val="000000" w:themeColor="text1"/>
          <w:sz w:val="22"/>
          <w:szCs w:val="22"/>
        </w:rPr>
        <w:br/>
      </w:r>
      <w:r w:rsidRPr="00745002">
        <w:rPr>
          <w:bCs/>
          <w:color w:val="000000" w:themeColor="text1"/>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745002">
        <w:rPr>
          <w:bCs/>
          <w:color w:val="000000" w:themeColor="text1"/>
          <w:sz w:val="22"/>
          <w:szCs w:val="22"/>
        </w:rPr>
        <w:br/>
      </w:r>
      <w:r w:rsidRPr="00745002">
        <w:rPr>
          <w:color w:val="000000" w:themeColor="text1"/>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745002">
        <w:rPr>
          <w:color w:val="000000" w:themeColor="text1"/>
          <w:sz w:val="22"/>
          <w:szCs w:val="22"/>
        </w:rPr>
        <w:t xml:space="preserve">siębiorca nie mógł przewidzieć </w:t>
      </w:r>
      <w:r w:rsidRPr="00745002">
        <w:rPr>
          <w:color w:val="000000" w:themeColor="text1"/>
          <w:sz w:val="22"/>
          <w:szCs w:val="22"/>
        </w:rPr>
        <w:t>i którym nie mógł zapobiec ani ich przezwyciężyć pomimo działania z należytą starannością.</w:t>
      </w:r>
    </w:p>
    <w:p w14:paraId="05E411C1" w14:textId="78B28914" w:rsidR="000D450B" w:rsidRPr="00745002" w:rsidRDefault="000D450B" w:rsidP="009829EA">
      <w:pPr>
        <w:pStyle w:val="Akapitzlist"/>
        <w:numPr>
          <w:ilvl w:val="0"/>
          <w:numId w:val="21"/>
        </w:numPr>
        <w:spacing w:after="120" w:line="360" w:lineRule="auto"/>
        <w:contextualSpacing w:val="0"/>
        <w:jc w:val="both"/>
        <w:rPr>
          <w:color w:val="000000" w:themeColor="text1"/>
          <w:sz w:val="22"/>
          <w:szCs w:val="22"/>
        </w:rPr>
      </w:pPr>
      <w:r w:rsidRPr="00745002">
        <w:rPr>
          <w:color w:val="000000" w:themeColor="text1"/>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w:t>
      </w:r>
      <w:r w:rsidR="00A40B78">
        <w:rPr>
          <w:color w:val="000000" w:themeColor="text1"/>
          <w:sz w:val="22"/>
          <w:szCs w:val="22"/>
        </w:rPr>
        <w:t xml:space="preserve">jednak nie dłuższy niż do dnia 31 grudnia 2030 r., </w:t>
      </w:r>
      <w:r w:rsidRPr="00745002">
        <w:rPr>
          <w:color w:val="000000" w:themeColor="text1"/>
          <w:sz w:val="22"/>
          <w:szCs w:val="22"/>
        </w:rPr>
        <w:t>o ile Minister będzie posiadał w swojej dyspozycji środki konieczne do spełnienia jego obowiązków w danym roku kalendarzowym</w:t>
      </w:r>
      <w:r w:rsidR="00A40B78">
        <w:rPr>
          <w:color w:val="000000" w:themeColor="text1"/>
          <w:sz w:val="22"/>
          <w:szCs w:val="22"/>
        </w:rPr>
        <w:t>, przy czym ostatnia transza wypłaty dotacji może zostać wypłacona do dnia 31 grudnia 2030 r., a</w:t>
      </w:r>
      <w:r w:rsidRPr="00745002">
        <w:rPr>
          <w:color w:val="000000" w:themeColor="text1"/>
          <w:sz w:val="22"/>
          <w:szCs w:val="22"/>
        </w:rPr>
        <w:t xml:space="preserve"> okres obowiązywania Umowy (uwzględniający okres trwałości projektu), nie będzie dłuższy niż 10 lat. </w:t>
      </w:r>
    </w:p>
    <w:p w14:paraId="46931BB3" w14:textId="77777777" w:rsidR="00D25FB6" w:rsidRPr="00745002" w:rsidRDefault="00D25FB6" w:rsidP="002E424E">
      <w:pPr>
        <w:tabs>
          <w:tab w:val="left" w:pos="284"/>
        </w:tabs>
        <w:spacing w:line="360" w:lineRule="auto"/>
        <w:rPr>
          <w:b/>
          <w:color w:val="000000" w:themeColor="text1"/>
          <w:sz w:val="22"/>
          <w:szCs w:val="22"/>
        </w:rPr>
      </w:pPr>
    </w:p>
    <w:p w14:paraId="6780347F" w14:textId="449C987F" w:rsidR="00E12AA0" w:rsidRPr="00745002" w:rsidRDefault="00E76EEF" w:rsidP="00CD171A">
      <w:pPr>
        <w:tabs>
          <w:tab w:val="left" w:pos="284"/>
        </w:tabs>
        <w:spacing w:line="360" w:lineRule="auto"/>
        <w:ind w:left="284" w:hanging="284"/>
        <w:rPr>
          <w:b/>
          <w:color w:val="000000" w:themeColor="text1"/>
          <w:sz w:val="22"/>
          <w:szCs w:val="22"/>
        </w:rPr>
      </w:pPr>
      <w:r w:rsidRPr="00745002">
        <w:rPr>
          <w:b/>
          <w:color w:val="000000" w:themeColor="text1"/>
          <w:sz w:val="22"/>
          <w:szCs w:val="22"/>
        </w:rPr>
        <w:t xml:space="preserve">§ </w:t>
      </w:r>
      <w:r w:rsidR="008D289A" w:rsidRPr="00745002">
        <w:rPr>
          <w:b/>
          <w:color w:val="000000" w:themeColor="text1"/>
          <w:sz w:val="22"/>
          <w:szCs w:val="22"/>
        </w:rPr>
        <w:t>8</w:t>
      </w:r>
      <w:r w:rsidR="003B3F86" w:rsidRPr="00745002">
        <w:rPr>
          <w:b/>
          <w:color w:val="000000" w:themeColor="text1"/>
          <w:sz w:val="22"/>
          <w:szCs w:val="22"/>
        </w:rPr>
        <w:t>. POSTANOWIENIA KOŃCOWE</w:t>
      </w:r>
    </w:p>
    <w:p w14:paraId="3C6ACC7F" w14:textId="77777777" w:rsidR="00E12AA0" w:rsidRPr="00745002" w:rsidRDefault="00E12AA0" w:rsidP="00CD171A">
      <w:pPr>
        <w:shd w:val="clear" w:color="auto" w:fill="FFFFFF"/>
        <w:ind w:left="720" w:right="6" w:hanging="720"/>
        <w:jc w:val="both"/>
        <w:rPr>
          <w:color w:val="000000" w:themeColor="text1"/>
          <w:sz w:val="22"/>
          <w:szCs w:val="22"/>
        </w:rPr>
      </w:pPr>
    </w:p>
    <w:p w14:paraId="789690EC" w14:textId="6C47275B" w:rsidR="00A825D8" w:rsidRPr="00745002" w:rsidRDefault="00A825D8" w:rsidP="00A825D8">
      <w:pPr>
        <w:shd w:val="clear" w:color="auto" w:fill="FFFFFF"/>
        <w:spacing w:line="360" w:lineRule="auto"/>
        <w:ind w:left="426" w:hanging="426"/>
        <w:jc w:val="both"/>
        <w:rPr>
          <w:color w:val="000000" w:themeColor="text1"/>
          <w:sz w:val="22"/>
          <w:szCs w:val="22"/>
        </w:rPr>
      </w:pPr>
      <w:r w:rsidRPr="00745002">
        <w:rPr>
          <w:color w:val="000000" w:themeColor="text1"/>
          <w:sz w:val="22"/>
          <w:szCs w:val="22"/>
        </w:rPr>
        <w:t>1.</w:t>
      </w:r>
      <w:r w:rsidRPr="00745002">
        <w:rPr>
          <w:color w:val="000000" w:themeColor="text1"/>
          <w:sz w:val="22"/>
          <w:szCs w:val="22"/>
        </w:rPr>
        <w:tab/>
        <w:t>Załączniki stanowią integralną część Umowy.</w:t>
      </w:r>
    </w:p>
    <w:p w14:paraId="43429EE0" w14:textId="77777777" w:rsidR="00A825D8" w:rsidRPr="00745002" w:rsidRDefault="00A825D8" w:rsidP="00A825D8">
      <w:pPr>
        <w:shd w:val="clear" w:color="auto" w:fill="FFFFFF"/>
        <w:spacing w:line="360" w:lineRule="auto"/>
        <w:ind w:left="426" w:hanging="426"/>
        <w:jc w:val="both"/>
        <w:rPr>
          <w:color w:val="000000" w:themeColor="text1"/>
          <w:sz w:val="22"/>
          <w:szCs w:val="22"/>
        </w:rPr>
      </w:pPr>
      <w:r w:rsidRPr="00745002">
        <w:rPr>
          <w:color w:val="000000" w:themeColor="text1"/>
          <w:sz w:val="22"/>
          <w:szCs w:val="22"/>
        </w:rPr>
        <w:t>2.</w:t>
      </w:r>
      <w:r w:rsidRPr="00745002">
        <w:rPr>
          <w:color w:val="000000" w:themeColor="text1"/>
          <w:sz w:val="22"/>
          <w:szCs w:val="22"/>
        </w:rPr>
        <w:tab/>
        <w:t>W sprawach nieuregulowanych w Umowie stosuje się zasady zawarte w Programie, przepisy Kodeksu Cywilnego oraz ustawy o finansach publicznych.</w:t>
      </w:r>
    </w:p>
    <w:p w14:paraId="6DD5DC00" w14:textId="5372DC04" w:rsidR="00A825D8" w:rsidRPr="00745002" w:rsidRDefault="00A825D8" w:rsidP="00A825D8">
      <w:pPr>
        <w:shd w:val="clear" w:color="auto" w:fill="FFFFFF"/>
        <w:spacing w:line="360" w:lineRule="auto"/>
        <w:ind w:left="426" w:hanging="426"/>
        <w:jc w:val="both"/>
        <w:rPr>
          <w:color w:val="000000" w:themeColor="text1"/>
          <w:sz w:val="22"/>
          <w:szCs w:val="22"/>
        </w:rPr>
      </w:pPr>
      <w:r w:rsidRPr="00745002">
        <w:rPr>
          <w:color w:val="000000" w:themeColor="text1"/>
          <w:sz w:val="22"/>
          <w:szCs w:val="22"/>
        </w:rPr>
        <w:t>3.</w:t>
      </w:r>
      <w:r w:rsidRPr="00745002">
        <w:rPr>
          <w:color w:val="000000" w:themeColor="text1"/>
          <w:sz w:val="22"/>
          <w:szCs w:val="22"/>
        </w:rPr>
        <w:tab/>
        <w:t>Umowa została sporządzona w języku polskim</w:t>
      </w:r>
      <w:r w:rsidR="00C52660">
        <w:rPr>
          <w:color w:val="000000" w:themeColor="text1"/>
          <w:sz w:val="22"/>
          <w:szCs w:val="22"/>
        </w:rPr>
        <w:t>.</w:t>
      </w:r>
      <w:r w:rsidRPr="00745002">
        <w:rPr>
          <w:color w:val="000000" w:themeColor="text1"/>
          <w:sz w:val="22"/>
          <w:szCs w:val="22"/>
        </w:rPr>
        <w:t xml:space="preserve"> </w:t>
      </w:r>
    </w:p>
    <w:p w14:paraId="7A89ADBB" w14:textId="77777777" w:rsidR="00A825D8" w:rsidRPr="00745002" w:rsidRDefault="00A825D8" w:rsidP="00A825D8">
      <w:pPr>
        <w:shd w:val="clear" w:color="auto" w:fill="FFFFFF"/>
        <w:spacing w:line="360" w:lineRule="auto"/>
        <w:ind w:left="426" w:hanging="426"/>
        <w:jc w:val="both"/>
        <w:rPr>
          <w:color w:val="000000" w:themeColor="text1"/>
          <w:sz w:val="22"/>
          <w:szCs w:val="22"/>
        </w:rPr>
      </w:pPr>
      <w:r w:rsidRPr="00745002">
        <w:rPr>
          <w:color w:val="000000" w:themeColor="text1"/>
          <w:sz w:val="22"/>
          <w:szCs w:val="22"/>
        </w:rPr>
        <w:t>4.</w:t>
      </w:r>
      <w:r w:rsidRPr="00745002">
        <w:rPr>
          <w:color w:val="000000" w:themeColor="text1"/>
          <w:sz w:val="22"/>
          <w:szCs w:val="22"/>
        </w:rPr>
        <w:tab/>
        <w:t>Umowa podlega prawu polskiemu.</w:t>
      </w:r>
    </w:p>
    <w:p w14:paraId="5718602A" w14:textId="77777777" w:rsidR="00A825D8" w:rsidRPr="00745002" w:rsidRDefault="00E12AA0" w:rsidP="009829EA">
      <w:pPr>
        <w:pStyle w:val="Akapitzlist"/>
        <w:numPr>
          <w:ilvl w:val="0"/>
          <w:numId w:val="22"/>
        </w:numPr>
        <w:shd w:val="clear" w:color="auto" w:fill="FFFFFF"/>
        <w:spacing w:line="360" w:lineRule="auto"/>
        <w:jc w:val="both"/>
        <w:rPr>
          <w:color w:val="000000" w:themeColor="text1"/>
          <w:sz w:val="22"/>
          <w:szCs w:val="22"/>
        </w:rPr>
      </w:pPr>
      <w:r w:rsidRPr="00745002">
        <w:rPr>
          <w:color w:val="000000" w:themeColor="text1"/>
          <w:sz w:val="22"/>
          <w:szCs w:val="22"/>
        </w:rPr>
        <w:t xml:space="preserve">Pomoc spełnia wszystkie warunki określone w </w:t>
      </w:r>
      <w:r w:rsidR="00FE6853" w:rsidRPr="00745002">
        <w:rPr>
          <w:bCs/>
          <w:color w:val="000000" w:themeColor="text1"/>
          <w:sz w:val="22"/>
          <w:szCs w:val="22"/>
        </w:rPr>
        <w:t>r</w:t>
      </w:r>
      <w:r w:rsidRPr="00745002">
        <w:rPr>
          <w:bCs/>
          <w:color w:val="000000" w:themeColor="text1"/>
          <w:sz w:val="22"/>
          <w:szCs w:val="22"/>
        </w:rPr>
        <w:t>o</w:t>
      </w:r>
      <w:r w:rsidR="007C3F8B" w:rsidRPr="00745002">
        <w:rPr>
          <w:bCs/>
          <w:color w:val="000000" w:themeColor="text1"/>
          <w:sz w:val="22"/>
          <w:szCs w:val="22"/>
        </w:rPr>
        <w:t>zporządzeniu</w:t>
      </w:r>
      <w:r w:rsidR="00CD171A" w:rsidRPr="00745002">
        <w:rPr>
          <w:bCs/>
          <w:color w:val="000000" w:themeColor="text1"/>
          <w:sz w:val="22"/>
          <w:szCs w:val="22"/>
        </w:rPr>
        <w:t xml:space="preserve"> Komisji 651/2014,</w:t>
      </w:r>
      <w:r w:rsidR="00CD171A" w:rsidRPr="00745002">
        <w:rPr>
          <w:bCs/>
          <w:color w:val="000000" w:themeColor="text1"/>
          <w:sz w:val="22"/>
          <w:szCs w:val="22"/>
        </w:rPr>
        <w:br/>
      </w:r>
      <w:r w:rsidRPr="00745002">
        <w:rPr>
          <w:color w:val="000000" w:themeColor="text1"/>
          <w:sz w:val="22"/>
          <w:szCs w:val="22"/>
        </w:rPr>
        <w:t xml:space="preserve">w związku z czym nie wymaga zgody Komisji Europejskiej. </w:t>
      </w:r>
    </w:p>
    <w:p w14:paraId="72EBAB1F" w14:textId="5D2DFCC7" w:rsidR="00E12AA0" w:rsidRPr="00745002" w:rsidRDefault="00E12AA0" w:rsidP="009829EA">
      <w:pPr>
        <w:pStyle w:val="Akapitzlist"/>
        <w:numPr>
          <w:ilvl w:val="0"/>
          <w:numId w:val="22"/>
        </w:numPr>
        <w:shd w:val="clear" w:color="auto" w:fill="FFFFFF"/>
        <w:spacing w:line="360" w:lineRule="auto"/>
        <w:jc w:val="both"/>
        <w:rPr>
          <w:color w:val="000000" w:themeColor="text1"/>
          <w:sz w:val="22"/>
          <w:szCs w:val="22"/>
        </w:rPr>
      </w:pPr>
      <w:r w:rsidRPr="00745002">
        <w:rPr>
          <w:color w:val="000000" w:themeColor="text1"/>
          <w:sz w:val="22"/>
          <w:szCs w:val="22"/>
        </w:rPr>
        <w:lastRenderedPageBreak/>
        <w:t>Minister poinformuje Komisję Europejską o udzieleniu Pomocy w ciągu 20 dni od dnia zawarcia Umowy.</w:t>
      </w:r>
    </w:p>
    <w:p w14:paraId="75B7E525" w14:textId="77777777" w:rsidR="00104C37" w:rsidRPr="00745002" w:rsidRDefault="00104C37" w:rsidP="007C3F8B">
      <w:pPr>
        <w:shd w:val="clear" w:color="auto" w:fill="FFFFFF"/>
        <w:spacing w:line="360" w:lineRule="auto"/>
        <w:rPr>
          <w:b/>
          <w:color w:val="000000" w:themeColor="text1"/>
          <w:sz w:val="22"/>
          <w:szCs w:val="22"/>
        </w:rPr>
      </w:pPr>
    </w:p>
    <w:p w14:paraId="7BDE505C" w14:textId="77777777" w:rsidR="001D53E1" w:rsidRDefault="001D53E1" w:rsidP="007C3F8B">
      <w:pPr>
        <w:shd w:val="clear" w:color="auto" w:fill="FFFFFF"/>
        <w:spacing w:line="360" w:lineRule="auto"/>
        <w:rPr>
          <w:b/>
          <w:color w:val="000000" w:themeColor="text1"/>
          <w:sz w:val="22"/>
          <w:szCs w:val="22"/>
        </w:rPr>
      </w:pPr>
    </w:p>
    <w:p w14:paraId="5A459275" w14:textId="17ED0B7C" w:rsidR="00E12AA0" w:rsidRPr="00745002" w:rsidRDefault="00E76EEF" w:rsidP="007C3F8B">
      <w:pPr>
        <w:shd w:val="clear" w:color="auto" w:fill="FFFFFF"/>
        <w:spacing w:line="360" w:lineRule="auto"/>
        <w:rPr>
          <w:b/>
          <w:color w:val="000000" w:themeColor="text1"/>
          <w:sz w:val="22"/>
          <w:szCs w:val="22"/>
        </w:rPr>
      </w:pPr>
      <w:r w:rsidRPr="00745002">
        <w:rPr>
          <w:b/>
          <w:color w:val="000000" w:themeColor="text1"/>
          <w:sz w:val="22"/>
          <w:szCs w:val="22"/>
        </w:rPr>
        <w:t xml:space="preserve">§ </w:t>
      </w:r>
      <w:r w:rsidR="008D289A" w:rsidRPr="00745002">
        <w:rPr>
          <w:b/>
          <w:color w:val="000000" w:themeColor="text1"/>
          <w:sz w:val="22"/>
          <w:szCs w:val="22"/>
        </w:rPr>
        <w:t>9</w:t>
      </w:r>
      <w:r w:rsidR="007C3F8B" w:rsidRPr="00745002">
        <w:rPr>
          <w:b/>
          <w:color w:val="000000" w:themeColor="text1"/>
          <w:sz w:val="22"/>
          <w:szCs w:val="22"/>
        </w:rPr>
        <w:t>.  DATA OBOWIĄZYWANIA UMOWY</w:t>
      </w:r>
    </w:p>
    <w:p w14:paraId="3A108AD7" w14:textId="77777777" w:rsidR="00E12AA0" w:rsidRPr="00745002" w:rsidRDefault="00E12AA0" w:rsidP="0037386B">
      <w:pPr>
        <w:shd w:val="clear" w:color="auto" w:fill="FFFFFF"/>
        <w:jc w:val="center"/>
        <w:rPr>
          <w:color w:val="000000" w:themeColor="text1"/>
          <w:sz w:val="16"/>
          <w:szCs w:val="16"/>
        </w:rPr>
      </w:pPr>
    </w:p>
    <w:p w14:paraId="27AB2902" w14:textId="01977230" w:rsidR="00455B99" w:rsidRPr="00745002" w:rsidRDefault="00D36714" w:rsidP="00F23F88">
      <w:pPr>
        <w:shd w:val="clear" w:color="auto" w:fill="FFFFFF"/>
        <w:tabs>
          <w:tab w:val="left" w:pos="-567"/>
        </w:tabs>
        <w:spacing w:line="360" w:lineRule="auto"/>
        <w:jc w:val="both"/>
        <w:rPr>
          <w:color w:val="000000" w:themeColor="text1"/>
          <w:sz w:val="22"/>
          <w:szCs w:val="22"/>
        </w:rPr>
      </w:pPr>
      <w:r>
        <w:rPr>
          <w:color w:val="000000" w:themeColor="text1"/>
          <w:sz w:val="22"/>
          <w:szCs w:val="22"/>
        </w:rPr>
        <w:t xml:space="preserve">1. </w:t>
      </w:r>
      <w:r w:rsidR="00E12AA0" w:rsidRPr="00871BEF">
        <w:rPr>
          <w:sz w:val="22"/>
          <w:szCs w:val="22"/>
        </w:rPr>
        <w:t xml:space="preserve">Umowa zostaje zawarta na czas określony do dnia </w:t>
      </w:r>
      <w:r w:rsidR="002C4CB3" w:rsidRPr="00871BEF">
        <w:rPr>
          <w:sz w:val="22"/>
          <w:szCs w:val="22"/>
        </w:rPr>
        <w:t>31 grudnia 203</w:t>
      </w:r>
      <w:r w:rsidR="001D53E1">
        <w:rPr>
          <w:sz w:val="22"/>
          <w:szCs w:val="22"/>
        </w:rPr>
        <w:t>3</w:t>
      </w:r>
      <w:r w:rsidR="008F60D6" w:rsidRPr="00871BEF">
        <w:rPr>
          <w:sz w:val="22"/>
          <w:szCs w:val="22"/>
        </w:rPr>
        <w:t xml:space="preserve"> </w:t>
      </w:r>
      <w:r w:rsidR="00A55E0C" w:rsidRPr="00745002">
        <w:rPr>
          <w:color w:val="000000" w:themeColor="text1"/>
          <w:sz w:val="22"/>
          <w:szCs w:val="22"/>
        </w:rPr>
        <w:t>r.</w:t>
      </w:r>
    </w:p>
    <w:p w14:paraId="6C50EF77" w14:textId="77777777" w:rsidR="00455B99" w:rsidRPr="00745002" w:rsidRDefault="00455B99" w:rsidP="00A36EB8">
      <w:pPr>
        <w:spacing w:line="360" w:lineRule="auto"/>
        <w:rPr>
          <w:color w:val="000000" w:themeColor="text1"/>
          <w:sz w:val="22"/>
          <w:szCs w:val="22"/>
        </w:rPr>
      </w:pPr>
    </w:p>
    <w:p w14:paraId="40435CAC" w14:textId="77777777" w:rsidR="002C4CB3" w:rsidRPr="00745002" w:rsidRDefault="002C4CB3" w:rsidP="002C4CB3">
      <w:pPr>
        <w:pStyle w:val="Tekstpodstawowy"/>
        <w:tabs>
          <w:tab w:val="clear" w:pos="1134"/>
        </w:tabs>
        <w:spacing w:line="240" w:lineRule="auto"/>
        <w:rPr>
          <w:rFonts w:ascii="Times New Roman" w:hAnsi="Times New Roman"/>
          <w:bCs/>
          <w:color w:val="000000" w:themeColor="text1"/>
          <w:sz w:val="22"/>
          <w:szCs w:val="22"/>
        </w:rPr>
      </w:pPr>
      <w:r w:rsidRPr="00745002">
        <w:rPr>
          <w:rFonts w:ascii="Times New Roman" w:hAnsi="Times New Roman"/>
          <w:color w:val="000000" w:themeColor="text1"/>
          <w:spacing w:val="0"/>
          <w:sz w:val="22"/>
          <w:szCs w:val="22"/>
        </w:rPr>
        <w:t>W imieniu:</w:t>
      </w:r>
      <w:r w:rsidRPr="00745002">
        <w:rPr>
          <w:rFonts w:ascii="Times New Roman" w:hAnsi="Times New Roman"/>
          <w:color w:val="000000" w:themeColor="text1"/>
          <w:spacing w:val="0"/>
          <w:sz w:val="22"/>
          <w:szCs w:val="22"/>
        </w:rPr>
        <w:tab/>
      </w:r>
      <w:r w:rsidRPr="00745002">
        <w:rPr>
          <w:rFonts w:ascii="Times New Roman" w:hAnsi="Times New Roman"/>
          <w:color w:val="000000" w:themeColor="text1"/>
          <w:spacing w:val="0"/>
          <w:sz w:val="22"/>
          <w:szCs w:val="22"/>
        </w:rPr>
        <w:tab/>
      </w:r>
      <w:r w:rsidRPr="00745002">
        <w:rPr>
          <w:rFonts w:ascii="Times New Roman" w:hAnsi="Times New Roman"/>
          <w:color w:val="000000" w:themeColor="text1"/>
          <w:spacing w:val="0"/>
          <w:sz w:val="22"/>
          <w:szCs w:val="22"/>
        </w:rPr>
        <w:tab/>
      </w:r>
      <w:r w:rsidRPr="00745002">
        <w:rPr>
          <w:rFonts w:ascii="Times New Roman" w:hAnsi="Times New Roman"/>
          <w:color w:val="000000" w:themeColor="text1"/>
          <w:spacing w:val="0"/>
          <w:sz w:val="22"/>
          <w:szCs w:val="22"/>
        </w:rPr>
        <w:tab/>
      </w:r>
      <w:r w:rsidRPr="00745002">
        <w:rPr>
          <w:rFonts w:ascii="Times New Roman" w:hAnsi="Times New Roman"/>
          <w:color w:val="000000" w:themeColor="text1"/>
          <w:spacing w:val="0"/>
          <w:sz w:val="22"/>
          <w:szCs w:val="22"/>
        </w:rPr>
        <w:tab/>
      </w:r>
      <w:r w:rsidRPr="00745002">
        <w:rPr>
          <w:rFonts w:ascii="Times New Roman" w:hAnsi="Times New Roman"/>
          <w:color w:val="000000" w:themeColor="text1"/>
          <w:spacing w:val="0"/>
          <w:sz w:val="22"/>
          <w:szCs w:val="22"/>
        </w:rPr>
        <w:tab/>
      </w:r>
      <w:r w:rsidRPr="00745002">
        <w:rPr>
          <w:rFonts w:ascii="Times New Roman" w:hAnsi="Times New Roman"/>
          <w:bCs/>
          <w:color w:val="000000" w:themeColor="text1"/>
          <w:sz w:val="22"/>
          <w:szCs w:val="22"/>
        </w:rPr>
        <w:t xml:space="preserve">W imieniu: </w:t>
      </w:r>
    </w:p>
    <w:p w14:paraId="7346FB89" w14:textId="77777777" w:rsidR="002C4CB3" w:rsidRPr="00745002" w:rsidRDefault="002C4CB3" w:rsidP="002C4CB3">
      <w:pPr>
        <w:pStyle w:val="Tekstpodstawowy"/>
        <w:tabs>
          <w:tab w:val="clear" w:pos="1134"/>
          <w:tab w:val="right" w:pos="9072"/>
        </w:tabs>
        <w:spacing w:line="240" w:lineRule="auto"/>
        <w:rPr>
          <w:rFonts w:ascii="Times New Roman" w:hAnsi="Times New Roman"/>
          <w:color w:val="000000" w:themeColor="text1"/>
          <w:spacing w:val="0"/>
          <w:sz w:val="22"/>
          <w:szCs w:val="22"/>
        </w:rPr>
      </w:pPr>
      <w:r w:rsidRPr="00745002">
        <w:rPr>
          <w:rFonts w:ascii="Times New Roman" w:hAnsi="Times New Roman"/>
          <w:color w:val="000000" w:themeColor="text1"/>
          <w:spacing w:val="0"/>
          <w:sz w:val="22"/>
          <w:szCs w:val="22"/>
        </w:rPr>
        <w:tab/>
      </w:r>
    </w:p>
    <w:p w14:paraId="41D423CD" w14:textId="20A8A91A" w:rsidR="002C4CB3" w:rsidRPr="00745002" w:rsidRDefault="002C4CB3" w:rsidP="00774FD2">
      <w:pPr>
        <w:pStyle w:val="Tekstpodstawowy"/>
        <w:tabs>
          <w:tab w:val="clear" w:pos="1134"/>
        </w:tabs>
        <w:spacing w:line="240" w:lineRule="auto"/>
        <w:rPr>
          <w:rFonts w:ascii="Times New Roman" w:hAnsi="Times New Roman"/>
          <w:b/>
          <w:color w:val="000000" w:themeColor="text1"/>
          <w:spacing w:val="0"/>
          <w:sz w:val="22"/>
          <w:szCs w:val="22"/>
        </w:rPr>
      </w:pPr>
      <w:r w:rsidRPr="00745002">
        <w:rPr>
          <w:rFonts w:ascii="Times New Roman" w:hAnsi="Times New Roman"/>
          <w:b/>
          <w:color w:val="000000" w:themeColor="text1"/>
          <w:spacing w:val="0"/>
          <w:sz w:val="22"/>
          <w:szCs w:val="22"/>
        </w:rPr>
        <w:t xml:space="preserve">Ministra </w:t>
      </w:r>
      <w:r w:rsidR="005B189C">
        <w:rPr>
          <w:rFonts w:ascii="Times New Roman" w:hAnsi="Times New Roman"/>
          <w:b/>
          <w:color w:val="000000" w:themeColor="text1"/>
          <w:spacing w:val="0"/>
          <w:sz w:val="22"/>
          <w:szCs w:val="22"/>
        </w:rPr>
        <w:t>Finansów i Gospodarki</w:t>
      </w:r>
      <w:r w:rsidRPr="00745002">
        <w:rPr>
          <w:rFonts w:ascii="Times New Roman" w:hAnsi="Times New Roman"/>
          <w:b/>
          <w:color w:val="000000" w:themeColor="text1"/>
          <w:spacing w:val="0"/>
          <w:sz w:val="22"/>
          <w:szCs w:val="22"/>
        </w:rPr>
        <w:t xml:space="preserve"> </w:t>
      </w:r>
      <w:r w:rsidRPr="00745002">
        <w:rPr>
          <w:rFonts w:ascii="Times New Roman" w:hAnsi="Times New Roman"/>
          <w:b/>
          <w:color w:val="000000" w:themeColor="text1"/>
          <w:spacing w:val="0"/>
          <w:sz w:val="22"/>
          <w:szCs w:val="22"/>
        </w:rPr>
        <w:tab/>
      </w:r>
      <w:r w:rsidRPr="00745002">
        <w:rPr>
          <w:rFonts w:ascii="Times New Roman" w:hAnsi="Times New Roman"/>
          <w:b/>
          <w:color w:val="000000" w:themeColor="text1"/>
          <w:spacing w:val="0"/>
          <w:sz w:val="22"/>
          <w:szCs w:val="22"/>
        </w:rPr>
        <w:tab/>
      </w:r>
      <w:r w:rsidR="00224B81">
        <w:rPr>
          <w:rFonts w:ascii="Times New Roman" w:hAnsi="Times New Roman"/>
          <w:b/>
          <w:bCs/>
          <w:color w:val="000000" w:themeColor="text1"/>
          <w:sz w:val="22"/>
          <w:szCs w:val="22"/>
        </w:rPr>
        <w:t>Brembo Manufacturing Poland Sp. z o.o.</w:t>
      </w:r>
    </w:p>
    <w:p w14:paraId="026E50CF" w14:textId="77777777" w:rsidR="002C4CB3" w:rsidRPr="00745002" w:rsidRDefault="002C4CB3" w:rsidP="002C4CB3">
      <w:pPr>
        <w:tabs>
          <w:tab w:val="left" w:pos="5387"/>
        </w:tabs>
        <w:spacing w:before="120"/>
        <w:jc w:val="both"/>
        <w:rPr>
          <w:rFonts w:asciiTheme="minorHAnsi" w:hAnsiTheme="minorHAnsi" w:cstheme="minorHAnsi"/>
          <w:color w:val="000000" w:themeColor="text1"/>
        </w:rPr>
      </w:pPr>
      <w:bookmarkStart w:id="20" w:name="ezdPracownikNazwa"/>
      <w:r w:rsidRPr="00745002">
        <w:rPr>
          <w:rFonts w:asciiTheme="minorHAnsi" w:hAnsiTheme="minorHAnsi" w:cstheme="minorHAnsi"/>
          <w:color w:val="000000" w:themeColor="text1"/>
        </w:rPr>
        <w:t>$imię nazwisko</w:t>
      </w:r>
      <w:bookmarkEnd w:id="20"/>
    </w:p>
    <w:p w14:paraId="5D1EC6CD" w14:textId="77777777" w:rsidR="002C4CB3" w:rsidRPr="00745002" w:rsidRDefault="002C4CB3" w:rsidP="002C4CB3">
      <w:pPr>
        <w:tabs>
          <w:tab w:val="left" w:pos="5387"/>
        </w:tabs>
        <w:jc w:val="both"/>
        <w:rPr>
          <w:rFonts w:asciiTheme="minorHAnsi" w:hAnsiTheme="minorHAnsi" w:cstheme="minorHAnsi"/>
          <w:color w:val="000000" w:themeColor="text1"/>
        </w:rPr>
      </w:pPr>
      <w:bookmarkStart w:id="21" w:name="ezdPracownikStanowisko"/>
      <w:r w:rsidRPr="00745002">
        <w:rPr>
          <w:rFonts w:asciiTheme="minorHAnsi" w:hAnsiTheme="minorHAnsi" w:cstheme="minorHAnsi"/>
          <w:color w:val="000000" w:themeColor="text1"/>
        </w:rPr>
        <w:t>$stanowisko</w:t>
      </w:r>
      <w:bookmarkEnd w:id="21"/>
    </w:p>
    <w:p w14:paraId="00BD89C2" w14:textId="77777777" w:rsidR="002C4CB3" w:rsidRPr="00745002" w:rsidRDefault="002C4CB3" w:rsidP="002C4CB3">
      <w:pPr>
        <w:tabs>
          <w:tab w:val="left" w:pos="5387"/>
        </w:tabs>
        <w:jc w:val="both"/>
        <w:rPr>
          <w:rFonts w:asciiTheme="minorHAnsi" w:hAnsiTheme="minorHAnsi" w:cstheme="minorHAnsi"/>
          <w:color w:val="000000" w:themeColor="text1"/>
        </w:rPr>
      </w:pPr>
      <w:bookmarkStart w:id="22" w:name="ezdPracownikAtrybut3"/>
      <w:r w:rsidRPr="00745002">
        <w:rPr>
          <w:rFonts w:asciiTheme="minorHAnsi" w:hAnsiTheme="minorHAnsi" w:cstheme="minorHAnsi"/>
          <w:color w:val="000000" w:themeColor="text1"/>
        </w:rPr>
        <w:t>$informacja o podpisie</w:t>
      </w:r>
      <w:bookmarkEnd w:id="22"/>
    </w:p>
    <w:p w14:paraId="43040450" w14:textId="77777777" w:rsidR="0073786D" w:rsidRPr="00745002" w:rsidRDefault="0073786D" w:rsidP="00A36EB8">
      <w:pPr>
        <w:spacing w:line="360" w:lineRule="auto"/>
        <w:rPr>
          <w:color w:val="000000" w:themeColor="text1"/>
          <w:sz w:val="22"/>
          <w:szCs w:val="22"/>
        </w:rPr>
      </w:pPr>
    </w:p>
    <w:p w14:paraId="0C265BC4" w14:textId="77777777" w:rsidR="0073786D" w:rsidRPr="00745002" w:rsidRDefault="0073786D" w:rsidP="00A36EB8">
      <w:pPr>
        <w:spacing w:line="360" w:lineRule="auto"/>
        <w:rPr>
          <w:color w:val="000000" w:themeColor="text1"/>
          <w:sz w:val="22"/>
          <w:szCs w:val="22"/>
        </w:rPr>
      </w:pPr>
    </w:p>
    <w:p w14:paraId="369B147E" w14:textId="77777777" w:rsidR="0073786D" w:rsidRPr="00745002" w:rsidRDefault="0073786D" w:rsidP="00A36EB8">
      <w:pPr>
        <w:spacing w:line="360" w:lineRule="auto"/>
        <w:rPr>
          <w:color w:val="000000" w:themeColor="text1"/>
          <w:sz w:val="22"/>
          <w:szCs w:val="22"/>
        </w:rPr>
      </w:pPr>
    </w:p>
    <w:p w14:paraId="766DF8A4" w14:textId="77777777" w:rsidR="0073786D" w:rsidRPr="00745002" w:rsidRDefault="0073786D" w:rsidP="00A36EB8">
      <w:pPr>
        <w:spacing w:line="360" w:lineRule="auto"/>
        <w:rPr>
          <w:color w:val="000000" w:themeColor="text1"/>
          <w:sz w:val="22"/>
          <w:szCs w:val="22"/>
        </w:rPr>
      </w:pPr>
    </w:p>
    <w:p w14:paraId="73E8A7BB" w14:textId="77777777" w:rsidR="0073786D" w:rsidRDefault="0073786D" w:rsidP="00A36EB8">
      <w:pPr>
        <w:spacing w:line="360" w:lineRule="auto"/>
        <w:rPr>
          <w:color w:val="000000" w:themeColor="text1"/>
          <w:sz w:val="22"/>
          <w:szCs w:val="22"/>
        </w:rPr>
      </w:pPr>
    </w:p>
    <w:p w14:paraId="11D498EA" w14:textId="77777777" w:rsidR="002B0C4C" w:rsidRPr="00745002" w:rsidRDefault="002B0C4C" w:rsidP="00A36EB8">
      <w:pPr>
        <w:spacing w:line="360" w:lineRule="auto"/>
        <w:rPr>
          <w:color w:val="000000" w:themeColor="text1"/>
          <w:sz w:val="22"/>
          <w:szCs w:val="22"/>
        </w:rPr>
      </w:pPr>
    </w:p>
    <w:p w14:paraId="3F77B063" w14:textId="77777777" w:rsidR="0073786D" w:rsidRPr="00745002" w:rsidRDefault="0073786D" w:rsidP="00A36EB8">
      <w:pPr>
        <w:spacing w:line="360" w:lineRule="auto"/>
        <w:rPr>
          <w:color w:val="000000" w:themeColor="text1"/>
          <w:sz w:val="22"/>
          <w:szCs w:val="22"/>
        </w:rPr>
      </w:pPr>
    </w:p>
    <w:p w14:paraId="4D94004C" w14:textId="77777777" w:rsidR="00E12AA0" w:rsidRPr="00745002" w:rsidRDefault="00E12AA0" w:rsidP="002B0C4C">
      <w:pPr>
        <w:overflowPunct/>
        <w:autoSpaceDE/>
        <w:autoSpaceDN/>
        <w:adjustRightInd/>
        <w:spacing w:after="160" w:line="259" w:lineRule="auto"/>
        <w:textAlignment w:val="auto"/>
        <w:rPr>
          <w:color w:val="000000" w:themeColor="text1"/>
          <w:sz w:val="22"/>
          <w:szCs w:val="22"/>
        </w:rPr>
      </w:pPr>
      <w:r w:rsidRPr="00745002">
        <w:rPr>
          <w:color w:val="000000" w:themeColor="text1"/>
          <w:sz w:val="22"/>
          <w:szCs w:val="22"/>
        </w:rPr>
        <w:t>Załączniki:</w:t>
      </w:r>
    </w:p>
    <w:p w14:paraId="41DC4E88" w14:textId="77777777" w:rsidR="00A55E0C" w:rsidRPr="00745002" w:rsidRDefault="00A55E0C" w:rsidP="002F7F43">
      <w:pPr>
        <w:rPr>
          <w:color w:val="000000" w:themeColor="text1"/>
          <w:sz w:val="22"/>
          <w:szCs w:val="22"/>
        </w:rPr>
      </w:pPr>
    </w:p>
    <w:p w14:paraId="3BBD98F7" w14:textId="296AD371" w:rsidR="00E12AA0" w:rsidRPr="00871BEF" w:rsidRDefault="00E00785" w:rsidP="00B925FE">
      <w:pPr>
        <w:numPr>
          <w:ilvl w:val="0"/>
          <w:numId w:val="13"/>
        </w:numPr>
        <w:spacing w:line="360" w:lineRule="auto"/>
        <w:ind w:left="426"/>
        <w:rPr>
          <w:bCs/>
          <w:i/>
          <w:sz w:val="22"/>
          <w:szCs w:val="22"/>
        </w:rPr>
      </w:pPr>
      <w:r w:rsidRPr="00871BEF">
        <w:rPr>
          <w:sz w:val="22"/>
          <w:szCs w:val="22"/>
        </w:rPr>
        <w:t xml:space="preserve">Załącznik </w:t>
      </w:r>
      <w:r w:rsidR="009179A6" w:rsidRPr="00871BEF">
        <w:rPr>
          <w:sz w:val="22"/>
          <w:szCs w:val="22"/>
        </w:rPr>
        <w:t>N</w:t>
      </w:r>
      <w:r w:rsidRPr="00871BEF">
        <w:rPr>
          <w:sz w:val="22"/>
          <w:szCs w:val="22"/>
        </w:rPr>
        <w:t>r 1</w:t>
      </w:r>
      <w:r w:rsidR="00730031" w:rsidRPr="00871BEF">
        <w:rPr>
          <w:sz w:val="22"/>
          <w:szCs w:val="22"/>
        </w:rPr>
        <w:t xml:space="preserve"> –</w:t>
      </w:r>
      <w:r w:rsidR="008F60D6" w:rsidRPr="00871BEF">
        <w:rPr>
          <w:sz w:val="22"/>
          <w:szCs w:val="22"/>
        </w:rPr>
        <w:t xml:space="preserve"> </w:t>
      </w:r>
      <w:bookmarkStart w:id="23" w:name="_Hlk485615975"/>
      <w:r w:rsidR="00B925FE" w:rsidRPr="00871BEF">
        <w:rPr>
          <w:sz w:val="22"/>
          <w:szCs w:val="22"/>
        </w:rPr>
        <w:t>kopia upoważnienia/pełnomocnictwa z dnia</w:t>
      </w:r>
      <w:r w:rsidR="003E17B2" w:rsidRPr="00871BEF">
        <w:rPr>
          <w:sz w:val="22"/>
          <w:szCs w:val="22"/>
        </w:rPr>
        <w:t xml:space="preserve"> </w:t>
      </w:r>
      <w:r w:rsidR="00D3317B" w:rsidRPr="00D3317B">
        <w:rPr>
          <w:sz w:val="22"/>
          <w:szCs w:val="22"/>
        </w:rPr>
        <w:t>20 lutego 2026 r., nr MRiT/47-UPM/26</w:t>
      </w:r>
      <w:r w:rsidR="003E17B2" w:rsidRPr="00871BEF">
        <w:rPr>
          <w:sz w:val="22"/>
          <w:szCs w:val="22"/>
        </w:rPr>
        <w:t xml:space="preserve"> </w:t>
      </w:r>
      <w:r w:rsidR="009179A6" w:rsidRPr="00871BEF">
        <w:rPr>
          <w:sz w:val="22"/>
          <w:szCs w:val="22"/>
        </w:rPr>
        <w:t>;</w:t>
      </w:r>
    </w:p>
    <w:p w14:paraId="2C33EA38" w14:textId="04A7E1F9" w:rsidR="00B53EFC" w:rsidRPr="00745002" w:rsidRDefault="00C93171" w:rsidP="00B53EFC">
      <w:pPr>
        <w:numPr>
          <w:ilvl w:val="0"/>
          <w:numId w:val="13"/>
        </w:numPr>
        <w:spacing w:line="360" w:lineRule="auto"/>
        <w:ind w:left="426"/>
        <w:rPr>
          <w:color w:val="000000" w:themeColor="text1"/>
          <w:sz w:val="22"/>
          <w:szCs w:val="22"/>
        </w:rPr>
      </w:pPr>
      <w:r w:rsidRPr="00745002">
        <w:rPr>
          <w:color w:val="000000" w:themeColor="text1"/>
          <w:sz w:val="22"/>
          <w:szCs w:val="22"/>
        </w:rPr>
        <w:t xml:space="preserve">Załącznik </w:t>
      </w:r>
      <w:r w:rsidR="009179A6" w:rsidRPr="00745002">
        <w:rPr>
          <w:color w:val="000000" w:themeColor="text1"/>
          <w:sz w:val="22"/>
          <w:szCs w:val="22"/>
        </w:rPr>
        <w:t>N</w:t>
      </w:r>
      <w:r w:rsidRPr="00745002">
        <w:rPr>
          <w:color w:val="000000" w:themeColor="text1"/>
          <w:sz w:val="22"/>
          <w:szCs w:val="22"/>
        </w:rPr>
        <w:t>r 2 –</w:t>
      </w:r>
      <w:r w:rsidR="008F60D6" w:rsidRPr="00745002">
        <w:rPr>
          <w:color w:val="000000" w:themeColor="text1"/>
          <w:sz w:val="22"/>
          <w:szCs w:val="22"/>
        </w:rPr>
        <w:t xml:space="preserve"> </w:t>
      </w:r>
      <w:r w:rsidR="00A40B78">
        <w:rPr>
          <w:color w:val="000000" w:themeColor="text1"/>
          <w:sz w:val="22"/>
          <w:szCs w:val="22"/>
        </w:rPr>
        <w:t>I</w:t>
      </w:r>
      <w:r w:rsidRPr="00745002">
        <w:rPr>
          <w:color w:val="000000" w:themeColor="text1"/>
          <w:sz w:val="22"/>
          <w:szCs w:val="22"/>
        </w:rPr>
        <w:t xml:space="preserve">nformacja odpowiadająca odpisowi aktualnemu z rejestru przedsiębiorców KRS </w:t>
      </w:r>
      <w:r w:rsidRPr="00745002">
        <w:rPr>
          <w:color w:val="000000" w:themeColor="text1"/>
          <w:sz w:val="22"/>
          <w:szCs w:val="22"/>
        </w:rPr>
        <w:br/>
        <w:t>z dnia</w:t>
      </w:r>
      <w:r w:rsidR="005B189C">
        <w:rPr>
          <w:color w:val="000000" w:themeColor="text1"/>
          <w:sz w:val="22"/>
          <w:szCs w:val="22"/>
        </w:rPr>
        <w:t xml:space="preserve"> </w:t>
      </w:r>
      <w:r w:rsidR="004423AB">
        <w:rPr>
          <w:color w:val="000000" w:themeColor="text1"/>
          <w:sz w:val="22"/>
          <w:szCs w:val="22"/>
        </w:rPr>
        <w:t>1 kwietnia</w:t>
      </w:r>
      <w:r w:rsidR="00C52660">
        <w:rPr>
          <w:color w:val="000000" w:themeColor="text1"/>
          <w:sz w:val="22"/>
          <w:szCs w:val="22"/>
        </w:rPr>
        <w:t xml:space="preserve"> 2026 r</w:t>
      </w:r>
      <w:r w:rsidRPr="00745002">
        <w:rPr>
          <w:color w:val="000000" w:themeColor="text1"/>
          <w:sz w:val="22"/>
          <w:szCs w:val="22"/>
        </w:rPr>
        <w:t>.;</w:t>
      </w:r>
    </w:p>
    <w:p w14:paraId="25E47256" w14:textId="01FEA812" w:rsidR="009A3538" w:rsidRPr="00745002" w:rsidRDefault="009A3538" w:rsidP="00B53EFC">
      <w:pPr>
        <w:numPr>
          <w:ilvl w:val="0"/>
          <w:numId w:val="13"/>
        </w:numPr>
        <w:spacing w:line="360" w:lineRule="auto"/>
        <w:ind w:left="426"/>
        <w:rPr>
          <w:color w:val="000000" w:themeColor="text1"/>
          <w:sz w:val="22"/>
          <w:szCs w:val="22"/>
        </w:rPr>
      </w:pPr>
      <w:r w:rsidRPr="00745002">
        <w:rPr>
          <w:color w:val="000000" w:themeColor="text1"/>
          <w:sz w:val="22"/>
          <w:szCs w:val="22"/>
        </w:rPr>
        <w:t xml:space="preserve">Załącznik Nr 3 – ocena projektu </w:t>
      </w:r>
      <w:r w:rsidR="00224B81" w:rsidRPr="00224B81">
        <w:rPr>
          <w:color w:val="000000" w:themeColor="text1"/>
          <w:sz w:val="22"/>
          <w:szCs w:val="22"/>
        </w:rPr>
        <w:t>Brembo Manufacturing Poland Sp. z o.o.</w:t>
      </w:r>
      <w:r w:rsidR="0011482C">
        <w:rPr>
          <w:color w:val="000000" w:themeColor="text1"/>
          <w:sz w:val="22"/>
          <w:szCs w:val="22"/>
        </w:rPr>
        <w:t>;</w:t>
      </w:r>
    </w:p>
    <w:p w14:paraId="18FB8EB8" w14:textId="75A76917" w:rsidR="00E00785" w:rsidRPr="00745002" w:rsidRDefault="00E00785" w:rsidP="00B53EFC">
      <w:pPr>
        <w:numPr>
          <w:ilvl w:val="0"/>
          <w:numId w:val="13"/>
        </w:numPr>
        <w:spacing w:line="360" w:lineRule="auto"/>
        <w:ind w:left="426"/>
        <w:rPr>
          <w:color w:val="000000" w:themeColor="text1"/>
          <w:sz w:val="22"/>
          <w:szCs w:val="22"/>
        </w:rPr>
      </w:pPr>
      <w:r w:rsidRPr="00745002">
        <w:rPr>
          <w:color w:val="000000" w:themeColor="text1"/>
          <w:sz w:val="22"/>
          <w:szCs w:val="22"/>
        </w:rPr>
        <w:t>Załączn</w:t>
      </w:r>
      <w:r w:rsidR="00A21F42" w:rsidRPr="00745002">
        <w:rPr>
          <w:color w:val="000000" w:themeColor="text1"/>
          <w:sz w:val="22"/>
          <w:szCs w:val="22"/>
        </w:rPr>
        <w:t xml:space="preserve">ik </w:t>
      </w:r>
      <w:r w:rsidR="009179A6" w:rsidRPr="00745002">
        <w:rPr>
          <w:color w:val="000000" w:themeColor="text1"/>
          <w:sz w:val="22"/>
          <w:szCs w:val="22"/>
        </w:rPr>
        <w:t>N</w:t>
      </w:r>
      <w:r w:rsidR="00A21F42" w:rsidRPr="00745002">
        <w:rPr>
          <w:color w:val="000000" w:themeColor="text1"/>
          <w:sz w:val="22"/>
          <w:szCs w:val="22"/>
        </w:rPr>
        <w:t xml:space="preserve">r </w:t>
      </w:r>
      <w:r w:rsidR="00666587" w:rsidRPr="00745002">
        <w:rPr>
          <w:color w:val="000000" w:themeColor="text1"/>
          <w:sz w:val="22"/>
          <w:szCs w:val="22"/>
        </w:rPr>
        <w:t>4</w:t>
      </w:r>
      <w:r w:rsidR="00730031" w:rsidRPr="00745002">
        <w:rPr>
          <w:color w:val="000000" w:themeColor="text1"/>
          <w:sz w:val="22"/>
          <w:szCs w:val="22"/>
        </w:rPr>
        <w:t xml:space="preserve"> –</w:t>
      </w:r>
      <w:r w:rsidR="008F60D6" w:rsidRPr="00745002">
        <w:rPr>
          <w:color w:val="000000" w:themeColor="text1"/>
          <w:sz w:val="22"/>
          <w:szCs w:val="22"/>
        </w:rPr>
        <w:t xml:space="preserve"> </w:t>
      </w:r>
      <w:r w:rsidR="00685FF5" w:rsidRPr="00745002">
        <w:rPr>
          <w:color w:val="000000" w:themeColor="text1"/>
          <w:sz w:val="22"/>
          <w:szCs w:val="22"/>
        </w:rPr>
        <w:t>harmonogram tworzenia nowych miejsc pracy;</w:t>
      </w:r>
    </w:p>
    <w:p w14:paraId="059EE324" w14:textId="2F1570AF" w:rsidR="00685FF5" w:rsidRPr="00745002" w:rsidRDefault="003F6EEC" w:rsidP="00894542">
      <w:pPr>
        <w:numPr>
          <w:ilvl w:val="0"/>
          <w:numId w:val="13"/>
        </w:numPr>
        <w:spacing w:line="360" w:lineRule="auto"/>
        <w:ind w:left="426"/>
        <w:rPr>
          <w:bCs/>
          <w:i/>
          <w:color w:val="000000" w:themeColor="text1"/>
          <w:sz w:val="22"/>
          <w:szCs w:val="22"/>
        </w:rPr>
      </w:pPr>
      <w:r w:rsidRPr="00745002">
        <w:rPr>
          <w:color w:val="000000" w:themeColor="text1"/>
          <w:sz w:val="22"/>
          <w:szCs w:val="22"/>
        </w:rPr>
        <w:t xml:space="preserve">Załącznik </w:t>
      </w:r>
      <w:r w:rsidR="009179A6" w:rsidRPr="00745002">
        <w:rPr>
          <w:color w:val="000000" w:themeColor="text1"/>
          <w:sz w:val="22"/>
          <w:szCs w:val="22"/>
        </w:rPr>
        <w:t>N</w:t>
      </w:r>
      <w:r w:rsidR="00B53EFC" w:rsidRPr="00745002">
        <w:rPr>
          <w:color w:val="000000" w:themeColor="text1"/>
          <w:sz w:val="22"/>
          <w:szCs w:val="22"/>
        </w:rPr>
        <w:t xml:space="preserve">r </w:t>
      </w:r>
      <w:r w:rsidR="00666587" w:rsidRPr="00745002">
        <w:rPr>
          <w:color w:val="000000" w:themeColor="text1"/>
          <w:sz w:val="22"/>
          <w:szCs w:val="22"/>
        </w:rPr>
        <w:t>5</w:t>
      </w:r>
      <w:r w:rsidRPr="00745002">
        <w:rPr>
          <w:color w:val="000000" w:themeColor="text1"/>
          <w:sz w:val="22"/>
          <w:szCs w:val="22"/>
        </w:rPr>
        <w:t xml:space="preserve"> –</w:t>
      </w:r>
      <w:r w:rsidR="00CA3B47" w:rsidRPr="00745002">
        <w:rPr>
          <w:color w:val="000000" w:themeColor="text1"/>
          <w:sz w:val="22"/>
          <w:szCs w:val="22"/>
        </w:rPr>
        <w:t xml:space="preserve"> </w:t>
      </w:r>
      <w:r w:rsidR="00685FF5" w:rsidRPr="00745002">
        <w:rPr>
          <w:color w:val="000000" w:themeColor="text1"/>
          <w:sz w:val="22"/>
          <w:szCs w:val="22"/>
        </w:rPr>
        <w:t>harmonogram ponoszenia kosztów inwestycji;</w:t>
      </w:r>
    </w:p>
    <w:p w14:paraId="3B7C9BB1" w14:textId="7F512B02" w:rsidR="00685FF5" w:rsidRPr="00F23F88" w:rsidRDefault="0072684B" w:rsidP="00894542">
      <w:pPr>
        <w:numPr>
          <w:ilvl w:val="0"/>
          <w:numId w:val="13"/>
        </w:numPr>
        <w:spacing w:line="360" w:lineRule="auto"/>
        <w:ind w:left="426"/>
        <w:rPr>
          <w:bCs/>
          <w:i/>
          <w:color w:val="000000" w:themeColor="text1"/>
          <w:sz w:val="22"/>
          <w:szCs w:val="22"/>
        </w:rPr>
      </w:pPr>
      <w:r w:rsidRPr="00745002">
        <w:rPr>
          <w:color w:val="000000" w:themeColor="text1"/>
          <w:sz w:val="22"/>
          <w:szCs w:val="22"/>
        </w:rPr>
        <w:t xml:space="preserve">Załącznik </w:t>
      </w:r>
      <w:r w:rsidR="009179A6" w:rsidRPr="00745002">
        <w:rPr>
          <w:color w:val="000000" w:themeColor="text1"/>
          <w:sz w:val="22"/>
          <w:szCs w:val="22"/>
        </w:rPr>
        <w:t>N</w:t>
      </w:r>
      <w:r w:rsidRPr="00745002">
        <w:rPr>
          <w:color w:val="000000" w:themeColor="text1"/>
          <w:sz w:val="22"/>
          <w:szCs w:val="22"/>
        </w:rPr>
        <w:t xml:space="preserve">r </w:t>
      </w:r>
      <w:r w:rsidR="00E122C4" w:rsidRPr="00745002">
        <w:rPr>
          <w:color w:val="000000" w:themeColor="text1"/>
          <w:sz w:val="22"/>
          <w:szCs w:val="22"/>
        </w:rPr>
        <w:t>6</w:t>
      </w:r>
      <w:r w:rsidR="00730031" w:rsidRPr="00745002">
        <w:rPr>
          <w:color w:val="000000" w:themeColor="text1"/>
          <w:sz w:val="22"/>
          <w:szCs w:val="22"/>
        </w:rPr>
        <w:t xml:space="preserve"> –</w:t>
      </w:r>
      <w:r w:rsidR="009179A6" w:rsidRPr="00745002">
        <w:rPr>
          <w:color w:val="000000" w:themeColor="text1"/>
          <w:sz w:val="22"/>
          <w:szCs w:val="22"/>
        </w:rPr>
        <w:t xml:space="preserve"> </w:t>
      </w:r>
      <w:r w:rsidR="00685FF5" w:rsidRPr="00745002">
        <w:rPr>
          <w:color w:val="000000" w:themeColor="text1"/>
          <w:sz w:val="22"/>
          <w:szCs w:val="22"/>
        </w:rPr>
        <w:t>wzór sprawozdania finansowo</w:t>
      </w:r>
      <w:r w:rsidR="00FB29B8" w:rsidRPr="00745002">
        <w:rPr>
          <w:color w:val="000000" w:themeColor="text1"/>
          <w:sz w:val="22"/>
          <w:szCs w:val="22"/>
        </w:rPr>
        <w:t xml:space="preserve"> –</w:t>
      </w:r>
      <w:r w:rsidR="009179A6" w:rsidRPr="00745002">
        <w:rPr>
          <w:color w:val="000000" w:themeColor="text1"/>
          <w:sz w:val="22"/>
          <w:szCs w:val="22"/>
        </w:rPr>
        <w:t xml:space="preserve"> </w:t>
      </w:r>
      <w:r w:rsidR="00685FF5" w:rsidRPr="00745002">
        <w:rPr>
          <w:color w:val="000000" w:themeColor="text1"/>
          <w:sz w:val="22"/>
          <w:szCs w:val="22"/>
        </w:rPr>
        <w:t>rz</w:t>
      </w:r>
      <w:r w:rsidR="00BE2EB9" w:rsidRPr="00745002">
        <w:rPr>
          <w:color w:val="000000" w:themeColor="text1"/>
          <w:sz w:val="22"/>
          <w:szCs w:val="22"/>
        </w:rPr>
        <w:t>eczowego</w:t>
      </w:r>
      <w:r w:rsidR="00685FF5" w:rsidRPr="00745002">
        <w:rPr>
          <w:color w:val="000000" w:themeColor="text1"/>
          <w:sz w:val="22"/>
          <w:szCs w:val="22"/>
        </w:rPr>
        <w:t>;</w:t>
      </w:r>
    </w:p>
    <w:p w14:paraId="00927952" w14:textId="0A52B9BF" w:rsidR="00137054" w:rsidRPr="00F23F88" w:rsidRDefault="00137054" w:rsidP="00F23F88">
      <w:pPr>
        <w:numPr>
          <w:ilvl w:val="0"/>
          <w:numId w:val="13"/>
        </w:numPr>
        <w:spacing w:line="360" w:lineRule="auto"/>
        <w:ind w:left="426" w:hanging="426"/>
        <w:jc w:val="both"/>
        <w:rPr>
          <w:bCs/>
          <w:iCs/>
          <w:color w:val="000000" w:themeColor="text1"/>
          <w:sz w:val="22"/>
          <w:szCs w:val="22"/>
        </w:rPr>
      </w:pPr>
      <w:r w:rsidRPr="00F23F88">
        <w:rPr>
          <w:bCs/>
          <w:iCs/>
          <w:color w:val="000000" w:themeColor="text1"/>
          <w:sz w:val="22"/>
          <w:szCs w:val="22"/>
        </w:rPr>
        <w:t xml:space="preserve">Załącznik Nr 6a – </w:t>
      </w:r>
      <w:r>
        <w:rPr>
          <w:bCs/>
          <w:iCs/>
          <w:color w:val="000000" w:themeColor="text1"/>
          <w:sz w:val="22"/>
          <w:szCs w:val="22"/>
        </w:rPr>
        <w:t>wzór s</w:t>
      </w:r>
      <w:r w:rsidRPr="00F23F88">
        <w:rPr>
          <w:bCs/>
          <w:iCs/>
          <w:color w:val="000000" w:themeColor="text1"/>
          <w:sz w:val="22"/>
          <w:szCs w:val="22"/>
        </w:rPr>
        <w:t>prawozdani</w:t>
      </w:r>
      <w:r w:rsidR="00054B82">
        <w:rPr>
          <w:bCs/>
          <w:iCs/>
          <w:color w:val="000000" w:themeColor="text1"/>
          <w:sz w:val="22"/>
          <w:szCs w:val="22"/>
        </w:rPr>
        <w:t>a</w:t>
      </w:r>
      <w:r w:rsidRPr="00F23F88">
        <w:rPr>
          <w:bCs/>
          <w:iCs/>
          <w:color w:val="000000" w:themeColor="text1"/>
          <w:sz w:val="22"/>
          <w:szCs w:val="22"/>
        </w:rPr>
        <w:t xml:space="preserve"> finansowo</w:t>
      </w:r>
      <w:r>
        <w:rPr>
          <w:bCs/>
          <w:iCs/>
          <w:color w:val="000000" w:themeColor="text1"/>
          <w:sz w:val="22"/>
          <w:szCs w:val="22"/>
        </w:rPr>
        <w:t xml:space="preserve"> – </w:t>
      </w:r>
      <w:r w:rsidRPr="00F23F88">
        <w:rPr>
          <w:bCs/>
          <w:iCs/>
          <w:color w:val="000000" w:themeColor="text1"/>
          <w:sz w:val="22"/>
          <w:szCs w:val="22"/>
        </w:rPr>
        <w:t>rzeczowe</w:t>
      </w:r>
      <w:r>
        <w:rPr>
          <w:bCs/>
          <w:iCs/>
          <w:color w:val="000000" w:themeColor="text1"/>
          <w:sz w:val="22"/>
          <w:szCs w:val="22"/>
        </w:rPr>
        <w:t>go na rok 202</w:t>
      </w:r>
      <w:r w:rsidR="005B189C">
        <w:rPr>
          <w:bCs/>
          <w:iCs/>
          <w:color w:val="000000" w:themeColor="text1"/>
          <w:sz w:val="22"/>
          <w:szCs w:val="22"/>
        </w:rPr>
        <w:t>8</w:t>
      </w:r>
      <w:r>
        <w:rPr>
          <w:bCs/>
          <w:iCs/>
          <w:color w:val="000000" w:themeColor="text1"/>
          <w:sz w:val="22"/>
          <w:szCs w:val="22"/>
        </w:rPr>
        <w:t>;</w:t>
      </w:r>
    </w:p>
    <w:p w14:paraId="366DB74F" w14:textId="67EBDE84" w:rsidR="00685FF5" w:rsidRPr="00745002" w:rsidRDefault="0072684B" w:rsidP="00894542">
      <w:pPr>
        <w:numPr>
          <w:ilvl w:val="0"/>
          <w:numId w:val="13"/>
        </w:numPr>
        <w:spacing w:line="360" w:lineRule="auto"/>
        <w:ind w:left="426"/>
        <w:rPr>
          <w:bCs/>
          <w:i/>
          <w:color w:val="000000" w:themeColor="text1"/>
          <w:sz w:val="22"/>
          <w:szCs w:val="22"/>
        </w:rPr>
      </w:pPr>
      <w:r w:rsidRPr="00745002">
        <w:rPr>
          <w:color w:val="000000" w:themeColor="text1"/>
          <w:sz w:val="22"/>
          <w:szCs w:val="22"/>
        </w:rPr>
        <w:t xml:space="preserve">Załącznik </w:t>
      </w:r>
      <w:r w:rsidR="009179A6" w:rsidRPr="00745002">
        <w:rPr>
          <w:color w:val="000000" w:themeColor="text1"/>
          <w:sz w:val="22"/>
          <w:szCs w:val="22"/>
        </w:rPr>
        <w:t>N</w:t>
      </w:r>
      <w:r w:rsidRPr="00745002">
        <w:rPr>
          <w:color w:val="000000" w:themeColor="text1"/>
          <w:sz w:val="22"/>
          <w:szCs w:val="22"/>
        </w:rPr>
        <w:t xml:space="preserve">r </w:t>
      </w:r>
      <w:r w:rsidR="00E122C4" w:rsidRPr="00745002">
        <w:rPr>
          <w:color w:val="000000" w:themeColor="text1"/>
          <w:sz w:val="22"/>
          <w:szCs w:val="22"/>
        </w:rPr>
        <w:t>7</w:t>
      </w:r>
      <w:r w:rsidR="00730031" w:rsidRPr="00745002">
        <w:rPr>
          <w:color w:val="000000" w:themeColor="text1"/>
          <w:sz w:val="22"/>
          <w:szCs w:val="22"/>
        </w:rPr>
        <w:t xml:space="preserve"> –</w:t>
      </w:r>
      <w:r w:rsidR="009179A6" w:rsidRPr="00745002">
        <w:rPr>
          <w:color w:val="000000" w:themeColor="text1"/>
          <w:sz w:val="22"/>
          <w:szCs w:val="22"/>
        </w:rPr>
        <w:t xml:space="preserve"> </w:t>
      </w:r>
      <w:r w:rsidR="00231D87" w:rsidRPr="00745002">
        <w:rPr>
          <w:color w:val="000000" w:themeColor="text1"/>
          <w:sz w:val="22"/>
          <w:szCs w:val="22"/>
        </w:rPr>
        <w:t xml:space="preserve">wzór </w:t>
      </w:r>
      <w:r w:rsidR="00685FF5" w:rsidRPr="00745002">
        <w:rPr>
          <w:bCs/>
          <w:color w:val="000000" w:themeColor="text1"/>
          <w:sz w:val="22"/>
          <w:szCs w:val="22"/>
        </w:rPr>
        <w:t>zestawieni</w:t>
      </w:r>
      <w:r w:rsidR="00231D87" w:rsidRPr="00745002">
        <w:rPr>
          <w:bCs/>
          <w:color w:val="000000" w:themeColor="text1"/>
          <w:sz w:val="22"/>
          <w:szCs w:val="22"/>
        </w:rPr>
        <w:t>a</w:t>
      </w:r>
      <w:r w:rsidR="00685FF5" w:rsidRPr="00745002">
        <w:rPr>
          <w:bCs/>
          <w:color w:val="000000" w:themeColor="text1"/>
          <w:sz w:val="22"/>
          <w:szCs w:val="22"/>
        </w:rPr>
        <w:t xml:space="preserve"> zapłaconych podatków;</w:t>
      </w:r>
    </w:p>
    <w:bookmarkEnd w:id="23"/>
    <w:p w14:paraId="2A1E1BA8" w14:textId="5EC45248" w:rsidR="003C5E5A" w:rsidRPr="00745002" w:rsidRDefault="00685FF5" w:rsidP="00894542">
      <w:pPr>
        <w:numPr>
          <w:ilvl w:val="0"/>
          <w:numId w:val="13"/>
        </w:numPr>
        <w:spacing w:line="360" w:lineRule="auto"/>
        <w:ind w:left="426"/>
        <w:rPr>
          <w:bCs/>
          <w:i/>
          <w:color w:val="000000" w:themeColor="text1"/>
          <w:sz w:val="22"/>
          <w:szCs w:val="22"/>
        </w:rPr>
      </w:pPr>
      <w:r w:rsidRPr="00745002">
        <w:rPr>
          <w:color w:val="000000" w:themeColor="text1"/>
          <w:sz w:val="22"/>
          <w:szCs w:val="22"/>
        </w:rPr>
        <w:t xml:space="preserve">Załącznik </w:t>
      </w:r>
      <w:r w:rsidR="009179A6" w:rsidRPr="00745002">
        <w:rPr>
          <w:color w:val="000000" w:themeColor="text1"/>
          <w:sz w:val="22"/>
          <w:szCs w:val="22"/>
        </w:rPr>
        <w:t>N</w:t>
      </w:r>
      <w:r w:rsidR="00B53EFC" w:rsidRPr="00745002">
        <w:rPr>
          <w:color w:val="000000" w:themeColor="text1"/>
          <w:sz w:val="22"/>
          <w:szCs w:val="22"/>
        </w:rPr>
        <w:t xml:space="preserve">r </w:t>
      </w:r>
      <w:r w:rsidR="00E122C4" w:rsidRPr="00745002">
        <w:rPr>
          <w:color w:val="000000" w:themeColor="text1"/>
          <w:sz w:val="22"/>
          <w:szCs w:val="22"/>
        </w:rPr>
        <w:t>8</w:t>
      </w:r>
      <w:r w:rsidR="003C5E5A" w:rsidRPr="00745002">
        <w:rPr>
          <w:color w:val="000000" w:themeColor="text1"/>
          <w:sz w:val="22"/>
          <w:szCs w:val="22"/>
        </w:rPr>
        <w:t xml:space="preserve"> –</w:t>
      </w:r>
      <w:r w:rsidR="009179A6" w:rsidRPr="00745002">
        <w:rPr>
          <w:color w:val="000000" w:themeColor="text1"/>
          <w:sz w:val="22"/>
          <w:szCs w:val="22"/>
        </w:rPr>
        <w:t xml:space="preserve"> </w:t>
      </w:r>
      <w:r w:rsidR="00742104" w:rsidRPr="00745002">
        <w:rPr>
          <w:color w:val="000000" w:themeColor="text1"/>
          <w:sz w:val="22"/>
          <w:szCs w:val="22"/>
        </w:rPr>
        <w:t>wzór sprawozdania finansowo</w:t>
      </w:r>
      <w:r w:rsidR="00FB29B8" w:rsidRPr="00745002">
        <w:rPr>
          <w:color w:val="000000" w:themeColor="text1"/>
          <w:sz w:val="22"/>
          <w:szCs w:val="22"/>
        </w:rPr>
        <w:t xml:space="preserve"> –</w:t>
      </w:r>
      <w:r w:rsidR="0033443F" w:rsidRPr="00745002">
        <w:rPr>
          <w:color w:val="000000" w:themeColor="text1"/>
          <w:sz w:val="22"/>
          <w:szCs w:val="22"/>
        </w:rPr>
        <w:t xml:space="preserve"> </w:t>
      </w:r>
      <w:r w:rsidR="00742104" w:rsidRPr="00745002">
        <w:rPr>
          <w:color w:val="000000" w:themeColor="text1"/>
          <w:sz w:val="22"/>
          <w:szCs w:val="22"/>
        </w:rPr>
        <w:t>rzeczowego w zakresie utrzymania</w:t>
      </w:r>
      <w:r w:rsidR="00231D87" w:rsidRPr="00745002">
        <w:rPr>
          <w:color w:val="000000" w:themeColor="text1"/>
          <w:sz w:val="22"/>
          <w:szCs w:val="22"/>
        </w:rPr>
        <w:t xml:space="preserve"> Inwestycji</w:t>
      </w:r>
      <w:r w:rsidR="004B68CB" w:rsidRPr="00745002">
        <w:rPr>
          <w:color w:val="000000" w:themeColor="text1"/>
          <w:sz w:val="22"/>
          <w:szCs w:val="22"/>
        </w:rPr>
        <w:t>;</w:t>
      </w:r>
    </w:p>
    <w:p w14:paraId="23034180" w14:textId="2C957650" w:rsidR="004B68CB" w:rsidRPr="00745002" w:rsidRDefault="004B68CB" w:rsidP="004B68CB">
      <w:pPr>
        <w:numPr>
          <w:ilvl w:val="0"/>
          <w:numId w:val="13"/>
        </w:numPr>
        <w:spacing w:line="360" w:lineRule="auto"/>
        <w:ind w:left="426"/>
        <w:rPr>
          <w:bCs/>
          <w:i/>
          <w:color w:val="000000" w:themeColor="text1"/>
          <w:sz w:val="22"/>
          <w:szCs w:val="22"/>
        </w:rPr>
      </w:pPr>
      <w:r w:rsidRPr="00745002">
        <w:rPr>
          <w:color w:val="000000" w:themeColor="text1"/>
          <w:sz w:val="22"/>
          <w:szCs w:val="22"/>
        </w:rPr>
        <w:t xml:space="preserve">Załącznik Nr </w:t>
      </w:r>
      <w:r w:rsidR="00E122C4" w:rsidRPr="00745002">
        <w:rPr>
          <w:color w:val="000000" w:themeColor="text1"/>
          <w:sz w:val="22"/>
          <w:szCs w:val="22"/>
        </w:rPr>
        <w:t>9</w:t>
      </w:r>
      <w:r w:rsidRPr="00745002">
        <w:rPr>
          <w:color w:val="000000" w:themeColor="text1"/>
          <w:sz w:val="22"/>
          <w:szCs w:val="22"/>
        </w:rPr>
        <w:t xml:space="preserve"> – klauzula obowiązku informacyjnego MRiT.</w:t>
      </w:r>
    </w:p>
    <w:p w14:paraId="5FF930E9" w14:textId="2868B7E6" w:rsidR="007341E5" w:rsidRDefault="007341E5">
      <w:pPr>
        <w:overflowPunct/>
        <w:autoSpaceDE/>
        <w:autoSpaceDN/>
        <w:adjustRightInd/>
        <w:spacing w:after="160" w:line="259" w:lineRule="auto"/>
        <w:textAlignment w:val="auto"/>
        <w:rPr>
          <w:b/>
          <w:color w:val="000000" w:themeColor="text1"/>
          <w:sz w:val="22"/>
          <w:szCs w:val="22"/>
          <w:u w:val="single"/>
        </w:rPr>
      </w:pPr>
      <w:r>
        <w:rPr>
          <w:b/>
          <w:color w:val="000000" w:themeColor="text1"/>
          <w:sz w:val="22"/>
          <w:szCs w:val="22"/>
          <w:u w:val="single"/>
        </w:rPr>
        <w:br w:type="page"/>
      </w:r>
    </w:p>
    <w:p w14:paraId="052B7F0C" w14:textId="7FDD1846" w:rsidR="002301CA" w:rsidRPr="00745002" w:rsidRDefault="002301CA" w:rsidP="002301CA">
      <w:pPr>
        <w:spacing w:line="360" w:lineRule="auto"/>
        <w:jc w:val="right"/>
        <w:rPr>
          <w:b/>
          <w:color w:val="000000" w:themeColor="text1"/>
          <w:sz w:val="22"/>
          <w:szCs w:val="22"/>
          <w:u w:val="single"/>
        </w:rPr>
      </w:pPr>
      <w:r w:rsidRPr="00745002">
        <w:rPr>
          <w:b/>
          <w:color w:val="000000" w:themeColor="text1"/>
          <w:sz w:val="22"/>
          <w:szCs w:val="22"/>
          <w:u w:val="single"/>
        </w:rPr>
        <w:lastRenderedPageBreak/>
        <w:t xml:space="preserve">Załącznik </w:t>
      </w:r>
      <w:r w:rsidR="00CA7C3A" w:rsidRPr="00745002">
        <w:rPr>
          <w:b/>
          <w:color w:val="000000" w:themeColor="text1"/>
          <w:sz w:val="22"/>
          <w:szCs w:val="22"/>
          <w:u w:val="single"/>
        </w:rPr>
        <w:t>N</w:t>
      </w:r>
      <w:r w:rsidRPr="00745002">
        <w:rPr>
          <w:b/>
          <w:color w:val="000000" w:themeColor="text1"/>
          <w:sz w:val="22"/>
          <w:szCs w:val="22"/>
          <w:u w:val="single"/>
        </w:rPr>
        <w:t xml:space="preserve">r </w:t>
      </w:r>
      <w:r w:rsidR="006A0591" w:rsidRPr="00745002">
        <w:rPr>
          <w:b/>
          <w:color w:val="000000" w:themeColor="text1"/>
          <w:sz w:val="22"/>
          <w:szCs w:val="22"/>
          <w:u w:val="single"/>
        </w:rPr>
        <w:t>3</w:t>
      </w:r>
    </w:p>
    <w:p w14:paraId="70B59C17" w14:textId="52A0FE41" w:rsidR="002301CA" w:rsidRPr="00745002" w:rsidRDefault="002301CA" w:rsidP="002301CA">
      <w:pPr>
        <w:shd w:val="clear" w:color="auto" w:fill="FFFFFF"/>
        <w:spacing w:line="360" w:lineRule="auto"/>
        <w:jc w:val="right"/>
        <w:rPr>
          <w:b/>
          <w:color w:val="000000" w:themeColor="text1"/>
          <w:sz w:val="22"/>
          <w:szCs w:val="22"/>
        </w:rPr>
      </w:pPr>
      <w:r w:rsidRPr="00745002">
        <w:rPr>
          <w:b/>
          <w:color w:val="000000" w:themeColor="text1"/>
          <w:sz w:val="22"/>
          <w:szCs w:val="22"/>
        </w:rPr>
        <w:t xml:space="preserve">Umowa nr </w:t>
      </w:r>
      <w:r w:rsidR="00D3317B" w:rsidRPr="00D3317B">
        <w:rPr>
          <w:b/>
          <w:color w:val="000000" w:themeColor="text1"/>
          <w:sz w:val="22"/>
          <w:szCs w:val="22"/>
        </w:rPr>
        <w:t>II/10/P/15014/6230/26/DRI</w:t>
      </w:r>
    </w:p>
    <w:p w14:paraId="23B94E13" w14:textId="77777777" w:rsidR="00666587" w:rsidRPr="00745002" w:rsidRDefault="00666587" w:rsidP="002301CA">
      <w:pPr>
        <w:shd w:val="clear" w:color="auto" w:fill="FFFFFF"/>
        <w:spacing w:line="360" w:lineRule="auto"/>
        <w:jc w:val="right"/>
        <w:rPr>
          <w:b/>
          <w:color w:val="000000" w:themeColor="text1"/>
          <w:sz w:val="22"/>
          <w:szCs w:val="22"/>
        </w:rPr>
      </w:pPr>
    </w:p>
    <w:p w14:paraId="4B80B634" w14:textId="689A26B9" w:rsidR="00666587" w:rsidRPr="00745002" w:rsidRDefault="00257828" w:rsidP="00257828">
      <w:pPr>
        <w:shd w:val="clear" w:color="auto" w:fill="FFFFFF"/>
        <w:jc w:val="center"/>
        <w:rPr>
          <w:b/>
          <w:bCs/>
          <w:color w:val="000000" w:themeColor="text1"/>
          <w:sz w:val="22"/>
          <w:szCs w:val="22"/>
        </w:rPr>
      </w:pPr>
      <w:r w:rsidRPr="00745002">
        <w:rPr>
          <w:b/>
          <w:bCs/>
          <w:color w:val="000000" w:themeColor="text1"/>
          <w:sz w:val="22"/>
          <w:szCs w:val="22"/>
        </w:rPr>
        <w:t xml:space="preserve">Ocena projektu zgodnie </w:t>
      </w:r>
      <w:r w:rsidRPr="00745002">
        <w:rPr>
          <w:b/>
          <w:bCs/>
          <w:color w:val="000000" w:themeColor="text1"/>
          <w:sz w:val="22"/>
          <w:szCs w:val="22"/>
        </w:rPr>
        <w:br/>
        <w:t>z Programem wspierania inwestycji o istotnym znaczeniu</w:t>
      </w:r>
      <w:r w:rsidRPr="00745002">
        <w:rPr>
          <w:b/>
          <w:bCs/>
          <w:color w:val="000000" w:themeColor="text1"/>
          <w:sz w:val="22"/>
          <w:szCs w:val="22"/>
        </w:rPr>
        <w:br/>
        <w:t>dla gospodarki polskiej na lata 2011-2030</w:t>
      </w:r>
    </w:p>
    <w:p w14:paraId="18C5ED22" w14:textId="77777777" w:rsidR="00666587" w:rsidRPr="00745002" w:rsidRDefault="00666587" w:rsidP="002301CA">
      <w:pPr>
        <w:shd w:val="clear" w:color="auto" w:fill="FFFFFF"/>
        <w:spacing w:line="360" w:lineRule="auto"/>
        <w:jc w:val="right"/>
        <w:rPr>
          <w:b/>
          <w:color w:val="000000" w:themeColor="text1"/>
          <w:sz w:val="22"/>
          <w:szCs w:val="22"/>
        </w:rPr>
      </w:pPr>
    </w:p>
    <w:p w14:paraId="318ABCC5" w14:textId="7C596AD8" w:rsidR="00A26BB4" w:rsidRPr="00745002" w:rsidRDefault="00A26BB4" w:rsidP="00CC15B9">
      <w:pPr>
        <w:pStyle w:val="Default"/>
        <w:jc w:val="center"/>
        <w:rPr>
          <w:rFonts w:ascii="Times New Roman" w:hAnsi="Times New Roman" w:cs="Times New Roman"/>
          <w:b/>
          <w:bCs/>
          <w:color w:val="000000" w:themeColor="text1"/>
          <w:sz w:val="22"/>
          <w:szCs w:val="22"/>
        </w:rPr>
      </w:pPr>
      <w:r w:rsidRPr="00745002">
        <w:rPr>
          <w:rFonts w:ascii="Times New Roman" w:hAnsi="Times New Roman" w:cs="Times New Roman"/>
          <w:b/>
          <w:bCs/>
          <w:color w:val="000000" w:themeColor="text1"/>
          <w:sz w:val="22"/>
          <w:szCs w:val="22"/>
        </w:rPr>
        <w:t>Wsparcie finansowe z tytułu kosztów kwalifikowanych nowej inwestycji</w:t>
      </w:r>
    </w:p>
    <w:p w14:paraId="10C1F825" w14:textId="77777777" w:rsidR="00CC15B9" w:rsidRPr="00745002" w:rsidRDefault="00CC15B9" w:rsidP="00A26BB4">
      <w:pPr>
        <w:pStyle w:val="Default"/>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2378"/>
        <w:gridCol w:w="2379"/>
        <w:gridCol w:w="2379"/>
      </w:tblGrid>
      <w:tr w:rsidR="00871BEF" w:rsidRPr="00871BEF" w14:paraId="65DE3650" w14:textId="77777777" w:rsidTr="002D5B91">
        <w:trPr>
          <w:trHeight w:val="120"/>
        </w:trPr>
        <w:tc>
          <w:tcPr>
            <w:tcW w:w="2500" w:type="pct"/>
            <w:gridSpan w:val="2"/>
          </w:tcPr>
          <w:p w14:paraId="3278B05A" w14:textId="34E39803" w:rsidR="00A26BB4" w:rsidRPr="00871BEF" w:rsidRDefault="00A26BB4">
            <w:pPr>
              <w:pStyle w:val="Default"/>
              <w:rPr>
                <w:rFonts w:ascii="Times New Roman" w:hAnsi="Times New Roman" w:cs="Times New Roman"/>
                <w:color w:val="auto"/>
                <w:sz w:val="23"/>
                <w:szCs w:val="23"/>
              </w:rPr>
            </w:pPr>
            <w:r w:rsidRPr="00871BEF">
              <w:rPr>
                <w:rFonts w:ascii="Times New Roman" w:hAnsi="Times New Roman" w:cs="Times New Roman"/>
                <w:b/>
                <w:bCs/>
                <w:color w:val="auto"/>
                <w:sz w:val="22"/>
                <w:szCs w:val="22"/>
              </w:rPr>
              <w:t xml:space="preserve">Ocena projektu w </w:t>
            </w:r>
            <w:r w:rsidR="00A22CD3" w:rsidRPr="00871BEF">
              <w:rPr>
                <w:rFonts w:ascii="Times New Roman" w:hAnsi="Times New Roman" w:cs="Times New Roman"/>
                <w:b/>
                <w:bCs/>
                <w:color w:val="auto"/>
                <w:sz w:val="22"/>
                <w:szCs w:val="22"/>
              </w:rPr>
              <w:t>Dąbrowie Górniczej</w:t>
            </w:r>
            <w:r w:rsidRPr="00871BEF">
              <w:rPr>
                <w:rFonts w:ascii="Times New Roman" w:hAnsi="Times New Roman" w:cs="Times New Roman"/>
                <w:b/>
                <w:bCs/>
                <w:color w:val="auto"/>
                <w:sz w:val="22"/>
                <w:szCs w:val="22"/>
              </w:rPr>
              <w:t xml:space="preserve">: </w:t>
            </w:r>
            <w:r w:rsidRPr="00871BEF">
              <w:rPr>
                <w:rFonts w:ascii="Times New Roman" w:hAnsi="Times New Roman" w:cs="Times New Roman"/>
                <w:color w:val="auto"/>
                <w:sz w:val="22"/>
                <w:szCs w:val="22"/>
              </w:rPr>
              <w:t xml:space="preserve">Intensywność pomocy </w:t>
            </w:r>
            <w:r w:rsidRPr="00871BEF">
              <w:rPr>
                <w:rFonts w:ascii="Times New Roman" w:hAnsi="Times New Roman" w:cs="Times New Roman"/>
                <w:color w:val="auto"/>
                <w:sz w:val="23"/>
                <w:szCs w:val="23"/>
              </w:rPr>
              <w:t xml:space="preserve">regionalnej </w:t>
            </w:r>
          </w:p>
        </w:tc>
        <w:tc>
          <w:tcPr>
            <w:tcW w:w="2500" w:type="pct"/>
            <w:gridSpan w:val="2"/>
          </w:tcPr>
          <w:p w14:paraId="5B123DEB" w14:textId="7C3FC38A" w:rsidR="00A26BB4" w:rsidRPr="00871BEF" w:rsidRDefault="00A22CD3">
            <w:pPr>
              <w:pStyle w:val="Default"/>
              <w:rPr>
                <w:rFonts w:ascii="Times New Roman" w:hAnsi="Times New Roman" w:cs="Times New Roman"/>
                <w:color w:val="auto"/>
                <w:sz w:val="22"/>
                <w:szCs w:val="22"/>
              </w:rPr>
            </w:pPr>
            <w:r w:rsidRPr="00871BEF">
              <w:rPr>
                <w:rFonts w:ascii="Times New Roman" w:hAnsi="Times New Roman" w:cs="Times New Roman"/>
                <w:color w:val="auto"/>
                <w:sz w:val="22"/>
                <w:szCs w:val="22"/>
              </w:rPr>
              <w:t>4</w:t>
            </w:r>
            <w:r w:rsidR="00A26BB4" w:rsidRPr="00871BEF">
              <w:rPr>
                <w:rFonts w:ascii="Times New Roman" w:hAnsi="Times New Roman" w:cs="Times New Roman"/>
                <w:color w:val="auto"/>
                <w:sz w:val="22"/>
                <w:szCs w:val="22"/>
              </w:rPr>
              <w:t xml:space="preserve">0% </w:t>
            </w:r>
          </w:p>
        </w:tc>
      </w:tr>
      <w:tr w:rsidR="00871BEF" w:rsidRPr="00871BEF" w14:paraId="4800441C" w14:textId="77777777" w:rsidTr="002D5B91">
        <w:trPr>
          <w:trHeight w:val="110"/>
        </w:trPr>
        <w:tc>
          <w:tcPr>
            <w:tcW w:w="2500" w:type="pct"/>
            <w:gridSpan w:val="2"/>
          </w:tcPr>
          <w:p w14:paraId="18D68204" w14:textId="77777777" w:rsidR="00A26BB4" w:rsidRPr="00871BEF" w:rsidRDefault="00A26BB4">
            <w:pPr>
              <w:pStyle w:val="Default"/>
              <w:rPr>
                <w:rFonts w:ascii="Times New Roman" w:hAnsi="Times New Roman" w:cs="Times New Roman"/>
                <w:color w:val="auto"/>
                <w:sz w:val="22"/>
                <w:szCs w:val="22"/>
              </w:rPr>
            </w:pPr>
            <w:r w:rsidRPr="00871BEF">
              <w:rPr>
                <w:rFonts w:ascii="Times New Roman" w:hAnsi="Times New Roman" w:cs="Times New Roman"/>
                <w:color w:val="auto"/>
                <w:sz w:val="22"/>
                <w:szCs w:val="22"/>
              </w:rPr>
              <w:t xml:space="preserve">Kwota maksymalnego wsparcia publicznego </w:t>
            </w:r>
          </w:p>
        </w:tc>
        <w:tc>
          <w:tcPr>
            <w:tcW w:w="2500" w:type="pct"/>
            <w:gridSpan w:val="2"/>
          </w:tcPr>
          <w:p w14:paraId="78469CF4" w14:textId="587DCEAE" w:rsidR="00A26BB4" w:rsidRPr="00871BEF" w:rsidRDefault="00A22CD3">
            <w:pPr>
              <w:pStyle w:val="Default"/>
              <w:rPr>
                <w:rFonts w:ascii="Times New Roman" w:hAnsi="Times New Roman" w:cs="Times New Roman"/>
                <w:color w:val="auto"/>
              </w:rPr>
            </w:pPr>
            <w:r w:rsidRPr="00871BEF">
              <w:rPr>
                <w:rFonts w:ascii="Times New Roman" w:hAnsi="Times New Roman" w:cs="Times New Roman"/>
                <w:color w:val="auto"/>
              </w:rPr>
              <w:t xml:space="preserve">23 824 406,25 </w:t>
            </w:r>
            <w:r w:rsidR="00A26BB4" w:rsidRPr="00871BEF">
              <w:rPr>
                <w:rFonts w:ascii="Times New Roman" w:hAnsi="Times New Roman" w:cs="Times New Roman"/>
                <w:color w:val="auto"/>
              </w:rPr>
              <w:t xml:space="preserve">zł </w:t>
            </w:r>
          </w:p>
        </w:tc>
      </w:tr>
      <w:tr w:rsidR="00871BEF" w:rsidRPr="00871BEF" w14:paraId="70C5E9DC" w14:textId="77777777" w:rsidTr="002D5B91">
        <w:trPr>
          <w:trHeight w:val="110"/>
        </w:trPr>
        <w:tc>
          <w:tcPr>
            <w:tcW w:w="5000" w:type="pct"/>
            <w:gridSpan w:val="4"/>
          </w:tcPr>
          <w:p w14:paraId="4D41CF98" w14:textId="77777777" w:rsidR="00A26BB4" w:rsidRPr="00871BEF" w:rsidRDefault="00A26BB4">
            <w:pPr>
              <w:pStyle w:val="Default"/>
              <w:rPr>
                <w:rFonts w:ascii="Times New Roman" w:hAnsi="Times New Roman" w:cs="Times New Roman"/>
                <w:color w:val="auto"/>
                <w:sz w:val="22"/>
                <w:szCs w:val="22"/>
              </w:rPr>
            </w:pPr>
            <w:r w:rsidRPr="00871BEF">
              <w:rPr>
                <w:rFonts w:ascii="Times New Roman" w:hAnsi="Times New Roman" w:cs="Times New Roman"/>
                <w:color w:val="auto"/>
                <w:sz w:val="22"/>
                <w:szCs w:val="22"/>
              </w:rPr>
              <w:t xml:space="preserve">Ocena profilu inwestora </w:t>
            </w:r>
          </w:p>
        </w:tc>
      </w:tr>
      <w:tr w:rsidR="00871BEF" w:rsidRPr="00871BEF" w14:paraId="53D522D8" w14:textId="77777777" w:rsidTr="002D5B91">
        <w:trPr>
          <w:trHeight w:val="110"/>
        </w:trPr>
        <w:tc>
          <w:tcPr>
            <w:tcW w:w="2500" w:type="pct"/>
            <w:gridSpan w:val="2"/>
          </w:tcPr>
          <w:p w14:paraId="73A98F7C" w14:textId="77777777" w:rsidR="00A26BB4" w:rsidRPr="00871BEF" w:rsidRDefault="00A26BB4">
            <w:pPr>
              <w:pStyle w:val="Default"/>
              <w:rPr>
                <w:rFonts w:ascii="Times New Roman" w:hAnsi="Times New Roman" w:cs="Times New Roman"/>
                <w:color w:val="auto"/>
                <w:sz w:val="22"/>
                <w:szCs w:val="22"/>
              </w:rPr>
            </w:pPr>
            <w:r w:rsidRPr="00871BEF">
              <w:rPr>
                <w:rFonts w:ascii="Times New Roman" w:hAnsi="Times New Roman" w:cs="Times New Roman"/>
                <w:b/>
                <w:bCs/>
                <w:color w:val="auto"/>
                <w:sz w:val="22"/>
                <w:szCs w:val="22"/>
              </w:rPr>
              <w:t xml:space="preserve">A) Wynik z karty oceny inwestycji </w:t>
            </w:r>
          </w:p>
        </w:tc>
        <w:tc>
          <w:tcPr>
            <w:tcW w:w="2500" w:type="pct"/>
            <w:gridSpan w:val="2"/>
          </w:tcPr>
          <w:p w14:paraId="4AF27DE9" w14:textId="2B7C3768" w:rsidR="00A26BB4" w:rsidRPr="00871BEF" w:rsidRDefault="00774FD2">
            <w:pPr>
              <w:pStyle w:val="Default"/>
              <w:rPr>
                <w:rFonts w:ascii="Times New Roman" w:hAnsi="Times New Roman" w:cs="Times New Roman"/>
                <w:color w:val="auto"/>
                <w:sz w:val="22"/>
                <w:szCs w:val="22"/>
              </w:rPr>
            </w:pPr>
            <w:r w:rsidRPr="00871BEF">
              <w:rPr>
                <w:rFonts w:ascii="Times New Roman" w:hAnsi="Times New Roman" w:cs="Times New Roman"/>
                <w:color w:val="auto"/>
                <w:sz w:val="22"/>
                <w:szCs w:val="22"/>
              </w:rPr>
              <w:t>4</w:t>
            </w:r>
            <w:r w:rsidR="00A22CD3" w:rsidRPr="00871BEF">
              <w:rPr>
                <w:rFonts w:ascii="Times New Roman" w:hAnsi="Times New Roman" w:cs="Times New Roman"/>
                <w:color w:val="auto"/>
                <w:sz w:val="22"/>
                <w:szCs w:val="22"/>
              </w:rPr>
              <w:t>1,5</w:t>
            </w:r>
            <w:r w:rsidR="00A26BB4" w:rsidRPr="00871BEF">
              <w:rPr>
                <w:rFonts w:ascii="Times New Roman" w:hAnsi="Times New Roman" w:cs="Times New Roman"/>
                <w:color w:val="auto"/>
                <w:sz w:val="22"/>
                <w:szCs w:val="22"/>
              </w:rPr>
              <w:t xml:space="preserve">% </w:t>
            </w:r>
          </w:p>
        </w:tc>
      </w:tr>
      <w:tr w:rsidR="00871BEF" w:rsidRPr="00871BEF" w14:paraId="7DBF823A" w14:textId="77777777" w:rsidTr="002D5B91">
        <w:trPr>
          <w:trHeight w:val="110"/>
        </w:trPr>
        <w:tc>
          <w:tcPr>
            <w:tcW w:w="2500" w:type="pct"/>
            <w:gridSpan w:val="2"/>
          </w:tcPr>
          <w:p w14:paraId="32A69216" w14:textId="77777777" w:rsidR="00A26BB4" w:rsidRPr="00871BEF" w:rsidRDefault="00A26BB4">
            <w:pPr>
              <w:pStyle w:val="Default"/>
              <w:rPr>
                <w:rFonts w:ascii="Times New Roman" w:hAnsi="Times New Roman" w:cs="Times New Roman"/>
                <w:color w:val="auto"/>
                <w:sz w:val="22"/>
                <w:szCs w:val="22"/>
              </w:rPr>
            </w:pPr>
            <w:r w:rsidRPr="00871BEF">
              <w:rPr>
                <w:rFonts w:ascii="Times New Roman" w:hAnsi="Times New Roman" w:cs="Times New Roman"/>
                <w:b/>
                <w:bCs/>
                <w:color w:val="auto"/>
                <w:sz w:val="22"/>
                <w:szCs w:val="22"/>
              </w:rPr>
              <w:t xml:space="preserve">B) Wynik analizy sektorowej </w:t>
            </w:r>
          </w:p>
        </w:tc>
        <w:tc>
          <w:tcPr>
            <w:tcW w:w="2500" w:type="pct"/>
            <w:gridSpan w:val="2"/>
          </w:tcPr>
          <w:p w14:paraId="3B3F12C2" w14:textId="0F0C87D3" w:rsidR="00A26BB4" w:rsidRPr="00871BEF" w:rsidRDefault="00A26BB4">
            <w:pPr>
              <w:pStyle w:val="Default"/>
              <w:rPr>
                <w:rFonts w:ascii="Times New Roman" w:hAnsi="Times New Roman" w:cs="Times New Roman"/>
                <w:color w:val="auto"/>
                <w:sz w:val="22"/>
                <w:szCs w:val="22"/>
              </w:rPr>
            </w:pPr>
            <w:r w:rsidRPr="00871BEF">
              <w:rPr>
                <w:rFonts w:ascii="Times New Roman" w:hAnsi="Times New Roman" w:cs="Times New Roman"/>
                <w:color w:val="auto"/>
                <w:sz w:val="22"/>
                <w:szCs w:val="22"/>
              </w:rPr>
              <w:t>1</w:t>
            </w:r>
            <w:r w:rsidR="00A22CD3" w:rsidRPr="00871BEF">
              <w:rPr>
                <w:rFonts w:ascii="Times New Roman" w:hAnsi="Times New Roman" w:cs="Times New Roman"/>
                <w:color w:val="auto"/>
                <w:sz w:val="22"/>
                <w:szCs w:val="22"/>
              </w:rPr>
              <w:t>7</w:t>
            </w:r>
            <w:r w:rsidR="00774FD2" w:rsidRPr="00871BEF">
              <w:rPr>
                <w:rFonts w:ascii="Times New Roman" w:hAnsi="Times New Roman" w:cs="Times New Roman"/>
                <w:color w:val="auto"/>
                <w:sz w:val="22"/>
                <w:szCs w:val="22"/>
              </w:rPr>
              <w:t>,0</w:t>
            </w:r>
            <w:r w:rsidRPr="00871BEF">
              <w:rPr>
                <w:rFonts w:ascii="Times New Roman" w:hAnsi="Times New Roman" w:cs="Times New Roman"/>
                <w:color w:val="auto"/>
                <w:sz w:val="22"/>
                <w:szCs w:val="22"/>
              </w:rPr>
              <w:t xml:space="preserve">% </w:t>
            </w:r>
          </w:p>
        </w:tc>
      </w:tr>
      <w:tr w:rsidR="00871BEF" w:rsidRPr="00871BEF" w14:paraId="3C85834B" w14:textId="77777777" w:rsidTr="002D5B91">
        <w:trPr>
          <w:trHeight w:val="110"/>
        </w:trPr>
        <w:tc>
          <w:tcPr>
            <w:tcW w:w="2500" w:type="pct"/>
            <w:gridSpan w:val="2"/>
          </w:tcPr>
          <w:p w14:paraId="36F3DE89" w14:textId="77777777" w:rsidR="00A26BB4" w:rsidRPr="00871BEF" w:rsidRDefault="00A26BB4">
            <w:pPr>
              <w:pStyle w:val="Default"/>
              <w:rPr>
                <w:rFonts w:ascii="Times New Roman" w:hAnsi="Times New Roman" w:cs="Times New Roman"/>
                <w:color w:val="auto"/>
                <w:sz w:val="22"/>
                <w:szCs w:val="22"/>
              </w:rPr>
            </w:pPr>
            <w:r w:rsidRPr="00871BEF">
              <w:rPr>
                <w:rFonts w:ascii="Times New Roman" w:hAnsi="Times New Roman" w:cs="Times New Roman"/>
                <w:b/>
                <w:bCs/>
                <w:color w:val="auto"/>
                <w:sz w:val="22"/>
                <w:szCs w:val="22"/>
              </w:rPr>
              <w:t xml:space="preserve">C) Opinia regionalna </w:t>
            </w:r>
          </w:p>
        </w:tc>
        <w:tc>
          <w:tcPr>
            <w:tcW w:w="2500" w:type="pct"/>
            <w:gridSpan w:val="2"/>
          </w:tcPr>
          <w:p w14:paraId="44AD0429" w14:textId="59A19819" w:rsidR="00A26BB4" w:rsidRPr="00871BEF" w:rsidRDefault="00A22CD3">
            <w:pPr>
              <w:pStyle w:val="Default"/>
              <w:rPr>
                <w:rFonts w:ascii="Times New Roman" w:hAnsi="Times New Roman" w:cs="Times New Roman"/>
                <w:color w:val="auto"/>
                <w:sz w:val="22"/>
                <w:szCs w:val="22"/>
              </w:rPr>
            </w:pPr>
            <w:r w:rsidRPr="00871BEF">
              <w:rPr>
                <w:rFonts w:ascii="Times New Roman" w:hAnsi="Times New Roman" w:cs="Times New Roman"/>
                <w:color w:val="auto"/>
                <w:sz w:val="22"/>
                <w:szCs w:val="22"/>
              </w:rPr>
              <w:t>5</w:t>
            </w:r>
            <w:r w:rsidR="00A26BB4" w:rsidRPr="00871BEF">
              <w:rPr>
                <w:rFonts w:ascii="Times New Roman" w:hAnsi="Times New Roman" w:cs="Times New Roman"/>
                <w:color w:val="auto"/>
                <w:sz w:val="22"/>
                <w:szCs w:val="22"/>
              </w:rPr>
              <w:t xml:space="preserve">,0% </w:t>
            </w:r>
          </w:p>
        </w:tc>
      </w:tr>
      <w:tr w:rsidR="00871BEF" w:rsidRPr="00871BEF" w14:paraId="1D38FF61" w14:textId="77777777" w:rsidTr="002D5B91">
        <w:trPr>
          <w:trHeight w:val="248"/>
        </w:trPr>
        <w:tc>
          <w:tcPr>
            <w:tcW w:w="1250" w:type="pct"/>
          </w:tcPr>
          <w:p w14:paraId="690AAB63" w14:textId="77777777" w:rsidR="00A26BB4" w:rsidRPr="00871BEF" w:rsidRDefault="00A26BB4">
            <w:pPr>
              <w:pStyle w:val="Default"/>
              <w:rPr>
                <w:rFonts w:ascii="Times New Roman" w:hAnsi="Times New Roman" w:cs="Times New Roman"/>
                <w:color w:val="auto"/>
                <w:sz w:val="22"/>
                <w:szCs w:val="22"/>
              </w:rPr>
            </w:pPr>
            <w:r w:rsidRPr="00871BEF">
              <w:rPr>
                <w:rFonts w:ascii="Times New Roman" w:hAnsi="Times New Roman" w:cs="Times New Roman"/>
                <w:b/>
                <w:bCs/>
                <w:color w:val="auto"/>
                <w:sz w:val="22"/>
                <w:szCs w:val="22"/>
              </w:rPr>
              <w:t xml:space="preserve">% Wynik końcowy szczegółowej oceny inwestycji (A+B+C) </w:t>
            </w:r>
          </w:p>
        </w:tc>
        <w:tc>
          <w:tcPr>
            <w:tcW w:w="1250" w:type="pct"/>
          </w:tcPr>
          <w:p w14:paraId="595DD852" w14:textId="56453C07" w:rsidR="00A26BB4" w:rsidRPr="00871BEF" w:rsidRDefault="000D795A">
            <w:pPr>
              <w:pStyle w:val="Default"/>
              <w:rPr>
                <w:rFonts w:ascii="Times New Roman" w:hAnsi="Times New Roman" w:cs="Times New Roman"/>
                <w:color w:val="auto"/>
                <w:sz w:val="22"/>
                <w:szCs w:val="22"/>
              </w:rPr>
            </w:pPr>
            <w:r w:rsidRPr="00871BEF">
              <w:rPr>
                <w:rFonts w:ascii="Times New Roman" w:hAnsi="Times New Roman" w:cs="Times New Roman"/>
                <w:color w:val="auto"/>
                <w:sz w:val="22"/>
                <w:szCs w:val="22"/>
              </w:rPr>
              <w:t>6</w:t>
            </w:r>
            <w:r w:rsidR="00A22CD3" w:rsidRPr="00871BEF">
              <w:rPr>
                <w:rFonts w:ascii="Times New Roman" w:hAnsi="Times New Roman" w:cs="Times New Roman"/>
                <w:color w:val="auto"/>
                <w:sz w:val="22"/>
                <w:szCs w:val="22"/>
              </w:rPr>
              <w:t>3,50</w:t>
            </w:r>
            <w:r w:rsidR="00A26BB4" w:rsidRPr="00871BEF">
              <w:rPr>
                <w:rFonts w:ascii="Times New Roman" w:hAnsi="Times New Roman" w:cs="Times New Roman"/>
                <w:color w:val="auto"/>
                <w:sz w:val="22"/>
                <w:szCs w:val="22"/>
              </w:rPr>
              <w:t xml:space="preserve">% </w:t>
            </w:r>
          </w:p>
        </w:tc>
        <w:tc>
          <w:tcPr>
            <w:tcW w:w="1250" w:type="pct"/>
          </w:tcPr>
          <w:p w14:paraId="00409616" w14:textId="77777777" w:rsidR="00A26BB4" w:rsidRPr="00871BEF" w:rsidRDefault="00A26BB4">
            <w:pPr>
              <w:pStyle w:val="Default"/>
              <w:rPr>
                <w:rFonts w:ascii="Times New Roman" w:hAnsi="Times New Roman" w:cs="Times New Roman"/>
                <w:color w:val="auto"/>
                <w:sz w:val="22"/>
                <w:szCs w:val="22"/>
              </w:rPr>
            </w:pPr>
            <w:r w:rsidRPr="00871BEF">
              <w:rPr>
                <w:rFonts w:ascii="Times New Roman" w:hAnsi="Times New Roman" w:cs="Times New Roman"/>
                <w:b/>
                <w:bCs/>
                <w:color w:val="auto"/>
                <w:sz w:val="22"/>
                <w:szCs w:val="22"/>
              </w:rPr>
              <w:t xml:space="preserve">zgodność z SOR - do materiałów </w:t>
            </w:r>
          </w:p>
        </w:tc>
        <w:tc>
          <w:tcPr>
            <w:tcW w:w="1250" w:type="pct"/>
          </w:tcPr>
          <w:p w14:paraId="48CA8ABB" w14:textId="158C9CDE" w:rsidR="00A26BB4" w:rsidRPr="00871BEF" w:rsidRDefault="00D36714">
            <w:pPr>
              <w:pStyle w:val="Default"/>
              <w:rPr>
                <w:rFonts w:ascii="Times New Roman" w:hAnsi="Times New Roman" w:cs="Times New Roman"/>
                <w:color w:val="auto"/>
                <w:sz w:val="22"/>
                <w:szCs w:val="22"/>
              </w:rPr>
            </w:pPr>
            <w:r w:rsidRPr="00871BEF">
              <w:rPr>
                <w:rFonts w:ascii="Times New Roman" w:hAnsi="Times New Roman" w:cs="Times New Roman"/>
                <w:color w:val="auto"/>
                <w:sz w:val="22"/>
                <w:szCs w:val="22"/>
              </w:rPr>
              <w:t>63,50%</w:t>
            </w:r>
          </w:p>
        </w:tc>
      </w:tr>
      <w:tr w:rsidR="00871BEF" w:rsidRPr="00871BEF" w14:paraId="2EDD2B3A" w14:textId="77777777" w:rsidTr="002D5B91">
        <w:trPr>
          <w:trHeight w:val="110"/>
        </w:trPr>
        <w:tc>
          <w:tcPr>
            <w:tcW w:w="1250" w:type="pct"/>
          </w:tcPr>
          <w:p w14:paraId="2EA9ED21" w14:textId="5336C35B" w:rsidR="00A26BB4" w:rsidRPr="00871BEF" w:rsidRDefault="008878D4">
            <w:pPr>
              <w:pStyle w:val="Default"/>
              <w:rPr>
                <w:rFonts w:ascii="Times New Roman" w:hAnsi="Times New Roman" w:cs="Times New Roman"/>
                <w:color w:val="auto"/>
                <w:sz w:val="22"/>
                <w:szCs w:val="22"/>
              </w:rPr>
            </w:pPr>
            <w:r w:rsidRPr="00871BEF">
              <w:rPr>
                <w:rFonts w:ascii="Times New Roman" w:hAnsi="Times New Roman" w:cs="Times New Roman"/>
                <w:b/>
                <w:bCs/>
                <w:color w:val="auto"/>
                <w:sz w:val="22"/>
                <w:szCs w:val="22"/>
              </w:rPr>
              <w:t xml:space="preserve">kwota wsparcia z programu </w:t>
            </w:r>
          </w:p>
        </w:tc>
        <w:tc>
          <w:tcPr>
            <w:tcW w:w="1250" w:type="pct"/>
          </w:tcPr>
          <w:p w14:paraId="47FACA01" w14:textId="6FA5F783" w:rsidR="00A26BB4" w:rsidRPr="00871BEF" w:rsidRDefault="00A22CD3">
            <w:pPr>
              <w:pStyle w:val="Default"/>
              <w:rPr>
                <w:rFonts w:ascii="Times New Roman" w:hAnsi="Times New Roman" w:cs="Times New Roman"/>
                <w:color w:val="auto"/>
              </w:rPr>
            </w:pPr>
            <w:r w:rsidRPr="00871BEF">
              <w:rPr>
                <w:rFonts w:ascii="Times New Roman" w:hAnsi="Times New Roman" w:cs="Times New Roman"/>
                <w:color w:val="auto"/>
              </w:rPr>
              <w:t xml:space="preserve">23 824 406,25 </w:t>
            </w:r>
            <w:r w:rsidR="00A26BB4" w:rsidRPr="00871BEF">
              <w:rPr>
                <w:rFonts w:ascii="Times New Roman" w:hAnsi="Times New Roman" w:cs="Times New Roman"/>
                <w:color w:val="auto"/>
              </w:rPr>
              <w:t xml:space="preserve">zł </w:t>
            </w:r>
          </w:p>
        </w:tc>
        <w:tc>
          <w:tcPr>
            <w:tcW w:w="1250" w:type="pct"/>
          </w:tcPr>
          <w:p w14:paraId="7B2458FC" w14:textId="274A0709" w:rsidR="00A26BB4" w:rsidRPr="00871BEF" w:rsidRDefault="00A26BB4">
            <w:pPr>
              <w:pStyle w:val="Default"/>
              <w:rPr>
                <w:rFonts w:ascii="Times New Roman" w:hAnsi="Times New Roman" w:cs="Times New Roman"/>
                <w:color w:val="auto"/>
                <w:sz w:val="22"/>
                <w:szCs w:val="22"/>
              </w:rPr>
            </w:pPr>
          </w:p>
        </w:tc>
        <w:tc>
          <w:tcPr>
            <w:tcW w:w="1250" w:type="pct"/>
          </w:tcPr>
          <w:p w14:paraId="3C76A678" w14:textId="425B5DC3" w:rsidR="00A26BB4" w:rsidRPr="00871BEF" w:rsidRDefault="00A26BB4">
            <w:pPr>
              <w:pStyle w:val="Default"/>
              <w:rPr>
                <w:rFonts w:ascii="Times New Roman" w:hAnsi="Times New Roman" w:cs="Times New Roman"/>
                <w:color w:val="auto"/>
                <w:sz w:val="22"/>
                <w:szCs w:val="22"/>
              </w:rPr>
            </w:pPr>
          </w:p>
        </w:tc>
      </w:tr>
      <w:tr w:rsidR="00871BEF" w:rsidRPr="00871BEF" w14:paraId="425EDEED" w14:textId="77777777" w:rsidTr="002D5B91">
        <w:trPr>
          <w:trHeight w:val="259"/>
        </w:trPr>
        <w:tc>
          <w:tcPr>
            <w:tcW w:w="1250" w:type="pct"/>
          </w:tcPr>
          <w:p w14:paraId="75D01D8B" w14:textId="77777777" w:rsidR="00A26BB4" w:rsidRPr="00871BEF" w:rsidRDefault="00A26BB4">
            <w:pPr>
              <w:pStyle w:val="Default"/>
              <w:rPr>
                <w:rFonts w:ascii="Times New Roman" w:hAnsi="Times New Roman" w:cs="Times New Roman"/>
                <w:color w:val="auto"/>
                <w:sz w:val="22"/>
                <w:szCs w:val="22"/>
              </w:rPr>
            </w:pPr>
            <w:r w:rsidRPr="00871BEF">
              <w:rPr>
                <w:rFonts w:ascii="Times New Roman" w:hAnsi="Times New Roman" w:cs="Times New Roman"/>
                <w:b/>
                <w:bCs/>
                <w:color w:val="auto"/>
                <w:sz w:val="22"/>
                <w:szCs w:val="22"/>
              </w:rPr>
              <w:t xml:space="preserve">Kwota wsparcia z programu jako % </w:t>
            </w:r>
            <w:r w:rsidRPr="00871BEF">
              <w:rPr>
                <w:rFonts w:ascii="Times New Roman" w:hAnsi="Times New Roman" w:cs="Times New Roman"/>
                <w:b/>
                <w:bCs/>
                <w:color w:val="auto"/>
                <w:sz w:val="23"/>
                <w:szCs w:val="23"/>
              </w:rPr>
              <w:t xml:space="preserve">kosztów </w:t>
            </w:r>
            <w:r w:rsidRPr="00871BEF">
              <w:rPr>
                <w:rFonts w:ascii="Times New Roman" w:hAnsi="Times New Roman" w:cs="Times New Roman"/>
                <w:b/>
                <w:bCs/>
                <w:color w:val="auto"/>
                <w:sz w:val="22"/>
                <w:szCs w:val="22"/>
              </w:rPr>
              <w:t xml:space="preserve">kwalifikowanych inwestycji </w:t>
            </w:r>
          </w:p>
        </w:tc>
        <w:tc>
          <w:tcPr>
            <w:tcW w:w="1250" w:type="pct"/>
          </w:tcPr>
          <w:p w14:paraId="4C0A56A8" w14:textId="2D8C251F" w:rsidR="00A26BB4" w:rsidRPr="00871BEF" w:rsidRDefault="00A22CD3">
            <w:pPr>
              <w:pStyle w:val="Default"/>
              <w:rPr>
                <w:rFonts w:ascii="Times New Roman" w:hAnsi="Times New Roman" w:cs="Times New Roman"/>
                <w:color w:val="auto"/>
                <w:sz w:val="23"/>
                <w:szCs w:val="23"/>
              </w:rPr>
            </w:pPr>
            <w:r w:rsidRPr="00871BEF">
              <w:rPr>
                <w:rFonts w:ascii="Times New Roman" w:hAnsi="Times New Roman" w:cs="Times New Roman"/>
                <w:color w:val="auto"/>
                <w:sz w:val="23"/>
                <w:szCs w:val="23"/>
              </w:rPr>
              <w:t>5,18</w:t>
            </w:r>
            <w:r w:rsidR="00A26BB4" w:rsidRPr="00871BEF">
              <w:rPr>
                <w:rFonts w:ascii="Times New Roman" w:hAnsi="Times New Roman" w:cs="Times New Roman"/>
                <w:color w:val="auto"/>
                <w:sz w:val="23"/>
                <w:szCs w:val="23"/>
              </w:rPr>
              <w:t xml:space="preserve">% </w:t>
            </w:r>
          </w:p>
        </w:tc>
        <w:tc>
          <w:tcPr>
            <w:tcW w:w="1250" w:type="pct"/>
          </w:tcPr>
          <w:p w14:paraId="43AB39EE" w14:textId="2F6A0915" w:rsidR="00A26BB4" w:rsidRPr="00871BEF" w:rsidRDefault="00A26BB4">
            <w:pPr>
              <w:pStyle w:val="Default"/>
              <w:rPr>
                <w:rFonts w:ascii="Times New Roman" w:hAnsi="Times New Roman" w:cs="Times New Roman"/>
                <w:color w:val="auto"/>
                <w:sz w:val="22"/>
                <w:szCs w:val="22"/>
              </w:rPr>
            </w:pPr>
            <w:r w:rsidRPr="00871BEF">
              <w:rPr>
                <w:rFonts w:ascii="Times New Roman" w:hAnsi="Times New Roman" w:cs="Times New Roman"/>
                <w:b/>
                <w:bCs/>
                <w:color w:val="auto"/>
                <w:sz w:val="22"/>
                <w:szCs w:val="22"/>
              </w:rPr>
              <w:t xml:space="preserve">Kwota na współpracę z uczelniami </w:t>
            </w:r>
          </w:p>
        </w:tc>
        <w:tc>
          <w:tcPr>
            <w:tcW w:w="1250" w:type="pct"/>
          </w:tcPr>
          <w:p w14:paraId="1ADA4391" w14:textId="7B64F1C5" w:rsidR="00A26BB4" w:rsidRPr="00871BEF" w:rsidRDefault="00A22CD3">
            <w:pPr>
              <w:pStyle w:val="Default"/>
              <w:rPr>
                <w:rFonts w:ascii="Times New Roman" w:hAnsi="Times New Roman" w:cs="Times New Roman"/>
                <w:color w:val="auto"/>
              </w:rPr>
            </w:pPr>
            <w:r w:rsidRPr="00871BEF">
              <w:rPr>
                <w:rFonts w:ascii="Times New Roman" w:hAnsi="Times New Roman" w:cs="Times New Roman"/>
                <w:color w:val="auto"/>
              </w:rPr>
              <w:t xml:space="preserve">3 573 660,94 </w:t>
            </w:r>
            <w:r w:rsidR="00A26BB4" w:rsidRPr="00871BEF">
              <w:rPr>
                <w:rFonts w:ascii="Times New Roman" w:hAnsi="Times New Roman" w:cs="Times New Roman"/>
                <w:color w:val="auto"/>
              </w:rPr>
              <w:t xml:space="preserve">zł </w:t>
            </w:r>
          </w:p>
        </w:tc>
      </w:tr>
    </w:tbl>
    <w:p w14:paraId="7F753906" w14:textId="77777777" w:rsidR="00666587" w:rsidRPr="00745002" w:rsidRDefault="00666587" w:rsidP="002301CA">
      <w:pPr>
        <w:shd w:val="clear" w:color="auto" w:fill="FFFFFF"/>
        <w:spacing w:line="360" w:lineRule="auto"/>
        <w:jc w:val="right"/>
        <w:rPr>
          <w:b/>
          <w:color w:val="000000" w:themeColor="text1"/>
          <w:sz w:val="22"/>
          <w:szCs w:val="22"/>
        </w:rPr>
      </w:pPr>
    </w:p>
    <w:p w14:paraId="22EF616C" w14:textId="77777777" w:rsidR="00666587" w:rsidRPr="00745002" w:rsidRDefault="00666587" w:rsidP="002301CA">
      <w:pPr>
        <w:shd w:val="clear" w:color="auto" w:fill="FFFFFF"/>
        <w:spacing w:line="360" w:lineRule="auto"/>
        <w:jc w:val="right"/>
        <w:rPr>
          <w:b/>
          <w:color w:val="000000" w:themeColor="text1"/>
          <w:sz w:val="22"/>
          <w:szCs w:val="22"/>
        </w:rPr>
      </w:pPr>
    </w:p>
    <w:p w14:paraId="47C4E3A4" w14:textId="77777777" w:rsidR="00666587" w:rsidRPr="00745002" w:rsidRDefault="00666587" w:rsidP="002301CA">
      <w:pPr>
        <w:shd w:val="clear" w:color="auto" w:fill="FFFFFF"/>
        <w:spacing w:line="360" w:lineRule="auto"/>
        <w:jc w:val="right"/>
        <w:rPr>
          <w:b/>
          <w:color w:val="000000" w:themeColor="text1"/>
          <w:sz w:val="22"/>
          <w:szCs w:val="22"/>
        </w:rPr>
      </w:pPr>
    </w:p>
    <w:p w14:paraId="2F875296" w14:textId="77777777" w:rsidR="00666587" w:rsidRPr="00745002" w:rsidRDefault="00666587" w:rsidP="002301CA">
      <w:pPr>
        <w:shd w:val="clear" w:color="auto" w:fill="FFFFFF"/>
        <w:spacing w:line="360" w:lineRule="auto"/>
        <w:jc w:val="right"/>
        <w:rPr>
          <w:b/>
          <w:color w:val="000000" w:themeColor="text1"/>
          <w:sz w:val="22"/>
          <w:szCs w:val="22"/>
        </w:rPr>
      </w:pPr>
    </w:p>
    <w:p w14:paraId="1BB7B9FC" w14:textId="77777777" w:rsidR="00666587" w:rsidRPr="00745002" w:rsidRDefault="00666587" w:rsidP="002301CA">
      <w:pPr>
        <w:shd w:val="clear" w:color="auto" w:fill="FFFFFF"/>
        <w:spacing w:line="360" w:lineRule="auto"/>
        <w:jc w:val="right"/>
        <w:rPr>
          <w:b/>
          <w:color w:val="000000" w:themeColor="text1"/>
          <w:sz w:val="22"/>
          <w:szCs w:val="22"/>
        </w:rPr>
      </w:pPr>
    </w:p>
    <w:p w14:paraId="6AC212BE" w14:textId="77777777" w:rsidR="00666587" w:rsidRPr="00745002" w:rsidRDefault="00666587" w:rsidP="002301CA">
      <w:pPr>
        <w:shd w:val="clear" w:color="auto" w:fill="FFFFFF"/>
        <w:spacing w:line="360" w:lineRule="auto"/>
        <w:jc w:val="right"/>
        <w:rPr>
          <w:b/>
          <w:color w:val="000000" w:themeColor="text1"/>
          <w:sz w:val="22"/>
          <w:szCs w:val="22"/>
        </w:rPr>
      </w:pPr>
    </w:p>
    <w:p w14:paraId="317D7BBB" w14:textId="77777777" w:rsidR="002D5B91" w:rsidRPr="00745002" w:rsidRDefault="002D5B91" w:rsidP="00E552A4">
      <w:pPr>
        <w:spacing w:line="360" w:lineRule="auto"/>
        <w:rPr>
          <w:b/>
          <w:color w:val="000000" w:themeColor="text1"/>
          <w:sz w:val="22"/>
          <w:szCs w:val="22"/>
          <w:u w:val="single"/>
        </w:rPr>
      </w:pPr>
    </w:p>
    <w:p w14:paraId="4E9A51CA" w14:textId="66538CB3" w:rsidR="007341E5" w:rsidRDefault="007341E5">
      <w:pPr>
        <w:overflowPunct/>
        <w:autoSpaceDE/>
        <w:autoSpaceDN/>
        <w:adjustRightInd/>
        <w:spacing w:after="160" w:line="259" w:lineRule="auto"/>
        <w:textAlignment w:val="auto"/>
        <w:rPr>
          <w:b/>
          <w:color w:val="000000" w:themeColor="text1"/>
          <w:sz w:val="22"/>
          <w:szCs w:val="22"/>
          <w:u w:val="single"/>
        </w:rPr>
      </w:pPr>
      <w:r>
        <w:rPr>
          <w:b/>
          <w:color w:val="000000" w:themeColor="text1"/>
          <w:sz w:val="22"/>
          <w:szCs w:val="22"/>
          <w:u w:val="single"/>
        </w:rPr>
        <w:br w:type="page"/>
      </w:r>
    </w:p>
    <w:p w14:paraId="5A33F3B2" w14:textId="36008FD3" w:rsidR="00666587" w:rsidRPr="00745002" w:rsidRDefault="00666587" w:rsidP="00666587">
      <w:pPr>
        <w:spacing w:line="360" w:lineRule="auto"/>
        <w:jc w:val="right"/>
        <w:rPr>
          <w:b/>
          <w:color w:val="000000" w:themeColor="text1"/>
          <w:sz w:val="22"/>
          <w:szCs w:val="22"/>
          <w:u w:val="single"/>
        </w:rPr>
      </w:pPr>
      <w:r w:rsidRPr="00745002">
        <w:rPr>
          <w:b/>
          <w:color w:val="000000" w:themeColor="text1"/>
          <w:sz w:val="22"/>
          <w:szCs w:val="22"/>
          <w:u w:val="single"/>
        </w:rPr>
        <w:lastRenderedPageBreak/>
        <w:t>Załącznik Nr 4</w:t>
      </w:r>
    </w:p>
    <w:p w14:paraId="1618D9A5" w14:textId="0646AF15" w:rsidR="00666587" w:rsidRPr="00745002" w:rsidRDefault="00666587" w:rsidP="00666587">
      <w:pPr>
        <w:shd w:val="clear" w:color="auto" w:fill="FFFFFF"/>
        <w:spacing w:line="360" w:lineRule="auto"/>
        <w:jc w:val="right"/>
        <w:rPr>
          <w:b/>
          <w:color w:val="000000" w:themeColor="text1"/>
          <w:sz w:val="22"/>
          <w:szCs w:val="22"/>
        </w:rPr>
      </w:pPr>
      <w:r w:rsidRPr="00745002">
        <w:rPr>
          <w:b/>
          <w:color w:val="000000" w:themeColor="text1"/>
          <w:sz w:val="22"/>
          <w:szCs w:val="22"/>
        </w:rPr>
        <w:t xml:space="preserve">Umowa nr </w:t>
      </w:r>
      <w:r w:rsidR="00D3317B">
        <w:rPr>
          <w:b/>
          <w:sz w:val="22"/>
          <w:szCs w:val="22"/>
        </w:rPr>
        <w:t>II/10/P/15014/6230/26</w:t>
      </w:r>
      <w:r w:rsidR="00D3317B" w:rsidRPr="00D0460A">
        <w:rPr>
          <w:b/>
          <w:sz w:val="22"/>
          <w:szCs w:val="22"/>
        </w:rPr>
        <w:t>/DRI</w:t>
      </w:r>
    </w:p>
    <w:p w14:paraId="259EDA93" w14:textId="77777777" w:rsidR="00666587" w:rsidRPr="00745002" w:rsidRDefault="00666587" w:rsidP="002301CA">
      <w:pPr>
        <w:shd w:val="clear" w:color="auto" w:fill="FFFFFF"/>
        <w:spacing w:line="360" w:lineRule="auto"/>
        <w:jc w:val="right"/>
        <w:rPr>
          <w:b/>
          <w:color w:val="000000" w:themeColor="text1"/>
          <w:sz w:val="22"/>
          <w:szCs w:val="22"/>
        </w:rPr>
      </w:pPr>
    </w:p>
    <w:p w14:paraId="0232090F" w14:textId="77777777" w:rsidR="002301CA" w:rsidRPr="00745002" w:rsidRDefault="002301CA" w:rsidP="002301CA">
      <w:pPr>
        <w:shd w:val="clear" w:color="auto" w:fill="FFFFFF"/>
        <w:spacing w:line="360" w:lineRule="auto"/>
        <w:jc w:val="center"/>
        <w:rPr>
          <w:b/>
          <w:color w:val="000000" w:themeColor="text1"/>
          <w:sz w:val="22"/>
          <w:szCs w:val="22"/>
        </w:rPr>
      </w:pPr>
      <w:r w:rsidRPr="00745002">
        <w:rPr>
          <w:b/>
          <w:color w:val="000000" w:themeColor="text1"/>
          <w:sz w:val="22"/>
          <w:szCs w:val="22"/>
        </w:rPr>
        <w:t>HARMONOGRAM TWORZENIA NOWYCH MIEJSC PRACY</w:t>
      </w:r>
    </w:p>
    <w:p w14:paraId="54922ABD" w14:textId="5C1AB80F" w:rsidR="002301CA" w:rsidRPr="00745002" w:rsidRDefault="002301CA" w:rsidP="00A3050B">
      <w:pPr>
        <w:jc w:val="both"/>
        <w:rPr>
          <w:b/>
          <w:color w:val="000000" w:themeColor="text1"/>
          <w:sz w:val="22"/>
          <w:szCs w:val="22"/>
        </w:rPr>
      </w:pPr>
      <w:r w:rsidRPr="00745002">
        <w:rPr>
          <w:b/>
          <w:color w:val="000000" w:themeColor="text1"/>
          <w:sz w:val="22"/>
          <w:szCs w:val="22"/>
        </w:rPr>
        <w:t>Planowany harmonogram zatrudnienia w</w:t>
      </w:r>
      <w:r w:rsidR="00DA5944" w:rsidRPr="00745002">
        <w:rPr>
          <w:b/>
          <w:color w:val="000000" w:themeColor="text1"/>
          <w:sz w:val="22"/>
          <w:szCs w:val="22"/>
        </w:rPr>
        <w:t xml:space="preserve"> ramach Inwestycji realizowanej </w:t>
      </w:r>
      <w:r w:rsidRPr="00745002">
        <w:rPr>
          <w:b/>
          <w:color w:val="000000" w:themeColor="text1"/>
          <w:sz w:val="22"/>
          <w:szCs w:val="22"/>
        </w:rPr>
        <w:t xml:space="preserve">przez </w:t>
      </w:r>
      <w:r w:rsidRPr="00745002">
        <w:rPr>
          <w:b/>
          <w:color w:val="000000" w:themeColor="text1"/>
          <w:sz w:val="22"/>
          <w:szCs w:val="22"/>
        </w:rPr>
        <w:br/>
      </w:r>
      <w:r w:rsidR="002A67D6" w:rsidRPr="002A67D6">
        <w:rPr>
          <w:b/>
          <w:color w:val="000000" w:themeColor="text1"/>
          <w:sz w:val="22"/>
          <w:szCs w:val="22"/>
        </w:rPr>
        <w:t>Brembo Poland Manufacturing Spółka z ograniczoną odpowiedzialnością</w:t>
      </w:r>
      <w:r w:rsidR="0011482C">
        <w:rPr>
          <w:b/>
          <w:color w:val="000000" w:themeColor="text1"/>
          <w:sz w:val="22"/>
          <w:szCs w:val="22"/>
        </w:rPr>
        <w:t xml:space="preserve"> </w:t>
      </w:r>
      <w:r w:rsidR="0092377E" w:rsidRPr="00745002">
        <w:rPr>
          <w:b/>
          <w:color w:val="000000" w:themeColor="text1"/>
          <w:sz w:val="22"/>
          <w:szCs w:val="22"/>
        </w:rPr>
        <w:t xml:space="preserve">polegającej na </w:t>
      </w:r>
      <w:r w:rsidR="00E45F9F" w:rsidRPr="00745002">
        <w:rPr>
          <w:b/>
          <w:color w:val="000000" w:themeColor="text1"/>
          <w:sz w:val="22"/>
          <w:szCs w:val="22"/>
        </w:rPr>
        <w:t>„</w:t>
      </w:r>
      <w:r w:rsidR="002A67D6" w:rsidRPr="002A67D6">
        <w:rPr>
          <w:b/>
          <w:color w:val="000000" w:themeColor="text1"/>
          <w:sz w:val="22"/>
          <w:szCs w:val="22"/>
        </w:rPr>
        <w:t>Utworzeniu nowego zakładu produkcyjnego w branży części motoryzacyjnych w Dąbrowie Górniczej, woj. śląskie</w:t>
      </w:r>
      <w:r w:rsidR="00E45F9F" w:rsidRPr="00745002">
        <w:rPr>
          <w:b/>
          <w:color w:val="000000" w:themeColor="text1"/>
          <w:sz w:val="22"/>
          <w:szCs w:val="22"/>
        </w:rPr>
        <w:t>”</w:t>
      </w:r>
      <w:r w:rsidR="00891FDF" w:rsidRPr="00745002">
        <w:rPr>
          <w:b/>
          <w:color w:val="000000" w:themeColor="text1"/>
          <w:sz w:val="22"/>
          <w:szCs w:val="22"/>
        </w:rPr>
        <w:t>.</w:t>
      </w:r>
    </w:p>
    <w:p w14:paraId="067E6789" w14:textId="77777777" w:rsidR="002301CA" w:rsidRPr="00745002" w:rsidRDefault="002301CA" w:rsidP="002301CA">
      <w:pPr>
        <w:tabs>
          <w:tab w:val="num" w:pos="426"/>
          <w:tab w:val="left" w:pos="709"/>
        </w:tabs>
        <w:jc w:val="both"/>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716"/>
        <w:gridCol w:w="1155"/>
      </w:tblGrid>
      <w:tr w:rsidR="003D01DA" w:rsidRPr="00745002" w14:paraId="2BE8A4E4" w14:textId="77777777" w:rsidTr="005B189C">
        <w:trPr>
          <w:trHeight w:val="500"/>
          <w:jc w:val="center"/>
        </w:trPr>
        <w:tc>
          <w:tcPr>
            <w:tcW w:w="4673" w:type="dxa"/>
            <w:vAlign w:val="center"/>
          </w:tcPr>
          <w:p w14:paraId="697B3645" w14:textId="77777777" w:rsidR="003D01DA" w:rsidRPr="00745002" w:rsidRDefault="003D01DA" w:rsidP="00D80B35">
            <w:pPr>
              <w:spacing w:line="360" w:lineRule="auto"/>
              <w:jc w:val="center"/>
              <w:rPr>
                <w:b/>
                <w:color w:val="000000" w:themeColor="text1"/>
                <w:sz w:val="20"/>
              </w:rPr>
            </w:pPr>
            <w:r w:rsidRPr="00745002">
              <w:rPr>
                <w:b/>
                <w:color w:val="000000" w:themeColor="text1"/>
                <w:sz w:val="20"/>
              </w:rPr>
              <w:t>Wyszczególnienie</w:t>
            </w:r>
          </w:p>
        </w:tc>
        <w:tc>
          <w:tcPr>
            <w:tcW w:w="716" w:type="dxa"/>
            <w:vAlign w:val="center"/>
          </w:tcPr>
          <w:p w14:paraId="1747C56F" w14:textId="473C40ED" w:rsidR="003D01DA" w:rsidRPr="00745002" w:rsidRDefault="003D01DA" w:rsidP="00D80B35">
            <w:pPr>
              <w:spacing w:line="360" w:lineRule="auto"/>
              <w:jc w:val="center"/>
              <w:rPr>
                <w:b/>
                <w:color w:val="000000" w:themeColor="text1"/>
                <w:sz w:val="20"/>
              </w:rPr>
            </w:pPr>
            <w:r w:rsidRPr="00745002">
              <w:rPr>
                <w:b/>
                <w:color w:val="000000" w:themeColor="text1"/>
                <w:sz w:val="20"/>
              </w:rPr>
              <w:t>202</w:t>
            </w:r>
            <w:r>
              <w:rPr>
                <w:b/>
                <w:color w:val="000000" w:themeColor="text1"/>
                <w:sz w:val="20"/>
              </w:rPr>
              <w:t>8*</w:t>
            </w:r>
          </w:p>
        </w:tc>
        <w:tc>
          <w:tcPr>
            <w:tcW w:w="1155" w:type="dxa"/>
            <w:vAlign w:val="center"/>
          </w:tcPr>
          <w:p w14:paraId="12218B46" w14:textId="77777777" w:rsidR="003D01DA" w:rsidRPr="00745002" w:rsidRDefault="003D01DA" w:rsidP="00D80B35">
            <w:pPr>
              <w:spacing w:line="360" w:lineRule="auto"/>
              <w:jc w:val="center"/>
              <w:rPr>
                <w:b/>
                <w:color w:val="000000" w:themeColor="text1"/>
                <w:sz w:val="20"/>
              </w:rPr>
            </w:pPr>
            <w:r w:rsidRPr="00745002">
              <w:rPr>
                <w:b/>
                <w:color w:val="000000" w:themeColor="text1"/>
                <w:sz w:val="20"/>
              </w:rPr>
              <w:t>Razem</w:t>
            </w:r>
          </w:p>
        </w:tc>
      </w:tr>
      <w:tr w:rsidR="003D01DA" w:rsidRPr="00745002" w14:paraId="10639AF2" w14:textId="77777777" w:rsidTr="005B189C">
        <w:trPr>
          <w:trHeight w:val="211"/>
          <w:jc w:val="center"/>
        </w:trPr>
        <w:tc>
          <w:tcPr>
            <w:tcW w:w="4673" w:type="dxa"/>
            <w:vAlign w:val="center"/>
          </w:tcPr>
          <w:p w14:paraId="170A9BF8" w14:textId="0D385412" w:rsidR="003D01DA" w:rsidRPr="00745002" w:rsidRDefault="003D01DA" w:rsidP="00D80B35">
            <w:pPr>
              <w:rPr>
                <w:b/>
                <w:color w:val="000000" w:themeColor="text1"/>
                <w:sz w:val="20"/>
              </w:rPr>
            </w:pPr>
            <w:r w:rsidRPr="00745002">
              <w:rPr>
                <w:b/>
                <w:color w:val="000000" w:themeColor="text1"/>
                <w:sz w:val="20"/>
              </w:rPr>
              <w:t>Liczba utworzonych nowych miejsc pracy</w:t>
            </w:r>
            <w:r w:rsidR="007425D7">
              <w:rPr>
                <w:b/>
                <w:color w:val="000000" w:themeColor="text1"/>
                <w:sz w:val="20"/>
              </w:rPr>
              <w:t xml:space="preserve"> ogółem</w:t>
            </w:r>
            <w:r w:rsidRPr="00745002">
              <w:rPr>
                <w:b/>
                <w:color w:val="000000" w:themeColor="text1"/>
                <w:sz w:val="20"/>
              </w:rPr>
              <w:t>:</w:t>
            </w:r>
          </w:p>
        </w:tc>
        <w:tc>
          <w:tcPr>
            <w:tcW w:w="716" w:type="dxa"/>
            <w:vAlign w:val="center"/>
          </w:tcPr>
          <w:p w14:paraId="49ECC38A" w14:textId="325BE766" w:rsidR="003D01DA" w:rsidRPr="00745002" w:rsidRDefault="003D01DA" w:rsidP="003D01DA">
            <w:pPr>
              <w:spacing w:line="360" w:lineRule="auto"/>
              <w:rPr>
                <w:b/>
                <w:color w:val="000000" w:themeColor="text1"/>
                <w:sz w:val="20"/>
              </w:rPr>
            </w:pPr>
            <w:r>
              <w:rPr>
                <w:b/>
                <w:color w:val="000000" w:themeColor="text1"/>
                <w:sz w:val="20"/>
              </w:rPr>
              <w:t>100</w:t>
            </w:r>
          </w:p>
        </w:tc>
        <w:tc>
          <w:tcPr>
            <w:tcW w:w="1155" w:type="dxa"/>
            <w:vAlign w:val="center"/>
          </w:tcPr>
          <w:p w14:paraId="4451C79D" w14:textId="338DB621" w:rsidR="003D01DA" w:rsidRPr="00745002" w:rsidRDefault="003D01DA" w:rsidP="00D80B35">
            <w:pPr>
              <w:spacing w:line="360" w:lineRule="auto"/>
              <w:jc w:val="center"/>
              <w:rPr>
                <w:b/>
                <w:color w:val="000000" w:themeColor="text1"/>
                <w:sz w:val="20"/>
              </w:rPr>
            </w:pPr>
            <w:r w:rsidRPr="00745002">
              <w:rPr>
                <w:b/>
                <w:color w:val="000000" w:themeColor="text1"/>
                <w:sz w:val="20"/>
              </w:rPr>
              <w:t>100</w:t>
            </w:r>
          </w:p>
        </w:tc>
      </w:tr>
      <w:tr w:rsidR="003D01DA" w:rsidRPr="00745002" w14:paraId="567F394B" w14:textId="77777777" w:rsidTr="005B189C">
        <w:trPr>
          <w:trHeight w:val="395"/>
          <w:jc w:val="center"/>
        </w:trPr>
        <w:tc>
          <w:tcPr>
            <w:tcW w:w="4673" w:type="dxa"/>
            <w:vAlign w:val="center"/>
          </w:tcPr>
          <w:p w14:paraId="4EAC12EC" w14:textId="2C1A0135" w:rsidR="003D01DA" w:rsidRPr="00745002" w:rsidRDefault="003D01DA" w:rsidP="00D80B35">
            <w:pPr>
              <w:rPr>
                <w:b/>
                <w:color w:val="000000" w:themeColor="text1"/>
                <w:sz w:val="20"/>
              </w:rPr>
            </w:pPr>
            <w:r>
              <w:rPr>
                <w:b/>
                <w:color w:val="000000" w:themeColor="text1"/>
                <w:sz w:val="20"/>
              </w:rPr>
              <w:t xml:space="preserve">W tym </w:t>
            </w:r>
            <w:r w:rsidR="007425D7">
              <w:rPr>
                <w:b/>
                <w:color w:val="000000" w:themeColor="text1"/>
                <w:sz w:val="20"/>
              </w:rPr>
              <w:t>dla osób</w:t>
            </w:r>
            <w:r>
              <w:t xml:space="preserve"> </w:t>
            </w:r>
            <w:r w:rsidRPr="003D01DA">
              <w:rPr>
                <w:b/>
                <w:color w:val="000000" w:themeColor="text1"/>
                <w:sz w:val="20"/>
              </w:rPr>
              <w:t>posiadających wykształcenie wyższe</w:t>
            </w:r>
            <w:r w:rsidRPr="00745002">
              <w:rPr>
                <w:b/>
                <w:color w:val="000000" w:themeColor="text1"/>
                <w:sz w:val="20"/>
              </w:rPr>
              <w:t>:</w:t>
            </w:r>
          </w:p>
        </w:tc>
        <w:tc>
          <w:tcPr>
            <w:tcW w:w="716" w:type="dxa"/>
            <w:vAlign w:val="center"/>
          </w:tcPr>
          <w:p w14:paraId="6D7E535C" w14:textId="28514DCC" w:rsidR="003D01DA" w:rsidRPr="00745002" w:rsidRDefault="007425D7" w:rsidP="00865D63">
            <w:pPr>
              <w:spacing w:line="360" w:lineRule="auto"/>
              <w:rPr>
                <w:b/>
                <w:color w:val="000000" w:themeColor="text1"/>
                <w:sz w:val="20"/>
              </w:rPr>
            </w:pPr>
            <w:r>
              <w:rPr>
                <w:b/>
                <w:color w:val="000000" w:themeColor="text1"/>
                <w:sz w:val="20"/>
              </w:rPr>
              <w:t>21</w:t>
            </w:r>
          </w:p>
        </w:tc>
        <w:tc>
          <w:tcPr>
            <w:tcW w:w="1155" w:type="dxa"/>
            <w:vAlign w:val="center"/>
          </w:tcPr>
          <w:p w14:paraId="122CA9EA" w14:textId="0671F834" w:rsidR="003D01DA" w:rsidRPr="00745002" w:rsidRDefault="007425D7" w:rsidP="00D80B35">
            <w:pPr>
              <w:spacing w:line="360" w:lineRule="auto"/>
              <w:jc w:val="center"/>
              <w:rPr>
                <w:b/>
                <w:color w:val="000000" w:themeColor="text1"/>
                <w:sz w:val="20"/>
              </w:rPr>
            </w:pPr>
            <w:r>
              <w:rPr>
                <w:b/>
                <w:color w:val="000000" w:themeColor="text1"/>
                <w:sz w:val="20"/>
              </w:rPr>
              <w:t>21</w:t>
            </w:r>
          </w:p>
        </w:tc>
      </w:tr>
    </w:tbl>
    <w:p w14:paraId="09E48135" w14:textId="77777777" w:rsidR="002301CA" w:rsidRPr="00745002" w:rsidRDefault="002301CA" w:rsidP="002301CA">
      <w:pPr>
        <w:jc w:val="both"/>
        <w:rPr>
          <w:color w:val="000000" w:themeColor="text1"/>
          <w:sz w:val="16"/>
          <w:szCs w:val="16"/>
        </w:rPr>
      </w:pPr>
    </w:p>
    <w:p w14:paraId="7EE79563" w14:textId="265E92D0" w:rsidR="00CC006B" w:rsidRPr="00745002" w:rsidRDefault="00C3564C" w:rsidP="002301CA">
      <w:pPr>
        <w:jc w:val="both"/>
        <w:rPr>
          <w:color w:val="000000" w:themeColor="text1"/>
          <w:sz w:val="16"/>
          <w:szCs w:val="16"/>
        </w:rPr>
      </w:pPr>
      <w:r w:rsidRPr="001067B9">
        <w:t xml:space="preserve">* liczba utworzonych nowych miejsc pracy od dnia rozpoczęcia Inwestycji do dnia </w:t>
      </w:r>
      <w:r w:rsidR="005B189C">
        <w:t>1</w:t>
      </w:r>
      <w:r w:rsidRPr="001067B9">
        <w:t>1.</w:t>
      </w:r>
      <w:r>
        <w:t>0</w:t>
      </w:r>
      <w:r w:rsidR="005B189C">
        <w:t>2</w:t>
      </w:r>
      <w:r w:rsidRPr="001067B9">
        <w:t>.202</w:t>
      </w:r>
      <w:r w:rsidR="005B189C">
        <w:t>8</w:t>
      </w:r>
      <w:r w:rsidRPr="001067B9">
        <w:t xml:space="preserve"> r</w:t>
      </w:r>
    </w:p>
    <w:p w14:paraId="5C2DF0C9" w14:textId="77777777" w:rsidR="00CC006B" w:rsidRPr="00745002" w:rsidRDefault="00CC006B" w:rsidP="002301CA">
      <w:pPr>
        <w:jc w:val="both"/>
        <w:rPr>
          <w:color w:val="000000" w:themeColor="text1"/>
          <w:sz w:val="16"/>
          <w:szCs w:val="16"/>
        </w:rPr>
      </w:pPr>
    </w:p>
    <w:p w14:paraId="3AB4BCF0" w14:textId="6E93CC05" w:rsidR="002301CA" w:rsidRPr="00745002" w:rsidRDefault="002301CA" w:rsidP="00461138">
      <w:pPr>
        <w:jc w:val="both"/>
        <w:rPr>
          <w:color w:val="000000" w:themeColor="text1"/>
          <w:sz w:val="22"/>
          <w:szCs w:val="22"/>
        </w:rPr>
      </w:pPr>
      <w:r w:rsidRPr="00745002">
        <w:rPr>
          <w:color w:val="000000" w:themeColor="text1"/>
          <w:sz w:val="22"/>
          <w:szCs w:val="22"/>
        </w:rPr>
        <w:t>Stan zatrudnienia określany jest w przeliczeniu na pełne etaty.</w:t>
      </w:r>
    </w:p>
    <w:p w14:paraId="42C129B1" w14:textId="77777777" w:rsidR="002301CA" w:rsidRPr="00745002" w:rsidRDefault="002301CA" w:rsidP="002301CA">
      <w:pPr>
        <w:jc w:val="both"/>
        <w:rPr>
          <w:color w:val="000000" w:themeColor="text1"/>
          <w:sz w:val="16"/>
          <w:szCs w:val="16"/>
        </w:rPr>
      </w:pPr>
    </w:p>
    <w:p w14:paraId="0769315D" w14:textId="77777777" w:rsidR="002301CA" w:rsidRPr="00745002" w:rsidRDefault="002301CA" w:rsidP="002301CA">
      <w:pPr>
        <w:spacing w:line="320" w:lineRule="exact"/>
        <w:jc w:val="both"/>
        <w:rPr>
          <w:rFonts w:eastAsia="TimesNewRoman,Bold"/>
          <w:b/>
          <w:bCs/>
          <w:color w:val="000000" w:themeColor="text1"/>
          <w:sz w:val="22"/>
          <w:szCs w:val="22"/>
        </w:rPr>
      </w:pPr>
      <w:r w:rsidRPr="00745002">
        <w:rPr>
          <w:rFonts w:eastAsia="TimesNewRoman,Bold"/>
          <w:b/>
          <w:bCs/>
          <w:color w:val="000000" w:themeColor="text1"/>
          <w:sz w:val="22"/>
          <w:szCs w:val="22"/>
        </w:rPr>
        <w:t>Do pracujących zalicza się:</w:t>
      </w:r>
    </w:p>
    <w:p w14:paraId="699769E4" w14:textId="77777777" w:rsidR="002301CA" w:rsidRPr="00745002" w:rsidRDefault="002301CA" w:rsidP="00894542">
      <w:pPr>
        <w:numPr>
          <w:ilvl w:val="0"/>
          <w:numId w:val="9"/>
        </w:numPr>
        <w:tabs>
          <w:tab w:val="clear" w:pos="720"/>
        </w:tabs>
        <w:overflowPunct/>
        <w:spacing w:line="320" w:lineRule="exact"/>
        <w:ind w:left="360"/>
        <w:jc w:val="both"/>
        <w:textAlignment w:val="auto"/>
        <w:rPr>
          <w:rFonts w:eastAsia="TimesNewRoman"/>
          <w:color w:val="000000" w:themeColor="text1"/>
          <w:sz w:val="22"/>
          <w:szCs w:val="22"/>
        </w:rPr>
      </w:pPr>
      <w:r w:rsidRPr="00745002">
        <w:rPr>
          <w:rFonts w:eastAsia="TimesNewRoman"/>
          <w:color w:val="000000" w:themeColor="text1"/>
          <w:sz w:val="22"/>
          <w:szCs w:val="22"/>
        </w:rPr>
        <w:t>osoby zatrudnione na podstawie stosunku pracy (tj. umowy o pracę, powołania, wyboru lub mianowania) łącznie z sezonowymi i zatrudnionymi dorywczo;</w:t>
      </w:r>
    </w:p>
    <w:p w14:paraId="70C63700" w14:textId="77777777" w:rsidR="002301CA" w:rsidRPr="00745002" w:rsidRDefault="002301CA" w:rsidP="00894542">
      <w:pPr>
        <w:numPr>
          <w:ilvl w:val="0"/>
          <w:numId w:val="9"/>
        </w:numPr>
        <w:tabs>
          <w:tab w:val="clear" w:pos="720"/>
        </w:tabs>
        <w:overflowPunct/>
        <w:spacing w:line="320" w:lineRule="exact"/>
        <w:ind w:left="360"/>
        <w:jc w:val="both"/>
        <w:textAlignment w:val="auto"/>
        <w:rPr>
          <w:rFonts w:eastAsia="TimesNewRoman"/>
          <w:color w:val="000000" w:themeColor="text1"/>
          <w:sz w:val="22"/>
          <w:szCs w:val="22"/>
        </w:rPr>
      </w:pPr>
      <w:r w:rsidRPr="00745002">
        <w:rPr>
          <w:rFonts w:eastAsia="TimesNewRoman"/>
          <w:color w:val="000000" w:themeColor="text1"/>
          <w:sz w:val="22"/>
          <w:szCs w:val="22"/>
        </w:rPr>
        <w:t xml:space="preserve">właścicieli i współwłaścicieli zakładów (z wyłączeniem wspólników, którzy nie pracują w ramach realizowanej inwestycji, a wnoszą jedynie kapitał). </w:t>
      </w:r>
    </w:p>
    <w:p w14:paraId="7F38FFC5" w14:textId="77777777" w:rsidR="002301CA" w:rsidRPr="00745002" w:rsidRDefault="002301CA" w:rsidP="002301CA">
      <w:pPr>
        <w:spacing w:line="320" w:lineRule="exact"/>
        <w:jc w:val="both"/>
        <w:rPr>
          <w:color w:val="000000" w:themeColor="text1"/>
          <w:sz w:val="22"/>
          <w:szCs w:val="22"/>
        </w:rPr>
      </w:pPr>
      <w:r w:rsidRPr="00745002">
        <w:rPr>
          <w:rFonts w:eastAsia="TimesNewRoman"/>
          <w:color w:val="000000" w:themeColor="text1"/>
          <w:sz w:val="22"/>
          <w:szCs w:val="22"/>
        </w:rPr>
        <w:t xml:space="preserve">Do stanu zatrudnionych na podstawie stosunku pracy </w:t>
      </w:r>
      <w:r w:rsidRPr="00745002">
        <w:rPr>
          <w:rFonts w:eastAsia="TimesNewRoman,Bold"/>
          <w:b/>
          <w:bCs/>
          <w:color w:val="000000" w:themeColor="text1"/>
          <w:sz w:val="22"/>
          <w:szCs w:val="22"/>
        </w:rPr>
        <w:t xml:space="preserve">nie zalicza się </w:t>
      </w:r>
      <w:r w:rsidRPr="00745002">
        <w:rPr>
          <w:rFonts w:eastAsia="TimesNewRoman"/>
          <w:color w:val="000000" w:themeColor="text1"/>
          <w:sz w:val="22"/>
          <w:szCs w:val="22"/>
        </w:rPr>
        <w:t xml:space="preserve">osób korzystających </w:t>
      </w:r>
      <w:r w:rsidRPr="00745002">
        <w:rPr>
          <w:rFonts w:eastAsia="TimesNewRoman"/>
          <w:color w:val="000000" w:themeColor="text1"/>
          <w:sz w:val="22"/>
          <w:szCs w:val="22"/>
        </w:rPr>
        <w:br/>
        <w:t xml:space="preserve">w miesiącu sprawozdawczym z urlopów wychowawczych, z urlopów bezpłatnych w wymiarze powyżej </w:t>
      </w:r>
      <w:r w:rsidRPr="00745002">
        <w:rPr>
          <w:rFonts w:eastAsia="TimesNewRoman"/>
          <w:color w:val="000000" w:themeColor="text1"/>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48B923AC" w14:textId="77777777" w:rsidR="002301CA" w:rsidRPr="00745002" w:rsidRDefault="002301CA" w:rsidP="002301CA">
      <w:pPr>
        <w:spacing w:after="80" w:line="320" w:lineRule="exact"/>
        <w:jc w:val="both"/>
        <w:rPr>
          <w:color w:val="000000" w:themeColor="text1"/>
          <w:sz w:val="22"/>
          <w:szCs w:val="22"/>
        </w:rPr>
      </w:pPr>
      <w:r w:rsidRPr="00745002">
        <w:rPr>
          <w:color w:val="000000" w:themeColor="text1"/>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019A681D" w14:textId="77777777" w:rsidR="007C05F9" w:rsidRPr="00745002" w:rsidRDefault="007C05F9">
      <w:pPr>
        <w:overflowPunct/>
        <w:autoSpaceDE/>
        <w:autoSpaceDN/>
        <w:adjustRightInd/>
        <w:spacing w:after="160" w:line="259" w:lineRule="auto"/>
        <w:textAlignment w:val="auto"/>
        <w:rPr>
          <w:color w:val="000000" w:themeColor="text1"/>
          <w:sz w:val="22"/>
          <w:szCs w:val="22"/>
        </w:rPr>
      </w:pPr>
      <w:r w:rsidRPr="00745002">
        <w:rPr>
          <w:color w:val="000000" w:themeColor="text1"/>
          <w:sz w:val="22"/>
          <w:szCs w:val="22"/>
        </w:rPr>
        <w:br w:type="page"/>
      </w:r>
    </w:p>
    <w:p w14:paraId="4E050B8D" w14:textId="5FAB45CA" w:rsidR="002301CA" w:rsidRPr="00745002" w:rsidRDefault="002301CA" w:rsidP="002301CA">
      <w:pPr>
        <w:spacing w:line="360" w:lineRule="auto"/>
        <w:jc w:val="right"/>
        <w:rPr>
          <w:b/>
          <w:color w:val="000000" w:themeColor="text1"/>
          <w:sz w:val="22"/>
          <w:szCs w:val="22"/>
          <w:u w:val="single"/>
        </w:rPr>
      </w:pPr>
      <w:r w:rsidRPr="00745002">
        <w:rPr>
          <w:b/>
          <w:color w:val="000000" w:themeColor="text1"/>
          <w:sz w:val="22"/>
          <w:szCs w:val="22"/>
          <w:u w:val="single"/>
        </w:rPr>
        <w:lastRenderedPageBreak/>
        <w:t xml:space="preserve">Załącznik </w:t>
      </w:r>
      <w:r w:rsidR="00CA7C3A" w:rsidRPr="00745002">
        <w:rPr>
          <w:b/>
          <w:color w:val="000000" w:themeColor="text1"/>
          <w:sz w:val="22"/>
          <w:szCs w:val="22"/>
          <w:u w:val="single"/>
        </w:rPr>
        <w:t>N</w:t>
      </w:r>
      <w:r w:rsidRPr="00745002">
        <w:rPr>
          <w:b/>
          <w:color w:val="000000" w:themeColor="text1"/>
          <w:sz w:val="22"/>
          <w:szCs w:val="22"/>
          <w:u w:val="single"/>
        </w:rPr>
        <w:t xml:space="preserve">r </w:t>
      </w:r>
      <w:r w:rsidR="00666587" w:rsidRPr="00745002">
        <w:rPr>
          <w:b/>
          <w:color w:val="000000" w:themeColor="text1"/>
          <w:sz w:val="22"/>
          <w:szCs w:val="22"/>
          <w:u w:val="single"/>
        </w:rPr>
        <w:t>5</w:t>
      </w:r>
    </w:p>
    <w:p w14:paraId="32990125" w14:textId="568D1B89" w:rsidR="002301CA" w:rsidRPr="00745002" w:rsidRDefault="002301CA" w:rsidP="002301CA">
      <w:pPr>
        <w:shd w:val="clear" w:color="auto" w:fill="FFFFFF"/>
        <w:spacing w:line="360" w:lineRule="auto"/>
        <w:jc w:val="right"/>
        <w:rPr>
          <w:b/>
          <w:color w:val="000000" w:themeColor="text1"/>
          <w:sz w:val="22"/>
          <w:szCs w:val="22"/>
        </w:rPr>
      </w:pPr>
      <w:r w:rsidRPr="00745002">
        <w:rPr>
          <w:b/>
          <w:color w:val="000000" w:themeColor="text1"/>
          <w:sz w:val="22"/>
          <w:szCs w:val="22"/>
        </w:rPr>
        <w:t xml:space="preserve">Umowa nr </w:t>
      </w:r>
      <w:r w:rsidR="00D3317B" w:rsidRPr="00D3317B">
        <w:rPr>
          <w:b/>
          <w:color w:val="000000" w:themeColor="text1"/>
          <w:sz w:val="22"/>
          <w:szCs w:val="22"/>
        </w:rPr>
        <w:t>II/10/P/15014/6230/26/DRI</w:t>
      </w:r>
    </w:p>
    <w:p w14:paraId="32CDAD3A" w14:textId="77777777" w:rsidR="002301CA" w:rsidRPr="00745002" w:rsidRDefault="002301CA" w:rsidP="002301CA">
      <w:pPr>
        <w:shd w:val="clear" w:color="auto" w:fill="FFFFFF"/>
        <w:spacing w:line="360" w:lineRule="auto"/>
        <w:jc w:val="center"/>
        <w:rPr>
          <w:b/>
          <w:color w:val="000000" w:themeColor="text1"/>
          <w:sz w:val="22"/>
          <w:szCs w:val="22"/>
        </w:rPr>
      </w:pPr>
      <w:r w:rsidRPr="00745002">
        <w:rPr>
          <w:b/>
          <w:color w:val="000000" w:themeColor="text1"/>
          <w:sz w:val="22"/>
          <w:szCs w:val="22"/>
        </w:rPr>
        <w:t>HARMONOGRAM PONOSZENIA KOSZTÓW INWESTYCJI</w:t>
      </w:r>
      <w:r w:rsidRPr="00745002">
        <w:rPr>
          <w:b/>
          <w:color w:val="000000" w:themeColor="text1"/>
          <w:sz w:val="22"/>
          <w:szCs w:val="22"/>
        </w:rPr>
        <w:br/>
      </w:r>
      <w:r w:rsidRPr="00745002">
        <w:rPr>
          <w:b/>
          <w:color w:val="000000" w:themeColor="text1"/>
          <w:sz w:val="22"/>
          <w:szCs w:val="22"/>
        </w:rPr>
        <w:tab/>
      </w:r>
    </w:p>
    <w:p w14:paraId="177B5A2C" w14:textId="77777777" w:rsidR="002301CA" w:rsidRPr="00745002" w:rsidRDefault="002301CA" w:rsidP="002301CA">
      <w:pPr>
        <w:ind w:left="851" w:hanging="993"/>
        <w:jc w:val="both"/>
        <w:rPr>
          <w:color w:val="000000" w:themeColor="text1"/>
          <w:sz w:val="22"/>
          <w:szCs w:val="22"/>
        </w:rPr>
      </w:pPr>
    </w:p>
    <w:p w14:paraId="723F0420" w14:textId="43F248EF" w:rsidR="002301CA" w:rsidRPr="00745002" w:rsidRDefault="002301CA" w:rsidP="002301CA">
      <w:pPr>
        <w:shd w:val="clear" w:color="auto" w:fill="FFFFFF"/>
        <w:spacing w:line="360" w:lineRule="auto"/>
        <w:jc w:val="both"/>
        <w:rPr>
          <w:b/>
          <w:color w:val="000000" w:themeColor="text1"/>
          <w:sz w:val="22"/>
          <w:szCs w:val="22"/>
        </w:rPr>
      </w:pPr>
      <w:r w:rsidRPr="00745002">
        <w:rPr>
          <w:b/>
          <w:color w:val="000000" w:themeColor="text1"/>
          <w:sz w:val="22"/>
          <w:szCs w:val="22"/>
        </w:rPr>
        <w:t xml:space="preserve">Koszty kwalifikowane Inwestycji poniesione </w:t>
      </w:r>
      <w:r w:rsidR="00826AF7" w:rsidRPr="00745002">
        <w:rPr>
          <w:b/>
          <w:color w:val="000000" w:themeColor="text1"/>
          <w:sz w:val="22"/>
          <w:szCs w:val="22"/>
        </w:rPr>
        <w:t xml:space="preserve">przez </w:t>
      </w:r>
      <w:r w:rsidR="00865D63" w:rsidRPr="00865D63">
        <w:rPr>
          <w:b/>
          <w:color w:val="000000" w:themeColor="text1"/>
          <w:sz w:val="22"/>
          <w:szCs w:val="22"/>
        </w:rPr>
        <w:t>Brembo Manufacturing Poland Sp. z o.o.</w:t>
      </w:r>
      <w:r w:rsidR="00865D63">
        <w:rPr>
          <w:b/>
          <w:color w:val="000000" w:themeColor="text1"/>
          <w:sz w:val="22"/>
          <w:szCs w:val="22"/>
        </w:rPr>
        <w:t xml:space="preserve"> </w:t>
      </w:r>
      <w:r w:rsidR="005B189C">
        <w:rPr>
          <w:b/>
          <w:color w:val="000000" w:themeColor="text1"/>
          <w:sz w:val="22"/>
          <w:szCs w:val="22"/>
        </w:rPr>
        <w:t>od początku realizacji inwestycji do dnia 31 grudnia 2026 roku</w:t>
      </w:r>
      <w:r w:rsidRPr="00745002">
        <w:rPr>
          <w:b/>
          <w:color w:val="000000" w:themeColor="text1"/>
          <w:sz w:val="22"/>
          <w:szCs w:val="22"/>
        </w:rPr>
        <w:t xml:space="preserve"> </w:t>
      </w:r>
      <w:r w:rsidR="00CB0EE1" w:rsidRPr="00745002">
        <w:rPr>
          <w:b/>
          <w:color w:val="000000" w:themeColor="text1"/>
          <w:sz w:val="22"/>
          <w:szCs w:val="22"/>
        </w:rPr>
        <w:t xml:space="preserve">wyniosą co najmniej </w:t>
      </w:r>
      <w:r w:rsidR="00BD5D72" w:rsidRPr="00745002">
        <w:rPr>
          <w:b/>
          <w:color w:val="000000" w:themeColor="text1"/>
          <w:sz w:val="22"/>
          <w:szCs w:val="22"/>
        </w:rPr>
        <w:br/>
      </w:r>
      <w:r w:rsidR="004B3C16" w:rsidRPr="004B3C16">
        <w:rPr>
          <w:b/>
          <w:color w:val="000000" w:themeColor="text1"/>
          <w:sz w:val="22"/>
          <w:szCs w:val="22"/>
        </w:rPr>
        <w:t>460 000</w:t>
      </w:r>
      <w:r w:rsidR="0013546B">
        <w:rPr>
          <w:b/>
          <w:color w:val="000000" w:themeColor="text1"/>
          <w:sz w:val="22"/>
          <w:szCs w:val="22"/>
        </w:rPr>
        <w:t> </w:t>
      </w:r>
      <w:r w:rsidR="004B3C16" w:rsidRPr="004B3C16">
        <w:rPr>
          <w:b/>
          <w:color w:val="000000" w:themeColor="text1"/>
          <w:sz w:val="22"/>
          <w:szCs w:val="22"/>
        </w:rPr>
        <w:t>000</w:t>
      </w:r>
      <w:r w:rsidR="0013546B">
        <w:rPr>
          <w:b/>
          <w:color w:val="000000" w:themeColor="text1"/>
          <w:sz w:val="22"/>
          <w:szCs w:val="22"/>
        </w:rPr>
        <w:t>,00</w:t>
      </w:r>
      <w:r w:rsidR="004B3C16" w:rsidRPr="004B3C16">
        <w:rPr>
          <w:b/>
          <w:color w:val="000000" w:themeColor="text1"/>
          <w:sz w:val="22"/>
          <w:szCs w:val="22"/>
        </w:rPr>
        <w:t xml:space="preserve"> zł (słownie: czterysta sześćdziesiąt milionów złotych 00/100)</w:t>
      </w:r>
      <w:r w:rsidR="00905B1E" w:rsidRPr="00745002">
        <w:rPr>
          <w:b/>
          <w:color w:val="000000" w:themeColor="text1"/>
          <w:sz w:val="22"/>
          <w:szCs w:val="22"/>
        </w:rPr>
        <w:t>;</w:t>
      </w:r>
    </w:p>
    <w:p w14:paraId="028866CB" w14:textId="77777777" w:rsidR="002301CA" w:rsidRPr="00745002" w:rsidRDefault="002301CA" w:rsidP="002301CA">
      <w:pPr>
        <w:spacing w:line="360" w:lineRule="auto"/>
        <w:rPr>
          <w:b/>
          <w:bCs/>
          <w:color w:val="000000" w:themeColor="text1"/>
          <w:sz w:val="22"/>
          <w:szCs w:val="22"/>
          <w:u w:val="single"/>
        </w:rPr>
      </w:pPr>
    </w:p>
    <w:p w14:paraId="45DC2F18" w14:textId="77777777" w:rsidR="002301CA" w:rsidRPr="00745002" w:rsidRDefault="002301CA" w:rsidP="0023081A">
      <w:pPr>
        <w:spacing w:line="360" w:lineRule="auto"/>
        <w:jc w:val="right"/>
        <w:rPr>
          <w:b/>
          <w:bCs/>
          <w:color w:val="000000" w:themeColor="text1"/>
          <w:sz w:val="16"/>
          <w:szCs w:val="16"/>
          <w:u w:val="single"/>
        </w:rPr>
      </w:pPr>
    </w:p>
    <w:p w14:paraId="7EAFF313" w14:textId="77777777" w:rsidR="002301CA" w:rsidRPr="00745002" w:rsidRDefault="002301CA" w:rsidP="0023081A">
      <w:pPr>
        <w:spacing w:line="360" w:lineRule="auto"/>
        <w:jc w:val="right"/>
        <w:rPr>
          <w:b/>
          <w:bCs/>
          <w:color w:val="000000" w:themeColor="text1"/>
          <w:sz w:val="22"/>
          <w:szCs w:val="22"/>
          <w:u w:val="single"/>
        </w:rPr>
      </w:pPr>
    </w:p>
    <w:p w14:paraId="3F0D2DE4" w14:textId="77777777" w:rsidR="00AF5F27" w:rsidRPr="00745002" w:rsidRDefault="00AF5F27" w:rsidP="0023081A">
      <w:pPr>
        <w:spacing w:line="360" w:lineRule="auto"/>
        <w:jc w:val="right"/>
        <w:rPr>
          <w:b/>
          <w:bCs/>
          <w:color w:val="000000" w:themeColor="text1"/>
          <w:sz w:val="22"/>
          <w:szCs w:val="22"/>
          <w:u w:val="single"/>
        </w:rPr>
      </w:pPr>
    </w:p>
    <w:p w14:paraId="5478208D" w14:textId="77777777" w:rsidR="00CA4DB3" w:rsidRPr="00745002" w:rsidRDefault="00CA4DB3" w:rsidP="00CA4DB3">
      <w:pPr>
        <w:spacing w:line="360" w:lineRule="auto"/>
        <w:jc w:val="right"/>
        <w:rPr>
          <w:b/>
          <w:color w:val="000000" w:themeColor="text1"/>
          <w:sz w:val="22"/>
          <w:szCs w:val="22"/>
          <w:highlight w:val="yellow"/>
          <w:u w:val="single"/>
        </w:rPr>
      </w:pPr>
    </w:p>
    <w:p w14:paraId="655AF24F" w14:textId="77777777" w:rsidR="00CA4DB3" w:rsidRPr="00745002" w:rsidRDefault="00CA4DB3" w:rsidP="00CA4DB3">
      <w:pPr>
        <w:spacing w:line="360" w:lineRule="auto"/>
        <w:jc w:val="right"/>
        <w:rPr>
          <w:b/>
          <w:color w:val="000000" w:themeColor="text1"/>
          <w:sz w:val="22"/>
          <w:szCs w:val="22"/>
          <w:highlight w:val="yellow"/>
          <w:u w:val="single"/>
        </w:rPr>
      </w:pPr>
    </w:p>
    <w:p w14:paraId="659EA28B" w14:textId="77777777" w:rsidR="00CA4DB3" w:rsidRPr="00745002" w:rsidRDefault="00CA4DB3" w:rsidP="00CA4DB3">
      <w:pPr>
        <w:spacing w:line="360" w:lineRule="auto"/>
        <w:jc w:val="right"/>
        <w:rPr>
          <w:b/>
          <w:color w:val="000000" w:themeColor="text1"/>
          <w:sz w:val="22"/>
          <w:szCs w:val="22"/>
          <w:highlight w:val="yellow"/>
          <w:u w:val="single"/>
        </w:rPr>
      </w:pPr>
    </w:p>
    <w:p w14:paraId="3D1D0839" w14:textId="77777777" w:rsidR="00CA4DB3" w:rsidRPr="00745002" w:rsidRDefault="00CA4DB3" w:rsidP="00CA4DB3">
      <w:pPr>
        <w:spacing w:line="360" w:lineRule="auto"/>
        <w:jc w:val="right"/>
        <w:rPr>
          <w:b/>
          <w:color w:val="000000" w:themeColor="text1"/>
          <w:sz w:val="22"/>
          <w:szCs w:val="22"/>
          <w:highlight w:val="yellow"/>
          <w:u w:val="single"/>
        </w:rPr>
      </w:pPr>
    </w:p>
    <w:p w14:paraId="004D35BA" w14:textId="77777777" w:rsidR="00CA4DB3" w:rsidRPr="00745002" w:rsidRDefault="00CA4DB3" w:rsidP="00CA4DB3">
      <w:pPr>
        <w:spacing w:line="360" w:lineRule="auto"/>
        <w:jc w:val="right"/>
        <w:rPr>
          <w:b/>
          <w:color w:val="000000" w:themeColor="text1"/>
          <w:sz w:val="22"/>
          <w:szCs w:val="22"/>
          <w:highlight w:val="yellow"/>
          <w:u w:val="single"/>
        </w:rPr>
      </w:pPr>
    </w:p>
    <w:p w14:paraId="460D25A7" w14:textId="77777777" w:rsidR="00CA4DB3" w:rsidRPr="00745002" w:rsidRDefault="00CA4DB3" w:rsidP="00CA4DB3">
      <w:pPr>
        <w:spacing w:line="360" w:lineRule="auto"/>
        <w:jc w:val="right"/>
        <w:rPr>
          <w:b/>
          <w:color w:val="000000" w:themeColor="text1"/>
          <w:sz w:val="22"/>
          <w:szCs w:val="22"/>
          <w:highlight w:val="yellow"/>
          <w:u w:val="single"/>
        </w:rPr>
      </w:pPr>
    </w:p>
    <w:p w14:paraId="68E7E153" w14:textId="77777777" w:rsidR="00CA4DB3" w:rsidRPr="00745002" w:rsidRDefault="00CA4DB3" w:rsidP="00CA4DB3">
      <w:pPr>
        <w:spacing w:line="360" w:lineRule="auto"/>
        <w:jc w:val="right"/>
        <w:rPr>
          <w:b/>
          <w:color w:val="000000" w:themeColor="text1"/>
          <w:sz w:val="22"/>
          <w:szCs w:val="22"/>
          <w:highlight w:val="yellow"/>
          <w:u w:val="single"/>
        </w:rPr>
      </w:pPr>
    </w:p>
    <w:p w14:paraId="25B7F521" w14:textId="77777777" w:rsidR="00CA4DB3" w:rsidRPr="00745002" w:rsidRDefault="00CA4DB3" w:rsidP="00CA4DB3">
      <w:pPr>
        <w:spacing w:line="360" w:lineRule="auto"/>
        <w:jc w:val="right"/>
        <w:rPr>
          <w:b/>
          <w:color w:val="000000" w:themeColor="text1"/>
          <w:sz w:val="22"/>
          <w:szCs w:val="22"/>
          <w:highlight w:val="yellow"/>
          <w:u w:val="single"/>
        </w:rPr>
      </w:pPr>
    </w:p>
    <w:p w14:paraId="4CFBD3DA" w14:textId="77777777" w:rsidR="00CA4DB3" w:rsidRPr="00745002" w:rsidRDefault="00CA4DB3" w:rsidP="00CA4DB3">
      <w:pPr>
        <w:spacing w:line="360" w:lineRule="auto"/>
        <w:jc w:val="right"/>
        <w:rPr>
          <w:b/>
          <w:color w:val="000000" w:themeColor="text1"/>
          <w:sz w:val="22"/>
          <w:szCs w:val="22"/>
          <w:highlight w:val="yellow"/>
          <w:u w:val="single"/>
        </w:rPr>
      </w:pPr>
    </w:p>
    <w:p w14:paraId="059309EB" w14:textId="77777777" w:rsidR="00CA4DB3" w:rsidRPr="00745002" w:rsidRDefault="00CA4DB3" w:rsidP="00CA4DB3">
      <w:pPr>
        <w:spacing w:line="360" w:lineRule="auto"/>
        <w:jc w:val="right"/>
        <w:rPr>
          <w:b/>
          <w:color w:val="000000" w:themeColor="text1"/>
          <w:sz w:val="22"/>
          <w:szCs w:val="22"/>
          <w:highlight w:val="yellow"/>
          <w:u w:val="single"/>
        </w:rPr>
      </w:pPr>
    </w:p>
    <w:p w14:paraId="400ECAFC" w14:textId="77777777" w:rsidR="00CA4DB3" w:rsidRPr="00745002" w:rsidRDefault="00CA4DB3" w:rsidP="00CA4DB3">
      <w:pPr>
        <w:spacing w:line="360" w:lineRule="auto"/>
        <w:jc w:val="right"/>
        <w:rPr>
          <w:b/>
          <w:color w:val="000000" w:themeColor="text1"/>
          <w:sz w:val="22"/>
          <w:szCs w:val="22"/>
          <w:highlight w:val="yellow"/>
          <w:u w:val="single"/>
        </w:rPr>
      </w:pPr>
    </w:p>
    <w:p w14:paraId="6A7A626E" w14:textId="77777777" w:rsidR="00CA4DB3" w:rsidRPr="00745002" w:rsidRDefault="00CA4DB3" w:rsidP="00CA4DB3">
      <w:pPr>
        <w:spacing w:line="360" w:lineRule="auto"/>
        <w:jc w:val="right"/>
        <w:rPr>
          <w:b/>
          <w:color w:val="000000" w:themeColor="text1"/>
          <w:sz w:val="22"/>
          <w:szCs w:val="22"/>
          <w:highlight w:val="yellow"/>
          <w:u w:val="single"/>
        </w:rPr>
      </w:pPr>
    </w:p>
    <w:p w14:paraId="77A665C2" w14:textId="77777777" w:rsidR="00AF5F27" w:rsidRPr="00745002" w:rsidRDefault="00AF5F27" w:rsidP="0023081A">
      <w:pPr>
        <w:spacing w:line="360" w:lineRule="auto"/>
        <w:jc w:val="right"/>
        <w:rPr>
          <w:b/>
          <w:bCs/>
          <w:color w:val="000000" w:themeColor="text1"/>
          <w:sz w:val="22"/>
          <w:szCs w:val="22"/>
          <w:u w:val="single"/>
        </w:rPr>
      </w:pPr>
    </w:p>
    <w:p w14:paraId="459AACD3" w14:textId="77777777" w:rsidR="00AF5F27" w:rsidRPr="00745002" w:rsidRDefault="00AF5F27" w:rsidP="0023081A">
      <w:pPr>
        <w:spacing w:line="360" w:lineRule="auto"/>
        <w:jc w:val="right"/>
        <w:rPr>
          <w:b/>
          <w:bCs/>
          <w:color w:val="000000" w:themeColor="text1"/>
          <w:sz w:val="22"/>
          <w:szCs w:val="22"/>
          <w:u w:val="single"/>
        </w:rPr>
      </w:pPr>
    </w:p>
    <w:p w14:paraId="59E5037A" w14:textId="77777777" w:rsidR="00AF5F27" w:rsidRPr="00745002" w:rsidRDefault="00AF5F27" w:rsidP="0023081A">
      <w:pPr>
        <w:spacing w:line="360" w:lineRule="auto"/>
        <w:jc w:val="right"/>
        <w:rPr>
          <w:b/>
          <w:bCs/>
          <w:color w:val="000000" w:themeColor="text1"/>
          <w:sz w:val="22"/>
          <w:szCs w:val="22"/>
          <w:u w:val="single"/>
        </w:rPr>
      </w:pPr>
    </w:p>
    <w:p w14:paraId="41C33D95" w14:textId="77777777" w:rsidR="00AF5F27" w:rsidRPr="00745002" w:rsidRDefault="00AF5F27" w:rsidP="0023081A">
      <w:pPr>
        <w:spacing w:line="360" w:lineRule="auto"/>
        <w:jc w:val="right"/>
        <w:rPr>
          <w:b/>
          <w:bCs/>
          <w:color w:val="000000" w:themeColor="text1"/>
          <w:sz w:val="22"/>
          <w:szCs w:val="22"/>
          <w:u w:val="single"/>
        </w:rPr>
      </w:pPr>
    </w:p>
    <w:p w14:paraId="7A1E43EF" w14:textId="77777777" w:rsidR="00AF5F27" w:rsidRPr="00745002" w:rsidRDefault="00AF5F27" w:rsidP="0023081A">
      <w:pPr>
        <w:spacing w:line="360" w:lineRule="auto"/>
        <w:jc w:val="right"/>
        <w:rPr>
          <w:b/>
          <w:bCs/>
          <w:color w:val="000000" w:themeColor="text1"/>
          <w:sz w:val="22"/>
          <w:szCs w:val="22"/>
          <w:u w:val="single"/>
        </w:rPr>
      </w:pPr>
    </w:p>
    <w:p w14:paraId="7FEE0E5B" w14:textId="77777777" w:rsidR="00CA4DB3" w:rsidRPr="00745002" w:rsidRDefault="00CA4DB3" w:rsidP="00E552A4">
      <w:pPr>
        <w:spacing w:line="360" w:lineRule="auto"/>
        <w:rPr>
          <w:b/>
          <w:bCs/>
          <w:color w:val="000000" w:themeColor="text1"/>
          <w:sz w:val="22"/>
          <w:szCs w:val="22"/>
          <w:u w:val="single"/>
        </w:rPr>
      </w:pPr>
    </w:p>
    <w:p w14:paraId="0E333318" w14:textId="2BA6B3DD" w:rsidR="00FC4E85" w:rsidRDefault="00FC4E85">
      <w:pPr>
        <w:overflowPunct/>
        <w:autoSpaceDE/>
        <w:autoSpaceDN/>
        <w:adjustRightInd/>
        <w:spacing w:after="160" w:line="259" w:lineRule="auto"/>
        <w:textAlignment w:val="auto"/>
        <w:rPr>
          <w:b/>
          <w:bCs/>
          <w:color w:val="000000" w:themeColor="text1"/>
          <w:sz w:val="22"/>
          <w:szCs w:val="22"/>
          <w:u w:val="single"/>
        </w:rPr>
      </w:pPr>
      <w:r>
        <w:rPr>
          <w:b/>
          <w:bCs/>
          <w:color w:val="000000" w:themeColor="text1"/>
          <w:sz w:val="22"/>
          <w:szCs w:val="22"/>
          <w:u w:val="single"/>
        </w:rPr>
        <w:br w:type="page"/>
      </w:r>
    </w:p>
    <w:p w14:paraId="2C47716D" w14:textId="4531DC51" w:rsidR="009C6144" w:rsidRPr="00745002" w:rsidRDefault="009C6144" w:rsidP="0023081A">
      <w:pPr>
        <w:spacing w:line="360" w:lineRule="auto"/>
        <w:jc w:val="right"/>
        <w:rPr>
          <w:b/>
          <w:bCs/>
          <w:color w:val="000000" w:themeColor="text1"/>
          <w:sz w:val="22"/>
          <w:szCs w:val="22"/>
        </w:rPr>
      </w:pPr>
      <w:r w:rsidRPr="00745002">
        <w:rPr>
          <w:b/>
          <w:bCs/>
          <w:color w:val="000000" w:themeColor="text1"/>
          <w:sz w:val="22"/>
          <w:szCs w:val="22"/>
          <w:u w:val="single"/>
        </w:rPr>
        <w:lastRenderedPageBreak/>
        <w:t xml:space="preserve">Załącznik Nr </w:t>
      </w:r>
      <w:r w:rsidR="00C80B41" w:rsidRPr="00745002">
        <w:rPr>
          <w:b/>
          <w:bCs/>
          <w:color w:val="000000" w:themeColor="text1"/>
          <w:sz w:val="22"/>
          <w:szCs w:val="22"/>
          <w:u w:val="single"/>
        </w:rPr>
        <w:t>6</w:t>
      </w:r>
    </w:p>
    <w:p w14:paraId="4BD71D7E" w14:textId="1088B9D7" w:rsidR="009C6144" w:rsidRPr="00745002" w:rsidRDefault="005E3AB7" w:rsidP="009C6144">
      <w:pPr>
        <w:shd w:val="clear" w:color="auto" w:fill="FFFFFF"/>
        <w:spacing w:line="360" w:lineRule="auto"/>
        <w:jc w:val="right"/>
        <w:rPr>
          <w:b/>
          <w:color w:val="000000" w:themeColor="text1"/>
          <w:sz w:val="22"/>
          <w:szCs w:val="22"/>
        </w:rPr>
      </w:pPr>
      <w:r w:rsidRPr="00745002">
        <w:rPr>
          <w:b/>
          <w:color w:val="000000" w:themeColor="text1"/>
          <w:sz w:val="22"/>
          <w:szCs w:val="22"/>
        </w:rPr>
        <w:t xml:space="preserve">Umowa nr </w:t>
      </w:r>
      <w:r w:rsidR="00D3317B" w:rsidRPr="00D3317B">
        <w:rPr>
          <w:b/>
          <w:color w:val="000000" w:themeColor="text1"/>
          <w:sz w:val="22"/>
          <w:szCs w:val="22"/>
        </w:rPr>
        <w:t>II/10/P/15014/6230/26/DRI</w:t>
      </w:r>
    </w:p>
    <w:p w14:paraId="16933BC6" w14:textId="77777777" w:rsidR="009C6144" w:rsidRPr="00745002" w:rsidRDefault="009C6144" w:rsidP="009C6144">
      <w:pPr>
        <w:shd w:val="clear" w:color="auto" w:fill="FFFFFF"/>
        <w:spacing w:line="360" w:lineRule="auto"/>
        <w:jc w:val="center"/>
        <w:rPr>
          <w:b/>
          <w:bCs/>
          <w:color w:val="000000" w:themeColor="text1"/>
          <w:sz w:val="22"/>
          <w:szCs w:val="22"/>
        </w:rPr>
      </w:pPr>
    </w:p>
    <w:p w14:paraId="2968DBF8" w14:textId="77777777" w:rsidR="009C6144" w:rsidRPr="00745002" w:rsidRDefault="009C6144" w:rsidP="009C6144">
      <w:pPr>
        <w:spacing w:line="360" w:lineRule="auto"/>
        <w:jc w:val="center"/>
        <w:rPr>
          <w:b/>
          <w:bCs/>
          <w:color w:val="000000" w:themeColor="text1"/>
          <w:sz w:val="22"/>
          <w:szCs w:val="22"/>
        </w:rPr>
      </w:pPr>
      <w:r w:rsidRPr="00745002">
        <w:rPr>
          <w:b/>
          <w:bCs/>
          <w:color w:val="000000" w:themeColor="text1"/>
          <w:sz w:val="22"/>
          <w:szCs w:val="22"/>
        </w:rPr>
        <w:t>Sprawozdanie finansowo-rzeczowe</w:t>
      </w:r>
    </w:p>
    <w:p w14:paraId="38E242BE" w14:textId="42914DE0" w:rsidR="009C6144" w:rsidRPr="00745002" w:rsidRDefault="009C6144" w:rsidP="009C6144">
      <w:pPr>
        <w:spacing w:line="360" w:lineRule="auto"/>
        <w:jc w:val="center"/>
        <w:rPr>
          <w:b/>
          <w:color w:val="000000" w:themeColor="text1"/>
          <w:sz w:val="22"/>
          <w:szCs w:val="22"/>
        </w:rPr>
      </w:pPr>
      <w:r w:rsidRPr="00745002">
        <w:rPr>
          <w:b/>
          <w:bCs/>
          <w:color w:val="000000" w:themeColor="text1"/>
          <w:sz w:val="22"/>
          <w:szCs w:val="22"/>
        </w:rPr>
        <w:t xml:space="preserve">dla projektu </w:t>
      </w:r>
      <w:r w:rsidR="004B3C16" w:rsidRPr="004B3C16">
        <w:rPr>
          <w:b/>
          <w:bCs/>
          <w:color w:val="000000" w:themeColor="text1"/>
          <w:sz w:val="22"/>
          <w:szCs w:val="22"/>
        </w:rPr>
        <w:t xml:space="preserve">Brembo Manufacturing Poland Sp. z o.o. </w:t>
      </w:r>
      <w:r w:rsidRPr="00745002">
        <w:rPr>
          <w:b/>
          <w:bCs/>
          <w:color w:val="000000" w:themeColor="text1"/>
          <w:sz w:val="22"/>
          <w:szCs w:val="22"/>
        </w:rPr>
        <w:t>za okres od dnia rozpoczęcia realizacji Inwestycji do dnia 31.12.20… r.</w:t>
      </w:r>
    </w:p>
    <w:p w14:paraId="5B273855" w14:textId="77777777" w:rsidR="009C6144" w:rsidRPr="00745002" w:rsidRDefault="009C6144" w:rsidP="009C6144">
      <w:pPr>
        <w:spacing w:before="60" w:after="60"/>
        <w:rPr>
          <w:color w:val="000000" w:themeColor="text1"/>
          <w:sz w:val="22"/>
          <w:szCs w:val="22"/>
        </w:rPr>
      </w:pPr>
    </w:p>
    <w:p w14:paraId="0AA8EF65" w14:textId="77825354" w:rsidR="009C6144" w:rsidRPr="00745002" w:rsidRDefault="009C6144" w:rsidP="009C6144">
      <w:pPr>
        <w:spacing w:after="120" w:line="360" w:lineRule="auto"/>
        <w:jc w:val="both"/>
        <w:rPr>
          <w:b/>
          <w:color w:val="000000" w:themeColor="text1"/>
          <w:sz w:val="22"/>
          <w:szCs w:val="22"/>
        </w:rPr>
      </w:pPr>
      <w:r w:rsidRPr="00745002">
        <w:rPr>
          <w:b/>
          <w:color w:val="000000" w:themeColor="text1"/>
          <w:sz w:val="22"/>
          <w:szCs w:val="22"/>
        </w:rPr>
        <w:t xml:space="preserve">1. Koszty Inwestycji za okres od dnia rozpoczęcia realizacji </w:t>
      </w:r>
      <w:r w:rsidR="001C507D" w:rsidRPr="00745002">
        <w:rPr>
          <w:b/>
          <w:color w:val="000000" w:themeColor="text1"/>
          <w:sz w:val="22"/>
          <w:szCs w:val="22"/>
        </w:rPr>
        <w:t>Inwestycji do dnia 31.</w:t>
      </w:r>
      <w:r w:rsidR="00384284" w:rsidRPr="00745002">
        <w:rPr>
          <w:b/>
          <w:color w:val="000000" w:themeColor="text1"/>
          <w:sz w:val="22"/>
          <w:szCs w:val="22"/>
        </w:rPr>
        <w:t>08</w:t>
      </w:r>
      <w:r w:rsidRPr="00745002">
        <w:rPr>
          <w:b/>
          <w:color w:val="000000" w:themeColor="text1"/>
          <w:sz w:val="22"/>
          <w:szCs w:val="22"/>
        </w:rPr>
        <w:t>.20…r.:</w:t>
      </w:r>
    </w:p>
    <w:tbl>
      <w:tblPr>
        <w:tblW w:w="5000" w:type="pct"/>
        <w:tblLook w:val="0000" w:firstRow="0" w:lastRow="0" w:firstColumn="0" w:lastColumn="0" w:noHBand="0" w:noVBand="0"/>
      </w:tblPr>
      <w:tblGrid>
        <w:gridCol w:w="550"/>
        <w:gridCol w:w="1395"/>
        <w:gridCol w:w="1458"/>
        <w:gridCol w:w="4062"/>
        <w:gridCol w:w="1111"/>
        <w:gridCol w:w="938"/>
      </w:tblGrid>
      <w:tr w:rsidR="00745002" w:rsidRPr="00745002" w14:paraId="6867E845" w14:textId="77777777" w:rsidTr="00F30ADD">
        <w:trPr>
          <w:trHeight w:val="609"/>
        </w:trPr>
        <w:tc>
          <w:tcPr>
            <w:tcW w:w="289" w:type="pct"/>
            <w:tcBorders>
              <w:top w:val="single" w:sz="4" w:space="0" w:color="auto"/>
              <w:left w:val="single" w:sz="4" w:space="0" w:color="auto"/>
              <w:bottom w:val="single" w:sz="4" w:space="0" w:color="auto"/>
              <w:right w:val="single" w:sz="4" w:space="0" w:color="auto"/>
            </w:tcBorders>
            <w:vAlign w:val="center"/>
          </w:tcPr>
          <w:p w14:paraId="304660C2" w14:textId="77777777" w:rsidR="00985832" w:rsidRPr="00745002" w:rsidRDefault="00985832" w:rsidP="00D80B35">
            <w:pPr>
              <w:spacing w:line="360" w:lineRule="auto"/>
              <w:jc w:val="center"/>
              <w:rPr>
                <w:b/>
                <w:color w:val="000000" w:themeColor="text1"/>
                <w:sz w:val="20"/>
              </w:rPr>
            </w:pPr>
            <w:r w:rsidRPr="00745002">
              <w:rPr>
                <w:b/>
                <w:color w:val="000000" w:themeColor="text1"/>
                <w:sz w:val="20"/>
              </w:rPr>
              <w:t>Lp.</w:t>
            </w:r>
          </w:p>
        </w:tc>
        <w:tc>
          <w:tcPr>
            <w:tcW w:w="733" w:type="pct"/>
            <w:tcBorders>
              <w:top w:val="single" w:sz="4" w:space="0" w:color="auto"/>
              <w:left w:val="single" w:sz="4" w:space="0" w:color="auto"/>
              <w:bottom w:val="single" w:sz="4" w:space="0" w:color="auto"/>
              <w:right w:val="single" w:sz="4" w:space="0" w:color="auto"/>
            </w:tcBorders>
            <w:vAlign w:val="center"/>
          </w:tcPr>
          <w:p w14:paraId="16FAACEC" w14:textId="77777777" w:rsidR="00985832" w:rsidRPr="00745002" w:rsidRDefault="00985832" w:rsidP="00D80B35">
            <w:pPr>
              <w:keepNext/>
              <w:jc w:val="center"/>
              <w:rPr>
                <w:b/>
                <w:color w:val="000000" w:themeColor="text1"/>
                <w:sz w:val="20"/>
              </w:rPr>
            </w:pPr>
            <w:r w:rsidRPr="00745002">
              <w:rPr>
                <w:b/>
                <w:color w:val="000000" w:themeColor="text1"/>
                <w:sz w:val="20"/>
              </w:rPr>
              <w:t>Data</w:t>
            </w:r>
            <w:r w:rsidRPr="00745002">
              <w:rPr>
                <w:b/>
                <w:color w:val="000000" w:themeColor="text1"/>
                <w:sz w:val="20"/>
              </w:rPr>
              <w:br/>
              <w:t xml:space="preserve">wystawienia </w:t>
            </w:r>
            <w:r w:rsidRPr="00745002">
              <w:rPr>
                <w:b/>
                <w:color w:val="000000" w:themeColor="text1"/>
                <w:sz w:val="20"/>
              </w:rPr>
              <w:br/>
              <w:t>dokumentu</w:t>
            </w:r>
          </w:p>
        </w:tc>
        <w:tc>
          <w:tcPr>
            <w:tcW w:w="766" w:type="pct"/>
            <w:tcBorders>
              <w:top w:val="single" w:sz="4" w:space="0" w:color="auto"/>
              <w:left w:val="single" w:sz="4" w:space="0" w:color="auto"/>
              <w:bottom w:val="single" w:sz="4" w:space="0" w:color="auto"/>
              <w:right w:val="single" w:sz="4" w:space="0" w:color="auto"/>
            </w:tcBorders>
            <w:vAlign w:val="center"/>
          </w:tcPr>
          <w:p w14:paraId="29C8A749" w14:textId="77777777" w:rsidR="00985832" w:rsidRPr="00745002" w:rsidRDefault="00985832" w:rsidP="00D80B35">
            <w:pPr>
              <w:keepNext/>
              <w:jc w:val="center"/>
              <w:rPr>
                <w:b/>
                <w:color w:val="000000" w:themeColor="text1"/>
                <w:sz w:val="20"/>
              </w:rPr>
            </w:pPr>
            <w:r w:rsidRPr="00745002">
              <w:rPr>
                <w:b/>
                <w:color w:val="000000" w:themeColor="text1"/>
                <w:sz w:val="20"/>
              </w:rPr>
              <w:t>Data</w:t>
            </w:r>
            <w:r w:rsidRPr="00745002">
              <w:rPr>
                <w:b/>
                <w:color w:val="000000" w:themeColor="text1"/>
                <w:sz w:val="20"/>
              </w:rPr>
              <w:br/>
              <w:t>zaksięgowania</w:t>
            </w:r>
            <w:r w:rsidRPr="00745002">
              <w:rPr>
                <w:b/>
                <w:color w:val="000000" w:themeColor="text1"/>
                <w:sz w:val="20"/>
              </w:rPr>
              <w:br/>
              <w:t>dokumentu</w:t>
            </w:r>
          </w:p>
        </w:tc>
        <w:tc>
          <w:tcPr>
            <w:tcW w:w="2135" w:type="pct"/>
            <w:tcBorders>
              <w:top w:val="single" w:sz="4" w:space="0" w:color="auto"/>
              <w:left w:val="single" w:sz="4" w:space="0" w:color="auto"/>
              <w:bottom w:val="single" w:sz="4" w:space="0" w:color="auto"/>
              <w:right w:val="single" w:sz="4" w:space="0" w:color="auto"/>
            </w:tcBorders>
            <w:vAlign w:val="center"/>
          </w:tcPr>
          <w:p w14:paraId="11C67549" w14:textId="77777777" w:rsidR="00985832" w:rsidRPr="00745002" w:rsidRDefault="00985832" w:rsidP="00D80B35">
            <w:pPr>
              <w:keepNext/>
              <w:jc w:val="center"/>
              <w:rPr>
                <w:b/>
                <w:color w:val="000000" w:themeColor="text1"/>
                <w:sz w:val="20"/>
              </w:rPr>
            </w:pPr>
          </w:p>
          <w:p w14:paraId="058E3C3A" w14:textId="77777777" w:rsidR="00985832" w:rsidRPr="00745002" w:rsidRDefault="00985832" w:rsidP="00D80B35">
            <w:pPr>
              <w:keepNext/>
              <w:jc w:val="center"/>
              <w:rPr>
                <w:b/>
                <w:color w:val="000000" w:themeColor="text1"/>
                <w:sz w:val="20"/>
              </w:rPr>
            </w:pPr>
            <w:r w:rsidRPr="00745002">
              <w:rPr>
                <w:b/>
                <w:color w:val="000000" w:themeColor="text1"/>
                <w:sz w:val="20"/>
              </w:rPr>
              <w:t xml:space="preserve">Nr faktury </w:t>
            </w:r>
            <w:r w:rsidRPr="00745002">
              <w:rPr>
                <w:b/>
                <w:color w:val="000000" w:themeColor="text1"/>
                <w:sz w:val="20"/>
              </w:rPr>
              <w:br/>
              <w:t>(lub innego dokumentu potwierdzającego poniesienie kosztów)</w:t>
            </w:r>
          </w:p>
        </w:tc>
        <w:tc>
          <w:tcPr>
            <w:tcW w:w="584" w:type="pct"/>
            <w:tcBorders>
              <w:top w:val="single" w:sz="4" w:space="0" w:color="auto"/>
              <w:left w:val="single" w:sz="4" w:space="0" w:color="auto"/>
              <w:bottom w:val="single" w:sz="4" w:space="0" w:color="auto"/>
              <w:right w:val="single" w:sz="4" w:space="0" w:color="auto"/>
            </w:tcBorders>
            <w:vAlign w:val="center"/>
          </w:tcPr>
          <w:p w14:paraId="3CA93438" w14:textId="77777777" w:rsidR="00985832" w:rsidRPr="00745002" w:rsidRDefault="00985832" w:rsidP="00D80B35">
            <w:pPr>
              <w:keepNext/>
              <w:jc w:val="center"/>
              <w:rPr>
                <w:b/>
                <w:color w:val="000000" w:themeColor="text1"/>
                <w:sz w:val="20"/>
              </w:rPr>
            </w:pPr>
            <w:r w:rsidRPr="00745002">
              <w:rPr>
                <w:b/>
                <w:color w:val="000000" w:themeColor="text1"/>
                <w:sz w:val="20"/>
              </w:rPr>
              <w:t>Przedmiot</w:t>
            </w:r>
          </w:p>
        </w:tc>
        <w:tc>
          <w:tcPr>
            <w:tcW w:w="493" w:type="pct"/>
            <w:tcBorders>
              <w:top w:val="single" w:sz="4" w:space="0" w:color="auto"/>
              <w:left w:val="single" w:sz="4" w:space="0" w:color="auto"/>
              <w:bottom w:val="single" w:sz="4" w:space="0" w:color="auto"/>
              <w:right w:val="single" w:sz="4" w:space="0" w:color="auto"/>
            </w:tcBorders>
            <w:vAlign w:val="center"/>
          </w:tcPr>
          <w:p w14:paraId="42451632" w14:textId="77777777" w:rsidR="00985832" w:rsidRPr="00745002" w:rsidRDefault="00985832" w:rsidP="00D80B35">
            <w:pPr>
              <w:keepNext/>
              <w:jc w:val="center"/>
              <w:rPr>
                <w:b/>
                <w:color w:val="000000" w:themeColor="text1"/>
                <w:sz w:val="20"/>
              </w:rPr>
            </w:pPr>
            <w:r w:rsidRPr="00745002">
              <w:rPr>
                <w:b/>
                <w:color w:val="000000" w:themeColor="text1"/>
                <w:sz w:val="20"/>
              </w:rPr>
              <w:t>Wartość netto</w:t>
            </w:r>
          </w:p>
          <w:p w14:paraId="6F714B70" w14:textId="77777777" w:rsidR="00985832" w:rsidRPr="00745002" w:rsidRDefault="00985832" w:rsidP="00D80B35">
            <w:pPr>
              <w:jc w:val="center"/>
              <w:rPr>
                <w:b/>
                <w:color w:val="000000" w:themeColor="text1"/>
                <w:sz w:val="20"/>
              </w:rPr>
            </w:pPr>
            <w:r w:rsidRPr="00745002">
              <w:rPr>
                <w:b/>
                <w:color w:val="000000" w:themeColor="text1"/>
                <w:sz w:val="20"/>
              </w:rPr>
              <w:t>(w PLN)</w:t>
            </w:r>
          </w:p>
        </w:tc>
      </w:tr>
      <w:tr w:rsidR="00745002" w:rsidRPr="00745002" w14:paraId="3A25E1B7" w14:textId="77777777" w:rsidTr="00F30ADD">
        <w:trPr>
          <w:trHeight w:val="270"/>
        </w:trPr>
        <w:tc>
          <w:tcPr>
            <w:tcW w:w="289" w:type="pct"/>
            <w:tcBorders>
              <w:top w:val="single" w:sz="4" w:space="0" w:color="auto"/>
              <w:left w:val="single" w:sz="4" w:space="0" w:color="auto"/>
              <w:bottom w:val="single" w:sz="4" w:space="0" w:color="auto"/>
              <w:right w:val="single" w:sz="4" w:space="0" w:color="auto"/>
            </w:tcBorders>
          </w:tcPr>
          <w:p w14:paraId="75467E26" w14:textId="77777777" w:rsidR="00985832" w:rsidRPr="00745002" w:rsidRDefault="00985832" w:rsidP="00D80B35">
            <w:pPr>
              <w:spacing w:line="360" w:lineRule="auto"/>
              <w:jc w:val="center"/>
              <w:rPr>
                <w:color w:val="000000" w:themeColor="text1"/>
                <w:sz w:val="20"/>
              </w:rPr>
            </w:pPr>
            <w:r w:rsidRPr="00745002">
              <w:rPr>
                <w:color w:val="000000" w:themeColor="text1"/>
                <w:sz w:val="20"/>
              </w:rPr>
              <w:t>1.</w:t>
            </w:r>
          </w:p>
        </w:tc>
        <w:tc>
          <w:tcPr>
            <w:tcW w:w="733" w:type="pct"/>
            <w:tcBorders>
              <w:top w:val="single" w:sz="4" w:space="0" w:color="auto"/>
              <w:left w:val="single" w:sz="4" w:space="0" w:color="auto"/>
              <w:bottom w:val="single" w:sz="4" w:space="0" w:color="auto"/>
              <w:right w:val="single" w:sz="4" w:space="0" w:color="auto"/>
            </w:tcBorders>
          </w:tcPr>
          <w:p w14:paraId="2C6264E7" w14:textId="77777777" w:rsidR="00985832" w:rsidRPr="00745002" w:rsidRDefault="00985832" w:rsidP="00D80B35">
            <w:pPr>
              <w:spacing w:line="360" w:lineRule="auto"/>
              <w:rPr>
                <w:color w:val="000000" w:themeColor="text1"/>
                <w:sz w:val="20"/>
              </w:rPr>
            </w:pPr>
            <w:r w:rsidRPr="00745002">
              <w:rPr>
                <w:color w:val="000000" w:themeColor="text1"/>
                <w:sz w:val="20"/>
              </w:rPr>
              <w:t> </w:t>
            </w:r>
          </w:p>
        </w:tc>
        <w:tc>
          <w:tcPr>
            <w:tcW w:w="766" w:type="pct"/>
            <w:tcBorders>
              <w:top w:val="single" w:sz="4" w:space="0" w:color="auto"/>
              <w:left w:val="single" w:sz="4" w:space="0" w:color="auto"/>
              <w:bottom w:val="single" w:sz="4" w:space="0" w:color="auto"/>
              <w:right w:val="single" w:sz="4" w:space="0" w:color="auto"/>
            </w:tcBorders>
          </w:tcPr>
          <w:p w14:paraId="55C5B760" w14:textId="77777777" w:rsidR="00985832" w:rsidRPr="00745002" w:rsidRDefault="00985832" w:rsidP="00D80B35">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1D18C654" w14:textId="77777777" w:rsidR="00985832" w:rsidRPr="00745002" w:rsidRDefault="00985832" w:rsidP="00D80B35">
            <w:pPr>
              <w:spacing w:line="360" w:lineRule="auto"/>
              <w:rPr>
                <w:color w:val="000000" w:themeColor="text1"/>
                <w:sz w:val="20"/>
              </w:rPr>
            </w:pPr>
            <w:r w:rsidRPr="00745002">
              <w:rPr>
                <w:color w:val="000000" w:themeColor="text1"/>
                <w:sz w:val="20"/>
              </w:rPr>
              <w:t> </w:t>
            </w:r>
          </w:p>
        </w:tc>
        <w:tc>
          <w:tcPr>
            <w:tcW w:w="584" w:type="pct"/>
            <w:tcBorders>
              <w:top w:val="single" w:sz="4" w:space="0" w:color="auto"/>
              <w:left w:val="single" w:sz="4" w:space="0" w:color="auto"/>
              <w:bottom w:val="single" w:sz="4" w:space="0" w:color="auto"/>
              <w:right w:val="single" w:sz="4" w:space="0" w:color="auto"/>
            </w:tcBorders>
          </w:tcPr>
          <w:p w14:paraId="5A7D3FEF" w14:textId="77777777" w:rsidR="00985832" w:rsidRPr="00745002" w:rsidRDefault="00985832" w:rsidP="00D80B35">
            <w:pPr>
              <w:spacing w:line="360" w:lineRule="auto"/>
              <w:rPr>
                <w:color w:val="000000" w:themeColor="text1"/>
                <w:sz w:val="20"/>
              </w:rPr>
            </w:pPr>
            <w:r w:rsidRPr="00745002">
              <w:rPr>
                <w:color w:val="000000" w:themeColor="text1"/>
                <w:sz w:val="20"/>
              </w:rPr>
              <w:t> </w:t>
            </w:r>
          </w:p>
        </w:tc>
        <w:tc>
          <w:tcPr>
            <w:tcW w:w="493" w:type="pct"/>
            <w:tcBorders>
              <w:top w:val="single" w:sz="4" w:space="0" w:color="auto"/>
              <w:left w:val="single" w:sz="4" w:space="0" w:color="auto"/>
              <w:bottom w:val="single" w:sz="4" w:space="0" w:color="auto"/>
              <w:right w:val="single" w:sz="4" w:space="0" w:color="auto"/>
            </w:tcBorders>
          </w:tcPr>
          <w:p w14:paraId="120A8F3D" w14:textId="77777777" w:rsidR="00985832" w:rsidRPr="00745002" w:rsidRDefault="00985832" w:rsidP="00D80B35">
            <w:pPr>
              <w:spacing w:line="360" w:lineRule="auto"/>
              <w:rPr>
                <w:color w:val="000000" w:themeColor="text1"/>
                <w:sz w:val="20"/>
              </w:rPr>
            </w:pPr>
            <w:r w:rsidRPr="00745002">
              <w:rPr>
                <w:color w:val="000000" w:themeColor="text1"/>
                <w:sz w:val="20"/>
              </w:rPr>
              <w:t> </w:t>
            </w:r>
          </w:p>
        </w:tc>
      </w:tr>
      <w:tr w:rsidR="00745002" w:rsidRPr="00745002" w14:paraId="03EE2619" w14:textId="77777777" w:rsidTr="00F30ADD">
        <w:trPr>
          <w:trHeight w:val="255"/>
        </w:trPr>
        <w:tc>
          <w:tcPr>
            <w:tcW w:w="289" w:type="pct"/>
            <w:tcBorders>
              <w:top w:val="single" w:sz="4" w:space="0" w:color="auto"/>
              <w:left w:val="single" w:sz="4" w:space="0" w:color="auto"/>
              <w:bottom w:val="single" w:sz="4" w:space="0" w:color="auto"/>
              <w:right w:val="single" w:sz="4" w:space="0" w:color="auto"/>
            </w:tcBorders>
          </w:tcPr>
          <w:p w14:paraId="5A50F90E" w14:textId="77777777" w:rsidR="00985832" w:rsidRPr="00745002" w:rsidRDefault="00985832" w:rsidP="00D80B35">
            <w:pPr>
              <w:spacing w:line="360" w:lineRule="auto"/>
              <w:jc w:val="center"/>
              <w:rPr>
                <w:color w:val="000000" w:themeColor="text1"/>
                <w:sz w:val="20"/>
              </w:rPr>
            </w:pPr>
            <w:r w:rsidRPr="00745002">
              <w:rPr>
                <w:color w:val="000000" w:themeColor="text1"/>
                <w:sz w:val="20"/>
              </w:rPr>
              <w:t>2.</w:t>
            </w:r>
          </w:p>
        </w:tc>
        <w:tc>
          <w:tcPr>
            <w:tcW w:w="733" w:type="pct"/>
            <w:tcBorders>
              <w:top w:val="single" w:sz="4" w:space="0" w:color="auto"/>
              <w:left w:val="single" w:sz="4" w:space="0" w:color="auto"/>
              <w:bottom w:val="single" w:sz="4" w:space="0" w:color="auto"/>
              <w:right w:val="single" w:sz="4" w:space="0" w:color="auto"/>
            </w:tcBorders>
          </w:tcPr>
          <w:p w14:paraId="6F6F642D" w14:textId="77777777" w:rsidR="00985832" w:rsidRPr="00745002" w:rsidRDefault="00985832" w:rsidP="00D80B35">
            <w:pPr>
              <w:spacing w:line="360" w:lineRule="auto"/>
              <w:rPr>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tcPr>
          <w:p w14:paraId="1F63073D" w14:textId="77777777" w:rsidR="00985832" w:rsidRPr="00745002" w:rsidRDefault="00985832" w:rsidP="00D80B35">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3519706C" w14:textId="77777777" w:rsidR="00985832" w:rsidRPr="00745002" w:rsidRDefault="00985832" w:rsidP="00D80B35">
            <w:pPr>
              <w:spacing w:line="360" w:lineRule="auto"/>
              <w:rPr>
                <w:color w:val="000000" w:themeColor="text1"/>
                <w:sz w:val="20"/>
              </w:rPr>
            </w:pPr>
            <w:r w:rsidRPr="00745002">
              <w:rPr>
                <w:color w:val="000000" w:themeColor="text1"/>
                <w:sz w:val="20"/>
              </w:rPr>
              <w:t> </w:t>
            </w:r>
          </w:p>
        </w:tc>
        <w:tc>
          <w:tcPr>
            <w:tcW w:w="584" w:type="pct"/>
            <w:tcBorders>
              <w:top w:val="single" w:sz="4" w:space="0" w:color="auto"/>
              <w:left w:val="single" w:sz="4" w:space="0" w:color="auto"/>
              <w:bottom w:val="single" w:sz="4" w:space="0" w:color="auto"/>
              <w:right w:val="single" w:sz="4" w:space="0" w:color="auto"/>
            </w:tcBorders>
          </w:tcPr>
          <w:p w14:paraId="2BFAC118" w14:textId="77777777" w:rsidR="00985832" w:rsidRPr="00745002" w:rsidRDefault="00985832" w:rsidP="00D80B35">
            <w:pPr>
              <w:spacing w:line="360" w:lineRule="auto"/>
              <w:rPr>
                <w:color w:val="000000" w:themeColor="text1"/>
                <w:sz w:val="20"/>
              </w:rPr>
            </w:pPr>
            <w:r w:rsidRPr="00745002">
              <w:rPr>
                <w:color w:val="000000" w:themeColor="text1"/>
                <w:sz w:val="20"/>
              </w:rPr>
              <w:t> </w:t>
            </w:r>
          </w:p>
        </w:tc>
        <w:tc>
          <w:tcPr>
            <w:tcW w:w="493" w:type="pct"/>
            <w:tcBorders>
              <w:top w:val="single" w:sz="4" w:space="0" w:color="auto"/>
              <w:left w:val="single" w:sz="4" w:space="0" w:color="auto"/>
              <w:bottom w:val="single" w:sz="4" w:space="0" w:color="auto"/>
              <w:right w:val="single" w:sz="4" w:space="0" w:color="auto"/>
            </w:tcBorders>
          </w:tcPr>
          <w:p w14:paraId="4DCE71BC" w14:textId="77777777" w:rsidR="00985832" w:rsidRPr="00745002" w:rsidRDefault="00985832" w:rsidP="00D80B35">
            <w:pPr>
              <w:spacing w:line="360" w:lineRule="auto"/>
              <w:rPr>
                <w:color w:val="000000" w:themeColor="text1"/>
                <w:sz w:val="20"/>
              </w:rPr>
            </w:pPr>
            <w:r w:rsidRPr="00745002">
              <w:rPr>
                <w:color w:val="000000" w:themeColor="text1"/>
                <w:sz w:val="20"/>
              </w:rPr>
              <w:t> </w:t>
            </w:r>
          </w:p>
        </w:tc>
      </w:tr>
      <w:tr w:rsidR="00745002" w:rsidRPr="00745002" w14:paraId="6D714708" w14:textId="77777777" w:rsidTr="00F30ADD">
        <w:trPr>
          <w:trHeight w:val="255"/>
        </w:trPr>
        <w:tc>
          <w:tcPr>
            <w:tcW w:w="289" w:type="pct"/>
            <w:tcBorders>
              <w:top w:val="single" w:sz="4" w:space="0" w:color="auto"/>
              <w:left w:val="single" w:sz="4" w:space="0" w:color="auto"/>
              <w:bottom w:val="single" w:sz="4" w:space="0" w:color="auto"/>
              <w:right w:val="single" w:sz="4" w:space="0" w:color="auto"/>
            </w:tcBorders>
          </w:tcPr>
          <w:p w14:paraId="352A5A9B" w14:textId="28862A05" w:rsidR="00F93300" w:rsidRPr="00745002" w:rsidRDefault="00F93300" w:rsidP="00D80B35">
            <w:pPr>
              <w:spacing w:line="360" w:lineRule="auto"/>
              <w:jc w:val="center"/>
              <w:rPr>
                <w:color w:val="000000" w:themeColor="text1"/>
                <w:sz w:val="20"/>
              </w:rPr>
            </w:pPr>
            <w:r w:rsidRPr="00745002">
              <w:rPr>
                <w:color w:val="000000" w:themeColor="text1"/>
                <w:sz w:val="20"/>
              </w:rPr>
              <w:t>(…)</w:t>
            </w:r>
          </w:p>
        </w:tc>
        <w:tc>
          <w:tcPr>
            <w:tcW w:w="733" w:type="pct"/>
            <w:tcBorders>
              <w:top w:val="single" w:sz="4" w:space="0" w:color="auto"/>
              <w:left w:val="single" w:sz="4" w:space="0" w:color="auto"/>
              <w:bottom w:val="single" w:sz="4" w:space="0" w:color="auto"/>
              <w:right w:val="single" w:sz="4" w:space="0" w:color="auto"/>
            </w:tcBorders>
          </w:tcPr>
          <w:p w14:paraId="34E2B6DD" w14:textId="77777777" w:rsidR="00F93300" w:rsidRPr="00745002" w:rsidRDefault="00F93300" w:rsidP="00D80B35">
            <w:pPr>
              <w:spacing w:line="360" w:lineRule="auto"/>
              <w:rPr>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tcPr>
          <w:p w14:paraId="788E0BDB" w14:textId="77777777" w:rsidR="00F93300" w:rsidRPr="00745002" w:rsidRDefault="00F93300" w:rsidP="00D80B35">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7C69CD03" w14:textId="77777777" w:rsidR="00F93300" w:rsidRPr="00745002" w:rsidRDefault="00F93300" w:rsidP="00D80B35">
            <w:pPr>
              <w:spacing w:line="360" w:lineRule="auto"/>
              <w:rPr>
                <w:color w:val="000000" w:themeColor="text1"/>
                <w:sz w:val="20"/>
              </w:rPr>
            </w:pPr>
          </w:p>
        </w:tc>
        <w:tc>
          <w:tcPr>
            <w:tcW w:w="584" w:type="pct"/>
            <w:tcBorders>
              <w:top w:val="single" w:sz="4" w:space="0" w:color="auto"/>
              <w:left w:val="single" w:sz="4" w:space="0" w:color="auto"/>
              <w:bottom w:val="single" w:sz="4" w:space="0" w:color="auto"/>
              <w:right w:val="single" w:sz="4" w:space="0" w:color="auto"/>
            </w:tcBorders>
          </w:tcPr>
          <w:p w14:paraId="01EAE10F" w14:textId="77777777" w:rsidR="00F93300" w:rsidRPr="00745002" w:rsidRDefault="00F93300" w:rsidP="00D80B35">
            <w:pPr>
              <w:spacing w:line="360" w:lineRule="auto"/>
              <w:rPr>
                <w:color w:val="000000" w:themeColor="text1"/>
                <w:sz w:val="20"/>
              </w:rPr>
            </w:pPr>
          </w:p>
        </w:tc>
        <w:tc>
          <w:tcPr>
            <w:tcW w:w="493" w:type="pct"/>
            <w:tcBorders>
              <w:top w:val="single" w:sz="4" w:space="0" w:color="auto"/>
              <w:left w:val="single" w:sz="4" w:space="0" w:color="auto"/>
              <w:bottom w:val="single" w:sz="4" w:space="0" w:color="auto"/>
              <w:right w:val="single" w:sz="4" w:space="0" w:color="auto"/>
            </w:tcBorders>
          </w:tcPr>
          <w:p w14:paraId="2AC89E65" w14:textId="77777777" w:rsidR="00F93300" w:rsidRPr="00745002" w:rsidRDefault="00F93300" w:rsidP="00D80B35">
            <w:pPr>
              <w:spacing w:line="360" w:lineRule="auto"/>
              <w:rPr>
                <w:color w:val="000000" w:themeColor="text1"/>
                <w:sz w:val="20"/>
              </w:rPr>
            </w:pPr>
          </w:p>
        </w:tc>
      </w:tr>
      <w:tr w:rsidR="00745002" w:rsidRPr="00745002" w14:paraId="7F5D71D2" w14:textId="77777777" w:rsidTr="00F30ADD">
        <w:trPr>
          <w:trHeight w:val="255"/>
        </w:trPr>
        <w:tc>
          <w:tcPr>
            <w:tcW w:w="4507" w:type="pct"/>
            <w:gridSpan w:val="5"/>
            <w:tcBorders>
              <w:top w:val="single" w:sz="4" w:space="0" w:color="auto"/>
              <w:left w:val="single" w:sz="4" w:space="0" w:color="auto"/>
              <w:bottom w:val="single" w:sz="4" w:space="0" w:color="auto"/>
              <w:right w:val="single" w:sz="4" w:space="0" w:color="auto"/>
            </w:tcBorders>
          </w:tcPr>
          <w:p w14:paraId="48AB7FBC" w14:textId="63F849C0" w:rsidR="00F30ADD" w:rsidRPr="00745002" w:rsidRDefault="00F30ADD" w:rsidP="00D80B35">
            <w:pPr>
              <w:spacing w:line="360" w:lineRule="auto"/>
              <w:rPr>
                <w:color w:val="000000" w:themeColor="text1"/>
                <w:sz w:val="20"/>
              </w:rPr>
            </w:pPr>
            <w:r w:rsidRPr="00745002">
              <w:rPr>
                <w:color w:val="000000" w:themeColor="text1"/>
                <w:sz w:val="20"/>
              </w:rPr>
              <w:t> </w:t>
            </w:r>
            <w:r w:rsidRPr="00745002">
              <w:rPr>
                <w:b/>
                <w:color w:val="000000" w:themeColor="text1"/>
                <w:sz w:val="20"/>
              </w:rPr>
              <w:t xml:space="preserve">Łącznie </w:t>
            </w:r>
            <w:r w:rsidR="00384284" w:rsidRPr="00745002">
              <w:rPr>
                <w:b/>
                <w:color w:val="000000" w:themeColor="text1"/>
                <w:sz w:val="20"/>
              </w:rPr>
              <w:t xml:space="preserve">koszty Inwestycji </w:t>
            </w:r>
            <w:r w:rsidRPr="00745002">
              <w:rPr>
                <w:b/>
                <w:color w:val="000000" w:themeColor="text1"/>
                <w:sz w:val="20"/>
              </w:rPr>
              <w:t>w roku 20…</w:t>
            </w:r>
          </w:p>
        </w:tc>
        <w:tc>
          <w:tcPr>
            <w:tcW w:w="493" w:type="pct"/>
            <w:tcBorders>
              <w:top w:val="single" w:sz="4" w:space="0" w:color="auto"/>
              <w:left w:val="single" w:sz="4" w:space="0" w:color="auto"/>
              <w:bottom w:val="single" w:sz="4" w:space="0" w:color="auto"/>
              <w:right w:val="single" w:sz="4" w:space="0" w:color="auto"/>
            </w:tcBorders>
          </w:tcPr>
          <w:p w14:paraId="76503DBD" w14:textId="77777777" w:rsidR="00F30ADD" w:rsidRPr="00745002" w:rsidRDefault="00F30ADD" w:rsidP="00D80B35">
            <w:pPr>
              <w:spacing w:line="360" w:lineRule="auto"/>
              <w:rPr>
                <w:color w:val="000000" w:themeColor="text1"/>
                <w:sz w:val="20"/>
              </w:rPr>
            </w:pPr>
          </w:p>
        </w:tc>
      </w:tr>
      <w:tr w:rsidR="00745002" w:rsidRPr="00745002" w14:paraId="760D8132" w14:textId="77777777" w:rsidTr="00F30ADD">
        <w:trPr>
          <w:trHeight w:val="255"/>
        </w:trPr>
        <w:tc>
          <w:tcPr>
            <w:tcW w:w="289" w:type="pct"/>
            <w:tcBorders>
              <w:top w:val="single" w:sz="4" w:space="0" w:color="auto"/>
              <w:left w:val="single" w:sz="4" w:space="0" w:color="auto"/>
              <w:bottom w:val="single" w:sz="4" w:space="0" w:color="auto"/>
              <w:right w:val="single" w:sz="4" w:space="0" w:color="auto"/>
            </w:tcBorders>
          </w:tcPr>
          <w:p w14:paraId="3EE4705D" w14:textId="75FDC3B8" w:rsidR="00985832" w:rsidRPr="00745002" w:rsidRDefault="00F93300" w:rsidP="00F93300">
            <w:pPr>
              <w:spacing w:line="360" w:lineRule="auto"/>
              <w:jc w:val="center"/>
              <w:rPr>
                <w:color w:val="000000" w:themeColor="text1"/>
                <w:sz w:val="20"/>
              </w:rPr>
            </w:pPr>
            <w:r w:rsidRPr="00745002">
              <w:rPr>
                <w:color w:val="000000" w:themeColor="text1"/>
                <w:sz w:val="20"/>
              </w:rPr>
              <w:t>1.</w:t>
            </w:r>
          </w:p>
        </w:tc>
        <w:tc>
          <w:tcPr>
            <w:tcW w:w="733" w:type="pct"/>
            <w:tcBorders>
              <w:top w:val="single" w:sz="4" w:space="0" w:color="auto"/>
              <w:left w:val="single" w:sz="4" w:space="0" w:color="auto"/>
              <w:bottom w:val="single" w:sz="4" w:space="0" w:color="auto"/>
              <w:right w:val="single" w:sz="4" w:space="0" w:color="auto"/>
            </w:tcBorders>
          </w:tcPr>
          <w:p w14:paraId="5CB768FD" w14:textId="77777777" w:rsidR="00985832" w:rsidRPr="00745002" w:rsidRDefault="00985832" w:rsidP="00D80B35">
            <w:pPr>
              <w:spacing w:line="360" w:lineRule="auto"/>
              <w:rPr>
                <w:b/>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tcPr>
          <w:p w14:paraId="03439D83" w14:textId="77777777" w:rsidR="00985832" w:rsidRPr="00745002" w:rsidRDefault="00985832" w:rsidP="00D80B35">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53FE57C5" w14:textId="77777777" w:rsidR="00985832" w:rsidRPr="00745002" w:rsidRDefault="00985832" w:rsidP="00D80B35">
            <w:pPr>
              <w:spacing w:line="360" w:lineRule="auto"/>
              <w:rPr>
                <w:color w:val="000000" w:themeColor="text1"/>
                <w:sz w:val="20"/>
              </w:rPr>
            </w:pPr>
          </w:p>
        </w:tc>
        <w:tc>
          <w:tcPr>
            <w:tcW w:w="584" w:type="pct"/>
            <w:tcBorders>
              <w:top w:val="single" w:sz="4" w:space="0" w:color="auto"/>
              <w:left w:val="single" w:sz="4" w:space="0" w:color="auto"/>
              <w:bottom w:val="single" w:sz="4" w:space="0" w:color="auto"/>
              <w:right w:val="single" w:sz="4" w:space="0" w:color="auto"/>
            </w:tcBorders>
          </w:tcPr>
          <w:p w14:paraId="5F7A0EB6" w14:textId="77777777" w:rsidR="00985832" w:rsidRPr="00745002" w:rsidRDefault="00985832" w:rsidP="00D80B35">
            <w:pPr>
              <w:spacing w:line="360" w:lineRule="auto"/>
              <w:rPr>
                <w:color w:val="000000" w:themeColor="text1"/>
                <w:sz w:val="20"/>
              </w:rPr>
            </w:pPr>
          </w:p>
        </w:tc>
        <w:tc>
          <w:tcPr>
            <w:tcW w:w="493" w:type="pct"/>
            <w:tcBorders>
              <w:top w:val="single" w:sz="4" w:space="0" w:color="auto"/>
              <w:left w:val="single" w:sz="4" w:space="0" w:color="auto"/>
              <w:bottom w:val="single" w:sz="4" w:space="0" w:color="auto"/>
              <w:right w:val="single" w:sz="4" w:space="0" w:color="auto"/>
            </w:tcBorders>
          </w:tcPr>
          <w:p w14:paraId="68934D68" w14:textId="77777777" w:rsidR="00985832" w:rsidRPr="00745002" w:rsidRDefault="00985832" w:rsidP="00D80B35">
            <w:pPr>
              <w:spacing w:line="360" w:lineRule="auto"/>
              <w:rPr>
                <w:color w:val="000000" w:themeColor="text1"/>
                <w:sz w:val="20"/>
              </w:rPr>
            </w:pPr>
          </w:p>
        </w:tc>
      </w:tr>
      <w:tr w:rsidR="00745002" w:rsidRPr="00745002" w14:paraId="6BBED13E" w14:textId="77777777" w:rsidTr="00F30ADD">
        <w:trPr>
          <w:trHeight w:val="255"/>
        </w:trPr>
        <w:tc>
          <w:tcPr>
            <w:tcW w:w="289" w:type="pct"/>
            <w:tcBorders>
              <w:top w:val="single" w:sz="4" w:space="0" w:color="auto"/>
              <w:left w:val="single" w:sz="4" w:space="0" w:color="auto"/>
              <w:bottom w:val="single" w:sz="4" w:space="0" w:color="auto"/>
              <w:right w:val="single" w:sz="4" w:space="0" w:color="auto"/>
            </w:tcBorders>
          </w:tcPr>
          <w:p w14:paraId="74AEE88F" w14:textId="74C28EEB" w:rsidR="00F93300" w:rsidRPr="00745002" w:rsidRDefault="00F93300" w:rsidP="00F93300">
            <w:pPr>
              <w:spacing w:line="360" w:lineRule="auto"/>
              <w:jc w:val="center"/>
              <w:rPr>
                <w:color w:val="000000" w:themeColor="text1"/>
                <w:sz w:val="20"/>
              </w:rPr>
            </w:pPr>
            <w:r w:rsidRPr="00745002">
              <w:rPr>
                <w:color w:val="000000" w:themeColor="text1"/>
                <w:sz w:val="20"/>
              </w:rPr>
              <w:t>2.</w:t>
            </w:r>
          </w:p>
        </w:tc>
        <w:tc>
          <w:tcPr>
            <w:tcW w:w="733" w:type="pct"/>
            <w:tcBorders>
              <w:top w:val="single" w:sz="4" w:space="0" w:color="auto"/>
              <w:left w:val="single" w:sz="4" w:space="0" w:color="auto"/>
              <w:bottom w:val="single" w:sz="4" w:space="0" w:color="auto"/>
              <w:right w:val="single" w:sz="4" w:space="0" w:color="auto"/>
            </w:tcBorders>
          </w:tcPr>
          <w:p w14:paraId="751CB5B3" w14:textId="77777777" w:rsidR="00F93300" w:rsidRPr="00745002" w:rsidRDefault="00F93300" w:rsidP="00D80B35">
            <w:pPr>
              <w:spacing w:line="360" w:lineRule="auto"/>
              <w:rPr>
                <w:b/>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tcPr>
          <w:p w14:paraId="697388B0" w14:textId="77777777" w:rsidR="00F93300" w:rsidRPr="00745002" w:rsidRDefault="00F93300" w:rsidP="00D80B35">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104FC11A" w14:textId="77777777" w:rsidR="00F93300" w:rsidRPr="00745002" w:rsidRDefault="00F93300" w:rsidP="00D80B35">
            <w:pPr>
              <w:spacing w:line="360" w:lineRule="auto"/>
              <w:rPr>
                <w:color w:val="000000" w:themeColor="text1"/>
                <w:sz w:val="20"/>
              </w:rPr>
            </w:pPr>
          </w:p>
        </w:tc>
        <w:tc>
          <w:tcPr>
            <w:tcW w:w="584" w:type="pct"/>
            <w:tcBorders>
              <w:top w:val="single" w:sz="4" w:space="0" w:color="auto"/>
              <w:left w:val="single" w:sz="4" w:space="0" w:color="auto"/>
              <w:bottom w:val="single" w:sz="4" w:space="0" w:color="auto"/>
              <w:right w:val="single" w:sz="4" w:space="0" w:color="auto"/>
            </w:tcBorders>
          </w:tcPr>
          <w:p w14:paraId="5EAFAAE8" w14:textId="77777777" w:rsidR="00F93300" w:rsidRPr="00745002" w:rsidRDefault="00F93300" w:rsidP="00D80B35">
            <w:pPr>
              <w:spacing w:line="360" w:lineRule="auto"/>
              <w:rPr>
                <w:color w:val="000000" w:themeColor="text1"/>
                <w:sz w:val="20"/>
              </w:rPr>
            </w:pPr>
          </w:p>
        </w:tc>
        <w:tc>
          <w:tcPr>
            <w:tcW w:w="493" w:type="pct"/>
            <w:tcBorders>
              <w:top w:val="single" w:sz="4" w:space="0" w:color="auto"/>
              <w:left w:val="single" w:sz="4" w:space="0" w:color="auto"/>
              <w:bottom w:val="single" w:sz="4" w:space="0" w:color="auto"/>
              <w:right w:val="single" w:sz="4" w:space="0" w:color="auto"/>
            </w:tcBorders>
          </w:tcPr>
          <w:p w14:paraId="143C636C" w14:textId="77777777" w:rsidR="00F93300" w:rsidRPr="00745002" w:rsidRDefault="00F93300" w:rsidP="00D80B35">
            <w:pPr>
              <w:spacing w:line="360" w:lineRule="auto"/>
              <w:rPr>
                <w:color w:val="000000" w:themeColor="text1"/>
                <w:sz w:val="20"/>
              </w:rPr>
            </w:pPr>
          </w:p>
        </w:tc>
      </w:tr>
      <w:tr w:rsidR="00745002" w:rsidRPr="00745002" w14:paraId="648424AF" w14:textId="77777777" w:rsidTr="00F30ADD">
        <w:trPr>
          <w:trHeight w:val="255"/>
        </w:trPr>
        <w:tc>
          <w:tcPr>
            <w:tcW w:w="289" w:type="pct"/>
            <w:tcBorders>
              <w:top w:val="single" w:sz="4" w:space="0" w:color="auto"/>
              <w:left w:val="single" w:sz="4" w:space="0" w:color="auto"/>
              <w:bottom w:val="single" w:sz="4" w:space="0" w:color="auto"/>
              <w:right w:val="single" w:sz="4" w:space="0" w:color="auto"/>
            </w:tcBorders>
          </w:tcPr>
          <w:p w14:paraId="0C1CB85C" w14:textId="5D632B82" w:rsidR="00F93300" w:rsidRPr="00745002" w:rsidRDefault="00F93300" w:rsidP="00D80B35">
            <w:pPr>
              <w:spacing w:line="360" w:lineRule="auto"/>
              <w:rPr>
                <w:color w:val="000000" w:themeColor="text1"/>
                <w:sz w:val="20"/>
              </w:rPr>
            </w:pPr>
            <w:r w:rsidRPr="00745002">
              <w:rPr>
                <w:color w:val="000000" w:themeColor="text1"/>
                <w:sz w:val="20"/>
              </w:rPr>
              <w:t>(…)</w:t>
            </w:r>
          </w:p>
        </w:tc>
        <w:tc>
          <w:tcPr>
            <w:tcW w:w="733" w:type="pct"/>
            <w:tcBorders>
              <w:top w:val="single" w:sz="4" w:space="0" w:color="auto"/>
              <w:left w:val="single" w:sz="4" w:space="0" w:color="auto"/>
              <w:bottom w:val="single" w:sz="4" w:space="0" w:color="auto"/>
              <w:right w:val="single" w:sz="4" w:space="0" w:color="auto"/>
            </w:tcBorders>
          </w:tcPr>
          <w:p w14:paraId="44D94B62" w14:textId="77777777" w:rsidR="00F93300" w:rsidRPr="00745002" w:rsidRDefault="00F93300" w:rsidP="00D80B35">
            <w:pPr>
              <w:spacing w:line="360" w:lineRule="auto"/>
              <w:rPr>
                <w:b/>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tcPr>
          <w:p w14:paraId="5F2DBDA6" w14:textId="77777777" w:rsidR="00F93300" w:rsidRPr="00745002" w:rsidRDefault="00F93300" w:rsidP="00D80B35">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78D17B58" w14:textId="77777777" w:rsidR="00F93300" w:rsidRPr="00745002" w:rsidRDefault="00F93300" w:rsidP="00D80B35">
            <w:pPr>
              <w:spacing w:line="360" w:lineRule="auto"/>
              <w:rPr>
                <w:color w:val="000000" w:themeColor="text1"/>
                <w:sz w:val="20"/>
              </w:rPr>
            </w:pPr>
          </w:p>
        </w:tc>
        <w:tc>
          <w:tcPr>
            <w:tcW w:w="584" w:type="pct"/>
            <w:tcBorders>
              <w:top w:val="single" w:sz="4" w:space="0" w:color="auto"/>
              <w:left w:val="single" w:sz="4" w:space="0" w:color="auto"/>
              <w:bottom w:val="single" w:sz="4" w:space="0" w:color="auto"/>
              <w:right w:val="single" w:sz="4" w:space="0" w:color="auto"/>
            </w:tcBorders>
          </w:tcPr>
          <w:p w14:paraId="1775CA58" w14:textId="77777777" w:rsidR="00F93300" w:rsidRPr="00745002" w:rsidRDefault="00F93300" w:rsidP="00D80B35">
            <w:pPr>
              <w:spacing w:line="360" w:lineRule="auto"/>
              <w:rPr>
                <w:color w:val="000000" w:themeColor="text1"/>
                <w:sz w:val="20"/>
              </w:rPr>
            </w:pPr>
          </w:p>
        </w:tc>
        <w:tc>
          <w:tcPr>
            <w:tcW w:w="493" w:type="pct"/>
            <w:tcBorders>
              <w:top w:val="single" w:sz="4" w:space="0" w:color="auto"/>
              <w:left w:val="single" w:sz="4" w:space="0" w:color="auto"/>
              <w:bottom w:val="single" w:sz="4" w:space="0" w:color="auto"/>
              <w:right w:val="single" w:sz="4" w:space="0" w:color="auto"/>
            </w:tcBorders>
          </w:tcPr>
          <w:p w14:paraId="1CE050B0" w14:textId="77777777" w:rsidR="00F93300" w:rsidRPr="00745002" w:rsidRDefault="00F93300" w:rsidP="00D80B35">
            <w:pPr>
              <w:spacing w:line="360" w:lineRule="auto"/>
              <w:rPr>
                <w:color w:val="000000" w:themeColor="text1"/>
                <w:sz w:val="20"/>
              </w:rPr>
            </w:pPr>
          </w:p>
        </w:tc>
      </w:tr>
      <w:tr w:rsidR="00745002" w:rsidRPr="00745002" w14:paraId="24C2CE1C" w14:textId="77777777" w:rsidTr="00F30ADD">
        <w:trPr>
          <w:trHeight w:val="255"/>
        </w:trPr>
        <w:tc>
          <w:tcPr>
            <w:tcW w:w="4507" w:type="pct"/>
            <w:gridSpan w:val="5"/>
            <w:tcBorders>
              <w:top w:val="single" w:sz="4" w:space="0" w:color="auto"/>
              <w:left w:val="single" w:sz="4" w:space="0" w:color="auto"/>
              <w:bottom w:val="single" w:sz="4" w:space="0" w:color="auto"/>
              <w:right w:val="single" w:sz="4" w:space="0" w:color="auto"/>
            </w:tcBorders>
          </w:tcPr>
          <w:p w14:paraId="4DBC4287" w14:textId="5EC00633" w:rsidR="00F30ADD" w:rsidRPr="00745002" w:rsidRDefault="00F30ADD" w:rsidP="00D80B35">
            <w:pPr>
              <w:spacing w:line="360" w:lineRule="auto"/>
              <w:rPr>
                <w:color w:val="000000" w:themeColor="text1"/>
                <w:sz w:val="20"/>
              </w:rPr>
            </w:pPr>
          </w:p>
        </w:tc>
        <w:tc>
          <w:tcPr>
            <w:tcW w:w="493" w:type="pct"/>
            <w:tcBorders>
              <w:top w:val="single" w:sz="4" w:space="0" w:color="auto"/>
              <w:left w:val="single" w:sz="4" w:space="0" w:color="auto"/>
              <w:bottom w:val="single" w:sz="4" w:space="0" w:color="auto"/>
              <w:right w:val="single" w:sz="4" w:space="0" w:color="auto"/>
            </w:tcBorders>
          </w:tcPr>
          <w:p w14:paraId="4A511C98" w14:textId="77777777" w:rsidR="00F30ADD" w:rsidRPr="00745002" w:rsidRDefault="00F30ADD" w:rsidP="00D80B35">
            <w:pPr>
              <w:spacing w:line="360" w:lineRule="auto"/>
              <w:rPr>
                <w:color w:val="000000" w:themeColor="text1"/>
                <w:sz w:val="20"/>
              </w:rPr>
            </w:pPr>
          </w:p>
        </w:tc>
      </w:tr>
      <w:tr w:rsidR="00985832" w:rsidRPr="00745002" w14:paraId="07060108" w14:textId="77777777" w:rsidTr="00F30ADD">
        <w:trPr>
          <w:trHeight w:val="255"/>
        </w:trPr>
        <w:tc>
          <w:tcPr>
            <w:tcW w:w="4507" w:type="pct"/>
            <w:gridSpan w:val="5"/>
            <w:tcBorders>
              <w:top w:val="single" w:sz="4" w:space="0" w:color="auto"/>
              <w:left w:val="single" w:sz="4" w:space="0" w:color="auto"/>
              <w:bottom w:val="single" w:sz="4" w:space="0" w:color="auto"/>
              <w:right w:val="single" w:sz="4" w:space="0" w:color="auto"/>
            </w:tcBorders>
          </w:tcPr>
          <w:p w14:paraId="7F224303" w14:textId="77777777" w:rsidR="00985832" w:rsidRPr="00745002" w:rsidRDefault="00985832" w:rsidP="00D80B35">
            <w:pPr>
              <w:spacing w:line="360" w:lineRule="auto"/>
              <w:rPr>
                <w:b/>
                <w:color w:val="000000" w:themeColor="text1"/>
                <w:sz w:val="20"/>
              </w:rPr>
            </w:pPr>
            <w:r w:rsidRPr="00745002">
              <w:rPr>
                <w:b/>
                <w:color w:val="000000" w:themeColor="text1"/>
                <w:sz w:val="20"/>
              </w:rPr>
              <w:t>Łączne koszty poniesione z tytułu Inwestycji:</w:t>
            </w:r>
          </w:p>
        </w:tc>
        <w:tc>
          <w:tcPr>
            <w:tcW w:w="493" w:type="pct"/>
            <w:tcBorders>
              <w:top w:val="single" w:sz="4" w:space="0" w:color="auto"/>
              <w:left w:val="single" w:sz="4" w:space="0" w:color="auto"/>
              <w:bottom w:val="single" w:sz="4" w:space="0" w:color="auto"/>
              <w:right w:val="single" w:sz="4" w:space="0" w:color="auto"/>
            </w:tcBorders>
          </w:tcPr>
          <w:p w14:paraId="6071C100" w14:textId="77777777" w:rsidR="00985832" w:rsidRPr="00745002" w:rsidRDefault="00985832" w:rsidP="00D80B35">
            <w:pPr>
              <w:spacing w:line="360" w:lineRule="auto"/>
              <w:rPr>
                <w:color w:val="000000" w:themeColor="text1"/>
                <w:sz w:val="20"/>
              </w:rPr>
            </w:pPr>
          </w:p>
        </w:tc>
      </w:tr>
    </w:tbl>
    <w:p w14:paraId="4ABEB287" w14:textId="17CCA5D2" w:rsidR="00384284" w:rsidRPr="00745002" w:rsidRDefault="00384284" w:rsidP="00384284">
      <w:pPr>
        <w:spacing w:after="180"/>
        <w:ind w:right="74"/>
        <w:jc w:val="both"/>
        <w:rPr>
          <w:b/>
          <w:color w:val="000000" w:themeColor="text1"/>
          <w:sz w:val="22"/>
          <w:szCs w:val="22"/>
        </w:rPr>
      </w:pPr>
      <w:r w:rsidRPr="00745002">
        <w:rPr>
          <w:b/>
          <w:color w:val="000000" w:themeColor="text1"/>
          <w:sz w:val="22"/>
          <w:szCs w:val="22"/>
        </w:rPr>
        <w:t>2. Prognozowane koszty inwestycji za okres od dnia 01.09.20</w:t>
      </w:r>
      <w:r w:rsidR="005E0C6D" w:rsidRPr="00745002">
        <w:rPr>
          <w:b/>
          <w:color w:val="000000" w:themeColor="text1"/>
          <w:sz w:val="22"/>
          <w:szCs w:val="22"/>
        </w:rPr>
        <w:t>…</w:t>
      </w:r>
      <w:r w:rsidRPr="00745002">
        <w:rPr>
          <w:b/>
          <w:color w:val="000000" w:themeColor="text1"/>
          <w:sz w:val="22"/>
          <w:szCs w:val="22"/>
        </w:rPr>
        <w:t xml:space="preserve"> r. do dnia 31.12.20</w:t>
      </w:r>
      <w:r w:rsidR="005E0C6D" w:rsidRPr="00745002">
        <w:rPr>
          <w:b/>
          <w:color w:val="000000" w:themeColor="text1"/>
          <w:sz w:val="22"/>
          <w:szCs w:val="22"/>
        </w:rPr>
        <w:t>…</w:t>
      </w:r>
      <w:r w:rsidRPr="00745002">
        <w:rPr>
          <w:b/>
          <w:color w:val="000000" w:themeColor="text1"/>
          <w:sz w:val="22"/>
          <w:szCs w:val="22"/>
        </w:rPr>
        <w:t xml:space="preserve"> r.:</w:t>
      </w:r>
      <w:r w:rsidRPr="00745002">
        <w:rPr>
          <w:b/>
          <w:color w:val="000000" w:themeColor="text1"/>
          <w:sz w:val="22"/>
          <w:szCs w:val="22"/>
        </w:rPr>
        <w:br/>
        <w:t>…………………PLN</w:t>
      </w:r>
    </w:p>
    <w:p w14:paraId="5A97E728" w14:textId="43524C22" w:rsidR="005E0C6D" w:rsidRPr="00745002" w:rsidRDefault="005E0C6D" w:rsidP="005E0C6D">
      <w:pPr>
        <w:spacing w:after="180"/>
        <w:ind w:right="74"/>
        <w:jc w:val="both"/>
        <w:rPr>
          <w:b/>
          <w:color w:val="000000" w:themeColor="text1"/>
          <w:sz w:val="22"/>
          <w:szCs w:val="22"/>
        </w:rPr>
      </w:pPr>
      <w:r w:rsidRPr="00745002">
        <w:rPr>
          <w:b/>
          <w:color w:val="000000" w:themeColor="text1"/>
          <w:sz w:val="22"/>
          <w:szCs w:val="22"/>
        </w:rPr>
        <w:t>3. Łączne koszty inwestycji, o których mowa w pkt 1 i 2 (za okres od dnia rozpoczęcia realizacji Inwestycji do dnia 31.12.20… r. ) według Sprawozdania: ……………… PLN</w:t>
      </w:r>
    </w:p>
    <w:p w14:paraId="769CC7B2" w14:textId="77777777" w:rsidR="00384284" w:rsidRPr="00745002" w:rsidRDefault="00384284" w:rsidP="009C6144">
      <w:pPr>
        <w:spacing w:after="120"/>
        <w:ind w:right="74"/>
        <w:jc w:val="both"/>
        <w:rPr>
          <w:b/>
          <w:color w:val="000000" w:themeColor="text1"/>
          <w:sz w:val="22"/>
          <w:szCs w:val="22"/>
        </w:rPr>
      </w:pPr>
    </w:p>
    <w:p w14:paraId="6B9BC7DF" w14:textId="6B16C997" w:rsidR="009C6144" w:rsidRPr="00745002" w:rsidRDefault="00477B53" w:rsidP="009C6144">
      <w:pPr>
        <w:spacing w:after="120"/>
        <w:ind w:right="74"/>
        <w:jc w:val="both"/>
        <w:rPr>
          <w:b/>
          <w:color w:val="000000" w:themeColor="text1"/>
          <w:sz w:val="22"/>
          <w:szCs w:val="22"/>
        </w:rPr>
      </w:pPr>
      <w:r>
        <w:rPr>
          <w:b/>
          <w:color w:val="000000" w:themeColor="text1"/>
          <w:sz w:val="22"/>
          <w:szCs w:val="22"/>
        </w:rPr>
        <w:t>4</w:t>
      </w:r>
      <w:r w:rsidR="004C0C95" w:rsidRPr="00745002">
        <w:rPr>
          <w:b/>
          <w:color w:val="000000" w:themeColor="text1"/>
          <w:sz w:val="22"/>
          <w:szCs w:val="22"/>
        </w:rPr>
        <w:t>.</w:t>
      </w:r>
      <w:r w:rsidR="004849EE" w:rsidRPr="00745002">
        <w:rPr>
          <w:b/>
          <w:color w:val="000000" w:themeColor="text1"/>
          <w:sz w:val="22"/>
          <w:szCs w:val="22"/>
        </w:rPr>
        <w:t xml:space="preserve"> Liczba miejsc pracy utworzonych </w:t>
      </w:r>
      <w:r w:rsidR="009C6144" w:rsidRPr="00745002">
        <w:rPr>
          <w:b/>
          <w:color w:val="000000" w:themeColor="text1"/>
          <w:sz w:val="22"/>
          <w:szCs w:val="22"/>
        </w:rPr>
        <w:t>od dnia rozpoczęcia rea</w:t>
      </w:r>
      <w:r w:rsidR="004849EE" w:rsidRPr="00745002">
        <w:rPr>
          <w:b/>
          <w:color w:val="000000" w:themeColor="text1"/>
          <w:sz w:val="22"/>
          <w:szCs w:val="22"/>
        </w:rPr>
        <w:t>lizacji Inwestycji</w:t>
      </w:r>
      <w:r w:rsidR="001C507D" w:rsidRPr="00745002">
        <w:rPr>
          <w:b/>
          <w:color w:val="000000" w:themeColor="text1"/>
          <w:sz w:val="22"/>
          <w:szCs w:val="22"/>
        </w:rPr>
        <w:t xml:space="preserve"> do dnia 31.</w:t>
      </w:r>
      <w:r w:rsidR="00782983" w:rsidRPr="00745002">
        <w:rPr>
          <w:b/>
          <w:color w:val="000000" w:themeColor="text1"/>
          <w:sz w:val="22"/>
          <w:szCs w:val="22"/>
        </w:rPr>
        <w:t>08</w:t>
      </w:r>
      <w:r w:rsidR="009C6144" w:rsidRPr="00745002">
        <w:rPr>
          <w:b/>
          <w:color w:val="000000" w:themeColor="text1"/>
          <w:sz w:val="22"/>
          <w:szCs w:val="22"/>
        </w:rPr>
        <w:t>.20…r.:– z uwzględnieniem wymiaru etatu:</w:t>
      </w:r>
    </w:p>
    <w:tbl>
      <w:tblPr>
        <w:tblW w:w="5000" w:type="pct"/>
        <w:tblLook w:val="0000" w:firstRow="0" w:lastRow="0" w:firstColumn="0" w:lastColumn="0" w:noHBand="0" w:noVBand="0"/>
      </w:tblPr>
      <w:tblGrid>
        <w:gridCol w:w="1322"/>
        <w:gridCol w:w="1682"/>
        <w:gridCol w:w="1682"/>
        <w:gridCol w:w="963"/>
        <w:gridCol w:w="1193"/>
        <w:gridCol w:w="1106"/>
        <w:gridCol w:w="1566"/>
      </w:tblGrid>
      <w:tr w:rsidR="00745002" w:rsidRPr="00745002" w14:paraId="329ADC55" w14:textId="77777777" w:rsidTr="00127361">
        <w:trPr>
          <w:trHeight w:val="825"/>
        </w:trPr>
        <w:tc>
          <w:tcPr>
            <w:tcW w:w="695" w:type="pct"/>
            <w:tcBorders>
              <w:top w:val="single" w:sz="4" w:space="0" w:color="auto"/>
              <w:left w:val="single" w:sz="4" w:space="0" w:color="auto"/>
              <w:bottom w:val="single" w:sz="4" w:space="0" w:color="auto"/>
              <w:right w:val="single" w:sz="4" w:space="0" w:color="auto"/>
            </w:tcBorders>
            <w:vAlign w:val="center"/>
          </w:tcPr>
          <w:p w14:paraId="74296721" w14:textId="77777777" w:rsidR="006D6530" w:rsidRPr="00745002" w:rsidRDefault="006D6530" w:rsidP="0033475E">
            <w:pPr>
              <w:tabs>
                <w:tab w:val="left" w:pos="1207"/>
              </w:tabs>
              <w:jc w:val="center"/>
              <w:rPr>
                <w:b/>
                <w:color w:val="000000" w:themeColor="text1"/>
                <w:sz w:val="20"/>
              </w:rPr>
            </w:pPr>
            <w:r w:rsidRPr="00745002">
              <w:rPr>
                <w:b/>
                <w:color w:val="000000" w:themeColor="text1"/>
                <w:sz w:val="20"/>
              </w:rPr>
              <w:t>miesiąc/rok</w:t>
            </w:r>
          </w:p>
        </w:tc>
        <w:tc>
          <w:tcPr>
            <w:tcW w:w="884" w:type="pct"/>
            <w:tcBorders>
              <w:top w:val="single" w:sz="4" w:space="0" w:color="auto"/>
              <w:left w:val="single" w:sz="4" w:space="0" w:color="auto"/>
              <w:bottom w:val="single" w:sz="4" w:space="0" w:color="auto"/>
              <w:right w:val="single" w:sz="4" w:space="0" w:color="auto"/>
            </w:tcBorders>
            <w:vAlign w:val="center"/>
          </w:tcPr>
          <w:p w14:paraId="73665A44" w14:textId="6A84D767" w:rsidR="006D6530" w:rsidRPr="00745002" w:rsidRDefault="006D6530" w:rsidP="0033475E">
            <w:pPr>
              <w:tabs>
                <w:tab w:val="left" w:pos="1207"/>
              </w:tabs>
              <w:ind w:left="-29" w:firstLine="29"/>
              <w:jc w:val="center"/>
              <w:rPr>
                <w:b/>
                <w:color w:val="000000" w:themeColor="text1"/>
                <w:sz w:val="20"/>
              </w:rPr>
            </w:pPr>
            <w:r w:rsidRPr="00745002">
              <w:rPr>
                <w:b/>
                <w:color w:val="000000" w:themeColor="text1"/>
                <w:sz w:val="20"/>
              </w:rPr>
              <w:t xml:space="preserve">Liczba miejsc pracy </w:t>
            </w:r>
          </w:p>
        </w:tc>
        <w:tc>
          <w:tcPr>
            <w:tcW w:w="884" w:type="pct"/>
            <w:tcBorders>
              <w:top w:val="single" w:sz="4" w:space="0" w:color="auto"/>
              <w:left w:val="single" w:sz="4" w:space="0" w:color="auto"/>
              <w:bottom w:val="single" w:sz="4" w:space="0" w:color="auto"/>
              <w:right w:val="single" w:sz="4" w:space="0" w:color="auto"/>
            </w:tcBorders>
            <w:vAlign w:val="center"/>
          </w:tcPr>
          <w:p w14:paraId="38A1D784" w14:textId="05488168" w:rsidR="006D6530" w:rsidRPr="00745002" w:rsidRDefault="006D6530" w:rsidP="0033475E">
            <w:pPr>
              <w:tabs>
                <w:tab w:val="left" w:pos="1207"/>
              </w:tabs>
              <w:ind w:left="-29" w:firstLine="29"/>
              <w:jc w:val="center"/>
              <w:rPr>
                <w:b/>
                <w:color w:val="000000" w:themeColor="text1"/>
                <w:sz w:val="20"/>
              </w:rPr>
            </w:pPr>
            <w:r w:rsidRPr="00745002">
              <w:rPr>
                <w:b/>
                <w:color w:val="000000" w:themeColor="text1"/>
                <w:sz w:val="20"/>
              </w:rPr>
              <w:t xml:space="preserve">Liczba osób </w:t>
            </w:r>
            <w:r w:rsidRPr="00745002">
              <w:rPr>
                <w:b/>
                <w:color w:val="000000" w:themeColor="text1"/>
                <w:sz w:val="20"/>
              </w:rPr>
              <w:br/>
              <w:t>narastająco</w:t>
            </w:r>
          </w:p>
        </w:tc>
        <w:tc>
          <w:tcPr>
            <w:tcW w:w="506" w:type="pct"/>
            <w:tcBorders>
              <w:top w:val="single" w:sz="4" w:space="0" w:color="auto"/>
              <w:left w:val="single" w:sz="4" w:space="0" w:color="auto"/>
              <w:bottom w:val="single" w:sz="4" w:space="0" w:color="auto"/>
              <w:right w:val="single" w:sz="4" w:space="0" w:color="auto"/>
            </w:tcBorders>
            <w:vAlign w:val="center"/>
          </w:tcPr>
          <w:p w14:paraId="33D5C3B0" w14:textId="77777777" w:rsidR="006D6530" w:rsidRPr="00745002" w:rsidRDefault="006D6530" w:rsidP="0033475E">
            <w:pPr>
              <w:tabs>
                <w:tab w:val="left" w:pos="1207"/>
              </w:tabs>
              <w:ind w:left="-29" w:firstLine="29"/>
              <w:jc w:val="center"/>
              <w:rPr>
                <w:b/>
                <w:color w:val="000000" w:themeColor="text1"/>
                <w:sz w:val="20"/>
              </w:rPr>
            </w:pPr>
            <w:r w:rsidRPr="00745002">
              <w:rPr>
                <w:b/>
                <w:color w:val="000000" w:themeColor="text1"/>
                <w:sz w:val="18"/>
                <w:szCs w:val="18"/>
              </w:rPr>
              <w:t>Data zawarcia umowy o pracę</w:t>
            </w:r>
          </w:p>
        </w:tc>
        <w:tc>
          <w:tcPr>
            <w:tcW w:w="627" w:type="pct"/>
            <w:tcBorders>
              <w:top w:val="single" w:sz="4" w:space="0" w:color="auto"/>
              <w:left w:val="single" w:sz="4" w:space="0" w:color="auto"/>
              <w:bottom w:val="single" w:sz="4" w:space="0" w:color="auto"/>
              <w:right w:val="single" w:sz="4" w:space="0" w:color="auto"/>
            </w:tcBorders>
          </w:tcPr>
          <w:p w14:paraId="2AC0FD86" w14:textId="77777777" w:rsidR="006D6530" w:rsidRPr="00745002" w:rsidRDefault="006D6530" w:rsidP="0033475E">
            <w:pPr>
              <w:tabs>
                <w:tab w:val="left" w:pos="1207"/>
              </w:tabs>
              <w:ind w:left="-29" w:firstLine="29"/>
              <w:jc w:val="center"/>
              <w:rPr>
                <w:b/>
                <w:color w:val="000000" w:themeColor="text1"/>
                <w:sz w:val="18"/>
                <w:szCs w:val="18"/>
              </w:rPr>
            </w:pPr>
          </w:p>
          <w:p w14:paraId="48CAB534" w14:textId="77777777" w:rsidR="006D6530" w:rsidRPr="00745002" w:rsidRDefault="006D6530" w:rsidP="0033475E">
            <w:pPr>
              <w:tabs>
                <w:tab w:val="left" w:pos="1207"/>
              </w:tabs>
              <w:ind w:left="-29" w:firstLine="29"/>
              <w:jc w:val="center"/>
              <w:rPr>
                <w:b/>
                <w:color w:val="000000" w:themeColor="text1"/>
                <w:sz w:val="20"/>
              </w:rPr>
            </w:pPr>
            <w:r w:rsidRPr="00745002">
              <w:rPr>
                <w:b/>
                <w:color w:val="000000" w:themeColor="text1"/>
                <w:sz w:val="18"/>
                <w:szCs w:val="18"/>
              </w:rPr>
              <w:t>Data rozpoczęcia pracy (</w:t>
            </w:r>
            <w:r w:rsidRPr="00745002">
              <w:rPr>
                <w:b/>
                <w:i/>
                <w:color w:val="000000" w:themeColor="text1"/>
                <w:sz w:val="18"/>
                <w:szCs w:val="18"/>
              </w:rPr>
              <w:t>jeśli jest inna niż data zawarcia umowy</w:t>
            </w:r>
            <w:r w:rsidRPr="00745002">
              <w:rPr>
                <w:b/>
                <w:color w:val="000000" w:themeColor="text1"/>
                <w:sz w:val="18"/>
                <w:szCs w:val="18"/>
              </w:rPr>
              <w:t>)</w:t>
            </w:r>
          </w:p>
        </w:tc>
        <w:tc>
          <w:tcPr>
            <w:tcW w:w="581" w:type="pct"/>
            <w:tcBorders>
              <w:top w:val="single" w:sz="4" w:space="0" w:color="auto"/>
              <w:left w:val="single" w:sz="4" w:space="0" w:color="auto"/>
              <w:bottom w:val="single" w:sz="4" w:space="0" w:color="auto"/>
              <w:right w:val="single" w:sz="4" w:space="0" w:color="auto"/>
            </w:tcBorders>
            <w:vAlign w:val="center"/>
          </w:tcPr>
          <w:p w14:paraId="23965639" w14:textId="77777777" w:rsidR="006D6530" w:rsidRPr="00745002" w:rsidRDefault="006D6530" w:rsidP="0033475E">
            <w:pPr>
              <w:tabs>
                <w:tab w:val="left" w:pos="1207"/>
              </w:tabs>
              <w:ind w:left="-29" w:firstLine="29"/>
              <w:jc w:val="center"/>
              <w:rPr>
                <w:b/>
                <w:color w:val="000000" w:themeColor="text1"/>
                <w:sz w:val="20"/>
              </w:rPr>
            </w:pPr>
            <w:r w:rsidRPr="00745002">
              <w:rPr>
                <w:b/>
                <w:color w:val="000000" w:themeColor="text1"/>
                <w:sz w:val="18"/>
                <w:szCs w:val="18"/>
              </w:rPr>
              <w:t xml:space="preserve">Data zwolnienia </w:t>
            </w:r>
            <w:r w:rsidRPr="00745002">
              <w:rPr>
                <w:b/>
                <w:i/>
                <w:color w:val="000000" w:themeColor="text1"/>
                <w:sz w:val="18"/>
                <w:szCs w:val="18"/>
              </w:rPr>
              <w:t>(jeśli dotyczy)</w:t>
            </w:r>
          </w:p>
        </w:tc>
        <w:tc>
          <w:tcPr>
            <w:tcW w:w="823" w:type="pct"/>
            <w:tcBorders>
              <w:top w:val="single" w:sz="4" w:space="0" w:color="auto"/>
              <w:left w:val="single" w:sz="4" w:space="0" w:color="auto"/>
              <w:bottom w:val="single" w:sz="4" w:space="0" w:color="auto"/>
              <w:right w:val="single" w:sz="4" w:space="0" w:color="auto"/>
            </w:tcBorders>
          </w:tcPr>
          <w:p w14:paraId="59768360" w14:textId="49993757" w:rsidR="006D6530" w:rsidRPr="00745002" w:rsidRDefault="006D6530" w:rsidP="0033475E">
            <w:pPr>
              <w:tabs>
                <w:tab w:val="left" w:pos="1207"/>
              </w:tabs>
              <w:ind w:left="-29" w:firstLine="29"/>
              <w:jc w:val="center"/>
              <w:rPr>
                <w:b/>
                <w:color w:val="000000" w:themeColor="text1"/>
                <w:sz w:val="18"/>
                <w:szCs w:val="18"/>
              </w:rPr>
            </w:pPr>
            <w:r w:rsidRPr="00745002">
              <w:rPr>
                <w:b/>
                <w:color w:val="000000" w:themeColor="text1"/>
                <w:sz w:val="18"/>
                <w:szCs w:val="18"/>
              </w:rPr>
              <w:t>Liczba zlikwidowanych miejsc pracy w miesiącu</w:t>
            </w:r>
          </w:p>
        </w:tc>
      </w:tr>
      <w:tr w:rsidR="00745002" w:rsidRPr="00745002" w14:paraId="200764A3" w14:textId="77777777" w:rsidTr="00127361">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7A037647" w14:textId="77777777" w:rsidR="006D6530" w:rsidRPr="00745002" w:rsidRDefault="006D6530" w:rsidP="0033475E">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71DD73FB" w14:textId="77777777" w:rsidR="006D6530" w:rsidRPr="00745002" w:rsidRDefault="006D6530" w:rsidP="0033475E">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57B75D7E" w14:textId="77777777" w:rsidR="006D6530" w:rsidRPr="00745002" w:rsidRDefault="006D6530" w:rsidP="0033475E">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308A879C" w14:textId="77777777" w:rsidR="006D6530" w:rsidRPr="00745002" w:rsidRDefault="006D6530" w:rsidP="0033475E">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4D814789" w14:textId="77777777" w:rsidR="006D6530" w:rsidRPr="00745002" w:rsidRDefault="006D6530" w:rsidP="0033475E">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73A220C4" w14:textId="77777777" w:rsidR="006D6530" w:rsidRPr="00745002" w:rsidRDefault="006D6530" w:rsidP="0033475E">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2DD002C7" w14:textId="77777777" w:rsidR="006D6530" w:rsidRPr="00745002" w:rsidRDefault="006D6530" w:rsidP="0033475E">
            <w:pPr>
              <w:tabs>
                <w:tab w:val="left" w:pos="1207"/>
              </w:tabs>
              <w:ind w:left="-29" w:firstLine="29"/>
              <w:jc w:val="center"/>
              <w:rPr>
                <w:color w:val="000000" w:themeColor="text1"/>
                <w:sz w:val="20"/>
              </w:rPr>
            </w:pPr>
          </w:p>
        </w:tc>
      </w:tr>
      <w:tr w:rsidR="00745002" w:rsidRPr="00745002" w14:paraId="096EBBDB" w14:textId="77777777" w:rsidTr="00127361">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56AC7A9C" w14:textId="77777777" w:rsidR="006D6530" w:rsidRPr="00745002" w:rsidRDefault="006D6530" w:rsidP="0033475E">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31E891C2" w14:textId="77777777" w:rsidR="006D6530" w:rsidRPr="00745002" w:rsidRDefault="006D6530" w:rsidP="0033475E">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422C8636" w14:textId="77777777" w:rsidR="006D6530" w:rsidRPr="00745002" w:rsidRDefault="006D6530" w:rsidP="0033475E">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41258B13" w14:textId="77777777" w:rsidR="006D6530" w:rsidRPr="00745002" w:rsidRDefault="006D6530" w:rsidP="0033475E">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5855405A" w14:textId="77777777" w:rsidR="006D6530" w:rsidRPr="00745002" w:rsidRDefault="006D6530" w:rsidP="0033475E">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59929E7A" w14:textId="77777777" w:rsidR="006D6530" w:rsidRPr="00745002" w:rsidRDefault="006D6530" w:rsidP="0033475E">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68D689BB" w14:textId="77777777" w:rsidR="006D6530" w:rsidRPr="00745002" w:rsidRDefault="006D6530" w:rsidP="0033475E">
            <w:pPr>
              <w:tabs>
                <w:tab w:val="left" w:pos="1207"/>
              </w:tabs>
              <w:ind w:left="-29" w:firstLine="29"/>
              <w:jc w:val="center"/>
              <w:rPr>
                <w:color w:val="000000" w:themeColor="text1"/>
                <w:sz w:val="20"/>
              </w:rPr>
            </w:pPr>
          </w:p>
        </w:tc>
      </w:tr>
      <w:tr w:rsidR="00745002" w:rsidRPr="00745002" w14:paraId="12A831AA" w14:textId="77777777" w:rsidTr="00127361">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782969C4" w14:textId="77777777" w:rsidR="006D6530" w:rsidRPr="00745002" w:rsidRDefault="006D6530" w:rsidP="0033475E">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67CB80A8" w14:textId="77777777" w:rsidR="006D6530" w:rsidRPr="00745002" w:rsidRDefault="006D6530" w:rsidP="0033475E">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0513A200" w14:textId="77777777" w:rsidR="006D6530" w:rsidRPr="00745002" w:rsidRDefault="006D6530" w:rsidP="0033475E">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5D3A7BDE" w14:textId="77777777" w:rsidR="006D6530" w:rsidRPr="00745002" w:rsidRDefault="006D6530" w:rsidP="0033475E">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27AED163" w14:textId="77777777" w:rsidR="006D6530" w:rsidRPr="00745002" w:rsidRDefault="006D6530" w:rsidP="0033475E">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78A37F5B" w14:textId="77777777" w:rsidR="006D6530" w:rsidRPr="00745002" w:rsidRDefault="006D6530" w:rsidP="0033475E">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3359AF55" w14:textId="77777777" w:rsidR="006D6530" w:rsidRPr="00745002" w:rsidRDefault="006D6530" w:rsidP="0033475E">
            <w:pPr>
              <w:tabs>
                <w:tab w:val="left" w:pos="1207"/>
              </w:tabs>
              <w:ind w:left="-29" w:firstLine="29"/>
              <w:jc w:val="center"/>
              <w:rPr>
                <w:color w:val="000000" w:themeColor="text1"/>
                <w:sz w:val="20"/>
              </w:rPr>
            </w:pPr>
          </w:p>
        </w:tc>
      </w:tr>
      <w:tr w:rsidR="00745002" w:rsidRPr="00745002" w14:paraId="6FBBB7EA" w14:textId="77777777" w:rsidTr="00127361">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5985FBCE" w14:textId="77777777" w:rsidR="006D6530" w:rsidRPr="00745002" w:rsidRDefault="006D6530" w:rsidP="0033475E">
            <w:pPr>
              <w:tabs>
                <w:tab w:val="left" w:pos="1207"/>
              </w:tabs>
              <w:jc w:val="center"/>
              <w:rPr>
                <w:b/>
                <w:color w:val="000000" w:themeColor="text1"/>
                <w:sz w:val="20"/>
              </w:rPr>
            </w:pPr>
            <w:r w:rsidRPr="00745002">
              <w:rPr>
                <w:b/>
                <w:color w:val="000000" w:themeColor="text1"/>
                <w:sz w:val="20"/>
              </w:rPr>
              <w:t>SUMA</w:t>
            </w:r>
          </w:p>
        </w:tc>
        <w:tc>
          <w:tcPr>
            <w:tcW w:w="884" w:type="pct"/>
            <w:tcBorders>
              <w:top w:val="single" w:sz="4" w:space="0" w:color="auto"/>
              <w:left w:val="single" w:sz="4" w:space="0" w:color="auto"/>
              <w:bottom w:val="single" w:sz="4" w:space="0" w:color="auto"/>
              <w:right w:val="single" w:sz="4" w:space="0" w:color="auto"/>
            </w:tcBorders>
            <w:vAlign w:val="center"/>
          </w:tcPr>
          <w:p w14:paraId="0419FEC2" w14:textId="77777777" w:rsidR="006D6530" w:rsidRPr="00745002" w:rsidRDefault="006D6530" w:rsidP="0033475E">
            <w:pPr>
              <w:tabs>
                <w:tab w:val="left" w:pos="1207"/>
              </w:tabs>
              <w:ind w:left="-29" w:firstLine="29"/>
              <w:jc w:val="center"/>
              <w:rPr>
                <w:color w:val="000000" w:themeColor="text1"/>
                <w:sz w:val="20"/>
              </w:rPr>
            </w:pPr>
            <w:r w:rsidRPr="00745002">
              <w:rPr>
                <w:color w:val="000000" w:themeColor="text1"/>
                <w:sz w:val="20"/>
              </w:rPr>
              <w:t>A</w:t>
            </w:r>
          </w:p>
        </w:tc>
        <w:tc>
          <w:tcPr>
            <w:tcW w:w="884" w:type="pct"/>
            <w:tcBorders>
              <w:top w:val="single" w:sz="4" w:space="0" w:color="auto"/>
              <w:left w:val="single" w:sz="4" w:space="0" w:color="auto"/>
              <w:bottom w:val="single" w:sz="4" w:space="0" w:color="auto"/>
              <w:right w:val="single" w:sz="4" w:space="0" w:color="auto"/>
            </w:tcBorders>
            <w:vAlign w:val="center"/>
          </w:tcPr>
          <w:p w14:paraId="744F01AF" w14:textId="77777777" w:rsidR="006D6530" w:rsidRPr="00745002" w:rsidRDefault="006D6530" w:rsidP="0033475E">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16009308" w14:textId="77777777" w:rsidR="006D6530" w:rsidRPr="00745002" w:rsidRDefault="006D6530" w:rsidP="0033475E">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2F156882" w14:textId="77777777" w:rsidR="006D6530" w:rsidRPr="00745002" w:rsidRDefault="006D6530" w:rsidP="0033475E">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63570B75" w14:textId="77777777" w:rsidR="006D6530" w:rsidRPr="00745002" w:rsidRDefault="006D6530" w:rsidP="0033475E">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1D5F653E" w14:textId="77777777" w:rsidR="006D6530" w:rsidRPr="00745002" w:rsidRDefault="006D6530" w:rsidP="0033475E">
            <w:pPr>
              <w:tabs>
                <w:tab w:val="left" w:pos="1207"/>
              </w:tabs>
              <w:ind w:left="-29" w:firstLine="29"/>
              <w:jc w:val="center"/>
              <w:rPr>
                <w:color w:val="000000" w:themeColor="text1"/>
                <w:sz w:val="20"/>
              </w:rPr>
            </w:pPr>
            <w:r w:rsidRPr="00745002">
              <w:rPr>
                <w:color w:val="000000" w:themeColor="text1"/>
                <w:sz w:val="20"/>
              </w:rPr>
              <w:t>B</w:t>
            </w:r>
          </w:p>
        </w:tc>
      </w:tr>
      <w:tr w:rsidR="006D6530" w:rsidRPr="00745002" w14:paraId="3F01B480" w14:textId="77777777" w:rsidTr="00127361">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0F8B7549" w14:textId="77777777" w:rsidR="006D6530" w:rsidRPr="00745002" w:rsidRDefault="006D6530" w:rsidP="0033475E">
            <w:pPr>
              <w:tabs>
                <w:tab w:val="left" w:pos="1207"/>
              </w:tabs>
              <w:jc w:val="center"/>
              <w:rPr>
                <w:b/>
                <w:color w:val="000000" w:themeColor="text1"/>
                <w:sz w:val="20"/>
              </w:rPr>
            </w:pPr>
            <w:r w:rsidRPr="00745002">
              <w:rPr>
                <w:b/>
                <w:color w:val="000000" w:themeColor="text1"/>
                <w:sz w:val="20"/>
              </w:rPr>
              <w:t>RAZEM</w:t>
            </w:r>
          </w:p>
        </w:tc>
        <w:tc>
          <w:tcPr>
            <w:tcW w:w="1768" w:type="pct"/>
            <w:gridSpan w:val="2"/>
            <w:tcBorders>
              <w:top w:val="single" w:sz="4" w:space="0" w:color="auto"/>
              <w:left w:val="single" w:sz="4" w:space="0" w:color="auto"/>
              <w:bottom w:val="single" w:sz="4" w:space="0" w:color="auto"/>
              <w:right w:val="single" w:sz="4" w:space="0" w:color="auto"/>
            </w:tcBorders>
            <w:vAlign w:val="center"/>
          </w:tcPr>
          <w:p w14:paraId="741F2CEF" w14:textId="77777777" w:rsidR="006D6530" w:rsidRPr="00745002" w:rsidRDefault="006D6530" w:rsidP="0033475E">
            <w:pPr>
              <w:tabs>
                <w:tab w:val="left" w:pos="1207"/>
              </w:tabs>
              <w:ind w:left="-29" w:firstLine="29"/>
              <w:jc w:val="center"/>
              <w:rPr>
                <w:color w:val="000000" w:themeColor="text1"/>
                <w:sz w:val="20"/>
              </w:rPr>
            </w:pPr>
            <w:r w:rsidRPr="00745002">
              <w:rPr>
                <w:color w:val="000000" w:themeColor="text1"/>
                <w:sz w:val="20"/>
              </w:rPr>
              <w:t>A-B</w:t>
            </w:r>
          </w:p>
        </w:tc>
        <w:tc>
          <w:tcPr>
            <w:tcW w:w="2537" w:type="pct"/>
            <w:gridSpan w:val="4"/>
            <w:tcBorders>
              <w:top w:val="single" w:sz="4" w:space="0" w:color="auto"/>
              <w:left w:val="single" w:sz="4" w:space="0" w:color="auto"/>
              <w:bottom w:val="single" w:sz="4" w:space="0" w:color="auto"/>
              <w:right w:val="single" w:sz="4" w:space="0" w:color="auto"/>
            </w:tcBorders>
            <w:vAlign w:val="center"/>
          </w:tcPr>
          <w:p w14:paraId="6B0BCE99" w14:textId="77777777" w:rsidR="006D6530" w:rsidRPr="00745002" w:rsidRDefault="006D6530" w:rsidP="0033475E">
            <w:pPr>
              <w:tabs>
                <w:tab w:val="left" w:pos="1207"/>
              </w:tabs>
              <w:ind w:left="-29" w:firstLine="29"/>
              <w:jc w:val="center"/>
              <w:rPr>
                <w:color w:val="000000" w:themeColor="text1"/>
                <w:sz w:val="20"/>
              </w:rPr>
            </w:pPr>
          </w:p>
        </w:tc>
      </w:tr>
    </w:tbl>
    <w:p w14:paraId="507A3958" w14:textId="77777777" w:rsidR="00985832" w:rsidRDefault="00985832" w:rsidP="009C6144">
      <w:pPr>
        <w:spacing w:line="360" w:lineRule="auto"/>
        <w:rPr>
          <w:color w:val="000000" w:themeColor="text1"/>
          <w:sz w:val="22"/>
          <w:szCs w:val="22"/>
        </w:rPr>
      </w:pPr>
    </w:p>
    <w:p w14:paraId="6972990F" w14:textId="77777777" w:rsidR="001D53E1" w:rsidRDefault="001D53E1" w:rsidP="009C6144">
      <w:pPr>
        <w:spacing w:line="360" w:lineRule="auto"/>
        <w:rPr>
          <w:color w:val="000000" w:themeColor="text1"/>
          <w:sz w:val="22"/>
          <w:szCs w:val="22"/>
        </w:rPr>
      </w:pPr>
    </w:p>
    <w:p w14:paraId="3C4726E3" w14:textId="77777777" w:rsidR="001D53E1" w:rsidRPr="00745002" w:rsidRDefault="001D53E1" w:rsidP="009C6144">
      <w:pPr>
        <w:spacing w:line="360" w:lineRule="auto"/>
        <w:rPr>
          <w:color w:val="000000" w:themeColor="text1"/>
          <w:sz w:val="22"/>
          <w:szCs w:val="22"/>
        </w:rPr>
      </w:pPr>
    </w:p>
    <w:tbl>
      <w:tblPr>
        <w:tblW w:w="5000" w:type="pct"/>
        <w:tblLook w:val="0000" w:firstRow="0" w:lastRow="0" w:firstColumn="0" w:lastColumn="0" w:noHBand="0" w:noVBand="0"/>
      </w:tblPr>
      <w:tblGrid>
        <w:gridCol w:w="1322"/>
        <w:gridCol w:w="1682"/>
        <w:gridCol w:w="1682"/>
        <w:gridCol w:w="963"/>
        <w:gridCol w:w="1193"/>
        <w:gridCol w:w="1106"/>
        <w:gridCol w:w="1566"/>
      </w:tblGrid>
      <w:tr w:rsidR="00745002" w:rsidRPr="00745002" w14:paraId="472D065E" w14:textId="77777777" w:rsidTr="00D80B35">
        <w:trPr>
          <w:trHeight w:val="825"/>
        </w:trPr>
        <w:tc>
          <w:tcPr>
            <w:tcW w:w="695" w:type="pct"/>
            <w:tcBorders>
              <w:top w:val="single" w:sz="4" w:space="0" w:color="auto"/>
              <w:left w:val="single" w:sz="4" w:space="0" w:color="auto"/>
              <w:bottom w:val="single" w:sz="4" w:space="0" w:color="auto"/>
              <w:right w:val="single" w:sz="4" w:space="0" w:color="auto"/>
            </w:tcBorders>
            <w:vAlign w:val="center"/>
          </w:tcPr>
          <w:p w14:paraId="194A0E13" w14:textId="77777777" w:rsidR="00985832" w:rsidRPr="00745002" w:rsidRDefault="00985832" w:rsidP="00D80B35">
            <w:pPr>
              <w:tabs>
                <w:tab w:val="left" w:pos="1207"/>
              </w:tabs>
              <w:jc w:val="center"/>
              <w:rPr>
                <w:b/>
                <w:color w:val="000000" w:themeColor="text1"/>
                <w:sz w:val="20"/>
              </w:rPr>
            </w:pPr>
            <w:r w:rsidRPr="00745002">
              <w:rPr>
                <w:b/>
                <w:color w:val="000000" w:themeColor="text1"/>
                <w:sz w:val="20"/>
              </w:rPr>
              <w:lastRenderedPageBreak/>
              <w:t>miesiąc/rok</w:t>
            </w:r>
          </w:p>
        </w:tc>
        <w:tc>
          <w:tcPr>
            <w:tcW w:w="884" w:type="pct"/>
            <w:tcBorders>
              <w:top w:val="single" w:sz="4" w:space="0" w:color="auto"/>
              <w:left w:val="single" w:sz="4" w:space="0" w:color="auto"/>
              <w:bottom w:val="single" w:sz="4" w:space="0" w:color="auto"/>
              <w:right w:val="single" w:sz="4" w:space="0" w:color="auto"/>
            </w:tcBorders>
            <w:vAlign w:val="center"/>
          </w:tcPr>
          <w:p w14:paraId="490AAD18" w14:textId="0A49FF55" w:rsidR="00985832" w:rsidRPr="00745002" w:rsidRDefault="00985832" w:rsidP="00D80B35">
            <w:pPr>
              <w:tabs>
                <w:tab w:val="left" w:pos="1207"/>
              </w:tabs>
              <w:ind w:left="-29" w:firstLine="29"/>
              <w:jc w:val="center"/>
              <w:rPr>
                <w:b/>
                <w:color w:val="000000" w:themeColor="text1"/>
                <w:sz w:val="20"/>
              </w:rPr>
            </w:pPr>
            <w:r w:rsidRPr="00745002">
              <w:rPr>
                <w:b/>
                <w:color w:val="000000" w:themeColor="text1"/>
                <w:sz w:val="20"/>
              </w:rPr>
              <w:t xml:space="preserve">Liczba miejsc pracy </w:t>
            </w:r>
            <w:r w:rsidR="001D53E1">
              <w:rPr>
                <w:b/>
                <w:color w:val="000000" w:themeColor="text1"/>
                <w:sz w:val="20"/>
              </w:rPr>
              <w:t>z</w:t>
            </w:r>
            <w:r w:rsidR="008E4773" w:rsidRPr="00745002">
              <w:rPr>
                <w:b/>
                <w:color w:val="000000" w:themeColor="text1"/>
                <w:sz w:val="20"/>
              </w:rPr>
              <w:t xml:space="preserve"> wyższ</w:t>
            </w:r>
            <w:r w:rsidR="001D53E1">
              <w:rPr>
                <w:b/>
                <w:color w:val="000000" w:themeColor="text1"/>
                <w:sz w:val="20"/>
              </w:rPr>
              <w:t>ym</w:t>
            </w:r>
            <w:r w:rsidR="008E4773" w:rsidRPr="00745002">
              <w:rPr>
                <w:b/>
                <w:color w:val="000000" w:themeColor="text1"/>
                <w:sz w:val="20"/>
              </w:rPr>
              <w:t xml:space="preserve"> wykształce</w:t>
            </w:r>
            <w:r w:rsidR="001D53E1">
              <w:rPr>
                <w:b/>
                <w:color w:val="000000" w:themeColor="text1"/>
                <w:sz w:val="20"/>
              </w:rPr>
              <w:t>niem</w:t>
            </w:r>
          </w:p>
        </w:tc>
        <w:tc>
          <w:tcPr>
            <w:tcW w:w="884" w:type="pct"/>
            <w:tcBorders>
              <w:top w:val="single" w:sz="4" w:space="0" w:color="auto"/>
              <w:left w:val="single" w:sz="4" w:space="0" w:color="auto"/>
              <w:bottom w:val="single" w:sz="4" w:space="0" w:color="auto"/>
              <w:right w:val="single" w:sz="4" w:space="0" w:color="auto"/>
            </w:tcBorders>
            <w:vAlign w:val="center"/>
          </w:tcPr>
          <w:p w14:paraId="399F426B" w14:textId="4FEACF91" w:rsidR="00985832" w:rsidRPr="00745002" w:rsidRDefault="00985832" w:rsidP="00D80B35">
            <w:pPr>
              <w:tabs>
                <w:tab w:val="left" w:pos="1207"/>
              </w:tabs>
              <w:ind w:left="-29" w:firstLine="29"/>
              <w:jc w:val="center"/>
              <w:rPr>
                <w:b/>
                <w:color w:val="000000" w:themeColor="text1"/>
                <w:sz w:val="20"/>
              </w:rPr>
            </w:pPr>
            <w:r w:rsidRPr="00745002">
              <w:rPr>
                <w:b/>
                <w:color w:val="000000" w:themeColor="text1"/>
                <w:sz w:val="20"/>
              </w:rPr>
              <w:t>Liczba osób</w:t>
            </w:r>
            <w:r w:rsidR="001D53E1">
              <w:rPr>
                <w:b/>
                <w:color w:val="000000" w:themeColor="text1"/>
                <w:sz w:val="20"/>
              </w:rPr>
              <w:t xml:space="preserve"> z</w:t>
            </w:r>
            <w:r w:rsidR="008E4773" w:rsidRPr="00745002">
              <w:rPr>
                <w:b/>
                <w:color w:val="000000" w:themeColor="text1"/>
                <w:sz w:val="20"/>
              </w:rPr>
              <w:t xml:space="preserve"> wyższ</w:t>
            </w:r>
            <w:r w:rsidR="001D53E1">
              <w:rPr>
                <w:b/>
                <w:color w:val="000000" w:themeColor="text1"/>
                <w:sz w:val="20"/>
              </w:rPr>
              <w:t>ym</w:t>
            </w:r>
            <w:r w:rsidR="008E4773" w:rsidRPr="00745002">
              <w:rPr>
                <w:b/>
                <w:color w:val="000000" w:themeColor="text1"/>
                <w:sz w:val="20"/>
              </w:rPr>
              <w:t xml:space="preserve"> wykształcen</w:t>
            </w:r>
            <w:r w:rsidR="001D53E1">
              <w:rPr>
                <w:b/>
                <w:color w:val="000000" w:themeColor="text1"/>
                <w:sz w:val="20"/>
              </w:rPr>
              <w:t>iem</w:t>
            </w:r>
            <w:r w:rsidRPr="00745002">
              <w:rPr>
                <w:b/>
                <w:color w:val="000000" w:themeColor="text1"/>
                <w:sz w:val="20"/>
              </w:rPr>
              <w:br/>
              <w:t>narastająco</w:t>
            </w:r>
          </w:p>
        </w:tc>
        <w:tc>
          <w:tcPr>
            <w:tcW w:w="506" w:type="pct"/>
            <w:tcBorders>
              <w:top w:val="single" w:sz="4" w:space="0" w:color="auto"/>
              <w:left w:val="single" w:sz="4" w:space="0" w:color="auto"/>
              <w:bottom w:val="single" w:sz="4" w:space="0" w:color="auto"/>
              <w:right w:val="single" w:sz="4" w:space="0" w:color="auto"/>
            </w:tcBorders>
            <w:vAlign w:val="center"/>
          </w:tcPr>
          <w:p w14:paraId="2DC3CE66" w14:textId="77777777" w:rsidR="00985832" w:rsidRPr="00745002" w:rsidRDefault="00985832" w:rsidP="00D80B35">
            <w:pPr>
              <w:tabs>
                <w:tab w:val="left" w:pos="1207"/>
              </w:tabs>
              <w:ind w:left="-29" w:firstLine="29"/>
              <w:jc w:val="center"/>
              <w:rPr>
                <w:b/>
                <w:color w:val="000000" w:themeColor="text1"/>
                <w:sz w:val="20"/>
              </w:rPr>
            </w:pPr>
            <w:r w:rsidRPr="00745002">
              <w:rPr>
                <w:b/>
                <w:color w:val="000000" w:themeColor="text1"/>
                <w:sz w:val="18"/>
                <w:szCs w:val="18"/>
              </w:rPr>
              <w:t>Data zawarcia umowy o pracę</w:t>
            </w:r>
          </w:p>
        </w:tc>
        <w:tc>
          <w:tcPr>
            <w:tcW w:w="627" w:type="pct"/>
            <w:tcBorders>
              <w:top w:val="single" w:sz="4" w:space="0" w:color="auto"/>
              <w:left w:val="single" w:sz="4" w:space="0" w:color="auto"/>
              <w:bottom w:val="single" w:sz="4" w:space="0" w:color="auto"/>
              <w:right w:val="single" w:sz="4" w:space="0" w:color="auto"/>
            </w:tcBorders>
          </w:tcPr>
          <w:p w14:paraId="4BD1FC7D" w14:textId="77777777" w:rsidR="00985832" w:rsidRPr="00745002" w:rsidRDefault="00985832" w:rsidP="00D80B35">
            <w:pPr>
              <w:tabs>
                <w:tab w:val="left" w:pos="1207"/>
              </w:tabs>
              <w:ind w:left="-29" w:firstLine="29"/>
              <w:jc w:val="center"/>
              <w:rPr>
                <w:b/>
                <w:color w:val="000000" w:themeColor="text1"/>
                <w:sz w:val="18"/>
                <w:szCs w:val="18"/>
              </w:rPr>
            </w:pPr>
          </w:p>
          <w:p w14:paraId="51D034A8" w14:textId="77777777" w:rsidR="00985832" w:rsidRPr="00745002" w:rsidRDefault="00985832" w:rsidP="00D80B35">
            <w:pPr>
              <w:tabs>
                <w:tab w:val="left" w:pos="1207"/>
              </w:tabs>
              <w:ind w:left="-29" w:firstLine="29"/>
              <w:jc w:val="center"/>
              <w:rPr>
                <w:b/>
                <w:color w:val="000000" w:themeColor="text1"/>
                <w:sz w:val="20"/>
              </w:rPr>
            </w:pPr>
            <w:r w:rsidRPr="00745002">
              <w:rPr>
                <w:b/>
                <w:color w:val="000000" w:themeColor="text1"/>
                <w:sz w:val="18"/>
                <w:szCs w:val="18"/>
              </w:rPr>
              <w:t>Data rozpoczęcia pracy (</w:t>
            </w:r>
            <w:r w:rsidRPr="00745002">
              <w:rPr>
                <w:b/>
                <w:i/>
                <w:color w:val="000000" w:themeColor="text1"/>
                <w:sz w:val="18"/>
                <w:szCs w:val="18"/>
              </w:rPr>
              <w:t>jeśli jest inna niż data zawarcia umowy</w:t>
            </w:r>
            <w:r w:rsidRPr="00745002">
              <w:rPr>
                <w:b/>
                <w:color w:val="000000" w:themeColor="text1"/>
                <w:sz w:val="18"/>
                <w:szCs w:val="18"/>
              </w:rPr>
              <w:t>)</w:t>
            </w:r>
          </w:p>
        </w:tc>
        <w:tc>
          <w:tcPr>
            <w:tcW w:w="581" w:type="pct"/>
            <w:tcBorders>
              <w:top w:val="single" w:sz="4" w:space="0" w:color="auto"/>
              <w:left w:val="single" w:sz="4" w:space="0" w:color="auto"/>
              <w:bottom w:val="single" w:sz="4" w:space="0" w:color="auto"/>
              <w:right w:val="single" w:sz="4" w:space="0" w:color="auto"/>
            </w:tcBorders>
            <w:vAlign w:val="center"/>
          </w:tcPr>
          <w:p w14:paraId="3B80E46D" w14:textId="77777777" w:rsidR="00985832" w:rsidRPr="00745002" w:rsidRDefault="00985832" w:rsidP="00D80B35">
            <w:pPr>
              <w:tabs>
                <w:tab w:val="left" w:pos="1207"/>
              </w:tabs>
              <w:ind w:left="-29" w:firstLine="29"/>
              <w:jc w:val="center"/>
              <w:rPr>
                <w:b/>
                <w:color w:val="000000" w:themeColor="text1"/>
                <w:sz w:val="20"/>
              </w:rPr>
            </w:pPr>
            <w:r w:rsidRPr="00745002">
              <w:rPr>
                <w:b/>
                <w:color w:val="000000" w:themeColor="text1"/>
                <w:sz w:val="18"/>
                <w:szCs w:val="18"/>
              </w:rPr>
              <w:t xml:space="preserve">Data zwolnienia </w:t>
            </w:r>
            <w:r w:rsidRPr="00745002">
              <w:rPr>
                <w:b/>
                <w:i/>
                <w:color w:val="000000" w:themeColor="text1"/>
                <w:sz w:val="18"/>
                <w:szCs w:val="18"/>
              </w:rPr>
              <w:t>(jeśli dotyczy)</w:t>
            </w:r>
          </w:p>
        </w:tc>
        <w:tc>
          <w:tcPr>
            <w:tcW w:w="823" w:type="pct"/>
            <w:tcBorders>
              <w:top w:val="single" w:sz="4" w:space="0" w:color="auto"/>
              <w:left w:val="single" w:sz="4" w:space="0" w:color="auto"/>
              <w:bottom w:val="single" w:sz="4" w:space="0" w:color="auto"/>
              <w:right w:val="single" w:sz="4" w:space="0" w:color="auto"/>
            </w:tcBorders>
          </w:tcPr>
          <w:p w14:paraId="5AC809CE" w14:textId="7225DC52" w:rsidR="00985832" w:rsidRPr="00745002" w:rsidRDefault="00985832" w:rsidP="00D80B35">
            <w:pPr>
              <w:tabs>
                <w:tab w:val="left" w:pos="1207"/>
              </w:tabs>
              <w:ind w:left="-29" w:firstLine="29"/>
              <w:jc w:val="center"/>
              <w:rPr>
                <w:b/>
                <w:color w:val="000000" w:themeColor="text1"/>
                <w:sz w:val="18"/>
                <w:szCs w:val="18"/>
              </w:rPr>
            </w:pPr>
            <w:r w:rsidRPr="00745002">
              <w:rPr>
                <w:b/>
                <w:color w:val="000000" w:themeColor="text1"/>
                <w:sz w:val="18"/>
                <w:szCs w:val="18"/>
              </w:rPr>
              <w:t xml:space="preserve">Liczba zlikwidowanych miejsc pracy </w:t>
            </w:r>
            <w:r w:rsidR="001D53E1">
              <w:rPr>
                <w:b/>
                <w:color w:val="000000" w:themeColor="text1"/>
                <w:sz w:val="18"/>
                <w:szCs w:val="18"/>
              </w:rPr>
              <w:br/>
              <w:t>z</w:t>
            </w:r>
            <w:r w:rsidR="008E4773" w:rsidRPr="00745002">
              <w:rPr>
                <w:b/>
                <w:color w:val="000000" w:themeColor="text1"/>
                <w:sz w:val="18"/>
                <w:szCs w:val="18"/>
              </w:rPr>
              <w:t xml:space="preserve"> wyższ</w:t>
            </w:r>
            <w:r w:rsidR="001D53E1">
              <w:rPr>
                <w:b/>
                <w:color w:val="000000" w:themeColor="text1"/>
                <w:sz w:val="18"/>
                <w:szCs w:val="18"/>
              </w:rPr>
              <w:t>ym</w:t>
            </w:r>
            <w:r w:rsidR="008E4773" w:rsidRPr="00745002">
              <w:rPr>
                <w:b/>
                <w:color w:val="000000" w:themeColor="text1"/>
                <w:sz w:val="18"/>
                <w:szCs w:val="18"/>
              </w:rPr>
              <w:t xml:space="preserve"> wykształceni</w:t>
            </w:r>
            <w:r w:rsidR="001D53E1">
              <w:rPr>
                <w:b/>
                <w:color w:val="000000" w:themeColor="text1"/>
                <w:sz w:val="18"/>
                <w:szCs w:val="18"/>
              </w:rPr>
              <w:t>em</w:t>
            </w:r>
            <w:r w:rsidR="008E4773" w:rsidRPr="00745002">
              <w:rPr>
                <w:b/>
                <w:color w:val="000000" w:themeColor="text1"/>
                <w:sz w:val="18"/>
                <w:szCs w:val="18"/>
              </w:rPr>
              <w:t xml:space="preserve"> </w:t>
            </w:r>
            <w:r w:rsidRPr="00745002">
              <w:rPr>
                <w:b/>
                <w:color w:val="000000" w:themeColor="text1"/>
                <w:sz w:val="18"/>
                <w:szCs w:val="18"/>
              </w:rPr>
              <w:t>w miesiącu</w:t>
            </w:r>
          </w:p>
        </w:tc>
      </w:tr>
      <w:tr w:rsidR="00745002" w:rsidRPr="00745002" w14:paraId="55A046A5" w14:textId="77777777" w:rsidTr="00D80B35">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255A1885" w14:textId="77777777" w:rsidR="00985832" w:rsidRPr="00745002" w:rsidRDefault="00985832" w:rsidP="00D80B35">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0C6B6E07" w14:textId="77777777" w:rsidR="00985832" w:rsidRPr="00745002" w:rsidRDefault="00985832" w:rsidP="00D80B35">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1068AF81" w14:textId="77777777" w:rsidR="00985832" w:rsidRPr="00745002" w:rsidRDefault="00985832" w:rsidP="00D80B35">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1B219ABE" w14:textId="77777777" w:rsidR="00985832" w:rsidRPr="00745002" w:rsidRDefault="00985832" w:rsidP="00D80B35">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733A2B4F" w14:textId="77777777" w:rsidR="00985832" w:rsidRPr="00745002" w:rsidRDefault="00985832" w:rsidP="00D80B35">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199C700F" w14:textId="77777777" w:rsidR="00985832" w:rsidRPr="00745002" w:rsidRDefault="00985832" w:rsidP="00D80B35">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2183BAC1" w14:textId="77777777" w:rsidR="00985832" w:rsidRPr="00745002" w:rsidRDefault="00985832" w:rsidP="00D80B35">
            <w:pPr>
              <w:tabs>
                <w:tab w:val="left" w:pos="1207"/>
              </w:tabs>
              <w:ind w:left="-29" w:firstLine="29"/>
              <w:jc w:val="center"/>
              <w:rPr>
                <w:color w:val="000000" w:themeColor="text1"/>
                <w:sz w:val="20"/>
              </w:rPr>
            </w:pPr>
          </w:p>
        </w:tc>
      </w:tr>
      <w:tr w:rsidR="00745002" w:rsidRPr="00745002" w14:paraId="2C395109" w14:textId="77777777" w:rsidTr="00D80B35">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00C2FB31" w14:textId="77777777" w:rsidR="00985832" w:rsidRPr="00745002" w:rsidRDefault="00985832" w:rsidP="00D80B35">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532B32B5" w14:textId="77777777" w:rsidR="00985832" w:rsidRPr="00745002" w:rsidRDefault="00985832" w:rsidP="00D80B35">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3B453487" w14:textId="77777777" w:rsidR="00985832" w:rsidRPr="00745002" w:rsidRDefault="00985832" w:rsidP="00D80B35">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68FCFE20" w14:textId="77777777" w:rsidR="00985832" w:rsidRPr="00745002" w:rsidRDefault="00985832" w:rsidP="00D80B35">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4CADFEB8" w14:textId="77777777" w:rsidR="00985832" w:rsidRPr="00745002" w:rsidRDefault="00985832" w:rsidP="00D80B35">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4A11C4AA" w14:textId="77777777" w:rsidR="00985832" w:rsidRPr="00745002" w:rsidRDefault="00985832" w:rsidP="00D80B35">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26B29636" w14:textId="77777777" w:rsidR="00985832" w:rsidRPr="00745002" w:rsidRDefault="00985832" w:rsidP="00D80B35">
            <w:pPr>
              <w:tabs>
                <w:tab w:val="left" w:pos="1207"/>
              </w:tabs>
              <w:ind w:left="-29" w:firstLine="29"/>
              <w:jc w:val="center"/>
              <w:rPr>
                <w:color w:val="000000" w:themeColor="text1"/>
                <w:sz w:val="20"/>
              </w:rPr>
            </w:pPr>
          </w:p>
        </w:tc>
      </w:tr>
      <w:tr w:rsidR="00745002" w:rsidRPr="00745002" w14:paraId="7B8D2316" w14:textId="77777777" w:rsidTr="00D80B35">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2DE6A1AF" w14:textId="77777777" w:rsidR="00985832" w:rsidRPr="00745002" w:rsidRDefault="00985832" w:rsidP="00D80B35">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03D58122" w14:textId="77777777" w:rsidR="00985832" w:rsidRPr="00745002" w:rsidRDefault="00985832" w:rsidP="00D80B35">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30C79E90" w14:textId="77777777" w:rsidR="00985832" w:rsidRPr="00745002" w:rsidRDefault="00985832" w:rsidP="00D80B35">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751AD067" w14:textId="77777777" w:rsidR="00985832" w:rsidRPr="00745002" w:rsidRDefault="00985832" w:rsidP="00D80B35">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20B9F44F" w14:textId="77777777" w:rsidR="00985832" w:rsidRPr="00745002" w:rsidRDefault="00985832" w:rsidP="00D80B35">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18DE3BF7" w14:textId="77777777" w:rsidR="00985832" w:rsidRPr="00745002" w:rsidRDefault="00985832" w:rsidP="00D80B35">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20AF2E3A" w14:textId="77777777" w:rsidR="00985832" w:rsidRPr="00745002" w:rsidRDefault="00985832" w:rsidP="00D80B35">
            <w:pPr>
              <w:tabs>
                <w:tab w:val="left" w:pos="1207"/>
              </w:tabs>
              <w:ind w:left="-29" w:firstLine="29"/>
              <w:jc w:val="center"/>
              <w:rPr>
                <w:color w:val="000000" w:themeColor="text1"/>
                <w:sz w:val="20"/>
              </w:rPr>
            </w:pPr>
          </w:p>
        </w:tc>
      </w:tr>
      <w:tr w:rsidR="00745002" w:rsidRPr="00745002" w14:paraId="6EE59838" w14:textId="77777777" w:rsidTr="00D80B35">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7087EFC9" w14:textId="77777777" w:rsidR="00985832" w:rsidRPr="00745002" w:rsidRDefault="00985832" w:rsidP="00D80B35">
            <w:pPr>
              <w:tabs>
                <w:tab w:val="left" w:pos="1207"/>
              </w:tabs>
              <w:jc w:val="center"/>
              <w:rPr>
                <w:b/>
                <w:color w:val="000000" w:themeColor="text1"/>
                <w:sz w:val="20"/>
              </w:rPr>
            </w:pPr>
            <w:r w:rsidRPr="00745002">
              <w:rPr>
                <w:b/>
                <w:color w:val="000000" w:themeColor="text1"/>
                <w:sz w:val="20"/>
              </w:rPr>
              <w:t>SUMA</w:t>
            </w:r>
          </w:p>
        </w:tc>
        <w:tc>
          <w:tcPr>
            <w:tcW w:w="884" w:type="pct"/>
            <w:tcBorders>
              <w:top w:val="single" w:sz="4" w:space="0" w:color="auto"/>
              <w:left w:val="single" w:sz="4" w:space="0" w:color="auto"/>
              <w:bottom w:val="single" w:sz="4" w:space="0" w:color="auto"/>
              <w:right w:val="single" w:sz="4" w:space="0" w:color="auto"/>
            </w:tcBorders>
            <w:vAlign w:val="center"/>
          </w:tcPr>
          <w:p w14:paraId="2A06E855" w14:textId="77777777" w:rsidR="00985832" w:rsidRPr="00745002" w:rsidRDefault="00985832" w:rsidP="00D80B35">
            <w:pPr>
              <w:tabs>
                <w:tab w:val="left" w:pos="1207"/>
              </w:tabs>
              <w:ind w:left="-29" w:firstLine="29"/>
              <w:jc w:val="center"/>
              <w:rPr>
                <w:color w:val="000000" w:themeColor="text1"/>
                <w:sz w:val="20"/>
              </w:rPr>
            </w:pPr>
            <w:r w:rsidRPr="00745002">
              <w:rPr>
                <w:color w:val="000000" w:themeColor="text1"/>
                <w:sz w:val="20"/>
              </w:rPr>
              <w:t>A</w:t>
            </w:r>
          </w:p>
        </w:tc>
        <w:tc>
          <w:tcPr>
            <w:tcW w:w="884" w:type="pct"/>
            <w:tcBorders>
              <w:top w:val="single" w:sz="4" w:space="0" w:color="auto"/>
              <w:left w:val="single" w:sz="4" w:space="0" w:color="auto"/>
              <w:bottom w:val="single" w:sz="4" w:space="0" w:color="auto"/>
              <w:right w:val="single" w:sz="4" w:space="0" w:color="auto"/>
            </w:tcBorders>
            <w:vAlign w:val="center"/>
          </w:tcPr>
          <w:p w14:paraId="660BD786" w14:textId="77777777" w:rsidR="00985832" w:rsidRPr="00745002" w:rsidRDefault="00985832" w:rsidP="00D80B35">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6F5816EE" w14:textId="77777777" w:rsidR="00985832" w:rsidRPr="00745002" w:rsidRDefault="00985832" w:rsidP="00D80B35">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21748DD7" w14:textId="77777777" w:rsidR="00985832" w:rsidRPr="00745002" w:rsidRDefault="00985832" w:rsidP="00D80B35">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0F7241CE" w14:textId="77777777" w:rsidR="00985832" w:rsidRPr="00745002" w:rsidRDefault="00985832" w:rsidP="00D80B35">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2D53475D" w14:textId="77777777" w:rsidR="00985832" w:rsidRPr="00745002" w:rsidRDefault="00985832" w:rsidP="00D80B35">
            <w:pPr>
              <w:tabs>
                <w:tab w:val="left" w:pos="1207"/>
              </w:tabs>
              <w:ind w:left="-29" w:firstLine="29"/>
              <w:jc w:val="center"/>
              <w:rPr>
                <w:color w:val="000000" w:themeColor="text1"/>
                <w:sz w:val="20"/>
              </w:rPr>
            </w:pPr>
            <w:r w:rsidRPr="00745002">
              <w:rPr>
                <w:color w:val="000000" w:themeColor="text1"/>
                <w:sz w:val="20"/>
              </w:rPr>
              <w:t>B</w:t>
            </w:r>
          </w:p>
        </w:tc>
      </w:tr>
      <w:tr w:rsidR="00985832" w:rsidRPr="00745002" w14:paraId="07471AB1" w14:textId="77777777" w:rsidTr="00D80B35">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790D8996" w14:textId="77777777" w:rsidR="00985832" w:rsidRPr="00745002" w:rsidRDefault="00985832" w:rsidP="00D80B35">
            <w:pPr>
              <w:tabs>
                <w:tab w:val="left" w:pos="1207"/>
              </w:tabs>
              <w:jc w:val="center"/>
              <w:rPr>
                <w:b/>
                <w:color w:val="000000" w:themeColor="text1"/>
                <w:sz w:val="20"/>
              </w:rPr>
            </w:pPr>
            <w:r w:rsidRPr="00745002">
              <w:rPr>
                <w:b/>
                <w:color w:val="000000" w:themeColor="text1"/>
                <w:sz w:val="20"/>
              </w:rPr>
              <w:t>RAZEM</w:t>
            </w:r>
          </w:p>
        </w:tc>
        <w:tc>
          <w:tcPr>
            <w:tcW w:w="1768" w:type="pct"/>
            <w:gridSpan w:val="2"/>
            <w:tcBorders>
              <w:top w:val="single" w:sz="4" w:space="0" w:color="auto"/>
              <w:left w:val="single" w:sz="4" w:space="0" w:color="auto"/>
              <w:bottom w:val="single" w:sz="4" w:space="0" w:color="auto"/>
              <w:right w:val="single" w:sz="4" w:space="0" w:color="auto"/>
            </w:tcBorders>
            <w:vAlign w:val="center"/>
          </w:tcPr>
          <w:p w14:paraId="17643967" w14:textId="77777777" w:rsidR="00985832" w:rsidRPr="00745002" w:rsidRDefault="00985832" w:rsidP="00D80B35">
            <w:pPr>
              <w:tabs>
                <w:tab w:val="left" w:pos="1207"/>
              </w:tabs>
              <w:ind w:left="-29" w:firstLine="29"/>
              <w:jc w:val="center"/>
              <w:rPr>
                <w:color w:val="000000" w:themeColor="text1"/>
                <w:sz w:val="20"/>
              </w:rPr>
            </w:pPr>
            <w:r w:rsidRPr="00745002">
              <w:rPr>
                <w:color w:val="000000" w:themeColor="text1"/>
                <w:sz w:val="20"/>
              </w:rPr>
              <w:t>A-B</w:t>
            </w:r>
          </w:p>
        </w:tc>
        <w:tc>
          <w:tcPr>
            <w:tcW w:w="2537" w:type="pct"/>
            <w:gridSpan w:val="4"/>
            <w:tcBorders>
              <w:top w:val="single" w:sz="4" w:space="0" w:color="auto"/>
              <w:left w:val="single" w:sz="4" w:space="0" w:color="auto"/>
              <w:bottom w:val="single" w:sz="4" w:space="0" w:color="auto"/>
              <w:right w:val="single" w:sz="4" w:space="0" w:color="auto"/>
            </w:tcBorders>
            <w:vAlign w:val="center"/>
          </w:tcPr>
          <w:p w14:paraId="7AFAEC45" w14:textId="77777777" w:rsidR="00985832" w:rsidRPr="00745002" w:rsidRDefault="00985832" w:rsidP="00D80B35">
            <w:pPr>
              <w:tabs>
                <w:tab w:val="left" w:pos="1207"/>
              </w:tabs>
              <w:ind w:left="-29" w:firstLine="29"/>
              <w:jc w:val="center"/>
              <w:rPr>
                <w:color w:val="000000" w:themeColor="text1"/>
                <w:sz w:val="20"/>
              </w:rPr>
            </w:pPr>
          </w:p>
        </w:tc>
      </w:tr>
    </w:tbl>
    <w:p w14:paraId="06A36AE0" w14:textId="77777777" w:rsidR="00B624E1" w:rsidRPr="00745002" w:rsidRDefault="00B624E1" w:rsidP="00E167D6">
      <w:pPr>
        <w:spacing w:line="360" w:lineRule="auto"/>
        <w:rPr>
          <w:b/>
          <w:color w:val="000000" w:themeColor="text1"/>
          <w:sz w:val="22"/>
          <w:szCs w:val="22"/>
        </w:rPr>
      </w:pPr>
    </w:p>
    <w:p w14:paraId="64F344B3" w14:textId="16AAC8C0" w:rsidR="00B624E1" w:rsidRPr="00477B53" w:rsidRDefault="00B624E1" w:rsidP="00477B53">
      <w:pPr>
        <w:pStyle w:val="Akapitzlist"/>
        <w:numPr>
          <w:ilvl w:val="0"/>
          <w:numId w:val="37"/>
        </w:numPr>
        <w:spacing w:after="180"/>
        <w:rPr>
          <w:b/>
          <w:color w:val="000000" w:themeColor="text1"/>
          <w:sz w:val="22"/>
          <w:szCs w:val="22"/>
        </w:rPr>
      </w:pPr>
      <w:r w:rsidRPr="00477B53">
        <w:rPr>
          <w:b/>
          <w:color w:val="000000" w:themeColor="text1"/>
          <w:sz w:val="22"/>
          <w:szCs w:val="22"/>
        </w:rPr>
        <w:t>Prognozowana liczba miejsc pracy</w:t>
      </w:r>
      <w:proofErr w:type="gramStart"/>
      <w:r w:rsidRPr="00477B53">
        <w:rPr>
          <w:b/>
          <w:color w:val="000000" w:themeColor="text1"/>
          <w:sz w:val="22"/>
          <w:szCs w:val="22"/>
        </w:rPr>
        <w:t>…….</w:t>
      </w:r>
      <w:proofErr w:type="gramEnd"/>
      <w:r w:rsidRPr="00477B53">
        <w:rPr>
          <w:b/>
          <w:color w:val="000000" w:themeColor="text1"/>
          <w:sz w:val="22"/>
          <w:szCs w:val="22"/>
        </w:rPr>
        <w:t xml:space="preserve">,  w tym …….  </w:t>
      </w:r>
      <w:r w:rsidR="00477B53" w:rsidRPr="00477B53">
        <w:rPr>
          <w:b/>
          <w:color w:val="000000" w:themeColor="text1"/>
          <w:sz w:val="22"/>
          <w:szCs w:val="22"/>
        </w:rPr>
        <w:t xml:space="preserve">dla </w:t>
      </w:r>
      <w:r w:rsidRPr="00477B53">
        <w:rPr>
          <w:b/>
          <w:color w:val="000000" w:themeColor="text1"/>
          <w:sz w:val="22"/>
          <w:szCs w:val="22"/>
        </w:rPr>
        <w:t xml:space="preserve">osób </w:t>
      </w:r>
      <w:r w:rsidR="001D53E1" w:rsidRPr="00477B53">
        <w:rPr>
          <w:b/>
          <w:color w:val="000000" w:themeColor="text1"/>
          <w:sz w:val="22"/>
          <w:szCs w:val="22"/>
        </w:rPr>
        <w:t xml:space="preserve">z </w:t>
      </w:r>
      <w:r w:rsidRPr="00477B53">
        <w:rPr>
          <w:b/>
          <w:color w:val="000000" w:themeColor="text1"/>
          <w:sz w:val="22"/>
          <w:szCs w:val="22"/>
        </w:rPr>
        <w:t>wyższ</w:t>
      </w:r>
      <w:r w:rsidR="001D53E1" w:rsidRPr="00477B53">
        <w:rPr>
          <w:b/>
          <w:color w:val="000000" w:themeColor="text1"/>
          <w:sz w:val="22"/>
          <w:szCs w:val="22"/>
        </w:rPr>
        <w:t>ym</w:t>
      </w:r>
      <w:r w:rsidRPr="00477B53">
        <w:rPr>
          <w:b/>
          <w:color w:val="000000" w:themeColor="text1"/>
          <w:sz w:val="22"/>
          <w:szCs w:val="22"/>
        </w:rPr>
        <w:t xml:space="preserve"> wykształceni</w:t>
      </w:r>
      <w:r w:rsidR="001D53E1" w:rsidRPr="00477B53">
        <w:rPr>
          <w:b/>
          <w:color w:val="000000" w:themeColor="text1"/>
          <w:sz w:val="22"/>
          <w:szCs w:val="22"/>
        </w:rPr>
        <w:t>em</w:t>
      </w:r>
      <w:r w:rsidRPr="00477B53">
        <w:rPr>
          <w:b/>
          <w:color w:val="000000" w:themeColor="text1"/>
          <w:sz w:val="22"/>
          <w:szCs w:val="22"/>
        </w:rPr>
        <w:t>, które zostaną utworzone od dnia 01.09.20…r. do dnia 31.12.20… r.</w:t>
      </w:r>
    </w:p>
    <w:p w14:paraId="639F6F2D" w14:textId="7787561C" w:rsidR="00B624E1" w:rsidRPr="00745002" w:rsidRDefault="00B624E1" w:rsidP="00B624E1">
      <w:pPr>
        <w:rPr>
          <w:b/>
          <w:color w:val="000000" w:themeColor="text1"/>
          <w:sz w:val="22"/>
          <w:szCs w:val="22"/>
        </w:rPr>
      </w:pPr>
      <w:r w:rsidRPr="00745002">
        <w:rPr>
          <w:b/>
          <w:color w:val="000000" w:themeColor="text1"/>
          <w:sz w:val="22"/>
          <w:szCs w:val="22"/>
        </w:rPr>
        <w:t xml:space="preserve">6. Łączna liczba miejsc pracy </w:t>
      </w:r>
      <w:proofErr w:type="gramStart"/>
      <w:r w:rsidR="00802AC7" w:rsidRPr="00745002">
        <w:rPr>
          <w:b/>
          <w:color w:val="000000" w:themeColor="text1"/>
          <w:sz w:val="22"/>
          <w:szCs w:val="22"/>
        </w:rPr>
        <w:t>…….</w:t>
      </w:r>
      <w:proofErr w:type="gramEnd"/>
      <w:r w:rsidR="00802AC7" w:rsidRPr="00745002">
        <w:rPr>
          <w:b/>
          <w:color w:val="000000" w:themeColor="text1"/>
          <w:sz w:val="22"/>
          <w:szCs w:val="22"/>
        </w:rPr>
        <w:t xml:space="preserve">,  w tym …….  </w:t>
      </w:r>
      <w:r w:rsidR="00477B53">
        <w:rPr>
          <w:b/>
          <w:color w:val="000000" w:themeColor="text1"/>
          <w:sz w:val="22"/>
          <w:szCs w:val="22"/>
        </w:rPr>
        <w:t xml:space="preserve">dla </w:t>
      </w:r>
      <w:r w:rsidR="00802AC7" w:rsidRPr="00745002">
        <w:rPr>
          <w:b/>
          <w:color w:val="000000" w:themeColor="text1"/>
          <w:sz w:val="22"/>
          <w:szCs w:val="22"/>
        </w:rPr>
        <w:t xml:space="preserve">osób </w:t>
      </w:r>
      <w:r w:rsidR="00477B53">
        <w:rPr>
          <w:b/>
          <w:color w:val="000000" w:themeColor="text1"/>
          <w:sz w:val="22"/>
          <w:szCs w:val="22"/>
        </w:rPr>
        <w:t xml:space="preserve">z </w:t>
      </w:r>
      <w:r w:rsidR="00802AC7" w:rsidRPr="00745002">
        <w:rPr>
          <w:b/>
          <w:color w:val="000000" w:themeColor="text1"/>
          <w:sz w:val="22"/>
          <w:szCs w:val="22"/>
        </w:rPr>
        <w:t>wyższ</w:t>
      </w:r>
      <w:r w:rsidR="00477B53">
        <w:rPr>
          <w:b/>
          <w:color w:val="000000" w:themeColor="text1"/>
          <w:sz w:val="22"/>
          <w:szCs w:val="22"/>
        </w:rPr>
        <w:t>ym</w:t>
      </w:r>
      <w:r w:rsidR="00802AC7" w:rsidRPr="00745002">
        <w:rPr>
          <w:b/>
          <w:color w:val="000000" w:themeColor="text1"/>
          <w:sz w:val="22"/>
          <w:szCs w:val="22"/>
        </w:rPr>
        <w:t xml:space="preserve"> wykształceni</w:t>
      </w:r>
      <w:r w:rsidR="00477B53">
        <w:rPr>
          <w:b/>
          <w:color w:val="000000" w:themeColor="text1"/>
          <w:sz w:val="22"/>
          <w:szCs w:val="22"/>
        </w:rPr>
        <w:t xml:space="preserve">em </w:t>
      </w:r>
      <w:r w:rsidRPr="00745002">
        <w:rPr>
          <w:b/>
          <w:color w:val="000000" w:themeColor="text1"/>
          <w:sz w:val="22"/>
          <w:szCs w:val="22"/>
        </w:rPr>
        <w:t>w pkt 4 i 5 Sprawozdania.</w:t>
      </w:r>
    </w:p>
    <w:p w14:paraId="6825E7B9" w14:textId="77777777" w:rsidR="00B624E1" w:rsidRPr="00745002" w:rsidRDefault="00B624E1" w:rsidP="00E167D6">
      <w:pPr>
        <w:spacing w:line="360" w:lineRule="auto"/>
        <w:rPr>
          <w:b/>
          <w:color w:val="000000" w:themeColor="text1"/>
          <w:sz w:val="22"/>
          <w:szCs w:val="22"/>
        </w:rPr>
      </w:pPr>
    </w:p>
    <w:p w14:paraId="325A1F7A" w14:textId="7E99E24F" w:rsidR="009C6144" w:rsidRPr="00745002" w:rsidRDefault="00BD0B15" w:rsidP="00E167D6">
      <w:pPr>
        <w:spacing w:line="360" w:lineRule="auto"/>
        <w:rPr>
          <w:b/>
          <w:color w:val="000000" w:themeColor="text1"/>
          <w:sz w:val="22"/>
          <w:szCs w:val="22"/>
        </w:rPr>
      </w:pPr>
      <w:r w:rsidRPr="00745002">
        <w:rPr>
          <w:b/>
          <w:color w:val="000000" w:themeColor="text1"/>
          <w:sz w:val="22"/>
          <w:szCs w:val="22"/>
        </w:rPr>
        <w:t>7</w:t>
      </w:r>
      <w:r w:rsidR="004C0C95" w:rsidRPr="00745002">
        <w:rPr>
          <w:b/>
          <w:color w:val="000000" w:themeColor="text1"/>
          <w:sz w:val="22"/>
          <w:szCs w:val="22"/>
        </w:rPr>
        <w:t>.</w:t>
      </w:r>
      <w:r w:rsidR="009C6144" w:rsidRPr="00745002">
        <w:rPr>
          <w:b/>
          <w:color w:val="000000" w:themeColor="text1"/>
          <w:sz w:val="22"/>
          <w:szCs w:val="22"/>
        </w:rPr>
        <w:t xml:space="preserve">Utrzymanie miejsc pracy od dnia rozpoczęcia realizacji </w:t>
      </w:r>
      <w:r w:rsidR="00927980" w:rsidRPr="00745002">
        <w:rPr>
          <w:b/>
          <w:color w:val="000000" w:themeColor="text1"/>
          <w:sz w:val="22"/>
          <w:szCs w:val="22"/>
        </w:rPr>
        <w:t>Inwestycji do dnia 31.</w:t>
      </w:r>
      <w:r w:rsidRPr="00745002">
        <w:rPr>
          <w:b/>
          <w:color w:val="000000" w:themeColor="text1"/>
          <w:sz w:val="22"/>
          <w:szCs w:val="22"/>
        </w:rPr>
        <w:t>08</w:t>
      </w:r>
      <w:r w:rsidR="009C6144" w:rsidRPr="00745002">
        <w:rPr>
          <w:b/>
          <w:color w:val="000000" w:themeColor="text1"/>
          <w:sz w:val="22"/>
          <w:szCs w:val="22"/>
        </w:rPr>
        <w:t>.20…r.: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745002" w:rsidRPr="00745002" w14:paraId="175A8E70" w14:textId="77777777" w:rsidTr="00127361">
        <w:tc>
          <w:tcPr>
            <w:tcW w:w="337" w:type="pct"/>
            <w:vAlign w:val="center"/>
          </w:tcPr>
          <w:p w14:paraId="46766B74" w14:textId="77777777" w:rsidR="009C6144" w:rsidRPr="00745002" w:rsidRDefault="009C6144" w:rsidP="00607797">
            <w:pPr>
              <w:spacing w:before="60" w:after="60"/>
              <w:ind w:left="-51"/>
              <w:jc w:val="center"/>
              <w:rPr>
                <w:b/>
                <w:color w:val="000000" w:themeColor="text1"/>
                <w:sz w:val="20"/>
              </w:rPr>
            </w:pPr>
            <w:r w:rsidRPr="00745002">
              <w:rPr>
                <w:b/>
                <w:color w:val="000000" w:themeColor="text1"/>
                <w:sz w:val="20"/>
              </w:rPr>
              <w:t>L.p.</w:t>
            </w:r>
          </w:p>
        </w:tc>
        <w:tc>
          <w:tcPr>
            <w:tcW w:w="1825" w:type="pct"/>
            <w:vAlign w:val="center"/>
          </w:tcPr>
          <w:p w14:paraId="48051CB4" w14:textId="77777777" w:rsidR="009C6144" w:rsidRPr="00745002" w:rsidRDefault="009C6144" w:rsidP="00607797">
            <w:pPr>
              <w:spacing w:before="60" w:after="60"/>
              <w:ind w:left="-51"/>
              <w:jc w:val="center"/>
              <w:rPr>
                <w:b/>
                <w:color w:val="000000" w:themeColor="text1"/>
                <w:sz w:val="20"/>
              </w:rPr>
            </w:pPr>
            <w:r w:rsidRPr="00745002">
              <w:rPr>
                <w:b/>
                <w:color w:val="000000" w:themeColor="text1"/>
                <w:sz w:val="20"/>
              </w:rPr>
              <w:t>miesiąc/rok</w:t>
            </w:r>
          </w:p>
        </w:tc>
        <w:tc>
          <w:tcPr>
            <w:tcW w:w="2838" w:type="pct"/>
            <w:vAlign w:val="center"/>
          </w:tcPr>
          <w:p w14:paraId="072AFDE2" w14:textId="77777777" w:rsidR="009C6144" w:rsidRPr="00745002" w:rsidRDefault="009C6144" w:rsidP="00607797">
            <w:pPr>
              <w:spacing w:before="60" w:after="60"/>
              <w:ind w:left="-51"/>
              <w:jc w:val="center"/>
              <w:rPr>
                <w:b/>
                <w:color w:val="000000" w:themeColor="text1"/>
                <w:sz w:val="20"/>
              </w:rPr>
            </w:pPr>
            <w:r w:rsidRPr="00745002">
              <w:rPr>
                <w:b/>
                <w:color w:val="000000" w:themeColor="text1"/>
                <w:sz w:val="20"/>
              </w:rPr>
              <w:t>Przeciętne zatrudnienie</w:t>
            </w:r>
          </w:p>
        </w:tc>
      </w:tr>
      <w:tr w:rsidR="00745002" w:rsidRPr="00745002" w14:paraId="7182DE62" w14:textId="77777777" w:rsidTr="00127361">
        <w:tc>
          <w:tcPr>
            <w:tcW w:w="337" w:type="pct"/>
            <w:vAlign w:val="center"/>
          </w:tcPr>
          <w:p w14:paraId="08170F2B" w14:textId="77777777" w:rsidR="009C6144" w:rsidRPr="00745002" w:rsidRDefault="009C6144" w:rsidP="00607797">
            <w:pPr>
              <w:ind w:left="-51"/>
              <w:rPr>
                <w:color w:val="000000" w:themeColor="text1"/>
                <w:sz w:val="20"/>
              </w:rPr>
            </w:pPr>
            <w:r w:rsidRPr="00745002">
              <w:rPr>
                <w:color w:val="000000" w:themeColor="text1"/>
                <w:sz w:val="20"/>
              </w:rPr>
              <w:t>1.</w:t>
            </w:r>
          </w:p>
        </w:tc>
        <w:tc>
          <w:tcPr>
            <w:tcW w:w="1825" w:type="pct"/>
            <w:vAlign w:val="center"/>
          </w:tcPr>
          <w:p w14:paraId="77ADAC1A" w14:textId="77777777" w:rsidR="009C6144" w:rsidRPr="00745002" w:rsidRDefault="009C6144" w:rsidP="00607797">
            <w:pPr>
              <w:ind w:left="-51"/>
              <w:rPr>
                <w:color w:val="000000" w:themeColor="text1"/>
                <w:sz w:val="20"/>
              </w:rPr>
            </w:pPr>
            <w:r w:rsidRPr="00745002">
              <w:rPr>
                <w:color w:val="000000" w:themeColor="text1"/>
                <w:sz w:val="20"/>
              </w:rPr>
              <w:t>styczeń</w:t>
            </w:r>
          </w:p>
        </w:tc>
        <w:tc>
          <w:tcPr>
            <w:tcW w:w="2838" w:type="pct"/>
            <w:vAlign w:val="center"/>
          </w:tcPr>
          <w:p w14:paraId="5CB04639" w14:textId="77777777" w:rsidR="009C6144" w:rsidRPr="00745002" w:rsidRDefault="009C6144" w:rsidP="00607797">
            <w:pPr>
              <w:spacing w:line="360" w:lineRule="auto"/>
              <w:ind w:left="-52"/>
              <w:jc w:val="both"/>
              <w:rPr>
                <w:color w:val="000000" w:themeColor="text1"/>
                <w:sz w:val="20"/>
              </w:rPr>
            </w:pPr>
          </w:p>
        </w:tc>
      </w:tr>
      <w:tr w:rsidR="00745002" w:rsidRPr="00745002" w14:paraId="3D9D7372" w14:textId="77777777" w:rsidTr="00127361">
        <w:tc>
          <w:tcPr>
            <w:tcW w:w="337" w:type="pct"/>
            <w:vAlign w:val="center"/>
          </w:tcPr>
          <w:p w14:paraId="449A4219" w14:textId="77777777" w:rsidR="009C6144" w:rsidRPr="00745002" w:rsidRDefault="009C6144" w:rsidP="00607797">
            <w:pPr>
              <w:ind w:left="-51"/>
              <w:rPr>
                <w:color w:val="000000" w:themeColor="text1"/>
                <w:sz w:val="20"/>
              </w:rPr>
            </w:pPr>
            <w:r w:rsidRPr="00745002">
              <w:rPr>
                <w:color w:val="000000" w:themeColor="text1"/>
                <w:sz w:val="20"/>
              </w:rPr>
              <w:t>2.</w:t>
            </w:r>
          </w:p>
        </w:tc>
        <w:tc>
          <w:tcPr>
            <w:tcW w:w="1825" w:type="pct"/>
            <w:vAlign w:val="center"/>
          </w:tcPr>
          <w:p w14:paraId="6CE69385" w14:textId="77777777" w:rsidR="009C6144" w:rsidRPr="00745002" w:rsidRDefault="009C6144" w:rsidP="00607797">
            <w:pPr>
              <w:ind w:left="-51"/>
              <w:rPr>
                <w:color w:val="000000" w:themeColor="text1"/>
                <w:sz w:val="20"/>
              </w:rPr>
            </w:pPr>
            <w:r w:rsidRPr="00745002">
              <w:rPr>
                <w:color w:val="000000" w:themeColor="text1"/>
                <w:sz w:val="20"/>
              </w:rPr>
              <w:t>luty</w:t>
            </w:r>
          </w:p>
        </w:tc>
        <w:tc>
          <w:tcPr>
            <w:tcW w:w="2838" w:type="pct"/>
            <w:vAlign w:val="center"/>
          </w:tcPr>
          <w:p w14:paraId="64B6385F" w14:textId="77777777" w:rsidR="009C6144" w:rsidRPr="00745002" w:rsidRDefault="009C6144" w:rsidP="00607797">
            <w:pPr>
              <w:spacing w:line="360" w:lineRule="auto"/>
              <w:ind w:left="-52"/>
              <w:jc w:val="both"/>
              <w:rPr>
                <w:color w:val="000000" w:themeColor="text1"/>
                <w:sz w:val="20"/>
              </w:rPr>
            </w:pPr>
          </w:p>
        </w:tc>
      </w:tr>
      <w:tr w:rsidR="00745002" w:rsidRPr="00745002" w14:paraId="703AD143" w14:textId="77777777" w:rsidTr="00127361">
        <w:tc>
          <w:tcPr>
            <w:tcW w:w="337" w:type="pct"/>
            <w:vAlign w:val="center"/>
          </w:tcPr>
          <w:p w14:paraId="5C62BB92" w14:textId="77777777" w:rsidR="009C6144" w:rsidRPr="00745002" w:rsidRDefault="009C6144" w:rsidP="00607797">
            <w:pPr>
              <w:ind w:left="-51"/>
              <w:rPr>
                <w:color w:val="000000" w:themeColor="text1"/>
                <w:sz w:val="20"/>
              </w:rPr>
            </w:pPr>
            <w:r w:rsidRPr="00745002">
              <w:rPr>
                <w:color w:val="000000" w:themeColor="text1"/>
                <w:sz w:val="20"/>
              </w:rPr>
              <w:t>3.</w:t>
            </w:r>
          </w:p>
        </w:tc>
        <w:tc>
          <w:tcPr>
            <w:tcW w:w="1825" w:type="pct"/>
            <w:vAlign w:val="center"/>
          </w:tcPr>
          <w:p w14:paraId="52C2C41A" w14:textId="77777777" w:rsidR="009C6144" w:rsidRPr="00745002" w:rsidRDefault="009C6144" w:rsidP="00607797">
            <w:pPr>
              <w:ind w:left="-51"/>
              <w:rPr>
                <w:color w:val="000000" w:themeColor="text1"/>
                <w:sz w:val="20"/>
              </w:rPr>
            </w:pPr>
            <w:r w:rsidRPr="00745002">
              <w:rPr>
                <w:color w:val="000000" w:themeColor="text1"/>
                <w:sz w:val="20"/>
              </w:rPr>
              <w:t>marzec</w:t>
            </w:r>
          </w:p>
        </w:tc>
        <w:tc>
          <w:tcPr>
            <w:tcW w:w="2838" w:type="pct"/>
            <w:vAlign w:val="center"/>
          </w:tcPr>
          <w:p w14:paraId="14EA0126" w14:textId="77777777" w:rsidR="009C6144" w:rsidRPr="00745002" w:rsidRDefault="009C6144" w:rsidP="00607797">
            <w:pPr>
              <w:spacing w:line="360" w:lineRule="auto"/>
              <w:ind w:left="-52"/>
              <w:jc w:val="both"/>
              <w:rPr>
                <w:color w:val="000000" w:themeColor="text1"/>
                <w:sz w:val="20"/>
              </w:rPr>
            </w:pPr>
          </w:p>
        </w:tc>
      </w:tr>
      <w:tr w:rsidR="00745002" w:rsidRPr="00745002" w14:paraId="1BACF910" w14:textId="77777777" w:rsidTr="00127361">
        <w:trPr>
          <w:trHeight w:val="70"/>
        </w:trPr>
        <w:tc>
          <w:tcPr>
            <w:tcW w:w="337" w:type="pct"/>
            <w:vAlign w:val="center"/>
          </w:tcPr>
          <w:p w14:paraId="1B7AFBF7" w14:textId="77777777" w:rsidR="009C6144" w:rsidRPr="00745002" w:rsidRDefault="009C6144" w:rsidP="00607797">
            <w:pPr>
              <w:ind w:left="-51"/>
              <w:rPr>
                <w:color w:val="000000" w:themeColor="text1"/>
                <w:sz w:val="20"/>
              </w:rPr>
            </w:pPr>
            <w:r w:rsidRPr="00745002">
              <w:rPr>
                <w:color w:val="000000" w:themeColor="text1"/>
                <w:sz w:val="20"/>
              </w:rPr>
              <w:t xml:space="preserve">4. </w:t>
            </w:r>
          </w:p>
        </w:tc>
        <w:tc>
          <w:tcPr>
            <w:tcW w:w="1825" w:type="pct"/>
            <w:vAlign w:val="center"/>
          </w:tcPr>
          <w:p w14:paraId="5820F9B0" w14:textId="77777777" w:rsidR="009C6144" w:rsidRPr="00745002" w:rsidRDefault="009C6144" w:rsidP="00607797">
            <w:pPr>
              <w:ind w:left="-51"/>
              <w:rPr>
                <w:color w:val="000000" w:themeColor="text1"/>
                <w:sz w:val="20"/>
              </w:rPr>
            </w:pPr>
            <w:r w:rsidRPr="00745002">
              <w:rPr>
                <w:color w:val="000000" w:themeColor="text1"/>
                <w:sz w:val="20"/>
              </w:rPr>
              <w:t>(…)</w:t>
            </w:r>
          </w:p>
        </w:tc>
        <w:tc>
          <w:tcPr>
            <w:tcW w:w="2838" w:type="pct"/>
            <w:vAlign w:val="center"/>
          </w:tcPr>
          <w:p w14:paraId="0417AF4E" w14:textId="77777777" w:rsidR="009C6144" w:rsidRPr="00745002" w:rsidRDefault="009C6144" w:rsidP="00607797">
            <w:pPr>
              <w:spacing w:line="360" w:lineRule="auto"/>
              <w:ind w:left="-52"/>
              <w:jc w:val="both"/>
              <w:rPr>
                <w:color w:val="000000" w:themeColor="text1"/>
                <w:sz w:val="20"/>
              </w:rPr>
            </w:pPr>
          </w:p>
        </w:tc>
      </w:tr>
      <w:tr w:rsidR="009C6144" w:rsidRPr="00745002" w14:paraId="58B0BB94" w14:textId="77777777" w:rsidTr="00127361">
        <w:trPr>
          <w:trHeight w:val="70"/>
        </w:trPr>
        <w:tc>
          <w:tcPr>
            <w:tcW w:w="337" w:type="pct"/>
            <w:vAlign w:val="center"/>
          </w:tcPr>
          <w:p w14:paraId="55DB975B" w14:textId="77777777" w:rsidR="009C6144" w:rsidRPr="00745002" w:rsidRDefault="009C6144" w:rsidP="00607797">
            <w:pPr>
              <w:spacing w:line="360" w:lineRule="auto"/>
              <w:ind w:left="-52"/>
              <w:jc w:val="both"/>
              <w:rPr>
                <w:color w:val="000000" w:themeColor="text1"/>
                <w:sz w:val="20"/>
              </w:rPr>
            </w:pPr>
          </w:p>
        </w:tc>
        <w:tc>
          <w:tcPr>
            <w:tcW w:w="1825" w:type="pct"/>
            <w:vAlign w:val="center"/>
          </w:tcPr>
          <w:p w14:paraId="644A4EE8" w14:textId="77777777" w:rsidR="009C6144" w:rsidRPr="00745002" w:rsidRDefault="009C6144" w:rsidP="00607797">
            <w:pPr>
              <w:spacing w:line="360" w:lineRule="auto"/>
              <w:ind w:left="-52"/>
              <w:jc w:val="center"/>
              <w:rPr>
                <w:color w:val="000000" w:themeColor="text1"/>
                <w:sz w:val="20"/>
              </w:rPr>
            </w:pPr>
            <w:r w:rsidRPr="00745002">
              <w:rPr>
                <w:color w:val="000000" w:themeColor="text1"/>
                <w:sz w:val="20"/>
              </w:rPr>
              <w:t>Podsumowanie</w:t>
            </w:r>
          </w:p>
        </w:tc>
        <w:tc>
          <w:tcPr>
            <w:tcW w:w="2838" w:type="pct"/>
            <w:vAlign w:val="center"/>
          </w:tcPr>
          <w:p w14:paraId="11C1F3C0" w14:textId="77777777" w:rsidR="009C6144" w:rsidRPr="00745002" w:rsidRDefault="009C6144" w:rsidP="00607797">
            <w:pPr>
              <w:ind w:left="-51"/>
              <w:jc w:val="both"/>
              <w:rPr>
                <w:color w:val="000000" w:themeColor="text1"/>
                <w:sz w:val="20"/>
              </w:rPr>
            </w:pPr>
            <w:r w:rsidRPr="00745002">
              <w:rPr>
                <w:color w:val="000000" w:themeColor="text1"/>
                <w:sz w:val="20"/>
              </w:rPr>
              <w:t>Średnioroczne</w:t>
            </w:r>
            <w:r w:rsidRPr="00745002">
              <w:rPr>
                <w:bCs/>
                <w:color w:val="000000" w:themeColor="text1"/>
                <w:sz w:val="20"/>
              </w:rPr>
              <w:t xml:space="preserve"> zatrudnienie</w:t>
            </w:r>
            <w:r w:rsidRPr="00745002">
              <w:rPr>
                <w:color w:val="000000" w:themeColor="text1"/>
                <w:sz w:val="20"/>
              </w:rPr>
              <w:t xml:space="preserve"> wyliczone na podstawie stanów średniomiesięcznych (suma z każdego miesiąca podzielona przez 12).</w:t>
            </w:r>
          </w:p>
        </w:tc>
      </w:tr>
    </w:tbl>
    <w:p w14:paraId="0F190AC3" w14:textId="77777777" w:rsidR="009C6144" w:rsidRPr="00745002" w:rsidRDefault="009C6144" w:rsidP="009C6144">
      <w:pPr>
        <w:jc w:val="both"/>
        <w:rPr>
          <w:color w:val="000000" w:themeColor="text1"/>
          <w:sz w:val="20"/>
        </w:rPr>
      </w:pPr>
    </w:p>
    <w:p w14:paraId="4EBEA731" w14:textId="77777777" w:rsidR="009C6144" w:rsidRPr="00745002" w:rsidRDefault="007729E0" w:rsidP="009C6144">
      <w:pPr>
        <w:jc w:val="both"/>
        <w:rPr>
          <w:color w:val="000000" w:themeColor="text1"/>
          <w:sz w:val="20"/>
        </w:rPr>
      </w:pPr>
      <w:r w:rsidRPr="00745002">
        <w:rPr>
          <w:color w:val="000000" w:themeColor="text1"/>
          <w:sz w:val="20"/>
        </w:rPr>
        <w:t>Ś</w:t>
      </w:r>
      <w:r w:rsidR="009C6144" w:rsidRPr="00745002">
        <w:rPr>
          <w:color w:val="000000" w:themeColor="text1"/>
          <w:sz w:val="20"/>
        </w:rPr>
        <w:t xml:space="preserve">redniomiesięczne zatrudnienie w związku z realizowanym projektem (w okresie objętym kontrolą), wyliczone </w:t>
      </w:r>
      <w:r w:rsidR="009C6144" w:rsidRPr="00745002">
        <w:rPr>
          <w:color w:val="000000" w:themeColor="text1"/>
          <w:sz w:val="20"/>
        </w:rPr>
        <w:br/>
        <w:t>na podstawie dziennych stanów zatrudnienia w danym miesiącu (w przeliczeniu na pełne etaty), bez uwzględnienia osób przebywających na urlopach wychowawczych i bezpłatnych.</w:t>
      </w:r>
    </w:p>
    <w:p w14:paraId="0320E02A" w14:textId="77777777" w:rsidR="00E167D6" w:rsidRPr="00745002" w:rsidRDefault="00E167D6" w:rsidP="009C6144">
      <w:pPr>
        <w:spacing w:after="120" w:line="360" w:lineRule="auto"/>
        <w:ind w:right="-108"/>
        <w:jc w:val="both"/>
        <w:rPr>
          <w:b/>
          <w:color w:val="000000" w:themeColor="text1"/>
          <w:sz w:val="22"/>
          <w:szCs w:val="22"/>
        </w:rPr>
      </w:pPr>
    </w:p>
    <w:p w14:paraId="1F446B2D" w14:textId="4069C4E9" w:rsidR="009C6144" w:rsidRPr="00745002" w:rsidRDefault="00041E45" w:rsidP="009C6144">
      <w:pPr>
        <w:spacing w:after="120" w:line="360" w:lineRule="auto"/>
        <w:ind w:right="-108"/>
        <w:jc w:val="both"/>
        <w:rPr>
          <w:color w:val="000000" w:themeColor="text1"/>
          <w:sz w:val="22"/>
          <w:szCs w:val="22"/>
        </w:rPr>
      </w:pPr>
      <w:r w:rsidRPr="00745002">
        <w:rPr>
          <w:b/>
          <w:color w:val="000000" w:themeColor="text1"/>
          <w:sz w:val="22"/>
          <w:szCs w:val="22"/>
        </w:rPr>
        <w:t>8</w:t>
      </w:r>
      <w:r w:rsidR="004C0C95" w:rsidRPr="00745002">
        <w:rPr>
          <w:b/>
          <w:color w:val="000000" w:themeColor="text1"/>
          <w:sz w:val="22"/>
          <w:szCs w:val="22"/>
        </w:rPr>
        <w:t>.</w:t>
      </w:r>
      <w:r w:rsidR="00656B8A" w:rsidRPr="00745002">
        <w:rPr>
          <w:b/>
          <w:color w:val="000000" w:themeColor="text1"/>
          <w:sz w:val="22"/>
          <w:szCs w:val="22"/>
        </w:rPr>
        <w:t xml:space="preserve"> Wykaz etatów </w:t>
      </w:r>
      <w:r w:rsidR="00927980" w:rsidRPr="00745002">
        <w:rPr>
          <w:b/>
          <w:color w:val="000000" w:themeColor="text1"/>
          <w:sz w:val="22"/>
          <w:szCs w:val="22"/>
        </w:rPr>
        <w:t>na dzień 31.</w:t>
      </w:r>
      <w:r w:rsidRPr="00745002">
        <w:rPr>
          <w:b/>
          <w:color w:val="000000" w:themeColor="text1"/>
          <w:sz w:val="22"/>
          <w:szCs w:val="22"/>
        </w:rPr>
        <w:t>08</w:t>
      </w:r>
      <w:r w:rsidR="009C6144" w:rsidRPr="00745002">
        <w:rPr>
          <w:b/>
          <w:color w:val="000000" w:themeColor="text1"/>
          <w:sz w:val="22"/>
          <w:szCs w:val="22"/>
        </w:rPr>
        <w:t>.20…r.:(z podaniem stanowisk, bez danych osobowych):</w:t>
      </w:r>
    </w:p>
    <w:tbl>
      <w:tblPr>
        <w:tblW w:w="5000" w:type="pct"/>
        <w:tblCellMar>
          <w:left w:w="70" w:type="dxa"/>
          <w:right w:w="70" w:type="dxa"/>
        </w:tblCellMar>
        <w:tblLook w:val="0000" w:firstRow="0" w:lastRow="0" w:firstColumn="0" w:lastColumn="0" w:noHBand="0" w:noVBand="0"/>
      </w:tblPr>
      <w:tblGrid>
        <w:gridCol w:w="2780"/>
        <w:gridCol w:w="1853"/>
        <w:gridCol w:w="4881"/>
      </w:tblGrid>
      <w:tr w:rsidR="00745002" w:rsidRPr="00745002" w14:paraId="097FEDDF" w14:textId="77777777" w:rsidTr="00127361">
        <w:trPr>
          <w:trHeight w:val="510"/>
        </w:trPr>
        <w:tc>
          <w:tcPr>
            <w:tcW w:w="1461" w:type="pct"/>
            <w:tcBorders>
              <w:top w:val="single" w:sz="4" w:space="0" w:color="auto"/>
              <w:left w:val="single" w:sz="4" w:space="0" w:color="auto"/>
              <w:bottom w:val="single" w:sz="4" w:space="0" w:color="auto"/>
              <w:right w:val="single" w:sz="4" w:space="0" w:color="auto"/>
            </w:tcBorders>
            <w:vAlign w:val="center"/>
          </w:tcPr>
          <w:p w14:paraId="1ED04E81" w14:textId="77777777" w:rsidR="009C6144" w:rsidRPr="00745002" w:rsidRDefault="009C6144" w:rsidP="00607797">
            <w:pPr>
              <w:spacing w:line="360" w:lineRule="auto"/>
              <w:jc w:val="center"/>
              <w:rPr>
                <w:b/>
                <w:color w:val="000000" w:themeColor="text1"/>
                <w:sz w:val="20"/>
              </w:rPr>
            </w:pPr>
            <w:r w:rsidRPr="00745002">
              <w:rPr>
                <w:b/>
                <w:color w:val="000000" w:themeColor="text1"/>
                <w:sz w:val="20"/>
              </w:rPr>
              <w:t>Lp.</w:t>
            </w:r>
          </w:p>
        </w:tc>
        <w:tc>
          <w:tcPr>
            <w:tcW w:w="974" w:type="pct"/>
            <w:tcBorders>
              <w:top w:val="single" w:sz="4" w:space="0" w:color="auto"/>
              <w:left w:val="nil"/>
              <w:bottom w:val="single" w:sz="4" w:space="0" w:color="auto"/>
              <w:right w:val="single" w:sz="4" w:space="0" w:color="auto"/>
            </w:tcBorders>
            <w:vAlign w:val="center"/>
          </w:tcPr>
          <w:p w14:paraId="38607B56" w14:textId="77777777" w:rsidR="009C6144" w:rsidRPr="00745002" w:rsidRDefault="009C6144" w:rsidP="00607797">
            <w:pPr>
              <w:spacing w:line="360" w:lineRule="auto"/>
              <w:jc w:val="center"/>
              <w:rPr>
                <w:b/>
                <w:color w:val="000000" w:themeColor="text1"/>
                <w:sz w:val="20"/>
              </w:rPr>
            </w:pPr>
            <w:r w:rsidRPr="00745002">
              <w:rPr>
                <w:b/>
                <w:color w:val="000000" w:themeColor="text1"/>
                <w:sz w:val="20"/>
              </w:rPr>
              <w:t>Nazwa stanowiska</w:t>
            </w:r>
          </w:p>
        </w:tc>
        <w:tc>
          <w:tcPr>
            <w:tcW w:w="2566" w:type="pct"/>
            <w:tcBorders>
              <w:top w:val="single" w:sz="4" w:space="0" w:color="auto"/>
              <w:left w:val="nil"/>
              <w:bottom w:val="single" w:sz="4" w:space="0" w:color="auto"/>
              <w:right w:val="single" w:sz="4" w:space="0" w:color="auto"/>
            </w:tcBorders>
            <w:vAlign w:val="center"/>
          </w:tcPr>
          <w:p w14:paraId="68686F3A" w14:textId="77777777" w:rsidR="009C6144" w:rsidRPr="00745002" w:rsidRDefault="009C6144" w:rsidP="00607797">
            <w:pPr>
              <w:spacing w:line="360" w:lineRule="auto"/>
              <w:jc w:val="center"/>
              <w:rPr>
                <w:b/>
                <w:color w:val="000000" w:themeColor="text1"/>
                <w:sz w:val="20"/>
              </w:rPr>
            </w:pPr>
            <w:r w:rsidRPr="00745002">
              <w:rPr>
                <w:b/>
                <w:color w:val="000000" w:themeColor="text1"/>
                <w:sz w:val="20"/>
              </w:rPr>
              <w:t>Liczba etatów (z uwzględnieniem wymiaru)</w:t>
            </w:r>
          </w:p>
        </w:tc>
      </w:tr>
      <w:tr w:rsidR="00745002" w:rsidRPr="00745002" w14:paraId="61746A84" w14:textId="77777777" w:rsidTr="00127361">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0BD549C6" w14:textId="77777777" w:rsidR="009C6144" w:rsidRPr="00745002" w:rsidRDefault="009C6144" w:rsidP="00607797">
            <w:pPr>
              <w:spacing w:line="360" w:lineRule="auto"/>
              <w:jc w:val="center"/>
              <w:rPr>
                <w:b/>
                <w:color w:val="000000" w:themeColor="text1"/>
                <w:sz w:val="20"/>
              </w:rPr>
            </w:pPr>
            <w:r w:rsidRPr="00745002">
              <w:rPr>
                <w:b/>
                <w:color w:val="000000" w:themeColor="text1"/>
                <w:sz w:val="20"/>
              </w:rPr>
              <w:t>1.</w:t>
            </w:r>
          </w:p>
        </w:tc>
        <w:tc>
          <w:tcPr>
            <w:tcW w:w="974" w:type="pct"/>
            <w:tcBorders>
              <w:top w:val="single" w:sz="4" w:space="0" w:color="auto"/>
              <w:left w:val="nil"/>
              <w:bottom w:val="single" w:sz="4" w:space="0" w:color="auto"/>
              <w:right w:val="single" w:sz="4" w:space="0" w:color="auto"/>
            </w:tcBorders>
            <w:vAlign w:val="bottom"/>
          </w:tcPr>
          <w:p w14:paraId="107BE888" w14:textId="77777777" w:rsidR="009C6144" w:rsidRPr="00745002" w:rsidRDefault="009C6144" w:rsidP="00607797">
            <w:pPr>
              <w:spacing w:line="360" w:lineRule="auto"/>
              <w:rPr>
                <w:color w:val="000000" w:themeColor="text1"/>
                <w:sz w:val="20"/>
              </w:rPr>
            </w:pPr>
            <w:r w:rsidRPr="00745002">
              <w:rPr>
                <w:color w:val="000000" w:themeColor="text1"/>
                <w:sz w:val="20"/>
              </w:rPr>
              <w:t> </w:t>
            </w:r>
          </w:p>
        </w:tc>
        <w:tc>
          <w:tcPr>
            <w:tcW w:w="2566" w:type="pct"/>
            <w:tcBorders>
              <w:top w:val="single" w:sz="4" w:space="0" w:color="auto"/>
              <w:left w:val="nil"/>
              <w:bottom w:val="single" w:sz="4" w:space="0" w:color="auto"/>
              <w:right w:val="single" w:sz="4" w:space="0" w:color="auto"/>
            </w:tcBorders>
            <w:vAlign w:val="bottom"/>
          </w:tcPr>
          <w:p w14:paraId="7C945456" w14:textId="77777777" w:rsidR="009C6144" w:rsidRPr="00745002" w:rsidRDefault="009C6144" w:rsidP="00607797">
            <w:pPr>
              <w:spacing w:line="360" w:lineRule="auto"/>
              <w:jc w:val="center"/>
              <w:rPr>
                <w:color w:val="000000" w:themeColor="text1"/>
                <w:sz w:val="20"/>
              </w:rPr>
            </w:pPr>
          </w:p>
        </w:tc>
      </w:tr>
      <w:tr w:rsidR="00745002" w:rsidRPr="00745002" w14:paraId="6CFE1EE5" w14:textId="77777777" w:rsidTr="00127361">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4A272CC9" w14:textId="77777777" w:rsidR="009C6144" w:rsidRPr="00745002" w:rsidRDefault="009C6144" w:rsidP="00607797">
            <w:pPr>
              <w:spacing w:line="360" w:lineRule="auto"/>
              <w:jc w:val="center"/>
              <w:rPr>
                <w:b/>
                <w:color w:val="000000" w:themeColor="text1"/>
                <w:sz w:val="20"/>
              </w:rPr>
            </w:pPr>
            <w:r w:rsidRPr="00745002">
              <w:rPr>
                <w:b/>
                <w:color w:val="000000" w:themeColor="text1"/>
                <w:sz w:val="20"/>
              </w:rPr>
              <w:t>2.</w:t>
            </w:r>
          </w:p>
        </w:tc>
        <w:tc>
          <w:tcPr>
            <w:tcW w:w="974" w:type="pct"/>
            <w:tcBorders>
              <w:top w:val="single" w:sz="4" w:space="0" w:color="auto"/>
              <w:left w:val="nil"/>
              <w:bottom w:val="single" w:sz="4" w:space="0" w:color="auto"/>
              <w:right w:val="single" w:sz="4" w:space="0" w:color="auto"/>
            </w:tcBorders>
            <w:vAlign w:val="bottom"/>
          </w:tcPr>
          <w:p w14:paraId="5BEDE4E6" w14:textId="77777777" w:rsidR="009C6144" w:rsidRPr="00745002" w:rsidRDefault="009C6144" w:rsidP="00607797">
            <w:pPr>
              <w:spacing w:line="360" w:lineRule="auto"/>
              <w:rPr>
                <w:color w:val="000000" w:themeColor="text1"/>
                <w:sz w:val="20"/>
              </w:rPr>
            </w:pPr>
            <w:r w:rsidRPr="00745002">
              <w:rPr>
                <w:color w:val="000000" w:themeColor="text1"/>
                <w:sz w:val="20"/>
              </w:rPr>
              <w:t> </w:t>
            </w:r>
          </w:p>
        </w:tc>
        <w:tc>
          <w:tcPr>
            <w:tcW w:w="2566" w:type="pct"/>
            <w:tcBorders>
              <w:top w:val="single" w:sz="4" w:space="0" w:color="auto"/>
              <w:left w:val="nil"/>
              <w:bottom w:val="single" w:sz="4" w:space="0" w:color="auto"/>
              <w:right w:val="single" w:sz="4" w:space="0" w:color="auto"/>
            </w:tcBorders>
            <w:vAlign w:val="bottom"/>
          </w:tcPr>
          <w:p w14:paraId="50732924" w14:textId="77777777" w:rsidR="009C6144" w:rsidRPr="00745002" w:rsidRDefault="009C6144" w:rsidP="00607797">
            <w:pPr>
              <w:spacing w:line="360" w:lineRule="auto"/>
              <w:jc w:val="center"/>
              <w:rPr>
                <w:color w:val="000000" w:themeColor="text1"/>
                <w:sz w:val="20"/>
              </w:rPr>
            </w:pPr>
          </w:p>
        </w:tc>
      </w:tr>
      <w:tr w:rsidR="00745002" w:rsidRPr="00745002" w14:paraId="09541A98" w14:textId="77777777" w:rsidTr="00127361">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6BF428B5" w14:textId="77777777" w:rsidR="009C6144" w:rsidRPr="00745002" w:rsidRDefault="009C6144" w:rsidP="00607797">
            <w:pPr>
              <w:spacing w:line="360" w:lineRule="auto"/>
              <w:jc w:val="center"/>
              <w:rPr>
                <w:b/>
                <w:color w:val="000000" w:themeColor="text1"/>
                <w:sz w:val="20"/>
              </w:rPr>
            </w:pPr>
            <w:r w:rsidRPr="00745002">
              <w:rPr>
                <w:b/>
                <w:color w:val="000000" w:themeColor="text1"/>
                <w:sz w:val="20"/>
              </w:rPr>
              <w:t>3.</w:t>
            </w:r>
          </w:p>
        </w:tc>
        <w:tc>
          <w:tcPr>
            <w:tcW w:w="974" w:type="pct"/>
            <w:tcBorders>
              <w:top w:val="single" w:sz="4" w:space="0" w:color="auto"/>
              <w:left w:val="single" w:sz="4" w:space="0" w:color="auto"/>
              <w:bottom w:val="single" w:sz="4" w:space="0" w:color="auto"/>
              <w:right w:val="single" w:sz="4" w:space="0" w:color="auto"/>
            </w:tcBorders>
          </w:tcPr>
          <w:p w14:paraId="10CA88CA" w14:textId="77777777" w:rsidR="009C6144" w:rsidRPr="00745002" w:rsidRDefault="009C6144" w:rsidP="00607797">
            <w:pPr>
              <w:spacing w:line="360" w:lineRule="auto"/>
              <w:rPr>
                <w:color w:val="000000" w:themeColor="text1"/>
                <w:sz w:val="20"/>
              </w:rPr>
            </w:pPr>
          </w:p>
        </w:tc>
        <w:tc>
          <w:tcPr>
            <w:tcW w:w="2566" w:type="pct"/>
            <w:tcBorders>
              <w:top w:val="single" w:sz="4" w:space="0" w:color="auto"/>
              <w:left w:val="single" w:sz="4" w:space="0" w:color="auto"/>
              <w:bottom w:val="single" w:sz="4" w:space="0" w:color="auto"/>
              <w:right w:val="single" w:sz="4" w:space="0" w:color="auto"/>
            </w:tcBorders>
          </w:tcPr>
          <w:p w14:paraId="44EE698D" w14:textId="77777777" w:rsidR="009C6144" w:rsidRPr="00745002" w:rsidRDefault="009C6144" w:rsidP="00607797">
            <w:pPr>
              <w:spacing w:line="360" w:lineRule="auto"/>
              <w:jc w:val="center"/>
              <w:rPr>
                <w:color w:val="000000" w:themeColor="text1"/>
                <w:sz w:val="20"/>
              </w:rPr>
            </w:pPr>
          </w:p>
        </w:tc>
      </w:tr>
      <w:tr w:rsidR="00745002" w:rsidRPr="00745002" w14:paraId="3D0B81D3" w14:textId="77777777" w:rsidTr="00127361">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7A8D00EC" w14:textId="77777777" w:rsidR="009C6144" w:rsidRPr="00745002" w:rsidRDefault="009C6144" w:rsidP="00607797">
            <w:pPr>
              <w:spacing w:line="360" w:lineRule="auto"/>
              <w:jc w:val="center"/>
              <w:rPr>
                <w:b/>
                <w:color w:val="000000" w:themeColor="text1"/>
                <w:sz w:val="20"/>
              </w:rPr>
            </w:pPr>
            <w:r w:rsidRPr="00745002">
              <w:rPr>
                <w:b/>
                <w:color w:val="000000" w:themeColor="text1"/>
                <w:sz w:val="20"/>
              </w:rPr>
              <w:t>(…)</w:t>
            </w:r>
          </w:p>
        </w:tc>
        <w:tc>
          <w:tcPr>
            <w:tcW w:w="974" w:type="pct"/>
            <w:tcBorders>
              <w:top w:val="single" w:sz="4" w:space="0" w:color="auto"/>
              <w:left w:val="single" w:sz="4" w:space="0" w:color="auto"/>
              <w:bottom w:val="single" w:sz="4" w:space="0" w:color="auto"/>
              <w:right w:val="single" w:sz="4" w:space="0" w:color="auto"/>
            </w:tcBorders>
          </w:tcPr>
          <w:p w14:paraId="0E69576C" w14:textId="77777777" w:rsidR="009C6144" w:rsidRPr="00745002" w:rsidRDefault="009C6144" w:rsidP="00607797">
            <w:pPr>
              <w:spacing w:line="360" w:lineRule="auto"/>
              <w:rPr>
                <w:color w:val="000000" w:themeColor="text1"/>
                <w:sz w:val="20"/>
              </w:rPr>
            </w:pPr>
          </w:p>
        </w:tc>
        <w:tc>
          <w:tcPr>
            <w:tcW w:w="2566" w:type="pct"/>
            <w:tcBorders>
              <w:top w:val="single" w:sz="4" w:space="0" w:color="auto"/>
              <w:left w:val="single" w:sz="4" w:space="0" w:color="auto"/>
              <w:bottom w:val="single" w:sz="4" w:space="0" w:color="auto"/>
              <w:right w:val="single" w:sz="4" w:space="0" w:color="auto"/>
            </w:tcBorders>
          </w:tcPr>
          <w:p w14:paraId="7A4B7D1C" w14:textId="77777777" w:rsidR="009C6144" w:rsidRPr="00745002" w:rsidRDefault="009C6144" w:rsidP="00607797">
            <w:pPr>
              <w:spacing w:line="360" w:lineRule="auto"/>
              <w:jc w:val="center"/>
              <w:rPr>
                <w:color w:val="000000" w:themeColor="text1"/>
                <w:sz w:val="20"/>
              </w:rPr>
            </w:pPr>
          </w:p>
        </w:tc>
      </w:tr>
      <w:tr w:rsidR="009C6144" w:rsidRPr="00745002" w14:paraId="5C0CB04D" w14:textId="77777777" w:rsidTr="00127361">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7D804FCB" w14:textId="77777777" w:rsidR="009C6144" w:rsidRPr="00745002" w:rsidRDefault="009C6144" w:rsidP="00607797">
            <w:pPr>
              <w:jc w:val="center"/>
              <w:rPr>
                <w:b/>
                <w:color w:val="000000" w:themeColor="text1"/>
                <w:sz w:val="20"/>
              </w:rPr>
            </w:pPr>
            <w:r w:rsidRPr="00745002">
              <w:rPr>
                <w:b/>
                <w:color w:val="000000" w:themeColor="text1"/>
                <w:sz w:val="20"/>
              </w:rPr>
              <w:t>Podsumowanie</w:t>
            </w:r>
          </w:p>
          <w:p w14:paraId="3E821E46" w14:textId="77777777" w:rsidR="009C6144" w:rsidRPr="00745002" w:rsidRDefault="009C6144" w:rsidP="00607797">
            <w:pPr>
              <w:jc w:val="center"/>
              <w:rPr>
                <w:b/>
                <w:color w:val="000000" w:themeColor="text1"/>
                <w:sz w:val="20"/>
              </w:rPr>
            </w:pPr>
            <w:r w:rsidRPr="00745002">
              <w:rPr>
                <w:b/>
                <w:color w:val="000000" w:themeColor="text1"/>
                <w:sz w:val="20"/>
              </w:rPr>
              <w:t>(łączna liczba etatów)</w:t>
            </w:r>
          </w:p>
        </w:tc>
        <w:tc>
          <w:tcPr>
            <w:tcW w:w="974" w:type="pct"/>
            <w:tcBorders>
              <w:top w:val="single" w:sz="4" w:space="0" w:color="auto"/>
              <w:left w:val="single" w:sz="4" w:space="0" w:color="auto"/>
              <w:bottom w:val="single" w:sz="4" w:space="0" w:color="auto"/>
              <w:right w:val="single" w:sz="4" w:space="0" w:color="auto"/>
            </w:tcBorders>
            <w:vAlign w:val="bottom"/>
          </w:tcPr>
          <w:p w14:paraId="20D04344" w14:textId="77777777" w:rsidR="009C6144" w:rsidRPr="00745002" w:rsidRDefault="009C6144" w:rsidP="00607797">
            <w:pPr>
              <w:spacing w:line="360" w:lineRule="auto"/>
              <w:rPr>
                <w:color w:val="000000" w:themeColor="text1"/>
                <w:sz w:val="20"/>
              </w:rPr>
            </w:pPr>
            <w:r w:rsidRPr="00745002">
              <w:rPr>
                <w:color w:val="000000" w:themeColor="text1"/>
                <w:sz w:val="20"/>
              </w:rPr>
              <w:t> </w:t>
            </w:r>
          </w:p>
        </w:tc>
        <w:tc>
          <w:tcPr>
            <w:tcW w:w="2566" w:type="pct"/>
            <w:tcBorders>
              <w:top w:val="single" w:sz="4" w:space="0" w:color="auto"/>
              <w:left w:val="nil"/>
              <w:bottom w:val="single" w:sz="4" w:space="0" w:color="auto"/>
              <w:right w:val="single" w:sz="4" w:space="0" w:color="auto"/>
            </w:tcBorders>
            <w:vAlign w:val="bottom"/>
          </w:tcPr>
          <w:p w14:paraId="70B14764" w14:textId="77777777" w:rsidR="009C6144" w:rsidRPr="00745002" w:rsidRDefault="009C6144" w:rsidP="00607797">
            <w:pPr>
              <w:spacing w:line="360" w:lineRule="auto"/>
              <w:jc w:val="center"/>
              <w:rPr>
                <w:color w:val="000000" w:themeColor="text1"/>
                <w:sz w:val="20"/>
              </w:rPr>
            </w:pPr>
          </w:p>
        </w:tc>
      </w:tr>
    </w:tbl>
    <w:p w14:paraId="5C92708B" w14:textId="4D843E49" w:rsidR="000F21F8" w:rsidRPr="00745002" w:rsidRDefault="000F21F8" w:rsidP="000D250C">
      <w:pPr>
        <w:shd w:val="clear" w:color="auto" w:fill="FFFFFF"/>
        <w:jc w:val="both"/>
        <w:rPr>
          <w:b/>
          <w:color w:val="000000" w:themeColor="text1"/>
          <w:sz w:val="22"/>
          <w:szCs w:val="22"/>
        </w:rPr>
      </w:pPr>
    </w:p>
    <w:p w14:paraId="78F46048" w14:textId="34B3FCAE" w:rsidR="00834A36" w:rsidRPr="00745002" w:rsidRDefault="00A127D3" w:rsidP="000D250C">
      <w:pPr>
        <w:shd w:val="clear" w:color="auto" w:fill="FFFFFF"/>
        <w:jc w:val="both"/>
        <w:rPr>
          <w:color w:val="000000" w:themeColor="text1"/>
          <w:sz w:val="22"/>
          <w:szCs w:val="22"/>
        </w:rPr>
      </w:pPr>
      <w:r w:rsidRPr="00745002">
        <w:rPr>
          <w:b/>
          <w:color w:val="000000" w:themeColor="text1"/>
          <w:sz w:val="22"/>
          <w:szCs w:val="22"/>
        </w:rPr>
        <w:t>9</w:t>
      </w:r>
      <w:r w:rsidR="004C0C95" w:rsidRPr="00745002">
        <w:rPr>
          <w:b/>
          <w:color w:val="000000" w:themeColor="text1"/>
          <w:sz w:val="22"/>
          <w:szCs w:val="22"/>
        </w:rPr>
        <w:t>.</w:t>
      </w:r>
      <w:r w:rsidR="00D0025E" w:rsidRPr="00745002">
        <w:rPr>
          <w:b/>
          <w:color w:val="000000" w:themeColor="text1"/>
          <w:sz w:val="22"/>
          <w:szCs w:val="22"/>
        </w:rPr>
        <w:t xml:space="preserve"> </w:t>
      </w:r>
      <w:r w:rsidR="009C6144" w:rsidRPr="00745002">
        <w:rPr>
          <w:b/>
          <w:color w:val="000000" w:themeColor="text1"/>
          <w:sz w:val="22"/>
          <w:szCs w:val="22"/>
        </w:rPr>
        <w:t xml:space="preserve">Przedsiębiorca oświadcza, że miejsca pracy utworzone w związku z realizacją Inwestycji zostały wyliczone zgodnie z definicją określoną w </w:t>
      </w:r>
      <w:r w:rsidR="003D191B" w:rsidRPr="00745002">
        <w:rPr>
          <w:b/>
          <w:color w:val="000000" w:themeColor="text1"/>
          <w:sz w:val="22"/>
          <w:szCs w:val="22"/>
        </w:rPr>
        <w:t>§ 2</w:t>
      </w:r>
      <w:r w:rsidR="009C6144" w:rsidRPr="00745002">
        <w:rPr>
          <w:b/>
          <w:color w:val="000000" w:themeColor="text1"/>
          <w:sz w:val="22"/>
          <w:szCs w:val="22"/>
        </w:rPr>
        <w:t xml:space="preserve"> ust. 2 pkt 1 Umowy. </w:t>
      </w:r>
    </w:p>
    <w:p w14:paraId="7AA8DD8D" w14:textId="77777777" w:rsidR="000F21F8" w:rsidRPr="00745002" w:rsidRDefault="000F21F8" w:rsidP="00B1348C">
      <w:pPr>
        <w:shd w:val="clear" w:color="auto" w:fill="FFFFFF"/>
        <w:spacing w:line="360" w:lineRule="auto"/>
        <w:jc w:val="both"/>
        <w:rPr>
          <w:color w:val="000000" w:themeColor="text1"/>
          <w:sz w:val="22"/>
          <w:szCs w:val="22"/>
        </w:rPr>
      </w:pPr>
    </w:p>
    <w:p w14:paraId="3B48688D" w14:textId="77777777" w:rsidR="009C6144" w:rsidRPr="00745002" w:rsidRDefault="009C6144" w:rsidP="009C6144">
      <w:pPr>
        <w:shd w:val="clear" w:color="auto" w:fill="FFFFFF"/>
        <w:spacing w:line="360" w:lineRule="auto"/>
        <w:ind w:left="5040"/>
        <w:jc w:val="both"/>
        <w:rPr>
          <w:color w:val="000000" w:themeColor="text1"/>
          <w:sz w:val="22"/>
          <w:szCs w:val="22"/>
        </w:rPr>
      </w:pPr>
      <w:r w:rsidRPr="00745002">
        <w:rPr>
          <w:color w:val="000000" w:themeColor="text1"/>
          <w:sz w:val="22"/>
          <w:szCs w:val="22"/>
        </w:rPr>
        <w:t>…………………………</w:t>
      </w:r>
    </w:p>
    <w:p w14:paraId="63DFCCA7" w14:textId="77777777" w:rsidR="009C6144" w:rsidRPr="00745002" w:rsidRDefault="009C6144" w:rsidP="00834A36">
      <w:pPr>
        <w:shd w:val="clear" w:color="auto" w:fill="FFFFFF"/>
        <w:ind w:left="5040"/>
        <w:jc w:val="both"/>
        <w:rPr>
          <w:color w:val="000000" w:themeColor="text1"/>
          <w:sz w:val="22"/>
          <w:szCs w:val="22"/>
        </w:rPr>
      </w:pPr>
      <w:r w:rsidRPr="00745002">
        <w:rPr>
          <w:color w:val="000000" w:themeColor="text1"/>
          <w:sz w:val="22"/>
          <w:szCs w:val="22"/>
        </w:rPr>
        <w:t>Podpis osób upoważnionych</w:t>
      </w:r>
    </w:p>
    <w:p w14:paraId="5920C0A2" w14:textId="73D89C9A" w:rsidR="00CC2E31" w:rsidRPr="00745002" w:rsidRDefault="009C6144" w:rsidP="00B1348C">
      <w:pPr>
        <w:shd w:val="clear" w:color="auto" w:fill="FFFFFF"/>
        <w:ind w:left="5040"/>
        <w:jc w:val="both"/>
        <w:rPr>
          <w:color w:val="000000" w:themeColor="text1"/>
          <w:sz w:val="22"/>
          <w:szCs w:val="22"/>
        </w:rPr>
      </w:pPr>
      <w:r w:rsidRPr="00745002">
        <w:rPr>
          <w:color w:val="000000" w:themeColor="text1"/>
          <w:sz w:val="22"/>
          <w:szCs w:val="22"/>
        </w:rPr>
        <w:t xml:space="preserve">do reprezentowania Przedsiębiorcy </w:t>
      </w:r>
    </w:p>
    <w:p w14:paraId="4F96204F" w14:textId="77777777" w:rsidR="00477B53" w:rsidRDefault="00477B53" w:rsidP="00477B53">
      <w:pPr>
        <w:overflowPunct/>
        <w:autoSpaceDE/>
        <w:autoSpaceDN/>
        <w:adjustRightInd/>
        <w:spacing w:after="160" w:line="259" w:lineRule="auto"/>
        <w:textAlignment w:val="auto"/>
        <w:rPr>
          <w:b/>
          <w:color w:val="000000" w:themeColor="text1"/>
          <w:sz w:val="22"/>
          <w:szCs w:val="22"/>
          <w:u w:val="single"/>
        </w:rPr>
      </w:pPr>
    </w:p>
    <w:p w14:paraId="5B231E6E" w14:textId="1D9A9D6D" w:rsidR="00780E0C" w:rsidRPr="00477B53" w:rsidRDefault="00780E0C" w:rsidP="00477B53">
      <w:pPr>
        <w:overflowPunct/>
        <w:autoSpaceDE/>
        <w:autoSpaceDN/>
        <w:adjustRightInd/>
        <w:spacing w:after="160" w:line="259" w:lineRule="auto"/>
        <w:jc w:val="right"/>
        <w:textAlignment w:val="auto"/>
        <w:rPr>
          <w:b/>
          <w:color w:val="000000" w:themeColor="text1"/>
          <w:sz w:val="22"/>
          <w:szCs w:val="22"/>
          <w:u w:val="single"/>
        </w:rPr>
      </w:pPr>
      <w:r w:rsidRPr="00745002">
        <w:rPr>
          <w:b/>
          <w:bCs/>
          <w:color w:val="000000" w:themeColor="text1"/>
          <w:sz w:val="22"/>
          <w:szCs w:val="22"/>
          <w:u w:val="single"/>
        </w:rPr>
        <w:lastRenderedPageBreak/>
        <w:t>Załącznik Nr 6</w:t>
      </w:r>
      <w:r>
        <w:rPr>
          <w:b/>
          <w:bCs/>
          <w:color w:val="000000" w:themeColor="text1"/>
          <w:sz w:val="22"/>
          <w:szCs w:val="22"/>
          <w:u w:val="single"/>
        </w:rPr>
        <w:t>a</w:t>
      </w:r>
    </w:p>
    <w:p w14:paraId="2EEA64F9" w14:textId="5B1D0A5D" w:rsidR="00780E0C" w:rsidRPr="00745002" w:rsidRDefault="00780E0C" w:rsidP="00D3317B">
      <w:pPr>
        <w:shd w:val="clear" w:color="auto" w:fill="FFFFFF"/>
        <w:spacing w:line="360" w:lineRule="auto"/>
        <w:jc w:val="right"/>
        <w:rPr>
          <w:b/>
          <w:bCs/>
          <w:color w:val="000000" w:themeColor="text1"/>
          <w:sz w:val="22"/>
          <w:szCs w:val="22"/>
        </w:rPr>
      </w:pPr>
      <w:r w:rsidRPr="00745002">
        <w:rPr>
          <w:b/>
          <w:color w:val="000000" w:themeColor="text1"/>
          <w:sz w:val="22"/>
          <w:szCs w:val="22"/>
        </w:rPr>
        <w:t xml:space="preserve">Umowa nr </w:t>
      </w:r>
      <w:r w:rsidR="00D3317B" w:rsidRPr="00D3317B">
        <w:rPr>
          <w:b/>
          <w:color w:val="000000" w:themeColor="text1"/>
          <w:sz w:val="22"/>
          <w:szCs w:val="22"/>
        </w:rPr>
        <w:t>II/10/P/15014/6230/26/DRI</w:t>
      </w:r>
    </w:p>
    <w:p w14:paraId="713060EC" w14:textId="77777777" w:rsidR="00780E0C" w:rsidRPr="00745002" w:rsidRDefault="00780E0C" w:rsidP="00780E0C">
      <w:pPr>
        <w:spacing w:line="360" w:lineRule="auto"/>
        <w:jc w:val="center"/>
        <w:rPr>
          <w:b/>
          <w:bCs/>
          <w:color w:val="000000" w:themeColor="text1"/>
          <w:sz w:val="22"/>
          <w:szCs w:val="22"/>
        </w:rPr>
      </w:pPr>
      <w:r w:rsidRPr="00745002">
        <w:rPr>
          <w:b/>
          <w:bCs/>
          <w:color w:val="000000" w:themeColor="text1"/>
          <w:sz w:val="22"/>
          <w:szCs w:val="22"/>
        </w:rPr>
        <w:t>Sprawozdanie finansowo-rzeczowe</w:t>
      </w:r>
    </w:p>
    <w:p w14:paraId="68032DFA" w14:textId="4E8A8A7A" w:rsidR="00780E0C" w:rsidRPr="00745002" w:rsidRDefault="00780E0C" w:rsidP="00780E0C">
      <w:pPr>
        <w:spacing w:line="360" w:lineRule="auto"/>
        <w:jc w:val="center"/>
        <w:rPr>
          <w:b/>
          <w:color w:val="000000" w:themeColor="text1"/>
          <w:sz w:val="22"/>
          <w:szCs w:val="22"/>
        </w:rPr>
      </w:pPr>
      <w:r w:rsidRPr="00745002">
        <w:rPr>
          <w:b/>
          <w:bCs/>
          <w:color w:val="000000" w:themeColor="text1"/>
          <w:sz w:val="22"/>
          <w:szCs w:val="22"/>
        </w:rPr>
        <w:t xml:space="preserve">dla projektu </w:t>
      </w:r>
      <w:r w:rsidRPr="004B3C16">
        <w:rPr>
          <w:b/>
          <w:bCs/>
          <w:color w:val="000000" w:themeColor="text1"/>
          <w:sz w:val="22"/>
          <w:szCs w:val="22"/>
        </w:rPr>
        <w:t xml:space="preserve">Brembo Manufacturing Poland Sp. z o.o. </w:t>
      </w:r>
      <w:r w:rsidRPr="00745002">
        <w:rPr>
          <w:b/>
          <w:bCs/>
          <w:color w:val="000000" w:themeColor="text1"/>
          <w:sz w:val="22"/>
          <w:szCs w:val="22"/>
        </w:rPr>
        <w:t xml:space="preserve">za okres od dnia rozpoczęcia realizacji Inwestycji do dnia </w:t>
      </w:r>
      <w:r w:rsidR="005B189C">
        <w:rPr>
          <w:b/>
          <w:bCs/>
          <w:color w:val="000000" w:themeColor="text1"/>
          <w:sz w:val="22"/>
          <w:szCs w:val="22"/>
        </w:rPr>
        <w:t>1</w:t>
      </w:r>
      <w:r w:rsidRPr="00745002">
        <w:rPr>
          <w:b/>
          <w:bCs/>
          <w:color w:val="000000" w:themeColor="text1"/>
          <w:sz w:val="22"/>
          <w:szCs w:val="22"/>
        </w:rPr>
        <w:t>1.</w:t>
      </w:r>
      <w:r w:rsidR="00606460">
        <w:rPr>
          <w:b/>
          <w:bCs/>
          <w:color w:val="000000" w:themeColor="text1"/>
          <w:sz w:val="22"/>
          <w:szCs w:val="22"/>
        </w:rPr>
        <w:t>0</w:t>
      </w:r>
      <w:r w:rsidR="005B189C">
        <w:rPr>
          <w:b/>
          <w:bCs/>
          <w:color w:val="000000" w:themeColor="text1"/>
          <w:sz w:val="22"/>
          <w:szCs w:val="22"/>
        </w:rPr>
        <w:t>2</w:t>
      </w:r>
      <w:r w:rsidRPr="00745002">
        <w:rPr>
          <w:b/>
          <w:bCs/>
          <w:color w:val="000000" w:themeColor="text1"/>
          <w:sz w:val="22"/>
          <w:szCs w:val="22"/>
        </w:rPr>
        <w:t>.2</w:t>
      </w:r>
      <w:r w:rsidR="00606460">
        <w:rPr>
          <w:b/>
          <w:bCs/>
          <w:color w:val="000000" w:themeColor="text1"/>
          <w:sz w:val="22"/>
          <w:szCs w:val="22"/>
        </w:rPr>
        <w:t>02</w:t>
      </w:r>
      <w:r w:rsidR="005B189C">
        <w:rPr>
          <w:b/>
          <w:bCs/>
          <w:color w:val="000000" w:themeColor="text1"/>
          <w:sz w:val="22"/>
          <w:szCs w:val="22"/>
        </w:rPr>
        <w:t>8</w:t>
      </w:r>
      <w:r w:rsidRPr="00745002">
        <w:rPr>
          <w:b/>
          <w:bCs/>
          <w:color w:val="000000" w:themeColor="text1"/>
          <w:sz w:val="22"/>
          <w:szCs w:val="22"/>
        </w:rPr>
        <w:t xml:space="preserve"> r.</w:t>
      </w:r>
    </w:p>
    <w:p w14:paraId="3B17B1F6" w14:textId="77777777" w:rsidR="00780E0C" w:rsidRPr="00745002" w:rsidRDefault="00780E0C" w:rsidP="00780E0C">
      <w:pPr>
        <w:spacing w:after="120"/>
        <w:ind w:right="74"/>
        <w:jc w:val="both"/>
        <w:rPr>
          <w:b/>
          <w:color w:val="000000" w:themeColor="text1"/>
          <w:sz w:val="22"/>
          <w:szCs w:val="22"/>
        </w:rPr>
      </w:pPr>
    </w:p>
    <w:p w14:paraId="17130E2D" w14:textId="5FE28DFA" w:rsidR="00780E0C" w:rsidRPr="00745002" w:rsidRDefault="000A165D" w:rsidP="00780E0C">
      <w:pPr>
        <w:spacing w:after="120"/>
        <w:ind w:right="74"/>
        <w:jc w:val="both"/>
        <w:rPr>
          <w:b/>
          <w:color w:val="000000" w:themeColor="text1"/>
          <w:sz w:val="22"/>
          <w:szCs w:val="22"/>
        </w:rPr>
      </w:pPr>
      <w:r>
        <w:rPr>
          <w:b/>
          <w:color w:val="000000" w:themeColor="text1"/>
          <w:sz w:val="22"/>
          <w:szCs w:val="22"/>
        </w:rPr>
        <w:t>1</w:t>
      </w:r>
      <w:r w:rsidR="00780E0C" w:rsidRPr="00745002">
        <w:rPr>
          <w:b/>
          <w:color w:val="000000" w:themeColor="text1"/>
          <w:sz w:val="22"/>
          <w:szCs w:val="22"/>
        </w:rPr>
        <w:t xml:space="preserve">. Liczba miejsc pracy utworzonych od dnia rozpoczęcia realizacji Inwestycji do dnia </w:t>
      </w:r>
      <w:r w:rsidR="005B189C" w:rsidRPr="005B189C">
        <w:rPr>
          <w:b/>
          <w:color w:val="000000" w:themeColor="text1"/>
          <w:sz w:val="22"/>
          <w:szCs w:val="22"/>
        </w:rPr>
        <w:t xml:space="preserve">11.02.2028 </w:t>
      </w:r>
      <w:r w:rsidR="00780E0C" w:rsidRPr="00745002">
        <w:rPr>
          <w:b/>
          <w:color w:val="000000" w:themeColor="text1"/>
          <w:sz w:val="22"/>
          <w:szCs w:val="22"/>
        </w:rPr>
        <w:t>r.:– z uwzględnieniem wymiaru etatu:</w:t>
      </w:r>
    </w:p>
    <w:tbl>
      <w:tblPr>
        <w:tblW w:w="5000" w:type="pct"/>
        <w:tblLook w:val="0000" w:firstRow="0" w:lastRow="0" w:firstColumn="0" w:lastColumn="0" w:noHBand="0" w:noVBand="0"/>
      </w:tblPr>
      <w:tblGrid>
        <w:gridCol w:w="1322"/>
        <w:gridCol w:w="1682"/>
        <w:gridCol w:w="1682"/>
        <w:gridCol w:w="963"/>
        <w:gridCol w:w="1193"/>
        <w:gridCol w:w="1106"/>
        <w:gridCol w:w="1566"/>
      </w:tblGrid>
      <w:tr w:rsidR="00780E0C" w:rsidRPr="00745002" w14:paraId="498558B1" w14:textId="77777777" w:rsidTr="005B5D4B">
        <w:trPr>
          <w:trHeight w:val="825"/>
        </w:trPr>
        <w:tc>
          <w:tcPr>
            <w:tcW w:w="695" w:type="pct"/>
            <w:tcBorders>
              <w:top w:val="single" w:sz="4" w:space="0" w:color="auto"/>
              <w:left w:val="single" w:sz="4" w:space="0" w:color="auto"/>
              <w:bottom w:val="single" w:sz="4" w:space="0" w:color="auto"/>
              <w:right w:val="single" w:sz="4" w:space="0" w:color="auto"/>
            </w:tcBorders>
            <w:vAlign w:val="center"/>
          </w:tcPr>
          <w:p w14:paraId="511385BA" w14:textId="77777777" w:rsidR="00780E0C" w:rsidRPr="00745002" w:rsidRDefault="00780E0C" w:rsidP="005B5D4B">
            <w:pPr>
              <w:tabs>
                <w:tab w:val="left" w:pos="1207"/>
              </w:tabs>
              <w:jc w:val="center"/>
              <w:rPr>
                <w:b/>
                <w:color w:val="000000" w:themeColor="text1"/>
                <w:sz w:val="20"/>
              </w:rPr>
            </w:pPr>
            <w:r w:rsidRPr="00745002">
              <w:rPr>
                <w:b/>
                <w:color w:val="000000" w:themeColor="text1"/>
                <w:sz w:val="20"/>
              </w:rPr>
              <w:t>miesiąc/rok</w:t>
            </w:r>
          </w:p>
        </w:tc>
        <w:tc>
          <w:tcPr>
            <w:tcW w:w="884" w:type="pct"/>
            <w:tcBorders>
              <w:top w:val="single" w:sz="4" w:space="0" w:color="auto"/>
              <w:left w:val="single" w:sz="4" w:space="0" w:color="auto"/>
              <w:bottom w:val="single" w:sz="4" w:space="0" w:color="auto"/>
              <w:right w:val="single" w:sz="4" w:space="0" w:color="auto"/>
            </w:tcBorders>
            <w:vAlign w:val="center"/>
          </w:tcPr>
          <w:p w14:paraId="74FDFEF1" w14:textId="77777777" w:rsidR="00780E0C" w:rsidRPr="00745002" w:rsidRDefault="00780E0C" w:rsidP="005B5D4B">
            <w:pPr>
              <w:tabs>
                <w:tab w:val="left" w:pos="1207"/>
              </w:tabs>
              <w:ind w:left="-29" w:firstLine="29"/>
              <w:jc w:val="center"/>
              <w:rPr>
                <w:b/>
                <w:color w:val="000000" w:themeColor="text1"/>
                <w:sz w:val="20"/>
              </w:rPr>
            </w:pPr>
            <w:r w:rsidRPr="00745002">
              <w:rPr>
                <w:b/>
                <w:color w:val="000000" w:themeColor="text1"/>
                <w:sz w:val="20"/>
              </w:rPr>
              <w:t xml:space="preserve">Liczba miejsc pracy </w:t>
            </w:r>
          </w:p>
        </w:tc>
        <w:tc>
          <w:tcPr>
            <w:tcW w:w="884" w:type="pct"/>
            <w:tcBorders>
              <w:top w:val="single" w:sz="4" w:space="0" w:color="auto"/>
              <w:left w:val="single" w:sz="4" w:space="0" w:color="auto"/>
              <w:bottom w:val="single" w:sz="4" w:space="0" w:color="auto"/>
              <w:right w:val="single" w:sz="4" w:space="0" w:color="auto"/>
            </w:tcBorders>
            <w:vAlign w:val="center"/>
          </w:tcPr>
          <w:p w14:paraId="4F2A639A" w14:textId="77777777" w:rsidR="00780E0C" w:rsidRPr="00745002" w:rsidRDefault="00780E0C" w:rsidP="005B5D4B">
            <w:pPr>
              <w:tabs>
                <w:tab w:val="left" w:pos="1207"/>
              </w:tabs>
              <w:ind w:left="-29" w:firstLine="29"/>
              <w:jc w:val="center"/>
              <w:rPr>
                <w:b/>
                <w:color w:val="000000" w:themeColor="text1"/>
                <w:sz w:val="20"/>
              </w:rPr>
            </w:pPr>
            <w:r w:rsidRPr="00745002">
              <w:rPr>
                <w:b/>
                <w:color w:val="000000" w:themeColor="text1"/>
                <w:sz w:val="20"/>
              </w:rPr>
              <w:t xml:space="preserve">Liczba osób </w:t>
            </w:r>
            <w:r w:rsidRPr="00745002">
              <w:rPr>
                <w:b/>
                <w:color w:val="000000" w:themeColor="text1"/>
                <w:sz w:val="20"/>
              </w:rPr>
              <w:br/>
              <w:t>narastająco</w:t>
            </w:r>
          </w:p>
        </w:tc>
        <w:tc>
          <w:tcPr>
            <w:tcW w:w="506" w:type="pct"/>
            <w:tcBorders>
              <w:top w:val="single" w:sz="4" w:space="0" w:color="auto"/>
              <w:left w:val="single" w:sz="4" w:space="0" w:color="auto"/>
              <w:bottom w:val="single" w:sz="4" w:space="0" w:color="auto"/>
              <w:right w:val="single" w:sz="4" w:space="0" w:color="auto"/>
            </w:tcBorders>
            <w:vAlign w:val="center"/>
          </w:tcPr>
          <w:p w14:paraId="283BF51F" w14:textId="77777777" w:rsidR="00780E0C" w:rsidRPr="00745002" w:rsidRDefault="00780E0C" w:rsidP="005B5D4B">
            <w:pPr>
              <w:tabs>
                <w:tab w:val="left" w:pos="1207"/>
              </w:tabs>
              <w:ind w:left="-29" w:firstLine="29"/>
              <w:jc w:val="center"/>
              <w:rPr>
                <w:b/>
                <w:color w:val="000000" w:themeColor="text1"/>
                <w:sz w:val="20"/>
              </w:rPr>
            </w:pPr>
            <w:r w:rsidRPr="00745002">
              <w:rPr>
                <w:b/>
                <w:color w:val="000000" w:themeColor="text1"/>
                <w:sz w:val="18"/>
                <w:szCs w:val="18"/>
              </w:rPr>
              <w:t>Data zawarcia umowy o pracę</w:t>
            </w:r>
          </w:p>
        </w:tc>
        <w:tc>
          <w:tcPr>
            <w:tcW w:w="627" w:type="pct"/>
            <w:tcBorders>
              <w:top w:val="single" w:sz="4" w:space="0" w:color="auto"/>
              <w:left w:val="single" w:sz="4" w:space="0" w:color="auto"/>
              <w:bottom w:val="single" w:sz="4" w:space="0" w:color="auto"/>
              <w:right w:val="single" w:sz="4" w:space="0" w:color="auto"/>
            </w:tcBorders>
          </w:tcPr>
          <w:p w14:paraId="1F376880" w14:textId="77777777" w:rsidR="00780E0C" w:rsidRPr="00745002" w:rsidRDefault="00780E0C" w:rsidP="005B5D4B">
            <w:pPr>
              <w:tabs>
                <w:tab w:val="left" w:pos="1207"/>
              </w:tabs>
              <w:ind w:left="-29" w:firstLine="29"/>
              <w:jc w:val="center"/>
              <w:rPr>
                <w:b/>
                <w:color w:val="000000" w:themeColor="text1"/>
                <w:sz w:val="18"/>
                <w:szCs w:val="18"/>
              </w:rPr>
            </w:pPr>
          </w:p>
          <w:p w14:paraId="2BB0BFDB" w14:textId="77777777" w:rsidR="00780E0C" w:rsidRPr="00745002" w:rsidRDefault="00780E0C" w:rsidP="005B5D4B">
            <w:pPr>
              <w:tabs>
                <w:tab w:val="left" w:pos="1207"/>
              </w:tabs>
              <w:ind w:left="-29" w:firstLine="29"/>
              <w:jc w:val="center"/>
              <w:rPr>
                <w:b/>
                <w:color w:val="000000" w:themeColor="text1"/>
                <w:sz w:val="20"/>
              </w:rPr>
            </w:pPr>
            <w:r w:rsidRPr="00745002">
              <w:rPr>
                <w:b/>
                <w:color w:val="000000" w:themeColor="text1"/>
                <w:sz w:val="18"/>
                <w:szCs w:val="18"/>
              </w:rPr>
              <w:t>Data rozpoczęcia pracy (</w:t>
            </w:r>
            <w:r w:rsidRPr="00745002">
              <w:rPr>
                <w:b/>
                <w:i/>
                <w:color w:val="000000" w:themeColor="text1"/>
                <w:sz w:val="18"/>
                <w:szCs w:val="18"/>
              </w:rPr>
              <w:t>jeśli jest inna niż data zawarcia umowy</w:t>
            </w:r>
            <w:r w:rsidRPr="00745002">
              <w:rPr>
                <w:b/>
                <w:color w:val="000000" w:themeColor="text1"/>
                <w:sz w:val="18"/>
                <w:szCs w:val="18"/>
              </w:rPr>
              <w:t>)</w:t>
            </w:r>
          </w:p>
        </w:tc>
        <w:tc>
          <w:tcPr>
            <w:tcW w:w="581" w:type="pct"/>
            <w:tcBorders>
              <w:top w:val="single" w:sz="4" w:space="0" w:color="auto"/>
              <w:left w:val="single" w:sz="4" w:space="0" w:color="auto"/>
              <w:bottom w:val="single" w:sz="4" w:space="0" w:color="auto"/>
              <w:right w:val="single" w:sz="4" w:space="0" w:color="auto"/>
            </w:tcBorders>
            <w:vAlign w:val="center"/>
          </w:tcPr>
          <w:p w14:paraId="36BD07BB" w14:textId="77777777" w:rsidR="00780E0C" w:rsidRPr="00745002" w:rsidRDefault="00780E0C" w:rsidP="005B5D4B">
            <w:pPr>
              <w:tabs>
                <w:tab w:val="left" w:pos="1207"/>
              </w:tabs>
              <w:ind w:left="-29" w:firstLine="29"/>
              <w:jc w:val="center"/>
              <w:rPr>
                <w:b/>
                <w:color w:val="000000" w:themeColor="text1"/>
                <w:sz w:val="20"/>
              </w:rPr>
            </w:pPr>
            <w:r w:rsidRPr="00745002">
              <w:rPr>
                <w:b/>
                <w:color w:val="000000" w:themeColor="text1"/>
                <w:sz w:val="18"/>
                <w:szCs w:val="18"/>
              </w:rPr>
              <w:t xml:space="preserve">Data zwolnienia </w:t>
            </w:r>
            <w:r w:rsidRPr="00745002">
              <w:rPr>
                <w:b/>
                <w:i/>
                <w:color w:val="000000" w:themeColor="text1"/>
                <w:sz w:val="18"/>
                <w:szCs w:val="18"/>
              </w:rPr>
              <w:t>(jeśli dotyczy)</w:t>
            </w:r>
          </w:p>
        </w:tc>
        <w:tc>
          <w:tcPr>
            <w:tcW w:w="823" w:type="pct"/>
            <w:tcBorders>
              <w:top w:val="single" w:sz="4" w:space="0" w:color="auto"/>
              <w:left w:val="single" w:sz="4" w:space="0" w:color="auto"/>
              <w:bottom w:val="single" w:sz="4" w:space="0" w:color="auto"/>
              <w:right w:val="single" w:sz="4" w:space="0" w:color="auto"/>
            </w:tcBorders>
          </w:tcPr>
          <w:p w14:paraId="0CDE5C3D" w14:textId="77777777" w:rsidR="00780E0C" w:rsidRPr="00745002" w:rsidRDefault="00780E0C" w:rsidP="005B5D4B">
            <w:pPr>
              <w:tabs>
                <w:tab w:val="left" w:pos="1207"/>
              </w:tabs>
              <w:ind w:left="-29" w:firstLine="29"/>
              <w:jc w:val="center"/>
              <w:rPr>
                <w:b/>
                <w:color w:val="000000" w:themeColor="text1"/>
                <w:sz w:val="18"/>
                <w:szCs w:val="18"/>
              </w:rPr>
            </w:pPr>
            <w:r w:rsidRPr="00745002">
              <w:rPr>
                <w:b/>
                <w:color w:val="000000" w:themeColor="text1"/>
                <w:sz w:val="18"/>
                <w:szCs w:val="18"/>
              </w:rPr>
              <w:t>Liczba zlikwidowanych miejsc pracy w miesiącu</w:t>
            </w:r>
          </w:p>
        </w:tc>
      </w:tr>
      <w:tr w:rsidR="00780E0C" w:rsidRPr="00745002" w14:paraId="1A8F1321" w14:textId="77777777" w:rsidTr="005B5D4B">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1BA8518C" w14:textId="77777777" w:rsidR="00780E0C" w:rsidRPr="00745002" w:rsidRDefault="00780E0C" w:rsidP="005B5D4B">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234D3A22" w14:textId="77777777" w:rsidR="00780E0C" w:rsidRPr="00745002" w:rsidRDefault="00780E0C" w:rsidP="005B5D4B">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64BBEEC2" w14:textId="77777777" w:rsidR="00780E0C" w:rsidRPr="00745002" w:rsidRDefault="00780E0C" w:rsidP="005B5D4B">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18C38276" w14:textId="77777777" w:rsidR="00780E0C" w:rsidRPr="00745002" w:rsidRDefault="00780E0C" w:rsidP="005B5D4B">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1F70B79E" w14:textId="77777777" w:rsidR="00780E0C" w:rsidRPr="00745002" w:rsidRDefault="00780E0C" w:rsidP="005B5D4B">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4240FE91" w14:textId="77777777" w:rsidR="00780E0C" w:rsidRPr="00745002" w:rsidRDefault="00780E0C" w:rsidP="005B5D4B">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5272D62B" w14:textId="77777777" w:rsidR="00780E0C" w:rsidRPr="00745002" w:rsidRDefault="00780E0C" w:rsidP="005B5D4B">
            <w:pPr>
              <w:tabs>
                <w:tab w:val="left" w:pos="1207"/>
              </w:tabs>
              <w:ind w:left="-29" w:firstLine="29"/>
              <w:jc w:val="center"/>
              <w:rPr>
                <w:color w:val="000000" w:themeColor="text1"/>
                <w:sz w:val="20"/>
              </w:rPr>
            </w:pPr>
          </w:p>
        </w:tc>
      </w:tr>
      <w:tr w:rsidR="00780E0C" w:rsidRPr="00745002" w14:paraId="3D9D9972" w14:textId="77777777" w:rsidTr="005B5D4B">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7DDD94DA" w14:textId="77777777" w:rsidR="00780E0C" w:rsidRPr="00745002" w:rsidRDefault="00780E0C" w:rsidP="005B5D4B">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38A4746B" w14:textId="77777777" w:rsidR="00780E0C" w:rsidRPr="00745002" w:rsidRDefault="00780E0C" w:rsidP="005B5D4B">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18130537" w14:textId="77777777" w:rsidR="00780E0C" w:rsidRPr="00745002" w:rsidRDefault="00780E0C" w:rsidP="005B5D4B">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2CBBC861" w14:textId="77777777" w:rsidR="00780E0C" w:rsidRPr="00745002" w:rsidRDefault="00780E0C" w:rsidP="005B5D4B">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3B02E9F6" w14:textId="77777777" w:rsidR="00780E0C" w:rsidRPr="00745002" w:rsidRDefault="00780E0C" w:rsidP="005B5D4B">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79D64919" w14:textId="77777777" w:rsidR="00780E0C" w:rsidRPr="00745002" w:rsidRDefault="00780E0C" w:rsidP="005B5D4B">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2CBF2FE8" w14:textId="77777777" w:rsidR="00780E0C" w:rsidRPr="00745002" w:rsidRDefault="00780E0C" w:rsidP="005B5D4B">
            <w:pPr>
              <w:tabs>
                <w:tab w:val="left" w:pos="1207"/>
              </w:tabs>
              <w:ind w:left="-29" w:firstLine="29"/>
              <w:jc w:val="center"/>
              <w:rPr>
                <w:color w:val="000000" w:themeColor="text1"/>
                <w:sz w:val="20"/>
              </w:rPr>
            </w:pPr>
          </w:p>
        </w:tc>
      </w:tr>
      <w:tr w:rsidR="00780E0C" w:rsidRPr="00745002" w14:paraId="7DC4A8CE" w14:textId="77777777" w:rsidTr="005B5D4B">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62146CCC" w14:textId="77777777" w:rsidR="00780E0C" w:rsidRPr="00745002" w:rsidRDefault="00780E0C" w:rsidP="005B5D4B">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449ECBC4" w14:textId="77777777" w:rsidR="00780E0C" w:rsidRPr="00745002" w:rsidRDefault="00780E0C" w:rsidP="005B5D4B">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1AFBE922" w14:textId="77777777" w:rsidR="00780E0C" w:rsidRPr="00745002" w:rsidRDefault="00780E0C" w:rsidP="005B5D4B">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4D2B8967" w14:textId="77777777" w:rsidR="00780E0C" w:rsidRPr="00745002" w:rsidRDefault="00780E0C" w:rsidP="005B5D4B">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1A431C45" w14:textId="77777777" w:rsidR="00780E0C" w:rsidRPr="00745002" w:rsidRDefault="00780E0C" w:rsidP="005B5D4B">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1BA05378" w14:textId="77777777" w:rsidR="00780E0C" w:rsidRPr="00745002" w:rsidRDefault="00780E0C" w:rsidP="005B5D4B">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70AED23F" w14:textId="77777777" w:rsidR="00780E0C" w:rsidRPr="00745002" w:rsidRDefault="00780E0C" w:rsidP="005B5D4B">
            <w:pPr>
              <w:tabs>
                <w:tab w:val="left" w:pos="1207"/>
              </w:tabs>
              <w:ind w:left="-29" w:firstLine="29"/>
              <w:jc w:val="center"/>
              <w:rPr>
                <w:color w:val="000000" w:themeColor="text1"/>
                <w:sz w:val="20"/>
              </w:rPr>
            </w:pPr>
          </w:p>
        </w:tc>
      </w:tr>
      <w:tr w:rsidR="00780E0C" w:rsidRPr="00745002" w14:paraId="2E9E7F34" w14:textId="77777777" w:rsidTr="005B5D4B">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7C8CD2A8" w14:textId="77777777" w:rsidR="00780E0C" w:rsidRPr="00745002" w:rsidRDefault="00780E0C" w:rsidP="005B5D4B">
            <w:pPr>
              <w:tabs>
                <w:tab w:val="left" w:pos="1207"/>
              </w:tabs>
              <w:jc w:val="center"/>
              <w:rPr>
                <w:b/>
                <w:color w:val="000000" w:themeColor="text1"/>
                <w:sz w:val="20"/>
              </w:rPr>
            </w:pPr>
            <w:r w:rsidRPr="00745002">
              <w:rPr>
                <w:b/>
                <w:color w:val="000000" w:themeColor="text1"/>
                <w:sz w:val="20"/>
              </w:rPr>
              <w:t>SUMA</w:t>
            </w:r>
          </w:p>
        </w:tc>
        <w:tc>
          <w:tcPr>
            <w:tcW w:w="884" w:type="pct"/>
            <w:tcBorders>
              <w:top w:val="single" w:sz="4" w:space="0" w:color="auto"/>
              <w:left w:val="single" w:sz="4" w:space="0" w:color="auto"/>
              <w:bottom w:val="single" w:sz="4" w:space="0" w:color="auto"/>
              <w:right w:val="single" w:sz="4" w:space="0" w:color="auto"/>
            </w:tcBorders>
            <w:vAlign w:val="center"/>
          </w:tcPr>
          <w:p w14:paraId="417A5F8E" w14:textId="77777777" w:rsidR="00780E0C" w:rsidRPr="00745002" w:rsidRDefault="00780E0C" w:rsidP="005B5D4B">
            <w:pPr>
              <w:tabs>
                <w:tab w:val="left" w:pos="1207"/>
              </w:tabs>
              <w:ind w:left="-29" w:firstLine="29"/>
              <w:jc w:val="center"/>
              <w:rPr>
                <w:color w:val="000000" w:themeColor="text1"/>
                <w:sz w:val="20"/>
              </w:rPr>
            </w:pPr>
            <w:r w:rsidRPr="00745002">
              <w:rPr>
                <w:color w:val="000000" w:themeColor="text1"/>
                <w:sz w:val="20"/>
              </w:rPr>
              <w:t>A</w:t>
            </w:r>
          </w:p>
        </w:tc>
        <w:tc>
          <w:tcPr>
            <w:tcW w:w="884" w:type="pct"/>
            <w:tcBorders>
              <w:top w:val="single" w:sz="4" w:space="0" w:color="auto"/>
              <w:left w:val="single" w:sz="4" w:space="0" w:color="auto"/>
              <w:bottom w:val="single" w:sz="4" w:space="0" w:color="auto"/>
              <w:right w:val="single" w:sz="4" w:space="0" w:color="auto"/>
            </w:tcBorders>
            <w:vAlign w:val="center"/>
          </w:tcPr>
          <w:p w14:paraId="0EB0B36A" w14:textId="77777777" w:rsidR="00780E0C" w:rsidRPr="00745002" w:rsidRDefault="00780E0C" w:rsidP="005B5D4B">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2BDFA168" w14:textId="77777777" w:rsidR="00780E0C" w:rsidRPr="00745002" w:rsidRDefault="00780E0C" w:rsidP="005B5D4B">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3D3FD997" w14:textId="77777777" w:rsidR="00780E0C" w:rsidRPr="00745002" w:rsidRDefault="00780E0C" w:rsidP="005B5D4B">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558B4248" w14:textId="77777777" w:rsidR="00780E0C" w:rsidRPr="00745002" w:rsidRDefault="00780E0C" w:rsidP="005B5D4B">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5A7AA87C" w14:textId="77777777" w:rsidR="00780E0C" w:rsidRPr="00745002" w:rsidRDefault="00780E0C" w:rsidP="005B5D4B">
            <w:pPr>
              <w:tabs>
                <w:tab w:val="left" w:pos="1207"/>
              </w:tabs>
              <w:ind w:left="-29" w:firstLine="29"/>
              <w:jc w:val="center"/>
              <w:rPr>
                <w:color w:val="000000" w:themeColor="text1"/>
                <w:sz w:val="20"/>
              </w:rPr>
            </w:pPr>
            <w:r w:rsidRPr="00745002">
              <w:rPr>
                <w:color w:val="000000" w:themeColor="text1"/>
                <w:sz w:val="20"/>
              </w:rPr>
              <w:t>B</w:t>
            </w:r>
          </w:p>
        </w:tc>
      </w:tr>
      <w:tr w:rsidR="00780E0C" w:rsidRPr="00745002" w14:paraId="672614FA" w14:textId="77777777" w:rsidTr="005B5D4B">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1182C5C9" w14:textId="77777777" w:rsidR="00780E0C" w:rsidRPr="00745002" w:rsidRDefault="00780E0C" w:rsidP="005B5D4B">
            <w:pPr>
              <w:tabs>
                <w:tab w:val="left" w:pos="1207"/>
              </w:tabs>
              <w:jc w:val="center"/>
              <w:rPr>
                <w:b/>
                <w:color w:val="000000" w:themeColor="text1"/>
                <w:sz w:val="20"/>
              </w:rPr>
            </w:pPr>
            <w:r w:rsidRPr="00745002">
              <w:rPr>
                <w:b/>
                <w:color w:val="000000" w:themeColor="text1"/>
                <w:sz w:val="20"/>
              </w:rPr>
              <w:t>RAZEM</w:t>
            </w:r>
          </w:p>
        </w:tc>
        <w:tc>
          <w:tcPr>
            <w:tcW w:w="1768" w:type="pct"/>
            <w:gridSpan w:val="2"/>
            <w:tcBorders>
              <w:top w:val="single" w:sz="4" w:space="0" w:color="auto"/>
              <w:left w:val="single" w:sz="4" w:space="0" w:color="auto"/>
              <w:bottom w:val="single" w:sz="4" w:space="0" w:color="auto"/>
              <w:right w:val="single" w:sz="4" w:space="0" w:color="auto"/>
            </w:tcBorders>
            <w:vAlign w:val="center"/>
          </w:tcPr>
          <w:p w14:paraId="60EA65F7" w14:textId="77777777" w:rsidR="00780E0C" w:rsidRPr="00745002" w:rsidRDefault="00780E0C" w:rsidP="005B5D4B">
            <w:pPr>
              <w:tabs>
                <w:tab w:val="left" w:pos="1207"/>
              </w:tabs>
              <w:ind w:left="-29" w:firstLine="29"/>
              <w:jc w:val="center"/>
              <w:rPr>
                <w:color w:val="000000" w:themeColor="text1"/>
                <w:sz w:val="20"/>
              </w:rPr>
            </w:pPr>
            <w:r w:rsidRPr="00745002">
              <w:rPr>
                <w:color w:val="000000" w:themeColor="text1"/>
                <w:sz w:val="20"/>
              </w:rPr>
              <w:t>A-B</w:t>
            </w:r>
          </w:p>
        </w:tc>
        <w:tc>
          <w:tcPr>
            <w:tcW w:w="2537" w:type="pct"/>
            <w:gridSpan w:val="4"/>
            <w:tcBorders>
              <w:top w:val="single" w:sz="4" w:space="0" w:color="auto"/>
              <w:left w:val="single" w:sz="4" w:space="0" w:color="auto"/>
              <w:bottom w:val="single" w:sz="4" w:space="0" w:color="auto"/>
              <w:right w:val="single" w:sz="4" w:space="0" w:color="auto"/>
            </w:tcBorders>
            <w:vAlign w:val="center"/>
          </w:tcPr>
          <w:p w14:paraId="1B56AC8B" w14:textId="77777777" w:rsidR="00780E0C" w:rsidRPr="00745002" w:rsidRDefault="00780E0C" w:rsidP="005B5D4B">
            <w:pPr>
              <w:tabs>
                <w:tab w:val="left" w:pos="1207"/>
              </w:tabs>
              <w:ind w:left="-29" w:firstLine="29"/>
              <w:jc w:val="center"/>
              <w:rPr>
                <w:color w:val="000000" w:themeColor="text1"/>
                <w:sz w:val="20"/>
              </w:rPr>
            </w:pPr>
          </w:p>
        </w:tc>
      </w:tr>
    </w:tbl>
    <w:p w14:paraId="3AFFBBC6" w14:textId="77777777" w:rsidR="00780E0C" w:rsidRDefault="00780E0C" w:rsidP="00780E0C">
      <w:pPr>
        <w:spacing w:line="360" w:lineRule="auto"/>
        <w:rPr>
          <w:color w:val="000000" w:themeColor="text1"/>
          <w:sz w:val="22"/>
          <w:szCs w:val="22"/>
        </w:rPr>
      </w:pPr>
    </w:p>
    <w:tbl>
      <w:tblPr>
        <w:tblW w:w="5000" w:type="pct"/>
        <w:tblLook w:val="0000" w:firstRow="0" w:lastRow="0" w:firstColumn="0" w:lastColumn="0" w:noHBand="0" w:noVBand="0"/>
      </w:tblPr>
      <w:tblGrid>
        <w:gridCol w:w="1322"/>
        <w:gridCol w:w="1682"/>
        <w:gridCol w:w="1682"/>
        <w:gridCol w:w="963"/>
        <w:gridCol w:w="1193"/>
        <w:gridCol w:w="1106"/>
        <w:gridCol w:w="1566"/>
      </w:tblGrid>
      <w:tr w:rsidR="00477B53" w:rsidRPr="00745002" w14:paraId="52DF9C47" w14:textId="77777777" w:rsidTr="00721343">
        <w:trPr>
          <w:trHeight w:val="825"/>
        </w:trPr>
        <w:tc>
          <w:tcPr>
            <w:tcW w:w="695" w:type="pct"/>
            <w:tcBorders>
              <w:top w:val="single" w:sz="4" w:space="0" w:color="auto"/>
              <w:left w:val="single" w:sz="4" w:space="0" w:color="auto"/>
              <w:bottom w:val="single" w:sz="4" w:space="0" w:color="auto"/>
              <w:right w:val="single" w:sz="4" w:space="0" w:color="auto"/>
            </w:tcBorders>
            <w:vAlign w:val="center"/>
          </w:tcPr>
          <w:p w14:paraId="4ACDDB1F" w14:textId="77777777" w:rsidR="00477B53" w:rsidRPr="00745002" w:rsidRDefault="00477B53" w:rsidP="00721343">
            <w:pPr>
              <w:tabs>
                <w:tab w:val="left" w:pos="1207"/>
              </w:tabs>
              <w:jc w:val="center"/>
              <w:rPr>
                <w:b/>
                <w:color w:val="000000" w:themeColor="text1"/>
                <w:sz w:val="20"/>
              </w:rPr>
            </w:pPr>
            <w:r w:rsidRPr="00745002">
              <w:rPr>
                <w:b/>
                <w:color w:val="000000" w:themeColor="text1"/>
                <w:sz w:val="20"/>
              </w:rPr>
              <w:t>miesiąc/rok</w:t>
            </w:r>
          </w:p>
        </w:tc>
        <w:tc>
          <w:tcPr>
            <w:tcW w:w="884" w:type="pct"/>
            <w:tcBorders>
              <w:top w:val="single" w:sz="4" w:space="0" w:color="auto"/>
              <w:left w:val="single" w:sz="4" w:space="0" w:color="auto"/>
              <w:bottom w:val="single" w:sz="4" w:space="0" w:color="auto"/>
              <w:right w:val="single" w:sz="4" w:space="0" w:color="auto"/>
            </w:tcBorders>
            <w:vAlign w:val="center"/>
          </w:tcPr>
          <w:p w14:paraId="565C0509" w14:textId="77777777" w:rsidR="00477B53" w:rsidRPr="00745002" w:rsidRDefault="00477B53" w:rsidP="00721343">
            <w:pPr>
              <w:tabs>
                <w:tab w:val="left" w:pos="1207"/>
              </w:tabs>
              <w:ind w:left="-29" w:firstLine="29"/>
              <w:jc w:val="center"/>
              <w:rPr>
                <w:b/>
                <w:color w:val="000000" w:themeColor="text1"/>
                <w:sz w:val="20"/>
              </w:rPr>
            </w:pPr>
            <w:r w:rsidRPr="00745002">
              <w:rPr>
                <w:b/>
                <w:color w:val="000000" w:themeColor="text1"/>
                <w:sz w:val="20"/>
              </w:rPr>
              <w:t xml:space="preserve">Liczba miejsc pracy </w:t>
            </w:r>
            <w:r>
              <w:rPr>
                <w:b/>
                <w:color w:val="000000" w:themeColor="text1"/>
                <w:sz w:val="20"/>
              </w:rPr>
              <w:t>z</w:t>
            </w:r>
            <w:r w:rsidRPr="00745002">
              <w:rPr>
                <w:b/>
                <w:color w:val="000000" w:themeColor="text1"/>
                <w:sz w:val="20"/>
              </w:rPr>
              <w:t xml:space="preserve"> wyższ</w:t>
            </w:r>
            <w:r>
              <w:rPr>
                <w:b/>
                <w:color w:val="000000" w:themeColor="text1"/>
                <w:sz w:val="20"/>
              </w:rPr>
              <w:t>ym</w:t>
            </w:r>
            <w:r w:rsidRPr="00745002">
              <w:rPr>
                <w:b/>
                <w:color w:val="000000" w:themeColor="text1"/>
                <w:sz w:val="20"/>
              </w:rPr>
              <w:t xml:space="preserve"> wykształce</w:t>
            </w:r>
            <w:r>
              <w:rPr>
                <w:b/>
                <w:color w:val="000000" w:themeColor="text1"/>
                <w:sz w:val="20"/>
              </w:rPr>
              <w:t>niem</w:t>
            </w:r>
          </w:p>
        </w:tc>
        <w:tc>
          <w:tcPr>
            <w:tcW w:w="884" w:type="pct"/>
            <w:tcBorders>
              <w:top w:val="single" w:sz="4" w:space="0" w:color="auto"/>
              <w:left w:val="single" w:sz="4" w:space="0" w:color="auto"/>
              <w:bottom w:val="single" w:sz="4" w:space="0" w:color="auto"/>
              <w:right w:val="single" w:sz="4" w:space="0" w:color="auto"/>
            </w:tcBorders>
            <w:vAlign w:val="center"/>
          </w:tcPr>
          <w:p w14:paraId="2339FCC5" w14:textId="77777777" w:rsidR="00477B53" w:rsidRPr="00745002" w:rsidRDefault="00477B53" w:rsidP="00721343">
            <w:pPr>
              <w:tabs>
                <w:tab w:val="left" w:pos="1207"/>
              </w:tabs>
              <w:ind w:left="-29" w:firstLine="29"/>
              <w:jc w:val="center"/>
              <w:rPr>
                <w:b/>
                <w:color w:val="000000" w:themeColor="text1"/>
                <w:sz w:val="20"/>
              </w:rPr>
            </w:pPr>
            <w:r w:rsidRPr="00745002">
              <w:rPr>
                <w:b/>
                <w:color w:val="000000" w:themeColor="text1"/>
                <w:sz w:val="20"/>
              </w:rPr>
              <w:t>Liczba osób</w:t>
            </w:r>
            <w:r>
              <w:rPr>
                <w:b/>
                <w:color w:val="000000" w:themeColor="text1"/>
                <w:sz w:val="20"/>
              </w:rPr>
              <w:t xml:space="preserve"> z</w:t>
            </w:r>
            <w:r w:rsidRPr="00745002">
              <w:rPr>
                <w:b/>
                <w:color w:val="000000" w:themeColor="text1"/>
                <w:sz w:val="20"/>
              </w:rPr>
              <w:t xml:space="preserve"> wyższ</w:t>
            </w:r>
            <w:r>
              <w:rPr>
                <w:b/>
                <w:color w:val="000000" w:themeColor="text1"/>
                <w:sz w:val="20"/>
              </w:rPr>
              <w:t>ym</w:t>
            </w:r>
            <w:r w:rsidRPr="00745002">
              <w:rPr>
                <w:b/>
                <w:color w:val="000000" w:themeColor="text1"/>
                <w:sz w:val="20"/>
              </w:rPr>
              <w:t xml:space="preserve"> wykształcen</w:t>
            </w:r>
            <w:r>
              <w:rPr>
                <w:b/>
                <w:color w:val="000000" w:themeColor="text1"/>
                <w:sz w:val="20"/>
              </w:rPr>
              <w:t>iem</w:t>
            </w:r>
            <w:r w:rsidRPr="00745002">
              <w:rPr>
                <w:b/>
                <w:color w:val="000000" w:themeColor="text1"/>
                <w:sz w:val="20"/>
              </w:rPr>
              <w:br/>
              <w:t>narastająco</w:t>
            </w:r>
          </w:p>
        </w:tc>
        <w:tc>
          <w:tcPr>
            <w:tcW w:w="506" w:type="pct"/>
            <w:tcBorders>
              <w:top w:val="single" w:sz="4" w:space="0" w:color="auto"/>
              <w:left w:val="single" w:sz="4" w:space="0" w:color="auto"/>
              <w:bottom w:val="single" w:sz="4" w:space="0" w:color="auto"/>
              <w:right w:val="single" w:sz="4" w:space="0" w:color="auto"/>
            </w:tcBorders>
            <w:vAlign w:val="center"/>
          </w:tcPr>
          <w:p w14:paraId="02A2C486" w14:textId="77777777" w:rsidR="00477B53" w:rsidRPr="00745002" w:rsidRDefault="00477B53" w:rsidP="00721343">
            <w:pPr>
              <w:tabs>
                <w:tab w:val="left" w:pos="1207"/>
              </w:tabs>
              <w:ind w:left="-29" w:firstLine="29"/>
              <w:jc w:val="center"/>
              <w:rPr>
                <w:b/>
                <w:color w:val="000000" w:themeColor="text1"/>
                <w:sz w:val="20"/>
              </w:rPr>
            </w:pPr>
            <w:r w:rsidRPr="00745002">
              <w:rPr>
                <w:b/>
                <w:color w:val="000000" w:themeColor="text1"/>
                <w:sz w:val="18"/>
                <w:szCs w:val="18"/>
              </w:rPr>
              <w:t>Data zawarcia umowy o pracę</w:t>
            </w:r>
          </w:p>
        </w:tc>
        <w:tc>
          <w:tcPr>
            <w:tcW w:w="627" w:type="pct"/>
            <w:tcBorders>
              <w:top w:val="single" w:sz="4" w:space="0" w:color="auto"/>
              <w:left w:val="single" w:sz="4" w:space="0" w:color="auto"/>
              <w:bottom w:val="single" w:sz="4" w:space="0" w:color="auto"/>
              <w:right w:val="single" w:sz="4" w:space="0" w:color="auto"/>
            </w:tcBorders>
          </w:tcPr>
          <w:p w14:paraId="3959E993" w14:textId="77777777" w:rsidR="00477B53" w:rsidRPr="00745002" w:rsidRDefault="00477B53" w:rsidP="00721343">
            <w:pPr>
              <w:tabs>
                <w:tab w:val="left" w:pos="1207"/>
              </w:tabs>
              <w:ind w:left="-29" w:firstLine="29"/>
              <w:jc w:val="center"/>
              <w:rPr>
                <w:b/>
                <w:color w:val="000000" w:themeColor="text1"/>
                <w:sz w:val="18"/>
                <w:szCs w:val="18"/>
              </w:rPr>
            </w:pPr>
          </w:p>
          <w:p w14:paraId="49627C47" w14:textId="77777777" w:rsidR="00477B53" w:rsidRPr="00745002" w:rsidRDefault="00477B53" w:rsidP="00721343">
            <w:pPr>
              <w:tabs>
                <w:tab w:val="left" w:pos="1207"/>
              </w:tabs>
              <w:ind w:left="-29" w:firstLine="29"/>
              <w:jc w:val="center"/>
              <w:rPr>
                <w:b/>
                <w:color w:val="000000" w:themeColor="text1"/>
                <w:sz w:val="20"/>
              </w:rPr>
            </w:pPr>
            <w:r w:rsidRPr="00745002">
              <w:rPr>
                <w:b/>
                <w:color w:val="000000" w:themeColor="text1"/>
                <w:sz w:val="18"/>
                <w:szCs w:val="18"/>
              </w:rPr>
              <w:t>Data rozpoczęcia pracy (</w:t>
            </w:r>
            <w:r w:rsidRPr="00745002">
              <w:rPr>
                <w:b/>
                <w:i/>
                <w:color w:val="000000" w:themeColor="text1"/>
                <w:sz w:val="18"/>
                <w:szCs w:val="18"/>
              </w:rPr>
              <w:t>jeśli jest inna niż data zawarcia umowy</w:t>
            </w:r>
            <w:r w:rsidRPr="00745002">
              <w:rPr>
                <w:b/>
                <w:color w:val="000000" w:themeColor="text1"/>
                <w:sz w:val="18"/>
                <w:szCs w:val="18"/>
              </w:rPr>
              <w:t>)</w:t>
            </w:r>
          </w:p>
        </w:tc>
        <w:tc>
          <w:tcPr>
            <w:tcW w:w="581" w:type="pct"/>
            <w:tcBorders>
              <w:top w:val="single" w:sz="4" w:space="0" w:color="auto"/>
              <w:left w:val="single" w:sz="4" w:space="0" w:color="auto"/>
              <w:bottom w:val="single" w:sz="4" w:space="0" w:color="auto"/>
              <w:right w:val="single" w:sz="4" w:space="0" w:color="auto"/>
            </w:tcBorders>
            <w:vAlign w:val="center"/>
          </w:tcPr>
          <w:p w14:paraId="62469266" w14:textId="77777777" w:rsidR="00477B53" w:rsidRPr="00745002" w:rsidRDefault="00477B53" w:rsidP="00721343">
            <w:pPr>
              <w:tabs>
                <w:tab w:val="left" w:pos="1207"/>
              </w:tabs>
              <w:ind w:left="-29" w:firstLine="29"/>
              <w:jc w:val="center"/>
              <w:rPr>
                <w:b/>
                <w:color w:val="000000" w:themeColor="text1"/>
                <w:sz w:val="20"/>
              </w:rPr>
            </w:pPr>
            <w:r w:rsidRPr="00745002">
              <w:rPr>
                <w:b/>
                <w:color w:val="000000" w:themeColor="text1"/>
                <w:sz w:val="18"/>
                <w:szCs w:val="18"/>
              </w:rPr>
              <w:t xml:space="preserve">Data zwolnienia </w:t>
            </w:r>
            <w:r w:rsidRPr="00745002">
              <w:rPr>
                <w:b/>
                <w:i/>
                <w:color w:val="000000" w:themeColor="text1"/>
                <w:sz w:val="18"/>
                <w:szCs w:val="18"/>
              </w:rPr>
              <w:t>(jeśli dotyczy)</w:t>
            </w:r>
          </w:p>
        </w:tc>
        <w:tc>
          <w:tcPr>
            <w:tcW w:w="823" w:type="pct"/>
            <w:tcBorders>
              <w:top w:val="single" w:sz="4" w:space="0" w:color="auto"/>
              <w:left w:val="single" w:sz="4" w:space="0" w:color="auto"/>
              <w:bottom w:val="single" w:sz="4" w:space="0" w:color="auto"/>
              <w:right w:val="single" w:sz="4" w:space="0" w:color="auto"/>
            </w:tcBorders>
          </w:tcPr>
          <w:p w14:paraId="486B2E64" w14:textId="77777777" w:rsidR="00477B53" w:rsidRPr="00745002" w:rsidRDefault="00477B53" w:rsidP="00721343">
            <w:pPr>
              <w:tabs>
                <w:tab w:val="left" w:pos="1207"/>
              </w:tabs>
              <w:ind w:left="-29" w:firstLine="29"/>
              <w:jc w:val="center"/>
              <w:rPr>
                <w:b/>
                <w:color w:val="000000" w:themeColor="text1"/>
                <w:sz w:val="18"/>
                <w:szCs w:val="18"/>
              </w:rPr>
            </w:pPr>
            <w:r w:rsidRPr="00745002">
              <w:rPr>
                <w:b/>
                <w:color w:val="000000" w:themeColor="text1"/>
                <w:sz w:val="18"/>
                <w:szCs w:val="18"/>
              </w:rPr>
              <w:t xml:space="preserve">Liczba zlikwidowanych miejsc pracy </w:t>
            </w:r>
            <w:r>
              <w:rPr>
                <w:b/>
                <w:color w:val="000000" w:themeColor="text1"/>
                <w:sz w:val="18"/>
                <w:szCs w:val="18"/>
              </w:rPr>
              <w:br/>
              <w:t>z</w:t>
            </w:r>
            <w:r w:rsidRPr="00745002">
              <w:rPr>
                <w:b/>
                <w:color w:val="000000" w:themeColor="text1"/>
                <w:sz w:val="18"/>
                <w:szCs w:val="18"/>
              </w:rPr>
              <w:t xml:space="preserve"> wyższ</w:t>
            </w:r>
            <w:r>
              <w:rPr>
                <w:b/>
                <w:color w:val="000000" w:themeColor="text1"/>
                <w:sz w:val="18"/>
                <w:szCs w:val="18"/>
              </w:rPr>
              <w:t>ym</w:t>
            </w:r>
            <w:r w:rsidRPr="00745002">
              <w:rPr>
                <w:b/>
                <w:color w:val="000000" w:themeColor="text1"/>
                <w:sz w:val="18"/>
                <w:szCs w:val="18"/>
              </w:rPr>
              <w:t xml:space="preserve"> wykształceni</w:t>
            </w:r>
            <w:r>
              <w:rPr>
                <w:b/>
                <w:color w:val="000000" w:themeColor="text1"/>
                <w:sz w:val="18"/>
                <w:szCs w:val="18"/>
              </w:rPr>
              <w:t>em</w:t>
            </w:r>
            <w:r w:rsidRPr="00745002">
              <w:rPr>
                <w:b/>
                <w:color w:val="000000" w:themeColor="text1"/>
                <w:sz w:val="18"/>
                <w:szCs w:val="18"/>
              </w:rPr>
              <w:t xml:space="preserve"> w miesiącu</w:t>
            </w:r>
          </w:p>
        </w:tc>
      </w:tr>
      <w:tr w:rsidR="00477B53" w:rsidRPr="00745002" w14:paraId="740BDD26" w14:textId="77777777" w:rsidTr="00721343">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677B237C" w14:textId="77777777" w:rsidR="00477B53" w:rsidRPr="00745002" w:rsidRDefault="00477B53" w:rsidP="00721343">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7A0D4820" w14:textId="77777777" w:rsidR="00477B53" w:rsidRPr="00745002" w:rsidRDefault="00477B53" w:rsidP="00721343">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6A94EC08" w14:textId="77777777" w:rsidR="00477B53" w:rsidRPr="00745002" w:rsidRDefault="00477B53" w:rsidP="00721343">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6E2FEB36" w14:textId="77777777" w:rsidR="00477B53" w:rsidRPr="00745002" w:rsidRDefault="00477B53" w:rsidP="00721343">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3F5F5D92" w14:textId="77777777" w:rsidR="00477B53" w:rsidRPr="00745002" w:rsidRDefault="00477B53" w:rsidP="00721343">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489573B2" w14:textId="77777777" w:rsidR="00477B53" w:rsidRPr="00745002" w:rsidRDefault="00477B53" w:rsidP="00721343">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28843C59" w14:textId="77777777" w:rsidR="00477B53" w:rsidRPr="00745002" w:rsidRDefault="00477B53" w:rsidP="00721343">
            <w:pPr>
              <w:tabs>
                <w:tab w:val="left" w:pos="1207"/>
              </w:tabs>
              <w:ind w:left="-29" w:firstLine="29"/>
              <w:jc w:val="center"/>
              <w:rPr>
                <w:color w:val="000000" w:themeColor="text1"/>
                <w:sz w:val="20"/>
              </w:rPr>
            </w:pPr>
          </w:p>
        </w:tc>
      </w:tr>
      <w:tr w:rsidR="00477B53" w:rsidRPr="00745002" w14:paraId="2CAB8A89" w14:textId="77777777" w:rsidTr="00721343">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062FEB33" w14:textId="77777777" w:rsidR="00477B53" w:rsidRPr="00745002" w:rsidRDefault="00477B53" w:rsidP="00721343">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775EC8AF" w14:textId="77777777" w:rsidR="00477B53" w:rsidRPr="00745002" w:rsidRDefault="00477B53" w:rsidP="00721343">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0A45D485" w14:textId="77777777" w:rsidR="00477B53" w:rsidRPr="00745002" w:rsidRDefault="00477B53" w:rsidP="00721343">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33F69802" w14:textId="77777777" w:rsidR="00477B53" w:rsidRPr="00745002" w:rsidRDefault="00477B53" w:rsidP="00721343">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16324637" w14:textId="77777777" w:rsidR="00477B53" w:rsidRPr="00745002" w:rsidRDefault="00477B53" w:rsidP="00721343">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21BC7C61" w14:textId="77777777" w:rsidR="00477B53" w:rsidRPr="00745002" w:rsidRDefault="00477B53" w:rsidP="00721343">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56FC6B41" w14:textId="77777777" w:rsidR="00477B53" w:rsidRPr="00745002" w:rsidRDefault="00477B53" w:rsidP="00721343">
            <w:pPr>
              <w:tabs>
                <w:tab w:val="left" w:pos="1207"/>
              </w:tabs>
              <w:ind w:left="-29" w:firstLine="29"/>
              <w:jc w:val="center"/>
              <w:rPr>
                <w:color w:val="000000" w:themeColor="text1"/>
                <w:sz w:val="20"/>
              </w:rPr>
            </w:pPr>
          </w:p>
        </w:tc>
      </w:tr>
      <w:tr w:rsidR="00477B53" w:rsidRPr="00745002" w14:paraId="49F388FA" w14:textId="77777777" w:rsidTr="00721343">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4BEE6F27" w14:textId="77777777" w:rsidR="00477B53" w:rsidRPr="00745002" w:rsidRDefault="00477B53" w:rsidP="00721343">
            <w:pPr>
              <w:tabs>
                <w:tab w:val="left" w:pos="1207"/>
              </w:tabs>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152B0CA7" w14:textId="77777777" w:rsidR="00477B53" w:rsidRPr="00745002" w:rsidRDefault="00477B53" w:rsidP="00721343">
            <w:pPr>
              <w:tabs>
                <w:tab w:val="left" w:pos="1207"/>
              </w:tabs>
              <w:ind w:left="-29" w:firstLine="29"/>
              <w:jc w:val="center"/>
              <w:rPr>
                <w:color w:val="000000" w:themeColor="text1"/>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2F912235" w14:textId="77777777" w:rsidR="00477B53" w:rsidRPr="00745002" w:rsidRDefault="00477B53" w:rsidP="00721343">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6DDA264A" w14:textId="77777777" w:rsidR="00477B53" w:rsidRPr="00745002" w:rsidRDefault="00477B53" w:rsidP="00721343">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64FBD952" w14:textId="77777777" w:rsidR="00477B53" w:rsidRPr="00745002" w:rsidRDefault="00477B53" w:rsidP="00721343">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2CCD031F" w14:textId="77777777" w:rsidR="00477B53" w:rsidRPr="00745002" w:rsidRDefault="00477B53" w:rsidP="00721343">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4FFD780E" w14:textId="77777777" w:rsidR="00477B53" w:rsidRPr="00745002" w:rsidRDefault="00477B53" w:rsidP="00721343">
            <w:pPr>
              <w:tabs>
                <w:tab w:val="left" w:pos="1207"/>
              </w:tabs>
              <w:ind w:left="-29" w:firstLine="29"/>
              <w:jc w:val="center"/>
              <w:rPr>
                <w:color w:val="000000" w:themeColor="text1"/>
                <w:sz w:val="20"/>
              </w:rPr>
            </w:pPr>
          </w:p>
        </w:tc>
      </w:tr>
      <w:tr w:rsidR="00477B53" w:rsidRPr="00745002" w14:paraId="7365A499" w14:textId="77777777" w:rsidTr="00721343">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1EDABB22" w14:textId="77777777" w:rsidR="00477B53" w:rsidRPr="00745002" w:rsidRDefault="00477B53" w:rsidP="00721343">
            <w:pPr>
              <w:tabs>
                <w:tab w:val="left" w:pos="1207"/>
              </w:tabs>
              <w:jc w:val="center"/>
              <w:rPr>
                <w:b/>
                <w:color w:val="000000" w:themeColor="text1"/>
                <w:sz w:val="20"/>
              </w:rPr>
            </w:pPr>
            <w:r w:rsidRPr="00745002">
              <w:rPr>
                <w:b/>
                <w:color w:val="000000" w:themeColor="text1"/>
                <w:sz w:val="20"/>
              </w:rPr>
              <w:t>SUMA</w:t>
            </w:r>
          </w:p>
        </w:tc>
        <w:tc>
          <w:tcPr>
            <w:tcW w:w="884" w:type="pct"/>
            <w:tcBorders>
              <w:top w:val="single" w:sz="4" w:space="0" w:color="auto"/>
              <w:left w:val="single" w:sz="4" w:space="0" w:color="auto"/>
              <w:bottom w:val="single" w:sz="4" w:space="0" w:color="auto"/>
              <w:right w:val="single" w:sz="4" w:space="0" w:color="auto"/>
            </w:tcBorders>
            <w:vAlign w:val="center"/>
          </w:tcPr>
          <w:p w14:paraId="4849D8CC" w14:textId="77777777" w:rsidR="00477B53" w:rsidRPr="00745002" w:rsidRDefault="00477B53" w:rsidP="00721343">
            <w:pPr>
              <w:tabs>
                <w:tab w:val="left" w:pos="1207"/>
              </w:tabs>
              <w:ind w:left="-29" w:firstLine="29"/>
              <w:jc w:val="center"/>
              <w:rPr>
                <w:color w:val="000000" w:themeColor="text1"/>
                <w:sz w:val="20"/>
              </w:rPr>
            </w:pPr>
            <w:r w:rsidRPr="00745002">
              <w:rPr>
                <w:color w:val="000000" w:themeColor="text1"/>
                <w:sz w:val="20"/>
              </w:rPr>
              <w:t>A</w:t>
            </w:r>
          </w:p>
        </w:tc>
        <w:tc>
          <w:tcPr>
            <w:tcW w:w="884" w:type="pct"/>
            <w:tcBorders>
              <w:top w:val="single" w:sz="4" w:space="0" w:color="auto"/>
              <w:left w:val="single" w:sz="4" w:space="0" w:color="auto"/>
              <w:bottom w:val="single" w:sz="4" w:space="0" w:color="auto"/>
              <w:right w:val="single" w:sz="4" w:space="0" w:color="auto"/>
            </w:tcBorders>
            <w:vAlign w:val="center"/>
          </w:tcPr>
          <w:p w14:paraId="540EF4F5" w14:textId="77777777" w:rsidR="00477B53" w:rsidRPr="00745002" w:rsidRDefault="00477B53" w:rsidP="00721343">
            <w:pPr>
              <w:tabs>
                <w:tab w:val="left" w:pos="1207"/>
              </w:tabs>
              <w:ind w:left="-29" w:firstLine="29"/>
              <w:jc w:val="center"/>
              <w:rPr>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5CD83597" w14:textId="77777777" w:rsidR="00477B53" w:rsidRPr="00745002" w:rsidRDefault="00477B53" w:rsidP="00721343">
            <w:pPr>
              <w:tabs>
                <w:tab w:val="left" w:pos="1207"/>
              </w:tabs>
              <w:ind w:left="-29" w:firstLine="29"/>
              <w:jc w:val="center"/>
              <w:rPr>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tcPr>
          <w:p w14:paraId="6D8CD2D8" w14:textId="77777777" w:rsidR="00477B53" w:rsidRPr="00745002" w:rsidRDefault="00477B53" w:rsidP="00721343">
            <w:pPr>
              <w:tabs>
                <w:tab w:val="left" w:pos="1207"/>
              </w:tabs>
              <w:ind w:left="-29" w:firstLine="29"/>
              <w:jc w:val="center"/>
              <w:rPr>
                <w:color w:val="000000" w:themeColor="text1"/>
                <w:sz w:val="20"/>
              </w:rPr>
            </w:pPr>
          </w:p>
        </w:tc>
        <w:tc>
          <w:tcPr>
            <w:tcW w:w="581" w:type="pct"/>
            <w:tcBorders>
              <w:top w:val="single" w:sz="4" w:space="0" w:color="auto"/>
              <w:left w:val="single" w:sz="4" w:space="0" w:color="auto"/>
              <w:bottom w:val="single" w:sz="4" w:space="0" w:color="auto"/>
              <w:right w:val="single" w:sz="4" w:space="0" w:color="auto"/>
            </w:tcBorders>
            <w:vAlign w:val="center"/>
          </w:tcPr>
          <w:p w14:paraId="4E81A560" w14:textId="77777777" w:rsidR="00477B53" w:rsidRPr="00745002" w:rsidRDefault="00477B53" w:rsidP="00721343">
            <w:pPr>
              <w:tabs>
                <w:tab w:val="left" w:pos="1207"/>
              </w:tabs>
              <w:ind w:left="-29" w:firstLine="29"/>
              <w:jc w:val="center"/>
              <w:rPr>
                <w:color w:val="000000" w:themeColor="text1"/>
                <w:sz w:val="20"/>
              </w:rPr>
            </w:pPr>
          </w:p>
        </w:tc>
        <w:tc>
          <w:tcPr>
            <w:tcW w:w="823" w:type="pct"/>
            <w:tcBorders>
              <w:top w:val="single" w:sz="4" w:space="0" w:color="auto"/>
              <w:left w:val="single" w:sz="4" w:space="0" w:color="auto"/>
              <w:bottom w:val="single" w:sz="4" w:space="0" w:color="auto"/>
              <w:right w:val="single" w:sz="4" w:space="0" w:color="auto"/>
            </w:tcBorders>
          </w:tcPr>
          <w:p w14:paraId="5EB225EC" w14:textId="77777777" w:rsidR="00477B53" w:rsidRPr="00745002" w:rsidRDefault="00477B53" w:rsidP="00721343">
            <w:pPr>
              <w:tabs>
                <w:tab w:val="left" w:pos="1207"/>
              </w:tabs>
              <w:ind w:left="-29" w:firstLine="29"/>
              <w:jc w:val="center"/>
              <w:rPr>
                <w:color w:val="000000" w:themeColor="text1"/>
                <w:sz w:val="20"/>
              </w:rPr>
            </w:pPr>
            <w:r w:rsidRPr="00745002">
              <w:rPr>
                <w:color w:val="000000" w:themeColor="text1"/>
                <w:sz w:val="20"/>
              </w:rPr>
              <w:t>B</w:t>
            </w:r>
          </w:p>
        </w:tc>
      </w:tr>
      <w:tr w:rsidR="00477B53" w:rsidRPr="00745002" w14:paraId="6FFFE70A" w14:textId="77777777" w:rsidTr="00721343">
        <w:trPr>
          <w:trHeight w:val="255"/>
        </w:trPr>
        <w:tc>
          <w:tcPr>
            <w:tcW w:w="695" w:type="pct"/>
            <w:tcBorders>
              <w:top w:val="single" w:sz="4" w:space="0" w:color="auto"/>
              <w:left w:val="single" w:sz="4" w:space="0" w:color="auto"/>
              <w:bottom w:val="single" w:sz="4" w:space="0" w:color="auto"/>
              <w:right w:val="single" w:sz="4" w:space="0" w:color="auto"/>
            </w:tcBorders>
            <w:noWrap/>
            <w:vAlign w:val="center"/>
          </w:tcPr>
          <w:p w14:paraId="1D6887EE" w14:textId="77777777" w:rsidR="00477B53" w:rsidRPr="00745002" w:rsidRDefault="00477B53" w:rsidP="00721343">
            <w:pPr>
              <w:tabs>
                <w:tab w:val="left" w:pos="1207"/>
              </w:tabs>
              <w:jc w:val="center"/>
              <w:rPr>
                <w:b/>
                <w:color w:val="000000" w:themeColor="text1"/>
                <w:sz w:val="20"/>
              </w:rPr>
            </w:pPr>
            <w:r w:rsidRPr="00745002">
              <w:rPr>
                <w:b/>
                <w:color w:val="000000" w:themeColor="text1"/>
                <w:sz w:val="20"/>
              </w:rPr>
              <w:t>RAZEM</w:t>
            </w:r>
          </w:p>
        </w:tc>
        <w:tc>
          <w:tcPr>
            <w:tcW w:w="1768" w:type="pct"/>
            <w:gridSpan w:val="2"/>
            <w:tcBorders>
              <w:top w:val="single" w:sz="4" w:space="0" w:color="auto"/>
              <w:left w:val="single" w:sz="4" w:space="0" w:color="auto"/>
              <w:bottom w:val="single" w:sz="4" w:space="0" w:color="auto"/>
              <w:right w:val="single" w:sz="4" w:space="0" w:color="auto"/>
            </w:tcBorders>
            <w:vAlign w:val="center"/>
          </w:tcPr>
          <w:p w14:paraId="4E338329" w14:textId="77777777" w:rsidR="00477B53" w:rsidRPr="00745002" w:rsidRDefault="00477B53" w:rsidP="00721343">
            <w:pPr>
              <w:tabs>
                <w:tab w:val="left" w:pos="1207"/>
              </w:tabs>
              <w:ind w:left="-29" w:firstLine="29"/>
              <w:jc w:val="center"/>
              <w:rPr>
                <w:color w:val="000000" w:themeColor="text1"/>
                <w:sz w:val="20"/>
              </w:rPr>
            </w:pPr>
            <w:r w:rsidRPr="00745002">
              <w:rPr>
                <w:color w:val="000000" w:themeColor="text1"/>
                <w:sz w:val="20"/>
              </w:rPr>
              <w:t>A-B</w:t>
            </w:r>
          </w:p>
        </w:tc>
        <w:tc>
          <w:tcPr>
            <w:tcW w:w="2537" w:type="pct"/>
            <w:gridSpan w:val="4"/>
            <w:tcBorders>
              <w:top w:val="single" w:sz="4" w:space="0" w:color="auto"/>
              <w:left w:val="single" w:sz="4" w:space="0" w:color="auto"/>
              <w:bottom w:val="single" w:sz="4" w:space="0" w:color="auto"/>
              <w:right w:val="single" w:sz="4" w:space="0" w:color="auto"/>
            </w:tcBorders>
            <w:vAlign w:val="center"/>
          </w:tcPr>
          <w:p w14:paraId="293BA399" w14:textId="77777777" w:rsidR="00477B53" w:rsidRPr="00745002" w:rsidRDefault="00477B53" w:rsidP="00721343">
            <w:pPr>
              <w:tabs>
                <w:tab w:val="left" w:pos="1207"/>
              </w:tabs>
              <w:ind w:left="-29" w:firstLine="29"/>
              <w:jc w:val="center"/>
              <w:rPr>
                <w:color w:val="000000" w:themeColor="text1"/>
                <w:sz w:val="20"/>
              </w:rPr>
            </w:pPr>
          </w:p>
        </w:tc>
      </w:tr>
    </w:tbl>
    <w:p w14:paraId="237A34AE" w14:textId="77777777" w:rsidR="00780E0C" w:rsidRPr="00745002" w:rsidRDefault="00780E0C" w:rsidP="00780E0C">
      <w:pPr>
        <w:spacing w:line="360" w:lineRule="auto"/>
        <w:rPr>
          <w:b/>
          <w:color w:val="000000" w:themeColor="text1"/>
          <w:sz w:val="22"/>
          <w:szCs w:val="22"/>
        </w:rPr>
      </w:pPr>
    </w:p>
    <w:p w14:paraId="2243C703" w14:textId="38D022E4" w:rsidR="00780E0C" w:rsidRPr="00745002" w:rsidRDefault="000A165D" w:rsidP="00780E0C">
      <w:pPr>
        <w:spacing w:line="360" w:lineRule="auto"/>
        <w:rPr>
          <w:b/>
          <w:color w:val="000000" w:themeColor="text1"/>
          <w:sz w:val="22"/>
          <w:szCs w:val="22"/>
        </w:rPr>
      </w:pPr>
      <w:r>
        <w:rPr>
          <w:b/>
          <w:color w:val="000000" w:themeColor="text1"/>
          <w:sz w:val="22"/>
          <w:szCs w:val="22"/>
        </w:rPr>
        <w:t>2</w:t>
      </w:r>
      <w:r w:rsidR="00780E0C" w:rsidRPr="00745002">
        <w:rPr>
          <w:b/>
          <w:color w:val="000000" w:themeColor="text1"/>
          <w:sz w:val="22"/>
          <w:szCs w:val="22"/>
        </w:rPr>
        <w:t xml:space="preserve">.Utrzymanie miejsc pracy od dnia rozpoczęcia realizacji Inwestycji do dnia </w:t>
      </w:r>
      <w:r w:rsidR="005B189C" w:rsidRPr="005B189C">
        <w:rPr>
          <w:b/>
          <w:color w:val="000000" w:themeColor="text1"/>
          <w:sz w:val="22"/>
          <w:szCs w:val="22"/>
        </w:rPr>
        <w:t xml:space="preserve">11.02.2028 </w:t>
      </w:r>
      <w:r w:rsidR="00780E0C" w:rsidRPr="00745002">
        <w:rPr>
          <w:b/>
          <w:color w:val="000000" w:themeColor="text1"/>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780E0C" w:rsidRPr="00745002" w14:paraId="4ABD79DE" w14:textId="77777777" w:rsidTr="005B5D4B">
        <w:tc>
          <w:tcPr>
            <w:tcW w:w="337" w:type="pct"/>
            <w:vAlign w:val="center"/>
          </w:tcPr>
          <w:p w14:paraId="1D3682BA" w14:textId="77777777" w:rsidR="00780E0C" w:rsidRPr="00745002" w:rsidRDefault="00780E0C" w:rsidP="005B5D4B">
            <w:pPr>
              <w:spacing w:before="60" w:after="60"/>
              <w:ind w:left="-51"/>
              <w:jc w:val="center"/>
              <w:rPr>
                <w:b/>
                <w:color w:val="000000" w:themeColor="text1"/>
                <w:sz w:val="20"/>
              </w:rPr>
            </w:pPr>
            <w:r w:rsidRPr="00745002">
              <w:rPr>
                <w:b/>
                <w:color w:val="000000" w:themeColor="text1"/>
                <w:sz w:val="20"/>
              </w:rPr>
              <w:t>L.p.</w:t>
            </w:r>
          </w:p>
        </w:tc>
        <w:tc>
          <w:tcPr>
            <w:tcW w:w="1825" w:type="pct"/>
            <w:vAlign w:val="center"/>
          </w:tcPr>
          <w:p w14:paraId="4F41DBBB" w14:textId="77777777" w:rsidR="00780E0C" w:rsidRPr="00745002" w:rsidRDefault="00780E0C" w:rsidP="005B5D4B">
            <w:pPr>
              <w:spacing w:before="60" w:after="60"/>
              <w:ind w:left="-51"/>
              <w:jc w:val="center"/>
              <w:rPr>
                <w:b/>
                <w:color w:val="000000" w:themeColor="text1"/>
                <w:sz w:val="20"/>
              </w:rPr>
            </w:pPr>
            <w:r w:rsidRPr="00745002">
              <w:rPr>
                <w:b/>
                <w:color w:val="000000" w:themeColor="text1"/>
                <w:sz w:val="20"/>
              </w:rPr>
              <w:t>miesiąc/rok</w:t>
            </w:r>
          </w:p>
        </w:tc>
        <w:tc>
          <w:tcPr>
            <w:tcW w:w="2838" w:type="pct"/>
            <w:vAlign w:val="center"/>
          </w:tcPr>
          <w:p w14:paraId="2C977DAF" w14:textId="77777777" w:rsidR="00780E0C" w:rsidRPr="00745002" w:rsidRDefault="00780E0C" w:rsidP="005B5D4B">
            <w:pPr>
              <w:spacing w:before="60" w:after="60"/>
              <w:ind w:left="-51"/>
              <w:jc w:val="center"/>
              <w:rPr>
                <w:b/>
                <w:color w:val="000000" w:themeColor="text1"/>
                <w:sz w:val="20"/>
              </w:rPr>
            </w:pPr>
            <w:r w:rsidRPr="00745002">
              <w:rPr>
                <w:b/>
                <w:color w:val="000000" w:themeColor="text1"/>
                <w:sz w:val="20"/>
              </w:rPr>
              <w:t>Przeciętne zatrudnienie</w:t>
            </w:r>
          </w:p>
        </w:tc>
      </w:tr>
      <w:tr w:rsidR="00780E0C" w:rsidRPr="00745002" w14:paraId="32F8ECB1" w14:textId="77777777" w:rsidTr="005B5D4B">
        <w:tc>
          <w:tcPr>
            <w:tcW w:w="337" w:type="pct"/>
            <w:vAlign w:val="center"/>
          </w:tcPr>
          <w:p w14:paraId="61F90493" w14:textId="77777777" w:rsidR="00780E0C" w:rsidRPr="00745002" w:rsidRDefault="00780E0C" w:rsidP="005B5D4B">
            <w:pPr>
              <w:ind w:left="-51"/>
              <w:rPr>
                <w:color w:val="000000" w:themeColor="text1"/>
                <w:sz w:val="20"/>
              </w:rPr>
            </w:pPr>
            <w:r w:rsidRPr="00745002">
              <w:rPr>
                <w:color w:val="000000" w:themeColor="text1"/>
                <w:sz w:val="20"/>
              </w:rPr>
              <w:t>1.</w:t>
            </w:r>
          </w:p>
        </w:tc>
        <w:tc>
          <w:tcPr>
            <w:tcW w:w="1825" w:type="pct"/>
            <w:vAlign w:val="center"/>
          </w:tcPr>
          <w:p w14:paraId="29316DD2" w14:textId="77777777" w:rsidR="00780E0C" w:rsidRPr="00745002" w:rsidRDefault="00780E0C" w:rsidP="005B5D4B">
            <w:pPr>
              <w:ind w:left="-51"/>
              <w:rPr>
                <w:color w:val="000000" w:themeColor="text1"/>
                <w:sz w:val="20"/>
              </w:rPr>
            </w:pPr>
            <w:r w:rsidRPr="00745002">
              <w:rPr>
                <w:color w:val="000000" w:themeColor="text1"/>
                <w:sz w:val="20"/>
              </w:rPr>
              <w:t>styczeń</w:t>
            </w:r>
          </w:p>
        </w:tc>
        <w:tc>
          <w:tcPr>
            <w:tcW w:w="2838" w:type="pct"/>
            <w:vAlign w:val="center"/>
          </w:tcPr>
          <w:p w14:paraId="684ED2C6" w14:textId="77777777" w:rsidR="00780E0C" w:rsidRPr="00745002" w:rsidRDefault="00780E0C" w:rsidP="005B5D4B">
            <w:pPr>
              <w:spacing w:line="360" w:lineRule="auto"/>
              <w:ind w:left="-52"/>
              <w:jc w:val="both"/>
              <w:rPr>
                <w:color w:val="000000" w:themeColor="text1"/>
                <w:sz w:val="20"/>
              </w:rPr>
            </w:pPr>
          </w:p>
        </w:tc>
      </w:tr>
      <w:tr w:rsidR="00780E0C" w:rsidRPr="00745002" w14:paraId="2AB2EDF7" w14:textId="77777777" w:rsidTr="005B5D4B">
        <w:tc>
          <w:tcPr>
            <w:tcW w:w="337" w:type="pct"/>
            <w:vAlign w:val="center"/>
          </w:tcPr>
          <w:p w14:paraId="129D1852" w14:textId="77777777" w:rsidR="00780E0C" w:rsidRPr="00745002" w:rsidRDefault="00780E0C" w:rsidP="005B5D4B">
            <w:pPr>
              <w:ind w:left="-51"/>
              <w:rPr>
                <w:color w:val="000000" w:themeColor="text1"/>
                <w:sz w:val="20"/>
              </w:rPr>
            </w:pPr>
            <w:r w:rsidRPr="00745002">
              <w:rPr>
                <w:color w:val="000000" w:themeColor="text1"/>
                <w:sz w:val="20"/>
              </w:rPr>
              <w:t>2.</w:t>
            </w:r>
          </w:p>
        </w:tc>
        <w:tc>
          <w:tcPr>
            <w:tcW w:w="1825" w:type="pct"/>
            <w:vAlign w:val="center"/>
          </w:tcPr>
          <w:p w14:paraId="2FBAC959" w14:textId="77777777" w:rsidR="00780E0C" w:rsidRPr="00745002" w:rsidRDefault="00780E0C" w:rsidP="005B5D4B">
            <w:pPr>
              <w:ind w:left="-51"/>
              <w:rPr>
                <w:color w:val="000000" w:themeColor="text1"/>
                <w:sz w:val="20"/>
              </w:rPr>
            </w:pPr>
            <w:r w:rsidRPr="00745002">
              <w:rPr>
                <w:color w:val="000000" w:themeColor="text1"/>
                <w:sz w:val="20"/>
              </w:rPr>
              <w:t>luty</w:t>
            </w:r>
          </w:p>
        </w:tc>
        <w:tc>
          <w:tcPr>
            <w:tcW w:w="2838" w:type="pct"/>
            <w:vAlign w:val="center"/>
          </w:tcPr>
          <w:p w14:paraId="2BCB20B8" w14:textId="77777777" w:rsidR="00780E0C" w:rsidRPr="00745002" w:rsidRDefault="00780E0C" w:rsidP="005B5D4B">
            <w:pPr>
              <w:spacing w:line="360" w:lineRule="auto"/>
              <w:ind w:left="-52"/>
              <w:jc w:val="both"/>
              <w:rPr>
                <w:color w:val="000000" w:themeColor="text1"/>
                <w:sz w:val="20"/>
              </w:rPr>
            </w:pPr>
          </w:p>
        </w:tc>
      </w:tr>
      <w:tr w:rsidR="00780E0C" w:rsidRPr="00745002" w14:paraId="3E632548" w14:textId="77777777" w:rsidTr="005B5D4B">
        <w:tc>
          <w:tcPr>
            <w:tcW w:w="337" w:type="pct"/>
            <w:vAlign w:val="center"/>
          </w:tcPr>
          <w:p w14:paraId="2D5FDC45" w14:textId="77777777" w:rsidR="00780E0C" w:rsidRPr="00745002" w:rsidRDefault="00780E0C" w:rsidP="005B5D4B">
            <w:pPr>
              <w:ind w:left="-51"/>
              <w:rPr>
                <w:color w:val="000000" w:themeColor="text1"/>
                <w:sz w:val="20"/>
              </w:rPr>
            </w:pPr>
            <w:r w:rsidRPr="00745002">
              <w:rPr>
                <w:color w:val="000000" w:themeColor="text1"/>
                <w:sz w:val="20"/>
              </w:rPr>
              <w:t>3.</w:t>
            </w:r>
          </w:p>
        </w:tc>
        <w:tc>
          <w:tcPr>
            <w:tcW w:w="1825" w:type="pct"/>
            <w:vAlign w:val="center"/>
          </w:tcPr>
          <w:p w14:paraId="51921E1B" w14:textId="77777777" w:rsidR="00780E0C" w:rsidRPr="00745002" w:rsidRDefault="00780E0C" w:rsidP="005B5D4B">
            <w:pPr>
              <w:ind w:left="-51"/>
              <w:rPr>
                <w:color w:val="000000" w:themeColor="text1"/>
                <w:sz w:val="20"/>
              </w:rPr>
            </w:pPr>
            <w:r w:rsidRPr="00745002">
              <w:rPr>
                <w:color w:val="000000" w:themeColor="text1"/>
                <w:sz w:val="20"/>
              </w:rPr>
              <w:t>marzec</w:t>
            </w:r>
          </w:p>
        </w:tc>
        <w:tc>
          <w:tcPr>
            <w:tcW w:w="2838" w:type="pct"/>
            <w:vAlign w:val="center"/>
          </w:tcPr>
          <w:p w14:paraId="6D99BFE2" w14:textId="77777777" w:rsidR="00780E0C" w:rsidRPr="00745002" w:rsidRDefault="00780E0C" w:rsidP="005B5D4B">
            <w:pPr>
              <w:spacing w:line="360" w:lineRule="auto"/>
              <w:ind w:left="-52"/>
              <w:jc w:val="both"/>
              <w:rPr>
                <w:color w:val="000000" w:themeColor="text1"/>
                <w:sz w:val="20"/>
              </w:rPr>
            </w:pPr>
          </w:p>
        </w:tc>
      </w:tr>
      <w:tr w:rsidR="00780E0C" w:rsidRPr="00745002" w14:paraId="73B4AD93" w14:textId="77777777" w:rsidTr="005B5D4B">
        <w:trPr>
          <w:trHeight w:val="70"/>
        </w:trPr>
        <w:tc>
          <w:tcPr>
            <w:tcW w:w="337" w:type="pct"/>
            <w:vAlign w:val="center"/>
          </w:tcPr>
          <w:p w14:paraId="7C9A0F72" w14:textId="77777777" w:rsidR="00780E0C" w:rsidRPr="00745002" w:rsidRDefault="00780E0C" w:rsidP="005B5D4B">
            <w:pPr>
              <w:ind w:left="-51"/>
              <w:rPr>
                <w:color w:val="000000" w:themeColor="text1"/>
                <w:sz w:val="20"/>
              </w:rPr>
            </w:pPr>
            <w:r w:rsidRPr="00745002">
              <w:rPr>
                <w:color w:val="000000" w:themeColor="text1"/>
                <w:sz w:val="20"/>
              </w:rPr>
              <w:t xml:space="preserve">4. </w:t>
            </w:r>
          </w:p>
        </w:tc>
        <w:tc>
          <w:tcPr>
            <w:tcW w:w="1825" w:type="pct"/>
            <w:vAlign w:val="center"/>
          </w:tcPr>
          <w:p w14:paraId="3D4F95E1" w14:textId="77777777" w:rsidR="00780E0C" w:rsidRPr="00745002" w:rsidRDefault="00780E0C" w:rsidP="005B5D4B">
            <w:pPr>
              <w:ind w:left="-51"/>
              <w:rPr>
                <w:color w:val="000000" w:themeColor="text1"/>
                <w:sz w:val="20"/>
              </w:rPr>
            </w:pPr>
            <w:r w:rsidRPr="00745002">
              <w:rPr>
                <w:color w:val="000000" w:themeColor="text1"/>
                <w:sz w:val="20"/>
              </w:rPr>
              <w:t>(…)</w:t>
            </w:r>
          </w:p>
        </w:tc>
        <w:tc>
          <w:tcPr>
            <w:tcW w:w="2838" w:type="pct"/>
            <w:vAlign w:val="center"/>
          </w:tcPr>
          <w:p w14:paraId="3135B02E" w14:textId="77777777" w:rsidR="00780E0C" w:rsidRPr="00745002" w:rsidRDefault="00780E0C" w:rsidP="005B5D4B">
            <w:pPr>
              <w:spacing w:line="360" w:lineRule="auto"/>
              <w:ind w:left="-52"/>
              <w:jc w:val="both"/>
              <w:rPr>
                <w:color w:val="000000" w:themeColor="text1"/>
                <w:sz w:val="20"/>
              </w:rPr>
            </w:pPr>
          </w:p>
        </w:tc>
      </w:tr>
      <w:tr w:rsidR="00780E0C" w:rsidRPr="00745002" w14:paraId="314FE4DA" w14:textId="77777777" w:rsidTr="005B5D4B">
        <w:trPr>
          <w:trHeight w:val="70"/>
        </w:trPr>
        <w:tc>
          <w:tcPr>
            <w:tcW w:w="337" w:type="pct"/>
            <w:vAlign w:val="center"/>
          </w:tcPr>
          <w:p w14:paraId="7573CA93" w14:textId="77777777" w:rsidR="00780E0C" w:rsidRPr="00745002" w:rsidRDefault="00780E0C" w:rsidP="005B5D4B">
            <w:pPr>
              <w:spacing w:line="360" w:lineRule="auto"/>
              <w:ind w:left="-52"/>
              <w:jc w:val="both"/>
              <w:rPr>
                <w:color w:val="000000" w:themeColor="text1"/>
                <w:sz w:val="20"/>
              </w:rPr>
            </w:pPr>
          </w:p>
        </w:tc>
        <w:tc>
          <w:tcPr>
            <w:tcW w:w="1825" w:type="pct"/>
            <w:vAlign w:val="center"/>
          </w:tcPr>
          <w:p w14:paraId="762F5213" w14:textId="77777777" w:rsidR="00780E0C" w:rsidRPr="00745002" w:rsidRDefault="00780E0C" w:rsidP="005B5D4B">
            <w:pPr>
              <w:spacing w:line="360" w:lineRule="auto"/>
              <w:ind w:left="-52"/>
              <w:jc w:val="center"/>
              <w:rPr>
                <w:color w:val="000000" w:themeColor="text1"/>
                <w:sz w:val="20"/>
              </w:rPr>
            </w:pPr>
            <w:r w:rsidRPr="00745002">
              <w:rPr>
                <w:color w:val="000000" w:themeColor="text1"/>
                <w:sz w:val="20"/>
              </w:rPr>
              <w:t>Podsumowanie</w:t>
            </w:r>
          </w:p>
        </w:tc>
        <w:tc>
          <w:tcPr>
            <w:tcW w:w="2838" w:type="pct"/>
            <w:vAlign w:val="center"/>
          </w:tcPr>
          <w:p w14:paraId="106C99AB" w14:textId="77777777" w:rsidR="00780E0C" w:rsidRPr="00745002" w:rsidRDefault="00780E0C" w:rsidP="005B5D4B">
            <w:pPr>
              <w:ind w:left="-51"/>
              <w:jc w:val="both"/>
              <w:rPr>
                <w:color w:val="000000" w:themeColor="text1"/>
                <w:sz w:val="20"/>
              </w:rPr>
            </w:pPr>
            <w:r w:rsidRPr="00745002">
              <w:rPr>
                <w:color w:val="000000" w:themeColor="text1"/>
                <w:sz w:val="20"/>
              </w:rPr>
              <w:t>Średnioroczne</w:t>
            </w:r>
            <w:r w:rsidRPr="00745002">
              <w:rPr>
                <w:bCs/>
                <w:color w:val="000000" w:themeColor="text1"/>
                <w:sz w:val="20"/>
              </w:rPr>
              <w:t xml:space="preserve"> zatrudnienie</w:t>
            </w:r>
            <w:r w:rsidRPr="00745002">
              <w:rPr>
                <w:color w:val="000000" w:themeColor="text1"/>
                <w:sz w:val="20"/>
              </w:rPr>
              <w:t xml:space="preserve"> wyliczone na podstawie stanów średniomiesięcznych (suma z każdego miesiąca podzielona przez 12).</w:t>
            </w:r>
          </w:p>
        </w:tc>
      </w:tr>
    </w:tbl>
    <w:p w14:paraId="610B4DB8" w14:textId="77777777" w:rsidR="00780E0C" w:rsidRPr="00745002" w:rsidRDefault="00780E0C" w:rsidP="00780E0C">
      <w:pPr>
        <w:jc w:val="both"/>
        <w:rPr>
          <w:color w:val="000000" w:themeColor="text1"/>
          <w:sz w:val="20"/>
        </w:rPr>
      </w:pPr>
    </w:p>
    <w:p w14:paraId="09B17379" w14:textId="77777777" w:rsidR="00780E0C" w:rsidRPr="00745002" w:rsidRDefault="00780E0C" w:rsidP="00780E0C">
      <w:pPr>
        <w:jc w:val="both"/>
        <w:rPr>
          <w:color w:val="000000" w:themeColor="text1"/>
          <w:sz w:val="20"/>
        </w:rPr>
      </w:pPr>
      <w:r w:rsidRPr="00745002">
        <w:rPr>
          <w:color w:val="000000" w:themeColor="text1"/>
          <w:sz w:val="20"/>
        </w:rPr>
        <w:t xml:space="preserve">Średniomiesięczne zatrudnienie w związku z realizowanym projektem (w okresie objętym kontrolą), wyliczone </w:t>
      </w:r>
      <w:r w:rsidRPr="00745002">
        <w:rPr>
          <w:color w:val="000000" w:themeColor="text1"/>
          <w:sz w:val="20"/>
        </w:rPr>
        <w:br/>
        <w:t>na podstawie dziennych stanów zatrudnienia w danym miesiącu (w przeliczeniu na pełne etaty), bez uwzględnienia osób przebywających na urlopach wychowawczych i bezpłatnych.</w:t>
      </w:r>
    </w:p>
    <w:p w14:paraId="77A7A472" w14:textId="77777777" w:rsidR="00780E0C" w:rsidRPr="00745002" w:rsidRDefault="00780E0C" w:rsidP="00780E0C">
      <w:pPr>
        <w:spacing w:after="120" w:line="360" w:lineRule="auto"/>
        <w:ind w:right="-108"/>
        <w:jc w:val="both"/>
        <w:rPr>
          <w:b/>
          <w:color w:val="000000" w:themeColor="text1"/>
          <w:sz w:val="22"/>
          <w:szCs w:val="22"/>
        </w:rPr>
      </w:pPr>
    </w:p>
    <w:p w14:paraId="755CB228" w14:textId="610F36AA" w:rsidR="00780E0C" w:rsidRPr="00745002" w:rsidRDefault="000A165D" w:rsidP="00780E0C">
      <w:pPr>
        <w:spacing w:after="120" w:line="360" w:lineRule="auto"/>
        <w:ind w:right="-108"/>
        <w:jc w:val="both"/>
        <w:rPr>
          <w:color w:val="000000" w:themeColor="text1"/>
          <w:sz w:val="22"/>
          <w:szCs w:val="22"/>
        </w:rPr>
      </w:pPr>
      <w:r>
        <w:rPr>
          <w:b/>
          <w:color w:val="000000" w:themeColor="text1"/>
          <w:sz w:val="22"/>
          <w:szCs w:val="22"/>
        </w:rPr>
        <w:t>3</w:t>
      </w:r>
      <w:r w:rsidR="00780E0C" w:rsidRPr="00745002">
        <w:rPr>
          <w:b/>
          <w:color w:val="000000" w:themeColor="text1"/>
          <w:sz w:val="22"/>
          <w:szCs w:val="22"/>
        </w:rPr>
        <w:t xml:space="preserve">. Wykaz etatów na dzień </w:t>
      </w:r>
      <w:r w:rsidR="005B189C" w:rsidRPr="005B189C">
        <w:rPr>
          <w:b/>
          <w:color w:val="000000" w:themeColor="text1"/>
          <w:sz w:val="22"/>
          <w:szCs w:val="22"/>
        </w:rPr>
        <w:t xml:space="preserve">11.02.2028 </w:t>
      </w:r>
      <w:r w:rsidR="00780E0C" w:rsidRPr="00745002">
        <w:rPr>
          <w:b/>
          <w:color w:val="000000" w:themeColor="text1"/>
          <w:sz w:val="22"/>
          <w:szCs w:val="22"/>
        </w:rPr>
        <w:t>r.:(z podaniem stanowisk, bez danych osobowych):</w:t>
      </w:r>
    </w:p>
    <w:tbl>
      <w:tblPr>
        <w:tblW w:w="5000" w:type="pct"/>
        <w:tblCellMar>
          <w:left w:w="70" w:type="dxa"/>
          <w:right w:w="70" w:type="dxa"/>
        </w:tblCellMar>
        <w:tblLook w:val="0000" w:firstRow="0" w:lastRow="0" w:firstColumn="0" w:lastColumn="0" w:noHBand="0" w:noVBand="0"/>
      </w:tblPr>
      <w:tblGrid>
        <w:gridCol w:w="2780"/>
        <w:gridCol w:w="1853"/>
        <w:gridCol w:w="4881"/>
      </w:tblGrid>
      <w:tr w:rsidR="00780E0C" w:rsidRPr="00745002" w14:paraId="712C0B3C" w14:textId="77777777" w:rsidTr="005B5D4B">
        <w:trPr>
          <w:trHeight w:val="510"/>
        </w:trPr>
        <w:tc>
          <w:tcPr>
            <w:tcW w:w="1461" w:type="pct"/>
            <w:tcBorders>
              <w:top w:val="single" w:sz="4" w:space="0" w:color="auto"/>
              <w:left w:val="single" w:sz="4" w:space="0" w:color="auto"/>
              <w:bottom w:val="single" w:sz="4" w:space="0" w:color="auto"/>
              <w:right w:val="single" w:sz="4" w:space="0" w:color="auto"/>
            </w:tcBorders>
            <w:vAlign w:val="center"/>
          </w:tcPr>
          <w:p w14:paraId="002B9568" w14:textId="77777777" w:rsidR="00780E0C" w:rsidRPr="00745002" w:rsidRDefault="00780E0C" w:rsidP="005B5D4B">
            <w:pPr>
              <w:spacing w:line="360" w:lineRule="auto"/>
              <w:jc w:val="center"/>
              <w:rPr>
                <w:b/>
                <w:color w:val="000000" w:themeColor="text1"/>
                <w:sz w:val="20"/>
              </w:rPr>
            </w:pPr>
            <w:r w:rsidRPr="00745002">
              <w:rPr>
                <w:b/>
                <w:color w:val="000000" w:themeColor="text1"/>
                <w:sz w:val="20"/>
              </w:rPr>
              <w:lastRenderedPageBreak/>
              <w:t>Lp.</w:t>
            </w:r>
          </w:p>
        </w:tc>
        <w:tc>
          <w:tcPr>
            <w:tcW w:w="974" w:type="pct"/>
            <w:tcBorders>
              <w:top w:val="single" w:sz="4" w:space="0" w:color="auto"/>
              <w:left w:val="nil"/>
              <w:bottom w:val="single" w:sz="4" w:space="0" w:color="auto"/>
              <w:right w:val="single" w:sz="4" w:space="0" w:color="auto"/>
            </w:tcBorders>
            <w:vAlign w:val="center"/>
          </w:tcPr>
          <w:p w14:paraId="230F6769" w14:textId="77777777" w:rsidR="00780E0C" w:rsidRPr="00745002" w:rsidRDefault="00780E0C" w:rsidP="005B5D4B">
            <w:pPr>
              <w:spacing w:line="360" w:lineRule="auto"/>
              <w:jc w:val="center"/>
              <w:rPr>
                <w:b/>
                <w:color w:val="000000" w:themeColor="text1"/>
                <w:sz w:val="20"/>
              </w:rPr>
            </w:pPr>
            <w:r w:rsidRPr="00745002">
              <w:rPr>
                <w:b/>
                <w:color w:val="000000" w:themeColor="text1"/>
                <w:sz w:val="20"/>
              </w:rPr>
              <w:t>Nazwa stanowiska</w:t>
            </w:r>
          </w:p>
        </w:tc>
        <w:tc>
          <w:tcPr>
            <w:tcW w:w="2566" w:type="pct"/>
            <w:tcBorders>
              <w:top w:val="single" w:sz="4" w:space="0" w:color="auto"/>
              <w:left w:val="nil"/>
              <w:bottom w:val="single" w:sz="4" w:space="0" w:color="auto"/>
              <w:right w:val="single" w:sz="4" w:space="0" w:color="auto"/>
            </w:tcBorders>
            <w:vAlign w:val="center"/>
          </w:tcPr>
          <w:p w14:paraId="20FEFC91" w14:textId="77777777" w:rsidR="00780E0C" w:rsidRPr="00745002" w:rsidRDefault="00780E0C" w:rsidP="005B5D4B">
            <w:pPr>
              <w:spacing w:line="360" w:lineRule="auto"/>
              <w:jc w:val="center"/>
              <w:rPr>
                <w:b/>
                <w:color w:val="000000" w:themeColor="text1"/>
                <w:sz w:val="20"/>
              </w:rPr>
            </w:pPr>
            <w:r w:rsidRPr="00745002">
              <w:rPr>
                <w:b/>
                <w:color w:val="000000" w:themeColor="text1"/>
                <w:sz w:val="20"/>
              </w:rPr>
              <w:t>Liczba etatów (z uwzględnieniem wymiaru)</w:t>
            </w:r>
          </w:p>
        </w:tc>
      </w:tr>
      <w:tr w:rsidR="00780E0C" w:rsidRPr="00745002" w14:paraId="7B0DDD72" w14:textId="77777777" w:rsidTr="005B5D4B">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41B7DE5B" w14:textId="77777777" w:rsidR="00780E0C" w:rsidRPr="00745002" w:rsidRDefault="00780E0C" w:rsidP="005B5D4B">
            <w:pPr>
              <w:spacing w:line="360" w:lineRule="auto"/>
              <w:jc w:val="center"/>
              <w:rPr>
                <w:b/>
                <w:color w:val="000000" w:themeColor="text1"/>
                <w:sz w:val="20"/>
              </w:rPr>
            </w:pPr>
            <w:r w:rsidRPr="00745002">
              <w:rPr>
                <w:b/>
                <w:color w:val="000000" w:themeColor="text1"/>
                <w:sz w:val="20"/>
              </w:rPr>
              <w:t>1.</w:t>
            </w:r>
          </w:p>
        </w:tc>
        <w:tc>
          <w:tcPr>
            <w:tcW w:w="974" w:type="pct"/>
            <w:tcBorders>
              <w:top w:val="single" w:sz="4" w:space="0" w:color="auto"/>
              <w:left w:val="nil"/>
              <w:bottom w:val="single" w:sz="4" w:space="0" w:color="auto"/>
              <w:right w:val="single" w:sz="4" w:space="0" w:color="auto"/>
            </w:tcBorders>
            <w:vAlign w:val="bottom"/>
          </w:tcPr>
          <w:p w14:paraId="45DA0FB7" w14:textId="77777777" w:rsidR="00780E0C" w:rsidRPr="00745002" w:rsidRDefault="00780E0C" w:rsidP="005B5D4B">
            <w:pPr>
              <w:spacing w:line="360" w:lineRule="auto"/>
              <w:rPr>
                <w:color w:val="000000" w:themeColor="text1"/>
                <w:sz w:val="20"/>
              </w:rPr>
            </w:pPr>
            <w:r w:rsidRPr="00745002">
              <w:rPr>
                <w:color w:val="000000" w:themeColor="text1"/>
                <w:sz w:val="20"/>
              </w:rPr>
              <w:t> </w:t>
            </w:r>
          </w:p>
        </w:tc>
        <w:tc>
          <w:tcPr>
            <w:tcW w:w="2566" w:type="pct"/>
            <w:tcBorders>
              <w:top w:val="single" w:sz="4" w:space="0" w:color="auto"/>
              <w:left w:val="nil"/>
              <w:bottom w:val="single" w:sz="4" w:space="0" w:color="auto"/>
              <w:right w:val="single" w:sz="4" w:space="0" w:color="auto"/>
            </w:tcBorders>
            <w:vAlign w:val="bottom"/>
          </w:tcPr>
          <w:p w14:paraId="5999C455" w14:textId="77777777" w:rsidR="00780E0C" w:rsidRPr="00745002" w:rsidRDefault="00780E0C" w:rsidP="005B5D4B">
            <w:pPr>
              <w:spacing w:line="360" w:lineRule="auto"/>
              <w:jc w:val="center"/>
              <w:rPr>
                <w:color w:val="000000" w:themeColor="text1"/>
                <w:sz w:val="20"/>
              </w:rPr>
            </w:pPr>
          </w:p>
        </w:tc>
      </w:tr>
      <w:tr w:rsidR="00780E0C" w:rsidRPr="00745002" w14:paraId="0F39292B" w14:textId="77777777" w:rsidTr="005B5D4B">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5DF5662F" w14:textId="77777777" w:rsidR="00780E0C" w:rsidRPr="00745002" w:rsidRDefault="00780E0C" w:rsidP="005B5D4B">
            <w:pPr>
              <w:spacing w:line="360" w:lineRule="auto"/>
              <w:jc w:val="center"/>
              <w:rPr>
                <w:b/>
                <w:color w:val="000000" w:themeColor="text1"/>
                <w:sz w:val="20"/>
              </w:rPr>
            </w:pPr>
            <w:r w:rsidRPr="00745002">
              <w:rPr>
                <w:b/>
                <w:color w:val="000000" w:themeColor="text1"/>
                <w:sz w:val="20"/>
              </w:rPr>
              <w:t>2.</w:t>
            </w:r>
          </w:p>
        </w:tc>
        <w:tc>
          <w:tcPr>
            <w:tcW w:w="974" w:type="pct"/>
            <w:tcBorders>
              <w:top w:val="single" w:sz="4" w:space="0" w:color="auto"/>
              <w:left w:val="nil"/>
              <w:bottom w:val="single" w:sz="4" w:space="0" w:color="auto"/>
              <w:right w:val="single" w:sz="4" w:space="0" w:color="auto"/>
            </w:tcBorders>
            <w:vAlign w:val="bottom"/>
          </w:tcPr>
          <w:p w14:paraId="2A5DF803" w14:textId="77777777" w:rsidR="00780E0C" w:rsidRPr="00745002" w:rsidRDefault="00780E0C" w:rsidP="005B5D4B">
            <w:pPr>
              <w:spacing w:line="360" w:lineRule="auto"/>
              <w:rPr>
                <w:color w:val="000000" w:themeColor="text1"/>
                <w:sz w:val="20"/>
              </w:rPr>
            </w:pPr>
            <w:r w:rsidRPr="00745002">
              <w:rPr>
                <w:color w:val="000000" w:themeColor="text1"/>
                <w:sz w:val="20"/>
              </w:rPr>
              <w:t> </w:t>
            </w:r>
          </w:p>
        </w:tc>
        <w:tc>
          <w:tcPr>
            <w:tcW w:w="2566" w:type="pct"/>
            <w:tcBorders>
              <w:top w:val="single" w:sz="4" w:space="0" w:color="auto"/>
              <w:left w:val="nil"/>
              <w:bottom w:val="single" w:sz="4" w:space="0" w:color="auto"/>
              <w:right w:val="single" w:sz="4" w:space="0" w:color="auto"/>
            </w:tcBorders>
            <w:vAlign w:val="bottom"/>
          </w:tcPr>
          <w:p w14:paraId="720043E2" w14:textId="77777777" w:rsidR="00780E0C" w:rsidRPr="00745002" w:rsidRDefault="00780E0C" w:rsidP="005B5D4B">
            <w:pPr>
              <w:spacing w:line="360" w:lineRule="auto"/>
              <w:jc w:val="center"/>
              <w:rPr>
                <w:color w:val="000000" w:themeColor="text1"/>
                <w:sz w:val="20"/>
              </w:rPr>
            </w:pPr>
          </w:p>
        </w:tc>
      </w:tr>
      <w:tr w:rsidR="00780E0C" w:rsidRPr="00745002" w14:paraId="04BF3BCF" w14:textId="77777777" w:rsidTr="005B5D4B">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1EED1809" w14:textId="77777777" w:rsidR="00780E0C" w:rsidRPr="00745002" w:rsidRDefault="00780E0C" w:rsidP="005B5D4B">
            <w:pPr>
              <w:spacing w:line="360" w:lineRule="auto"/>
              <w:jc w:val="center"/>
              <w:rPr>
                <w:b/>
                <w:color w:val="000000" w:themeColor="text1"/>
                <w:sz w:val="20"/>
              </w:rPr>
            </w:pPr>
            <w:r w:rsidRPr="00745002">
              <w:rPr>
                <w:b/>
                <w:color w:val="000000" w:themeColor="text1"/>
                <w:sz w:val="20"/>
              </w:rPr>
              <w:t>3.</w:t>
            </w:r>
          </w:p>
        </w:tc>
        <w:tc>
          <w:tcPr>
            <w:tcW w:w="974" w:type="pct"/>
            <w:tcBorders>
              <w:top w:val="single" w:sz="4" w:space="0" w:color="auto"/>
              <w:left w:val="single" w:sz="4" w:space="0" w:color="auto"/>
              <w:bottom w:val="single" w:sz="4" w:space="0" w:color="auto"/>
              <w:right w:val="single" w:sz="4" w:space="0" w:color="auto"/>
            </w:tcBorders>
          </w:tcPr>
          <w:p w14:paraId="08BFDAB4" w14:textId="77777777" w:rsidR="00780E0C" w:rsidRPr="00745002" w:rsidRDefault="00780E0C" w:rsidP="005B5D4B">
            <w:pPr>
              <w:spacing w:line="360" w:lineRule="auto"/>
              <w:rPr>
                <w:color w:val="000000" w:themeColor="text1"/>
                <w:sz w:val="20"/>
              </w:rPr>
            </w:pPr>
          </w:p>
        </w:tc>
        <w:tc>
          <w:tcPr>
            <w:tcW w:w="2566" w:type="pct"/>
            <w:tcBorders>
              <w:top w:val="single" w:sz="4" w:space="0" w:color="auto"/>
              <w:left w:val="single" w:sz="4" w:space="0" w:color="auto"/>
              <w:bottom w:val="single" w:sz="4" w:space="0" w:color="auto"/>
              <w:right w:val="single" w:sz="4" w:space="0" w:color="auto"/>
            </w:tcBorders>
          </w:tcPr>
          <w:p w14:paraId="4335DF2B" w14:textId="77777777" w:rsidR="00780E0C" w:rsidRPr="00745002" w:rsidRDefault="00780E0C" w:rsidP="005B5D4B">
            <w:pPr>
              <w:spacing w:line="360" w:lineRule="auto"/>
              <w:jc w:val="center"/>
              <w:rPr>
                <w:color w:val="000000" w:themeColor="text1"/>
                <w:sz w:val="20"/>
              </w:rPr>
            </w:pPr>
          </w:p>
        </w:tc>
      </w:tr>
      <w:tr w:rsidR="00780E0C" w:rsidRPr="00745002" w14:paraId="20635C28" w14:textId="77777777" w:rsidTr="005B5D4B">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376616BE" w14:textId="77777777" w:rsidR="00780E0C" w:rsidRPr="00745002" w:rsidRDefault="00780E0C" w:rsidP="005B5D4B">
            <w:pPr>
              <w:spacing w:line="360" w:lineRule="auto"/>
              <w:jc w:val="center"/>
              <w:rPr>
                <w:b/>
                <w:color w:val="000000" w:themeColor="text1"/>
                <w:sz w:val="20"/>
              </w:rPr>
            </w:pPr>
            <w:r w:rsidRPr="00745002">
              <w:rPr>
                <w:b/>
                <w:color w:val="000000" w:themeColor="text1"/>
                <w:sz w:val="20"/>
              </w:rPr>
              <w:t>(…)</w:t>
            </w:r>
          </w:p>
        </w:tc>
        <w:tc>
          <w:tcPr>
            <w:tcW w:w="974" w:type="pct"/>
            <w:tcBorders>
              <w:top w:val="single" w:sz="4" w:space="0" w:color="auto"/>
              <w:left w:val="single" w:sz="4" w:space="0" w:color="auto"/>
              <w:bottom w:val="single" w:sz="4" w:space="0" w:color="auto"/>
              <w:right w:val="single" w:sz="4" w:space="0" w:color="auto"/>
            </w:tcBorders>
          </w:tcPr>
          <w:p w14:paraId="628346BF" w14:textId="77777777" w:rsidR="00780E0C" w:rsidRPr="00745002" w:rsidRDefault="00780E0C" w:rsidP="005B5D4B">
            <w:pPr>
              <w:spacing w:line="360" w:lineRule="auto"/>
              <w:rPr>
                <w:color w:val="000000" w:themeColor="text1"/>
                <w:sz w:val="20"/>
              </w:rPr>
            </w:pPr>
          </w:p>
        </w:tc>
        <w:tc>
          <w:tcPr>
            <w:tcW w:w="2566" w:type="pct"/>
            <w:tcBorders>
              <w:top w:val="single" w:sz="4" w:space="0" w:color="auto"/>
              <w:left w:val="single" w:sz="4" w:space="0" w:color="auto"/>
              <w:bottom w:val="single" w:sz="4" w:space="0" w:color="auto"/>
              <w:right w:val="single" w:sz="4" w:space="0" w:color="auto"/>
            </w:tcBorders>
          </w:tcPr>
          <w:p w14:paraId="613DF16A" w14:textId="77777777" w:rsidR="00780E0C" w:rsidRPr="00745002" w:rsidRDefault="00780E0C" w:rsidP="005B5D4B">
            <w:pPr>
              <w:spacing w:line="360" w:lineRule="auto"/>
              <w:jc w:val="center"/>
              <w:rPr>
                <w:color w:val="000000" w:themeColor="text1"/>
                <w:sz w:val="20"/>
              </w:rPr>
            </w:pPr>
          </w:p>
        </w:tc>
      </w:tr>
      <w:tr w:rsidR="00780E0C" w:rsidRPr="00745002" w14:paraId="32E5D1EB" w14:textId="77777777" w:rsidTr="005B5D4B">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1ED32C8C" w14:textId="77777777" w:rsidR="00780E0C" w:rsidRPr="00745002" w:rsidRDefault="00780E0C" w:rsidP="005B5D4B">
            <w:pPr>
              <w:jc w:val="center"/>
              <w:rPr>
                <w:b/>
                <w:color w:val="000000" w:themeColor="text1"/>
                <w:sz w:val="20"/>
              </w:rPr>
            </w:pPr>
            <w:r w:rsidRPr="00745002">
              <w:rPr>
                <w:b/>
                <w:color w:val="000000" w:themeColor="text1"/>
                <w:sz w:val="20"/>
              </w:rPr>
              <w:t>Podsumowanie</w:t>
            </w:r>
          </w:p>
          <w:p w14:paraId="2660AB50" w14:textId="77777777" w:rsidR="00780E0C" w:rsidRPr="00745002" w:rsidRDefault="00780E0C" w:rsidP="005B5D4B">
            <w:pPr>
              <w:jc w:val="center"/>
              <w:rPr>
                <w:b/>
                <w:color w:val="000000" w:themeColor="text1"/>
                <w:sz w:val="20"/>
              </w:rPr>
            </w:pPr>
            <w:r w:rsidRPr="00745002">
              <w:rPr>
                <w:b/>
                <w:color w:val="000000" w:themeColor="text1"/>
                <w:sz w:val="20"/>
              </w:rPr>
              <w:t>(łączna liczba etatów)</w:t>
            </w:r>
          </w:p>
        </w:tc>
        <w:tc>
          <w:tcPr>
            <w:tcW w:w="974" w:type="pct"/>
            <w:tcBorders>
              <w:top w:val="single" w:sz="4" w:space="0" w:color="auto"/>
              <w:left w:val="single" w:sz="4" w:space="0" w:color="auto"/>
              <w:bottom w:val="single" w:sz="4" w:space="0" w:color="auto"/>
              <w:right w:val="single" w:sz="4" w:space="0" w:color="auto"/>
            </w:tcBorders>
            <w:vAlign w:val="bottom"/>
          </w:tcPr>
          <w:p w14:paraId="6598D53B" w14:textId="77777777" w:rsidR="00780E0C" w:rsidRPr="00745002" w:rsidRDefault="00780E0C" w:rsidP="005B5D4B">
            <w:pPr>
              <w:spacing w:line="360" w:lineRule="auto"/>
              <w:rPr>
                <w:color w:val="000000" w:themeColor="text1"/>
                <w:sz w:val="20"/>
              </w:rPr>
            </w:pPr>
            <w:r w:rsidRPr="00745002">
              <w:rPr>
                <w:color w:val="000000" w:themeColor="text1"/>
                <w:sz w:val="20"/>
              </w:rPr>
              <w:t> </w:t>
            </w:r>
          </w:p>
        </w:tc>
        <w:tc>
          <w:tcPr>
            <w:tcW w:w="2566" w:type="pct"/>
            <w:tcBorders>
              <w:top w:val="single" w:sz="4" w:space="0" w:color="auto"/>
              <w:left w:val="nil"/>
              <w:bottom w:val="single" w:sz="4" w:space="0" w:color="auto"/>
              <w:right w:val="single" w:sz="4" w:space="0" w:color="auto"/>
            </w:tcBorders>
            <w:vAlign w:val="bottom"/>
          </w:tcPr>
          <w:p w14:paraId="333928FA" w14:textId="77777777" w:rsidR="00780E0C" w:rsidRPr="00745002" w:rsidRDefault="00780E0C" w:rsidP="005B5D4B">
            <w:pPr>
              <w:spacing w:line="360" w:lineRule="auto"/>
              <w:jc w:val="center"/>
              <w:rPr>
                <w:color w:val="000000" w:themeColor="text1"/>
                <w:sz w:val="20"/>
              </w:rPr>
            </w:pPr>
          </w:p>
        </w:tc>
      </w:tr>
    </w:tbl>
    <w:p w14:paraId="35B2E8B5" w14:textId="77777777" w:rsidR="00780E0C" w:rsidRPr="00745002" w:rsidRDefault="00780E0C" w:rsidP="00780E0C">
      <w:pPr>
        <w:shd w:val="clear" w:color="auto" w:fill="FFFFFF"/>
        <w:jc w:val="both"/>
        <w:rPr>
          <w:b/>
          <w:color w:val="000000" w:themeColor="text1"/>
          <w:sz w:val="22"/>
          <w:szCs w:val="22"/>
        </w:rPr>
      </w:pPr>
    </w:p>
    <w:p w14:paraId="2B963468" w14:textId="26E5872A" w:rsidR="00780E0C" w:rsidRPr="00745002" w:rsidRDefault="000A165D" w:rsidP="00780E0C">
      <w:pPr>
        <w:shd w:val="clear" w:color="auto" w:fill="FFFFFF"/>
        <w:jc w:val="both"/>
        <w:rPr>
          <w:color w:val="000000" w:themeColor="text1"/>
          <w:sz w:val="22"/>
          <w:szCs w:val="22"/>
        </w:rPr>
      </w:pPr>
      <w:r>
        <w:rPr>
          <w:b/>
          <w:color w:val="000000" w:themeColor="text1"/>
          <w:sz w:val="22"/>
          <w:szCs w:val="22"/>
        </w:rPr>
        <w:t>4</w:t>
      </w:r>
      <w:r w:rsidR="00780E0C" w:rsidRPr="00745002">
        <w:rPr>
          <w:b/>
          <w:color w:val="000000" w:themeColor="text1"/>
          <w:sz w:val="22"/>
          <w:szCs w:val="22"/>
        </w:rPr>
        <w:t xml:space="preserve">. Przedsiębiorca oświadcza, że miejsca pracy utworzone w związku z realizacją Inwestycji zostały wyliczone zgodnie z definicją określoną w § 2 ust. 2 pkt 1 Umowy. </w:t>
      </w:r>
    </w:p>
    <w:p w14:paraId="3C654CA7" w14:textId="77777777" w:rsidR="00780E0C" w:rsidRPr="00745002" w:rsidRDefault="00780E0C" w:rsidP="00780E0C">
      <w:pPr>
        <w:shd w:val="clear" w:color="auto" w:fill="FFFFFF"/>
        <w:spacing w:line="360" w:lineRule="auto"/>
        <w:jc w:val="both"/>
        <w:rPr>
          <w:color w:val="000000" w:themeColor="text1"/>
          <w:sz w:val="22"/>
          <w:szCs w:val="22"/>
        </w:rPr>
      </w:pPr>
    </w:p>
    <w:p w14:paraId="153A7877" w14:textId="77777777" w:rsidR="00780E0C" w:rsidRPr="00745002" w:rsidRDefault="00780E0C" w:rsidP="00477B53">
      <w:pPr>
        <w:shd w:val="clear" w:color="auto" w:fill="FFFFFF"/>
        <w:spacing w:line="360" w:lineRule="auto"/>
        <w:ind w:left="5040"/>
        <w:jc w:val="right"/>
        <w:rPr>
          <w:color w:val="000000" w:themeColor="text1"/>
          <w:sz w:val="22"/>
          <w:szCs w:val="22"/>
        </w:rPr>
      </w:pPr>
      <w:r w:rsidRPr="00745002">
        <w:rPr>
          <w:color w:val="000000" w:themeColor="text1"/>
          <w:sz w:val="22"/>
          <w:szCs w:val="22"/>
        </w:rPr>
        <w:t>…………………………</w:t>
      </w:r>
    </w:p>
    <w:p w14:paraId="7F2C1FE1" w14:textId="77777777" w:rsidR="00780E0C" w:rsidRPr="00745002" w:rsidRDefault="00780E0C" w:rsidP="00477B53">
      <w:pPr>
        <w:shd w:val="clear" w:color="auto" w:fill="FFFFFF"/>
        <w:ind w:left="5040"/>
        <w:jc w:val="right"/>
        <w:rPr>
          <w:color w:val="000000" w:themeColor="text1"/>
          <w:sz w:val="22"/>
          <w:szCs w:val="22"/>
        </w:rPr>
      </w:pPr>
      <w:r w:rsidRPr="00745002">
        <w:rPr>
          <w:color w:val="000000" w:themeColor="text1"/>
          <w:sz w:val="22"/>
          <w:szCs w:val="22"/>
        </w:rPr>
        <w:t>Podpis osób upoważnionych</w:t>
      </w:r>
    </w:p>
    <w:p w14:paraId="47C1A58D" w14:textId="4342BC40" w:rsidR="00D43493" w:rsidRPr="00745002" w:rsidRDefault="00780E0C" w:rsidP="00477B53">
      <w:pPr>
        <w:spacing w:line="360" w:lineRule="auto"/>
        <w:jc w:val="right"/>
        <w:rPr>
          <w:b/>
          <w:color w:val="000000" w:themeColor="text1"/>
          <w:sz w:val="22"/>
          <w:szCs w:val="22"/>
          <w:u w:val="single"/>
        </w:rPr>
      </w:pPr>
      <w:r>
        <w:rPr>
          <w:color w:val="000000" w:themeColor="text1"/>
          <w:sz w:val="22"/>
          <w:szCs w:val="22"/>
        </w:rPr>
        <w:t xml:space="preserve">                                                        </w:t>
      </w:r>
      <w:r w:rsidRPr="00745002">
        <w:rPr>
          <w:color w:val="000000" w:themeColor="text1"/>
          <w:sz w:val="22"/>
          <w:szCs w:val="22"/>
        </w:rPr>
        <w:t>do reprezentowania Przedsiębiorcy</w:t>
      </w:r>
    </w:p>
    <w:p w14:paraId="671C5FC4" w14:textId="77777777" w:rsidR="00780E0C" w:rsidRDefault="00780E0C" w:rsidP="000A165D">
      <w:pPr>
        <w:spacing w:line="360" w:lineRule="auto"/>
        <w:rPr>
          <w:b/>
          <w:color w:val="000000" w:themeColor="text1"/>
          <w:sz w:val="22"/>
          <w:szCs w:val="22"/>
          <w:u w:val="single"/>
        </w:rPr>
      </w:pPr>
    </w:p>
    <w:p w14:paraId="2E9D8440" w14:textId="77777777" w:rsidR="000A165D" w:rsidRDefault="000A165D" w:rsidP="00F23F88">
      <w:pPr>
        <w:spacing w:line="360" w:lineRule="auto"/>
        <w:rPr>
          <w:b/>
          <w:color w:val="000000" w:themeColor="text1"/>
          <w:sz w:val="22"/>
          <w:szCs w:val="22"/>
          <w:u w:val="single"/>
        </w:rPr>
      </w:pPr>
    </w:p>
    <w:p w14:paraId="17F243D6" w14:textId="77777777" w:rsidR="00780E0C" w:rsidRDefault="00780E0C" w:rsidP="003F6EEC">
      <w:pPr>
        <w:spacing w:line="360" w:lineRule="auto"/>
        <w:jc w:val="right"/>
        <w:rPr>
          <w:b/>
          <w:color w:val="000000" w:themeColor="text1"/>
          <w:sz w:val="22"/>
          <w:szCs w:val="22"/>
          <w:u w:val="single"/>
        </w:rPr>
      </w:pPr>
    </w:p>
    <w:p w14:paraId="4D6BFDEF" w14:textId="77777777" w:rsidR="00477B53" w:rsidRDefault="00477B53" w:rsidP="003F6EEC">
      <w:pPr>
        <w:spacing w:line="360" w:lineRule="auto"/>
        <w:jc w:val="right"/>
        <w:rPr>
          <w:b/>
          <w:color w:val="000000" w:themeColor="text1"/>
          <w:sz w:val="22"/>
          <w:szCs w:val="22"/>
          <w:u w:val="single"/>
        </w:rPr>
      </w:pPr>
    </w:p>
    <w:p w14:paraId="7BB6D185" w14:textId="77777777" w:rsidR="00477B53" w:rsidRDefault="00477B53" w:rsidP="003F6EEC">
      <w:pPr>
        <w:spacing w:line="360" w:lineRule="auto"/>
        <w:jc w:val="right"/>
        <w:rPr>
          <w:b/>
          <w:color w:val="000000" w:themeColor="text1"/>
          <w:sz w:val="22"/>
          <w:szCs w:val="22"/>
          <w:u w:val="single"/>
        </w:rPr>
      </w:pPr>
    </w:p>
    <w:p w14:paraId="649E1F57" w14:textId="77777777" w:rsidR="00477B53" w:rsidRDefault="00477B53" w:rsidP="003F6EEC">
      <w:pPr>
        <w:spacing w:line="360" w:lineRule="auto"/>
        <w:jc w:val="right"/>
        <w:rPr>
          <w:b/>
          <w:color w:val="000000" w:themeColor="text1"/>
          <w:sz w:val="22"/>
          <w:szCs w:val="22"/>
          <w:u w:val="single"/>
        </w:rPr>
      </w:pPr>
    </w:p>
    <w:p w14:paraId="293255BC" w14:textId="77777777" w:rsidR="00477B53" w:rsidRDefault="00477B53" w:rsidP="003F6EEC">
      <w:pPr>
        <w:spacing w:line="360" w:lineRule="auto"/>
        <w:jc w:val="right"/>
        <w:rPr>
          <w:b/>
          <w:color w:val="000000" w:themeColor="text1"/>
          <w:sz w:val="22"/>
          <w:szCs w:val="22"/>
          <w:u w:val="single"/>
        </w:rPr>
      </w:pPr>
    </w:p>
    <w:p w14:paraId="79687ACF" w14:textId="77777777" w:rsidR="00477B53" w:rsidRDefault="00477B53" w:rsidP="003F6EEC">
      <w:pPr>
        <w:spacing w:line="360" w:lineRule="auto"/>
        <w:jc w:val="right"/>
        <w:rPr>
          <w:b/>
          <w:color w:val="000000" w:themeColor="text1"/>
          <w:sz w:val="22"/>
          <w:szCs w:val="22"/>
          <w:u w:val="single"/>
        </w:rPr>
      </w:pPr>
    </w:p>
    <w:p w14:paraId="7E78F628" w14:textId="77777777" w:rsidR="00477B53" w:rsidRDefault="00477B53" w:rsidP="003F6EEC">
      <w:pPr>
        <w:spacing w:line="360" w:lineRule="auto"/>
        <w:jc w:val="right"/>
        <w:rPr>
          <w:b/>
          <w:color w:val="000000" w:themeColor="text1"/>
          <w:sz w:val="22"/>
          <w:szCs w:val="22"/>
          <w:u w:val="single"/>
        </w:rPr>
      </w:pPr>
    </w:p>
    <w:p w14:paraId="6917F612" w14:textId="77777777" w:rsidR="00477B53" w:rsidRDefault="00477B53" w:rsidP="003F6EEC">
      <w:pPr>
        <w:spacing w:line="360" w:lineRule="auto"/>
        <w:jc w:val="right"/>
        <w:rPr>
          <w:b/>
          <w:color w:val="000000" w:themeColor="text1"/>
          <w:sz w:val="22"/>
          <w:szCs w:val="22"/>
          <w:u w:val="single"/>
        </w:rPr>
      </w:pPr>
    </w:p>
    <w:p w14:paraId="00FF59F3" w14:textId="77777777" w:rsidR="00477B53" w:rsidRDefault="00477B53" w:rsidP="003F6EEC">
      <w:pPr>
        <w:spacing w:line="360" w:lineRule="auto"/>
        <w:jc w:val="right"/>
        <w:rPr>
          <w:b/>
          <w:color w:val="000000" w:themeColor="text1"/>
          <w:sz w:val="22"/>
          <w:szCs w:val="22"/>
          <w:u w:val="single"/>
        </w:rPr>
      </w:pPr>
    </w:p>
    <w:p w14:paraId="7BBD598F" w14:textId="77777777" w:rsidR="00477B53" w:rsidRDefault="00477B53" w:rsidP="003F6EEC">
      <w:pPr>
        <w:spacing w:line="360" w:lineRule="auto"/>
        <w:jc w:val="right"/>
        <w:rPr>
          <w:b/>
          <w:color w:val="000000" w:themeColor="text1"/>
          <w:sz w:val="22"/>
          <w:szCs w:val="22"/>
          <w:u w:val="single"/>
        </w:rPr>
      </w:pPr>
    </w:p>
    <w:p w14:paraId="693D83E3" w14:textId="77777777" w:rsidR="00477B53" w:rsidRDefault="00477B53" w:rsidP="003F6EEC">
      <w:pPr>
        <w:spacing w:line="360" w:lineRule="auto"/>
        <w:jc w:val="right"/>
        <w:rPr>
          <w:b/>
          <w:color w:val="000000" w:themeColor="text1"/>
          <w:sz w:val="22"/>
          <w:szCs w:val="22"/>
          <w:u w:val="single"/>
        </w:rPr>
      </w:pPr>
    </w:p>
    <w:p w14:paraId="38A89C6A" w14:textId="77777777" w:rsidR="00477B53" w:rsidRDefault="00477B53" w:rsidP="003F6EEC">
      <w:pPr>
        <w:spacing w:line="360" w:lineRule="auto"/>
        <w:jc w:val="right"/>
        <w:rPr>
          <w:b/>
          <w:color w:val="000000" w:themeColor="text1"/>
          <w:sz w:val="22"/>
          <w:szCs w:val="22"/>
          <w:u w:val="single"/>
        </w:rPr>
      </w:pPr>
    </w:p>
    <w:p w14:paraId="11325057" w14:textId="77777777" w:rsidR="00477B53" w:rsidRDefault="00477B53" w:rsidP="003F6EEC">
      <w:pPr>
        <w:spacing w:line="360" w:lineRule="auto"/>
        <w:jc w:val="right"/>
        <w:rPr>
          <w:b/>
          <w:color w:val="000000" w:themeColor="text1"/>
          <w:sz w:val="22"/>
          <w:szCs w:val="22"/>
          <w:u w:val="single"/>
        </w:rPr>
      </w:pPr>
    </w:p>
    <w:p w14:paraId="1A227AA6" w14:textId="77777777" w:rsidR="00477B53" w:rsidRDefault="00477B53" w:rsidP="003F6EEC">
      <w:pPr>
        <w:spacing w:line="360" w:lineRule="auto"/>
        <w:jc w:val="right"/>
        <w:rPr>
          <w:b/>
          <w:color w:val="000000" w:themeColor="text1"/>
          <w:sz w:val="22"/>
          <w:szCs w:val="22"/>
          <w:u w:val="single"/>
        </w:rPr>
      </w:pPr>
    </w:p>
    <w:p w14:paraId="0E1F94CB" w14:textId="77777777" w:rsidR="00477B53" w:rsidRDefault="00477B53" w:rsidP="003F6EEC">
      <w:pPr>
        <w:spacing w:line="360" w:lineRule="auto"/>
        <w:jc w:val="right"/>
        <w:rPr>
          <w:b/>
          <w:color w:val="000000" w:themeColor="text1"/>
          <w:sz w:val="22"/>
          <w:szCs w:val="22"/>
          <w:u w:val="single"/>
        </w:rPr>
      </w:pPr>
    </w:p>
    <w:p w14:paraId="334654EF" w14:textId="77777777" w:rsidR="00477B53" w:rsidRDefault="00477B53" w:rsidP="003F6EEC">
      <w:pPr>
        <w:spacing w:line="360" w:lineRule="auto"/>
        <w:jc w:val="right"/>
        <w:rPr>
          <w:b/>
          <w:color w:val="000000" w:themeColor="text1"/>
          <w:sz w:val="22"/>
          <w:szCs w:val="22"/>
          <w:u w:val="single"/>
        </w:rPr>
      </w:pPr>
    </w:p>
    <w:p w14:paraId="0B2A3106" w14:textId="77777777" w:rsidR="00477B53" w:rsidRDefault="00477B53" w:rsidP="003F6EEC">
      <w:pPr>
        <w:spacing w:line="360" w:lineRule="auto"/>
        <w:jc w:val="right"/>
        <w:rPr>
          <w:b/>
          <w:color w:val="000000" w:themeColor="text1"/>
          <w:sz w:val="22"/>
          <w:szCs w:val="22"/>
          <w:u w:val="single"/>
        </w:rPr>
      </w:pPr>
    </w:p>
    <w:p w14:paraId="7016AA4D" w14:textId="77777777" w:rsidR="00477B53" w:rsidRDefault="00477B53" w:rsidP="003F6EEC">
      <w:pPr>
        <w:spacing w:line="360" w:lineRule="auto"/>
        <w:jc w:val="right"/>
        <w:rPr>
          <w:b/>
          <w:color w:val="000000" w:themeColor="text1"/>
          <w:sz w:val="22"/>
          <w:szCs w:val="22"/>
          <w:u w:val="single"/>
        </w:rPr>
      </w:pPr>
    </w:p>
    <w:p w14:paraId="2768D2E5" w14:textId="77777777" w:rsidR="00477B53" w:rsidRDefault="00477B53" w:rsidP="003F6EEC">
      <w:pPr>
        <w:spacing w:line="360" w:lineRule="auto"/>
        <w:jc w:val="right"/>
        <w:rPr>
          <w:b/>
          <w:color w:val="000000" w:themeColor="text1"/>
          <w:sz w:val="22"/>
          <w:szCs w:val="22"/>
          <w:u w:val="single"/>
        </w:rPr>
      </w:pPr>
    </w:p>
    <w:p w14:paraId="7A714D89" w14:textId="77777777" w:rsidR="00477B53" w:rsidRDefault="00477B53" w:rsidP="003F6EEC">
      <w:pPr>
        <w:spacing w:line="360" w:lineRule="auto"/>
        <w:jc w:val="right"/>
        <w:rPr>
          <w:b/>
          <w:color w:val="000000" w:themeColor="text1"/>
          <w:sz w:val="22"/>
          <w:szCs w:val="22"/>
          <w:u w:val="single"/>
        </w:rPr>
      </w:pPr>
    </w:p>
    <w:p w14:paraId="2D46D60C" w14:textId="77777777" w:rsidR="00477B53" w:rsidRDefault="00477B53" w:rsidP="003F6EEC">
      <w:pPr>
        <w:spacing w:line="360" w:lineRule="auto"/>
        <w:jc w:val="right"/>
        <w:rPr>
          <w:b/>
          <w:color w:val="000000" w:themeColor="text1"/>
          <w:sz w:val="22"/>
          <w:szCs w:val="22"/>
          <w:u w:val="single"/>
        </w:rPr>
      </w:pPr>
    </w:p>
    <w:p w14:paraId="1F11256B" w14:textId="77777777" w:rsidR="00477B53" w:rsidRDefault="00477B53" w:rsidP="003F6EEC">
      <w:pPr>
        <w:spacing w:line="360" w:lineRule="auto"/>
        <w:jc w:val="right"/>
        <w:rPr>
          <w:b/>
          <w:color w:val="000000" w:themeColor="text1"/>
          <w:sz w:val="22"/>
          <w:szCs w:val="22"/>
          <w:u w:val="single"/>
        </w:rPr>
      </w:pPr>
    </w:p>
    <w:p w14:paraId="6E6B950A" w14:textId="77777777" w:rsidR="00D3317B" w:rsidRDefault="00D3317B" w:rsidP="003F6EEC">
      <w:pPr>
        <w:spacing w:line="360" w:lineRule="auto"/>
        <w:jc w:val="right"/>
        <w:rPr>
          <w:b/>
          <w:color w:val="000000" w:themeColor="text1"/>
          <w:sz w:val="22"/>
          <w:szCs w:val="22"/>
          <w:u w:val="single"/>
        </w:rPr>
      </w:pPr>
    </w:p>
    <w:p w14:paraId="5E17E244" w14:textId="77777777" w:rsidR="00D3317B" w:rsidRDefault="00D3317B" w:rsidP="003F6EEC">
      <w:pPr>
        <w:spacing w:line="360" w:lineRule="auto"/>
        <w:jc w:val="right"/>
        <w:rPr>
          <w:b/>
          <w:color w:val="000000" w:themeColor="text1"/>
          <w:sz w:val="22"/>
          <w:szCs w:val="22"/>
          <w:u w:val="single"/>
        </w:rPr>
      </w:pPr>
    </w:p>
    <w:p w14:paraId="604DA019" w14:textId="77777777" w:rsidR="00477B53" w:rsidRDefault="00477B53" w:rsidP="003F6EEC">
      <w:pPr>
        <w:spacing w:line="360" w:lineRule="auto"/>
        <w:jc w:val="right"/>
        <w:rPr>
          <w:b/>
          <w:color w:val="000000" w:themeColor="text1"/>
          <w:sz w:val="22"/>
          <w:szCs w:val="22"/>
          <w:u w:val="single"/>
        </w:rPr>
      </w:pPr>
    </w:p>
    <w:p w14:paraId="5CDA28BA" w14:textId="6FD52DDE" w:rsidR="003F6EEC" w:rsidRPr="00745002" w:rsidRDefault="00AF5F27" w:rsidP="003F6EEC">
      <w:pPr>
        <w:spacing w:line="360" w:lineRule="auto"/>
        <w:jc w:val="right"/>
        <w:rPr>
          <w:b/>
          <w:color w:val="000000" w:themeColor="text1"/>
          <w:sz w:val="22"/>
          <w:szCs w:val="22"/>
          <w:u w:val="single"/>
        </w:rPr>
      </w:pPr>
      <w:r w:rsidRPr="00745002">
        <w:rPr>
          <w:b/>
          <w:color w:val="000000" w:themeColor="text1"/>
          <w:sz w:val="22"/>
          <w:szCs w:val="22"/>
          <w:u w:val="single"/>
        </w:rPr>
        <w:t xml:space="preserve">Załącznik </w:t>
      </w:r>
      <w:r w:rsidR="00CA7C3A" w:rsidRPr="00745002">
        <w:rPr>
          <w:b/>
          <w:color w:val="000000" w:themeColor="text1"/>
          <w:sz w:val="22"/>
          <w:szCs w:val="22"/>
          <w:u w:val="single"/>
        </w:rPr>
        <w:t>N</w:t>
      </w:r>
      <w:r w:rsidR="006A0591" w:rsidRPr="00745002">
        <w:rPr>
          <w:b/>
          <w:color w:val="000000" w:themeColor="text1"/>
          <w:sz w:val="22"/>
          <w:szCs w:val="22"/>
          <w:u w:val="single"/>
        </w:rPr>
        <w:t xml:space="preserve">r </w:t>
      </w:r>
      <w:r w:rsidR="00A127D3" w:rsidRPr="00745002">
        <w:rPr>
          <w:b/>
          <w:color w:val="000000" w:themeColor="text1"/>
          <w:sz w:val="22"/>
          <w:szCs w:val="22"/>
          <w:u w:val="single"/>
        </w:rPr>
        <w:t>7</w:t>
      </w:r>
    </w:p>
    <w:p w14:paraId="385953B1" w14:textId="02D2696B" w:rsidR="003F6EEC" w:rsidRPr="00745002" w:rsidRDefault="003F6EEC" w:rsidP="003F6EEC">
      <w:pPr>
        <w:shd w:val="clear" w:color="auto" w:fill="FFFFFF"/>
        <w:spacing w:line="360" w:lineRule="auto"/>
        <w:jc w:val="right"/>
        <w:rPr>
          <w:b/>
          <w:color w:val="000000" w:themeColor="text1"/>
          <w:sz w:val="22"/>
          <w:szCs w:val="22"/>
        </w:rPr>
      </w:pPr>
      <w:r w:rsidRPr="00745002">
        <w:rPr>
          <w:b/>
          <w:color w:val="000000" w:themeColor="text1"/>
          <w:sz w:val="22"/>
          <w:szCs w:val="22"/>
        </w:rPr>
        <w:t xml:space="preserve">Umowa nr </w:t>
      </w:r>
      <w:r w:rsidR="00D3317B" w:rsidRPr="00D3317B">
        <w:rPr>
          <w:b/>
          <w:color w:val="000000" w:themeColor="text1"/>
          <w:sz w:val="22"/>
          <w:szCs w:val="22"/>
        </w:rPr>
        <w:t>II/10/P/15014/6230/26/DRI</w:t>
      </w:r>
    </w:p>
    <w:p w14:paraId="55EC8B43" w14:textId="77777777" w:rsidR="003F6EEC" w:rsidRPr="00745002" w:rsidRDefault="003F6EEC" w:rsidP="003F6EEC">
      <w:pPr>
        <w:spacing w:line="360" w:lineRule="auto"/>
        <w:jc w:val="center"/>
        <w:rPr>
          <w:b/>
          <w:color w:val="000000" w:themeColor="text1"/>
          <w:sz w:val="22"/>
          <w:szCs w:val="22"/>
        </w:rPr>
      </w:pPr>
    </w:p>
    <w:p w14:paraId="6EA75AA2" w14:textId="002BA8FF" w:rsidR="00A00E16" w:rsidRPr="00745002" w:rsidRDefault="003F6EEC" w:rsidP="0079296B">
      <w:pPr>
        <w:spacing w:line="360" w:lineRule="auto"/>
        <w:jc w:val="center"/>
        <w:rPr>
          <w:b/>
          <w:color w:val="000000" w:themeColor="text1"/>
          <w:sz w:val="22"/>
          <w:szCs w:val="22"/>
        </w:rPr>
      </w:pPr>
      <w:r w:rsidRPr="00745002">
        <w:rPr>
          <w:b/>
          <w:color w:val="000000" w:themeColor="text1"/>
          <w:sz w:val="22"/>
          <w:szCs w:val="22"/>
        </w:rPr>
        <w:t>ZESTAWIENIE ZAPŁACONYCH PODATKÓW</w:t>
      </w:r>
      <w:r w:rsidR="00A00E16" w:rsidRPr="00745002">
        <w:rPr>
          <w:b/>
          <w:color w:val="000000" w:themeColor="text1"/>
          <w:sz w:val="22"/>
          <w:szCs w:val="22"/>
        </w:rPr>
        <w:br/>
      </w:r>
      <w:r w:rsidR="004B3C16" w:rsidRPr="004B3C16">
        <w:rPr>
          <w:b/>
          <w:color w:val="000000" w:themeColor="text1"/>
          <w:sz w:val="22"/>
          <w:szCs w:val="22"/>
        </w:rPr>
        <w:t>Brembo Manufacturing Poland Sp. z o.o.</w:t>
      </w:r>
      <w:r w:rsidR="0079296B" w:rsidRPr="00745002">
        <w:rPr>
          <w:b/>
          <w:color w:val="000000" w:themeColor="text1"/>
          <w:sz w:val="22"/>
          <w:szCs w:val="22"/>
        </w:rPr>
        <w:br/>
        <w:t>Rok 20...</w:t>
      </w:r>
      <w:r w:rsidR="00A00E16" w:rsidRPr="00745002">
        <w:rPr>
          <w:b/>
          <w:color w:val="000000" w:themeColor="text1"/>
          <w:sz w:val="22"/>
          <w:szCs w:val="22"/>
        </w:rPr>
        <w:t>.</w:t>
      </w:r>
    </w:p>
    <w:p w14:paraId="254CFC21" w14:textId="77777777" w:rsidR="00A00E16" w:rsidRPr="00745002" w:rsidRDefault="00A00E16" w:rsidP="00A00E16">
      <w:pPr>
        <w:spacing w:line="360" w:lineRule="auto"/>
        <w:jc w:val="center"/>
        <w:rPr>
          <w:b/>
          <w:color w:val="000000" w:themeColor="text1"/>
          <w:sz w:val="22"/>
          <w:szCs w:val="22"/>
        </w:rPr>
      </w:pPr>
    </w:p>
    <w:p w14:paraId="15713A75" w14:textId="77777777" w:rsidR="00A00E16" w:rsidRPr="00745002" w:rsidRDefault="00A00E16" w:rsidP="00A00E16">
      <w:pPr>
        <w:spacing w:line="360" w:lineRule="auto"/>
        <w:rPr>
          <w:b/>
          <w:color w:val="000000" w:themeColor="text1"/>
          <w:sz w:val="22"/>
          <w:szCs w:val="22"/>
        </w:rPr>
      </w:pPr>
    </w:p>
    <w:tbl>
      <w:tblPr>
        <w:tblStyle w:val="Tabela-Siatka"/>
        <w:tblW w:w="5670" w:type="dxa"/>
        <w:tblLook w:val="04A0" w:firstRow="1" w:lastRow="0" w:firstColumn="1" w:lastColumn="0" w:noHBand="0" w:noVBand="1"/>
      </w:tblPr>
      <w:tblGrid>
        <w:gridCol w:w="2448"/>
        <w:gridCol w:w="3222"/>
      </w:tblGrid>
      <w:tr w:rsidR="00745002" w:rsidRPr="00745002" w14:paraId="14E2C342" w14:textId="77777777" w:rsidTr="0079296B">
        <w:tc>
          <w:tcPr>
            <w:tcW w:w="0" w:type="auto"/>
            <w:vAlign w:val="center"/>
          </w:tcPr>
          <w:p w14:paraId="33DC6462" w14:textId="77777777" w:rsidR="00A00E16" w:rsidRPr="00745002" w:rsidRDefault="00A00E16" w:rsidP="0079296B">
            <w:pPr>
              <w:spacing w:line="360" w:lineRule="auto"/>
              <w:rPr>
                <w:b/>
                <w:color w:val="000000" w:themeColor="text1"/>
                <w:szCs w:val="22"/>
              </w:rPr>
            </w:pPr>
          </w:p>
        </w:tc>
        <w:tc>
          <w:tcPr>
            <w:tcW w:w="3222" w:type="dxa"/>
            <w:vAlign w:val="center"/>
          </w:tcPr>
          <w:p w14:paraId="2903E130" w14:textId="77777777" w:rsidR="00A00E16" w:rsidRPr="00745002" w:rsidRDefault="00A00E16" w:rsidP="00A00E16">
            <w:pPr>
              <w:spacing w:line="360" w:lineRule="auto"/>
              <w:jc w:val="center"/>
              <w:rPr>
                <w:b/>
                <w:color w:val="000000" w:themeColor="text1"/>
                <w:szCs w:val="22"/>
              </w:rPr>
            </w:pPr>
            <w:r w:rsidRPr="00745002">
              <w:rPr>
                <w:b/>
                <w:color w:val="000000" w:themeColor="text1"/>
                <w:szCs w:val="22"/>
              </w:rPr>
              <w:t>20…</w:t>
            </w:r>
          </w:p>
        </w:tc>
      </w:tr>
      <w:tr w:rsidR="00745002" w:rsidRPr="00745002" w14:paraId="749E9F66" w14:textId="77777777" w:rsidTr="0079296B">
        <w:tc>
          <w:tcPr>
            <w:tcW w:w="0" w:type="auto"/>
            <w:vAlign w:val="center"/>
          </w:tcPr>
          <w:p w14:paraId="5A698621" w14:textId="77777777" w:rsidR="00A00E16" w:rsidRPr="00745002" w:rsidRDefault="00A00E16" w:rsidP="0079296B">
            <w:pPr>
              <w:spacing w:line="360" w:lineRule="auto"/>
              <w:rPr>
                <w:b/>
                <w:color w:val="000000" w:themeColor="text1"/>
                <w:szCs w:val="22"/>
              </w:rPr>
            </w:pPr>
            <w:r w:rsidRPr="00745002">
              <w:rPr>
                <w:b/>
                <w:color w:val="000000" w:themeColor="text1"/>
                <w:szCs w:val="22"/>
              </w:rPr>
              <w:t>CIT</w:t>
            </w:r>
          </w:p>
        </w:tc>
        <w:tc>
          <w:tcPr>
            <w:tcW w:w="3222" w:type="dxa"/>
            <w:vAlign w:val="center"/>
          </w:tcPr>
          <w:p w14:paraId="1D4B80F3" w14:textId="77777777" w:rsidR="00A00E16" w:rsidRPr="00745002" w:rsidRDefault="00A00E16" w:rsidP="00F06BF3">
            <w:pPr>
              <w:spacing w:line="360" w:lineRule="auto"/>
              <w:jc w:val="right"/>
              <w:rPr>
                <w:b/>
                <w:color w:val="000000" w:themeColor="text1"/>
                <w:szCs w:val="22"/>
              </w:rPr>
            </w:pPr>
          </w:p>
        </w:tc>
      </w:tr>
      <w:tr w:rsidR="00745002" w:rsidRPr="00745002" w14:paraId="6326FCD4" w14:textId="77777777" w:rsidTr="0079296B">
        <w:tc>
          <w:tcPr>
            <w:tcW w:w="0" w:type="auto"/>
            <w:vAlign w:val="center"/>
          </w:tcPr>
          <w:p w14:paraId="045603F2" w14:textId="77777777" w:rsidR="00A00E16" w:rsidRPr="00745002" w:rsidRDefault="00A00E16" w:rsidP="00F06BF3">
            <w:pPr>
              <w:spacing w:line="360" w:lineRule="auto"/>
              <w:rPr>
                <w:b/>
                <w:color w:val="000000" w:themeColor="text1"/>
                <w:szCs w:val="22"/>
              </w:rPr>
            </w:pPr>
            <w:r w:rsidRPr="00745002">
              <w:rPr>
                <w:b/>
                <w:color w:val="000000" w:themeColor="text1"/>
                <w:szCs w:val="22"/>
              </w:rPr>
              <w:t>PIT</w:t>
            </w:r>
          </w:p>
        </w:tc>
        <w:tc>
          <w:tcPr>
            <w:tcW w:w="3222" w:type="dxa"/>
            <w:vAlign w:val="center"/>
          </w:tcPr>
          <w:p w14:paraId="72E20000" w14:textId="77777777" w:rsidR="00A00E16" w:rsidRPr="00745002" w:rsidRDefault="00A00E16" w:rsidP="00F06BF3">
            <w:pPr>
              <w:spacing w:line="360" w:lineRule="auto"/>
              <w:jc w:val="right"/>
              <w:rPr>
                <w:b/>
                <w:color w:val="000000" w:themeColor="text1"/>
                <w:szCs w:val="22"/>
              </w:rPr>
            </w:pPr>
          </w:p>
        </w:tc>
      </w:tr>
      <w:tr w:rsidR="00745002" w:rsidRPr="00745002" w14:paraId="21179746" w14:textId="77777777" w:rsidTr="0079296B">
        <w:tc>
          <w:tcPr>
            <w:tcW w:w="0" w:type="auto"/>
            <w:vAlign w:val="center"/>
          </w:tcPr>
          <w:p w14:paraId="69BE4288" w14:textId="105E6DCC" w:rsidR="00A00E16" w:rsidRPr="00745002" w:rsidRDefault="00A00E16" w:rsidP="0079296B">
            <w:pPr>
              <w:spacing w:line="360" w:lineRule="auto"/>
              <w:rPr>
                <w:b/>
                <w:color w:val="000000" w:themeColor="text1"/>
                <w:szCs w:val="22"/>
              </w:rPr>
            </w:pPr>
            <w:r w:rsidRPr="00745002">
              <w:rPr>
                <w:b/>
                <w:color w:val="000000" w:themeColor="text1"/>
                <w:szCs w:val="22"/>
              </w:rPr>
              <w:t>VAT</w:t>
            </w:r>
          </w:p>
        </w:tc>
        <w:tc>
          <w:tcPr>
            <w:tcW w:w="3222" w:type="dxa"/>
            <w:vAlign w:val="center"/>
          </w:tcPr>
          <w:p w14:paraId="430B3C5D" w14:textId="77777777" w:rsidR="00A00E16" w:rsidRPr="00745002" w:rsidRDefault="00A00E16" w:rsidP="00F06BF3">
            <w:pPr>
              <w:spacing w:line="360" w:lineRule="auto"/>
              <w:jc w:val="right"/>
              <w:rPr>
                <w:b/>
                <w:color w:val="000000" w:themeColor="text1"/>
                <w:szCs w:val="22"/>
              </w:rPr>
            </w:pPr>
          </w:p>
        </w:tc>
      </w:tr>
      <w:tr w:rsidR="00745002" w:rsidRPr="00745002" w14:paraId="03F70C31" w14:textId="77777777" w:rsidTr="0079296B">
        <w:tc>
          <w:tcPr>
            <w:tcW w:w="0" w:type="auto"/>
            <w:vAlign w:val="center"/>
          </w:tcPr>
          <w:p w14:paraId="211329F4" w14:textId="77777777" w:rsidR="00A00E16" w:rsidRPr="00745002" w:rsidRDefault="00A00E16" w:rsidP="0079296B">
            <w:pPr>
              <w:spacing w:line="360" w:lineRule="auto"/>
              <w:rPr>
                <w:b/>
                <w:color w:val="000000" w:themeColor="text1"/>
                <w:szCs w:val="22"/>
              </w:rPr>
            </w:pPr>
            <w:r w:rsidRPr="00745002">
              <w:rPr>
                <w:b/>
                <w:color w:val="000000" w:themeColor="text1"/>
                <w:szCs w:val="22"/>
              </w:rPr>
              <w:t>Podatek od nieruchomości</w:t>
            </w:r>
          </w:p>
        </w:tc>
        <w:tc>
          <w:tcPr>
            <w:tcW w:w="3222" w:type="dxa"/>
            <w:vAlign w:val="center"/>
          </w:tcPr>
          <w:p w14:paraId="773D4117" w14:textId="77777777" w:rsidR="00A00E16" w:rsidRPr="00745002" w:rsidRDefault="00A00E16" w:rsidP="00AC1392">
            <w:pPr>
              <w:spacing w:line="360" w:lineRule="auto"/>
              <w:jc w:val="right"/>
              <w:rPr>
                <w:b/>
                <w:color w:val="000000" w:themeColor="text1"/>
                <w:szCs w:val="22"/>
              </w:rPr>
            </w:pPr>
          </w:p>
        </w:tc>
      </w:tr>
      <w:tr w:rsidR="00A00E16" w:rsidRPr="00745002" w14:paraId="3D27FC0D" w14:textId="77777777" w:rsidTr="0079296B">
        <w:tc>
          <w:tcPr>
            <w:tcW w:w="0" w:type="auto"/>
            <w:vAlign w:val="center"/>
          </w:tcPr>
          <w:p w14:paraId="379B5897" w14:textId="77777777" w:rsidR="00A00E16" w:rsidRPr="00745002" w:rsidRDefault="00F06BF3" w:rsidP="0079296B">
            <w:pPr>
              <w:spacing w:line="360" w:lineRule="auto"/>
              <w:rPr>
                <w:b/>
                <w:color w:val="000000" w:themeColor="text1"/>
                <w:szCs w:val="22"/>
              </w:rPr>
            </w:pPr>
            <w:r w:rsidRPr="00745002">
              <w:rPr>
                <w:b/>
                <w:color w:val="000000" w:themeColor="text1"/>
                <w:szCs w:val="22"/>
              </w:rPr>
              <w:t>Ogółem (</w:t>
            </w:r>
            <w:r w:rsidR="00A00E16" w:rsidRPr="00745002">
              <w:rPr>
                <w:b/>
                <w:color w:val="000000" w:themeColor="text1"/>
                <w:szCs w:val="22"/>
              </w:rPr>
              <w:t>PLN)</w:t>
            </w:r>
          </w:p>
        </w:tc>
        <w:tc>
          <w:tcPr>
            <w:tcW w:w="3222" w:type="dxa"/>
            <w:vAlign w:val="center"/>
          </w:tcPr>
          <w:p w14:paraId="5DA279D0" w14:textId="77777777" w:rsidR="00A00E16" w:rsidRPr="00745002" w:rsidRDefault="00A00E16" w:rsidP="00F06BF3">
            <w:pPr>
              <w:spacing w:line="360" w:lineRule="auto"/>
              <w:jc w:val="right"/>
              <w:rPr>
                <w:b/>
                <w:color w:val="000000" w:themeColor="text1"/>
                <w:szCs w:val="22"/>
              </w:rPr>
            </w:pPr>
          </w:p>
        </w:tc>
      </w:tr>
    </w:tbl>
    <w:p w14:paraId="41FD503F" w14:textId="77777777" w:rsidR="00A00E16" w:rsidRPr="00745002" w:rsidRDefault="00A00E16" w:rsidP="00A00E16">
      <w:pPr>
        <w:spacing w:line="360" w:lineRule="auto"/>
        <w:jc w:val="center"/>
        <w:rPr>
          <w:b/>
          <w:color w:val="000000" w:themeColor="text1"/>
          <w:sz w:val="22"/>
          <w:szCs w:val="22"/>
        </w:rPr>
      </w:pPr>
    </w:p>
    <w:p w14:paraId="2DFC4C57" w14:textId="77777777" w:rsidR="003F6EEC" w:rsidRPr="00745002" w:rsidRDefault="003F6EEC" w:rsidP="009C6144">
      <w:pPr>
        <w:spacing w:line="360" w:lineRule="auto"/>
        <w:jc w:val="right"/>
        <w:rPr>
          <w:b/>
          <w:color w:val="000000" w:themeColor="text1"/>
          <w:sz w:val="22"/>
          <w:szCs w:val="22"/>
          <w:u w:val="single"/>
        </w:rPr>
      </w:pPr>
    </w:p>
    <w:p w14:paraId="43097C13" w14:textId="77777777" w:rsidR="003F6EEC" w:rsidRPr="00745002" w:rsidRDefault="003F6EEC" w:rsidP="009C6144">
      <w:pPr>
        <w:spacing w:line="360" w:lineRule="auto"/>
        <w:jc w:val="right"/>
        <w:rPr>
          <w:b/>
          <w:color w:val="000000" w:themeColor="text1"/>
          <w:sz w:val="22"/>
          <w:szCs w:val="22"/>
          <w:u w:val="single"/>
        </w:rPr>
      </w:pPr>
    </w:p>
    <w:p w14:paraId="5DE9AFE7" w14:textId="77777777" w:rsidR="003F6EEC" w:rsidRPr="00745002" w:rsidRDefault="003F6EEC" w:rsidP="00A00E16">
      <w:pPr>
        <w:spacing w:line="360" w:lineRule="auto"/>
        <w:rPr>
          <w:color w:val="000000" w:themeColor="text1"/>
          <w:sz w:val="22"/>
          <w:szCs w:val="22"/>
        </w:rPr>
      </w:pPr>
    </w:p>
    <w:tbl>
      <w:tblPr>
        <w:tblStyle w:val="Tabela-Siatka"/>
        <w:tblW w:w="5670" w:type="dxa"/>
        <w:tblLook w:val="04A0" w:firstRow="1" w:lastRow="0" w:firstColumn="1" w:lastColumn="0" w:noHBand="0" w:noVBand="1"/>
      </w:tblPr>
      <w:tblGrid>
        <w:gridCol w:w="2448"/>
        <w:gridCol w:w="3222"/>
      </w:tblGrid>
      <w:tr w:rsidR="00745002" w:rsidRPr="00745002" w14:paraId="5A565D29" w14:textId="77777777" w:rsidTr="0079296B">
        <w:tc>
          <w:tcPr>
            <w:tcW w:w="0" w:type="auto"/>
            <w:vAlign w:val="center"/>
          </w:tcPr>
          <w:p w14:paraId="690E2A4D" w14:textId="77777777" w:rsidR="00A00E16" w:rsidRPr="00745002" w:rsidRDefault="00A00E16" w:rsidP="006740A3">
            <w:pPr>
              <w:spacing w:line="360" w:lineRule="auto"/>
              <w:jc w:val="center"/>
              <w:rPr>
                <w:b/>
                <w:color w:val="000000" w:themeColor="text1"/>
                <w:szCs w:val="22"/>
              </w:rPr>
            </w:pPr>
          </w:p>
        </w:tc>
        <w:tc>
          <w:tcPr>
            <w:tcW w:w="3222" w:type="dxa"/>
            <w:vAlign w:val="center"/>
          </w:tcPr>
          <w:p w14:paraId="5F79AFB3" w14:textId="77777777" w:rsidR="00A00E16" w:rsidRPr="00745002" w:rsidRDefault="00A00E16" w:rsidP="006740A3">
            <w:pPr>
              <w:spacing w:line="360" w:lineRule="auto"/>
              <w:jc w:val="center"/>
              <w:rPr>
                <w:b/>
                <w:color w:val="000000" w:themeColor="text1"/>
                <w:szCs w:val="22"/>
              </w:rPr>
            </w:pPr>
            <w:r w:rsidRPr="00745002">
              <w:rPr>
                <w:b/>
                <w:color w:val="000000" w:themeColor="text1"/>
                <w:szCs w:val="22"/>
              </w:rPr>
              <w:t>20…</w:t>
            </w:r>
          </w:p>
        </w:tc>
      </w:tr>
      <w:tr w:rsidR="00745002" w:rsidRPr="00745002" w14:paraId="114A6A39" w14:textId="77777777" w:rsidTr="0079296B">
        <w:tc>
          <w:tcPr>
            <w:tcW w:w="0" w:type="auto"/>
            <w:vAlign w:val="center"/>
          </w:tcPr>
          <w:p w14:paraId="3E40E6C1" w14:textId="77777777" w:rsidR="00A00E16" w:rsidRPr="00745002" w:rsidRDefault="00A00E16" w:rsidP="0079296B">
            <w:pPr>
              <w:spacing w:line="360" w:lineRule="auto"/>
              <w:rPr>
                <w:b/>
                <w:color w:val="000000" w:themeColor="text1"/>
                <w:szCs w:val="22"/>
              </w:rPr>
            </w:pPr>
            <w:r w:rsidRPr="00745002">
              <w:rPr>
                <w:b/>
                <w:color w:val="000000" w:themeColor="text1"/>
                <w:szCs w:val="22"/>
              </w:rPr>
              <w:t>Wartość sprzedaży na rynek krajowy</w:t>
            </w:r>
            <w:r w:rsidR="00F06BF3" w:rsidRPr="00745002">
              <w:rPr>
                <w:b/>
                <w:color w:val="000000" w:themeColor="text1"/>
                <w:szCs w:val="22"/>
              </w:rPr>
              <w:t xml:space="preserve"> (PLN)</w:t>
            </w:r>
          </w:p>
        </w:tc>
        <w:tc>
          <w:tcPr>
            <w:tcW w:w="3222" w:type="dxa"/>
            <w:vAlign w:val="center"/>
          </w:tcPr>
          <w:p w14:paraId="5AE1536D" w14:textId="77777777" w:rsidR="00A00E16" w:rsidRPr="00745002" w:rsidRDefault="00A00E16" w:rsidP="0079296B">
            <w:pPr>
              <w:spacing w:line="360" w:lineRule="auto"/>
              <w:jc w:val="right"/>
              <w:rPr>
                <w:b/>
                <w:color w:val="000000" w:themeColor="text1"/>
                <w:szCs w:val="22"/>
              </w:rPr>
            </w:pPr>
          </w:p>
        </w:tc>
      </w:tr>
      <w:tr w:rsidR="00927980" w:rsidRPr="00745002" w14:paraId="22588B5B" w14:textId="77777777" w:rsidTr="0079296B">
        <w:tc>
          <w:tcPr>
            <w:tcW w:w="0" w:type="auto"/>
            <w:vAlign w:val="center"/>
          </w:tcPr>
          <w:p w14:paraId="0CAE7E6B" w14:textId="77777777" w:rsidR="00927980" w:rsidRPr="00745002" w:rsidRDefault="00927980" w:rsidP="00927980">
            <w:pPr>
              <w:spacing w:line="360" w:lineRule="auto"/>
              <w:rPr>
                <w:b/>
                <w:color w:val="000000" w:themeColor="text1"/>
                <w:szCs w:val="24"/>
              </w:rPr>
            </w:pPr>
            <w:r w:rsidRPr="00745002">
              <w:rPr>
                <w:b/>
                <w:color w:val="000000" w:themeColor="text1"/>
                <w:szCs w:val="24"/>
              </w:rPr>
              <w:t>Wysokość średniego wynagrodzenia brutto</w:t>
            </w:r>
          </w:p>
          <w:p w14:paraId="538948A2" w14:textId="1D3494EE" w:rsidR="00927980" w:rsidRPr="00745002" w:rsidRDefault="00927980" w:rsidP="00927980">
            <w:pPr>
              <w:spacing w:line="360" w:lineRule="auto"/>
              <w:rPr>
                <w:b/>
                <w:color w:val="000000" w:themeColor="text1"/>
                <w:szCs w:val="22"/>
              </w:rPr>
            </w:pPr>
            <w:r w:rsidRPr="00745002">
              <w:rPr>
                <w:b/>
                <w:color w:val="000000" w:themeColor="text1"/>
                <w:szCs w:val="24"/>
              </w:rPr>
              <w:t>(PLN)</w:t>
            </w:r>
          </w:p>
        </w:tc>
        <w:tc>
          <w:tcPr>
            <w:tcW w:w="3222" w:type="dxa"/>
            <w:vAlign w:val="center"/>
          </w:tcPr>
          <w:p w14:paraId="54B44219" w14:textId="77777777" w:rsidR="00927980" w:rsidRPr="00745002" w:rsidRDefault="00927980" w:rsidP="0079296B">
            <w:pPr>
              <w:spacing w:line="360" w:lineRule="auto"/>
              <w:jc w:val="right"/>
              <w:rPr>
                <w:b/>
                <w:color w:val="000000" w:themeColor="text1"/>
                <w:szCs w:val="22"/>
              </w:rPr>
            </w:pPr>
          </w:p>
        </w:tc>
      </w:tr>
    </w:tbl>
    <w:p w14:paraId="6ED9B637" w14:textId="77777777" w:rsidR="003F6EEC" w:rsidRPr="00745002" w:rsidRDefault="003F6EEC" w:rsidP="009C6144">
      <w:pPr>
        <w:spacing w:line="360" w:lineRule="auto"/>
        <w:jc w:val="right"/>
        <w:rPr>
          <w:b/>
          <w:color w:val="000000" w:themeColor="text1"/>
          <w:sz w:val="22"/>
          <w:szCs w:val="22"/>
          <w:u w:val="single"/>
        </w:rPr>
      </w:pPr>
    </w:p>
    <w:p w14:paraId="31304DF3" w14:textId="77777777" w:rsidR="003F6EEC" w:rsidRPr="00745002" w:rsidRDefault="003F6EEC" w:rsidP="009C6144">
      <w:pPr>
        <w:spacing w:line="360" w:lineRule="auto"/>
        <w:jc w:val="right"/>
        <w:rPr>
          <w:b/>
          <w:color w:val="000000" w:themeColor="text1"/>
          <w:sz w:val="22"/>
          <w:szCs w:val="22"/>
          <w:u w:val="single"/>
        </w:rPr>
      </w:pPr>
    </w:p>
    <w:p w14:paraId="252B2165" w14:textId="77777777" w:rsidR="003F6EEC" w:rsidRPr="00745002" w:rsidRDefault="003F6EEC" w:rsidP="009C6144">
      <w:pPr>
        <w:spacing w:line="360" w:lineRule="auto"/>
        <w:jc w:val="right"/>
        <w:rPr>
          <w:b/>
          <w:color w:val="000000" w:themeColor="text1"/>
          <w:sz w:val="22"/>
          <w:szCs w:val="22"/>
          <w:u w:val="single"/>
        </w:rPr>
      </w:pPr>
    </w:p>
    <w:p w14:paraId="02ACE96D" w14:textId="77777777" w:rsidR="003F6EEC" w:rsidRPr="00745002" w:rsidRDefault="003F6EEC" w:rsidP="009C6144">
      <w:pPr>
        <w:spacing w:line="360" w:lineRule="auto"/>
        <w:jc w:val="right"/>
        <w:rPr>
          <w:b/>
          <w:color w:val="000000" w:themeColor="text1"/>
          <w:sz w:val="22"/>
          <w:szCs w:val="22"/>
          <w:u w:val="single"/>
        </w:rPr>
      </w:pPr>
    </w:p>
    <w:p w14:paraId="3E83A3E2" w14:textId="77777777" w:rsidR="0079296B" w:rsidRPr="00745002" w:rsidRDefault="0079296B" w:rsidP="0079296B">
      <w:pPr>
        <w:spacing w:line="360" w:lineRule="auto"/>
        <w:rPr>
          <w:b/>
          <w:color w:val="000000" w:themeColor="text1"/>
          <w:sz w:val="22"/>
          <w:szCs w:val="22"/>
          <w:u w:val="single"/>
        </w:rPr>
      </w:pPr>
    </w:p>
    <w:p w14:paraId="5B32F22A" w14:textId="77777777" w:rsidR="0079296B" w:rsidRPr="00745002" w:rsidRDefault="0079296B" w:rsidP="0079296B">
      <w:pPr>
        <w:shd w:val="clear" w:color="auto" w:fill="FFFFFF"/>
        <w:spacing w:line="360" w:lineRule="auto"/>
        <w:ind w:left="5040"/>
        <w:jc w:val="both"/>
        <w:rPr>
          <w:color w:val="000000" w:themeColor="text1"/>
          <w:sz w:val="22"/>
          <w:szCs w:val="22"/>
        </w:rPr>
      </w:pPr>
      <w:r w:rsidRPr="00745002">
        <w:rPr>
          <w:color w:val="000000" w:themeColor="text1"/>
          <w:sz w:val="22"/>
          <w:szCs w:val="22"/>
        </w:rPr>
        <w:t>……………………………………</w:t>
      </w:r>
    </w:p>
    <w:p w14:paraId="4C8116AA" w14:textId="77777777" w:rsidR="0079296B" w:rsidRPr="00745002" w:rsidRDefault="0079296B" w:rsidP="0079296B">
      <w:pPr>
        <w:shd w:val="clear" w:color="auto" w:fill="FFFFFF"/>
        <w:ind w:left="5040"/>
        <w:jc w:val="both"/>
        <w:rPr>
          <w:color w:val="000000" w:themeColor="text1"/>
          <w:sz w:val="22"/>
          <w:szCs w:val="22"/>
        </w:rPr>
      </w:pPr>
      <w:r w:rsidRPr="00745002">
        <w:rPr>
          <w:color w:val="000000" w:themeColor="text1"/>
          <w:sz w:val="22"/>
          <w:szCs w:val="22"/>
        </w:rPr>
        <w:t>Podpis osób upoważnionych</w:t>
      </w:r>
    </w:p>
    <w:p w14:paraId="336B43A6" w14:textId="1FFDAC14" w:rsidR="00CE696B" w:rsidRPr="00745002" w:rsidRDefault="0079296B" w:rsidP="005A5BDA">
      <w:pPr>
        <w:shd w:val="clear" w:color="auto" w:fill="FFFFFF"/>
        <w:ind w:left="5040"/>
        <w:jc w:val="both"/>
        <w:rPr>
          <w:color w:val="000000" w:themeColor="text1"/>
          <w:sz w:val="22"/>
          <w:szCs w:val="22"/>
        </w:rPr>
      </w:pPr>
      <w:r w:rsidRPr="00745002">
        <w:rPr>
          <w:color w:val="000000" w:themeColor="text1"/>
          <w:sz w:val="22"/>
          <w:szCs w:val="22"/>
        </w:rPr>
        <w:t xml:space="preserve">do reprezentowania Przedsiębiorcy </w:t>
      </w:r>
    </w:p>
    <w:p w14:paraId="1298315A" w14:textId="09C191E9" w:rsidR="008769D3" w:rsidRDefault="008769D3">
      <w:pPr>
        <w:overflowPunct/>
        <w:autoSpaceDE/>
        <w:autoSpaceDN/>
        <w:adjustRightInd/>
        <w:spacing w:after="160" w:line="259" w:lineRule="auto"/>
        <w:textAlignment w:val="auto"/>
        <w:rPr>
          <w:b/>
          <w:color w:val="000000" w:themeColor="text1"/>
          <w:sz w:val="22"/>
          <w:szCs w:val="22"/>
          <w:u w:val="single"/>
        </w:rPr>
      </w:pPr>
      <w:r>
        <w:rPr>
          <w:b/>
          <w:color w:val="000000" w:themeColor="text1"/>
          <w:sz w:val="22"/>
          <w:szCs w:val="22"/>
          <w:u w:val="single"/>
        </w:rPr>
        <w:br w:type="page"/>
      </w:r>
    </w:p>
    <w:p w14:paraId="24469093" w14:textId="03F61534" w:rsidR="00D50642" w:rsidRPr="00745002" w:rsidRDefault="00AF5F27" w:rsidP="00D50642">
      <w:pPr>
        <w:spacing w:line="360" w:lineRule="auto"/>
        <w:jc w:val="right"/>
        <w:rPr>
          <w:b/>
          <w:color w:val="000000" w:themeColor="text1"/>
          <w:sz w:val="22"/>
          <w:szCs w:val="22"/>
          <w:u w:val="single"/>
        </w:rPr>
      </w:pPr>
      <w:r w:rsidRPr="00745002">
        <w:rPr>
          <w:b/>
          <w:color w:val="000000" w:themeColor="text1"/>
          <w:sz w:val="22"/>
          <w:szCs w:val="22"/>
          <w:u w:val="single"/>
        </w:rPr>
        <w:lastRenderedPageBreak/>
        <w:t xml:space="preserve">Załącznik </w:t>
      </w:r>
      <w:r w:rsidR="00CA7C3A" w:rsidRPr="00745002">
        <w:rPr>
          <w:b/>
          <w:color w:val="000000" w:themeColor="text1"/>
          <w:sz w:val="22"/>
          <w:szCs w:val="22"/>
          <w:u w:val="single"/>
        </w:rPr>
        <w:t>N</w:t>
      </w:r>
      <w:r w:rsidR="006A0591" w:rsidRPr="00745002">
        <w:rPr>
          <w:b/>
          <w:color w:val="000000" w:themeColor="text1"/>
          <w:sz w:val="22"/>
          <w:szCs w:val="22"/>
          <w:u w:val="single"/>
        </w:rPr>
        <w:t xml:space="preserve">r </w:t>
      </w:r>
      <w:r w:rsidR="00397EE9" w:rsidRPr="00745002">
        <w:rPr>
          <w:b/>
          <w:color w:val="000000" w:themeColor="text1"/>
          <w:sz w:val="22"/>
          <w:szCs w:val="22"/>
          <w:u w:val="single"/>
        </w:rPr>
        <w:t>8</w:t>
      </w:r>
    </w:p>
    <w:p w14:paraId="42250B2E" w14:textId="2733524B" w:rsidR="00D50642" w:rsidRPr="00745002" w:rsidRDefault="00D50642" w:rsidP="00D50642">
      <w:pPr>
        <w:shd w:val="clear" w:color="auto" w:fill="FFFFFF"/>
        <w:spacing w:line="360" w:lineRule="auto"/>
        <w:jc w:val="right"/>
        <w:rPr>
          <w:b/>
          <w:color w:val="000000" w:themeColor="text1"/>
          <w:sz w:val="22"/>
          <w:szCs w:val="22"/>
        </w:rPr>
      </w:pPr>
      <w:r w:rsidRPr="00745002">
        <w:rPr>
          <w:b/>
          <w:color w:val="000000" w:themeColor="text1"/>
          <w:sz w:val="22"/>
          <w:szCs w:val="22"/>
        </w:rPr>
        <w:t xml:space="preserve">Umowa nr </w:t>
      </w:r>
      <w:r w:rsidR="00D3317B" w:rsidRPr="00D3317B">
        <w:rPr>
          <w:b/>
          <w:color w:val="000000" w:themeColor="text1"/>
          <w:sz w:val="22"/>
          <w:szCs w:val="22"/>
        </w:rPr>
        <w:t>II/10/P/15014/6230/26/DRI</w:t>
      </w:r>
    </w:p>
    <w:p w14:paraId="222AAAE5" w14:textId="77777777" w:rsidR="00D50642" w:rsidRPr="00745002" w:rsidRDefault="00D50642" w:rsidP="00D50642">
      <w:pPr>
        <w:shd w:val="clear" w:color="auto" w:fill="FFFFFF"/>
        <w:spacing w:line="360" w:lineRule="auto"/>
        <w:rPr>
          <w:b/>
          <w:bCs/>
          <w:color w:val="000000" w:themeColor="text1"/>
          <w:sz w:val="22"/>
          <w:szCs w:val="22"/>
        </w:rPr>
      </w:pPr>
    </w:p>
    <w:p w14:paraId="59EADC18" w14:textId="77777777" w:rsidR="00D50642" w:rsidRPr="00745002" w:rsidRDefault="00D50642" w:rsidP="00D50642">
      <w:pPr>
        <w:spacing w:line="360" w:lineRule="auto"/>
        <w:jc w:val="center"/>
        <w:rPr>
          <w:b/>
          <w:bCs/>
          <w:color w:val="000000" w:themeColor="text1"/>
          <w:sz w:val="22"/>
          <w:szCs w:val="22"/>
        </w:rPr>
      </w:pPr>
      <w:r w:rsidRPr="00745002">
        <w:rPr>
          <w:b/>
          <w:bCs/>
          <w:color w:val="000000" w:themeColor="text1"/>
          <w:sz w:val="22"/>
          <w:szCs w:val="22"/>
        </w:rPr>
        <w:t>Sprawozdanie finansowo-rzeczowe</w:t>
      </w:r>
    </w:p>
    <w:p w14:paraId="220A7ACF" w14:textId="4B3E8E78" w:rsidR="00D50642" w:rsidRPr="00745002" w:rsidRDefault="00D50642" w:rsidP="003D191B">
      <w:pPr>
        <w:spacing w:line="360" w:lineRule="auto"/>
        <w:jc w:val="center"/>
        <w:rPr>
          <w:b/>
          <w:bCs/>
          <w:color w:val="000000" w:themeColor="text1"/>
          <w:sz w:val="22"/>
          <w:szCs w:val="22"/>
        </w:rPr>
      </w:pPr>
      <w:r w:rsidRPr="00745002">
        <w:rPr>
          <w:b/>
          <w:bCs/>
          <w:color w:val="000000" w:themeColor="text1"/>
          <w:sz w:val="22"/>
          <w:szCs w:val="22"/>
        </w:rPr>
        <w:t xml:space="preserve">dla projektu </w:t>
      </w:r>
      <w:r w:rsidR="004B3C16" w:rsidRPr="004B3C16">
        <w:rPr>
          <w:b/>
          <w:color w:val="000000" w:themeColor="text1"/>
          <w:sz w:val="22"/>
          <w:szCs w:val="22"/>
        </w:rPr>
        <w:t xml:space="preserve">Brembo Manufacturing Poland Sp. z o.o. </w:t>
      </w:r>
      <w:r w:rsidRPr="00745002">
        <w:rPr>
          <w:b/>
          <w:bCs/>
          <w:color w:val="000000" w:themeColor="text1"/>
          <w:sz w:val="22"/>
          <w:szCs w:val="22"/>
        </w:rPr>
        <w:t xml:space="preserve">w zakresie utrzymania Inwestycji </w:t>
      </w:r>
      <w:r w:rsidRPr="00745002">
        <w:rPr>
          <w:b/>
          <w:bCs/>
          <w:color w:val="000000" w:themeColor="text1"/>
          <w:sz w:val="22"/>
          <w:szCs w:val="22"/>
        </w:rPr>
        <w:br/>
        <w:t>w roku 20……</w:t>
      </w:r>
    </w:p>
    <w:p w14:paraId="071614DE" w14:textId="77777777" w:rsidR="00D50642" w:rsidRPr="00745002" w:rsidRDefault="00D50642" w:rsidP="00D50642">
      <w:pPr>
        <w:spacing w:line="360" w:lineRule="auto"/>
        <w:jc w:val="both"/>
        <w:rPr>
          <w:b/>
          <w:color w:val="000000" w:themeColor="text1"/>
          <w:sz w:val="22"/>
          <w:szCs w:val="22"/>
        </w:rPr>
      </w:pPr>
      <w:r w:rsidRPr="00745002">
        <w:rPr>
          <w:b/>
          <w:color w:val="000000" w:themeColor="text1"/>
          <w:sz w:val="22"/>
          <w:szCs w:val="22"/>
        </w:rPr>
        <w:t>1. Utrzymane koszty Inwestycji w roku 20….</w:t>
      </w:r>
    </w:p>
    <w:tbl>
      <w:tblPr>
        <w:tblW w:w="5000" w:type="pct"/>
        <w:tblLook w:val="0000" w:firstRow="0" w:lastRow="0" w:firstColumn="0" w:lastColumn="0" w:noHBand="0" w:noVBand="0"/>
      </w:tblPr>
      <w:tblGrid>
        <w:gridCol w:w="550"/>
        <w:gridCol w:w="1395"/>
        <w:gridCol w:w="1458"/>
        <w:gridCol w:w="4062"/>
        <w:gridCol w:w="1111"/>
        <w:gridCol w:w="938"/>
      </w:tblGrid>
      <w:tr w:rsidR="00745002" w:rsidRPr="00745002" w14:paraId="2314D9E9" w14:textId="77777777" w:rsidTr="00726CCD">
        <w:trPr>
          <w:trHeight w:val="609"/>
        </w:trPr>
        <w:tc>
          <w:tcPr>
            <w:tcW w:w="289" w:type="pct"/>
            <w:tcBorders>
              <w:top w:val="single" w:sz="4" w:space="0" w:color="auto"/>
              <w:left w:val="single" w:sz="4" w:space="0" w:color="auto"/>
              <w:bottom w:val="single" w:sz="4" w:space="0" w:color="auto"/>
              <w:right w:val="single" w:sz="4" w:space="0" w:color="auto"/>
            </w:tcBorders>
            <w:vAlign w:val="center"/>
          </w:tcPr>
          <w:p w14:paraId="32A72DC9" w14:textId="77777777" w:rsidR="00F719E2" w:rsidRPr="00745002" w:rsidRDefault="00F719E2" w:rsidP="00726CCD">
            <w:pPr>
              <w:spacing w:line="360" w:lineRule="auto"/>
              <w:jc w:val="center"/>
              <w:rPr>
                <w:b/>
                <w:color w:val="000000" w:themeColor="text1"/>
                <w:sz w:val="20"/>
              </w:rPr>
            </w:pPr>
            <w:r w:rsidRPr="00745002">
              <w:rPr>
                <w:b/>
                <w:color w:val="000000" w:themeColor="text1"/>
                <w:sz w:val="20"/>
              </w:rPr>
              <w:t>Lp.</w:t>
            </w:r>
          </w:p>
        </w:tc>
        <w:tc>
          <w:tcPr>
            <w:tcW w:w="733" w:type="pct"/>
            <w:tcBorders>
              <w:top w:val="single" w:sz="4" w:space="0" w:color="auto"/>
              <w:left w:val="single" w:sz="4" w:space="0" w:color="auto"/>
              <w:bottom w:val="single" w:sz="4" w:space="0" w:color="auto"/>
              <w:right w:val="single" w:sz="4" w:space="0" w:color="auto"/>
            </w:tcBorders>
            <w:vAlign w:val="center"/>
          </w:tcPr>
          <w:p w14:paraId="529457A1" w14:textId="77777777" w:rsidR="00F719E2" w:rsidRPr="00745002" w:rsidRDefault="00F719E2" w:rsidP="00726CCD">
            <w:pPr>
              <w:keepNext/>
              <w:jc w:val="center"/>
              <w:rPr>
                <w:b/>
                <w:color w:val="000000" w:themeColor="text1"/>
                <w:sz w:val="20"/>
              </w:rPr>
            </w:pPr>
            <w:r w:rsidRPr="00745002">
              <w:rPr>
                <w:b/>
                <w:color w:val="000000" w:themeColor="text1"/>
                <w:sz w:val="20"/>
              </w:rPr>
              <w:t>Data</w:t>
            </w:r>
            <w:r w:rsidRPr="00745002">
              <w:rPr>
                <w:b/>
                <w:color w:val="000000" w:themeColor="text1"/>
                <w:sz w:val="20"/>
              </w:rPr>
              <w:br/>
              <w:t xml:space="preserve">wystawienia </w:t>
            </w:r>
            <w:r w:rsidRPr="00745002">
              <w:rPr>
                <w:b/>
                <w:color w:val="000000" w:themeColor="text1"/>
                <w:sz w:val="20"/>
              </w:rPr>
              <w:br/>
              <w:t>dokumentu</w:t>
            </w:r>
          </w:p>
        </w:tc>
        <w:tc>
          <w:tcPr>
            <w:tcW w:w="766" w:type="pct"/>
            <w:tcBorders>
              <w:top w:val="single" w:sz="4" w:space="0" w:color="auto"/>
              <w:left w:val="single" w:sz="4" w:space="0" w:color="auto"/>
              <w:bottom w:val="single" w:sz="4" w:space="0" w:color="auto"/>
              <w:right w:val="single" w:sz="4" w:space="0" w:color="auto"/>
            </w:tcBorders>
            <w:vAlign w:val="center"/>
          </w:tcPr>
          <w:p w14:paraId="1FF28CA3" w14:textId="77777777" w:rsidR="00F719E2" w:rsidRPr="00745002" w:rsidRDefault="00F719E2" w:rsidP="00726CCD">
            <w:pPr>
              <w:keepNext/>
              <w:jc w:val="center"/>
              <w:rPr>
                <w:b/>
                <w:color w:val="000000" w:themeColor="text1"/>
                <w:sz w:val="20"/>
              </w:rPr>
            </w:pPr>
            <w:r w:rsidRPr="00745002">
              <w:rPr>
                <w:b/>
                <w:color w:val="000000" w:themeColor="text1"/>
                <w:sz w:val="20"/>
              </w:rPr>
              <w:t>Data</w:t>
            </w:r>
            <w:r w:rsidRPr="00745002">
              <w:rPr>
                <w:b/>
                <w:color w:val="000000" w:themeColor="text1"/>
                <w:sz w:val="20"/>
              </w:rPr>
              <w:br/>
              <w:t>zaksięgowania</w:t>
            </w:r>
            <w:r w:rsidRPr="00745002">
              <w:rPr>
                <w:b/>
                <w:color w:val="000000" w:themeColor="text1"/>
                <w:sz w:val="20"/>
              </w:rPr>
              <w:br/>
              <w:t>dokumentu</w:t>
            </w:r>
          </w:p>
        </w:tc>
        <w:tc>
          <w:tcPr>
            <w:tcW w:w="2135" w:type="pct"/>
            <w:tcBorders>
              <w:top w:val="single" w:sz="4" w:space="0" w:color="auto"/>
              <w:left w:val="single" w:sz="4" w:space="0" w:color="auto"/>
              <w:bottom w:val="single" w:sz="4" w:space="0" w:color="auto"/>
              <w:right w:val="single" w:sz="4" w:space="0" w:color="auto"/>
            </w:tcBorders>
            <w:vAlign w:val="center"/>
          </w:tcPr>
          <w:p w14:paraId="370A1831" w14:textId="77777777" w:rsidR="00F719E2" w:rsidRPr="00745002" w:rsidRDefault="00F719E2" w:rsidP="00726CCD">
            <w:pPr>
              <w:keepNext/>
              <w:jc w:val="center"/>
              <w:rPr>
                <w:b/>
                <w:color w:val="000000" w:themeColor="text1"/>
                <w:sz w:val="20"/>
              </w:rPr>
            </w:pPr>
          </w:p>
          <w:p w14:paraId="194ED483" w14:textId="77777777" w:rsidR="00F719E2" w:rsidRPr="00745002" w:rsidRDefault="00F719E2" w:rsidP="00726CCD">
            <w:pPr>
              <w:keepNext/>
              <w:jc w:val="center"/>
              <w:rPr>
                <w:b/>
                <w:color w:val="000000" w:themeColor="text1"/>
                <w:sz w:val="20"/>
              </w:rPr>
            </w:pPr>
            <w:r w:rsidRPr="00745002">
              <w:rPr>
                <w:b/>
                <w:color w:val="000000" w:themeColor="text1"/>
                <w:sz w:val="20"/>
              </w:rPr>
              <w:t xml:space="preserve">Nr faktury </w:t>
            </w:r>
            <w:r w:rsidRPr="00745002">
              <w:rPr>
                <w:b/>
                <w:color w:val="000000" w:themeColor="text1"/>
                <w:sz w:val="20"/>
              </w:rPr>
              <w:br/>
              <w:t>(lub innego dokumentu potwierdzającego poniesienie kosztów)</w:t>
            </w:r>
          </w:p>
        </w:tc>
        <w:tc>
          <w:tcPr>
            <w:tcW w:w="584" w:type="pct"/>
            <w:tcBorders>
              <w:top w:val="single" w:sz="4" w:space="0" w:color="auto"/>
              <w:left w:val="single" w:sz="4" w:space="0" w:color="auto"/>
              <w:bottom w:val="single" w:sz="4" w:space="0" w:color="auto"/>
              <w:right w:val="single" w:sz="4" w:space="0" w:color="auto"/>
            </w:tcBorders>
            <w:vAlign w:val="center"/>
          </w:tcPr>
          <w:p w14:paraId="003B6EB9" w14:textId="77777777" w:rsidR="00F719E2" w:rsidRPr="00745002" w:rsidRDefault="00F719E2" w:rsidP="00726CCD">
            <w:pPr>
              <w:keepNext/>
              <w:jc w:val="center"/>
              <w:rPr>
                <w:b/>
                <w:color w:val="000000" w:themeColor="text1"/>
                <w:sz w:val="20"/>
              </w:rPr>
            </w:pPr>
            <w:r w:rsidRPr="00745002">
              <w:rPr>
                <w:b/>
                <w:color w:val="000000" w:themeColor="text1"/>
                <w:sz w:val="20"/>
              </w:rPr>
              <w:t>Przedmiot</w:t>
            </w:r>
          </w:p>
        </w:tc>
        <w:tc>
          <w:tcPr>
            <w:tcW w:w="493" w:type="pct"/>
            <w:tcBorders>
              <w:top w:val="single" w:sz="4" w:space="0" w:color="auto"/>
              <w:left w:val="single" w:sz="4" w:space="0" w:color="auto"/>
              <w:bottom w:val="single" w:sz="4" w:space="0" w:color="auto"/>
              <w:right w:val="single" w:sz="4" w:space="0" w:color="auto"/>
            </w:tcBorders>
            <w:vAlign w:val="center"/>
          </w:tcPr>
          <w:p w14:paraId="03136D7A" w14:textId="77777777" w:rsidR="00F719E2" w:rsidRPr="00745002" w:rsidRDefault="00F719E2" w:rsidP="00726CCD">
            <w:pPr>
              <w:keepNext/>
              <w:jc w:val="center"/>
              <w:rPr>
                <w:b/>
                <w:color w:val="000000" w:themeColor="text1"/>
                <w:sz w:val="20"/>
              </w:rPr>
            </w:pPr>
            <w:r w:rsidRPr="00745002">
              <w:rPr>
                <w:b/>
                <w:color w:val="000000" w:themeColor="text1"/>
                <w:sz w:val="20"/>
              </w:rPr>
              <w:t>Wartość netto</w:t>
            </w:r>
          </w:p>
          <w:p w14:paraId="1B5B92A1" w14:textId="77777777" w:rsidR="00F719E2" w:rsidRPr="00745002" w:rsidRDefault="00F719E2" w:rsidP="00726CCD">
            <w:pPr>
              <w:jc w:val="center"/>
              <w:rPr>
                <w:b/>
                <w:color w:val="000000" w:themeColor="text1"/>
                <w:sz w:val="20"/>
              </w:rPr>
            </w:pPr>
            <w:r w:rsidRPr="00745002">
              <w:rPr>
                <w:b/>
                <w:color w:val="000000" w:themeColor="text1"/>
                <w:sz w:val="20"/>
              </w:rPr>
              <w:t>(w PLN)</w:t>
            </w:r>
          </w:p>
        </w:tc>
      </w:tr>
      <w:tr w:rsidR="00745002" w:rsidRPr="00745002" w14:paraId="266697DC" w14:textId="77777777" w:rsidTr="00726CCD">
        <w:trPr>
          <w:trHeight w:val="270"/>
        </w:trPr>
        <w:tc>
          <w:tcPr>
            <w:tcW w:w="289" w:type="pct"/>
            <w:tcBorders>
              <w:top w:val="single" w:sz="4" w:space="0" w:color="auto"/>
              <w:left w:val="single" w:sz="4" w:space="0" w:color="auto"/>
              <w:bottom w:val="single" w:sz="4" w:space="0" w:color="auto"/>
              <w:right w:val="single" w:sz="4" w:space="0" w:color="auto"/>
            </w:tcBorders>
          </w:tcPr>
          <w:p w14:paraId="71F87268" w14:textId="77777777" w:rsidR="00F719E2" w:rsidRPr="00745002" w:rsidRDefault="00F719E2" w:rsidP="00726CCD">
            <w:pPr>
              <w:spacing w:line="360" w:lineRule="auto"/>
              <w:jc w:val="center"/>
              <w:rPr>
                <w:color w:val="000000" w:themeColor="text1"/>
                <w:sz w:val="20"/>
              </w:rPr>
            </w:pPr>
            <w:r w:rsidRPr="00745002">
              <w:rPr>
                <w:color w:val="000000" w:themeColor="text1"/>
                <w:sz w:val="20"/>
              </w:rPr>
              <w:t>1.</w:t>
            </w:r>
          </w:p>
        </w:tc>
        <w:tc>
          <w:tcPr>
            <w:tcW w:w="733" w:type="pct"/>
            <w:tcBorders>
              <w:top w:val="single" w:sz="4" w:space="0" w:color="auto"/>
              <w:left w:val="single" w:sz="4" w:space="0" w:color="auto"/>
              <w:bottom w:val="single" w:sz="4" w:space="0" w:color="auto"/>
              <w:right w:val="single" w:sz="4" w:space="0" w:color="auto"/>
            </w:tcBorders>
          </w:tcPr>
          <w:p w14:paraId="6349EF29" w14:textId="77777777" w:rsidR="00F719E2" w:rsidRPr="00745002" w:rsidRDefault="00F719E2" w:rsidP="00726CCD">
            <w:pPr>
              <w:spacing w:line="360" w:lineRule="auto"/>
              <w:rPr>
                <w:color w:val="000000" w:themeColor="text1"/>
                <w:sz w:val="20"/>
              </w:rPr>
            </w:pPr>
            <w:r w:rsidRPr="00745002">
              <w:rPr>
                <w:color w:val="000000" w:themeColor="text1"/>
                <w:sz w:val="20"/>
              </w:rPr>
              <w:t> </w:t>
            </w:r>
          </w:p>
        </w:tc>
        <w:tc>
          <w:tcPr>
            <w:tcW w:w="766" w:type="pct"/>
            <w:tcBorders>
              <w:top w:val="single" w:sz="4" w:space="0" w:color="auto"/>
              <w:left w:val="single" w:sz="4" w:space="0" w:color="auto"/>
              <w:bottom w:val="single" w:sz="4" w:space="0" w:color="auto"/>
              <w:right w:val="single" w:sz="4" w:space="0" w:color="auto"/>
            </w:tcBorders>
          </w:tcPr>
          <w:p w14:paraId="2668E55E" w14:textId="77777777" w:rsidR="00F719E2" w:rsidRPr="00745002" w:rsidRDefault="00F719E2" w:rsidP="00726CCD">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21340916" w14:textId="77777777" w:rsidR="00F719E2" w:rsidRPr="00745002" w:rsidRDefault="00F719E2" w:rsidP="00726CCD">
            <w:pPr>
              <w:spacing w:line="360" w:lineRule="auto"/>
              <w:rPr>
                <w:color w:val="000000" w:themeColor="text1"/>
                <w:sz w:val="20"/>
              </w:rPr>
            </w:pPr>
            <w:r w:rsidRPr="00745002">
              <w:rPr>
                <w:color w:val="000000" w:themeColor="text1"/>
                <w:sz w:val="20"/>
              </w:rPr>
              <w:t> </w:t>
            </w:r>
          </w:p>
        </w:tc>
        <w:tc>
          <w:tcPr>
            <w:tcW w:w="584" w:type="pct"/>
            <w:tcBorders>
              <w:top w:val="single" w:sz="4" w:space="0" w:color="auto"/>
              <w:left w:val="single" w:sz="4" w:space="0" w:color="auto"/>
              <w:bottom w:val="single" w:sz="4" w:space="0" w:color="auto"/>
              <w:right w:val="single" w:sz="4" w:space="0" w:color="auto"/>
            </w:tcBorders>
          </w:tcPr>
          <w:p w14:paraId="644D64D6" w14:textId="77777777" w:rsidR="00F719E2" w:rsidRPr="00745002" w:rsidRDefault="00F719E2" w:rsidP="00726CCD">
            <w:pPr>
              <w:spacing w:line="360" w:lineRule="auto"/>
              <w:rPr>
                <w:color w:val="000000" w:themeColor="text1"/>
                <w:sz w:val="20"/>
              </w:rPr>
            </w:pPr>
            <w:r w:rsidRPr="00745002">
              <w:rPr>
                <w:color w:val="000000" w:themeColor="text1"/>
                <w:sz w:val="20"/>
              </w:rPr>
              <w:t> </w:t>
            </w:r>
          </w:p>
        </w:tc>
        <w:tc>
          <w:tcPr>
            <w:tcW w:w="493" w:type="pct"/>
            <w:tcBorders>
              <w:top w:val="single" w:sz="4" w:space="0" w:color="auto"/>
              <w:left w:val="single" w:sz="4" w:space="0" w:color="auto"/>
              <w:bottom w:val="single" w:sz="4" w:space="0" w:color="auto"/>
              <w:right w:val="single" w:sz="4" w:space="0" w:color="auto"/>
            </w:tcBorders>
          </w:tcPr>
          <w:p w14:paraId="08224967" w14:textId="77777777" w:rsidR="00F719E2" w:rsidRPr="00745002" w:rsidRDefault="00F719E2" w:rsidP="00726CCD">
            <w:pPr>
              <w:spacing w:line="360" w:lineRule="auto"/>
              <w:rPr>
                <w:color w:val="000000" w:themeColor="text1"/>
                <w:sz w:val="20"/>
              </w:rPr>
            </w:pPr>
            <w:r w:rsidRPr="00745002">
              <w:rPr>
                <w:color w:val="000000" w:themeColor="text1"/>
                <w:sz w:val="20"/>
              </w:rPr>
              <w:t> </w:t>
            </w:r>
          </w:p>
        </w:tc>
      </w:tr>
      <w:tr w:rsidR="00745002" w:rsidRPr="00745002" w14:paraId="0E9110A6" w14:textId="77777777" w:rsidTr="00726CCD">
        <w:trPr>
          <w:trHeight w:val="255"/>
        </w:trPr>
        <w:tc>
          <w:tcPr>
            <w:tcW w:w="289" w:type="pct"/>
            <w:tcBorders>
              <w:top w:val="single" w:sz="4" w:space="0" w:color="auto"/>
              <w:left w:val="single" w:sz="4" w:space="0" w:color="auto"/>
              <w:bottom w:val="single" w:sz="4" w:space="0" w:color="auto"/>
              <w:right w:val="single" w:sz="4" w:space="0" w:color="auto"/>
            </w:tcBorders>
          </w:tcPr>
          <w:p w14:paraId="48DCA98A" w14:textId="77777777" w:rsidR="00F719E2" w:rsidRPr="00745002" w:rsidRDefault="00F719E2" w:rsidP="00726CCD">
            <w:pPr>
              <w:spacing w:line="360" w:lineRule="auto"/>
              <w:jc w:val="center"/>
              <w:rPr>
                <w:color w:val="000000" w:themeColor="text1"/>
                <w:sz w:val="20"/>
              </w:rPr>
            </w:pPr>
            <w:r w:rsidRPr="00745002">
              <w:rPr>
                <w:color w:val="000000" w:themeColor="text1"/>
                <w:sz w:val="20"/>
              </w:rPr>
              <w:t>2.</w:t>
            </w:r>
          </w:p>
        </w:tc>
        <w:tc>
          <w:tcPr>
            <w:tcW w:w="733" w:type="pct"/>
            <w:tcBorders>
              <w:top w:val="single" w:sz="4" w:space="0" w:color="auto"/>
              <w:left w:val="single" w:sz="4" w:space="0" w:color="auto"/>
              <w:bottom w:val="single" w:sz="4" w:space="0" w:color="auto"/>
              <w:right w:val="single" w:sz="4" w:space="0" w:color="auto"/>
            </w:tcBorders>
          </w:tcPr>
          <w:p w14:paraId="5460EC12" w14:textId="77777777" w:rsidR="00F719E2" w:rsidRPr="00745002" w:rsidRDefault="00F719E2" w:rsidP="00726CCD">
            <w:pPr>
              <w:spacing w:line="360" w:lineRule="auto"/>
              <w:rPr>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tcPr>
          <w:p w14:paraId="254D5FAF" w14:textId="77777777" w:rsidR="00F719E2" w:rsidRPr="00745002" w:rsidRDefault="00F719E2" w:rsidP="00726CCD">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245C7AB1" w14:textId="77777777" w:rsidR="00F719E2" w:rsidRPr="00745002" w:rsidRDefault="00F719E2" w:rsidP="00726CCD">
            <w:pPr>
              <w:spacing w:line="360" w:lineRule="auto"/>
              <w:rPr>
                <w:color w:val="000000" w:themeColor="text1"/>
                <w:sz w:val="20"/>
              </w:rPr>
            </w:pPr>
            <w:r w:rsidRPr="00745002">
              <w:rPr>
                <w:color w:val="000000" w:themeColor="text1"/>
                <w:sz w:val="20"/>
              </w:rPr>
              <w:t> </w:t>
            </w:r>
          </w:p>
        </w:tc>
        <w:tc>
          <w:tcPr>
            <w:tcW w:w="584" w:type="pct"/>
            <w:tcBorders>
              <w:top w:val="single" w:sz="4" w:space="0" w:color="auto"/>
              <w:left w:val="single" w:sz="4" w:space="0" w:color="auto"/>
              <w:bottom w:val="single" w:sz="4" w:space="0" w:color="auto"/>
              <w:right w:val="single" w:sz="4" w:space="0" w:color="auto"/>
            </w:tcBorders>
          </w:tcPr>
          <w:p w14:paraId="0ADBA209" w14:textId="77777777" w:rsidR="00F719E2" w:rsidRPr="00745002" w:rsidRDefault="00F719E2" w:rsidP="00726CCD">
            <w:pPr>
              <w:spacing w:line="360" w:lineRule="auto"/>
              <w:rPr>
                <w:color w:val="000000" w:themeColor="text1"/>
                <w:sz w:val="20"/>
              </w:rPr>
            </w:pPr>
            <w:r w:rsidRPr="00745002">
              <w:rPr>
                <w:color w:val="000000" w:themeColor="text1"/>
                <w:sz w:val="20"/>
              </w:rPr>
              <w:t> </w:t>
            </w:r>
          </w:p>
        </w:tc>
        <w:tc>
          <w:tcPr>
            <w:tcW w:w="493" w:type="pct"/>
            <w:tcBorders>
              <w:top w:val="single" w:sz="4" w:space="0" w:color="auto"/>
              <w:left w:val="single" w:sz="4" w:space="0" w:color="auto"/>
              <w:bottom w:val="single" w:sz="4" w:space="0" w:color="auto"/>
              <w:right w:val="single" w:sz="4" w:space="0" w:color="auto"/>
            </w:tcBorders>
          </w:tcPr>
          <w:p w14:paraId="26E3DC8F" w14:textId="77777777" w:rsidR="00F719E2" w:rsidRPr="00745002" w:rsidRDefault="00F719E2" w:rsidP="00726CCD">
            <w:pPr>
              <w:spacing w:line="360" w:lineRule="auto"/>
              <w:rPr>
                <w:color w:val="000000" w:themeColor="text1"/>
                <w:sz w:val="20"/>
              </w:rPr>
            </w:pPr>
            <w:r w:rsidRPr="00745002">
              <w:rPr>
                <w:color w:val="000000" w:themeColor="text1"/>
                <w:sz w:val="20"/>
              </w:rPr>
              <w:t> </w:t>
            </w:r>
          </w:p>
        </w:tc>
      </w:tr>
      <w:tr w:rsidR="00745002" w:rsidRPr="00745002" w14:paraId="161CF60B" w14:textId="77777777" w:rsidTr="00726CCD">
        <w:trPr>
          <w:trHeight w:val="255"/>
        </w:trPr>
        <w:tc>
          <w:tcPr>
            <w:tcW w:w="289" w:type="pct"/>
            <w:tcBorders>
              <w:top w:val="single" w:sz="4" w:space="0" w:color="auto"/>
              <w:left w:val="single" w:sz="4" w:space="0" w:color="auto"/>
              <w:bottom w:val="single" w:sz="4" w:space="0" w:color="auto"/>
              <w:right w:val="single" w:sz="4" w:space="0" w:color="auto"/>
            </w:tcBorders>
          </w:tcPr>
          <w:p w14:paraId="6E387AB5" w14:textId="77777777" w:rsidR="00F719E2" w:rsidRPr="00745002" w:rsidRDefault="00F719E2" w:rsidP="00726CCD">
            <w:pPr>
              <w:spacing w:line="360" w:lineRule="auto"/>
              <w:jc w:val="center"/>
              <w:rPr>
                <w:color w:val="000000" w:themeColor="text1"/>
                <w:sz w:val="20"/>
              </w:rPr>
            </w:pPr>
            <w:r w:rsidRPr="00745002">
              <w:rPr>
                <w:color w:val="000000" w:themeColor="text1"/>
                <w:sz w:val="20"/>
              </w:rPr>
              <w:t>(…)</w:t>
            </w:r>
          </w:p>
        </w:tc>
        <w:tc>
          <w:tcPr>
            <w:tcW w:w="733" w:type="pct"/>
            <w:tcBorders>
              <w:top w:val="single" w:sz="4" w:space="0" w:color="auto"/>
              <w:left w:val="single" w:sz="4" w:space="0" w:color="auto"/>
              <w:bottom w:val="single" w:sz="4" w:space="0" w:color="auto"/>
              <w:right w:val="single" w:sz="4" w:space="0" w:color="auto"/>
            </w:tcBorders>
          </w:tcPr>
          <w:p w14:paraId="07C859C2" w14:textId="77777777" w:rsidR="00F719E2" w:rsidRPr="00745002" w:rsidRDefault="00F719E2" w:rsidP="00726CCD">
            <w:pPr>
              <w:spacing w:line="360" w:lineRule="auto"/>
              <w:rPr>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tcPr>
          <w:p w14:paraId="2C281F73" w14:textId="77777777" w:rsidR="00F719E2" w:rsidRPr="00745002" w:rsidRDefault="00F719E2" w:rsidP="00726CCD">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1A4B4C8E" w14:textId="77777777" w:rsidR="00F719E2" w:rsidRPr="00745002" w:rsidRDefault="00F719E2" w:rsidP="00726CCD">
            <w:pPr>
              <w:spacing w:line="360" w:lineRule="auto"/>
              <w:rPr>
                <w:color w:val="000000" w:themeColor="text1"/>
                <w:sz w:val="20"/>
              </w:rPr>
            </w:pPr>
          </w:p>
        </w:tc>
        <w:tc>
          <w:tcPr>
            <w:tcW w:w="584" w:type="pct"/>
            <w:tcBorders>
              <w:top w:val="single" w:sz="4" w:space="0" w:color="auto"/>
              <w:left w:val="single" w:sz="4" w:space="0" w:color="auto"/>
              <w:bottom w:val="single" w:sz="4" w:space="0" w:color="auto"/>
              <w:right w:val="single" w:sz="4" w:space="0" w:color="auto"/>
            </w:tcBorders>
          </w:tcPr>
          <w:p w14:paraId="55C4ABE4" w14:textId="77777777" w:rsidR="00F719E2" w:rsidRPr="00745002" w:rsidRDefault="00F719E2" w:rsidP="00726CCD">
            <w:pPr>
              <w:spacing w:line="360" w:lineRule="auto"/>
              <w:rPr>
                <w:color w:val="000000" w:themeColor="text1"/>
                <w:sz w:val="20"/>
              </w:rPr>
            </w:pPr>
          </w:p>
        </w:tc>
        <w:tc>
          <w:tcPr>
            <w:tcW w:w="493" w:type="pct"/>
            <w:tcBorders>
              <w:top w:val="single" w:sz="4" w:space="0" w:color="auto"/>
              <w:left w:val="single" w:sz="4" w:space="0" w:color="auto"/>
              <w:bottom w:val="single" w:sz="4" w:space="0" w:color="auto"/>
              <w:right w:val="single" w:sz="4" w:space="0" w:color="auto"/>
            </w:tcBorders>
          </w:tcPr>
          <w:p w14:paraId="75032E87" w14:textId="77777777" w:rsidR="00F719E2" w:rsidRPr="00745002" w:rsidRDefault="00F719E2" w:rsidP="00726CCD">
            <w:pPr>
              <w:spacing w:line="360" w:lineRule="auto"/>
              <w:rPr>
                <w:color w:val="000000" w:themeColor="text1"/>
                <w:sz w:val="20"/>
              </w:rPr>
            </w:pPr>
          </w:p>
        </w:tc>
      </w:tr>
      <w:tr w:rsidR="00745002" w:rsidRPr="00745002" w14:paraId="6D7EA0D9" w14:textId="77777777" w:rsidTr="00726CCD">
        <w:trPr>
          <w:trHeight w:val="255"/>
        </w:trPr>
        <w:tc>
          <w:tcPr>
            <w:tcW w:w="4507" w:type="pct"/>
            <w:gridSpan w:val="5"/>
            <w:tcBorders>
              <w:top w:val="single" w:sz="4" w:space="0" w:color="auto"/>
              <w:left w:val="single" w:sz="4" w:space="0" w:color="auto"/>
              <w:bottom w:val="single" w:sz="4" w:space="0" w:color="auto"/>
              <w:right w:val="single" w:sz="4" w:space="0" w:color="auto"/>
            </w:tcBorders>
          </w:tcPr>
          <w:p w14:paraId="7017C75B" w14:textId="2F5F6910" w:rsidR="00F719E2" w:rsidRPr="00745002" w:rsidRDefault="00F719E2" w:rsidP="00726CCD">
            <w:pPr>
              <w:spacing w:line="360" w:lineRule="auto"/>
              <w:rPr>
                <w:color w:val="000000" w:themeColor="text1"/>
                <w:sz w:val="20"/>
              </w:rPr>
            </w:pPr>
            <w:r w:rsidRPr="00745002">
              <w:rPr>
                <w:color w:val="000000" w:themeColor="text1"/>
                <w:sz w:val="20"/>
              </w:rPr>
              <w:t> </w:t>
            </w:r>
            <w:r w:rsidR="00737C6A" w:rsidRPr="00745002">
              <w:rPr>
                <w:b/>
                <w:color w:val="000000" w:themeColor="text1"/>
                <w:sz w:val="20"/>
              </w:rPr>
              <w:t>Łącznie koszty Inwestycji w roku 20…</w:t>
            </w:r>
          </w:p>
        </w:tc>
        <w:tc>
          <w:tcPr>
            <w:tcW w:w="493" w:type="pct"/>
            <w:tcBorders>
              <w:top w:val="single" w:sz="4" w:space="0" w:color="auto"/>
              <w:left w:val="single" w:sz="4" w:space="0" w:color="auto"/>
              <w:bottom w:val="single" w:sz="4" w:space="0" w:color="auto"/>
              <w:right w:val="single" w:sz="4" w:space="0" w:color="auto"/>
            </w:tcBorders>
          </w:tcPr>
          <w:p w14:paraId="5B47D336" w14:textId="77777777" w:rsidR="00F719E2" w:rsidRPr="00745002" w:rsidRDefault="00F719E2" w:rsidP="00726CCD">
            <w:pPr>
              <w:spacing w:line="360" w:lineRule="auto"/>
              <w:rPr>
                <w:color w:val="000000" w:themeColor="text1"/>
                <w:sz w:val="20"/>
              </w:rPr>
            </w:pPr>
          </w:p>
        </w:tc>
      </w:tr>
      <w:tr w:rsidR="00745002" w:rsidRPr="00745002" w14:paraId="33D040F7" w14:textId="77777777" w:rsidTr="00726CCD">
        <w:trPr>
          <w:trHeight w:val="255"/>
        </w:trPr>
        <w:tc>
          <w:tcPr>
            <w:tcW w:w="289" w:type="pct"/>
            <w:tcBorders>
              <w:top w:val="single" w:sz="4" w:space="0" w:color="auto"/>
              <w:left w:val="single" w:sz="4" w:space="0" w:color="auto"/>
              <w:bottom w:val="single" w:sz="4" w:space="0" w:color="auto"/>
              <w:right w:val="single" w:sz="4" w:space="0" w:color="auto"/>
            </w:tcBorders>
          </w:tcPr>
          <w:p w14:paraId="2DED83B1" w14:textId="77777777" w:rsidR="00F719E2" w:rsidRPr="00745002" w:rsidRDefault="00F719E2" w:rsidP="00726CCD">
            <w:pPr>
              <w:spacing w:line="360" w:lineRule="auto"/>
              <w:jc w:val="center"/>
              <w:rPr>
                <w:color w:val="000000" w:themeColor="text1"/>
                <w:sz w:val="20"/>
              </w:rPr>
            </w:pPr>
            <w:r w:rsidRPr="00745002">
              <w:rPr>
                <w:color w:val="000000" w:themeColor="text1"/>
                <w:sz w:val="20"/>
              </w:rPr>
              <w:t>1.</w:t>
            </w:r>
          </w:p>
        </w:tc>
        <w:tc>
          <w:tcPr>
            <w:tcW w:w="733" w:type="pct"/>
            <w:tcBorders>
              <w:top w:val="single" w:sz="4" w:space="0" w:color="auto"/>
              <w:left w:val="single" w:sz="4" w:space="0" w:color="auto"/>
              <w:bottom w:val="single" w:sz="4" w:space="0" w:color="auto"/>
              <w:right w:val="single" w:sz="4" w:space="0" w:color="auto"/>
            </w:tcBorders>
          </w:tcPr>
          <w:p w14:paraId="0BE1F5A5" w14:textId="77777777" w:rsidR="00F719E2" w:rsidRPr="00745002" w:rsidRDefault="00F719E2" w:rsidP="00726CCD">
            <w:pPr>
              <w:spacing w:line="360" w:lineRule="auto"/>
              <w:rPr>
                <w:b/>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tcPr>
          <w:p w14:paraId="76997455" w14:textId="77777777" w:rsidR="00F719E2" w:rsidRPr="00745002" w:rsidRDefault="00F719E2" w:rsidP="00726CCD">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7810E653" w14:textId="77777777" w:rsidR="00F719E2" w:rsidRPr="00745002" w:rsidRDefault="00F719E2" w:rsidP="00726CCD">
            <w:pPr>
              <w:spacing w:line="360" w:lineRule="auto"/>
              <w:rPr>
                <w:color w:val="000000" w:themeColor="text1"/>
                <w:sz w:val="20"/>
              </w:rPr>
            </w:pPr>
          </w:p>
        </w:tc>
        <w:tc>
          <w:tcPr>
            <w:tcW w:w="584" w:type="pct"/>
            <w:tcBorders>
              <w:top w:val="single" w:sz="4" w:space="0" w:color="auto"/>
              <w:left w:val="single" w:sz="4" w:space="0" w:color="auto"/>
              <w:bottom w:val="single" w:sz="4" w:space="0" w:color="auto"/>
              <w:right w:val="single" w:sz="4" w:space="0" w:color="auto"/>
            </w:tcBorders>
          </w:tcPr>
          <w:p w14:paraId="3B60EB53" w14:textId="77777777" w:rsidR="00F719E2" w:rsidRPr="00745002" w:rsidRDefault="00F719E2" w:rsidP="00726CCD">
            <w:pPr>
              <w:spacing w:line="360" w:lineRule="auto"/>
              <w:rPr>
                <w:color w:val="000000" w:themeColor="text1"/>
                <w:sz w:val="20"/>
              </w:rPr>
            </w:pPr>
          </w:p>
        </w:tc>
        <w:tc>
          <w:tcPr>
            <w:tcW w:w="493" w:type="pct"/>
            <w:tcBorders>
              <w:top w:val="single" w:sz="4" w:space="0" w:color="auto"/>
              <w:left w:val="single" w:sz="4" w:space="0" w:color="auto"/>
              <w:bottom w:val="single" w:sz="4" w:space="0" w:color="auto"/>
              <w:right w:val="single" w:sz="4" w:space="0" w:color="auto"/>
            </w:tcBorders>
          </w:tcPr>
          <w:p w14:paraId="10309BA8" w14:textId="77777777" w:rsidR="00F719E2" w:rsidRPr="00745002" w:rsidRDefault="00F719E2" w:rsidP="00726CCD">
            <w:pPr>
              <w:spacing w:line="360" w:lineRule="auto"/>
              <w:rPr>
                <w:color w:val="000000" w:themeColor="text1"/>
                <w:sz w:val="20"/>
              </w:rPr>
            </w:pPr>
          </w:p>
        </w:tc>
      </w:tr>
      <w:tr w:rsidR="00745002" w:rsidRPr="00745002" w14:paraId="3CF19427" w14:textId="77777777" w:rsidTr="00726CCD">
        <w:trPr>
          <w:trHeight w:val="255"/>
        </w:trPr>
        <w:tc>
          <w:tcPr>
            <w:tcW w:w="289" w:type="pct"/>
            <w:tcBorders>
              <w:top w:val="single" w:sz="4" w:space="0" w:color="auto"/>
              <w:left w:val="single" w:sz="4" w:space="0" w:color="auto"/>
              <w:bottom w:val="single" w:sz="4" w:space="0" w:color="auto"/>
              <w:right w:val="single" w:sz="4" w:space="0" w:color="auto"/>
            </w:tcBorders>
          </w:tcPr>
          <w:p w14:paraId="575921C4" w14:textId="77777777" w:rsidR="00F719E2" w:rsidRPr="00745002" w:rsidRDefault="00F719E2" w:rsidP="00726CCD">
            <w:pPr>
              <w:spacing w:line="360" w:lineRule="auto"/>
              <w:jc w:val="center"/>
              <w:rPr>
                <w:color w:val="000000" w:themeColor="text1"/>
                <w:sz w:val="20"/>
              </w:rPr>
            </w:pPr>
            <w:r w:rsidRPr="00745002">
              <w:rPr>
                <w:color w:val="000000" w:themeColor="text1"/>
                <w:sz w:val="20"/>
              </w:rPr>
              <w:t>2.</w:t>
            </w:r>
          </w:p>
        </w:tc>
        <w:tc>
          <w:tcPr>
            <w:tcW w:w="733" w:type="pct"/>
            <w:tcBorders>
              <w:top w:val="single" w:sz="4" w:space="0" w:color="auto"/>
              <w:left w:val="single" w:sz="4" w:space="0" w:color="auto"/>
              <w:bottom w:val="single" w:sz="4" w:space="0" w:color="auto"/>
              <w:right w:val="single" w:sz="4" w:space="0" w:color="auto"/>
            </w:tcBorders>
          </w:tcPr>
          <w:p w14:paraId="11713479" w14:textId="77777777" w:rsidR="00F719E2" w:rsidRPr="00745002" w:rsidRDefault="00F719E2" w:rsidP="00726CCD">
            <w:pPr>
              <w:spacing w:line="360" w:lineRule="auto"/>
              <w:rPr>
                <w:b/>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tcPr>
          <w:p w14:paraId="3EF6B862" w14:textId="77777777" w:rsidR="00F719E2" w:rsidRPr="00745002" w:rsidRDefault="00F719E2" w:rsidP="00726CCD">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1A0C6ACF" w14:textId="77777777" w:rsidR="00F719E2" w:rsidRPr="00745002" w:rsidRDefault="00F719E2" w:rsidP="00726CCD">
            <w:pPr>
              <w:spacing w:line="360" w:lineRule="auto"/>
              <w:rPr>
                <w:color w:val="000000" w:themeColor="text1"/>
                <w:sz w:val="20"/>
              </w:rPr>
            </w:pPr>
          </w:p>
        </w:tc>
        <w:tc>
          <w:tcPr>
            <w:tcW w:w="584" w:type="pct"/>
            <w:tcBorders>
              <w:top w:val="single" w:sz="4" w:space="0" w:color="auto"/>
              <w:left w:val="single" w:sz="4" w:space="0" w:color="auto"/>
              <w:bottom w:val="single" w:sz="4" w:space="0" w:color="auto"/>
              <w:right w:val="single" w:sz="4" w:space="0" w:color="auto"/>
            </w:tcBorders>
          </w:tcPr>
          <w:p w14:paraId="696A4D8E" w14:textId="77777777" w:rsidR="00F719E2" w:rsidRPr="00745002" w:rsidRDefault="00F719E2" w:rsidP="00726CCD">
            <w:pPr>
              <w:spacing w:line="360" w:lineRule="auto"/>
              <w:rPr>
                <w:color w:val="000000" w:themeColor="text1"/>
                <w:sz w:val="20"/>
              </w:rPr>
            </w:pPr>
          </w:p>
        </w:tc>
        <w:tc>
          <w:tcPr>
            <w:tcW w:w="493" w:type="pct"/>
            <w:tcBorders>
              <w:top w:val="single" w:sz="4" w:space="0" w:color="auto"/>
              <w:left w:val="single" w:sz="4" w:space="0" w:color="auto"/>
              <w:bottom w:val="single" w:sz="4" w:space="0" w:color="auto"/>
              <w:right w:val="single" w:sz="4" w:space="0" w:color="auto"/>
            </w:tcBorders>
          </w:tcPr>
          <w:p w14:paraId="2E2E2FEE" w14:textId="77777777" w:rsidR="00F719E2" w:rsidRPr="00745002" w:rsidRDefault="00F719E2" w:rsidP="00726CCD">
            <w:pPr>
              <w:spacing w:line="360" w:lineRule="auto"/>
              <w:rPr>
                <w:color w:val="000000" w:themeColor="text1"/>
                <w:sz w:val="20"/>
              </w:rPr>
            </w:pPr>
          </w:p>
        </w:tc>
      </w:tr>
      <w:tr w:rsidR="00745002" w:rsidRPr="00745002" w14:paraId="125FFAF4" w14:textId="77777777" w:rsidTr="00726CCD">
        <w:trPr>
          <w:trHeight w:val="255"/>
        </w:trPr>
        <w:tc>
          <w:tcPr>
            <w:tcW w:w="289" w:type="pct"/>
            <w:tcBorders>
              <w:top w:val="single" w:sz="4" w:space="0" w:color="auto"/>
              <w:left w:val="single" w:sz="4" w:space="0" w:color="auto"/>
              <w:bottom w:val="single" w:sz="4" w:space="0" w:color="auto"/>
              <w:right w:val="single" w:sz="4" w:space="0" w:color="auto"/>
            </w:tcBorders>
          </w:tcPr>
          <w:p w14:paraId="1ACD7C14" w14:textId="77777777" w:rsidR="00F719E2" w:rsidRPr="00745002" w:rsidRDefault="00F719E2" w:rsidP="00726CCD">
            <w:pPr>
              <w:spacing w:line="360" w:lineRule="auto"/>
              <w:rPr>
                <w:color w:val="000000" w:themeColor="text1"/>
                <w:sz w:val="20"/>
              </w:rPr>
            </w:pPr>
            <w:r w:rsidRPr="00745002">
              <w:rPr>
                <w:color w:val="000000" w:themeColor="text1"/>
                <w:sz w:val="20"/>
              </w:rPr>
              <w:t>(…)</w:t>
            </w:r>
          </w:p>
        </w:tc>
        <w:tc>
          <w:tcPr>
            <w:tcW w:w="733" w:type="pct"/>
            <w:tcBorders>
              <w:top w:val="single" w:sz="4" w:space="0" w:color="auto"/>
              <w:left w:val="single" w:sz="4" w:space="0" w:color="auto"/>
              <w:bottom w:val="single" w:sz="4" w:space="0" w:color="auto"/>
              <w:right w:val="single" w:sz="4" w:space="0" w:color="auto"/>
            </w:tcBorders>
          </w:tcPr>
          <w:p w14:paraId="581DD1EC" w14:textId="77777777" w:rsidR="00F719E2" w:rsidRPr="00745002" w:rsidRDefault="00F719E2" w:rsidP="00726CCD">
            <w:pPr>
              <w:spacing w:line="360" w:lineRule="auto"/>
              <w:rPr>
                <w:b/>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tcPr>
          <w:p w14:paraId="0B0B2F97" w14:textId="77777777" w:rsidR="00F719E2" w:rsidRPr="00745002" w:rsidRDefault="00F719E2" w:rsidP="00726CCD">
            <w:pPr>
              <w:spacing w:line="360" w:lineRule="auto"/>
              <w:rPr>
                <w:color w:val="000000" w:themeColor="text1"/>
                <w:sz w:val="20"/>
              </w:rPr>
            </w:pPr>
          </w:p>
        </w:tc>
        <w:tc>
          <w:tcPr>
            <w:tcW w:w="2135" w:type="pct"/>
            <w:tcBorders>
              <w:top w:val="single" w:sz="4" w:space="0" w:color="auto"/>
              <w:left w:val="single" w:sz="4" w:space="0" w:color="auto"/>
              <w:bottom w:val="single" w:sz="4" w:space="0" w:color="auto"/>
              <w:right w:val="single" w:sz="4" w:space="0" w:color="auto"/>
            </w:tcBorders>
          </w:tcPr>
          <w:p w14:paraId="472D7A10" w14:textId="77777777" w:rsidR="00F719E2" w:rsidRPr="00745002" w:rsidRDefault="00F719E2" w:rsidP="00726CCD">
            <w:pPr>
              <w:spacing w:line="360" w:lineRule="auto"/>
              <w:rPr>
                <w:color w:val="000000" w:themeColor="text1"/>
                <w:sz w:val="20"/>
              </w:rPr>
            </w:pPr>
          </w:p>
        </w:tc>
        <w:tc>
          <w:tcPr>
            <w:tcW w:w="584" w:type="pct"/>
            <w:tcBorders>
              <w:top w:val="single" w:sz="4" w:space="0" w:color="auto"/>
              <w:left w:val="single" w:sz="4" w:space="0" w:color="auto"/>
              <w:bottom w:val="single" w:sz="4" w:space="0" w:color="auto"/>
              <w:right w:val="single" w:sz="4" w:space="0" w:color="auto"/>
            </w:tcBorders>
          </w:tcPr>
          <w:p w14:paraId="36B09938" w14:textId="77777777" w:rsidR="00F719E2" w:rsidRPr="00745002" w:rsidRDefault="00F719E2" w:rsidP="00726CCD">
            <w:pPr>
              <w:spacing w:line="360" w:lineRule="auto"/>
              <w:rPr>
                <w:color w:val="000000" w:themeColor="text1"/>
                <w:sz w:val="20"/>
              </w:rPr>
            </w:pPr>
          </w:p>
        </w:tc>
        <w:tc>
          <w:tcPr>
            <w:tcW w:w="493" w:type="pct"/>
            <w:tcBorders>
              <w:top w:val="single" w:sz="4" w:space="0" w:color="auto"/>
              <w:left w:val="single" w:sz="4" w:space="0" w:color="auto"/>
              <w:bottom w:val="single" w:sz="4" w:space="0" w:color="auto"/>
              <w:right w:val="single" w:sz="4" w:space="0" w:color="auto"/>
            </w:tcBorders>
          </w:tcPr>
          <w:p w14:paraId="2FF2D847" w14:textId="77777777" w:rsidR="00F719E2" w:rsidRPr="00745002" w:rsidRDefault="00F719E2" w:rsidP="00726CCD">
            <w:pPr>
              <w:spacing w:line="360" w:lineRule="auto"/>
              <w:rPr>
                <w:color w:val="000000" w:themeColor="text1"/>
                <w:sz w:val="20"/>
              </w:rPr>
            </w:pPr>
          </w:p>
        </w:tc>
      </w:tr>
      <w:tr w:rsidR="00F719E2" w:rsidRPr="00745002" w14:paraId="46B0F008" w14:textId="77777777" w:rsidTr="00726CCD">
        <w:trPr>
          <w:trHeight w:val="255"/>
        </w:trPr>
        <w:tc>
          <w:tcPr>
            <w:tcW w:w="4507" w:type="pct"/>
            <w:gridSpan w:val="5"/>
            <w:tcBorders>
              <w:top w:val="single" w:sz="4" w:space="0" w:color="auto"/>
              <w:left w:val="single" w:sz="4" w:space="0" w:color="auto"/>
              <w:bottom w:val="single" w:sz="4" w:space="0" w:color="auto"/>
              <w:right w:val="single" w:sz="4" w:space="0" w:color="auto"/>
            </w:tcBorders>
          </w:tcPr>
          <w:p w14:paraId="485BC127" w14:textId="77777777" w:rsidR="00F719E2" w:rsidRPr="00745002" w:rsidRDefault="00F719E2" w:rsidP="00726CCD">
            <w:pPr>
              <w:spacing w:line="360" w:lineRule="auto"/>
              <w:rPr>
                <w:b/>
                <w:color w:val="000000" w:themeColor="text1"/>
                <w:sz w:val="20"/>
              </w:rPr>
            </w:pPr>
            <w:r w:rsidRPr="00745002">
              <w:rPr>
                <w:b/>
                <w:color w:val="000000" w:themeColor="text1"/>
                <w:sz w:val="20"/>
              </w:rPr>
              <w:t>Łączne koszty poniesione z tytułu Inwestycji:</w:t>
            </w:r>
          </w:p>
        </w:tc>
        <w:tc>
          <w:tcPr>
            <w:tcW w:w="493" w:type="pct"/>
            <w:tcBorders>
              <w:top w:val="single" w:sz="4" w:space="0" w:color="auto"/>
              <w:left w:val="single" w:sz="4" w:space="0" w:color="auto"/>
              <w:bottom w:val="single" w:sz="4" w:space="0" w:color="auto"/>
              <w:right w:val="single" w:sz="4" w:space="0" w:color="auto"/>
            </w:tcBorders>
          </w:tcPr>
          <w:p w14:paraId="030DE258" w14:textId="77777777" w:rsidR="00F719E2" w:rsidRPr="00745002" w:rsidRDefault="00F719E2" w:rsidP="00726CCD">
            <w:pPr>
              <w:spacing w:line="360" w:lineRule="auto"/>
              <w:rPr>
                <w:color w:val="000000" w:themeColor="text1"/>
                <w:sz w:val="20"/>
              </w:rPr>
            </w:pPr>
          </w:p>
        </w:tc>
      </w:tr>
    </w:tbl>
    <w:p w14:paraId="42FB0CF4" w14:textId="77777777" w:rsidR="001D6265" w:rsidRPr="00745002" w:rsidRDefault="001D6265" w:rsidP="00FB04EF">
      <w:pPr>
        <w:pStyle w:val="Standard"/>
        <w:spacing w:line="360" w:lineRule="auto"/>
        <w:jc w:val="both"/>
        <w:rPr>
          <w:b/>
          <w:color w:val="000000" w:themeColor="text1"/>
          <w:sz w:val="22"/>
          <w:szCs w:val="22"/>
        </w:rPr>
      </w:pPr>
    </w:p>
    <w:p w14:paraId="38FA7BC1" w14:textId="1F7AFB1D" w:rsidR="00FB04EF" w:rsidRPr="00745002" w:rsidRDefault="00B64AAF" w:rsidP="00FB04EF">
      <w:pPr>
        <w:pStyle w:val="Standard"/>
        <w:spacing w:line="360" w:lineRule="auto"/>
        <w:jc w:val="both"/>
        <w:rPr>
          <w:b/>
          <w:color w:val="000000" w:themeColor="text1"/>
          <w:sz w:val="22"/>
          <w:szCs w:val="22"/>
        </w:rPr>
      </w:pPr>
      <w:r w:rsidRPr="00745002">
        <w:rPr>
          <w:b/>
          <w:color w:val="000000" w:themeColor="text1"/>
          <w:sz w:val="22"/>
          <w:szCs w:val="22"/>
        </w:rPr>
        <w:t>2</w:t>
      </w:r>
      <w:r w:rsidR="00FB04EF" w:rsidRPr="00745002">
        <w:rPr>
          <w:b/>
          <w:color w:val="000000" w:themeColor="text1"/>
          <w:sz w:val="22"/>
          <w:szCs w:val="22"/>
        </w:rPr>
        <w:t>. Koszty poniesione przez Przedsiębiorcę w związku ze współpracą z podmiotami tworzącymi syst</w:t>
      </w:r>
      <w:r w:rsidR="00B7287F" w:rsidRPr="00745002">
        <w:rPr>
          <w:b/>
          <w:color w:val="000000" w:themeColor="text1"/>
          <w:sz w:val="22"/>
          <w:szCs w:val="22"/>
        </w:rPr>
        <w:t>em szkolnictwa wyższego i nauki w roku 20….</w:t>
      </w:r>
    </w:p>
    <w:tbl>
      <w:tblPr>
        <w:tblW w:w="5000" w:type="pct"/>
        <w:tblCellMar>
          <w:left w:w="10" w:type="dxa"/>
          <w:right w:w="10" w:type="dxa"/>
        </w:tblCellMar>
        <w:tblLook w:val="0000" w:firstRow="0" w:lastRow="0" w:firstColumn="0" w:lastColumn="0" w:noHBand="0" w:noVBand="0"/>
      </w:tblPr>
      <w:tblGrid>
        <w:gridCol w:w="660"/>
        <w:gridCol w:w="1625"/>
        <w:gridCol w:w="2251"/>
        <w:gridCol w:w="2251"/>
        <w:gridCol w:w="1435"/>
        <w:gridCol w:w="1292"/>
      </w:tblGrid>
      <w:tr w:rsidR="00745002" w:rsidRPr="00745002" w14:paraId="21F44336" w14:textId="77777777" w:rsidTr="00224421">
        <w:trPr>
          <w:trHeight w:val="609"/>
        </w:trPr>
        <w:tc>
          <w:tcPr>
            <w:tcW w:w="34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A7C4B" w14:textId="77777777" w:rsidR="009F12E1" w:rsidRPr="00745002" w:rsidRDefault="009F12E1" w:rsidP="00DA3236">
            <w:pPr>
              <w:pStyle w:val="Standard"/>
              <w:rPr>
                <w:b/>
                <w:color w:val="000000" w:themeColor="text1"/>
                <w:sz w:val="20"/>
              </w:rPr>
            </w:pPr>
            <w:r w:rsidRPr="00745002">
              <w:rPr>
                <w:b/>
                <w:color w:val="000000" w:themeColor="text1"/>
                <w:sz w:val="20"/>
              </w:rPr>
              <w:t>Lp.</w:t>
            </w:r>
          </w:p>
        </w:tc>
        <w:tc>
          <w:tcPr>
            <w:tcW w:w="8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2F39A4" w14:textId="77777777" w:rsidR="009F12E1" w:rsidRPr="00745002" w:rsidRDefault="009F12E1" w:rsidP="00DA3236">
            <w:pPr>
              <w:pStyle w:val="Standard"/>
              <w:keepNext/>
              <w:spacing w:before="240" w:after="60"/>
              <w:jc w:val="center"/>
              <w:rPr>
                <w:b/>
                <w:color w:val="000000" w:themeColor="text1"/>
                <w:sz w:val="20"/>
              </w:rPr>
            </w:pPr>
            <w:r w:rsidRPr="00745002">
              <w:rPr>
                <w:b/>
                <w:color w:val="000000" w:themeColor="text1"/>
                <w:sz w:val="20"/>
              </w:rPr>
              <w:t>Data</w:t>
            </w:r>
            <w:r w:rsidRPr="00745002">
              <w:rPr>
                <w:b/>
                <w:color w:val="000000" w:themeColor="text1"/>
                <w:sz w:val="20"/>
              </w:rPr>
              <w:br/>
              <w:t>wystawienia dokumentu</w:t>
            </w:r>
          </w:p>
        </w:tc>
        <w:tc>
          <w:tcPr>
            <w:tcW w:w="1183" w:type="pct"/>
            <w:tcBorders>
              <w:top w:val="single" w:sz="4" w:space="0" w:color="00000A"/>
              <w:left w:val="single" w:sz="4" w:space="0" w:color="00000A"/>
              <w:bottom w:val="single" w:sz="4" w:space="0" w:color="00000A"/>
              <w:right w:val="single" w:sz="4" w:space="0" w:color="00000A"/>
            </w:tcBorders>
          </w:tcPr>
          <w:p w14:paraId="11710CFD" w14:textId="1EDA7E2B" w:rsidR="009F12E1" w:rsidRPr="00745002" w:rsidRDefault="009F12E1" w:rsidP="00DA3236">
            <w:pPr>
              <w:pStyle w:val="Standard"/>
              <w:keepNext/>
              <w:spacing w:before="240" w:after="60"/>
              <w:jc w:val="center"/>
              <w:rPr>
                <w:b/>
                <w:color w:val="000000" w:themeColor="text1"/>
                <w:sz w:val="20"/>
              </w:rPr>
            </w:pPr>
            <w:r w:rsidRPr="00745002">
              <w:rPr>
                <w:b/>
                <w:color w:val="000000" w:themeColor="text1"/>
                <w:sz w:val="20"/>
              </w:rPr>
              <w:t>Data</w:t>
            </w:r>
            <w:r w:rsidRPr="00745002">
              <w:rPr>
                <w:b/>
                <w:color w:val="000000" w:themeColor="text1"/>
                <w:sz w:val="20"/>
              </w:rPr>
              <w:br/>
              <w:t>zaksięgowania</w:t>
            </w:r>
            <w:r w:rsidRPr="00745002">
              <w:rPr>
                <w:b/>
                <w:color w:val="000000" w:themeColor="text1"/>
                <w:sz w:val="20"/>
              </w:rPr>
              <w:br/>
              <w:t>dokumentu</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C30DBC" w14:textId="48CA3C1D" w:rsidR="009F12E1" w:rsidRPr="00745002" w:rsidRDefault="009F12E1" w:rsidP="00DA3236">
            <w:pPr>
              <w:pStyle w:val="Standard"/>
              <w:keepNext/>
              <w:spacing w:before="240" w:after="60"/>
              <w:jc w:val="center"/>
              <w:rPr>
                <w:b/>
                <w:color w:val="000000" w:themeColor="text1"/>
                <w:sz w:val="20"/>
              </w:rPr>
            </w:pPr>
            <w:r w:rsidRPr="00745002">
              <w:rPr>
                <w:b/>
                <w:color w:val="000000" w:themeColor="text1"/>
                <w:sz w:val="20"/>
              </w:rPr>
              <w:t xml:space="preserve">Nr faktury </w:t>
            </w:r>
            <w:r w:rsidRPr="00745002">
              <w:rPr>
                <w:b/>
                <w:color w:val="000000" w:themeColor="text1"/>
                <w:sz w:val="20"/>
              </w:rPr>
              <w:br/>
              <w:t>(lub innego dokumentu potwierdzającego poniesienie kosztów)</w:t>
            </w:r>
          </w:p>
        </w:tc>
        <w:tc>
          <w:tcPr>
            <w:tcW w:w="7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F2D83E" w14:textId="77777777" w:rsidR="009F12E1" w:rsidRPr="00745002" w:rsidRDefault="009F12E1" w:rsidP="00DA3236">
            <w:pPr>
              <w:pStyle w:val="Standard"/>
              <w:keepNext/>
              <w:spacing w:before="240" w:after="60"/>
              <w:jc w:val="center"/>
              <w:rPr>
                <w:b/>
                <w:color w:val="000000" w:themeColor="text1"/>
                <w:sz w:val="20"/>
              </w:rPr>
            </w:pPr>
            <w:r w:rsidRPr="00745002">
              <w:rPr>
                <w:b/>
                <w:color w:val="000000" w:themeColor="text1"/>
                <w:sz w:val="20"/>
              </w:rPr>
              <w:t>Przedmiot/</w:t>
            </w:r>
            <w:r w:rsidRPr="00745002">
              <w:rPr>
                <w:b/>
                <w:color w:val="000000" w:themeColor="text1"/>
                <w:sz w:val="20"/>
              </w:rPr>
              <w:br/>
              <w:t>Forma współpracy</w:t>
            </w:r>
          </w:p>
        </w:tc>
        <w:tc>
          <w:tcPr>
            <w:tcW w:w="68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5E6811" w14:textId="77777777" w:rsidR="009F12E1" w:rsidRPr="00745002" w:rsidRDefault="009F12E1" w:rsidP="00DA3236">
            <w:pPr>
              <w:pStyle w:val="Standard"/>
              <w:keepNext/>
              <w:spacing w:before="240" w:after="60"/>
              <w:jc w:val="center"/>
              <w:rPr>
                <w:b/>
                <w:color w:val="000000" w:themeColor="text1"/>
                <w:sz w:val="20"/>
              </w:rPr>
            </w:pPr>
            <w:r w:rsidRPr="00745002">
              <w:rPr>
                <w:b/>
                <w:color w:val="000000" w:themeColor="text1"/>
                <w:sz w:val="20"/>
              </w:rPr>
              <w:t>Wartość netto</w:t>
            </w:r>
          </w:p>
          <w:p w14:paraId="62CB07BA" w14:textId="77777777" w:rsidR="009F12E1" w:rsidRPr="00745002" w:rsidRDefault="009F12E1" w:rsidP="00DA3236">
            <w:pPr>
              <w:pStyle w:val="Standard"/>
              <w:jc w:val="center"/>
              <w:rPr>
                <w:b/>
                <w:color w:val="000000" w:themeColor="text1"/>
                <w:sz w:val="20"/>
              </w:rPr>
            </w:pPr>
            <w:r w:rsidRPr="00745002">
              <w:rPr>
                <w:b/>
                <w:color w:val="000000" w:themeColor="text1"/>
                <w:sz w:val="20"/>
              </w:rPr>
              <w:t>(w PLN)</w:t>
            </w:r>
          </w:p>
        </w:tc>
      </w:tr>
      <w:tr w:rsidR="00745002" w:rsidRPr="00745002" w14:paraId="7986E3E5" w14:textId="77777777" w:rsidTr="00224421">
        <w:trPr>
          <w:trHeight w:val="270"/>
        </w:trPr>
        <w:tc>
          <w:tcPr>
            <w:tcW w:w="34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C343E3" w14:textId="77777777" w:rsidR="009F12E1" w:rsidRPr="00745002" w:rsidRDefault="009F12E1" w:rsidP="00DA3236">
            <w:pPr>
              <w:pStyle w:val="Standard"/>
              <w:jc w:val="center"/>
              <w:rPr>
                <w:color w:val="000000" w:themeColor="text1"/>
                <w:sz w:val="20"/>
              </w:rPr>
            </w:pPr>
            <w:r w:rsidRPr="00745002">
              <w:rPr>
                <w:color w:val="000000" w:themeColor="text1"/>
                <w:sz w:val="20"/>
              </w:rPr>
              <w:t>1.</w:t>
            </w:r>
          </w:p>
        </w:tc>
        <w:tc>
          <w:tcPr>
            <w:tcW w:w="8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102A12" w14:textId="77777777" w:rsidR="009F12E1" w:rsidRPr="00745002" w:rsidRDefault="009F12E1" w:rsidP="00DA3236">
            <w:pPr>
              <w:pStyle w:val="Standard"/>
              <w:rPr>
                <w:color w:val="000000" w:themeColor="text1"/>
                <w:sz w:val="20"/>
              </w:rPr>
            </w:pPr>
            <w:r w:rsidRPr="00745002">
              <w:rPr>
                <w:color w:val="000000" w:themeColor="text1"/>
                <w:sz w:val="20"/>
              </w:rPr>
              <w:t> </w:t>
            </w:r>
          </w:p>
        </w:tc>
        <w:tc>
          <w:tcPr>
            <w:tcW w:w="1183" w:type="pct"/>
            <w:tcBorders>
              <w:top w:val="single" w:sz="4" w:space="0" w:color="00000A"/>
              <w:left w:val="single" w:sz="4" w:space="0" w:color="00000A"/>
              <w:bottom w:val="single" w:sz="4" w:space="0" w:color="00000A"/>
              <w:right w:val="single" w:sz="4" w:space="0" w:color="00000A"/>
            </w:tcBorders>
          </w:tcPr>
          <w:p w14:paraId="1C9BCEEE" w14:textId="77777777" w:rsidR="009F12E1" w:rsidRPr="00745002" w:rsidRDefault="009F12E1" w:rsidP="00DA3236">
            <w:pPr>
              <w:pStyle w:val="Standard"/>
              <w:rPr>
                <w:color w:val="000000" w:themeColor="text1"/>
                <w:sz w:val="20"/>
              </w:rPr>
            </w:pP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2A9667" w14:textId="390C0154" w:rsidR="009F12E1" w:rsidRPr="00745002" w:rsidRDefault="009F12E1" w:rsidP="00DA3236">
            <w:pPr>
              <w:pStyle w:val="Standard"/>
              <w:rPr>
                <w:color w:val="000000" w:themeColor="text1"/>
                <w:sz w:val="20"/>
              </w:rPr>
            </w:pPr>
            <w:r w:rsidRPr="00745002">
              <w:rPr>
                <w:color w:val="000000" w:themeColor="text1"/>
                <w:sz w:val="20"/>
              </w:rPr>
              <w:t> </w:t>
            </w:r>
          </w:p>
        </w:tc>
        <w:tc>
          <w:tcPr>
            <w:tcW w:w="7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D8F184" w14:textId="77777777" w:rsidR="009F12E1" w:rsidRPr="00745002" w:rsidRDefault="009F12E1" w:rsidP="00DA3236">
            <w:pPr>
              <w:pStyle w:val="Standard"/>
              <w:rPr>
                <w:color w:val="000000" w:themeColor="text1"/>
                <w:sz w:val="20"/>
              </w:rPr>
            </w:pPr>
            <w:r w:rsidRPr="00745002">
              <w:rPr>
                <w:color w:val="000000" w:themeColor="text1"/>
                <w:sz w:val="20"/>
              </w:rPr>
              <w:t> </w:t>
            </w:r>
          </w:p>
        </w:tc>
        <w:tc>
          <w:tcPr>
            <w:tcW w:w="68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B637C8" w14:textId="77777777" w:rsidR="009F12E1" w:rsidRPr="00745002" w:rsidRDefault="009F12E1" w:rsidP="00DA3236">
            <w:pPr>
              <w:pStyle w:val="Standard"/>
              <w:rPr>
                <w:color w:val="000000" w:themeColor="text1"/>
                <w:sz w:val="20"/>
              </w:rPr>
            </w:pPr>
            <w:r w:rsidRPr="00745002">
              <w:rPr>
                <w:color w:val="000000" w:themeColor="text1"/>
                <w:sz w:val="20"/>
              </w:rPr>
              <w:t> </w:t>
            </w:r>
          </w:p>
        </w:tc>
      </w:tr>
      <w:tr w:rsidR="00745002" w:rsidRPr="00745002" w14:paraId="4FCC8F33" w14:textId="77777777" w:rsidTr="00224421">
        <w:trPr>
          <w:trHeight w:val="255"/>
        </w:trPr>
        <w:tc>
          <w:tcPr>
            <w:tcW w:w="34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E1CC24" w14:textId="77777777" w:rsidR="009F12E1" w:rsidRPr="00745002" w:rsidRDefault="009F12E1" w:rsidP="00DA3236">
            <w:pPr>
              <w:pStyle w:val="Standard"/>
              <w:jc w:val="center"/>
              <w:rPr>
                <w:color w:val="000000" w:themeColor="text1"/>
                <w:sz w:val="20"/>
              </w:rPr>
            </w:pPr>
            <w:r w:rsidRPr="00745002">
              <w:rPr>
                <w:color w:val="000000" w:themeColor="text1"/>
                <w:sz w:val="20"/>
              </w:rPr>
              <w:t>2.</w:t>
            </w:r>
          </w:p>
        </w:tc>
        <w:tc>
          <w:tcPr>
            <w:tcW w:w="8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6155F8" w14:textId="77777777" w:rsidR="009F12E1" w:rsidRPr="00745002" w:rsidRDefault="009F12E1" w:rsidP="00DA3236">
            <w:pPr>
              <w:pStyle w:val="Standard"/>
              <w:rPr>
                <w:color w:val="000000" w:themeColor="text1"/>
                <w:sz w:val="20"/>
                <w:lang w:eastAsia="ja-JP"/>
              </w:rPr>
            </w:pPr>
          </w:p>
        </w:tc>
        <w:tc>
          <w:tcPr>
            <w:tcW w:w="1183" w:type="pct"/>
            <w:tcBorders>
              <w:top w:val="single" w:sz="4" w:space="0" w:color="00000A"/>
              <w:left w:val="single" w:sz="4" w:space="0" w:color="00000A"/>
              <w:bottom w:val="single" w:sz="4" w:space="0" w:color="00000A"/>
              <w:right w:val="single" w:sz="4" w:space="0" w:color="00000A"/>
            </w:tcBorders>
          </w:tcPr>
          <w:p w14:paraId="5C70A807" w14:textId="77777777" w:rsidR="009F12E1" w:rsidRPr="00745002" w:rsidRDefault="009F12E1" w:rsidP="00DA3236">
            <w:pPr>
              <w:pStyle w:val="Standard"/>
              <w:rPr>
                <w:color w:val="000000" w:themeColor="text1"/>
                <w:sz w:val="20"/>
              </w:rPr>
            </w:pP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2C0394" w14:textId="205E4B04" w:rsidR="009F12E1" w:rsidRPr="00745002" w:rsidRDefault="009F12E1" w:rsidP="00DA3236">
            <w:pPr>
              <w:pStyle w:val="Standard"/>
              <w:rPr>
                <w:color w:val="000000" w:themeColor="text1"/>
                <w:sz w:val="20"/>
              </w:rPr>
            </w:pPr>
            <w:r w:rsidRPr="00745002">
              <w:rPr>
                <w:color w:val="000000" w:themeColor="text1"/>
                <w:sz w:val="20"/>
              </w:rPr>
              <w:t> </w:t>
            </w:r>
          </w:p>
        </w:tc>
        <w:tc>
          <w:tcPr>
            <w:tcW w:w="7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92219B" w14:textId="77777777" w:rsidR="009F12E1" w:rsidRPr="00745002" w:rsidRDefault="009F12E1" w:rsidP="00DA3236">
            <w:pPr>
              <w:pStyle w:val="Standard"/>
              <w:rPr>
                <w:color w:val="000000" w:themeColor="text1"/>
                <w:sz w:val="20"/>
              </w:rPr>
            </w:pPr>
            <w:r w:rsidRPr="00745002">
              <w:rPr>
                <w:color w:val="000000" w:themeColor="text1"/>
                <w:sz w:val="20"/>
              </w:rPr>
              <w:t> </w:t>
            </w:r>
          </w:p>
        </w:tc>
        <w:tc>
          <w:tcPr>
            <w:tcW w:w="68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1FECCE" w14:textId="77777777" w:rsidR="009F12E1" w:rsidRPr="00745002" w:rsidRDefault="009F12E1" w:rsidP="00DA3236">
            <w:pPr>
              <w:pStyle w:val="Standard"/>
              <w:rPr>
                <w:color w:val="000000" w:themeColor="text1"/>
                <w:sz w:val="20"/>
              </w:rPr>
            </w:pPr>
            <w:r w:rsidRPr="00745002">
              <w:rPr>
                <w:color w:val="000000" w:themeColor="text1"/>
                <w:sz w:val="20"/>
              </w:rPr>
              <w:t> </w:t>
            </w:r>
          </w:p>
        </w:tc>
      </w:tr>
      <w:tr w:rsidR="00745002" w:rsidRPr="00745002" w14:paraId="457BC3C3" w14:textId="77777777" w:rsidTr="00224421">
        <w:trPr>
          <w:trHeight w:val="255"/>
        </w:trPr>
        <w:tc>
          <w:tcPr>
            <w:tcW w:w="34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9E74BC" w14:textId="77777777" w:rsidR="009F12E1" w:rsidRPr="00745002" w:rsidRDefault="009F12E1" w:rsidP="00DA3236">
            <w:pPr>
              <w:pStyle w:val="Standard"/>
              <w:rPr>
                <w:color w:val="000000" w:themeColor="text1"/>
                <w:sz w:val="20"/>
                <w:lang w:eastAsia="ja-JP"/>
              </w:rPr>
            </w:pPr>
          </w:p>
        </w:tc>
        <w:tc>
          <w:tcPr>
            <w:tcW w:w="8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14F00" w14:textId="29932C0D" w:rsidR="009F12E1" w:rsidRPr="00745002" w:rsidRDefault="009F12E1" w:rsidP="00DA3236">
            <w:pPr>
              <w:pStyle w:val="Standard"/>
              <w:rPr>
                <w:color w:val="000000" w:themeColor="text1"/>
                <w:sz w:val="20"/>
              </w:rPr>
            </w:pPr>
            <w:r w:rsidRPr="00745002">
              <w:rPr>
                <w:color w:val="000000" w:themeColor="text1"/>
                <w:sz w:val="20"/>
              </w:rPr>
              <w:t> </w:t>
            </w:r>
            <w:r w:rsidRPr="00745002">
              <w:rPr>
                <w:b/>
                <w:color w:val="000000" w:themeColor="text1"/>
                <w:sz w:val="20"/>
              </w:rPr>
              <w:t>Łącznie w roku 20…</w:t>
            </w:r>
          </w:p>
        </w:tc>
        <w:tc>
          <w:tcPr>
            <w:tcW w:w="1183" w:type="pct"/>
            <w:tcBorders>
              <w:top w:val="single" w:sz="4" w:space="0" w:color="00000A"/>
              <w:left w:val="single" w:sz="4" w:space="0" w:color="00000A"/>
              <w:bottom w:val="single" w:sz="4" w:space="0" w:color="00000A"/>
              <w:right w:val="single" w:sz="4" w:space="0" w:color="00000A"/>
            </w:tcBorders>
          </w:tcPr>
          <w:p w14:paraId="17383DBE" w14:textId="77777777" w:rsidR="009F12E1" w:rsidRPr="00745002" w:rsidRDefault="009F12E1" w:rsidP="00DA3236">
            <w:pPr>
              <w:pStyle w:val="Standard"/>
              <w:rPr>
                <w:color w:val="000000" w:themeColor="text1"/>
                <w:sz w:val="20"/>
                <w:lang w:eastAsia="ja-JP"/>
              </w:rPr>
            </w:pP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7092D5" w14:textId="68EAEAA2" w:rsidR="009F12E1" w:rsidRPr="00745002" w:rsidRDefault="009F12E1" w:rsidP="00DA3236">
            <w:pPr>
              <w:pStyle w:val="Standard"/>
              <w:rPr>
                <w:color w:val="000000" w:themeColor="text1"/>
                <w:sz w:val="20"/>
                <w:lang w:eastAsia="ja-JP"/>
              </w:rPr>
            </w:pPr>
          </w:p>
        </w:tc>
        <w:tc>
          <w:tcPr>
            <w:tcW w:w="7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BDDB6E" w14:textId="77777777" w:rsidR="009F12E1" w:rsidRPr="00745002" w:rsidRDefault="009F12E1" w:rsidP="00DA3236">
            <w:pPr>
              <w:pStyle w:val="Standard"/>
              <w:rPr>
                <w:color w:val="000000" w:themeColor="text1"/>
                <w:sz w:val="20"/>
                <w:lang w:eastAsia="ja-JP"/>
              </w:rPr>
            </w:pPr>
          </w:p>
        </w:tc>
        <w:tc>
          <w:tcPr>
            <w:tcW w:w="68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97F416" w14:textId="77777777" w:rsidR="009F12E1" w:rsidRPr="00745002" w:rsidRDefault="009F12E1" w:rsidP="00DA3236">
            <w:pPr>
              <w:pStyle w:val="Standard"/>
              <w:rPr>
                <w:color w:val="000000" w:themeColor="text1"/>
                <w:sz w:val="20"/>
              </w:rPr>
            </w:pPr>
            <w:r w:rsidRPr="00745002">
              <w:rPr>
                <w:color w:val="000000" w:themeColor="text1"/>
                <w:sz w:val="20"/>
              </w:rPr>
              <w:t>…</w:t>
            </w:r>
          </w:p>
        </w:tc>
      </w:tr>
      <w:tr w:rsidR="00745002" w:rsidRPr="00745002" w14:paraId="2EFF0189" w14:textId="77777777" w:rsidTr="00224421">
        <w:trPr>
          <w:trHeight w:val="255"/>
        </w:trPr>
        <w:tc>
          <w:tcPr>
            <w:tcW w:w="34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11EC87" w14:textId="77777777" w:rsidR="009F12E1" w:rsidRPr="00745002" w:rsidRDefault="009F12E1" w:rsidP="00DA3236">
            <w:pPr>
              <w:pStyle w:val="Standard"/>
              <w:rPr>
                <w:color w:val="000000" w:themeColor="text1"/>
                <w:sz w:val="20"/>
              </w:rPr>
            </w:pPr>
            <w:r w:rsidRPr="00745002">
              <w:rPr>
                <w:color w:val="000000" w:themeColor="text1"/>
                <w:sz w:val="20"/>
              </w:rPr>
              <w:t>(…)</w:t>
            </w:r>
          </w:p>
        </w:tc>
        <w:tc>
          <w:tcPr>
            <w:tcW w:w="8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ABC4F8" w14:textId="77777777" w:rsidR="009F12E1" w:rsidRPr="00745002" w:rsidRDefault="009F12E1" w:rsidP="00DA3236">
            <w:pPr>
              <w:pStyle w:val="Standard"/>
              <w:rPr>
                <w:color w:val="000000" w:themeColor="text1"/>
                <w:sz w:val="20"/>
                <w:lang w:eastAsia="ja-JP"/>
              </w:rPr>
            </w:pPr>
          </w:p>
        </w:tc>
        <w:tc>
          <w:tcPr>
            <w:tcW w:w="1183" w:type="pct"/>
            <w:tcBorders>
              <w:top w:val="single" w:sz="4" w:space="0" w:color="00000A"/>
              <w:left w:val="single" w:sz="4" w:space="0" w:color="00000A"/>
              <w:bottom w:val="single" w:sz="4" w:space="0" w:color="00000A"/>
              <w:right w:val="single" w:sz="4" w:space="0" w:color="00000A"/>
            </w:tcBorders>
          </w:tcPr>
          <w:p w14:paraId="5ADEC960" w14:textId="77777777" w:rsidR="009F12E1" w:rsidRPr="00745002" w:rsidRDefault="009F12E1" w:rsidP="00DA3236">
            <w:pPr>
              <w:pStyle w:val="Standard"/>
              <w:rPr>
                <w:color w:val="000000" w:themeColor="text1"/>
                <w:sz w:val="20"/>
                <w:lang w:eastAsia="ja-JP"/>
              </w:rPr>
            </w:pP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03456" w14:textId="63A56349" w:rsidR="009F12E1" w:rsidRPr="00745002" w:rsidRDefault="009F12E1" w:rsidP="00DA3236">
            <w:pPr>
              <w:pStyle w:val="Standard"/>
              <w:rPr>
                <w:color w:val="000000" w:themeColor="text1"/>
                <w:sz w:val="20"/>
                <w:lang w:eastAsia="ja-JP"/>
              </w:rPr>
            </w:pPr>
          </w:p>
        </w:tc>
        <w:tc>
          <w:tcPr>
            <w:tcW w:w="7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4A3B5" w14:textId="77777777" w:rsidR="009F12E1" w:rsidRPr="00745002" w:rsidRDefault="009F12E1" w:rsidP="00DA3236">
            <w:pPr>
              <w:pStyle w:val="Standard"/>
              <w:rPr>
                <w:color w:val="000000" w:themeColor="text1"/>
                <w:sz w:val="20"/>
                <w:lang w:eastAsia="ja-JP"/>
              </w:rPr>
            </w:pPr>
          </w:p>
        </w:tc>
        <w:tc>
          <w:tcPr>
            <w:tcW w:w="68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90FC5" w14:textId="77777777" w:rsidR="009F12E1" w:rsidRPr="00745002" w:rsidRDefault="009F12E1" w:rsidP="00DA3236">
            <w:pPr>
              <w:pStyle w:val="Standard"/>
              <w:rPr>
                <w:color w:val="000000" w:themeColor="text1"/>
                <w:sz w:val="20"/>
                <w:lang w:eastAsia="ja-JP"/>
              </w:rPr>
            </w:pPr>
          </w:p>
        </w:tc>
      </w:tr>
      <w:tr w:rsidR="00745002" w:rsidRPr="00745002" w14:paraId="3BC1A72C" w14:textId="77777777" w:rsidTr="00224421">
        <w:trPr>
          <w:trHeight w:val="255"/>
        </w:trPr>
        <w:tc>
          <w:tcPr>
            <w:tcW w:w="4320" w:type="pct"/>
            <w:gridSpan w:val="5"/>
            <w:tcBorders>
              <w:top w:val="single" w:sz="4" w:space="0" w:color="00000A"/>
              <w:left w:val="single" w:sz="4" w:space="0" w:color="00000A"/>
              <w:bottom w:val="single" w:sz="4" w:space="0" w:color="00000A"/>
              <w:right w:val="single" w:sz="4" w:space="0" w:color="00000A"/>
            </w:tcBorders>
          </w:tcPr>
          <w:p w14:paraId="07EAC01C" w14:textId="2FE04A42" w:rsidR="009F12E1" w:rsidRPr="00745002" w:rsidRDefault="009F12E1" w:rsidP="00DA3236">
            <w:pPr>
              <w:pStyle w:val="Standard"/>
              <w:rPr>
                <w:b/>
                <w:color w:val="000000" w:themeColor="text1"/>
                <w:sz w:val="20"/>
              </w:rPr>
            </w:pPr>
            <w:r w:rsidRPr="00745002">
              <w:rPr>
                <w:b/>
                <w:color w:val="000000" w:themeColor="text1"/>
                <w:sz w:val="20"/>
              </w:rPr>
              <w:t>Łączne koszty poniesione przez Przedsiębiorcę:</w:t>
            </w:r>
          </w:p>
        </w:tc>
        <w:tc>
          <w:tcPr>
            <w:tcW w:w="68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D8B5C2" w14:textId="77777777" w:rsidR="009F12E1" w:rsidRPr="00745002" w:rsidRDefault="009F12E1" w:rsidP="00DA3236">
            <w:pPr>
              <w:pStyle w:val="Standard"/>
              <w:rPr>
                <w:color w:val="000000" w:themeColor="text1"/>
                <w:sz w:val="20"/>
              </w:rPr>
            </w:pPr>
            <w:r w:rsidRPr="00745002">
              <w:rPr>
                <w:color w:val="000000" w:themeColor="text1"/>
                <w:sz w:val="20"/>
              </w:rPr>
              <w:t>…</w:t>
            </w:r>
          </w:p>
        </w:tc>
      </w:tr>
    </w:tbl>
    <w:p w14:paraId="382D15D3" w14:textId="6BCE1752" w:rsidR="00C52F17" w:rsidRPr="00745002" w:rsidRDefault="00925FF9" w:rsidP="0099417E">
      <w:pPr>
        <w:pStyle w:val="Standard"/>
        <w:spacing w:after="120"/>
        <w:jc w:val="both"/>
        <w:rPr>
          <w:color w:val="000000" w:themeColor="text1"/>
          <w:sz w:val="20"/>
        </w:rPr>
      </w:pPr>
      <w:r w:rsidRPr="00745002">
        <w:rPr>
          <w:b/>
          <w:color w:val="000000" w:themeColor="text1"/>
          <w:sz w:val="20"/>
        </w:rPr>
        <w:t>*</w:t>
      </w:r>
      <w:r w:rsidRPr="00745002">
        <w:rPr>
          <w:color w:val="000000" w:themeColor="text1"/>
          <w:sz w:val="20"/>
        </w:rPr>
        <w:t xml:space="preserve"> Zgodnie z Programem wspierania inwestycji o istotnym znaczeniu dla gospodarki polskiej na lata </w:t>
      </w:r>
      <w:r w:rsidRPr="00745002">
        <w:rPr>
          <w:color w:val="000000" w:themeColor="text1"/>
          <w:sz w:val="20"/>
        </w:rPr>
        <w:br/>
        <w:t xml:space="preserve">2011 – 2030, Przedsiębiorca zobowiązany jest do poniesienia w okresie realizacji lub utrzymania Inwestycji, kosztów w zakresie współpracy z podmiotami tworzącymi system szkolnictwa wyższego i nauki w wysokości co najmniej </w:t>
      </w:r>
      <w:r w:rsidR="0099417E" w:rsidRPr="00745002">
        <w:rPr>
          <w:color w:val="000000" w:themeColor="text1"/>
          <w:sz w:val="20"/>
        </w:rPr>
        <w:br/>
      </w:r>
      <w:r w:rsidRPr="00745002">
        <w:rPr>
          <w:color w:val="000000" w:themeColor="text1"/>
          <w:sz w:val="20"/>
        </w:rPr>
        <w:t xml:space="preserve">15 % wartości przyznanej dotacji, tj. w minimalnej kwocie nie niższej niż </w:t>
      </w:r>
      <w:r w:rsidR="0042685C" w:rsidRPr="0042685C">
        <w:rPr>
          <w:color w:val="000000" w:themeColor="text1"/>
          <w:sz w:val="20"/>
        </w:rPr>
        <w:t>3 573 660,94 zł (słownie: trzy miliony pięćset siedemdziesiąt trzy tysiące sześćset sześćdziesiąt złotych 94/100)</w:t>
      </w:r>
      <w:r w:rsidR="0042685C">
        <w:rPr>
          <w:color w:val="000000" w:themeColor="text1"/>
          <w:sz w:val="20"/>
        </w:rPr>
        <w:t>.</w:t>
      </w:r>
      <w:r w:rsidRPr="00745002">
        <w:rPr>
          <w:color w:val="000000" w:themeColor="text1"/>
          <w:sz w:val="20"/>
        </w:rPr>
        <w:t>.</w:t>
      </w:r>
    </w:p>
    <w:p w14:paraId="34AB07BC" w14:textId="450098EB" w:rsidR="00D50642" w:rsidRPr="00745002" w:rsidRDefault="00B64AAF" w:rsidP="00D50642">
      <w:pPr>
        <w:spacing w:line="360" w:lineRule="auto"/>
        <w:jc w:val="both"/>
        <w:rPr>
          <w:b/>
          <w:color w:val="000000" w:themeColor="text1"/>
          <w:sz w:val="22"/>
          <w:szCs w:val="22"/>
        </w:rPr>
      </w:pPr>
      <w:r w:rsidRPr="00745002">
        <w:rPr>
          <w:b/>
          <w:bCs/>
          <w:color w:val="000000" w:themeColor="text1"/>
          <w:sz w:val="22"/>
          <w:szCs w:val="22"/>
        </w:rPr>
        <w:t>3</w:t>
      </w:r>
      <w:r w:rsidR="00D50642" w:rsidRPr="00745002">
        <w:rPr>
          <w:b/>
          <w:color w:val="000000" w:themeColor="text1"/>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745002" w:rsidRPr="00745002" w14:paraId="131E6E1E" w14:textId="77777777" w:rsidTr="00FB13CF">
        <w:tc>
          <w:tcPr>
            <w:tcW w:w="337" w:type="pct"/>
            <w:vAlign w:val="center"/>
          </w:tcPr>
          <w:p w14:paraId="20548719" w14:textId="77777777" w:rsidR="00D50642" w:rsidRPr="00745002" w:rsidRDefault="00D50642" w:rsidP="00DA3236">
            <w:pPr>
              <w:spacing w:before="40" w:after="40"/>
              <w:ind w:left="-51"/>
              <w:jc w:val="center"/>
              <w:rPr>
                <w:b/>
                <w:color w:val="000000" w:themeColor="text1"/>
                <w:sz w:val="20"/>
              </w:rPr>
            </w:pPr>
            <w:r w:rsidRPr="00745002">
              <w:rPr>
                <w:b/>
                <w:color w:val="000000" w:themeColor="text1"/>
                <w:sz w:val="20"/>
              </w:rPr>
              <w:t>L.p.</w:t>
            </w:r>
          </w:p>
        </w:tc>
        <w:tc>
          <w:tcPr>
            <w:tcW w:w="1825" w:type="pct"/>
            <w:vAlign w:val="center"/>
          </w:tcPr>
          <w:p w14:paraId="65CF8EB7" w14:textId="77777777" w:rsidR="00D50642" w:rsidRPr="00745002" w:rsidRDefault="00D50642" w:rsidP="00DA3236">
            <w:pPr>
              <w:spacing w:before="40" w:after="40"/>
              <w:ind w:left="-51"/>
              <w:jc w:val="center"/>
              <w:rPr>
                <w:b/>
                <w:color w:val="000000" w:themeColor="text1"/>
                <w:sz w:val="20"/>
              </w:rPr>
            </w:pPr>
            <w:r w:rsidRPr="00745002">
              <w:rPr>
                <w:b/>
                <w:color w:val="000000" w:themeColor="text1"/>
                <w:sz w:val="20"/>
              </w:rPr>
              <w:t>miesiąc/rok</w:t>
            </w:r>
          </w:p>
        </w:tc>
        <w:tc>
          <w:tcPr>
            <w:tcW w:w="2838" w:type="pct"/>
            <w:vAlign w:val="center"/>
          </w:tcPr>
          <w:p w14:paraId="66A2EB01" w14:textId="77777777" w:rsidR="00D50642" w:rsidRPr="00745002" w:rsidRDefault="00D50642" w:rsidP="00DA3236">
            <w:pPr>
              <w:spacing w:before="40" w:after="40"/>
              <w:ind w:left="-51"/>
              <w:jc w:val="center"/>
              <w:rPr>
                <w:b/>
                <w:color w:val="000000" w:themeColor="text1"/>
                <w:sz w:val="20"/>
              </w:rPr>
            </w:pPr>
            <w:r w:rsidRPr="00745002">
              <w:rPr>
                <w:b/>
                <w:color w:val="000000" w:themeColor="text1"/>
                <w:sz w:val="20"/>
              </w:rPr>
              <w:t>Przeciętne zatrudnienie</w:t>
            </w:r>
          </w:p>
        </w:tc>
      </w:tr>
      <w:tr w:rsidR="00745002" w:rsidRPr="00745002" w14:paraId="7BF55E94" w14:textId="77777777" w:rsidTr="00FB13CF">
        <w:tc>
          <w:tcPr>
            <w:tcW w:w="337" w:type="pct"/>
            <w:vAlign w:val="center"/>
          </w:tcPr>
          <w:p w14:paraId="117325D4" w14:textId="77777777" w:rsidR="00D50642" w:rsidRPr="00745002" w:rsidRDefault="00D50642" w:rsidP="00DA3236">
            <w:pPr>
              <w:spacing w:before="40" w:after="40"/>
              <w:ind w:left="-51"/>
              <w:jc w:val="both"/>
              <w:rPr>
                <w:color w:val="000000" w:themeColor="text1"/>
                <w:sz w:val="20"/>
              </w:rPr>
            </w:pPr>
            <w:r w:rsidRPr="00745002">
              <w:rPr>
                <w:color w:val="000000" w:themeColor="text1"/>
                <w:sz w:val="20"/>
              </w:rPr>
              <w:t>1.</w:t>
            </w:r>
          </w:p>
        </w:tc>
        <w:tc>
          <w:tcPr>
            <w:tcW w:w="1825" w:type="pct"/>
            <w:vAlign w:val="center"/>
          </w:tcPr>
          <w:p w14:paraId="097F00F3" w14:textId="77777777" w:rsidR="00D50642" w:rsidRPr="00745002" w:rsidRDefault="00D50642" w:rsidP="00DA3236">
            <w:pPr>
              <w:spacing w:before="40" w:after="40"/>
              <w:ind w:left="-51"/>
              <w:jc w:val="both"/>
              <w:rPr>
                <w:color w:val="000000" w:themeColor="text1"/>
                <w:sz w:val="20"/>
              </w:rPr>
            </w:pPr>
            <w:r w:rsidRPr="00745002">
              <w:rPr>
                <w:color w:val="000000" w:themeColor="text1"/>
                <w:sz w:val="20"/>
              </w:rPr>
              <w:t>styczeń</w:t>
            </w:r>
          </w:p>
        </w:tc>
        <w:tc>
          <w:tcPr>
            <w:tcW w:w="2838" w:type="pct"/>
            <w:vAlign w:val="center"/>
          </w:tcPr>
          <w:p w14:paraId="68540FF7" w14:textId="77777777" w:rsidR="00D50642" w:rsidRPr="00745002" w:rsidRDefault="00D50642" w:rsidP="00DA3236">
            <w:pPr>
              <w:spacing w:before="40" w:after="40"/>
              <w:ind w:left="-51"/>
              <w:jc w:val="both"/>
              <w:rPr>
                <w:color w:val="000000" w:themeColor="text1"/>
                <w:sz w:val="20"/>
              </w:rPr>
            </w:pPr>
          </w:p>
        </w:tc>
      </w:tr>
      <w:tr w:rsidR="00745002" w:rsidRPr="00745002" w14:paraId="58098FC9" w14:textId="77777777" w:rsidTr="00FB13CF">
        <w:tc>
          <w:tcPr>
            <w:tcW w:w="337" w:type="pct"/>
            <w:vAlign w:val="center"/>
          </w:tcPr>
          <w:p w14:paraId="0F3A4A88" w14:textId="77777777" w:rsidR="00D50642" w:rsidRPr="00745002" w:rsidRDefault="00D50642" w:rsidP="00DA3236">
            <w:pPr>
              <w:spacing w:before="40" w:after="40"/>
              <w:ind w:left="-51"/>
              <w:jc w:val="both"/>
              <w:rPr>
                <w:color w:val="000000" w:themeColor="text1"/>
                <w:sz w:val="20"/>
              </w:rPr>
            </w:pPr>
            <w:r w:rsidRPr="00745002">
              <w:rPr>
                <w:color w:val="000000" w:themeColor="text1"/>
                <w:sz w:val="20"/>
              </w:rPr>
              <w:t>2.</w:t>
            </w:r>
          </w:p>
        </w:tc>
        <w:tc>
          <w:tcPr>
            <w:tcW w:w="1825" w:type="pct"/>
            <w:vAlign w:val="center"/>
          </w:tcPr>
          <w:p w14:paraId="4A49F323" w14:textId="77777777" w:rsidR="00D50642" w:rsidRPr="00745002" w:rsidRDefault="00D50642" w:rsidP="00DA3236">
            <w:pPr>
              <w:spacing w:before="40" w:after="40"/>
              <w:ind w:left="-51"/>
              <w:jc w:val="both"/>
              <w:rPr>
                <w:color w:val="000000" w:themeColor="text1"/>
                <w:sz w:val="20"/>
              </w:rPr>
            </w:pPr>
            <w:r w:rsidRPr="00745002">
              <w:rPr>
                <w:color w:val="000000" w:themeColor="text1"/>
                <w:sz w:val="20"/>
              </w:rPr>
              <w:t>luty</w:t>
            </w:r>
          </w:p>
        </w:tc>
        <w:tc>
          <w:tcPr>
            <w:tcW w:w="2838" w:type="pct"/>
            <w:vAlign w:val="center"/>
          </w:tcPr>
          <w:p w14:paraId="1201543E" w14:textId="77777777" w:rsidR="00D50642" w:rsidRPr="00745002" w:rsidRDefault="00D50642" w:rsidP="00DA3236">
            <w:pPr>
              <w:spacing w:before="40" w:after="40"/>
              <w:ind w:left="-51"/>
              <w:jc w:val="both"/>
              <w:rPr>
                <w:color w:val="000000" w:themeColor="text1"/>
                <w:sz w:val="20"/>
              </w:rPr>
            </w:pPr>
          </w:p>
        </w:tc>
      </w:tr>
      <w:tr w:rsidR="00745002" w:rsidRPr="00745002" w14:paraId="57005398" w14:textId="77777777" w:rsidTr="00FB13CF">
        <w:tc>
          <w:tcPr>
            <w:tcW w:w="337" w:type="pct"/>
            <w:vAlign w:val="center"/>
          </w:tcPr>
          <w:p w14:paraId="01DDF3E1" w14:textId="77777777" w:rsidR="00D50642" w:rsidRPr="00745002" w:rsidRDefault="00D50642" w:rsidP="00DA3236">
            <w:pPr>
              <w:spacing w:before="40" w:after="40"/>
              <w:ind w:left="-51"/>
              <w:jc w:val="both"/>
              <w:rPr>
                <w:color w:val="000000" w:themeColor="text1"/>
                <w:sz w:val="20"/>
              </w:rPr>
            </w:pPr>
            <w:r w:rsidRPr="00745002">
              <w:rPr>
                <w:color w:val="000000" w:themeColor="text1"/>
                <w:sz w:val="20"/>
              </w:rPr>
              <w:t>3.</w:t>
            </w:r>
          </w:p>
        </w:tc>
        <w:tc>
          <w:tcPr>
            <w:tcW w:w="1825" w:type="pct"/>
            <w:vAlign w:val="center"/>
          </w:tcPr>
          <w:p w14:paraId="3AE1BAC2" w14:textId="77777777" w:rsidR="00D50642" w:rsidRPr="00745002" w:rsidRDefault="00D50642" w:rsidP="00DA3236">
            <w:pPr>
              <w:spacing w:before="40" w:after="40"/>
              <w:ind w:left="-51"/>
              <w:jc w:val="both"/>
              <w:rPr>
                <w:color w:val="000000" w:themeColor="text1"/>
                <w:sz w:val="20"/>
              </w:rPr>
            </w:pPr>
            <w:r w:rsidRPr="00745002">
              <w:rPr>
                <w:color w:val="000000" w:themeColor="text1"/>
                <w:sz w:val="20"/>
              </w:rPr>
              <w:t>marzec</w:t>
            </w:r>
          </w:p>
        </w:tc>
        <w:tc>
          <w:tcPr>
            <w:tcW w:w="2838" w:type="pct"/>
            <w:vAlign w:val="center"/>
          </w:tcPr>
          <w:p w14:paraId="00C66AEA" w14:textId="77777777" w:rsidR="00D50642" w:rsidRPr="00745002" w:rsidRDefault="00D50642" w:rsidP="00DA3236">
            <w:pPr>
              <w:spacing w:before="40" w:after="40"/>
              <w:ind w:left="-51"/>
              <w:jc w:val="both"/>
              <w:rPr>
                <w:color w:val="000000" w:themeColor="text1"/>
                <w:sz w:val="20"/>
              </w:rPr>
            </w:pPr>
          </w:p>
        </w:tc>
      </w:tr>
      <w:tr w:rsidR="00745002" w:rsidRPr="00745002" w14:paraId="617240C7" w14:textId="77777777" w:rsidTr="00FB13CF">
        <w:trPr>
          <w:trHeight w:val="70"/>
        </w:trPr>
        <w:tc>
          <w:tcPr>
            <w:tcW w:w="337" w:type="pct"/>
            <w:vAlign w:val="center"/>
          </w:tcPr>
          <w:p w14:paraId="4293DE17" w14:textId="77777777" w:rsidR="00D50642" w:rsidRPr="00745002" w:rsidRDefault="00D50642" w:rsidP="00DA3236">
            <w:pPr>
              <w:spacing w:before="40" w:after="40"/>
              <w:ind w:left="-51"/>
              <w:jc w:val="both"/>
              <w:rPr>
                <w:color w:val="000000" w:themeColor="text1"/>
                <w:sz w:val="20"/>
              </w:rPr>
            </w:pPr>
            <w:r w:rsidRPr="00745002">
              <w:rPr>
                <w:color w:val="000000" w:themeColor="text1"/>
                <w:sz w:val="20"/>
              </w:rPr>
              <w:t xml:space="preserve">4. </w:t>
            </w:r>
          </w:p>
        </w:tc>
        <w:tc>
          <w:tcPr>
            <w:tcW w:w="1825" w:type="pct"/>
            <w:vAlign w:val="center"/>
          </w:tcPr>
          <w:p w14:paraId="3DBBDE90" w14:textId="77777777" w:rsidR="00D50642" w:rsidRPr="00745002" w:rsidRDefault="00D50642" w:rsidP="00DA3236">
            <w:pPr>
              <w:spacing w:before="40" w:after="40"/>
              <w:ind w:left="-51"/>
              <w:jc w:val="both"/>
              <w:rPr>
                <w:color w:val="000000" w:themeColor="text1"/>
                <w:sz w:val="20"/>
              </w:rPr>
            </w:pPr>
            <w:r w:rsidRPr="00745002">
              <w:rPr>
                <w:color w:val="000000" w:themeColor="text1"/>
                <w:sz w:val="20"/>
              </w:rPr>
              <w:t>(…)</w:t>
            </w:r>
          </w:p>
        </w:tc>
        <w:tc>
          <w:tcPr>
            <w:tcW w:w="2838" w:type="pct"/>
            <w:vAlign w:val="center"/>
          </w:tcPr>
          <w:p w14:paraId="6B561BB8" w14:textId="77777777" w:rsidR="00D50642" w:rsidRPr="00745002" w:rsidRDefault="00D50642" w:rsidP="00DA3236">
            <w:pPr>
              <w:spacing w:before="40" w:after="40"/>
              <w:ind w:left="-51"/>
              <w:jc w:val="both"/>
              <w:rPr>
                <w:color w:val="000000" w:themeColor="text1"/>
                <w:sz w:val="20"/>
              </w:rPr>
            </w:pPr>
          </w:p>
        </w:tc>
      </w:tr>
      <w:tr w:rsidR="00D50642" w:rsidRPr="00745002" w14:paraId="2005B6AF" w14:textId="77777777" w:rsidTr="00FB13CF">
        <w:trPr>
          <w:trHeight w:val="70"/>
        </w:trPr>
        <w:tc>
          <w:tcPr>
            <w:tcW w:w="337" w:type="pct"/>
            <w:vAlign w:val="center"/>
          </w:tcPr>
          <w:p w14:paraId="772BF186" w14:textId="77777777" w:rsidR="00D50642" w:rsidRPr="00745002" w:rsidRDefault="00D50642" w:rsidP="00DA3236">
            <w:pPr>
              <w:ind w:left="-51"/>
              <w:jc w:val="both"/>
              <w:rPr>
                <w:color w:val="000000" w:themeColor="text1"/>
                <w:sz w:val="20"/>
              </w:rPr>
            </w:pPr>
          </w:p>
        </w:tc>
        <w:tc>
          <w:tcPr>
            <w:tcW w:w="1825" w:type="pct"/>
            <w:vAlign w:val="center"/>
          </w:tcPr>
          <w:p w14:paraId="6BDD9CB6" w14:textId="77777777" w:rsidR="00D50642" w:rsidRPr="00745002" w:rsidRDefault="00D50642" w:rsidP="00DA3236">
            <w:pPr>
              <w:ind w:left="-51"/>
              <w:jc w:val="center"/>
              <w:rPr>
                <w:color w:val="000000" w:themeColor="text1"/>
                <w:sz w:val="20"/>
              </w:rPr>
            </w:pPr>
            <w:r w:rsidRPr="00745002">
              <w:rPr>
                <w:color w:val="000000" w:themeColor="text1"/>
                <w:sz w:val="20"/>
              </w:rPr>
              <w:t>Podsumowanie</w:t>
            </w:r>
          </w:p>
        </w:tc>
        <w:tc>
          <w:tcPr>
            <w:tcW w:w="2838" w:type="pct"/>
            <w:vAlign w:val="center"/>
          </w:tcPr>
          <w:p w14:paraId="2FD1D5D9" w14:textId="77777777" w:rsidR="00D50642" w:rsidRPr="00745002" w:rsidRDefault="00D50642" w:rsidP="00DA3236">
            <w:pPr>
              <w:spacing w:before="40" w:after="40"/>
              <w:ind w:left="-51"/>
              <w:jc w:val="both"/>
              <w:rPr>
                <w:color w:val="000000" w:themeColor="text1"/>
                <w:sz w:val="20"/>
              </w:rPr>
            </w:pPr>
            <w:r w:rsidRPr="00745002">
              <w:rPr>
                <w:color w:val="000000" w:themeColor="text1"/>
                <w:sz w:val="20"/>
              </w:rPr>
              <w:t>Średnioroczne</w:t>
            </w:r>
            <w:r w:rsidRPr="00745002">
              <w:rPr>
                <w:bCs/>
                <w:color w:val="000000" w:themeColor="text1"/>
                <w:sz w:val="20"/>
              </w:rPr>
              <w:t xml:space="preserve"> zatrudnienie</w:t>
            </w:r>
            <w:r w:rsidRPr="00745002">
              <w:rPr>
                <w:color w:val="000000" w:themeColor="text1"/>
                <w:sz w:val="20"/>
              </w:rPr>
              <w:t xml:space="preserve"> wyliczone na podstawie stanów średniomiesięcznych (suma z każdego miesiąca podzielona przez 12)</w:t>
            </w:r>
          </w:p>
        </w:tc>
      </w:tr>
    </w:tbl>
    <w:p w14:paraId="163E0AAE" w14:textId="77777777" w:rsidR="00D50642" w:rsidRPr="00745002" w:rsidRDefault="00D50642" w:rsidP="00D50642">
      <w:pPr>
        <w:spacing w:line="360" w:lineRule="auto"/>
        <w:jc w:val="both"/>
        <w:rPr>
          <w:color w:val="000000" w:themeColor="text1"/>
          <w:sz w:val="22"/>
          <w:szCs w:val="22"/>
        </w:rPr>
      </w:pPr>
    </w:p>
    <w:p w14:paraId="652C640A" w14:textId="77777777" w:rsidR="00D50642" w:rsidRPr="00745002" w:rsidRDefault="00D50642" w:rsidP="00D50642">
      <w:pPr>
        <w:spacing w:line="300" w:lineRule="exact"/>
        <w:jc w:val="both"/>
        <w:rPr>
          <w:color w:val="000000" w:themeColor="text1"/>
          <w:sz w:val="22"/>
          <w:szCs w:val="22"/>
        </w:rPr>
      </w:pPr>
      <w:r w:rsidRPr="00745002">
        <w:rPr>
          <w:color w:val="000000" w:themeColor="text1"/>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306C1A0" w14:textId="77777777" w:rsidR="003D191B" w:rsidRPr="00745002" w:rsidRDefault="003D191B" w:rsidP="00D50642">
      <w:pPr>
        <w:spacing w:line="360" w:lineRule="auto"/>
        <w:rPr>
          <w:color w:val="000000" w:themeColor="text1"/>
          <w:sz w:val="22"/>
          <w:szCs w:val="22"/>
        </w:rPr>
      </w:pPr>
    </w:p>
    <w:p w14:paraId="653F09D7" w14:textId="288A2BB2" w:rsidR="00EF6B5A" w:rsidRPr="00745002" w:rsidRDefault="00B64AAF" w:rsidP="00EF6B5A">
      <w:pPr>
        <w:rPr>
          <w:color w:val="000000" w:themeColor="text1"/>
          <w:sz w:val="22"/>
          <w:szCs w:val="22"/>
        </w:rPr>
      </w:pPr>
      <w:r w:rsidRPr="00745002">
        <w:rPr>
          <w:b/>
          <w:color w:val="000000" w:themeColor="text1"/>
          <w:sz w:val="22"/>
          <w:szCs w:val="22"/>
        </w:rPr>
        <w:t>4</w:t>
      </w:r>
      <w:r w:rsidR="00EF6B5A" w:rsidRPr="00745002">
        <w:rPr>
          <w:b/>
          <w:color w:val="000000" w:themeColor="text1"/>
          <w:sz w:val="22"/>
          <w:szCs w:val="22"/>
        </w:rPr>
        <w:t xml:space="preserve">. Wykonanie kryteriów jakościowych w </w:t>
      </w:r>
      <w:r w:rsidR="002B0C4C" w:rsidRPr="00745002">
        <w:rPr>
          <w:b/>
          <w:color w:val="000000" w:themeColor="text1"/>
          <w:sz w:val="22"/>
          <w:szCs w:val="22"/>
        </w:rPr>
        <w:t>roku…</w:t>
      </w:r>
      <w:r w:rsidR="00EF6B5A" w:rsidRPr="00745002">
        <w:rPr>
          <w:color w:val="000000" w:themeColor="text1"/>
          <w:sz w:val="22"/>
          <w:szCs w:val="22"/>
        </w:rPr>
        <w:br/>
      </w:r>
    </w:p>
    <w:p w14:paraId="14A2FF22" w14:textId="77777777" w:rsidR="00600764" w:rsidRPr="00745002" w:rsidRDefault="00EF6B5A" w:rsidP="00EF6B5A">
      <w:pPr>
        <w:rPr>
          <w:b/>
          <w:color w:val="000000" w:themeColor="text1"/>
          <w:sz w:val="22"/>
          <w:szCs w:val="22"/>
        </w:rPr>
      </w:pPr>
      <w:r w:rsidRPr="00745002">
        <w:rPr>
          <w:b/>
          <w:color w:val="000000" w:themeColor="text1"/>
          <w:sz w:val="22"/>
          <w:szCs w:val="22"/>
        </w:rPr>
        <w:t xml:space="preserve">a) </w:t>
      </w:r>
      <w:r w:rsidR="002D5B91" w:rsidRPr="00745002">
        <w:rPr>
          <w:b/>
          <w:color w:val="000000" w:themeColor="text1"/>
          <w:sz w:val="22"/>
          <w:szCs w:val="22"/>
        </w:rPr>
        <w:t>Tworzenie wysokopłatnych miejsc pracy</w:t>
      </w:r>
      <w:r w:rsidR="00802BA0" w:rsidRPr="00745002">
        <w:rPr>
          <w:b/>
          <w:color w:val="000000" w:themeColor="text1"/>
          <w:sz w:val="22"/>
          <w:szCs w:val="22"/>
        </w:rPr>
        <w:t>:</w:t>
      </w:r>
    </w:p>
    <w:p w14:paraId="6307C9E6" w14:textId="2F551458" w:rsidR="00600764" w:rsidRPr="00745002" w:rsidRDefault="00600764" w:rsidP="00EF6B5A">
      <w:pPr>
        <w:rPr>
          <w:b/>
          <w:color w:val="000000" w:themeColor="text1"/>
          <w:sz w:val="22"/>
          <w:szCs w:val="22"/>
        </w:rPr>
      </w:pPr>
      <w:r w:rsidRPr="00745002">
        <w:rPr>
          <w:color w:val="000000" w:themeColor="text1"/>
          <w:sz w:val="22"/>
          <w:szCs w:val="22"/>
        </w:rPr>
        <w:t>- średnie miesięczne wynagrodzenie…………</w:t>
      </w:r>
      <w:proofErr w:type="gramStart"/>
      <w:r w:rsidRPr="00745002">
        <w:rPr>
          <w:color w:val="000000" w:themeColor="text1"/>
          <w:sz w:val="22"/>
          <w:szCs w:val="22"/>
        </w:rPr>
        <w:t>…….</w:t>
      </w:r>
      <w:proofErr w:type="gramEnd"/>
      <w:r w:rsidRPr="00745002">
        <w:rPr>
          <w:color w:val="000000" w:themeColor="text1"/>
          <w:sz w:val="22"/>
          <w:szCs w:val="22"/>
        </w:rPr>
        <w:t>.  (wartość brutto w PLN)</w:t>
      </w:r>
    </w:p>
    <w:p w14:paraId="6AC34D60" w14:textId="1A54B915" w:rsidR="00EF6B5A" w:rsidRPr="00745002" w:rsidRDefault="00EF6B5A" w:rsidP="00EF6B5A">
      <w:pPr>
        <w:rPr>
          <w:color w:val="000000" w:themeColor="text1"/>
          <w:sz w:val="22"/>
          <w:szCs w:val="22"/>
        </w:rPr>
      </w:pPr>
    </w:p>
    <w:p w14:paraId="71D1110B" w14:textId="77777777" w:rsidR="00600764" w:rsidRPr="00745002" w:rsidRDefault="009D52BD" w:rsidP="00EF6B5A">
      <w:pPr>
        <w:rPr>
          <w:b/>
          <w:color w:val="000000" w:themeColor="text1"/>
          <w:sz w:val="22"/>
          <w:szCs w:val="22"/>
        </w:rPr>
      </w:pPr>
      <w:r w:rsidRPr="00745002">
        <w:rPr>
          <w:b/>
          <w:color w:val="000000" w:themeColor="text1"/>
          <w:sz w:val="22"/>
          <w:szCs w:val="22"/>
        </w:rPr>
        <w:t>b</w:t>
      </w:r>
      <w:r w:rsidR="00EF6B5A" w:rsidRPr="00745002">
        <w:rPr>
          <w:b/>
          <w:color w:val="000000" w:themeColor="text1"/>
          <w:sz w:val="22"/>
          <w:szCs w:val="22"/>
        </w:rPr>
        <w:t xml:space="preserve">) </w:t>
      </w:r>
      <w:r w:rsidR="002D5B91" w:rsidRPr="00745002">
        <w:rPr>
          <w:b/>
          <w:color w:val="000000" w:themeColor="text1"/>
          <w:sz w:val="22"/>
          <w:szCs w:val="22"/>
        </w:rPr>
        <w:t>Tworzenie miejsc pracy dla osób z wykształceniem wyższym inżynieryjnym</w:t>
      </w:r>
      <w:r w:rsidR="00EF6B5A" w:rsidRPr="00745002">
        <w:rPr>
          <w:b/>
          <w:color w:val="000000" w:themeColor="text1"/>
          <w:sz w:val="22"/>
          <w:szCs w:val="22"/>
        </w:rPr>
        <w:t>:</w:t>
      </w:r>
    </w:p>
    <w:p w14:paraId="58189292" w14:textId="2CAFA118" w:rsidR="00A56E16" w:rsidRPr="00745002" w:rsidRDefault="005E7B12" w:rsidP="00EF6B5A">
      <w:pPr>
        <w:rPr>
          <w:color w:val="000000" w:themeColor="text1"/>
          <w:sz w:val="22"/>
          <w:szCs w:val="22"/>
        </w:rPr>
      </w:pPr>
      <w:r w:rsidRPr="00745002">
        <w:rPr>
          <w:color w:val="000000" w:themeColor="text1"/>
          <w:sz w:val="22"/>
          <w:szCs w:val="22"/>
        </w:rPr>
        <w:t>- ……</w:t>
      </w:r>
      <w:proofErr w:type="gramStart"/>
      <w:r w:rsidRPr="00745002">
        <w:rPr>
          <w:color w:val="000000" w:themeColor="text1"/>
          <w:sz w:val="22"/>
          <w:szCs w:val="22"/>
        </w:rPr>
        <w:t>…….</w:t>
      </w:r>
      <w:proofErr w:type="gramEnd"/>
      <w:r w:rsidRPr="00745002">
        <w:rPr>
          <w:color w:val="000000" w:themeColor="text1"/>
          <w:sz w:val="22"/>
          <w:szCs w:val="22"/>
        </w:rPr>
        <w:t xml:space="preserve">.(%) pracowników </w:t>
      </w:r>
      <w:r w:rsidR="00112BD4" w:rsidRPr="00745002">
        <w:rPr>
          <w:color w:val="000000" w:themeColor="text1"/>
          <w:sz w:val="22"/>
          <w:szCs w:val="22"/>
        </w:rPr>
        <w:t>tj.</w:t>
      </w:r>
      <w:proofErr w:type="gramStart"/>
      <w:r w:rsidR="00112BD4" w:rsidRPr="00745002">
        <w:rPr>
          <w:color w:val="000000" w:themeColor="text1"/>
          <w:sz w:val="22"/>
          <w:szCs w:val="22"/>
        </w:rPr>
        <w:t xml:space="preserve"> ….</w:t>
      </w:r>
      <w:proofErr w:type="gramEnd"/>
      <w:r w:rsidR="00112BD4" w:rsidRPr="00745002">
        <w:rPr>
          <w:color w:val="000000" w:themeColor="text1"/>
          <w:sz w:val="22"/>
          <w:szCs w:val="22"/>
        </w:rPr>
        <w:t xml:space="preserve">. zatrudnionych w ramach Inwestycji </w:t>
      </w:r>
      <w:r w:rsidRPr="00745002">
        <w:rPr>
          <w:color w:val="000000" w:themeColor="text1"/>
          <w:sz w:val="22"/>
          <w:szCs w:val="22"/>
        </w:rPr>
        <w:t>posiada wykształcenie</w:t>
      </w:r>
      <w:r w:rsidR="00112BD4" w:rsidRPr="00745002">
        <w:rPr>
          <w:color w:val="000000" w:themeColor="text1"/>
          <w:sz w:val="22"/>
          <w:szCs w:val="22"/>
        </w:rPr>
        <w:t xml:space="preserve"> inżynieryjne </w:t>
      </w:r>
      <w:r w:rsidR="004F52FB" w:rsidRPr="00745002">
        <w:rPr>
          <w:color w:val="000000" w:themeColor="text1"/>
          <w:sz w:val="22"/>
          <w:szCs w:val="22"/>
        </w:rPr>
        <w:t>według stanu na dzień 31.12.20…</w:t>
      </w:r>
    </w:p>
    <w:p w14:paraId="1E63B6A1" w14:textId="0166272B" w:rsidR="00EF6B5A" w:rsidRPr="00745002" w:rsidRDefault="00EF6B5A" w:rsidP="00AA748A">
      <w:pPr>
        <w:rPr>
          <w:color w:val="000000" w:themeColor="text1"/>
          <w:sz w:val="22"/>
          <w:szCs w:val="22"/>
        </w:rPr>
      </w:pPr>
    </w:p>
    <w:p w14:paraId="09A50C15" w14:textId="03D502FE" w:rsidR="00B64AAF" w:rsidRPr="00745002" w:rsidRDefault="00D15AA5" w:rsidP="00EF6B5A">
      <w:pPr>
        <w:rPr>
          <w:b/>
          <w:color w:val="000000" w:themeColor="text1"/>
          <w:sz w:val="22"/>
          <w:szCs w:val="22"/>
        </w:rPr>
      </w:pPr>
      <w:r w:rsidRPr="00745002">
        <w:rPr>
          <w:b/>
          <w:color w:val="000000" w:themeColor="text1"/>
          <w:sz w:val="22"/>
          <w:szCs w:val="22"/>
        </w:rPr>
        <w:t>c</w:t>
      </w:r>
      <w:r w:rsidR="00EF6B5A" w:rsidRPr="00745002">
        <w:rPr>
          <w:b/>
          <w:color w:val="000000" w:themeColor="text1"/>
          <w:sz w:val="22"/>
          <w:szCs w:val="22"/>
        </w:rPr>
        <w:t>)</w:t>
      </w:r>
      <w:r w:rsidR="00B64AAF" w:rsidRPr="00745002">
        <w:rPr>
          <w:b/>
          <w:color w:val="000000" w:themeColor="text1"/>
          <w:sz w:val="22"/>
          <w:szCs w:val="22"/>
        </w:rPr>
        <w:t xml:space="preserve"> Tworzenie miejsc pracy dla absolwentów szkół branżowych i techników:</w:t>
      </w:r>
    </w:p>
    <w:p w14:paraId="6965FAAD" w14:textId="19850823" w:rsidR="00B64AAF" w:rsidRPr="00745002" w:rsidRDefault="00B64AAF" w:rsidP="00B64AAF">
      <w:pPr>
        <w:rPr>
          <w:color w:val="000000" w:themeColor="text1"/>
          <w:sz w:val="22"/>
          <w:szCs w:val="22"/>
        </w:rPr>
      </w:pPr>
      <w:r w:rsidRPr="00745002">
        <w:rPr>
          <w:color w:val="000000" w:themeColor="text1"/>
          <w:sz w:val="22"/>
          <w:szCs w:val="22"/>
        </w:rPr>
        <w:t xml:space="preserve">- </w:t>
      </w:r>
      <w:r w:rsidR="00660245" w:rsidRPr="00745002">
        <w:rPr>
          <w:color w:val="000000" w:themeColor="text1"/>
          <w:sz w:val="22"/>
          <w:szCs w:val="22"/>
        </w:rPr>
        <w:t>pracownicy będący w momencie zatrudnienia absolwentami szkół branżowych i techników, posiadających kwalifikacje potwierdzone pozytywnym wynikiem egzaminu zawodowego - ……….  (% zatrudnionych w ramach Inwestycji)</w:t>
      </w:r>
    </w:p>
    <w:p w14:paraId="124FFA22" w14:textId="77777777" w:rsidR="00B64AAF" w:rsidRPr="00745002" w:rsidRDefault="00B64AAF" w:rsidP="00EF6B5A">
      <w:pPr>
        <w:rPr>
          <w:b/>
          <w:color w:val="000000" w:themeColor="text1"/>
          <w:sz w:val="22"/>
          <w:szCs w:val="22"/>
        </w:rPr>
      </w:pPr>
    </w:p>
    <w:p w14:paraId="247E8CA8" w14:textId="6E95A280" w:rsidR="00517A3D" w:rsidRPr="00745002" w:rsidRDefault="00B64AAF" w:rsidP="00EF6B5A">
      <w:pPr>
        <w:rPr>
          <w:b/>
          <w:color w:val="000000" w:themeColor="text1"/>
          <w:sz w:val="22"/>
          <w:szCs w:val="22"/>
        </w:rPr>
      </w:pPr>
      <w:r w:rsidRPr="00745002">
        <w:rPr>
          <w:b/>
          <w:color w:val="000000" w:themeColor="text1"/>
          <w:sz w:val="22"/>
          <w:szCs w:val="22"/>
        </w:rPr>
        <w:t>d)</w:t>
      </w:r>
      <w:r w:rsidR="00EF6B5A" w:rsidRPr="00745002">
        <w:rPr>
          <w:b/>
          <w:color w:val="000000" w:themeColor="text1"/>
          <w:sz w:val="22"/>
          <w:szCs w:val="22"/>
        </w:rPr>
        <w:t xml:space="preserve"> </w:t>
      </w:r>
      <w:r w:rsidR="002D5B91" w:rsidRPr="00745002">
        <w:rPr>
          <w:b/>
          <w:color w:val="000000" w:themeColor="text1"/>
          <w:sz w:val="22"/>
          <w:szCs w:val="22"/>
        </w:rPr>
        <w:t>Inwestycja w branże zgodnie z aktualną polityką rozwojową kraju, w których Polska może uzyskać przewagę konkurencyjną</w:t>
      </w:r>
      <w:r w:rsidR="00517A3D" w:rsidRPr="00745002">
        <w:rPr>
          <w:b/>
          <w:color w:val="000000" w:themeColor="text1"/>
          <w:sz w:val="22"/>
          <w:szCs w:val="22"/>
        </w:rPr>
        <w:t>:</w:t>
      </w:r>
    </w:p>
    <w:p w14:paraId="719748D8" w14:textId="77777777" w:rsidR="00A56E16" w:rsidRPr="00745002" w:rsidRDefault="00A56E16" w:rsidP="00A56E16">
      <w:pPr>
        <w:overflowPunct/>
        <w:spacing w:line="280" w:lineRule="exact"/>
        <w:jc w:val="both"/>
        <w:textAlignment w:val="auto"/>
        <w:rPr>
          <w:color w:val="000000" w:themeColor="text1"/>
          <w:sz w:val="22"/>
          <w:szCs w:val="22"/>
        </w:rPr>
      </w:pPr>
      <w:r w:rsidRPr="00745002">
        <w:rPr>
          <w:color w:val="000000" w:themeColor="text1"/>
          <w:sz w:val="22"/>
          <w:szCs w:val="22"/>
        </w:rPr>
        <w:t>- rodzaj wytwarzanych produktów lub świadczonych usług (PKWiU): …………………</w:t>
      </w:r>
      <w:proofErr w:type="gramStart"/>
      <w:r w:rsidRPr="00745002">
        <w:rPr>
          <w:color w:val="000000" w:themeColor="text1"/>
          <w:sz w:val="22"/>
          <w:szCs w:val="22"/>
        </w:rPr>
        <w:t>…….</w:t>
      </w:r>
      <w:proofErr w:type="gramEnd"/>
      <w:r w:rsidRPr="00745002">
        <w:rPr>
          <w:color w:val="000000" w:themeColor="text1"/>
          <w:sz w:val="22"/>
          <w:szCs w:val="22"/>
        </w:rPr>
        <w:t>.</w:t>
      </w:r>
    </w:p>
    <w:p w14:paraId="1B791FBF" w14:textId="77777777" w:rsidR="00517A3D" w:rsidRPr="00745002" w:rsidRDefault="00517A3D" w:rsidP="00EF6B5A">
      <w:pPr>
        <w:rPr>
          <w:b/>
          <w:color w:val="000000" w:themeColor="text1"/>
          <w:sz w:val="22"/>
          <w:szCs w:val="22"/>
        </w:rPr>
      </w:pPr>
    </w:p>
    <w:p w14:paraId="72620D29" w14:textId="246446EB" w:rsidR="00EF6B5A" w:rsidRPr="00745002" w:rsidRDefault="0074400A" w:rsidP="00EF6B5A">
      <w:pPr>
        <w:rPr>
          <w:color w:val="000000" w:themeColor="text1"/>
          <w:sz w:val="22"/>
          <w:szCs w:val="22"/>
        </w:rPr>
      </w:pPr>
      <w:r w:rsidRPr="00745002">
        <w:rPr>
          <w:b/>
          <w:color w:val="000000" w:themeColor="text1"/>
          <w:sz w:val="22"/>
          <w:szCs w:val="22"/>
        </w:rPr>
        <w:t>e</w:t>
      </w:r>
      <w:r w:rsidR="00517A3D" w:rsidRPr="00745002">
        <w:rPr>
          <w:b/>
          <w:color w:val="000000" w:themeColor="text1"/>
          <w:sz w:val="22"/>
          <w:szCs w:val="22"/>
        </w:rPr>
        <w:t xml:space="preserve">) </w:t>
      </w:r>
      <w:r w:rsidR="002D5B91" w:rsidRPr="00745002">
        <w:rPr>
          <w:b/>
          <w:color w:val="000000" w:themeColor="text1"/>
          <w:sz w:val="22"/>
          <w:szCs w:val="22"/>
        </w:rPr>
        <w:t>Atrakcyjność produktów na rynkach międzynarodowych</w:t>
      </w:r>
      <w:r w:rsidR="00EF6B5A" w:rsidRPr="00745002">
        <w:rPr>
          <w:color w:val="000000" w:themeColor="text1"/>
          <w:sz w:val="22"/>
          <w:szCs w:val="22"/>
        </w:rPr>
        <w:t>:</w:t>
      </w:r>
    </w:p>
    <w:p w14:paraId="6ADD40A6" w14:textId="77777777" w:rsidR="00FC4E85" w:rsidRDefault="00A56E16" w:rsidP="00FC4E85">
      <w:pPr>
        <w:rPr>
          <w:bCs/>
          <w:color w:val="000000" w:themeColor="text1"/>
          <w:sz w:val="22"/>
          <w:szCs w:val="22"/>
        </w:rPr>
      </w:pPr>
      <w:r w:rsidRPr="00745002">
        <w:rPr>
          <w:color w:val="000000" w:themeColor="text1"/>
          <w:sz w:val="22"/>
          <w:szCs w:val="22"/>
        </w:rPr>
        <w:t xml:space="preserve">- przychód netto ze sprzedaży w ramach Inwestycji poza terytorium Rzeczypospolitej Polskiej ………. </w:t>
      </w:r>
      <w:r w:rsidRPr="00745002">
        <w:rPr>
          <w:bCs/>
          <w:color w:val="000000" w:themeColor="text1"/>
          <w:sz w:val="22"/>
          <w:szCs w:val="22"/>
        </w:rPr>
        <w:t>(%)</w:t>
      </w:r>
    </w:p>
    <w:p w14:paraId="583F4733" w14:textId="71B3B536" w:rsidR="00102204" w:rsidRPr="00745002" w:rsidRDefault="00660245" w:rsidP="00EF6B5A">
      <w:pPr>
        <w:rPr>
          <w:b/>
          <w:color w:val="000000" w:themeColor="text1"/>
          <w:sz w:val="22"/>
          <w:szCs w:val="22"/>
        </w:rPr>
      </w:pPr>
      <w:r w:rsidRPr="00745002">
        <w:rPr>
          <w:b/>
          <w:color w:val="000000" w:themeColor="text1"/>
          <w:sz w:val="22"/>
          <w:szCs w:val="22"/>
        </w:rPr>
        <w:t>f</w:t>
      </w:r>
      <w:r w:rsidR="008A567B" w:rsidRPr="00745002">
        <w:rPr>
          <w:b/>
          <w:color w:val="000000" w:themeColor="text1"/>
          <w:sz w:val="22"/>
          <w:szCs w:val="22"/>
        </w:rPr>
        <w:t>)</w:t>
      </w:r>
      <w:r w:rsidR="00102204" w:rsidRPr="00745002">
        <w:rPr>
          <w:b/>
          <w:color w:val="000000" w:themeColor="text1"/>
          <w:sz w:val="22"/>
          <w:szCs w:val="22"/>
        </w:rPr>
        <w:t xml:space="preserve"> </w:t>
      </w:r>
      <w:r w:rsidRPr="00745002">
        <w:rPr>
          <w:b/>
          <w:color w:val="000000" w:themeColor="text1"/>
          <w:sz w:val="22"/>
          <w:szCs w:val="22"/>
        </w:rPr>
        <w:t>Kapitałochłonność</w:t>
      </w:r>
      <w:r w:rsidR="00102204" w:rsidRPr="00745002">
        <w:rPr>
          <w:b/>
          <w:color w:val="000000" w:themeColor="text1"/>
          <w:sz w:val="22"/>
          <w:szCs w:val="22"/>
        </w:rPr>
        <w:t>:</w:t>
      </w:r>
    </w:p>
    <w:p w14:paraId="1079F189" w14:textId="1F4E5974" w:rsidR="00EF6B5A" w:rsidRPr="00745002" w:rsidRDefault="00E374ED" w:rsidP="00EF6B5A">
      <w:pPr>
        <w:rPr>
          <w:b/>
          <w:color w:val="000000" w:themeColor="text1"/>
          <w:sz w:val="22"/>
          <w:szCs w:val="22"/>
        </w:rPr>
      </w:pPr>
      <w:r w:rsidRPr="00745002">
        <w:rPr>
          <w:b/>
          <w:color w:val="000000" w:themeColor="text1"/>
          <w:sz w:val="22"/>
          <w:szCs w:val="22"/>
        </w:rPr>
        <w:t xml:space="preserve">- </w:t>
      </w:r>
      <w:r w:rsidR="008A567B" w:rsidRPr="00745002">
        <w:rPr>
          <w:b/>
          <w:color w:val="000000" w:themeColor="text1"/>
          <w:sz w:val="22"/>
          <w:szCs w:val="22"/>
        </w:rPr>
        <w:t xml:space="preserve"> </w:t>
      </w:r>
      <w:r w:rsidR="00660245" w:rsidRPr="00745002">
        <w:rPr>
          <w:bCs/>
          <w:color w:val="000000" w:themeColor="text1"/>
          <w:sz w:val="22"/>
          <w:szCs w:val="22"/>
        </w:rPr>
        <w:t>nakłady inwestycyjne w przeliczeniu na 1 nowo utworzone miejsce pracy wynosi ………(PLN) według stanu na dzień 31.12.20…</w:t>
      </w:r>
    </w:p>
    <w:p w14:paraId="2CC39179" w14:textId="77777777" w:rsidR="0034266D" w:rsidRPr="00745002" w:rsidRDefault="0034266D" w:rsidP="00EF6B5A">
      <w:pPr>
        <w:rPr>
          <w:bCs/>
          <w:color w:val="000000" w:themeColor="text1"/>
          <w:sz w:val="22"/>
          <w:szCs w:val="22"/>
        </w:rPr>
      </w:pPr>
    </w:p>
    <w:p w14:paraId="53E43C65" w14:textId="1BCA89DD" w:rsidR="00102204" w:rsidRPr="00745002" w:rsidRDefault="000A384B" w:rsidP="002D5B91">
      <w:pPr>
        <w:spacing w:line="360" w:lineRule="auto"/>
        <w:rPr>
          <w:b/>
          <w:color w:val="000000" w:themeColor="text1"/>
          <w:sz w:val="22"/>
          <w:szCs w:val="22"/>
        </w:rPr>
      </w:pPr>
      <w:r w:rsidRPr="00745002">
        <w:rPr>
          <w:b/>
          <w:color w:val="000000" w:themeColor="text1"/>
          <w:sz w:val="22"/>
          <w:szCs w:val="22"/>
        </w:rPr>
        <w:t>g</w:t>
      </w:r>
      <w:r w:rsidR="00EF6B5A" w:rsidRPr="00745002">
        <w:rPr>
          <w:b/>
          <w:color w:val="000000" w:themeColor="text1"/>
          <w:sz w:val="22"/>
          <w:szCs w:val="22"/>
        </w:rPr>
        <w:t xml:space="preserve">) </w:t>
      </w:r>
      <w:r w:rsidR="00102204" w:rsidRPr="00745002">
        <w:rPr>
          <w:b/>
          <w:color w:val="000000" w:themeColor="text1"/>
          <w:sz w:val="22"/>
          <w:szCs w:val="22"/>
        </w:rPr>
        <w:t>Miejsce w łańcuchu produkcji:</w:t>
      </w:r>
    </w:p>
    <w:p w14:paraId="0E2AD40D" w14:textId="4417AB24" w:rsidR="007602AD" w:rsidRPr="00745002" w:rsidRDefault="007602AD" w:rsidP="002D5B91">
      <w:pPr>
        <w:spacing w:line="360" w:lineRule="auto"/>
        <w:rPr>
          <w:bCs/>
          <w:color w:val="000000" w:themeColor="text1"/>
          <w:sz w:val="22"/>
          <w:szCs w:val="22"/>
        </w:rPr>
      </w:pPr>
      <w:r w:rsidRPr="00745002">
        <w:rPr>
          <w:b/>
          <w:color w:val="000000" w:themeColor="text1"/>
          <w:sz w:val="22"/>
          <w:szCs w:val="22"/>
        </w:rPr>
        <w:t xml:space="preserve">- </w:t>
      </w:r>
      <w:r w:rsidR="000A384B" w:rsidRPr="00745002">
        <w:rPr>
          <w:bCs/>
          <w:color w:val="000000" w:themeColor="text1"/>
          <w:sz w:val="22"/>
          <w:szCs w:val="22"/>
        </w:rPr>
        <w:t>Przedsiębiorca jest poddostawcą 1 rzędu</w:t>
      </w:r>
      <w:r w:rsidRPr="00745002">
        <w:rPr>
          <w:bCs/>
          <w:color w:val="000000" w:themeColor="text1"/>
          <w:sz w:val="22"/>
          <w:szCs w:val="22"/>
        </w:rPr>
        <w:t>(TAK/NIE)</w:t>
      </w:r>
    </w:p>
    <w:p w14:paraId="6AD86292" w14:textId="5B0D6555" w:rsidR="00A56E16" w:rsidRPr="00745002" w:rsidRDefault="000A384B" w:rsidP="00A56E16">
      <w:pPr>
        <w:spacing w:line="360" w:lineRule="auto"/>
        <w:rPr>
          <w:b/>
          <w:color w:val="000000" w:themeColor="text1"/>
          <w:sz w:val="22"/>
          <w:szCs w:val="22"/>
        </w:rPr>
      </w:pPr>
      <w:r w:rsidRPr="00745002">
        <w:rPr>
          <w:b/>
          <w:color w:val="000000" w:themeColor="text1"/>
          <w:sz w:val="22"/>
          <w:szCs w:val="22"/>
        </w:rPr>
        <w:t>h</w:t>
      </w:r>
      <w:r w:rsidR="002D5B91" w:rsidRPr="00745002">
        <w:rPr>
          <w:b/>
          <w:color w:val="000000" w:themeColor="text1"/>
          <w:sz w:val="22"/>
          <w:szCs w:val="22"/>
        </w:rPr>
        <w:t xml:space="preserve">) </w:t>
      </w:r>
      <w:r w:rsidR="00102204" w:rsidRPr="00745002">
        <w:rPr>
          <w:b/>
          <w:color w:val="000000" w:themeColor="text1"/>
          <w:sz w:val="22"/>
          <w:szCs w:val="22"/>
        </w:rPr>
        <w:t>Działania z zakresu opieki nad pracownikiem</w:t>
      </w:r>
      <w:r w:rsidR="00A56E16" w:rsidRPr="00745002">
        <w:rPr>
          <w:b/>
          <w:color w:val="000000" w:themeColor="text1"/>
          <w:sz w:val="22"/>
          <w:szCs w:val="22"/>
        </w:rPr>
        <w:t xml:space="preserve"> - (nazwa świadczenia):</w:t>
      </w:r>
    </w:p>
    <w:p w14:paraId="75285205" w14:textId="77777777" w:rsidR="00A378EC" w:rsidRPr="00745002" w:rsidRDefault="00A56E16" w:rsidP="00A378EC">
      <w:pPr>
        <w:rPr>
          <w:color w:val="000000" w:themeColor="text1"/>
          <w:sz w:val="22"/>
          <w:szCs w:val="22"/>
        </w:rPr>
      </w:pPr>
      <w:r w:rsidRPr="00745002">
        <w:rPr>
          <w:bCs/>
          <w:color w:val="000000" w:themeColor="text1"/>
          <w:sz w:val="22"/>
          <w:szCs w:val="22"/>
        </w:rPr>
        <w:t>……………………………………………………………………………………………………………………………………………………………………………………………………………………………………</w:t>
      </w:r>
      <w:r w:rsidR="00A378EC" w:rsidRPr="00745002">
        <w:rPr>
          <w:color w:val="000000" w:themeColor="text1"/>
          <w:sz w:val="22"/>
          <w:szCs w:val="22"/>
        </w:rPr>
        <w:t>- liczba pracowników korzystająca ze świadczenia…….</w:t>
      </w:r>
    </w:p>
    <w:p w14:paraId="26DF896C" w14:textId="77777777" w:rsidR="00A378EC" w:rsidRPr="00745002" w:rsidRDefault="00A378EC" w:rsidP="00A378EC">
      <w:pPr>
        <w:rPr>
          <w:color w:val="000000" w:themeColor="text1"/>
          <w:sz w:val="22"/>
          <w:szCs w:val="22"/>
        </w:rPr>
      </w:pPr>
      <w:r w:rsidRPr="00745002">
        <w:rPr>
          <w:color w:val="000000" w:themeColor="text1"/>
          <w:sz w:val="22"/>
          <w:szCs w:val="22"/>
        </w:rPr>
        <w:t>- koszt świadczenia na pracownika…</w:t>
      </w:r>
      <w:proofErr w:type="gramStart"/>
      <w:r w:rsidRPr="00745002">
        <w:rPr>
          <w:color w:val="000000" w:themeColor="text1"/>
          <w:sz w:val="22"/>
          <w:szCs w:val="22"/>
        </w:rPr>
        <w:t>…….</w:t>
      </w:r>
      <w:proofErr w:type="gramEnd"/>
      <w:r w:rsidRPr="00745002">
        <w:rPr>
          <w:color w:val="000000" w:themeColor="text1"/>
          <w:sz w:val="22"/>
          <w:szCs w:val="22"/>
        </w:rPr>
        <w:t>.(PLN)</w:t>
      </w:r>
    </w:p>
    <w:p w14:paraId="68A7B498" w14:textId="77777777" w:rsidR="00A378EC" w:rsidRPr="00745002" w:rsidRDefault="00A378EC" w:rsidP="00A378EC">
      <w:pPr>
        <w:rPr>
          <w:b/>
          <w:color w:val="000000" w:themeColor="text1"/>
          <w:sz w:val="22"/>
          <w:szCs w:val="22"/>
        </w:rPr>
      </w:pPr>
      <w:r w:rsidRPr="00745002">
        <w:rPr>
          <w:color w:val="000000" w:themeColor="text1"/>
          <w:sz w:val="22"/>
          <w:szCs w:val="22"/>
        </w:rPr>
        <w:t>- łączny koszt świadczenia…</w:t>
      </w:r>
      <w:proofErr w:type="gramStart"/>
      <w:r w:rsidRPr="00745002">
        <w:rPr>
          <w:color w:val="000000" w:themeColor="text1"/>
          <w:sz w:val="22"/>
          <w:szCs w:val="22"/>
        </w:rPr>
        <w:t>…….</w:t>
      </w:r>
      <w:proofErr w:type="gramEnd"/>
      <w:r w:rsidRPr="00745002">
        <w:rPr>
          <w:color w:val="000000" w:themeColor="text1"/>
          <w:sz w:val="22"/>
          <w:szCs w:val="22"/>
        </w:rPr>
        <w:t>.(PLN)</w:t>
      </w:r>
    </w:p>
    <w:p w14:paraId="1502DE02" w14:textId="04C82C8D" w:rsidR="00102204" w:rsidRPr="00745002" w:rsidRDefault="00102204" w:rsidP="00A56E16">
      <w:pPr>
        <w:spacing w:line="360" w:lineRule="auto"/>
        <w:rPr>
          <w:bCs/>
          <w:color w:val="000000" w:themeColor="text1"/>
          <w:sz w:val="22"/>
          <w:szCs w:val="22"/>
        </w:rPr>
      </w:pPr>
    </w:p>
    <w:p w14:paraId="1F650646" w14:textId="750E2B92" w:rsidR="00FC4E85" w:rsidRPr="00F23F88" w:rsidRDefault="00FC4E85" w:rsidP="00FC4E85">
      <w:pPr>
        <w:rPr>
          <w:bCs/>
          <w:color w:val="000000" w:themeColor="text1"/>
          <w:sz w:val="22"/>
          <w:szCs w:val="22"/>
        </w:rPr>
      </w:pPr>
      <w:r>
        <w:rPr>
          <w:b/>
          <w:color w:val="000000" w:themeColor="text1"/>
          <w:sz w:val="22"/>
          <w:szCs w:val="22"/>
        </w:rPr>
        <w:t xml:space="preserve">i) </w:t>
      </w:r>
      <w:r w:rsidRPr="00FC4E85">
        <w:rPr>
          <w:b/>
          <w:color w:val="000000" w:themeColor="text1"/>
          <w:sz w:val="22"/>
          <w:szCs w:val="22"/>
        </w:rPr>
        <w:t>Wkład lokalny</w:t>
      </w:r>
      <w:r w:rsidR="00F35DC8">
        <w:rPr>
          <w:b/>
          <w:color w:val="000000" w:themeColor="text1"/>
          <w:sz w:val="22"/>
          <w:szCs w:val="22"/>
        </w:rPr>
        <w:t>:</w:t>
      </w:r>
    </w:p>
    <w:p w14:paraId="01AE7683" w14:textId="4BD7BF5B" w:rsidR="00FC4E85" w:rsidRPr="00F23F88" w:rsidRDefault="00F35DC8" w:rsidP="00FC4E85">
      <w:pPr>
        <w:rPr>
          <w:bCs/>
          <w:color w:val="000000" w:themeColor="text1"/>
          <w:sz w:val="22"/>
          <w:szCs w:val="22"/>
        </w:rPr>
      </w:pPr>
      <w:r>
        <w:rPr>
          <w:bCs/>
          <w:color w:val="000000" w:themeColor="text1"/>
          <w:sz w:val="22"/>
          <w:szCs w:val="22"/>
        </w:rPr>
        <w:t xml:space="preserve">- </w:t>
      </w:r>
      <w:r w:rsidR="00FC4E85" w:rsidRPr="00F23F88">
        <w:rPr>
          <w:bCs/>
          <w:color w:val="000000" w:themeColor="text1"/>
          <w:sz w:val="22"/>
          <w:szCs w:val="22"/>
        </w:rPr>
        <w:t xml:space="preserve">Udział kosztów zakupu komponentów i usług od podmiotów prowadzących działalność produkcyjną i usługową w Polsce w całkowitym koszcie zakupu wszystkich komponentów i usług niezbędnych do wytworzenia danego produktu </w:t>
      </w:r>
      <w:proofErr w:type="gramStart"/>
      <w:r w:rsidR="00FC4E85" w:rsidRPr="00F23F88">
        <w:rPr>
          <w:bCs/>
          <w:color w:val="000000" w:themeColor="text1"/>
          <w:sz w:val="22"/>
          <w:szCs w:val="22"/>
        </w:rPr>
        <w:t>…….</w:t>
      </w:r>
      <w:proofErr w:type="gramEnd"/>
      <w:r w:rsidR="00FC4E85" w:rsidRPr="00F23F88">
        <w:rPr>
          <w:bCs/>
          <w:color w:val="000000" w:themeColor="text1"/>
          <w:sz w:val="22"/>
          <w:szCs w:val="22"/>
        </w:rPr>
        <w:t>(%)</w:t>
      </w:r>
    </w:p>
    <w:p w14:paraId="7CC2C9B3" w14:textId="2A0BAF58" w:rsidR="00102204" w:rsidRDefault="00102204" w:rsidP="002D5B91">
      <w:pPr>
        <w:spacing w:line="360" w:lineRule="auto"/>
        <w:rPr>
          <w:b/>
          <w:color w:val="000000" w:themeColor="text1"/>
          <w:sz w:val="22"/>
          <w:szCs w:val="22"/>
        </w:rPr>
      </w:pPr>
    </w:p>
    <w:p w14:paraId="4F4B52B3" w14:textId="77777777" w:rsidR="00E552A4" w:rsidRDefault="00E552A4" w:rsidP="002D5B91">
      <w:pPr>
        <w:spacing w:line="360" w:lineRule="auto"/>
        <w:rPr>
          <w:b/>
          <w:color w:val="000000" w:themeColor="text1"/>
          <w:sz w:val="22"/>
          <w:szCs w:val="22"/>
        </w:rPr>
      </w:pPr>
    </w:p>
    <w:p w14:paraId="6884EC0B" w14:textId="77777777" w:rsidR="00E552A4" w:rsidRDefault="00E552A4" w:rsidP="002D5B91">
      <w:pPr>
        <w:spacing w:line="360" w:lineRule="auto"/>
        <w:rPr>
          <w:b/>
          <w:color w:val="000000" w:themeColor="text1"/>
          <w:sz w:val="22"/>
          <w:szCs w:val="22"/>
        </w:rPr>
      </w:pPr>
    </w:p>
    <w:p w14:paraId="5D8B0AE9" w14:textId="27A712CF" w:rsidR="00F35DC8" w:rsidRDefault="00F35DC8">
      <w:pPr>
        <w:overflowPunct/>
        <w:autoSpaceDE/>
        <w:autoSpaceDN/>
        <w:adjustRightInd/>
        <w:spacing w:after="160" w:line="259" w:lineRule="auto"/>
        <w:textAlignment w:val="auto"/>
        <w:rPr>
          <w:b/>
          <w:color w:val="000000" w:themeColor="text1"/>
          <w:sz w:val="22"/>
          <w:szCs w:val="22"/>
        </w:rPr>
      </w:pPr>
      <w:r>
        <w:rPr>
          <w:b/>
          <w:color w:val="000000" w:themeColor="text1"/>
          <w:sz w:val="22"/>
          <w:szCs w:val="22"/>
        </w:rPr>
        <w:br w:type="page"/>
      </w:r>
    </w:p>
    <w:p w14:paraId="370BE1C1" w14:textId="2BF5653E" w:rsidR="00A56E16" w:rsidRPr="00745002" w:rsidRDefault="00565055" w:rsidP="00B20026">
      <w:pPr>
        <w:spacing w:line="360" w:lineRule="auto"/>
        <w:rPr>
          <w:b/>
          <w:color w:val="000000" w:themeColor="text1"/>
          <w:sz w:val="22"/>
          <w:szCs w:val="22"/>
        </w:rPr>
      </w:pPr>
      <w:r w:rsidRPr="00745002">
        <w:rPr>
          <w:b/>
          <w:color w:val="000000" w:themeColor="text1"/>
          <w:sz w:val="22"/>
          <w:szCs w:val="22"/>
        </w:rPr>
        <w:lastRenderedPageBreak/>
        <w:t>i</w:t>
      </w:r>
      <w:r w:rsidR="002D5B91" w:rsidRPr="00745002">
        <w:rPr>
          <w:b/>
          <w:color w:val="000000" w:themeColor="text1"/>
          <w:sz w:val="22"/>
          <w:szCs w:val="22"/>
        </w:rPr>
        <w:t xml:space="preserve">) </w:t>
      </w:r>
      <w:r w:rsidR="00102204" w:rsidRPr="00745002">
        <w:rPr>
          <w:b/>
          <w:color w:val="000000" w:themeColor="text1"/>
          <w:sz w:val="22"/>
          <w:szCs w:val="22"/>
        </w:rPr>
        <w:t>Współpraca ze szkołami branżowymi, technikami, centrami kształcenia praktycznego, liceami profilowanymi:</w:t>
      </w:r>
    </w:p>
    <w:tbl>
      <w:tblPr>
        <w:tblStyle w:val="Tabela-Siatka"/>
        <w:tblW w:w="0" w:type="auto"/>
        <w:tblLook w:val="04A0" w:firstRow="1" w:lastRow="0" w:firstColumn="1" w:lastColumn="0" w:noHBand="0" w:noVBand="1"/>
      </w:tblPr>
      <w:tblGrid>
        <w:gridCol w:w="4757"/>
        <w:gridCol w:w="4757"/>
      </w:tblGrid>
      <w:tr w:rsidR="00745002" w:rsidRPr="00745002" w14:paraId="4397483D" w14:textId="77777777" w:rsidTr="00726CCD">
        <w:tc>
          <w:tcPr>
            <w:tcW w:w="4789" w:type="dxa"/>
          </w:tcPr>
          <w:p w14:paraId="5DE08CB1" w14:textId="77777777" w:rsidR="00A56E16" w:rsidRPr="00745002" w:rsidRDefault="00A56E16" w:rsidP="00726CCD">
            <w:pPr>
              <w:overflowPunct/>
              <w:spacing w:line="280" w:lineRule="exact"/>
              <w:jc w:val="center"/>
              <w:textAlignment w:val="auto"/>
              <w:rPr>
                <w:b/>
                <w:color w:val="000000" w:themeColor="text1"/>
                <w:sz w:val="22"/>
                <w:szCs w:val="22"/>
              </w:rPr>
            </w:pPr>
            <w:r w:rsidRPr="00745002">
              <w:rPr>
                <w:b/>
                <w:color w:val="000000" w:themeColor="text1"/>
                <w:sz w:val="22"/>
                <w:szCs w:val="22"/>
              </w:rPr>
              <w:t>Wartość szkoleń pracowników</w:t>
            </w:r>
          </w:p>
        </w:tc>
        <w:tc>
          <w:tcPr>
            <w:tcW w:w="4790" w:type="dxa"/>
          </w:tcPr>
          <w:p w14:paraId="0A824B81" w14:textId="77777777" w:rsidR="00A56E16" w:rsidRPr="00745002" w:rsidRDefault="00A56E16" w:rsidP="00726CCD">
            <w:pPr>
              <w:overflowPunct/>
              <w:spacing w:line="280" w:lineRule="exact"/>
              <w:jc w:val="center"/>
              <w:textAlignment w:val="auto"/>
              <w:rPr>
                <w:b/>
                <w:color w:val="000000" w:themeColor="text1"/>
                <w:sz w:val="22"/>
                <w:szCs w:val="22"/>
              </w:rPr>
            </w:pPr>
            <w:r w:rsidRPr="00745002">
              <w:rPr>
                <w:b/>
                <w:color w:val="000000" w:themeColor="text1"/>
                <w:sz w:val="22"/>
                <w:szCs w:val="22"/>
              </w:rPr>
              <w:t>Liczba pracowników objętych szkoleniami</w:t>
            </w:r>
          </w:p>
        </w:tc>
      </w:tr>
      <w:tr w:rsidR="00745002" w:rsidRPr="00745002" w14:paraId="60265ABB" w14:textId="77777777" w:rsidTr="00726CCD">
        <w:tc>
          <w:tcPr>
            <w:tcW w:w="4789" w:type="dxa"/>
          </w:tcPr>
          <w:p w14:paraId="1DBB24BA" w14:textId="77777777" w:rsidR="00A56E16" w:rsidRPr="00745002" w:rsidRDefault="00A56E16" w:rsidP="00726CCD">
            <w:pPr>
              <w:overflowPunct/>
              <w:spacing w:line="280" w:lineRule="exact"/>
              <w:textAlignment w:val="auto"/>
              <w:rPr>
                <w:color w:val="000000" w:themeColor="text1"/>
                <w:sz w:val="22"/>
                <w:szCs w:val="22"/>
              </w:rPr>
            </w:pPr>
          </w:p>
        </w:tc>
        <w:tc>
          <w:tcPr>
            <w:tcW w:w="4790" w:type="dxa"/>
          </w:tcPr>
          <w:p w14:paraId="2F7CC1DF" w14:textId="77777777" w:rsidR="00A56E16" w:rsidRPr="00745002" w:rsidRDefault="00A56E16" w:rsidP="00726CCD">
            <w:pPr>
              <w:overflowPunct/>
              <w:spacing w:line="280" w:lineRule="exact"/>
              <w:textAlignment w:val="auto"/>
              <w:rPr>
                <w:color w:val="000000" w:themeColor="text1"/>
                <w:sz w:val="22"/>
                <w:szCs w:val="22"/>
              </w:rPr>
            </w:pPr>
          </w:p>
        </w:tc>
      </w:tr>
      <w:tr w:rsidR="00745002" w:rsidRPr="00745002" w14:paraId="58BBB198" w14:textId="77777777" w:rsidTr="00726CCD">
        <w:tc>
          <w:tcPr>
            <w:tcW w:w="4789" w:type="dxa"/>
          </w:tcPr>
          <w:p w14:paraId="3A73A627" w14:textId="77777777" w:rsidR="00A56E16" w:rsidRPr="00745002" w:rsidRDefault="00A56E16" w:rsidP="00726CCD">
            <w:pPr>
              <w:overflowPunct/>
              <w:spacing w:line="280" w:lineRule="exact"/>
              <w:textAlignment w:val="auto"/>
              <w:rPr>
                <w:color w:val="000000" w:themeColor="text1"/>
                <w:sz w:val="22"/>
                <w:szCs w:val="22"/>
              </w:rPr>
            </w:pPr>
          </w:p>
        </w:tc>
        <w:tc>
          <w:tcPr>
            <w:tcW w:w="4790" w:type="dxa"/>
          </w:tcPr>
          <w:p w14:paraId="01BA076E" w14:textId="77777777" w:rsidR="00A56E16" w:rsidRPr="00745002" w:rsidRDefault="00A56E16" w:rsidP="00726CCD">
            <w:pPr>
              <w:overflowPunct/>
              <w:spacing w:line="280" w:lineRule="exact"/>
              <w:textAlignment w:val="auto"/>
              <w:rPr>
                <w:color w:val="000000" w:themeColor="text1"/>
                <w:sz w:val="22"/>
                <w:szCs w:val="22"/>
              </w:rPr>
            </w:pPr>
          </w:p>
        </w:tc>
      </w:tr>
      <w:tr w:rsidR="00A56E16" w:rsidRPr="00745002" w14:paraId="2414E029" w14:textId="77777777" w:rsidTr="00726CCD">
        <w:tc>
          <w:tcPr>
            <w:tcW w:w="4789" w:type="dxa"/>
          </w:tcPr>
          <w:p w14:paraId="3398FBA0" w14:textId="77777777" w:rsidR="00A56E16" w:rsidRPr="00745002" w:rsidRDefault="00A56E16" w:rsidP="00726CCD">
            <w:pPr>
              <w:overflowPunct/>
              <w:spacing w:line="280" w:lineRule="exact"/>
              <w:textAlignment w:val="auto"/>
              <w:rPr>
                <w:color w:val="000000" w:themeColor="text1"/>
                <w:sz w:val="22"/>
                <w:szCs w:val="22"/>
              </w:rPr>
            </w:pPr>
          </w:p>
        </w:tc>
        <w:tc>
          <w:tcPr>
            <w:tcW w:w="4790" w:type="dxa"/>
          </w:tcPr>
          <w:p w14:paraId="0EF9E6B8" w14:textId="77777777" w:rsidR="00A56E16" w:rsidRPr="00745002" w:rsidRDefault="00A56E16" w:rsidP="00726CCD">
            <w:pPr>
              <w:overflowPunct/>
              <w:spacing w:line="280" w:lineRule="exact"/>
              <w:textAlignment w:val="auto"/>
              <w:rPr>
                <w:color w:val="000000" w:themeColor="text1"/>
                <w:sz w:val="22"/>
                <w:szCs w:val="22"/>
              </w:rPr>
            </w:pPr>
          </w:p>
        </w:tc>
      </w:tr>
    </w:tbl>
    <w:p w14:paraId="1D9325FC" w14:textId="1A4392BE" w:rsidR="00A56E16" w:rsidRPr="00745002" w:rsidRDefault="00A56E16" w:rsidP="00A56E16">
      <w:pPr>
        <w:overflowPunct/>
        <w:spacing w:after="120"/>
        <w:jc w:val="both"/>
        <w:textAlignment w:val="auto"/>
        <w:rPr>
          <w:color w:val="000000" w:themeColor="text1"/>
          <w:sz w:val="22"/>
          <w:szCs w:val="22"/>
        </w:rPr>
      </w:pPr>
    </w:p>
    <w:tbl>
      <w:tblPr>
        <w:tblStyle w:val="Tabela-Siatka"/>
        <w:tblW w:w="0" w:type="auto"/>
        <w:tblLook w:val="04A0" w:firstRow="1" w:lastRow="0" w:firstColumn="1" w:lastColumn="0" w:noHBand="0" w:noVBand="1"/>
      </w:tblPr>
      <w:tblGrid>
        <w:gridCol w:w="2070"/>
        <w:gridCol w:w="2493"/>
        <w:gridCol w:w="2238"/>
        <w:gridCol w:w="2713"/>
      </w:tblGrid>
      <w:tr w:rsidR="00745002" w:rsidRPr="00745002" w14:paraId="5BD79FFB" w14:textId="77777777" w:rsidTr="00726CCD">
        <w:tc>
          <w:tcPr>
            <w:tcW w:w="2099" w:type="dxa"/>
          </w:tcPr>
          <w:p w14:paraId="3124F13D" w14:textId="77777777" w:rsidR="00A56E16" w:rsidRPr="00745002" w:rsidRDefault="00A56E16" w:rsidP="00726CCD">
            <w:pPr>
              <w:overflowPunct/>
              <w:textAlignment w:val="auto"/>
              <w:rPr>
                <w:b/>
                <w:color w:val="000000" w:themeColor="text1"/>
                <w:sz w:val="22"/>
                <w:szCs w:val="22"/>
              </w:rPr>
            </w:pPr>
            <w:r w:rsidRPr="00745002">
              <w:rPr>
                <w:b/>
                <w:color w:val="000000" w:themeColor="text1"/>
                <w:sz w:val="22"/>
                <w:szCs w:val="22"/>
              </w:rPr>
              <w:t>Oznaczenie umowy</w:t>
            </w:r>
          </w:p>
        </w:tc>
        <w:tc>
          <w:tcPr>
            <w:tcW w:w="2545" w:type="dxa"/>
          </w:tcPr>
          <w:p w14:paraId="71478FF1" w14:textId="77777777" w:rsidR="00A56E16" w:rsidRPr="00745002" w:rsidRDefault="00A56E16" w:rsidP="00726CCD">
            <w:pPr>
              <w:overflowPunct/>
              <w:jc w:val="center"/>
              <w:textAlignment w:val="auto"/>
              <w:rPr>
                <w:b/>
                <w:color w:val="000000" w:themeColor="text1"/>
                <w:sz w:val="22"/>
                <w:szCs w:val="22"/>
              </w:rPr>
            </w:pPr>
            <w:r w:rsidRPr="00745002">
              <w:rPr>
                <w:b/>
                <w:color w:val="000000" w:themeColor="text1"/>
                <w:sz w:val="22"/>
                <w:szCs w:val="22"/>
              </w:rPr>
              <w:t>Podmiot, z którym została zawarta umowa</w:t>
            </w:r>
          </w:p>
        </w:tc>
        <w:tc>
          <w:tcPr>
            <w:tcW w:w="2276" w:type="dxa"/>
          </w:tcPr>
          <w:p w14:paraId="616A0822" w14:textId="77777777" w:rsidR="00A56E16" w:rsidRPr="00745002" w:rsidRDefault="00A56E16" w:rsidP="00726CCD">
            <w:pPr>
              <w:overflowPunct/>
              <w:textAlignment w:val="auto"/>
              <w:rPr>
                <w:b/>
                <w:color w:val="000000" w:themeColor="text1"/>
                <w:sz w:val="22"/>
                <w:szCs w:val="22"/>
              </w:rPr>
            </w:pPr>
            <w:r w:rsidRPr="00745002">
              <w:rPr>
                <w:b/>
                <w:color w:val="000000" w:themeColor="text1"/>
                <w:sz w:val="22"/>
                <w:szCs w:val="22"/>
              </w:rPr>
              <w:t>Przedmiot umowy</w:t>
            </w:r>
          </w:p>
        </w:tc>
        <w:tc>
          <w:tcPr>
            <w:tcW w:w="2735" w:type="dxa"/>
          </w:tcPr>
          <w:p w14:paraId="3BC6FCA8" w14:textId="77777777" w:rsidR="00A56E16" w:rsidRPr="00745002" w:rsidRDefault="00A56E16" w:rsidP="00726CCD">
            <w:pPr>
              <w:overflowPunct/>
              <w:jc w:val="center"/>
              <w:textAlignment w:val="auto"/>
              <w:rPr>
                <w:b/>
                <w:color w:val="000000" w:themeColor="text1"/>
                <w:sz w:val="22"/>
                <w:szCs w:val="22"/>
              </w:rPr>
            </w:pPr>
            <w:r w:rsidRPr="00745002">
              <w:rPr>
                <w:b/>
                <w:color w:val="000000" w:themeColor="text1"/>
                <w:sz w:val="22"/>
                <w:szCs w:val="22"/>
              </w:rPr>
              <w:t>Liczba osób objętych praktykami/stażami</w:t>
            </w:r>
          </w:p>
        </w:tc>
      </w:tr>
      <w:tr w:rsidR="00745002" w:rsidRPr="00745002" w14:paraId="24474DF4" w14:textId="77777777" w:rsidTr="00726CCD">
        <w:tc>
          <w:tcPr>
            <w:tcW w:w="2099" w:type="dxa"/>
          </w:tcPr>
          <w:p w14:paraId="7A21500C" w14:textId="77777777" w:rsidR="00A56E16" w:rsidRPr="00745002" w:rsidRDefault="00A56E16" w:rsidP="00726CCD">
            <w:pPr>
              <w:overflowPunct/>
              <w:spacing w:line="280" w:lineRule="exact"/>
              <w:textAlignment w:val="auto"/>
              <w:rPr>
                <w:color w:val="000000" w:themeColor="text1"/>
                <w:sz w:val="22"/>
                <w:szCs w:val="22"/>
              </w:rPr>
            </w:pPr>
          </w:p>
        </w:tc>
        <w:tc>
          <w:tcPr>
            <w:tcW w:w="2545" w:type="dxa"/>
          </w:tcPr>
          <w:p w14:paraId="6B08E3D4" w14:textId="77777777" w:rsidR="00A56E16" w:rsidRPr="00745002" w:rsidRDefault="00A56E16" w:rsidP="00726CCD">
            <w:pPr>
              <w:overflowPunct/>
              <w:spacing w:line="280" w:lineRule="exact"/>
              <w:textAlignment w:val="auto"/>
              <w:rPr>
                <w:color w:val="000000" w:themeColor="text1"/>
                <w:sz w:val="22"/>
                <w:szCs w:val="22"/>
              </w:rPr>
            </w:pPr>
          </w:p>
        </w:tc>
        <w:tc>
          <w:tcPr>
            <w:tcW w:w="2276" w:type="dxa"/>
          </w:tcPr>
          <w:p w14:paraId="4F192570" w14:textId="77777777" w:rsidR="00A56E16" w:rsidRPr="00745002" w:rsidRDefault="00A56E16" w:rsidP="00726CCD">
            <w:pPr>
              <w:overflowPunct/>
              <w:spacing w:line="280" w:lineRule="exact"/>
              <w:textAlignment w:val="auto"/>
              <w:rPr>
                <w:color w:val="000000" w:themeColor="text1"/>
                <w:sz w:val="22"/>
                <w:szCs w:val="22"/>
              </w:rPr>
            </w:pPr>
          </w:p>
        </w:tc>
        <w:tc>
          <w:tcPr>
            <w:tcW w:w="2735" w:type="dxa"/>
          </w:tcPr>
          <w:p w14:paraId="12BE2969" w14:textId="77777777" w:rsidR="00A56E16" w:rsidRPr="00745002" w:rsidRDefault="00A56E16" w:rsidP="00726CCD">
            <w:pPr>
              <w:overflowPunct/>
              <w:spacing w:line="280" w:lineRule="exact"/>
              <w:textAlignment w:val="auto"/>
              <w:rPr>
                <w:color w:val="000000" w:themeColor="text1"/>
                <w:sz w:val="22"/>
                <w:szCs w:val="22"/>
              </w:rPr>
            </w:pPr>
          </w:p>
        </w:tc>
      </w:tr>
      <w:tr w:rsidR="00745002" w:rsidRPr="00745002" w14:paraId="0D0ECD89" w14:textId="77777777" w:rsidTr="00726CCD">
        <w:tc>
          <w:tcPr>
            <w:tcW w:w="2099" w:type="dxa"/>
          </w:tcPr>
          <w:p w14:paraId="5E8654F1" w14:textId="77777777" w:rsidR="00A56E16" w:rsidRPr="00745002" w:rsidRDefault="00A56E16" w:rsidP="00726CCD">
            <w:pPr>
              <w:overflowPunct/>
              <w:spacing w:line="280" w:lineRule="exact"/>
              <w:textAlignment w:val="auto"/>
              <w:rPr>
                <w:color w:val="000000" w:themeColor="text1"/>
                <w:sz w:val="22"/>
                <w:szCs w:val="22"/>
              </w:rPr>
            </w:pPr>
          </w:p>
        </w:tc>
        <w:tc>
          <w:tcPr>
            <w:tcW w:w="2545" w:type="dxa"/>
          </w:tcPr>
          <w:p w14:paraId="62759071" w14:textId="77777777" w:rsidR="00A56E16" w:rsidRPr="00745002" w:rsidRDefault="00A56E16" w:rsidP="00726CCD">
            <w:pPr>
              <w:overflowPunct/>
              <w:spacing w:line="280" w:lineRule="exact"/>
              <w:textAlignment w:val="auto"/>
              <w:rPr>
                <w:color w:val="000000" w:themeColor="text1"/>
                <w:sz w:val="22"/>
                <w:szCs w:val="22"/>
              </w:rPr>
            </w:pPr>
          </w:p>
        </w:tc>
        <w:tc>
          <w:tcPr>
            <w:tcW w:w="2276" w:type="dxa"/>
          </w:tcPr>
          <w:p w14:paraId="533338A9" w14:textId="77777777" w:rsidR="00A56E16" w:rsidRPr="00745002" w:rsidRDefault="00A56E16" w:rsidP="00726CCD">
            <w:pPr>
              <w:overflowPunct/>
              <w:spacing w:line="280" w:lineRule="exact"/>
              <w:textAlignment w:val="auto"/>
              <w:rPr>
                <w:color w:val="000000" w:themeColor="text1"/>
                <w:sz w:val="22"/>
                <w:szCs w:val="22"/>
              </w:rPr>
            </w:pPr>
          </w:p>
        </w:tc>
        <w:tc>
          <w:tcPr>
            <w:tcW w:w="2735" w:type="dxa"/>
          </w:tcPr>
          <w:p w14:paraId="6F117DAA" w14:textId="77777777" w:rsidR="00A56E16" w:rsidRPr="00745002" w:rsidRDefault="00A56E16" w:rsidP="00726CCD">
            <w:pPr>
              <w:overflowPunct/>
              <w:spacing w:line="280" w:lineRule="exact"/>
              <w:textAlignment w:val="auto"/>
              <w:rPr>
                <w:color w:val="000000" w:themeColor="text1"/>
                <w:sz w:val="22"/>
                <w:szCs w:val="22"/>
              </w:rPr>
            </w:pPr>
          </w:p>
        </w:tc>
      </w:tr>
      <w:tr w:rsidR="00A56E16" w:rsidRPr="00745002" w14:paraId="4066D2E0" w14:textId="77777777" w:rsidTr="00726CCD">
        <w:tc>
          <w:tcPr>
            <w:tcW w:w="2099" w:type="dxa"/>
          </w:tcPr>
          <w:p w14:paraId="0BEFAE1B" w14:textId="77777777" w:rsidR="00A56E16" w:rsidRPr="00745002" w:rsidRDefault="00A56E16" w:rsidP="00726CCD">
            <w:pPr>
              <w:overflowPunct/>
              <w:spacing w:line="280" w:lineRule="exact"/>
              <w:textAlignment w:val="auto"/>
              <w:rPr>
                <w:color w:val="000000" w:themeColor="text1"/>
                <w:sz w:val="22"/>
                <w:szCs w:val="22"/>
              </w:rPr>
            </w:pPr>
          </w:p>
        </w:tc>
        <w:tc>
          <w:tcPr>
            <w:tcW w:w="2545" w:type="dxa"/>
          </w:tcPr>
          <w:p w14:paraId="04F6F12B" w14:textId="77777777" w:rsidR="00A56E16" w:rsidRPr="00745002" w:rsidRDefault="00A56E16" w:rsidP="00726CCD">
            <w:pPr>
              <w:overflowPunct/>
              <w:spacing w:line="280" w:lineRule="exact"/>
              <w:textAlignment w:val="auto"/>
              <w:rPr>
                <w:color w:val="000000" w:themeColor="text1"/>
                <w:sz w:val="22"/>
                <w:szCs w:val="22"/>
              </w:rPr>
            </w:pPr>
          </w:p>
        </w:tc>
        <w:tc>
          <w:tcPr>
            <w:tcW w:w="2276" w:type="dxa"/>
          </w:tcPr>
          <w:p w14:paraId="108EAA4F" w14:textId="77777777" w:rsidR="00A56E16" w:rsidRPr="00745002" w:rsidRDefault="00A56E16" w:rsidP="00726CCD">
            <w:pPr>
              <w:overflowPunct/>
              <w:spacing w:line="280" w:lineRule="exact"/>
              <w:textAlignment w:val="auto"/>
              <w:rPr>
                <w:color w:val="000000" w:themeColor="text1"/>
                <w:sz w:val="22"/>
                <w:szCs w:val="22"/>
              </w:rPr>
            </w:pPr>
          </w:p>
        </w:tc>
        <w:tc>
          <w:tcPr>
            <w:tcW w:w="2735" w:type="dxa"/>
          </w:tcPr>
          <w:p w14:paraId="4C284834" w14:textId="77777777" w:rsidR="00A56E16" w:rsidRPr="00745002" w:rsidRDefault="00A56E16" w:rsidP="00726CCD">
            <w:pPr>
              <w:overflowPunct/>
              <w:spacing w:line="280" w:lineRule="exact"/>
              <w:textAlignment w:val="auto"/>
              <w:rPr>
                <w:color w:val="000000" w:themeColor="text1"/>
                <w:sz w:val="22"/>
                <w:szCs w:val="22"/>
              </w:rPr>
            </w:pPr>
          </w:p>
        </w:tc>
      </w:tr>
    </w:tbl>
    <w:p w14:paraId="04C445BD" w14:textId="2D6140EA" w:rsidR="00A56E16" w:rsidRPr="00745002" w:rsidRDefault="00A56E16" w:rsidP="00A56E16">
      <w:pPr>
        <w:overflowPunct/>
        <w:spacing w:after="120"/>
        <w:textAlignment w:val="auto"/>
        <w:rPr>
          <w:color w:val="000000" w:themeColor="text1"/>
          <w:sz w:val="22"/>
          <w:szCs w:val="22"/>
        </w:rPr>
      </w:pPr>
    </w:p>
    <w:tbl>
      <w:tblPr>
        <w:tblStyle w:val="Tabela-Siatka"/>
        <w:tblW w:w="9606" w:type="dxa"/>
        <w:tblLook w:val="04A0" w:firstRow="1" w:lastRow="0" w:firstColumn="1" w:lastColumn="0" w:noHBand="0" w:noVBand="1"/>
      </w:tblPr>
      <w:tblGrid>
        <w:gridCol w:w="2099"/>
        <w:gridCol w:w="2545"/>
        <w:gridCol w:w="4962"/>
      </w:tblGrid>
      <w:tr w:rsidR="00745002" w:rsidRPr="00745002" w14:paraId="4A04630B" w14:textId="77777777" w:rsidTr="00726CCD">
        <w:tc>
          <w:tcPr>
            <w:tcW w:w="2099" w:type="dxa"/>
            <w:vAlign w:val="center"/>
          </w:tcPr>
          <w:p w14:paraId="78B403E0" w14:textId="77777777" w:rsidR="00A56E16" w:rsidRPr="00745002" w:rsidRDefault="00A56E16" w:rsidP="00726CCD">
            <w:pPr>
              <w:overflowPunct/>
              <w:jc w:val="center"/>
              <w:textAlignment w:val="auto"/>
              <w:rPr>
                <w:b/>
                <w:color w:val="000000" w:themeColor="text1"/>
                <w:sz w:val="22"/>
                <w:szCs w:val="22"/>
              </w:rPr>
            </w:pPr>
            <w:r w:rsidRPr="00745002">
              <w:rPr>
                <w:b/>
                <w:color w:val="000000" w:themeColor="text1"/>
                <w:sz w:val="22"/>
                <w:szCs w:val="22"/>
              </w:rPr>
              <w:t>Oznaczenie umowy</w:t>
            </w:r>
          </w:p>
        </w:tc>
        <w:tc>
          <w:tcPr>
            <w:tcW w:w="2545" w:type="dxa"/>
          </w:tcPr>
          <w:p w14:paraId="2D05ACA0" w14:textId="77777777" w:rsidR="00A56E16" w:rsidRPr="00745002" w:rsidRDefault="00A56E16" w:rsidP="00726CCD">
            <w:pPr>
              <w:overflowPunct/>
              <w:jc w:val="center"/>
              <w:textAlignment w:val="auto"/>
              <w:rPr>
                <w:b/>
                <w:color w:val="000000" w:themeColor="text1"/>
                <w:sz w:val="22"/>
                <w:szCs w:val="22"/>
              </w:rPr>
            </w:pPr>
            <w:r w:rsidRPr="00745002">
              <w:rPr>
                <w:b/>
                <w:color w:val="000000" w:themeColor="text1"/>
                <w:sz w:val="22"/>
                <w:szCs w:val="22"/>
              </w:rPr>
              <w:t>Podmiot, z którym została zawarta umowa</w:t>
            </w:r>
          </w:p>
        </w:tc>
        <w:tc>
          <w:tcPr>
            <w:tcW w:w="4962" w:type="dxa"/>
            <w:vAlign w:val="center"/>
          </w:tcPr>
          <w:p w14:paraId="4DBC4087" w14:textId="77777777" w:rsidR="00A56E16" w:rsidRPr="00745002" w:rsidRDefault="00A56E16" w:rsidP="00726CCD">
            <w:pPr>
              <w:overflowPunct/>
              <w:jc w:val="center"/>
              <w:textAlignment w:val="auto"/>
              <w:rPr>
                <w:b/>
                <w:color w:val="000000" w:themeColor="text1"/>
                <w:sz w:val="22"/>
                <w:szCs w:val="22"/>
              </w:rPr>
            </w:pPr>
            <w:r w:rsidRPr="00745002">
              <w:rPr>
                <w:b/>
                <w:color w:val="000000" w:themeColor="text1"/>
                <w:sz w:val="22"/>
                <w:szCs w:val="22"/>
              </w:rPr>
              <w:t>Przedmiot umowy</w:t>
            </w:r>
          </w:p>
        </w:tc>
      </w:tr>
      <w:tr w:rsidR="00745002" w:rsidRPr="00745002" w14:paraId="6E0389F1" w14:textId="77777777" w:rsidTr="00726CCD">
        <w:tc>
          <w:tcPr>
            <w:tcW w:w="2099" w:type="dxa"/>
          </w:tcPr>
          <w:p w14:paraId="25587B55" w14:textId="77777777" w:rsidR="00A56E16" w:rsidRPr="00745002" w:rsidRDefault="00A56E16" w:rsidP="00726CCD">
            <w:pPr>
              <w:overflowPunct/>
              <w:spacing w:line="280" w:lineRule="exact"/>
              <w:textAlignment w:val="auto"/>
              <w:rPr>
                <w:color w:val="000000" w:themeColor="text1"/>
                <w:sz w:val="22"/>
                <w:szCs w:val="22"/>
              </w:rPr>
            </w:pPr>
          </w:p>
        </w:tc>
        <w:tc>
          <w:tcPr>
            <w:tcW w:w="2545" w:type="dxa"/>
          </w:tcPr>
          <w:p w14:paraId="4E8039A7" w14:textId="77777777" w:rsidR="00A56E16" w:rsidRPr="00745002" w:rsidRDefault="00A56E16" w:rsidP="00726CCD">
            <w:pPr>
              <w:overflowPunct/>
              <w:spacing w:line="280" w:lineRule="exact"/>
              <w:textAlignment w:val="auto"/>
              <w:rPr>
                <w:color w:val="000000" w:themeColor="text1"/>
                <w:sz w:val="22"/>
                <w:szCs w:val="22"/>
              </w:rPr>
            </w:pPr>
          </w:p>
        </w:tc>
        <w:tc>
          <w:tcPr>
            <w:tcW w:w="4962" w:type="dxa"/>
          </w:tcPr>
          <w:p w14:paraId="2830AA57" w14:textId="77777777" w:rsidR="00A56E16" w:rsidRPr="00745002" w:rsidRDefault="00A56E16" w:rsidP="00726CCD">
            <w:pPr>
              <w:overflowPunct/>
              <w:spacing w:line="280" w:lineRule="exact"/>
              <w:textAlignment w:val="auto"/>
              <w:rPr>
                <w:color w:val="000000" w:themeColor="text1"/>
                <w:sz w:val="22"/>
                <w:szCs w:val="22"/>
              </w:rPr>
            </w:pPr>
          </w:p>
        </w:tc>
      </w:tr>
      <w:tr w:rsidR="00745002" w:rsidRPr="00745002" w14:paraId="6DD0E863" w14:textId="77777777" w:rsidTr="00726CCD">
        <w:tc>
          <w:tcPr>
            <w:tcW w:w="2099" w:type="dxa"/>
          </w:tcPr>
          <w:p w14:paraId="18CFE78D" w14:textId="77777777" w:rsidR="00A56E16" w:rsidRPr="00745002" w:rsidRDefault="00A56E16" w:rsidP="00726CCD">
            <w:pPr>
              <w:overflowPunct/>
              <w:spacing w:line="280" w:lineRule="exact"/>
              <w:textAlignment w:val="auto"/>
              <w:rPr>
                <w:color w:val="000000" w:themeColor="text1"/>
                <w:sz w:val="22"/>
                <w:szCs w:val="22"/>
              </w:rPr>
            </w:pPr>
          </w:p>
        </w:tc>
        <w:tc>
          <w:tcPr>
            <w:tcW w:w="2545" w:type="dxa"/>
          </w:tcPr>
          <w:p w14:paraId="7AF2CF94" w14:textId="77777777" w:rsidR="00A56E16" w:rsidRPr="00745002" w:rsidRDefault="00A56E16" w:rsidP="00726CCD">
            <w:pPr>
              <w:overflowPunct/>
              <w:spacing w:line="280" w:lineRule="exact"/>
              <w:textAlignment w:val="auto"/>
              <w:rPr>
                <w:color w:val="000000" w:themeColor="text1"/>
                <w:sz w:val="22"/>
                <w:szCs w:val="22"/>
              </w:rPr>
            </w:pPr>
          </w:p>
        </w:tc>
        <w:tc>
          <w:tcPr>
            <w:tcW w:w="4962" w:type="dxa"/>
          </w:tcPr>
          <w:p w14:paraId="50126C48" w14:textId="77777777" w:rsidR="00A56E16" w:rsidRPr="00745002" w:rsidRDefault="00A56E16" w:rsidP="00726CCD">
            <w:pPr>
              <w:overflowPunct/>
              <w:spacing w:line="280" w:lineRule="exact"/>
              <w:textAlignment w:val="auto"/>
              <w:rPr>
                <w:color w:val="000000" w:themeColor="text1"/>
                <w:sz w:val="22"/>
                <w:szCs w:val="22"/>
              </w:rPr>
            </w:pPr>
          </w:p>
        </w:tc>
      </w:tr>
      <w:tr w:rsidR="00A56E16" w:rsidRPr="00745002" w14:paraId="7C45EAFD" w14:textId="77777777" w:rsidTr="00726CCD">
        <w:tc>
          <w:tcPr>
            <w:tcW w:w="2099" w:type="dxa"/>
          </w:tcPr>
          <w:p w14:paraId="026FFCD4" w14:textId="77777777" w:rsidR="00A56E16" w:rsidRPr="00745002" w:rsidRDefault="00A56E16" w:rsidP="00726CCD">
            <w:pPr>
              <w:overflowPunct/>
              <w:spacing w:line="280" w:lineRule="exact"/>
              <w:textAlignment w:val="auto"/>
              <w:rPr>
                <w:color w:val="000000" w:themeColor="text1"/>
                <w:sz w:val="22"/>
                <w:szCs w:val="22"/>
              </w:rPr>
            </w:pPr>
          </w:p>
        </w:tc>
        <w:tc>
          <w:tcPr>
            <w:tcW w:w="2545" w:type="dxa"/>
          </w:tcPr>
          <w:p w14:paraId="1D4302FF" w14:textId="77777777" w:rsidR="00A56E16" w:rsidRPr="00745002" w:rsidRDefault="00A56E16" w:rsidP="00726CCD">
            <w:pPr>
              <w:overflowPunct/>
              <w:spacing w:line="280" w:lineRule="exact"/>
              <w:textAlignment w:val="auto"/>
              <w:rPr>
                <w:color w:val="000000" w:themeColor="text1"/>
                <w:sz w:val="22"/>
                <w:szCs w:val="22"/>
              </w:rPr>
            </w:pPr>
          </w:p>
        </w:tc>
        <w:tc>
          <w:tcPr>
            <w:tcW w:w="4962" w:type="dxa"/>
          </w:tcPr>
          <w:p w14:paraId="2ED6AA09" w14:textId="77777777" w:rsidR="00A56E16" w:rsidRPr="00745002" w:rsidRDefault="00A56E16" w:rsidP="00726CCD">
            <w:pPr>
              <w:overflowPunct/>
              <w:spacing w:line="280" w:lineRule="exact"/>
              <w:textAlignment w:val="auto"/>
              <w:rPr>
                <w:color w:val="000000" w:themeColor="text1"/>
                <w:sz w:val="22"/>
                <w:szCs w:val="22"/>
              </w:rPr>
            </w:pPr>
          </w:p>
        </w:tc>
      </w:tr>
    </w:tbl>
    <w:p w14:paraId="0508E65E" w14:textId="0446E5BC" w:rsidR="00102204" w:rsidRPr="00745002" w:rsidRDefault="00102204" w:rsidP="002D5B91">
      <w:pPr>
        <w:spacing w:line="360" w:lineRule="auto"/>
        <w:rPr>
          <w:b/>
          <w:color w:val="000000" w:themeColor="text1"/>
          <w:sz w:val="22"/>
          <w:szCs w:val="22"/>
        </w:rPr>
      </w:pPr>
    </w:p>
    <w:p w14:paraId="507BAA35" w14:textId="0039BC91" w:rsidR="002C4B3D" w:rsidRPr="00745002" w:rsidRDefault="002C4B3D" w:rsidP="002C4B3D">
      <w:pPr>
        <w:rPr>
          <w:b/>
          <w:color w:val="000000" w:themeColor="text1"/>
          <w:sz w:val="22"/>
          <w:szCs w:val="22"/>
        </w:rPr>
      </w:pPr>
      <w:r w:rsidRPr="00745002">
        <w:rPr>
          <w:b/>
          <w:color w:val="000000" w:themeColor="text1"/>
          <w:sz w:val="22"/>
          <w:szCs w:val="22"/>
        </w:rPr>
        <w:t>j</w:t>
      </w:r>
      <w:r w:rsidR="002D5B91" w:rsidRPr="00745002">
        <w:rPr>
          <w:b/>
          <w:color w:val="000000" w:themeColor="text1"/>
          <w:sz w:val="22"/>
          <w:szCs w:val="22"/>
        </w:rPr>
        <w:t xml:space="preserve">) </w:t>
      </w:r>
      <w:r w:rsidRPr="00745002">
        <w:rPr>
          <w:b/>
          <w:color w:val="000000" w:themeColor="text1"/>
          <w:sz w:val="22"/>
          <w:szCs w:val="22"/>
        </w:rPr>
        <w:t>Tworzenie wyspecjalizowanych miejsc pracy</w:t>
      </w:r>
    </w:p>
    <w:p w14:paraId="49D5D95F" w14:textId="1DC7E62A" w:rsidR="002C4B3D" w:rsidRPr="00745002" w:rsidRDefault="002C4B3D" w:rsidP="00997710">
      <w:pPr>
        <w:spacing w:line="280" w:lineRule="exact"/>
        <w:rPr>
          <w:b/>
          <w:color w:val="000000" w:themeColor="text1"/>
          <w:sz w:val="22"/>
          <w:szCs w:val="22"/>
        </w:rPr>
      </w:pPr>
      <w:r w:rsidRPr="00745002">
        <w:rPr>
          <w:color w:val="000000" w:themeColor="text1"/>
          <w:sz w:val="22"/>
          <w:szCs w:val="22"/>
        </w:rPr>
        <w:t>-   koszty szkoleń (średniorocznie na pracownika):  …………</w:t>
      </w:r>
      <w:proofErr w:type="gramStart"/>
      <w:r w:rsidRPr="00745002">
        <w:rPr>
          <w:color w:val="000000" w:themeColor="text1"/>
          <w:sz w:val="22"/>
          <w:szCs w:val="22"/>
        </w:rPr>
        <w:t>…….</w:t>
      </w:r>
      <w:proofErr w:type="gramEnd"/>
      <w:r w:rsidRPr="00745002">
        <w:rPr>
          <w:color w:val="000000" w:themeColor="text1"/>
          <w:sz w:val="22"/>
          <w:szCs w:val="22"/>
        </w:rPr>
        <w:t xml:space="preserve">. </w:t>
      </w:r>
      <w:r w:rsidRPr="00745002">
        <w:rPr>
          <w:b/>
          <w:color w:val="000000" w:themeColor="text1"/>
          <w:sz w:val="22"/>
          <w:szCs w:val="22"/>
        </w:rPr>
        <w:t>(wartość brutto w PLN</w:t>
      </w:r>
      <w:r w:rsidRPr="00745002">
        <w:rPr>
          <w:color w:val="000000" w:themeColor="text1"/>
          <w:sz w:val="22"/>
          <w:szCs w:val="22"/>
        </w:rPr>
        <w:t>)</w:t>
      </w:r>
      <w:r w:rsidRPr="00745002">
        <w:rPr>
          <w:color w:val="000000" w:themeColor="text1"/>
          <w:sz w:val="22"/>
          <w:szCs w:val="22"/>
        </w:rPr>
        <w:br/>
        <w:t>-   liczba pracowników biorących udział w szkoleniu:  ……………</w:t>
      </w:r>
      <w:r w:rsidRPr="00745002">
        <w:rPr>
          <w:color w:val="000000" w:themeColor="text1"/>
          <w:sz w:val="22"/>
          <w:szCs w:val="22"/>
        </w:rPr>
        <w:br/>
        <w:t xml:space="preserve">-   zatrudnienie pracownika do spraw szkoleń: </w:t>
      </w:r>
      <w:r w:rsidRPr="00745002">
        <w:rPr>
          <w:b/>
          <w:color w:val="000000" w:themeColor="text1"/>
          <w:sz w:val="22"/>
          <w:szCs w:val="22"/>
        </w:rPr>
        <w:t xml:space="preserve">TAK/NIE </w:t>
      </w:r>
    </w:p>
    <w:p w14:paraId="40EE8106" w14:textId="77777777" w:rsidR="002C4B3D" w:rsidRPr="00745002" w:rsidRDefault="002C4B3D" w:rsidP="002D5B91">
      <w:pPr>
        <w:spacing w:line="360" w:lineRule="auto"/>
        <w:rPr>
          <w:b/>
          <w:color w:val="000000" w:themeColor="text1"/>
          <w:sz w:val="22"/>
          <w:szCs w:val="22"/>
        </w:rPr>
      </w:pPr>
    </w:p>
    <w:p w14:paraId="58CF3D73" w14:textId="7ADD4A58" w:rsidR="002D5B91" w:rsidRPr="00745002" w:rsidRDefault="002C4B3D" w:rsidP="002D5B91">
      <w:pPr>
        <w:spacing w:line="360" w:lineRule="auto"/>
        <w:rPr>
          <w:b/>
          <w:color w:val="000000" w:themeColor="text1"/>
          <w:sz w:val="22"/>
          <w:szCs w:val="22"/>
        </w:rPr>
      </w:pPr>
      <w:r w:rsidRPr="00745002">
        <w:rPr>
          <w:b/>
          <w:color w:val="000000" w:themeColor="text1"/>
          <w:sz w:val="22"/>
          <w:szCs w:val="22"/>
        </w:rPr>
        <w:t xml:space="preserve">k) </w:t>
      </w:r>
      <w:r w:rsidR="002D5B91" w:rsidRPr="00745002">
        <w:rPr>
          <w:b/>
          <w:color w:val="000000" w:themeColor="text1"/>
          <w:sz w:val="22"/>
          <w:szCs w:val="22"/>
        </w:rPr>
        <w:t>Działania z zakresu Społecznej Odpowiedzialności Biznesu (CSR), odpowiedzialne gospodarowanie odpadami i wykorzystywanie rozwiązań prośrodowiskowych (np. ekologicznych,</w:t>
      </w:r>
      <w:r w:rsidR="00853FDB" w:rsidRPr="00745002">
        <w:rPr>
          <w:b/>
          <w:color w:val="000000" w:themeColor="text1"/>
          <w:sz w:val="22"/>
          <w:szCs w:val="22"/>
        </w:rPr>
        <w:t xml:space="preserve"> </w:t>
      </w:r>
      <w:r w:rsidR="002D5B91" w:rsidRPr="00745002">
        <w:rPr>
          <w:b/>
          <w:color w:val="000000" w:themeColor="text1"/>
          <w:sz w:val="22"/>
          <w:szCs w:val="22"/>
        </w:rPr>
        <w:t>energooszczędnych):</w:t>
      </w:r>
    </w:p>
    <w:p w14:paraId="458430A8" w14:textId="77777777" w:rsidR="0010191D" w:rsidRPr="00745002" w:rsidRDefault="0010191D" w:rsidP="0010191D">
      <w:pPr>
        <w:spacing w:line="300" w:lineRule="exact"/>
        <w:jc w:val="both"/>
        <w:rPr>
          <w:color w:val="000000" w:themeColor="text1"/>
          <w:sz w:val="22"/>
          <w:szCs w:val="22"/>
        </w:rPr>
      </w:pPr>
      <w:r w:rsidRPr="00745002">
        <w:rPr>
          <w:color w:val="000000" w:themeColor="text1"/>
          <w:sz w:val="22"/>
          <w:szCs w:val="22"/>
        </w:rPr>
        <w:t>…………………………………………………………………………………………………………………</w:t>
      </w:r>
      <w:bookmarkStart w:id="24" w:name="_Hlk137499231"/>
      <w:r w:rsidRPr="00745002">
        <w:rPr>
          <w:color w:val="000000" w:themeColor="text1"/>
          <w:sz w:val="22"/>
          <w:szCs w:val="22"/>
        </w:rPr>
        <w:t>…………………………………………………………………………………………………………………………………………………</w:t>
      </w:r>
      <w:bookmarkEnd w:id="24"/>
      <w:r w:rsidRPr="00745002">
        <w:rPr>
          <w:color w:val="000000" w:themeColor="text1"/>
          <w:sz w:val="22"/>
          <w:szCs w:val="22"/>
        </w:rPr>
        <w:t>…………………………………………………………………………………………………………………………………………………………………………………………………………………………………………………………………………………………………………………………………………………………………………………………………………………………………………</w:t>
      </w:r>
    </w:p>
    <w:p w14:paraId="0C5EF88A" w14:textId="77777777" w:rsidR="0010191D" w:rsidRPr="00745002" w:rsidRDefault="0010191D" w:rsidP="002D5B91">
      <w:pPr>
        <w:spacing w:line="360" w:lineRule="auto"/>
        <w:rPr>
          <w:b/>
          <w:color w:val="000000" w:themeColor="text1"/>
          <w:sz w:val="22"/>
          <w:szCs w:val="22"/>
        </w:rPr>
      </w:pPr>
    </w:p>
    <w:p w14:paraId="0DE73CE2" w14:textId="06B0C506" w:rsidR="002D5B91" w:rsidRPr="00745002" w:rsidRDefault="001F24C5" w:rsidP="002D5B91">
      <w:pPr>
        <w:spacing w:line="360" w:lineRule="auto"/>
        <w:rPr>
          <w:b/>
          <w:color w:val="000000" w:themeColor="text1"/>
          <w:sz w:val="22"/>
          <w:szCs w:val="22"/>
        </w:rPr>
      </w:pPr>
      <w:r>
        <w:rPr>
          <w:b/>
          <w:color w:val="000000" w:themeColor="text1"/>
          <w:sz w:val="22"/>
          <w:szCs w:val="22"/>
        </w:rPr>
        <w:t>l</w:t>
      </w:r>
      <w:r w:rsidR="002D5B91" w:rsidRPr="00745002">
        <w:rPr>
          <w:b/>
          <w:color w:val="000000" w:themeColor="text1"/>
          <w:sz w:val="22"/>
          <w:szCs w:val="22"/>
        </w:rPr>
        <w:t>) Prognozy wpływów do budżetu:</w:t>
      </w:r>
    </w:p>
    <w:p w14:paraId="21FE1D9F" w14:textId="77777777" w:rsidR="00401961" w:rsidRPr="00745002" w:rsidRDefault="00401961" w:rsidP="00401961">
      <w:pPr>
        <w:spacing w:line="280" w:lineRule="exact"/>
        <w:rPr>
          <w:color w:val="000000" w:themeColor="text1"/>
          <w:sz w:val="22"/>
          <w:szCs w:val="22"/>
        </w:rPr>
      </w:pPr>
      <w:r w:rsidRPr="00745002">
        <w:rPr>
          <w:color w:val="000000" w:themeColor="text1"/>
          <w:sz w:val="22"/>
          <w:szCs w:val="22"/>
        </w:rPr>
        <w:t>- wartość wpływu do budżetu z tytułu podatków PIT, CIT i od nieruchomości generowanych w ramach Inwestycji (średniorocznie na pracownika): …………</w:t>
      </w:r>
      <w:proofErr w:type="gramStart"/>
      <w:r w:rsidRPr="00745002">
        <w:rPr>
          <w:color w:val="000000" w:themeColor="text1"/>
          <w:sz w:val="22"/>
          <w:szCs w:val="22"/>
        </w:rPr>
        <w:t>…….</w:t>
      </w:r>
      <w:proofErr w:type="gramEnd"/>
      <w:r w:rsidRPr="00745002">
        <w:rPr>
          <w:color w:val="000000" w:themeColor="text1"/>
          <w:sz w:val="22"/>
          <w:szCs w:val="22"/>
        </w:rPr>
        <w:t xml:space="preserve">. </w:t>
      </w:r>
      <w:r w:rsidRPr="00745002">
        <w:rPr>
          <w:bCs/>
          <w:color w:val="000000" w:themeColor="text1"/>
          <w:sz w:val="22"/>
          <w:szCs w:val="22"/>
        </w:rPr>
        <w:t>(wartość brutto w PLN)</w:t>
      </w:r>
    </w:p>
    <w:p w14:paraId="6BC0508F" w14:textId="77777777" w:rsidR="00401961" w:rsidRPr="00745002" w:rsidRDefault="00401961" w:rsidP="002D5B91">
      <w:pPr>
        <w:spacing w:line="360" w:lineRule="auto"/>
        <w:rPr>
          <w:b/>
          <w:color w:val="000000" w:themeColor="text1"/>
          <w:sz w:val="22"/>
          <w:szCs w:val="22"/>
        </w:rPr>
      </w:pPr>
    </w:p>
    <w:p w14:paraId="731D4A71" w14:textId="2F1F96B1" w:rsidR="002D5B91" w:rsidRPr="00745002" w:rsidRDefault="001F24C5" w:rsidP="002D5B91">
      <w:pPr>
        <w:spacing w:line="360" w:lineRule="auto"/>
        <w:rPr>
          <w:b/>
          <w:color w:val="000000" w:themeColor="text1"/>
          <w:sz w:val="22"/>
          <w:szCs w:val="22"/>
        </w:rPr>
      </w:pPr>
      <w:r>
        <w:rPr>
          <w:b/>
          <w:color w:val="000000" w:themeColor="text1"/>
          <w:sz w:val="22"/>
          <w:szCs w:val="22"/>
        </w:rPr>
        <w:t>m</w:t>
      </w:r>
      <w:r w:rsidR="002D5B91" w:rsidRPr="00745002">
        <w:rPr>
          <w:b/>
          <w:color w:val="000000" w:themeColor="text1"/>
          <w:sz w:val="22"/>
          <w:szCs w:val="22"/>
        </w:rPr>
        <w:t>) Przynależność do Krajowego Klastra Kluczowego:</w:t>
      </w:r>
      <w:r w:rsidR="0010191D" w:rsidRPr="00745002">
        <w:rPr>
          <w:b/>
          <w:color w:val="000000" w:themeColor="text1"/>
          <w:sz w:val="22"/>
          <w:szCs w:val="22"/>
        </w:rPr>
        <w:t xml:space="preserve"> </w:t>
      </w:r>
    </w:p>
    <w:p w14:paraId="0ED82277" w14:textId="77777777" w:rsidR="0010191D" w:rsidRPr="00745002" w:rsidRDefault="0010191D" w:rsidP="0010191D">
      <w:pPr>
        <w:spacing w:line="280" w:lineRule="exact"/>
        <w:ind w:firstLine="142"/>
        <w:rPr>
          <w:color w:val="000000" w:themeColor="text1"/>
          <w:sz w:val="22"/>
          <w:szCs w:val="22"/>
        </w:rPr>
      </w:pPr>
      <w:r w:rsidRPr="00745002">
        <w:rPr>
          <w:color w:val="000000" w:themeColor="text1"/>
          <w:sz w:val="22"/>
          <w:szCs w:val="22"/>
        </w:rPr>
        <w:t xml:space="preserve">Przystąpiono/Nie przystąpiono </w:t>
      </w:r>
    </w:p>
    <w:p w14:paraId="14AEF657" w14:textId="77777777" w:rsidR="0010191D" w:rsidRPr="00745002" w:rsidRDefault="0010191D" w:rsidP="0010191D">
      <w:pPr>
        <w:spacing w:after="60" w:line="280" w:lineRule="exact"/>
        <w:rPr>
          <w:color w:val="000000" w:themeColor="text1"/>
          <w:sz w:val="22"/>
          <w:szCs w:val="22"/>
        </w:rPr>
      </w:pPr>
      <w:r w:rsidRPr="00745002">
        <w:rPr>
          <w:color w:val="000000" w:themeColor="text1"/>
          <w:sz w:val="22"/>
          <w:szCs w:val="22"/>
        </w:rPr>
        <w:t xml:space="preserve">    Nazwa KKK:</w:t>
      </w:r>
    </w:p>
    <w:p w14:paraId="172D298C" w14:textId="77777777" w:rsidR="0010191D" w:rsidRPr="00745002" w:rsidRDefault="0010191D" w:rsidP="0010191D">
      <w:pPr>
        <w:spacing w:line="300" w:lineRule="exact"/>
        <w:jc w:val="both"/>
        <w:rPr>
          <w:color w:val="000000" w:themeColor="text1"/>
          <w:sz w:val="22"/>
          <w:szCs w:val="22"/>
        </w:rPr>
      </w:pPr>
      <w:r w:rsidRPr="00745002">
        <w:rPr>
          <w:color w:val="000000" w:themeColor="text1"/>
          <w:sz w:val="22"/>
          <w:szCs w:val="22"/>
        </w:rPr>
        <w:t>Opis: ……………………………………………………………………………………………………</w:t>
      </w:r>
      <w:proofErr w:type="gramStart"/>
      <w:r w:rsidRPr="00745002">
        <w:rPr>
          <w:color w:val="000000" w:themeColor="text1"/>
          <w:sz w:val="22"/>
          <w:szCs w:val="22"/>
        </w:rPr>
        <w:t>…….</w:t>
      </w:r>
      <w:proofErr w:type="gramEnd"/>
      <w:r w:rsidRPr="00745002">
        <w:rPr>
          <w:color w:val="000000" w:themeColor="text1"/>
          <w:sz w:val="22"/>
          <w:szCs w:val="22"/>
        </w:rPr>
        <w:t>.</w:t>
      </w:r>
    </w:p>
    <w:p w14:paraId="3A9F8D57" w14:textId="77777777" w:rsidR="0010191D" w:rsidRPr="00745002" w:rsidRDefault="0010191D" w:rsidP="0010191D">
      <w:pPr>
        <w:spacing w:line="300" w:lineRule="exact"/>
        <w:jc w:val="both"/>
        <w:rPr>
          <w:color w:val="000000" w:themeColor="text1"/>
          <w:sz w:val="22"/>
          <w:szCs w:val="22"/>
        </w:rPr>
      </w:pPr>
      <w:r w:rsidRPr="00745002">
        <w:rPr>
          <w:color w:val="000000" w:themeColor="text1"/>
          <w:sz w:val="22"/>
          <w:szCs w:val="22"/>
        </w:rPr>
        <w:t>…………………………………………………………………………………………………………………………………………………………………………………………………………………………………..</w:t>
      </w:r>
    </w:p>
    <w:p w14:paraId="69AD4E8A" w14:textId="77777777" w:rsidR="00B20026" w:rsidRPr="00745002" w:rsidRDefault="00B20026" w:rsidP="00D50642">
      <w:pPr>
        <w:shd w:val="clear" w:color="auto" w:fill="FFFFFF"/>
        <w:spacing w:line="300" w:lineRule="exact"/>
        <w:jc w:val="both"/>
        <w:rPr>
          <w:b/>
          <w:color w:val="000000" w:themeColor="text1"/>
          <w:sz w:val="22"/>
          <w:szCs w:val="22"/>
        </w:rPr>
      </w:pPr>
    </w:p>
    <w:p w14:paraId="45DE00D3" w14:textId="4203AD44" w:rsidR="00D50642" w:rsidRPr="00745002" w:rsidRDefault="00BD557E" w:rsidP="00D50642">
      <w:pPr>
        <w:shd w:val="clear" w:color="auto" w:fill="FFFFFF"/>
        <w:spacing w:line="300" w:lineRule="exact"/>
        <w:jc w:val="both"/>
        <w:rPr>
          <w:b/>
          <w:color w:val="000000" w:themeColor="text1"/>
          <w:sz w:val="22"/>
          <w:szCs w:val="22"/>
        </w:rPr>
      </w:pPr>
      <w:r w:rsidRPr="00745002">
        <w:rPr>
          <w:b/>
          <w:color w:val="000000" w:themeColor="text1"/>
          <w:sz w:val="22"/>
          <w:szCs w:val="22"/>
        </w:rPr>
        <w:lastRenderedPageBreak/>
        <w:t>5</w:t>
      </w:r>
      <w:r w:rsidR="00D50642" w:rsidRPr="00745002">
        <w:rPr>
          <w:b/>
          <w:color w:val="000000" w:themeColor="text1"/>
          <w:sz w:val="22"/>
          <w:szCs w:val="22"/>
        </w:rPr>
        <w:t xml:space="preserve">. Przedsiębiorca oświadcza, że miejsca pracy utworzone w związku z realizacją Inwestycji zostały wyliczone zgodnie z definicją określoną w </w:t>
      </w:r>
      <w:r w:rsidR="003D191B" w:rsidRPr="00745002">
        <w:rPr>
          <w:b/>
          <w:color w:val="000000" w:themeColor="text1"/>
          <w:sz w:val="22"/>
          <w:szCs w:val="22"/>
        </w:rPr>
        <w:t>§ 2</w:t>
      </w:r>
      <w:r w:rsidR="00D50642" w:rsidRPr="00745002">
        <w:rPr>
          <w:b/>
          <w:color w:val="000000" w:themeColor="text1"/>
          <w:sz w:val="22"/>
          <w:szCs w:val="22"/>
        </w:rPr>
        <w:t xml:space="preserve"> ust. 2 pkt 1 Umowy. </w:t>
      </w:r>
    </w:p>
    <w:p w14:paraId="70D277BD" w14:textId="77777777" w:rsidR="00D50642" w:rsidRPr="00745002" w:rsidRDefault="00D50642" w:rsidP="00D50642">
      <w:pPr>
        <w:shd w:val="clear" w:color="auto" w:fill="FFFFFF"/>
        <w:spacing w:line="360" w:lineRule="auto"/>
        <w:jc w:val="both"/>
        <w:rPr>
          <w:color w:val="000000" w:themeColor="text1"/>
          <w:sz w:val="22"/>
          <w:szCs w:val="22"/>
        </w:rPr>
      </w:pPr>
    </w:p>
    <w:p w14:paraId="55488CBD" w14:textId="77777777" w:rsidR="00D50642" w:rsidRPr="00745002" w:rsidRDefault="00D50642" w:rsidP="00D50642">
      <w:pPr>
        <w:shd w:val="clear" w:color="auto" w:fill="FFFFFF"/>
        <w:spacing w:line="360" w:lineRule="auto"/>
        <w:jc w:val="both"/>
        <w:rPr>
          <w:color w:val="000000" w:themeColor="text1"/>
          <w:sz w:val="22"/>
          <w:szCs w:val="22"/>
        </w:rPr>
      </w:pPr>
    </w:p>
    <w:p w14:paraId="5B4C0AE5" w14:textId="77777777" w:rsidR="00D50642" w:rsidRPr="00745002" w:rsidRDefault="00D50642" w:rsidP="00D50642">
      <w:pPr>
        <w:shd w:val="clear" w:color="auto" w:fill="FFFFFF"/>
        <w:spacing w:line="360" w:lineRule="auto"/>
        <w:jc w:val="both"/>
        <w:rPr>
          <w:color w:val="000000" w:themeColor="text1"/>
          <w:sz w:val="22"/>
          <w:szCs w:val="22"/>
        </w:rPr>
      </w:pPr>
    </w:p>
    <w:p w14:paraId="64EDAB01" w14:textId="77777777" w:rsidR="001E3134" w:rsidRPr="00745002" w:rsidRDefault="001E3134" w:rsidP="00D50642">
      <w:pPr>
        <w:shd w:val="clear" w:color="auto" w:fill="FFFFFF"/>
        <w:spacing w:line="360" w:lineRule="auto"/>
        <w:jc w:val="both"/>
        <w:rPr>
          <w:color w:val="000000" w:themeColor="text1"/>
          <w:sz w:val="22"/>
          <w:szCs w:val="22"/>
        </w:rPr>
      </w:pPr>
    </w:p>
    <w:p w14:paraId="0CC63097" w14:textId="77777777" w:rsidR="00D50642" w:rsidRPr="00745002" w:rsidRDefault="00D50642" w:rsidP="00D50642">
      <w:pPr>
        <w:shd w:val="clear" w:color="auto" w:fill="FFFFFF"/>
        <w:spacing w:line="360" w:lineRule="auto"/>
        <w:ind w:left="5040"/>
        <w:jc w:val="both"/>
        <w:rPr>
          <w:color w:val="000000" w:themeColor="text1"/>
          <w:sz w:val="22"/>
          <w:szCs w:val="22"/>
        </w:rPr>
      </w:pPr>
      <w:r w:rsidRPr="00745002">
        <w:rPr>
          <w:color w:val="000000" w:themeColor="text1"/>
          <w:sz w:val="22"/>
          <w:szCs w:val="22"/>
        </w:rPr>
        <w:t>………………………………</w:t>
      </w:r>
    </w:p>
    <w:p w14:paraId="2A42C18F" w14:textId="77777777" w:rsidR="00D50642" w:rsidRPr="00745002" w:rsidRDefault="00D50642" w:rsidP="00D50642">
      <w:pPr>
        <w:shd w:val="clear" w:color="auto" w:fill="FFFFFF"/>
        <w:spacing w:line="360" w:lineRule="auto"/>
        <w:ind w:left="5040"/>
        <w:jc w:val="both"/>
        <w:rPr>
          <w:color w:val="000000" w:themeColor="text1"/>
          <w:sz w:val="22"/>
          <w:szCs w:val="22"/>
        </w:rPr>
      </w:pPr>
      <w:r w:rsidRPr="00745002">
        <w:rPr>
          <w:color w:val="000000" w:themeColor="text1"/>
          <w:sz w:val="22"/>
          <w:szCs w:val="22"/>
        </w:rPr>
        <w:t>Podpis osób upoważnionych</w:t>
      </w:r>
    </w:p>
    <w:p w14:paraId="5E086756" w14:textId="77777777" w:rsidR="00D50642" w:rsidRPr="00745002" w:rsidRDefault="00D50642" w:rsidP="00D50642">
      <w:pPr>
        <w:shd w:val="clear" w:color="auto" w:fill="FFFFFF"/>
        <w:spacing w:line="360" w:lineRule="auto"/>
        <w:ind w:left="5040"/>
        <w:jc w:val="both"/>
        <w:rPr>
          <w:color w:val="000000" w:themeColor="text1"/>
          <w:sz w:val="22"/>
          <w:szCs w:val="22"/>
        </w:rPr>
      </w:pPr>
      <w:r w:rsidRPr="00745002">
        <w:rPr>
          <w:color w:val="000000" w:themeColor="text1"/>
          <w:sz w:val="22"/>
          <w:szCs w:val="22"/>
        </w:rPr>
        <w:t>do reprezentowania Przedsiębiorcy</w:t>
      </w:r>
    </w:p>
    <w:p w14:paraId="4AAAE0B5" w14:textId="4F4E37ED" w:rsidR="00751A8C" w:rsidRPr="00745002" w:rsidRDefault="00751A8C" w:rsidP="0067791C">
      <w:pPr>
        <w:spacing w:line="360" w:lineRule="auto"/>
        <w:rPr>
          <w:b/>
          <w:color w:val="000000" w:themeColor="text1"/>
          <w:sz w:val="22"/>
          <w:szCs w:val="22"/>
          <w:u w:val="single"/>
        </w:rPr>
      </w:pPr>
    </w:p>
    <w:p w14:paraId="15B6530E" w14:textId="77777777" w:rsidR="002D5B91" w:rsidRDefault="002D5B91" w:rsidP="00E552A4">
      <w:pPr>
        <w:spacing w:line="360" w:lineRule="auto"/>
        <w:rPr>
          <w:b/>
          <w:color w:val="000000" w:themeColor="text1"/>
          <w:sz w:val="22"/>
          <w:szCs w:val="22"/>
          <w:u w:val="single"/>
        </w:rPr>
      </w:pPr>
    </w:p>
    <w:p w14:paraId="11AF3857" w14:textId="77777777" w:rsidR="00E552A4" w:rsidRPr="00745002" w:rsidRDefault="00E552A4" w:rsidP="00E552A4">
      <w:pPr>
        <w:spacing w:line="360" w:lineRule="auto"/>
        <w:rPr>
          <w:b/>
          <w:color w:val="000000" w:themeColor="text1"/>
          <w:sz w:val="22"/>
          <w:szCs w:val="22"/>
          <w:u w:val="single"/>
        </w:rPr>
      </w:pPr>
    </w:p>
    <w:p w14:paraId="37C55B23" w14:textId="77777777" w:rsidR="002D5B91" w:rsidRPr="00745002" w:rsidRDefault="002D5B91" w:rsidP="005A5BDA">
      <w:pPr>
        <w:spacing w:line="360" w:lineRule="auto"/>
        <w:jc w:val="right"/>
        <w:rPr>
          <w:b/>
          <w:color w:val="000000" w:themeColor="text1"/>
          <w:sz w:val="22"/>
          <w:szCs w:val="22"/>
          <w:u w:val="single"/>
        </w:rPr>
      </w:pPr>
    </w:p>
    <w:p w14:paraId="0F48DD2A" w14:textId="3197A91E" w:rsidR="00F35DC8" w:rsidRDefault="00F35DC8">
      <w:pPr>
        <w:overflowPunct/>
        <w:autoSpaceDE/>
        <w:autoSpaceDN/>
        <w:adjustRightInd/>
        <w:spacing w:after="160" w:line="259" w:lineRule="auto"/>
        <w:textAlignment w:val="auto"/>
        <w:rPr>
          <w:b/>
          <w:color w:val="000000" w:themeColor="text1"/>
          <w:sz w:val="22"/>
          <w:szCs w:val="22"/>
          <w:u w:val="single"/>
        </w:rPr>
      </w:pPr>
      <w:r>
        <w:rPr>
          <w:b/>
          <w:color w:val="000000" w:themeColor="text1"/>
          <w:sz w:val="22"/>
          <w:szCs w:val="22"/>
          <w:u w:val="single"/>
        </w:rPr>
        <w:br w:type="page"/>
      </w:r>
    </w:p>
    <w:p w14:paraId="41F71EC1" w14:textId="221AD216" w:rsidR="005A5BDA" w:rsidRPr="00745002" w:rsidRDefault="005A5BDA" w:rsidP="005A5BDA">
      <w:pPr>
        <w:spacing w:line="360" w:lineRule="auto"/>
        <w:jc w:val="right"/>
        <w:rPr>
          <w:b/>
          <w:color w:val="000000" w:themeColor="text1"/>
          <w:sz w:val="22"/>
          <w:szCs w:val="22"/>
          <w:u w:val="single"/>
        </w:rPr>
      </w:pPr>
      <w:r w:rsidRPr="00745002">
        <w:rPr>
          <w:b/>
          <w:color w:val="000000" w:themeColor="text1"/>
          <w:sz w:val="22"/>
          <w:szCs w:val="22"/>
          <w:u w:val="single"/>
        </w:rPr>
        <w:lastRenderedPageBreak/>
        <w:t xml:space="preserve">Załącznik Nr </w:t>
      </w:r>
      <w:r w:rsidR="00BD557E" w:rsidRPr="00745002">
        <w:rPr>
          <w:b/>
          <w:color w:val="000000" w:themeColor="text1"/>
          <w:sz w:val="22"/>
          <w:szCs w:val="22"/>
          <w:u w:val="single"/>
        </w:rPr>
        <w:t>9</w:t>
      </w:r>
    </w:p>
    <w:p w14:paraId="40639C84" w14:textId="114D97C7" w:rsidR="005A5BDA" w:rsidRPr="00745002" w:rsidRDefault="005A5BDA" w:rsidP="005A5BDA">
      <w:pPr>
        <w:shd w:val="clear" w:color="auto" w:fill="FFFFFF"/>
        <w:spacing w:line="360" w:lineRule="auto"/>
        <w:jc w:val="right"/>
        <w:rPr>
          <w:b/>
          <w:color w:val="000000" w:themeColor="text1"/>
          <w:sz w:val="22"/>
          <w:szCs w:val="22"/>
        </w:rPr>
      </w:pPr>
      <w:r w:rsidRPr="00745002">
        <w:rPr>
          <w:b/>
          <w:color w:val="000000" w:themeColor="text1"/>
          <w:sz w:val="22"/>
          <w:szCs w:val="22"/>
        </w:rPr>
        <w:t xml:space="preserve">Umowa nr </w:t>
      </w:r>
      <w:r w:rsidR="00D3317B" w:rsidRPr="00D3317B">
        <w:rPr>
          <w:b/>
          <w:color w:val="000000" w:themeColor="text1"/>
          <w:sz w:val="22"/>
          <w:szCs w:val="22"/>
        </w:rPr>
        <w:t>II/10/P/15014/6230/26/DRI</w:t>
      </w:r>
    </w:p>
    <w:p w14:paraId="48785BF4" w14:textId="77777777" w:rsidR="005A5BDA" w:rsidRPr="00745002" w:rsidRDefault="005A5BDA" w:rsidP="005A5BDA">
      <w:pPr>
        <w:spacing w:line="360" w:lineRule="auto"/>
        <w:jc w:val="center"/>
        <w:textAlignment w:val="auto"/>
        <w:rPr>
          <w:b/>
          <w:bCs/>
          <w:color w:val="000000" w:themeColor="text1"/>
          <w:sz w:val="22"/>
          <w:szCs w:val="22"/>
        </w:rPr>
      </w:pPr>
    </w:p>
    <w:p w14:paraId="4C6C7DFA" w14:textId="77777777" w:rsidR="005A5BDA" w:rsidRPr="00745002" w:rsidRDefault="005A5BDA" w:rsidP="005A5BDA">
      <w:pPr>
        <w:spacing w:line="360" w:lineRule="auto"/>
        <w:jc w:val="center"/>
        <w:textAlignment w:val="auto"/>
        <w:rPr>
          <w:b/>
          <w:bCs/>
          <w:color w:val="000000" w:themeColor="text1"/>
          <w:sz w:val="22"/>
          <w:szCs w:val="22"/>
        </w:rPr>
      </w:pPr>
      <w:r w:rsidRPr="00745002">
        <w:rPr>
          <w:b/>
          <w:bCs/>
          <w:color w:val="000000" w:themeColor="text1"/>
          <w:sz w:val="22"/>
          <w:szCs w:val="22"/>
        </w:rPr>
        <w:t>Klauzula obowiązku informacyjnego MRiT</w:t>
      </w:r>
    </w:p>
    <w:p w14:paraId="7929AD98" w14:textId="77777777" w:rsidR="005A5BDA" w:rsidRPr="00745002" w:rsidRDefault="005A5BDA" w:rsidP="005A5BDA">
      <w:pPr>
        <w:spacing w:line="360" w:lineRule="auto"/>
        <w:jc w:val="both"/>
        <w:textAlignment w:val="auto"/>
        <w:rPr>
          <w:color w:val="000000" w:themeColor="text1"/>
          <w:sz w:val="16"/>
          <w:szCs w:val="16"/>
        </w:rPr>
      </w:pPr>
    </w:p>
    <w:p w14:paraId="45DBC673" w14:textId="77777777" w:rsidR="005B189C" w:rsidRPr="005B189C" w:rsidRDefault="005B189C" w:rsidP="005B189C">
      <w:pPr>
        <w:spacing w:line="360" w:lineRule="auto"/>
        <w:rPr>
          <w:color w:val="000000" w:themeColor="text1"/>
          <w:sz w:val="22"/>
          <w:szCs w:val="22"/>
        </w:rPr>
      </w:pPr>
      <w:r w:rsidRPr="005B189C">
        <w:rPr>
          <w:color w:val="000000" w:themeColor="text1"/>
          <w:sz w:val="22"/>
          <w:szCs w:val="22"/>
        </w:rPr>
        <w:t xml:space="preserve">Zgodnie z art. 13 rozporządzenia Parlamentu Europejskiego i Rady (UE) 2016/679 z dnia 27 kwietnia </w:t>
      </w:r>
      <w:r w:rsidRPr="005B189C">
        <w:rPr>
          <w:color w:val="000000" w:themeColor="text1"/>
          <w:sz w:val="22"/>
          <w:szCs w:val="22"/>
        </w:rPr>
        <w:br/>
        <w:t xml:space="preserve">2016 r. w sprawie ochrony osób fizycznych w związku z przetwarzaniem danych osobowych i w sprawie swobodnego przepływu takich danych oraz uchylenia dyrektywy 95/46/WE (ogólne rozporządzenie </w:t>
      </w:r>
      <w:r w:rsidRPr="005B189C">
        <w:rPr>
          <w:color w:val="000000" w:themeColor="text1"/>
          <w:sz w:val="22"/>
          <w:szCs w:val="22"/>
        </w:rPr>
        <w:br/>
        <w:t>o ochronie danych) (Dz. Urz. UE L 119 z 04.05.2016, str.1 z późn. zm.), zwanego dalej „RODO”, informujemy, że:</w:t>
      </w:r>
    </w:p>
    <w:p w14:paraId="1B590C03" w14:textId="5AB38706" w:rsidR="005B189C" w:rsidRPr="005B189C" w:rsidRDefault="005B189C" w:rsidP="005B189C">
      <w:pPr>
        <w:numPr>
          <w:ilvl w:val="0"/>
          <w:numId w:val="25"/>
        </w:numPr>
        <w:spacing w:line="360" w:lineRule="auto"/>
        <w:rPr>
          <w:color w:val="000000" w:themeColor="text1"/>
          <w:sz w:val="22"/>
          <w:szCs w:val="22"/>
        </w:rPr>
      </w:pPr>
      <w:r w:rsidRPr="005B189C">
        <w:rPr>
          <w:color w:val="000000" w:themeColor="text1"/>
          <w:sz w:val="22"/>
          <w:szCs w:val="22"/>
        </w:rPr>
        <w:t xml:space="preserve">Administratorem Pani/Pana danych osobowych jest Minister Finansów i Gospodarki, którego obsługę zapewnia Ministerstwo Rozwoju i Technologii z siedzibą w Warszawie, Plac Trzech Krzyży 3/5, mail: </w:t>
      </w:r>
      <w:r w:rsidRPr="005B189C">
        <w:rPr>
          <w:color w:val="000000" w:themeColor="text1"/>
          <w:sz w:val="22"/>
          <w:szCs w:val="22"/>
          <w:u w:val="single"/>
        </w:rPr>
        <w:t>kancelaria@mrit.gov.pl,</w:t>
      </w:r>
      <w:r w:rsidRPr="005B189C">
        <w:rPr>
          <w:color w:val="000000" w:themeColor="text1"/>
          <w:sz w:val="22"/>
          <w:szCs w:val="22"/>
        </w:rPr>
        <w:t xml:space="preserve"> tel.: +48 222 500 123, adres do doręczeń elektronicznych: AE:PL-68477-29007-EFSHR-25. Wykonującym obowiązki administratora jest Dyrektor Departamentu Rozwoju Inwestycji MRiT.</w:t>
      </w:r>
    </w:p>
    <w:p w14:paraId="422E8796" w14:textId="77777777" w:rsidR="005B189C" w:rsidRPr="005B189C" w:rsidRDefault="005B189C" w:rsidP="005B189C">
      <w:pPr>
        <w:numPr>
          <w:ilvl w:val="0"/>
          <w:numId w:val="25"/>
        </w:numPr>
        <w:spacing w:line="360" w:lineRule="auto"/>
        <w:rPr>
          <w:color w:val="000000" w:themeColor="text1"/>
          <w:sz w:val="22"/>
          <w:szCs w:val="22"/>
        </w:rPr>
      </w:pPr>
      <w:r w:rsidRPr="005B189C">
        <w:rPr>
          <w:color w:val="000000" w:themeColor="text1"/>
          <w:sz w:val="22"/>
          <w:szCs w:val="22"/>
        </w:rPr>
        <w:t xml:space="preserve">Jeśli ma Pani/Pan pytania dotyczące przetwarzania Pani/Pana danych osobowych, a także przysługujących Pani/Panu praw, może się Pani/Pan kontaktować z wyznaczonym przez Administratora Inspektorem Ochrony Danych, wysyłając informację na skrzynkę: </w:t>
      </w:r>
      <w:r w:rsidRPr="005B189C">
        <w:rPr>
          <w:color w:val="000000" w:themeColor="text1"/>
          <w:sz w:val="22"/>
          <w:szCs w:val="22"/>
          <w:u w:val="single"/>
        </w:rPr>
        <w:t>iod@mrit.gov.pl.</w:t>
      </w:r>
    </w:p>
    <w:p w14:paraId="0E145DB0" w14:textId="77777777" w:rsidR="005B189C" w:rsidRPr="005B189C" w:rsidRDefault="005B189C" w:rsidP="005B189C">
      <w:pPr>
        <w:numPr>
          <w:ilvl w:val="0"/>
          <w:numId w:val="25"/>
        </w:numPr>
        <w:spacing w:line="360" w:lineRule="auto"/>
        <w:rPr>
          <w:color w:val="000000" w:themeColor="text1"/>
          <w:sz w:val="22"/>
          <w:szCs w:val="22"/>
        </w:rPr>
      </w:pPr>
      <w:r w:rsidRPr="005B189C">
        <w:rPr>
          <w:color w:val="000000" w:themeColor="text1"/>
          <w:sz w:val="22"/>
          <w:szCs w:val="22"/>
        </w:rPr>
        <w:t>Pani/Pana dane osobowe będą przetwarzane w oparciu o art. 6 ust. 1 lit. b) RODO, tj. w związku z zawarciem i realizacją umowy, której jest Pani/Pan stroną. Jeżeli jest Pani/Pan pełnomocnikiem lub osobą reprezentującą stronę przy zawarciu umowy, to Pani/Pana dane osobowe będą przetwarzane w oparciu o art. 6 ust. 1 lit. f) RODO, tj. prawnie uzasadniony interes administratora, polegający na konieczności właściwego identyfikowania kontrahenta przy zawieraniu umowy.</w:t>
      </w:r>
    </w:p>
    <w:p w14:paraId="3E5AD465" w14:textId="77777777" w:rsidR="005B189C" w:rsidRPr="005B189C" w:rsidRDefault="005B189C" w:rsidP="005B189C">
      <w:pPr>
        <w:numPr>
          <w:ilvl w:val="0"/>
          <w:numId w:val="25"/>
        </w:numPr>
        <w:spacing w:line="360" w:lineRule="auto"/>
        <w:rPr>
          <w:color w:val="000000" w:themeColor="text1"/>
          <w:sz w:val="22"/>
          <w:szCs w:val="22"/>
        </w:rPr>
      </w:pPr>
      <w:r w:rsidRPr="005B189C">
        <w:rPr>
          <w:color w:val="000000" w:themeColor="text1"/>
          <w:sz w:val="22"/>
          <w:szCs w:val="22"/>
        </w:rPr>
        <w:t xml:space="preserve">Pani/Pana dane osobowe są przetwarzane na Pani/Pana żądanie przed zawarciem umowy, a następnie będą przetwarzane w celu wykonania zawartej </w:t>
      </w:r>
      <w:proofErr w:type="gramStart"/>
      <w:r w:rsidRPr="005B189C">
        <w:rPr>
          <w:color w:val="000000" w:themeColor="text1"/>
          <w:sz w:val="22"/>
          <w:szCs w:val="22"/>
        </w:rPr>
        <w:t>umowy,</w:t>
      </w:r>
      <w:proofErr w:type="gramEnd"/>
      <w:r w:rsidRPr="005B189C">
        <w:rPr>
          <w:color w:val="000000" w:themeColor="text1"/>
          <w:sz w:val="22"/>
          <w:szCs w:val="22"/>
        </w:rPr>
        <w:t xml:space="preserve"> oraz w celach, w których przepisy nakazują nam przechowywać dane: cele archiwalne lub dowodowe.</w:t>
      </w:r>
    </w:p>
    <w:p w14:paraId="3D930E05" w14:textId="77777777" w:rsidR="005B189C" w:rsidRPr="005B189C" w:rsidRDefault="005B189C" w:rsidP="005B189C">
      <w:pPr>
        <w:numPr>
          <w:ilvl w:val="0"/>
          <w:numId w:val="25"/>
        </w:numPr>
        <w:spacing w:line="360" w:lineRule="auto"/>
        <w:rPr>
          <w:color w:val="000000" w:themeColor="text1"/>
          <w:sz w:val="22"/>
          <w:szCs w:val="22"/>
        </w:rPr>
      </w:pPr>
      <w:r w:rsidRPr="005B189C">
        <w:rPr>
          <w:color w:val="000000" w:themeColor="text1"/>
          <w:sz w:val="22"/>
          <w:szCs w:val="22"/>
        </w:rPr>
        <w:t>Odbiorcami Pani/Pana danych osobowych mogą być:</w:t>
      </w:r>
    </w:p>
    <w:p w14:paraId="4D8D9BCD" w14:textId="77777777" w:rsidR="005B189C" w:rsidRPr="005B189C" w:rsidRDefault="005B189C" w:rsidP="005B189C">
      <w:pPr>
        <w:numPr>
          <w:ilvl w:val="1"/>
          <w:numId w:val="25"/>
        </w:numPr>
        <w:spacing w:line="360" w:lineRule="auto"/>
        <w:rPr>
          <w:color w:val="000000" w:themeColor="text1"/>
          <w:sz w:val="22"/>
          <w:szCs w:val="22"/>
        </w:rPr>
      </w:pPr>
      <w:r w:rsidRPr="005B189C">
        <w:rPr>
          <w:color w:val="000000" w:themeColor="text1"/>
          <w:sz w:val="22"/>
          <w:szCs w:val="22"/>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4C9ED3F9" w14:textId="77777777" w:rsidR="005B189C" w:rsidRPr="005B189C" w:rsidRDefault="005B189C" w:rsidP="005B189C">
      <w:pPr>
        <w:numPr>
          <w:ilvl w:val="1"/>
          <w:numId w:val="25"/>
        </w:numPr>
        <w:spacing w:line="360" w:lineRule="auto"/>
        <w:rPr>
          <w:color w:val="000000" w:themeColor="text1"/>
          <w:sz w:val="22"/>
          <w:szCs w:val="22"/>
        </w:rPr>
      </w:pPr>
      <w:r w:rsidRPr="005B189C">
        <w:rPr>
          <w:color w:val="000000" w:themeColor="text1"/>
          <w:sz w:val="22"/>
          <w:szCs w:val="22"/>
        </w:rPr>
        <w:t>inne podmioty, które na podstawie stosownych umów podpisanych z MRiT przetwarzają dane osobowe, dla których Administratorem jest Minister Finansów i Gospodarki (np. podmioty świadczące usługi prawne, dostawcy systemów informatycznych i usług IT oraz telekomunikacyjnych, operatorzy pocztowi i kurierzy).</w:t>
      </w:r>
    </w:p>
    <w:p w14:paraId="0436E2C2" w14:textId="77777777" w:rsidR="005B189C" w:rsidRPr="005B189C" w:rsidRDefault="005B189C" w:rsidP="005B189C">
      <w:pPr>
        <w:numPr>
          <w:ilvl w:val="0"/>
          <w:numId w:val="25"/>
        </w:numPr>
        <w:spacing w:line="360" w:lineRule="auto"/>
        <w:rPr>
          <w:color w:val="000000" w:themeColor="text1"/>
          <w:sz w:val="22"/>
          <w:szCs w:val="22"/>
        </w:rPr>
      </w:pPr>
      <w:r w:rsidRPr="005B189C">
        <w:rPr>
          <w:color w:val="000000" w:themeColor="text1"/>
          <w:sz w:val="22"/>
          <w:szCs w:val="22"/>
        </w:rPr>
        <w:t xml:space="preserve">Pani/Pana dane osobowe będą przechowywane przez okres niezbędny do realizacji celu przetwarzania, </w:t>
      </w:r>
      <w:r w:rsidRPr="005B189C">
        <w:rPr>
          <w:color w:val="000000" w:themeColor="text1"/>
          <w:sz w:val="22"/>
          <w:szCs w:val="22"/>
        </w:rPr>
        <w:br/>
        <w:t xml:space="preserve">w tym do czasu upływu okresu przedawnienia zobowiązania podatkowego wynoszącego 5 lat oraz </w:t>
      </w:r>
      <w:r w:rsidRPr="005B189C">
        <w:rPr>
          <w:color w:val="000000" w:themeColor="text1"/>
          <w:sz w:val="22"/>
          <w:szCs w:val="22"/>
        </w:rPr>
        <w:lastRenderedPageBreak/>
        <w:t>nie krócej niż okres wskazany w przepisach o archiwizacji, tj. ustawie o narodowym zasobie archiwalnym i archiwach (Dz. U. z 2020 r. poz. 164 z późn. zm.).</w:t>
      </w:r>
    </w:p>
    <w:p w14:paraId="48A5E426" w14:textId="77777777" w:rsidR="005B189C" w:rsidRPr="005B189C" w:rsidRDefault="005B189C" w:rsidP="005B189C">
      <w:pPr>
        <w:numPr>
          <w:ilvl w:val="0"/>
          <w:numId w:val="25"/>
        </w:numPr>
        <w:spacing w:line="360" w:lineRule="auto"/>
        <w:rPr>
          <w:color w:val="000000" w:themeColor="text1"/>
          <w:sz w:val="22"/>
          <w:szCs w:val="22"/>
        </w:rPr>
      </w:pPr>
      <w:r w:rsidRPr="005B189C">
        <w:rPr>
          <w:color w:val="000000" w:themeColor="text1"/>
          <w:sz w:val="22"/>
          <w:szCs w:val="22"/>
        </w:rPr>
        <w:t>Pani/Pana dane osobowe nie będą podlegać zautomatyzowanemu podejmowaniu decyzji lub profilowaniu.</w:t>
      </w:r>
    </w:p>
    <w:p w14:paraId="1F2E5E13" w14:textId="77777777" w:rsidR="005B189C" w:rsidRPr="005B189C" w:rsidRDefault="005B189C" w:rsidP="005B189C">
      <w:pPr>
        <w:numPr>
          <w:ilvl w:val="0"/>
          <w:numId w:val="25"/>
        </w:numPr>
        <w:spacing w:line="360" w:lineRule="auto"/>
        <w:rPr>
          <w:color w:val="000000" w:themeColor="text1"/>
          <w:sz w:val="22"/>
          <w:szCs w:val="22"/>
        </w:rPr>
      </w:pPr>
      <w:r w:rsidRPr="005B189C">
        <w:rPr>
          <w:color w:val="000000" w:themeColor="text1"/>
          <w:sz w:val="22"/>
          <w:szCs w:val="22"/>
        </w:rPr>
        <w:t>Podanie danych jest dobrowolne, ale niezbędne do zawarcia umowy.</w:t>
      </w:r>
    </w:p>
    <w:p w14:paraId="50DBB154" w14:textId="77777777" w:rsidR="005B189C" w:rsidRPr="005B189C" w:rsidRDefault="005B189C" w:rsidP="005B189C">
      <w:pPr>
        <w:numPr>
          <w:ilvl w:val="0"/>
          <w:numId w:val="25"/>
        </w:numPr>
        <w:spacing w:line="360" w:lineRule="auto"/>
        <w:rPr>
          <w:color w:val="000000" w:themeColor="text1"/>
          <w:sz w:val="22"/>
          <w:szCs w:val="22"/>
        </w:rPr>
      </w:pPr>
      <w:r w:rsidRPr="005B189C">
        <w:rPr>
          <w:color w:val="000000" w:themeColor="text1"/>
          <w:sz w:val="22"/>
          <w:szCs w:val="22"/>
        </w:rPr>
        <w:t>Pani/Pana dane osobowe nie będą przekazane do państw trzecich.</w:t>
      </w:r>
    </w:p>
    <w:p w14:paraId="172EC6B9" w14:textId="77777777" w:rsidR="005B189C" w:rsidRPr="005B189C" w:rsidRDefault="005B189C" w:rsidP="005B189C">
      <w:pPr>
        <w:numPr>
          <w:ilvl w:val="0"/>
          <w:numId w:val="25"/>
        </w:numPr>
        <w:spacing w:line="360" w:lineRule="auto"/>
        <w:rPr>
          <w:color w:val="000000" w:themeColor="text1"/>
          <w:sz w:val="22"/>
          <w:szCs w:val="22"/>
        </w:rPr>
      </w:pPr>
      <w:r w:rsidRPr="005B189C">
        <w:rPr>
          <w:color w:val="000000" w:themeColor="text1"/>
          <w:sz w:val="22"/>
          <w:szCs w:val="22"/>
        </w:rPr>
        <w:t>W związku z przetwarzaniem Pani/Pana danych osobowych przysługują Pani/Panu następujące prawa:</w:t>
      </w:r>
    </w:p>
    <w:p w14:paraId="788A6D90" w14:textId="77777777" w:rsidR="005B189C" w:rsidRPr="005B189C" w:rsidRDefault="005B189C" w:rsidP="005B189C">
      <w:pPr>
        <w:numPr>
          <w:ilvl w:val="1"/>
          <w:numId w:val="25"/>
        </w:numPr>
        <w:spacing w:line="360" w:lineRule="auto"/>
        <w:rPr>
          <w:color w:val="000000" w:themeColor="text1"/>
          <w:sz w:val="22"/>
          <w:szCs w:val="22"/>
        </w:rPr>
      </w:pPr>
      <w:r w:rsidRPr="005B189C">
        <w:rPr>
          <w:color w:val="000000" w:themeColor="text1"/>
          <w:sz w:val="22"/>
          <w:szCs w:val="22"/>
        </w:rPr>
        <w:t xml:space="preserve"> prawo dostępu do swoich danych oraz otrzymania ich kopii zgodnie z art. 15 RODO;</w:t>
      </w:r>
    </w:p>
    <w:p w14:paraId="719A1CA7" w14:textId="77777777" w:rsidR="005B189C" w:rsidRPr="005B189C" w:rsidRDefault="005B189C" w:rsidP="005B189C">
      <w:pPr>
        <w:numPr>
          <w:ilvl w:val="1"/>
          <w:numId w:val="25"/>
        </w:numPr>
        <w:spacing w:line="360" w:lineRule="auto"/>
        <w:rPr>
          <w:color w:val="000000" w:themeColor="text1"/>
          <w:sz w:val="22"/>
          <w:szCs w:val="22"/>
        </w:rPr>
      </w:pPr>
      <w:r w:rsidRPr="005B189C">
        <w:rPr>
          <w:color w:val="000000" w:themeColor="text1"/>
          <w:sz w:val="22"/>
          <w:szCs w:val="22"/>
        </w:rPr>
        <w:t xml:space="preserve"> prawo do sprostowania swoich danych zgodnie z art. 16 RODO;</w:t>
      </w:r>
    </w:p>
    <w:p w14:paraId="404A2FE0" w14:textId="77777777" w:rsidR="005B189C" w:rsidRPr="005B189C" w:rsidRDefault="005B189C" w:rsidP="005B189C">
      <w:pPr>
        <w:numPr>
          <w:ilvl w:val="1"/>
          <w:numId w:val="25"/>
        </w:numPr>
        <w:spacing w:line="360" w:lineRule="auto"/>
        <w:rPr>
          <w:color w:val="000000" w:themeColor="text1"/>
          <w:sz w:val="22"/>
          <w:szCs w:val="22"/>
        </w:rPr>
      </w:pPr>
      <w:r w:rsidRPr="005B189C">
        <w:rPr>
          <w:color w:val="000000" w:themeColor="text1"/>
          <w:sz w:val="22"/>
          <w:szCs w:val="22"/>
        </w:rPr>
        <w:t xml:space="preserve"> prawo do ograniczenia przetwarzania danych zgodnie z art. 18 RODO;</w:t>
      </w:r>
    </w:p>
    <w:p w14:paraId="791B6BEE" w14:textId="77777777" w:rsidR="005B189C" w:rsidRPr="005B189C" w:rsidRDefault="005B189C" w:rsidP="005B189C">
      <w:pPr>
        <w:numPr>
          <w:ilvl w:val="1"/>
          <w:numId w:val="25"/>
        </w:numPr>
        <w:spacing w:line="360" w:lineRule="auto"/>
        <w:rPr>
          <w:color w:val="000000" w:themeColor="text1"/>
          <w:sz w:val="22"/>
          <w:szCs w:val="22"/>
        </w:rPr>
      </w:pPr>
      <w:r w:rsidRPr="005B189C">
        <w:rPr>
          <w:color w:val="000000" w:themeColor="text1"/>
          <w:sz w:val="22"/>
          <w:szCs w:val="22"/>
        </w:rPr>
        <w:t>prawo do złożenia sprzeciwu wobec przetwarzania danych, zgodnie z art. 21 RODO – w odniesieniu do przetwarzania opartego o prawnie uzasadniony interes administratora.</w:t>
      </w:r>
    </w:p>
    <w:p w14:paraId="2C087536" w14:textId="77777777" w:rsidR="005B189C" w:rsidRPr="005B189C" w:rsidRDefault="005B189C" w:rsidP="005B189C">
      <w:pPr>
        <w:numPr>
          <w:ilvl w:val="0"/>
          <w:numId w:val="25"/>
        </w:numPr>
        <w:spacing w:line="360" w:lineRule="auto"/>
        <w:rPr>
          <w:color w:val="000000" w:themeColor="text1"/>
          <w:sz w:val="22"/>
          <w:szCs w:val="22"/>
        </w:rPr>
      </w:pPr>
      <w:r w:rsidRPr="005B189C">
        <w:rPr>
          <w:color w:val="000000" w:themeColor="text1"/>
          <w:sz w:val="22"/>
          <w:szCs w:val="22"/>
        </w:rPr>
        <w:t>W przypadku powzięcia informacji o niezgodnym z prawem przetwarzaniu Pani/Pana danych osobowych, przysługuje Pani/Panu prawo do wniesienia skargi do organu nadzorczego właściwego w sprawach ochrony danych osobowych, tj. Prezesa Urzędu Ochrony Danych Osobowych.</w:t>
      </w:r>
    </w:p>
    <w:p w14:paraId="783C3F4F" w14:textId="77777777" w:rsidR="005A5BDA" w:rsidRPr="00745002" w:rsidRDefault="005A5BDA" w:rsidP="005A5BDA">
      <w:pPr>
        <w:spacing w:line="360" w:lineRule="auto"/>
        <w:rPr>
          <w:b/>
          <w:color w:val="000000" w:themeColor="text1"/>
          <w:sz w:val="22"/>
          <w:szCs w:val="22"/>
          <w:u w:val="single"/>
        </w:rPr>
      </w:pPr>
    </w:p>
    <w:p w14:paraId="1877AB66" w14:textId="77777777" w:rsidR="005A5BDA" w:rsidRPr="00745002" w:rsidRDefault="005A5BDA" w:rsidP="0067791C">
      <w:pPr>
        <w:spacing w:line="360" w:lineRule="auto"/>
        <w:rPr>
          <w:b/>
          <w:color w:val="000000" w:themeColor="text1"/>
          <w:sz w:val="22"/>
          <w:szCs w:val="22"/>
          <w:u w:val="single"/>
        </w:rPr>
      </w:pPr>
    </w:p>
    <w:sectPr w:rsidR="005A5BDA" w:rsidRPr="00745002" w:rsidSect="00935C81">
      <w:footerReference w:type="default" r:id="rId11"/>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203E" w14:textId="77777777" w:rsidR="00591055" w:rsidRDefault="00591055">
      <w:r>
        <w:separator/>
      </w:r>
    </w:p>
  </w:endnote>
  <w:endnote w:type="continuationSeparator" w:id="0">
    <w:p w14:paraId="07A71BBE" w14:textId="77777777" w:rsidR="00591055" w:rsidRDefault="00591055">
      <w:r>
        <w:continuationSeparator/>
      </w:r>
    </w:p>
  </w:endnote>
  <w:endnote w:type="continuationNotice" w:id="1">
    <w:p w14:paraId="1A89BD24" w14:textId="77777777" w:rsidR="00591055" w:rsidRDefault="00591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77777777" w:rsidR="00F85B74" w:rsidRPr="00894542" w:rsidRDefault="00F85B74">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6A60AD">
          <w:rPr>
            <w:noProof/>
            <w:sz w:val="20"/>
          </w:rPr>
          <w:t>25</w:t>
        </w:r>
        <w:r w:rsidRPr="00894542">
          <w:rPr>
            <w:noProof/>
            <w:sz w:val="20"/>
          </w:rPr>
          <w:fldChar w:fldCharType="end"/>
        </w:r>
      </w:p>
    </w:sdtContent>
  </w:sdt>
  <w:p w14:paraId="00B64329" w14:textId="77777777" w:rsidR="00F85B74" w:rsidRDefault="00F85B74"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48152" w14:textId="77777777" w:rsidR="00591055" w:rsidRDefault="00591055">
      <w:r>
        <w:separator/>
      </w:r>
    </w:p>
  </w:footnote>
  <w:footnote w:type="continuationSeparator" w:id="0">
    <w:p w14:paraId="5353DE80" w14:textId="77777777" w:rsidR="00591055" w:rsidRDefault="00591055">
      <w:r>
        <w:continuationSeparator/>
      </w:r>
    </w:p>
  </w:footnote>
  <w:footnote w:type="continuationNotice" w:id="1">
    <w:p w14:paraId="347D654F" w14:textId="77777777" w:rsidR="00591055" w:rsidRDefault="005910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317D"/>
    <w:multiLevelType w:val="hybridMultilevel"/>
    <w:tmpl w:val="6D56EA06"/>
    <w:lvl w:ilvl="0" w:tplc="5212FF32">
      <w:start w:val="3"/>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B02F4"/>
    <w:multiLevelType w:val="hybridMultilevel"/>
    <w:tmpl w:val="0442BD6A"/>
    <w:lvl w:ilvl="0" w:tplc="C1625606">
      <w:start w:val="1"/>
      <w:numFmt w:val="bullet"/>
      <w:lvlText w:val=""/>
      <w:lvlJc w:val="center"/>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5E233AA"/>
    <w:multiLevelType w:val="hybridMultilevel"/>
    <w:tmpl w:val="57502842"/>
    <w:lvl w:ilvl="0" w:tplc="1F7C55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7"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38C70D6"/>
    <w:multiLevelType w:val="hybridMultilevel"/>
    <w:tmpl w:val="A9D6119E"/>
    <w:lvl w:ilvl="0" w:tplc="375297B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F7E86"/>
    <w:multiLevelType w:val="hybridMultilevel"/>
    <w:tmpl w:val="99C47A5E"/>
    <w:lvl w:ilvl="0" w:tplc="04150011">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1"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034808"/>
    <w:multiLevelType w:val="hybridMultilevel"/>
    <w:tmpl w:val="3AF2DE86"/>
    <w:lvl w:ilvl="0" w:tplc="D1CE4942">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3" w15:restartNumberingAfterBreak="0">
    <w:nsid w:val="2F75466B"/>
    <w:multiLevelType w:val="hybridMultilevel"/>
    <w:tmpl w:val="6B30B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78B15B8"/>
    <w:multiLevelType w:val="hybridMultilevel"/>
    <w:tmpl w:val="BCF8026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D5350A8"/>
    <w:multiLevelType w:val="hybridMultilevel"/>
    <w:tmpl w:val="D36440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EA037D"/>
    <w:multiLevelType w:val="hybridMultilevel"/>
    <w:tmpl w:val="584CB88C"/>
    <w:lvl w:ilvl="0" w:tplc="04150011">
      <w:start w:val="1"/>
      <w:numFmt w:val="decimal"/>
      <w:lvlText w:val="%1)"/>
      <w:lvlJc w:val="left"/>
      <w:pPr>
        <w:tabs>
          <w:tab w:val="num" w:pos="720"/>
        </w:tabs>
        <w:ind w:left="720" w:hanging="360"/>
      </w:pPr>
      <w:rPr>
        <w:rFonts w:hint="default"/>
        <w:color w:val="auto"/>
      </w:rPr>
    </w:lvl>
    <w:lvl w:ilvl="1" w:tplc="2AF44DF0">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2F57A8B"/>
    <w:multiLevelType w:val="hybridMultilevel"/>
    <w:tmpl w:val="B0681AE2"/>
    <w:lvl w:ilvl="0" w:tplc="163EC1F6">
      <w:start w:val="1"/>
      <w:numFmt w:val="decimal"/>
      <w:lvlText w:val="%1."/>
      <w:lvlJc w:val="left"/>
      <w:pPr>
        <w:tabs>
          <w:tab w:val="num" w:pos="360"/>
        </w:tabs>
        <w:ind w:left="360" w:hanging="360"/>
      </w:pPr>
      <w:rPr>
        <w:rFonts w:hint="default"/>
      </w:rPr>
    </w:lvl>
    <w:lvl w:ilvl="1" w:tplc="92D43CCC">
      <w:start w:val="1"/>
      <w:numFmt w:val="decimal"/>
      <w:lvlText w:val="%2)"/>
      <w:lvlJc w:val="left"/>
      <w:pPr>
        <w:ind w:left="36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603F15"/>
    <w:multiLevelType w:val="hybridMultilevel"/>
    <w:tmpl w:val="9F760C84"/>
    <w:lvl w:ilvl="0" w:tplc="AB544B0C">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2"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CD3876"/>
    <w:multiLevelType w:val="hybridMultilevel"/>
    <w:tmpl w:val="908E27B2"/>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6"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556E15"/>
    <w:multiLevelType w:val="hybridMultilevel"/>
    <w:tmpl w:val="D13EEC3C"/>
    <w:lvl w:ilvl="0" w:tplc="2D72CFE0">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0D3307"/>
    <w:multiLevelType w:val="hybridMultilevel"/>
    <w:tmpl w:val="C4941A28"/>
    <w:lvl w:ilvl="0" w:tplc="356E387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356E387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8EE4248"/>
    <w:multiLevelType w:val="hybridMultilevel"/>
    <w:tmpl w:val="FDA07B14"/>
    <w:lvl w:ilvl="0" w:tplc="3064DC1A">
      <w:start w:val="1"/>
      <w:numFmt w:val="upperLetter"/>
      <w:lvlText w:val="%1."/>
      <w:lvlJc w:val="left"/>
      <w:pPr>
        <w:tabs>
          <w:tab w:val="num" w:pos="705"/>
        </w:tabs>
        <w:ind w:left="70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CC6483A"/>
    <w:multiLevelType w:val="hybridMultilevel"/>
    <w:tmpl w:val="DF0C8F34"/>
    <w:lvl w:ilvl="0" w:tplc="FFFFFFFF">
      <w:start w:val="1"/>
      <w:numFmt w:val="decimal"/>
      <w:lvlText w:val="%1)"/>
      <w:lvlJc w:val="left"/>
      <w:pPr>
        <w:tabs>
          <w:tab w:val="num" w:pos="720"/>
        </w:tabs>
        <w:ind w:left="720" w:hanging="360"/>
      </w:pPr>
      <w:rPr>
        <w:rFonts w:hint="default"/>
        <w:color w:val="auto"/>
      </w:rPr>
    </w:lvl>
    <w:lvl w:ilvl="1" w:tplc="60366074">
      <w:start w:val="2"/>
      <w:numFmt w:val="decimal"/>
      <w:lvlText w:val="%2."/>
      <w:lvlJc w:val="left"/>
      <w:pPr>
        <w:tabs>
          <w:tab w:val="num" w:pos="1440"/>
        </w:tabs>
        <w:ind w:left="1440" w:hanging="360"/>
      </w:pPr>
      <w:rPr>
        <w:rFonts w:hint="default"/>
        <w:color w:val="auto"/>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481043737">
    <w:abstractNumId w:val="19"/>
  </w:num>
  <w:num w:numId="2" w16cid:durableId="2049336073">
    <w:abstractNumId w:val="30"/>
  </w:num>
  <w:num w:numId="3" w16cid:durableId="1469207698">
    <w:abstractNumId w:val="17"/>
  </w:num>
  <w:num w:numId="4" w16cid:durableId="1182014881">
    <w:abstractNumId w:val="14"/>
  </w:num>
  <w:num w:numId="5" w16cid:durableId="333531703">
    <w:abstractNumId w:val="8"/>
  </w:num>
  <w:num w:numId="6" w16cid:durableId="717818381">
    <w:abstractNumId w:val="25"/>
  </w:num>
  <w:num w:numId="7" w16cid:durableId="209809917">
    <w:abstractNumId w:val="15"/>
  </w:num>
  <w:num w:numId="8" w16cid:durableId="705258652">
    <w:abstractNumId w:val="31"/>
  </w:num>
  <w:num w:numId="9" w16cid:durableId="1084764025">
    <w:abstractNumId w:val="11"/>
  </w:num>
  <w:num w:numId="10" w16cid:durableId="1850101839">
    <w:abstractNumId w:val="35"/>
  </w:num>
  <w:num w:numId="11" w16cid:durableId="1148285609">
    <w:abstractNumId w:val="16"/>
  </w:num>
  <w:num w:numId="12" w16cid:durableId="1616866159">
    <w:abstractNumId w:val="7"/>
  </w:num>
  <w:num w:numId="13" w16cid:durableId="1986927432">
    <w:abstractNumId w:val="22"/>
  </w:num>
  <w:num w:numId="14" w16cid:durableId="102116364">
    <w:abstractNumId w:val="13"/>
  </w:num>
  <w:num w:numId="15" w16cid:durableId="1302731285">
    <w:abstractNumId w:val="23"/>
  </w:num>
  <w:num w:numId="16" w16cid:durableId="1124154862">
    <w:abstractNumId w:val="1"/>
  </w:num>
  <w:num w:numId="17" w16cid:durableId="61145902">
    <w:abstractNumId w:val="34"/>
  </w:num>
  <w:num w:numId="18" w16cid:durableId="23333432">
    <w:abstractNumId w:val="20"/>
  </w:num>
  <w:num w:numId="19" w16cid:durableId="1881169146">
    <w:abstractNumId w:val="3"/>
  </w:num>
  <w:num w:numId="20" w16cid:durableId="578906344">
    <w:abstractNumId w:val="5"/>
  </w:num>
  <w:num w:numId="21" w16cid:durableId="1730838397">
    <w:abstractNumId w:val="28"/>
  </w:num>
  <w:num w:numId="22" w16cid:durableId="1349602866">
    <w:abstractNumId w:val="26"/>
  </w:num>
  <w:num w:numId="23" w16cid:durableId="671180372">
    <w:abstractNumId w:val="36"/>
  </w:num>
  <w:num w:numId="24" w16cid:durableId="122581281">
    <w:abstractNumId w:val="4"/>
  </w:num>
  <w:num w:numId="25" w16cid:durableId="991249726">
    <w:abstractNumId w:val="33"/>
  </w:num>
  <w:num w:numId="26" w16cid:durableId="290867734">
    <w:abstractNumId w:val="6"/>
  </w:num>
  <w:num w:numId="27" w16cid:durableId="17851749">
    <w:abstractNumId w:val="2"/>
  </w:num>
  <w:num w:numId="28" w16cid:durableId="278491172">
    <w:abstractNumId w:val="32"/>
  </w:num>
  <w:num w:numId="29" w16cid:durableId="1392269009">
    <w:abstractNumId w:val="24"/>
  </w:num>
  <w:num w:numId="30" w16cid:durableId="1434788566">
    <w:abstractNumId w:val="12"/>
  </w:num>
  <w:num w:numId="31" w16cid:durableId="520825776">
    <w:abstractNumId w:val="21"/>
  </w:num>
  <w:num w:numId="32" w16cid:durableId="1063717722">
    <w:abstractNumId w:val="29"/>
  </w:num>
  <w:num w:numId="33" w16cid:durableId="196084636">
    <w:abstractNumId w:val="10"/>
  </w:num>
  <w:num w:numId="34" w16cid:durableId="419983965">
    <w:abstractNumId w:val="9"/>
  </w:num>
  <w:num w:numId="35" w16cid:durableId="813066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73335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2386496">
    <w:abstractNumId w:val="27"/>
  </w:num>
  <w:num w:numId="38" w16cid:durableId="15333066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2189"/>
    <w:rsid w:val="00002361"/>
    <w:rsid w:val="0000243A"/>
    <w:rsid w:val="00002E40"/>
    <w:rsid w:val="00003328"/>
    <w:rsid w:val="00004EB3"/>
    <w:rsid w:val="00005655"/>
    <w:rsid w:val="000057F7"/>
    <w:rsid w:val="00005B10"/>
    <w:rsid w:val="00005DD7"/>
    <w:rsid w:val="00006415"/>
    <w:rsid w:val="00006557"/>
    <w:rsid w:val="00006629"/>
    <w:rsid w:val="00006EC1"/>
    <w:rsid w:val="00006FA1"/>
    <w:rsid w:val="00007884"/>
    <w:rsid w:val="00007B2F"/>
    <w:rsid w:val="00007E6B"/>
    <w:rsid w:val="0001045C"/>
    <w:rsid w:val="00010A57"/>
    <w:rsid w:val="00012507"/>
    <w:rsid w:val="00012689"/>
    <w:rsid w:val="000126AF"/>
    <w:rsid w:val="00013319"/>
    <w:rsid w:val="00013926"/>
    <w:rsid w:val="00013E24"/>
    <w:rsid w:val="00014547"/>
    <w:rsid w:val="000149A2"/>
    <w:rsid w:val="00015147"/>
    <w:rsid w:val="00016878"/>
    <w:rsid w:val="00021B2B"/>
    <w:rsid w:val="000224C3"/>
    <w:rsid w:val="00023673"/>
    <w:rsid w:val="00023ABF"/>
    <w:rsid w:val="0002448C"/>
    <w:rsid w:val="00024EBD"/>
    <w:rsid w:val="00024F73"/>
    <w:rsid w:val="000266F9"/>
    <w:rsid w:val="0002678F"/>
    <w:rsid w:val="000277BE"/>
    <w:rsid w:val="00027CCC"/>
    <w:rsid w:val="000304E8"/>
    <w:rsid w:val="00030BFD"/>
    <w:rsid w:val="00030F29"/>
    <w:rsid w:val="000328D9"/>
    <w:rsid w:val="00032F9D"/>
    <w:rsid w:val="00033542"/>
    <w:rsid w:val="0003355F"/>
    <w:rsid w:val="00033707"/>
    <w:rsid w:val="00033C19"/>
    <w:rsid w:val="0003412C"/>
    <w:rsid w:val="000343E8"/>
    <w:rsid w:val="000346B5"/>
    <w:rsid w:val="00034C13"/>
    <w:rsid w:val="00034E92"/>
    <w:rsid w:val="00035E45"/>
    <w:rsid w:val="00035EC4"/>
    <w:rsid w:val="0003671F"/>
    <w:rsid w:val="00036B2D"/>
    <w:rsid w:val="00036CFF"/>
    <w:rsid w:val="0003723F"/>
    <w:rsid w:val="000372B0"/>
    <w:rsid w:val="00037E37"/>
    <w:rsid w:val="00040F33"/>
    <w:rsid w:val="00041591"/>
    <w:rsid w:val="000419DC"/>
    <w:rsid w:val="00041DA7"/>
    <w:rsid w:val="00041E45"/>
    <w:rsid w:val="00041F6B"/>
    <w:rsid w:val="0004237C"/>
    <w:rsid w:val="00042B7B"/>
    <w:rsid w:val="00043561"/>
    <w:rsid w:val="00043768"/>
    <w:rsid w:val="0004538D"/>
    <w:rsid w:val="00045893"/>
    <w:rsid w:val="00046618"/>
    <w:rsid w:val="000467B3"/>
    <w:rsid w:val="00047543"/>
    <w:rsid w:val="000476B3"/>
    <w:rsid w:val="00050439"/>
    <w:rsid w:val="000507AF"/>
    <w:rsid w:val="00050E7B"/>
    <w:rsid w:val="00051115"/>
    <w:rsid w:val="000518EB"/>
    <w:rsid w:val="00051C6B"/>
    <w:rsid w:val="00051F29"/>
    <w:rsid w:val="00051FE8"/>
    <w:rsid w:val="00052543"/>
    <w:rsid w:val="00053438"/>
    <w:rsid w:val="00054ACD"/>
    <w:rsid w:val="00054B82"/>
    <w:rsid w:val="00054DF7"/>
    <w:rsid w:val="00055173"/>
    <w:rsid w:val="000552CF"/>
    <w:rsid w:val="00055401"/>
    <w:rsid w:val="00055A2D"/>
    <w:rsid w:val="00055C0A"/>
    <w:rsid w:val="0005658F"/>
    <w:rsid w:val="0005698F"/>
    <w:rsid w:val="00056A62"/>
    <w:rsid w:val="00057B47"/>
    <w:rsid w:val="00060F6E"/>
    <w:rsid w:val="00061684"/>
    <w:rsid w:val="00061C5F"/>
    <w:rsid w:val="000624E6"/>
    <w:rsid w:val="00064963"/>
    <w:rsid w:val="00064B29"/>
    <w:rsid w:val="00064B55"/>
    <w:rsid w:val="00067320"/>
    <w:rsid w:val="000679EA"/>
    <w:rsid w:val="0007003F"/>
    <w:rsid w:val="00070497"/>
    <w:rsid w:val="0007098C"/>
    <w:rsid w:val="0007147F"/>
    <w:rsid w:val="000721F4"/>
    <w:rsid w:val="000727CC"/>
    <w:rsid w:val="00073882"/>
    <w:rsid w:val="000739BB"/>
    <w:rsid w:val="00074089"/>
    <w:rsid w:val="000744A3"/>
    <w:rsid w:val="0007490E"/>
    <w:rsid w:val="00076578"/>
    <w:rsid w:val="0007658E"/>
    <w:rsid w:val="00076B4E"/>
    <w:rsid w:val="000776B3"/>
    <w:rsid w:val="0008023B"/>
    <w:rsid w:val="00080C16"/>
    <w:rsid w:val="000818A2"/>
    <w:rsid w:val="00081FE4"/>
    <w:rsid w:val="000824A1"/>
    <w:rsid w:val="0008271F"/>
    <w:rsid w:val="00082A5B"/>
    <w:rsid w:val="00082BED"/>
    <w:rsid w:val="00082EBF"/>
    <w:rsid w:val="000836C8"/>
    <w:rsid w:val="000836D6"/>
    <w:rsid w:val="00083829"/>
    <w:rsid w:val="00084298"/>
    <w:rsid w:val="00084373"/>
    <w:rsid w:val="000844C6"/>
    <w:rsid w:val="000850A1"/>
    <w:rsid w:val="000854A8"/>
    <w:rsid w:val="00085A75"/>
    <w:rsid w:val="000865E5"/>
    <w:rsid w:val="0008660A"/>
    <w:rsid w:val="00086B5D"/>
    <w:rsid w:val="00087132"/>
    <w:rsid w:val="00087657"/>
    <w:rsid w:val="00087A8A"/>
    <w:rsid w:val="00090672"/>
    <w:rsid w:val="00090730"/>
    <w:rsid w:val="00090852"/>
    <w:rsid w:val="00090A39"/>
    <w:rsid w:val="00090AEC"/>
    <w:rsid w:val="0009121F"/>
    <w:rsid w:val="00091523"/>
    <w:rsid w:val="000915FB"/>
    <w:rsid w:val="00091C20"/>
    <w:rsid w:val="00092517"/>
    <w:rsid w:val="00092751"/>
    <w:rsid w:val="00093062"/>
    <w:rsid w:val="000938C9"/>
    <w:rsid w:val="000947DC"/>
    <w:rsid w:val="000957BD"/>
    <w:rsid w:val="00096ACB"/>
    <w:rsid w:val="000970E9"/>
    <w:rsid w:val="0009748E"/>
    <w:rsid w:val="000A06CC"/>
    <w:rsid w:val="000A088A"/>
    <w:rsid w:val="000A165D"/>
    <w:rsid w:val="000A2424"/>
    <w:rsid w:val="000A2611"/>
    <w:rsid w:val="000A384B"/>
    <w:rsid w:val="000A3E62"/>
    <w:rsid w:val="000A4CBE"/>
    <w:rsid w:val="000A5430"/>
    <w:rsid w:val="000A58F8"/>
    <w:rsid w:val="000A5E42"/>
    <w:rsid w:val="000A5F4E"/>
    <w:rsid w:val="000A6DBB"/>
    <w:rsid w:val="000A740E"/>
    <w:rsid w:val="000B0015"/>
    <w:rsid w:val="000B0892"/>
    <w:rsid w:val="000B0DD9"/>
    <w:rsid w:val="000B1138"/>
    <w:rsid w:val="000B139D"/>
    <w:rsid w:val="000B1496"/>
    <w:rsid w:val="000B36A4"/>
    <w:rsid w:val="000B3B39"/>
    <w:rsid w:val="000B3EA3"/>
    <w:rsid w:val="000B3F63"/>
    <w:rsid w:val="000B474B"/>
    <w:rsid w:val="000B5C86"/>
    <w:rsid w:val="000B5E3D"/>
    <w:rsid w:val="000B654C"/>
    <w:rsid w:val="000B6B46"/>
    <w:rsid w:val="000B7047"/>
    <w:rsid w:val="000B71C1"/>
    <w:rsid w:val="000B7449"/>
    <w:rsid w:val="000C03A6"/>
    <w:rsid w:val="000C0D85"/>
    <w:rsid w:val="000C21A3"/>
    <w:rsid w:val="000C22D6"/>
    <w:rsid w:val="000C2735"/>
    <w:rsid w:val="000C29FA"/>
    <w:rsid w:val="000C2A8C"/>
    <w:rsid w:val="000C31D6"/>
    <w:rsid w:val="000C3958"/>
    <w:rsid w:val="000C3CFD"/>
    <w:rsid w:val="000C3D91"/>
    <w:rsid w:val="000C4A77"/>
    <w:rsid w:val="000C5162"/>
    <w:rsid w:val="000C5480"/>
    <w:rsid w:val="000C57C1"/>
    <w:rsid w:val="000C6A6A"/>
    <w:rsid w:val="000C745F"/>
    <w:rsid w:val="000C749B"/>
    <w:rsid w:val="000C776D"/>
    <w:rsid w:val="000C7C61"/>
    <w:rsid w:val="000D10ED"/>
    <w:rsid w:val="000D15A5"/>
    <w:rsid w:val="000D1C4B"/>
    <w:rsid w:val="000D250C"/>
    <w:rsid w:val="000D26D5"/>
    <w:rsid w:val="000D397E"/>
    <w:rsid w:val="000D42F4"/>
    <w:rsid w:val="000D450B"/>
    <w:rsid w:val="000D552E"/>
    <w:rsid w:val="000D5C29"/>
    <w:rsid w:val="000D6DAA"/>
    <w:rsid w:val="000D6E01"/>
    <w:rsid w:val="000D6FDC"/>
    <w:rsid w:val="000D740E"/>
    <w:rsid w:val="000D77F7"/>
    <w:rsid w:val="000D795A"/>
    <w:rsid w:val="000E0C64"/>
    <w:rsid w:val="000E2533"/>
    <w:rsid w:val="000E352D"/>
    <w:rsid w:val="000E40E9"/>
    <w:rsid w:val="000E42F5"/>
    <w:rsid w:val="000E4473"/>
    <w:rsid w:val="000E4E88"/>
    <w:rsid w:val="000E5109"/>
    <w:rsid w:val="000E552B"/>
    <w:rsid w:val="000E60BA"/>
    <w:rsid w:val="000E6374"/>
    <w:rsid w:val="000E7415"/>
    <w:rsid w:val="000E748E"/>
    <w:rsid w:val="000F0139"/>
    <w:rsid w:val="000F1071"/>
    <w:rsid w:val="000F1C99"/>
    <w:rsid w:val="000F21F8"/>
    <w:rsid w:val="000F289B"/>
    <w:rsid w:val="000F371A"/>
    <w:rsid w:val="000F4843"/>
    <w:rsid w:val="000F6425"/>
    <w:rsid w:val="000F7538"/>
    <w:rsid w:val="000F7747"/>
    <w:rsid w:val="000F7D11"/>
    <w:rsid w:val="000F7D33"/>
    <w:rsid w:val="001017D6"/>
    <w:rsid w:val="0010184C"/>
    <w:rsid w:val="00101870"/>
    <w:rsid w:val="0010191D"/>
    <w:rsid w:val="00101EF1"/>
    <w:rsid w:val="00102204"/>
    <w:rsid w:val="00104850"/>
    <w:rsid w:val="0010488C"/>
    <w:rsid w:val="001049C7"/>
    <w:rsid w:val="00104C37"/>
    <w:rsid w:val="0010577D"/>
    <w:rsid w:val="00107007"/>
    <w:rsid w:val="00107896"/>
    <w:rsid w:val="001119CC"/>
    <w:rsid w:val="001123B9"/>
    <w:rsid w:val="001126B8"/>
    <w:rsid w:val="00112A8E"/>
    <w:rsid w:val="00112BD4"/>
    <w:rsid w:val="00112C0B"/>
    <w:rsid w:val="00112EF5"/>
    <w:rsid w:val="001139D3"/>
    <w:rsid w:val="0011482C"/>
    <w:rsid w:val="00114C79"/>
    <w:rsid w:val="001153A3"/>
    <w:rsid w:val="00115DD2"/>
    <w:rsid w:val="00115E51"/>
    <w:rsid w:val="0012021C"/>
    <w:rsid w:val="001205D6"/>
    <w:rsid w:val="00120A24"/>
    <w:rsid w:val="00120DFF"/>
    <w:rsid w:val="00121E15"/>
    <w:rsid w:val="00122172"/>
    <w:rsid w:val="00123232"/>
    <w:rsid w:val="001233B9"/>
    <w:rsid w:val="001236B3"/>
    <w:rsid w:val="001240C3"/>
    <w:rsid w:val="001248C1"/>
    <w:rsid w:val="00124DE8"/>
    <w:rsid w:val="00125929"/>
    <w:rsid w:val="00125EB4"/>
    <w:rsid w:val="001262B7"/>
    <w:rsid w:val="001266E4"/>
    <w:rsid w:val="0012687C"/>
    <w:rsid w:val="00126D88"/>
    <w:rsid w:val="001272C3"/>
    <w:rsid w:val="00127361"/>
    <w:rsid w:val="001276AC"/>
    <w:rsid w:val="00127F65"/>
    <w:rsid w:val="001300EF"/>
    <w:rsid w:val="0013110D"/>
    <w:rsid w:val="0013124B"/>
    <w:rsid w:val="001312C2"/>
    <w:rsid w:val="00131C9E"/>
    <w:rsid w:val="00131E32"/>
    <w:rsid w:val="00132E1F"/>
    <w:rsid w:val="00133A05"/>
    <w:rsid w:val="00133BF1"/>
    <w:rsid w:val="00134340"/>
    <w:rsid w:val="00134DE5"/>
    <w:rsid w:val="00135214"/>
    <w:rsid w:val="0013546B"/>
    <w:rsid w:val="001354E0"/>
    <w:rsid w:val="001360DB"/>
    <w:rsid w:val="001363BA"/>
    <w:rsid w:val="00137054"/>
    <w:rsid w:val="00137340"/>
    <w:rsid w:val="00137371"/>
    <w:rsid w:val="001406D8"/>
    <w:rsid w:val="0014118F"/>
    <w:rsid w:val="00141264"/>
    <w:rsid w:val="00141AC8"/>
    <w:rsid w:val="00142065"/>
    <w:rsid w:val="00142601"/>
    <w:rsid w:val="0014326B"/>
    <w:rsid w:val="0014338D"/>
    <w:rsid w:val="0014359A"/>
    <w:rsid w:val="001438AE"/>
    <w:rsid w:val="00144675"/>
    <w:rsid w:val="0014479A"/>
    <w:rsid w:val="00144876"/>
    <w:rsid w:val="00144DC2"/>
    <w:rsid w:val="0014534B"/>
    <w:rsid w:val="00145A87"/>
    <w:rsid w:val="00145BD2"/>
    <w:rsid w:val="001462E6"/>
    <w:rsid w:val="0014633C"/>
    <w:rsid w:val="00146371"/>
    <w:rsid w:val="0014698F"/>
    <w:rsid w:val="00146BBE"/>
    <w:rsid w:val="00147B62"/>
    <w:rsid w:val="00150541"/>
    <w:rsid w:val="00150932"/>
    <w:rsid w:val="00152A4D"/>
    <w:rsid w:val="001531FF"/>
    <w:rsid w:val="001543E1"/>
    <w:rsid w:val="001548BD"/>
    <w:rsid w:val="00155459"/>
    <w:rsid w:val="001561AA"/>
    <w:rsid w:val="00157186"/>
    <w:rsid w:val="0015756C"/>
    <w:rsid w:val="001579E3"/>
    <w:rsid w:val="001613C9"/>
    <w:rsid w:val="001614E6"/>
    <w:rsid w:val="00161C5B"/>
    <w:rsid w:val="001624BD"/>
    <w:rsid w:val="00162C8D"/>
    <w:rsid w:val="00163939"/>
    <w:rsid w:val="00163A0D"/>
    <w:rsid w:val="00163ADA"/>
    <w:rsid w:val="00163BE3"/>
    <w:rsid w:val="00164066"/>
    <w:rsid w:val="001640AE"/>
    <w:rsid w:val="001641FB"/>
    <w:rsid w:val="0016498F"/>
    <w:rsid w:val="00164DD6"/>
    <w:rsid w:val="00165EA2"/>
    <w:rsid w:val="0016614D"/>
    <w:rsid w:val="00166804"/>
    <w:rsid w:val="00166BD8"/>
    <w:rsid w:val="00166EAA"/>
    <w:rsid w:val="00166FEF"/>
    <w:rsid w:val="001679F8"/>
    <w:rsid w:val="00167ABF"/>
    <w:rsid w:val="00170510"/>
    <w:rsid w:val="00170687"/>
    <w:rsid w:val="001713A2"/>
    <w:rsid w:val="001717AB"/>
    <w:rsid w:val="00171BE0"/>
    <w:rsid w:val="00171DDC"/>
    <w:rsid w:val="00171F19"/>
    <w:rsid w:val="001723DB"/>
    <w:rsid w:val="001723E8"/>
    <w:rsid w:val="001727C4"/>
    <w:rsid w:val="00172C07"/>
    <w:rsid w:val="00172C89"/>
    <w:rsid w:val="00174D11"/>
    <w:rsid w:val="00175251"/>
    <w:rsid w:val="00175BB9"/>
    <w:rsid w:val="00175E8A"/>
    <w:rsid w:val="00176292"/>
    <w:rsid w:val="00176736"/>
    <w:rsid w:val="00176BDE"/>
    <w:rsid w:val="0018043A"/>
    <w:rsid w:val="00180D5D"/>
    <w:rsid w:val="00181188"/>
    <w:rsid w:val="0018118B"/>
    <w:rsid w:val="0018142C"/>
    <w:rsid w:val="00181F05"/>
    <w:rsid w:val="0018262A"/>
    <w:rsid w:val="001828E8"/>
    <w:rsid w:val="0018477F"/>
    <w:rsid w:val="00184A37"/>
    <w:rsid w:val="00184EA0"/>
    <w:rsid w:val="001853A6"/>
    <w:rsid w:val="00185A80"/>
    <w:rsid w:val="00185A85"/>
    <w:rsid w:val="001863F0"/>
    <w:rsid w:val="00187D65"/>
    <w:rsid w:val="00187EC9"/>
    <w:rsid w:val="001918BC"/>
    <w:rsid w:val="00193631"/>
    <w:rsid w:val="001942F5"/>
    <w:rsid w:val="001948CB"/>
    <w:rsid w:val="001951DA"/>
    <w:rsid w:val="0019668A"/>
    <w:rsid w:val="00196943"/>
    <w:rsid w:val="00197C2B"/>
    <w:rsid w:val="001A1721"/>
    <w:rsid w:val="001A1BCE"/>
    <w:rsid w:val="001A1E30"/>
    <w:rsid w:val="001A31E5"/>
    <w:rsid w:val="001A358E"/>
    <w:rsid w:val="001A37F7"/>
    <w:rsid w:val="001A48FC"/>
    <w:rsid w:val="001A5A7A"/>
    <w:rsid w:val="001A67C0"/>
    <w:rsid w:val="001A69F6"/>
    <w:rsid w:val="001A704C"/>
    <w:rsid w:val="001A796F"/>
    <w:rsid w:val="001A7BB0"/>
    <w:rsid w:val="001A7F26"/>
    <w:rsid w:val="001A7FF1"/>
    <w:rsid w:val="001B0DBA"/>
    <w:rsid w:val="001B29CA"/>
    <w:rsid w:val="001B29F6"/>
    <w:rsid w:val="001B3470"/>
    <w:rsid w:val="001B379F"/>
    <w:rsid w:val="001B3C94"/>
    <w:rsid w:val="001B400E"/>
    <w:rsid w:val="001B4153"/>
    <w:rsid w:val="001B461A"/>
    <w:rsid w:val="001B5021"/>
    <w:rsid w:val="001B513A"/>
    <w:rsid w:val="001B5471"/>
    <w:rsid w:val="001B572F"/>
    <w:rsid w:val="001B58F2"/>
    <w:rsid w:val="001B5AB6"/>
    <w:rsid w:val="001B6C5D"/>
    <w:rsid w:val="001B7322"/>
    <w:rsid w:val="001B751C"/>
    <w:rsid w:val="001B75B5"/>
    <w:rsid w:val="001C04C3"/>
    <w:rsid w:val="001C0C7A"/>
    <w:rsid w:val="001C0E19"/>
    <w:rsid w:val="001C14C4"/>
    <w:rsid w:val="001C1A04"/>
    <w:rsid w:val="001C1CE5"/>
    <w:rsid w:val="001C23AE"/>
    <w:rsid w:val="001C3035"/>
    <w:rsid w:val="001C34C9"/>
    <w:rsid w:val="001C373F"/>
    <w:rsid w:val="001C3D1F"/>
    <w:rsid w:val="001C4372"/>
    <w:rsid w:val="001C44E0"/>
    <w:rsid w:val="001C507D"/>
    <w:rsid w:val="001C52DE"/>
    <w:rsid w:val="001C5303"/>
    <w:rsid w:val="001C53CE"/>
    <w:rsid w:val="001C5F95"/>
    <w:rsid w:val="001C68E0"/>
    <w:rsid w:val="001C6A9C"/>
    <w:rsid w:val="001C6CBC"/>
    <w:rsid w:val="001C6CC4"/>
    <w:rsid w:val="001C7B8C"/>
    <w:rsid w:val="001D033B"/>
    <w:rsid w:val="001D1430"/>
    <w:rsid w:val="001D1895"/>
    <w:rsid w:val="001D1A9F"/>
    <w:rsid w:val="001D1B20"/>
    <w:rsid w:val="001D2A0E"/>
    <w:rsid w:val="001D2E71"/>
    <w:rsid w:val="001D3C24"/>
    <w:rsid w:val="001D3D95"/>
    <w:rsid w:val="001D3F26"/>
    <w:rsid w:val="001D40C8"/>
    <w:rsid w:val="001D445E"/>
    <w:rsid w:val="001D44C1"/>
    <w:rsid w:val="001D47D6"/>
    <w:rsid w:val="001D488B"/>
    <w:rsid w:val="001D52C9"/>
    <w:rsid w:val="001D53E1"/>
    <w:rsid w:val="001D597E"/>
    <w:rsid w:val="001D5AAD"/>
    <w:rsid w:val="001D6265"/>
    <w:rsid w:val="001D69A8"/>
    <w:rsid w:val="001E064E"/>
    <w:rsid w:val="001E086D"/>
    <w:rsid w:val="001E0DEE"/>
    <w:rsid w:val="001E0E43"/>
    <w:rsid w:val="001E207B"/>
    <w:rsid w:val="001E272B"/>
    <w:rsid w:val="001E28C5"/>
    <w:rsid w:val="001E3134"/>
    <w:rsid w:val="001E3182"/>
    <w:rsid w:val="001E341F"/>
    <w:rsid w:val="001E343E"/>
    <w:rsid w:val="001E3671"/>
    <w:rsid w:val="001E4061"/>
    <w:rsid w:val="001E4353"/>
    <w:rsid w:val="001E445B"/>
    <w:rsid w:val="001E4683"/>
    <w:rsid w:val="001E5070"/>
    <w:rsid w:val="001E52D8"/>
    <w:rsid w:val="001E55D4"/>
    <w:rsid w:val="001E5DB0"/>
    <w:rsid w:val="001E65C7"/>
    <w:rsid w:val="001E66E5"/>
    <w:rsid w:val="001E731E"/>
    <w:rsid w:val="001E7349"/>
    <w:rsid w:val="001F07BA"/>
    <w:rsid w:val="001F1424"/>
    <w:rsid w:val="001F1776"/>
    <w:rsid w:val="001F21DF"/>
    <w:rsid w:val="001F24C5"/>
    <w:rsid w:val="001F2874"/>
    <w:rsid w:val="001F2F27"/>
    <w:rsid w:val="001F3135"/>
    <w:rsid w:val="001F358C"/>
    <w:rsid w:val="001F3ACF"/>
    <w:rsid w:val="001F3DE9"/>
    <w:rsid w:val="001F3E0D"/>
    <w:rsid w:val="001F41A5"/>
    <w:rsid w:val="001F44EB"/>
    <w:rsid w:val="001F5DAC"/>
    <w:rsid w:val="001F5F35"/>
    <w:rsid w:val="001F654A"/>
    <w:rsid w:val="001F6F45"/>
    <w:rsid w:val="001F6F8C"/>
    <w:rsid w:val="001F77B4"/>
    <w:rsid w:val="001F7810"/>
    <w:rsid w:val="002000B8"/>
    <w:rsid w:val="00200BC0"/>
    <w:rsid w:val="00200F47"/>
    <w:rsid w:val="002013B8"/>
    <w:rsid w:val="0020158F"/>
    <w:rsid w:val="002017B8"/>
    <w:rsid w:val="0020371E"/>
    <w:rsid w:val="00204735"/>
    <w:rsid w:val="00205666"/>
    <w:rsid w:val="00205969"/>
    <w:rsid w:val="00205A36"/>
    <w:rsid w:val="00205D7E"/>
    <w:rsid w:val="0020603D"/>
    <w:rsid w:val="002060B5"/>
    <w:rsid w:val="0020679F"/>
    <w:rsid w:val="0020709E"/>
    <w:rsid w:val="002070BC"/>
    <w:rsid w:val="00207447"/>
    <w:rsid w:val="0020788E"/>
    <w:rsid w:val="002079A2"/>
    <w:rsid w:val="00207C41"/>
    <w:rsid w:val="00207C7B"/>
    <w:rsid w:val="00210058"/>
    <w:rsid w:val="002100DD"/>
    <w:rsid w:val="00210A64"/>
    <w:rsid w:val="00210BA1"/>
    <w:rsid w:val="00210BBE"/>
    <w:rsid w:val="00210D0D"/>
    <w:rsid w:val="00210E2B"/>
    <w:rsid w:val="0021100F"/>
    <w:rsid w:val="00212F1C"/>
    <w:rsid w:val="00213593"/>
    <w:rsid w:val="00214616"/>
    <w:rsid w:val="00214B83"/>
    <w:rsid w:val="00214CB2"/>
    <w:rsid w:val="002154BC"/>
    <w:rsid w:val="00215778"/>
    <w:rsid w:val="00216334"/>
    <w:rsid w:val="00217889"/>
    <w:rsid w:val="0022021D"/>
    <w:rsid w:val="002215D8"/>
    <w:rsid w:val="0022190B"/>
    <w:rsid w:val="00221B60"/>
    <w:rsid w:val="0022291C"/>
    <w:rsid w:val="002229A6"/>
    <w:rsid w:val="00222E1A"/>
    <w:rsid w:val="00223929"/>
    <w:rsid w:val="00224421"/>
    <w:rsid w:val="00224A26"/>
    <w:rsid w:val="00224B81"/>
    <w:rsid w:val="00224CC3"/>
    <w:rsid w:val="00224DE8"/>
    <w:rsid w:val="0022540F"/>
    <w:rsid w:val="00225815"/>
    <w:rsid w:val="00226ACF"/>
    <w:rsid w:val="00227085"/>
    <w:rsid w:val="00227149"/>
    <w:rsid w:val="00227D29"/>
    <w:rsid w:val="002301CA"/>
    <w:rsid w:val="0023081A"/>
    <w:rsid w:val="00231446"/>
    <w:rsid w:val="002316D5"/>
    <w:rsid w:val="00231BC5"/>
    <w:rsid w:val="00231D87"/>
    <w:rsid w:val="00232135"/>
    <w:rsid w:val="002328E6"/>
    <w:rsid w:val="002329C7"/>
    <w:rsid w:val="00232F85"/>
    <w:rsid w:val="002331A9"/>
    <w:rsid w:val="00233237"/>
    <w:rsid w:val="002337C4"/>
    <w:rsid w:val="00235177"/>
    <w:rsid w:val="002359B9"/>
    <w:rsid w:val="00235AFA"/>
    <w:rsid w:val="00235BA4"/>
    <w:rsid w:val="00236427"/>
    <w:rsid w:val="00236550"/>
    <w:rsid w:val="00237587"/>
    <w:rsid w:val="00237EAC"/>
    <w:rsid w:val="00240151"/>
    <w:rsid w:val="002415B9"/>
    <w:rsid w:val="0024192E"/>
    <w:rsid w:val="00241ADB"/>
    <w:rsid w:val="00241B61"/>
    <w:rsid w:val="00242C3F"/>
    <w:rsid w:val="0024315E"/>
    <w:rsid w:val="002433FF"/>
    <w:rsid w:val="00243A0B"/>
    <w:rsid w:val="00244788"/>
    <w:rsid w:val="0024571C"/>
    <w:rsid w:val="00245977"/>
    <w:rsid w:val="00245CFB"/>
    <w:rsid w:val="00246188"/>
    <w:rsid w:val="0024641F"/>
    <w:rsid w:val="00246493"/>
    <w:rsid w:val="0024666B"/>
    <w:rsid w:val="00247B11"/>
    <w:rsid w:val="00247DCF"/>
    <w:rsid w:val="00247EE7"/>
    <w:rsid w:val="00250824"/>
    <w:rsid w:val="00251219"/>
    <w:rsid w:val="002514CE"/>
    <w:rsid w:val="0025218B"/>
    <w:rsid w:val="0025247F"/>
    <w:rsid w:val="002528DB"/>
    <w:rsid w:val="00252D5E"/>
    <w:rsid w:val="00253E03"/>
    <w:rsid w:val="00256981"/>
    <w:rsid w:val="00256B3E"/>
    <w:rsid w:val="00257828"/>
    <w:rsid w:val="00257DCF"/>
    <w:rsid w:val="002604F0"/>
    <w:rsid w:val="0026264F"/>
    <w:rsid w:val="00263069"/>
    <w:rsid w:val="00263408"/>
    <w:rsid w:val="00263936"/>
    <w:rsid w:val="00263D48"/>
    <w:rsid w:val="00263F14"/>
    <w:rsid w:val="00267446"/>
    <w:rsid w:val="00267719"/>
    <w:rsid w:val="00267832"/>
    <w:rsid w:val="002678BA"/>
    <w:rsid w:val="00267BB0"/>
    <w:rsid w:val="00267D8C"/>
    <w:rsid w:val="002700F5"/>
    <w:rsid w:val="002707A9"/>
    <w:rsid w:val="00270840"/>
    <w:rsid w:val="0027092F"/>
    <w:rsid w:val="00270D68"/>
    <w:rsid w:val="002718E2"/>
    <w:rsid w:val="00271FB1"/>
    <w:rsid w:val="00272259"/>
    <w:rsid w:val="0027251A"/>
    <w:rsid w:val="00272572"/>
    <w:rsid w:val="00272768"/>
    <w:rsid w:val="00272AB4"/>
    <w:rsid w:val="00272C8B"/>
    <w:rsid w:val="00272F56"/>
    <w:rsid w:val="002733AA"/>
    <w:rsid w:val="0027370A"/>
    <w:rsid w:val="0027389D"/>
    <w:rsid w:val="002738A2"/>
    <w:rsid w:val="00273F5C"/>
    <w:rsid w:val="00274413"/>
    <w:rsid w:val="0027624F"/>
    <w:rsid w:val="0027648B"/>
    <w:rsid w:val="00277930"/>
    <w:rsid w:val="00277C5E"/>
    <w:rsid w:val="00277DB3"/>
    <w:rsid w:val="002816CA"/>
    <w:rsid w:val="0028269B"/>
    <w:rsid w:val="00282B27"/>
    <w:rsid w:val="00283370"/>
    <w:rsid w:val="002835AD"/>
    <w:rsid w:val="00283A39"/>
    <w:rsid w:val="00283A89"/>
    <w:rsid w:val="00284792"/>
    <w:rsid w:val="00284925"/>
    <w:rsid w:val="002852E8"/>
    <w:rsid w:val="002857BC"/>
    <w:rsid w:val="00285CEA"/>
    <w:rsid w:val="002862C4"/>
    <w:rsid w:val="00286DAC"/>
    <w:rsid w:val="002870A3"/>
    <w:rsid w:val="002903DA"/>
    <w:rsid w:val="0029099F"/>
    <w:rsid w:val="00290CA8"/>
    <w:rsid w:val="002914B2"/>
    <w:rsid w:val="00291675"/>
    <w:rsid w:val="00291E2A"/>
    <w:rsid w:val="00293164"/>
    <w:rsid w:val="002932FC"/>
    <w:rsid w:val="00293615"/>
    <w:rsid w:val="00294116"/>
    <w:rsid w:val="002941D3"/>
    <w:rsid w:val="002976B1"/>
    <w:rsid w:val="00297B5C"/>
    <w:rsid w:val="002A0478"/>
    <w:rsid w:val="002A0F68"/>
    <w:rsid w:val="002A10D4"/>
    <w:rsid w:val="002A1B1B"/>
    <w:rsid w:val="002A1D69"/>
    <w:rsid w:val="002A3C5E"/>
    <w:rsid w:val="002A49AD"/>
    <w:rsid w:val="002A4E37"/>
    <w:rsid w:val="002A4F3C"/>
    <w:rsid w:val="002A4F6F"/>
    <w:rsid w:val="002A5196"/>
    <w:rsid w:val="002A5221"/>
    <w:rsid w:val="002A5A86"/>
    <w:rsid w:val="002A5C96"/>
    <w:rsid w:val="002A5FD9"/>
    <w:rsid w:val="002A67D6"/>
    <w:rsid w:val="002A6CCD"/>
    <w:rsid w:val="002A6F3F"/>
    <w:rsid w:val="002A7A72"/>
    <w:rsid w:val="002A7E42"/>
    <w:rsid w:val="002B02EC"/>
    <w:rsid w:val="002B0C4C"/>
    <w:rsid w:val="002B12E8"/>
    <w:rsid w:val="002B138A"/>
    <w:rsid w:val="002B1DC5"/>
    <w:rsid w:val="002B1E05"/>
    <w:rsid w:val="002B34C1"/>
    <w:rsid w:val="002B3925"/>
    <w:rsid w:val="002B466E"/>
    <w:rsid w:val="002B4776"/>
    <w:rsid w:val="002B503E"/>
    <w:rsid w:val="002B567F"/>
    <w:rsid w:val="002B5E13"/>
    <w:rsid w:val="002B60EE"/>
    <w:rsid w:val="002B6C2E"/>
    <w:rsid w:val="002C0ABB"/>
    <w:rsid w:val="002C1042"/>
    <w:rsid w:val="002C15B3"/>
    <w:rsid w:val="002C1A16"/>
    <w:rsid w:val="002C2638"/>
    <w:rsid w:val="002C294D"/>
    <w:rsid w:val="002C2951"/>
    <w:rsid w:val="002C2D6E"/>
    <w:rsid w:val="002C3A30"/>
    <w:rsid w:val="002C3BA7"/>
    <w:rsid w:val="002C3C9B"/>
    <w:rsid w:val="002C3D8C"/>
    <w:rsid w:val="002C4131"/>
    <w:rsid w:val="002C4B3D"/>
    <w:rsid w:val="002C4CB3"/>
    <w:rsid w:val="002C5BAE"/>
    <w:rsid w:val="002C5C3C"/>
    <w:rsid w:val="002C5D94"/>
    <w:rsid w:val="002C60E0"/>
    <w:rsid w:val="002C7C58"/>
    <w:rsid w:val="002D2B04"/>
    <w:rsid w:val="002D3143"/>
    <w:rsid w:val="002D31D4"/>
    <w:rsid w:val="002D336B"/>
    <w:rsid w:val="002D373E"/>
    <w:rsid w:val="002D401F"/>
    <w:rsid w:val="002D4552"/>
    <w:rsid w:val="002D4B9F"/>
    <w:rsid w:val="002D4D9F"/>
    <w:rsid w:val="002D4E2C"/>
    <w:rsid w:val="002D575A"/>
    <w:rsid w:val="002D5B7B"/>
    <w:rsid w:val="002D5B91"/>
    <w:rsid w:val="002D5C9F"/>
    <w:rsid w:val="002D6826"/>
    <w:rsid w:val="002D6E92"/>
    <w:rsid w:val="002D6EC0"/>
    <w:rsid w:val="002D7166"/>
    <w:rsid w:val="002D71B8"/>
    <w:rsid w:val="002D7A10"/>
    <w:rsid w:val="002E0D9E"/>
    <w:rsid w:val="002E1271"/>
    <w:rsid w:val="002E148C"/>
    <w:rsid w:val="002E1FDD"/>
    <w:rsid w:val="002E335B"/>
    <w:rsid w:val="002E36AF"/>
    <w:rsid w:val="002E424E"/>
    <w:rsid w:val="002E4267"/>
    <w:rsid w:val="002E512D"/>
    <w:rsid w:val="002E5F1F"/>
    <w:rsid w:val="002E77DB"/>
    <w:rsid w:val="002F0933"/>
    <w:rsid w:val="002F0FAB"/>
    <w:rsid w:val="002F107E"/>
    <w:rsid w:val="002F12E3"/>
    <w:rsid w:val="002F1FC7"/>
    <w:rsid w:val="002F22A9"/>
    <w:rsid w:val="002F24AB"/>
    <w:rsid w:val="002F2CE0"/>
    <w:rsid w:val="002F2EB4"/>
    <w:rsid w:val="002F2F1E"/>
    <w:rsid w:val="002F3818"/>
    <w:rsid w:val="002F4423"/>
    <w:rsid w:val="002F4F51"/>
    <w:rsid w:val="002F4FC3"/>
    <w:rsid w:val="002F529E"/>
    <w:rsid w:val="002F5BB0"/>
    <w:rsid w:val="002F714E"/>
    <w:rsid w:val="002F7F43"/>
    <w:rsid w:val="0030096C"/>
    <w:rsid w:val="003009EB"/>
    <w:rsid w:val="00301755"/>
    <w:rsid w:val="003023A7"/>
    <w:rsid w:val="0030271B"/>
    <w:rsid w:val="00302E34"/>
    <w:rsid w:val="0030326E"/>
    <w:rsid w:val="00303338"/>
    <w:rsid w:val="00303C57"/>
    <w:rsid w:val="00303ED6"/>
    <w:rsid w:val="0030433B"/>
    <w:rsid w:val="00304428"/>
    <w:rsid w:val="00304516"/>
    <w:rsid w:val="00304D4E"/>
    <w:rsid w:val="0030579B"/>
    <w:rsid w:val="0030586B"/>
    <w:rsid w:val="00306126"/>
    <w:rsid w:val="003063E2"/>
    <w:rsid w:val="00306912"/>
    <w:rsid w:val="00306E92"/>
    <w:rsid w:val="003070DC"/>
    <w:rsid w:val="0030728F"/>
    <w:rsid w:val="00307813"/>
    <w:rsid w:val="00307E95"/>
    <w:rsid w:val="00310877"/>
    <w:rsid w:val="003109E1"/>
    <w:rsid w:val="00311560"/>
    <w:rsid w:val="003117C1"/>
    <w:rsid w:val="003117C3"/>
    <w:rsid w:val="00312176"/>
    <w:rsid w:val="00312371"/>
    <w:rsid w:val="00312902"/>
    <w:rsid w:val="00312919"/>
    <w:rsid w:val="00312BE9"/>
    <w:rsid w:val="00312E48"/>
    <w:rsid w:val="0031339F"/>
    <w:rsid w:val="00313CC6"/>
    <w:rsid w:val="00314004"/>
    <w:rsid w:val="00314145"/>
    <w:rsid w:val="0031673E"/>
    <w:rsid w:val="0031743B"/>
    <w:rsid w:val="0031779E"/>
    <w:rsid w:val="00317AC8"/>
    <w:rsid w:val="00320176"/>
    <w:rsid w:val="003205DA"/>
    <w:rsid w:val="003207F6"/>
    <w:rsid w:val="00320E56"/>
    <w:rsid w:val="00320FBE"/>
    <w:rsid w:val="00321ABD"/>
    <w:rsid w:val="00322297"/>
    <w:rsid w:val="00322548"/>
    <w:rsid w:val="00322FD3"/>
    <w:rsid w:val="00323A4F"/>
    <w:rsid w:val="003244A8"/>
    <w:rsid w:val="003246F9"/>
    <w:rsid w:val="0032482A"/>
    <w:rsid w:val="00324A17"/>
    <w:rsid w:val="003253A7"/>
    <w:rsid w:val="003253B3"/>
    <w:rsid w:val="003262B0"/>
    <w:rsid w:val="003274AF"/>
    <w:rsid w:val="00327C84"/>
    <w:rsid w:val="0033026F"/>
    <w:rsid w:val="003304A9"/>
    <w:rsid w:val="00330A14"/>
    <w:rsid w:val="0033107E"/>
    <w:rsid w:val="003311CE"/>
    <w:rsid w:val="00331A04"/>
    <w:rsid w:val="00331C28"/>
    <w:rsid w:val="00332074"/>
    <w:rsid w:val="0033261C"/>
    <w:rsid w:val="00332B49"/>
    <w:rsid w:val="00333D54"/>
    <w:rsid w:val="0033443F"/>
    <w:rsid w:val="0033475E"/>
    <w:rsid w:val="00334F69"/>
    <w:rsid w:val="00335342"/>
    <w:rsid w:val="003353CC"/>
    <w:rsid w:val="00335986"/>
    <w:rsid w:val="00335E97"/>
    <w:rsid w:val="0033603B"/>
    <w:rsid w:val="003368E8"/>
    <w:rsid w:val="00336BAB"/>
    <w:rsid w:val="003371B3"/>
    <w:rsid w:val="00337318"/>
    <w:rsid w:val="00337F40"/>
    <w:rsid w:val="00337FF7"/>
    <w:rsid w:val="0034022C"/>
    <w:rsid w:val="003402E2"/>
    <w:rsid w:val="00340BBD"/>
    <w:rsid w:val="00341072"/>
    <w:rsid w:val="00341C1C"/>
    <w:rsid w:val="0034266D"/>
    <w:rsid w:val="00342D94"/>
    <w:rsid w:val="00342FDB"/>
    <w:rsid w:val="0034392E"/>
    <w:rsid w:val="00344DB1"/>
    <w:rsid w:val="00345243"/>
    <w:rsid w:val="003454A3"/>
    <w:rsid w:val="003454D2"/>
    <w:rsid w:val="00345D65"/>
    <w:rsid w:val="0034608C"/>
    <w:rsid w:val="003470AD"/>
    <w:rsid w:val="00350646"/>
    <w:rsid w:val="0035130B"/>
    <w:rsid w:val="00351343"/>
    <w:rsid w:val="00351B39"/>
    <w:rsid w:val="003524C2"/>
    <w:rsid w:val="003525B9"/>
    <w:rsid w:val="00352CE5"/>
    <w:rsid w:val="00353552"/>
    <w:rsid w:val="003546B6"/>
    <w:rsid w:val="0035485E"/>
    <w:rsid w:val="003555DA"/>
    <w:rsid w:val="00355E89"/>
    <w:rsid w:val="00356039"/>
    <w:rsid w:val="003560CE"/>
    <w:rsid w:val="003561FD"/>
    <w:rsid w:val="00356471"/>
    <w:rsid w:val="00356A35"/>
    <w:rsid w:val="00356A65"/>
    <w:rsid w:val="00356C75"/>
    <w:rsid w:val="003571DD"/>
    <w:rsid w:val="00357A09"/>
    <w:rsid w:val="003605C9"/>
    <w:rsid w:val="00361C71"/>
    <w:rsid w:val="0036237C"/>
    <w:rsid w:val="003633B5"/>
    <w:rsid w:val="0036351B"/>
    <w:rsid w:val="003640A3"/>
    <w:rsid w:val="003641FC"/>
    <w:rsid w:val="003647FD"/>
    <w:rsid w:val="00364F40"/>
    <w:rsid w:val="00365E61"/>
    <w:rsid w:val="00366956"/>
    <w:rsid w:val="00367157"/>
    <w:rsid w:val="00367227"/>
    <w:rsid w:val="00367344"/>
    <w:rsid w:val="00367363"/>
    <w:rsid w:val="003677E0"/>
    <w:rsid w:val="00367878"/>
    <w:rsid w:val="00367BE9"/>
    <w:rsid w:val="0037019D"/>
    <w:rsid w:val="00370344"/>
    <w:rsid w:val="00370949"/>
    <w:rsid w:val="00370B1A"/>
    <w:rsid w:val="00371046"/>
    <w:rsid w:val="003719BC"/>
    <w:rsid w:val="00372BF6"/>
    <w:rsid w:val="00372DF3"/>
    <w:rsid w:val="003730A7"/>
    <w:rsid w:val="00373470"/>
    <w:rsid w:val="00373544"/>
    <w:rsid w:val="00373612"/>
    <w:rsid w:val="0037386B"/>
    <w:rsid w:val="00373F56"/>
    <w:rsid w:val="003745A7"/>
    <w:rsid w:val="003752E9"/>
    <w:rsid w:val="0037542E"/>
    <w:rsid w:val="0037587B"/>
    <w:rsid w:val="00375FC3"/>
    <w:rsid w:val="0037607D"/>
    <w:rsid w:val="0037637F"/>
    <w:rsid w:val="003764C7"/>
    <w:rsid w:val="00376B4F"/>
    <w:rsid w:val="00376FE2"/>
    <w:rsid w:val="00377170"/>
    <w:rsid w:val="00377299"/>
    <w:rsid w:val="00377557"/>
    <w:rsid w:val="00377ECB"/>
    <w:rsid w:val="00377ED7"/>
    <w:rsid w:val="00377FC3"/>
    <w:rsid w:val="00380917"/>
    <w:rsid w:val="003815FC"/>
    <w:rsid w:val="00381E0A"/>
    <w:rsid w:val="00382401"/>
    <w:rsid w:val="00383E64"/>
    <w:rsid w:val="00384284"/>
    <w:rsid w:val="0038433B"/>
    <w:rsid w:val="0038472C"/>
    <w:rsid w:val="00386ED8"/>
    <w:rsid w:val="00387358"/>
    <w:rsid w:val="0038756C"/>
    <w:rsid w:val="00390880"/>
    <w:rsid w:val="00390889"/>
    <w:rsid w:val="00390F22"/>
    <w:rsid w:val="00391EC9"/>
    <w:rsid w:val="003926F2"/>
    <w:rsid w:val="003936BA"/>
    <w:rsid w:val="00393999"/>
    <w:rsid w:val="00393F46"/>
    <w:rsid w:val="00394768"/>
    <w:rsid w:val="00395669"/>
    <w:rsid w:val="003957E5"/>
    <w:rsid w:val="00395F37"/>
    <w:rsid w:val="00396455"/>
    <w:rsid w:val="003969A7"/>
    <w:rsid w:val="00397436"/>
    <w:rsid w:val="00397690"/>
    <w:rsid w:val="00397A5F"/>
    <w:rsid w:val="00397EE9"/>
    <w:rsid w:val="003A03F8"/>
    <w:rsid w:val="003A058B"/>
    <w:rsid w:val="003A0FEE"/>
    <w:rsid w:val="003A11C3"/>
    <w:rsid w:val="003A17DA"/>
    <w:rsid w:val="003A2145"/>
    <w:rsid w:val="003A2181"/>
    <w:rsid w:val="003A2477"/>
    <w:rsid w:val="003A271D"/>
    <w:rsid w:val="003A2AEF"/>
    <w:rsid w:val="003A3092"/>
    <w:rsid w:val="003A33DA"/>
    <w:rsid w:val="003A38BF"/>
    <w:rsid w:val="003A394D"/>
    <w:rsid w:val="003A4159"/>
    <w:rsid w:val="003A5216"/>
    <w:rsid w:val="003A5596"/>
    <w:rsid w:val="003A58E4"/>
    <w:rsid w:val="003A5A3C"/>
    <w:rsid w:val="003A5D46"/>
    <w:rsid w:val="003A6746"/>
    <w:rsid w:val="003B083E"/>
    <w:rsid w:val="003B0936"/>
    <w:rsid w:val="003B0E08"/>
    <w:rsid w:val="003B0F78"/>
    <w:rsid w:val="003B118D"/>
    <w:rsid w:val="003B1877"/>
    <w:rsid w:val="003B26C7"/>
    <w:rsid w:val="003B2F2B"/>
    <w:rsid w:val="003B3334"/>
    <w:rsid w:val="003B3905"/>
    <w:rsid w:val="003B3F86"/>
    <w:rsid w:val="003B47C5"/>
    <w:rsid w:val="003B4E8F"/>
    <w:rsid w:val="003B6209"/>
    <w:rsid w:val="003B67E4"/>
    <w:rsid w:val="003B6A23"/>
    <w:rsid w:val="003B72C0"/>
    <w:rsid w:val="003B7929"/>
    <w:rsid w:val="003B7C15"/>
    <w:rsid w:val="003B7DB8"/>
    <w:rsid w:val="003C0B77"/>
    <w:rsid w:val="003C0CB7"/>
    <w:rsid w:val="003C0DFA"/>
    <w:rsid w:val="003C1A76"/>
    <w:rsid w:val="003C2636"/>
    <w:rsid w:val="003C3B58"/>
    <w:rsid w:val="003C40C9"/>
    <w:rsid w:val="003C47A5"/>
    <w:rsid w:val="003C4B80"/>
    <w:rsid w:val="003C566A"/>
    <w:rsid w:val="003C5E5A"/>
    <w:rsid w:val="003C623F"/>
    <w:rsid w:val="003C6348"/>
    <w:rsid w:val="003C63AC"/>
    <w:rsid w:val="003C7302"/>
    <w:rsid w:val="003C76E7"/>
    <w:rsid w:val="003C7C04"/>
    <w:rsid w:val="003C7EA4"/>
    <w:rsid w:val="003D01DA"/>
    <w:rsid w:val="003D0512"/>
    <w:rsid w:val="003D05F9"/>
    <w:rsid w:val="003D07E7"/>
    <w:rsid w:val="003D1710"/>
    <w:rsid w:val="003D191B"/>
    <w:rsid w:val="003D209E"/>
    <w:rsid w:val="003D2314"/>
    <w:rsid w:val="003D2386"/>
    <w:rsid w:val="003D2CB9"/>
    <w:rsid w:val="003D3865"/>
    <w:rsid w:val="003D4100"/>
    <w:rsid w:val="003D5141"/>
    <w:rsid w:val="003D558B"/>
    <w:rsid w:val="003D55A8"/>
    <w:rsid w:val="003D6A9A"/>
    <w:rsid w:val="003D783A"/>
    <w:rsid w:val="003D7C39"/>
    <w:rsid w:val="003D7DD1"/>
    <w:rsid w:val="003E0010"/>
    <w:rsid w:val="003E17B2"/>
    <w:rsid w:val="003E17EC"/>
    <w:rsid w:val="003E1D98"/>
    <w:rsid w:val="003E1DFE"/>
    <w:rsid w:val="003E2764"/>
    <w:rsid w:val="003E2A23"/>
    <w:rsid w:val="003E2C89"/>
    <w:rsid w:val="003E3176"/>
    <w:rsid w:val="003E332A"/>
    <w:rsid w:val="003E3A53"/>
    <w:rsid w:val="003E62EB"/>
    <w:rsid w:val="003E66CB"/>
    <w:rsid w:val="003E6C14"/>
    <w:rsid w:val="003E6D76"/>
    <w:rsid w:val="003F0010"/>
    <w:rsid w:val="003F00C1"/>
    <w:rsid w:val="003F00ED"/>
    <w:rsid w:val="003F04FE"/>
    <w:rsid w:val="003F08BA"/>
    <w:rsid w:val="003F0FF6"/>
    <w:rsid w:val="003F1320"/>
    <w:rsid w:val="003F15DC"/>
    <w:rsid w:val="003F1D10"/>
    <w:rsid w:val="003F22BD"/>
    <w:rsid w:val="003F4567"/>
    <w:rsid w:val="003F5081"/>
    <w:rsid w:val="003F5B19"/>
    <w:rsid w:val="003F6E48"/>
    <w:rsid w:val="003F6EEC"/>
    <w:rsid w:val="003F7BC8"/>
    <w:rsid w:val="00400A25"/>
    <w:rsid w:val="00401695"/>
    <w:rsid w:val="004016F6"/>
    <w:rsid w:val="00401961"/>
    <w:rsid w:val="00401CE6"/>
    <w:rsid w:val="00402610"/>
    <w:rsid w:val="004041E0"/>
    <w:rsid w:val="0040439C"/>
    <w:rsid w:val="0040480E"/>
    <w:rsid w:val="00404AC1"/>
    <w:rsid w:val="004050C7"/>
    <w:rsid w:val="0040576E"/>
    <w:rsid w:val="004063D1"/>
    <w:rsid w:val="004068CE"/>
    <w:rsid w:val="00406CD0"/>
    <w:rsid w:val="00406D8A"/>
    <w:rsid w:val="00407CC9"/>
    <w:rsid w:val="00407F3E"/>
    <w:rsid w:val="004101C9"/>
    <w:rsid w:val="00410D14"/>
    <w:rsid w:val="00411EED"/>
    <w:rsid w:val="00412039"/>
    <w:rsid w:val="004121DE"/>
    <w:rsid w:val="00412C3C"/>
    <w:rsid w:val="00413006"/>
    <w:rsid w:val="00413293"/>
    <w:rsid w:val="00413636"/>
    <w:rsid w:val="004138A8"/>
    <w:rsid w:val="00413F67"/>
    <w:rsid w:val="004140F3"/>
    <w:rsid w:val="00415027"/>
    <w:rsid w:val="00415A6F"/>
    <w:rsid w:val="0041623B"/>
    <w:rsid w:val="004172C0"/>
    <w:rsid w:val="00417339"/>
    <w:rsid w:val="0042093C"/>
    <w:rsid w:val="004210B9"/>
    <w:rsid w:val="0042164B"/>
    <w:rsid w:val="00421881"/>
    <w:rsid w:val="00422239"/>
    <w:rsid w:val="00422C7B"/>
    <w:rsid w:val="0042310A"/>
    <w:rsid w:val="00423936"/>
    <w:rsid w:val="00423B14"/>
    <w:rsid w:val="004241DF"/>
    <w:rsid w:val="00424886"/>
    <w:rsid w:val="00424E05"/>
    <w:rsid w:val="00424F45"/>
    <w:rsid w:val="00425C60"/>
    <w:rsid w:val="00425CCA"/>
    <w:rsid w:val="0042685C"/>
    <w:rsid w:val="00426A04"/>
    <w:rsid w:val="00426D00"/>
    <w:rsid w:val="00427319"/>
    <w:rsid w:val="00432284"/>
    <w:rsid w:val="0043336C"/>
    <w:rsid w:val="00433641"/>
    <w:rsid w:val="004343C6"/>
    <w:rsid w:val="004345CD"/>
    <w:rsid w:val="004347B1"/>
    <w:rsid w:val="00435060"/>
    <w:rsid w:val="004353D0"/>
    <w:rsid w:val="004357D5"/>
    <w:rsid w:val="004359E6"/>
    <w:rsid w:val="00435D98"/>
    <w:rsid w:val="00436474"/>
    <w:rsid w:val="004364CE"/>
    <w:rsid w:val="00436CBE"/>
    <w:rsid w:val="004370BF"/>
    <w:rsid w:val="00440874"/>
    <w:rsid w:val="004413DB"/>
    <w:rsid w:val="004423AB"/>
    <w:rsid w:val="004425B1"/>
    <w:rsid w:val="004434C2"/>
    <w:rsid w:val="004434CA"/>
    <w:rsid w:val="00444689"/>
    <w:rsid w:val="004447AF"/>
    <w:rsid w:val="004447FD"/>
    <w:rsid w:val="00444B18"/>
    <w:rsid w:val="00445208"/>
    <w:rsid w:val="004457AE"/>
    <w:rsid w:val="00445BBF"/>
    <w:rsid w:val="00446627"/>
    <w:rsid w:val="00446A83"/>
    <w:rsid w:val="00446B28"/>
    <w:rsid w:val="00447B8A"/>
    <w:rsid w:val="00450A80"/>
    <w:rsid w:val="00451BB8"/>
    <w:rsid w:val="00453F2C"/>
    <w:rsid w:val="00453F82"/>
    <w:rsid w:val="00453FCC"/>
    <w:rsid w:val="00454217"/>
    <w:rsid w:val="00454533"/>
    <w:rsid w:val="00454B07"/>
    <w:rsid w:val="00454F7E"/>
    <w:rsid w:val="004555C4"/>
    <w:rsid w:val="00455985"/>
    <w:rsid w:val="00455A7B"/>
    <w:rsid w:val="00455B99"/>
    <w:rsid w:val="00455E93"/>
    <w:rsid w:val="00456D4E"/>
    <w:rsid w:val="00456F25"/>
    <w:rsid w:val="00457358"/>
    <w:rsid w:val="00457AEF"/>
    <w:rsid w:val="00457B9B"/>
    <w:rsid w:val="00460058"/>
    <w:rsid w:val="00460401"/>
    <w:rsid w:val="004608F1"/>
    <w:rsid w:val="00461138"/>
    <w:rsid w:val="004611EF"/>
    <w:rsid w:val="00461386"/>
    <w:rsid w:val="004626A1"/>
    <w:rsid w:val="0046288E"/>
    <w:rsid w:val="00462E11"/>
    <w:rsid w:val="004639A3"/>
    <w:rsid w:val="004641BC"/>
    <w:rsid w:val="004641DA"/>
    <w:rsid w:val="0046493E"/>
    <w:rsid w:val="004663F5"/>
    <w:rsid w:val="00466A2C"/>
    <w:rsid w:val="00466B94"/>
    <w:rsid w:val="004706A9"/>
    <w:rsid w:val="00470934"/>
    <w:rsid w:val="004712D4"/>
    <w:rsid w:val="00471300"/>
    <w:rsid w:val="004713DC"/>
    <w:rsid w:val="00471ABE"/>
    <w:rsid w:val="00471EB9"/>
    <w:rsid w:val="0047340D"/>
    <w:rsid w:val="004735D8"/>
    <w:rsid w:val="0047455B"/>
    <w:rsid w:val="0047598A"/>
    <w:rsid w:val="004759C8"/>
    <w:rsid w:val="00475F0A"/>
    <w:rsid w:val="00475FDC"/>
    <w:rsid w:val="004762AC"/>
    <w:rsid w:val="004763E0"/>
    <w:rsid w:val="00476C8F"/>
    <w:rsid w:val="004772A5"/>
    <w:rsid w:val="0047763E"/>
    <w:rsid w:val="00477B2D"/>
    <w:rsid w:val="00477B53"/>
    <w:rsid w:val="00477BFC"/>
    <w:rsid w:val="00477FAE"/>
    <w:rsid w:val="00480527"/>
    <w:rsid w:val="00482424"/>
    <w:rsid w:val="00482747"/>
    <w:rsid w:val="0048280F"/>
    <w:rsid w:val="0048306D"/>
    <w:rsid w:val="00483193"/>
    <w:rsid w:val="004831AC"/>
    <w:rsid w:val="00484426"/>
    <w:rsid w:val="0048483D"/>
    <w:rsid w:val="004849EE"/>
    <w:rsid w:val="00484A85"/>
    <w:rsid w:val="00485C7B"/>
    <w:rsid w:val="00486DAF"/>
    <w:rsid w:val="00486F28"/>
    <w:rsid w:val="00487060"/>
    <w:rsid w:val="0048712C"/>
    <w:rsid w:val="00487290"/>
    <w:rsid w:val="00487504"/>
    <w:rsid w:val="00487C57"/>
    <w:rsid w:val="00487DE0"/>
    <w:rsid w:val="00487FB0"/>
    <w:rsid w:val="004909AD"/>
    <w:rsid w:val="00491FEB"/>
    <w:rsid w:val="004922D1"/>
    <w:rsid w:val="00492F93"/>
    <w:rsid w:val="004931D9"/>
    <w:rsid w:val="0049331C"/>
    <w:rsid w:val="0049365B"/>
    <w:rsid w:val="00493879"/>
    <w:rsid w:val="00494B1C"/>
    <w:rsid w:val="004952BB"/>
    <w:rsid w:val="004952BF"/>
    <w:rsid w:val="004955CF"/>
    <w:rsid w:val="004957AE"/>
    <w:rsid w:val="0049598F"/>
    <w:rsid w:val="00495C71"/>
    <w:rsid w:val="00496049"/>
    <w:rsid w:val="00496A67"/>
    <w:rsid w:val="00496F78"/>
    <w:rsid w:val="00497782"/>
    <w:rsid w:val="00497DA0"/>
    <w:rsid w:val="00497E0C"/>
    <w:rsid w:val="004A0501"/>
    <w:rsid w:val="004A11B6"/>
    <w:rsid w:val="004A11EF"/>
    <w:rsid w:val="004A1717"/>
    <w:rsid w:val="004A1802"/>
    <w:rsid w:val="004A26EF"/>
    <w:rsid w:val="004A2871"/>
    <w:rsid w:val="004A2C2E"/>
    <w:rsid w:val="004A30D2"/>
    <w:rsid w:val="004A3384"/>
    <w:rsid w:val="004A33A1"/>
    <w:rsid w:val="004A3A79"/>
    <w:rsid w:val="004A3A88"/>
    <w:rsid w:val="004A49B3"/>
    <w:rsid w:val="004A5383"/>
    <w:rsid w:val="004A6C80"/>
    <w:rsid w:val="004A6DCA"/>
    <w:rsid w:val="004A6EFC"/>
    <w:rsid w:val="004A70BE"/>
    <w:rsid w:val="004A73A0"/>
    <w:rsid w:val="004A7404"/>
    <w:rsid w:val="004A7A36"/>
    <w:rsid w:val="004B0CBC"/>
    <w:rsid w:val="004B0E61"/>
    <w:rsid w:val="004B17AF"/>
    <w:rsid w:val="004B1ACB"/>
    <w:rsid w:val="004B1FC3"/>
    <w:rsid w:val="004B266E"/>
    <w:rsid w:val="004B317F"/>
    <w:rsid w:val="004B3C16"/>
    <w:rsid w:val="004B3F74"/>
    <w:rsid w:val="004B417F"/>
    <w:rsid w:val="004B4E05"/>
    <w:rsid w:val="004B624C"/>
    <w:rsid w:val="004B627A"/>
    <w:rsid w:val="004B6619"/>
    <w:rsid w:val="004B68CB"/>
    <w:rsid w:val="004B6AFB"/>
    <w:rsid w:val="004B6B07"/>
    <w:rsid w:val="004B71C1"/>
    <w:rsid w:val="004B7946"/>
    <w:rsid w:val="004B7E7A"/>
    <w:rsid w:val="004C0098"/>
    <w:rsid w:val="004C0734"/>
    <w:rsid w:val="004C0967"/>
    <w:rsid w:val="004C09BC"/>
    <w:rsid w:val="004C0C95"/>
    <w:rsid w:val="004C155D"/>
    <w:rsid w:val="004C1DB4"/>
    <w:rsid w:val="004C1DF4"/>
    <w:rsid w:val="004C1F60"/>
    <w:rsid w:val="004C220D"/>
    <w:rsid w:val="004C2498"/>
    <w:rsid w:val="004C2535"/>
    <w:rsid w:val="004C35A0"/>
    <w:rsid w:val="004C3CE1"/>
    <w:rsid w:val="004C5182"/>
    <w:rsid w:val="004C519E"/>
    <w:rsid w:val="004C52F2"/>
    <w:rsid w:val="004C5FD5"/>
    <w:rsid w:val="004C61D4"/>
    <w:rsid w:val="004C6252"/>
    <w:rsid w:val="004C74F8"/>
    <w:rsid w:val="004D1064"/>
    <w:rsid w:val="004D16DD"/>
    <w:rsid w:val="004D1BCA"/>
    <w:rsid w:val="004D1E1D"/>
    <w:rsid w:val="004D2A9E"/>
    <w:rsid w:val="004D32C3"/>
    <w:rsid w:val="004D33EF"/>
    <w:rsid w:val="004D365B"/>
    <w:rsid w:val="004D3A5F"/>
    <w:rsid w:val="004D425C"/>
    <w:rsid w:val="004D4481"/>
    <w:rsid w:val="004D4940"/>
    <w:rsid w:val="004D69F3"/>
    <w:rsid w:val="004D7771"/>
    <w:rsid w:val="004D7A50"/>
    <w:rsid w:val="004E057B"/>
    <w:rsid w:val="004E085C"/>
    <w:rsid w:val="004E0863"/>
    <w:rsid w:val="004E0A46"/>
    <w:rsid w:val="004E0B2A"/>
    <w:rsid w:val="004E0BC1"/>
    <w:rsid w:val="004E120D"/>
    <w:rsid w:val="004E13FA"/>
    <w:rsid w:val="004E26C0"/>
    <w:rsid w:val="004E26D9"/>
    <w:rsid w:val="004E2901"/>
    <w:rsid w:val="004E3047"/>
    <w:rsid w:val="004E3F1E"/>
    <w:rsid w:val="004E4A41"/>
    <w:rsid w:val="004E52FF"/>
    <w:rsid w:val="004E55BE"/>
    <w:rsid w:val="004E62A5"/>
    <w:rsid w:val="004E6EF2"/>
    <w:rsid w:val="004E6FB5"/>
    <w:rsid w:val="004E787F"/>
    <w:rsid w:val="004E7B5A"/>
    <w:rsid w:val="004E7DC4"/>
    <w:rsid w:val="004F0189"/>
    <w:rsid w:val="004F04B3"/>
    <w:rsid w:val="004F0781"/>
    <w:rsid w:val="004F131E"/>
    <w:rsid w:val="004F1AA2"/>
    <w:rsid w:val="004F2250"/>
    <w:rsid w:val="004F2552"/>
    <w:rsid w:val="004F42BA"/>
    <w:rsid w:val="004F4338"/>
    <w:rsid w:val="004F4AA3"/>
    <w:rsid w:val="004F4FBA"/>
    <w:rsid w:val="004F52FB"/>
    <w:rsid w:val="004F6E58"/>
    <w:rsid w:val="00500B30"/>
    <w:rsid w:val="00500CAA"/>
    <w:rsid w:val="00500EC4"/>
    <w:rsid w:val="005010D9"/>
    <w:rsid w:val="00501447"/>
    <w:rsid w:val="005019C4"/>
    <w:rsid w:val="00501AE1"/>
    <w:rsid w:val="00501C8C"/>
    <w:rsid w:val="00501F04"/>
    <w:rsid w:val="005023C0"/>
    <w:rsid w:val="005026C1"/>
    <w:rsid w:val="00502BD5"/>
    <w:rsid w:val="0050309F"/>
    <w:rsid w:val="005035B0"/>
    <w:rsid w:val="00503693"/>
    <w:rsid w:val="0050434E"/>
    <w:rsid w:val="00504428"/>
    <w:rsid w:val="00504EFA"/>
    <w:rsid w:val="00505B45"/>
    <w:rsid w:val="005066F7"/>
    <w:rsid w:val="0050689C"/>
    <w:rsid w:val="00506CF6"/>
    <w:rsid w:val="00506EDD"/>
    <w:rsid w:val="00507174"/>
    <w:rsid w:val="0050774A"/>
    <w:rsid w:val="00507900"/>
    <w:rsid w:val="0051085E"/>
    <w:rsid w:val="00510ECF"/>
    <w:rsid w:val="00511210"/>
    <w:rsid w:val="00511AE6"/>
    <w:rsid w:val="005123D8"/>
    <w:rsid w:val="00512C1F"/>
    <w:rsid w:val="00513DF9"/>
    <w:rsid w:val="0051465C"/>
    <w:rsid w:val="00515354"/>
    <w:rsid w:val="00515414"/>
    <w:rsid w:val="0051676F"/>
    <w:rsid w:val="00517A3D"/>
    <w:rsid w:val="00520540"/>
    <w:rsid w:val="0052062D"/>
    <w:rsid w:val="00520C2A"/>
    <w:rsid w:val="00520D44"/>
    <w:rsid w:val="005213B6"/>
    <w:rsid w:val="005236FA"/>
    <w:rsid w:val="00523AD3"/>
    <w:rsid w:val="0052463E"/>
    <w:rsid w:val="00525964"/>
    <w:rsid w:val="005259B9"/>
    <w:rsid w:val="00525DC4"/>
    <w:rsid w:val="0052659B"/>
    <w:rsid w:val="00526C73"/>
    <w:rsid w:val="00526F0F"/>
    <w:rsid w:val="00527003"/>
    <w:rsid w:val="0052700A"/>
    <w:rsid w:val="0052784C"/>
    <w:rsid w:val="005302A6"/>
    <w:rsid w:val="00530D78"/>
    <w:rsid w:val="00531F0E"/>
    <w:rsid w:val="005324F7"/>
    <w:rsid w:val="00532784"/>
    <w:rsid w:val="00532826"/>
    <w:rsid w:val="0053455B"/>
    <w:rsid w:val="00534D22"/>
    <w:rsid w:val="00534F49"/>
    <w:rsid w:val="0053651C"/>
    <w:rsid w:val="00536AD9"/>
    <w:rsid w:val="00537031"/>
    <w:rsid w:val="00537126"/>
    <w:rsid w:val="00537D29"/>
    <w:rsid w:val="00540EEA"/>
    <w:rsid w:val="005410EF"/>
    <w:rsid w:val="00541A1D"/>
    <w:rsid w:val="0054231A"/>
    <w:rsid w:val="005437FA"/>
    <w:rsid w:val="0054465B"/>
    <w:rsid w:val="0054559F"/>
    <w:rsid w:val="005456A0"/>
    <w:rsid w:val="0054742D"/>
    <w:rsid w:val="0054792E"/>
    <w:rsid w:val="00550703"/>
    <w:rsid w:val="00550BDE"/>
    <w:rsid w:val="00550F54"/>
    <w:rsid w:val="005511C5"/>
    <w:rsid w:val="0055133E"/>
    <w:rsid w:val="0055241B"/>
    <w:rsid w:val="00552751"/>
    <w:rsid w:val="00552802"/>
    <w:rsid w:val="00552827"/>
    <w:rsid w:val="00552FA9"/>
    <w:rsid w:val="00553057"/>
    <w:rsid w:val="00553347"/>
    <w:rsid w:val="005535A6"/>
    <w:rsid w:val="00553B37"/>
    <w:rsid w:val="00553DAB"/>
    <w:rsid w:val="00554422"/>
    <w:rsid w:val="00554906"/>
    <w:rsid w:val="00554CAF"/>
    <w:rsid w:val="005550B5"/>
    <w:rsid w:val="005558A9"/>
    <w:rsid w:val="00556A95"/>
    <w:rsid w:val="0055737F"/>
    <w:rsid w:val="005574B8"/>
    <w:rsid w:val="00557B2C"/>
    <w:rsid w:val="00560008"/>
    <w:rsid w:val="005603D1"/>
    <w:rsid w:val="0056059D"/>
    <w:rsid w:val="00561365"/>
    <w:rsid w:val="00561E33"/>
    <w:rsid w:val="0056208D"/>
    <w:rsid w:val="00562D58"/>
    <w:rsid w:val="0056303D"/>
    <w:rsid w:val="0056305A"/>
    <w:rsid w:val="00563FE5"/>
    <w:rsid w:val="005643AD"/>
    <w:rsid w:val="00564405"/>
    <w:rsid w:val="00564946"/>
    <w:rsid w:val="00565055"/>
    <w:rsid w:val="00565BFB"/>
    <w:rsid w:val="00565E15"/>
    <w:rsid w:val="005660E3"/>
    <w:rsid w:val="005666CB"/>
    <w:rsid w:val="00566C80"/>
    <w:rsid w:val="00566EB3"/>
    <w:rsid w:val="00566F84"/>
    <w:rsid w:val="00567038"/>
    <w:rsid w:val="00567153"/>
    <w:rsid w:val="005671AE"/>
    <w:rsid w:val="0056778F"/>
    <w:rsid w:val="00567DC3"/>
    <w:rsid w:val="00570322"/>
    <w:rsid w:val="00570955"/>
    <w:rsid w:val="005713CC"/>
    <w:rsid w:val="005714A8"/>
    <w:rsid w:val="00571551"/>
    <w:rsid w:val="00572646"/>
    <w:rsid w:val="00572C88"/>
    <w:rsid w:val="0057391D"/>
    <w:rsid w:val="00573FA2"/>
    <w:rsid w:val="005742D5"/>
    <w:rsid w:val="00574DD4"/>
    <w:rsid w:val="00577774"/>
    <w:rsid w:val="00580492"/>
    <w:rsid w:val="005804CC"/>
    <w:rsid w:val="00580DB7"/>
    <w:rsid w:val="00580E0B"/>
    <w:rsid w:val="00581251"/>
    <w:rsid w:val="00581332"/>
    <w:rsid w:val="005823D1"/>
    <w:rsid w:val="00582545"/>
    <w:rsid w:val="00582739"/>
    <w:rsid w:val="005839F1"/>
    <w:rsid w:val="005839F7"/>
    <w:rsid w:val="00584BC9"/>
    <w:rsid w:val="00584D78"/>
    <w:rsid w:val="005859F1"/>
    <w:rsid w:val="00586030"/>
    <w:rsid w:val="00586A9B"/>
    <w:rsid w:val="00586EB9"/>
    <w:rsid w:val="00586FFC"/>
    <w:rsid w:val="0058761C"/>
    <w:rsid w:val="0058769C"/>
    <w:rsid w:val="00587B54"/>
    <w:rsid w:val="00587BFE"/>
    <w:rsid w:val="00587FC8"/>
    <w:rsid w:val="00590A9D"/>
    <w:rsid w:val="00591055"/>
    <w:rsid w:val="00591DEB"/>
    <w:rsid w:val="005925CE"/>
    <w:rsid w:val="0059262C"/>
    <w:rsid w:val="00592BA4"/>
    <w:rsid w:val="0059319C"/>
    <w:rsid w:val="00593825"/>
    <w:rsid w:val="00593833"/>
    <w:rsid w:val="0059422F"/>
    <w:rsid w:val="005952A3"/>
    <w:rsid w:val="005954D0"/>
    <w:rsid w:val="00595BD8"/>
    <w:rsid w:val="005963FD"/>
    <w:rsid w:val="005967EB"/>
    <w:rsid w:val="0059746B"/>
    <w:rsid w:val="00597B93"/>
    <w:rsid w:val="00597EFA"/>
    <w:rsid w:val="005A0703"/>
    <w:rsid w:val="005A0719"/>
    <w:rsid w:val="005A0873"/>
    <w:rsid w:val="005A0B39"/>
    <w:rsid w:val="005A110E"/>
    <w:rsid w:val="005A11EB"/>
    <w:rsid w:val="005A13E5"/>
    <w:rsid w:val="005A18AE"/>
    <w:rsid w:val="005A2C4E"/>
    <w:rsid w:val="005A3379"/>
    <w:rsid w:val="005A37D9"/>
    <w:rsid w:val="005A3C31"/>
    <w:rsid w:val="005A46E6"/>
    <w:rsid w:val="005A4721"/>
    <w:rsid w:val="005A50A1"/>
    <w:rsid w:val="005A5BDA"/>
    <w:rsid w:val="005A5EA4"/>
    <w:rsid w:val="005A6BF2"/>
    <w:rsid w:val="005A6D05"/>
    <w:rsid w:val="005A6F74"/>
    <w:rsid w:val="005A72D8"/>
    <w:rsid w:val="005A7430"/>
    <w:rsid w:val="005A77F0"/>
    <w:rsid w:val="005A792A"/>
    <w:rsid w:val="005B05AC"/>
    <w:rsid w:val="005B119C"/>
    <w:rsid w:val="005B189C"/>
    <w:rsid w:val="005B1EA4"/>
    <w:rsid w:val="005B2B75"/>
    <w:rsid w:val="005B2D6F"/>
    <w:rsid w:val="005B2F83"/>
    <w:rsid w:val="005B378C"/>
    <w:rsid w:val="005B3BAC"/>
    <w:rsid w:val="005B3E61"/>
    <w:rsid w:val="005B4AAE"/>
    <w:rsid w:val="005B4D1C"/>
    <w:rsid w:val="005B625B"/>
    <w:rsid w:val="005B71F9"/>
    <w:rsid w:val="005B72E7"/>
    <w:rsid w:val="005C088D"/>
    <w:rsid w:val="005C0AB8"/>
    <w:rsid w:val="005C0CCC"/>
    <w:rsid w:val="005C1266"/>
    <w:rsid w:val="005C272D"/>
    <w:rsid w:val="005C2809"/>
    <w:rsid w:val="005C29EA"/>
    <w:rsid w:val="005C2B02"/>
    <w:rsid w:val="005C2C17"/>
    <w:rsid w:val="005C2E35"/>
    <w:rsid w:val="005C2FC5"/>
    <w:rsid w:val="005C302B"/>
    <w:rsid w:val="005C311E"/>
    <w:rsid w:val="005C353B"/>
    <w:rsid w:val="005C4481"/>
    <w:rsid w:val="005C472A"/>
    <w:rsid w:val="005C5930"/>
    <w:rsid w:val="005C6655"/>
    <w:rsid w:val="005C6FE3"/>
    <w:rsid w:val="005C7EE5"/>
    <w:rsid w:val="005D0128"/>
    <w:rsid w:val="005D0629"/>
    <w:rsid w:val="005D12C3"/>
    <w:rsid w:val="005D1D39"/>
    <w:rsid w:val="005D2386"/>
    <w:rsid w:val="005D373D"/>
    <w:rsid w:val="005D3D97"/>
    <w:rsid w:val="005D3FBA"/>
    <w:rsid w:val="005D4201"/>
    <w:rsid w:val="005D4F2E"/>
    <w:rsid w:val="005D521D"/>
    <w:rsid w:val="005D68D5"/>
    <w:rsid w:val="005E09B2"/>
    <w:rsid w:val="005E0B26"/>
    <w:rsid w:val="005E0C6D"/>
    <w:rsid w:val="005E0DB4"/>
    <w:rsid w:val="005E1586"/>
    <w:rsid w:val="005E26C2"/>
    <w:rsid w:val="005E3360"/>
    <w:rsid w:val="005E3A68"/>
    <w:rsid w:val="005E3AB7"/>
    <w:rsid w:val="005E3B26"/>
    <w:rsid w:val="005E3EF7"/>
    <w:rsid w:val="005E461B"/>
    <w:rsid w:val="005E4C1F"/>
    <w:rsid w:val="005E5693"/>
    <w:rsid w:val="005E62C9"/>
    <w:rsid w:val="005E6A7A"/>
    <w:rsid w:val="005E78C8"/>
    <w:rsid w:val="005E7B12"/>
    <w:rsid w:val="005E7B60"/>
    <w:rsid w:val="005E7CA7"/>
    <w:rsid w:val="005F0346"/>
    <w:rsid w:val="005F065D"/>
    <w:rsid w:val="005F1886"/>
    <w:rsid w:val="005F1992"/>
    <w:rsid w:val="005F2265"/>
    <w:rsid w:val="005F25DA"/>
    <w:rsid w:val="005F34FE"/>
    <w:rsid w:val="005F3B7B"/>
    <w:rsid w:val="005F3C09"/>
    <w:rsid w:val="005F4A1B"/>
    <w:rsid w:val="005F4C89"/>
    <w:rsid w:val="005F4F44"/>
    <w:rsid w:val="005F5DEC"/>
    <w:rsid w:val="005F6CBE"/>
    <w:rsid w:val="005F72A4"/>
    <w:rsid w:val="005F72B7"/>
    <w:rsid w:val="005F77CF"/>
    <w:rsid w:val="00600323"/>
    <w:rsid w:val="00600764"/>
    <w:rsid w:val="00600F01"/>
    <w:rsid w:val="00601485"/>
    <w:rsid w:val="006017C7"/>
    <w:rsid w:val="00602448"/>
    <w:rsid w:val="00602A10"/>
    <w:rsid w:val="006034A3"/>
    <w:rsid w:val="00603AC5"/>
    <w:rsid w:val="00603ADC"/>
    <w:rsid w:val="00604DB0"/>
    <w:rsid w:val="00605551"/>
    <w:rsid w:val="00606293"/>
    <w:rsid w:val="00606460"/>
    <w:rsid w:val="00606493"/>
    <w:rsid w:val="0060703B"/>
    <w:rsid w:val="00607797"/>
    <w:rsid w:val="00611477"/>
    <w:rsid w:val="00611860"/>
    <w:rsid w:val="00611E50"/>
    <w:rsid w:val="00612169"/>
    <w:rsid w:val="006121CB"/>
    <w:rsid w:val="00612BD5"/>
    <w:rsid w:val="00613089"/>
    <w:rsid w:val="00613ABE"/>
    <w:rsid w:val="00613D64"/>
    <w:rsid w:val="00614396"/>
    <w:rsid w:val="0061443E"/>
    <w:rsid w:val="00615257"/>
    <w:rsid w:val="00616250"/>
    <w:rsid w:val="006164B9"/>
    <w:rsid w:val="00616971"/>
    <w:rsid w:val="00616AF7"/>
    <w:rsid w:val="00616C70"/>
    <w:rsid w:val="00616FEB"/>
    <w:rsid w:val="00621037"/>
    <w:rsid w:val="00621F97"/>
    <w:rsid w:val="006221A6"/>
    <w:rsid w:val="00622486"/>
    <w:rsid w:val="0062263E"/>
    <w:rsid w:val="00622911"/>
    <w:rsid w:val="00622A37"/>
    <w:rsid w:val="00622AC1"/>
    <w:rsid w:val="00623BCF"/>
    <w:rsid w:val="00623BF4"/>
    <w:rsid w:val="00624A9E"/>
    <w:rsid w:val="00624AD8"/>
    <w:rsid w:val="00624C82"/>
    <w:rsid w:val="006261DD"/>
    <w:rsid w:val="00626F4C"/>
    <w:rsid w:val="006274AC"/>
    <w:rsid w:val="00627868"/>
    <w:rsid w:val="00627F01"/>
    <w:rsid w:val="006311D4"/>
    <w:rsid w:val="00631E6B"/>
    <w:rsid w:val="0063284C"/>
    <w:rsid w:val="00633224"/>
    <w:rsid w:val="006333F6"/>
    <w:rsid w:val="00633415"/>
    <w:rsid w:val="00633D38"/>
    <w:rsid w:val="00633F76"/>
    <w:rsid w:val="00634755"/>
    <w:rsid w:val="00634ABE"/>
    <w:rsid w:val="00634EAE"/>
    <w:rsid w:val="0063516B"/>
    <w:rsid w:val="006363E1"/>
    <w:rsid w:val="00637BDF"/>
    <w:rsid w:val="00640272"/>
    <w:rsid w:val="006413CB"/>
    <w:rsid w:val="006421F2"/>
    <w:rsid w:val="00642669"/>
    <w:rsid w:val="006428A4"/>
    <w:rsid w:val="00642BCB"/>
    <w:rsid w:val="0064324A"/>
    <w:rsid w:val="00643542"/>
    <w:rsid w:val="006435C8"/>
    <w:rsid w:val="00643650"/>
    <w:rsid w:val="0064373F"/>
    <w:rsid w:val="006438C4"/>
    <w:rsid w:val="00643D65"/>
    <w:rsid w:val="00643EBD"/>
    <w:rsid w:val="00643FAD"/>
    <w:rsid w:val="0064410F"/>
    <w:rsid w:val="00644260"/>
    <w:rsid w:val="00644403"/>
    <w:rsid w:val="0064501B"/>
    <w:rsid w:val="00645409"/>
    <w:rsid w:val="00646970"/>
    <w:rsid w:val="006469F5"/>
    <w:rsid w:val="00647256"/>
    <w:rsid w:val="0064736E"/>
    <w:rsid w:val="00647E6C"/>
    <w:rsid w:val="00647F25"/>
    <w:rsid w:val="006500A2"/>
    <w:rsid w:val="00650938"/>
    <w:rsid w:val="00650B1A"/>
    <w:rsid w:val="00650EBF"/>
    <w:rsid w:val="006512CC"/>
    <w:rsid w:val="0065151F"/>
    <w:rsid w:val="00651942"/>
    <w:rsid w:val="0065333C"/>
    <w:rsid w:val="00653F12"/>
    <w:rsid w:val="00654A41"/>
    <w:rsid w:val="006558E8"/>
    <w:rsid w:val="006561A1"/>
    <w:rsid w:val="0065649B"/>
    <w:rsid w:val="00656B8A"/>
    <w:rsid w:val="00660245"/>
    <w:rsid w:val="00660CA7"/>
    <w:rsid w:val="00661895"/>
    <w:rsid w:val="00662B85"/>
    <w:rsid w:val="00662BFD"/>
    <w:rsid w:val="00663CD8"/>
    <w:rsid w:val="00663E9E"/>
    <w:rsid w:val="00664335"/>
    <w:rsid w:val="00664E08"/>
    <w:rsid w:val="00665ADE"/>
    <w:rsid w:val="00665EDD"/>
    <w:rsid w:val="00665FC0"/>
    <w:rsid w:val="00666432"/>
    <w:rsid w:val="00666587"/>
    <w:rsid w:val="0066719A"/>
    <w:rsid w:val="00667447"/>
    <w:rsid w:val="006676A0"/>
    <w:rsid w:val="00667900"/>
    <w:rsid w:val="00667C05"/>
    <w:rsid w:val="006700A9"/>
    <w:rsid w:val="0067036E"/>
    <w:rsid w:val="0067038D"/>
    <w:rsid w:val="00670A7C"/>
    <w:rsid w:val="0067137D"/>
    <w:rsid w:val="00671841"/>
    <w:rsid w:val="00671DB8"/>
    <w:rsid w:val="0067228C"/>
    <w:rsid w:val="00672F18"/>
    <w:rsid w:val="006739C9"/>
    <w:rsid w:val="00673A81"/>
    <w:rsid w:val="00673E28"/>
    <w:rsid w:val="0067404C"/>
    <w:rsid w:val="006740A3"/>
    <w:rsid w:val="006750C7"/>
    <w:rsid w:val="0067791C"/>
    <w:rsid w:val="00677C43"/>
    <w:rsid w:val="00680451"/>
    <w:rsid w:val="00680C90"/>
    <w:rsid w:val="00681FF7"/>
    <w:rsid w:val="00682389"/>
    <w:rsid w:val="00682BE4"/>
    <w:rsid w:val="006832E7"/>
    <w:rsid w:val="00683FED"/>
    <w:rsid w:val="00685DE9"/>
    <w:rsid w:val="00685FF5"/>
    <w:rsid w:val="00686002"/>
    <w:rsid w:val="006862C6"/>
    <w:rsid w:val="0068645F"/>
    <w:rsid w:val="00686A95"/>
    <w:rsid w:val="00687039"/>
    <w:rsid w:val="00687C62"/>
    <w:rsid w:val="00690414"/>
    <w:rsid w:val="00690977"/>
    <w:rsid w:val="00690999"/>
    <w:rsid w:val="00690B3A"/>
    <w:rsid w:val="006912E8"/>
    <w:rsid w:val="00691A11"/>
    <w:rsid w:val="00691A63"/>
    <w:rsid w:val="00691B1A"/>
    <w:rsid w:val="0069248A"/>
    <w:rsid w:val="006931C3"/>
    <w:rsid w:val="0069383A"/>
    <w:rsid w:val="00694177"/>
    <w:rsid w:val="006942A1"/>
    <w:rsid w:val="006946CA"/>
    <w:rsid w:val="00694AB3"/>
    <w:rsid w:val="00695E51"/>
    <w:rsid w:val="006961B0"/>
    <w:rsid w:val="0069620E"/>
    <w:rsid w:val="00696B9C"/>
    <w:rsid w:val="00697117"/>
    <w:rsid w:val="006971E0"/>
    <w:rsid w:val="0069742B"/>
    <w:rsid w:val="006A0030"/>
    <w:rsid w:val="006A0591"/>
    <w:rsid w:val="006A0916"/>
    <w:rsid w:val="006A130F"/>
    <w:rsid w:val="006A24AF"/>
    <w:rsid w:val="006A2518"/>
    <w:rsid w:val="006A2E23"/>
    <w:rsid w:val="006A2F0A"/>
    <w:rsid w:val="006A4246"/>
    <w:rsid w:val="006A4308"/>
    <w:rsid w:val="006A44B3"/>
    <w:rsid w:val="006A60AD"/>
    <w:rsid w:val="006A6123"/>
    <w:rsid w:val="006A64E9"/>
    <w:rsid w:val="006A663B"/>
    <w:rsid w:val="006A6EB2"/>
    <w:rsid w:val="006B0B38"/>
    <w:rsid w:val="006B0BF5"/>
    <w:rsid w:val="006B1145"/>
    <w:rsid w:val="006B1686"/>
    <w:rsid w:val="006B2102"/>
    <w:rsid w:val="006B2897"/>
    <w:rsid w:val="006B32F9"/>
    <w:rsid w:val="006B376F"/>
    <w:rsid w:val="006B3C5F"/>
    <w:rsid w:val="006B3D10"/>
    <w:rsid w:val="006B4FA7"/>
    <w:rsid w:val="006B5191"/>
    <w:rsid w:val="006B51E9"/>
    <w:rsid w:val="006B5210"/>
    <w:rsid w:val="006B57E0"/>
    <w:rsid w:val="006B5AF3"/>
    <w:rsid w:val="006B60A0"/>
    <w:rsid w:val="006B6D5E"/>
    <w:rsid w:val="006B6FE3"/>
    <w:rsid w:val="006B76CD"/>
    <w:rsid w:val="006C04B5"/>
    <w:rsid w:val="006C0AAA"/>
    <w:rsid w:val="006C11BD"/>
    <w:rsid w:val="006C168C"/>
    <w:rsid w:val="006C1B08"/>
    <w:rsid w:val="006C1C06"/>
    <w:rsid w:val="006C2298"/>
    <w:rsid w:val="006C2CEB"/>
    <w:rsid w:val="006C2E7A"/>
    <w:rsid w:val="006C311B"/>
    <w:rsid w:val="006C34AD"/>
    <w:rsid w:val="006C3A94"/>
    <w:rsid w:val="006C3B03"/>
    <w:rsid w:val="006C52FA"/>
    <w:rsid w:val="006C53BC"/>
    <w:rsid w:val="006C5B64"/>
    <w:rsid w:val="006C64C4"/>
    <w:rsid w:val="006C7041"/>
    <w:rsid w:val="006C7C6C"/>
    <w:rsid w:val="006C7E3A"/>
    <w:rsid w:val="006C7F6C"/>
    <w:rsid w:val="006D049A"/>
    <w:rsid w:val="006D05C3"/>
    <w:rsid w:val="006D0A33"/>
    <w:rsid w:val="006D1944"/>
    <w:rsid w:val="006D1B36"/>
    <w:rsid w:val="006D27FE"/>
    <w:rsid w:val="006D3301"/>
    <w:rsid w:val="006D36BE"/>
    <w:rsid w:val="006D3B11"/>
    <w:rsid w:val="006D3B96"/>
    <w:rsid w:val="006D48EC"/>
    <w:rsid w:val="006D48F2"/>
    <w:rsid w:val="006D6530"/>
    <w:rsid w:val="006D66D6"/>
    <w:rsid w:val="006D6C57"/>
    <w:rsid w:val="006D7022"/>
    <w:rsid w:val="006D79ED"/>
    <w:rsid w:val="006D7A0F"/>
    <w:rsid w:val="006D7DFD"/>
    <w:rsid w:val="006E0116"/>
    <w:rsid w:val="006E070F"/>
    <w:rsid w:val="006E09D1"/>
    <w:rsid w:val="006E1259"/>
    <w:rsid w:val="006E3A44"/>
    <w:rsid w:val="006E45C2"/>
    <w:rsid w:val="006E48BE"/>
    <w:rsid w:val="006E5CEF"/>
    <w:rsid w:val="006E5FEB"/>
    <w:rsid w:val="006E6FE4"/>
    <w:rsid w:val="006E7C0B"/>
    <w:rsid w:val="006F0930"/>
    <w:rsid w:val="006F0E56"/>
    <w:rsid w:val="006F1503"/>
    <w:rsid w:val="006F18CD"/>
    <w:rsid w:val="006F3117"/>
    <w:rsid w:val="006F3240"/>
    <w:rsid w:val="006F353F"/>
    <w:rsid w:val="006F3920"/>
    <w:rsid w:val="006F3C61"/>
    <w:rsid w:val="006F3DE9"/>
    <w:rsid w:val="006F45DD"/>
    <w:rsid w:val="006F4B83"/>
    <w:rsid w:val="006F55EB"/>
    <w:rsid w:val="006F5BBB"/>
    <w:rsid w:val="006F627C"/>
    <w:rsid w:val="006F6304"/>
    <w:rsid w:val="006F78C1"/>
    <w:rsid w:val="006F7905"/>
    <w:rsid w:val="007003E5"/>
    <w:rsid w:val="00701E55"/>
    <w:rsid w:val="0070267B"/>
    <w:rsid w:val="00703651"/>
    <w:rsid w:val="00703B28"/>
    <w:rsid w:val="007044A3"/>
    <w:rsid w:val="00704F42"/>
    <w:rsid w:val="00705409"/>
    <w:rsid w:val="00705A8F"/>
    <w:rsid w:val="007061AD"/>
    <w:rsid w:val="00706D48"/>
    <w:rsid w:val="007074CC"/>
    <w:rsid w:val="00707AA2"/>
    <w:rsid w:val="00711D6D"/>
    <w:rsid w:val="00712E71"/>
    <w:rsid w:val="0071357B"/>
    <w:rsid w:val="00713A93"/>
    <w:rsid w:val="00714416"/>
    <w:rsid w:val="0071493E"/>
    <w:rsid w:val="007159C4"/>
    <w:rsid w:val="00715B51"/>
    <w:rsid w:val="00715E65"/>
    <w:rsid w:val="00715F81"/>
    <w:rsid w:val="00716567"/>
    <w:rsid w:val="0071656E"/>
    <w:rsid w:val="007176FC"/>
    <w:rsid w:val="007201AF"/>
    <w:rsid w:val="00720B8C"/>
    <w:rsid w:val="00720C32"/>
    <w:rsid w:val="00720E61"/>
    <w:rsid w:val="00721022"/>
    <w:rsid w:val="0072150B"/>
    <w:rsid w:val="00721A17"/>
    <w:rsid w:val="00721C4C"/>
    <w:rsid w:val="00721E44"/>
    <w:rsid w:val="0072222D"/>
    <w:rsid w:val="0072313D"/>
    <w:rsid w:val="0072491F"/>
    <w:rsid w:val="007253FA"/>
    <w:rsid w:val="00725C7F"/>
    <w:rsid w:val="00725D32"/>
    <w:rsid w:val="0072684B"/>
    <w:rsid w:val="0072693F"/>
    <w:rsid w:val="007273B8"/>
    <w:rsid w:val="007276B4"/>
    <w:rsid w:val="00730031"/>
    <w:rsid w:val="00730BF2"/>
    <w:rsid w:val="0073102B"/>
    <w:rsid w:val="0073188A"/>
    <w:rsid w:val="00731D97"/>
    <w:rsid w:val="00731F38"/>
    <w:rsid w:val="00732063"/>
    <w:rsid w:val="007324B8"/>
    <w:rsid w:val="00732AD5"/>
    <w:rsid w:val="00732F3B"/>
    <w:rsid w:val="0073362D"/>
    <w:rsid w:val="00733F77"/>
    <w:rsid w:val="007341E5"/>
    <w:rsid w:val="007349B0"/>
    <w:rsid w:val="00735A32"/>
    <w:rsid w:val="007365ED"/>
    <w:rsid w:val="00736F90"/>
    <w:rsid w:val="0073728D"/>
    <w:rsid w:val="007372CF"/>
    <w:rsid w:val="0073786D"/>
    <w:rsid w:val="00737C6A"/>
    <w:rsid w:val="0074195E"/>
    <w:rsid w:val="00741CE9"/>
    <w:rsid w:val="00742104"/>
    <w:rsid w:val="007425D7"/>
    <w:rsid w:val="00742B4D"/>
    <w:rsid w:val="00742F41"/>
    <w:rsid w:val="00743324"/>
    <w:rsid w:val="00743572"/>
    <w:rsid w:val="007435EF"/>
    <w:rsid w:val="00743619"/>
    <w:rsid w:val="00743AED"/>
    <w:rsid w:val="00743EC1"/>
    <w:rsid w:val="0074400A"/>
    <w:rsid w:val="00744158"/>
    <w:rsid w:val="00744172"/>
    <w:rsid w:val="007445B3"/>
    <w:rsid w:val="00744E90"/>
    <w:rsid w:val="00745002"/>
    <w:rsid w:val="00745300"/>
    <w:rsid w:val="00745AC2"/>
    <w:rsid w:val="00745D43"/>
    <w:rsid w:val="00745EE6"/>
    <w:rsid w:val="00746CD4"/>
    <w:rsid w:val="0074711C"/>
    <w:rsid w:val="00747D8A"/>
    <w:rsid w:val="0075007A"/>
    <w:rsid w:val="0075029F"/>
    <w:rsid w:val="0075052C"/>
    <w:rsid w:val="007505B5"/>
    <w:rsid w:val="00751002"/>
    <w:rsid w:val="007513D9"/>
    <w:rsid w:val="007513E4"/>
    <w:rsid w:val="00751504"/>
    <w:rsid w:val="007518F6"/>
    <w:rsid w:val="00751A8C"/>
    <w:rsid w:val="007526DB"/>
    <w:rsid w:val="007528D5"/>
    <w:rsid w:val="00752CD5"/>
    <w:rsid w:val="00752E3C"/>
    <w:rsid w:val="00753270"/>
    <w:rsid w:val="00753507"/>
    <w:rsid w:val="00753A57"/>
    <w:rsid w:val="00753FC4"/>
    <w:rsid w:val="00754328"/>
    <w:rsid w:val="00754836"/>
    <w:rsid w:val="00754BD4"/>
    <w:rsid w:val="00754D63"/>
    <w:rsid w:val="00755CB2"/>
    <w:rsid w:val="00755E92"/>
    <w:rsid w:val="00756925"/>
    <w:rsid w:val="00756F90"/>
    <w:rsid w:val="00756FCD"/>
    <w:rsid w:val="00757992"/>
    <w:rsid w:val="00757C24"/>
    <w:rsid w:val="00757D64"/>
    <w:rsid w:val="0076010C"/>
    <w:rsid w:val="007602AD"/>
    <w:rsid w:val="0076095F"/>
    <w:rsid w:val="00761D2B"/>
    <w:rsid w:val="00762C0E"/>
    <w:rsid w:val="00763843"/>
    <w:rsid w:val="00763CE4"/>
    <w:rsid w:val="007643A5"/>
    <w:rsid w:val="00765253"/>
    <w:rsid w:val="00765446"/>
    <w:rsid w:val="007659D1"/>
    <w:rsid w:val="0076615F"/>
    <w:rsid w:val="0076618F"/>
    <w:rsid w:val="007661A9"/>
    <w:rsid w:val="007665E9"/>
    <w:rsid w:val="007670C3"/>
    <w:rsid w:val="0077060C"/>
    <w:rsid w:val="00770F62"/>
    <w:rsid w:val="00771905"/>
    <w:rsid w:val="00771B46"/>
    <w:rsid w:val="00771F96"/>
    <w:rsid w:val="007729E0"/>
    <w:rsid w:val="00772B51"/>
    <w:rsid w:val="007733C2"/>
    <w:rsid w:val="00773402"/>
    <w:rsid w:val="0077397E"/>
    <w:rsid w:val="00773CB9"/>
    <w:rsid w:val="007749C0"/>
    <w:rsid w:val="007749D6"/>
    <w:rsid w:val="00774FD2"/>
    <w:rsid w:val="007757C2"/>
    <w:rsid w:val="00775B00"/>
    <w:rsid w:val="00776BCC"/>
    <w:rsid w:val="0077706E"/>
    <w:rsid w:val="00777165"/>
    <w:rsid w:val="0077736D"/>
    <w:rsid w:val="00777576"/>
    <w:rsid w:val="00777E5B"/>
    <w:rsid w:val="007807C5"/>
    <w:rsid w:val="00780E0C"/>
    <w:rsid w:val="00781A41"/>
    <w:rsid w:val="00782569"/>
    <w:rsid w:val="00782729"/>
    <w:rsid w:val="00782983"/>
    <w:rsid w:val="007829A6"/>
    <w:rsid w:val="00783BA0"/>
    <w:rsid w:val="00783C47"/>
    <w:rsid w:val="0078453B"/>
    <w:rsid w:val="00785E9D"/>
    <w:rsid w:val="00786FB5"/>
    <w:rsid w:val="00787005"/>
    <w:rsid w:val="007903D6"/>
    <w:rsid w:val="00790F56"/>
    <w:rsid w:val="00791711"/>
    <w:rsid w:val="00791C4E"/>
    <w:rsid w:val="0079296B"/>
    <w:rsid w:val="00793BAD"/>
    <w:rsid w:val="007945BE"/>
    <w:rsid w:val="00794A0A"/>
    <w:rsid w:val="00794BE4"/>
    <w:rsid w:val="00794D5F"/>
    <w:rsid w:val="0079533D"/>
    <w:rsid w:val="0079541C"/>
    <w:rsid w:val="00795A1E"/>
    <w:rsid w:val="00796C04"/>
    <w:rsid w:val="00797556"/>
    <w:rsid w:val="0079756B"/>
    <w:rsid w:val="007A0270"/>
    <w:rsid w:val="007A0676"/>
    <w:rsid w:val="007A3218"/>
    <w:rsid w:val="007A38BD"/>
    <w:rsid w:val="007A3963"/>
    <w:rsid w:val="007A39A5"/>
    <w:rsid w:val="007A61A0"/>
    <w:rsid w:val="007A673A"/>
    <w:rsid w:val="007A7235"/>
    <w:rsid w:val="007A751C"/>
    <w:rsid w:val="007B0C5C"/>
    <w:rsid w:val="007B2295"/>
    <w:rsid w:val="007B244E"/>
    <w:rsid w:val="007B2480"/>
    <w:rsid w:val="007B29D5"/>
    <w:rsid w:val="007B3038"/>
    <w:rsid w:val="007B329D"/>
    <w:rsid w:val="007B4D55"/>
    <w:rsid w:val="007B59B4"/>
    <w:rsid w:val="007B5E61"/>
    <w:rsid w:val="007B61EB"/>
    <w:rsid w:val="007B66C3"/>
    <w:rsid w:val="007B66E9"/>
    <w:rsid w:val="007B6C12"/>
    <w:rsid w:val="007B7835"/>
    <w:rsid w:val="007C013E"/>
    <w:rsid w:val="007C05F9"/>
    <w:rsid w:val="007C0794"/>
    <w:rsid w:val="007C0F1F"/>
    <w:rsid w:val="007C1A50"/>
    <w:rsid w:val="007C1B1D"/>
    <w:rsid w:val="007C1FD9"/>
    <w:rsid w:val="007C24AF"/>
    <w:rsid w:val="007C26E4"/>
    <w:rsid w:val="007C29DC"/>
    <w:rsid w:val="007C29E4"/>
    <w:rsid w:val="007C36A7"/>
    <w:rsid w:val="007C3F5F"/>
    <w:rsid w:val="007C3F8B"/>
    <w:rsid w:val="007C41B9"/>
    <w:rsid w:val="007C4275"/>
    <w:rsid w:val="007C5388"/>
    <w:rsid w:val="007C55AE"/>
    <w:rsid w:val="007C58D8"/>
    <w:rsid w:val="007C68A5"/>
    <w:rsid w:val="007C70FE"/>
    <w:rsid w:val="007C7603"/>
    <w:rsid w:val="007C762B"/>
    <w:rsid w:val="007C76AA"/>
    <w:rsid w:val="007C7A35"/>
    <w:rsid w:val="007C7AAE"/>
    <w:rsid w:val="007D0A60"/>
    <w:rsid w:val="007D168F"/>
    <w:rsid w:val="007D1D3F"/>
    <w:rsid w:val="007D1E9D"/>
    <w:rsid w:val="007D24D8"/>
    <w:rsid w:val="007D284C"/>
    <w:rsid w:val="007D29B9"/>
    <w:rsid w:val="007D33A8"/>
    <w:rsid w:val="007D3B6B"/>
    <w:rsid w:val="007D511B"/>
    <w:rsid w:val="007D74E9"/>
    <w:rsid w:val="007D7F1E"/>
    <w:rsid w:val="007E08DE"/>
    <w:rsid w:val="007E1267"/>
    <w:rsid w:val="007E196D"/>
    <w:rsid w:val="007E1A58"/>
    <w:rsid w:val="007E1A76"/>
    <w:rsid w:val="007E1BF9"/>
    <w:rsid w:val="007E2375"/>
    <w:rsid w:val="007E281A"/>
    <w:rsid w:val="007E3248"/>
    <w:rsid w:val="007E39CF"/>
    <w:rsid w:val="007E3ACE"/>
    <w:rsid w:val="007E43D3"/>
    <w:rsid w:val="007E47E1"/>
    <w:rsid w:val="007E5710"/>
    <w:rsid w:val="007E5CCA"/>
    <w:rsid w:val="007E5D60"/>
    <w:rsid w:val="007E60BE"/>
    <w:rsid w:val="007E713E"/>
    <w:rsid w:val="007F08BA"/>
    <w:rsid w:val="007F0D6D"/>
    <w:rsid w:val="007F0F4F"/>
    <w:rsid w:val="007F1040"/>
    <w:rsid w:val="007F114F"/>
    <w:rsid w:val="007F222C"/>
    <w:rsid w:val="007F3E61"/>
    <w:rsid w:val="007F444B"/>
    <w:rsid w:val="007F4793"/>
    <w:rsid w:val="007F4A67"/>
    <w:rsid w:val="007F553B"/>
    <w:rsid w:val="007F5D1E"/>
    <w:rsid w:val="007F6ECF"/>
    <w:rsid w:val="007F75F0"/>
    <w:rsid w:val="007F7DF8"/>
    <w:rsid w:val="00800971"/>
    <w:rsid w:val="00801394"/>
    <w:rsid w:val="00801D48"/>
    <w:rsid w:val="00802AC7"/>
    <w:rsid w:val="00802BA0"/>
    <w:rsid w:val="00802BC0"/>
    <w:rsid w:val="00802FFC"/>
    <w:rsid w:val="00804066"/>
    <w:rsid w:val="008044F7"/>
    <w:rsid w:val="00806650"/>
    <w:rsid w:val="008077B1"/>
    <w:rsid w:val="0081050F"/>
    <w:rsid w:val="008109F3"/>
    <w:rsid w:val="00810D70"/>
    <w:rsid w:val="00810F92"/>
    <w:rsid w:val="00811118"/>
    <w:rsid w:val="00811C5A"/>
    <w:rsid w:val="008125E8"/>
    <w:rsid w:val="00812883"/>
    <w:rsid w:val="00813C64"/>
    <w:rsid w:val="00813F69"/>
    <w:rsid w:val="00813F96"/>
    <w:rsid w:val="0081469E"/>
    <w:rsid w:val="008149CD"/>
    <w:rsid w:val="0081573B"/>
    <w:rsid w:val="0081590D"/>
    <w:rsid w:val="0081593F"/>
    <w:rsid w:val="00815988"/>
    <w:rsid w:val="00816B47"/>
    <w:rsid w:val="00817027"/>
    <w:rsid w:val="00820581"/>
    <w:rsid w:val="008208A8"/>
    <w:rsid w:val="008219B5"/>
    <w:rsid w:val="00821E8D"/>
    <w:rsid w:val="00822663"/>
    <w:rsid w:val="008227D5"/>
    <w:rsid w:val="00822BAD"/>
    <w:rsid w:val="00823B6D"/>
    <w:rsid w:val="00823F17"/>
    <w:rsid w:val="0082404A"/>
    <w:rsid w:val="0082456B"/>
    <w:rsid w:val="00825D2F"/>
    <w:rsid w:val="00825E45"/>
    <w:rsid w:val="00825FB6"/>
    <w:rsid w:val="00826208"/>
    <w:rsid w:val="008265D1"/>
    <w:rsid w:val="00826AF7"/>
    <w:rsid w:val="00826F78"/>
    <w:rsid w:val="00827093"/>
    <w:rsid w:val="00827255"/>
    <w:rsid w:val="008276EC"/>
    <w:rsid w:val="0083075E"/>
    <w:rsid w:val="00830D50"/>
    <w:rsid w:val="00832E7E"/>
    <w:rsid w:val="0083343D"/>
    <w:rsid w:val="008335DB"/>
    <w:rsid w:val="008335FF"/>
    <w:rsid w:val="0083499C"/>
    <w:rsid w:val="00834A18"/>
    <w:rsid w:val="00834A36"/>
    <w:rsid w:val="008354F6"/>
    <w:rsid w:val="00835B00"/>
    <w:rsid w:val="0083699E"/>
    <w:rsid w:val="00836B5C"/>
    <w:rsid w:val="00836E5B"/>
    <w:rsid w:val="008370E2"/>
    <w:rsid w:val="0083727E"/>
    <w:rsid w:val="00837C0D"/>
    <w:rsid w:val="00837D63"/>
    <w:rsid w:val="00837F2C"/>
    <w:rsid w:val="00837F56"/>
    <w:rsid w:val="0084066F"/>
    <w:rsid w:val="008407FF"/>
    <w:rsid w:val="00840A4A"/>
    <w:rsid w:val="0084129C"/>
    <w:rsid w:val="0084136B"/>
    <w:rsid w:val="008415B9"/>
    <w:rsid w:val="008420BE"/>
    <w:rsid w:val="00842131"/>
    <w:rsid w:val="0084262C"/>
    <w:rsid w:val="00842EC1"/>
    <w:rsid w:val="008430E1"/>
    <w:rsid w:val="00843502"/>
    <w:rsid w:val="00843745"/>
    <w:rsid w:val="00843FA6"/>
    <w:rsid w:val="0084505E"/>
    <w:rsid w:val="0084525F"/>
    <w:rsid w:val="008455C3"/>
    <w:rsid w:val="008458AD"/>
    <w:rsid w:val="00846550"/>
    <w:rsid w:val="00846DFD"/>
    <w:rsid w:val="00846FEF"/>
    <w:rsid w:val="0084768A"/>
    <w:rsid w:val="00847912"/>
    <w:rsid w:val="00847AC1"/>
    <w:rsid w:val="0085006F"/>
    <w:rsid w:val="00850598"/>
    <w:rsid w:val="0085065F"/>
    <w:rsid w:val="008508DD"/>
    <w:rsid w:val="00850CD0"/>
    <w:rsid w:val="00850CEF"/>
    <w:rsid w:val="00851467"/>
    <w:rsid w:val="00851A27"/>
    <w:rsid w:val="00851F9D"/>
    <w:rsid w:val="00852747"/>
    <w:rsid w:val="008538BB"/>
    <w:rsid w:val="00853C85"/>
    <w:rsid w:val="00853FDB"/>
    <w:rsid w:val="0085496E"/>
    <w:rsid w:val="00854CFE"/>
    <w:rsid w:val="00854D3E"/>
    <w:rsid w:val="008557D6"/>
    <w:rsid w:val="00855A75"/>
    <w:rsid w:val="00856217"/>
    <w:rsid w:val="00856562"/>
    <w:rsid w:val="00856B12"/>
    <w:rsid w:val="008575E1"/>
    <w:rsid w:val="008577EE"/>
    <w:rsid w:val="00857D80"/>
    <w:rsid w:val="0086028D"/>
    <w:rsid w:val="00860AD9"/>
    <w:rsid w:val="00862262"/>
    <w:rsid w:val="00862376"/>
    <w:rsid w:val="008639E7"/>
    <w:rsid w:val="0086436C"/>
    <w:rsid w:val="00864804"/>
    <w:rsid w:val="00864BB4"/>
    <w:rsid w:val="0086512E"/>
    <w:rsid w:val="008651D4"/>
    <w:rsid w:val="00865289"/>
    <w:rsid w:val="00865D63"/>
    <w:rsid w:val="00865D98"/>
    <w:rsid w:val="00866137"/>
    <w:rsid w:val="008665A0"/>
    <w:rsid w:val="00867FC3"/>
    <w:rsid w:val="00867FD6"/>
    <w:rsid w:val="0087035C"/>
    <w:rsid w:val="00870BAB"/>
    <w:rsid w:val="00870BF1"/>
    <w:rsid w:val="00871090"/>
    <w:rsid w:val="00871292"/>
    <w:rsid w:val="0087156E"/>
    <w:rsid w:val="00871BEF"/>
    <w:rsid w:val="00872C2E"/>
    <w:rsid w:val="00873EDE"/>
    <w:rsid w:val="008740CC"/>
    <w:rsid w:val="00874221"/>
    <w:rsid w:val="00874517"/>
    <w:rsid w:val="008746B2"/>
    <w:rsid w:val="008760AF"/>
    <w:rsid w:val="00876365"/>
    <w:rsid w:val="008767BC"/>
    <w:rsid w:val="008769D3"/>
    <w:rsid w:val="00876A4B"/>
    <w:rsid w:val="00876B63"/>
    <w:rsid w:val="00877925"/>
    <w:rsid w:val="00877A60"/>
    <w:rsid w:val="00877A8E"/>
    <w:rsid w:val="00877E82"/>
    <w:rsid w:val="008802CD"/>
    <w:rsid w:val="00880398"/>
    <w:rsid w:val="00880996"/>
    <w:rsid w:val="00880C78"/>
    <w:rsid w:val="008811EF"/>
    <w:rsid w:val="00882205"/>
    <w:rsid w:val="008823C0"/>
    <w:rsid w:val="00882875"/>
    <w:rsid w:val="00882985"/>
    <w:rsid w:val="00882F94"/>
    <w:rsid w:val="00883599"/>
    <w:rsid w:val="0088386E"/>
    <w:rsid w:val="00883F06"/>
    <w:rsid w:val="008843B8"/>
    <w:rsid w:val="008846D8"/>
    <w:rsid w:val="00884CF4"/>
    <w:rsid w:val="008851E5"/>
    <w:rsid w:val="00885DAF"/>
    <w:rsid w:val="00886F3E"/>
    <w:rsid w:val="0088701E"/>
    <w:rsid w:val="008876FE"/>
    <w:rsid w:val="008878D4"/>
    <w:rsid w:val="008878FD"/>
    <w:rsid w:val="00887948"/>
    <w:rsid w:val="00890429"/>
    <w:rsid w:val="008912F8"/>
    <w:rsid w:val="0089164A"/>
    <w:rsid w:val="00891674"/>
    <w:rsid w:val="00891FDF"/>
    <w:rsid w:val="00892AB1"/>
    <w:rsid w:val="00892B55"/>
    <w:rsid w:val="008936DC"/>
    <w:rsid w:val="00893A0D"/>
    <w:rsid w:val="008944A4"/>
    <w:rsid w:val="00894542"/>
    <w:rsid w:val="008947EC"/>
    <w:rsid w:val="00894ABB"/>
    <w:rsid w:val="0089772C"/>
    <w:rsid w:val="0089786E"/>
    <w:rsid w:val="008978BD"/>
    <w:rsid w:val="00897C50"/>
    <w:rsid w:val="008A014A"/>
    <w:rsid w:val="008A0A05"/>
    <w:rsid w:val="008A10FA"/>
    <w:rsid w:val="008A1E50"/>
    <w:rsid w:val="008A2079"/>
    <w:rsid w:val="008A3688"/>
    <w:rsid w:val="008A3748"/>
    <w:rsid w:val="008A3B3F"/>
    <w:rsid w:val="008A3FE3"/>
    <w:rsid w:val="008A40C8"/>
    <w:rsid w:val="008A42B9"/>
    <w:rsid w:val="008A567B"/>
    <w:rsid w:val="008A5B25"/>
    <w:rsid w:val="008A6DCF"/>
    <w:rsid w:val="008A703A"/>
    <w:rsid w:val="008A714B"/>
    <w:rsid w:val="008A75D0"/>
    <w:rsid w:val="008A7606"/>
    <w:rsid w:val="008B1422"/>
    <w:rsid w:val="008B1B43"/>
    <w:rsid w:val="008B2FD2"/>
    <w:rsid w:val="008B3AF8"/>
    <w:rsid w:val="008B3B03"/>
    <w:rsid w:val="008B3C35"/>
    <w:rsid w:val="008B4064"/>
    <w:rsid w:val="008B4556"/>
    <w:rsid w:val="008B45C8"/>
    <w:rsid w:val="008B480D"/>
    <w:rsid w:val="008B4A22"/>
    <w:rsid w:val="008B4C93"/>
    <w:rsid w:val="008B4FFC"/>
    <w:rsid w:val="008B510D"/>
    <w:rsid w:val="008B5CE1"/>
    <w:rsid w:val="008B5D48"/>
    <w:rsid w:val="008B5F4A"/>
    <w:rsid w:val="008B6B53"/>
    <w:rsid w:val="008B7737"/>
    <w:rsid w:val="008C0464"/>
    <w:rsid w:val="008C08CE"/>
    <w:rsid w:val="008C0B5B"/>
    <w:rsid w:val="008C0D59"/>
    <w:rsid w:val="008C10F8"/>
    <w:rsid w:val="008C13BA"/>
    <w:rsid w:val="008C14EF"/>
    <w:rsid w:val="008C1717"/>
    <w:rsid w:val="008C1A1E"/>
    <w:rsid w:val="008C250D"/>
    <w:rsid w:val="008C25A4"/>
    <w:rsid w:val="008C2732"/>
    <w:rsid w:val="008C281A"/>
    <w:rsid w:val="008C2E32"/>
    <w:rsid w:val="008C350C"/>
    <w:rsid w:val="008C4048"/>
    <w:rsid w:val="008C474A"/>
    <w:rsid w:val="008C4C43"/>
    <w:rsid w:val="008C5304"/>
    <w:rsid w:val="008C5AEC"/>
    <w:rsid w:val="008C6947"/>
    <w:rsid w:val="008D0ACB"/>
    <w:rsid w:val="008D1C6D"/>
    <w:rsid w:val="008D289A"/>
    <w:rsid w:val="008D29D8"/>
    <w:rsid w:val="008D2F63"/>
    <w:rsid w:val="008D347A"/>
    <w:rsid w:val="008D38C3"/>
    <w:rsid w:val="008D424D"/>
    <w:rsid w:val="008D4984"/>
    <w:rsid w:val="008D4A0B"/>
    <w:rsid w:val="008D5248"/>
    <w:rsid w:val="008D54C8"/>
    <w:rsid w:val="008D6166"/>
    <w:rsid w:val="008D64E1"/>
    <w:rsid w:val="008D6578"/>
    <w:rsid w:val="008D71C7"/>
    <w:rsid w:val="008D7563"/>
    <w:rsid w:val="008E0225"/>
    <w:rsid w:val="008E0391"/>
    <w:rsid w:val="008E26D1"/>
    <w:rsid w:val="008E2C78"/>
    <w:rsid w:val="008E396D"/>
    <w:rsid w:val="008E3D6D"/>
    <w:rsid w:val="008E3DA5"/>
    <w:rsid w:val="008E401E"/>
    <w:rsid w:val="008E4773"/>
    <w:rsid w:val="008E4ED2"/>
    <w:rsid w:val="008E5408"/>
    <w:rsid w:val="008E543F"/>
    <w:rsid w:val="008E57F0"/>
    <w:rsid w:val="008E75C0"/>
    <w:rsid w:val="008F0654"/>
    <w:rsid w:val="008F15F3"/>
    <w:rsid w:val="008F24E0"/>
    <w:rsid w:val="008F273E"/>
    <w:rsid w:val="008F2C7F"/>
    <w:rsid w:val="008F3483"/>
    <w:rsid w:val="008F3C11"/>
    <w:rsid w:val="008F476C"/>
    <w:rsid w:val="008F4811"/>
    <w:rsid w:val="008F491B"/>
    <w:rsid w:val="008F55F0"/>
    <w:rsid w:val="008F60D6"/>
    <w:rsid w:val="008F60F8"/>
    <w:rsid w:val="008F6482"/>
    <w:rsid w:val="008F6B3A"/>
    <w:rsid w:val="008F6B69"/>
    <w:rsid w:val="008F6E6B"/>
    <w:rsid w:val="008F7038"/>
    <w:rsid w:val="008F75EA"/>
    <w:rsid w:val="008F7914"/>
    <w:rsid w:val="009003D5"/>
    <w:rsid w:val="00900864"/>
    <w:rsid w:val="00901217"/>
    <w:rsid w:val="00902376"/>
    <w:rsid w:val="009024AC"/>
    <w:rsid w:val="00902DBF"/>
    <w:rsid w:val="009033BC"/>
    <w:rsid w:val="00903828"/>
    <w:rsid w:val="009041C7"/>
    <w:rsid w:val="009042BF"/>
    <w:rsid w:val="00905038"/>
    <w:rsid w:val="009052D1"/>
    <w:rsid w:val="00905B1E"/>
    <w:rsid w:val="00906E85"/>
    <w:rsid w:val="00910456"/>
    <w:rsid w:val="00910B37"/>
    <w:rsid w:val="00911145"/>
    <w:rsid w:val="009113E4"/>
    <w:rsid w:val="00911609"/>
    <w:rsid w:val="00911D2A"/>
    <w:rsid w:val="00911FC1"/>
    <w:rsid w:val="0091229A"/>
    <w:rsid w:val="00912A0F"/>
    <w:rsid w:val="0091343F"/>
    <w:rsid w:val="00913C35"/>
    <w:rsid w:val="00913FC3"/>
    <w:rsid w:val="0091410C"/>
    <w:rsid w:val="009141C0"/>
    <w:rsid w:val="00915D3B"/>
    <w:rsid w:val="00916E7A"/>
    <w:rsid w:val="009179A6"/>
    <w:rsid w:val="00917B8B"/>
    <w:rsid w:val="00917E31"/>
    <w:rsid w:val="00917E4C"/>
    <w:rsid w:val="00920B2D"/>
    <w:rsid w:val="00920F7F"/>
    <w:rsid w:val="009216E9"/>
    <w:rsid w:val="00921938"/>
    <w:rsid w:val="009228A9"/>
    <w:rsid w:val="0092377E"/>
    <w:rsid w:val="00923A13"/>
    <w:rsid w:val="00923B69"/>
    <w:rsid w:val="009248FF"/>
    <w:rsid w:val="00924F8B"/>
    <w:rsid w:val="0092538C"/>
    <w:rsid w:val="00925FC9"/>
    <w:rsid w:val="00925FF9"/>
    <w:rsid w:val="009260D7"/>
    <w:rsid w:val="00926B5F"/>
    <w:rsid w:val="00926CF7"/>
    <w:rsid w:val="0092789F"/>
    <w:rsid w:val="00927980"/>
    <w:rsid w:val="0093019C"/>
    <w:rsid w:val="00930721"/>
    <w:rsid w:val="00930751"/>
    <w:rsid w:val="00931009"/>
    <w:rsid w:val="00931187"/>
    <w:rsid w:val="00931D79"/>
    <w:rsid w:val="00931EF3"/>
    <w:rsid w:val="00932238"/>
    <w:rsid w:val="00932394"/>
    <w:rsid w:val="009329CD"/>
    <w:rsid w:val="0093324B"/>
    <w:rsid w:val="00933492"/>
    <w:rsid w:val="009337F6"/>
    <w:rsid w:val="00933DD2"/>
    <w:rsid w:val="009344CE"/>
    <w:rsid w:val="009345C4"/>
    <w:rsid w:val="00934F02"/>
    <w:rsid w:val="00935982"/>
    <w:rsid w:val="00935C81"/>
    <w:rsid w:val="00936745"/>
    <w:rsid w:val="00936D40"/>
    <w:rsid w:val="0093733F"/>
    <w:rsid w:val="009375BE"/>
    <w:rsid w:val="00937A86"/>
    <w:rsid w:val="00937CF4"/>
    <w:rsid w:val="009411E5"/>
    <w:rsid w:val="00942304"/>
    <w:rsid w:val="00942848"/>
    <w:rsid w:val="00942C51"/>
    <w:rsid w:val="009430A8"/>
    <w:rsid w:val="009430CE"/>
    <w:rsid w:val="009432BA"/>
    <w:rsid w:val="009432CF"/>
    <w:rsid w:val="00943336"/>
    <w:rsid w:val="00943885"/>
    <w:rsid w:val="00943EC0"/>
    <w:rsid w:val="00944D1B"/>
    <w:rsid w:val="00944DE9"/>
    <w:rsid w:val="0094564B"/>
    <w:rsid w:val="009468FC"/>
    <w:rsid w:val="00946D14"/>
    <w:rsid w:val="0094714A"/>
    <w:rsid w:val="0094778A"/>
    <w:rsid w:val="00947DF8"/>
    <w:rsid w:val="00950999"/>
    <w:rsid w:val="00950A4D"/>
    <w:rsid w:val="00950DCC"/>
    <w:rsid w:val="00951D15"/>
    <w:rsid w:val="009522E0"/>
    <w:rsid w:val="00952589"/>
    <w:rsid w:val="00952873"/>
    <w:rsid w:val="00953EEC"/>
    <w:rsid w:val="009544BA"/>
    <w:rsid w:val="00954565"/>
    <w:rsid w:val="009547FF"/>
    <w:rsid w:val="00955BB5"/>
    <w:rsid w:val="00956357"/>
    <w:rsid w:val="009577A9"/>
    <w:rsid w:val="009579B0"/>
    <w:rsid w:val="009601AF"/>
    <w:rsid w:val="00960A73"/>
    <w:rsid w:val="0096182C"/>
    <w:rsid w:val="00961C8C"/>
    <w:rsid w:val="00961CE9"/>
    <w:rsid w:val="009623C9"/>
    <w:rsid w:val="0096266D"/>
    <w:rsid w:val="00962E85"/>
    <w:rsid w:val="009634E9"/>
    <w:rsid w:val="00963DE7"/>
    <w:rsid w:val="00964AAD"/>
    <w:rsid w:val="00964ACF"/>
    <w:rsid w:val="0096522C"/>
    <w:rsid w:val="009660C2"/>
    <w:rsid w:val="009664DF"/>
    <w:rsid w:val="00967093"/>
    <w:rsid w:val="00967205"/>
    <w:rsid w:val="009672F3"/>
    <w:rsid w:val="00967367"/>
    <w:rsid w:val="009675E3"/>
    <w:rsid w:val="00967C2C"/>
    <w:rsid w:val="00970130"/>
    <w:rsid w:val="0097054E"/>
    <w:rsid w:val="00970954"/>
    <w:rsid w:val="009714FE"/>
    <w:rsid w:val="009715CC"/>
    <w:rsid w:val="00971BFD"/>
    <w:rsid w:val="00972EF3"/>
    <w:rsid w:val="00973561"/>
    <w:rsid w:val="0097446A"/>
    <w:rsid w:val="009746AC"/>
    <w:rsid w:val="00974786"/>
    <w:rsid w:val="00974874"/>
    <w:rsid w:val="009748BE"/>
    <w:rsid w:val="009749AD"/>
    <w:rsid w:val="009754DB"/>
    <w:rsid w:val="009754E5"/>
    <w:rsid w:val="00975964"/>
    <w:rsid w:val="00975B30"/>
    <w:rsid w:val="00975E21"/>
    <w:rsid w:val="00976B65"/>
    <w:rsid w:val="00976C9F"/>
    <w:rsid w:val="0098119B"/>
    <w:rsid w:val="00981648"/>
    <w:rsid w:val="00981947"/>
    <w:rsid w:val="009828EE"/>
    <w:rsid w:val="009829EA"/>
    <w:rsid w:val="00982B82"/>
    <w:rsid w:val="009836C6"/>
    <w:rsid w:val="00983B1E"/>
    <w:rsid w:val="00985832"/>
    <w:rsid w:val="00985FD4"/>
    <w:rsid w:val="00986007"/>
    <w:rsid w:val="009861DA"/>
    <w:rsid w:val="00986363"/>
    <w:rsid w:val="009864FF"/>
    <w:rsid w:val="00986AFC"/>
    <w:rsid w:val="00987392"/>
    <w:rsid w:val="00987B68"/>
    <w:rsid w:val="00990A59"/>
    <w:rsid w:val="00991124"/>
    <w:rsid w:val="00991679"/>
    <w:rsid w:val="00991A73"/>
    <w:rsid w:val="00991D03"/>
    <w:rsid w:val="00992220"/>
    <w:rsid w:val="0099354D"/>
    <w:rsid w:val="0099361B"/>
    <w:rsid w:val="00993C3E"/>
    <w:rsid w:val="00993F19"/>
    <w:rsid w:val="00993FFA"/>
    <w:rsid w:val="0099417E"/>
    <w:rsid w:val="00994B15"/>
    <w:rsid w:val="00994B43"/>
    <w:rsid w:val="00995126"/>
    <w:rsid w:val="00995312"/>
    <w:rsid w:val="00995606"/>
    <w:rsid w:val="009963AF"/>
    <w:rsid w:val="00996435"/>
    <w:rsid w:val="00997710"/>
    <w:rsid w:val="009978AD"/>
    <w:rsid w:val="00997C6A"/>
    <w:rsid w:val="00997F5B"/>
    <w:rsid w:val="009A0ACD"/>
    <w:rsid w:val="009A235C"/>
    <w:rsid w:val="009A2DB2"/>
    <w:rsid w:val="009A313E"/>
    <w:rsid w:val="009A3538"/>
    <w:rsid w:val="009A3BE2"/>
    <w:rsid w:val="009A3DD9"/>
    <w:rsid w:val="009A412C"/>
    <w:rsid w:val="009A4246"/>
    <w:rsid w:val="009A4A45"/>
    <w:rsid w:val="009A4EA6"/>
    <w:rsid w:val="009A4EF8"/>
    <w:rsid w:val="009A52CA"/>
    <w:rsid w:val="009A5AE4"/>
    <w:rsid w:val="009A6252"/>
    <w:rsid w:val="009A69FE"/>
    <w:rsid w:val="009A6E01"/>
    <w:rsid w:val="009A730C"/>
    <w:rsid w:val="009B062D"/>
    <w:rsid w:val="009B0D6A"/>
    <w:rsid w:val="009B0F17"/>
    <w:rsid w:val="009B1279"/>
    <w:rsid w:val="009B1DDD"/>
    <w:rsid w:val="009B2105"/>
    <w:rsid w:val="009B2262"/>
    <w:rsid w:val="009B2E12"/>
    <w:rsid w:val="009B34BC"/>
    <w:rsid w:val="009B3DCF"/>
    <w:rsid w:val="009B4258"/>
    <w:rsid w:val="009B5314"/>
    <w:rsid w:val="009B57A9"/>
    <w:rsid w:val="009B647A"/>
    <w:rsid w:val="009B66D9"/>
    <w:rsid w:val="009B6A14"/>
    <w:rsid w:val="009B6AFC"/>
    <w:rsid w:val="009B6D16"/>
    <w:rsid w:val="009B7295"/>
    <w:rsid w:val="009B7BDB"/>
    <w:rsid w:val="009C173B"/>
    <w:rsid w:val="009C2256"/>
    <w:rsid w:val="009C3059"/>
    <w:rsid w:val="009C31BA"/>
    <w:rsid w:val="009C5C2B"/>
    <w:rsid w:val="009C6144"/>
    <w:rsid w:val="009C6769"/>
    <w:rsid w:val="009C75F6"/>
    <w:rsid w:val="009C763C"/>
    <w:rsid w:val="009D0927"/>
    <w:rsid w:val="009D0A61"/>
    <w:rsid w:val="009D13C4"/>
    <w:rsid w:val="009D1BD9"/>
    <w:rsid w:val="009D238D"/>
    <w:rsid w:val="009D23E6"/>
    <w:rsid w:val="009D26F0"/>
    <w:rsid w:val="009D3602"/>
    <w:rsid w:val="009D39A6"/>
    <w:rsid w:val="009D3E9C"/>
    <w:rsid w:val="009D4B8D"/>
    <w:rsid w:val="009D4F88"/>
    <w:rsid w:val="009D52BD"/>
    <w:rsid w:val="009D5CAB"/>
    <w:rsid w:val="009D5CAF"/>
    <w:rsid w:val="009D5DB8"/>
    <w:rsid w:val="009D62AC"/>
    <w:rsid w:val="009D6893"/>
    <w:rsid w:val="009D6A07"/>
    <w:rsid w:val="009D71EB"/>
    <w:rsid w:val="009D7620"/>
    <w:rsid w:val="009D79E9"/>
    <w:rsid w:val="009D7A66"/>
    <w:rsid w:val="009E023A"/>
    <w:rsid w:val="009E0631"/>
    <w:rsid w:val="009E06D8"/>
    <w:rsid w:val="009E1540"/>
    <w:rsid w:val="009E1E61"/>
    <w:rsid w:val="009E29BB"/>
    <w:rsid w:val="009E3402"/>
    <w:rsid w:val="009E4E3E"/>
    <w:rsid w:val="009E59E9"/>
    <w:rsid w:val="009E5F8B"/>
    <w:rsid w:val="009E6B3A"/>
    <w:rsid w:val="009E77F9"/>
    <w:rsid w:val="009E7C6F"/>
    <w:rsid w:val="009E7CDC"/>
    <w:rsid w:val="009E7CED"/>
    <w:rsid w:val="009F1216"/>
    <w:rsid w:val="009F12E1"/>
    <w:rsid w:val="009F1F1C"/>
    <w:rsid w:val="009F1F60"/>
    <w:rsid w:val="009F2063"/>
    <w:rsid w:val="009F248A"/>
    <w:rsid w:val="009F2AD3"/>
    <w:rsid w:val="009F312E"/>
    <w:rsid w:val="009F3FFB"/>
    <w:rsid w:val="009F429C"/>
    <w:rsid w:val="009F46A7"/>
    <w:rsid w:val="009F46E6"/>
    <w:rsid w:val="009F5E6D"/>
    <w:rsid w:val="009F652A"/>
    <w:rsid w:val="009F6837"/>
    <w:rsid w:val="009F6878"/>
    <w:rsid w:val="009F793E"/>
    <w:rsid w:val="00A00D65"/>
    <w:rsid w:val="00A00E16"/>
    <w:rsid w:val="00A01B36"/>
    <w:rsid w:val="00A02872"/>
    <w:rsid w:val="00A044F0"/>
    <w:rsid w:val="00A04AFE"/>
    <w:rsid w:val="00A054C0"/>
    <w:rsid w:val="00A060D4"/>
    <w:rsid w:val="00A0692F"/>
    <w:rsid w:val="00A069E5"/>
    <w:rsid w:val="00A10CAD"/>
    <w:rsid w:val="00A10FC5"/>
    <w:rsid w:val="00A1140B"/>
    <w:rsid w:val="00A11564"/>
    <w:rsid w:val="00A11962"/>
    <w:rsid w:val="00A11C0A"/>
    <w:rsid w:val="00A127D3"/>
    <w:rsid w:val="00A12DE9"/>
    <w:rsid w:val="00A13B07"/>
    <w:rsid w:val="00A13D65"/>
    <w:rsid w:val="00A13F4D"/>
    <w:rsid w:val="00A144A3"/>
    <w:rsid w:val="00A14715"/>
    <w:rsid w:val="00A158EB"/>
    <w:rsid w:val="00A16452"/>
    <w:rsid w:val="00A17FCA"/>
    <w:rsid w:val="00A20628"/>
    <w:rsid w:val="00A207E8"/>
    <w:rsid w:val="00A20983"/>
    <w:rsid w:val="00A20C6C"/>
    <w:rsid w:val="00A20CFD"/>
    <w:rsid w:val="00A211F8"/>
    <w:rsid w:val="00A216D9"/>
    <w:rsid w:val="00A21A0F"/>
    <w:rsid w:val="00A21D4D"/>
    <w:rsid w:val="00A21F42"/>
    <w:rsid w:val="00A220FE"/>
    <w:rsid w:val="00A22548"/>
    <w:rsid w:val="00A22580"/>
    <w:rsid w:val="00A22ADD"/>
    <w:rsid w:val="00A22CD3"/>
    <w:rsid w:val="00A22FDB"/>
    <w:rsid w:val="00A240A8"/>
    <w:rsid w:val="00A244FD"/>
    <w:rsid w:val="00A24815"/>
    <w:rsid w:val="00A24A12"/>
    <w:rsid w:val="00A24C4B"/>
    <w:rsid w:val="00A25F40"/>
    <w:rsid w:val="00A261FA"/>
    <w:rsid w:val="00A265C3"/>
    <w:rsid w:val="00A26B99"/>
    <w:rsid w:val="00A26BB4"/>
    <w:rsid w:val="00A26F74"/>
    <w:rsid w:val="00A273F6"/>
    <w:rsid w:val="00A3050B"/>
    <w:rsid w:val="00A30B9B"/>
    <w:rsid w:val="00A323EC"/>
    <w:rsid w:val="00A324C1"/>
    <w:rsid w:val="00A32515"/>
    <w:rsid w:val="00A32783"/>
    <w:rsid w:val="00A32D71"/>
    <w:rsid w:val="00A34D0B"/>
    <w:rsid w:val="00A352CA"/>
    <w:rsid w:val="00A35979"/>
    <w:rsid w:val="00A35A4E"/>
    <w:rsid w:val="00A36EB8"/>
    <w:rsid w:val="00A3706E"/>
    <w:rsid w:val="00A378EC"/>
    <w:rsid w:val="00A37FF8"/>
    <w:rsid w:val="00A405D9"/>
    <w:rsid w:val="00A40B78"/>
    <w:rsid w:val="00A414DF"/>
    <w:rsid w:val="00A4186C"/>
    <w:rsid w:val="00A4195A"/>
    <w:rsid w:val="00A41EEA"/>
    <w:rsid w:val="00A425AA"/>
    <w:rsid w:val="00A4271E"/>
    <w:rsid w:val="00A433D4"/>
    <w:rsid w:val="00A45740"/>
    <w:rsid w:val="00A46F83"/>
    <w:rsid w:val="00A47619"/>
    <w:rsid w:val="00A516CD"/>
    <w:rsid w:val="00A51711"/>
    <w:rsid w:val="00A51C58"/>
    <w:rsid w:val="00A52107"/>
    <w:rsid w:val="00A524BD"/>
    <w:rsid w:val="00A52EA3"/>
    <w:rsid w:val="00A538A6"/>
    <w:rsid w:val="00A53B81"/>
    <w:rsid w:val="00A54103"/>
    <w:rsid w:val="00A5510B"/>
    <w:rsid w:val="00A5575C"/>
    <w:rsid w:val="00A55928"/>
    <w:rsid w:val="00A55B7B"/>
    <w:rsid w:val="00A55E0C"/>
    <w:rsid w:val="00A56E16"/>
    <w:rsid w:val="00A575D7"/>
    <w:rsid w:val="00A60CF4"/>
    <w:rsid w:val="00A63775"/>
    <w:rsid w:val="00A637D9"/>
    <w:rsid w:val="00A64D8E"/>
    <w:rsid w:val="00A64DB6"/>
    <w:rsid w:val="00A655E1"/>
    <w:rsid w:val="00A65DA8"/>
    <w:rsid w:val="00A66FB3"/>
    <w:rsid w:val="00A679B5"/>
    <w:rsid w:val="00A70D56"/>
    <w:rsid w:val="00A71FBA"/>
    <w:rsid w:val="00A722B9"/>
    <w:rsid w:val="00A72E57"/>
    <w:rsid w:val="00A73097"/>
    <w:rsid w:val="00A731BD"/>
    <w:rsid w:val="00A73213"/>
    <w:rsid w:val="00A7388F"/>
    <w:rsid w:val="00A73AAE"/>
    <w:rsid w:val="00A73CA0"/>
    <w:rsid w:val="00A74790"/>
    <w:rsid w:val="00A74CC9"/>
    <w:rsid w:val="00A74E40"/>
    <w:rsid w:val="00A75300"/>
    <w:rsid w:val="00A75BC8"/>
    <w:rsid w:val="00A762AE"/>
    <w:rsid w:val="00A764FB"/>
    <w:rsid w:val="00A779E1"/>
    <w:rsid w:val="00A77AD9"/>
    <w:rsid w:val="00A80359"/>
    <w:rsid w:val="00A80603"/>
    <w:rsid w:val="00A807E7"/>
    <w:rsid w:val="00A80F35"/>
    <w:rsid w:val="00A8220A"/>
    <w:rsid w:val="00A824EA"/>
    <w:rsid w:val="00A825D8"/>
    <w:rsid w:val="00A83B8E"/>
    <w:rsid w:val="00A83BD6"/>
    <w:rsid w:val="00A8436F"/>
    <w:rsid w:val="00A8485D"/>
    <w:rsid w:val="00A8542A"/>
    <w:rsid w:val="00A858AE"/>
    <w:rsid w:val="00A85E97"/>
    <w:rsid w:val="00A864ED"/>
    <w:rsid w:val="00A86C50"/>
    <w:rsid w:val="00A86D5C"/>
    <w:rsid w:val="00A876F5"/>
    <w:rsid w:val="00A9022D"/>
    <w:rsid w:val="00A9096B"/>
    <w:rsid w:val="00A9123A"/>
    <w:rsid w:val="00A91585"/>
    <w:rsid w:val="00A91BE3"/>
    <w:rsid w:val="00A91F54"/>
    <w:rsid w:val="00A921D2"/>
    <w:rsid w:val="00A92750"/>
    <w:rsid w:val="00A9299B"/>
    <w:rsid w:val="00A93617"/>
    <w:rsid w:val="00A93714"/>
    <w:rsid w:val="00A93808"/>
    <w:rsid w:val="00A9466D"/>
    <w:rsid w:val="00A948DC"/>
    <w:rsid w:val="00A94CCE"/>
    <w:rsid w:val="00A954AB"/>
    <w:rsid w:val="00A95C09"/>
    <w:rsid w:val="00A962B2"/>
    <w:rsid w:val="00A96528"/>
    <w:rsid w:val="00A96873"/>
    <w:rsid w:val="00A96C66"/>
    <w:rsid w:val="00A97612"/>
    <w:rsid w:val="00AA0305"/>
    <w:rsid w:val="00AA0CCE"/>
    <w:rsid w:val="00AA1E1D"/>
    <w:rsid w:val="00AA1FFF"/>
    <w:rsid w:val="00AA211D"/>
    <w:rsid w:val="00AA265A"/>
    <w:rsid w:val="00AA269A"/>
    <w:rsid w:val="00AA2D8E"/>
    <w:rsid w:val="00AA4486"/>
    <w:rsid w:val="00AA55AE"/>
    <w:rsid w:val="00AA71F9"/>
    <w:rsid w:val="00AA72B4"/>
    <w:rsid w:val="00AA748A"/>
    <w:rsid w:val="00AA75F9"/>
    <w:rsid w:val="00AB03C4"/>
    <w:rsid w:val="00AB0815"/>
    <w:rsid w:val="00AB1391"/>
    <w:rsid w:val="00AB1720"/>
    <w:rsid w:val="00AB1A6B"/>
    <w:rsid w:val="00AB22BB"/>
    <w:rsid w:val="00AB23B4"/>
    <w:rsid w:val="00AB25B3"/>
    <w:rsid w:val="00AB2E6C"/>
    <w:rsid w:val="00AB3A5B"/>
    <w:rsid w:val="00AB3B2B"/>
    <w:rsid w:val="00AB3FA9"/>
    <w:rsid w:val="00AB418B"/>
    <w:rsid w:val="00AB4676"/>
    <w:rsid w:val="00AB4A87"/>
    <w:rsid w:val="00AB5131"/>
    <w:rsid w:val="00AB52A3"/>
    <w:rsid w:val="00AB5D87"/>
    <w:rsid w:val="00AB601B"/>
    <w:rsid w:val="00AB706A"/>
    <w:rsid w:val="00AB76B2"/>
    <w:rsid w:val="00AC08DF"/>
    <w:rsid w:val="00AC0FC2"/>
    <w:rsid w:val="00AC124D"/>
    <w:rsid w:val="00AC1392"/>
    <w:rsid w:val="00AC152D"/>
    <w:rsid w:val="00AC1662"/>
    <w:rsid w:val="00AC168A"/>
    <w:rsid w:val="00AC2988"/>
    <w:rsid w:val="00AC31B1"/>
    <w:rsid w:val="00AC440F"/>
    <w:rsid w:val="00AC5B65"/>
    <w:rsid w:val="00AC623D"/>
    <w:rsid w:val="00AC628B"/>
    <w:rsid w:val="00AC65E0"/>
    <w:rsid w:val="00AC6B98"/>
    <w:rsid w:val="00AC7290"/>
    <w:rsid w:val="00AC73B5"/>
    <w:rsid w:val="00AD0216"/>
    <w:rsid w:val="00AD1827"/>
    <w:rsid w:val="00AD1E15"/>
    <w:rsid w:val="00AD2DB0"/>
    <w:rsid w:val="00AD2E32"/>
    <w:rsid w:val="00AD309E"/>
    <w:rsid w:val="00AD43E5"/>
    <w:rsid w:val="00AD5E29"/>
    <w:rsid w:val="00AD5FF1"/>
    <w:rsid w:val="00AD62B1"/>
    <w:rsid w:val="00AD66B4"/>
    <w:rsid w:val="00AD7091"/>
    <w:rsid w:val="00AD72FF"/>
    <w:rsid w:val="00AE0376"/>
    <w:rsid w:val="00AE07C1"/>
    <w:rsid w:val="00AE1B36"/>
    <w:rsid w:val="00AE1BE5"/>
    <w:rsid w:val="00AE3AA5"/>
    <w:rsid w:val="00AE42C5"/>
    <w:rsid w:val="00AE4743"/>
    <w:rsid w:val="00AE5265"/>
    <w:rsid w:val="00AE553A"/>
    <w:rsid w:val="00AE588D"/>
    <w:rsid w:val="00AE6A38"/>
    <w:rsid w:val="00AE763C"/>
    <w:rsid w:val="00AE775C"/>
    <w:rsid w:val="00AE7915"/>
    <w:rsid w:val="00AF0488"/>
    <w:rsid w:val="00AF0712"/>
    <w:rsid w:val="00AF082E"/>
    <w:rsid w:val="00AF0F4E"/>
    <w:rsid w:val="00AF13C7"/>
    <w:rsid w:val="00AF265C"/>
    <w:rsid w:val="00AF3942"/>
    <w:rsid w:val="00AF3C33"/>
    <w:rsid w:val="00AF3E19"/>
    <w:rsid w:val="00AF4A3C"/>
    <w:rsid w:val="00AF4C70"/>
    <w:rsid w:val="00AF5060"/>
    <w:rsid w:val="00AF5D3A"/>
    <w:rsid w:val="00AF5F27"/>
    <w:rsid w:val="00AF6A1E"/>
    <w:rsid w:val="00AF741E"/>
    <w:rsid w:val="00AF7D2D"/>
    <w:rsid w:val="00AF7DF4"/>
    <w:rsid w:val="00B000B6"/>
    <w:rsid w:val="00B00824"/>
    <w:rsid w:val="00B0204C"/>
    <w:rsid w:val="00B02154"/>
    <w:rsid w:val="00B021C8"/>
    <w:rsid w:val="00B02881"/>
    <w:rsid w:val="00B02D21"/>
    <w:rsid w:val="00B039E6"/>
    <w:rsid w:val="00B03DB0"/>
    <w:rsid w:val="00B0472C"/>
    <w:rsid w:val="00B058D0"/>
    <w:rsid w:val="00B058F0"/>
    <w:rsid w:val="00B1032F"/>
    <w:rsid w:val="00B10E2A"/>
    <w:rsid w:val="00B111C1"/>
    <w:rsid w:val="00B11429"/>
    <w:rsid w:val="00B1147E"/>
    <w:rsid w:val="00B118BB"/>
    <w:rsid w:val="00B11905"/>
    <w:rsid w:val="00B11AE1"/>
    <w:rsid w:val="00B12279"/>
    <w:rsid w:val="00B1248B"/>
    <w:rsid w:val="00B12BF5"/>
    <w:rsid w:val="00B12EB3"/>
    <w:rsid w:val="00B1316C"/>
    <w:rsid w:val="00B13236"/>
    <w:rsid w:val="00B1348C"/>
    <w:rsid w:val="00B13FED"/>
    <w:rsid w:val="00B1413B"/>
    <w:rsid w:val="00B1469A"/>
    <w:rsid w:val="00B147B0"/>
    <w:rsid w:val="00B150E5"/>
    <w:rsid w:val="00B15DA2"/>
    <w:rsid w:val="00B160D0"/>
    <w:rsid w:val="00B168BB"/>
    <w:rsid w:val="00B16EE2"/>
    <w:rsid w:val="00B170CB"/>
    <w:rsid w:val="00B17251"/>
    <w:rsid w:val="00B178BD"/>
    <w:rsid w:val="00B17BC0"/>
    <w:rsid w:val="00B20026"/>
    <w:rsid w:val="00B20057"/>
    <w:rsid w:val="00B203B9"/>
    <w:rsid w:val="00B219A4"/>
    <w:rsid w:val="00B21EE2"/>
    <w:rsid w:val="00B22523"/>
    <w:rsid w:val="00B22B67"/>
    <w:rsid w:val="00B22C41"/>
    <w:rsid w:val="00B22D22"/>
    <w:rsid w:val="00B2366D"/>
    <w:rsid w:val="00B23D32"/>
    <w:rsid w:val="00B24F94"/>
    <w:rsid w:val="00B25310"/>
    <w:rsid w:val="00B254B5"/>
    <w:rsid w:val="00B25504"/>
    <w:rsid w:val="00B25716"/>
    <w:rsid w:val="00B25BBC"/>
    <w:rsid w:val="00B25F21"/>
    <w:rsid w:val="00B26512"/>
    <w:rsid w:val="00B26652"/>
    <w:rsid w:val="00B27BA5"/>
    <w:rsid w:val="00B27BD5"/>
    <w:rsid w:val="00B30600"/>
    <w:rsid w:val="00B32287"/>
    <w:rsid w:val="00B322D7"/>
    <w:rsid w:val="00B32D9D"/>
    <w:rsid w:val="00B33160"/>
    <w:rsid w:val="00B3414F"/>
    <w:rsid w:val="00B3499B"/>
    <w:rsid w:val="00B34B47"/>
    <w:rsid w:val="00B352D5"/>
    <w:rsid w:val="00B3550A"/>
    <w:rsid w:val="00B35683"/>
    <w:rsid w:val="00B35BBA"/>
    <w:rsid w:val="00B35DA7"/>
    <w:rsid w:val="00B36046"/>
    <w:rsid w:val="00B36496"/>
    <w:rsid w:val="00B36716"/>
    <w:rsid w:val="00B3698B"/>
    <w:rsid w:val="00B36A16"/>
    <w:rsid w:val="00B379AB"/>
    <w:rsid w:val="00B400E1"/>
    <w:rsid w:val="00B402FB"/>
    <w:rsid w:val="00B40575"/>
    <w:rsid w:val="00B41686"/>
    <w:rsid w:val="00B4247E"/>
    <w:rsid w:val="00B426F6"/>
    <w:rsid w:val="00B4271A"/>
    <w:rsid w:val="00B429ED"/>
    <w:rsid w:val="00B42D10"/>
    <w:rsid w:val="00B42FC4"/>
    <w:rsid w:val="00B43911"/>
    <w:rsid w:val="00B43FD7"/>
    <w:rsid w:val="00B44184"/>
    <w:rsid w:val="00B445C1"/>
    <w:rsid w:val="00B44894"/>
    <w:rsid w:val="00B44CB4"/>
    <w:rsid w:val="00B4536B"/>
    <w:rsid w:val="00B45BCD"/>
    <w:rsid w:val="00B46370"/>
    <w:rsid w:val="00B467D7"/>
    <w:rsid w:val="00B46B0C"/>
    <w:rsid w:val="00B47877"/>
    <w:rsid w:val="00B5072D"/>
    <w:rsid w:val="00B50F0E"/>
    <w:rsid w:val="00B512FF"/>
    <w:rsid w:val="00B513DF"/>
    <w:rsid w:val="00B5151A"/>
    <w:rsid w:val="00B52345"/>
    <w:rsid w:val="00B53133"/>
    <w:rsid w:val="00B53952"/>
    <w:rsid w:val="00B539DB"/>
    <w:rsid w:val="00B53CE5"/>
    <w:rsid w:val="00B53EFC"/>
    <w:rsid w:val="00B542A9"/>
    <w:rsid w:val="00B54FBE"/>
    <w:rsid w:val="00B553A4"/>
    <w:rsid w:val="00B553A6"/>
    <w:rsid w:val="00B5581C"/>
    <w:rsid w:val="00B56B37"/>
    <w:rsid w:val="00B56B7F"/>
    <w:rsid w:val="00B570EF"/>
    <w:rsid w:val="00B575EE"/>
    <w:rsid w:val="00B57C8A"/>
    <w:rsid w:val="00B6019B"/>
    <w:rsid w:val="00B602CD"/>
    <w:rsid w:val="00B60464"/>
    <w:rsid w:val="00B60D66"/>
    <w:rsid w:val="00B60D74"/>
    <w:rsid w:val="00B618AC"/>
    <w:rsid w:val="00B624E1"/>
    <w:rsid w:val="00B627AA"/>
    <w:rsid w:val="00B6282B"/>
    <w:rsid w:val="00B62D5B"/>
    <w:rsid w:val="00B63417"/>
    <w:rsid w:val="00B64AAF"/>
    <w:rsid w:val="00B64CC4"/>
    <w:rsid w:val="00B64E45"/>
    <w:rsid w:val="00B6524E"/>
    <w:rsid w:val="00B653C7"/>
    <w:rsid w:val="00B65A8F"/>
    <w:rsid w:val="00B673B2"/>
    <w:rsid w:val="00B67513"/>
    <w:rsid w:val="00B67599"/>
    <w:rsid w:val="00B6779C"/>
    <w:rsid w:val="00B67B3A"/>
    <w:rsid w:val="00B705EF"/>
    <w:rsid w:val="00B709AF"/>
    <w:rsid w:val="00B7144D"/>
    <w:rsid w:val="00B7227E"/>
    <w:rsid w:val="00B72562"/>
    <w:rsid w:val="00B725B8"/>
    <w:rsid w:val="00B7287F"/>
    <w:rsid w:val="00B72DF8"/>
    <w:rsid w:val="00B734C2"/>
    <w:rsid w:val="00B7485B"/>
    <w:rsid w:val="00B74A69"/>
    <w:rsid w:val="00B74CB5"/>
    <w:rsid w:val="00B74E89"/>
    <w:rsid w:val="00B74F26"/>
    <w:rsid w:val="00B752E7"/>
    <w:rsid w:val="00B75625"/>
    <w:rsid w:val="00B75853"/>
    <w:rsid w:val="00B769FC"/>
    <w:rsid w:val="00B7716F"/>
    <w:rsid w:val="00B77505"/>
    <w:rsid w:val="00B77A07"/>
    <w:rsid w:val="00B8099E"/>
    <w:rsid w:val="00B80BCB"/>
    <w:rsid w:val="00B80C6A"/>
    <w:rsid w:val="00B80CB7"/>
    <w:rsid w:val="00B8162B"/>
    <w:rsid w:val="00B830D4"/>
    <w:rsid w:val="00B83128"/>
    <w:rsid w:val="00B8344B"/>
    <w:rsid w:val="00B83470"/>
    <w:rsid w:val="00B83AB6"/>
    <w:rsid w:val="00B84388"/>
    <w:rsid w:val="00B843DC"/>
    <w:rsid w:val="00B8466B"/>
    <w:rsid w:val="00B85E2C"/>
    <w:rsid w:val="00B8683B"/>
    <w:rsid w:val="00B86BCF"/>
    <w:rsid w:val="00B86ED2"/>
    <w:rsid w:val="00B87944"/>
    <w:rsid w:val="00B87C4B"/>
    <w:rsid w:val="00B90348"/>
    <w:rsid w:val="00B9052E"/>
    <w:rsid w:val="00B9099E"/>
    <w:rsid w:val="00B918DD"/>
    <w:rsid w:val="00B91DC6"/>
    <w:rsid w:val="00B925FE"/>
    <w:rsid w:val="00B926D4"/>
    <w:rsid w:val="00B9297A"/>
    <w:rsid w:val="00B92F3D"/>
    <w:rsid w:val="00B9335A"/>
    <w:rsid w:val="00B937D9"/>
    <w:rsid w:val="00B93BFC"/>
    <w:rsid w:val="00B948D7"/>
    <w:rsid w:val="00B95557"/>
    <w:rsid w:val="00B95AE2"/>
    <w:rsid w:val="00B95E41"/>
    <w:rsid w:val="00B9606D"/>
    <w:rsid w:val="00B96F25"/>
    <w:rsid w:val="00B97441"/>
    <w:rsid w:val="00BA0600"/>
    <w:rsid w:val="00BA069A"/>
    <w:rsid w:val="00BA0E3C"/>
    <w:rsid w:val="00BA15D5"/>
    <w:rsid w:val="00BA2EC8"/>
    <w:rsid w:val="00BA30CF"/>
    <w:rsid w:val="00BA33E1"/>
    <w:rsid w:val="00BA3787"/>
    <w:rsid w:val="00BA3794"/>
    <w:rsid w:val="00BA5018"/>
    <w:rsid w:val="00BA5287"/>
    <w:rsid w:val="00BA5552"/>
    <w:rsid w:val="00BA6488"/>
    <w:rsid w:val="00BA699A"/>
    <w:rsid w:val="00BA6D3C"/>
    <w:rsid w:val="00BB0C37"/>
    <w:rsid w:val="00BB0E88"/>
    <w:rsid w:val="00BB1172"/>
    <w:rsid w:val="00BB2066"/>
    <w:rsid w:val="00BB2227"/>
    <w:rsid w:val="00BB2A0F"/>
    <w:rsid w:val="00BB30B7"/>
    <w:rsid w:val="00BB3545"/>
    <w:rsid w:val="00BB423F"/>
    <w:rsid w:val="00BB4965"/>
    <w:rsid w:val="00BB4D1D"/>
    <w:rsid w:val="00BB4E11"/>
    <w:rsid w:val="00BB5543"/>
    <w:rsid w:val="00BB5DF0"/>
    <w:rsid w:val="00BB6D1C"/>
    <w:rsid w:val="00BB714D"/>
    <w:rsid w:val="00BB756F"/>
    <w:rsid w:val="00BB7669"/>
    <w:rsid w:val="00BC03E7"/>
    <w:rsid w:val="00BC0582"/>
    <w:rsid w:val="00BC0C33"/>
    <w:rsid w:val="00BC164B"/>
    <w:rsid w:val="00BC2030"/>
    <w:rsid w:val="00BC2AAA"/>
    <w:rsid w:val="00BC2D76"/>
    <w:rsid w:val="00BC2F91"/>
    <w:rsid w:val="00BC30BC"/>
    <w:rsid w:val="00BC33D1"/>
    <w:rsid w:val="00BC34AF"/>
    <w:rsid w:val="00BC36D4"/>
    <w:rsid w:val="00BC3768"/>
    <w:rsid w:val="00BC39E0"/>
    <w:rsid w:val="00BC4700"/>
    <w:rsid w:val="00BC4F3D"/>
    <w:rsid w:val="00BC5A0B"/>
    <w:rsid w:val="00BC6B65"/>
    <w:rsid w:val="00BC6E40"/>
    <w:rsid w:val="00BC700C"/>
    <w:rsid w:val="00BC7819"/>
    <w:rsid w:val="00BC7C6C"/>
    <w:rsid w:val="00BD0B15"/>
    <w:rsid w:val="00BD0C4E"/>
    <w:rsid w:val="00BD1012"/>
    <w:rsid w:val="00BD1824"/>
    <w:rsid w:val="00BD2068"/>
    <w:rsid w:val="00BD34C2"/>
    <w:rsid w:val="00BD3DFB"/>
    <w:rsid w:val="00BD3E27"/>
    <w:rsid w:val="00BD41B9"/>
    <w:rsid w:val="00BD41CD"/>
    <w:rsid w:val="00BD557E"/>
    <w:rsid w:val="00BD5D72"/>
    <w:rsid w:val="00BD667A"/>
    <w:rsid w:val="00BD6D21"/>
    <w:rsid w:val="00BD724E"/>
    <w:rsid w:val="00BD785A"/>
    <w:rsid w:val="00BE0262"/>
    <w:rsid w:val="00BE04FC"/>
    <w:rsid w:val="00BE0CAC"/>
    <w:rsid w:val="00BE1182"/>
    <w:rsid w:val="00BE2B4C"/>
    <w:rsid w:val="00BE2CEF"/>
    <w:rsid w:val="00BE2EB9"/>
    <w:rsid w:val="00BE3404"/>
    <w:rsid w:val="00BE3517"/>
    <w:rsid w:val="00BE376F"/>
    <w:rsid w:val="00BE43DA"/>
    <w:rsid w:val="00BE4E28"/>
    <w:rsid w:val="00BE54E9"/>
    <w:rsid w:val="00BE55D9"/>
    <w:rsid w:val="00BE5A96"/>
    <w:rsid w:val="00BE64C8"/>
    <w:rsid w:val="00BE6A8E"/>
    <w:rsid w:val="00BE7093"/>
    <w:rsid w:val="00BE7407"/>
    <w:rsid w:val="00BF0C12"/>
    <w:rsid w:val="00BF0D8B"/>
    <w:rsid w:val="00BF0E04"/>
    <w:rsid w:val="00BF1694"/>
    <w:rsid w:val="00BF1808"/>
    <w:rsid w:val="00BF1CAE"/>
    <w:rsid w:val="00BF2642"/>
    <w:rsid w:val="00BF27AA"/>
    <w:rsid w:val="00BF2952"/>
    <w:rsid w:val="00BF2D96"/>
    <w:rsid w:val="00BF3034"/>
    <w:rsid w:val="00BF3EBE"/>
    <w:rsid w:val="00BF411C"/>
    <w:rsid w:val="00BF4216"/>
    <w:rsid w:val="00BF44B1"/>
    <w:rsid w:val="00BF48F2"/>
    <w:rsid w:val="00BF533E"/>
    <w:rsid w:val="00BF5F16"/>
    <w:rsid w:val="00BF6EA2"/>
    <w:rsid w:val="00BF709D"/>
    <w:rsid w:val="00BF7F0C"/>
    <w:rsid w:val="00C011B6"/>
    <w:rsid w:val="00C018B9"/>
    <w:rsid w:val="00C01DEA"/>
    <w:rsid w:val="00C01E95"/>
    <w:rsid w:val="00C02C97"/>
    <w:rsid w:val="00C03C39"/>
    <w:rsid w:val="00C041D2"/>
    <w:rsid w:val="00C05766"/>
    <w:rsid w:val="00C05FC5"/>
    <w:rsid w:val="00C0607E"/>
    <w:rsid w:val="00C066C5"/>
    <w:rsid w:val="00C07A7F"/>
    <w:rsid w:val="00C07BE9"/>
    <w:rsid w:val="00C10804"/>
    <w:rsid w:val="00C11452"/>
    <w:rsid w:val="00C12FA5"/>
    <w:rsid w:val="00C13FDF"/>
    <w:rsid w:val="00C14018"/>
    <w:rsid w:val="00C143E0"/>
    <w:rsid w:val="00C14914"/>
    <w:rsid w:val="00C14BA6"/>
    <w:rsid w:val="00C14BE3"/>
    <w:rsid w:val="00C14E22"/>
    <w:rsid w:val="00C154F6"/>
    <w:rsid w:val="00C155D6"/>
    <w:rsid w:val="00C15820"/>
    <w:rsid w:val="00C16117"/>
    <w:rsid w:val="00C17666"/>
    <w:rsid w:val="00C2032C"/>
    <w:rsid w:val="00C20F9D"/>
    <w:rsid w:val="00C218DF"/>
    <w:rsid w:val="00C2210C"/>
    <w:rsid w:val="00C226B4"/>
    <w:rsid w:val="00C23247"/>
    <w:rsid w:val="00C23804"/>
    <w:rsid w:val="00C23DF0"/>
    <w:rsid w:val="00C23EA5"/>
    <w:rsid w:val="00C24C87"/>
    <w:rsid w:val="00C250A4"/>
    <w:rsid w:val="00C25357"/>
    <w:rsid w:val="00C25790"/>
    <w:rsid w:val="00C267EB"/>
    <w:rsid w:val="00C26DE4"/>
    <w:rsid w:val="00C26E84"/>
    <w:rsid w:val="00C26FD4"/>
    <w:rsid w:val="00C27392"/>
    <w:rsid w:val="00C30C33"/>
    <w:rsid w:val="00C3118C"/>
    <w:rsid w:val="00C336C1"/>
    <w:rsid w:val="00C3399C"/>
    <w:rsid w:val="00C346DB"/>
    <w:rsid w:val="00C3493C"/>
    <w:rsid w:val="00C34A4B"/>
    <w:rsid w:val="00C35015"/>
    <w:rsid w:val="00C3564C"/>
    <w:rsid w:val="00C362EC"/>
    <w:rsid w:val="00C364FE"/>
    <w:rsid w:val="00C3653F"/>
    <w:rsid w:val="00C36B5C"/>
    <w:rsid w:val="00C373AB"/>
    <w:rsid w:val="00C37A0B"/>
    <w:rsid w:val="00C37FAB"/>
    <w:rsid w:val="00C4010D"/>
    <w:rsid w:val="00C40135"/>
    <w:rsid w:val="00C406B8"/>
    <w:rsid w:val="00C406F5"/>
    <w:rsid w:val="00C4120C"/>
    <w:rsid w:val="00C41D46"/>
    <w:rsid w:val="00C42880"/>
    <w:rsid w:val="00C431B3"/>
    <w:rsid w:val="00C4394C"/>
    <w:rsid w:val="00C44CA4"/>
    <w:rsid w:val="00C44FE5"/>
    <w:rsid w:val="00C457F1"/>
    <w:rsid w:val="00C457F5"/>
    <w:rsid w:val="00C45998"/>
    <w:rsid w:val="00C45D8D"/>
    <w:rsid w:val="00C46500"/>
    <w:rsid w:val="00C46816"/>
    <w:rsid w:val="00C47D4C"/>
    <w:rsid w:val="00C50252"/>
    <w:rsid w:val="00C50ACE"/>
    <w:rsid w:val="00C5231D"/>
    <w:rsid w:val="00C52640"/>
    <w:rsid w:val="00C52660"/>
    <w:rsid w:val="00C526B7"/>
    <w:rsid w:val="00C52F17"/>
    <w:rsid w:val="00C5397E"/>
    <w:rsid w:val="00C53FE6"/>
    <w:rsid w:val="00C5419E"/>
    <w:rsid w:val="00C556F1"/>
    <w:rsid w:val="00C558F6"/>
    <w:rsid w:val="00C56043"/>
    <w:rsid w:val="00C564BF"/>
    <w:rsid w:val="00C56D0F"/>
    <w:rsid w:val="00C56FBB"/>
    <w:rsid w:val="00C5737A"/>
    <w:rsid w:val="00C57698"/>
    <w:rsid w:val="00C57B01"/>
    <w:rsid w:val="00C61009"/>
    <w:rsid w:val="00C611B5"/>
    <w:rsid w:val="00C617EF"/>
    <w:rsid w:val="00C61D4D"/>
    <w:rsid w:val="00C62177"/>
    <w:rsid w:val="00C62870"/>
    <w:rsid w:val="00C62DBC"/>
    <w:rsid w:val="00C62F0B"/>
    <w:rsid w:val="00C62FFE"/>
    <w:rsid w:val="00C63193"/>
    <w:rsid w:val="00C63874"/>
    <w:rsid w:val="00C6401D"/>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5227"/>
    <w:rsid w:val="00C76665"/>
    <w:rsid w:val="00C76B47"/>
    <w:rsid w:val="00C76FFF"/>
    <w:rsid w:val="00C7750C"/>
    <w:rsid w:val="00C80B41"/>
    <w:rsid w:val="00C82644"/>
    <w:rsid w:val="00C82B1B"/>
    <w:rsid w:val="00C84CDB"/>
    <w:rsid w:val="00C868CB"/>
    <w:rsid w:val="00C86967"/>
    <w:rsid w:val="00C87328"/>
    <w:rsid w:val="00C878F4"/>
    <w:rsid w:val="00C87C1A"/>
    <w:rsid w:val="00C87DBE"/>
    <w:rsid w:val="00C9057E"/>
    <w:rsid w:val="00C90841"/>
    <w:rsid w:val="00C913C2"/>
    <w:rsid w:val="00C91860"/>
    <w:rsid w:val="00C91D09"/>
    <w:rsid w:val="00C9204C"/>
    <w:rsid w:val="00C92E74"/>
    <w:rsid w:val="00C9305B"/>
    <w:rsid w:val="00C93171"/>
    <w:rsid w:val="00C93506"/>
    <w:rsid w:val="00C93953"/>
    <w:rsid w:val="00C93D15"/>
    <w:rsid w:val="00C94077"/>
    <w:rsid w:val="00C941EA"/>
    <w:rsid w:val="00C94AAF"/>
    <w:rsid w:val="00C94C3E"/>
    <w:rsid w:val="00C95650"/>
    <w:rsid w:val="00C95859"/>
    <w:rsid w:val="00C95C6C"/>
    <w:rsid w:val="00C96B41"/>
    <w:rsid w:val="00C97D08"/>
    <w:rsid w:val="00CA1643"/>
    <w:rsid w:val="00CA16AE"/>
    <w:rsid w:val="00CA18F7"/>
    <w:rsid w:val="00CA1DDC"/>
    <w:rsid w:val="00CA1EF0"/>
    <w:rsid w:val="00CA2BA7"/>
    <w:rsid w:val="00CA3B37"/>
    <w:rsid w:val="00CA3B47"/>
    <w:rsid w:val="00CA43BD"/>
    <w:rsid w:val="00CA47E7"/>
    <w:rsid w:val="00CA4DB3"/>
    <w:rsid w:val="00CA4DBF"/>
    <w:rsid w:val="00CA52BA"/>
    <w:rsid w:val="00CA531D"/>
    <w:rsid w:val="00CA54B2"/>
    <w:rsid w:val="00CA5D3E"/>
    <w:rsid w:val="00CA6A63"/>
    <w:rsid w:val="00CA7C3A"/>
    <w:rsid w:val="00CA7C5C"/>
    <w:rsid w:val="00CB055B"/>
    <w:rsid w:val="00CB0EE1"/>
    <w:rsid w:val="00CB153C"/>
    <w:rsid w:val="00CB1CBD"/>
    <w:rsid w:val="00CB1ED5"/>
    <w:rsid w:val="00CB21FE"/>
    <w:rsid w:val="00CB22E5"/>
    <w:rsid w:val="00CB37E2"/>
    <w:rsid w:val="00CB4E47"/>
    <w:rsid w:val="00CB4F57"/>
    <w:rsid w:val="00CB5459"/>
    <w:rsid w:val="00CB5AF3"/>
    <w:rsid w:val="00CB5C8E"/>
    <w:rsid w:val="00CB5F8D"/>
    <w:rsid w:val="00CB6136"/>
    <w:rsid w:val="00CB67B2"/>
    <w:rsid w:val="00CB7059"/>
    <w:rsid w:val="00CB710D"/>
    <w:rsid w:val="00CB722C"/>
    <w:rsid w:val="00CB7922"/>
    <w:rsid w:val="00CB7D90"/>
    <w:rsid w:val="00CB7FF5"/>
    <w:rsid w:val="00CC0041"/>
    <w:rsid w:val="00CC006B"/>
    <w:rsid w:val="00CC0451"/>
    <w:rsid w:val="00CC05FD"/>
    <w:rsid w:val="00CC135C"/>
    <w:rsid w:val="00CC15B9"/>
    <w:rsid w:val="00CC1BE0"/>
    <w:rsid w:val="00CC1E72"/>
    <w:rsid w:val="00CC257A"/>
    <w:rsid w:val="00CC2E31"/>
    <w:rsid w:val="00CC3755"/>
    <w:rsid w:val="00CC5548"/>
    <w:rsid w:val="00CC5B37"/>
    <w:rsid w:val="00CC5FEA"/>
    <w:rsid w:val="00CC62F5"/>
    <w:rsid w:val="00CC6628"/>
    <w:rsid w:val="00CC68DD"/>
    <w:rsid w:val="00CC698A"/>
    <w:rsid w:val="00CC6C88"/>
    <w:rsid w:val="00CD171A"/>
    <w:rsid w:val="00CD183D"/>
    <w:rsid w:val="00CD1E8A"/>
    <w:rsid w:val="00CD202D"/>
    <w:rsid w:val="00CD2263"/>
    <w:rsid w:val="00CD3356"/>
    <w:rsid w:val="00CD4439"/>
    <w:rsid w:val="00CD5D9D"/>
    <w:rsid w:val="00CD62BB"/>
    <w:rsid w:val="00CD6545"/>
    <w:rsid w:val="00CD65E5"/>
    <w:rsid w:val="00CD669A"/>
    <w:rsid w:val="00CD6881"/>
    <w:rsid w:val="00CD697A"/>
    <w:rsid w:val="00CD7E5D"/>
    <w:rsid w:val="00CE0083"/>
    <w:rsid w:val="00CE0384"/>
    <w:rsid w:val="00CE0688"/>
    <w:rsid w:val="00CE06A6"/>
    <w:rsid w:val="00CE1334"/>
    <w:rsid w:val="00CE1E69"/>
    <w:rsid w:val="00CE27F6"/>
    <w:rsid w:val="00CE2CAF"/>
    <w:rsid w:val="00CE2F56"/>
    <w:rsid w:val="00CE354A"/>
    <w:rsid w:val="00CE3827"/>
    <w:rsid w:val="00CE3E70"/>
    <w:rsid w:val="00CE424D"/>
    <w:rsid w:val="00CE47E3"/>
    <w:rsid w:val="00CE4BD0"/>
    <w:rsid w:val="00CE57BF"/>
    <w:rsid w:val="00CE696B"/>
    <w:rsid w:val="00CE701D"/>
    <w:rsid w:val="00CE73D3"/>
    <w:rsid w:val="00CF06CA"/>
    <w:rsid w:val="00CF1911"/>
    <w:rsid w:val="00CF1AF3"/>
    <w:rsid w:val="00CF1DE1"/>
    <w:rsid w:val="00CF327E"/>
    <w:rsid w:val="00CF4ACD"/>
    <w:rsid w:val="00CF5C38"/>
    <w:rsid w:val="00CF6924"/>
    <w:rsid w:val="00CF6C6C"/>
    <w:rsid w:val="00CF71F9"/>
    <w:rsid w:val="00CF72EF"/>
    <w:rsid w:val="00CF73FF"/>
    <w:rsid w:val="00CF767D"/>
    <w:rsid w:val="00CF7941"/>
    <w:rsid w:val="00D0025E"/>
    <w:rsid w:val="00D004D2"/>
    <w:rsid w:val="00D00E46"/>
    <w:rsid w:val="00D01288"/>
    <w:rsid w:val="00D017EE"/>
    <w:rsid w:val="00D018A5"/>
    <w:rsid w:val="00D01D72"/>
    <w:rsid w:val="00D01E92"/>
    <w:rsid w:val="00D0236F"/>
    <w:rsid w:val="00D0337C"/>
    <w:rsid w:val="00D036A5"/>
    <w:rsid w:val="00D044AD"/>
    <w:rsid w:val="00D0460A"/>
    <w:rsid w:val="00D048EA"/>
    <w:rsid w:val="00D04DAE"/>
    <w:rsid w:val="00D05B2C"/>
    <w:rsid w:val="00D06331"/>
    <w:rsid w:val="00D063B0"/>
    <w:rsid w:val="00D07490"/>
    <w:rsid w:val="00D10151"/>
    <w:rsid w:val="00D10951"/>
    <w:rsid w:val="00D10B8C"/>
    <w:rsid w:val="00D10C9F"/>
    <w:rsid w:val="00D11997"/>
    <w:rsid w:val="00D11BB4"/>
    <w:rsid w:val="00D11C7C"/>
    <w:rsid w:val="00D12624"/>
    <w:rsid w:val="00D12B20"/>
    <w:rsid w:val="00D13459"/>
    <w:rsid w:val="00D136B7"/>
    <w:rsid w:val="00D1378A"/>
    <w:rsid w:val="00D13D07"/>
    <w:rsid w:val="00D148DA"/>
    <w:rsid w:val="00D14B21"/>
    <w:rsid w:val="00D14F14"/>
    <w:rsid w:val="00D153EF"/>
    <w:rsid w:val="00D15AA5"/>
    <w:rsid w:val="00D16094"/>
    <w:rsid w:val="00D161F4"/>
    <w:rsid w:val="00D166ED"/>
    <w:rsid w:val="00D16962"/>
    <w:rsid w:val="00D16C7E"/>
    <w:rsid w:val="00D16D70"/>
    <w:rsid w:val="00D20824"/>
    <w:rsid w:val="00D20A2D"/>
    <w:rsid w:val="00D20FA4"/>
    <w:rsid w:val="00D2115B"/>
    <w:rsid w:val="00D21B26"/>
    <w:rsid w:val="00D21EC9"/>
    <w:rsid w:val="00D225BC"/>
    <w:rsid w:val="00D227DC"/>
    <w:rsid w:val="00D229EA"/>
    <w:rsid w:val="00D24A8F"/>
    <w:rsid w:val="00D24C10"/>
    <w:rsid w:val="00D2566F"/>
    <w:rsid w:val="00D25FB6"/>
    <w:rsid w:val="00D26C54"/>
    <w:rsid w:val="00D27053"/>
    <w:rsid w:val="00D2736C"/>
    <w:rsid w:val="00D274B0"/>
    <w:rsid w:val="00D274EF"/>
    <w:rsid w:val="00D3074C"/>
    <w:rsid w:val="00D31103"/>
    <w:rsid w:val="00D31274"/>
    <w:rsid w:val="00D31376"/>
    <w:rsid w:val="00D313DE"/>
    <w:rsid w:val="00D31590"/>
    <w:rsid w:val="00D3225B"/>
    <w:rsid w:val="00D3317B"/>
    <w:rsid w:val="00D33398"/>
    <w:rsid w:val="00D3355C"/>
    <w:rsid w:val="00D33AE9"/>
    <w:rsid w:val="00D33F9A"/>
    <w:rsid w:val="00D3413A"/>
    <w:rsid w:val="00D34258"/>
    <w:rsid w:val="00D34B3E"/>
    <w:rsid w:val="00D3511F"/>
    <w:rsid w:val="00D35A88"/>
    <w:rsid w:val="00D3639F"/>
    <w:rsid w:val="00D36506"/>
    <w:rsid w:val="00D36714"/>
    <w:rsid w:val="00D36B01"/>
    <w:rsid w:val="00D36BF9"/>
    <w:rsid w:val="00D36D0C"/>
    <w:rsid w:val="00D36E80"/>
    <w:rsid w:val="00D36FF6"/>
    <w:rsid w:val="00D40F7B"/>
    <w:rsid w:val="00D42110"/>
    <w:rsid w:val="00D43493"/>
    <w:rsid w:val="00D43F2B"/>
    <w:rsid w:val="00D450A6"/>
    <w:rsid w:val="00D45549"/>
    <w:rsid w:val="00D458A7"/>
    <w:rsid w:val="00D4637E"/>
    <w:rsid w:val="00D46672"/>
    <w:rsid w:val="00D46B16"/>
    <w:rsid w:val="00D46B74"/>
    <w:rsid w:val="00D46C91"/>
    <w:rsid w:val="00D47104"/>
    <w:rsid w:val="00D47DB0"/>
    <w:rsid w:val="00D50642"/>
    <w:rsid w:val="00D50C46"/>
    <w:rsid w:val="00D50F0B"/>
    <w:rsid w:val="00D52BF6"/>
    <w:rsid w:val="00D52D7C"/>
    <w:rsid w:val="00D53BC2"/>
    <w:rsid w:val="00D5434C"/>
    <w:rsid w:val="00D561E7"/>
    <w:rsid w:val="00D56ACF"/>
    <w:rsid w:val="00D56D07"/>
    <w:rsid w:val="00D56E7E"/>
    <w:rsid w:val="00D60097"/>
    <w:rsid w:val="00D61465"/>
    <w:rsid w:val="00D61D58"/>
    <w:rsid w:val="00D6292A"/>
    <w:rsid w:val="00D62C20"/>
    <w:rsid w:val="00D62D1A"/>
    <w:rsid w:val="00D64135"/>
    <w:rsid w:val="00D6463F"/>
    <w:rsid w:val="00D646CD"/>
    <w:rsid w:val="00D651B9"/>
    <w:rsid w:val="00D655DC"/>
    <w:rsid w:val="00D656DC"/>
    <w:rsid w:val="00D65B2A"/>
    <w:rsid w:val="00D6642E"/>
    <w:rsid w:val="00D669EA"/>
    <w:rsid w:val="00D67567"/>
    <w:rsid w:val="00D67BE4"/>
    <w:rsid w:val="00D71113"/>
    <w:rsid w:val="00D71FD6"/>
    <w:rsid w:val="00D72356"/>
    <w:rsid w:val="00D725DC"/>
    <w:rsid w:val="00D73697"/>
    <w:rsid w:val="00D74393"/>
    <w:rsid w:val="00D746BA"/>
    <w:rsid w:val="00D74A7B"/>
    <w:rsid w:val="00D74B3F"/>
    <w:rsid w:val="00D7519F"/>
    <w:rsid w:val="00D76092"/>
    <w:rsid w:val="00D7674C"/>
    <w:rsid w:val="00D77267"/>
    <w:rsid w:val="00D77B74"/>
    <w:rsid w:val="00D8036D"/>
    <w:rsid w:val="00D803BF"/>
    <w:rsid w:val="00D80605"/>
    <w:rsid w:val="00D80BDA"/>
    <w:rsid w:val="00D80CC4"/>
    <w:rsid w:val="00D80EDD"/>
    <w:rsid w:val="00D81D21"/>
    <w:rsid w:val="00D82463"/>
    <w:rsid w:val="00D83154"/>
    <w:rsid w:val="00D83AAB"/>
    <w:rsid w:val="00D84E6B"/>
    <w:rsid w:val="00D853CE"/>
    <w:rsid w:val="00D85C79"/>
    <w:rsid w:val="00D85EF2"/>
    <w:rsid w:val="00D87593"/>
    <w:rsid w:val="00D87DEE"/>
    <w:rsid w:val="00D9026E"/>
    <w:rsid w:val="00D908D1"/>
    <w:rsid w:val="00D91B4F"/>
    <w:rsid w:val="00D93174"/>
    <w:rsid w:val="00D932B8"/>
    <w:rsid w:val="00D9378F"/>
    <w:rsid w:val="00D938D3"/>
    <w:rsid w:val="00D9444D"/>
    <w:rsid w:val="00D94A21"/>
    <w:rsid w:val="00D94A24"/>
    <w:rsid w:val="00D94C13"/>
    <w:rsid w:val="00D95A1B"/>
    <w:rsid w:val="00D966CC"/>
    <w:rsid w:val="00D96CB8"/>
    <w:rsid w:val="00D972AF"/>
    <w:rsid w:val="00D973D6"/>
    <w:rsid w:val="00D97816"/>
    <w:rsid w:val="00D97B11"/>
    <w:rsid w:val="00D97B60"/>
    <w:rsid w:val="00DA0114"/>
    <w:rsid w:val="00DA029E"/>
    <w:rsid w:val="00DA0A05"/>
    <w:rsid w:val="00DA14B0"/>
    <w:rsid w:val="00DA183B"/>
    <w:rsid w:val="00DA3236"/>
    <w:rsid w:val="00DA34CF"/>
    <w:rsid w:val="00DA4323"/>
    <w:rsid w:val="00DA5015"/>
    <w:rsid w:val="00DA5811"/>
    <w:rsid w:val="00DA591A"/>
    <w:rsid w:val="00DA5944"/>
    <w:rsid w:val="00DA59D8"/>
    <w:rsid w:val="00DA6082"/>
    <w:rsid w:val="00DA6A2A"/>
    <w:rsid w:val="00DA7459"/>
    <w:rsid w:val="00DA74BC"/>
    <w:rsid w:val="00DB2602"/>
    <w:rsid w:val="00DB2BA8"/>
    <w:rsid w:val="00DB39FE"/>
    <w:rsid w:val="00DB4C30"/>
    <w:rsid w:val="00DB5A96"/>
    <w:rsid w:val="00DB6ABC"/>
    <w:rsid w:val="00DB6CB9"/>
    <w:rsid w:val="00DB739F"/>
    <w:rsid w:val="00DB7E23"/>
    <w:rsid w:val="00DC07BD"/>
    <w:rsid w:val="00DC0DFF"/>
    <w:rsid w:val="00DC0FF7"/>
    <w:rsid w:val="00DC133F"/>
    <w:rsid w:val="00DC1812"/>
    <w:rsid w:val="00DC31A4"/>
    <w:rsid w:val="00DC3EC1"/>
    <w:rsid w:val="00DC4AFD"/>
    <w:rsid w:val="00DC4E04"/>
    <w:rsid w:val="00DC5A8B"/>
    <w:rsid w:val="00DC5C53"/>
    <w:rsid w:val="00DC604D"/>
    <w:rsid w:val="00DC60D7"/>
    <w:rsid w:val="00DC734D"/>
    <w:rsid w:val="00DC7DD7"/>
    <w:rsid w:val="00DD0063"/>
    <w:rsid w:val="00DD0364"/>
    <w:rsid w:val="00DD04ED"/>
    <w:rsid w:val="00DD0D37"/>
    <w:rsid w:val="00DD1BAB"/>
    <w:rsid w:val="00DD1FED"/>
    <w:rsid w:val="00DD354F"/>
    <w:rsid w:val="00DD44AD"/>
    <w:rsid w:val="00DD4839"/>
    <w:rsid w:val="00DD4B8D"/>
    <w:rsid w:val="00DD4B98"/>
    <w:rsid w:val="00DD52DA"/>
    <w:rsid w:val="00DD5E8A"/>
    <w:rsid w:val="00DD6194"/>
    <w:rsid w:val="00DD62C6"/>
    <w:rsid w:val="00DD65B1"/>
    <w:rsid w:val="00DD6D52"/>
    <w:rsid w:val="00DD759C"/>
    <w:rsid w:val="00DE066A"/>
    <w:rsid w:val="00DE0A29"/>
    <w:rsid w:val="00DE0D2A"/>
    <w:rsid w:val="00DE1CE2"/>
    <w:rsid w:val="00DE1DAB"/>
    <w:rsid w:val="00DE1DE4"/>
    <w:rsid w:val="00DE1EEF"/>
    <w:rsid w:val="00DE38B2"/>
    <w:rsid w:val="00DE38DC"/>
    <w:rsid w:val="00DE3C75"/>
    <w:rsid w:val="00DE3ECC"/>
    <w:rsid w:val="00DE4204"/>
    <w:rsid w:val="00DE51BB"/>
    <w:rsid w:val="00DE5391"/>
    <w:rsid w:val="00DE5C49"/>
    <w:rsid w:val="00DE5D18"/>
    <w:rsid w:val="00DE5F0C"/>
    <w:rsid w:val="00DE712A"/>
    <w:rsid w:val="00DE7E7A"/>
    <w:rsid w:val="00DF0335"/>
    <w:rsid w:val="00DF05D2"/>
    <w:rsid w:val="00DF0ABD"/>
    <w:rsid w:val="00DF1818"/>
    <w:rsid w:val="00DF2110"/>
    <w:rsid w:val="00DF23CC"/>
    <w:rsid w:val="00DF2A0E"/>
    <w:rsid w:val="00DF2D2F"/>
    <w:rsid w:val="00DF3BDF"/>
    <w:rsid w:val="00DF3C09"/>
    <w:rsid w:val="00DF44F9"/>
    <w:rsid w:val="00DF4502"/>
    <w:rsid w:val="00DF47B3"/>
    <w:rsid w:val="00DF5962"/>
    <w:rsid w:val="00DF66BD"/>
    <w:rsid w:val="00DF69B5"/>
    <w:rsid w:val="00DF6F5C"/>
    <w:rsid w:val="00DF7C41"/>
    <w:rsid w:val="00E006FF"/>
    <w:rsid w:val="00E00785"/>
    <w:rsid w:val="00E00873"/>
    <w:rsid w:val="00E00ECA"/>
    <w:rsid w:val="00E01497"/>
    <w:rsid w:val="00E0200D"/>
    <w:rsid w:val="00E02138"/>
    <w:rsid w:val="00E02415"/>
    <w:rsid w:val="00E024A5"/>
    <w:rsid w:val="00E02A55"/>
    <w:rsid w:val="00E02E9F"/>
    <w:rsid w:val="00E02F25"/>
    <w:rsid w:val="00E02F7D"/>
    <w:rsid w:val="00E0361C"/>
    <w:rsid w:val="00E03D2D"/>
    <w:rsid w:val="00E04AA4"/>
    <w:rsid w:val="00E056E8"/>
    <w:rsid w:val="00E068C8"/>
    <w:rsid w:val="00E06C78"/>
    <w:rsid w:val="00E06CB4"/>
    <w:rsid w:val="00E0700E"/>
    <w:rsid w:val="00E07093"/>
    <w:rsid w:val="00E07E05"/>
    <w:rsid w:val="00E07F06"/>
    <w:rsid w:val="00E07FD2"/>
    <w:rsid w:val="00E1138E"/>
    <w:rsid w:val="00E119CD"/>
    <w:rsid w:val="00E11D2F"/>
    <w:rsid w:val="00E122C4"/>
    <w:rsid w:val="00E12A14"/>
    <w:rsid w:val="00E12AA0"/>
    <w:rsid w:val="00E12E64"/>
    <w:rsid w:val="00E13EC6"/>
    <w:rsid w:val="00E14CF8"/>
    <w:rsid w:val="00E14F6A"/>
    <w:rsid w:val="00E15663"/>
    <w:rsid w:val="00E1594E"/>
    <w:rsid w:val="00E15C5C"/>
    <w:rsid w:val="00E15FB8"/>
    <w:rsid w:val="00E167D6"/>
    <w:rsid w:val="00E1680F"/>
    <w:rsid w:val="00E1715F"/>
    <w:rsid w:val="00E175DE"/>
    <w:rsid w:val="00E1775B"/>
    <w:rsid w:val="00E17C15"/>
    <w:rsid w:val="00E17D9B"/>
    <w:rsid w:val="00E17EB1"/>
    <w:rsid w:val="00E204ED"/>
    <w:rsid w:val="00E20589"/>
    <w:rsid w:val="00E20608"/>
    <w:rsid w:val="00E20621"/>
    <w:rsid w:val="00E207AA"/>
    <w:rsid w:val="00E20B08"/>
    <w:rsid w:val="00E21390"/>
    <w:rsid w:val="00E21423"/>
    <w:rsid w:val="00E21B2B"/>
    <w:rsid w:val="00E228A1"/>
    <w:rsid w:val="00E22CCF"/>
    <w:rsid w:val="00E231A7"/>
    <w:rsid w:val="00E232D2"/>
    <w:rsid w:val="00E23D0C"/>
    <w:rsid w:val="00E249A1"/>
    <w:rsid w:val="00E2591E"/>
    <w:rsid w:val="00E268D2"/>
    <w:rsid w:val="00E271DA"/>
    <w:rsid w:val="00E2780E"/>
    <w:rsid w:val="00E279E5"/>
    <w:rsid w:val="00E27DB2"/>
    <w:rsid w:val="00E30577"/>
    <w:rsid w:val="00E31310"/>
    <w:rsid w:val="00E3142C"/>
    <w:rsid w:val="00E31569"/>
    <w:rsid w:val="00E31724"/>
    <w:rsid w:val="00E3313A"/>
    <w:rsid w:val="00E333F9"/>
    <w:rsid w:val="00E336AC"/>
    <w:rsid w:val="00E347C3"/>
    <w:rsid w:val="00E34AB4"/>
    <w:rsid w:val="00E34B9D"/>
    <w:rsid w:val="00E34BF6"/>
    <w:rsid w:val="00E35BDA"/>
    <w:rsid w:val="00E3684E"/>
    <w:rsid w:val="00E372AB"/>
    <w:rsid w:val="00E374ED"/>
    <w:rsid w:val="00E37BC7"/>
    <w:rsid w:val="00E401EC"/>
    <w:rsid w:val="00E404F4"/>
    <w:rsid w:val="00E40A08"/>
    <w:rsid w:val="00E411CA"/>
    <w:rsid w:val="00E412C9"/>
    <w:rsid w:val="00E41314"/>
    <w:rsid w:val="00E41789"/>
    <w:rsid w:val="00E41C51"/>
    <w:rsid w:val="00E4278E"/>
    <w:rsid w:val="00E42CC6"/>
    <w:rsid w:val="00E4395C"/>
    <w:rsid w:val="00E43A05"/>
    <w:rsid w:val="00E44083"/>
    <w:rsid w:val="00E458BF"/>
    <w:rsid w:val="00E45AE6"/>
    <w:rsid w:val="00E45F9F"/>
    <w:rsid w:val="00E464F5"/>
    <w:rsid w:val="00E46D47"/>
    <w:rsid w:val="00E47434"/>
    <w:rsid w:val="00E47AE6"/>
    <w:rsid w:val="00E50C45"/>
    <w:rsid w:val="00E51822"/>
    <w:rsid w:val="00E51D5F"/>
    <w:rsid w:val="00E5207E"/>
    <w:rsid w:val="00E53BC6"/>
    <w:rsid w:val="00E552A4"/>
    <w:rsid w:val="00E5617C"/>
    <w:rsid w:val="00E56D54"/>
    <w:rsid w:val="00E56D5F"/>
    <w:rsid w:val="00E573D3"/>
    <w:rsid w:val="00E574C2"/>
    <w:rsid w:val="00E57D0A"/>
    <w:rsid w:val="00E61005"/>
    <w:rsid w:val="00E6119A"/>
    <w:rsid w:val="00E61FD2"/>
    <w:rsid w:val="00E6231C"/>
    <w:rsid w:val="00E6233C"/>
    <w:rsid w:val="00E62B0F"/>
    <w:rsid w:val="00E63CB9"/>
    <w:rsid w:val="00E642CA"/>
    <w:rsid w:val="00E64B84"/>
    <w:rsid w:val="00E64F74"/>
    <w:rsid w:val="00E651D7"/>
    <w:rsid w:val="00E65A55"/>
    <w:rsid w:val="00E65B03"/>
    <w:rsid w:val="00E660EE"/>
    <w:rsid w:val="00E66EDD"/>
    <w:rsid w:val="00E67552"/>
    <w:rsid w:val="00E7036C"/>
    <w:rsid w:val="00E70564"/>
    <w:rsid w:val="00E70810"/>
    <w:rsid w:val="00E70928"/>
    <w:rsid w:val="00E70C2D"/>
    <w:rsid w:val="00E7143A"/>
    <w:rsid w:val="00E71798"/>
    <w:rsid w:val="00E71BCB"/>
    <w:rsid w:val="00E71DAF"/>
    <w:rsid w:val="00E71E75"/>
    <w:rsid w:val="00E723CD"/>
    <w:rsid w:val="00E7451B"/>
    <w:rsid w:val="00E7483B"/>
    <w:rsid w:val="00E75A0F"/>
    <w:rsid w:val="00E763E7"/>
    <w:rsid w:val="00E769A7"/>
    <w:rsid w:val="00E76A7A"/>
    <w:rsid w:val="00E76B47"/>
    <w:rsid w:val="00E76EEF"/>
    <w:rsid w:val="00E771F4"/>
    <w:rsid w:val="00E7733C"/>
    <w:rsid w:val="00E773EF"/>
    <w:rsid w:val="00E7743D"/>
    <w:rsid w:val="00E81CE1"/>
    <w:rsid w:val="00E81DFC"/>
    <w:rsid w:val="00E82178"/>
    <w:rsid w:val="00E8217C"/>
    <w:rsid w:val="00E823FD"/>
    <w:rsid w:val="00E83168"/>
    <w:rsid w:val="00E8321B"/>
    <w:rsid w:val="00E833DA"/>
    <w:rsid w:val="00E834D5"/>
    <w:rsid w:val="00E84313"/>
    <w:rsid w:val="00E85319"/>
    <w:rsid w:val="00E85474"/>
    <w:rsid w:val="00E85985"/>
    <w:rsid w:val="00E85A40"/>
    <w:rsid w:val="00E85A4D"/>
    <w:rsid w:val="00E85EA7"/>
    <w:rsid w:val="00E86BD6"/>
    <w:rsid w:val="00E87340"/>
    <w:rsid w:val="00E8753D"/>
    <w:rsid w:val="00E876AB"/>
    <w:rsid w:val="00E90663"/>
    <w:rsid w:val="00E90810"/>
    <w:rsid w:val="00E90A76"/>
    <w:rsid w:val="00E90E34"/>
    <w:rsid w:val="00E9169B"/>
    <w:rsid w:val="00E91A50"/>
    <w:rsid w:val="00E91C7E"/>
    <w:rsid w:val="00E92317"/>
    <w:rsid w:val="00E92789"/>
    <w:rsid w:val="00E92E85"/>
    <w:rsid w:val="00E9318E"/>
    <w:rsid w:val="00E93DB5"/>
    <w:rsid w:val="00E93EA2"/>
    <w:rsid w:val="00E94325"/>
    <w:rsid w:val="00E948E2"/>
    <w:rsid w:val="00E94C27"/>
    <w:rsid w:val="00E9519B"/>
    <w:rsid w:val="00E9577B"/>
    <w:rsid w:val="00E95CDF"/>
    <w:rsid w:val="00E9670C"/>
    <w:rsid w:val="00E969F4"/>
    <w:rsid w:val="00E96E55"/>
    <w:rsid w:val="00E972D6"/>
    <w:rsid w:val="00E97943"/>
    <w:rsid w:val="00EA0094"/>
    <w:rsid w:val="00EA0310"/>
    <w:rsid w:val="00EA05F7"/>
    <w:rsid w:val="00EA1B08"/>
    <w:rsid w:val="00EA1C51"/>
    <w:rsid w:val="00EA341A"/>
    <w:rsid w:val="00EA3C31"/>
    <w:rsid w:val="00EA49BB"/>
    <w:rsid w:val="00EA4B39"/>
    <w:rsid w:val="00EA544E"/>
    <w:rsid w:val="00EA583E"/>
    <w:rsid w:val="00EA6952"/>
    <w:rsid w:val="00EA7077"/>
    <w:rsid w:val="00EA7165"/>
    <w:rsid w:val="00EA71DE"/>
    <w:rsid w:val="00EA7206"/>
    <w:rsid w:val="00EA7390"/>
    <w:rsid w:val="00EA79B1"/>
    <w:rsid w:val="00EA7BA0"/>
    <w:rsid w:val="00EB0411"/>
    <w:rsid w:val="00EB04C3"/>
    <w:rsid w:val="00EB0844"/>
    <w:rsid w:val="00EB129A"/>
    <w:rsid w:val="00EB13ED"/>
    <w:rsid w:val="00EB1DBF"/>
    <w:rsid w:val="00EB2302"/>
    <w:rsid w:val="00EB2F0B"/>
    <w:rsid w:val="00EB380E"/>
    <w:rsid w:val="00EB3B9E"/>
    <w:rsid w:val="00EB3FEF"/>
    <w:rsid w:val="00EB4195"/>
    <w:rsid w:val="00EB4F38"/>
    <w:rsid w:val="00EB4F7A"/>
    <w:rsid w:val="00EB5000"/>
    <w:rsid w:val="00EB520F"/>
    <w:rsid w:val="00EB5401"/>
    <w:rsid w:val="00EB632F"/>
    <w:rsid w:val="00EB657D"/>
    <w:rsid w:val="00EB658C"/>
    <w:rsid w:val="00EB69D0"/>
    <w:rsid w:val="00EB6B93"/>
    <w:rsid w:val="00EB6E66"/>
    <w:rsid w:val="00EB6F03"/>
    <w:rsid w:val="00EC01A5"/>
    <w:rsid w:val="00EC025D"/>
    <w:rsid w:val="00EC0655"/>
    <w:rsid w:val="00EC0968"/>
    <w:rsid w:val="00EC0BB0"/>
    <w:rsid w:val="00EC0D6B"/>
    <w:rsid w:val="00EC1099"/>
    <w:rsid w:val="00EC13F7"/>
    <w:rsid w:val="00EC1B73"/>
    <w:rsid w:val="00EC1CBF"/>
    <w:rsid w:val="00EC1D2D"/>
    <w:rsid w:val="00EC1DF9"/>
    <w:rsid w:val="00EC235A"/>
    <w:rsid w:val="00EC26C3"/>
    <w:rsid w:val="00EC28AC"/>
    <w:rsid w:val="00EC30B5"/>
    <w:rsid w:val="00EC32D6"/>
    <w:rsid w:val="00EC3DE5"/>
    <w:rsid w:val="00EC3F05"/>
    <w:rsid w:val="00EC4319"/>
    <w:rsid w:val="00EC445A"/>
    <w:rsid w:val="00EC44BB"/>
    <w:rsid w:val="00EC48B6"/>
    <w:rsid w:val="00EC4A1B"/>
    <w:rsid w:val="00EC4EC8"/>
    <w:rsid w:val="00EC5B46"/>
    <w:rsid w:val="00EC5D4E"/>
    <w:rsid w:val="00EC6A1F"/>
    <w:rsid w:val="00EC7354"/>
    <w:rsid w:val="00EC7BA2"/>
    <w:rsid w:val="00ED075D"/>
    <w:rsid w:val="00ED1C69"/>
    <w:rsid w:val="00ED2848"/>
    <w:rsid w:val="00ED3D4F"/>
    <w:rsid w:val="00ED4E94"/>
    <w:rsid w:val="00ED51DF"/>
    <w:rsid w:val="00ED6358"/>
    <w:rsid w:val="00ED6F17"/>
    <w:rsid w:val="00ED7F6D"/>
    <w:rsid w:val="00ED7F86"/>
    <w:rsid w:val="00EE007F"/>
    <w:rsid w:val="00EE03BE"/>
    <w:rsid w:val="00EE049D"/>
    <w:rsid w:val="00EE1946"/>
    <w:rsid w:val="00EE1E94"/>
    <w:rsid w:val="00EE1F9C"/>
    <w:rsid w:val="00EE2A60"/>
    <w:rsid w:val="00EE312B"/>
    <w:rsid w:val="00EE352E"/>
    <w:rsid w:val="00EE4460"/>
    <w:rsid w:val="00EE44EF"/>
    <w:rsid w:val="00EE5441"/>
    <w:rsid w:val="00EE5642"/>
    <w:rsid w:val="00EE5703"/>
    <w:rsid w:val="00EE5AB2"/>
    <w:rsid w:val="00EE6112"/>
    <w:rsid w:val="00EE6200"/>
    <w:rsid w:val="00EE65DF"/>
    <w:rsid w:val="00EE7B97"/>
    <w:rsid w:val="00EE7DDD"/>
    <w:rsid w:val="00EF002D"/>
    <w:rsid w:val="00EF010D"/>
    <w:rsid w:val="00EF03BB"/>
    <w:rsid w:val="00EF1E41"/>
    <w:rsid w:val="00EF28DE"/>
    <w:rsid w:val="00EF3B83"/>
    <w:rsid w:val="00EF3F81"/>
    <w:rsid w:val="00EF4866"/>
    <w:rsid w:val="00EF5510"/>
    <w:rsid w:val="00EF5D32"/>
    <w:rsid w:val="00EF63E2"/>
    <w:rsid w:val="00EF6B5A"/>
    <w:rsid w:val="00EF6F88"/>
    <w:rsid w:val="00EF740C"/>
    <w:rsid w:val="00EF782C"/>
    <w:rsid w:val="00F00647"/>
    <w:rsid w:val="00F011BF"/>
    <w:rsid w:val="00F01D34"/>
    <w:rsid w:val="00F0218B"/>
    <w:rsid w:val="00F02689"/>
    <w:rsid w:val="00F041C4"/>
    <w:rsid w:val="00F0483D"/>
    <w:rsid w:val="00F050CC"/>
    <w:rsid w:val="00F0586B"/>
    <w:rsid w:val="00F05AB7"/>
    <w:rsid w:val="00F05DB8"/>
    <w:rsid w:val="00F06BF3"/>
    <w:rsid w:val="00F0752F"/>
    <w:rsid w:val="00F11071"/>
    <w:rsid w:val="00F11EF6"/>
    <w:rsid w:val="00F12138"/>
    <w:rsid w:val="00F128E6"/>
    <w:rsid w:val="00F12A74"/>
    <w:rsid w:val="00F13516"/>
    <w:rsid w:val="00F13DCB"/>
    <w:rsid w:val="00F13FFF"/>
    <w:rsid w:val="00F14217"/>
    <w:rsid w:val="00F14590"/>
    <w:rsid w:val="00F150CA"/>
    <w:rsid w:val="00F16161"/>
    <w:rsid w:val="00F162F2"/>
    <w:rsid w:val="00F16D5A"/>
    <w:rsid w:val="00F16DD7"/>
    <w:rsid w:val="00F17E3A"/>
    <w:rsid w:val="00F17F73"/>
    <w:rsid w:val="00F22370"/>
    <w:rsid w:val="00F22999"/>
    <w:rsid w:val="00F22BE1"/>
    <w:rsid w:val="00F238A8"/>
    <w:rsid w:val="00F23CF7"/>
    <w:rsid w:val="00F23DB3"/>
    <w:rsid w:val="00F23E17"/>
    <w:rsid w:val="00F23F88"/>
    <w:rsid w:val="00F243AB"/>
    <w:rsid w:val="00F244BF"/>
    <w:rsid w:val="00F245DA"/>
    <w:rsid w:val="00F24664"/>
    <w:rsid w:val="00F2491F"/>
    <w:rsid w:val="00F24C8D"/>
    <w:rsid w:val="00F25713"/>
    <w:rsid w:val="00F258D2"/>
    <w:rsid w:val="00F26CA9"/>
    <w:rsid w:val="00F27420"/>
    <w:rsid w:val="00F27B5C"/>
    <w:rsid w:val="00F30ADD"/>
    <w:rsid w:val="00F326DA"/>
    <w:rsid w:val="00F33A78"/>
    <w:rsid w:val="00F34109"/>
    <w:rsid w:val="00F34792"/>
    <w:rsid w:val="00F35233"/>
    <w:rsid w:val="00F35367"/>
    <w:rsid w:val="00F35DC8"/>
    <w:rsid w:val="00F37811"/>
    <w:rsid w:val="00F379E8"/>
    <w:rsid w:val="00F4012E"/>
    <w:rsid w:val="00F40284"/>
    <w:rsid w:val="00F406DF"/>
    <w:rsid w:val="00F40A3B"/>
    <w:rsid w:val="00F412E9"/>
    <w:rsid w:val="00F41345"/>
    <w:rsid w:val="00F41651"/>
    <w:rsid w:val="00F4181C"/>
    <w:rsid w:val="00F41D3C"/>
    <w:rsid w:val="00F41E77"/>
    <w:rsid w:val="00F420CB"/>
    <w:rsid w:val="00F42B51"/>
    <w:rsid w:val="00F43CE5"/>
    <w:rsid w:val="00F447BE"/>
    <w:rsid w:val="00F45AF0"/>
    <w:rsid w:val="00F45BBC"/>
    <w:rsid w:val="00F45E15"/>
    <w:rsid w:val="00F4669A"/>
    <w:rsid w:val="00F47268"/>
    <w:rsid w:val="00F47732"/>
    <w:rsid w:val="00F47BDC"/>
    <w:rsid w:val="00F50339"/>
    <w:rsid w:val="00F505BC"/>
    <w:rsid w:val="00F51191"/>
    <w:rsid w:val="00F5144F"/>
    <w:rsid w:val="00F519D4"/>
    <w:rsid w:val="00F51A3E"/>
    <w:rsid w:val="00F5337C"/>
    <w:rsid w:val="00F5339C"/>
    <w:rsid w:val="00F5476B"/>
    <w:rsid w:val="00F54D6F"/>
    <w:rsid w:val="00F556C4"/>
    <w:rsid w:val="00F563AF"/>
    <w:rsid w:val="00F5643C"/>
    <w:rsid w:val="00F567AC"/>
    <w:rsid w:val="00F56BEB"/>
    <w:rsid w:val="00F56C17"/>
    <w:rsid w:val="00F571C1"/>
    <w:rsid w:val="00F57493"/>
    <w:rsid w:val="00F575D4"/>
    <w:rsid w:val="00F57806"/>
    <w:rsid w:val="00F60565"/>
    <w:rsid w:val="00F6062A"/>
    <w:rsid w:val="00F60683"/>
    <w:rsid w:val="00F60ECF"/>
    <w:rsid w:val="00F60FBB"/>
    <w:rsid w:val="00F6117D"/>
    <w:rsid w:val="00F61563"/>
    <w:rsid w:val="00F6195B"/>
    <w:rsid w:val="00F61E61"/>
    <w:rsid w:val="00F6241A"/>
    <w:rsid w:val="00F62690"/>
    <w:rsid w:val="00F62F98"/>
    <w:rsid w:val="00F637D8"/>
    <w:rsid w:val="00F63E09"/>
    <w:rsid w:val="00F64062"/>
    <w:rsid w:val="00F6433F"/>
    <w:rsid w:val="00F64E7A"/>
    <w:rsid w:val="00F64EDB"/>
    <w:rsid w:val="00F6541A"/>
    <w:rsid w:val="00F659DE"/>
    <w:rsid w:val="00F65BA3"/>
    <w:rsid w:val="00F65F58"/>
    <w:rsid w:val="00F667E1"/>
    <w:rsid w:val="00F67371"/>
    <w:rsid w:val="00F67D0A"/>
    <w:rsid w:val="00F70ED2"/>
    <w:rsid w:val="00F715E1"/>
    <w:rsid w:val="00F719E2"/>
    <w:rsid w:val="00F721C4"/>
    <w:rsid w:val="00F722E6"/>
    <w:rsid w:val="00F723E1"/>
    <w:rsid w:val="00F72D29"/>
    <w:rsid w:val="00F72D53"/>
    <w:rsid w:val="00F7356E"/>
    <w:rsid w:val="00F73D14"/>
    <w:rsid w:val="00F7439E"/>
    <w:rsid w:val="00F76214"/>
    <w:rsid w:val="00F76426"/>
    <w:rsid w:val="00F766A4"/>
    <w:rsid w:val="00F76F8E"/>
    <w:rsid w:val="00F771F1"/>
    <w:rsid w:val="00F7735D"/>
    <w:rsid w:val="00F805C3"/>
    <w:rsid w:val="00F80BEB"/>
    <w:rsid w:val="00F80DB5"/>
    <w:rsid w:val="00F8252D"/>
    <w:rsid w:val="00F839C6"/>
    <w:rsid w:val="00F83C8F"/>
    <w:rsid w:val="00F845FA"/>
    <w:rsid w:val="00F851A8"/>
    <w:rsid w:val="00F85336"/>
    <w:rsid w:val="00F85559"/>
    <w:rsid w:val="00F85B74"/>
    <w:rsid w:val="00F86BE8"/>
    <w:rsid w:val="00F87BBD"/>
    <w:rsid w:val="00F90065"/>
    <w:rsid w:val="00F90600"/>
    <w:rsid w:val="00F9066B"/>
    <w:rsid w:val="00F90F1A"/>
    <w:rsid w:val="00F91F7F"/>
    <w:rsid w:val="00F91FAA"/>
    <w:rsid w:val="00F925E8"/>
    <w:rsid w:val="00F9284F"/>
    <w:rsid w:val="00F93072"/>
    <w:rsid w:val="00F93300"/>
    <w:rsid w:val="00F93CF2"/>
    <w:rsid w:val="00F9411A"/>
    <w:rsid w:val="00F95990"/>
    <w:rsid w:val="00F964FB"/>
    <w:rsid w:val="00F977D5"/>
    <w:rsid w:val="00FA0537"/>
    <w:rsid w:val="00FA0E5E"/>
    <w:rsid w:val="00FA14D5"/>
    <w:rsid w:val="00FA1556"/>
    <w:rsid w:val="00FA15E7"/>
    <w:rsid w:val="00FA1D69"/>
    <w:rsid w:val="00FA1EDF"/>
    <w:rsid w:val="00FA3452"/>
    <w:rsid w:val="00FA3A7A"/>
    <w:rsid w:val="00FA3BE8"/>
    <w:rsid w:val="00FA40F3"/>
    <w:rsid w:val="00FA4F58"/>
    <w:rsid w:val="00FA4FC0"/>
    <w:rsid w:val="00FA5878"/>
    <w:rsid w:val="00FA6BC9"/>
    <w:rsid w:val="00FA6D5F"/>
    <w:rsid w:val="00FB04EF"/>
    <w:rsid w:val="00FB04F1"/>
    <w:rsid w:val="00FB066E"/>
    <w:rsid w:val="00FB0B49"/>
    <w:rsid w:val="00FB0E6E"/>
    <w:rsid w:val="00FB122A"/>
    <w:rsid w:val="00FB132F"/>
    <w:rsid w:val="00FB13BC"/>
    <w:rsid w:val="00FB13CF"/>
    <w:rsid w:val="00FB17EE"/>
    <w:rsid w:val="00FB1DEF"/>
    <w:rsid w:val="00FB1F87"/>
    <w:rsid w:val="00FB29B8"/>
    <w:rsid w:val="00FB2D7C"/>
    <w:rsid w:val="00FB33E3"/>
    <w:rsid w:val="00FB3DB4"/>
    <w:rsid w:val="00FB4FD9"/>
    <w:rsid w:val="00FB50A5"/>
    <w:rsid w:val="00FB54E0"/>
    <w:rsid w:val="00FB6080"/>
    <w:rsid w:val="00FB617F"/>
    <w:rsid w:val="00FB66D1"/>
    <w:rsid w:val="00FB67B5"/>
    <w:rsid w:val="00FB7544"/>
    <w:rsid w:val="00FB7751"/>
    <w:rsid w:val="00FB7833"/>
    <w:rsid w:val="00FC07A6"/>
    <w:rsid w:val="00FC1151"/>
    <w:rsid w:val="00FC11BF"/>
    <w:rsid w:val="00FC184C"/>
    <w:rsid w:val="00FC20E2"/>
    <w:rsid w:val="00FC2170"/>
    <w:rsid w:val="00FC2FDE"/>
    <w:rsid w:val="00FC304B"/>
    <w:rsid w:val="00FC3199"/>
    <w:rsid w:val="00FC3486"/>
    <w:rsid w:val="00FC3BF5"/>
    <w:rsid w:val="00FC4029"/>
    <w:rsid w:val="00FC4CF1"/>
    <w:rsid w:val="00FC4E85"/>
    <w:rsid w:val="00FC6BCF"/>
    <w:rsid w:val="00FC7586"/>
    <w:rsid w:val="00FC7C86"/>
    <w:rsid w:val="00FC7E22"/>
    <w:rsid w:val="00FC7FAF"/>
    <w:rsid w:val="00FD0418"/>
    <w:rsid w:val="00FD1424"/>
    <w:rsid w:val="00FD1429"/>
    <w:rsid w:val="00FD1B2D"/>
    <w:rsid w:val="00FD1D90"/>
    <w:rsid w:val="00FD2CC2"/>
    <w:rsid w:val="00FD2F25"/>
    <w:rsid w:val="00FD30D7"/>
    <w:rsid w:val="00FD353A"/>
    <w:rsid w:val="00FD43C1"/>
    <w:rsid w:val="00FD4D08"/>
    <w:rsid w:val="00FD5656"/>
    <w:rsid w:val="00FD6538"/>
    <w:rsid w:val="00FD73F8"/>
    <w:rsid w:val="00FD769E"/>
    <w:rsid w:val="00FE0A08"/>
    <w:rsid w:val="00FE0DAB"/>
    <w:rsid w:val="00FE0DE8"/>
    <w:rsid w:val="00FE17BD"/>
    <w:rsid w:val="00FE22AC"/>
    <w:rsid w:val="00FE2443"/>
    <w:rsid w:val="00FE29A4"/>
    <w:rsid w:val="00FE2BBD"/>
    <w:rsid w:val="00FE4658"/>
    <w:rsid w:val="00FE514B"/>
    <w:rsid w:val="00FE540C"/>
    <w:rsid w:val="00FE55FB"/>
    <w:rsid w:val="00FE5C01"/>
    <w:rsid w:val="00FE5CAE"/>
    <w:rsid w:val="00FE5CF7"/>
    <w:rsid w:val="00FE5E52"/>
    <w:rsid w:val="00FE5F48"/>
    <w:rsid w:val="00FE6853"/>
    <w:rsid w:val="00FE6A12"/>
    <w:rsid w:val="00FE70C6"/>
    <w:rsid w:val="00FE7312"/>
    <w:rsid w:val="00FE7FE7"/>
    <w:rsid w:val="00FF0015"/>
    <w:rsid w:val="00FF068E"/>
    <w:rsid w:val="00FF14B5"/>
    <w:rsid w:val="00FF1C31"/>
    <w:rsid w:val="00FF2C22"/>
    <w:rsid w:val="00FF2D2E"/>
    <w:rsid w:val="00FF2E14"/>
    <w:rsid w:val="00FF3180"/>
    <w:rsid w:val="00FF4D5F"/>
    <w:rsid w:val="00FF5622"/>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5E7"/>
  <w15:docId w15:val="{3BBF5000-F19E-4501-A196-55530976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23FD"/>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paragraph" w:customStyle="1" w:styleId="Default">
    <w:name w:val="Default"/>
    <w:rsid w:val="00A26BB4"/>
    <w:pPr>
      <w:autoSpaceDE w:val="0"/>
      <w:autoSpaceDN w:val="0"/>
      <w:adjustRightInd w:val="0"/>
      <w:spacing w:after="0" w:line="240" w:lineRule="auto"/>
    </w:pPr>
    <w:rPr>
      <w:rFonts w:ascii="Calibri" w:hAnsi="Calibri" w:cs="Calibri"/>
      <w:color w:val="000000"/>
      <w:sz w:val="24"/>
      <w:szCs w:val="24"/>
      <w:lang w:val="pl-PL"/>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322548"/>
    <w:rPr>
      <w:rFonts w:ascii="Times New Roman" w:eastAsia="Times New Roman"/>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74084567">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37057875">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7232FB6BD7A0B47B43FCABF58AD36BB" ma:contentTypeVersion="13" ma:contentTypeDescription="Utwórz nowy dokument." ma:contentTypeScope="" ma:versionID="751b62a2ae8478385adab26222bc3acd">
  <xsd:schema xmlns:xsd="http://www.w3.org/2001/XMLSchema" xmlns:xs="http://www.w3.org/2001/XMLSchema" xmlns:p="http://schemas.microsoft.com/office/2006/metadata/properties" xmlns:ns2="99f0cde3-31f1-49e7-9345-3aa149c4ad9d" xmlns:ns3="9ef39350-3d29-4130-b2d7-d5d2b4c8cb21" targetNamespace="http://schemas.microsoft.com/office/2006/metadata/properties" ma:root="true" ma:fieldsID="3a83413d58018bd9038c686123714f69" ns2:_="" ns3:_="">
    <xsd:import namespace="99f0cde3-31f1-49e7-9345-3aa149c4ad9d"/>
    <xsd:import namespace="9ef39350-3d29-4130-b2d7-d5d2b4c8c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0cde3-31f1-49e7-9345-3aa149c4a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f39350-3d29-4130-b2d7-d5d2b4c8cb21"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63CE815A-15AB-4C84-BBDE-977B9005A3E0}">
  <ds:schemaRefs>
    <ds:schemaRef ds:uri="http://schemas.openxmlformats.org/officeDocument/2006/bibliography"/>
  </ds:schemaRefs>
</ds:datastoreItem>
</file>

<file path=customXml/itemProps3.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51A1D8-0128-461A-823D-1241EF942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0cde3-31f1-49e7-9345-3aa149c4ad9d"/>
    <ds:schemaRef ds:uri="9ef39350-3d29-4130-b2d7-d5d2b4c8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8758</Words>
  <Characters>52548</Characters>
  <Application>Microsoft Office Word</Application>
  <DocSecurity>0</DocSecurity>
  <Lines>437</Lines>
  <Paragraphs>122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Urbanowicz Kinga</cp:lastModifiedBy>
  <cp:revision>2</cp:revision>
  <cp:lastPrinted>2021-09-28T07:43:00Z</cp:lastPrinted>
  <dcterms:created xsi:type="dcterms:W3CDTF">2026-04-01T06:42:00Z</dcterms:created>
  <dcterms:modified xsi:type="dcterms:W3CDTF">2026-04-01T06:42:00Z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0x01010077232FB6BD7A0B47B43FCABF58AD36BB</vt:lpwstr>
  </property>
  <property fmtid="{D5CDD505-2E9C-101B-9397-08002B2CF9AE}" pid="3" name="_ip_UnifiedCompliancePolicyUIAction">
    <vt:lpwstr/>
  </property>
  <property fmtid="{D5CDD505-2E9C-101B-9397-08002B2CF9AE}" pid="4" name="_ip_UnifiedCompliancePolicyProperties">
    <vt:lpwstr/>
  </property>
</Properties>
</file>