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C410" w14:textId="1073D6FC" w:rsidR="00A05A3B" w:rsidRPr="0019512E" w:rsidRDefault="00A05A3B" w:rsidP="00A05A3B">
      <w:pPr>
        <w:pStyle w:val="Standard"/>
        <w:spacing w:line="276" w:lineRule="auto"/>
        <w:jc w:val="center"/>
        <w:rPr>
          <w:sz w:val="24"/>
          <w:szCs w:val="24"/>
        </w:rPr>
      </w:pPr>
      <w:r w:rsidRPr="0019512E">
        <w:rPr>
          <w:sz w:val="24"/>
          <w:szCs w:val="24"/>
        </w:rPr>
        <w:t xml:space="preserve">UMOWA NR </w:t>
      </w:r>
      <w:r w:rsidR="00D60684" w:rsidRPr="0019512E">
        <w:rPr>
          <w:sz w:val="24"/>
          <w:szCs w:val="24"/>
        </w:rPr>
        <w:t>3004-7.026.       .2026</w:t>
      </w:r>
      <w:r w:rsidRPr="0019512E">
        <w:rPr>
          <w:sz w:val="24"/>
          <w:szCs w:val="24"/>
        </w:rPr>
        <w:t xml:space="preserve">  /projekt/ </w:t>
      </w:r>
    </w:p>
    <w:p w14:paraId="0A0F5289" w14:textId="77777777" w:rsidR="00A05A3B" w:rsidRPr="0019512E" w:rsidRDefault="00A05A3B" w:rsidP="00A05A3B">
      <w:pPr>
        <w:pStyle w:val="Textbody"/>
        <w:spacing w:after="0" w:line="276" w:lineRule="auto"/>
        <w:rPr>
          <w:sz w:val="24"/>
          <w:szCs w:val="24"/>
        </w:rPr>
      </w:pPr>
    </w:p>
    <w:p w14:paraId="08DE1881" w14:textId="313D4286" w:rsidR="00A05A3B" w:rsidRPr="0019512E" w:rsidRDefault="00A05A3B" w:rsidP="00A05A3B">
      <w:pPr>
        <w:pStyle w:val="Textbody"/>
        <w:spacing w:after="0" w:line="276" w:lineRule="auto"/>
        <w:jc w:val="both"/>
        <w:rPr>
          <w:sz w:val="24"/>
          <w:szCs w:val="24"/>
        </w:rPr>
      </w:pPr>
      <w:r w:rsidRPr="0019512E">
        <w:rPr>
          <w:sz w:val="24"/>
          <w:szCs w:val="24"/>
        </w:rPr>
        <w:t>Zawarta w __________   dnia  ______________ 202</w:t>
      </w:r>
      <w:r w:rsidR="00A7175C" w:rsidRPr="0019512E">
        <w:rPr>
          <w:sz w:val="24"/>
          <w:szCs w:val="24"/>
        </w:rPr>
        <w:t>6</w:t>
      </w:r>
      <w:r w:rsidRPr="0019512E">
        <w:rPr>
          <w:sz w:val="24"/>
          <w:szCs w:val="24"/>
        </w:rPr>
        <w:t xml:space="preserve"> roku pomiędzy:                   </w:t>
      </w:r>
    </w:p>
    <w:p w14:paraId="4B5ED252" w14:textId="77777777" w:rsidR="00A05A3B" w:rsidRPr="0019512E" w:rsidRDefault="00A05A3B" w:rsidP="00A05A3B">
      <w:pPr>
        <w:pStyle w:val="Textbody"/>
        <w:spacing w:after="0" w:line="276" w:lineRule="auto"/>
        <w:jc w:val="both"/>
        <w:rPr>
          <w:sz w:val="24"/>
          <w:szCs w:val="24"/>
        </w:rPr>
      </w:pPr>
    </w:p>
    <w:p w14:paraId="0FB77C3E" w14:textId="323D1AD0" w:rsidR="00A05A3B" w:rsidRDefault="00A05A3B" w:rsidP="00A05A3B">
      <w:pPr>
        <w:pStyle w:val="Textbody"/>
        <w:spacing w:after="0" w:line="276" w:lineRule="auto"/>
        <w:jc w:val="both"/>
        <w:rPr>
          <w:sz w:val="24"/>
          <w:szCs w:val="24"/>
        </w:rPr>
      </w:pPr>
      <w:r w:rsidRPr="0019512E">
        <w:rPr>
          <w:sz w:val="24"/>
          <w:szCs w:val="24"/>
        </w:rPr>
        <w:t xml:space="preserve">Prokuraturą Okręgową w Ostrołęce, z siedzibą w Ostrołęce przy ul. Kościuszki 19, </w:t>
      </w:r>
      <w:r w:rsidRPr="0019512E">
        <w:rPr>
          <w:sz w:val="24"/>
          <w:szCs w:val="24"/>
        </w:rPr>
        <w:br/>
        <w:t>NIP 7581798137</w:t>
      </w:r>
      <w:r w:rsidR="00435521">
        <w:rPr>
          <w:sz w:val="24"/>
          <w:szCs w:val="24"/>
        </w:rPr>
        <w:t>, REGON 550411384</w:t>
      </w:r>
      <w:r w:rsidRPr="0019512E">
        <w:rPr>
          <w:sz w:val="24"/>
          <w:szCs w:val="24"/>
        </w:rPr>
        <w:t xml:space="preserve"> zwaną w dalszej części umowy “Zamawiającym”, </w:t>
      </w:r>
      <w:r w:rsidR="00435521">
        <w:rPr>
          <w:sz w:val="24"/>
          <w:szCs w:val="24"/>
        </w:rPr>
        <w:br/>
      </w:r>
      <w:r w:rsidRPr="0019512E">
        <w:rPr>
          <w:sz w:val="24"/>
          <w:szCs w:val="24"/>
        </w:rPr>
        <w:t>w imieniu którego działa:</w:t>
      </w:r>
    </w:p>
    <w:p w14:paraId="6E4BF850" w14:textId="77777777" w:rsidR="00951319" w:rsidRPr="0019512E" w:rsidRDefault="00951319" w:rsidP="00A05A3B">
      <w:pPr>
        <w:pStyle w:val="Textbody"/>
        <w:spacing w:after="0" w:line="276" w:lineRule="auto"/>
        <w:jc w:val="both"/>
        <w:rPr>
          <w:sz w:val="24"/>
          <w:szCs w:val="24"/>
        </w:rPr>
      </w:pPr>
    </w:p>
    <w:p w14:paraId="0D2611F2" w14:textId="285E55C5" w:rsidR="00A05A3B" w:rsidRPr="0019512E" w:rsidRDefault="00A05A3B" w:rsidP="00A05A3B">
      <w:pPr>
        <w:pStyle w:val="Standard"/>
        <w:spacing w:line="276" w:lineRule="auto"/>
        <w:ind w:right="-56"/>
        <w:jc w:val="both"/>
        <w:rPr>
          <w:sz w:val="24"/>
          <w:szCs w:val="24"/>
        </w:rPr>
      </w:pPr>
      <w:r w:rsidRPr="0019512E">
        <w:rPr>
          <w:sz w:val="24"/>
          <w:szCs w:val="24"/>
        </w:rPr>
        <w:t>____________________________________________</w:t>
      </w:r>
      <w:r w:rsidR="00951319">
        <w:rPr>
          <w:sz w:val="24"/>
          <w:szCs w:val="24"/>
        </w:rPr>
        <w:t>______</w:t>
      </w:r>
      <w:r w:rsidRPr="0019512E">
        <w:rPr>
          <w:sz w:val="24"/>
          <w:szCs w:val="24"/>
        </w:rPr>
        <w:t>_______________________</w:t>
      </w:r>
      <w:r w:rsidR="00EE537E">
        <w:rPr>
          <w:sz w:val="24"/>
          <w:szCs w:val="24"/>
        </w:rPr>
        <w:t>_</w:t>
      </w:r>
      <w:r w:rsidRPr="0019512E">
        <w:rPr>
          <w:sz w:val="24"/>
          <w:szCs w:val="24"/>
        </w:rPr>
        <w:t>_</w:t>
      </w:r>
    </w:p>
    <w:p w14:paraId="35136248" w14:textId="77777777" w:rsidR="003A002F" w:rsidRPr="0019512E" w:rsidRDefault="003A002F" w:rsidP="00A05A3B">
      <w:pPr>
        <w:pStyle w:val="Standard"/>
        <w:spacing w:line="276" w:lineRule="auto"/>
        <w:ind w:right="-56"/>
        <w:jc w:val="both"/>
        <w:rPr>
          <w:sz w:val="24"/>
          <w:szCs w:val="24"/>
        </w:rPr>
      </w:pPr>
    </w:p>
    <w:p w14:paraId="088B25F8" w14:textId="77777777" w:rsidR="00A05A3B" w:rsidRPr="0019512E" w:rsidRDefault="00A05A3B" w:rsidP="00A05A3B">
      <w:pPr>
        <w:pStyle w:val="Standard"/>
        <w:spacing w:line="276" w:lineRule="auto"/>
        <w:ind w:right="425"/>
        <w:jc w:val="both"/>
        <w:rPr>
          <w:sz w:val="24"/>
          <w:szCs w:val="24"/>
        </w:rPr>
      </w:pPr>
      <w:r w:rsidRPr="0019512E">
        <w:rPr>
          <w:sz w:val="24"/>
          <w:szCs w:val="24"/>
        </w:rPr>
        <w:t>a</w:t>
      </w:r>
    </w:p>
    <w:p w14:paraId="5D3C3F48" w14:textId="661E1230" w:rsidR="00A05A3B" w:rsidRPr="0019512E" w:rsidRDefault="00A05A3B" w:rsidP="00A05A3B">
      <w:pPr>
        <w:pStyle w:val="Standard"/>
        <w:tabs>
          <w:tab w:val="left" w:pos="9069"/>
        </w:tabs>
        <w:spacing w:line="276" w:lineRule="auto"/>
        <w:ind w:right="-3"/>
        <w:jc w:val="both"/>
        <w:rPr>
          <w:sz w:val="24"/>
          <w:szCs w:val="24"/>
        </w:rPr>
      </w:pPr>
      <w:r w:rsidRPr="0019512E">
        <w:rPr>
          <w:sz w:val="24"/>
          <w:szCs w:val="24"/>
        </w:rPr>
        <w:t>___________________________________________________________________________</w:t>
      </w:r>
    </w:p>
    <w:p w14:paraId="7CE7547B" w14:textId="77777777" w:rsidR="00F10424" w:rsidRPr="0019512E" w:rsidRDefault="00F10424" w:rsidP="00A05A3B">
      <w:pPr>
        <w:pStyle w:val="Standard"/>
        <w:tabs>
          <w:tab w:val="left" w:pos="283"/>
        </w:tabs>
        <w:suppressAutoHyphens w:val="0"/>
        <w:spacing w:line="276" w:lineRule="auto"/>
        <w:jc w:val="both"/>
        <w:rPr>
          <w:sz w:val="24"/>
          <w:szCs w:val="24"/>
        </w:rPr>
      </w:pPr>
    </w:p>
    <w:p w14:paraId="275BF729" w14:textId="77777777" w:rsidR="00F10424" w:rsidRPr="0019512E" w:rsidRDefault="00F10424" w:rsidP="00A05A3B">
      <w:pPr>
        <w:pStyle w:val="Standard"/>
        <w:tabs>
          <w:tab w:val="left" w:pos="283"/>
        </w:tabs>
        <w:suppressAutoHyphens w:val="0"/>
        <w:spacing w:line="276" w:lineRule="auto"/>
        <w:jc w:val="both"/>
        <w:rPr>
          <w:sz w:val="24"/>
          <w:szCs w:val="24"/>
        </w:rPr>
      </w:pPr>
    </w:p>
    <w:p w14:paraId="2901A5D0" w14:textId="3BFECDE6" w:rsidR="00A05A3B" w:rsidRPr="0019512E" w:rsidRDefault="00F10424" w:rsidP="00A05A3B">
      <w:pPr>
        <w:pStyle w:val="Standard"/>
        <w:tabs>
          <w:tab w:val="left" w:pos="283"/>
        </w:tabs>
        <w:suppressAutoHyphens w:val="0"/>
        <w:spacing w:line="276" w:lineRule="auto"/>
        <w:jc w:val="both"/>
        <w:rPr>
          <w:sz w:val="24"/>
          <w:szCs w:val="24"/>
        </w:rPr>
      </w:pPr>
      <w:r w:rsidRPr="0019512E">
        <w:rPr>
          <w:sz w:val="24"/>
          <w:szCs w:val="24"/>
        </w:rPr>
        <w:t>w wyniku postępowania prowadzonego</w:t>
      </w:r>
      <w:r w:rsidR="00A05A3B" w:rsidRPr="0019512E">
        <w:rPr>
          <w:sz w:val="24"/>
          <w:szCs w:val="24"/>
        </w:rPr>
        <w:t xml:space="preserve"> </w:t>
      </w:r>
      <w:r w:rsidRPr="0019512E">
        <w:rPr>
          <w:sz w:val="24"/>
          <w:szCs w:val="24"/>
        </w:rPr>
        <w:t>w trybie zapytania ofertowego nr 3004-7.262.</w:t>
      </w:r>
      <w:r w:rsidR="006C1878">
        <w:rPr>
          <w:sz w:val="24"/>
          <w:szCs w:val="24"/>
        </w:rPr>
        <w:t>2</w:t>
      </w:r>
      <w:r w:rsidRPr="0019512E">
        <w:rPr>
          <w:sz w:val="24"/>
          <w:szCs w:val="24"/>
        </w:rPr>
        <w:t>.202</w:t>
      </w:r>
      <w:r w:rsidR="006C1878">
        <w:rPr>
          <w:sz w:val="24"/>
          <w:szCs w:val="24"/>
        </w:rPr>
        <w:t>6</w:t>
      </w:r>
      <w:r w:rsidRPr="0019512E">
        <w:rPr>
          <w:sz w:val="24"/>
          <w:szCs w:val="24"/>
        </w:rPr>
        <w:t xml:space="preserve"> na ś</w:t>
      </w:r>
      <w:r w:rsidR="00A05A3B" w:rsidRPr="0019512E">
        <w:rPr>
          <w:sz w:val="24"/>
          <w:szCs w:val="24"/>
        </w:rPr>
        <w:t>wiadczenie usługi</w:t>
      </w:r>
      <w:r w:rsidR="00A05A3B" w:rsidRPr="0019512E">
        <w:rPr>
          <w:iCs/>
          <w:sz w:val="24"/>
          <w:szCs w:val="24"/>
        </w:rPr>
        <w:t xml:space="preserve"> </w:t>
      </w:r>
      <w:r w:rsidR="00A05A3B" w:rsidRPr="0019512E">
        <w:rPr>
          <w:sz w:val="24"/>
          <w:szCs w:val="24"/>
        </w:rPr>
        <w:t>sprzątania budynku Prokuratur</w:t>
      </w:r>
      <w:r w:rsidRPr="0019512E">
        <w:rPr>
          <w:sz w:val="24"/>
          <w:szCs w:val="24"/>
        </w:rPr>
        <w:t>y</w:t>
      </w:r>
      <w:r w:rsidR="00A05A3B" w:rsidRPr="0019512E">
        <w:rPr>
          <w:sz w:val="24"/>
          <w:szCs w:val="24"/>
        </w:rPr>
        <w:t xml:space="preserve"> </w:t>
      </w:r>
      <w:r w:rsidRPr="0019512E">
        <w:rPr>
          <w:sz w:val="24"/>
          <w:szCs w:val="24"/>
        </w:rPr>
        <w:t>Rejonowej w Ostrowi Mazowieckiej</w:t>
      </w:r>
      <w:r w:rsidR="00A05A3B" w:rsidRPr="0019512E">
        <w:rPr>
          <w:sz w:val="24"/>
          <w:szCs w:val="24"/>
        </w:rPr>
        <w:t xml:space="preserve"> została zawarta umowa o następującej treści:</w:t>
      </w:r>
    </w:p>
    <w:p w14:paraId="3F42EB2A" w14:textId="77777777" w:rsidR="00A05A3B" w:rsidRPr="0019512E" w:rsidRDefault="00A05A3B" w:rsidP="00A05A3B">
      <w:pPr>
        <w:pStyle w:val="Standard"/>
        <w:shd w:val="clear" w:color="auto" w:fill="FFFFFF"/>
        <w:spacing w:line="276" w:lineRule="auto"/>
        <w:rPr>
          <w:sz w:val="24"/>
          <w:szCs w:val="24"/>
        </w:rPr>
      </w:pPr>
    </w:p>
    <w:p w14:paraId="0544727E" w14:textId="77777777" w:rsidR="00A05A3B" w:rsidRPr="0019512E" w:rsidRDefault="00A05A3B" w:rsidP="00A05A3B">
      <w:pPr>
        <w:pStyle w:val="Textbody"/>
        <w:spacing w:after="0" w:line="276" w:lineRule="auto"/>
        <w:jc w:val="center"/>
        <w:rPr>
          <w:sz w:val="24"/>
          <w:szCs w:val="24"/>
        </w:rPr>
      </w:pPr>
      <w:r w:rsidRPr="0019512E">
        <w:rPr>
          <w:sz w:val="24"/>
          <w:szCs w:val="24"/>
        </w:rPr>
        <w:t>§ 1</w:t>
      </w:r>
    </w:p>
    <w:p w14:paraId="7D44B86F" w14:textId="2C69DB58" w:rsidR="00A05A3B" w:rsidRPr="0019512E" w:rsidRDefault="00A05A3B" w:rsidP="004A3EA2">
      <w:pPr>
        <w:pStyle w:val="Standard"/>
        <w:numPr>
          <w:ilvl w:val="1"/>
          <w:numId w:val="18"/>
        </w:numPr>
        <w:spacing w:line="276" w:lineRule="auto"/>
        <w:ind w:left="284"/>
        <w:jc w:val="both"/>
        <w:textAlignment w:val="auto"/>
        <w:rPr>
          <w:b/>
          <w:bCs/>
          <w:sz w:val="24"/>
          <w:szCs w:val="24"/>
        </w:rPr>
      </w:pPr>
      <w:r w:rsidRPr="0019512E">
        <w:rPr>
          <w:sz w:val="24"/>
          <w:szCs w:val="24"/>
        </w:rPr>
        <w:t>Zamawiający zleca, a Wykonawca zobowiązuje się realizować usługi sprzątania w obiekcie Prokuratury Rejonowej w Ostrowi Mazowieckiej przy ul. B. Prusa 2</w:t>
      </w:r>
      <w:r w:rsidR="00F10424" w:rsidRPr="0019512E">
        <w:rPr>
          <w:sz w:val="24"/>
          <w:szCs w:val="24"/>
        </w:rPr>
        <w:t>, 07-300 Ostrów Mazowiecka.</w:t>
      </w:r>
    </w:p>
    <w:p w14:paraId="2400FDBC" w14:textId="2ACDA22E" w:rsidR="00A05A3B" w:rsidRPr="0019512E" w:rsidRDefault="00A05A3B" w:rsidP="004A3EA2">
      <w:pPr>
        <w:pStyle w:val="Textbodyindent"/>
        <w:numPr>
          <w:ilvl w:val="1"/>
          <w:numId w:val="18"/>
        </w:numPr>
        <w:spacing w:line="276" w:lineRule="auto"/>
        <w:ind w:left="284"/>
        <w:rPr>
          <w:b w:val="0"/>
          <w:bCs w:val="0"/>
          <w:sz w:val="24"/>
        </w:rPr>
      </w:pPr>
      <w:r w:rsidRPr="0019512E">
        <w:rPr>
          <w:b w:val="0"/>
          <w:bCs w:val="0"/>
          <w:sz w:val="24"/>
        </w:rPr>
        <w:t>Przedmiotem umowy jest kompleksowe świadczenie usługi sprzątania wnętrz</w:t>
      </w:r>
      <w:r w:rsidR="00F10424" w:rsidRPr="0019512E">
        <w:rPr>
          <w:b w:val="0"/>
          <w:bCs w:val="0"/>
          <w:sz w:val="24"/>
        </w:rPr>
        <w:t>a</w:t>
      </w:r>
      <w:r w:rsidRPr="0019512E">
        <w:rPr>
          <w:b w:val="0"/>
          <w:bCs w:val="0"/>
          <w:sz w:val="24"/>
        </w:rPr>
        <w:t xml:space="preserve"> </w:t>
      </w:r>
      <w:r w:rsidR="00F10424" w:rsidRPr="0019512E">
        <w:rPr>
          <w:b w:val="0"/>
          <w:bCs w:val="0"/>
          <w:sz w:val="24"/>
        </w:rPr>
        <w:t>obiektu.</w:t>
      </w:r>
    </w:p>
    <w:p w14:paraId="4F1CE98A" w14:textId="5E08658F" w:rsidR="00A05A3B" w:rsidRPr="0019512E" w:rsidRDefault="00A05A3B" w:rsidP="004A3EA2">
      <w:pPr>
        <w:pStyle w:val="Textbodyindent"/>
        <w:numPr>
          <w:ilvl w:val="1"/>
          <w:numId w:val="18"/>
        </w:numPr>
        <w:spacing w:line="276" w:lineRule="auto"/>
        <w:ind w:left="284"/>
        <w:rPr>
          <w:b w:val="0"/>
          <w:bCs w:val="0"/>
          <w:color w:val="FF0000"/>
          <w:sz w:val="24"/>
        </w:rPr>
      </w:pPr>
      <w:r w:rsidRPr="0019512E">
        <w:rPr>
          <w:b w:val="0"/>
          <w:bCs w:val="0"/>
          <w:sz w:val="24"/>
        </w:rPr>
        <w:t>Szczegółowy opis sposobu świadczenia usługi zawiera załącznik nr 1 do niniejszej umowy</w:t>
      </w:r>
      <w:r w:rsidR="00F10424" w:rsidRPr="0019512E">
        <w:rPr>
          <w:b w:val="0"/>
          <w:bCs w:val="0"/>
          <w:i/>
          <w:iCs/>
          <w:sz w:val="24"/>
        </w:rPr>
        <w:t>.</w:t>
      </w:r>
    </w:p>
    <w:p w14:paraId="218FFDF8" w14:textId="77777777" w:rsidR="003948BB" w:rsidRDefault="003948BB" w:rsidP="00A05A3B">
      <w:pPr>
        <w:pStyle w:val="Default"/>
        <w:spacing w:line="276" w:lineRule="auto"/>
        <w:jc w:val="center"/>
        <w:rPr>
          <w:rFonts w:ascii="Times New Roman" w:hAnsi="Times New Roman" w:cs="Times New Roman"/>
          <w:color w:val="auto"/>
        </w:rPr>
      </w:pPr>
    </w:p>
    <w:p w14:paraId="2338209C" w14:textId="7967E382" w:rsidR="00A05A3B" w:rsidRPr="0019512E" w:rsidRDefault="00A05A3B" w:rsidP="00A05A3B">
      <w:pPr>
        <w:pStyle w:val="Default"/>
        <w:spacing w:line="276" w:lineRule="auto"/>
        <w:jc w:val="center"/>
        <w:rPr>
          <w:rFonts w:ascii="Times New Roman" w:hAnsi="Times New Roman" w:cs="Times New Roman"/>
          <w:color w:val="auto"/>
        </w:rPr>
      </w:pPr>
      <w:r w:rsidRPr="0019512E">
        <w:rPr>
          <w:rFonts w:ascii="Times New Roman" w:hAnsi="Times New Roman" w:cs="Times New Roman"/>
          <w:color w:val="auto"/>
        </w:rPr>
        <w:t>§2</w:t>
      </w:r>
    </w:p>
    <w:p w14:paraId="3B47D378" w14:textId="77777777" w:rsidR="00A05A3B" w:rsidRPr="0019512E" w:rsidRDefault="00A05A3B" w:rsidP="00A05A3B">
      <w:pPr>
        <w:pStyle w:val="Default"/>
        <w:tabs>
          <w:tab w:val="left" w:pos="284"/>
        </w:tabs>
        <w:spacing w:line="276" w:lineRule="auto"/>
        <w:jc w:val="both"/>
        <w:rPr>
          <w:rFonts w:ascii="Times New Roman" w:hAnsi="Times New Roman" w:cs="Times New Roman"/>
          <w:color w:val="auto"/>
        </w:rPr>
      </w:pPr>
      <w:r w:rsidRPr="0019512E">
        <w:rPr>
          <w:rFonts w:ascii="Times New Roman" w:hAnsi="Times New Roman" w:cs="Times New Roman"/>
          <w:color w:val="auto"/>
        </w:rPr>
        <w:t>1.</w:t>
      </w:r>
      <w:r w:rsidRPr="0019512E">
        <w:rPr>
          <w:rFonts w:ascii="Times New Roman" w:hAnsi="Times New Roman" w:cs="Times New Roman"/>
          <w:color w:val="auto"/>
        </w:rPr>
        <w:tab/>
        <w:t>W celu zapewnienia należytego wykonania przedmiotu umowy Wykonawca zobowiązany jest do:</w:t>
      </w:r>
    </w:p>
    <w:p w14:paraId="69745379" w14:textId="3D3DD21E" w:rsidR="0018563D" w:rsidRDefault="00A05A3B" w:rsidP="0018563D">
      <w:pPr>
        <w:pStyle w:val="Default"/>
        <w:tabs>
          <w:tab w:val="left" w:pos="284"/>
        </w:tabs>
        <w:spacing w:line="276" w:lineRule="auto"/>
        <w:ind w:left="284" w:hanging="284"/>
        <w:jc w:val="both"/>
        <w:rPr>
          <w:rFonts w:ascii="Times New Roman" w:hAnsi="Times New Roman" w:cs="Times New Roman"/>
          <w:color w:val="auto"/>
        </w:rPr>
      </w:pPr>
      <w:r w:rsidRPr="0019512E">
        <w:rPr>
          <w:rFonts w:ascii="Times New Roman" w:hAnsi="Times New Roman" w:cs="Times New Roman"/>
          <w:color w:val="auto"/>
        </w:rPr>
        <w:t>1)</w:t>
      </w:r>
      <w:r w:rsidRPr="0019512E">
        <w:rPr>
          <w:rFonts w:ascii="Times New Roman" w:hAnsi="Times New Roman" w:cs="Times New Roman"/>
          <w:color w:val="auto"/>
        </w:rPr>
        <w:tab/>
        <w:t xml:space="preserve">kierowania do realizacji przedmiotu umowy osób niekaranych, niefigurujących </w:t>
      </w:r>
      <w:r w:rsidRPr="0019512E">
        <w:rPr>
          <w:rFonts w:ascii="Times New Roman" w:hAnsi="Times New Roman" w:cs="Times New Roman"/>
          <w:color w:val="auto"/>
        </w:rPr>
        <w:br/>
        <w:t xml:space="preserve">w Krajowym Rejestrze Karnym, zatrudnionych na podstawie umowy o pracę, </w:t>
      </w:r>
      <w:r w:rsidR="00573230">
        <w:rPr>
          <w:rFonts w:ascii="Times New Roman" w:hAnsi="Times New Roman" w:cs="Times New Roman"/>
          <w:color w:val="auto"/>
        </w:rPr>
        <w:br/>
      </w:r>
      <w:r w:rsidRPr="0019512E">
        <w:rPr>
          <w:rFonts w:ascii="Times New Roman" w:hAnsi="Times New Roman" w:cs="Times New Roman"/>
          <w:color w:val="auto"/>
        </w:rPr>
        <w:t xml:space="preserve">z zastrzeżeniem, że obowiązek ten nie dotyczy sytuacji, gdy prace te będą wykonywane samodzielnie i osobiście przez osoby fizyczne prowadzące działalność gospodarczą </w:t>
      </w:r>
      <w:r w:rsidR="00573230">
        <w:rPr>
          <w:rFonts w:ascii="Times New Roman" w:hAnsi="Times New Roman" w:cs="Times New Roman"/>
          <w:color w:val="auto"/>
        </w:rPr>
        <w:br/>
      </w:r>
      <w:r w:rsidRPr="0019512E">
        <w:rPr>
          <w:rFonts w:ascii="Times New Roman" w:hAnsi="Times New Roman" w:cs="Times New Roman"/>
          <w:color w:val="auto"/>
        </w:rPr>
        <w:t xml:space="preserve">w postaci tzw. samozatrudnienia, jako podwykonawcy. Obowiązek zatrudnienia na podstawie umowy o pracę dotyczy osób wykonujących usługi sprzątania na terenie obiektów Zamawiającego - nie dotyczy osób świadczących pracę na zewnątrz obiektów oraz osoby, która w imieniu Wykonawcy nadzoruje realizację usług będących przedmiotem umowy, </w:t>
      </w:r>
      <w:r w:rsidR="00573230">
        <w:rPr>
          <w:rFonts w:ascii="Times New Roman" w:hAnsi="Times New Roman" w:cs="Times New Roman"/>
          <w:color w:val="auto"/>
        </w:rPr>
        <w:br/>
      </w:r>
      <w:r w:rsidRPr="0019512E">
        <w:rPr>
          <w:rFonts w:ascii="Times New Roman" w:hAnsi="Times New Roman" w:cs="Times New Roman"/>
          <w:color w:val="auto"/>
        </w:rPr>
        <w:t xml:space="preserve">jeśli nie wykonuje czynności polegających na wykonaniu pracy w sposób określony </w:t>
      </w:r>
      <w:r w:rsidR="00573230">
        <w:rPr>
          <w:rFonts w:ascii="Times New Roman" w:hAnsi="Times New Roman" w:cs="Times New Roman"/>
          <w:color w:val="auto"/>
        </w:rPr>
        <w:br/>
      </w:r>
      <w:r w:rsidRPr="0019512E">
        <w:rPr>
          <w:rFonts w:ascii="Times New Roman" w:hAnsi="Times New Roman" w:cs="Times New Roman"/>
          <w:color w:val="auto"/>
        </w:rPr>
        <w:t>w art. 22 §</w:t>
      </w:r>
      <w:r w:rsidR="00573230">
        <w:rPr>
          <w:rFonts w:ascii="Times New Roman" w:hAnsi="Times New Roman" w:cs="Times New Roman"/>
          <w:color w:val="auto"/>
        </w:rPr>
        <w:t xml:space="preserve"> </w:t>
      </w:r>
      <w:r w:rsidRPr="0019512E">
        <w:rPr>
          <w:rFonts w:ascii="Times New Roman" w:hAnsi="Times New Roman" w:cs="Times New Roman"/>
          <w:color w:val="auto"/>
        </w:rPr>
        <w:t>1 ustawy z dnia 26 czerwca 1974 r. Kodeks pracy.</w:t>
      </w:r>
    </w:p>
    <w:p w14:paraId="0673F303" w14:textId="26FD39CF" w:rsidR="00A05A3B" w:rsidRPr="0019512E" w:rsidRDefault="0018563D" w:rsidP="0018563D">
      <w:pPr>
        <w:pStyle w:val="Default"/>
        <w:tabs>
          <w:tab w:val="left" w:pos="284"/>
        </w:tabs>
        <w:spacing w:line="276" w:lineRule="auto"/>
        <w:ind w:left="284" w:hanging="284"/>
        <w:jc w:val="both"/>
        <w:rPr>
          <w:rFonts w:ascii="Times New Roman" w:hAnsi="Times New Roman" w:cs="Times New Roman"/>
          <w:color w:val="auto"/>
        </w:rPr>
      </w:pPr>
      <w:r>
        <w:rPr>
          <w:rFonts w:ascii="Times New Roman" w:hAnsi="Times New Roman" w:cs="Times New Roman"/>
          <w:color w:val="auto"/>
        </w:rPr>
        <w:t xml:space="preserve">2) </w:t>
      </w:r>
      <w:r w:rsidR="00A05A3B" w:rsidRPr="0019512E">
        <w:rPr>
          <w:rFonts w:ascii="Times New Roman" w:hAnsi="Times New Roman" w:cs="Times New Roman"/>
          <w:color w:val="auto"/>
        </w:rPr>
        <w:t xml:space="preserve">zapewnienia stałego i niezmiennego, w całym okresie obowiązywania umowy, składu personelu, biorącego bezpośredni udział w realizacji usługi, zgodnego z przedłożonym wykazem. Ewentualne zmiany mogą następować w uzasadnionych przypadkach, wówczas Wykonawca zobowiązany jest uprzednio pisemnie powiadomić Zamawiającego o wszelkich zmianach w składzie osobowym, przed wejściem pracownika na obiekt, </w:t>
      </w:r>
    </w:p>
    <w:p w14:paraId="293E651A" w14:textId="4B4ECEEE" w:rsidR="00A05A3B" w:rsidRPr="0019512E" w:rsidRDefault="0018563D" w:rsidP="00A05A3B">
      <w:pPr>
        <w:pStyle w:val="Default"/>
        <w:tabs>
          <w:tab w:val="left" w:pos="426"/>
        </w:tabs>
        <w:spacing w:line="276" w:lineRule="auto"/>
        <w:ind w:left="284" w:hanging="284"/>
        <w:jc w:val="both"/>
        <w:rPr>
          <w:rFonts w:ascii="Times New Roman" w:hAnsi="Times New Roman" w:cs="Times New Roman"/>
          <w:color w:val="auto"/>
        </w:rPr>
      </w:pPr>
      <w:r>
        <w:rPr>
          <w:rFonts w:ascii="Times New Roman" w:hAnsi="Times New Roman" w:cs="Times New Roman"/>
          <w:color w:val="auto"/>
        </w:rPr>
        <w:lastRenderedPageBreak/>
        <w:t>3</w:t>
      </w:r>
      <w:r w:rsidR="00A05A3B" w:rsidRPr="0019512E">
        <w:rPr>
          <w:rFonts w:ascii="Times New Roman" w:hAnsi="Times New Roman" w:cs="Times New Roman"/>
          <w:color w:val="auto"/>
        </w:rPr>
        <w:t>)</w:t>
      </w:r>
      <w:r w:rsidR="00A05A3B" w:rsidRPr="0019512E">
        <w:rPr>
          <w:rFonts w:ascii="Times New Roman" w:hAnsi="Times New Roman" w:cs="Times New Roman"/>
          <w:color w:val="auto"/>
        </w:rPr>
        <w:tab/>
        <w:t>reagowania, bez zbędnej zwłoki, na wszelkie zgłoszenia Zamawiającego dotyczące sposobu</w:t>
      </w:r>
      <w:r w:rsidR="00056666">
        <w:rPr>
          <w:rFonts w:ascii="Times New Roman" w:hAnsi="Times New Roman" w:cs="Times New Roman"/>
          <w:color w:val="auto"/>
        </w:rPr>
        <w:t xml:space="preserve"> </w:t>
      </w:r>
      <w:r w:rsidR="00A05A3B" w:rsidRPr="0019512E">
        <w:rPr>
          <w:rFonts w:ascii="Times New Roman" w:hAnsi="Times New Roman" w:cs="Times New Roman"/>
          <w:color w:val="auto"/>
        </w:rPr>
        <w:t>i jakości wykonywanych prac objętych przedmiotem umowy.</w:t>
      </w:r>
    </w:p>
    <w:p w14:paraId="4C269E1E" w14:textId="4F3E3462" w:rsidR="00DE0539" w:rsidRPr="005A5576" w:rsidRDefault="00A05A3B" w:rsidP="005A5576">
      <w:pPr>
        <w:pStyle w:val="Default"/>
        <w:numPr>
          <w:ilvl w:val="0"/>
          <w:numId w:val="29"/>
        </w:numPr>
        <w:tabs>
          <w:tab w:val="left" w:pos="284"/>
        </w:tabs>
        <w:spacing w:line="276" w:lineRule="auto"/>
        <w:ind w:left="284"/>
        <w:jc w:val="both"/>
        <w:rPr>
          <w:rFonts w:ascii="Times New Roman" w:hAnsi="Times New Roman" w:cs="Times New Roman"/>
          <w:color w:val="auto"/>
        </w:rPr>
      </w:pPr>
      <w:bookmarkStart w:id="0" w:name="_Hlk112936186"/>
      <w:r w:rsidRPr="005A5576">
        <w:rPr>
          <w:rFonts w:ascii="Times New Roman" w:hAnsi="Times New Roman" w:cs="Times New Roman"/>
          <w:color w:val="auto"/>
        </w:rPr>
        <w:t xml:space="preserve">Wykonawca oświadcza, iż jest ubezpieczony od odpowiedzialności cywilnej w zakresie prowadzonej działalności na kwotę nie mniejszą </w:t>
      </w:r>
      <w:r w:rsidRPr="0005183D">
        <w:rPr>
          <w:rFonts w:ascii="Times New Roman" w:hAnsi="Times New Roman" w:cs="Times New Roman"/>
          <w:color w:val="auto"/>
        </w:rPr>
        <w:t xml:space="preserve">niż </w:t>
      </w:r>
      <w:r w:rsidR="0005183D">
        <w:rPr>
          <w:rFonts w:ascii="Times New Roman" w:hAnsi="Times New Roman" w:cs="Times New Roman"/>
          <w:color w:val="auto"/>
        </w:rPr>
        <w:t xml:space="preserve">30 000,00 </w:t>
      </w:r>
      <w:r w:rsidRPr="0005183D">
        <w:rPr>
          <w:rFonts w:ascii="Times New Roman" w:hAnsi="Times New Roman" w:cs="Times New Roman"/>
          <w:color w:val="auto"/>
        </w:rPr>
        <w:t>zł.</w:t>
      </w:r>
      <w:bookmarkEnd w:id="0"/>
    </w:p>
    <w:p w14:paraId="54220AED" w14:textId="77777777" w:rsidR="005A5576" w:rsidRDefault="00A05A3B" w:rsidP="005A5576">
      <w:pPr>
        <w:pStyle w:val="Default"/>
        <w:numPr>
          <w:ilvl w:val="0"/>
          <w:numId w:val="29"/>
        </w:numPr>
        <w:tabs>
          <w:tab w:val="left" w:pos="284"/>
        </w:tabs>
        <w:spacing w:line="276" w:lineRule="auto"/>
        <w:ind w:left="284"/>
        <w:jc w:val="both"/>
        <w:rPr>
          <w:rFonts w:ascii="Times New Roman" w:hAnsi="Times New Roman" w:cs="Times New Roman"/>
          <w:color w:val="auto"/>
        </w:rPr>
      </w:pPr>
      <w:r w:rsidRPr="005A5576">
        <w:rPr>
          <w:rFonts w:ascii="Times New Roman" w:hAnsi="Times New Roman" w:cs="Times New Roman"/>
          <w:color w:val="auto"/>
        </w:rPr>
        <w:t>Wykonawca ponosi pełną odpowiedzialność za wszelkie działania lub zaniechania związane z realizacją umowy oraz za działania lub zaniechania osób skierowanych przez Wykonawcę do realizacji umowy, w tym za szkody, które wynikną wskutek niewykonania lub nienależytego wykonania zobowiązań umownych oraz za szkody w mieniu i na osobach Zamawiającego i osobach trzecich.</w:t>
      </w:r>
      <w:bookmarkStart w:id="1" w:name="_Hlk112752300"/>
      <w:bookmarkStart w:id="2" w:name="_Hlk212026770"/>
    </w:p>
    <w:p w14:paraId="0FD24086" w14:textId="5897D70E" w:rsidR="00A05A3B" w:rsidRPr="005A5576" w:rsidRDefault="00A05A3B" w:rsidP="005A5576">
      <w:pPr>
        <w:pStyle w:val="Default"/>
        <w:numPr>
          <w:ilvl w:val="0"/>
          <w:numId w:val="29"/>
        </w:numPr>
        <w:tabs>
          <w:tab w:val="left" w:pos="284"/>
        </w:tabs>
        <w:spacing w:line="276" w:lineRule="auto"/>
        <w:ind w:left="284"/>
        <w:jc w:val="both"/>
        <w:rPr>
          <w:rFonts w:ascii="Times New Roman" w:hAnsi="Times New Roman" w:cs="Times New Roman"/>
          <w:color w:val="auto"/>
        </w:rPr>
      </w:pPr>
      <w:r w:rsidRPr="005A5576">
        <w:rPr>
          <w:rFonts w:ascii="Times New Roman" w:hAnsi="Times New Roman" w:cs="Times New Roman"/>
          <w:color w:val="auto"/>
        </w:rPr>
        <w:t xml:space="preserve">Przed przystąpieniem do realizacji zamówienia, w terminie wyznaczonym przez Zamawiającego, Wykonawca przedstawi: </w:t>
      </w:r>
    </w:p>
    <w:p w14:paraId="10020862" w14:textId="4D66290D" w:rsidR="00A05A3B" w:rsidRPr="0019512E" w:rsidRDefault="00A05A3B" w:rsidP="00DE1274">
      <w:pPr>
        <w:pStyle w:val="Default"/>
        <w:spacing w:line="276" w:lineRule="auto"/>
        <w:ind w:left="709" w:hanging="283"/>
        <w:jc w:val="both"/>
        <w:rPr>
          <w:rFonts w:ascii="Times New Roman" w:hAnsi="Times New Roman" w:cs="Times New Roman"/>
          <w:color w:val="auto"/>
        </w:rPr>
      </w:pPr>
      <w:r w:rsidRPr="0019512E">
        <w:rPr>
          <w:rFonts w:ascii="Times New Roman" w:hAnsi="Times New Roman" w:cs="Times New Roman"/>
          <w:color w:val="auto"/>
        </w:rPr>
        <w:t>1)</w:t>
      </w:r>
      <w:r w:rsidR="00DE1274" w:rsidRPr="0019512E">
        <w:rPr>
          <w:rFonts w:ascii="Times New Roman" w:hAnsi="Times New Roman" w:cs="Times New Roman"/>
          <w:color w:val="auto"/>
        </w:rPr>
        <w:t xml:space="preserve"> </w:t>
      </w:r>
      <w:r w:rsidRPr="0019512E">
        <w:rPr>
          <w:rFonts w:ascii="Times New Roman" w:hAnsi="Times New Roman" w:cs="Times New Roman"/>
          <w:color w:val="auto"/>
        </w:rPr>
        <w:t xml:space="preserve">wykaz osób skierowanych do wykonywania przedmiotu zamówienia z informacją </w:t>
      </w:r>
      <w:r w:rsidR="00573230">
        <w:rPr>
          <w:rFonts w:ascii="Times New Roman" w:hAnsi="Times New Roman" w:cs="Times New Roman"/>
          <w:color w:val="auto"/>
        </w:rPr>
        <w:br/>
      </w:r>
      <w:r w:rsidRPr="0019512E">
        <w:rPr>
          <w:rFonts w:ascii="Times New Roman" w:hAnsi="Times New Roman" w:cs="Times New Roman"/>
          <w:color w:val="auto"/>
        </w:rPr>
        <w:t xml:space="preserve">o formie zatrudnienia, okresie zawartej umowy, a w przypadku osób dedykowanych do utrzymania porządku we wnętrzach budynku należy dołączyć zanonimizowane umowy o pracę, </w:t>
      </w:r>
    </w:p>
    <w:p w14:paraId="390857D1" w14:textId="77777777" w:rsidR="00A05A3B" w:rsidRPr="0019512E" w:rsidRDefault="00A05A3B" w:rsidP="00DE1274">
      <w:pPr>
        <w:pStyle w:val="Default"/>
        <w:spacing w:line="276" w:lineRule="auto"/>
        <w:ind w:left="709" w:hanging="283"/>
        <w:jc w:val="both"/>
        <w:rPr>
          <w:rFonts w:ascii="Times New Roman" w:hAnsi="Times New Roman" w:cs="Times New Roman"/>
          <w:color w:val="auto"/>
        </w:rPr>
      </w:pPr>
      <w:r w:rsidRPr="0019512E">
        <w:rPr>
          <w:rFonts w:ascii="Times New Roman" w:hAnsi="Times New Roman" w:cs="Times New Roman"/>
          <w:color w:val="auto"/>
        </w:rPr>
        <w:t xml:space="preserve">2) </w:t>
      </w:r>
      <w:bookmarkEnd w:id="1"/>
      <w:r w:rsidRPr="0019512E">
        <w:rPr>
          <w:rFonts w:ascii="Times New Roman" w:hAnsi="Times New Roman" w:cs="Times New Roman"/>
          <w:color w:val="auto"/>
        </w:rPr>
        <w:t>oświadczenie Wykonawcy o niekaralności osób przeznaczonych do realizacji przedmiotu umowy w poszczególnych obiektach,</w:t>
      </w:r>
    </w:p>
    <w:p w14:paraId="101DB9F5" w14:textId="77777777" w:rsidR="00A05A3B" w:rsidRPr="0019512E" w:rsidRDefault="00A05A3B" w:rsidP="00DE1274">
      <w:pPr>
        <w:pStyle w:val="Default"/>
        <w:spacing w:line="276" w:lineRule="auto"/>
        <w:ind w:left="709" w:hanging="283"/>
        <w:jc w:val="both"/>
        <w:rPr>
          <w:rFonts w:ascii="Times New Roman" w:hAnsi="Times New Roman" w:cs="Times New Roman"/>
          <w:color w:val="auto"/>
        </w:rPr>
      </w:pPr>
      <w:r w:rsidRPr="0019512E">
        <w:rPr>
          <w:rFonts w:ascii="Times New Roman" w:hAnsi="Times New Roman" w:cs="Times New Roman"/>
          <w:color w:val="auto"/>
        </w:rPr>
        <w:t>3) kalkulację poszczególnych kosztów płacowych oraz pozapłacowych, materiałowych przyjętych przy wyliczeniu ceny ofertowej wraz z podaniem obsady etatowej.</w:t>
      </w:r>
    </w:p>
    <w:p w14:paraId="5F7394FD" w14:textId="77777777" w:rsidR="00A05A3B" w:rsidRPr="005A5576" w:rsidRDefault="00A05A3B" w:rsidP="00A05A3B">
      <w:pPr>
        <w:pStyle w:val="Default"/>
        <w:tabs>
          <w:tab w:val="left" w:pos="851"/>
        </w:tabs>
        <w:spacing w:line="276" w:lineRule="auto"/>
        <w:ind w:left="709" w:hanging="425"/>
        <w:jc w:val="both"/>
        <w:rPr>
          <w:rFonts w:ascii="Times New Roman" w:hAnsi="Times New Roman" w:cs="Times New Roman"/>
          <w:color w:val="auto"/>
          <w:sz w:val="16"/>
          <w:szCs w:val="16"/>
        </w:rPr>
      </w:pPr>
    </w:p>
    <w:bookmarkEnd w:id="2"/>
    <w:p w14:paraId="70279575" w14:textId="77777777" w:rsidR="00A05A3B" w:rsidRPr="0019512E" w:rsidRDefault="00A05A3B" w:rsidP="005A5576">
      <w:pPr>
        <w:pStyle w:val="Default"/>
        <w:spacing w:line="276" w:lineRule="auto"/>
        <w:ind w:left="284" w:hanging="284"/>
        <w:jc w:val="both"/>
        <w:rPr>
          <w:rFonts w:ascii="Times New Roman" w:hAnsi="Times New Roman" w:cs="Times New Roman"/>
          <w:color w:val="auto"/>
        </w:rPr>
      </w:pPr>
      <w:r w:rsidRPr="0019512E">
        <w:rPr>
          <w:rFonts w:ascii="Times New Roman" w:hAnsi="Times New Roman" w:cs="Times New Roman"/>
          <w:color w:val="auto"/>
        </w:rPr>
        <w:t>5. W celu weryfikacji wymaganych przez Zamawiającego dokumentów, Wykonawca zobowiązany jest do uzyskania od osób wykonujących usługę zgód na przetwarzanie danych osobowych, zgodnie z obowiązującymi przepisami.</w:t>
      </w:r>
    </w:p>
    <w:p w14:paraId="399DAAC2" w14:textId="77777777" w:rsidR="00A05A3B" w:rsidRPr="0019512E" w:rsidRDefault="00A05A3B" w:rsidP="005A5576">
      <w:pPr>
        <w:pStyle w:val="Default"/>
        <w:spacing w:line="276" w:lineRule="auto"/>
        <w:ind w:left="284" w:hanging="284"/>
        <w:jc w:val="both"/>
        <w:rPr>
          <w:rFonts w:ascii="Times New Roman" w:hAnsi="Times New Roman" w:cs="Times New Roman"/>
          <w:color w:val="auto"/>
        </w:rPr>
      </w:pPr>
      <w:r w:rsidRPr="0019512E">
        <w:rPr>
          <w:rFonts w:ascii="Times New Roman" w:hAnsi="Times New Roman" w:cs="Times New Roman"/>
          <w:color w:val="auto"/>
        </w:rPr>
        <w:t>6. Wykonawca, a w szczególności osoby wyznaczone do świadczenia przedmiotowej usługi, zobowiązani są do zachowania w tajemnicy wszystkich informacji i wiadomości powziętych w związku z realizacją przedmiotu umowy.</w:t>
      </w:r>
    </w:p>
    <w:p w14:paraId="70AC94B0" w14:textId="77777777" w:rsidR="00A05A3B" w:rsidRPr="0019512E" w:rsidRDefault="00A05A3B" w:rsidP="005A5576">
      <w:pPr>
        <w:pStyle w:val="Default"/>
        <w:spacing w:line="276" w:lineRule="auto"/>
        <w:ind w:left="284" w:hanging="284"/>
        <w:jc w:val="both"/>
        <w:rPr>
          <w:rFonts w:ascii="Times New Roman" w:hAnsi="Times New Roman" w:cs="Times New Roman"/>
        </w:rPr>
      </w:pPr>
      <w:r w:rsidRPr="0019512E">
        <w:rPr>
          <w:rFonts w:ascii="Times New Roman" w:hAnsi="Times New Roman" w:cs="Times New Roman"/>
          <w:color w:val="auto"/>
        </w:rPr>
        <w:t xml:space="preserve">7. </w:t>
      </w:r>
      <w:r w:rsidRPr="0019512E">
        <w:rPr>
          <w:rFonts w:ascii="Times New Roman" w:hAnsi="Times New Roman" w:cs="Times New Roman"/>
        </w:rPr>
        <w:t>W trakcie realizacji Umowy Wykonawca może zmieniać podwykonawców lub wprowadzać podwykonawców pod warunkiem uzyskania zgody Zamawiającego wyrażonej w formie pisemnej pod rygorem nieważności.</w:t>
      </w:r>
    </w:p>
    <w:p w14:paraId="27D11754" w14:textId="77777777" w:rsidR="00A05A3B" w:rsidRPr="0019512E" w:rsidRDefault="00A05A3B" w:rsidP="005A5576">
      <w:pPr>
        <w:pStyle w:val="Default"/>
        <w:spacing w:line="276" w:lineRule="auto"/>
        <w:ind w:left="284" w:hanging="284"/>
        <w:jc w:val="both"/>
        <w:rPr>
          <w:rFonts w:ascii="Times New Roman" w:hAnsi="Times New Roman" w:cs="Times New Roman"/>
        </w:rPr>
      </w:pPr>
      <w:r w:rsidRPr="0019512E">
        <w:rPr>
          <w:rFonts w:ascii="Times New Roman" w:hAnsi="Times New Roman" w:cs="Times New Roman"/>
          <w:color w:val="auto"/>
        </w:rPr>
        <w:t>8.</w:t>
      </w:r>
      <w:r w:rsidRPr="0019512E">
        <w:rPr>
          <w:rFonts w:ascii="Times New Roman" w:hAnsi="Times New Roman" w:cs="Times New Roman"/>
        </w:rPr>
        <w:t xml:space="preserve"> W przypadku zmiany podwykonawcy lub wprowadzenia nowego podwykonawcy Wykonawca zobowiązany jest przed zmianą lub wprowadzeniem nowego podwykonawcy złożyć Zamawiającemu pisemny wniosek o zmianę lub wprowadzenie nowego podwykonawcy, zawierający w szczególności dane podwykonawcy, zakres przedmiotu umowy powierzonego podwykonawcy oraz projekt umowy. Zamawiający w terminie 3 dni roboczych od otrzymania wniosku wyrazi zgodę, sprzeciwi się wprowadzeniu zaproponowanego podwykonawcy lub zażąda dodatkowych informacji o podwykonawcy.</w:t>
      </w:r>
    </w:p>
    <w:p w14:paraId="1B78C0DE" w14:textId="77777777" w:rsidR="00A05A3B" w:rsidRPr="0019512E" w:rsidRDefault="00A05A3B" w:rsidP="005A5576">
      <w:pPr>
        <w:pStyle w:val="Default"/>
        <w:spacing w:line="276" w:lineRule="auto"/>
        <w:ind w:left="284" w:hanging="284"/>
        <w:jc w:val="both"/>
        <w:rPr>
          <w:rFonts w:ascii="Times New Roman" w:hAnsi="Times New Roman" w:cs="Times New Roman"/>
        </w:rPr>
      </w:pPr>
      <w:r w:rsidRPr="0019512E">
        <w:rPr>
          <w:rFonts w:ascii="Times New Roman" w:hAnsi="Times New Roman" w:cs="Times New Roman"/>
          <w:color w:val="auto"/>
        </w:rPr>
        <w:t>9.</w:t>
      </w:r>
      <w:r w:rsidRPr="0019512E">
        <w:rPr>
          <w:rFonts w:ascii="Times New Roman" w:hAnsi="Times New Roman" w:cs="Times New Roman"/>
        </w:rPr>
        <w:t xml:space="preserve"> Za działania lub zaniechania podwykonawców Wykonawca ponosi odpowiedzialność jak za działania lub zaniechania własne.</w:t>
      </w:r>
    </w:p>
    <w:p w14:paraId="028BC5D7" w14:textId="77777777" w:rsidR="00A05A3B" w:rsidRPr="00A1034E" w:rsidRDefault="00A05A3B" w:rsidP="00A05A3B">
      <w:pPr>
        <w:spacing w:after="0"/>
        <w:jc w:val="center"/>
        <w:rPr>
          <w:rFonts w:ascii="Times New Roman" w:hAnsi="Times New Roman" w:cs="Times New Roman"/>
          <w:color w:val="FF0000"/>
          <w:sz w:val="16"/>
          <w:szCs w:val="16"/>
        </w:rPr>
      </w:pPr>
    </w:p>
    <w:p w14:paraId="47317DA1" w14:textId="58AB566B" w:rsidR="00A05A3B" w:rsidRPr="0019512E" w:rsidRDefault="00A05A3B" w:rsidP="00A05A3B">
      <w:pPr>
        <w:spacing w:after="0"/>
        <w:jc w:val="center"/>
        <w:rPr>
          <w:rFonts w:ascii="Times New Roman" w:hAnsi="Times New Roman" w:cs="Times New Roman"/>
          <w:sz w:val="24"/>
          <w:szCs w:val="24"/>
        </w:rPr>
      </w:pPr>
      <w:r w:rsidRPr="0019512E">
        <w:rPr>
          <w:rFonts w:ascii="Times New Roman" w:hAnsi="Times New Roman" w:cs="Times New Roman"/>
          <w:sz w:val="24"/>
          <w:szCs w:val="24"/>
        </w:rPr>
        <w:t>§</w:t>
      </w:r>
      <w:r w:rsidR="00510BE4">
        <w:rPr>
          <w:rFonts w:ascii="Times New Roman" w:hAnsi="Times New Roman" w:cs="Times New Roman"/>
          <w:sz w:val="24"/>
          <w:szCs w:val="24"/>
        </w:rPr>
        <w:t xml:space="preserve"> </w:t>
      </w:r>
      <w:r w:rsidRPr="0019512E">
        <w:rPr>
          <w:rFonts w:ascii="Times New Roman" w:hAnsi="Times New Roman" w:cs="Times New Roman"/>
          <w:sz w:val="24"/>
          <w:szCs w:val="24"/>
        </w:rPr>
        <w:t>3</w:t>
      </w:r>
    </w:p>
    <w:p w14:paraId="50AD6FFE" w14:textId="77777777" w:rsidR="00A05A3B" w:rsidRPr="0019512E" w:rsidRDefault="00A05A3B" w:rsidP="00A05A3B">
      <w:pPr>
        <w:spacing w:after="0"/>
        <w:jc w:val="both"/>
        <w:rPr>
          <w:rFonts w:ascii="Times New Roman" w:hAnsi="Times New Roman" w:cs="Times New Roman"/>
          <w:sz w:val="24"/>
          <w:szCs w:val="24"/>
        </w:rPr>
      </w:pPr>
      <w:r w:rsidRPr="0019512E">
        <w:rPr>
          <w:rFonts w:ascii="Times New Roman" w:hAnsi="Times New Roman" w:cs="Times New Roman"/>
          <w:sz w:val="24"/>
          <w:szCs w:val="24"/>
        </w:rPr>
        <w:t>1. Do obowiązków Wykonawcy w ramach wykonywania umowy należy w szczególności:</w:t>
      </w:r>
    </w:p>
    <w:p w14:paraId="28AE4056" w14:textId="162DDEEE" w:rsidR="00A05A3B" w:rsidRPr="0019512E" w:rsidRDefault="00A05A3B" w:rsidP="00A05A3B">
      <w:pPr>
        <w:spacing w:after="0"/>
        <w:ind w:left="567" w:hanging="283"/>
        <w:jc w:val="both"/>
        <w:rPr>
          <w:rFonts w:ascii="Times New Roman" w:hAnsi="Times New Roman" w:cs="Times New Roman"/>
          <w:sz w:val="24"/>
          <w:szCs w:val="24"/>
        </w:rPr>
      </w:pPr>
      <w:r w:rsidRPr="0019512E">
        <w:rPr>
          <w:rFonts w:ascii="Times New Roman" w:hAnsi="Times New Roman" w:cs="Times New Roman"/>
          <w:sz w:val="24"/>
          <w:szCs w:val="24"/>
        </w:rPr>
        <w:t xml:space="preserve">1) utrzymanie </w:t>
      </w:r>
      <w:r w:rsidR="00056666">
        <w:rPr>
          <w:rFonts w:ascii="Times New Roman" w:hAnsi="Times New Roman" w:cs="Times New Roman"/>
          <w:sz w:val="24"/>
          <w:szCs w:val="24"/>
        </w:rPr>
        <w:t xml:space="preserve">w pomieszczeniach sprzątanego obiektu </w:t>
      </w:r>
      <w:r w:rsidRPr="0019512E">
        <w:rPr>
          <w:rFonts w:ascii="Times New Roman" w:hAnsi="Times New Roman" w:cs="Times New Roman"/>
          <w:sz w:val="24"/>
          <w:szCs w:val="24"/>
        </w:rPr>
        <w:t xml:space="preserve">należytej czystości w sposób dokładny i terminowy z zachowaniem norm sanitarnych przy użyciu własnego sprzętu, urządzeń oraz środków czystości zgodnie z rodzajem i częstotliwością określoną przez </w:t>
      </w:r>
      <w:r w:rsidRPr="0019512E">
        <w:rPr>
          <w:rFonts w:ascii="Times New Roman" w:hAnsi="Times New Roman" w:cs="Times New Roman"/>
          <w:sz w:val="24"/>
          <w:szCs w:val="24"/>
        </w:rPr>
        <w:lastRenderedPageBreak/>
        <w:t>Zamawiającego w załączniku nr 1 do niniejszej umowy;</w:t>
      </w:r>
    </w:p>
    <w:p w14:paraId="3FE6EDA5" w14:textId="740780BD" w:rsidR="00A05A3B" w:rsidRPr="0019512E" w:rsidRDefault="00A05A3B" w:rsidP="00A05A3B">
      <w:pPr>
        <w:spacing w:after="0"/>
        <w:ind w:left="567" w:hanging="283"/>
        <w:jc w:val="both"/>
        <w:rPr>
          <w:rFonts w:ascii="Times New Roman" w:hAnsi="Times New Roman" w:cs="Times New Roman"/>
          <w:sz w:val="24"/>
          <w:szCs w:val="24"/>
        </w:rPr>
      </w:pPr>
      <w:r w:rsidRPr="0019512E">
        <w:rPr>
          <w:rFonts w:ascii="Times New Roman" w:hAnsi="Times New Roman" w:cs="Times New Roman"/>
          <w:sz w:val="24"/>
          <w:szCs w:val="24"/>
        </w:rPr>
        <w:t xml:space="preserve">2) zapewnienie środków czyszczących, dezynfekujących i konserwujących, materiałów </w:t>
      </w:r>
      <w:r w:rsidR="00573230">
        <w:rPr>
          <w:rFonts w:ascii="Times New Roman" w:hAnsi="Times New Roman" w:cs="Times New Roman"/>
          <w:sz w:val="24"/>
          <w:szCs w:val="24"/>
        </w:rPr>
        <w:br/>
      </w:r>
      <w:r w:rsidRPr="0019512E">
        <w:rPr>
          <w:rFonts w:ascii="Times New Roman" w:hAnsi="Times New Roman" w:cs="Times New Roman"/>
          <w:sz w:val="24"/>
          <w:szCs w:val="24"/>
        </w:rPr>
        <w:t xml:space="preserve">i środków higienicznych (wyposażenia pomieszczeń socjalnych i sanitarnych: mydło </w:t>
      </w:r>
      <w:r w:rsidR="00573230">
        <w:rPr>
          <w:rFonts w:ascii="Times New Roman" w:hAnsi="Times New Roman" w:cs="Times New Roman"/>
          <w:sz w:val="24"/>
          <w:szCs w:val="24"/>
        </w:rPr>
        <w:br/>
      </w:r>
      <w:r w:rsidRPr="0019512E">
        <w:rPr>
          <w:rFonts w:ascii="Times New Roman" w:hAnsi="Times New Roman" w:cs="Times New Roman"/>
          <w:sz w:val="24"/>
          <w:szCs w:val="24"/>
        </w:rPr>
        <w:t>w płynie, płyn do naczyń, papier toaletowy dwuwarstwowy biały, ręczniki papierowe, środki do dezynfekcji, mycia, czyszczenia</w:t>
      </w:r>
      <w:r w:rsidR="00056666">
        <w:rPr>
          <w:rFonts w:ascii="Times New Roman" w:hAnsi="Times New Roman" w:cs="Times New Roman"/>
          <w:sz w:val="24"/>
          <w:szCs w:val="24"/>
        </w:rPr>
        <w:t>)</w:t>
      </w:r>
      <w:r w:rsidRPr="0019512E">
        <w:rPr>
          <w:rFonts w:ascii="Times New Roman" w:hAnsi="Times New Roman" w:cs="Times New Roman"/>
          <w:sz w:val="24"/>
          <w:szCs w:val="24"/>
        </w:rPr>
        <w:t xml:space="preserve"> niezbędnych do wykonania przedmiotu zamówienia</w:t>
      </w:r>
      <w:r w:rsidR="00763FFD" w:rsidRPr="0019512E">
        <w:rPr>
          <w:rFonts w:ascii="Times New Roman" w:hAnsi="Times New Roman" w:cs="Times New Roman"/>
          <w:sz w:val="24"/>
          <w:szCs w:val="24"/>
        </w:rPr>
        <w:t>.</w:t>
      </w:r>
    </w:p>
    <w:p w14:paraId="1937BAF2" w14:textId="010EB179" w:rsidR="00A05A3B" w:rsidRPr="0019512E" w:rsidRDefault="00A05A3B" w:rsidP="00A05A3B">
      <w:pPr>
        <w:spacing w:after="0"/>
        <w:ind w:left="567" w:hanging="283"/>
        <w:jc w:val="both"/>
        <w:rPr>
          <w:rFonts w:ascii="Times New Roman" w:hAnsi="Times New Roman" w:cs="Times New Roman"/>
          <w:sz w:val="24"/>
          <w:szCs w:val="24"/>
        </w:rPr>
      </w:pPr>
      <w:r w:rsidRPr="0019512E">
        <w:rPr>
          <w:rFonts w:ascii="Times New Roman" w:hAnsi="Times New Roman" w:cs="Times New Roman"/>
          <w:sz w:val="24"/>
          <w:szCs w:val="24"/>
        </w:rPr>
        <w:t>3) zastosowania do wykonania prac objętych przedmiotem umowy środków,</w:t>
      </w:r>
      <w:r w:rsidRPr="0019512E">
        <w:rPr>
          <w:rFonts w:ascii="Times New Roman" w:hAnsi="Times New Roman" w:cs="Times New Roman"/>
          <w:sz w:val="24"/>
          <w:szCs w:val="24"/>
        </w:rPr>
        <w:br/>
        <w:t xml:space="preserve"> o których mowa w pkt 2, które są dopuszczone do stosowania na terenie kraju - zgodnie z obowiązującymi w tym zakresie przepisami (</w:t>
      </w:r>
      <w:r w:rsidR="00763FFD" w:rsidRPr="0019512E">
        <w:rPr>
          <w:rFonts w:ascii="Times New Roman" w:hAnsi="Times New Roman" w:cs="Times New Roman"/>
          <w:sz w:val="24"/>
          <w:szCs w:val="24"/>
        </w:rPr>
        <w:t>podczas</w:t>
      </w:r>
      <w:r w:rsidRPr="0019512E">
        <w:rPr>
          <w:rFonts w:ascii="Times New Roman" w:hAnsi="Times New Roman" w:cs="Times New Roman"/>
          <w:sz w:val="24"/>
          <w:szCs w:val="24"/>
        </w:rPr>
        <w:t xml:space="preserve"> realizacji umowy Zamawiający ma prawo zażądać przedstawienia dokumentów poświadczających dopuszczenie dostarczonych środków do stosowania, a także karty charakterystyki wszystkich środków chemicznych stosowanych w trakcie wykonywania usługi);</w:t>
      </w:r>
    </w:p>
    <w:p w14:paraId="0A0B8DE4" w14:textId="77777777" w:rsidR="00A05A3B" w:rsidRPr="0019512E" w:rsidRDefault="00A05A3B" w:rsidP="00A05A3B">
      <w:pPr>
        <w:spacing w:after="0"/>
        <w:ind w:left="567" w:hanging="283"/>
        <w:jc w:val="both"/>
        <w:rPr>
          <w:rFonts w:ascii="Times New Roman" w:hAnsi="Times New Roman" w:cs="Times New Roman"/>
          <w:sz w:val="24"/>
          <w:szCs w:val="24"/>
        </w:rPr>
      </w:pPr>
      <w:r w:rsidRPr="0019512E">
        <w:rPr>
          <w:rFonts w:ascii="Times New Roman" w:hAnsi="Times New Roman" w:cs="Times New Roman"/>
          <w:sz w:val="24"/>
          <w:szCs w:val="24"/>
        </w:rPr>
        <w:t>4) zapewnienie worków jednorazowych na odpady do koszy na śmieci oraz na ścinki do niszczarek;</w:t>
      </w:r>
    </w:p>
    <w:p w14:paraId="784F0B3D" w14:textId="77777777" w:rsidR="00A05A3B" w:rsidRPr="0019512E" w:rsidRDefault="00A05A3B" w:rsidP="00A05A3B">
      <w:pPr>
        <w:spacing w:after="0"/>
        <w:ind w:left="567" w:hanging="283"/>
        <w:jc w:val="both"/>
        <w:rPr>
          <w:rFonts w:ascii="Times New Roman" w:hAnsi="Times New Roman" w:cs="Times New Roman"/>
          <w:sz w:val="24"/>
          <w:szCs w:val="24"/>
        </w:rPr>
      </w:pPr>
      <w:r w:rsidRPr="0019512E">
        <w:rPr>
          <w:rFonts w:ascii="Times New Roman" w:hAnsi="Times New Roman" w:cs="Times New Roman"/>
          <w:sz w:val="24"/>
          <w:szCs w:val="24"/>
        </w:rPr>
        <w:t xml:space="preserve">5) zapewnienie realizacji usługi przez wykwalifikowany personel; </w:t>
      </w:r>
    </w:p>
    <w:p w14:paraId="3F0BD6CB" w14:textId="1B337735" w:rsidR="00A05A3B" w:rsidRPr="0019512E" w:rsidRDefault="00A05A3B" w:rsidP="00763FFD">
      <w:pPr>
        <w:spacing w:after="0"/>
        <w:ind w:left="567" w:hanging="283"/>
        <w:jc w:val="both"/>
        <w:rPr>
          <w:rFonts w:ascii="Times New Roman" w:hAnsi="Times New Roman" w:cs="Times New Roman"/>
          <w:sz w:val="24"/>
          <w:szCs w:val="24"/>
        </w:rPr>
      </w:pPr>
      <w:r w:rsidRPr="0019512E">
        <w:rPr>
          <w:rFonts w:ascii="Times New Roman" w:hAnsi="Times New Roman" w:cs="Times New Roman"/>
          <w:sz w:val="24"/>
          <w:szCs w:val="24"/>
        </w:rPr>
        <w:t xml:space="preserve">6) segregacji nieczystości zgodnie z obowiązującymi na </w:t>
      </w:r>
      <w:r w:rsidR="00763FFD" w:rsidRPr="0019512E">
        <w:rPr>
          <w:rFonts w:ascii="Times New Roman" w:hAnsi="Times New Roman" w:cs="Times New Roman"/>
          <w:sz w:val="24"/>
          <w:szCs w:val="24"/>
        </w:rPr>
        <w:t xml:space="preserve">danym </w:t>
      </w:r>
      <w:r w:rsidRPr="0019512E">
        <w:rPr>
          <w:rFonts w:ascii="Times New Roman" w:hAnsi="Times New Roman" w:cs="Times New Roman"/>
          <w:sz w:val="24"/>
          <w:szCs w:val="24"/>
        </w:rPr>
        <w:t xml:space="preserve">terenie przepisami, </w:t>
      </w:r>
    </w:p>
    <w:p w14:paraId="443C0F59" w14:textId="77777777" w:rsidR="00A05A3B" w:rsidRPr="0019512E" w:rsidRDefault="00A05A3B" w:rsidP="00A05A3B">
      <w:pPr>
        <w:spacing w:after="0"/>
        <w:ind w:left="284" w:hanging="284"/>
        <w:jc w:val="both"/>
        <w:rPr>
          <w:rFonts w:ascii="Times New Roman" w:hAnsi="Times New Roman" w:cs="Times New Roman"/>
          <w:sz w:val="24"/>
          <w:szCs w:val="24"/>
        </w:rPr>
      </w:pPr>
    </w:p>
    <w:p w14:paraId="4F25AEDC" w14:textId="77777777" w:rsidR="00A05A3B" w:rsidRPr="0019512E" w:rsidRDefault="00A05A3B" w:rsidP="00A05A3B">
      <w:pPr>
        <w:spacing w:after="0"/>
        <w:ind w:left="284" w:hanging="284"/>
        <w:contextualSpacing/>
        <w:jc w:val="both"/>
        <w:rPr>
          <w:rFonts w:ascii="Times New Roman" w:hAnsi="Times New Roman" w:cs="Times New Roman"/>
          <w:sz w:val="24"/>
          <w:szCs w:val="24"/>
        </w:rPr>
      </w:pPr>
      <w:r w:rsidRPr="0019512E">
        <w:rPr>
          <w:rFonts w:ascii="Times New Roman" w:hAnsi="Times New Roman" w:cs="Times New Roman"/>
          <w:sz w:val="24"/>
          <w:szCs w:val="24"/>
        </w:rPr>
        <w:t>2. W celu zapewnienia należytego wykonania prac objętych przedmiotem umowy Wykonawca zobowiązany jest do:</w:t>
      </w:r>
    </w:p>
    <w:p w14:paraId="73B20C7B" w14:textId="78CE188A" w:rsidR="00A05A3B" w:rsidRPr="0019512E" w:rsidRDefault="00A05A3B" w:rsidP="00A05A3B">
      <w:pPr>
        <w:widowControl/>
        <w:numPr>
          <w:ilvl w:val="1"/>
          <w:numId w:val="5"/>
        </w:numPr>
        <w:tabs>
          <w:tab w:val="left" w:pos="284"/>
        </w:tabs>
        <w:suppressAutoHyphens w:val="0"/>
        <w:autoSpaceDN/>
        <w:spacing w:after="0"/>
        <w:ind w:left="709" w:hanging="425"/>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przeprowadzenia na własny koszt i własnym staraniem szkoleń osób, </w:t>
      </w:r>
      <w:r w:rsidRPr="0019512E">
        <w:rPr>
          <w:rFonts w:ascii="Times New Roman" w:hAnsi="Times New Roman" w:cs="Times New Roman"/>
          <w:sz w:val="24"/>
          <w:szCs w:val="24"/>
        </w:rPr>
        <w:br/>
        <w:t>skierowanych do realizacji przedmiotu zamówienia w zakresie BHP i p/poż.,</w:t>
      </w:r>
      <w:r w:rsidR="00056666">
        <w:rPr>
          <w:rFonts w:ascii="Times New Roman" w:hAnsi="Times New Roman" w:cs="Times New Roman"/>
          <w:sz w:val="24"/>
          <w:szCs w:val="24"/>
        </w:rPr>
        <w:t xml:space="preserve"> </w:t>
      </w:r>
      <w:r w:rsidRPr="0019512E">
        <w:rPr>
          <w:rFonts w:ascii="Times New Roman" w:hAnsi="Times New Roman" w:cs="Times New Roman"/>
          <w:sz w:val="24"/>
          <w:szCs w:val="24"/>
        </w:rPr>
        <w:t>zapewnienia środków ochrony osobistej oraz sprawnego sprzętu spełniającego wymagania do bezusterkowego użytkowania,</w:t>
      </w:r>
    </w:p>
    <w:p w14:paraId="1095AD5E" w14:textId="15905C4C" w:rsidR="00A05A3B" w:rsidRPr="0019512E" w:rsidRDefault="00A05A3B" w:rsidP="00A05A3B">
      <w:pPr>
        <w:widowControl/>
        <w:numPr>
          <w:ilvl w:val="1"/>
          <w:numId w:val="5"/>
        </w:numPr>
        <w:tabs>
          <w:tab w:val="left" w:pos="284"/>
        </w:tabs>
        <w:suppressAutoHyphens w:val="0"/>
        <w:autoSpaceDN/>
        <w:spacing w:after="0"/>
        <w:ind w:left="709" w:hanging="425"/>
        <w:jc w:val="both"/>
        <w:textAlignment w:val="auto"/>
        <w:rPr>
          <w:rFonts w:ascii="Times New Roman" w:hAnsi="Times New Roman" w:cs="Times New Roman"/>
          <w:sz w:val="24"/>
          <w:szCs w:val="24"/>
        </w:rPr>
      </w:pPr>
      <w:r w:rsidRPr="0019512E">
        <w:rPr>
          <w:rFonts w:ascii="Times New Roman" w:hAnsi="Times New Roman" w:cs="Times New Roman"/>
          <w:sz w:val="24"/>
          <w:szCs w:val="24"/>
        </w:rPr>
        <w:t>przeprowadzania stałego nadzoru nad osobami przeznaczonymi do realizacji    zamówienia oraz jakością wykonywania przez nich prac objętych przedmiotem umowy,</w:t>
      </w:r>
    </w:p>
    <w:p w14:paraId="5928AB2A" w14:textId="77777777" w:rsidR="00A05A3B" w:rsidRPr="0019512E" w:rsidRDefault="00A05A3B" w:rsidP="00A05A3B">
      <w:pPr>
        <w:widowControl/>
        <w:numPr>
          <w:ilvl w:val="1"/>
          <w:numId w:val="5"/>
        </w:numPr>
        <w:tabs>
          <w:tab w:val="left" w:pos="284"/>
        </w:tabs>
        <w:suppressAutoHyphens w:val="0"/>
        <w:autoSpaceDN/>
        <w:spacing w:after="0"/>
        <w:ind w:left="709" w:hanging="425"/>
        <w:jc w:val="both"/>
        <w:textAlignment w:val="auto"/>
        <w:rPr>
          <w:rFonts w:ascii="Times New Roman" w:hAnsi="Times New Roman" w:cs="Times New Roman"/>
          <w:sz w:val="24"/>
          <w:szCs w:val="24"/>
        </w:rPr>
      </w:pPr>
      <w:r w:rsidRPr="0019512E">
        <w:rPr>
          <w:rFonts w:ascii="Times New Roman" w:hAnsi="Times New Roman" w:cs="Times New Roman"/>
          <w:sz w:val="24"/>
          <w:szCs w:val="24"/>
        </w:rPr>
        <w:t>reagowania bez zwłoki na wszelkie zgłoszenia Zamawiającego dotyczące sposobu i jakości wykonywanych prac objętych przedmiotem umowy,</w:t>
      </w:r>
    </w:p>
    <w:p w14:paraId="083B570F" w14:textId="5E319451" w:rsidR="00A05A3B" w:rsidRPr="0019512E" w:rsidRDefault="00A05A3B" w:rsidP="00A05A3B">
      <w:pPr>
        <w:widowControl/>
        <w:numPr>
          <w:ilvl w:val="1"/>
          <w:numId w:val="5"/>
        </w:numPr>
        <w:tabs>
          <w:tab w:val="left" w:pos="284"/>
        </w:tabs>
        <w:suppressAutoHyphens w:val="0"/>
        <w:autoSpaceDN/>
        <w:spacing w:after="0"/>
        <w:ind w:left="709" w:hanging="425"/>
        <w:jc w:val="both"/>
        <w:textAlignment w:val="auto"/>
        <w:rPr>
          <w:rFonts w:ascii="Times New Roman" w:hAnsi="Times New Roman" w:cs="Times New Roman"/>
          <w:sz w:val="24"/>
          <w:szCs w:val="24"/>
        </w:rPr>
      </w:pPr>
      <w:r w:rsidRPr="0019512E">
        <w:rPr>
          <w:rFonts w:ascii="Times New Roman" w:hAnsi="Times New Roman" w:cs="Times New Roman"/>
          <w:sz w:val="24"/>
          <w:szCs w:val="24"/>
        </w:rPr>
        <w:t>przestrzegania obowiązujących u Zamawiającego zasad bhp oraz innych zasad, w tym w szczególności związanych z zagrożeniami epidemicznymi.</w:t>
      </w:r>
    </w:p>
    <w:p w14:paraId="67878408" w14:textId="77777777" w:rsidR="00A05A3B" w:rsidRPr="00510BE4" w:rsidRDefault="00A05A3B" w:rsidP="00A05A3B">
      <w:pPr>
        <w:tabs>
          <w:tab w:val="left" w:pos="284"/>
        </w:tabs>
        <w:spacing w:after="0"/>
        <w:jc w:val="both"/>
        <w:rPr>
          <w:rFonts w:ascii="Times New Roman" w:hAnsi="Times New Roman" w:cs="Times New Roman"/>
          <w:sz w:val="16"/>
          <w:szCs w:val="16"/>
        </w:rPr>
      </w:pPr>
    </w:p>
    <w:p w14:paraId="54E11FD7" w14:textId="0E39713F" w:rsidR="00A05A3B" w:rsidRPr="0019512E" w:rsidRDefault="00A05A3B" w:rsidP="00A05A3B">
      <w:pPr>
        <w:tabs>
          <w:tab w:val="left" w:pos="284"/>
        </w:tabs>
        <w:spacing w:after="0"/>
        <w:ind w:left="284" w:hanging="284"/>
        <w:jc w:val="both"/>
        <w:rPr>
          <w:rFonts w:ascii="Times New Roman" w:hAnsi="Times New Roman" w:cs="Times New Roman"/>
          <w:sz w:val="24"/>
          <w:szCs w:val="24"/>
        </w:rPr>
      </w:pPr>
      <w:r w:rsidRPr="0019512E">
        <w:rPr>
          <w:rFonts w:ascii="Times New Roman" w:hAnsi="Times New Roman" w:cs="Times New Roman"/>
          <w:sz w:val="24"/>
          <w:szCs w:val="24"/>
        </w:rPr>
        <w:t>3. Uwagi dotyczące jakości świadczonej usługi zgłaszane będą w formie ustnej osobie sprzątającej bądź w formie ustnej lub pisemnej osobie wskazanej w § 1</w:t>
      </w:r>
      <w:r w:rsidR="00955BD9">
        <w:rPr>
          <w:rFonts w:ascii="Times New Roman" w:hAnsi="Times New Roman" w:cs="Times New Roman"/>
          <w:sz w:val="24"/>
          <w:szCs w:val="24"/>
        </w:rPr>
        <w:t>4</w:t>
      </w:r>
      <w:r w:rsidRPr="0019512E">
        <w:rPr>
          <w:rFonts w:ascii="Times New Roman" w:hAnsi="Times New Roman" w:cs="Times New Roman"/>
          <w:sz w:val="24"/>
          <w:szCs w:val="24"/>
        </w:rPr>
        <w:t xml:space="preserve"> ust </w:t>
      </w:r>
      <w:r w:rsidR="00056666">
        <w:rPr>
          <w:rFonts w:ascii="Times New Roman" w:hAnsi="Times New Roman" w:cs="Times New Roman"/>
          <w:sz w:val="24"/>
          <w:szCs w:val="24"/>
        </w:rPr>
        <w:t>1</w:t>
      </w:r>
      <w:r w:rsidRPr="0019512E">
        <w:rPr>
          <w:rFonts w:ascii="Times New Roman" w:hAnsi="Times New Roman" w:cs="Times New Roman"/>
          <w:sz w:val="24"/>
          <w:szCs w:val="24"/>
        </w:rPr>
        <w:t xml:space="preserve"> p. 2. Wykonawca zobowiązany jest niezwłocznie podjąć działania mające na celu usunięcie zgłoszonych nieprawidłowości.</w:t>
      </w:r>
    </w:p>
    <w:p w14:paraId="5B8F5B63" w14:textId="78E58C45" w:rsidR="00A05A3B" w:rsidRPr="0019512E" w:rsidRDefault="00A05A3B" w:rsidP="00A05A3B">
      <w:pPr>
        <w:tabs>
          <w:tab w:val="left" w:pos="284"/>
        </w:tabs>
        <w:spacing w:after="0"/>
        <w:ind w:left="284" w:hanging="284"/>
        <w:jc w:val="both"/>
        <w:rPr>
          <w:rFonts w:ascii="Times New Roman" w:hAnsi="Times New Roman" w:cs="Times New Roman"/>
          <w:sz w:val="24"/>
          <w:szCs w:val="24"/>
        </w:rPr>
      </w:pPr>
      <w:r w:rsidRPr="0019512E">
        <w:rPr>
          <w:rFonts w:ascii="Times New Roman" w:hAnsi="Times New Roman" w:cs="Times New Roman"/>
          <w:sz w:val="24"/>
          <w:szCs w:val="24"/>
        </w:rPr>
        <w:t xml:space="preserve">4. Reklamacje zgłaszane będą Wykonawcy drogą elektroniczną. Wykonawca zobowiązuje </w:t>
      </w:r>
      <w:r w:rsidR="00955BD9">
        <w:rPr>
          <w:rFonts w:ascii="Times New Roman" w:hAnsi="Times New Roman" w:cs="Times New Roman"/>
          <w:sz w:val="24"/>
          <w:szCs w:val="24"/>
        </w:rPr>
        <w:t xml:space="preserve">się przyjąć </w:t>
      </w:r>
      <w:r w:rsidRPr="0019512E">
        <w:rPr>
          <w:rFonts w:ascii="Times New Roman" w:hAnsi="Times New Roman" w:cs="Times New Roman"/>
          <w:sz w:val="24"/>
          <w:szCs w:val="24"/>
        </w:rPr>
        <w:t>reklamację poprzez usunięcie zgłoszonych nieprawidłowości w tym samym dniu, a najpóźniej w następnym roboczym dniu po zgłoszeniu lub przedstawienia wyjaśnień w formie pisemnej wskazujących brak zasadności zgłoszonej reklamacji.</w:t>
      </w:r>
    </w:p>
    <w:p w14:paraId="314A7B7B" w14:textId="32D613F2" w:rsidR="00A05A3B" w:rsidRPr="0019512E" w:rsidRDefault="00A05A3B" w:rsidP="00510BE4">
      <w:pPr>
        <w:tabs>
          <w:tab w:val="left" w:pos="284"/>
        </w:tabs>
        <w:spacing w:after="0"/>
        <w:ind w:left="284" w:hanging="284"/>
        <w:jc w:val="both"/>
        <w:rPr>
          <w:rFonts w:ascii="Times New Roman" w:hAnsi="Times New Roman" w:cs="Times New Roman"/>
          <w:sz w:val="24"/>
          <w:szCs w:val="24"/>
        </w:rPr>
      </w:pPr>
      <w:r w:rsidRPr="0019512E">
        <w:rPr>
          <w:rFonts w:ascii="Times New Roman" w:hAnsi="Times New Roman" w:cs="Times New Roman"/>
          <w:sz w:val="24"/>
          <w:szCs w:val="24"/>
        </w:rPr>
        <w:t>5. Wykonawca, zobowiązuje się do przeprowadzania udokumentowanych protokołami podpisanymi przez przedstawiciela Zamawiającego i Wykonawcy, kontroli jakości świadczenia usług sprzątania oraz utrzymania zieleni odrębnie w stosunku do każdego z obiektów co najmniej 4 razy w okresie trwania umowy w odstępach min. 30-dniowych. Terminy kontroli Wykonawca uzgadnia z Zamawiającym.</w:t>
      </w:r>
    </w:p>
    <w:p w14:paraId="116FE5C5" w14:textId="77777777" w:rsidR="00A05A3B" w:rsidRPr="0019512E" w:rsidRDefault="00A05A3B" w:rsidP="00A05A3B">
      <w:pPr>
        <w:pStyle w:val="Akapitzlist"/>
        <w:widowControl/>
        <w:numPr>
          <w:ilvl w:val="0"/>
          <w:numId w:val="22"/>
        </w:numPr>
        <w:suppressAutoHyphens w:val="0"/>
        <w:autoSpaceDE w:val="0"/>
        <w:adjustRightInd w:val="0"/>
        <w:spacing w:before="0" w:after="0" w:line="276" w:lineRule="auto"/>
        <w:ind w:left="284" w:right="-86" w:hanging="284"/>
        <w:contextualSpacing/>
        <w:textAlignment w:val="auto"/>
        <w:rPr>
          <w:rFonts w:ascii="Times New Roman" w:hAnsi="Times New Roman"/>
          <w:sz w:val="24"/>
          <w:szCs w:val="24"/>
        </w:rPr>
      </w:pPr>
      <w:r w:rsidRPr="0019512E">
        <w:rPr>
          <w:rFonts w:ascii="Times New Roman" w:hAnsi="Times New Roman"/>
          <w:sz w:val="24"/>
          <w:szCs w:val="24"/>
        </w:rPr>
        <w:lastRenderedPageBreak/>
        <w:t>W trakcie obowiązywania umowy Wykonawca zobowiązuje się do pisemnego powiadomienia Zamawiającego o:</w:t>
      </w:r>
    </w:p>
    <w:p w14:paraId="0CCE6001" w14:textId="77777777" w:rsidR="00A05A3B" w:rsidRPr="0019512E" w:rsidRDefault="00A05A3B" w:rsidP="00510BE4">
      <w:pPr>
        <w:widowControl/>
        <w:numPr>
          <w:ilvl w:val="1"/>
          <w:numId w:val="6"/>
        </w:numPr>
        <w:tabs>
          <w:tab w:val="clear" w:pos="1723"/>
          <w:tab w:val="left" w:pos="709"/>
        </w:tabs>
        <w:suppressAutoHyphens w:val="0"/>
        <w:autoSpaceDE w:val="0"/>
        <w:adjustRightInd w:val="0"/>
        <w:spacing w:after="0"/>
        <w:ind w:left="851" w:hanging="191"/>
        <w:jc w:val="both"/>
        <w:textAlignment w:val="auto"/>
        <w:rPr>
          <w:rFonts w:ascii="Times New Roman" w:hAnsi="Times New Roman" w:cs="Times New Roman"/>
          <w:sz w:val="24"/>
          <w:szCs w:val="24"/>
        </w:rPr>
      </w:pPr>
      <w:r w:rsidRPr="0019512E">
        <w:rPr>
          <w:rFonts w:ascii="Times New Roman" w:hAnsi="Times New Roman" w:cs="Times New Roman"/>
          <w:sz w:val="24"/>
          <w:szCs w:val="24"/>
        </w:rPr>
        <w:t>zmianie siedziby lub nazwy firmy,</w:t>
      </w:r>
    </w:p>
    <w:p w14:paraId="6445CAFF" w14:textId="77777777" w:rsidR="00A05A3B" w:rsidRPr="0019512E" w:rsidRDefault="00A05A3B" w:rsidP="00510BE4">
      <w:pPr>
        <w:widowControl/>
        <w:numPr>
          <w:ilvl w:val="1"/>
          <w:numId w:val="6"/>
        </w:numPr>
        <w:tabs>
          <w:tab w:val="clear" w:pos="1723"/>
          <w:tab w:val="left" w:pos="709"/>
        </w:tabs>
        <w:suppressAutoHyphens w:val="0"/>
        <w:autoSpaceDE w:val="0"/>
        <w:adjustRightInd w:val="0"/>
        <w:spacing w:after="0"/>
        <w:ind w:left="851" w:hanging="191"/>
        <w:jc w:val="both"/>
        <w:textAlignment w:val="auto"/>
        <w:rPr>
          <w:rFonts w:ascii="Times New Roman" w:hAnsi="Times New Roman" w:cs="Times New Roman"/>
          <w:sz w:val="24"/>
          <w:szCs w:val="24"/>
        </w:rPr>
      </w:pPr>
      <w:r w:rsidRPr="0019512E">
        <w:rPr>
          <w:rFonts w:ascii="Times New Roman" w:hAnsi="Times New Roman" w:cs="Times New Roman"/>
          <w:sz w:val="24"/>
          <w:szCs w:val="24"/>
        </w:rPr>
        <w:t>zmianie osób reprezentujących,</w:t>
      </w:r>
    </w:p>
    <w:p w14:paraId="64898129" w14:textId="77777777" w:rsidR="00A05A3B" w:rsidRPr="0019512E" w:rsidRDefault="00A05A3B" w:rsidP="00510BE4">
      <w:pPr>
        <w:widowControl/>
        <w:numPr>
          <w:ilvl w:val="1"/>
          <w:numId w:val="6"/>
        </w:numPr>
        <w:tabs>
          <w:tab w:val="clear" w:pos="1723"/>
          <w:tab w:val="left" w:pos="709"/>
        </w:tabs>
        <w:suppressAutoHyphens w:val="0"/>
        <w:autoSpaceDE w:val="0"/>
        <w:adjustRightInd w:val="0"/>
        <w:spacing w:after="0"/>
        <w:ind w:left="851" w:hanging="191"/>
        <w:jc w:val="both"/>
        <w:textAlignment w:val="auto"/>
        <w:rPr>
          <w:rFonts w:ascii="Times New Roman" w:hAnsi="Times New Roman" w:cs="Times New Roman"/>
          <w:sz w:val="24"/>
          <w:szCs w:val="24"/>
        </w:rPr>
      </w:pPr>
      <w:r w:rsidRPr="0019512E">
        <w:rPr>
          <w:rFonts w:ascii="Times New Roman" w:hAnsi="Times New Roman" w:cs="Times New Roman"/>
          <w:sz w:val="24"/>
          <w:szCs w:val="24"/>
        </w:rPr>
        <w:t>ogłoszeniu o upadłości,</w:t>
      </w:r>
    </w:p>
    <w:p w14:paraId="0A2CEAA6" w14:textId="77777777" w:rsidR="00A05A3B" w:rsidRPr="0019512E" w:rsidRDefault="00A05A3B" w:rsidP="00510BE4">
      <w:pPr>
        <w:widowControl/>
        <w:numPr>
          <w:ilvl w:val="1"/>
          <w:numId w:val="6"/>
        </w:numPr>
        <w:tabs>
          <w:tab w:val="clear" w:pos="1723"/>
          <w:tab w:val="left" w:pos="709"/>
        </w:tabs>
        <w:suppressAutoHyphens w:val="0"/>
        <w:autoSpaceDE w:val="0"/>
        <w:adjustRightInd w:val="0"/>
        <w:spacing w:after="0"/>
        <w:ind w:left="851" w:hanging="191"/>
        <w:jc w:val="both"/>
        <w:textAlignment w:val="auto"/>
        <w:rPr>
          <w:rFonts w:ascii="Times New Roman" w:hAnsi="Times New Roman" w:cs="Times New Roman"/>
          <w:sz w:val="24"/>
          <w:szCs w:val="24"/>
        </w:rPr>
      </w:pPr>
      <w:r w:rsidRPr="0019512E">
        <w:rPr>
          <w:rFonts w:ascii="Times New Roman" w:hAnsi="Times New Roman" w:cs="Times New Roman"/>
          <w:sz w:val="24"/>
          <w:szCs w:val="24"/>
        </w:rPr>
        <w:t>ogłoszeniu o likwidacji,</w:t>
      </w:r>
    </w:p>
    <w:p w14:paraId="7832933B" w14:textId="77777777" w:rsidR="00A05A3B" w:rsidRPr="0019512E" w:rsidRDefault="00A05A3B" w:rsidP="00510BE4">
      <w:pPr>
        <w:widowControl/>
        <w:numPr>
          <w:ilvl w:val="1"/>
          <w:numId w:val="6"/>
        </w:numPr>
        <w:tabs>
          <w:tab w:val="clear" w:pos="1723"/>
          <w:tab w:val="left" w:pos="709"/>
        </w:tabs>
        <w:suppressAutoHyphens w:val="0"/>
        <w:autoSpaceDE w:val="0"/>
        <w:adjustRightInd w:val="0"/>
        <w:spacing w:after="0"/>
        <w:ind w:left="851" w:hanging="191"/>
        <w:jc w:val="both"/>
        <w:textAlignment w:val="auto"/>
        <w:rPr>
          <w:rFonts w:ascii="Times New Roman" w:hAnsi="Times New Roman" w:cs="Times New Roman"/>
          <w:sz w:val="24"/>
          <w:szCs w:val="24"/>
        </w:rPr>
      </w:pPr>
      <w:r w:rsidRPr="0019512E">
        <w:rPr>
          <w:rFonts w:ascii="Times New Roman" w:hAnsi="Times New Roman" w:cs="Times New Roman"/>
          <w:sz w:val="24"/>
          <w:szCs w:val="24"/>
        </w:rPr>
        <w:t>zawieszeniu działalności.</w:t>
      </w:r>
    </w:p>
    <w:p w14:paraId="47472FBA" w14:textId="77777777" w:rsidR="00A05A3B" w:rsidRPr="0019512E" w:rsidRDefault="00A05A3B" w:rsidP="00A05A3B">
      <w:pPr>
        <w:spacing w:after="0"/>
        <w:contextualSpacing/>
        <w:jc w:val="center"/>
        <w:rPr>
          <w:rFonts w:ascii="Times New Roman" w:hAnsi="Times New Roman" w:cs="Times New Roman"/>
          <w:sz w:val="24"/>
          <w:szCs w:val="24"/>
        </w:rPr>
      </w:pPr>
    </w:p>
    <w:p w14:paraId="10FEBEA0" w14:textId="77777777" w:rsidR="00A05A3B" w:rsidRPr="0019512E" w:rsidRDefault="00A05A3B" w:rsidP="00A05A3B">
      <w:pPr>
        <w:spacing w:after="0"/>
        <w:contextualSpacing/>
        <w:jc w:val="center"/>
        <w:rPr>
          <w:rFonts w:ascii="Times New Roman" w:hAnsi="Times New Roman" w:cs="Times New Roman"/>
          <w:sz w:val="24"/>
          <w:szCs w:val="24"/>
        </w:rPr>
      </w:pPr>
      <w:r w:rsidRPr="0019512E">
        <w:rPr>
          <w:rFonts w:ascii="Times New Roman" w:hAnsi="Times New Roman" w:cs="Times New Roman"/>
          <w:sz w:val="24"/>
          <w:szCs w:val="24"/>
        </w:rPr>
        <w:t>§ 4</w:t>
      </w:r>
    </w:p>
    <w:p w14:paraId="17E3C19D" w14:textId="77777777" w:rsidR="00A05A3B" w:rsidRPr="0019512E" w:rsidRDefault="00A05A3B" w:rsidP="004D21B0">
      <w:pPr>
        <w:widowControl/>
        <w:numPr>
          <w:ilvl w:val="0"/>
          <w:numId w:val="7"/>
        </w:numPr>
        <w:tabs>
          <w:tab w:val="clear" w:pos="502"/>
        </w:tabs>
        <w:suppressAutoHyphens w:val="0"/>
        <w:autoSpaceDN/>
        <w:spacing w:after="0"/>
        <w:ind w:left="284" w:right="70"/>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Zamawiający zapewni Wykonawcy dostęp do energii elektrycznej oraz wody w sposób umożliwiający prawidłowe i bezpieczne wykonywanie prac objętych przedmiotem umowy. </w:t>
      </w:r>
    </w:p>
    <w:p w14:paraId="7F2C31DD" w14:textId="77777777" w:rsidR="004D21B0" w:rsidRDefault="00A05A3B" w:rsidP="004D21B0">
      <w:pPr>
        <w:widowControl/>
        <w:numPr>
          <w:ilvl w:val="0"/>
          <w:numId w:val="7"/>
        </w:numPr>
        <w:tabs>
          <w:tab w:val="clear" w:pos="502"/>
        </w:tabs>
        <w:suppressAutoHyphens w:val="0"/>
        <w:autoSpaceDN/>
        <w:spacing w:after="0"/>
        <w:ind w:left="284" w:right="70"/>
        <w:jc w:val="both"/>
        <w:textAlignment w:val="auto"/>
        <w:rPr>
          <w:rFonts w:ascii="Times New Roman" w:hAnsi="Times New Roman" w:cs="Times New Roman"/>
          <w:sz w:val="24"/>
          <w:szCs w:val="24"/>
        </w:rPr>
      </w:pPr>
      <w:r w:rsidRPr="0019512E">
        <w:rPr>
          <w:rFonts w:ascii="Times New Roman" w:hAnsi="Times New Roman" w:cs="Times New Roman"/>
          <w:sz w:val="24"/>
          <w:szCs w:val="24"/>
        </w:rPr>
        <w:t>Wykonawca zobowiązuje się do ekonomicznego korzystania z energii elektrycznej</w:t>
      </w:r>
      <w:r w:rsidR="00763FFD" w:rsidRPr="0019512E">
        <w:rPr>
          <w:rFonts w:ascii="Times New Roman" w:hAnsi="Times New Roman" w:cs="Times New Roman"/>
          <w:sz w:val="24"/>
          <w:szCs w:val="24"/>
        </w:rPr>
        <w:t xml:space="preserve"> </w:t>
      </w:r>
      <w:r w:rsidRPr="0019512E">
        <w:rPr>
          <w:rFonts w:ascii="Times New Roman" w:hAnsi="Times New Roman" w:cs="Times New Roman"/>
          <w:sz w:val="24"/>
          <w:szCs w:val="24"/>
        </w:rPr>
        <w:t>i wody bieżącej na potrzeby realizacji zamówienia.</w:t>
      </w:r>
    </w:p>
    <w:p w14:paraId="4C17530B" w14:textId="77777777" w:rsidR="004D21B0" w:rsidRDefault="00A05A3B" w:rsidP="004D21B0">
      <w:pPr>
        <w:widowControl/>
        <w:numPr>
          <w:ilvl w:val="0"/>
          <w:numId w:val="7"/>
        </w:numPr>
        <w:tabs>
          <w:tab w:val="clear" w:pos="502"/>
        </w:tabs>
        <w:suppressAutoHyphens w:val="0"/>
        <w:autoSpaceDN/>
        <w:spacing w:after="0"/>
        <w:ind w:left="284" w:right="70"/>
        <w:jc w:val="both"/>
        <w:textAlignment w:val="auto"/>
        <w:rPr>
          <w:rFonts w:ascii="Times New Roman" w:hAnsi="Times New Roman" w:cs="Times New Roman"/>
          <w:sz w:val="24"/>
          <w:szCs w:val="24"/>
        </w:rPr>
      </w:pPr>
      <w:r w:rsidRPr="004D21B0">
        <w:rPr>
          <w:rFonts w:ascii="Times New Roman" w:hAnsi="Times New Roman" w:cs="Times New Roman"/>
          <w:sz w:val="24"/>
          <w:szCs w:val="24"/>
        </w:rPr>
        <w:t>Wykonawca zobowiązuje się, wykonując prace objęte przedmiotem umowy, do używania urządzeń o odpowiednim stanie technicznym, których działanie nie zagraża zarówno osobom wykonującym te prace, jak i użytkownikom obiektów Zamawiającego.</w:t>
      </w:r>
    </w:p>
    <w:p w14:paraId="5A9CA386" w14:textId="67914BD7" w:rsidR="00A05A3B" w:rsidRPr="004D21B0" w:rsidRDefault="00A05A3B" w:rsidP="004D21B0">
      <w:pPr>
        <w:widowControl/>
        <w:numPr>
          <w:ilvl w:val="0"/>
          <w:numId w:val="7"/>
        </w:numPr>
        <w:tabs>
          <w:tab w:val="clear" w:pos="502"/>
        </w:tabs>
        <w:suppressAutoHyphens w:val="0"/>
        <w:autoSpaceDN/>
        <w:spacing w:after="0"/>
        <w:ind w:left="284" w:right="70"/>
        <w:jc w:val="both"/>
        <w:textAlignment w:val="auto"/>
        <w:rPr>
          <w:rFonts w:ascii="Times New Roman" w:hAnsi="Times New Roman" w:cs="Times New Roman"/>
          <w:sz w:val="24"/>
          <w:szCs w:val="24"/>
        </w:rPr>
      </w:pPr>
      <w:r w:rsidRPr="004D21B0">
        <w:rPr>
          <w:rFonts w:ascii="Times New Roman" w:hAnsi="Times New Roman" w:cs="Times New Roman"/>
          <w:sz w:val="24"/>
          <w:szCs w:val="24"/>
        </w:rPr>
        <w:t xml:space="preserve">Zamawiający udostępni nieodpłatnie Wykonawcy pomieszczenia do przechowywania narzędzi, urządzeń i środków czystości, niezbędnych do realizacji przedmiotu umowy. </w:t>
      </w:r>
    </w:p>
    <w:p w14:paraId="463A376D" w14:textId="77777777" w:rsidR="00A05A3B" w:rsidRPr="0019512E" w:rsidRDefault="00A05A3B" w:rsidP="00A05A3B">
      <w:pPr>
        <w:spacing w:after="0"/>
        <w:ind w:left="426" w:right="70"/>
        <w:jc w:val="both"/>
        <w:rPr>
          <w:rFonts w:ascii="Times New Roman" w:hAnsi="Times New Roman" w:cs="Times New Roman"/>
          <w:sz w:val="24"/>
          <w:szCs w:val="24"/>
        </w:rPr>
      </w:pPr>
    </w:p>
    <w:p w14:paraId="72270F2A" w14:textId="500EEE80" w:rsidR="00A05A3B" w:rsidRPr="0019512E" w:rsidRDefault="00A05A3B" w:rsidP="00AC21C6">
      <w:pPr>
        <w:pStyle w:val="Default"/>
        <w:spacing w:line="276" w:lineRule="auto"/>
        <w:jc w:val="center"/>
        <w:rPr>
          <w:rFonts w:ascii="Times New Roman" w:hAnsi="Times New Roman" w:cs="Times New Roman"/>
          <w:color w:val="auto"/>
        </w:rPr>
      </w:pPr>
      <w:r w:rsidRPr="0019512E">
        <w:rPr>
          <w:rFonts w:ascii="Times New Roman" w:hAnsi="Times New Roman" w:cs="Times New Roman"/>
          <w:color w:val="auto"/>
        </w:rPr>
        <w:t>§5</w:t>
      </w:r>
    </w:p>
    <w:p w14:paraId="5F7DBFA8" w14:textId="77777777" w:rsidR="00A05A3B" w:rsidRPr="0019512E" w:rsidRDefault="00A05A3B" w:rsidP="00A05A3B">
      <w:pPr>
        <w:pStyle w:val="Bezodstpw"/>
        <w:suppressAutoHyphens w:val="0"/>
        <w:autoSpaceDN/>
        <w:spacing w:line="276" w:lineRule="auto"/>
        <w:jc w:val="both"/>
        <w:textAlignment w:val="auto"/>
        <w:rPr>
          <w:rFonts w:ascii="Times New Roman" w:hAnsi="Times New Roman" w:cs="Times New Roman"/>
          <w:strike/>
          <w:sz w:val="24"/>
          <w:szCs w:val="24"/>
          <w:highlight w:val="darkGray"/>
        </w:rPr>
      </w:pPr>
      <w:r w:rsidRPr="0019512E">
        <w:rPr>
          <w:rFonts w:ascii="Times New Roman" w:hAnsi="Times New Roman" w:cs="Times New Roman"/>
          <w:sz w:val="24"/>
          <w:szCs w:val="24"/>
        </w:rPr>
        <w:t xml:space="preserve">W trakcie realizacji przedmiotu umowy, każdorazowo na żądanie Zamawiającego, </w:t>
      </w:r>
      <w:r w:rsidRPr="0019512E">
        <w:rPr>
          <w:rFonts w:ascii="Times New Roman" w:hAnsi="Times New Roman" w:cs="Times New Roman"/>
          <w:sz w:val="24"/>
          <w:szCs w:val="24"/>
        </w:rPr>
        <w:br/>
        <w:t xml:space="preserve">w wyznaczonym terminie nie krótszym niż 5 dni, Wykonawca zobowiązany będzie do przedłożenia informacji potwierdzających zatrudnienie pracowników, w szczególności: </w:t>
      </w:r>
    </w:p>
    <w:p w14:paraId="762E848B" w14:textId="77777777" w:rsidR="00A05A3B" w:rsidRPr="0019512E" w:rsidRDefault="00A05A3B" w:rsidP="00A05A3B">
      <w:pPr>
        <w:numPr>
          <w:ilvl w:val="0"/>
          <w:numId w:val="25"/>
        </w:numPr>
        <w:spacing w:after="0"/>
        <w:ind w:left="567"/>
        <w:jc w:val="both"/>
        <w:rPr>
          <w:rFonts w:ascii="Times New Roman" w:hAnsi="Times New Roman" w:cs="Times New Roman"/>
          <w:sz w:val="24"/>
          <w:szCs w:val="24"/>
        </w:rPr>
      </w:pPr>
      <w:r w:rsidRPr="0019512E">
        <w:rPr>
          <w:rFonts w:ascii="Times New Roman" w:hAnsi="Times New Roman" w:cs="Times New Roman"/>
          <w:sz w:val="24"/>
          <w:szCs w:val="24"/>
        </w:rPr>
        <w:t>kopii zanonimizowanych umów o pracę osób wykonujących przedmiot zamówienia,</w:t>
      </w:r>
    </w:p>
    <w:p w14:paraId="719FB3A4" w14:textId="77777777" w:rsidR="00A05A3B" w:rsidRPr="0019512E" w:rsidRDefault="00A05A3B" w:rsidP="00A05A3B">
      <w:pPr>
        <w:numPr>
          <w:ilvl w:val="0"/>
          <w:numId w:val="25"/>
        </w:numPr>
        <w:spacing w:after="0"/>
        <w:ind w:left="567"/>
        <w:jc w:val="both"/>
        <w:rPr>
          <w:rFonts w:ascii="Times New Roman" w:hAnsi="Times New Roman" w:cs="Times New Roman"/>
          <w:sz w:val="24"/>
          <w:szCs w:val="24"/>
        </w:rPr>
      </w:pPr>
      <w:r w:rsidRPr="0019512E">
        <w:rPr>
          <w:rFonts w:ascii="Times New Roman" w:hAnsi="Times New Roman" w:cs="Times New Roman"/>
          <w:sz w:val="24"/>
          <w:szCs w:val="24"/>
        </w:rPr>
        <w:t>kopii dokumentu potwierdzającego opłacanie przez Wykonawcę składek na ubezpieczenie społeczne i zdrowotne z tytułu zatrudnienia na podstawie umów o prace za ostatni okres rozliczeniowy zatrudnionych pracowników.</w:t>
      </w:r>
    </w:p>
    <w:p w14:paraId="16BB9131" w14:textId="77777777" w:rsidR="00A05A3B" w:rsidRPr="0019512E" w:rsidRDefault="00A05A3B" w:rsidP="00A05A3B">
      <w:pPr>
        <w:spacing w:after="0"/>
        <w:ind w:right="70"/>
        <w:rPr>
          <w:rFonts w:ascii="Times New Roman" w:hAnsi="Times New Roman" w:cs="Times New Roman"/>
          <w:sz w:val="24"/>
          <w:szCs w:val="24"/>
        </w:rPr>
      </w:pPr>
    </w:p>
    <w:p w14:paraId="34BDCCF5" w14:textId="77777777" w:rsidR="00A05A3B" w:rsidRPr="0019512E" w:rsidRDefault="00A05A3B" w:rsidP="00A05A3B">
      <w:pPr>
        <w:spacing w:after="0"/>
        <w:ind w:right="70"/>
        <w:jc w:val="center"/>
        <w:rPr>
          <w:rFonts w:ascii="Times New Roman" w:hAnsi="Times New Roman" w:cs="Times New Roman"/>
          <w:sz w:val="24"/>
          <w:szCs w:val="24"/>
        </w:rPr>
      </w:pPr>
      <w:r w:rsidRPr="0019512E">
        <w:rPr>
          <w:rFonts w:ascii="Times New Roman" w:hAnsi="Times New Roman" w:cs="Times New Roman"/>
          <w:sz w:val="24"/>
          <w:szCs w:val="24"/>
        </w:rPr>
        <w:t>§6</w:t>
      </w:r>
    </w:p>
    <w:p w14:paraId="706CA9C5" w14:textId="2C475B8A" w:rsidR="00A05A3B" w:rsidRPr="0019512E" w:rsidRDefault="00A05A3B" w:rsidP="00A05A3B">
      <w:pPr>
        <w:spacing w:after="0"/>
        <w:jc w:val="both"/>
        <w:rPr>
          <w:rFonts w:ascii="Times New Roman" w:hAnsi="Times New Roman" w:cs="Times New Roman"/>
          <w:sz w:val="24"/>
          <w:szCs w:val="24"/>
        </w:rPr>
      </w:pPr>
      <w:r w:rsidRPr="0019512E">
        <w:rPr>
          <w:rFonts w:ascii="Times New Roman" w:hAnsi="Times New Roman" w:cs="Times New Roman"/>
          <w:sz w:val="24"/>
          <w:szCs w:val="24"/>
        </w:rPr>
        <w:t>Termin realizacji zamówienia: przez okres 2</w:t>
      </w:r>
      <w:r w:rsidR="001B61E4" w:rsidRPr="0019512E">
        <w:rPr>
          <w:rFonts w:ascii="Times New Roman" w:hAnsi="Times New Roman" w:cs="Times New Roman"/>
          <w:sz w:val="24"/>
          <w:szCs w:val="24"/>
        </w:rPr>
        <w:t>3</w:t>
      </w:r>
      <w:r w:rsidRPr="0019512E">
        <w:rPr>
          <w:rFonts w:ascii="Times New Roman" w:hAnsi="Times New Roman" w:cs="Times New Roman"/>
          <w:sz w:val="24"/>
          <w:szCs w:val="24"/>
        </w:rPr>
        <w:t xml:space="preserve"> miesi</w:t>
      </w:r>
      <w:r w:rsidR="001B61E4" w:rsidRPr="0019512E">
        <w:rPr>
          <w:rFonts w:ascii="Times New Roman" w:hAnsi="Times New Roman" w:cs="Times New Roman"/>
          <w:sz w:val="24"/>
          <w:szCs w:val="24"/>
        </w:rPr>
        <w:t>ęcy</w:t>
      </w:r>
      <w:r w:rsidR="00766900" w:rsidRPr="0019512E">
        <w:rPr>
          <w:rFonts w:ascii="Times New Roman" w:hAnsi="Times New Roman" w:cs="Times New Roman"/>
          <w:sz w:val="24"/>
          <w:szCs w:val="24"/>
        </w:rPr>
        <w:t>,</w:t>
      </w:r>
      <w:r w:rsidR="001B61E4" w:rsidRPr="0019512E">
        <w:rPr>
          <w:rFonts w:ascii="Times New Roman" w:hAnsi="Times New Roman" w:cs="Times New Roman"/>
          <w:sz w:val="24"/>
          <w:szCs w:val="24"/>
        </w:rPr>
        <w:t xml:space="preserve"> </w:t>
      </w:r>
      <w:r w:rsidRPr="0019512E">
        <w:rPr>
          <w:rFonts w:ascii="Times New Roman" w:hAnsi="Times New Roman" w:cs="Times New Roman"/>
          <w:sz w:val="24"/>
          <w:szCs w:val="24"/>
        </w:rPr>
        <w:t xml:space="preserve">od dnia </w:t>
      </w:r>
      <w:r w:rsidR="001B61E4" w:rsidRPr="0019512E">
        <w:rPr>
          <w:rFonts w:ascii="Times New Roman" w:hAnsi="Times New Roman" w:cs="Times New Roman"/>
          <w:sz w:val="24"/>
          <w:szCs w:val="24"/>
        </w:rPr>
        <w:t>0</w:t>
      </w:r>
      <w:r w:rsidR="006C1878">
        <w:rPr>
          <w:rFonts w:ascii="Times New Roman" w:hAnsi="Times New Roman" w:cs="Times New Roman"/>
          <w:sz w:val="24"/>
          <w:szCs w:val="24"/>
        </w:rPr>
        <w:t>2</w:t>
      </w:r>
      <w:r w:rsidR="001B61E4" w:rsidRPr="0019512E">
        <w:rPr>
          <w:rFonts w:ascii="Times New Roman" w:hAnsi="Times New Roman" w:cs="Times New Roman"/>
          <w:sz w:val="24"/>
          <w:szCs w:val="24"/>
        </w:rPr>
        <w:t xml:space="preserve"> lutego </w:t>
      </w:r>
      <w:r w:rsidRPr="0019512E">
        <w:rPr>
          <w:rFonts w:ascii="Times New Roman" w:hAnsi="Times New Roman" w:cs="Times New Roman"/>
          <w:sz w:val="24"/>
          <w:szCs w:val="24"/>
        </w:rPr>
        <w:t>2026 r.</w:t>
      </w:r>
    </w:p>
    <w:p w14:paraId="13B9D172" w14:textId="77777777" w:rsidR="00A05A3B" w:rsidRPr="0019512E" w:rsidRDefault="00A05A3B" w:rsidP="00A05A3B">
      <w:pPr>
        <w:spacing w:after="0"/>
        <w:contextualSpacing/>
        <w:rPr>
          <w:rFonts w:ascii="Times New Roman" w:hAnsi="Times New Roman" w:cs="Times New Roman"/>
          <w:sz w:val="24"/>
          <w:szCs w:val="24"/>
        </w:rPr>
      </w:pPr>
    </w:p>
    <w:p w14:paraId="5AA4C506" w14:textId="77777777" w:rsidR="00A05A3B" w:rsidRPr="0019512E" w:rsidRDefault="00A05A3B" w:rsidP="00A05A3B">
      <w:pPr>
        <w:spacing w:after="0"/>
        <w:contextualSpacing/>
        <w:jc w:val="center"/>
        <w:rPr>
          <w:rFonts w:ascii="Times New Roman" w:hAnsi="Times New Roman" w:cs="Times New Roman"/>
          <w:sz w:val="24"/>
          <w:szCs w:val="24"/>
        </w:rPr>
      </w:pPr>
      <w:r w:rsidRPr="0019512E">
        <w:rPr>
          <w:rFonts w:ascii="Times New Roman" w:hAnsi="Times New Roman" w:cs="Times New Roman"/>
          <w:sz w:val="24"/>
          <w:szCs w:val="24"/>
        </w:rPr>
        <w:t>§7</w:t>
      </w:r>
    </w:p>
    <w:p w14:paraId="481C3ECE" w14:textId="60FC256E" w:rsidR="00A05A3B" w:rsidRPr="0019512E" w:rsidRDefault="00A05A3B" w:rsidP="00983221">
      <w:pPr>
        <w:pStyle w:val="Textbody"/>
        <w:widowControl/>
        <w:numPr>
          <w:ilvl w:val="0"/>
          <w:numId w:val="20"/>
        </w:numPr>
        <w:tabs>
          <w:tab w:val="left" w:pos="288"/>
        </w:tabs>
        <w:suppressAutoHyphens w:val="0"/>
        <w:spacing w:after="0" w:line="276" w:lineRule="auto"/>
        <w:ind w:left="284" w:right="-1" w:hanging="360"/>
        <w:jc w:val="both"/>
        <w:textAlignment w:val="auto"/>
        <w:rPr>
          <w:sz w:val="24"/>
          <w:szCs w:val="24"/>
        </w:rPr>
      </w:pPr>
      <w:r w:rsidRPr="0019512E">
        <w:rPr>
          <w:sz w:val="24"/>
          <w:szCs w:val="24"/>
        </w:rPr>
        <w:t>Łączna wartość przedmiotu umowy w zakresie sprzątania  obiektów _____________________w okresie 2</w:t>
      </w:r>
      <w:r w:rsidR="00766900" w:rsidRPr="0019512E">
        <w:rPr>
          <w:sz w:val="24"/>
          <w:szCs w:val="24"/>
        </w:rPr>
        <w:t>3</w:t>
      </w:r>
      <w:r w:rsidRPr="0019512E">
        <w:rPr>
          <w:sz w:val="24"/>
          <w:szCs w:val="24"/>
        </w:rPr>
        <w:t xml:space="preserve"> miesięcy wynosi brutto: _________________zł (słownie: _________________________ złotych) z prawem opcji, _________________zł (słownie: _________________________ złotych)</w:t>
      </w:r>
    </w:p>
    <w:p w14:paraId="7EA23215" w14:textId="77777777" w:rsidR="00A05A3B" w:rsidRPr="0019512E" w:rsidRDefault="00A05A3B" w:rsidP="00983221">
      <w:pPr>
        <w:pStyle w:val="Textbody"/>
        <w:widowControl/>
        <w:numPr>
          <w:ilvl w:val="0"/>
          <w:numId w:val="20"/>
        </w:numPr>
        <w:tabs>
          <w:tab w:val="left" w:pos="720"/>
        </w:tabs>
        <w:suppressAutoHyphens w:val="0"/>
        <w:spacing w:after="0" w:line="276" w:lineRule="auto"/>
        <w:ind w:left="284" w:right="-1" w:hanging="360"/>
        <w:jc w:val="both"/>
        <w:textAlignment w:val="auto"/>
        <w:rPr>
          <w:sz w:val="24"/>
          <w:szCs w:val="24"/>
        </w:rPr>
      </w:pPr>
      <w:r w:rsidRPr="0019512E">
        <w:rPr>
          <w:sz w:val="24"/>
          <w:szCs w:val="24"/>
        </w:rPr>
        <w:t xml:space="preserve">Wykonawca otrzyma wynagrodzenie za świadczone usługi według cennika (formularza ofertowego) stanowiącego załącznik do niniejszej umowy. </w:t>
      </w:r>
    </w:p>
    <w:p w14:paraId="2F685A3F" w14:textId="77777777" w:rsidR="00A05A3B" w:rsidRPr="0019512E" w:rsidRDefault="00A05A3B" w:rsidP="00A05A3B">
      <w:pPr>
        <w:pStyle w:val="Textbody"/>
        <w:widowControl/>
        <w:tabs>
          <w:tab w:val="left" w:pos="720"/>
        </w:tabs>
        <w:suppressAutoHyphens w:val="0"/>
        <w:spacing w:after="0" w:line="276" w:lineRule="auto"/>
        <w:ind w:right="-1"/>
        <w:jc w:val="both"/>
        <w:textAlignment w:val="auto"/>
        <w:rPr>
          <w:sz w:val="24"/>
          <w:szCs w:val="24"/>
        </w:rPr>
      </w:pPr>
    </w:p>
    <w:p w14:paraId="515AFE39" w14:textId="77777777" w:rsidR="00A05A3B" w:rsidRPr="0019512E" w:rsidRDefault="00A05A3B" w:rsidP="00A05A3B">
      <w:pPr>
        <w:pStyle w:val="Textbody"/>
        <w:spacing w:after="0" w:line="276" w:lineRule="auto"/>
        <w:rPr>
          <w:sz w:val="24"/>
          <w:szCs w:val="24"/>
        </w:rPr>
      </w:pPr>
      <w:r w:rsidRPr="0019512E">
        <w:rPr>
          <w:sz w:val="24"/>
          <w:szCs w:val="24"/>
        </w:rPr>
        <w:t xml:space="preserve">                                                                      § 8</w:t>
      </w:r>
    </w:p>
    <w:p w14:paraId="2AD7BAA8" w14:textId="77777777"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Faktura płatna będzie w terminie do 30 dni od daty doręczenia jej Zamawiającemu, przelewem na konto Wykonawcy wskazane w fakturze.</w:t>
      </w:r>
    </w:p>
    <w:p w14:paraId="312092BA" w14:textId="77777777" w:rsidR="00A05A3B" w:rsidRPr="0019512E" w:rsidRDefault="00A05A3B" w:rsidP="00983221">
      <w:pPr>
        <w:pStyle w:val="Standard"/>
        <w:widowControl/>
        <w:numPr>
          <w:ilvl w:val="0"/>
          <w:numId w:val="21"/>
        </w:numPr>
        <w:suppressAutoHyphens w:val="0"/>
        <w:spacing w:line="276" w:lineRule="auto"/>
        <w:ind w:left="426" w:right="425" w:hanging="425"/>
        <w:jc w:val="both"/>
        <w:textAlignment w:val="auto"/>
        <w:rPr>
          <w:sz w:val="24"/>
          <w:szCs w:val="24"/>
        </w:rPr>
      </w:pPr>
      <w:r w:rsidRPr="0019512E">
        <w:rPr>
          <w:sz w:val="24"/>
          <w:szCs w:val="24"/>
        </w:rPr>
        <w:t>Za datę płatności przyjmuje się datę obciążenia rachunku Zamawiającego.</w:t>
      </w:r>
    </w:p>
    <w:p w14:paraId="49A9BF4A" w14:textId="77777777" w:rsidR="00A05A3B" w:rsidRPr="0019512E" w:rsidRDefault="00A05A3B" w:rsidP="00983221">
      <w:pPr>
        <w:pStyle w:val="Standard"/>
        <w:widowControl/>
        <w:numPr>
          <w:ilvl w:val="0"/>
          <w:numId w:val="21"/>
        </w:numPr>
        <w:suppressAutoHyphens w:val="0"/>
        <w:spacing w:line="276" w:lineRule="auto"/>
        <w:ind w:left="426" w:right="425" w:hanging="425"/>
        <w:jc w:val="both"/>
        <w:textAlignment w:val="auto"/>
        <w:rPr>
          <w:sz w:val="24"/>
          <w:szCs w:val="24"/>
        </w:rPr>
      </w:pPr>
      <w:r w:rsidRPr="0019512E">
        <w:rPr>
          <w:sz w:val="24"/>
          <w:szCs w:val="24"/>
        </w:rPr>
        <w:lastRenderedPageBreak/>
        <w:t>Termin zapłaty należności uważa się za zachowany, jeżeli obciążenie rachunku Zamawiającego nastąpi najpóźniej w ostatnim dniu płatności.</w:t>
      </w:r>
    </w:p>
    <w:p w14:paraId="101C4BEF" w14:textId="538D91A7" w:rsidR="00A05A3B" w:rsidRPr="0019512E" w:rsidRDefault="00A05A3B" w:rsidP="00983221">
      <w:pPr>
        <w:pStyle w:val="Standard"/>
        <w:widowControl/>
        <w:numPr>
          <w:ilvl w:val="0"/>
          <w:numId w:val="21"/>
        </w:numPr>
        <w:suppressAutoHyphens w:val="0"/>
        <w:spacing w:line="276" w:lineRule="auto"/>
        <w:ind w:left="426" w:right="425" w:hanging="425"/>
        <w:jc w:val="both"/>
        <w:textAlignment w:val="auto"/>
        <w:rPr>
          <w:sz w:val="24"/>
          <w:szCs w:val="24"/>
        </w:rPr>
      </w:pPr>
      <w:r w:rsidRPr="0019512E">
        <w:rPr>
          <w:sz w:val="24"/>
          <w:szCs w:val="24"/>
        </w:rPr>
        <w:t xml:space="preserve">Faktury wystawiane będą na Prokuraturę Okręgową w Ostrołęce przy </w:t>
      </w:r>
      <w:r w:rsidRPr="0019512E">
        <w:rPr>
          <w:sz w:val="24"/>
          <w:szCs w:val="24"/>
        </w:rPr>
        <w:br/>
        <w:t>ul. Kościuszki 19, 07-410 Ostrołęka ze wskazaniem jednostki</w:t>
      </w:r>
      <w:r w:rsidR="00056666">
        <w:rPr>
          <w:sz w:val="24"/>
          <w:szCs w:val="24"/>
        </w:rPr>
        <w:t>,</w:t>
      </w:r>
      <w:r w:rsidRPr="0019512E">
        <w:rPr>
          <w:sz w:val="24"/>
          <w:szCs w:val="24"/>
        </w:rPr>
        <w:t xml:space="preserve"> której dotyczy usługa. W każdym przypadku płatnikiem będzie Prokuratura Okręgowa w Ostrołęce.</w:t>
      </w:r>
    </w:p>
    <w:p w14:paraId="2899BF55" w14:textId="77777777"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W razie zwłoki w uiszczaniu należności przysługującej Wykonawcy, może on naliczyć odsetki ustawowe.</w:t>
      </w:r>
    </w:p>
    <w:p w14:paraId="2D4DD980" w14:textId="63C51334"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 xml:space="preserve">Strony akceptują wystawianie i dostarczanie w formie elektronicznej, w formacie PDF: nieustrukturyzowanych faktur, faktur korygujących oraz duplikatów faktur, zgodnie z art. </w:t>
      </w:r>
      <w:r w:rsidRPr="00440EAE">
        <w:rPr>
          <w:sz w:val="24"/>
          <w:szCs w:val="24"/>
        </w:rPr>
        <w:t>106n ustawy z dnia 11 marca 2004r</w:t>
      </w:r>
      <w:r w:rsidR="00440EAE">
        <w:rPr>
          <w:sz w:val="24"/>
          <w:szCs w:val="24"/>
        </w:rPr>
        <w:t xml:space="preserve"> </w:t>
      </w:r>
      <w:r w:rsidRPr="00440EAE">
        <w:rPr>
          <w:sz w:val="24"/>
          <w:szCs w:val="24"/>
        </w:rPr>
        <w:t>. o podatku od towarów i usług</w:t>
      </w:r>
      <w:r w:rsidRPr="0019512E">
        <w:rPr>
          <w:sz w:val="24"/>
          <w:szCs w:val="24"/>
        </w:rPr>
        <w:t xml:space="preserve"> (t.j.</w:t>
      </w:r>
      <w:r w:rsidR="00CC239A" w:rsidRPr="0019512E">
        <w:rPr>
          <w:sz w:val="24"/>
          <w:szCs w:val="24"/>
        </w:rPr>
        <w:t xml:space="preserve"> </w:t>
      </w:r>
      <w:r w:rsidRPr="0019512E">
        <w:rPr>
          <w:sz w:val="24"/>
          <w:szCs w:val="24"/>
        </w:rPr>
        <w:t>Dz.U. 2025.775.).</w:t>
      </w:r>
    </w:p>
    <w:p w14:paraId="1E9DD121" w14:textId="77777777"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 xml:space="preserve">Faktury elektroniczne będą przesyłane Zamawiającemu na adres e-mail: </w:t>
      </w:r>
      <w:r w:rsidRPr="0019512E">
        <w:rPr>
          <w:sz w:val="24"/>
          <w:szCs w:val="24"/>
        </w:rPr>
        <w:br/>
      </w:r>
      <w:hyperlink w:history="1">
        <w:r w:rsidRPr="0019512E">
          <w:rPr>
            <w:rStyle w:val="Hipercze"/>
            <w:sz w:val="24"/>
            <w:szCs w:val="24"/>
          </w:rPr>
          <w:t>wba.poost@prokuratura.gov.pl</w:t>
        </w:r>
      </w:hyperlink>
      <w:r w:rsidRPr="0019512E">
        <w:rPr>
          <w:rStyle w:val="Hipercze"/>
          <w:sz w:val="24"/>
          <w:szCs w:val="24"/>
        </w:rPr>
        <w:t xml:space="preserve"> </w:t>
      </w:r>
      <w:r w:rsidRPr="0019512E">
        <w:rPr>
          <w:sz w:val="24"/>
          <w:szCs w:val="24"/>
        </w:rPr>
        <w:t>. O każdej zmianie adresu Zamawiający będzie informował Wykonawcę.</w:t>
      </w:r>
    </w:p>
    <w:p w14:paraId="276C995C" w14:textId="310B0BC4"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lang w:eastAsia="en-US"/>
        </w:rPr>
        <w:t xml:space="preserve">Wykonawca jest zobowiązany podać na fakturze adnotację „mechanizm podzielonej płatności” jeżeli obowiązek taki wynika z przepisów podatkowych. W takiej sytuacji, wynagrodzenie zostanie zapłacone z uwzględnieniem przepisów art. 108 ust. 1 ustawy </w:t>
      </w:r>
      <w:r w:rsidR="00573230">
        <w:rPr>
          <w:sz w:val="24"/>
          <w:szCs w:val="24"/>
          <w:lang w:eastAsia="en-US"/>
        </w:rPr>
        <w:br/>
      </w:r>
      <w:r w:rsidRPr="0019512E">
        <w:rPr>
          <w:sz w:val="24"/>
          <w:szCs w:val="24"/>
          <w:lang w:eastAsia="en-US"/>
        </w:rPr>
        <w:t>o podatku od towarów i usług.</w:t>
      </w:r>
    </w:p>
    <w:p w14:paraId="0C442502" w14:textId="77777777"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 xml:space="preserve">W szczególnie uzasadnionych przypadkach, w uzgodnieniu Zamawiającego </w:t>
      </w:r>
      <w:r w:rsidRPr="0019512E">
        <w:rPr>
          <w:sz w:val="24"/>
          <w:szCs w:val="24"/>
        </w:rPr>
        <w:br/>
        <w:t xml:space="preserve">z Wykonawcą, dopuszcza się zmiany w harmonogramie realizacji prac objętych przedmiotem zamówienia. </w:t>
      </w:r>
    </w:p>
    <w:p w14:paraId="2D4C7540" w14:textId="77777777"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Wykonawca nie ma prawa do przelania bez pisemnej zgody Zamawiającego wierzytelności wynikających z niniejszej umowy na rzecz osób trzecich.</w:t>
      </w:r>
    </w:p>
    <w:p w14:paraId="693AE294" w14:textId="0AB5F1EC" w:rsidR="00A05A3B" w:rsidRPr="0019512E" w:rsidRDefault="00A05A3B" w:rsidP="00983221">
      <w:pPr>
        <w:pStyle w:val="Standard"/>
        <w:widowControl/>
        <w:numPr>
          <w:ilvl w:val="0"/>
          <w:numId w:val="21"/>
        </w:numPr>
        <w:suppressAutoHyphens w:val="0"/>
        <w:spacing w:line="276" w:lineRule="auto"/>
        <w:ind w:left="426" w:right="-3" w:hanging="425"/>
        <w:jc w:val="both"/>
        <w:textAlignment w:val="auto"/>
        <w:rPr>
          <w:sz w:val="24"/>
          <w:szCs w:val="24"/>
        </w:rPr>
      </w:pPr>
      <w:r w:rsidRPr="0019512E">
        <w:rPr>
          <w:sz w:val="24"/>
          <w:szCs w:val="24"/>
        </w:rPr>
        <w:t xml:space="preserve">Jeżeli Wykonawca powierzył realizację części usług Podwykonawcom, to przed złożeniem faktury jest zobowiązany przedłożyć Zamawiającemu oświadczenia Podwykonawców </w:t>
      </w:r>
      <w:r w:rsidR="00573230">
        <w:rPr>
          <w:sz w:val="24"/>
          <w:szCs w:val="24"/>
        </w:rPr>
        <w:br/>
      </w:r>
      <w:r w:rsidRPr="0019512E">
        <w:rPr>
          <w:sz w:val="24"/>
          <w:szCs w:val="24"/>
        </w:rPr>
        <w:t xml:space="preserve">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w:t>
      </w:r>
      <w:r w:rsidR="00440EAE">
        <w:rPr>
          <w:sz w:val="24"/>
          <w:szCs w:val="24"/>
        </w:rPr>
        <w:t>u</w:t>
      </w:r>
      <w:r w:rsidRPr="0019512E">
        <w:rPr>
          <w:sz w:val="24"/>
          <w:szCs w:val="24"/>
        </w:rPr>
        <w:t>mów o podwykonawstwo. Stanowi to warunek możliwości wystawienia faktury i dokonania zapłaty wynagrodzenia Wykonawcy.</w:t>
      </w:r>
    </w:p>
    <w:p w14:paraId="131328CD" w14:textId="77777777" w:rsidR="00A05A3B" w:rsidRPr="0019512E" w:rsidRDefault="00A05A3B" w:rsidP="00A05A3B">
      <w:pPr>
        <w:spacing w:after="0"/>
        <w:contextualSpacing/>
        <w:jc w:val="center"/>
        <w:rPr>
          <w:rFonts w:ascii="Times New Roman" w:hAnsi="Times New Roman" w:cs="Times New Roman"/>
          <w:color w:val="FF0000"/>
          <w:sz w:val="24"/>
          <w:szCs w:val="24"/>
        </w:rPr>
      </w:pPr>
    </w:p>
    <w:p w14:paraId="6110FC90" w14:textId="77777777" w:rsidR="00A05A3B" w:rsidRPr="0019512E" w:rsidRDefault="00A05A3B" w:rsidP="00A05A3B">
      <w:pPr>
        <w:spacing w:after="0"/>
        <w:contextualSpacing/>
        <w:jc w:val="center"/>
        <w:rPr>
          <w:rFonts w:ascii="Times New Roman" w:hAnsi="Times New Roman" w:cs="Times New Roman"/>
          <w:sz w:val="24"/>
          <w:szCs w:val="24"/>
        </w:rPr>
      </w:pPr>
      <w:r w:rsidRPr="0019512E">
        <w:rPr>
          <w:rFonts w:ascii="Times New Roman" w:hAnsi="Times New Roman" w:cs="Times New Roman"/>
          <w:sz w:val="24"/>
          <w:szCs w:val="24"/>
        </w:rPr>
        <w:t xml:space="preserve">§ 9 </w:t>
      </w:r>
    </w:p>
    <w:p w14:paraId="63B61413" w14:textId="77777777" w:rsidR="00A05A3B" w:rsidRPr="0019512E" w:rsidRDefault="00A05A3B" w:rsidP="00A05A3B">
      <w:pPr>
        <w:widowControl/>
        <w:numPr>
          <w:ilvl w:val="0"/>
          <w:numId w:val="8"/>
        </w:numPr>
        <w:suppressAutoHyphens w:val="0"/>
        <w:autoSpaceDN/>
        <w:spacing w:after="0"/>
        <w:ind w:hanging="357"/>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Wykonawca zapłaci Zamawiającemu karę umowną: </w:t>
      </w:r>
    </w:p>
    <w:p w14:paraId="5B2D0F17" w14:textId="19431B5F" w:rsidR="00A05A3B" w:rsidRPr="0019512E" w:rsidRDefault="00A05A3B" w:rsidP="00A05A3B">
      <w:pPr>
        <w:widowControl/>
        <w:numPr>
          <w:ilvl w:val="0"/>
          <w:numId w:val="9"/>
        </w:numPr>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w wysokości 500 zł za każdy stwierdzony przypadek niewykonania lub nienależytego wykonania umowy, a w szczególności:</w:t>
      </w:r>
    </w:p>
    <w:p w14:paraId="6AA8DEA9" w14:textId="77777777" w:rsidR="00A05A3B" w:rsidRPr="0019512E" w:rsidRDefault="00A05A3B" w:rsidP="00A05A3B">
      <w:pPr>
        <w:widowControl/>
        <w:numPr>
          <w:ilvl w:val="3"/>
          <w:numId w:val="8"/>
        </w:numPr>
        <w:autoSpaceDN/>
        <w:spacing w:after="0"/>
        <w:ind w:left="993" w:hanging="426"/>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 każdy dzień zwłoki w dostarczeniu dokumentów, o których mowa w § 2 ust. 4 umowy, </w:t>
      </w:r>
    </w:p>
    <w:p w14:paraId="6B72FC84" w14:textId="5FDB6761" w:rsidR="00A05A3B" w:rsidRPr="0019512E" w:rsidRDefault="00A05A3B" w:rsidP="00A05A3B">
      <w:pPr>
        <w:widowControl/>
        <w:numPr>
          <w:ilvl w:val="3"/>
          <w:numId w:val="8"/>
        </w:numPr>
        <w:autoSpaceDN/>
        <w:spacing w:after="0"/>
        <w:ind w:left="993" w:hanging="426"/>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 każdy dzień niedotrzymania terminu wykonania prac określonego </w:t>
      </w:r>
      <w:r w:rsidRPr="0019512E">
        <w:rPr>
          <w:rFonts w:ascii="Times New Roman" w:hAnsi="Times New Roman" w:cs="Times New Roman"/>
          <w:sz w:val="24"/>
          <w:szCs w:val="24"/>
        </w:rPr>
        <w:br/>
        <w:t>w załączniku nr 1 do umowy, chyba że strony po uzgodnieniu dokonały zmian w harmonogramie prac - zał. nr 1 do umowy,</w:t>
      </w:r>
    </w:p>
    <w:p w14:paraId="354E4F36" w14:textId="5D6BB8D4" w:rsidR="00A05A3B" w:rsidRPr="0019512E" w:rsidRDefault="00A05A3B" w:rsidP="00A05A3B">
      <w:pPr>
        <w:widowControl/>
        <w:numPr>
          <w:ilvl w:val="3"/>
          <w:numId w:val="8"/>
        </w:numPr>
        <w:autoSpaceDN/>
        <w:spacing w:after="0"/>
        <w:ind w:left="993" w:hanging="426"/>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 każdy dzień niewykonywania umowy w obiekcie Zamawiającego,  </w:t>
      </w:r>
    </w:p>
    <w:p w14:paraId="18419CD1" w14:textId="77777777" w:rsidR="00A05A3B" w:rsidRPr="0019512E" w:rsidRDefault="00A05A3B" w:rsidP="00A05A3B">
      <w:pPr>
        <w:widowControl/>
        <w:numPr>
          <w:ilvl w:val="3"/>
          <w:numId w:val="8"/>
        </w:numPr>
        <w:autoSpaceDN/>
        <w:spacing w:after="0"/>
        <w:ind w:left="993" w:hanging="426"/>
        <w:jc w:val="both"/>
        <w:textAlignment w:val="auto"/>
        <w:rPr>
          <w:rFonts w:ascii="Times New Roman" w:hAnsi="Times New Roman" w:cs="Times New Roman"/>
          <w:sz w:val="24"/>
          <w:szCs w:val="24"/>
        </w:rPr>
      </w:pPr>
      <w:r w:rsidRPr="0019512E">
        <w:rPr>
          <w:rFonts w:ascii="Times New Roman" w:hAnsi="Times New Roman" w:cs="Times New Roman"/>
          <w:sz w:val="24"/>
          <w:szCs w:val="24"/>
        </w:rPr>
        <w:lastRenderedPageBreak/>
        <w:t>za każdy dzień nieusunięcia przez Wykonawcę zgłoszonych przez Zamawiającego nieprawidłowości w należytym wykonywaniu usługi objętej przedmiotem zamówienia,</w:t>
      </w:r>
    </w:p>
    <w:p w14:paraId="2829BB5E" w14:textId="77777777" w:rsidR="00A05A3B" w:rsidRPr="0019512E" w:rsidRDefault="00A05A3B" w:rsidP="00A05A3B">
      <w:pPr>
        <w:pStyle w:val="Akapitzlist"/>
        <w:widowControl/>
        <w:numPr>
          <w:ilvl w:val="3"/>
          <w:numId w:val="8"/>
        </w:numPr>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za każdy dzień dopuszczenia do wykonywania prac osoby, podwykonawcy niezgłoszonego Zamawiającemu,</w:t>
      </w:r>
    </w:p>
    <w:p w14:paraId="6405DCE3" w14:textId="5456708B" w:rsidR="00A05A3B" w:rsidRPr="0019512E" w:rsidRDefault="00A05A3B" w:rsidP="00A05A3B">
      <w:pPr>
        <w:pStyle w:val="Akapitzlist"/>
        <w:widowControl/>
        <w:numPr>
          <w:ilvl w:val="3"/>
          <w:numId w:val="8"/>
        </w:numPr>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stwierdzenia przez Zamawiającego nieprawidłowości dotyczących zatrudniania przez Wykonawcę na podstawie umowy o pracę osób wykonujących czynności, o których mowa w §</w:t>
      </w:r>
      <w:r w:rsidR="00C66277" w:rsidRPr="0019512E">
        <w:rPr>
          <w:rFonts w:ascii="Times New Roman" w:hAnsi="Times New Roman"/>
          <w:sz w:val="24"/>
          <w:szCs w:val="24"/>
        </w:rPr>
        <w:t xml:space="preserve"> </w:t>
      </w:r>
      <w:r w:rsidRPr="0019512E">
        <w:rPr>
          <w:rFonts w:ascii="Times New Roman" w:hAnsi="Times New Roman"/>
          <w:sz w:val="24"/>
          <w:szCs w:val="24"/>
        </w:rPr>
        <w:t>2 pkt 4 umowy</w:t>
      </w:r>
      <w:r w:rsidR="00440EAE">
        <w:rPr>
          <w:rFonts w:ascii="Times New Roman" w:hAnsi="Times New Roman"/>
          <w:sz w:val="24"/>
          <w:szCs w:val="24"/>
        </w:rPr>
        <w:t>,</w:t>
      </w:r>
      <w:r w:rsidRPr="0019512E">
        <w:rPr>
          <w:rFonts w:ascii="Times New Roman" w:hAnsi="Times New Roman"/>
          <w:sz w:val="24"/>
          <w:szCs w:val="24"/>
        </w:rPr>
        <w:t xml:space="preserve"> za każdą stwierdzoną nieprawidłowość dotyczącą zarówno udokumentowania, jak i faktu zatrudnienia tych osób (za każdą osobę),</w:t>
      </w:r>
    </w:p>
    <w:p w14:paraId="4FF7E534" w14:textId="32B92882" w:rsidR="00A05A3B" w:rsidRPr="0019512E" w:rsidRDefault="00A05A3B" w:rsidP="00A05A3B">
      <w:pPr>
        <w:pStyle w:val="Akapitzlist"/>
        <w:widowControl/>
        <w:numPr>
          <w:ilvl w:val="3"/>
          <w:numId w:val="8"/>
        </w:numPr>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za niewypełnienie obowiązku przeprowadzenia wymaganych umową kontroli jakości świadczonych usług w obiek</w:t>
      </w:r>
      <w:r w:rsidR="00C66277" w:rsidRPr="0019512E">
        <w:rPr>
          <w:rFonts w:ascii="Times New Roman" w:hAnsi="Times New Roman"/>
          <w:sz w:val="24"/>
          <w:szCs w:val="24"/>
        </w:rPr>
        <w:t>cie</w:t>
      </w:r>
      <w:r w:rsidRPr="0019512E">
        <w:rPr>
          <w:rFonts w:ascii="Times New Roman" w:hAnsi="Times New Roman"/>
          <w:sz w:val="24"/>
          <w:szCs w:val="24"/>
        </w:rPr>
        <w:t>, za każdą wymaganą kontrolę</w:t>
      </w:r>
      <w:r w:rsidRPr="0019512E">
        <w:rPr>
          <w:rFonts w:ascii="Times New Roman" w:hAnsi="Times New Roman"/>
          <w:i/>
          <w:iCs/>
          <w:sz w:val="24"/>
          <w:szCs w:val="24"/>
        </w:rPr>
        <w:t>,</w:t>
      </w:r>
    </w:p>
    <w:p w14:paraId="7420D594" w14:textId="1D60A8DD" w:rsidR="00A05A3B" w:rsidRPr="0019512E" w:rsidRDefault="00A05A3B" w:rsidP="00A05A3B">
      <w:pPr>
        <w:pStyle w:val="Akapitzlist"/>
        <w:widowControl/>
        <w:numPr>
          <w:ilvl w:val="3"/>
          <w:numId w:val="8"/>
        </w:numPr>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za uszkodzenie wyposażenia i urządzeń Zamawiającego poprzez stosowanie środków niezgodnych z wymaganiami Zamawiającego, ponadto Wykonawca zostanie obciążony dodatkowo kosztami doprowadzenia urządzeń</w:t>
      </w:r>
      <w:r w:rsidR="00C66277" w:rsidRPr="0019512E">
        <w:rPr>
          <w:rFonts w:ascii="Times New Roman" w:hAnsi="Times New Roman"/>
          <w:sz w:val="24"/>
          <w:szCs w:val="24"/>
        </w:rPr>
        <w:t xml:space="preserve"> </w:t>
      </w:r>
      <w:r w:rsidRPr="0019512E">
        <w:rPr>
          <w:rFonts w:ascii="Times New Roman" w:hAnsi="Times New Roman"/>
          <w:sz w:val="24"/>
          <w:szCs w:val="24"/>
        </w:rPr>
        <w:t>i wyposażenia do stanu pierwotnego,</w:t>
      </w:r>
    </w:p>
    <w:p w14:paraId="2AAE78DE" w14:textId="77777777" w:rsidR="00A05A3B" w:rsidRPr="0019512E" w:rsidRDefault="00A05A3B" w:rsidP="00A05A3B">
      <w:pPr>
        <w:widowControl/>
        <w:numPr>
          <w:ilvl w:val="1"/>
          <w:numId w:val="8"/>
        </w:numPr>
        <w:autoSpaceDN/>
        <w:spacing w:after="0"/>
        <w:ind w:left="709" w:hanging="283"/>
        <w:jc w:val="both"/>
        <w:textAlignment w:val="auto"/>
        <w:rPr>
          <w:rFonts w:ascii="Times New Roman" w:hAnsi="Times New Roman" w:cs="Times New Roman"/>
          <w:sz w:val="24"/>
          <w:szCs w:val="24"/>
        </w:rPr>
      </w:pPr>
      <w:r w:rsidRPr="0019512E">
        <w:rPr>
          <w:rFonts w:ascii="Times New Roman" w:hAnsi="Times New Roman" w:cs="Times New Roman"/>
          <w:sz w:val="24"/>
          <w:szCs w:val="24"/>
        </w:rPr>
        <w:t>w wysokości jednomiesięcznego wynagrodzenia brutto określonego w § 7 ust. 2 z tytułu odstąpienia od umowy przez którąkolwiek ze stron z przyczyn leżących po stronie Wykonawcy.</w:t>
      </w:r>
    </w:p>
    <w:p w14:paraId="025F97EC" w14:textId="2F250649"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 przypadku stwierdzenia trzykrotnego w jednym miesiącu kalendarzowym nieprawidłowego lub nienależytego wykonania umowy, stanowiącego czynności tego samego rodzaju, Zamawiający uprawniony będzie do obniżenia wynagrodzenia Wykonawcy wskazanego w fakturze skierowanej do zapłaty </w:t>
      </w:r>
      <w:r w:rsidRPr="0019512E">
        <w:rPr>
          <w:rFonts w:ascii="Times New Roman" w:hAnsi="Times New Roman" w:cs="Times New Roman"/>
          <w:sz w:val="24"/>
          <w:szCs w:val="24"/>
        </w:rPr>
        <w:br/>
        <w:t>o 10%.</w:t>
      </w:r>
    </w:p>
    <w:p w14:paraId="2853DFD9" w14:textId="77777777"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Po powiadomieniu przez Zamawiającego o wystąpieniu nieprawidłowości </w:t>
      </w:r>
      <w:r w:rsidRPr="0019512E">
        <w:rPr>
          <w:rFonts w:ascii="Times New Roman" w:hAnsi="Times New Roman" w:cs="Times New Roman"/>
          <w:sz w:val="24"/>
          <w:szCs w:val="24"/>
        </w:rPr>
        <w:br/>
        <w:t xml:space="preserve">w należytym wykonywaniu usługi sprzątania lub nierealizowania zakresu przedmiotowego zamówienia zapisanego w załączniku nr 1 do umowy, Wykonawca zobowiązany jest przybyć na obiekt w tym samym dniu, a najpóźniej w następnym roboczym dniu po zgłoszeniu. </w:t>
      </w:r>
    </w:p>
    <w:p w14:paraId="34BF5AA2" w14:textId="3A6EE806"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Zamawiający zapłaci Wykonawcy karę umowną w przypadku odstąpienia od umowy przez Zamawiającego z przyczyn, za które ponosi odpowiedzialność Zamawiający, w wysokości jednomiesięcznego wynagrodzenia brutto określonego w § 7 ust. 2.</w:t>
      </w:r>
    </w:p>
    <w:p w14:paraId="2C04B851" w14:textId="77777777"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W przypadku nieterminowego regulowania należności z faktur Zamawiający zapłaci Wykonawcy odsetki ustawowe za czas opóźnienia w spełnieniu świadczenia pieniężnego.</w:t>
      </w:r>
    </w:p>
    <w:p w14:paraId="4C1FCF7F" w14:textId="62181EA4"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Strony mogą dochodzić łącznej maksymalnej wysokość kar umownych do 20 % wynagrodzenia brutto określonego w § 7 pkt. 1.</w:t>
      </w:r>
    </w:p>
    <w:p w14:paraId="7B680D54" w14:textId="77777777"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Zamawiający zastrzega sobie również prawo dochodzenia odszkodowania uzupełniającego, przewyższającego wysokość zastrzeżonych kar umownych, na zasadach ogólnych.</w:t>
      </w:r>
    </w:p>
    <w:p w14:paraId="61D459AF" w14:textId="77777777" w:rsidR="00A05A3B" w:rsidRPr="0019512E" w:rsidRDefault="00A05A3B" w:rsidP="00A05A3B">
      <w:pPr>
        <w:widowControl/>
        <w:numPr>
          <w:ilvl w:val="0"/>
          <w:numId w:val="8"/>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W razie naliczenia kar umownych Zamawiający potrąci je z wystawionych faktur, na co Wykonawca wyraża zgodę.</w:t>
      </w:r>
    </w:p>
    <w:p w14:paraId="5245AE46" w14:textId="77777777" w:rsidR="003948BB" w:rsidRDefault="003948BB" w:rsidP="00A05A3B">
      <w:pPr>
        <w:autoSpaceDE w:val="0"/>
        <w:adjustRightInd w:val="0"/>
        <w:spacing w:after="0"/>
        <w:jc w:val="center"/>
        <w:rPr>
          <w:rFonts w:ascii="Times New Roman" w:hAnsi="Times New Roman" w:cs="Times New Roman"/>
          <w:sz w:val="24"/>
          <w:szCs w:val="24"/>
        </w:rPr>
      </w:pPr>
    </w:p>
    <w:p w14:paraId="2A816651" w14:textId="2C0EE3CB" w:rsidR="00A05A3B" w:rsidRPr="00983221" w:rsidRDefault="00A05A3B" w:rsidP="00A05A3B">
      <w:pPr>
        <w:autoSpaceDE w:val="0"/>
        <w:adjustRightInd w:val="0"/>
        <w:spacing w:after="0"/>
        <w:jc w:val="center"/>
        <w:rPr>
          <w:rFonts w:ascii="Times New Roman" w:hAnsi="Times New Roman" w:cs="Times New Roman"/>
          <w:sz w:val="24"/>
          <w:szCs w:val="24"/>
        </w:rPr>
      </w:pPr>
      <w:r w:rsidRPr="00983221">
        <w:rPr>
          <w:rFonts w:ascii="Times New Roman" w:hAnsi="Times New Roman" w:cs="Times New Roman"/>
          <w:sz w:val="24"/>
          <w:szCs w:val="24"/>
        </w:rPr>
        <w:t>§10</w:t>
      </w:r>
    </w:p>
    <w:p w14:paraId="413EFFCD" w14:textId="2460140A" w:rsidR="00A05A3B" w:rsidRPr="00983221" w:rsidRDefault="00A05A3B" w:rsidP="00A05A3B">
      <w:pPr>
        <w:widowControl/>
        <w:numPr>
          <w:ilvl w:val="1"/>
          <w:numId w:val="12"/>
        </w:numPr>
        <w:shd w:val="clear" w:color="auto" w:fill="FFFFFF"/>
        <w:tabs>
          <w:tab w:val="left" w:pos="284"/>
          <w:tab w:val="left" w:pos="567"/>
        </w:tabs>
        <w:suppressAutoHyphens w:val="0"/>
        <w:autoSpaceDE w:val="0"/>
        <w:adjustRightInd w:val="0"/>
        <w:spacing w:after="0"/>
        <w:ind w:left="284" w:hanging="426"/>
        <w:jc w:val="both"/>
        <w:textAlignment w:val="auto"/>
        <w:rPr>
          <w:rFonts w:ascii="Times New Roman" w:eastAsia="Calibri" w:hAnsi="Times New Roman" w:cs="Times New Roman"/>
          <w:strike/>
          <w:sz w:val="24"/>
          <w:szCs w:val="24"/>
        </w:rPr>
      </w:pPr>
      <w:r w:rsidRPr="00983221">
        <w:rPr>
          <w:rFonts w:ascii="Times New Roman" w:eastAsia="Calibri" w:hAnsi="Times New Roman" w:cs="Times New Roman"/>
          <w:sz w:val="24"/>
          <w:szCs w:val="24"/>
        </w:rPr>
        <w:t>Zamawiający może dokonać zmiany niniejszej umowy</w:t>
      </w:r>
      <w:r w:rsidR="006C1878">
        <w:rPr>
          <w:rFonts w:ascii="Times New Roman" w:eastAsia="Calibri" w:hAnsi="Times New Roman" w:cs="Times New Roman"/>
          <w:sz w:val="24"/>
          <w:szCs w:val="24"/>
        </w:rPr>
        <w:t>.</w:t>
      </w:r>
    </w:p>
    <w:p w14:paraId="28E8352A" w14:textId="77777777" w:rsidR="00A05A3B" w:rsidRPr="00983221" w:rsidRDefault="00A05A3B" w:rsidP="00A05A3B">
      <w:pPr>
        <w:pStyle w:val="Akapitzlist"/>
        <w:widowControl/>
        <w:numPr>
          <w:ilvl w:val="1"/>
          <w:numId w:val="12"/>
        </w:numPr>
        <w:tabs>
          <w:tab w:val="left" w:pos="284"/>
        </w:tabs>
        <w:autoSpaceDN/>
        <w:spacing w:before="0" w:after="0" w:line="276" w:lineRule="auto"/>
        <w:ind w:left="284" w:hanging="426"/>
        <w:contextualSpacing/>
        <w:textAlignment w:val="auto"/>
        <w:rPr>
          <w:rFonts w:ascii="Times New Roman" w:eastAsia="Times New Roman" w:hAnsi="Times New Roman"/>
          <w:sz w:val="24"/>
          <w:szCs w:val="24"/>
          <w:lang w:eastAsia="pl-PL"/>
        </w:rPr>
      </w:pPr>
      <w:r w:rsidRPr="00983221">
        <w:rPr>
          <w:rFonts w:ascii="Times New Roman" w:hAnsi="Times New Roman"/>
          <w:sz w:val="24"/>
          <w:szCs w:val="24"/>
        </w:rPr>
        <w:t xml:space="preserve">Zmiana może być inicjowana na wniosek Zamawiającego lub Wykonawcy, przy czym strona wnioskująca zobowiązana jest do szczegółowego uzasadnienia proponowanych zmian, np.: </w:t>
      </w:r>
    </w:p>
    <w:p w14:paraId="6F4C4FFE" w14:textId="77777777" w:rsidR="00A05A3B" w:rsidRPr="00983221" w:rsidRDefault="00A05A3B" w:rsidP="00A05A3B">
      <w:pPr>
        <w:widowControl/>
        <w:numPr>
          <w:ilvl w:val="1"/>
          <w:numId w:val="13"/>
        </w:numPr>
        <w:tabs>
          <w:tab w:val="left" w:pos="284"/>
        </w:tabs>
        <w:autoSpaceDN/>
        <w:spacing w:after="0"/>
        <w:ind w:left="284" w:hanging="425"/>
        <w:jc w:val="both"/>
        <w:textAlignment w:val="auto"/>
        <w:rPr>
          <w:rFonts w:ascii="Times New Roman" w:hAnsi="Times New Roman" w:cs="Times New Roman"/>
          <w:sz w:val="24"/>
          <w:szCs w:val="24"/>
        </w:rPr>
      </w:pPr>
      <w:r w:rsidRPr="00983221">
        <w:rPr>
          <w:rFonts w:ascii="Times New Roman" w:hAnsi="Times New Roman" w:cs="Times New Roman"/>
          <w:sz w:val="24"/>
          <w:szCs w:val="24"/>
        </w:rPr>
        <w:lastRenderedPageBreak/>
        <w:t xml:space="preserve">prawidłowa realizacja przedmiotu zamówienia, gospodarność, efektywność itp. </w:t>
      </w:r>
    </w:p>
    <w:p w14:paraId="5DA5A4E7" w14:textId="77777777" w:rsidR="00A05A3B" w:rsidRPr="00983221" w:rsidRDefault="00A05A3B" w:rsidP="00A05A3B">
      <w:pPr>
        <w:widowControl/>
        <w:numPr>
          <w:ilvl w:val="1"/>
          <w:numId w:val="13"/>
        </w:numPr>
        <w:tabs>
          <w:tab w:val="left" w:pos="284"/>
        </w:tabs>
        <w:autoSpaceDN/>
        <w:spacing w:after="0"/>
        <w:ind w:left="284" w:hanging="425"/>
        <w:jc w:val="both"/>
        <w:textAlignment w:val="auto"/>
        <w:rPr>
          <w:rFonts w:ascii="Times New Roman" w:hAnsi="Times New Roman" w:cs="Times New Roman"/>
          <w:sz w:val="24"/>
          <w:szCs w:val="24"/>
        </w:rPr>
      </w:pPr>
      <w:r w:rsidRPr="00983221">
        <w:rPr>
          <w:rFonts w:ascii="Times New Roman" w:hAnsi="Times New Roman" w:cs="Times New Roman"/>
          <w:sz w:val="24"/>
          <w:szCs w:val="24"/>
        </w:rPr>
        <w:t xml:space="preserve">zmiana musi uzyskać aprobatę obu stron, </w:t>
      </w:r>
    </w:p>
    <w:p w14:paraId="36B425D5" w14:textId="77777777" w:rsidR="00A05A3B" w:rsidRPr="00983221" w:rsidRDefault="00A05A3B" w:rsidP="00A05A3B">
      <w:pPr>
        <w:widowControl/>
        <w:numPr>
          <w:ilvl w:val="1"/>
          <w:numId w:val="13"/>
        </w:numPr>
        <w:tabs>
          <w:tab w:val="left" w:pos="284"/>
        </w:tabs>
        <w:autoSpaceDN/>
        <w:spacing w:after="0"/>
        <w:ind w:left="284" w:hanging="425"/>
        <w:jc w:val="both"/>
        <w:textAlignment w:val="auto"/>
        <w:rPr>
          <w:rFonts w:ascii="Times New Roman" w:hAnsi="Times New Roman" w:cs="Times New Roman"/>
          <w:sz w:val="24"/>
          <w:szCs w:val="24"/>
        </w:rPr>
      </w:pPr>
      <w:r w:rsidRPr="00983221">
        <w:rPr>
          <w:rFonts w:ascii="Times New Roman" w:hAnsi="Times New Roman" w:cs="Times New Roman"/>
          <w:sz w:val="24"/>
          <w:szCs w:val="24"/>
        </w:rPr>
        <w:t xml:space="preserve">zmiana musi być zgodna z ustawą, w tym w szczególności: </w:t>
      </w:r>
    </w:p>
    <w:p w14:paraId="381C3625" w14:textId="77777777" w:rsidR="00A05A3B" w:rsidRPr="00983221" w:rsidRDefault="00A05A3B" w:rsidP="00A05A3B">
      <w:pPr>
        <w:widowControl/>
        <w:numPr>
          <w:ilvl w:val="0"/>
          <w:numId w:val="14"/>
        </w:numPr>
        <w:tabs>
          <w:tab w:val="left" w:pos="284"/>
        </w:tabs>
        <w:autoSpaceDN/>
        <w:spacing w:after="0"/>
        <w:ind w:left="284" w:hanging="284"/>
        <w:jc w:val="both"/>
        <w:textAlignment w:val="auto"/>
        <w:rPr>
          <w:rFonts w:ascii="Times New Roman" w:hAnsi="Times New Roman" w:cs="Times New Roman"/>
          <w:sz w:val="24"/>
          <w:szCs w:val="24"/>
        </w:rPr>
      </w:pPr>
      <w:r w:rsidRPr="00983221">
        <w:rPr>
          <w:rFonts w:ascii="Times New Roman" w:hAnsi="Times New Roman" w:cs="Times New Roman"/>
          <w:sz w:val="24"/>
          <w:szCs w:val="24"/>
        </w:rPr>
        <w:t xml:space="preserve">zmiana umowy nie może naruszać zasady zachowania uczciwej konkurencji oraz równego traktowania Wykonawców, </w:t>
      </w:r>
    </w:p>
    <w:p w14:paraId="2D55F425" w14:textId="77777777" w:rsidR="00A05A3B" w:rsidRPr="00983221" w:rsidRDefault="00A05A3B" w:rsidP="00A05A3B">
      <w:pPr>
        <w:widowControl/>
        <w:numPr>
          <w:ilvl w:val="0"/>
          <w:numId w:val="14"/>
        </w:numPr>
        <w:tabs>
          <w:tab w:val="left" w:pos="284"/>
        </w:tabs>
        <w:autoSpaceDN/>
        <w:spacing w:after="0"/>
        <w:ind w:left="284" w:hanging="284"/>
        <w:jc w:val="both"/>
        <w:textAlignment w:val="auto"/>
        <w:rPr>
          <w:rFonts w:ascii="Times New Roman" w:hAnsi="Times New Roman" w:cs="Times New Roman"/>
          <w:sz w:val="24"/>
          <w:szCs w:val="24"/>
        </w:rPr>
      </w:pPr>
      <w:r w:rsidRPr="00983221">
        <w:rPr>
          <w:rFonts w:ascii="Times New Roman" w:hAnsi="Times New Roman" w:cs="Times New Roman"/>
          <w:sz w:val="24"/>
          <w:szCs w:val="24"/>
        </w:rPr>
        <w:t>zmiana musi być wprowadzona w formie pisemnej pod rygorem nieważności.</w:t>
      </w:r>
    </w:p>
    <w:p w14:paraId="55840CF3" w14:textId="77777777" w:rsidR="00A05A3B" w:rsidRPr="00983221" w:rsidRDefault="00A05A3B" w:rsidP="00A05A3B">
      <w:pPr>
        <w:autoSpaceDE w:val="0"/>
        <w:adjustRightInd w:val="0"/>
        <w:spacing w:after="0"/>
        <w:jc w:val="center"/>
        <w:rPr>
          <w:rFonts w:ascii="Times New Roman" w:hAnsi="Times New Roman" w:cs="Times New Roman"/>
          <w:sz w:val="24"/>
          <w:szCs w:val="24"/>
        </w:rPr>
      </w:pPr>
    </w:p>
    <w:p w14:paraId="45F1BA7E" w14:textId="77777777" w:rsidR="00A05A3B" w:rsidRPr="00983221" w:rsidRDefault="00A05A3B" w:rsidP="00A05A3B">
      <w:pPr>
        <w:autoSpaceDE w:val="0"/>
        <w:adjustRightInd w:val="0"/>
        <w:spacing w:after="0"/>
        <w:jc w:val="center"/>
        <w:rPr>
          <w:rFonts w:ascii="Times New Roman" w:hAnsi="Times New Roman" w:cs="Times New Roman"/>
          <w:sz w:val="24"/>
          <w:szCs w:val="24"/>
        </w:rPr>
      </w:pPr>
      <w:r w:rsidRPr="00983221">
        <w:rPr>
          <w:rFonts w:ascii="Times New Roman" w:hAnsi="Times New Roman" w:cs="Times New Roman"/>
          <w:sz w:val="24"/>
          <w:szCs w:val="24"/>
        </w:rPr>
        <w:t>§11</w:t>
      </w:r>
    </w:p>
    <w:p w14:paraId="50F503F1" w14:textId="4B31CBAA" w:rsidR="00A05A3B" w:rsidRPr="00983221" w:rsidRDefault="00A05A3B" w:rsidP="001F26D7">
      <w:pPr>
        <w:pStyle w:val="Akapitzlist"/>
        <w:widowControl/>
        <w:numPr>
          <w:ilvl w:val="3"/>
          <w:numId w:val="15"/>
        </w:numPr>
        <w:suppressAutoHyphens w:val="0"/>
        <w:autoSpaceDN/>
        <w:spacing w:before="0" w:after="0" w:line="276" w:lineRule="auto"/>
        <w:ind w:left="142" w:hanging="426"/>
        <w:contextualSpacing/>
        <w:textAlignment w:val="auto"/>
        <w:rPr>
          <w:rFonts w:ascii="Times New Roman" w:hAnsi="Times New Roman"/>
          <w:sz w:val="24"/>
          <w:szCs w:val="24"/>
        </w:rPr>
      </w:pPr>
      <w:r w:rsidRPr="00983221">
        <w:rPr>
          <w:rFonts w:ascii="Times New Roman" w:hAnsi="Times New Roman"/>
          <w:sz w:val="24"/>
          <w:szCs w:val="24"/>
        </w:rPr>
        <w:t>Zamawiający ma prawo do odstąpienia od niniejszej umowy w następujących przypadkach:</w:t>
      </w:r>
    </w:p>
    <w:p w14:paraId="62A5138F" w14:textId="4263322E" w:rsidR="00A05A3B" w:rsidRPr="00983221" w:rsidRDefault="00A05A3B" w:rsidP="00983221">
      <w:pPr>
        <w:pStyle w:val="Akapitzlist"/>
        <w:widowControl/>
        <w:numPr>
          <w:ilvl w:val="0"/>
          <w:numId w:val="16"/>
        </w:numPr>
        <w:suppressAutoHyphens w:val="0"/>
        <w:autoSpaceDN/>
        <w:spacing w:before="0" w:after="0" w:line="276" w:lineRule="auto"/>
        <w:ind w:left="426" w:hanging="284"/>
        <w:contextualSpacing/>
        <w:textAlignment w:val="auto"/>
        <w:rPr>
          <w:rFonts w:ascii="Times New Roman" w:hAnsi="Times New Roman"/>
          <w:sz w:val="24"/>
          <w:szCs w:val="24"/>
        </w:rPr>
      </w:pPr>
      <w:r w:rsidRPr="00983221">
        <w:rPr>
          <w:rFonts w:ascii="Times New Roman" w:hAnsi="Times New Roman"/>
          <w:sz w:val="24"/>
          <w:szCs w:val="24"/>
        </w:rPr>
        <w:t xml:space="preserve">Wykonawca nie przystąpił do wykonania usługi w obiekcie, w terminie 1 dnia od dnia obowiązywania umowy, pod warunkiem </w:t>
      </w:r>
      <w:r w:rsidR="00440EAE">
        <w:rPr>
          <w:rFonts w:ascii="Times New Roman" w:hAnsi="Times New Roman"/>
          <w:sz w:val="24"/>
          <w:szCs w:val="24"/>
        </w:rPr>
        <w:t xml:space="preserve">doręczenia mu przez Zamawiającego </w:t>
      </w:r>
      <w:r w:rsidRPr="00983221">
        <w:rPr>
          <w:rFonts w:ascii="Times New Roman" w:hAnsi="Times New Roman"/>
          <w:sz w:val="24"/>
          <w:szCs w:val="24"/>
        </w:rPr>
        <w:t>ostatecznego pisemnego wezwania do wykonywania umowy i wyznaczenia terminu dodatkowego nie krótszego niż 2 dni - po bezskutecznym upływie tego terminu;</w:t>
      </w:r>
    </w:p>
    <w:p w14:paraId="71EC3B13" w14:textId="11906F9D" w:rsidR="00A05A3B" w:rsidRPr="00983221" w:rsidRDefault="00A05A3B" w:rsidP="00983221">
      <w:pPr>
        <w:pStyle w:val="Akapitzlist"/>
        <w:widowControl/>
        <w:numPr>
          <w:ilvl w:val="0"/>
          <w:numId w:val="16"/>
        </w:numPr>
        <w:suppressAutoHyphens w:val="0"/>
        <w:autoSpaceDN/>
        <w:spacing w:before="0" w:after="0" w:line="276" w:lineRule="auto"/>
        <w:ind w:left="426" w:hanging="284"/>
        <w:contextualSpacing/>
        <w:textAlignment w:val="auto"/>
        <w:rPr>
          <w:rFonts w:ascii="Times New Roman" w:hAnsi="Times New Roman"/>
          <w:sz w:val="24"/>
          <w:szCs w:val="24"/>
        </w:rPr>
      </w:pPr>
      <w:r w:rsidRPr="00983221">
        <w:rPr>
          <w:rFonts w:ascii="Times New Roman" w:hAnsi="Times New Roman"/>
          <w:sz w:val="24"/>
          <w:szCs w:val="24"/>
        </w:rPr>
        <w:t xml:space="preserve">Wykonawca nie wykonuje w terminie dłuższym niż 2 dni prac zgodnie z warunkami umownymi lub zaniedbuje zobowiązania umowne, przez okres dłuższy niż 2 dni, pod warunkiem </w:t>
      </w:r>
      <w:r w:rsidR="00440EAE">
        <w:rPr>
          <w:rFonts w:ascii="Times New Roman" w:hAnsi="Times New Roman"/>
          <w:sz w:val="24"/>
          <w:szCs w:val="24"/>
        </w:rPr>
        <w:t>doręczenia mu przez Zamawiającego</w:t>
      </w:r>
      <w:r w:rsidR="00440EAE" w:rsidRPr="00983221">
        <w:rPr>
          <w:rFonts w:ascii="Times New Roman" w:hAnsi="Times New Roman"/>
          <w:sz w:val="24"/>
          <w:szCs w:val="24"/>
        </w:rPr>
        <w:t xml:space="preserve"> </w:t>
      </w:r>
      <w:r w:rsidRPr="00983221">
        <w:rPr>
          <w:rFonts w:ascii="Times New Roman" w:hAnsi="Times New Roman"/>
          <w:sz w:val="24"/>
          <w:szCs w:val="24"/>
        </w:rPr>
        <w:t xml:space="preserve">ostatecznego pisemnego wezwania do należytego wykonywania umowy i wyznaczenia terminu dodatkowego nie krótszego niż </w:t>
      </w:r>
      <w:r w:rsidR="00573230">
        <w:rPr>
          <w:rFonts w:ascii="Times New Roman" w:hAnsi="Times New Roman"/>
          <w:sz w:val="24"/>
          <w:szCs w:val="24"/>
        </w:rPr>
        <w:br/>
      </w:r>
      <w:r w:rsidRPr="00983221">
        <w:rPr>
          <w:rFonts w:ascii="Times New Roman" w:hAnsi="Times New Roman"/>
          <w:sz w:val="24"/>
          <w:szCs w:val="24"/>
        </w:rPr>
        <w:t>3 dni - po bezskutecznym upływie tego terminu;</w:t>
      </w:r>
    </w:p>
    <w:p w14:paraId="0EA337D9" w14:textId="77777777" w:rsidR="00A05A3B" w:rsidRPr="00983221" w:rsidRDefault="00A05A3B" w:rsidP="00983221">
      <w:pPr>
        <w:pStyle w:val="Akapitzlist"/>
        <w:widowControl/>
        <w:numPr>
          <w:ilvl w:val="0"/>
          <w:numId w:val="16"/>
        </w:numPr>
        <w:suppressAutoHyphens w:val="0"/>
        <w:autoSpaceDN/>
        <w:spacing w:before="0" w:after="0" w:line="276" w:lineRule="auto"/>
        <w:ind w:left="426" w:hanging="284"/>
        <w:contextualSpacing/>
        <w:textAlignment w:val="auto"/>
        <w:rPr>
          <w:rFonts w:ascii="Times New Roman" w:hAnsi="Times New Roman"/>
          <w:sz w:val="24"/>
          <w:szCs w:val="24"/>
        </w:rPr>
      </w:pPr>
      <w:r w:rsidRPr="00983221">
        <w:rPr>
          <w:rFonts w:ascii="Times New Roman" w:hAnsi="Times New Roman"/>
          <w:sz w:val="24"/>
          <w:szCs w:val="24"/>
        </w:rPr>
        <w:t>Wykonawca w istotny lub rażący sposób zaniedbuje wykonywanie zobowiązań umownych i nie reaguje na pisemne zastrzeżenia Zamawiającego, a w szczególności:</w:t>
      </w:r>
    </w:p>
    <w:p w14:paraId="26A241B2" w14:textId="3DC1D41E" w:rsidR="00A05A3B" w:rsidRPr="0019512E" w:rsidRDefault="00A05A3B" w:rsidP="000B6E24">
      <w:pPr>
        <w:pStyle w:val="Akapitzlist"/>
        <w:widowControl/>
        <w:numPr>
          <w:ilvl w:val="2"/>
          <w:numId w:val="13"/>
        </w:numPr>
        <w:suppressAutoHyphens w:val="0"/>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 xml:space="preserve">używa do wykonywania prac urządzeń, które ze względu na stan techniczny stwarzają zagrożenie dla mienia, zdrowia lub życia osób przebywających w obiekcie, </w:t>
      </w:r>
    </w:p>
    <w:p w14:paraId="39BF168B" w14:textId="43767025" w:rsidR="00A05A3B" w:rsidRPr="0019512E" w:rsidRDefault="00A05A3B" w:rsidP="000B6E24">
      <w:pPr>
        <w:pStyle w:val="Akapitzlist"/>
        <w:widowControl/>
        <w:numPr>
          <w:ilvl w:val="2"/>
          <w:numId w:val="13"/>
        </w:numPr>
        <w:suppressAutoHyphens w:val="0"/>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nie dostarcza Zamawiającemu dokumentów, o których mowa w §</w:t>
      </w:r>
      <w:r w:rsidR="00440EAE">
        <w:rPr>
          <w:rFonts w:ascii="Times New Roman" w:hAnsi="Times New Roman"/>
          <w:sz w:val="24"/>
          <w:szCs w:val="24"/>
        </w:rPr>
        <w:t xml:space="preserve"> </w:t>
      </w:r>
      <w:r w:rsidRPr="0019512E">
        <w:rPr>
          <w:rFonts w:ascii="Times New Roman" w:hAnsi="Times New Roman"/>
          <w:sz w:val="24"/>
          <w:szCs w:val="24"/>
        </w:rPr>
        <w:t>2 ust 4</w:t>
      </w:r>
      <w:r w:rsidR="00440EAE">
        <w:rPr>
          <w:rFonts w:ascii="Times New Roman" w:hAnsi="Times New Roman"/>
          <w:sz w:val="24"/>
          <w:szCs w:val="24"/>
        </w:rPr>
        <w:t>,</w:t>
      </w:r>
      <w:r w:rsidRPr="0019512E">
        <w:rPr>
          <w:rFonts w:ascii="Times New Roman" w:hAnsi="Times New Roman"/>
          <w:sz w:val="24"/>
          <w:szCs w:val="24"/>
        </w:rPr>
        <w:t xml:space="preserve"> przez okres dłuższy niż 5 dni,</w:t>
      </w:r>
    </w:p>
    <w:p w14:paraId="72D093E8" w14:textId="77777777" w:rsidR="00A05A3B" w:rsidRPr="0019512E" w:rsidRDefault="00A05A3B" w:rsidP="000B6E24">
      <w:pPr>
        <w:pStyle w:val="Akapitzlist"/>
        <w:widowControl/>
        <w:numPr>
          <w:ilvl w:val="2"/>
          <w:numId w:val="13"/>
        </w:numPr>
        <w:suppressAutoHyphens w:val="0"/>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doszło do pięciokrotnej, uzasadnionej reklamacji jakości wykonywanych prac objętych przedmiotem umowy,</w:t>
      </w:r>
    </w:p>
    <w:p w14:paraId="5F66820A" w14:textId="386BE6C4" w:rsidR="00A05A3B" w:rsidRPr="002F2AB6" w:rsidRDefault="00A05A3B" w:rsidP="002F2AB6">
      <w:pPr>
        <w:pStyle w:val="Akapitzlist"/>
        <w:widowControl/>
        <w:numPr>
          <w:ilvl w:val="1"/>
          <w:numId w:val="13"/>
        </w:numPr>
        <w:suppressAutoHyphens w:val="0"/>
        <w:autoSpaceDN/>
        <w:spacing w:before="0" w:after="0" w:line="276" w:lineRule="auto"/>
        <w:ind w:left="993" w:hanging="426"/>
        <w:contextualSpacing/>
        <w:textAlignment w:val="auto"/>
        <w:rPr>
          <w:rFonts w:ascii="Times New Roman" w:hAnsi="Times New Roman"/>
          <w:sz w:val="24"/>
          <w:szCs w:val="24"/>
        </w:rPr>
      </w:pPr>
      <w:r w:rsidRPr="0019512E">
        <w:rPr>
          <w:rFonts w:ascii="Times New Roman" w:hAnsi="Times New Roman"/>
          <w:sz w:val="24"/>
          <w:szCs w:val="24"/>
        </w:rPr>
        <w:t>wystąpił inny rodzaj rażącego, nienależytego wykonania lub niewykonania postanowień umowy, czyniący dalsze jej kontynuowanie bezprzedmiotowym</w:t>
      </w:r>
      <w:r w:rsidRPr="002F2AB6">
        <w:rPr>
          <w:rFonts w:ascii="Times New Roman" w:hAnsi="Times New Roman"/>
          <w:sz w:val="24"/>
          <w:szCs w:val="24"/>
        </w:rPr>
        <w:t>.</w:t>
      </w:r>
    </w:p>
    <w:p w14:paraId="7A97A72D" w14:textId="689046C7" w:rsidR="00A05A3B" w:rsidRPr="0019512E" w:rsidRDefault="00A05A3B" w:rsidP="00A05A3B">
      <w:pPr>
        <w:pStyle w:val="Akapitzlist"/>
        <w:widowControl/>
        <w:numPr>
          <w:ilvl w:val="3"/>
          <w:numId w:val="15"/>
        </w:numPr>
        <w:suppressAutoHyphens w:val="0"/>
        <w:autoSpaceDN/>
        <w:spacing w:before="0" w:after="0" w:line="276" w:lineRule="auto"/>
        <w:ind w:left="142" w:hanging="426"/>
        <w:contextualSpacing/>
        <w:textAlignment w:val="auto"/>
        <w:rPr>
          <w:rFonts w:ascii="Times New Roman" w:hAnsi="Times New Roman"/>
          <w:sz w:val="24"/>
          <w:szCs w:val="24"/>
        </w:rPr>
      </w:pPr>
      <w:r w:rsidRPr="0019512E">
        <w:rPr>
          <w:rFonts w:ascii="Times New Roman" w:hAnsi="Times New Roman"/>
          <w:sz w:val="24"/>
          <w:szCs w:val="24"/>
        </w:rPr>
        <w:t xml:space="preserve">W przypadkach określonych w ust. </w:t>
      </w:r>
      <w:r w:rsidR="002F2AB6">
        <w:rPr>
          <w:rFonts w:ascii="Times New Roman" w:hAnsi="Times New Roman"/>
          <w:sz w:val="24"/>
          <w:szCs w:val="24"/>
        </w:rPr>
        <w:t>1</w:t>
      </w:r>
      <w:r w:rsidRPr="0019512E">
        <w:rPr>
          <w:rFonts w:ascii="Times New Roman" w:hAnsi="Times New Roman"/>
          <w:sz w:val="24"/>
          <w:szCs w:val="24"/>
        </w:rPr>
        <w:t xml:space="preserve"> Wykonawca może żądać jedynie wynagrodzenia należnego mu z tytułu wykonania części umowy. </w:t>
      </w:r>
    </w:p>
    <w:p w14:paraId="26F5589E" w14:textId="77777777" w:rsidR="00A05A3B" w:rsidRPr="0019512E" w:rsidRDefault="00A05A3B" w:rsidP="00A05A3B">
      <w:pPr>
        <w:pStyle w:val="Akapitzlist"/>
        <w:widowControl/>
        <w:numPr>
          <w:ilvl w:val="3"/>
          <w:numId w:val="15"/>
        </w:numPr>
        <w:suppressAutoHyphens w:val="0"/>
        <w:autoSpaceDN/>
        <w:spacing w:before="0" w:after="0" w:line="276" w:lineRule="auto"/>
        <w:ind w:left="142" w:hanging="426"/>
        <w:contextualSpacing/>
        <w:textAlignment w:val="auto"/>
        <w:rPr>
          <w:rFonts w:ascii="Times New Roman" w:hAnsi="Times New Roman"/>
          <w:sz w:val="24"/>
          <w:szCs w:val="24"/>
        </w:rPr>
      </w:pPr>
      <w:r w:rsidRPr="0019512E">
        <w:rPr>
          <w:rFonts w:ascii="Times New Roman" w:hAnsi="Times New Roman"/>
          <w:sz w:val="24"/>
          <w:szCs w:val="24"/>
        </w:rPr>
        <w:t>Oświadczenie o odstąpieniu od umowy powinno być złożone w formie pisemnej lub elektronicznej pod rygorem nieważności.</w:t>
      </w:r>
    </w:p>
    <w:p w14:paraId="2D557533" w14:textId="301DEFF9" w:rsidR="00A05A3B" w:rsidRPr="0019512E" w:rsidRDefault="00A05A3B" w:rsidP="00A05A3B">
      <w:pPr>
        <w:pStyle w:val="Akapitzlist"/>
        <w:widowControl/>
        <w:numPr>
          <w:ilvl w:val="3"/>
          <w:numId w:val="15"/>
        </w:numPr>
        <w:suppressAutoHyphens w:val="0"/>
        <w:autoSpaceDN/>
        <w:spacing w:before="0" w:after="0" w:line="276" w:lineRule="auto"/>
        <w:ind w:left="142" w:hanging="426"/>
        <w:contextualSpacing/>
        <w:textAlignment w:val="auto"/>
        <w:rPr>
          <w:rFonts w:ascii="Times New Roman" w:hAnsi="Times New Roman"/>
          <w:sz w:val="24"/>
          <w:szCs w:val="24"/>
        </w:rPr>
      </w:pPr>
      <w:r w:rsidRPr="0019512E">
        <w:rPr>
          <w:rFonts w:ascii="Times New Roman" w:hAnsi="Times New Roman"/>
          <w:sz w:val="24"/>
          <w:szCs w:val="24"/>
        </w:rPr>
        <w:t>Strony zastrzegają sobie prawo rozwiązania niniejszej umowy za uprzednim jednomiesięcznym okresem wypowiedzenia, ze skutkiem na koniec miesiąca,</w:t>
      </w:r>
      <w:r w:rsidRPr="0019512E">
        <w:rPr>
          <w:rFonts w:ascii="Times New Roman" w:hAnsi="Times New Roman"/>
          <w:sz w:val="24"/>
          <w:szCs w:val="24"/>
        </w:rPr>
        <w:br/>
        <w:t>z zastrzeżeniem przypadków określonych w §</w:t>
      </w:r>
      <w:r w:rsidR="00440EAE">
        <w:rPr>
          <w:rFonts w:ascii="Times New Roman" w:hAnsi="Times New Roman"/>
          <w:sz w:val="24"/>
          <w:szCs w:val="24"/>
        </w:rPr>
        <w:t xml:space="preserve"> </w:t>
      </w:r>
      <w:r w:rsidRPr="0019512E">
        <w:rPr>
          <w:rFonts w:ascii="Times New Roman" w:hAnsi="Times New Roman"/>
          <w:sz w:val="24"/>
          <w:szCs w:val="24"/>
        </w:rPr>
        <w:t xml:space="preserve">2 ust. 3. Wypowiedzenie umowy powinno nastąpić w formie pisemnej lub elektronicznej pod rygorem nieważności takiego oświadczenia. </w:t>
      </w:r>
    </w:p>
    <w:p w14:paraId="738D0F6B" w14:textId="5F87C2B7" w:rsidR="00A05A3B" w:rsidRDefault="00A05A3B" w:rsidP="000B6E24">
      <w:pPr>
        <w:pStyle w:val="Akapitzlist"/>
        <w:widowControl/>
        <w:numPr>
          <w:ilvl w:val="3"/>
          <w:numId w:val="15"/>
        </w:numPr>
        <w:suppressAutoHyphens w:val="0"/>
        <w:autoSpaceDN/>
        <w:spacing w:before="0" w:after="0" w:line="276" w:lineRule="auto"/>
        <w:ind w:left="142" w:hanging="426"/>
        <w:contextualSpacing/>
        <w:textAlignment w:val="auto"/>
        <w:rPr>
          <w:rFonts w:ascii="Times New Roman" w:hAnsi="Times New Roman"/>
          <w:sz w:val="24"/>
          <w:szCs w:val="24"/>
        </w:rPr>
      </w:pPr>
      <w:r w:rsidRPr="0019512E">
        <w:rPr>
          <w:rFonts w:ascii="Times New Roman" w:hAnsi="Times New Roman"/>
          <w:sz w:val="24"/>
          <w:szCs w:val="24"/>
        </w:rPr>
        <w:t>Wszelkie zmiany niniejszej umowy wymagają dla swej ważności formy pisemnej lub elektronicznej pod rygorem nieważnośc</w:t>
      </w:r>
      <w:r w:rsidR="000B6E24">
        <w:rPr>
          <w:rFonts w:ascii="Times New Roman" w:hAnsi="Times New Roman"/>
          <w:sz w:val="24"/>
          <w:szCs w:val="24"/>
        </w:rPr>
        <w:t>i.</w:t>
      </w:r>
    </w:p>
    <w:p w14:paraId="46315B88" w14:textId="77777777" w:rsidR="003948BB" w:rsidRDefault="003948BB" w:rsidP="006C1878">
      <w:pPr>
        <w:pStyle w:val="Textbody"/>
        <w:spacing w:after="0" w:line="276" w:lineRule="auto"/>
        <w:rPr>
          <w:sz w:val="24"/>
          <w:szCs w:val="24"/>
        </w:rPr>
      </w:pPr>
    </w:p>
    <w:p w14:paraId="059564A0" w14:textId="563B90DD" w:rsidR="00A05A3B" w:rsidRPr="0019512E" w:rsidRDefault="00A05A3B" w:rsidP="00A05A3B">
      <w:pPr>
        <w:pStyle w:val="Textbody"/>
        <w:spacing w:after="0" w:line="276" w:lineRule="auto"/>
        <w:jc w:val="center"/>
        <w:rPr>
          <w:sz w:val="24"/>
          <w:szCs w:val="24"/>
        </w:rPr>
      </w:pPr>
      <w:r w:rsidRPr="0019512E">
        <w:rPr>
          <w:sz w:val="24"/>
          <w:szCs w:val="24"/>
        </w:rPr>
        <w:t>§ 12</w:t>
      </w:r>
    </w:p>
    <w:p w14:paraId="4F41FF34" w14:textId="77777777" w:rsidR="00A05A3B" w:rsidRPr="0019512E" w:rsidRDefault="00A05A3B" w:rsidP="00A05A3B">
      <w:pPr>
        <w:pStyle w:val="Standard"/>
        <w:widowControl/>
        <w:numPr>
          <w:ilvl w:val="0"/>
          <w:numId w:val="17"/>
        </w:numPr>
        <w:tabs>
          <w:tab w:val="left" w:pos="426"/>
        </w:tabs>
        <w:suppressAutoHyphens w:val="0"/>
        <w:spacing w:line="276" w:lineRule="auto"/>
        <w:ind w:left="142" w:hanging="284"/>
        <w:jc w:val="both"/>
        <w:textAlignment w:val="auto"/>
        <w:rPr>
          <w:sz w:val="24"/>
          <w:szCs w:val="24"/>
        </w:rPr>
      </w:pPr>
      <w:r w:rsidRPr="0019512E">
        <w:rPr>
          <w:sz w:val="24"/>
          <w:szCs w:val="24"/>
        </w:rPr>
        <w:t xml:space="preserve">Zamawiający zobowiązuje się zapoznać pracowników ochrony z wewnętrznymi regulacjami dotyczącymi ochrony danych osobowych obowiązującymi w Prokuraturze Okręgowej w Ostrołęce i jednostkach jej podległych przed przystąpieniem przez nich do wykonywania </w:t>
      </w:r>
      <w:r w:rsidRPr="0019512E">
        <w:rPr>
          <w:sz w:val="24"/>
          <w:szCs w:val="24"/>
        </w:rPr>
        <w:lastRenderedPageBreak/>
        <w:t>obowiązków służbowych. Uzyskanie tych informacji pracownik ochrony potwierdza podpisem.</w:t>
      </w:r>
    </w:p>
    <w:p w14:paraId="36EF444A" w14:textId="0FE13B1F" w:rsidR="00A05A3B" w:rsidRPr="003948BB" w:rsidRDefault="00A05A3B" w:rsidP="00A05A3B">
      <w:pPr>
        <w:pStyle w:val="Standard"/>
        <w:widowControl/>
        <w:numPr>
          <w:ilvl w:val="0"/>
          <w:numId w:val="17"/>
        </w:numPr>
        <w:tabs>
          <w:tab w:val="left" w:pos="426"/>
        </w:tabs>
        <w:suppressAutoHyphens w:val="0"/>
        <w:spacing w:line="276" w:lineRule="auto"/>
        <w:ind w:left="142" w:hanging="284"/>
        <w:jc w:val="both"/>
        <w:textAlignment w:val="auto"/>
        <w:rPr>
          <w:sz w:val="24"/>
          <w:szCs w:val="24"/>
        </w:rPr>
      </w:pPr>
      <w:r w:rsidRPr="0019512E">
        <w:rPr>
          <w:sz w:val="24"/>
          <w:szCs w:val="24"/>
        </w:rPr>
        <w:t>Zamawiający zapewnia poinformowanie pracowników Wykonawcy o zagrożeniach dla bezpieczeństwa i zdrowia podczas pracy na terenie prokuratury oraz zapoznanie z Instrukcją Bezpieczeństwa Pożarowego dla danej jednostki Zamawiającego. Uzyskanie tych informacji pracownik potwierdza podpisem.</w:t>
      </w:r>
    </w:p>
    <w:p w14:paraId="56D3836E" w14:textId="77777777" w:rsidR="00A05A3B" w:rsidRPr="0019512E" w:rsidRDefault="00A05A3B" w:rsidP="00A05A3B">
      <w:pPr>
        <w:pStyle w:val="Textbody"/>
        <w:spacing w:after="0" w:line="276" w:lineRule="auto"/>
        <w:jc w:val="center"/>
        <w:rPr>
          <w:sz w:val="24"/>
          <w:szCs w:val="24"/>
        </w:rPr>
      </w:pPr>
    </w:p>
    <w:p w14:paraId="0B65F652" w14:textId="7B459492" w:rsidR="00A05A3B" w:rsidRPr="0019512E" w:rsidRDefault="00A05A3B" w:rsidP="00A05A3B">
      <w:pPr>
        <w:pStyle w:val="Textbody"/>
        <w:spacing w:after="0" w:line="276" w:lineRule="auto"/>
        <w:jc w:val="center"/>
        <w:rPr>
          <w:sz w:val="24"/>
          <w:szCs w:val="24"/>
        </w:rPr>
      </w:pPr>
      <w:r w:rsidRPr="0019512E">
        <w:rPr>
          <w:sz w:val="24"/>
          <w:szCs w:val="24"/>
        </w:rPr>
        <w:t>§ 1</w:t>
      </w:r>
      <w:r w:rsidR="00C47321" w:rsidRPr="0019512E">
        <w:rPr>
          <w:sz w:val="24"/>
          <w:szCs w:val="24"/>
        </w:rPr>
        <w:t>3</w:t>
      </w:r>
    </w:p>
    <w:p w14:paraId="61A755B8" w14:textId="48AA7A24" w:rsidR="00A05A3B" w:rsidRPr="0019512E" w:rsidRDefault="00A05A3B" w:rsidP="00A05A3B">
      <w:pPr>
        <w:pStyle w:val="Textbody"/>
        <w:numPr>
          <w:ilvl w:val="0"/>
          <w:numId w:val="19"/>
        </w:numPr>
        <w:spacing w:after="0" w:line="276" w:lineRule="auto"/>
        <w:ind w:left="284"/>
        <w:jc w:val="both"/>
        <w:textAlignment w:val="auto"/>
        <w:rPr>
          <w:sz w:val="24"/>
          <w:szCs w:val="24"/>
        </w:rPr>
      </w:pPr>
      <w:r w:rsidRPr="0019512E">
        <w:rPr>
          <w:sz w:val="24"/>
          <w:szCs w:val="24"/>
        </w:rPr>
        <w:t>Wszelkie informacje uzyskane w związku z realizacją niniejszej umowy, Wykonawca oraz osoby świadczące pracę na jego rzecz oraz osoby przy pomocy których Strony wykonywać będą wzajemne obowiązki, zobowiązani są do nierozpowszechniania informacji pod rygorem odpowiedzialności cywilnej i karnej.</w:t>
      </w:r>
    </w:p>
    <w:p w14:paraId="6B905AF1" w14:textId="77777777" w:rsidR="00A05A3B" w:rsidRPr="0019512E" w:rsidRDefault="00A05A3B" w:rsidP="00A05A3B">
      <w:pPr>
        <w:pStyle w:val="Standard"/>
        <w:widowControl/>
        <w:numPr>
          <w:ilvl w:val="0"/>
          <w:numId w:val="19"/>
        </w:numPr>
        <w:suppressAutoHyphens w:val="0"/>
        <w:spacing w:line="276" w:lineRule="auto"/>
        <w:ind w:left="284"/>
        <w:jc w:val="both"/>
        <w:textAlignment w:val="auto"/>
        <w:rPr>
          <w:sz w:val="24"/>
          <w:szCs w:val="24"/>
        </w:rPr>
      </w:pPr>
      <w:r w:rsidRPr="0019512E">
        <w:rPr>
          <w:sz w:val="24"/>
          <w:szCs w:val="24"/>
        </w:rPr>
        <w:t xml:space="preserve">Zarówno Wykonawca jak i Zamawiający zobowiązują się wzajemnie do zachowania </w:t>
      </w:r>
      <w:r w:rsidRPr="0019512E">
        <w:rPr>
          <w:sz w:val="24"/>
          <w:szCs w:val="24"/>
        </w:rPr>
        <w:br/>
        <w:t>w poufności wszelkich informacji, jakie uzyskały w związku z zawarciem, wykonywaniem (wykonaniem) lub rozwiązaniem niniejszej umowy, co do których mogą powziąć podejrzenie, iż są to informacje poufne lub jako takie są traktowane przez drugą stronę.</w:t>
      </w:r>
    </w:p>
    <w:p w14:paraId="1BFDCD5C" w14:textId="078C0086" w:rsidR="00A05A3B" w:rsidRPr="0019512E" w:rsidRDefault="00A05A3B" w:rsidP="00A05A3B">
      <w:pPr>
        <w:pStyle w:val="Standard"/>
        <w:widowControl/>
        <w:numPr>
          <w:ilvl w:val="0"/>
          <w:numId w:val="19"/>
        </w:numPr>
        <w:suppressAutoHyphens w:val="0"/>
        <w:spacing w:line="276" w:lineRule="auto"/>
        <w:ind w:left="284"/>
        <w:jc w:val="both"/>
        <w:textAlignment w:val="auto"/>
        <w:rPr>
          <w:sz w:val="24"/>
          <w:szCs w:val="24"/>
        </w:rPr>
      </w:pPr>
      <w:r w:rsidRPr="0019512E">
        <w:rPr>
          <w:sz w:val="24"/>
          <w:szCs w:val="24"/>
        </w:rPr>
        <w:t xml:space="preserve">W przypadku jakichkolwiek wątpliwości co do charakteru danej informacji, przed jej ujawnieniem lub uczynieniem dostępną, Strona zwróci się do drugiej Strony </w:t>
      </w:r>
      <w:r w:rsidRPr="0019512E">
        <w:rPr>
          <w:sz w:val="24"/>
          <w:szCs w:val="24"/>
        </w:rPr>
        <w:br/>
        <w:t>o wskazanie czy informację tę ma traktować jako poufną.</w:t>
      </w:r>
    </w:p>
    <w:p w14:paraId="72BBF4FF" w14:textId="77777777" w:rsidR="00A05A3B" w:rsidRPr="0019512E" w:rsidRDefault="00A05A3B" w:rsidP="00A05A3B">
      <w:pPr>
        <w:pStyle w:val="Standard"/>
        <w:widowControl/>
        <w:numPr>
          <w:ilvl w:val="0"/>
          <w:numId w:val="19"/>
        </w:numPr>
        <w:suppressAutoHyphens w:val="0"/>
        <w:spacing w:line="276" w:lineRule="auto"/>
        <w:ind w:left="284"/>
        <w:jc w:val="both"/>
        <w:textAlignment w:val="auto"/>
        <w:rPr>
          <w:sz w:val="24"/>
          <w:szCs w:val="24"/>
        </w:rPr>
      </w:pPr>
      <w:r w:rsidRPr="0019512E">
        <w:rPr>
          <w:sz w:val="24"/>
          <w:szCs w:val="24"/>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2FB2CBC8" w14:textId="49CC9630" w:rsidR="00A05A3B" w:rsidRPr="0019512E" w:rsidRDefault="00A05A3B" w:rsidP="00A05A3B">
      <w:pPr>
        <w:pStyle w:val="Standard"/>
        <w:widowControl/>
        <w:numPr>
          <w:ilvl w:val="0"/>
          <w:numId w:val="19"/>
        </w:numPr>
        <w:suppressAutoHyphens w:val="0"/>
        <w:spacing w:line="276" w:lineRule="auto"/>
        <w:ind w:left="284"/>
        <w:jc w:val="both"/>
        <w:textAlignment w:val="auto"/>
        <w:rPr>
          <w:sz w:val="24"/>
          <w:szCs w:val="24"/>
        </w:rPr>
      </w:pPr>
      <w:r w:rsidRPr="0019512E">
        <w:rPr>
          <w:sz w:val="24"/>
          <w:szCs w:val="24"/>
        </w:rPr>
        <w:t xml:space="preserve">Postanowienia powyższe nie dotyczą informacji, o których mowa w </w:t>
      </w:r>
      <w:r w:rsidR="00440EAE">
        <w:rPr>
          <w:sz w:val="24"/>
          <w:szCs w:val="24"/>
        </w:rPr>
        <w:t>u</w:t>
      </w:r>
      <w:r w:rsidRPr="0019512E">
        <w:rPr>
          <w:sz w:val="24"/>
          <w:szCs w:val="24"/>
        </w:rPr>
        <w:t xml:space="preserve">stawie z dnia </w:t>
      </w:r>
      <w:r w:rsidR="00573230">
        <w:rPr>
          <w:sz w:val="24"/>
          <w:szCs w:val="24"/>
        </w:rPr>
        <w:br/>
      </w:r>
      <w:r w:rsidRPr="0019512E">
        <w:rPr>
          <w:sz w:val="24"/>
          <w:szCs w:val="24"/>
        </w:rPr>
        <w:t>6 września 2001 r. o dostępie do informacji publicznej.</w:t>
      </w:r>
    </w:p>
    <w:p w14:paraId="794075EB" w14:textId="77777777" w:rsidR="00A05A3B" w:rsidRPr="0019512E" w:rsidRDefault="00A05A3B" w:rsidP="00A05A3B">
      <w:pPr>
        <w:pStyle w:val="Akapitzlist"/>
        <w:spacing w:before="0" w:after="0" w:line="276" w:lineRule="auto"/>
        <w:ind w:left="426"/>
        <w:rPr>
          <w:rFonts w:ascii="Times New Roman" w:hAnsi="Times New Roman"/>
          <w:sz w:val="24"/>
          <w:szCs w:val="24"/>
        </w:rPr>
      </w:pPr>
    </w:p>
    <w:p w14:paraId="38F8B667" w14:textId="37FBCE0C" w:rsidR="00A05A3B" w:rsidRPr="0019512E" w:rsidRDefault="00A05A3B" w:rsidP="00A05A3B">
      <w:pPr>
        <w:pStyle w:val="Akapitzlist"/>
        <w:spacing w:before="0" w:after="0" w:line="276" w:lineRule="auto"/>
        <w:ind w:left="426"/>
        <w:jc w:val="center"/>
        <w:rPr>
          <w:rFonts w:ascii="Times New Roman" w:hAnsi="Times New Roman"/>
          <w:sz w:val="24"/>
          <w:szCs w:val="24"/>
        </w:rPr>
      </w:pPr>
      <w:r w:rsidRPr="0019512E">
        <w:rPr>
          <w:rFonts w:ascii="Times New Roman" w:hAnsi="Times New Roman"/>
          <w:sz w:val="24"/>
          <w:szCs w:val="24"/>
        </w:rPr>
        <w:t>§1</w:t>
      </w:r>
      <w:r w:rsidR="00C47321" w:rsidRPr="0019512E">
        <w:rPr>
          <w:rFonts w:ascii="Times New Roman" w:hAnsi="Times New Roman"/>
          <w:sz w:val="24"/>
          <w:szCs w:val="24"/>
        </w:rPr>
        <w:t>4</w:t>
      </w:r>
    </w:p>
    <w:p w14:paraId="387A54FA" w14:textId="77777777" w:rsidR="00A05A3B" w:rsidRPr="0019512E" w:rsidRDefault="00A05A3B" w:rsidP="00A05A3B">
      <w:pPr>
        <w:pStyle w:val="Akapitzlist"/>
        <w:widowControl/>
        <w:numPr>
          <w:ilvl w:val="3"/>
          <w:numId w:val="10"/>
        </w:numPr>
        <w:suppressAutoHyphens w:val="0"/>
        <w:autoSpaceDN/>
        <w:spacing w:before="0" w:after="0" w:line="276" w:lineRule="auto"/>
        <w:ind w:left="426" w:hanging="426"/>
        <w:contextualSpacing/>
        <w:textAlignment w:val="auto"/>
        <w:rPr>
          <w:rFonts w:ascii="Times New Roman" w:hAnsi="Times New Roman"/>
          <w:sz w:val="24"/>
          <w:szCs w:val="24"/>
        </w:rPr>
      </w:pPr>
      <w:r w:rsidRPr="0019512E">
        <w:rPr>
          <w:rFonts w:ascii="Times New Roman" w:hAnsi="Times New Roman"/>
          <w:sz w:val="24"/>
          <w:szCs w:val="24"/>
        </w:rPr>
        <w:t>Nadzór nad realizacją umowy:</w:t>
      </w:r>
    </w:p>
    <w:p w14:paraId="481AC034" w14:textId="77777777" w:rsidR="00A05A3B" w:rsidRPr="0019512E" w:rsidRDefault="00A05A3B" w:rsidP="00A05A3B">
      <w:pPr>
        <w:pStyle w:val="Akapitzlist"/>
        <w:widowControl/>
        <w:numPr>
          <w:ilvl w:val="1"/>
          <w:numId w:val="8"/>
        </w:numPr>
        <w:suppressAutoHyphens w:val="0"/>
        <w:autoSpaceDN/>
        <w:spacing w:before="0" w:after="0" w:line="276" w:lineRule="auto"/>
        <w:ind w:left="709" w:hanging="425"/>
        <w:contextualSpacing/>
        <w:textAlignment w:val="auto"/>
        <w:rPr>
          <w:rFonts w:ascii="Times New Roman" w:hAnsi="Times New Roman"/>
          <w:sz w:val="24"/>
          <w:szCs w:val="24"/>
        </w:rPr>
      </w:pPr>
      <w:r w:rsidRPr="0019512E">
        <w:rPr>
          <w:rFonts w:ascii="Times New Roman" w:hAnsi="Times New Roman"/>
          <w:sz w:val="24"/>
          <w:szCs w:val="24"/>
        </w:rPr>
        <w:t xml:space="preserve">ze strony Zamawiającego pełnić będzie ……………., tel. ………………….., </w:t>
      </w:r>
      <w:r w:rsidRPr="0019512E">
        <w:rPr>
          <w:rFonts w:ascii="Times New Roman" w:hAnsi="Times New Roman"/>
          <w:sz w:val="24"/>
          <w:szCs w:val="24"/>
        </w:rPr>
        <w:br/>
        <w:t xml:space="preserve">e-mail : ………………… </w:t>
      </w:r>
    </w:p>
    <w:p w14:paraId="454C6C5F" w14:textId="3CECE830" w:rsidR="00A05A3B" w:rsidRPr="0019512E" w:rsidRDefault="00A05A3B" w:rsidP="00A05A3B">
      <w:pPr>
        <w:pStyle w:val="Akapitzlist"/>
        <w:widowControl/>
        <w:suppressAutoHyphens w:val="0"/>
        <w:autoSpaceDN/>
        <w:spacing w:before="0" w:after="0" w:line="276" w:lineRule="auto"/>
        <w:ind w:left="709"/>
        <w:contextualSpacing/>
        <w:textAlignment w:val="auto"/>
        <w:rPr>
          <w:rFonts w:ascii="Times New Roman" w:hAnsi="Times New Roman"/>
          <w:sz w:val="24"/>
          <w:szCs w:val="24"/>
        </w:rPr>
      </w:pPr>
      <w:r w:rsidRPr="0019512E">
        <w:rPr>
          <w:rFonts w:ascii="Times New Roman" w:hAnsi="Times New Roman"/>
          <w:sz w:val="24"/>
          <w:szCs w:val="24"/>
        </w:rPr>
        <w:t>oraz w Prokuratur</w:t>
      </w:r>
      <w:r w:rsidR="000B6E24">
        <w:rPr>
          <w:rFonts w:ascii="Times New Roman" w:hAnsi="Times New Roman"/>
          <w:sz w:val="24"/>
          <w:szCs w:val="24"/>
        </w:rPr>
        <w:t>ze</w:t>
      </w:r>
      <w:r w:rsidRPr="0019512E">
        <w:rPr>
          <w:rFonts w:ascii="Times New Roman" w:hAnsi="Times New Roman"/>
          <w:sz w:val="24"/>
          <w:szCs w:val="24"/>
        </w:rPr>
        <w:t xml:space="preserve"> Rejono</w:t>
      </w:r>
      <w:r w:rsidR="000B6E24">
        <w:rPr>
          <w:rFonts w:ascii="Times New Roman" w:hAnsi="Times New Roman"/>
          <w:sz w:val="24"/>
          <w:szCs w:val="24"/>
        </w:rPr>
        <w:t>wej w Ostrowi Mazowieckiej</w:t>
      </w:r>
      <w:r w:rsidRPr="0019512E">
        <w:rPr>
          <w:rFonts w:ascii="Times New Roman" w:hAnsi="Times New Roman"/>
          <w:sz w:val="24"/>
          <w:szCs w:val="24"/>
        </w:rPr>
        <w:t xml:space="preserve"> – na bieżąco: </w:t>
      </w:r>
    </w:p>
    <w:p w14:paraId="658F3E21" w14:textId="1F9D85E2" w:rsidR="00A05A3B" w:rsidRPr="000B6E24" w:rsidRDefault="00A05A3B" w:rsidP="000B6E24">
      <w:pPr>
        <w:pStyle w:val="Akapitzlist"/>
        <w:widowControl/>
        <w:suppressAutoHyphens w:val="0"/>
        <w:autoSpaceDN/>
        <w:spacing w:before="0" w:after="0" w:line="276" w:lineRule="auto"/>
        <w:ind w:left="709"/>
        <w:contextualSpacing/>
        <w:textAlignment w:val="auto"/>
        <w:rPr>
          <w:rFonts w:ascii="Times New Roman" w:hAnsi="Times New Roman"/>
          <w:sz w:val="24"/>
          <w:szCs w:val="24"/>
        </w:rPr>
      </w:pPr>
      <w:r w:rsidRPr="0019512E">
        <w:rPr>
          <w:rFonts w:ascii="Times New Roman" w:hAnsi="Times New Roman"/>
          <w:sz w:val="24"/>
          <w:szCs w:val="24"/>
        </w:rPr>
        <w:t xml:space="preserve">…………….,tel. ………………….., </w:t>
      </w:r>
    </w:p>
    <w:p w14:paraId="434F75CB" w14:textId="08E921C3" w:rsidR="00A05A3B" w:rsidRPr="0019512E" w:rsidRDefault="00A05A3B" w:rsidP="00A05A3B">
      <w:pPr>
        <w:pStyle w:val="Akapitzlist"/>
        <w:widowControl/>
        <w:numPr>
          <w:ilvl w:val="1"/>
          <w:numId w:val="8"/>
        </w:numPr>
        <w:suppressAutoHyphens w:val="0"/>
        <w:autoSpaceDN/>
        <w:spacing w:before="0" w:after="0" w:line="276" w:lineRule="auto"/>
        <w:ind w:left="709" w:hanging="425"/>
        <w:contextualSpacing/>
        <w:textAlignment w:val="auto"/>
        <w:rPr>
          <w:rFonts w:ascii="Times New Roman" w:hAnsi="Times New Roman"/>
          <w:sz w:val="24"/>
          <w:szCs w:val="24"/>
        </w:rPr>
      </w:pPr>
      <w:r w:rsidRPr="0019512E">
        <w:rPr>
          <w:rFonts w:ascii="Times New Roman" w:hAnsi="Times New Roman"/>
          <w:sz w:val="24"/>
          <w:szCs w:val="24"/>
        </w:rPr>
        <w:t>ze strony Wykonawcy …………</w:t>
      </w:r>
      <w:r w:rsidR="003948BB">
        <w:rPr>
          <w:rFonts w:ascii="Times New Roman" w:hAnsi="Times New Roman"/>
          <w:sz w:val="24"/>
          <w:szCs w:val="24"/>
        </w:rPr>
        <w:t>..</w:t>
      </w:r>
      <w:r w:rsidRPr="0019512E">
        <w:rPr>
          <w:rFonts w:ascii="Times New Roman" w:hAnsi="Times New Roman"/>
          <w:sz w:val="24"/>
          <w:szCs w:val="24"/>
        </w:rPr>
        <w:t>…., nr  tel. ……</w:t>
      </w:r>
      <w:r w:rsidR="003948BB">
        <w:rPr>
          <w:rFonts w:ascii="Times New Roman" w:hAnsi="Times New Roman"/>
          <w:sz w:val="24"/>
          <w:szCs w:val="24"/>
        </w:rPr>
        <w:t>…..</w:t>
      </w:r>
      <w:r w:rsidRPr="0019512E">
        <w:rPr>
          <w:rFonts w:ascii="Times New Roman" w:hAnsi="Times New Roman"/>
          <w:sz w:val="24"/>
          <w:szCs w:val="24"/>
        </w:rPr>
        <w:t>…….., e-mail ………………….</w:t>
      </w:r>
    </w:p>
    <w:p w14:paraId="5A66C59C" w14:textId="1E80AEEB" w:rsidR="00A05A3B" w:rsidRPr="0019512E" w:rsidRDefault="00A05A3B" w:rsidP="00A05A3B">
      <w:pPr>
        <w:pStyle w:val="Akapitzlist"/>
        <w:widowControl/>
        <w:numPr>
          <w:ilvl w:val="0"/>
          <w:numId w:val="10"/>
        </w:numPr>
        <w:suppressAutoHyphens w:val="0"/>
        <w:autoSpaceDN/>
        <w:spacing w:before="0" w:after="0" w:line="276" w:lineRule="auto"/>
        <w:contextualSpacing/>
        <w:textAlignment w:val="auto"/>
        <w:rPr>
          <w:rFonts w:ascii="Times New Roman" w:hAnsi="Times New Roman"/>
          <w:sz w:val="24"/>
          <w:szCs w:val="24"/>
        </w:rPr>
      </w:pPr>
      <w:r w:rsidRPr="0019512E">
        <w:rPr>
          <w:rFonts w:ascii="Times New Roman" w:hAnsi="Times New Roman"/>
          <w:sz w:val="24"/>
          <w:szCs w:val="24"/>
        </w:rPr>
        <w:t>Zamawiający zobowiązuje się do przetwarzania danych osobowych osoby odpowiedzialnej za   prawidłową realizację umowy ze strony Wykonawcy, wskazanej w §</w:t>
      </w:r>
      <w:r w:rsidR="00440EAE">
        <w:rPr>
          <w:rFonts w:ascii="Times New Roman" w:hAnsi="Times New Roman"/>
          <w:sz w:val="24"/>
          <w:szCs w:val="24"/>
        </w:rPr>
        <w:t xml:space="preserve"> </w:t>
      </w:r>
      <w:r w:rsidRPr="0019512E">
        <w:rPr>
          <w:rFonts w:ascii="Times New Roman" w:hAnsi="Times New Roman"/>
          <w:sz w:val="24"/>
          <w:szCs w:val="24"/>
        </w:rPr>
        <w:t>1</w:t>
      </w:r>
      <w:r w:rsidR="00C47321" w:rsidRPr="0019512E">
        <w:rPr>
          <w:rFonts w:ascii="Times New Roman" w:hAnsi="Times New Roman"/>
          <w:sz w:val="24"/>
          <w:szCs w:val="24"/>
        </w:rPr>
        <w:t>4</w:t>
      </w:r>
      <w:r w:rsidRPr="0019512E">
        <w:rPr>
          <w:rFonts w:ascii="Times New Roman" w:hAnsi="Times New Roman"/>
          <w:sz w:val="24"/>
          <w:szCs w:val="24"/>
        </w:rPr>
        <w:t xml:space="preserve"> ust. 1 pkt 2 jedynie w celu i w zakresie niezbędnym do realizacji postanowień umowy i przez okres niezbędny do dochodzenia ewentualnych roszczeń wynikających z umowy.</w:t>
      </w:r>
    </w:p>
    <w:p w14:paraId="33B7DBD9" w14:textId="6491A491" w:rsidR="00A05A3B" w:rsidRPr="0019512E" w:rsidRDefault="00A05A3B" w:rsidP="00A05A3B">
      <w:pPr>
        <w:widowControl/>
        <w:numPr>
          <w:ilvl w:val="0"/>
          <w:numId w:val="10"/>
        </w:numPr>
        <w:suppressAutoHyphens w:val="0"/>
        <w:autoSpaceDN/>
        <w:spacing w:after="0"/>
        <w:contextualSpacing/>
        <w:jc w:val="both"/>
        <w:textAlignment w:val="auto"/>
        <w:rPr>
          <w:rFonts w:ascii="Times New Roman" w:hAnsi="Times New Roman" w:cs="Times New Roman"/>
          <w:sz w:val="24"/>
          <w:szCs w:val="24"/>
        </w:rPr>
      </w:pPr>
      <w:r w:rsidRPr="0019512E">
        <w:rPr>
          <w:rFonts w:ascii="Times New Roman" w:hAnsi="Times New Roman" w:cs="Times New Roman"/>
          <w:sz w:val="24"/>
          <w:szCs w:val="24"/>
        </w:rPr>
        <w:t>Wykonawca zobowiązuje się do przetwarzania danych osobowych osób odpowiedzialnych za prawidłową realizację umowy ze strony Zamawiającego, wskazanych w §1</w:t>
      </w:r>
      <w:r w:rsidR="00C47321" w:rsidRPr="0019512E">
        <w:rPr>
          <w:rFonts w:ascii="Times New Roman" w:hAnsi="Times New Roman" w:cs="Times New Roman"/>
          <w:sz w:val="24"/>
          <w:szCs w:val="24"/>
        </w:rPr>
        <w:t>4</w:t>
      </w:r>
      <w:r w:rsidRPr="0019512E">
        <w:rPr>
          <w:rFonts w:ascii="Times New Roman" w:hAnsi="Times New Roman" w:cs="Times New Roman"/>
          <w:sz w:val="24"/>
          <w:szCs w:val="24"/>
        </w:rPr>
        <w:t xml:space="preserve"> ust. 1 pkt 1 jedynie w celu i w zakresie niezbędnym do realizacji postanowień umowy i przez okres niezbędny do dochodzenia ewentualnych roszczeń wynikających z umowy.</w:t>
      </w:r>
    </w:p>
    <w:p w14:paraId="2F79D612" w14:textId="77777777" w:rsidR="00A05A3B" w:rsidRPr="0019512E" w:rsidRDefault="00A05A3B" w:rsidP="00A05A3B">
      <w:pPr>
        <w:widowControl/>
        <w:numPr>
          <w:ilvl w:val="0"/>
          <w:numId w:val="10"/>
        </w:numPr>
        <w:suppressAutoHyphens w:val="0"/>
        <w:autoSpaceDN/>
        <w:spacing w:after="0"/>
        <w:contextualSpacing/>
        <w:jc w:val="both"/>
        <w:textAlignment w:val="auto"/>
        <w:rPr>
          <w:rFonts w:ascii="Times New Roman" w:hAnsi="Times New Roman" w:cs="Times New Roman"/>
          <w:sz w:val="24"/>
          <w:szCs w:val="24"/>
        </w:rPr>
      </w:pPr>
      <w:r w:rsidRPr="0019512E">
        <w:rPr>
          <w:rFonts w:ascii="Times New Roman" w:hAnsi="Times New Roman" w:cs="Times New Roman"/>
          <w:sz w:val="24"/>
          <w:szCs w:val="24"/>
        </w:rPr>
        <w:t>Zarówno Zamawiający, jak i Wykonawca zobowiązują się do przestrzegania obowiązujących przepisów prawa polskiego i Unii Europejskiej przy przetwarzaniu wyżej wskazanych danych osobowych.</w:t>
      </w:r>
    </w:p>
    <w:p w14:paraId="701639E4" w14:textId="77777777" w:rsidR="00A05A3B" w:rsidRPr="0019512E" w:rsidRDefault="00A05A3B" w:rsidP="00A05A3B">
      <w:pPr>
        <w:widowControl/>
        <w:numPr>
          <w:ilvl w:val="0"/>
          <w:numId w:val="10"/>
        </w:numPr>
        <w:suppressAutoHyphens w:val="0"/>
        <w:autoSpaceDN/>
        <w:spacing w:after="0"/>
        <w:contextualSpacing/>
        <w:jc w:val="both"/>
        <w:textAlignment w:val="auto"/>
        <w:rPr>
          <w:rFonts w:ascii="Times New Roman" w:hAnsi="Times New Roman" w:cs="Times New Roman"/>
          <w:sz w:val="24"/>
          <w:szCs w:val="24"/>
        </w:rPr>
      </w:pPr>
      <w:r w:rsidRPr="0019512E">
        <w:rPr>
          <w:rFonts w:ascii="Times New Roman" w:hAnsi="Times New Roman" w:cs="Times New Roman"/>
          <w:sz w:val="24"/>
          <w:szCs w:val="24"/>
        </w:rPr>
        <w:lastRenderedPageBreak/>
        <w:t>Zmiana danych kontaktowych osób wymienionych w ust. 1 nie powoduje konieczności sporządzania aneksu.</w:t>
      </w:r>
    </w:p>
    <w:p w14:paraId="1FB7D95D" w14:textId="77777777" w:rsidR="00A05A3B" w:rsidRPr="0019512E" w:rsidRDefault="00A05A3B" w:rsidP="00A05A3B">
      <w:pPr>
        <w:pStyle w:val="Akapitzlist"/>
        <w:spacing w:before="0" w:after="0" w:line="276" w:lineRule="auto"/>
        <w:ind w:left="360"/>
        <w:rPr>
          <w:rFonts w:ascii="Times New Roman" w:hAnsi="Times New Roman"/>
          <w:sz w:val="24"/>
          <w:szCs w:val="24"/>
        </w:rPr>
      </w:pPr>
    </w:p>
    <w:p w14:paraId="6B1A903C" w14:textId="18A6927C" w:rsidR="00A05A3B" w:rsidRPr="0019512E" w:rsidRDefault="00A05A3B" w:rsidP="00A05A3B">
      <w:pPr>
        <w:autoSpaceDE w:val="0"/>
        <w:adjustRightInd w:val="0"/>
        <w:spacing w:after="0"/>
        <w:jc w:val="center"/>
        <w:rPr>
          <w:rFonts w:ascii="Times New Roman" w:hAnsi="Times New Roman" w:cs="Times New Roman"/>
          <w:sz w:val="24"/>
          <w:szCs w:val="24"/>
        </w:rPr>
      </w:pPr>
      <w:r w:rsidRPr="0019512E">
        <w:rPr>
          <w:rFonts w:ascii="Times New Roman" w:hAnsi="Times New Roman" w:cs="Times New Roman"/>
          <w:sz w:val="24"/>
          <w:szCs w:val="24"/>
        </w:rPr>
        <w:t>§1</w:t>
      </w:r>
      <w:r w:rsidR="00C47321" w:rsidRPr="0019512E">
        <w:rPr>
          <w:rFonts w:ascii="Times New Roman" w:hAnsi="Times New Roman" w:cs="Times New Roman"/>
          <w:sz w:val="24"/>
          <w:szCs w:val="24"/>
        </w:rPr>
        <w:t>5</w:t>
      </w:r>
      <w:r w:rsidRPr="0019512E">
        <w:rPr>
          <w:rFonts w:ascii="Times New Roman" w:hAnsi="Times New Roman" w:cs="Times New Roman"/>
          <w:sz w:val="24"/>
          <w:szCs w:val="24"/>
        </w:rPr>
        <w:t xml:space="preserve"> </w:t>
      </w:r>
    </w:p>
    <w:p w14:paraId="751C4AA0" w14:textId="1E9829F5" w:rsidR="00A05A3B" w:rsidRPr="0019512E" w:rsidRDefault="00A05A3B" w:rsidP="00BD69B3">
      <w:pPr>
        <w:widowControl/>
        <w:numPr>
          <w:ilvl w:val="0"/>
          <w:numId w:val="23"/>
        </w:numPr>
        <w:suppressAutoHyphens w:val="0"/>
        <w:autoSpaceDN/>
        <w:spacing w:after="5" w:line="302" w:lineRule="auto"/>
        <w:ind w:left="284"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Zamawiający przewiduje możliwość zmiany wysokości wynagrodzenia określonego </w:t>
      </w:r>
      <w:r w:rsidR="00573230">
        <w:rPr>
          <w:rFonts w:ascii="Times New Roman" w:hAnsi="Times New Roman" w:cs="Times New Roman"/>
          <w:sz w:val="24"/>
          <w:szCs w:val="24"/>
        </w:rPr>
        <w:br/>
      </w:r>
      <w:r w:rsidRPr="0019512E">
        <w:rPr>
          <w:rFonts w:ascii="Times New Roman" w:hAnsi="Times New Roman" w:cs="Times New Roman"/>
          <w:sz w:val="24"/>
          <w:szCs w:val="24"/>
        </w:rPr>
        <w:t xml:space="preserve">w niniejszej umowie w następujących przypadkach:   </w:t>
      </w:r>
    </w:p>
    <w:p w14:paraId="5967CDA4" w14:textId="77777777" w:rsidR="00A05A3B" w:rsidRPr="0019512E" w:rsidRDefault="00A05A3B" w:rsidP="00B56EFF">
      <w:pPr>
        <w:widowControl/>
        <w:numPr>
          <w:ilvl w:val="1"/>
          <w:numId w:val="23"/>
        </w:numPr>
        <w:suppressAutoHyphens w:val="0"/>
        <w:autoSpaceDN/>
        <w:spacing w:after="5" w:line="302" w:lineRule="auto"/>
        <w:ind w:left="709" w:hanging="422"/>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 przypadku zmiany stawki podatku od towarów i usług oraz podatku akcyzowego,  </w:t>
      </w:r>
    </w:p>
    <w:p w14:paraId="7E48ED9B" w14:textId="4868C6DE" w:rsidR="00A05A3B" w:rsidRPr="0019512E" w:rsidRDefault="00A05A3B" w:rsidP="00B56EFF">
      <w:pPr>
        <w:widowControl/>
        <w:numPr>
          <w:ilvl w:val="1"/>
          <w:numId w:val="23"/>
        </w:numPr>
        <w:suppressAutoHyphens w:val="0"/>
        <w:autoSpaceDN/>
        <w:spacing w:after="5" w:line="302" w:lineRule="auto"/>
        <w:ind w:left="709" w:hanging="422"/>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wysokości minimalnego wynagrodzenia za pracę albo wysokości minimalnej stawki godzinowej, ustalonych na podstawie ustawy z dnia 10 października 2002 r. </w:t>
      </w:r>
      <w:r w:rsidR="00573230">
        <w:rPr>
          <w:rFonts w:ascii="Times New Roman" w:hAnsi="Times New Roman" w:cs="Times New Roman"/>
          <w:sz w:val="24"/>
          <w:szCs w:val="24"/>
        </w:rPr>
        <w:br/>
      </w:r>
      <w:r w:rsidRPr="0019512E">
        <w:rPr>
          <w:rFonts w:ascii="Times New Roman" w:hAnsi="Times New Roman" w:cs="Times New Roman"/>
          <w:sz w:val="24"/>
          <w:szCs w:val="24"/>
        </w:rPr>
        <w:t xml:space="preserve">o minimalnym wynagrodzeniu za pracę,  </w:t>
      </w:r>
    </w:p>
    <w:p w14:paraId="4ED05C21" w14:textId="77777777" w:rsidR="00A05A3B" w:rsidRPr="0019512E" w:rsidRDefault="00A05A3B" w:rsidP="00B56EFF">
      <w:pPr>
        <w:widowControl/>
        <w:numPr>
          <w:ilvl w:val="1"/>
          <w:numId w:val="23"/>
        </w:numPr>
        <w:suppressAutoHyphens w:val="0"/>
        <w:autoSpaceDN/>
        <w:spacing w:after="5" w:line="302" w:lineRule="auto"/>
        <w:ind w:left="709" w:hanging="422"/>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zasad podlegania ubezpieczeniom społecznym lub ubezpieczeniu zdrowotnemu lub wysokości stawki składki na ubezpieczenia społeczne lub ubezpieczenie zdrowotne, </w:t>
      </w:r>
    </w:p>
    <w:p w14:paraId="2A6B2B8A" w14:textId="217F160D" w:rsidR="00A05A3B" w:rsidRPr="0019512E" w:rsidRDefault="00A05A3B" w:rsidP="00B56EFF">
      <w:pPr>
        <w:widowControl/>
        <w:numPr>
          <w:ilvl w:val="1"/>
          <w:numId w:val="23"/>
        </w:numPr>
        <w:suppressAutoHyphens w:val="0"/>
        <w:autoSpaceDN/>
        <w:spacing w:after="5" w:line="302" w:lineRule="auto"/>
        <w:ind w:left="709" w:hanging="422"/>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zasad gromadzenia i wysokości wpłat do pracowniczych planów kapitałowych, </w:t>
      </w:r>
      <w:r w:rsidR="00573230">
        <w:rPr>
          <w:rFonts w:ascii="Times New Roman" w:hAnsi="Times New Roman" w:cs="Times New Roman"/>
          <w:sz w:val="24"/>
          <w:szCs w:val="24"/>
        </w:rPr>
        <w:br/>
      </w:r>
      <w:r w:rsidRPr="0019512E">
        <w:rPr>
          <w:rFonts w:ascii="Times New Roman" w:hAnsi="Times New Roman" w:cs="Times New Roman"/>
          <w:sz w:val="24"/>
          <w:szCs w:val="24"/>
        </w:rPr>
        <w:t xml:space="preserve">o których mowa w ustawie z dnia 4 października 2018 r. o pracowniczych planach kapitałowych (tj. Dz. U. 2024.427) </w:t>
      </w:r>
    </w:p>
    <w:p w14:paraId="6C7226E5" w14:textId="77777777" w:rsidR="00A05A3B" w:rsidRPr="0019512E" w:rsidRDefault="00A05A3B" w:rsidP="00A05A3B">
      <w:pPr>
        <w:ind w:left="142"/>
        <w:jc w:val="both"/>
        <w:rPr>
          <w:rFonts w:ascii="Times New Roman" w:hAnsi="Times New Roman" w:cs="Times New Roman"/>
          <w:sz w:val="24"/>
          <w:szCs w:val="24"/>
        </w:rPr>
      </w:pPr>
      <w:r w:rsidRPr="0019512E">
        <w:rPr>
          <w:rFonts w:ascii="Times New Roman" w:hAnsi="Times New Roman" w:cs="Times New Roman"/>
          <w:sz w:val="24"/>
          <w:szCs w:val="24"/>
        </w:rPr>
        <w:t xml:space="preserve">jeśli zmiany określone w ust 1 pkt. 1 – 4 będą miały wpływ na koszty wykonania Umowy przez Wykonawcę.  </w:t>
      </w:r>
    </w:p>
    <w:p w14:paraId="724B1041" w14:textId="6BB3BACC" w:rsidR="00A05A3B" w:rsidRPr="0019512E" w:rsidRDefault="00A05A3B" w:rsidP="002C4FF9">
      <w:pPr>
        <w:widowControl/>
        <w:numPr>
          <w:ilvl w:val="1"/>
          <w:numId w:val="23"/>
        </w:numPr>
        <w:suppressAutoHyphens w:val="0"/>
        <w:autoSpaceDN/>
        <w:spacing w:after="5" w:line="302" w:lineRule="auto"/>
        <w:ind w:left="709" w:hanging="425"/>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zmiany ceny materiałów lub kosztów związanych z realizacją zamówienia.  Poziom zmiany ceny materiałów lub kosztów związanych z realizacją zamówienia uprawniający Strony Umowy do żądania zmiany wynagrodzenia ustala się na 10 %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10 %. </w:t>
      </w:r>
    </w:p>
    <w:p w14:paraId="44BB9190" w14:textId="69120F8E"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6ACC1634" w14:textId="77777777"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w:t>
      </w:r>
      <w:r w:rsidRPr="0019512E">
        <w:rPr>
          <w:rFonts w:ascii="Times New Roman" w:hAnsi="Times New Roman" w:cs="Times New Roman"/>
          <w:sz w:val="24"/>
          <w:szCs w:val="24"/>
        </w:rPr>
        <w:lastRenderedPageBreak/>
        <w:t xml:space="preserve">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327CC160" w14:textId="128E3765"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 sytuacji wystąpienia okoliczności wskazanych w ust. 1 pkt 3 lub 4 niniejszego paragrafu Wykonawca jest uprawniony złożyć Zamawiającemu pisemny wniosek </w:t>
      </w:r>
      <w:r w:rsidR="00573230">
        <w:rPr>
          <w:rFonts w:ascii="Times New Roman" w:hAnsi="Times New Roman" w:cs="Times New Roman"/>
          <w:sz w:val="24"/>
          <w:szCs w:val="24"/>
        </w:rPr>
        <w:br/>
      </w:r>
      <w:r w:rsidRPr="0019512E">
        <w:rPr>
          <w:rFonts w:ascii="Times New Roman" w:hAnsi="Times New Roman" w:cs="Times New Roman"/>
          <w:sz w:val="24"/>
          <w:szCs w:val="24"/>
        </w:rPr>
        <w:t>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w:t>
      </w:r>
      <w:r w:rsidR="00303A69">
        <w:rPr>
          <w:rFonts w:ascii="Times New Roman" w:hAnsi="Times New Roman" w:cs="Times New Roman"/>
          <w:sz w:val="24"/>
          <w:szCs w:val="24"/>
        </w:rPr>
        <w:t>.</w:t>
      </w:r>
      <w:r w:rsidRPr="0019512E">
        <w:rPr>
          <w:rFonts w:ascii="Times New Roman" w:hAnsi="Times New Roman" w:cs="Times New Roman"/>
          <w:sz w:val="24"/>
          <w:szCs w:val="24"/>
        </w:rPr>
        <w:t xml:space="preserve"> 3 lub 4 niniejszego paragrafu na kalkulację wynagrodzenia. Wniosek może obejmować jedynie dodatkowe koszty realizacji Umowy, które Wykonawca obowiązkowo ponosi w związku ze zmianą zasad, o których mowa w ust 1 pkt 3 lub 4 niniejszego paragrafu.  </w:t>
      </w:r>
    </w:p>
    <w:p w14:paraId="77135CB5" w14:textId="446274BD"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W sytuacji wzrostu ceny materiałów lub kosztów związanych z realizacją zamówienia powyżej 10% Wykonawca jest uprawniony złożyć Zamawiającemu pisemny wniosek o zmianę Umowy w zakresie płatności wynikających z faktur wystawionych po zmianie ceny materiałów lub kosztów związanych z realizacją zamówienia</w:t>
      </w:r>
      <w:r w:rsidR="00440EAE">
        <w:rPr>
          <w:rFonts w:ascii="Times New Roman" w:hAnsi="Times New Roman" w:cs="Times New Roman"/>
          <w:sz w:val="24"/>
          <w:szCs w:val="24"/>
        </w:rPr>
        <w:t>.</w:t>
      </w:r>
      <w:r w:rsidRPr="0019512E">
        <w:rPr>
          <w:rFonts w:ascii="Times New Roman" w:hAnsi="Times New Roman" w:cs="Times New Roman"/>
          <w:sz w:val="24"/>
          <w:szCs w:val="24"/>
        </w:rPr>
        <w:t xml:space="preserve"> Wniosek powinien zawierać wyczerpujące uzasadnienie faktyczne i wskazanie podstaw prawnych oraz dokładne wyliczenie kwoty wynagrodzenia Wykonawcy po zmianie Umowy. </w:t>
      </w:r>
    </w:p>
    <w:p w14:paraId="3CD88DFB" w14:textId="1025500E"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 sytuacji spadku ceny materiałów lub kosztów związanych z realizacją zamówienia powyżej 10%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5ACBA455" w14:textId="1CF7BF48"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Wysokość wynagrodzenia Wykonawcy określonego w rozliczeniu częściowym (miesięcznym) ulegnie waloryzacji o zmianę wskaźnika cen materiałów lub kosztów, ustalanego przez Prezesa Głównego Urzędu Statystycznego i ogłaszanego w Dzienniku Urzędowym RP „Monitor Polski”</w:t>
      </w:r>
      <w:r w:rsidR="00440EAE">
        <w:rPr>
          <w:rFonts w:ascii="Times New Roman" w:hAnsi="Times New Roman" w:cs="Times New Roman"/>
          <w:sz w:val="24"/>
          <w:szCs w:val="24"/>
        </w:rPr>
        <w:t xml:space="preserve">. </w:t>
      </w:r>
      <w:r w:rsidRPr="0019512E">
        <w:rPr>
          <w:rFonts w:ascii="Times New Roman" w:hAnsi="Times New Roman" w:cs="Times New Roman"/>
          <w:sz w:val="24"/>
          <w:szCs w:val="24"/>
        </w:rPr>
        <w:t>W przypadku</w:t>
      </w:r>
      <w:r w:rsidR="00440EAE">
        <w:rPr>
          <w:rFonts w:ascii="Times New Roman" w:hAnsi="Times New Roman" w:cs="Times New Roman"/>
          <w:sz w:val="24"/>
          <w:szCs w:val="24"/>
        </w:rPr>
        <w:t xml:space="preserve">, </w:t>
      </w:r>
      <w:r w:rsidRPr="0019512E">
        <w:rPr>
          <w:rFonts w:ascii="Times New Roman" w:hAnsi="Times New Roman" w:cs="Times New Roman"/>
          <w:sz w:val="24"/>
          <w:szCs w:val="24"/>
        </w:rPr>
        <w:t xml:space="preserve">gdyby wskaźniki przestały być dostępne, zastosowanie znajdą inne, najbardziej zbliżone, wskaźniki publikowane przez Prezesa GUS.  </w:t>
      </w:r>
    </w:p>
    <w:p w14:paraId="516C3C07" w14:textId="2B565F3E"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lastRenderedPageBreak/>
        <w:t>Wniosek</w:t>
      </w:r>
      <w:r w:rsidR="00440EAE">
        <w:rPr>
          <w:rFonts w:ascii="Times New Roman" w:hAnsi="Times New Roman" w:cs="Times New Roman"/>
          <w:sz w:val="24"/>
          <w:szCs w:val="24"/>
        </w:rPr>
        <w:t xml:space="preserve">, </w:t>
      </w:r>
      <w:r w:rsidRPr="0019512E">
        <w:rPr>
          <w:rFonts w:ascii="Times New Roman" w:hAnsi="Times New Roman" w:cs="Times New Roman"/>
          <w:sz w:val="24"/>
          <w:szCs w:val="24"/>
        </w:rPr>
        <w:t>o którym mowa w ust 5 i 6</w:t>
      </w:r>
      <w:r w:rsidR="00440EAE">
        <w:rPr>
          <w:rFonts w:ascii="Times New Roman" w:hAnsi="Times New Roman" w:cs="Times New Roman"/>
          <w:sz w:val="24"/>
          <w:szCs w:val="24"/>
        </w:rPr>
        <w:t>,</w:t>
      </w:r>
      <w:r w:rsidRPr="0019512E">
        <w:rPr>
          <w:rFonts w:ascii="Times New Roman" w:hAnsi="Times New Roman" w:cs="Times New Roman"/>
          <w:sz w:val="24"/>
          <w:szCs w:val="24"/>
        </w:rPr>
        <w:t xml:space="preserve"> można </w:t>
      </w:r>
      <w:r w:rsidR="00440EAE">
        <w:rPr>
          <w:rFonts w:ascii="Times New Roman" w:hAnsi="Times New Roman" w:cs="Times New Roman"/>
          <w:sz w:val="24"/>
          <w:szCs w:val="24"/>
        </w:rPr>
        <w:t xml:space="preserve">złożyć </w:t>
      </w:r>
      <w:r w:rsidRPr="0019512E">
        <w:rPr>
          <w:rFonts w:ascii="Times New Roman" w:hAnsi="Times New Roman" w:cs="Times New Roman"/>
          <w:sz w:val="24"/>
          <w:szCs w:val="24"/>
        </w:rPr>
        <w:t xml:space="preserve">nie wcześniej niż po upływie </w:t>
      </w:r>
      <w:r w:rsidR="00573230">
        <w:rPr>
          <w:rFonts w:ascii="Times New Roman" w:hAnsi="Times New Roman" w:cs="Times New Roman"/>
          <w:sz w:val="24"/>
          <w:szCs w:val="24"/>
        </w:rPr>
        <w:br/>
      </w:r>
      <w:r w:rsidRPr="0019512E">
        <w:rPr>
          <w:rFonts w:ascii="Times New Roman" w:hAnsi="Times New Roman" w:cs="Times New Roman"/>
          <w:sz w:val="24"/>
          <w:szCs w:val="24"/>
        </w:rPr>
        <w:t xml:space="preserve">10 miesięcy od dnia zawarcia umowy (początkowy termin ustalenia zmiany wynagrodzenia); możliwe jest wprowadzanie kolejnych zmian wynagrodzenia </w:t>
      </w:r>
      <w:r w:rsidR="00573230">
        <w:rPr>
          <w:rFonts w:ascii="Times New Roman" w:hAnsi="Times New Roman" w:cs="Times New Roman"/>
          <w:sz w:val="24"/>
          <w:szCs w:val="24"/>
        </w:rPr>
        <w:br/>
      </w:r>
      <w:r w:rsidRPr="0019512E">
        <w:rPr>
          <w:rFonts w:ascii="Times New Roman" w:hAnsi="Times New Roman" w:cs="Times New Roman"/>
          <w:sz w:val="24"/>
          <w:szCs w:val="24"/>
        </w:rPr>
        <w:t xml:space="preserve">z zastrzeżeniem, że będą one wprowadzane nie częściej niż co 4 miesiące. </w:t>
      </w:r>
    </w:p>
    <w:p w14:paraId="4047A8A4" w14:textId="01F83D5A" w:rsidR="00A05A3B" w:rsidRPr="00440EAE" w:rsidRDefault="00A05A3B" w:rsidP="00440EAE">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Zmiana Umowy w zakresie zmiany wynagrodzenia z przyczyn określonych w ust. 1 pkt 1-4 obejmować będzie wyłącznie płatności za pracę, któr</w:t>
      </w:r>
      <w:r w:rsidR="00440EAE">
        <w:rPr>
          <w:rFonts w:ascii="Times New Roman" w:hAnsi="Times New Roman" w:cs="Times New Roman"/>
          <w:sz w:val="24"/>
          <w:szCs w:val="24"/>
        </w:rPr>
        <w:t>ej</w:t>
      </w:r>
      <w:r w:rsidRPr="00440EAE">
        <w:rPr>
          <w:rFonts w:ascii="Times New Roman" w:hAnsi="Times New Roman" w:cs="Times New Roman"/>
          <w:sz w:val="24"/>
          <w:szCs w:val="24"/>
        </w:rPr>
        <w:t xml:space="preserve"> w dniu zmiany odpowiednio stawki podatku VAT, wysokości minimalnego wynagrodzenia za pracę i składki na ubezpieczenia społeczne lub zdrowotne, jeszcze nie wykonano.   </w:t>
      </w:r>
    </w:p>
    <w:p w14:paraId="181D7C17" w14:textId="77777777" w:rsidR="00A05A3B" w:rsidRPr="0019512E" w:rsidRDefault="00A05A3B" w:rsidP="00A05A3B">
      <w:pPr>
        <w:widowControl/>
        <w:numPr>
          <w:ilvl w:val="0"/>
          <w:numId w:val="23"/>
        </w:numPr>
        <w:suppressAutoHyphens w:val="0"/>
        <w:autoSpaceDN/>
        <w:spacing w:after="28"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Obowiązek wykazania wpływu zmian, o których mowa w ust. 1 niniejszego paragrafu na zmianę wynagrodzenia, o którym mowa w § 5 ust. 1 Umowy, należy do Wykonawcy pod rygorem odmowy dokonania zmiany Umowy przez Zamawiającego. </w:t>
      </w:r>
    </w:p>
    <w:p w14:paraId="3E2E3009" w14:textId="20AB2E1B"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Maksymalna wartość poszczególnej zmiany wynagrodzenia, jaką dopuszcza Zamawiający w efekcie zastosowania postanowień o zasadach wprowadzania zmian wysokości wynagrodzenia, o których mowa w ust. 1 pkt 5</w:t>
      </w:r>
      <w:r w:rsidR="00440EAE">
        <w:rPr>
          <w:rFonts w:ascii="Times New Roman" w:hAnsi="Times New Roman" w:cs="Times New Roman"/>
          <w:sz w:val="24"/>
          <w:szCs w:val="24"/>
        </w:rPr>
        <w:t>,</w:t>
      </w:r>
      <w:r w:rsidRPr="0019512E">
        <w:rPr>
          <w:rFonts w:ascii="Times New Roman" w:hAnsi="Times New Roman" w:cs="Times New Roman"/>
          <w:sz w:val="24"/>
          <w:szCs w:val="24"/>
        </w:rPr>
        <w:t xml:space="preserve"> to 5% wynagrodzenia za zakres </w:t>
      </w:r>
      <w:r w:rsidR="00440EAE">
        <w:rPr>
          <w:rFonts w:ascii="Times New Roman" w:hAnsi="Times New Roman" w:cs="Times New Roman"/>
          <w:sz w:val="24"/>
          <w:szCs w:val="24"/>
        </w:rPr>
        <w:t>p</w:t>
      </w:r>
      <w:r w:rsidRPr="0019512E">
        <w:rPr>
          <w:rFonts w:ascii="Times New Roman" w:hAnsi="Times New Roman" w:cs="Times New Roman"/>
          <w:sz w:val="24"/>
          <w:szCs w:val="24"/>
        </w:rPr>
        <w:t>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15% łącznego wynagrodzenia, o którym mowa w niniejszej umowie.</w:t>
      </w:r>
    </w:p>
    <w:p w14:paraId="433500BC" w14:textId="174B9991" w:rsidR="00A05A3B" w:rsidRPr="0026213E" w:rsidRDefault="00A05A3B" w:rsidP="0026213E">
      <w:pPr>
        <w:widowControl/>
        <w:numPr>
          <w:ilvl w:val="0"/>
          <w:numId w:val="23"/>
        </w:numPr>
        <w:suppressAutoHyphens w:val="0"/>
        <w:autoSpaceDN/>
        <w:spacing w:after="32"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Przez maksymalną wartość korekt, o której mowa w ust. 11 należy rozumieć wartość wzrostu lub spadku wynagrodzenia </w:t>
      </w:r>
      <w:r w:rsidRPr="0026213E">
        <w:rPr>
          <w:rFonts w:ascii="Times New Roman" w:hAnsi="Times New Roman" w:cs="Times New Roman"/>
          <w:sz w:val="24"/>
          <w:szCs w:val="24"/>
        </w:rPr>
        <w:t xml:space="preserve">Wykonawcy wynikającą z waloryzacji. </w:t>
      </w:r>
    </w:p>
    <w:p w14:paraId="636A17E4" w14:textId="62148F5C" w:rsidR="00A05A3B" w:rsidRPr="0019512E" w:rsidRDefault="00A05A3B" w:rsidP="00A05A3B">
      <w:pPr>
        <w:widowControl/>
        <w:numPr>
          <w:ilvl w:val="0"/>
          <w:numId w:val="23"/>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Wartość zmiany (WZ)</w:t>
      </w:r>
      <w:r w:rsidR="00440EAE">
        <w:rPr>
          <w:rFonts w:ascii="Times New Roman" w:hAnsi="Times New Roman" w:cs="Times New Roman"/>
          <w:sz w:val="24"/>
          <w:szCs w:val="24"/>
        </w:rPr>
        <w:t xml:space="preserve">, </w:t>
      </w:r>
      <w:r w:rsidRPr="0019512E">
        <w:rPr>
          <w:rFonts w:ascii="Times New Roman" w:hAnsi="Times New Roman" w:cs="Times New Roman"/>
          <w:sz w:val="24"/>
          <w:szCs w:val="24"/>
        </w:rPr>
        <w:t>o której mowa w ust. 1 pkt 5</w:t>
      </w:r>
      <w:r w:rsidR="00440EAE">
        <w:rPr>
          <w:rFonts w:ascii="Times New Roman" w:hAnsi="Times New Roman" w:cs="Times New Roman"/>
          <w:sz w:val="24"/>
          <w:szCs w:val="24"/>
        </w:rPr>
        <w:t>,</w:t>
      </w:r>
      <w:r w:rsidRPr="0019512E">
        <w:rPr>
          <w:rFonts w:ascii="Times New Roman" w:hAnsi="Times New Roman" w:cs="Times New Roman"/>
          <w:sz w:val="24"/>
          <w:szCs w:val="24"/>
        </w:rPr>
        <w:t xml:space="preserve"> określa się na podstawie wzoru: </w:t>
      </w:r>
    </w:p>
    <w:p w14:paraId="78237FBC" w14:textId="77777777" w:rsidR="00A05A3B" w:rsidRPr="0019512E" w:rsidRDefault="00A05A3B" w:rsidP="00A05A3B">
      <w:pPr>
        <w:widowControl/>
        <w:suppressAutoHyphens w:val="0"/>
        <w:autoSpaceDN/>
        <w:spacing w:after="5" w:line="302" w:lineRule="auto"/>
        <w:ind w:left="708"/>
        <w:jc w:val="center"/>
        <w:textAlignment w:val="auto"/>
        <w:rPr>
          <w:rFonts w:ascii="Times New Roman" w:hAnsi="Times New Roman" w:cs="Times New Roman"/>
          <w:sz w:val="24"/>
          <w:szCs w:val="24"/>
        </w:rPr>
      </w:pPr>
      <w:r w:rsidRPr="0019512E">
        <w:rPr>
          <w:rFonts w:ascii="Times New Roman" w:hAnsi="Times New Roman" w:cs="Times New Roman"/>
          <w:sz w:val="24"/>
          <w:szCs w:val="24"/>
        </w:rPr>
        <w:t>WZ = (W x F)/100, przy czym:</w:t>
      </w:r>
    </w:p>
    <w:p w14:paraId="04E83D72" w14:textId="77777777" w:rsidR="00A05A3B" w:rsidRPr="0019512E" w:rsidRDefault="00A05A3B" w:rsidP="00A05A3B">
      <w:pPr>
        <w:ind w:left="283"/>
        <w:jc w:val="center"/>
        <w:rPr>
          <w:rFonts w:ascii="Times New Roman" w:hAnsi="Times New Roman" w:cs="Times New Roman"/>
          <w:sz w:val="24"/>
          <w:szCs w:val="24"/>
        </w:rPr>
      </w:pPr>
      <w:r w:rsidRPr="0019512E">
        <w:rPr>
          <w:rFonts w:ascii="Times New Roman" w:hAnsi="Times New Roman" w:cs="Times New Roman"/>
          <w:sz w:val="24"/>
          <w:szCs w:val="24"/>
        </w:rPr>
        <w:t>W - wynagrodzenie netto za zakres Przedmiotu Umowy, za zakres Przedmiotu umowy niezrealizowany jeszcze przez Wykonawcę i nieodebrany przez Zamawiającego przed dniem złożenia wniosku,</w:t>
      </w:r>
    </w:p>
    <w:p w14:paraId="33288877" w14:textId="49C32C50" w:rsidR="00A05A3B" w:rsidRPr="0019512E" w:rsidRDefault="00A05A3B" w:rsidP="002F79DB">
      <w:pPr>
        <w:spacing w:after="28"/>
        <w:ind w:left="283"/>
        <w:jc w:val="center"/>
        <w:rPr>
          <w:rFonts w:ascii="Times New Roman" w:hAnsi="Times New Roman" w:cs="Times New Roman"/>
          <w:sz w:val="24"/>
          <w:szCs w:val="24"/>
        </w:rPr>
      </w:pPr>
      <w:r w:rsidRPr="0019512E">
        <w:rPr>
          <w:rFonts w:ascii="Times New Roman" w:hAnsi="Times New Roman" w:cs="Times New Roman"/>
          <w:sz w:val="24"/>
          <w:szCs w:val="24"/>
        </w:rPr>
        <w:t>F – średnia arytmetyczna czterech następujących po sobie wartości zmiany cen materiałów lub kosztów związanych z realizacją</w:t>
      </w:r>
      <w:r w:rsidR="00440EAE">
        <w:rPr>
          <w:rFonts w:ascii="Times New Roman" w:hAnsi="Times New Roman" w:cs="Times New Roman"/>
          <w:sz w:val="24"/>
          <w:szCs w:val="24"/>
        </w:rPr>
        <w:t xml:space="preserve"> p</w:t>
      </w:r>
      <w:r w:rsidRPr="0019512E">
        <w:rPr>
          <w:rFonts w:ascii="Times New Roman" w:hAnsi="Times New Roman" w:cs="Times New Roman"/>
          <w:sz w:val="24"/>
          <w:szCs w:val="24"/>
        </w:rPr>
        <w:t xml:space="preserve">rzedmiotu umowy wynikających z komunikatów Prezesa GUS; </w:t>
      </w:r>
    </w:p>
    <w:p w14:paraId="35081C04" w14:textId="77777777" w:rsidR="00A05A3B" w:rsidRPr="0019512E" w:rsidRDefault="00A05A3B" w:rsidP="00A05A3B">
      <w:pPr>
        <w:widowControl/>
        <w:numPr>
          <w:ilvl w:val="0"/>
          <w:numId w:val="24"/>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Postanowień umownych w zakresie waloryzacji nie stosuje się od chwili osiągnięcia limitu, o którym mowa w ust. 11. </w:t>
      </w:r>
    </w:p>
    <w:p w14:paraId="0916E389" w14:textId="04C556B3" w:rsidR="009E1B87" w:rsidRPr="006C1878" w:rsidRDefault="00A05A3B" w:rsidP="006C1878">
      <w:pPr>
        <w:widowControl/>
        <w:numPr>
          <w:ilvl w:val="0"/>
          <w:numId w:val="24"/>
        </w:numPr>
        <w:suppressAutoHyphens w:val="0"/>
        <w:autoSpaceDN/>
        <w:spacing w:after="5" w:line="302" w:lineRule="auto"/>
        <w:ind w:hanging="348"/>
        <w:jc w:val="both"/>
        <w:textAlignment w:val="auto"/>
        <w:rPr>
          <w:rFonts w:ascii="Times New Roman" w:hAnsi="Times New Roman" w:cs="Times New Roman"/>
          <w:sz w:val="24"/>
          <w:szCs w:val="24"/>
        </w:rPr>
      </w:pPr>
      <w:r w:rsidRPr="0019512E">
        <w:rPr>
          <w:rFonts w:ascii="Times New Roman" w:hAnsi="Times New Roman" w:cs="Times New Roman"/>
          <w:sz w:val="24"/>
          <w:szCs w:val="24"/>
        </w:rPr>
        <w:t xml:space="preserve">Wykonawca, którego wynagrodzenie zostało zmienione zgodnie z ust. 1 pkt 5, zobowiązany jest do zmiany wynagrodzenia przysługującego podwykonawcy, z którym zawarł umowę, w zakresie odpowiadającym zmianom cen materiałów lub kosztów dotyczących zobowiązania podwykonawcy. </w:t>
      </w:r>
    </w:p>
    <w:p w14:paraId="4C03BAD7" w14:textId="77777777" w:rsidR="009E1B87" w:rsidRDefault="009E1B87" w:rsidP="00A05A3B">
      <w:pPr>
        <w:autoSpaceDE w:val="0"/>
        <w:adjustRightInd w:val="0"/>
        <w:spacing w:after="0"/>
        <w:jc w:val="center"/>
        <w:rPr>
          <w:rFonts w:ascii="Times New Roman" w:hAnsi="Times New Roman" w:cs="Times New Roman"/>
          <w:sz w:val="24"/>
          <w:szCs w:val="24"/>
        </w:rPr>
      </w:pPr>
    </w:p>
    <w:p w14:paraId="7DEEE8E5" w14:textId="0483D52C" w:rsidR="00A05A3B" w:rsidRPr="0019512E" w:rsidRDefault="00A05A3B" w:rsidP="00A05A3B">
      <w:pPr>
        <w:autoSpaceDE w:val="0"/>
        <w:adjustRightInd w:val="0"/>
        <w:spacing w:after="0"/>
        <w:jc w:val="center"/>
        <w:rPr>
          <w:rFonts w:ascii="Times New Roman" w:hAnsi="Times New Roman" w:cs="Times New Roman"/>
          <w:sz w:val="24"/>
          <w:szCs w:val="24"/>
        </w:rPr>
      </w:pPr>
      <w:r w:rsidRPr="0019512E">
        <w:rPr>
          <w:rFonts w:ascii="Times New Roman" w:hAnsi="Times New Roman" w:cs="Times New Roman"/>
          <w:sz w:val="24"/>
          <w:szCs w:val="24"/>
        </w:rPr>
        <w:t>§17</w:t>
      </w:r>
    </w:p>
    <w:p w14:paraId="5169883C" w14:textId="1E2E6C0C" w:rsidR="00A05A3B" w:rsidRPr="0019512E" w:rsidRDefault="00A05A3B" w:rsidP="00A05A3B">
      <w:pPr>
        <w:widowControl/>
        <w:numPr>
          <w:ilvl w:val="0"/>
          <w:numId w:val="11"/>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W sprawach nieuregulowanych w umowie zastosowanie mają powszechnie obowiązujące przepisy, a w szczególności postanowienia ustawy Prawo zamówień publicznych oraz przepisy Kodeksu Cywilnego wraz z przepisami wykonawczymi do tych ustaw.</w:t>
      </w:r>
    </w:p>
    <w:p w14:paraId="589C4721" w14:textId="45075D67" w:rsidR="00A05A3B" w:rsidRPr="0019512E" w:rsidRDefault="00A05A3B" w:rsidP="00A05A3B">
      <w:pPr>
        <w:widowControl/>
        <w:numPr>
          <w:ilvl w:val="0"/>
          <w:numId w:val="11"/>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lastRenderedPageBreak/>
        <w:t>Ewentualne spory powstałe na tle</w:t>
      </w:r>
      <w:r w:rsidR="00A4562E">
        <w:rPr>
          <w:rFonts w:ascii="Times New Roman" w:hAnsi="Times New Roman" w:cs="Times New Roman"/>
          <w:sz w:val="24"/>
          <w:szCs w:val="24"/>
        </w:rPr>
        <w:t xml:space="preserve"> </w:t>
      </w:r>
      <w:r w:rsidRPr="0019512E">
        <w:rPr>
          <w:rFonts w:ascii="Times New Roman" w:hAnsi="Times New Roman" w:cs="Times New Roman"/>
          <w:sz w:val="24"/>
          <w:szCs w:val="24"/>
        </w:rPr>
        <w:t>wykonania przedmiotu umowy strony poddadzą rozstrzygnięciu właściwym miejscowo dla Zamawiającego sądom powszechnym.</w:t>
      </w:r>
    </w:p>
    <w:p w14:paraId="7E6194F3" w14:textId="77777777" w:rsidR="00A05A3B" w:rsidRPr="0019512E" w:rsidRDefault="00A05A3B" w:rsidP="00A05A3B">
      <w:pPr>
        <w:widowControl/>
        <w:numPr>
          <w:ilvl w:val="0"/>
          <w:numId w:val="11"/>
        </w:numPr>
        <w:suppressAutoHyphens w:val="0"/>
        <w:autoSpaceDN/>
        <w:spacing w:after="0"/>
        <w:jc w:val="both"/>
        <w:textAlignment w:val="auto"/>
        <w:rPr>
          <w:rFonts w:ascii="Times New Roman" w:hAnsi="Times New Roman" w:cs="Times New Roman"/>
          <w:sz w:val="24"/>
          <w:szCs w:val="24"/>
        </w:rPr>
      </w:pPr>
      <w:r w:rsidRPr="0019512E">
        <w:rPr>
          <w:rFonts w:ascii="Times New Roman" w:hAnsi="Times New Roman" w:cs="Times New Roman"/>
          <w:sz w:val="24"/>
          <w:szCs w:val="24"/>
        </w:rPr>
        <w:t>Klauzula, o której mowa w ust. 2 ma zastosowanie również do roszczeń Zamawiającego dochodzonych w razie odstąpienia od umowy.</w:t>
      </w:r>
    </w:p>
    <w:p w14:paraId="04072989" w14:textId="77777777" w:rsidR="00120B64" w:rsidRPr="0019512E" w:rsidRDefault="00120B64" w:rsidP="00A05A3B">
      <w:pPr>
        <w:spacing w:after="0"/>
        <w:ind w:left="357"/>
        <w:jc w:val="center"/>
        <w:rPr>
          <w:rFonts w:ascii="Times New Roman" w:hAnsi="Times New Roman" w:cs="Times New Roman"/>
          <w:sz w:val="24"/>
          <w:szCs w:val="24"/>
        </w:rPr>
      </w:pPr>
    </w:p>
    <w:p w14:paraId="7A35D88A" w14:textId="43032733" w:rsidR="00A05A3B" w:rsidRPr="00120B64" w:rsidRDefault="00A05A3B" w:rsidP="00120B64">
      <w:pPr>
        <w:spacing w:after="0"/>
        <w:ind w:left="357"/>
        <w:jc w:val="center"/>
        <w:rPr>
          <w:rFonts w:ascii="Times New Roman" w:hAnsi="Times New Roman" w:cs="Times New Roman"/>
          <w:sz w:val="24"/>
          <w:szCs w:val="24"/>
        </w:rPr>
      </w:pPr>
      <w:r w:rsidRPr="0019512E">
        <w:rPr>
          <w:rFonts w:ascii="Times New Roman" w:hAnsi="Times New Roman" w:cs="Times New Roman"/>
          <w:sz w:val="24"/>
          <w:szCs w:val="24"/>
        </w:rPr>
        <w:t>§18</w:t>
      </w:r>
    </w:p>
    <w:p w14:paraId="7EC12AEF" w14:textId="65285049" w:rsidR="00A05A3B" w:rsidRPr="0019512E" w:rsidRDefault="00A05A3B" w:rsidP="00A05A3B">
      <w:pPr>
        <w:pStyle w:val="Akapitzlist"/>
        <w:widowControl/>
        <w:numPr>
          <w:ilvl w:val="3"/>
          <w:numId w:val="11"/>
        </w:numPr>
        <w:suppressAutoHyphens w:val="0"/>
        <w:autoSpaceDN/>
        <w:spacing w:before="0" w:after="0" w:line="276" w:lineRule="auto"/>
        <w:ind w:left="426" w:hanging="426"/>
        <w:contextualSpacing/>
        <w:textAlignment w:val="auto"/>
        <w:rPr>
          <w:rFonts w:ascii="Times New Roman" w:hAnsi="Times New Roman"/>
          <w:sz w:val="24"/>
          <w:szCs w:val="24"/>
        </w:rPr>
      </w:pPr>
      <w:r w:rsidRPr="0019512E">
        <w:rPr>
          <w:rFonts w:ascii="Times New Roman" w:hAnsi="Times New Roman"/>
          <w:sz w:val="24"/>
          <w:szCs w:val="24"/>
        </w:rPr>
        <w:t>Integralną częścią umowy jest:</w:t>
      </w:r>
    </w:p>
    <w:p w14:paraId="53991D11" w14:textId="0D9F92DB" w:rsidR="00A05A3B" w:rsidRPr="0019512E" w:rsidRDefault="00A05A3B" w:rsidP="00E97ED7">
      <w:pPr>
        <w:pStyle w:val="Akapitzlist"/>
        <w:widowControl/>
        <w:numPr>
          <w:ilvl w:val="1"/>
          <w:numId w:val="7"/>
        </w:numPr>
        <w:tabs>
          <w:tab w:val="clear" w:pos="1440"/>
        </w:tabs>
        <w:suppressAutoHyphens w:val="0"/>
        <w:autoSpaceDN/>
        <w:spacing w:before="0" w:after="0" w:line="276" w:lineRule="auto"/>
        <w:ind w:left="993"/>
        <w:contextualSpacing/>
        <w:textAlignment w:val="auto"/>
        <w:rPr>
          <w:rFonts w:ascii="Times New Roman" w:hAnsi="Times New Roman"/>
          <w:sz w:val="24"/>
          <w:szCs w:val="24"/>
        </w:rPr>
      </w:pPr>
      <w:r w:rsidRPr="0019512E">
        <w:rPr>
          <w:rFonts w:ascii="Times New Roman" w:hAnsi="Times New Roman"/>
          <w:sz w:val="24"/>
          <w:szCs w:val="24"/>
        </w:rPr>
        <w:t xml:space="preserve">szczegółowy opis przedmiotu zamówienia wraz z harmonogramem realizacji usług </w:t>
      </w:r>
    </w:p>
    <w:p w14:paraId="33FCF3F6" w14:textId="7339B28C" w:rsidR="00A05A3B" w:rsidRPr="0019512E" w:rsidRDefault="00A05A3B" w:rsidP="00E97ED7">
      <w:pPr>
        <w:pStyle w:val="Akapitzlist"/>
        <w:widowControl/>
        <w:numPr>
          <w:ilvl w:val="1"/>
          <w:numId w:val="7"/>
        </w:numPr>
        <w:tabs>
          <w:tab w:val="clear" w:pos="1440"/>
        </w:tabs>
        <w:suppressAutoHyphens w:val="0"/>
        <w:autoSpaceDN/>
        <w:spacing w:before="0" w:after="0" w:line="276" w:lineRule="auto"/>
        <w:ind w:left="993"/>
        <w:contextualSpacing/>
        <w:textAlignment w:val="auto"/>
        <w:rPr>
          <w:rFonts w:ascii="Times New Roman" w:hAnsi="Times New Roman"/>
          <w:sz w:val="24"/>
          <w:szCs w:val="24"/>
        </w:rPr>
      </w:pPr>
      <w:r w:rsidRPr="0019512E">
        <w:rPr>
          <w:rFonts w:ascii="Times New Roman" w:hAnsi="Times New Roman"/>
          <w:sz w:val="24"/>
          <w:szCs w:val="24"/>
        </w:rPr>
        <w:t xml:space="preserve">cennik (formularz ofertowy) </w:t>
      </w:r>
    </w:p>
    <w:p w14:paraId="0A27F598" w14:textId="77777777" w:rsidR="00A05A3B" w:rsidRPr="0019512E" w:rsidRDefault="00A05A3B" w:rsidP="00A05A3B">
      <w:pPr>
        <w:pStyle w:val="Akapitzlist"/>
        <w:widowControl/>
        <w:numPr>
          <w:ilvl w:val="3"/>
          <w:numId w:val="11"/>
        </w:numPr>
        <w:suppressAutoHyphens w:val="0"/>
        <w:autoSpaceDN/>
        <w:spacing w:before="0" w:after="0" w:line="276" w:lineRule="auto"/>
        <w:ind w:left="284" w:hanging="284"/>
        <w:contextualSpacing/>
        <w:textAlignment w:val="auto"/>
        <w:rPr>
          <w:rFonts w:ascii="Times New Roman" w:hAnsi="Times New Roman"/>
          <w:sz w:val="24"/>
          <w:szCs w:val="24"/>
        </w:rPr>
      </w:pPr>
      <w:r w:rsidRPr="0019512E">
        <w:rPr>
          <w:rFonts w:ascii="Times New Roman" w:hAnsi="Times New Roman"/>
          <w:sz w:val="24"/>
          <w:szCs w:val="24"/>
        </w:rPr>
        <w:t>Umowa została sporządzona w dwóch jednobrzmiących egzemplarzach, jeden egzemplarze otrzymuje Zamawiający, jeden egzemplarz Wykonawca.</w:t>
      </w:r>
    </w:p>
    <w:p w14:paraId="3A0577CD" w14:textId="77777777" w:rsidR="00A05A3B" w:rsidRPr="0019512E" w:rsidRDefault="00A05A3B" w:rsidP="00A05A3B">
      <w:pPr>
        <w:spacing w:after="0"/>
        <w:jc w:val="both"/>
        <w:rPr>
          <w:rFonts w:ascii="Times New Roman" w:hAnsi="Times New Roman" w:cs="Times New Roman"/>
          <w:sz w:val="24"/>
          <w:szCs w:val="24"/>
        </w:rPr>
      </w:pPr>
    </w:p>
    <w:p w14:paraId="7ED1B40F" w14:textId="77777777" w:rsidR="00A05A3B" w:rsidRPr="0019512E" w:rsidRDefault="00A05A3B" w:rsidP="00A05A3B">
      <w:pPr>
        <w:spacing w:after="0"/>
        <w:jc w:val="both"/>
        <w:rPr>
          <w:rFonts w:ascii="Times New Roman" w:hAnsi="Times New Roman" w:cs="Times New Roman"/>
          <w:sz w:val="24"/>
          <w:szCs w:val="24"/>
        </w:rPr>
      </w:pPr>
    </w:p>
    <w:p w14:paraId="4DF59351" w14:textId="77777777" w:rsidR="00A05A3B" w:rsidRPr="0019512E" w:rsidRDefault="00A05A3B" w:rsidP="00A05A3B">
      <w:pPr>
        <w:spacing w:after="0"/>
        <w:rPr>
          <w:rFonts w:ascii="Times New Roman" w:hAnsi="Times New Roman" w:cs="Times New Roman"/>
          <w:sz w:val="24"/>
          <w:szCs w:val="24"/>
          <w:lang w:eastAsia="ar-SA"/>
        </w:rPr>
      </w:pPr>
    </w:p>
    <w:p w14:paraId="61216B9B" w14:textId="77777777" w:rsidR="00A05A3B" w:rsidRPr="0019512E" w:rsidRDefault="00A05A3B" w:rsidP="00A05A3B">
      <w:pPr>
        <w:tabs>
          <w:tab w:val="num" w:pos="0"/>
        </w:tabs>
        <w:spacing w:after="0"/>
        <w:rPr>
          <w:rFonts w:ascii="Times New Roman" w:hAnsi="Times New Roman" w:cs="Times New Roman"/>
          <w:sz w:val="24"/>
          <w:szCs w:val="24"/>
        </w:rPr>
      </w:pPr>
      <w:r w:rsidRPr="0019512E">
        <w:rPr>
          <w:rFonts w:ascii="Times New Roman" w:hAnsi="Times New Roman" w:cs="Times New Roman"/>
          <w:sz w:val="24"/>
          <w:szCs w:val="24"/>
        </w:rPr>
        <w:tab/>
        <w:t xml:space="preserve">         ZAMAWIAJĄCY </w:t>
      </w:r>
      <w:r w:rsidRPr="0019512E">
        <w:rPr>
          <w:rFonts w:ascii="Times New Roman" w:hAnsi="Times New Roman" w:cs="Times New Roman"/>
          <w:sz w:val="24"/>
          <w:szCs w:val="24"/>
        </w:rPr>
        <w:tab/>
      </w:r>
      <w:r w:rsidRPr="0019512E">
        <w:rPr>
          <w:rFonts w:ascii="Times New Roman" w:hAnsi="Times New Roman" w:cs="Times New Roman"/>
          <w:sz w:val="24"/>
          <w:szCs w:val="24"/>
        </w:rPr>
        <w:tab/>
      </w:r>
      <w:r w:rsidRPr="0019512E">
        <w:rPr>
          <w:rFonts w:ascii="Times New Roman" w:hAnsi="Times New Roman" w:cs="Times New Roman"/>
          <w:sz w:val="24"/>
          <w:szCs w:val="24"/>
        </w:rPr>
        <w:tab/>
      </w:r>
      <w:r w:rsidRPr="0019512E">
        <w:rPr>
          <w:rFonts w:ascii="Times New Roman" w:hAnsi="Times New Roman" w:cs="Times New Roman"/>
          <w:sz w:val="24"/>
          <w:szCs w:val="24"/>
        </w:rPr>
        <w:tab/>
      </w:r>
      <w:r w:rsidRPr="0019512E">
        <w:rPr>
          <w:rFonts w:ascii="Times New Roman" w:hAnsi="Times New Roman" w:cs="Times New Roman"/>
          <w:sz w:val="24"/>
          <w:szCs w:val="24"/>
        </w:rPr>
        <w:tab/>
      </w:r>
      <w:r w:rsidRPr="0019512E">
        <w:rPr>
          <w:rFonts w:ascii="Times New Roman" w:hAnsi="Times New Roman" w:cs="Times New Roman"/>
          <w:sz w:val="24"/>
          <w:szCs w:val="24"/>
        </w:rPr>
        <w:tab/>
        <w:t>WYKONAWCA</w:t>
      </w:r>
    </w:p>
    <w:p w14:paraId="504F926A" w14:textId="77777777" w:rsidR="00DA1D49" w:rsidRPr="0019512E" w:rsidRDefault="00DA1D49">
      <w:pPr>
        <w:rPr>
          <w:rFonts w:ascii="Times New Roman" w:hAnsi="Times New Roman" w:cs="Times New Roman"/>
          <w:sz w:val="24"/>
          <w:szCs w:val="24"/>
        </w:rPr>
      </w:pPr>
    </w:p>
    <w:sectPr w:rsidR="00DA1D49" w:rsidRPr="00195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809"/>
    <w:multiLevelType w:val="hybridMultilevel"/>
    <w:tmpl w:val="78E6983A"/>
    <w:lvl w:ilvl="0" w:tplc="968E6F5A">
      <w:start w:val="14"/>
      <w:numFmt w:val="decimal"/>
      <w:lvlText w:val="%1."/>
      <w:lvlJc w:val="left"/>
      <w:pPr>
        <w:ind w:left="70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F180E0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D94C5C0">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D14D2CA">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C6350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B8E9F6">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E6AD472">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84D51C">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D687E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252755"/>
    <w:multiLevelType w:val="multilevel"/>
    <w:tmpl w:val="87507612"/>
    <w:styleLink w:val="WWNum13"/>
    <w:lvl w:ilvl="0">
      <w:start w:val="1"/>
      <w:numFmt w:val="decimal"/>
      <w:lvlText w:val="%1. "/>
      <w:lvlJc w:val="left"/>
      <w:pPr>
        <w:ind w:left="851" w:hanging="283"/>
      </w:pPr>
      <w:rP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14573A"/>
    <w:multiLevelType w:val="multilevel"/>
    <w:tmpl w:val="ED64DC2C"/>
    <w:styleLink w:val="WWNum26"/>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6B72E32"/>
    <w:multiLevelType w:val="hybridMultilevel"/>
    <w:tmpl w:val="C346E47E"/>
    <w:lvl w:ilvl="0" w:tplc="A4E45DEC">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B866DFE"/>
    <w:multiLevelType w:val="hybridMultilevel"/>
    <w:tmpl w:val="55D2CAF0"/>
    <w:lvl w:ilvl="0" w:tplc="5A7A6F0A">
      <w:start w:val="2"/>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2C48756B"/>
    <w:multiLevelType w:val="hybridMultilevel"/>
    <w:tmpl w:val="EC7A987A"/>
    <w:lvl w:ilvl="0" w:tplc="04021C48">
      <w:start w:val="1"/>
      <w:numFmt w:val="decimal"/>
      <w:lvlText w:val="%1."/>
      <w:lvlJc w:val="left"/>
      <w:pPr>
        <w:ind w:left="70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B4847DE">
      <w:start w:val="1"/>
      <w:numFmt w:val="decimal"/>
      <w:lvlText w:val="%2)"/>
      <w:lvlJc w:val="left"/>
      <w:pPr>
        <w:ind w:left="99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FFA61EA">
      <w:start w:val="1"/>
      <w:numFmt w:val="lowerRoman"/>
      <w:lvlText w:val="%3"/>
      <w:lvlJc w:val="left"/>
      <w:pPr>
        <w:ind w:left="1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60E176">
      <w:start w:val="1"/>
      <w:numFmt w:val="decimal"/>
      <w:lvlText w:val="%4"/>
      <w:lvlJc w:val="left"/>
      <w:pPr>
        <w:ind w:left="2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18FA12">
      <w:start w:val="1"/>
      <w:numFmt w:val="lowerLetter"/>
      <w:lvlText w:val="%5"/>
      <w:lvlJc w:val="left"/>
      <w:pPr>
        <w:ind w:left="29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980012">
      <w:start w:val="1"/>
      <w:numFmt w:val="lowerRoman"/>
      <w:lvlText w:val="%6"/>
      <w:lvlJc w:val="left"/>
      <w:pPr>
        <w:ind w:left="3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0627A6">
      <w:start w:val="1"/>
      <w:numFmt w:val="decimal"/>
      <w:lvlText w:val="%7"/>
      <w:lvlJc w:val="left"/>
      <w:pPr>
        <w:ind w:left="43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2C37EE">
      <w:start w:val="1"/>
      <w:numFmt w:val="lowerLetter"/>
      <w:lvlText w:val="%8"/>
      <w:lvlJc w:val="left"/>
      <w:pPr>
        <w:ind w:left="5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2EC332">
      <w:start w:val="1"/>
      <w:numFmt w:val="lowerRoman"/>
      <w:lvlText w:val="%9"/>
      <w:lvlJc w:val="left"/>
      <w:pPr>
        <w:ind w:left="5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0D930C0"/>
    <w:multiLevelType w:val="hybridMultilevel"/>
    <w:tmpl w:val="67EE7A92"/>
    <w:lvl w:ilvl="0" w:tplc="635E6BDA">
      <w:start w:val="1"/>
      <w:numFmt w:val="decimal"/>
      <w:lvlText w:val="%1)"/>
      <w:lvlJc w:val="left"/>
      <w:pPr>
        <w:tabs>
          <w:tab w:val="num" w:pos="757"/>
        </w:tabs>
        <w:ind w:left="757" w:hanging="397"/>
      </w:pPr>
    </w:lvl>
    <w:lvl w:ilvl="1" w:tplc="80B2C846">
      <w:start w:val="1"/>
      <w:numFmt w:val="decimal"/>
      <w:lvlText w:val="%2)"/>
      <w:lvlJc w:val="left"/>
      <w:pPr>
        <w:tabs>
          <w:tab w:val="num" w:pos="1723"/>
        </w:tabs>
        <w:ind w:left="1723" w:hanging="283"/>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7" w15:restartNumberingAfterBreak="0">
    <w:nsid w:val="37335C94"/>
    <w:multiLevelType w:val="hybridMultilevel"/>
    <w:tmpl w:val="02364CA0"/>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C37BDA"/>
    <w:multiLevelType w:val="hybridMultilevel"/>
    <w:tmpl w:val="69626948"/>
    <w:lvl w:ilvl="0" w:tplc="04150017">
      <w:start w:val="1"/>
      <w:numFmt w:val="lowerLetter"/>
      <w:lvlText w:val="%1)"/>
      <w:lvlJc w:val="left"/>
      <w:pPr>
        <w:ind w:left="720" w:hanging="360"/>
      </w:pPr>
    </w:lvl>
    <w:lvl w:ilvl="1" w:tplc="7A20A1E0">
      <w:start w:val="1"/>
      <w:numFmt w:val="decimal"/>
      <w:lvlText w:val="%2)"/>
      <w:lvlJc w:val="left"/>
      <w:pPr>
        <w:ind w:left="1440" w:hanging="360"/>
      </w:pPr>
    </w:lvl>
    <w:lvl w:ilvl="2" w:tplc="0415001B">
      <w:start w:val="1"/>
      <w:numFmt w:val="lowerRoman"/>
      <w:lvlText w:val="%3."/>
      <w:lvlJc w:val="right"/>
      <w:pPr>
        <w:ind w:left="2160" w:hanging="180"/>
      </w:pPr>
    </w:lvl>
    <w:lvl w:ilvl="3" w:tplc="88F495FC">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CF598D"/>
    <w:multiLevelType w:val="hybridMultilevel"/>
    <w:tmpl w:val="BD2CB85C"/>
    <w:lvl w:ilvl="0" w:tplc="355C5382">
      <w:start w:val="1"/>
      <w:numFmt w:val="decimal"/>
      <w:lvlText w:val="%1."/>
      <w:lvlJc w:val="left"/>
      <w:pPr>
        <w:tabs>
          <w:tab w:val="num" w:pos="360"/>
        </w:tabs>
        <w:ind w:left="360" w:hanging="360"/>
      </w:pPr>
      <w:rPr>
        <w:b w:val="0"/>
        <w:bCs w:val="0"/>
      </w:rPr>
    </w:lvl>
    <w:lvl w:ilvl="1" w:tplc="3CFA8D3A">
      <w:start w:val="1"/>
      <w:numFmt w:val="decimal"/>
      <w:lvlText w:val="%2)"/>
      <w:lvlJc w:val="left"/>
      <w:pPr>
        <w:tabs>
          <w:tab w:val="num" w:pos="1080"/>
        </w:tabs>
        <w:ind w:left="1080" w:hanging="360"/>
      </w:pPr>
      <w:rPr>
        <w:rFonts w:ascii="Times New Roman" w:hAnsi="Times New Roman" w:cs="Times New Roman" w:hint="default"/>
        <w:b w:val="0"/>
        <w:sz w:val="22"/>
        <w:szCs w:val="22"/>
      </w:rPr>
    </w:lvl>
    <w:lvl w:ilvl="2" w:tplc="DF381950">
      <w:start w:val="1"/>
      <w:numFmt w:val="decimal"/>
      <w:lvlText w:val="%3."/>
      <w:lvlJc w:val="left"/>
      <w:pPr>
        <w:tabs>
          <w:tab w:val="num" w:pos="1980"/>
        </w:tabs>
        <w:ind w:left="1980" w:hanging="360"/>
      </w:pPr>
      <w:rPr>
        <w:b w:val="0"/>
      </w:rPr>
    </w:lvl>
    <w:lvl w:ilvl="3" w:tplc="80D052A6">
      <w:start w:val="1"/>
      <w:numFmt w:val="lowerLetter"/>
      <w:lvlText w:val="%4)"/>
      <w:lvlJc w:val="left"/>
      <w:pPr>
        <w:ind w:left="2520" w:hanging="360"/>
      </w:pPr>
      <w:rPr>
        <w:color w:val="auto"/>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53A82277"/>
    <w:multiLevelType w:val="hybridMultilevel"/>
    <w:tmpl w:val="375AEC56"/>
    <w:lvl w:ilvl="0" w:tplc="4DD69F2E">
      <w:start w:val="1"/>
      <w:numFmt w:val="decimal"/>
      <w:lvlText w:val="%1."/>
      <w:lvlJc w:val="left"/>
      <w:pPr>
        <w:tabs>
          <w:tab w:val="num" w:pos="360"/>
        </w:tabs>
        <w:ind w:left="360" w:hanging="360"/>
      </w:pPr>
      <w:rPr>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A9441BA">
      <w:start w:val="1"/>
      <w:numFmt w:val="decimal"/>
      <w:lvlText w:val="%4."/>
      <w:lvlJc w:val="left"/>
      <w:pPr>
        <w:ind w:left="2880" w:hanging="360"/>
      </w:pPr>
      <w:rPr>
        <w:b w:val="0"/>
        <w:bCs w:val="0"/>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8F568D1"/>
    <w:multiLevelType w:val="hybridMultilevel"/>
    <w:tmpl w:val="842613FE"/>
    <w:lvl w:ilvl="0" w:tplc="9230DF64">
      <w:start w:val="1"/>
      <w:numFmt w:val="decimal"/>
      <w:lvlText w:val="%1)"/>
      <w:lvlJc w:val="left"/>
      <w:pPr>
        <w:ind w:left="1004" w:hanging="360"/>
      </w:pPr>
    </w:lvl>
    <w:lvl w:ilvl="1" w:tplc="401263DA">
      <w:start w:val="1"/>
      <w:numFmt w:val="decimal"/>
      <w:lvlText w:val="%2)"/>
      <w:lvlJc w:val="left"/>
      <w:pPr>
        <w:ind w:left="1724" w:hanging="360"/>
      </w:pPr>
      <w:rPr>
        <w:sz w:val="24"/>
        <w:szCs w:val="24"/>
      </w:rPr>
    </w:lvl>
    <w:lvl w:ilvl="2" w:tplc="AB123E66">
      <w:start w:val="1"/>
      <w:numFmt w:val="lowerRoman"/>
      <w:lvlText w:val="%3."/>
      <w:lvlJc w:val="right"/>
      <w:pPr>
        <w:ind w:left="2444" w:hanging="180"/>
      </w:pPr>
    </w:lvl>
    <w:lvl w:ilvl="3" w:tplc="E79AC16E">
      <w:start w:val="1"/>
      <w:numFmt w:val="decimal"/>
      <w:lvlText w:val="%4."/>
      <w:lvlJc w:val="left"/>
      <w:pPr>
        <w:ind w:left="3164" w:hanging="360"/>
      </w:pPr>
    </w:lvl>
    <w:lvl w:ilvl="4" w:tplc="70C84A3C">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5BEE76EC"/>
    <w:multiLevelType w:val="hybridMultilevel"/>
    <w:tmpl w:val="070C9A06"/>
    <w:lvl w:ilvl="0" w:tplc="0DEA4880">
      <w:start w:val="1"/>
      <w:numFmt w:val="decimal"/>
      <w:lvlText w:val="%1."/>
      <w:lvlJc w:val="left"/>
      <w:pPr>
        <w:ind w:left="360" w:hanging="360"/>
      </w:pPr>
      <w:rPr>
        <w:b w:val="0"/>
        <w:bCs/>
        <w:i w:val="0"/>
        <w:iCs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40AC98EE">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C3362E9"/>
    <w:multiLevelType w:val="hybridMultilevel"/>
    <w:tmpl w:val="918C2D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EFB1717"/>
    <w:multiLevelType w:val="hybridMultilevel"/>
    <w:tmpl w:val="1D049E80"/>
    <w:lvl w:ilvl="0" w:tplc="FD729D34">
      <w:start w:val="1"/>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005319B"/>
    <w:multiLevelType w:val="multilevel"/>
    <w:tmpl w:val="E1867A0C"/>
    <w:lvl w:ilvl="0">
      <w:start w:val="2"/>
      <w:numFmt w:val="upperRoman"/>
      <w:lvlText w:val="%1."/>
      <w:lvlJc w:val="left"/>
      <w:pPr>
        <w:ind w:left="720" w:hanging="360"/>
      </w:pPr>
    </w:lvl>
    <w:lvl w:ilvl="1">
      <w:start w:val="1"/>
      <w:numFmt w:val="decimal"/>
      <w:lvlText w:val="%2."/>
      <w:lvlJc w:val="left"/>
      <w:pPr>
        <w:ind w:left="1080" w:hanging="360"/>
      </w:pPr>
      <w:rPr>
        <w:b w:val="0"/>
        <w:bCs w:val="0"/>
        <w:color w:val="auto"/>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8D318A9"/>
    <w:multiLevelType w:val="hybridMultilevel"/>
    <w:tmpl w:val="958A53C8"/>
    <w:lvl w:ilvl="0" w:tplc="04150017">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abstractNum w:abstractNumId="17" w15:restartNumberingAfterBreak="0">
    <w:nsid w:val="79603392"/>
    <w:multiLevelType w:val="hybridMultilevel"/>
    <w:tmpl w:val="85BE2932"/>
    <w:lvl w:ilvl="0" w:tplc="E884BC36">
      <w:start w:val="1"/>
      <w:numFmt w:val="decimal"/>
      <w:lvlText w:val="%1."/>
      <w:lvlJc w:val="left"/>
      <w:pPr>
        <w:tabs>
          <w:tab w:val="num" w:pos="502"/>
        </w:tabs>
        <w:ind w:left="502" w:hanging="360"/>
      </w:pPr>
      <w:rPr>
        <w:b w:val="0"/>
        <w:bCs w:val="0"/>
        <w:color w:val="auto"/>
      </w:rPr>
    </w:lvl>
    <w:lvl w:ilvl="1" w:tplc="ECCA8826">
      <w:start w:val="1"/>
      <w:numFmt w:val="decimal"/>
      <w:lvlText w:val="%2)"/>
      <w:lvlJc w:val="left"/>
      <w:pPr>
        <w:tabs>
          <w:tab w:val="num" w:pos="1440"/>
        </w:tabs>
        <w:ind w:left="1440" w:hanging="360"/>
      </w:pPr>
      <w:rPr>
        <w:rFonts w:ascii="Times New Roman" w:eastAsia="SimSun" w:hAnsi="Times New Roman"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B8B64CE"/>
    <w:multiLevelType w:val="multilevel"/>
    <w:tmpl w:val="011E1842"/>
    <w:styleLink w:val="WWNum1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7C2444DA"/>
    <w:multiLevelType w:val="hybridMultilevel"/>
    <w:tmpl w:val="1548BED8"/>
    <w:lvl w:ilvl="0" w:tplc="E05E21FE">
      <w:start w:val="1"/>
      <w:numFmt w:val="decimal"/>
      <w:lvlText w:val="%1."/>
      <w:lvlJc w:val="left"/>
      <w:pPr>
        <w:ind w:left="1146" w:hanging="360"/>
      </w:pPr>
    </w:lvl>
    <w:lvl w:ilvl="1" w:tplc="136EE000">
      <w:start w:val="1"/>
      <w:numFmt w:val="decimal"/>
      <w:lvlText w:val="%2."/>
      <w:lvlJc w:val="left"/>
      <w:pPr>
        <w:ind w:left="1866" w:hanging="360"/>
      </w:pPr>
      <w:rPr>
        <w:b w:val="0"/>
        <w:bCs/>
        <w:strike w:val="0"/>
      </w:rPr>
    </w:lvl>
    <w:lvl w:ilvl="2" w:tplc="F87EC1AA">
      <w:start w:val="1"/>
      <w:numFmt w:val="lowerLetter"/>
      <w:lvlText w:val="%3)"/>
      <w:lvlJc w:val="left"/>
      <w:pPr>
        <w:ind w:left="2766" w:hanging="360"/>
      </w:pPr>
    </w:lvl>
    <w:lvl w:ilvl="3" w:tplc="04150001">
      <w:start w:val="1"/>
      <w:numFmt w:val="decimal"/>
      <w:lvlText w:val="%4."/>
      <w:lvlJc w:val="left"/>
      <w:pPr>
        <w:ind w:left="3306" w:hanging="360"/>
      </w:pPr>
    </w:lvl>
    <w:lvl w:ilvl="4" w:tplc="04150003">
      <w:start w:val="1"/>
      <w:numFmt w:val="lowerLetter"/>
      <w:lvlText w:val="%5."/>
      <w:lvlJc w:val="left"/>
      <w:pPr>
        <w:ind w:left="4026" w:hanging="360"/>
      </w:pPr>
    </w:lvl>
    <w:lvl w:ilvl="5" w:tplc="04150005">
      <w:start w:val="1"/>
      <w:numFmt w:val="lowerRoman"/>
      <w:lvlText w:val="%6."/>
      <w:lvlJc w:val="right"/>
      <w:pPr>
        <w:ind w:left="4746" w:hanging="180"/>
      </w:pPr>
    </w:lvl>
    <w:lvl w:ilvl="6" w:tplc="04150001">
      <w:start w:val="1"/>
      <w:numFmt w:val="decimal"/>
      <w:lvlText w:val="%7."/>
      <w:lvlJc w:val="left"/>
      <w:pPr>
        <w:ind w:left="5466" w:hanging="360"/>
      </w:pPr>
    </w:lvl>
    <w:lvl w:ilvl="7" w:tplc="04150003">
      <w:start w:val="1"/>
      <w:numFmt w:val="lowerLetter"/>
      <w:lvlText w:val="%8."/>
      <w:lvlJc w:val="left"/>
      <w:pPr>
        <w:ind w:left="6186" w:hanging="360"/>
      </w:pPr>
    </w:lvl>
    <w:lvl w:ilvl="8" w:tplc="04150005">
      <w:start w:val="1"/>
      <w:numFmt w:val="lowerRoman"/>
      <w:lvlText w:val="%9."/>
      <w:lvlJc w:val="right"/>
      <w:pPr>
        <w:ind w:left="6906" w:hanging="180"/>
      </w:pPr>
    </w:lvl>
  </w:abstractNum>
  <w:abstractNum w:abstractNumId="20" w15:restartNumberingAfterBreak="0">
    <w:nsid w:val="7E3929C6"/>
    <w:multiLevelType w:val="hybridMultilevel"/>
    <w:tmpl w:val="D1C27F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BB045F"/>
    <w:multiLevelType w:val="multilevel"/>
    <w:tmpl w:val="B89A842E"/>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18"/>
  </w:num>
  <w:num w:numId="3">
    <w:abstractNumId w:val="2"/>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lvlText w:val="%1."/>
        <w:lvlJc w:val="left"/>
        <w:pPr>
          <w:ind w:left="720" w:hanging="360"/>
        </w:pPr>
        <w:rPr>
          <w:rFonts w:ascii="Times New Roman" w:hAnsi="Times New Roman" w:cs="Times New Roman" w:hint="default"/>
          <w:sz w:val="24"/>
          <w:szCs w:val="24"/>
        </w:rPr>
      </w:lvl>
    </w:lvlOverride>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 w:ilvl="0">
        <w:start w:val="1"/>
        <w:numFmt w:val="decimal"/>
        <w:lvlText w:val="%1. "/>
        <w:lvlJc w:val="left"/>
        <w:pPr>
          <w:ind w:left="851" w:hanging="283"/>
        </w:pPr>
        <w:rPr>
          <w:b w:val="0"/>
          <w:i w:val="0"/>
          <w:strike w:val="0"/>
          <w:sz w:val="24"/>
          <w:szCs w:val="24"/>
        </w:rPr>
      </w:lvl>
    </w:lvlOverride>
  </w:num>
  <w:num w:numId="22">
    <w:abstractNumId w:val="7"/>
  </w:num>
  <w:num w:numId="23">
    <w:abstractNumId w:val="5"/>
  </w:num>
  <w:num w:numId="24">
    <w:abstractNumId w:val="0"/>
  </w:num>
  <w:num w:numId="25">
    <w:abstractNumId w:val="20"/>
  </w:num>
  <w:num w:numId="26">
    <w:abstractNumId w:val="3"/>
  </w:num>
  <w:num w:numId="27">
    <w:abstractNumId w:val="13"/>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D7"/>
    <w:rsid w:val="00010C32"/>
    <w:rsid w:val="00034227"/>
    <w:rsid w:val="000405CB"/>
    <w:rsid w:val="0005183D"/>
    <w:rsid w:val="00056666"/>
    <w:rsid w:val="00085D66"/>
    <w:rsid w:val="000A1F4B"/>
    <w:rsid w:val="000B6E24"/>
    <w:rsid w:val="000E4A3F"/>
    <w:rsid w:val="001072DD"/>
    <w:rsid w:val="00120B64"/>
    <w:rsid w:val="0018563D"/>
    <w:rsid w:val="0019512E"/>
    <w:rsid w:val="001B61E4"/>
    <w:rsid w:val="001F26D7"/>
    <w:rsid w:val="0026213E"/>
    <w:rsid w:val="00294E9D"/>
    <w:rsid w:val="002C4FF9"/>
    <w:rsid w:val="002E7B21"/>
    <w:rsid w:val="002F2AB6"/>
    <w:rsid w:val="002F79DB"/>
    <w:rsid w:val="00303A69"/>
    <w:rsid w:val="003948BB"/>
    <w:rsid w:val="003A002F"/>
    <w:rsid w:val="0041497A"/>
    <w:rsid w:val="00435521"/>
    <w:rsid w:val="00440EAE"/>
    <w:rsid w:val="004A3EA2"/>
    <w:rsid w:val="004D21B0"/>
    <w:rsid w:val="00510BE4"/>
    <w:rsid w:val="00573230"/>
    <w:rsid w:val="005A5576"/>
    <w:rsid w:val="005E3D5F"/>
    <w:rsid w:val="006947C1"/>
    <w:rsid w:val="006A670F"/>
    <w:rsid w:val="006C1878"/>
    <w:rsid w:val="00763FFD"/>
    <w:rsid w:val="00766900"/>
    <w:rsid w:val="008223C6"/>
    <w:rsid w:val="008538FB"/>
    <w:rsid w:val="008540B4"/>
    <w:rsid w:val="00860D79"/>
    <w:rsid w:val="00951319"/>
    <w:rsid w:val="00955BD9"/>
    <w:rsid w:val="00983221"/>
    <w:rsid w:val="009D1D42"/>
    <w:rsid w:val="009E1B87"/>
    <w:rsid w:val="00A05A3B"/>
    <w:rsid w:val="00A1034E"/>
    <w:rsid w:val="00A4562E"/>
    <w:rsid w:val="00A538F8"/>
    <w:rsid w:val="00A7175C"/>
    <w:rsid w:val="00A81E1B"/>
    <w:rsid w:val="00A9727B"/>
    <w:rsid w:val="00AC21C6"/>
    <w:rsid w:val="00B073D7"/>
    <w:rsid w:val="00B56EFF"/>
    <w:rsid w:val="00BA5356"/>
    <w:rsid w:val="00BD69B3"/>
    <w:rsid w:val="00BE337C"/>
    <w:rsid w:val="00C0031C"/>
    <w:rsid w:val="00C47321"/>
    <w:rsid w:val="00C66277"/>
    <w:rsid w:val="00CB6DA9"/>
    <w:rsid w:val="00CC239A"/>
    <w:rsid w:val="00CE11E2"/>
    <w:rsid w:val="00D60684"/>
    <w:rsid w:val="00DA1D49"/>
    <w:rsid w:val="00DE0539"/>
    <w:rsid w:val="00DE1274"/>
    <w:rsid w:val="00DE2E07"/>
    <w:rsid w:val="00E97ED7"/>
    <w:rsid w:val="00EE537E"/>
    <w:rsid w:val="00F03E12"/>
    <w:rsid w:val="00F10424"/>
    <w:rsid w:val="00FA345B"/>
    <w:rsid w:val="00FB2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D75F"/>
  <w15:chartTrackingRefBased/>
  <w15:docId w15:val="{06DE8331-9A1A-42A9-8837-E2A2B2F3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5A3B"/>
    <w:pPr>
      <w:widowControl w:val="0"/>
      <w:suppressAutoHyphens/>
      <w:autoSpaceDN w:val="0"/>
      <w:spacing w:after="200" w:line="276" w:lineRule="auto"/>
      <w:textAlignment w:val="baseline"/>
    </w:pPr>
    <w:rPr>
      <w:rFonts w:ascii="Calibri" w:eastAsia="SimSun" w:hAnsi="Calibri" w:cs="Calibri"/>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A05A3B"/>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customStyle="1" w:styleId="Textbody">
    <w:name w:val="Text body"/>
    <w:basedOn w:val="Standard"/>
    <w:rsid w:val="00A05A3B"/>
    <w:pPr>
      <w:spacing w:after="120"/>
    </w:pPr>
  </w:style>
  <w:style w:type="paragraph" w:customStyle="1" w:styleId="Textbodyindent">
    <w:name w:val="Text body indent"/>
    <w:basedOn w:val="Standard"/>
    <w:rsid w:val="00A05A3B"/>
    <w:pPr>
      <w:widowControl/>
      <w:ind w:left="600"/>
      <w:jc w:val="both"/>
    </w:pPr>
    <w:rPr>
      <w:b/>
      <w:bCs/>
      <w:sz w:val="28"/>
      <w:szCs w:val="24"/>
    </w:rPr>
  </w:style>
  <w:style w:type="paragraph" w:customStyle="1" w:styleId="Default">
    <w:name w:val="Default"/>
    <w:uiPriority w:val="99"/>
    <w:rsid w:val="00A05A3B"/>
    <w:pPr>
      <w:suppressAutoHyphens/>
      <w:autoSpaceDN w:val="0"/>
      <w:spacing w:after="0" w:line="240" w:lineRule="auto"/>
      <w:textAlignment w:val="baseline"/>
    </w:pPr>
    <w:rPr>
      <w:rFonts w:ascii="Arial" w:eastAsia="Times New Roman" w:hAnsi="Arial" w:cs="Arial"/>
      <w:color w:val="000000"/>
      <w:kern w:val="3"/>
      <w:sz w:val="24"/>
      <w:szCs w:val="24"/>
      <w:lang w:eastAsia="pl-PL"/>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Standard"/>
    <w:qFormat/>
    <w:rsid w:val="00A05A3B"/>
    <w:pPr>
      <w:spacing w:before="20" w:after="40"/>
      <w:ind w:left="720"/>
      <w:jc w:val="both"/>
    </w:pPr>
    <w:rPr>
      <w:rFonts w:ascii="Calibri" w:eastAsia="SimSun" w:hAnsi="Calibri"/>
      <w:lang w:eastAsia="zh-CN"/>
    </w:rPr>
  </w:style>
  <w:style w:type="paragraph" w:styleId="Bezodstpw">
    <w:name w:val="No Spacing"/>
    <w:qFormat/>
    <w:rsid w:val="00A05A3B"/>
    <w:pPr>
      <w:suppressAutoHyphens/>
      <w:autoSpaceDN w:val="0"/>
      <w:spacing w:after="0" w:line="240" w:lineRule="auto"/>
      <w:textAlignment w:val="baseline"/>
    </w:pPr>
    <w:rPr>
      <w:rFonts w:ascii="Calibri" w:eastAsia="SimSun" w:hAnsi="Calibri" w:cs="F"/>
      <w:kern w:val="3"/>
    </w:rPr>
  </w:style>
  <w:style w:type="character" w:styleId="Hipercze">
    <w:name w:val="Hyperlink"/>
    <w:rsid w:val="00A05A3B"/>
    <w:rPr>
      <w:color w:val="0563C1"/>
      <w:u w:val="single"/>
    </w:rPr>
  </w:style>
  <w:style w:type="numbering" w:customStyle="1" w:styleId="WWNum13">
    <w:name w:val="WWNum13"/>
    <w:basedOn w:val="Bezlisty"/>
    <w:rsid w:val="00A05A3B"/>
    <w:pPr>
      <w:numPr>
        <w:numId w:val="1"/>
      </w:numPr>
    </w:pPr>
  </w:style>
  <w:style w:type="numbering" w:customStyle="1" w:styleId="WWNum15">
    <w:name w:val="WWNum15"/>
    <w:basedOn w:val="Bezlisty"/>
    <w:rsid w:val="00A05A3B"/>
    <w:pPr>
      <w:numPr>
        <w:numId w:val="2"/>
      </w:numPr>
    </w:pPr>
  </w:style>
  <w:style w:type="numbering" w:customStyle="1" w:styleId="WWNum26">
    <w:name w:val="WWNum26"/>
    <w:basedOn w:val="Bezlisty"/>
    <w:rsid w:val="00A05A3B"/>
    <w:pPr>
      <w:numPr>
        <w:numId w:val="3"/>
      </w:numPr>
    </w:pPr>
  </w:style>
  <w:style w:type="numbering" w:customStyle="1" w:styleId="WWNum44">
    <w:name w:val="WWNum44"/>
    <w:basedOn w:val="Bezlisty"/>
    <w:rsid w:val="00A05A3B"/>
    <w:pPr>
      <w:numPr>
        <w:numId w:val="4"/>
      </w:numPr>
    </w:pPr>
  </w:style>
  <w:style w:type="character" w:customStyle="1" w:styleId="StandardZnak">
    <w:name w:val="Standard Znak"/>
    <w:basedOn w:val="Domylnaczcionkaakapitu"/>
    <w:link w:val="Standard"/>
    <w:rsid w:val="00A05A3B"/>
    <w:rPr>
      <w:rFonts w:ascii="Times New Roman" w:eastAsia="Times New Roman" w:hAnsi="Times New Roman" w:cs="Times New Roman"/>
      <w:kern w:val="3"/>
      <w:sz w:val="20"/>
      <w:szCs w:val="20"/>
      <w:lang w:eastAsia="ar-SA"/>
    </w:rPr>
  </w:style>
  <w:style w:type="paragraph" w:styleId="Poprawka">
    <w:name w:val="Revision"/>
    <w:hidden/>
    <w:uiPriority w:val="99"/>
    <w:semiHidden/>
    <w:rsid w:val="00056666"/>
    <w:pPr>
      <w:spacing w:after="0" w:line="240" w:lineRule="auto"/>
    </w:pPr>
    <w:rPr>
      <w:rFonts w:ascii="Calibri" w:eastAsia="SimSun" w:hAnsi="Calibri" w:cs="Calibri"/>
      <w:kern w:val="3"/>
    </w:rPr>
  </w:style>
  <w:style w:type="character" w:styleId="Odwoaniedokomentarza">
    <w:name w:val="annotation reference"/>
    <w:basedOn w:val="Domylnaczcionkaakapitu"/>
    <w:uiPriority w:val="99"/>
    <w:semiHidden/>
    <w:unhideWhenUsed/>
    <w:rsid w:val="00056666"/>
    <w:rPr>
      <w:sz w:val="16"/>
      <w:szCs w:val="16"/>
    </w:rPr>
  </w:style>
  <w:style w:type="paragraph" w:styleId="Tekstkomentarza">
    <w:name w:val="annotation text"/>
    <w:basedOn w:val="Normalny"/>
    <w:link w:val="TekstkomentarzaZnak"/>
    <w:uiPriority w:val="99"/>
    <w:semiHidden/>
    <w:unhideWhenUsed/>
    <w:rsid w:val="000566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6666"/>
    <w:rPr>
      <w:rFonts w:ascii="Calibri" w:eastAsia="SimSun" w:hAnsi="Calibri" w:cs="Calibri"/>
      <w:kern w:val="3"/>
      <w:sz w:val="20"/>
      <w:szCs w:val="20"/>
    </w:rPr>
  </w:style>
  <w:style w:type="paragraph" w:styleId="Tematkomentarza">
    <w:name w:val="annotation subject"/>
    <w:basedOn w:val="Tekstkomentarza"/>
    <w:next w:val="Tekstkomentarza"/>
    <w:link w:val="TematkomentarzaZnak"/>
    <w:uiPriority w:val="99"/>
    <w:semiHidden/>
    <w:unhideWhenUsed/>
    <w:rsid w:val="00056666"/>
    <w:rPr>
      <w:b/>
      <w:bCs/>
    </w:rPr>
  </w:style>
  <w:style w:type="character" w:customStyle="1" w:styleId="TematkomentarzaZnak">
    <w:name w:val="Temat komentarza Znak"/>
    <w:basedOn w:val="TekstkomentarzaZnak"/>
    <w:link w:val="Tematkomentarza"/>
    <w:uiPriority w:val="99"/>
    <w:semiHidden/>
    <w:rsid w:val="00056666"/>
    <w:rPr>
      <w:rFonts w:ascii="Calibri" w:eastAsia="SimSun" w:hAnsi="Calibri" w:cs="Calibri"/>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4296</Words>
  <Characters>25781</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Pakuła Beata (PO Ostrołęka)</dc:creator>
  <cp:keywords/>
  <dc:description/>
  <cp:lastModifiedBy>Pakuła Beata (PO Ostrołęka)</cp:lastModifiedBy>
  <cp:revision>15</cp:revision>
  <dcterms:created xsi:type="dcterms:W3CDTF">2026-01-12T22:18:00Z</dcterms:created>
  <dcterms:modified xsi:type="dcterms:W3CDTF">2026-01-21T08:31:00Z</dcterms:modified>
</cp:coreProperties>
</file>