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3DC52" w14:textId="1189F672" w:rsidR="00A02E6C" w:rsidRPr="00381769" w:rsidRDefault="00A02E6C" w:rsidP="00A02E6C">
      <w:pPr>
        <w:spacing w:line="276" w:lineRule="auto"/>
        <w:ind w:firstLine="6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381769">
        <w:rPr>
          <w:rFonts w:ascii="Calibri" w:hAnsi="Calibri" w:cs="Calibri"/>
          <w:b/>
          <w:bCs/>
          <w:color w:val="000000"/>
          <w:sz w:val="24"/>
          <w:szCs w:val="24"/>
        </w:rPr>
        <w:t>Załącznik nr 3 do Zapytania ofertowego DTS.wd.23.</w:t>
      </w:r>
      <w:r w:rsidR="00CA6397" w:rsidRPr="00381769">
        <w:rPr>
          <w:rFonts w:ascii="Calibri" w:hAnsi="Calibri" w:cs="Calibri"/>
          <w:b/>
          <w:bCs/>
          <w:color w:val="000000"/>
          <w:sz w:val="24"/>
          <w:szCs w:val="24"/>
        </w:rPr>
        <w:t>1</w:t>
      </w:r>
      <w:r w:rsidRPr="00381769">
        <w:rPr>
          <w:rFonts w:ascii="Calibri" w:hAnsi="Calibri" w:cs="Calibri"/>
          <w:b/>
          <w:bCs/>
          <w:color w:val="000000"/>
          <w:sz w:val="24"/>
          <w:szCs w:val="24"/>
        </w:rPr>
        <w:t>.2026</w:t>
      </w:r>
    </w:p>
    <w:p w14:paraId="52480F41" w14:textId="77777777" w:rsidR="00A02E6C" w:rsidRDefault="00A02E6C" w:rsidP="00A02E6C">
      <w:pPr>
        <w:pStyle w:val="Tekstpodstawowy"/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7617BB3C" w14:textId="77777777" w:rsidR="00F0038D" w:rsidRDefault="00F0038D" w:rsidP="00A02E6C">
      <w:pPr>
        <w:pStyle w:val="Tekstpodstawowy"/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317E05CF" w14:textId="6132D4BA" w:rsidR="00A02E6C" w:rsidRPr="00381769" w:rsidRDefault="00A02E6C" w:rsidP="00A02E6C">
      <w:pPr>
        <w:pStyle w:val="Tekstpodstawowy"/>
        <w:spacing w:line="276" w:lineRule="auto"/>
        <w:jc w:val="center"/>
        <w:rPr>
          <w:rFonts w:ascii="Calibri" w:hAnsi="Calibri" w:cs="Calibri"/>
          <w:b/>
          <w:szCs w:val="24"/>
        </w:rPr>
      </w:pPr>
      <w:r w:rsidRPr="00381769">
        <w:rPr>
          <w:rFonts w:ascii="Calibri" w:hAnsi="Calibri" w:cs="Calibri"/>
          <w:b/>
          <w:szCs w:val="24"/>
        </w:rPr>
        <w:t>Oświadczenie wykonawcy o braku podstaw do wykluczenia</w:t>
      </w:r>
    </w:p>
    <w:p w14:paraId="5FA4F4B5" w14:textId="77777777" w:rsidR="00A02E6C" w:rsidRDefault="00A02E6C" w:rsidP="00A02E6C">
      <w:pPr>
        <w:pStyle w:val="Tekstpodstawowy"/>
        <w:spacing w:line="276" w:lineRule="auto"/>
        <w:rPr>
          <w:rFonts w:ascii="Calibri" w:hAnsi="Calibri" w:cs="Calibri"/>
          <w:sz w:val="22"/>
          <w:szCs w:val="22"/>
        </w:rPr>
      </w:pPr>
    </w:p>
    <w:p w14:paraId="24DA7C39" w14:textId="001FD116" w:rsidR="00A02E6C" w:rsidRPr="00A02E6C" w:rsidRDefault="00A02E6C" w:rsidP="00A02E6C">
      <w:pPr>
        <w:pStyle w:val="Tekstpodstawowy"/>
        <w:spacing w:before="120" w:after="120" w:line="360" w:lineRule="auto"/>
        <w:rPr>
          <w:rFonts w:ascii="Calibri" w:hAnsi="Calibri" w:cs="Calibri"/>
          <w:sz w:val="22"/>
          <w:szCs w:val="22"/>
        </w:rPr>
      </w:pPr>
      <w:r w:rsidRPr="00A02E6C">
        <w:rPr>
          <w:rFonts w:ascii="Calibri" w:hAnsi="Calibri" w:cs="Calibri"/>
          <w:sz w:val="22"/>
          <w:szCs w:val="22"/>
        </w:rPr>
        <w:t>Ja niżej podpisany / My niżej podpisani</w:t>
      </w:r>
    </w:p>
    <w:p w14:paraId="6CDC6DC5" w14:textId="77777777" w:rsidR="00A02E6C" w:rsidRPr="00A02E6C" w:rsidRDefault="00A02E6C" w:rsidP="00381769">
      <w:pPr>
        <w:pStyle w:val="Tekstpodstawowy"/>
        <w:spacing w:before="240" w:after="120" w:line="360" w:lineRule="auto"/>
        <w:rPr>
          <w:rFonts w:ascii="Calibri" w:hAnsi="Calibri" w:cs="Calibri"/>
          <w:sz w:val="22"/>
          <w:szCs w:val="22"/>
        </w:rPr>
      </w:pPr>
      <w:r w:rsidRPr="00A02E6C">
        <w:rPr>
          <w:rFonts w:ascii="Calibri" w:hAnsi="Calibri" w:cs="Calibri"/>
          <w:sz w:val="22"/>
          <w:szCs w:val="22"/>
        </w:rPr>
        <w:t>…………………………….…………………………………………….……………………….</w:t>
      </w:r>
    </w:p>
    <w:p w14:paraId="5F6C2151" w14:textId="77777777" w:rsidR="00A02E6C" w:rsidRPr="00A02E6C" w:rsidRDefault="00A02E6C" w:rsidP="00A02E6C">
      <w:pPr>
        <w:pStyle w:val="Tekstpodstawowy"/>
        <w:spacing w:before="120" w:after="120" w:line="360" w:lineRule="auto"/>
        <w:rPr>
          <w:rFonts w:ascii="Calibri" w:hAnsi="Calibri" w:cs="Calibri"/>
          <w:sz w:val="22"/>
          <w:szCs w:val="22"/>
        </w:rPr>
      </w:pPr>
      <w:r w:rsidRPr="00A02E6C">
        <w:rPr>
          <w:rFonts w:ascii="Calibri" w:hAnsi="Calibri" w:cs="Calibri"/>
          <w:sz w:val="22"/>
          <w:szCs w:val="22"/>
        </w:rPr>
        <w:t>będąc upoważnionym/i/ do reprezentowania Wykonawcy:</w:t>
      </w:r>
    </w:p>
    <w:p w14:paraId="5246F8EA" w14:textId="77777777" w:rsidR="00A02E6C" w:rsidRPr="00A02E6C" w:rsidRDefault="00A02E6C" w:rsidP="00381769">
      <w:pPr>
        <w:pStyle w:val="Tekstpodstawowy"/>
        <w:spacing w:before="240" w:after="120" w:line="360" w:lineRule="auto"/>
        <w:rPr>
          <w:rFonts w:ascii="Calibri" w:hAnsi="Calibri" w:cs="Calibri"/>
          <w:sz w:val="22"/>
          <w:szCs w:val="22"/>
        </w:rPr>
      </w:pPr>
      <w:r w:rsidRPr="00A02E6C">
        <w:rPr>
          <w:rFonts w:ascii="Calibri" w:hAnsi="Calibri" w:cs="Calibri"/>
          <w:sz w:val="22"/>
          <w:szCs w:val="22"/>
        </w:rPr>
        <w:t>…………………………………………..…………………………………………….…………</w:t>
      </w:r>
    </w:p>
    <w:p w14:paraId="06EEA34C" w14:textId="0339FE71" w:rsidR="00A02E6C" w:rsidRDefault="00A02E6C" w:rsidP="00A02E6C">
      <w:pPr>
        <w:pStyle w:val="Tekstpodstawowy"/>
        <w:spacing w:before="120" w:after="120" w:line="360" w:lineRule="auto"/>
        <w:rPr>
          <w:rFonts w:ascii="Calibri" w:hAnsi="Calibri" w:cs="Calibri"/>
          <w:sz w:val="22"/>
          <w:szCs w:val="22"/>
        </w:rPr>
      </w:pPr>
      <w:r w:rsidRPr="00A02E6C">
        <w:rPr>
          <w:rFonts w:ascii="Calibri" w:hAnsi="Calibri" w:cs="Calibri"/>
          <w:sz w:val="22"/>
          <w:szCs w:val="22"/>
        </w:rPr>
        <w:t xml:space="preserve">składając ofertę w odpowiedzi na zapytanie ofertowe nr </w:t>
      </w:r>
      <w:r>
        <w:rPr>
          <w:rFonts w:ascii="Calibri" w:hAnsi="Calibri" w:cs="Calibri"/>
          <w:sz w:val="22"/>
          <w:szCs w:val="22"/>
        </w:rPr>
        <w:t>DTS.wd.23.</w:t>
      </w:r>
      <w:r w:rsidR="00CA6397">
        <w:rPr>
          <w:rFonts w:ascii="Calibri" w:hAnsi="Calibri" w:cs="Calibri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</w:rPr>
        <w:t>.2026 dot. z</w:t>
      </w:r>
      <w:r w:rsidRPr="00A02E6C">
        <w:rPr>
          <w:rFonts w:ascii="Calibri" w:hAnsi="Calibri" w:cs="Calibri"/>
          <w:sz w:val="22"/>
          <w:szCs w:val="22"/>
        </w:rPr>
        <w:t>akup</w:t>
      </w:r>
      <w:r>
        <w:rPr>
          <w:rFonts w:ascii="Calibri" w:hAnsi="Calibri" w:cs="Calibri"/>
          <w:sz w:val="22"/>
          <w:szCs w:val="22"/>
        </w:rPr>
        <w:t>u</w:t>
      </w:r>
      <w:r w:rsidRPr="00A02E6C">
        <w:rPr>
          <w:rFonts w:ascii="Calibri" w:hAnsi="Calibri" w:cs="Calibri"/>
          <w:sz w:val="22"/>
          <w:szCs w:val="22"/>
        </w:rPr>
        <w:t xml:space="preserve"> </w:t>
      </w:r>
      <w:r w:rsidR="00CA6397" w:rsidRPr="00CA6397">
        <w:rPr>
          <w:rFonts w:ascii="Calibri" w:hAnsi="Calibri" w:cs="Calibri"/>
          <w:sz w:val="22"/>
          <w:szCs w:val="22"/>
        </w:rPr>
        <w:t xml:space="preserve">usługi </w:t>
      </w:r>
      <w:r w:rsidR="00F91D37">
        <w:rPr>
          <w:rFonts w:ascii="Calibri" w:hAnsi="Calibri" w:cs="Calibri"/>
          <w:sz w:val="22"/>
          <w:szCs w:val="22"/>
        </w:rPr>
        <w:t>o</w:t>
      </w:r>
      <w:r w:rsidR="00F91D37" w:rsidRPr="00F91D37">
        <w:rPr>
          <w:rFonts w:ascii="Calibri" w:hAnsi="Calibri" w:cs="Calibri"/>
          <w:sz w:val="22"/>
          <w:szCs w:val="22"/>
        </w:rPr>
        <w:t>rganizacj</w:t>
      </w:r>
      <w:r w:rsidR="00F91D37">
        <w:rPr>
          <w:rFonts w:ascii="Calibri" w:hAnsi="Calibri" w:cs="Calibri"/>
          <w:sz w:val="22"/>
          <w:szCs w:val="22"/>
        </w:rPr>
        <w:t>i</w:t>
      </w:r>
      <w:r w:rsidR="00F91D37" w:rsidRPr="00F91D37">
        <w:rPr>
          <w:rFonts w:ascii="Calibri" w:hAnsi="Calibri" w:cs="Calibri"/>
          <w:sz w:val="22"/>
          <w:szCs w:val="22"/>
        </w:rPr>
        <w:t xml:space="preserve"> i</w:t>
      </w:r>
      <w:r w:rsidR="00F91D37">
        <w:rPr>
          <w:rFonts w:ascii="Calibri" w:hAnsi="Calibri" w:cs="Calibri"/>
          <w:sz w:val="22"/>
          <w:szCs w:val="22"/>
        </w:rPr>
        <w:t> </w:t>
      </w:r>
      <w:r w:rsidR="00F91D37" w:rsidRPr="00F91D37">
        <w:rPr>
          <w:rFonts w:ascii="Calibri" w:hAnsi="Calibri" w:cs="Calibri"/>
          <w:sz w:val="22"/>
          <w:szCs w:val="22"/>
        </w:rPr>
        <w:t>obsług</w:t>
      </w:r>
      <w:r w:rsidR="00F91D37">
        <w:rPr>
          <w:rFonts w:ascii="Calibri" w:hAnsi="Calibri" w:cs="Calibri"/>
          <w:sz w:val="22"/>
          <w:szCs w:val="22"/>
        </w:rPr>
        <w:t>i</w:t>
      </w:r>
      <w:r w:rsidR="00F91D37" w:rsidRPr="00F91D37">
        <w:rPr>
          <w:rFonts w:ascii="Calibri" w:hAnsi="Calibri" w:cs="Calibri"/>
          <w:sz w:val="22"/>
          <w:szCs w:val="22"/>
        </w:rPr>
        <w:t xml:space="preserve"> dwudniowego Spotkania „Nauka i Doradztwo – AKIS” w dniach 2-3 grudnia 2026 r.</w:t>
      </w:r>
      <w:r w:rsidR="00CA6397" w:rsidRPr="00CA6397">
        <w:rPr>
          <w:rFonts w:ascii="Calibri" w:hAnsi="Calibri" w:cs="Calibri"/>
          <w:sz w:val="22"/>
          <w:szCs w:val="22"/>
        </w:rPr>
        <w:t>.</w:t>
      </w:r>
      <w:r w:rsidRPr="00CA6397">
        <w:rPr>
          <w:rFonts w:ascii="Calibri" w:hAnsi="Calibri" w:cs="Calibri"/>
          <w:sz w:val="22"/>
          <w:szCs w:val="22"/>
        </w:rPr>
        <w:t>,</w:t>
      </w:r>
      <w:r w:rsidR="00CA6397">
        <w:rPr>
          <w:rFonts w:ascii="Calibri" w:hAnsi="Calibri" w:cs="Calibri"/>
          <w:sz w:val="22"/>
          <w:szCs w:val="22"/>
        </w:rPr>
        <w:t xml:space="preserve"> </w:t>
      </w:r>
      <w:r w:rsidRPr="00A02E6C">
        <w:rPr>
          <w:rFonts w:ascii="Calibri" w:hAnsi="Calibri" w:cs="Calibri"/>
          <w:sz w:val="22"/>
          <w:szCs w:val="22"/>
        </w:rPr>
        <w:t>oświadczam</w:t>
      </w:r>
      <w:r w:rsidR="00F91D37">
        <w:rPr>
          <w:rFonts w:ascii="Calibri" w:hAnsi="Calibri" w:cs="Calibri"/>
          <w:sz w:val="22"/>
          <w:szCs w:val="22"/>
        </w:rPr>
        <w:t>,</w:t>
      </w:r>
      <w:r w:rsidRPr="00A02E6C">
        <w:rPr>
          <w:rFonts w:ascii="Calibri" w:hAnsi="Calibri" w:cs="Calibri"/>
          <w:sz w:val="22"/>
          <w:szCs w:val="22"/>
        </w:rPr>
        <w:t xml:space="preserve"> </w:t>
      </w:r>
      <w:r w:rsidR="00F91D37">
        <w:rPr>
          <w:rFonts w:ascii="Calibri" w:hAnsi="Calibri" w:cs="Calibri"/>
          <w:sz w:val="22"/>
          <w:szCs w:val="22"/>
        </w:rPr>
        <w:br/>
      </w:r>
      <w:r w:rsidRPr="00A02E6C">
        <w:rPr>
          <w:rFonts w:ascii="Calibri" w:hAnsi="Calibri" w:cs="Calibri"/>
          <w:sz w:val="22"/>
          <w:szCs w:val="22"/>
        </w:rPr>
        <w:t>co następuje:</w:t>
      </w:r>
    </w:p>
    <w:p w14:paraId="4F469B64" w14:textId="5C86DC81" w:rsidR="00A02E6C" w:rsidRPr="00A02E6C" w:rsidRDefault="00000000" w:rsidP="00A02E6C">
      <w:pPr>
        <w:pStyle w:val="Tekstpodstawowy"/>
        <w:spacing w:before="120" w:after="120" w:line="36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8"/>
            <w:szCs w:val="28"/>
          </w:rPr>
          <w:id w:val="4560736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1769">
            <w:rPr>
              <w:rFonts w:ascii="MS Gothic" w:eastAsia="MS Gothic" w:hAnsi="MS Gothic" w:cs="Calibri" w:hint="eastAsia"/>
              <w:sz w:val="28"/>
              <w:szCs w:val="28"/>
            </w:rPr>
            <w:t>☐</w:t>
          </w:r>
        </w:sdtContent>
      </w:sdt>
      <w:r w:rsidR="00A02E6C" w:rsidRPr="00381769">
        <w:rPr>
          <w:rFonts w:ascii="Calibri" w:hAnsi="Calibri" w:cs="Calibri"/>
          <w:sz w:val="28"/>
          <w:szCs w:val="28"/>
        </w:rPr>
        <w:t xml:space="preserve">  </w:t>
      </w:r>
      <w:r w:rsidR="00A02E6C" w:rsidRPr="00A02E6C">
        <w:rPr>
          <w:rFonts w:ascii="Calibri" w:hAnsi="Calibri" w:cs="Calibri"/>
          <w:b/>
          <w:bCs/>
          <w:sz w:val="22"/>
          <w:szCs w:val="22"/>
        </w:rPr>
        <w:t>nie podlegam wykluczeniu z postępowania</w:t>
      </w:r>
      <w:r w:rsidR="00A02E6C" w:rsidRPr="00A02E6C">
        <w:rPr>
          <w:rFonts w:ascii="Calibri" w:hAnsi="Calibri" w:cs="Calibri"/>
          <w:sz w:val="22"/>
          <w:szCs w:val="22"/>
        </w:rPr>
        <w:t xml:space="preserve"> na podstawie art. 7 ust. 1 ustawy z dnia 13</w:t>
      </w:r>
      <w:r w:rsidR="00A02E6C">
        <w:rPr>
          <w:rFonts w:ascii="Calibri" w:hAnsi="Calibri" w:cs="Calibri"/>
          <w:sz w:val="22"/>
          <w:szCs w:val="22"/>
        </w:rPr>
        <w:t xml:space="preserve"> </w:t>
      </w:r>
      <w:r w:rsidR="00A02E6C" w:rsidRPr="00A02E6C">
        <w:rPr>
          <w:rFonts w:ascii="Calibri" w:hAnsi="Calibri" w:cs="Calibri"/>
          <w:sz w:val="22"/>
          <w:szCs w:val="22"/>
        </w:rPr>
        <w:t>kwietnia 2022 r. o szczególnych rozwiązaniach w zakresie przeciwdziałania wspieraniu</w:t>
      </w:r>
      <w:r w:rsidR="00A02E6C">
        <w:rPr>
          <w:rFonts w:ascii="Calibri" w:hAnsi="Calibri" w:cs="Calibri"/>
          <w:sz w:val="22"/>
          <w:szCs w:val="22"/>
        </w:rPr>
        <w:t xml:space="preserve"> </w:t>
      </w:r>
      <w:r w:rsidR="00A02E6C" w:rsidRPr="00A02E6C">
        <w:rPr>
          <w:rFonts w:ascii="Calibri" w:hAnsi="Calibri" w:cs="Calibri"/>
          <w:sz w:val="22"/>
          <w:szCs w:val="22"/>
        </w:rPr>
        <w:t>agresji na Ukrainę oraz służących ochronie bezpieczeństwa (Dz.U. poz. 835)</w:t>
      </w:r>
      <w:r w:rsidR="00A02E6C">
        <w:rPr>
          <w:rFonts w:ascii="Calibri" w:hAnsi="Calibri" w:cs="Calibri"/>
          <w:sz w:val="22"/>
          <w:szCs w:val="22"/>
        </w:rPr>
        <w:t>;</w:t>
      </w:r>
    </w:p>
    <w:p w14:paraId="2D15A896" w14:textId="71E825C8" w:rsidR="00A02E6C" w:rsidRDefault="00000000" w:rsidP="00A02E6C">
      <w:pPr>
        <w:pStyle w:val="Tekstpodstawowy"/>
        <w:spacing w:before="120" w:after="120" w:line="360" w:lineRule="auto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8"/>
            <w:szCs w:val="28"/>
          </w:rPr>
          <w:id w:val="2138450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2E6C" w:rsidRPr="00381769">
            <w:rPr>
              <w:rFonts w:ascii="MS Gothic" w:eastAsia="MS Gothic" w:hAnsi="MS Gothic" w:cs="Calibri" w:hint="eastAsia"/>
              <w:sz w:val="28"/>
              <w:szCs w:val="28"/>
            </w:rPr>
            <w:t>☐</w:t>
          </w:r>
        </w:sdtContent>
      </w:sdt>
      <w:r w:rsidR="00A02E6C" w:rsidRPr="00381769">
        <w:rPr>
          <w:rFonts w:ascii="Calibri" w:hAnsi="Calibri" w:cs="Calibri"/>
          <w:sz w:val="28"/>
          <w:szCs w:val="28"/>
        </w:rPr>
        <w:t xml:space="preserve"> </w:t>
      </w:r>
      <w:r w:rsidR="00A02E6C">
        <w:rPr>
          <w:rFonts w:ascii="Calibri" w:hAnsi="Calibri" w:cs="Calibri"/>
          <w:sz w:val="22"/>
          <w:szCs w:val="22"/>
        </w:rPr>
        <w:t xml:space="preserve"> </w:t>
      </w:r>
      <w:r w:rsidR="00A02E6C" w:rsidRPr="00A02E6C">
        <w:rPr>
          <w:rFonts w:ascii="Calibri" w:hAnsi="Calibri" w:cs="Calibri"/>
          <w:b/>
          <w:bCs/>
          <w:sz w:val="22"/>
          <w:szCs w:val="22"/>
        </w:rPr>
        <w:t>podlegam wykluczeniu z postępowania</w:t>
      </w:r>
      <w:r w:rsidR="00A02E6C" w:rsidRPr="00A02E6C">
        <w:rPr>
          <w:rFonts w:ascii="Calibri" w:hAnsi="Calibri" w:cs="Calibri"/>
          <w:sz w:val="22"/>
          <w:szCs w:val="22"/>
        </w:rPr>
        <w:t xml:space="preserve"> na podstawie art. 7 ust. 1 ustawy z dnia 13</w:t>
      </w:r>
      <w:r w:rsidR="00A02E6C">
        <w:rPr>
          <w:rFonts w:ascii="Calibri" w:hAnsi="Calibri" w:cs="Calibri"/>
          <w:sz w:val="22"/>
          <w:szCs w:val="22"/>
        </w:rPr>
        <w:t xml:space="preserve"> </w:t>
      </w:r>
      <w:r w:rsidR="00A02E6C" w:rsidRPr="00A02E6C">
        <w:rPr>
          <w:rFonts w:ascii="Calibri" w:hAnsi="Calibri" w:cs="Calibri"/>
          <w:sz w:val="22"/>
          <w:szCs w:val="22"/>
        </w:rPr>
        <w:t xml:space="preserve">kwietnia 2022 r. </w:t>
      </w:r>
      <w:r w:rsidR="00A02E6C">
        <w:rPr>
          <w:rFonts w:ascii="Calibri" w:hAnsi="Calibri" w:cs="Calibri"/>
          <w:sz w:val="22"/>
          <w:szCs w:val="22"/>
        </w:rPr>
        <w:br/>
      </w:r>
      <w:r w:rsidR="00A02E6C" w:rsidRPr="00A02E6C">
        <w:rPr>
          <w:rFonts w:ascii="Calibri" w:hAnsi="Calibri" w:cs="Calibri"/>
          <w:sz w:val="22"/>
          <w:szCs w:val="22"/>
        </w:rPr>
        <w:t>o szczególnych rozwiązaniach w zakresie przeciwdziałania wspieraniu</w:t>
      </w:r>
      <w:r w:rsidR="00A02E6C">
        <w:rPr>
          <w:rFonts w:ascii="Calibri" w:hAnsi="Calibri" w:cs="Calibri"/>
          <w:sz w:val="22"/>
          <w:szCs w:val="22"/>
        </w:rPr>
        <w:t xml:space="preserve"> </w:t>
      </w:r>
      <w:r w:rsidR="00A02E6C" w:rsidRPr="00A02E6C">
        <w:rPr>
          <w:rFonts w:ascii="Calibri" w:hAnsi="Calibri" w:cs="Calibri"/>
          <w:sz w:val="22"/>
          <w:szCs w:val="22"/>
        </w:rPr>
        <w:t>agresji na Ukrainę oraz służących ochronie bezpieczeństwa (Dz.U. poz. 835)</w:t>
      </w:r>
      <w:r w:rsidR="00A02E6C">
        <w:rPr>
          <w:rFonts w:ascii="Calibri" w:hAnsi="Calibri" w:cs="Calibri"/>
          <w:sz w:val="22"/>
          <w:szCs w:val="22"/>
        </w:rPr>
        <w:t>.</w:t>
      </w:r>
    </w:p>
    <w:p w14:paraId="6FE2E1A4" w14:textId="242FFE3E" w:rsidR="00A02E6C" w:rsidRPr="00381769" w:rsidRDefault="00A02E6C" w:rsidP="00A02E6C">
      <w:pPr>
        <w:pStyle w:val="Tekstpodstawowy"/>
        <w:spacing w:line="360" w:lineRule="auto"/>
        <w:rPr>
          <w:rFonts w:ascii="Calibri" w:hAnsi="Calibri" w:cs="Calibri"/>
          <w:i/>
          <w:iCs/>
          <w:color w:val="EE0000"/>
          <w:sz w:val="22"/>
          <w:szCs w:val="22"/>
        </w:rPr>
      </w:pPr>
      <w:r w:rsidRPr="00381769">
        <w:rPr>
          <w:rFonts w:ascii="Calibri" w:hAnsi="Calibri" w:cs="Calibri"/>
          <w:i/>
          <w:iCs/>
          <w:color w:val="EE0000"/>
          <w:sz w:val="22"/>
          <w:szCs w:val="22"/>
        </w:rPr>
        <w:t>(zaznaczyć właściwe pole wyboru)</w:t>
      </w:r>
    </w:p>
    <w:p w14:paraId="11E0EF6E" w14:textId="77777777" w:rsidR="00A02E6C" w:rsidRDefault="00A02E6C" w:rsidP="00A02E6C">
      <w:pPr>
        <w:pStyle w:val="Tekstpodstawowy"/>
        <w:spacing w:line="360" w:lineRule="auto"/>
        <w:rPr>
          <w:rFonts w:ascii="Calibri" w:hAnsi="Calibri" w:cs="Calibri"/>
          <w:sz w:val="22"/>
          <w:szCs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268"/>
        <w:gridCol w:w="3816"/>
      </w:tblGrid>
      <w:tr w:rsidR="00A02E6C" w14:paraId="074866AE" w14:textId="77777777" w:rsidTr="00381769">
        <w:tc>
          <w:tcPr>
            <w:tcW w:w="3544" w:type="dxa"/>
            <w:vAlign w:val="bottom"/>
          </w:tcPr>
          <w:p w14:paraId="3B9368AE" w14:textId="77777777" w:rsidR="00A02E6C" w:rsidRDefault="00A02E6C" w:rsidP="009344B0">
            <w:pPr>
              <w:spacing w:befor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……………………………………………</w:t>
            </w:r>
          </w:p>
        </w:tc>
        <w:tc>
          <w:tcPr>
            <w:tcW w:w="2268" w:type="dxa"/>
            <w:vAlign w:val="bottom"/>
          </w:tcPr>
          <w:p w14:paraId="2123B6B3" w14:textId="77777777" w:rsidR="00A02E6C" w:rsidRDefault="00A02E6C" w:rsidP="009344B0">
            <w:pPr>
              <w:spacing w:before="36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16" w:type="dxa"/>
            <w:vAlign w:val="bottom"/>
          </w:tcPr>
          <w:p w14:paraId="7224C28C" w14:textId="77777777" w:rsidR="00A02E6C" w:rsidRDefault="00A02E6C" w:rsidP="009344B0">
            <w:pPr>
              <w:spacing w:befor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……………………………………………</w:t>
            </w:r>
          </w:p>
        </w:tc>
      </w:tr>
      <w:tr w:rsidR="00A02E6C" w:rsidRPr="00381769" w14:paraId="6E45D9EE" w14:textId="77777777" w:rsidTr="00381769">
        <w:tc>
          <w:tcPr>
            <w:tcW w:w="3544" w:type="dxa"/>
          </w:tcPr>
          <w:p w14:paraId="7F97D163" w14:textId="77777777" w:rsidR="00A02E6C" w:rsidRPr="00381769" w:rsidRDefault="00A02E6C" w:rsidP="009344B0">
            <w:pPr>
              <w:spacing w:before="120" w:after="12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1769">
              <w:rPr>
                <w:rFonts w:ascii="Calibri" w:hAnsi="Calibri" w:cs="Calibri"/>
                <w:i/>
                <w:iCs/>
                <w:sz w:val="18"/>
                <w:szCs w:val="18"/>
              </w:rPr>
              <w:t>(miejscowość i data))</w:t>
            </w:r>
          </w:p>
        </w:tc>
        <w:tc>
          <w:tcPr>
            <w:tcW w:w="2268" w:type="dxa"/>
          </w:tcPr>
          <w:p w14:paraId="7E48BB4C" w14:textId="77777777" w:rsidR="00A02E6C" w:rsidRPr="00381769" w:rsidRDefault="00A02E6C" w:rsidP="009344B0">
            <w:pPr>
              <w:spacing w:before="120" w:after="12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816" w:type="dxa"/>
          </w:tcPr>
          <w:p w14:paraId="47464806" w14:textId="3E938EDC" w:rsidR="00A02E6C" w:rsidRPr="00381769" w:rsidRDefault="00381769" w:rsidP="009344B0">
            <w:pPr>
              <w:spacing w:before="120" w:after="12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81769">
              <w:rPr>
                <w:rFonts w:ascii="Calibri" w:hAnsi="Calibri" w:cs="Calibri"/>
                <w:i/>
                <w:iCs/>
                <w:sz w:val="18"/>
                <w:szCs w:val="18"/>
              </w:rPr>
              <w:t>(podpis – odręczny lun elektroniczny – osoby upoważnionej do reprezentowania Wykonawcy)</w:t>
            </w:r>
          </w:p>
        </w:tc>
      </w:tr>
    </w:tbl>
    <w:p w14:paraId="37B1727A" w14:textId="77777777" w:rsidR="00A02E6C" w:rsidRPr="00A02E6C" w:rsidRDefault="00A02E6C" w:rsidP="00A02E6C">
      <w:pPr>
        <w:pStyle w:val="Tekstpodstawowy"/>
        <w:spacing w:line="360" w:lineRule="auto"/>
        <w:rPr>
          <w:rFonts w:ascii="Calibri" w:hAnsi="Calibri" w:cs="Calibri"/>
          <w:sz w:val="22"/>
          <w:szCs w:val="22"/>
        </w:rPr>
      </w:pPr>
    </w:p>
    <w:sectPr w:rsidR="00A02E6C" w:rsidRPr="00A02E6C" w:rsidSect="00A02E6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A24D5C"/>
    <w:multiLevelType w:val="hybridMultilevel"/>
    <w:tmpl w:val="7A9AEBCC"/>
    <w:lvl w:ilvl="0" w:tplc="A132910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7952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E6C"/>
    <w:rsid w:val="003120C5"/>
    <w:rsid w:val="00381769"/>
    <w:rsid w:val="0048052C"/>
    <w:rsid w:val="0062141C"/>
    <w:rsid w:val="00A02E6C"/>
    <w:rsid w:val="00B30F13"/>
    <w:rsid w:val="00CA6397"/>
    <w:rsid w:val="00D53843"/>
    <w:rsid w:val="00D67DD8"/>
    <w:rsid w:val="00F0038D"/>
    <w:rsid w:val="00F65533"/>
    <w:rsid w:val="00F9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0266E"/>
  <w15:chartTrackingRefBased/>
  <w15:docId w15:val="{5F45EC6C-1207-4E04-A3BD-7DCBC8179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2E6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02E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2E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2E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02E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02E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02E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02E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02E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02E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2E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02E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2E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02E6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02E6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02E6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02E6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02E6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02E6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02E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02E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2E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02E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02E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02E6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02E6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02E6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02E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02E6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02E6C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A02E6C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A02E6C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A02E6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A02E6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uiPriority w:val="39"/>
    <w:rsid w:val="00A02E6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Rolnictwa i Rozwoju Wsi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Pucułek Tomasz</dc:creator>
  <cp:keywords/>
  <dc:description/>
  <cp:lastModifiedBy>Chromiak Iwona</cp:lastModifiedBy>
  <cp:revision>2</cp:revision>
  <dcterms:created xsi:type="dcterms:W3CDTF">2026-10-22T09:08:00Z</dcterms:created>
  <dcterms:modified xsi:type="dcterms:W3CDTF">2026-10-22T09:08:00Z</dcterms:modified>
</cp:coreProperties>
</file>