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41D7" w14:textId="3AE703F3" w:rsidR="00130FB4" w:rsidRPr="00BA7776" w:rsidRDefault="00AB63C9" w:rsidP="00130FB4">
      <w:pPr>
        <w:ind w:right="4"/>
        <w:jc w:val="center"/>
        <w:rPr>
          <w:rFonts w:ascii="Lato" w:hAnsi="Lato" w:cstheme="minorHAnsi"/>
          <w:b/>
        </w:rPr>
      </w:pPr>
      <w:r w:rsidRPr="00BA7776">
        <w:rPr>
          <w:rFonts w:ascii="Lato" w:hAnsi="Lato" w:cstheme="minorHAnsi"/>
          <w:b/>
        </w:rPr>
        <w:t xml:space="preserve">Szczegółowy </w:t>
      </w:r>
      <w:r w:rsidR="004B6C3B" w:rsidRPr="00BA7776">
        <w:rPr>
          <w:rFonts w:ascii="Lato" w:hAnsi="Lato" w:cstheme="minorHAnsi"/>
          <w:b/>
        </w:rPr>
        <w:t>Opis Przedmiotu Zamówienia</w:t>
      </w:r>
      <w:bookmarkStart w:id="0" w:name="_Hlk128043191"/>
    </w:p>
    <w:p w14:paraId="1A14B098" w14:textId="77777777" w:rsidR="00B259F6" w:rsidRDefault="00775CA3" w:rsidP="00775CA3">
      <w:pPr>
        <w:ind w:right="4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d</w:t>
      </w:r>
      <w:r w:rsidR="007453D8">
        <w:rPr>
          <w:rFonts w:ascii="Lato" w:hAnsi="Lato" w:cstheme="minorHAnsi"/>
          <w:b/>
        </w:rPr>
        <w:t>otycząc</w:t>
      </w:r>
      <w:r>
        <w:rPr>
          <w:rFonts w:ascii="Lato" w:hAnsi="Lato" w:cstheme="minorHAnsi"/>
          <w:b/>
        </w:rPr>
        <w:t xml:space="preserve">y </w:t>
      </w:r>
      <w:r w:rsidR="009E1186">
        <w:rPr>
          <w:rFonts w:ascii="Lato" w:hAnsi="Lato" w:cstheme="minorHAnsi"/>
          <w:b/>
        </w:rPr>
        <w:t>przeprowadzenia</w:t>
      </w:r>
      <w:r w:rsidR="00694561">
        <w:rPr>
          <w:rFonts w:ascii="Lato" w:hAnsi="Lato" w:cstheme="minorHAnsi"/>
          <w:b/>
        </w:rPr>
        <w:t xml:space="preserve"> badania warsztatowego </w:t>
      </w:r>
    </w:p>
    <w:p w14:paraId="5D4754D0" w14:textId="310D26E7" w:rsidR="007453D8" w:rsidRPr="007453D8" w:rsidRDefault="00694561" w:rsidP="009D380E">
      <w:pPr>
        <w:ind w:right="4"/>
        <w:jc w:val="center"/>
        <w:rPr>
          <w:rFonts w:ascii="Lato" w:hAnsi="Lato" w:cstheme="minorHAnsi"/>
          <w:b/>
        </w:rPr>
      </w:pPr>
      <w:r>
        <w:rPr>
          <w:rFonts w:ascii="Lato" w:hAnsi="Lato" w:cstheme="minorHAnsi"/>
          <w:b/>
        </w:rPr>
        <w:t>dotyczącego</w:t>
      </w:r>
      <w:r w:rsidR="00775CA3">
        <w:rPr>
          <w:rFonts w:ascii="Lato" w:hAnsi="Lato" w:cstheme="minorHAnsi"/>
          <w:b/>
        </w:rPr>
        <w:t xml:space="preserve"> ekosystemu start-</w:t>
      </w:r>
      <w:proofErr w:type="spellStart"/>
      <w:r w:rsidR="00775CA3">
        <w:rPr>
          <w:rFonts w:ascii="Lato" w:hAnsi="Lato" w:cstheme="minorHAnsi"/>
          <w:b/>
        </w:rPr>
        <w:t>upów</w:t>
      </w:r>
      <w:proofErr w:type="spellEnd"/>
      <w:r w:rsidR="00775CA3">
        <w:rPr>
          <w:rFonts w:ascii="Lato" w:hAnsi="Lato" w:cstheme="minorHAnsi"/>
          <w:b/>
        </w:rPr>
        <w:t xml:space="preserve"> w Polsce</w:t>
      </w:r>
    </w:p>
    <w:p w14:paraId="4BB2A412" w14:textId="148D8B81" w:rsidR="007453D8" w:rsidRPr="00BA7776" w:rsidRDefault="007453D8" w:rsidP="00130FB4">
      <w:pPr>
        <w:ind w:right="4"/>
        <w:jc w:val="center"/>
        <w:rPr>
          <w:rFonts w:ascii="Lato" w:hAnsi="Lato" w:cstheme="minorHAnsi"/>
          <w:b/>
        </w:rPr>
      </w:pPr>
    </w:p>
    <w:p w14:paraId="6448CABA" w14:textId="1C080194" w:rsidR="00130FB4" w:rsidRPr="008B20E4" w:rsidRDefault="00951336" w:rsidP="008B20E4">
      <w:pPr>
        <w:pStyle w:val="Tekstpodstawowy"/>
        <w:ind w:left="426"/>
        <w:jc w:val="both"/>
        <w:rPr>
          <w:rFonts w:ascii="Lato" w:hAnsi="Lato" w:cstheme="minorHAnsi"/>
          <w:b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EAA00D" wp14:editId="566A8682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793740" cy="327660"/>
                <wp:effectExtent l="0" t="0" r="0" b="0"/>
                <wp:wrapTopAndBottom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3740" cy="32766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D8E289" w14:textId="77777777" w:rsidR="00951336" w:rsidRPr="00192590" w:rsidRDefault="00951336" w:rsidP="00781E90">
                            <w:pPr>
                              <w:tabs>
                                <w:tab w:val="left" w:pos="748"/>
                              </w:tabs>
                              <w:spacing w:line="228" w:lineRule="exact"/>
                              <w:ind w:left="57" w:firstLine="170"/>
                              <w:jc w:val="both"/>
                              <w:rPr>
                                <w:rFonts w:ascii="Lato" w:hAnsi="Lato" w:cs="Arial"/>
                                <w:b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I.</w:t>
                            </w:r>
                            <w:r w:rsidRPr="00192590">
                              <w:rPr>
                                <w:rFonts w:ascii="Lato" w:hAnsi="Lato" w:cs="Arial"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Postanowienia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spacing w:val="-10"/>
                                <w:w w:val="90"/>
                              </w:rPr>
                              <w:t xml:space="preserve"> 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>ogólne</w:t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  <w:w w:val="90"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  <w:r w:rsidRPr="00192590">
                              <w:rPr>
                                <w:rFonts w:ascii="Lato" w:hAnsi="Lato" w:cs="Arial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EAA00D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405pt;margin-top:14.25pt;width:456.2pt;height:25.8pt;z-index:-25165721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" fillcolor="#bebebe" stroked="f">
                <v:textbox inset="0,0,0,0">
                  <w:txbxContent>
                    <w:p w14:paraId="33D8E289" w14:textId="77777777" w:rsidR="00951336" w:rsidRPr="00192590" w:rsidRDefault="00951336" w:rsidP="00781E90">
                      <w:pPr>
                        <w:tabs>
                          <w:tab w:val="left" w:pos="748"/>
                        </w:tabs>
                        <w:spacing w:line="228" w:lineRule="exact"/>
                        <w:ind w:left="57" w:firstLine="170"/>
                        <w:jc w:val="both"/>
                        <w:rPr>
                          <w:rFonts w:ascii="Lato" w:hAnsi="Lato" w:cs="Arial"/>
                          <w:b/>
                        </w:rPr>
                      </w:pP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I.</w:t>
                      </w:r>
                      <w:r w:rsidRPr="00192590">
                        <w:rPr>
                          <w:rFonts w:ascii="Lato" w:hAnsi="Lato" w:cs="Arial"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Postanowienia</w:t>
                      </w:r>
                      <w:r w:rsidRPr="00192590">
                        <w:rPr>
                          <w:rFonts w:ascii="Lato" w:hAnsi="Lato" w:cs="Arial"/>
                          <w:b/>
                          <w:spacing w:val="-10"/>
                          <w:w w:val="90"/>
                        </w:rPr>
                        <w:t xml:space="preserve"> 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>ogólne</w:t>
                      </w:r>
                      <w:r w:rsidRPr="00192590">
                        <w:rPr>
                          <w:rFonts w:ascii="Lato" w:hAnsi="Lato" w:cs="Arial"/>
                          <w:b/>
                          <w:w w:val="90"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  <w:r w:rsidRPr="00192590">
                        <w:rPr>
                          <w:rFonts w:ascii="Lato" w:hAnsi="Lato" w:cs="Arial"/>
                          <w:b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F0512C8" w14:textId="77777777" w:rsidR="00DE74CB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7D5C1128" w14:textId="01069987" w:rsidR="00F84AB4" w:rsidRDefault="00951336" w:rsidP="00E2118E">
      <w:pPr>
        <w:pStyle w:val="Akapitzlist"/>
        <w:numPr>
          <w:ilvl w:val="0"/>
          <w:numId w:val="2"/>
        </w:numPr>
        <w:tabs>
          <w:tab w:val="left" w:pos="709"/>
        </w:tabs>
        <w:spacing w:line="360" w:lineRule="auto"/>
        <w:ind w:left="647" w:right="6" w:hanging="437"/>
        <w:rPr>
          <w:rFonts w:ascii="Lato" w:hAnsi="Lato" w:cstheme="minorHAnsi"/>
          <w:sz w:val="20"/>
          <w:szCs w:val="20"/>
        </w:rPr>
      </w:pPr>
      <w:r w:rsidRPr="00694561">
        <w:rPr>
          <w:rFonts w:ascii="Lato" w:hAnsi="Lato" w:cstheme="minorHAnsi"/>
          <w:sz w:val="20"/>
          <w:szCs w:val="20"/>
        </w:rPr>
        <w:t>Ministerstwo Rozwoju i Technologii</w:t>
      </w:r>
      <w:r w:rsidR="00A15910">
        <w:rPr>
          <w:rFonts w:ascii="Lato" w:hAnsi="Lato" w:cstheme="minorHAnsi"/>
          <w:sz w:val="20"/>
          <w:szCs w:val="20"/>
        </w:rPr>
        <w:t xml:space="preserve"> (</w:t>
      </w:r>
      <w:proofErr w:type="spellStart"/>
      <w:r w:rsidR="00A15910">
        <w:rPr>
          <w:rFonts w:ascii="Lato" w:hAnsi="Lato" w:cstheme="minorHAnsi"/>
          <w:sz w:val="20"/>
          <w:szCs w:val="20"/>
        </w:rPr>
        <w:t>MRiT</w:t>
      </w:r>
      <w:proofErr w:type="spellEnd"/>
      <w:r w:rsidR="00A15910">
        <w:rPr>
          <w:rFonts w:ascii="Lato" w:hAnsi="Lato" w:cstheme="minorHAnsi"/>
          <w:sz w:val="20"/>
          <w:szCs w:val="20"/>
        </w:rPr>
        <w:t>)</w:t>
      </w:r>
      <w:r w:rsidRPr="00694561">
        <w:rPr>
          <w:rFonts w:ascii="Lato" w:hAnsi="Lato" w:cstheme="minorHAnsi"/>
          <w:sz w:val="20"/>
          <w:szCs w:val="20"/>
        </w:rPr>
        <w:t xml:space="preserve">, Departament Innowacji i Polityki Przemysłowej, </w:t>
      </w:r>
      <w:r w:rsidR="007558D8">
        <w:rPr>
          <w:rFonts w:ascii="Lato" w:hAnsi="Lato" w:cstheme="minorHAnsi"/>
          <w:sz w:val="20"/>
          <w:szCs w:val="20"/>
        </w:rPr>
        <w:br/>
      </w:r>
      <w:r w:rsidRPr="00694561">
        <w:rPr>
          <w:rFonts w:ascii="Lato" w:hAnsi="Lato" w:cstheme="minorHAnsi"/>
          <w:sz w:val="20"/>
          <w:szCs w:val="20"/>
        </w:rPr>
        <w:t xml:space="preserve">z siedzibą przy Pl. Trzech Krzyży 3/5, 00-507 Warszawa, zaprasza </w:t>
      </w:r>
      <w:bookmarkStart w:id="1" w:name="_Hlk184731787"/>
      <w:r w:rsidR="003C0A30" w:rsidRPr="003C0A30">
        <w:rPr>
          <w:rFonts w:ascii="Lato" w:hAnsi="Lato" w:cstheme="minorHAnsi"/>
          <w:sz w:val="20"/>
          <w:szCs w:val="20"/>
        </w:rPr>
        <w:t xml:space="preserve">do składania </w:t>
      </w:r>
      <w:r w:rsidR="000374EF">
        <w:rPr>
          <w:rFonts w:ascii="Lato" w:hAnsi="Lato" w:cstheme="minorHAnsi"/>
          <w:sz w:val="20"/>
          <w:szCs w:val="20"/>
        </w:rPr>
        <w:t>ofert</w:t>
      </w:r>
      <w:r w:rsidR="003C0A30" w:rsidRPr="003C0A30">
        <w:rPr>
          <w:rFonts w:ascii="Lato" w:hAnsi="Lato" w:cstheme="minorHAnsi"/>
          <w:sz w:val="20"/>
          <w:szCs w:val="20"/>
        </w:rPr>
        <w:t xml:space="preserve"> </w:t>
      </w:r>
      <w:r w:rsidR="00907EEA" w:rsidRPr="00694561">
        <w:rPr>
          <w:rFonts w:ascii="Lato" w:hAnsi="Lato" w:cstheme="minorHAnsi"/>
          <w:sz w:val="20"/>
          <w:szCs w:val="20"/>
        </w:rPr>
        <w:t xml:space="preserve">w zakresie </w:t>
      </w:r>
      <w:r w:rsidRPr="00694561">
        <w:rPr>
          <w:rFonts w:ascii="Lato" w:hAnsi="Lato" w:cstheme="minorHAnsi"/>
          <w:sz w:val="20"/>
          <w:szCs w:val="20"/>
        </w:rPr>
        <w:t>zamówienia dotyczącego</w:t>
      </w:r>
      <w:bookmarkEnd w:id="1"/>
      <w:r w:rsidR="00F84AB4">
        <w:rPr>
          <w:rFonts w:ascii="Lato" w:hAnsi="Lato" w:cstheme="minorHAnsi"/>
          <w:sz w:val="20"/>
          <w:szCs w:val="20"/>
        </w:rPr>
        <w:t xml:space="preserve"> </w:t>
      </w:r>
      <w:r w:rsidR="007F6C49">
        <w:rPr>
          <w:rFonts w:ascii="Lato" w:hAnsi="Lato" w:cstheme="minorHAnsi"/>
          <w:sz w:val="20"/>
          <w:szCs w:val="20"/>
        </w:rPr>
        <w:t>następujących czynności</w:t>
      </w:r>
      <w:r w:rsidR="00F84AB4">
        <w:rPr>
          <w:rFonts w:ascii="Lato" w:hAnsi="Lato" w:cstheme="minorHAnsi"/>
          <w:sz w:val="20"/>
          <w:szCs w:val="20"/>
        </w:rPr>
        <w:t>:</w:t>
      </w:r>
    </w:p>
    <w:p w14:paraId="1AC72194" w14:textId="44A3C251" w:rsidR="00F84AB4" w:rsidRDefault="009E1186" w:rsidP="00DB03F1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przeprowadzenia</w:t>
      </w:r>
      <w:r w:rsidR="003C0A30" w:rsidRPr="003C0A30">
        <w:rPr>
          <w:rFonts w:ascii="Lato" w:hAnsi="Lato" w:cstheme="minorHAnsi"/>
          <w:sz w:val="20"/>
          <w:szCs w:val="20"/>
        </w:rPr>
        <w:t xml:space="preserve"> badania warsztatowego</w:t>
      </w:r>
      <w:r w:rsidR="002865E3">
        <w:rPr>
          <w:rFonts w:ascii="Lato" w:hAnsi="Lato" w:cstheme="minorHAnsi"/>
          <w:sz w:val="20"/>
          <w:szCs w:val="20"/>
        </w:rPr>
        <w:t xml:space="preserve"> (3 dni – dopuszczamy w odstępach) </w:t>
      </w:r>
      <w:r w:rsidR="003C0A30" w:rsidRPr="003C0A30">
        <w:rPr>
          <w:rFonts w:ascii="Lato" w:hAnsi="Lato" w:cstheme="minorHAnsi"/>
          <w:sz w:val="20"/>
          <w:szCs w:val="20"/>
        </w:rPr>
        <w:t xml:space="preserve"> </w:t>
      </w:r>
      <w:r w:rsidR="00F84AB4" w:rsidRPr="00694561">
        <w:rPr>
          <w:rFonts w:ascii="Lato" w:hAnsi="Lato" w:cstheme="minorHAnsi"/>
          <w:sz w:val="20"/>
          <w:szCs w:val="20"/>
        </w:rPr>
        <w:t>w</w:t>
      </w:r>
      <w:r w:rsidR="002865E3">
        <w:rPr>
          <w:rFonts w:ascii="Lato" w:hAnsi="Lato" w:cstheme="minorHAnsi"/>
          <w:sz w:val="20"/>
          <w:szCs w:val="20"/>
        </w:rPr>
        <w:t xml:space="preserve"> okresie od</w:t>
      </w:r>
      <w:r w:rsidR="00F84AB4" w:rsidRPr="00694561">
        <w:rPr>
          <w:rFonts w:ascii="Lato" w:hAnsi="Lato" w:cstheme="minorHAnsi"/>
          <w:sz w:val="20"/>
          <w:szCs w:val="20"/>
        </w:rPr>
        <w:t xml:space="preserve"> </w:t>
      </w:r>
      <w:r w:rsidR="002865E3">
        <w:rPr>
          <w:rFonts w:ascii="Lato" w:hAnsi="Lato" w:cstheme="minorHAnsi"/>
          <w:sz w:val="20"/>
          <w:szCs w:val="20"/>
        </w:rPr>
        <w:t>25.11- 05.12.2025</w:t>
      </w:r>
      <w:r w:rsidR="00F84AB4" w:rsidRPr="00694561">
        <w:rPr>
          <w:rFonts w:ascii="Lato" w:hAnsi="Lato" w:cstheme="minorHAnsi"/>
          <w:sz w:val="20"/>
          <w:szCs w:val="20"/>
        </w:rPr>
        <w:t xml:space="preserve"> w Warszawie</w:t>
      </w:r>
      <w:r w:rsidR="00F84AB4" w:rsidRPr="003C0A30">
        <w:rPr>
          <w:rFonts w:ascii="Lato" w:hAnsi="Lato" w:cstheme="minorHAnsi"/>
          <w:sz w:val="20"/>
          <w:szCs w:val="20"/>
        </w:rPr>
        <w:t xml:space="preserve"> </w:t>
      </w:r>
      <w:r w:rsidR="003C0A30" w:rsidRPr="003C0A30">
        <w:rPr>
          <w:rFonts w:ascii="Lato" w:hAnsi="Lato" w:cstheme="minorHAnsi"/>
          <w:sz w:val="20"/>
          <w:szCs w:val="20"/>
        </w:rPr>
        <w:t>dotyczącego ekosystemu start-</w:t>
      </w:r>
      <w:proofErr w:type="spellStart"/>
      <w:r w:rsidR="003C0A30" w:rsidRPr="003C0A30">
        <w:rPr>
          <w:rFonts w:ascii="Lato" w:hAnsi="Lato" w:cstheme="minorHAnsi"/>
          <w:sz w:val="20"/>
          <w:szCs w:val="20"/>
        </w:rPr>
        <w:t>upów</w:t>
      </w:r>
      <w:proofErr w:type="spellEnd"/>
      <w:r w:rsidR="003C0A30" w:rsidRPr="003C0A30">
        <w:rPr>
          <w:rFonts w:ascii="Lato" w:hAnsi="Lato" w:cstheme="minorHAnsi"/>
          <w:sz w:val="20"/>
          <w:szCs w:val="20"/>
        </w:rPr>
        <w:t xml:space="preserve"> w Polsce </w:t>
      </w:r>
      <w:r w:rsidR="00F84AB4">
        <w:rPr>
          <w:rFonts w:ascii="Lato" w:hAnsi="Lato" w:cstheme="minorHAnsi"/>
          <w:sz w:val="20"/>
          <w:szCs w:val="20"/>
        </w:rPr>
        <w:t xml:space="preserve">wraz </w:t>
      </w:r>
      <w:r w:rsidR="007558D8">
        <w:rPr>
          <w:rFonts w:ascii="Lato" w:hAnsi="Lato" w:cstheme="minorHAnsi"/>
          <w:sz w:val="20"/>
          <w:szCs w:val="20"/>
        </w:rPr>
        <w:br/>
      </w:r>
      <w:r w:rsidR="00F84AB4">
        <w:rPr>
          <w:rFonts w:ascii="Lato" w:hAnsi="Lato" w:cstheme="minorHAnsi"/>
          <w:sz w:val="20"/>
          <w:szCs w:val="20"/>
        </w:rPr>
        <w:t>z analizą danych i podsumowaniem oraz</w:t>
      </w:r>
    </w:p>
    <w:p w14:paraId="10176AFC" w14:textId="71B6C9F2" w:rsidR="00694561" w:rsidRDefault="0097038C" w:rsidP="00DB03F1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right="6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organizacj</w:t>
      </w:r>
      <w:r w:rsidR="00F84AB4">
        <w:rPr>
          <w:rFonts w:ascii="Lato" w:hAnsi="Lato" w:cstheme="minorHAnsi"/>
          <w:sz w:val="20"/>
          <w:szCs w:val="20"/>
        </w:rPr>
        <w:t>i warsztatów</w:t>
      </w:r>
      <w:r w:rsidR="00F84AB4" w:rsidRPr="00F84AB4">
        <w:rPr>
          <w:rFonts w:ascii="Lato" w:hAnsi="Lato" w:cstheme="minorHAnsi"/>
          <w:sz w:val="20"/>
          <w:szCs w:val="20"/>
        </w:rPr>
        <w:t xml:space="preserve"> </w:t>
      </w:r>
      <w:r w:rsidR="00155CE0">
        <w:rPr>
          <w:rFonts w:ascii="Lato" w:hAnsi="Lato" w:cstheme="minorHAnsi"/>
          <w:sz w:val="20"/>
          <w:szCs w:val="20"/>
        </w:rPr>
        <w:t>dla ekosystemu start-</w:t>
      </w:r>
      <w:proofErr w:type="spellStart"/>
      <w:r w:rsidR="00155CE0">
        <w:rPr>
          <w:rFonts w:ascii="Lato" w:hAnsi="Lato" w:cstheme="minorHAnsi"/>
          <w:sz w:val="20"/>
          <w:szCs w:val="20"/>
        </w:rPr>
        <w:t>upowego</w:t>
      </w:r>
      <w:proofErr w:type="spellEnd"/>
      <w:r w:rsidR="00155CE0">
        <w:rPr>
          <w:rFonts w:ascii="Lato" w:hAnsi="Lato" w:cstheme="minorHAnsi"/>
          <w:sz w:val="20"/>
          <w:szCs w:val="20"/>
        </w:rPr>
        <w:t xml:space="preserve"> </w:t>
      </w:r>
      <w:r w:rsidR="00F84AB4" w:rsidRPr="00694561">
        <w:rPr>
          <w:rFonts w:ascii="Lato" w:hAnsi="Lato" w:cstheme="minorHAnsi"/>
          <w:sz w:val="20"/>
          <w:szCs w:val="20"/>
        </w:rPr>
        <w:t>w formule stacjonarnej</w:t>
      </w:r>
      <w:r w:rsidR="007F6C49">
        <w:rPr>
          <w:rFonts w:ascii="Lato" w:hAnsi="Lato" w:cstheme="minorHAnsi"/>
          <w:sz w:val="20"/>
          <w:szCs w:val="20"/>
        </w:rPr>
        <w:t xml:space="preserve">, </w:t>
      </w:r>
      <w:r w:rsidR="007558D8">
        <w:rPr>
          <w:rFonts w:ascii="Lato" w:hAnsi="Lato" w:cstheme="minorHAnsi"/>
          <w:sz w:val="20"/>
          <w:szCs w:val="20"/>
        </w:rPr>
        <w:t xml:space="preserve">zapewnienie </w:t>
      </w:r>
      <w:r w:rsidR="007F6C49">
        <w:rPr>
          <w:rFonts w:ascii="Lato" w:hAnsi="Lato" w:cstheme="minorHAnsi"/>
          <w:sz w:val="20"/>
          <w:szCs w:val="20"/>
        </w:rPr>
        <w:t xml:space="preserve">m.in. </w:t>
      </w:r>
      <w:r w:rsidR="00F84AB4">
        <w:rPr>
          <w:rFonts w:ascii="Lato" w:hAnsi="Lato" w:cstheme="minorHAnsi"/>
          <w:sz w:val="20"/>
          <w:szCs w:val="20"/>
        </w:rPr>
        <w:t>sal</w:t>
      </w:r>
      <w:r w:rsidR="007F491A">
        <w:rPr>
          <w:rFonts w:ascii="Lato" w:hAnsi="Lato" w:cstheme="minorHAnsi"/>
          <w:sz w:val="20"/>
          <w:szCs w:val="20"/>
        </w:rPr>
        <w:t>i</w:t>
      </w:r>
      <w:r w:rsidR="00F84AB4">
        <w:rPr>
          <w:rFonts w:ascii="Lato" w:hAnsi="Lato" w:cstheme="minorHAnsi"/>
          <w:sz w:val="20"/>
          <w:szCs w:val="20"/>
        </w:rPr>
        <w:t xml:space="preserve"> konferencyjn</w:t>
      </w:r>
      <w:r w:rsidR="007F491A">
        <w:rPr>
          <w:rFonts w:ascii="Lato" w:hAnsi="Lato" w:cstheme="minorHAnsi"/>
          <w:sz w:val="20"/>
          <w:szCs w:val="20"/>
        </w:rPr>
        <w:t>ej</w:t>
      </w:r>
      <w:r w:rsidR="00044228">
        <w:rPr>
          <w:rFonts w:ascii="Lato" w:hAnsi="Lato" w:cstheme="minorHAnsi"/>
          <w:sz w:val="20"/>
          <w:szCs w:val="20"/>
        </w:rPr>
        <w:t xml:space="preserve">, </w:t>
      </w:r>
      <w:proofErr w:type="spellStart"/>
      <w:r w:rsidR="00044228">
        <w:rPr>
          <w:rFonts w:ascii="Lato" w:hAnsi="Lato" w:cstheme="minorHAnsi"/>
          <w:sz w:val="20"/>
          <w:szCs w:val="20"/>
        </w:rPr>
        <w:t>sal</w:t>
      </w:r>
      <w:proofErr w:type="spellEnd"/>
      <w:r w:rsidR="00044228">
        <w:rPr>
          <w:rFonts w:ascii="Lato" w:hAnsi="Lato" w:cstheme="minorHAnsi"/>
          <w:sz w:val="20"/>
          <w:szCs w:val="20"/>
        </w:rPr>
        <w:t xml:space="preserve"> dla poszczególnych grup</w:t>
      </w:r>
      <w:r w:rsidR="00F84AB4">
        <w:rPr>
          <w:rFonts w:ascii="Lato" w:hAnsi="Lato" w:cstheme="minorHAnsi"/>
          <w:sz w:val="20"/>
          <w:szCs w:val="20"/>
        </w:rPr>
        <w:t xml:space="preserve"> </w:t>
      </w:r>
      <w:r w:rsidR="00A77ABA">
        <w:rPr>
          <w:rFonts w:ascii="Lato" w:hAnsi="Lato" w:cstheme="minorHAnsi"/>
          <w:sz w:val="20"/>
          <w:szCs w:val="20"/>
        </w:rPr>
        <w:t xml:space="preserve">fokusowych </w:t>
      </w:r>
      <w:r>
        <w:rPr>
          <w:rFonts w:ascii="Lato" w:hAnsi="Lato" w:cstheme="minorHAnsi"/>
          <w:sz w:val="20"/>
          <w:szCs w:val="20"/>
        </w:rPr>
        <w:t>i catering</w:t>
      </w:r>
      <w:r w:rsidR="00F84AB4">
        <w:rPr>
          <w:rFonts w:ascii="Lato" w:hAnsi="Lato" w:cstheme="minorHAnsi"/>
          <w:sz w:val="20"/>
          <w:szCs w:val="20"/>
        </w:rPr>
        <w:t>u</w:t>
      </w:r>
      <w:r w:rsidR="00694561" w:rsidRPr="00694561">
        <w:rPr>
          <w:rFonts w:ascii="Lato" w:hAnsi="Lato" w:cstheme="minorHAnsi"/>
          <w:sz w:val="20"/>
          <w:szCs w:val="20"/>
        </w:rPr>
        <w:t>.</w:t>
      </w:r>
    </w:p>
    <w:p w14:paraId="700F3AA4" w14:textId="1194AF58" w:rsidR="00951336" w:rsidRPr="00694561" w:rsidRDefault="00951336" w:rsidP="00DB03F1">
      <w:pPr>
        <w:pStyle w:val="Akapitzlist"/>
        <w:numPr>
          <w:ilvl w:val="0"/>
          <w:numId w:val="20"/>
        </w:numPr>
        <w:tabs>
          <w:tab w:val="left" w:pos="709"/>
        </w:tabs>
        <w:spacing w:line="360" w:lineRule="auto"/>
        <w:ind w:left="647" w:right="6" w:hanging="437"/>
        <w:rPr>
          <w:rFonts w:ascii="Lato" w:hAnsi="Lato" w:cstheme="minorHAnsi"/>
          <w:sz w:val="20"/>
          <w:szCs w:val="20"/>
        </w:rPr>
      </w:pPr>
      <w:r w:rsidRPr="00694561">
        <w:rPr>
          <w:rFonts w:ascii="Lato" w:hAnsi="Lato" w:cstheme="minorHAnsi"/>
          <w:sz w:val="20"/>
          <w:szCs w:val="20"/>
        </w:rPr>
        <w:t xml:space="preserve">Zamówienie </w:t>
      </w:r>
      <w:r w:rsidR="004D6598" w:rsidRPr="00694561">
        <w:rPr>
          <w:rFonts w:ascii="Lato" w:hAnsi="Lato" w:cstheme="minorHAnsi"/>
          <w:sz w:val="20"/>
          <w:szCs w:val="20"/>
        </w:rPr>
        <w:t>będzie</w:t>
      </w:r>
      <w:r w:rsidRPr="00694561">
        <w:rPr>
          <w:rFonts w:ascii="Lato" w:hAnsi="Lato" w:cstheme="minorHAnsi"/>
          <w:sz w:val="20"/>
          <w:szCs w:val="20"/>
        </w:rPr>
        <w:t xml:space="preserve"> finansowane </w:t>
      </w:r>
      <w:r w:rsidR="00C66509" w:rsidRPr="00694561">
        <w:rPr>
          <w:rFonts w:ascii="Lato" w:hAnsi="Lato" w:cstheme="minorHAnsi"/>
          <w:sz w:val="20"/>
          <w:szCs w:val="20"/>
        </w:rPr>
        <w:t xml:space="preserve">ze środków projektu </w:t>
      </w:r>
      <w:r w:rsidR="00C66509" w:rsidRPr="00694561">
        <w:rPr>
          <w:rFonts w:ascii="Lato" w:hAnsi="Lato"/>
          <w:sz w:val="20"/>
          <w:szCs w:val="20"/>
        </w:rPr>
        <w:t>„</w:t>
      </w:r>
      <w:proofErr w:type="spellStart"/>
      <w:r w:rsidR="007453D8" w:rsidRPr="00694561">
        <w:rPr>
          <w:rFonts w:ascii="Lato" w:hAnsi="Lato"/>
          <w:sz w:val="20"/>
          <w:szCs w:val="20"/>
        </w:rPr>
        <w:t>Inno_LAB</w:t>
      </w:r>
      <w:proofErr w:type="spellEnd"/>
      <w:r w:rsidR="00C66509" w:rsidRPr="00694561">
        <w:rPr>
          <w:rFonts w:ascii="Lato" w:hAnsi="Lato"/>
          <w:sz w:val="20"/>
          <w:szCs w:val="20"/>
        </w:rPr>
        <w:t>”, r</w:t>
      </w:r>
      <w:r w:rsidR="00C66509" w:rsidRPr="00694561">
        <w:rPr>
          <w:rFonts w:ascii="Lato" w:hAnsi="Lato" w:cstheme="minorHAnsi"/>
          <w:sz w:val="20"/>
          <w:szCs w:val="20"/>
        </w:rPr>
        <w:t xml:space="preserve">ealizowanego w ramach </w:t>
      </w:r>
      <w:hyperlink r:id="rId8" w:history="1">
        <w:r w:rsidR="00C66509" w:rsidRPr="00694561">
          <w:rPr>
            <w:rStyle w:val="Hipercze"/>
            <w:rFonts w:ascii="Lato" w:hAnsi="Lato" w:cstheme="minorHAnsi"/>
            <w:sz w:val="20"/>
            <w:szCs w:val="20"/>
          </w:rPr>
          <w:t xml:space="preserve">Programu Operacyjnego </w:t>
        </w:r>
        <w:r w:rsidRPr="00694561">
          <w:rPr>
            <w:rStyle w:val="Hipercze"/>
            <w:rFonts w:ascii="Lato" w:hAnsi="Lato" w:cstheme="minorHAnsi"/>
            <w:sz w:val="20"/>
            <w:szCs w:val="20"/>
          </w:rPr>
          <w:t>Fundusze Europejskie dla Nowoczesnej Gospodarki</w:t>
        </w:r>
      </w:hyperlink>
      <w:r w:rsidR="00C66509" w:rsidRPr="00694561">
        <w:rPr>
          <w:rFonts w:ascii="Lato" w:hAnsi="Lato"/>
          <w:sz w:val="20"/>
          <w:szCs w:val="20"/>
        </w:rPr>
        <w:t>.</w:t>
      </w:r>
    </w:p>
    <w:p w14:paraId="4991F946" w14:textId="1CD3A999" w:rsidR="0052622E" w:rsidRPr="0052622E" w:rsidRDefault="0052622E" w:rsidP="00DB03F1">
      <w:pPr>
        <w:pStyle w:val="Akapitzlist"/>
        <w:widowControl/>
        <w:numPr>
          <w:ilvl w:val="0"/>
          <w:numId w:val="20"/>
        </w:numPr>
        <w:adjustRightInd w:val="0"/>
        <w:spacing w:line="360" w:lineRule="auto"/>
        <w:ind w:left="641" w:hanging="357"/>
        <w:rPr>
          <w:rFonts w:ascii="Lato" w:hAnsi="Lato"/>
          <w:sz w:val="20"/>
          <w:szCs w:val="20"/>
        </w:rPr>
      </w:pPr>
      <w:r w:rsidRPr="0052622E">
        <w:rPr>
          <w:rFonts w:ascii="Lato" w:hAnsi="Lato"/>
          <w:sz w:val="20"/>
          <w:szCs w:val="20"/>
        </w:rPr>
        <w:t xml:space="preserve">Długość terminu związania ofertą Wykonawcy oraz Zamawiającego wynosi </w:t>
      </w:r>
      <w:r w:rsidR="001A1490">
        <w:rPr>
          <w:rFonts w:ascii="Lato" w:hAnsi="Lato"/>
          <w:sz w:val="20"/>
          <w:szCs w:val="20"/>
        </w:rPr>
        <w:t>6</w:t>
      </w:r>
      <w:r w:rsidR="009850B1">
        <w:rPr>
          <w:rFonts w:ascii="Lato" w:hAnsi="Lato"/>
          <w:sz w:val="20"/>
          <w:szCs w:val="20"/>
        </w:rPr>
        <w:t>0</w:t>
      </w:r>
      <w:r w:rsidRPr="0052622E">
        <w:rPr>
          <w:rFonts w:ascii="Lato" w:hAnsi="Lato"/>
          <w:sz w:val="20"/>
          <w:szCs w:val="20"/>
        </w:rPr>
        <w:t xml:space="preserve"> dni od dnia upływu terminu składania ofert.</w:t>
      </w:r>
    </w:p>
    <w:p w14:paraId="339A0F97" w14:textId="77777777" w:rsidR="0083747B" w:rsidRPr="00EB63AF" w:rsidRDefault="0083747B" w:rsidP="0083747B">
      <w:pPr>
        <w:pStyle w:val="Tekstpodstawowy"/>
        <w:spacing w:before="9"/>
        <w:jc w:val="both"/>
        <w:rPr>
          <w:rFonts w:ascii="Lato" w:hAnsi="Lato" w:cstheme="minorHAnsi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854DA10" wp14:editId="2A3E7939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03A31EC" w14:textId="0140AC1D" w:rsidR="0083747B" w:rsidRPr="00192590" w:rsidRDefault="0083747B" w:rsidP="0083747B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723AF8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Cel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  <w:r w:rsidR="009E118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planowanego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zamówienia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4DA10" id="Pole tekstowe 8" o:spid="_x0000_s1027" type="#_x0000_t202" style="position:absolute;left:0;text-align:left;margin-left:406.2pt;margin-top:15.65pt;width:457.4pt;height:24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" fillcolor="#bebebe" stroked="f">
                <v:textbox inset="0,0,0,0">
                  <w:txbxContent>
                    <w:p w14:paraId="603A31EC" w14:textId="0140AC1D" w:rsidR="0083747B" w:rsidRPr="00192590" w:rsidRDefault="0083747B" w:rsidP="0083747B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723AF8">
                        <w:rPr>
                          <w:rFonts w:ascii="Lato" w:hAnsi="Lato" w:cs="Arial"/>
                          <w:w w:val="90"/>
                          <w:sz w:val="22"/>
                        </w:rPr>
                        <w:t>Cel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  <w:r w:rsidR="009E118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planowanego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zamówienia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53F5FE" w14:textId="77777777" w:rsidR="00130FB4" w:rsidRDefault="00130FB4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1D75566C" w14:textId="77777777" w:rsidR="00DE74CB" w:rsidRPr="00EB63AF" w:rsidRDefault="00DE74CB" w:rsidP="00130FB4">
      <w:pPr>
        <w:pStyle w:val="Akapitzlist"/>
        <w:tabs>
          <w:tab w:val="left" w:pos="837"/>
          <w:tab w:val="left" w:pos="9218"/>
        </w:tabs>
        <w:ind w:left="836" w:firstLine="0"/>
        <w:jc w:val="both"/>
        <w:rPr>
          <w:rFonts w:ascii="Lato" w:hAnsi="Lato"/>
          <w:b/>
          <w:color w:val="000000"/>
          <w:sz w:val="20"/>
          <w:szCs w:val="20"/>
          <w:shd w:val="clear" w:color="auto" w:fill="BEBEBE"/>
        </w:rPr>
      </w:pPr>
    </w:p>
    <w:p w14:paraId="59363284" w14:textId="43DB39C5" w:rsidR="00723AF8" w:rsidRPr="00723AF8" w:rsidRDefault="00723AF8" w:rsidP="0097038C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Celem planowanego zamówienia </w:t>
      </w:r>
      <w:r w:rsidRPr="00723AF8">
        <w:rPr>
          <w:rFonts w:ascii="Lato" w:hAnsi="Lato"/>
          <w:sz w:val="20"/>
          <w:szCs w:val="20"/>
        </w:rPr>
        <w:t>jest zebranie danych</w:t>
      </w:r>
      <w:r w:rsidR="00B96888">
        <w:rPr>
          <w:rFonts w:ascii="Lato" w:hAnsi="Lato"/>
          <w:sz w:val="20"/>
          <w:szCs w:val="20"/>
        </w:rPr>
        <w:t xml:space="preserve"> oraz opinii interesariuszy</w:t>
      </w:r>
      <w:r w:rsidRPr="00723AF8">
        <w:rPr>
          <w:rFonts w:ascii="Lato" w:hAnsi="Lato"/>
          <w:sz w:val="20"/>
          <w:szCs w:val="20"/>
        </w:rPr>
        <w:t xml:space="preserve"> </w:t>
      </w:r>
      <w:r w:rsidR="00B96888">
        <w:rPr>
          <w:rFonts w:ascii="Lato" w:hAnsi="Lato"/>
          <w:sz w:val="20"/>
          <w:szCs w:val="20"/>
        </w:rPr>
        <w:t>ważnych d</w:t>
      </w:r>
      <w:r w:rsidR="00DA6B22">
        <w:rPr>
          <w:rFonts w:ascii="Lato" w:hAnsi="Lato"/>
          <w:sz w:val="20"/>
          <w:szCs w:val="20"/>
        </w:rPr>
        <w:t>o</w:t>
      </w:r>
      <w:r w:rsidR="00B96888">
        <w:rPr>
          <w:rFonts w:ascii="Lato" w:hAnsi="Lato"/>
          <w:sz w:val="20"/>
          <w:szCs w:val="20"/>
        </w:rPr>
        <w:t xml:space="preserve"> </w:t>
      </w:r>
      <w:r w:rsidRPr="00723AF8">
        <w:rPr>
          <w:rFonts w:ascii="Lato" w:hAnsi="Lato"/>
          <w:sz w:val="20"/>
          <w:szCs w:val="20"/>
        </w:rPr>
        <w:t>zaprojektowani</w:t>
      </w:r>
      <w:r w:rsidR="00DA6B22">
        <w:rPr>
          <w:rFonts w:ascii="Lato" w:hAnsi="Lato"/>
          <w:sz w:val="20"/>
          <w:szCs w:val="20"/>
        </w:rPr>
        <w:t>a</w:t>
      </w:r>
      <w:r w:rsidRPr="00723AF8">
        <w:rPr>
          <w:rFonts w:ascii="Lato" w:hAnsi="Lato"/>
          <w:sz w:val="20"/>
          <w:szCs w:val="20"/>
        </w:rPr>
        <w:t xml:space="preserve"> przez </w:t>
      </w:r>
      <w:proofErr w:type="spellStart"/>
      <w:r w:rsidRPr="00723AF8">
        <w:rPr>
          <w:rFonts w:ascii="Lato" w:hAnsi="Lato"/>
          <w:sz w:val="20"/>
          <w:szCs w:val="20"/>
        </w:rPr>
        <w:t>MRiT</w:t>
      </w:r>
      <w:proofErr w:type="spellEnd"/>
      <w:r w:rsidRPr="00723AF8">
        <w:rPr>
          <w:rFonts w:ascii="Lato" w:hAnsi="Lato"/>
          <w:sz w:val="20"/>
          <w:szCs w:val="20"/>
        </w:rPr>
        <w:t xml:space="preserve"> </w:t>
      </w:r>
      <w:r w:rsidR="00B96888">
        <w:rPr>
          <w:rFonts w:ascii="Lato" w:hAnsi="Lato"/>
          <w:sz w:val="20"/>
          <w:szCs w:val="20"/>
        </w:rPr>
        <w:t xml:space="preserve">skutecznej strategii rozwoju ekosystemu </w:t>
      </w:r>
      <w:proofErr w:type="spellStart"/>
      <w:r w:rsidR="00B96888">
        <w:rPr>
          <w:rFonts w:ascii="Lato" w:hAnsi="Lato"/>
          <w:sz w:val="20"/>
          <w:szCs w:val="20"/>
        </w:rPr>
        <w:t>startupowego</w:t>
      </w:r>
      <w:proofErr w:type="spellEnd"/>
      <w:r w:rsidR="00B96888">
        <w:rPr>
          <w:rFonts w:ascii="Lato" w:hAnsi="Lato"/>
          <w:sz w:val="20"/>
          <w:szCs w:val="20"/>
        </w:rPr>
        <w:t xml:space="preserve"> </w:t>
      </w:r>
      <w:r w:rsidRPr="00723AF8">
        <w:rPr>
          <w:rFonts w:ascii="Lato" w:hAnsi="Lato"/>
          <w:sz w:val="20"/>
          <w:szCs w:val="20"/>
        </w:rPr>
        <w:t>w Polsce</w:t>
      </w:r>
      <w:r w:rsidR="00B96888">
        <w:rPr>
          <w:rFonts w:ascii="Lato" w:hAnsi="Lato"/>
          <w:sz w:val="20"/>
          <w:szCs w:val="20"/>
        </w:rPr>
        <w:t>.</w:t>
      </w:r>
    </w:p>
    <w:p w14:paraId="0329B220" w14:textId="14D7091D" w:rsidR="00775CA3" w:rsidRPr="005C007F" w:rsidRDefault="00130FB4" w:rsidP="0097038C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Przedmiotem zamówienia </w:t>
      </w:r>
      <w:r w:rsidR="00B96888" w:rsidRPr="005C007F">
        <w:rPr>
          <w:rFonts w:ascii="Lato" w:hAnsi="Lato"/>
          <w:sz w:val="20"/>
          <w:szCs w:val="20"/>
        </w:rPr>
        <w:t xml:space="preserve">jest organizacja warsztatów dla interesariuszy ekosystemu </w:t>
      </w:r>
      <w:proofErr w:type="spellStart"/>
      <w:r w:rsidR="00B96888" w:rsidRPr="005C007F">
        <w:rPr>
          <w:rFonts w:ascii="Lato" w:hAnsi="Lato"/>
          <w:sz w:val="20"/>
          <w:szCs w:val="20"/>
        </w:rPr>
        <w:t>startupowego</w:t>
      </w:r>
      <w:proofErr w:type="spellEnd"/>
      <w:r w:rsidR="00B96888" w:rsidRPr="005C007F">
        <w:rPr>
          <w:rFonts w:ascii="Lato" w:hAnsi="Lato"/>
          <w:sz w:val="20"/>
          <w:szCs w:val="20"/>
        </w:rPr>
        <w:t xml:space="preserve"> </w:t>
      </w:r>
      <w:r w:rsidR="007558D8">
        <w:rPr>
          <w:rFonts w:ascii="Lato" w:hAnsi="Lato"/>
          <w:sz w:val="20"/>
          <w:szCs w:val="20"/>
        </w:rPr>
        <w:br/>
      </w:r>
      <w:r w:rsidR="00B96888" w:rsidRPr="005C007F">
        <w:rPr>
          <w:rFonts w:ascii="Lato" w:hAnsi="Lato"/>
          <w:sz w:val="20"/>
          <w:szCs w:val="20"/>
        </w:rPr>
        <w:t>w Polsce w formie grup fokusowych z zapewnieniem facylitacji procesu</w:t>
      </w:r>
      <w:r w:rsidR="00B61C60" w:rsidRPr="005C007F">
        <w:rPr>
          <w:rFonts w:ascii="Lato" w:hAnsi="Lato"/>
          <w:sz w:val="20"/>
          <w:szCs w:val="20"/>
        </w:rPr>
        <w:t xml:space="preserve"> i raportowania </w:t>
      </w:r>
      <w:r w:rsidR="00DA6B22" w:rsidRPr="005C007F">
        <w:rPr>
          <w:rFonts w:ascii="Lato" w:hAnsi="Lato"/>
          <w:sz w:val="20"/>
          <w:szCs w:val="20"/>
        </w:rPr>
        <w:t>przebiegu</w:t>
      </w:r>
      <w:r w:rsidR="00B61C60" w:rsidRPr="005C007F">
        <w:rPr>
          <w:rFonts w:ascii="Lato" w:hAnsi="Lato"/>
          <w:sz w:val="20"/>
          <w:szCs w:val="20"/>
        </w:rPr>
        <w:t xml:space="preserve"> oraz wyników badania</w:t>
      </w:r>
      <w:r w:rsidR="00B96888" w:rsidRPr="005C007F">
        <w:rPr>
          <w:rFonts w:ascii="Lato" w:hAnsi="Lato"/>
          <w:sz w:val="20"/>
          <w:szCs w:val="20"/>
        </w:rPr>
        <w:t xml:space="preserve">, </w:t>
      </w:r>
      <w:r w:rsidR="0097038C" w:rsidRPr="005C007F">
        <w:rPr>
          <w:rFonts w:ascii="Lato" w:hAnsi="Lato"/>
          <w:sz w:val="20"/>
          <w:szCs w:val="20"/>
        </w:rPr>
        <w:t xml:space="preserve">wraz z organizacją </w:t>
      </w:r>
      <w:r w:rsidR="00024BE9" w:rsidRPr="005C007F">
        <w:rPr>
          <w:rFonts w:ascii="Lato" w:hAnsi="Lato"/>
          <w:sz w:val="20"/>
          <w:szCs w:val="20"/>
        </w:rPr>
        <w:t xml:space="preserve">przestrzeni </w:t>
      </w:r>
      <w:r w:rsidR="0097038C" w:rsidRPr="005C007F">
        <w:rPr>
          <w:rFonts w:ascii="Lato" w:hAnsi="Lato"/>
          <w:sz w:val="20"/>
          <w:szCs w:val="20"/>
        </w:rPr>
        <w:t xml:space="preserve">dla grup warsztatowych i cateringiem </w:t>
      </w:r>
      <w:r w:rsidR="003C0A30" w:rsidRPr="005C007F">
        <w:rPr>
          <w:rFonts w:ascii="Lato" w:hAnsi="Lato"/>
          <w:sz w:val="20"/>
          <w:szCs w:val="20"/>
        </w:rPr>
        <w:t xml:space="preserve">w formule stacjonarnej </w:t>
      </w:r>
      <w:r w:rsidR="003C63DA">
        <w:rPr>
          <w:rFonts w:ascii="Lato" w:hAnsi="Lato"/>
          <w:sz w:val="20"/>
          <w:szCs w:val="20"/>
        </w:rPr>
        <w:t xml:space="preserve">w </w:t>
      </w:r>
      <w:r w:rsidR="00B61C60" w:rsidRPr="005C007F">
        <w:rPr>
          <w:rFonts w:ascii="Lato" w:hAnsi="Lato"/>
          <w:sz w:val="20"/>
          <w:szCs w:val="20"/>
        </w:rPr>
        <w:t>terminach</w:t>
      </w:r>
      <w:r w:rsidR="006D704A" w:rsidRPr="005C007F">
        <w:rPr>
          <w:rFonts w:ascii="Lato" w:hAnsi="Lato"/>
          <w:sz w:val="20"/>
          <w:szCs w:val="20"/>
        </w:rPr>
        <w:t xml:space="preserve"> wskazanych powyżej</w:t>
      </w:r>
      <w:r w:rsidR="007F6C49" w:rsidRPr="005C007F">
        <w:rPr>
          <w:rFonts w:ascii="Lato" w:hAnsi="Lato"/>
          <w:sz w:val="20"/>
          <w:szCs w:val="20"/>
        </w:rPr>
        <w:t xml:space="preserve"> </w:t>
      </w:r>
      <w:r w:rsidR="003C0A30" w:rsidRPr="005C007F">
        <w:rPr>
          <w:rFonts w:ascii="Lato" w:hAnsi="Lato"/>
          <w:sz w:val="20"/>
          <w:szCs w:val="20"/>
        </w:rPr>
        <w:t>w Warszawie.</w:t>
      </w:r>
    </w:p>
    <w:p w14:paraId="00226F1F" w14:textId="1AB7F337" w:rsidR="009E1186" w:rsidRPr="005C007F" w:rsidRDefault="009E1186" w:rsidP="0097038C">
      <w:pPr>
        <w:pStyle w:val="Akapitzlist"/>
        <w:spacing w:line="360" w:lineRule="auto"/>
        <w:ind w:left="1440" w:firstLine="0"/>
        <w:rPr>
          <w:rFonts w:ascii="Lato" w:hAnsi="Lato"/>
          <w:sz w:val="20"/>
          <w:szCs w:val="20"/>
        </w:rPr>
      </w:pPr>
    </w:p>
    <w:p w14:paraId="434BDAF2" w14:textId="77777777" w:rsidR="006C67C4" w:rsidRPr="005C007F" w:rsidRDefault="006C67C4" w:rsidP="006C67C4">
      <w:pPr>
        <w:pStyle w:val="Tekstpodstawowy"/>
        <w:spacing w:before="9"/>
        <w:jc w:val="both"/>
        <w:rPr>
          <w:rFonts w:ascii="Lato" w:hAnsi="Lato" w:cstheme="minorHAnsi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01B5BE4" wp14:editId="44A11BD6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06349321" name="Pole tekstowe 1406349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616AD2" w14:textId="2E9784D6" w:rsidR="006C67C4" w:rsidRPr="00192590" w:rsidRDefault="006C67C4" w:rsidP="006C67C4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Uczestnicy wydarzenia </w:t>
                            </w:r>
                            <w:r w:rsidR="00353EC9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i wstępna agenda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B5BE4" id="Pole tekstowe 1406349321" o:spid="_x0000_s1028" type="#_x0000_t202" style="position:absolute;left:0;text-align:left;margin-left:406.2pt;margin-top:15.65pt;width:457.4pt;height:24.6pt;z-index:-25165312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" fillcolor="#bebebe" stroked="f">
                <v:textbox inset="0,0,0,0">
                  <w:txbxContent>
                    <w:p w14:paraId="5B616AD2" w14:textId="2E9784D6" w:rsidR="006C67C4" w:rsidRPr="00192590" w:rsidRDefault="006C67C4" w:rsidP="006C67C4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192590"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Uczestnicy wydarzenia </w:t>
                      </w:r>
                      <w:r w:rsidR="00353EC9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i wstępna agenda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AFE8A36" w14:textId="77777777" w:rsidR="00DE74CB" w:rsidRPr="005C007F" w:rsidRDefault="00DE74CB" w:rsidP="00130FB4">
      <w:pPr>
        <w:pStyle w:val="Tekstpodstawowy"/>
        <w:spacing w:before="9"/>
        <w:rPr>
          <w:rFonts w:ascii="Lato" w:hAnsi="Lato"/>
          <w:b/>
        </w:rPr>
      </w:pPr>
    </w:p>
    <w:p w14:paraId="424ACDDE" w14:textId="239B122E" w:rsidR="00D90A1E" w:rsidRPr="005C007F" w:rsidRDefault="00130FB4" w:rsidP="009D21AC">
      <w:pPr>
        <w:pStyle w:val="Akapitzlist"/>
        <w:numPr>
          <w:ilvl w:val="0"/>
          <w:numId w:val="4"/>
        </w:numPr>
        <w:tabs>
          <w:tab w:val="left" w:pos="837"/>
        </w:tabs>
        <w:spacing w:line="360" w:lineRule="auto"/>
        <w:ind w:left="714" w:hanging="357"/>
        <w:rPr>
          <w:rFonts w:ascii="Lato" w:hAnsi="Lato"/>
          <w:spacing w:val="-2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Liczba</w:t>
      </w:r>
      <w:r w:rsidRPr="005C007F">
        <w:rPr>
          <w:rFonts w:ascii="Lato" w:hAnsi="Lato"/>
          <w:spacing w:val="-11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uczestników</w:t>
      </w:r>
      <w:r w:rsidRPr="005C007F">
        <w:rPr>
          <w:rFonts w:ascii="Lato" w:hAnsi="Lato"/>
          <w:spacing w:val="-12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szacowana</w:t>
      </w:r>
      <w:r w:rsidRPr="005C007F">
        <w:rPr>
          <w:rFonts w:ascii="Lato" w:hAnsi="Lato"/>
          <w:spacing w:val="-9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przez</w:t>
      </w:r>
      <w:r w:rsidRPr="005C007F">
        <w:rPr>
          <w:rFonts w:ascii="Lato" w:hAnsi="Lato"/>
          <w:spacing w:val="-8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Zamawiającego:</w:t>
      </w:r>
      <w:r w:rsidRPr="005C007F">
        <w:rPr>
          <w:rFonts w:ascii="Lato" w:hAnsi="Lato"/>
          <w:spacing w:val="-9"/>
          <w:sz w:val="20"/>
          <w:szCs w:val="20"/>
        </w:rPr>
        <w:t xml:space="preserve"> </w:t>
      </w:r>
      <w:r w:rsidR="00E71F5C" w:rsidRPr="005C007F">
        <w:rPr>
          <w:rFonts w:ascii="Lato" w:hAnsi="Lato"/>
          <w:spacing w:val="-2"/>
          <w:sz w:val="20"/>
          <w:szCs w:val="20"/>
        </w:rPr>
        <w:t xml:space="preserve">od </w:t>
      </w:r>
      <w:r w:rsidR="00CC2F31" w:rsidRPr="00302582">
        <w:rPr>
          <w:rFonts w:ascii="Lato" w:hAnsi="Lato"/>
          <w:color w:val="000000" w:themeColor="text1"/>
          <w:spacing w:val="-2"/>
          <w:sz w:val="20"/>
          <w:szCs w:val="20"/>
        </w:rPr>
        <w:t>100 do 120</w:t>
      </w:r>
      <w:r w:rsidR="00F20430" w:rsidRPr="006F0626">
        <w:rPr>
          <w:rFonts w:ascii="Lato" w:hAnsi="Lato"/>
          <w:color w:val="EE0000"/>
          <w:spacing w:val="-2"/>
          <w:sz w:val="20"/>
          <w:szCs w:val="20"/>
        </w:rPr>
        <w:t xml:space="preserve"> </w:t>
      </w:r>
      <w:r w:rsidRPr="005C007F">
        <w:rPr>
          <w:rFonts w:ascii="Lato" w:hAnsi="Lato"/>
          <w:spacing w:val="-2"/>
          <w:sz w:val="20"/>
          <w:szCs w:val="20"/>
        </w:rPr>
        <w:t>osób</w:t>
      </w:r>
      <w:r w:rsidR="00BC1718" w:rsidRPr="005C007F">
        <w:rPr>
          <w:rFonts w:ascii="Lato" w:hAnsi="Lato"/>
          <w:spacing w:val="-2"/>
          <w:sz w:val="20"/>
          <w:szCs w:val="20"/>
        </w:rPr>
        <w:t xml:space="preserve"> każdego dnia</w:t>
      </w:r>
      <w:r w:rsidR="00CC2F31" w:rsidRPr="005C007F">
        <w:rPr>
          <w:rFonts w:ascii="Lato" w:hAnsi="Lato"/>
          <w:spacing w:val="-2"/>
          <w:sz w:val="20"/>
          <w:szCs w:val="20"/>
        </w:rPr>
        <w:t>, przy czym w danej sesji od 50 do 60</w:t>
      </w:r>
      <w:r w:rsidR="00A77ABA">
        <w:rPr>
          <w:rFonts w:ascii="Lato" w:hAnsi="Lato"/>
          <w:spacing w:val="-2"/>
          <w:sz w:val="20"/>
          <w:szCs w:val="20"/>
        </w:rPr>
        <w:t xml:space="preserve"> osób</w:t>
      </w:r>
      <w:r w:rsidR="002F3116">
        <w:rPr>
          <w:rFonts w:ascii="Lato" w:hAnsi="Lato"/>
          <w:spacing w:val="-2"/>
          <w:sz w:val="20"/>
          <w:szCs w:val="20"/>
        </w:rPr>
        <w:t xml:space="preserve">. </w:t>
      </w:r>
      <w:r w:rsidR="00CC2F31" w:rsidRPr="005C007F">
        <w:rPr>
          <w:rFonts w:ascii="Lato" w:hAnsi="Lato"/>
          <w:spacing w:val="-2"/>
          <w:sz w:val="20"/>
          <w:szCs w:val="20"/>
        </w:rPr>
        <w:t xml:space="preserve"> </w:t>
      </w:r>
      <w:r w:rsidR="002F3116">
        <w:rPr>
          <w:rFonts w:ascii="Lato" w:hAnsi="Lato"/>
          <w:spacing w:val="-2"/>
          <w:sz w:val="20"/>
          <w:szCs w:val="20"/>
        </w:rPr>
        <w:t>L</w:t>
      </w:r>
      <w:r w:rsidR="00CC2F31" w:rsidRPr="005C007F">
        <w:rPr>
          <w:rFonts w:ascii="Lato" w:hAnsi="Lato"/>
          <w:spacing w:val="-2"/>
          <w:sz w:val="20"/>
          <w:szCs w:val="20"/>
        </w:rPr>
        <w:t xml:space="preserve">unch </w:t>
      </w:r>
      <w:r w:rsidR="002F3116">
        <w:rPr>
          <w:rFonts w:ascii="Lato" w:hAnsi="Lato"/>
          <w:spacing w:val="-2"/>
          <w:sz w:val="20"/>
          <w:szCs w:val="20"/>
        </w:rPr>
        <w:t xml:space="preserve">przewidziany jest </w:t>
      </w:r>
      <w:r w:rsidR="00CC2F31" w:rsidRPr="005C007F">
        <w:rPr>
          <w:rFonts w:ascii="Lato" w:hAnsi="Lato"/>
          <w:spacing w:val="-2"/>
          <w:sz w:val="20"/>
          <w:szCs w:val="20"/>
        </w:rPr>
        <w:t>dla wszystkich uczestników</w:t>
      </w:r>
      <w:r w:rsidR="00D26A46" w:rsidRPr="005C007F">
        <w:rPr>
          <w:rFonts w:ascii="Lato" w:hAnsi="Lato"/>
          <w:spacing w:val="-2"/>
          <w:sz w:val="20"/>
          <w:szCs w:val="20"/>
        </w:rPr>
        <w:t>.</w:t>
      </w:r>
      <w:r w:rsidR="00D90A1E" w:rsidRPr="005C007F">
        <w:rPr>
          <w:rFonts w:ascii="Lato" w:hAnsi="Lato"/>
          <w:spacing w:val="-2"/>
          <w:sz w:val="20"/>
          <w:szCs w:val="20"/>
        </w:rPr>
        <w:t xml:space="preserve"> </w:t>
      </w:r>
    </w:p>
    <w:p w14:paraId="68E221F2" w14:textId="0259CF74" w:rsidR="00B314CF" w:rsidRPr="005C007F" w:rsidRDefault="00B314CF" w:rsidP="00B314CF">
      <w:pPr>
        <w:pStyle w:val="Akapitzlist"/>
        <w:tabs>
          <w:tab w:val="left" w:pos="837"/>
        </w:tabs>
        <w:spacing w:line="360" w:lineRule="auto"/>
        <w:ind w:left="714" w:firstLine="0"/>
        <w:rPr>
          <w:rFonts w:ascii="Lato" w:hAnsi="Lato"/>
          <w:spacing w:val="-2"/>
          <w:sz w:val="20"/>
          <w:szCs w:val="20"/>
        </w:rPr>
      </w:pPr>
      <w:r w:rsidRPr="005C007F">
        <w:rPr>
          <w:rFonts w:ascii="Lato" w:hAnsi="Lato"/>
          <w:spacing w:val="-2"/>
          <w:sz w:val="20"/>
          <w:szCs w:val="20"/>
        </w:rPr>
        <w:t>Do dyskusji nad koncepcją nowych rozwiązań i form wsparcia dla polskich start-</w:t>
      </w:r>
      <w:proofErr w:type="spellStart"/>
      <w:r w:rsidRPr="005C007F">
        <w:rPr>
          <w:rFonts w:ascii="Lato" w:hAnsi="Lato"/>
          <w:spacing w:val="-2"/>
          <w:sz w:val="20"/>
          <w:szCs w:val="20"/>
        </w:rPr>
        <w:t>upów</w:t>
      </w:r>
      <w:proofErr w:type="spellEnd"/>
      <w:r w:rsidRPr="005C007F">
        <w:rPr>
          <w:rFonts w:ascii="Lato" w:hAnsi="Lato"/>
          <w:spacing w:val="-2"/>
          <w:sz w:val="20"/>
          <w:szCs w:val="20"/>
        </w:rPr>
        <w:t xml:space="preserve"> zostaną zaproszeni m.in. przedstawicieli start-</w:t>
      </w:r>
      <w:proofErr w:type="spellStart"/>
      <w:r w:rsidRPr="005C007F">
        <w:rPr>
          <w:rFonts w:ascii="Lato" w:hAnsi="Lato"/>
          <w:spacing w:val="-2"/>
          <w:sz w:val="20"/>
          <w:szCs w:val="20"/>
        </w:rPr>
        <w:t>upów</w:t>
      </w:r>
      <w:proofErr w:type="spellEnd"/>
      <w:r w:rsidRPr="005C007F">
        <w:rPr>
          <w:rFonts w:ascii="Lato" w:hAnsi="Lato"/>
          <w:spacing w:val="-2"/>
          <w:sz w:val="20"/>
          <w:szCs w:val="20"/>
        </w:rPr>
        <w:t>, akceleratorów, funduszy kapitałowych, aniołów biznesu</w:t>
      </w:r>
      <w:r w:rsidR="008B432A" w:rsidRPr="005C007F">
        <w:rPr>
          <w:rFonts w:ascii="Lato" w:hAnsi="Lato"/>
          <w:spacing w:val="-2"/>
          <w:sz w:val="20"/>
          <w:szCs w:val="20"/>
        </w:rPr>
        <w:t>, nauki</w:t>
      </w:r>
      <w:r w:rsidRPr="005C007F">
        <w:rPr>
          <w:rFonts w:ascii="Lato" w:hAnsi="Lato"/>
          <w:spacing w:val="-2"/>
          <w:sz w:val="20"/>
          <w:szCs w:val="20"/>
        </w:rPr>
        <w:t xml:space="preserve"> oraz instytucji działających na rzecz </w:t>
      </w:r>
      <w:r w:rsidR="008B432A" w:rsidRPr="005C007F">
        <w:rPr>
          <w:rFonts w:ascii="Lato" w:hAnsi="Lato"/>
          <w:spacing w:val="-2"/>
          <w:sz w:val="20"/>
          <w:szCs w:val="20"/>
        </w:rPr>
        <w:t xml:space="preserve">innowacji i </w:t>
      </w:r>
      <w:r w:rsidRPr="005C007F">
        <w:rPr>
          <w:rFonts w:ascii="Lato" w:hAnsi="Lato"/>
          <w:spacing w:val="-2"/>
          <w:sz w:val="20"/>
          <w:szCs w:val="20"/>
        </w:rPr>
        <w:t>start-</w:t>
      </w:r>
      <w:proofErr w:type="spellStart"/>
      <w:r w:rsidRPr="005C007F">
        <w:rPr>
          <w:rFonts w:ascii="Lato" w:hAnsi="Lato"/>
          <w:spacing w:val="-2"/>
          <w:sz w:val="20"/>
          <w:szCs w:val="20"/>
        </w:rPr>
        <w:t>upów</w:t>
      </w:r>
      <w:proofErr w:type="spellEnd"/>
      <w:r w:rsidRPr="005C007F">
        <w:rPr>
          <w:rFonts w:ascii="Lato" w:hAnsi="Lato"/>
          <w:spacing w:val="-2"/>
          <w:sz w:val="20"/>
          <w:szCs w:val="20"/>
        </w:rPr>
        <w:t xml:space="preserve"> w Polsce</w:t>
      </w:r>
      <w:r w:rsidR="003C63DA">
        <w:rPr>
          <w:rFonts w:ascii="Lato" w:hAnsi="Lato"/>
          <w:spacing w:val="-2"/>
          <w:sz w:val="20"/>
          <w:szCs w:val="20"/>
        </w:rPr>
        <w:t>.</w:t>
      </w:r>
      <w:r w:rsidR="00E71F5C" w:rsidRPr="005C007F">
        <w:rPr>
          <w:rFonts w:ascii="Lato" w:hAnsi="Lato"/>
          <w:spacing w:val="-2"/>
          <w:sz w:val="20"/>
          <w:szCs w:val="20"/>
        </w:rPr>
        <w:t xml:space="preserve"> </w:t>
      </w:r>
    </w:p>
    <w:p w14:paraId="1328A559" w14:textId="2F6B6016" w:rsidR="00892935" w:rsidRPr="00A77ABA" w:rsidRDefault="00130FB4" w:rsidP="00A77ABA">
      <w:pPr>
        <w:pStyle w:val="Akapitzlist"/>
        <w:numPr>
          <w:ilvl w:val="0"/>
          <w:numId w:val="4"/>
        </w:numPr>
        <w:tabs>
          <w:tab w:val="left" w:pos="837"/>
        </w:tabs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C007F">
        <w:rPr>
          <w:rFonts w:ascii="Lato" w:hAnsi="Lato"/>
          <w:sz w:val="20"/>
          <w:szCs w:val="20"/>
        </w:rPr>
        <w:t>Zamawiający</w:t>
      </w:r>
      <w:r w:rsidR="001D1BC6" w:rsidRPr="005C007F">
        <w:rPr>
          <w:rFonts w:ascii="Lato" w:hAnsi="Lato"/>
          <w:spacing w:val="80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poinformuje</w:t>
      </w:r>
      <w:r w:rsidRPr="005C007F">
        <w:rPr>
          <w:rFonts w:ascii="Lato" w:hAnsi="Lato"/>
          <w:spacing w:val="80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Wykonawcę</w:t>
      </w:r>
      <w:r w:rsidRPr="005C007F">
        <w:rPr>
          <w:rFonts w:ascii="Lato" w:hAnsi="Lato"/>
          <w:spacing w:val="80"/>
          <w:w w:val="150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>najpóźniej</w:t>
      </w:r>
      <w:r w:rsidR="00A77ABA">
        <w:rPr>
          <w:rFonts w:ascii="Lato" w:hAnsi="Lato"/>
          <w:spacing w:val="80"/>
          <w:w w:val="150"/>
          <w:sz w:val="20"/>
          <w:szCs w:val="20"/>
        </w:rPr>
        <w:t xml:space="preserve"> </w:t>
      </w:r>
      <w:r w:rsidRPr="005C007F">
        <w:rPr>
          <w:rFonts w:ascii="Lato" w:hAnsi="Lato"/>
          <w:bCs/>
          <w:sz w:val="20"/>
          <w:szCs w:val="20"/>
        </w:rPr>
        <w:t xml:space="preserve">na </w:t>
      </w:r>
      <w:r w:rsidR="00775344" w:rsidRPr="005C007F">
        <w:rPr>
          <w:rFonts w:ascii="Lato" w:hAnsi="Lato"/>
          <w:bCs/>
          <w:sz w:val="20"/>
          <w:szCs w:val="20"/>
        </w:rPr>
        <w:t>3</w:t>
      </w:r>
      <w:r w:rsidRPr="005C007F">
        <w:rPr>
          <w:rFonts w:ascii="Lato" w:hAnsi="Lato"/>
          <w:bCs/>
          <w:sz w:val="20"/>
          <w:szCs w:val="20"/>
        </w:rPr>
        <w:t xml:space="preserve"> dni</w:t>
      </w:r>
      <w:r w:rsidR="00775344" w:rsidRPr="005C007F">
        <w:rPr>
          <w:rFonts w:ascii="Lato" w:hAnsi="Lato"/>
          <w:bCs/>
          <w:sz w:val="20"/>
          <w:szCs w:val="20"/>
        </w:rPr>
        <w:t xml:space="preserve"> robocze </w:t>
      </w:r>
      <w:r w:rsidRPr="005C007F">
        <w:rPr>
          <w:rFonts w:ascii="Lato" w:hAnsi="Lato"/>
          <w:bCs/>
          <w:sz w:val="20"/>
          <w:szCs w:val="20"/>
        </w:rPr>
        <w:t>przed datą wydarzeni</w:t>
      </w:r>
      <w:r w:rsidR="001D1BC6" w:rsidRPr="005C007F">
        <w:rPr>
          <w:rFonts w:ascii="Lato" w:hAnsi="Lato"/>
          <w:bCs/>
          <w:sz w:val="20"/>
          <w:szCs w:val="20"/>
        </w:rPr>
        <w:t>a</w:t>
      </w:r>
      <w:r w:rsidR="007F6C49" w:rsidRPr="005C007F">
        <w:rPr>
          <w:rFonts w:ascii="Lato" w:hAnsi="Lato"/>
          <w:bCs/>
          <w:sz w:val="20"/>
          <w:szCs w:val="20"/>
        </w:rPr>
        <w:t xml:space="preserve"> </w:t>
      </w:r>
      <w:r w:rsidRPr="005C007F">
        <w:rPr>
          <w:rFonts w:ascii="Lato" w:hAnsi="Lato"/>
          <w:bCs/>
          <w:sz w:val="20"/>
          <w:szCs w:val="20"/>
        </w:rPr>
        <w:lastRenderedPageBreak/>
        <w:t>o ostatecznej liczbie uczestników</w:t>
      </w:r>
      <w:r w:rsidR="008E7E77" w:rsidRPr="005C007F">
        <w:rPr>
          <w:rFonts w:ascii="Lato" w:hAnsi="Lato"/>
          <w:bCs/>
          <w:sz w:val="20"/>
          <w:szCs w:val="20"/>
        </w:rPr>
        <w:t xml:space="preserve"> </w:t>
      </w:r>
      <w:r w:rsidR="00D26A46" w:rsidRPr="005C007F">
        <w:rPr>
          <w:rFonts w:ascii="Lato" w:hAnsi="Lato"/>
          <w:bCs/>
          <w:sz w:val="20"/>
          <w:szCs w:val="20"/>
        </w:rPr>
        <w:t>warsztatów.</w:t>
      </w:r>
    </w:p>
    <w:p w14:paraId="7F7AF061" w14:textId="77777777" w:rsidR="00353EC9" w:rsidRPr="005C007F" w:rsidRDefault="00353EC9" w:rsidP="00353EC9">
      <w:pPr>
        <w:pStyle w:val="Tekstpodstawowy"/>
        <w:numPr>
          <w:ilvl w:val="0"/>
          <w:numId w:val="4"/>
        </w:numPr>
        <w:spacing w:line="360" w:lineRule="auto"/>
        <w:rPr>
          <w:rFonts w:ascii="Lato" w:hAnsi="Lato"/>
        </w:rPr>
      </w:pPr>
      <w:r w:rsidRPr="005C007F">
        <w:rPr>
          <w:rFonts w:ascii="Lato" w:hAnsi="Lato"/>
        </w:rPr>
        <w:t>Wstępna agenda:</w:t>
      </w:r>
    </w:p>
    <w:p w14:paraId="28BA01FD" w14:textId="48778C07" w:rsidR="00483C37" w:rsidRPr="00A533E8" w:rsidRDefault="00353EC9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0</w:t>
      </w:r>
      <w:r w:rsidR="00441832">
        <w:rPr>
          <w:rFonts w:ascii="Lato" w:hAnsi="Lato"/>
          <w:i/>
          <w:iCs/>
        </w:rPr>
        <w:t>8</w:t>
      </w:r>
      <w:r w:rsidRPr="005C007F">
        <w:rPr>
          <w:rFonts w:ascii="Lato" w:hAnsi="Lato"/>
          <w:i/>
          <w:iCs/>
        </w:rPr>
        <w:t>:</w:t>
      </w:r>
      <w:r w:rsidR="00441832">
        <w:rPr>
          <w:rFonts w:ascii="Lato" w:hAnsi="Lato"/>
          <w:i/>
          <w:iCs/>
        </w:rPr>
        <w:t>30</w:t>
      </w:r>
      <w:r w:rsidR="008961EE" w:rsidRPr="005C007F">
        <w:rPr>
          <w:rFonts w:ascii="Lato" w:hAnsi="Lato"/>
          <w:i/>
          <w:iCs/>
        </w:rPr>
        <w:t>-</w:t>
      </w:r>
      <w:r w:rsidR="003518F5">
        <w:rPr>
          <w:rFonts w:ascii="Lato" w:hAnsi="Lato"/>
          <w:i/>
          <w:iCs/>
        </w:rPr>
        <w:t>0</w:t>
      </w:r>
      <w:r w:rsidR="00441832">
        <w:rPr>
          <w:rFonts w:ascii="Lato" w:hAnsi="Lato"/>
          <w:i/>
          <w:iCs/>
        </w:rPr>
        <w:t>9:00</w:t>
      </w:r>
      <w:r w:rsidR="0080526A">
        <w:rPr>
          <w:rFonts w:ascii="Lato" w:hAnsi="Lato"/>
          <w:i/>
          <w:iCs/>
        </w:rPr>
        <w:t xml:space="preserve">       </w:t>
      </w:r>
      <w:r w:rsidRPr="00A533E8">
        <w:rPr>
          <w:rFonts w:ascii="Lato" w:hAnsi="Lato"/>
          <w:i/>
          <w:iCs/>
        </w:rPr>
        <w:t>Rejestracja uczestników</w:t>
      </w:r>
      <w:r w:rsidR="00483C37" w:rsidRPr="00A533E8">
        <w:rPr>
          <w:rFonts w:ascii="Lato" w:hAnsi="Lato"/>
          <w:i/>
          <w:iCs/>
        </w:rPr>
        <w:t xml:space="preserve"> </w:t>
      </w:r>
      <w:r w:rsidR="00892935" w:rsidRPr="00A533E8">
        <w:rPr>
          <w:rFonts w:ascii="Lato" w:hAnsi="Lato"/>
          <w:i/>
          <w:iCs/>
        </w:rPr>
        <w:t>na sesje poranną</w:t>
      </w:r>
    </w:p>
    <w:p w14:paraId="75EC7AA0" w14:textId="1DE65FDC" w:rsidR="006F0626" w:rsidRDefault="003518F5" w:rsidP="00D56B6E">
      <w:pPr>
        <w:pStyle w:val="Tekstpodstawowy"/>
        <w:spacing w:line="360" w:lineRule="auto"/>
        <w:ind w:left="2105" w:hanging="141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0</w:t>
      </w:r>
      <w:r w:rsidR="0080526A">
        <w:rPr>
          <w:rFonts w:ascii="Lato" w:hAnsi="Lato"/>
          <w:i/>
          <w:iCs/>
        </w:rPr>
        <w:t>9:</w:t>
      </w:r>
      <w:r w:rsidR="005A4392">
        <w:rPr>
          <w:rFonts w:ascii="Lato" w:hAnsi="Lato"/>
          <w:i/>
          <w:iCs/>
        </w:rPr>
        <w:t>00</w:t>
      </w:r>
      <w:r w:rsidR="008961EE" w:rsidRPr="00A533E8">
        <w:rPr>
          <w:rFonts w:ascii="Lato" w:hAnsi="Lato"/>
          <w:i/>
          <w:iCs/>
        </w:rPr>
        <w:t>-</w:t>
      </w:r>
      <w:r>
        <w:rPr>
          <w:rFonts w:ascii="Lato" w:hAnsi="Lato"/>
          <w:i/>
          <w:iCs/>
        </w:rPr>
        <w:t>0</w:t>
      </w:r>
      <w:r w:rsidR="0080526A">
        <w:rPr>
          <w:rFonts w:ascii="Lato" w:hAnsi="Lato"/>
          <w:i/>
          <w:iCs/>
        </w:rPr>
        <w:t>9:</w:t>
      </w:r>
      <w:r w:rsidR="005A4392">
        <w:rPr>
          <w:rFonts w:ascii="Lato" w:hAnsi="Lato"/>
          <w:i/>
          <w:iCs/>
        </w:rPr>
        <w:t>30</w:t>
      </w:r>
      <w:r w:rsidR="008961EE" w:rsidRPr="00A533E8">
        <w:rPr>
          <w:rFonts w:ascii="Lato" w:hAnsi="Lato"/>
          <w:i/>
          <w:iCs/>
        </w:rPr>
        <w:t xml:space="preserve">  </w:t>
      </w:r>
      <w:r w:rsidR="006F0626">
        <w:rPr>
          <w:rFonts w:ascii="Lato" w:hAnsi="Lato"/>
          <w:i/>
          <w:iCs/>
        </w:rPr>
        <w:t xml:space="preserve">  </w:t>
      </w:r>
      <w:r w:rsidR="00353EC9" w:rsidRPr="00A533E8">
        <w:rPr>
          <w:rFonts w:ascii="Lato" w:hAnsi="Lato"/>
          <w:i/>
          <w:iCs/>
        </w:rPr>
        <w:t xml:space="preserve">Otwarcie warsztatów i wprowadzenie </w:t>
      </w:r>
      <w:r w:rsidR="002B5805" w:rsidRPr="00A533E8">
        <w:rPr>
          <w:rFonts w:ascii="Lato" w:hAnsi="Lato"/>
          <w:i/>
          <w:iCs/>
        </w:rPr>
        <w:t xml:space="preserve">przez organizatora warsztatów </w:t>
      </w:r>
      <w:r w:rsidR="00353EC9" w:rsidRPr="00A533E8">
        <w:rPr>
          <w:rFonts w:ascii="Lato" w:hAnsi="Lato"/>
          <w:i/>
          <w:iCs/>
        </w:rPr>
        <w:t>do</w:t>
      </w:r>
      <w:r w:rsidR="008961EE" w:rsidRPr="00A533E8">
        <w:rPr>
          <w:rFonts w:ascii="Lato" w:hAnsi="Lato"/>
          <w:i/>
          <w:iCs/>
        </w:rPr>
        <w:t xml:space="preserve"> </w:t>
      </w:r>
      <w:r w:rsidR="00353EC9" w:rsidRPr="00A533E8">
        <w:rPr>
          <w:rFonts w:ascii="Lato" w:hAnsi="Lato"/>
          <w:i/>
          <w:iCs/>
        </w:rPr>
        <w:t>badania warsztatowego</w:t>
      </w:r>
      <w:r w:rsidR="00892935" w:rsidRPr="00A533E8">
        <w:rPr>
          <w:rFonts w:ascii="Lato" w:hAnsi="Lato"/>
          <w:i/>
          <w:iCs/>
        </w:rPr>
        <w:t xml:space="preserve"> sesji porannej </w:t>
      </w:r>
    </w:p>
    <w:p w14:paraId="38A0322B" w14:textId="56B71398" w:rsidR="00A533E8" w:rsidRDefault="006F0626" w:rsidP="006F0626">
      <w:pPr>
        <w:pStyle w:val="Tekstpodstawowy"/>
        <w:spacing w:line="360" w:lineRule="auto"/>
        <w:jc w:val="both"/>
        <w:rPr>
          <w:rFonts w:ascii="Lato" w:hAnsi="Lato"/>
          <w:lang w:eastAsia="pl-PL"/>
        </w:rPr>
      </w:pPr>
      <w:r>
        <w:rPr>
          <w:rFonts w:ascii="Lato" w:hAnsi="Lato"/>
          <w:i/>
          <w:iCs/>
        </w:rPr>
        <w:t xml:space="preserve">              </w:t>
      </w:r>
      <w:r w:rsidR="003518F5">
        <w:rPr>
          <w:rFonts w:ascii="Lato" w:hAnsi="Lato"/>
          <w:i/>
          <w:iCs/>
        </w:rPr>
        <w:t xml:space="preserve"> 0</w:t>
      </w:r>
      <w:r w:rsidR="005A4392">
        <w:rPr>
          <w:rFonts w:ascii="Lato" w:hAnsi="Lato"/>
          <w:i/>
          <w:iCs/>
        </w:rPr>
        <w:t>9:30</w:t>
      </w:r>
      <w:r w:rsidR="008961EE" w:rsidRPr="00A533E8">
        <w:rPr>
          <w:rFonts w:ascii="Lato" w:hAnsi="Lato"/>
          <w:i/>
          <w:iCs/>
        </w:rPr>
        <w:t>-</w:t>
      </w:r>
      <w:r w:rsidR="005A4392">
        <w:rPr>
          <w:rFonts w:ascii="Lato" w:hAnsi="Lato"/>
          <w:i/>
          <w:iCs/>
        </w:rPr>
        <w:t>11:30</w:t>
      </w:r>
      <w:r w:rsidR="00353EC9" w:rsidRPr="00A533E8">
        <w:rPr>
          <w:rFonts w:ascii="Lato" w:hAnsi="Lato"/>
          <w:i/>
          <w:iCs/>
        </w:rPr>
        <w:t xml:space="preserve"> </w:t>
      </w:r>
      <w:r w:rsidR="00A533E8" w:rsidRPr="00A533E8">
        <w:rPr>
          <w:rFonts w:ascii="Lato" w:hAnsi="Lato"/>
          <w:i/>
          <w:iCs/>
        </w:rPr>
        <w:t xml:space="preserve">     </w:t>
      </w:r>
      <w:r w:rsidR="00892935" w:rsidRPr="0080526A">
        <w:rPr>
          <w:rFonts w:ascii="Lato" w:hAnsi="Lato"/>
          <w:i/>
          <w:iCs/>
          <w:lang w:eastAsia="pl-PL"/>
        </w:rPr>
        <w:t>Prace w grupach fokusowy</w:t>
      </w:r>
      <w:r w:rsidR="007558D8">
        <w:rPr>
          <w:rFonts w:ascii="Lato" w:hAnsi="Lato"/>
          <w:i/>
          <w:iCs/>
          <w:lang w:eastAsia="pl-PL"/>
        </w:rPr>
        <w:t>ch</w:t>
      </w:r>
    </w:p>
    <w:p w14:paraId="05B98CF9" w14:textId="459E7FAC" w:rsidR="00353EC9" w:rsidRPr="005C007F" w:rsidRDefault="00A533E8" w:rsidP="006F0626">
      <w:pPr>
        <w:pStyle w:val="Tekstpodstawowy"/>
        <w:spacing w:line="360" w:lineRule="auto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 xml:space="preserve">               </w:t>
      </w:r>
      <w:r w:rsidR="008961EE" w:rsidRPr="005C007F">
        <w:rPr>
          <w:rFonts w:ascii="Lato" w:hAnsi="Lato"/>
          <w:i/>
          <w:iCs/>
        </w:rPr>
        <w:t>1</w:t>
      </w:r>
      <w:r w:rsidR="0080526A">
        <w:rPr>
          <w:rFonts w:ascii="Lato" w:hAnsi="Lato"/>
          <w:i/>
          <w:iCs/>
        </w:rPr>
        <w:t>1:30</w:t>
      </w:r>
      <w:r w:rsidR="008961EE" w:rsidRPr="005C007F">
        <w:rPr>
          <w:rFonts w:ascii="Lato" w:hAnsi="Lato"/>
          <w:i/>
          <w:iCs/>
        </w:rPr>
        <w:t>-12:</w:t>
      </w:r>
      <w:r w:rsidR="0080526A">
        <w:rPr>
          <w:rFonts w:ascii="Lato" w:hAnsi="Lato"/>
          <w:i/>
          <w:iCs/>
        </w:rPr>
        <w:t>00</w:t>
      </w:r>
      <w:r w:rsidR="008961EE" w:rsidRPr="005C007F">
        <w:rPr>
          <w:rFonts w:ascii="Lato" w:hAnsi="Lato"/>
          <w:i/>
          <w:iCs/>
        </w:rPr>
        <w:t xml:space="preserve">      </w:t>
      </w:r>
      <w:r w:rsidR="00353EC9" w:rsidRPr="005C007F">
        <w:rPr>
          <w:rFonts w:ascii="Lato" w:hAnsi="Lato"/>
          <w:i/>
          <w:iCs/>
        </w:rPr>
        <w:t>Przerwa kawowa</w:t>
      </w:r>
    </w:p>
    <w:p w14:paraId="76600FA2" w14:textId="5B9F8191" w:rsidR="006E4972" w:rsidRDefault="008961EE" w:rsidP="006E4972">
      <w:pPr>
        <w:pStyle w:val="Tekstpodstawowy"/>
        <w:spacing w:line="360" w:lineRule="auto"/>
        <w:ind w:left="720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12:</w:t>
      </w:r>
      <w:r w:rsidR="005A4392">
        <w:rPr>
          <w:rFonts w:ascii="Lato" w:hAnsi="Lato"/>
          <w:i/>
          <w:iCs/>
        </w:rPr>
        <w:t>00</w:t>
      </w:r>
      <w:r w:rsidRPr="005C007F">
        <w:rPr>
          <w:rFonts w:ascii="Lato" w:hAnsi="Lato"/>
          <w:i/>
          <w:iCs/>
        </w:rPr>
        <w:t>-1</w:t>
      </w:r>
      <w:r w:rsidR="00892935">
        <w:rPr>
          <w:rFonts w:ascii="Lato" w:hAnsi="Lato"/>
          <w:i/>
          <w:iCs/>
        </w:rPr>
        <w:t>3:00</w:t>
      </w:r>
      <w:r w:rsidRPr="005C007F">
        <w:rPr>
          <w:rFonts w:ascii="Lato" w:hAnsi="Lato"/>
          <w:i/>
          <w:iCs/>
        </w:rPr>
        <w:t xml:space="preserve">   </w:t>
      </w:r>
      <w:r w:rsidR="00892935" w:rsidRPr="00892935">
        <w:rPr>
          <w:rFonts w:ascii="Lato" w:hAnsi="Lato"/>
          <w:i/>
          <w:iCs/>
        </w:rPr>
        <w:t xml:space="preserve">Podsumowanie wyników prac grup fokusowych i równolegle rejestracja na sesję </w:t>
      </w:r>
      <w:r w:rsidR="00A533E8">
        <w:rPr>
          <w:rFonts w:ascii="Lato" w:hAnsi="Lato"/>
          <w:i/>
          <w:iCs/>
        </w:rPr>
        <w:t xml:space="preserve">    </w:t>
      </w:r>
      <w:r w:rsidR="00892935" w:rsidRPr="00892935">
        <w:rPr>
          <w:rFonts w:ascii="Lato" w:hAnsi="Lato"/>
          <w:i/>
          <w:iCs/>
        </w:rPr>
        <w:t>popołudniow</w:t>
      </w:r>
      <w:r w:rsidR="006E4972">
        <w:rPr>
          <w:rFonts w:ascii="Lato" w:hAnsi="Lato"/>
          <w:i/>
          <w:iCs/>
        </w:rPr>
        <w:t>ą</w:t>
      </w:r>
    </w:p>
    <w:p w14:paraId="5548D26E" w14:textId="3FFE430F" w:rsidR="000C33B6" w:rsidRPr="005C007F" w:rsidRDefault="00A533E8" w:rsidP="006E4972">
      <w:pPr>
        <w:pStyle w:val="Tekstpodstawowy"/>
        <w:spacing w:line="360" w:lineRule="auto"/>
        <w:ind w:firstLine="720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13</w:t>
      </w:r>
      <w:r w:rsidR="006E4972">
        <w:rPr>
          <w:rFonts w:ascii="Lato" w:hAnsi="Lato"/>
          <w:i/>
          <w:iCs/>
        </w:rPr>
        <w:t>:</w:t>
      </w:r>
      <w:r>
        <w:rPr>
          <w:rFonts w:ascii="Lato" w:hAnsi="Lato"/>
          <w:i/>
          <w:iCs/>
        </w:rPr>
        <w:t>00-1</w:t>
      </w:r>
      <w:r w:rsidR="0080526A">
        <w:rPr>
          <w:rFonts w:ascii="Lato" w:hAnsi="Lato"/>
          <w:i/>
          <w:iCs/>
        </w:rPr>
        <w:t>3:45</w:t>
      </w:r>
      <w:r w:rsidR="006F0626">
        <w:rPr>
          <w:rFonts w:ascii="Lato" w:hAnsi="Lato"/>
          <w:i/>
          <w:iCs/>
        </w:rPr>
        <w:t xml:space="preserve">   </w:t>
      </w:r>
      <w:r>
        <w:rPr>
          <w:rFonts w:ascii="Lato" w:hAnsi="Lato"/>
          <w:i/>
          <w:iCs/>
        </w:rPr>
        <w:t xml:space="preserve">Obiad i </w:t>
      </w:r>
      <w:proofErr w:type="spellStart"/>
      <w:r>
        <w:rPr>
          <w:rFonts w:ascii="Lato" w:hAnsi="Lato"/>
          <w:i/>
          <w:iCs/>
        </w:rPr>
        <w:t>networki</w:t>
      </w:r>
      <w:r w:rsidR="003C63DA">
        <w:rPr>
          <w:rFonts w:ascii="Lato" w:hAnsi="Lato"/>
          <w:i/>
          <w:iCs/>
        </w:rPr>
        <w:t>n</w:t>
      </w:r>
      <w:r>
        <w:rPr>
          <w:rFonts w:ascii="Lato" w:hAnsi="Lato"/>
          <w:i/>
          <w:iCs/>
        </w:rPr>
        <w:t>g</w:t>
      </w:r>
      <w:proofErr w:type="spellEnd"/>
    </w:p>
    <w:p w14:paraId="48D72056" w14:textId="32550280" w:rsidR="00353EC9" w:rsidRDefault="008961EE" w:rsidP="006F0626">
      <w:pPr>
        <w:pStyle w:val="Tekstpodstawowy"/>
        <w:spacing w:line="360" w:lineRule="auto"/>
        <w:ind w:left="720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1</w:t>
      </w:r>
      <w:r w:rsidR="0080526A">
        <w:rPr>
          <w:rFonts w:ascii="Lato" w:hAnsi="Lato"/>
          <w:i/>
          <w:iCs/>
        </w:rPr>
        <w:t>3:45-14:15</w:t>
      </w:r>
      <w:r w:rsidR="006F0626">
        <w:rPr>
          <w:rFonts w:ascii="Lato" w:hAnsi="Lato"/>
          <w:i/>
          <w:iCs/>
        </w:rPr>
        <w:t xml:space="preserve"> </w:t>
      </w:r>
      <w:r w:rsidR="003518F5">
        <w:rPr>
          <w:rFonts w:ascii="Lato" w:hAnsi="Lato"/>
          <w:i/>
          <w:iCs/>
        </w:rPr>
        <w:t xml:space="preserve"> </w:t>
      </w:r>
      <w:r w:rsidR="00A533E8" w:rsidRPr="005C007F">
        <w:rPr>
          <w:rFonts w:ascii="Lato" w:hAnsi="Lato"/>
          <w:i/>
          <w:iCs/>
        </w:rPr>
        <w:t xml:space="preserve">Otwarcie warsztatów i wprowadzenie przez organizatora warsztatów do badania </w:t>
      </w:r>
      <w:r w:rsidR="006F0626">
        <w:rPr>
          <w:rFonts w:ascii="Lato" w:hAnsi="Lato"/>
          <w:i/>
          <w:iCs/>
        </w:rPr>
        <w:t xml:space="preserve">    </w:t>
      </w:r>
      <w:r w:rsidR="00A533E8" w:rsidRPr="005C007F">
        <w:rPr>
          <w:rFonts w:ascii="Lato" w:hAnsi="Lato"/>
          <w:i/>
          <w:iCs/>
        </w:rPr>
        <w:t>warsztatowego</w:t>
      </w:r>
      <w:r w:rsidR="00A533E8">
        <w:rPr>
          <w:rFonts w:ascii="Lato" w:hAnsi="Lato"/>
          <w:i/>
          <w:iCs/>
        </w:rPr>
        <w:t xml:space="preserve"> sesji popołudniowej</w:t>
      </w:r>
    </w:p>
    <w:p w14:paraId="1D035BDD" w14:textId="522FB3D8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14:</w:t>
      </w:r>
      <w:r w:rsidR="0080526A">
        <w:rPr>
          <w:rFonts w:ascii="Lato" w:hAnsi="Lato"/>
          <w:i/>
          <w:iCs/>
        </w:rPr>
        <w:t>15</w:t>
      </w:r>
      <w:r>
        <w:rPr>
          <w:rFonts w:ascii="Lato" w:hAnsi="Lato"/>
          <w:i/>
          <w:iCs/>
        </w:rPr>
        <w:t>-1</w:t>
      </w:r>
      <w:r w:rsidR="005A4392">
        <w:rPr>
          <w:rFonts w:ascii="Lato" w:hAnsi="Lato"/>
          <w:i/>
          <w:iCs/>
        </w:rPr>
        <w:t>6:00</w:t>
      </w:r>
      <w:r>
        <w:rPr>
          <w:rFonts w:ascii="Lato" w:hAnsi="Lato"/>
          <w:i/>
          <w:iCs/>
        </w:rPr>
        <w:t xml:space="preserve"> </w:t>
      </w:r>
      <w:r w:rsidR="006F0626">
        <w:rPr>
          <w:rFonts w:ascii="Lato" w:hAnsi="Lato"/>
          <w:i/>
          <w:iCs/>
        </w:rPr>
        <w:t xml:space="preserve">    </w:t>
      </w:r>
      <w:r>
        <w:rPr>
          <w:rFonts w:ascii="Lato" w:hAnsi="Lato"/>
          <w:i/>
          <w:iCs/>
        </w:rPr>
        <w:t xml:space="preserve">Prace w grupach </w:t>
      </w:r>
      <w:r w:rsidR="000374EF">
        <w:rPr>
          <w:rFonts w:ascii="Lato" w:hAnsi="Lato"/>
          <w:i/>
          <w:iCs/>
        </w:rPr>
        <w:t>fokus</w:t>
      </w:r>
      <w:r>
        <w:rPr>
          <w:rFonts w:ascii="Lato" w:hAnsi="Lato"/>
          <w:i/>
          <w:iCs/>
        </w:rPr>
        <w:t>owych</w:t>
      </w:r>
    </w:p>
    <w:p w14:paraId="67BA73AA" w14:textId="293CE31D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 w:rsidRPr="005C007F">
        <w:rPr>
          <w:rFonts w:ascii="Lato" w:hAnsi="Lato"/>
          <w:i/>
          <w:iCs/>
        </w:rPr>
        <w:t>1</w:t>
      </w:r>
      <w:r w:rsidR="005A4392">
        <w:rPr>
          <w:rFonts w:ascii="Lato" w:hAnsi="Lato"/>
          <w:i/>
          <w:iCs/>
        </w:rPr>
        <w:t>6:00</w:t>
      </w:r>
      <w:r>
        <w:rPr>
          <w:rFonts w:ascii="Lato" w:hAnsi="Lato"/>
          <w:i/>
          <w:iCs/>
        </w:rPr>
        <w:t>-16:</w:t>
      </w:r>
      <w:r w:rsidR="005A4392">
        <w:rPr>
          <w:rFonts w:ascii="Lato" w:hAnsi="Lato"/>
          <w:i/>
          <w:iCs/>
        </w:rPr>
        <w:t>15</w:t>
      </w:r>
      <w:r w:rsidRPr="005C007F">
        <w:rPr>
          <w:rFonts w:ascii="Lato" w:hAnsi="Lato"/>
          <w:i/>
          <w:iCs/>
        </w:rPr>
        <w:t xml:space="preserve">    Przerwa kawowa</w:t>
      </w:r>
    </w:p>
    <w:p w14:paraId="44E299F9" w14:textId="0B1352A5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16:</w:t>
      </w:r>
      <w:r w:rsidR="005A4392">
        <w:rPr>
          <w:rFonts w:ascii="Lato" w:hAnsi="Lato"/>
          <w:i/>
          <w:iCs/>
        </w:rPr>
        <w:t>15</w:t>
      </w:r>
      <w:r>
        <w:rPr>
          <w:rFonts w:ascii="Lato" w:hAnsi="Lato"/>
          <w:i/>
          <w:iCs/>
        </w:rPr>
        <w:t>-1</w:t>
      </w:r>
      <w:r w:rsidR="005A4392">
        <w:rPr>
          <w:rFonts w:ascii="Lato" w:hAnsi="Lato"/>
          <w:i/>
          <w:iCs/>
        </w:rPr>
        <w:t>7:00</w:t>
      </w:r>
      <w:r w:rsidR="006F0626">
        <w:rPr>
          <w:rFonts w:ascii="Lato" w:hAnsi="Lato"/>
          <w:i/>
          <w:iCs/>
        </w:rPr>
        <w:t xml:space="preserve">    </w:t>
      </w:r>
      <w:r>
        <w:rPr>
          <w:rFonts w:ascii="Lato" w:hAnsi="Lato"/>
          <w:i/>
          <w:iCs/>
        </w:rPr>
        <w:t xml:space="preserve"> Podsumowanie wyników grup </w:t>
      </w:r>
      <w:r w:rsidR="000374EF">
        <w:rPr>
          <w:rFonts w:ascii="Lato" w:hAnsi="Lato"/>
          <w:i/>
          <w:iCs/>
        </w:rPr>
        <w:t>fokus</w:t>
      </w:r>
      <w:r>
        <w:rPr>
          <w:rFonts w:ascii="Lato" w:hAnsi="Lato"/>
          <w:i/>
          <w:iCs/>
        </w:rPr>
        <w:t xml:space="preserve">owych </w:t>
      </w:r>
    </w:p>
    <w:p w14:paraId="3A75AEB2" w14:textId="0A6025FB" w:rsidR="00A533E8" w:rsidRPr="005C007F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  <w:r>
        <w:rPr>
          <w:rFonts w:ascii="Lato" w:hAnsi="Lato"/>
          <w:i/>
          <w:iCs/>
        </w:rPr>
        <w:t>1</w:t>
      </w:r>
      <w:r w:rsidR="005A4392">
        <w:rPr>
          <w:rFonts w:ascii="Lato" w:hAnsi="Lato"/>
          <w:i/>
          <w:iCs/>
        </w:rPr>
        <w:t>7:00</w:t>
      </w:r>
      <w:r w:rsidR="006F0626">
        <w:rPr>
          <w:rFonts w:ascii="Lato" w:hAnsi="Lato"/>
          <w:i/>
          <w:iCs/>
        </w:rPr>
        <w:t xml:space="preserve">    </w:t>
      </w:r>
      <w:r>
        <w:rPr>
          <w:rFonts w:ascii="Lato" w:hAnsi="Lato"/>
          <w:i/>
          <w:iCs/>
        </w:rPr>
        <w:t xml:space="preserve">Zamknięcie warsztatów </w:t>
      </w:r>
    </w:p>
    <w:p w14:paraId="7FDD6A0A" w14:textId="77777777" w:rsidR="00A533E8" w:rsidRDefault="00A533E8" w:rsidP="006F0626">
      <w:pPr>
        <w:pStyle w:val="Tekstpodstawowy"/>
        <w:spacing w:line="360" w:lineRule="auto"/>
        <w:ind w:left="698"/>
        <w:jc w:val="both"/>
        <w:rPr>
          <w:rFonts w:ascii="Lato" w:hAnsi="Lato"/>
          <w:i/>
          <w:iCs/>
        </w:rPr>
      </w:pPr>
    </w:p>
    <w:p w14:paraId="4E3EF129" w14:textId="0973ABC3" w:rsidR="00385DE4" w:rsidRPr="005C007F" w:rsidRDefault="00385DE4" w:rsidP="00385DE4">
      <w:pPr>
        <w:pStyle w:val="Tekstpodstawowy"/>
        <w:spacing w:line="360" w:lineRule="auto"/>
        <w:rPr>
          <w:rFonts w:ascii="Lato" w:hAnsi="Lato"/>
        </w:rPr>
      </w:pPr>
      <w:r w:rsidRPr="005C007F">
        <w:rPr>
          <w:rFonts w:ascii="Lato" w:hAnsi="Lato"/>
        </w:rPr>
        <w:t xml:space="preserve">              Ramowy program wydarzenia może podlegać zmianom.</w:t>
      </w:r>
    </w:p>
    <w:p w14:paraId="14EE5136" w14:textId="1E0872D5" w:rsidR="009D380E" w:rsidRPr="005C007F" w:rsidRDefault="009D380E" w:rsidP="009D380E">
      <w:pPr>
        <w:pStyle w:val="Tekstpodstawowy"/>
        <w:spacing w:line="360" w:lineRule="auto"/>
        <w:rPr>
          <w:rFonts w:ascii="Lato" w:hAnsi="Lato"/>
        </w:rPr>
      </w:pPr>
      <w:r w:rsidRPr="005C007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452A2328" wp14:editId="7C937DD5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5808980" cy="312420"/>
                <wp:effectExtent l="0" t="0" r="1270" b="0"/>
                <wp:wrapTopAndBottom/>
                <wp:docPr id="1614274541" name="Pole tekstowe 1614274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BE5A29" w14:textId="1EAC6F6C" w:rsidR="009D380E" w:rsidRPr="003F03A6" w:rsidRDefault="009D380E" w:rsidP="009D380E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IV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Szczegółowy opis przedmiotu planowanego zamówienia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A2328" id="Pole tekstowe 1614274541" o:spid="_x0000_s1029" type="#_x0000_t202" style="position:absolute;margin-left:0;margin-top:17.8pt;width:457.4pt;height:24.6pt;z-index:-2516305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8D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" fillcolor="#bebebe" stroked="f">
                <v:textbox inset="0,0,0,0">
                  <w:txbxContent>
                    <w:p w14:paraId="6DBE5A29" w14:textId="1EAC6F6C" w:rsidR="009D380E" w:rsidRPr="003F03A6" w:rsidRDefault="009D380E" w:rsidP="009D380E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IV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Szczegółowy opis przedmiotu planowanego zamówienia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379DAE5" w14:textId="44C9E74E" w:rsidR="008561ED" w:rsidRPr="005C007F" w:rsidRDefault="008561ED" w:rsidP="00E27591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bookmarkStart w:id="2" w:name="_Hlk184816451"/>
    </w:p>
    <w:p w14:paraId="7694956F" w14:textId="455203E2" w:rsidR="00E27591" w:rsidRPr="00D56B6E" w:rsidRDefault="008561ED" w:rsidP="00D56B6E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  <w:r w:rsidRPr="00D56B6E">
        <w:rPr>
          <w:rFonts w:ascii="Lato" w:hAnsi="Lato"/>
          <w:sz w:val="20"/>
          <w:szCs w:val="20"/>
        </w:rPr>
        <w:t xml:space="preserve">Przedmiotem zamówienia jest organizacja warsztatów dla interesariuszy ekosystemu </w:t>
      </w:r>
      <w:proofErr w:type="spellStart"/>
      <w:r w:rsidRPr="00D56B6E">
        <w:rPr>
          <w:rFonts w:ascii="Lato" w:hAnsi="Lato"/>
          <w:sz w:val="20"/>
          <w:szCs w:val="20"/>
        </w:rPr>
        <w:t>startupowego</w:t>
      </w:r>
      <w:proofErr w:type="spellEnd"/>
      <w:r w:rsidRPr="00D56B6E">
        <w:rPr>
          <w:rFonts w:ascii="Lato" w:hAnsi="Lato"/>
          <w:sz w:val="20"/>
          <w:szCs w:val="20"/>
        </w:rPr>
        <w:t xml:space="preserve"> </w:t>
      </w:r>
      <w:r w:rsidR="003C63DA">
        <w:rPr>
          <w:rFonts w:ascii="Lato" w:hAnsi="Lato"/>
          <w:sz w:val="20"/>
          <w:szCs w:val="20"/>
        </w:rPr>
        <w:br/>
      </w:r>
      <w:r w:rsidRPr="00D56B6E">
        <w:rPr>
          <w:rFonts w:ascii="Lato" w:hAnsi="Lato"/>
          <w:sz w:val="20"/>
          <w:szCs w:val="20"/>
        </w:rPr>
        <w:t xml:space="preserve">w Polsce w formie grup fokusowych z zapewnieniem facylitacji procesu i raportowania przebiegu oraz wyników badania, wraz z organizacją przestrzeni dla grup warsztatowych i cateringiem w formule stacjonarnej </w:t>
      </w:r>
      <w:r w:rsidR="002865E3">
        <w:rPr>
          <w:rFonts w:ascii="Lato" w:hAnsi="Lato"/>
          <w:sz w:val="20"/>
          <w:szCs w:val="20"/>
        </w:rPr>
        <w:t xml:space="preserve">w </w:t>
      </w:r>
      <w:r w:rsidR="003C63DA">
        <w:rPr>
          <w:rFonts w:ascii="Lato" w:hAnsi="Lato"/>
          <w:sz w:val="20"/>
          <w:szCs w:val="20"/>
        </w:rPr>
        <w:t>terminach</w:t>
      </w:r>
      <w:r w:rsidR="00A77ABA">
        <w:rPr>
          <w:rFonts w:ascii="Lato" w:hAnsi="Lato"/>
          <w:sz w:val="20"/>
          <w:szCs w:val="20"/>
        </w:rPr>
        <w:t xml:space="preserve"> </w:t>
      </w:r>
      <w:r w:rsidRPr="00D56B6E">
        <w:rPr>
          <w:rFonts w:ascii="Lato" w:hAnsi="Lato"/>
          <w:sz w:val="20"/>
          <w:szCs w:val="20"/>
        </w:rPr>
        <w:t>wskazanych powyżej w Warszawie.</w:t>
      </w:r>
    </w:p>
    <w:p w14:paraId="6170B18D" w14:textId="77777777" w:rsidR="00E27591" w:rsidRPr="00D56B6E" w:rsidRDefault="00E27591" w:rsidP="00D56B6E">
      <w:pPr>
        <w:tabs>
          <w:tab w:val="left" w:pos="837"/>
          <w:tab w:val="left" w:pos="9218"/>
        </w:tabs>
        <w:spacing w:line="360" w:lineRule="auto"/>
        <w:jc w:val="both"/>
        <w:rPr>
          <w:rFonts w:ascii="Lato" w:hAnsi="Lato"/>
          <w:sz w:val="20"/>
          <w:szCs w:val="20"/>
        </w:rPr>
      </w:pPr>
    </w:p>
    <w:p w14:paraId="266B480D" w14:textId="44101233" w:rsidR="006E4972" w:rsidRPr="005C007F" w:rsidRDefault="006E4972" w:rsidP="00D56B6E">
      <w:pPr>
        <w:tabs>
          <w:tab w:val="left" w:pos="837"/>
          <w:tab w:val="left" w:pos="9218"/>
        </w:tabs>
        <w:spacing w:line="360" w:lineRule="auto"/>
        <w:ind w:left="60"/>
        <w:jc w:val="both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Zakłada się, że planowane zamówienie będzie składało się z następujących czynności:</w:t>
      </w:r>
    </w:p>
    <w:p w14:paraId="7CB7DE01" w14:textId="78BC6A6A" w:rsidR="006E4972" w:rsidRPr="00B5248C" w:rsidRDefault="005A4392" w:rsidP="00B5248C">
      <w:pPr>
        <w:spacing w:line="360" w:lineRule="auto"/>
        <w:ind w:left="36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</w:t>
      </w:r>
      <w:r w:rsidR="00B5248C">
        <w:rPr>
          <w:rFonts w:ascii="Lato" w:hAnsi="Lato"/>
          <w:sz w:val="20"/>
          <w:szCs w:val="20"/>
        </w:rPr>
        <w:t xml:space="preserve">. </w:t>
      </w:r>
      <w:r w:rsidR="006E4972" w:rsidRPr="00B5248C">
        <w:rPr>
          <w:rFonts w:ascii="Lato" w:hAnsi="Lato"/>
          <w:sz w:val="20"/>
          <w:szCs w:val="20"/>
        </w:rPr>
        <w:t xml:space="preserve">Przygotowanie metodyki, narzędzi i scenariuszy badania fokusowego wraz z przygotowaniem </w:t>
      </w:r>
      <w:r w:rsidR="005D2DB8" w:rsidRPr="00B5248C">
        <w:rPr>
          <w:rFonts w:ascii="Lato" w:hAnsi="Lato"/>
          <w:sz w:val="20"/>
          <w:szCs w:val="20"/>
        </w:rPr>
        <w:t xml:space="preserve">      </w:t>
      </w:r>
      <w:r w:rsidR="00B5248C" w:rsidRPr="00B5248C">
        <w:rPr>
          <w:rFonts w:ascii="Lato" w:hAnsi="Lato"/>
          <w:sz w:val="20"/>
          <w:szCs w:val="20"/>
        </w:rPr>
        <w:t xml:space="preserve"> </w:t>
      </w:r>
      <w:r w:rsidR="00B5248C">
        <w:rPr>
          <w:rFonts w:ascii="Lato" w:hAnsi="Lato"/>
          <w:sz w:val="20"/>
          <w:szCs w:val="20"/>
        </w:rPr>
        <w:t xml:space="preserve">      </w:t>
      </w:r>
      <w:r w:rsidR="006E4972" w:rsidRPr="00B5248C">
        <w:rPr>
          <w:rFonts w:ascii="Lato" w:hAnsi="Lato"/>
          <w:sz w:val="20"/>
          <w:szCs w:val="20"/>
        </w:rPr>
        <w:t>materiałów (prezentacji, wydruków itp.) potrzebnych do przeprowadzenia badania w grupach fokusowych,</w:t>
      </w:r>
    </w:p>
    <w:p w14:paraId="34CCD0EA" w14:textId="3B6514B5" w:rsidR="006E4972" w:rsidRPr="005C007F" w:rsidRDefault="005A4392" w:rsidP="00543755">
      <w:pPr>
        <w:pStyle w:val="Akapitzlist"/>
        <w:spacing w:line="360" w:lineRule="auto"/>
        <w:ind w:left="36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2.</w:t>
      </w:r>
      <w:r w:rsidR="006E4972" w:rsidRPr="005C007F">
        <w:rPr>
          <w:rFonts w:ascii="Lato" w:hAnsi="Lato"/>
          <w:sz w:val="20"/>
          <w:szCs w:val="20"/>
        </w:rPr>
        <w:t xml:space="preserve">Przeprowadzenie rekrutacji uczestników badania we współpracy z Zamawiającym, </w:t>
      </w:r>
    </w:p>
    <w:p w14:paraId="307760EC" w14:textId="10FFB445" w:rsidR="006E4972" w:rsidRPr="005C007F" w:rsidRDefault="005A4392" w:rsidP="00543755">
      <w:pPr>
        <w:pStyle w:val="Akapitzlist"/>
        <w:spacing w:line="360" w:lineRule="auto"/>
        <w:ind w:left="36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3.</w:t>
      </w:r>
      <w:r w:rsidR="006E4972" w:rsidRPr="005C007F">
        <w:rPr>
          <w:rFonts w:ascii="Lato" w:hAnsi="Lato"/>
          <w:sz w:val="20"/>
          <w:szCs w:val="20"/>
        </w:rPr>
        <w:t>Przeprowadzeni</w:t>
      </w:r>
      <w:r w:rsidR="003C63DA">
        <w:rPr>
          <w:rFonts w:ascii="Lato" w:hAnsi="Lato"/>
          <w:sz w:val="20"/>
          <w:szCs w:val="20"/>
        </w:rPr>
        <w:t>e</w:t>
      </w:r>
      <w:r w:rsidR="006E4972" w:rsidRPr="005C007F">
        <w:rPr>
          <w:rFonts w:ascii="Lato" w:hAnsi="Lato"/>
          <w:sz w:val="20"/>
          <w:szCs w:val="20"/>
        </w:rPr>
        <w:t xml:space="preserve"> i udokumentowani</w:t>
      </w:r>
      <w:r w:rsidR="003C63DA">
        <w:rPr>
          <w:rFonts w:ascii="Lato" w:hAnsi="Lato"/>
          <w:sz w:val="20"/>
          <w:szCs w:val="20"/>
        </w:rPr>
        <w:t>e</w:t>
      </w:r>
      <w:r w:rsidR="006E4972" w:rsidRPr="005C007F">
        <w:rPr>
          <w:rFonts w:ascii="Lato" w:hAnsi="Lato"/>
          <w:sz w:val="20"/>
          <w:szCs w:val="20"/>
        </w:rPr>
        <w:t xml:space="preserve"> badania fokusowego dotyczącego ekosystemu start-</w:t>
      </w:r>
      <w:proofErr w:type="spellStart"/>
      <w:r w:rsidR="006E4972" w:rsidRPr="005C007F">
        <w:rPr>
          <w:rFonts w:ascii="Lato" w:hAnsi="Lato"/>
          <w:sz w:val="20"/>
          <w:szCs w:val="20"/>
        </w:rPr>
        <w:t>upów</w:t>
      </w:r>
      <w:proofErr w:type="spellEnd"/>
      <w:r w:rsidR="006E4972" w:rsidRPr="005C007F">
        <w:rPr>
          <w:rFonts w:ascii="Lato" w:hAnsi="Lato"/>
          <w:sz w:val="20"/>
          <w:szCs w:val="20"/>
        </w:rPr>
        <w:t xml:space="preserve"> w Polsce, w tym:</w:t>
      </w:r>
    </w:p>
    <w:p w14:paraId="6ECE1540" w14:textId="77777777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zapewnienie odpowiedniej liczby moderatorów (</w:t>
      </w:r>
      <w:proofErr w:type="spellStart"/>
      <w:r w:rsidRPr="005C007F">
        <w:rPr>
          <w:rFonts w:ascii="Lato" w:hAnsi="Lato"/>
          <w:sz w:val="20"/>
          <w:szCs w:val="20"/>
        </w:rPr>
        <w:t>facylitatorów</w:t>
      </w:r>
      <w:proofErr w:type="spellEnd"/>
      <w:r w:rsidRPr="005C007F">
        <w:rPr>
          <w:rFonts w:ascii="Lato" w:hAnsi="Lato"/>
          <w:sz w:val="20"/>
          <w:szCs w:val="20"/>
        </w:rPr>
        <w:t xml:space="preserve">) (odrębny dla każdej grupy fokusowej), którzy poprowadzą dyskusje, </w:t>
      </w:r>
    </w:p>
    <w:p w14:paraId="73121815" w14:textId="77777777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zapewnienie odpowiedniej liczby protokolantów (odrębny protokolant dla każdej grupy fokusowej), którzy udokumentują dyskusje w postaci szczegółowych notatek z wypowiedzi </w:t>
      </w:r>
      <w:r w:rsidRPr="005C007F">
        <w:rPr>
          <w:rFonts w:ascii="Lato" w:hAnsi="Lato"/>
          <w:sz w:val="20"/>
          <w:szCs w:val="20"/>
        </w:rPr>
        <w:lastRenderedPageBreak/>
        <w:t>uczestników oraz nagrań audio,</w:t>
      </w:r>
    </w:p>
    <w:p w14:paraId="1832C3C2" w14:textId="77777777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przeprowadzenie sesji podsumowującej warsztaty we wszystkich grupach danego dnia,</w:t>
      </w:r>
    </w:p>
    <w:p w14:paraId="6E8CB321" w14:textId="766BD169" w:rsidR="006E4972" w:rsidRPr="005C007F" w:rsidRDefault="006E4972" w:rsidP="006E4972">
      <w:pPr>
        <w:pStyle w:val="Akapitzlist"/>
        <w:numPr>
          <w:ilvl w:val="0"/>
          <w:numId w:val="29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 zebranie, analiza informacji i podsumowanie oraz sformułowanie wniosków i postulatów </w:t>
      </w:r>
      <w:r w:rsidR="00A77ABA">
        <w:rPr>
          <w:rFonts w:ascii="Lato" w:hAnsi="Lato"/>
          <w:sz w:val="20"/>
          <w:szCs w:val="20"/>
        </w:rPr>
        <w:br/>
      </w:r>
      <w:r w:rsidRPr="005C007F">
        <w:rPr>
          <w:rFonts w:ascii="Lato" w:hAnsi="Lato"/>
          <w:sz w:val="20"/>
          <w:szCs w:val="20"/>
        </w:rPr>
        <w:t xml:space="preserve">w formie raportów z badania. Wnioski z badania powinny zostać przedłożone Zamawiającemu w formie raportu oraz jego streszczenia (doc. lub równoważnym)  oraz </w:t>
      </w:r>
      <w:r w:rsidR="003C63DA">
        <w:rPr>
          <w:rFonts w:ascii="Lato" w:hAnsi="Lato"/>
          <w:sz w:val="20"/>
          <w:szCs w:val="20"/>
        </w:rPr>
        <w:br/>
      </w:r>
      <w:r w:rsidRPr="005C007F">
        <w:rPr>
          <w:rFonts w:ascii="Lato" w:hAnsi="Lato"/>
          <w:sz w:val="20"/>
          <w:szCs w:val="20"/>
        </w:rPr>
        <w:t>w formie prezentacji (</w:t>
      </w:r>
      <w:proofErr w:type="spellStart"/>
      <w:r w:rsidRPr="005C007F">
        <w:rPr>
          <w:rFonts w:ascii="Lato" w:hAnsi="Lato"/>
          <w:sz w:val="20"/>
          <w:szCs w:val="20"/>
        </w:rPr>
        <w:t>pptx</w:t>
      </w:r>
      <w:proofErr w:type="spellEnd"/>
      <w:r w:rsidRPr="005C007F">
        <w:rPr>
          <w:rFonts w:ascii="Lato" w:hAnsi="Lato"/>
          <w:sz w:val="20"/>
          <w:szCs w:val="20"/>
        </w:rPr>
        <w:t>. lub równoważnym) a także w formie nagrań ( pliki mp4)</w:t>
      </w:r>
      <w:r w:rsidR="003C63DA">
        <w:rPr>
          <w:rFonts w:ascii="Lato" w:hAnsi="Lato"/>
          <w:sz w:val="20"/>
          <w:szCs w:val="20"/>
        </w:rPr>
        <w:t>.</w:t>
      </w:r>
    </w:p>
    <w:p w14:paraId="26C0E809" w14:textId="187A627D" w:rsidR="006E4972" w:rsidRPr="005C007F" w:rsidRDefault="00543755" w:rsidP="00543755">
      <w:pPr>
        <w:pStyle w:val="Akapitzlist"/>
        <w:spacing w:line="360" w:lineRule="auto"/>
        <w:ind w:left="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         </w:t>
      </w:r>
      <w:r w:rsidR="005A4392">
        <w:rPr>
          <w:rFonts w:ascii="Lato" w:hAnsi="Lato"/>
          <w:sz w:val="20"/>
          <w:szCs w:val="20"/>
        </w:rPr>
        <w:t>4.</w:t>
      </w:r>
      <w:r w:rsidR="006E4972" w:rsidRPr="005C007F">
        <w:rPr>
          <w:rFonts w:ascii="Lato" w:hAnsi="Lato"/>
          <w:sz w:val="20"/>
          <w:szCs w:val="20"/>
        </w:rPr>
        <w:t>Organizacja wydarzenia, w tym:</w:t>
      </w:r>
    </w:p>
    <w:p w14:paraId="51925C3D" w14:textId="1E4AA17A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Zapewnienie przestrzeni konferencyjnej</w:t>
      </w:r>
      <w:r w:rsidR="002865E3">
        <w:rPr>
          <w:rFonts w:ascii="Lato" w:hAnsi="Lato"/>
          <w:sz w:val="20"/>
          <w:szCs w:val="20"/>
        </w:rPr>
        <w:t xml:space="preserve"> ( dopuszczamy dostępne przestrzenie konferencyjne</w:t>
      </w:r>
      <w:r w:rsidR="003E3392">
        <w:rPr>
          <w:rFonts w:ascii="Lato" w:hAnsi="Lato"/>
          <w:sz w:val="20"/>
          <w:szCs w:val="20"/>
        </w:rPr>
        <w:t xml:space="preserve"> </w:t>
      </w:r>
      <w:proofErr w:type="spellStart"/>
      <w:r w:rsidR="003E3392">
        <w:rPr>
          <w:rFonts w:ascii="Lato" w:hAnsi="Lato"/>
          <w:sz w:val="20"/>
          <w:szCs w:val="20"/>
        </w:rPr>
        <w:t>pozahotelowe</w:t>
      </w:r>
      <w:proofErr w:type="spellEnd"/>
      <w:r w:rsidRPr="005C007F">
        <w:rPr>
          <w:rFonts w:ascii="Lato" w:hAnsi="Lato"/>
          <w:sz w:val="20"/>
          <w:szCs w:val="20"/>
        </w:rPr>
        <w:t xml:space="preserve"> </w:t>
      </w:r>
      <w:r w:rsidR="002865E3">
        <w:rPr>
          <w:rFonts w:ascii="Lato" w:hAnsi="Lato"/>
          <w:sz w:val="20"/>
          <w:szCs w:val="20"/>
        </w:rPr>
        <w:t xml:space="preserve">) </w:t>
      </w:r>
      <w:r w:rsidRPr="005C007F">
        <w:rPr>
          <w:rFonts w:ascii="Lato" w:hAnsi="Lato"/>
          <w:sz w:val="20"/>
          <w:szCs w:val="20"/>
        </w:rPr>
        <w:t xml:space="preserve">na </w:t>
      </w:r>
      <w:r w:rsidRPr="00302582">
        <w:rPr>
          <w:rFonts w:ascii="Lato" w:hAnsi="Lato"/>
          <w:color w:val="000000" w:themeColor="text1"/>
          <w:sz w:val="20"/>
          <w:szCs w:val="20"/>
        </w:rPr>
        <w:t>ok</w:t>
      </w:r>
      <w:r w:rsidR="00432237">
        <w:rPr>
          <w:rFonts w:ascii="Lato" w:hAnsi="Lato"/>
          <w:color w:val="000000" w:themeColor="text1"/>
          <w:sz w:val="20"/>
          <w:szCs w:val="20"/>
        </w:rPr>
        <w:t>.</w:t>
      </w:r>
      <w:r w:rsidRPr="00302582">
        <w:rPr>
          <w:rFonts w:ascii="Lato" w:hAnsi="Lato"/>
          <w:color w:val="000000" w:themeColor="text1"/>
          <w:sz w:val="20"/>
          <w:szCs w:val="20"/>
        </w:rPr>
        <w:t xml:space="preserve"> </w:t>
      </w:r>
      <w:r w:rsidR="006B4FAA" w:rsidRPr="00302582">
        <w:rPr>
          <w:rFonts w:ascii="Lato" w:hAnsi="Lato"/>
          <w:color w:val="000000" w:themeColor="text1"/>
          <w:sz w:val="20"/>
          <w:szCs w:val="20"/>
        </w:rPr>
        <w:t>50-60</w:t>
      </w:r>
      <w:r w:rsidR="003C63DA">
        <w:rPr>
          <w:rFonts w:ascii="Lato" w:hAnsi="Lato"/>
          <w:color w:val="000000" w:themeColor="text1"/>
          <w:sz w:val="20"/>
          <w:szCs w:val="20"/>
        </w:rPr>
        <w:t xml:space="preserve"> osób</w:t>
      </w:r>
      <w:r w:rsidR="006B4FAA" w:rsidRPr="00302582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5C007F">
        <w:rPr>
          <w:rFonts w:ascii="Lato" w:hAnsi="Lato"/>
          <w:sz w:val="20"/>
          <w:szCs w:val="20"/>
        </w:rPr>
        <w:t xml:space="preserve">i udostępnienie przestrzeni na określoną na dany dzień liczbę grup fokusowych ( od 3 do 5 grup) na ok. 10-12 osób </w:t>
      </w:r>
      <w:r w:rsidR="00A77ABA">
        <w:rPr>
          <w:rFonts w:ascii="Lato" w:hAnsi="Lato"/>
          <w:sz w:val="20"/>
          <w:szCs w:val="20"/>
        </w:rPr>
        <w:t xml:space="preserve">w </w:t>
      </w:r>
      <w:r w:rsidRPr="005C007F">
        <w:rPr>
          <w:rFonts w:ascii="Lato" w:hAnsi="Lato"/>
          <w:sz w:val="20"/>
          <w:szCs w:val="20"/>
        </w:rPr>
        <w:t>każd</w:t>
      </w:r>
      <w:r w:rsidR="00A77ABA">
        <w:rPr>
          <w:rFonts w:ascii="Lato" w:hAnsi="Lato"/>
          <w:sz w:val="20"/>
          <w:szCs w:val="20"/>
        </w:rPr>
        <w:t>ej</w:t>
      </w:r>
      <w:r w:rsidRPr="005C007F">
        <w:rPr>
          <w:rFonts w:ascii="Lato" w:hAnsi="Lato"/>
          <w:sz w:val="20"/>
          <w:szCs w:val="20"/>
        </w:rPr>
        <w:t xml:space="preserve"> grup</w:t>
      </w:r>
      <w:r w:rsidR="00A77ABA">
        <w:rPr>
          <w:rFonts w:ascii="Lato" w:hAnsi="Lato"/>
          <w:sz w:val="20"/>
          <w:szCs w:val="20"/>
        </w:rPr>
        <w:t>ie</w:t>
      </w:r>
      <w:r w:rsidRPr="005C007F">
        <w:rPr>
          <w:rFonts w:ascii="Lato" w:hAnsi="Lato"/>
          <w:sz w:val="20"/>
          <w:szCs w:val="20"/>
        </w:rPr>
        <w:t xml:space="preserve"> (przestrzeń powinna gwarantować komfort pracy dla każdej grupy warsztatowej);</w:t>
      </w:r>
    </w:p>
    <w:p w14:paraId="76E9681F" w14:textId="28A2AAC3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Przygotowanie i zebranie </w:t>
      </w:r>
      <w:r w:rsidRPr="005C007F">
        <w:rPr>
          <w:rFonts w:ascii="Lato" w:hAnsi="Lato"/>
          <w:b/>
          <w:bCs/>
          <w:sz w:val="20"/>
          <w:szCs w:val="20"/>
        </w:rPr>
        <w:t>pisemnej zgody na wykorzystanie wizerunku</w:t>
      </w:r>
      <w:r w:rsidRPr="005C007F">
        <w:rPr>
          <w:rFonts w:ascii="Lato" w:hAnsi="Lato"/>
          <w:sz w:val="20"/>
          <w:szCs w:val="20"/>
        </w:rPr>
        <w:t xml:space="preserve"> oraz </w:t>
      </w:r>
      <w:r w:rsidRPr="005C007F">
        <w:rPr>
          <w:rFonts w:ascii="Lato" w:hAnsi="Lato"/>
          <w:b/>
          <w:bCs/>
          <w:sz w:val="20"/>
          <w:szCs w:val="20"/>
        </w:rPr>
        <w:t>zgody na nagrywanie</w:t>
      </w:r>
      <w:r w:rsidRPr="005C007F">
        <w:rPr>
          <w:rFonts w:ascii="Lato" w:hAnsi="Lato"/>
          <w:sz w:val="20"/>
          <w:szCs w:val="20"/>
        </w:rPr>
        <w:t xml:space="preserve"> (nagranie audio warsztatów dla zebrania wszystkich kluczowych informacji z badania)</w:t>
      </w:r>
      <w:r w:rsidR="003C63DA">
        <w:rPr>
          <w:rFonts w:ascii="Lato" w:hAnsi="Lato"/>
          <w:sz w:val="20"/>
          <w:szCs w:val="20"/>
        </w:rPr>
        <w:t>;</w:t>
      </w:r>
    </w:p>
    <w:p w14:paraId="734C76E7" w14:textId="77777777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Projekt i wydruk identyfikatorów;</w:t>
      </w:r>
    </w:p>
    <w:p w14:paraId="577A6FAE" w14:textId="34E586D9" w:rsidR="006E4972" w:rsidRPr="005C007F" w:rsidRDefault="006E4972" w:rsidP="006E497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 xml:space="preserve">Obsługa techniczna wydarzenia; w tym zadbanie o wyposażenie </w:t>
      </w:r>
      <w:proofErr w:type="spellStart"/>
      <w:r w:rsidRPr="005C007F">
        <w:rPr>
          <w:rFonts w:ascii="Lato" w:hAnsi="Lato"/>
          <w:sz w:val="20"/>
          <w:szCs w:val="20"/>
        </w:rPr>
        <w:t>sal</w:t>
      </w:r>
      <w:proofErr w:type="spellEnd"/>
      <w:r w:rsidRPr="005C007F">
        <w:rPr>
          <w:rFonts w:ascii="Lato" w:hAnsi="Lato"/>
          <w:sz w:val="20"/>
          <w:szCs w:val="20"/>
        </w:rPr>
        <w:t xml:space="preserve"> do warsztatów – flipchart, kartki, flamastry dla odpowiedniej dedykowanej ilości osób</w:t>
      </w:r>
      <w:r w:rsidR="003C63DA">
        <w:rPr>
          <w:rFonts w:ascii="Lato" w:hAnsi="Lato"/>
          <w:sz w:val="20"/>
          <w:szCs w:val="20"/>
        </w:rPr>
        <w:t>;</w:t>
      </w:r>
      <w:r w:rsidRPr="005C007F">
        <w:rPr>
          <w:rFonts w:ascii="Lato" w:hAnsi="Lato"/>
          <w:sz w:val="20"/>
          <w:szCs w:val="20"/>
        </w:rPr>
        <w:t xml:space="preserve"> </w:t>
      </w:r>
    </w:p>
    <w:p w14:paraId="292EC158" w14:textId="539062BD" w:rsidR="006B4FAA" w:rsidRPr="00D56B6E" w:rsidRDefault="006E4972" w:rsidP="00917A42">
      <w:pPr>
        <w:pStyle w:val="Akapitzlist"/>
        <w:numPr>
          <w:ilvl w:val="0"/>
          <w:numId w:val="13"/>
        </w:numPr>
        <w:spacing w:line="360" w:lineRule="auto"/>
        <w:rPr>
          <w:rFonts w:ascii="Lato" w:hAnsi="Lato"/>
          <w:sz w:val="20"/>
          <w:szCs w:val="20"/>
        </w:rPr>
      </w:pPr>
      <w:r w:rsidRPr="005C007F">
        <w:rPr>
          <w:rFonts w:ascii="Lato" w:hAnsi="Lato"/>
          <w:sz w:val="20"/>
          <w:szCs w:val="20"/>
        </w:rPr>
        <w:t>Zapewnienie cateringu podczas warsztatów.</w:t>
      </w:r>
    </w:p>
    <w:p w14:paraId="2154AE02" w14:textId="77777777" w:rsidR="006B4FAA" w:rsidRDefault="006B4FAA" w:rsidP="00917A42">
      <w:pPr>
        <w:spacing w:line="360" w:lineRule="auto"/>
        <w:rPr>
          <w:rFonts w:ascii="Lato" w:hAnsi="Lato"/>
          <w:sz w:val="20"/>
          <w:szCs w:val="20"/>
        </w:rPr>
      </w:pPr>
    </w:p>
    <w:p w14:paraId="6A75832F" w14:textId="1998E7FC" w:rsidR="00E41472" w:rsidRPr="006B4FAA" w:rsidRDefault="00E41472" w:rsidP="00917A42">
      <w:pPr>
        <w:spacing w:line="360" w:lineRule="auto"/>
        <w:rPr>
          <w:rFonts w:ascii="Lato" w:hAnsi="Lato"/>
          <w:b/>
          <w:bCs/>
          <w:sz w:val="20"/>
          <w:szCs w:val="20"/>
        </w:rPr>
      </w:pPr>
      <w:r w:rsidRPr="006B4FAA">
        <w:rPr>
          <w:rFonts w:ascii="Lato" w:hAnsi="Lato"/>
          <w:b/>
          <w:bCs/>
          <w:sz w:val="20"/>
          <w:szCs w:val="20"/>
        </w:rPr>
        <w:t>Nazwy sesji</w:t>
      </w:r>
      <w:r w:rsidR="00E27591" w:rsidRPr="006B4FAA">
        <w:rPr>
          <w:rFonts w:ascii="Lato" w:hAnsi="Lato"/>
          <w:b/>
          <w:bCs/>
          <w:sz w:val="20"/>
          <w:szCs w:val="20"/>
        </w:rPr>
        <w:t>:</w:t>
      </w:r>
    </w:p>
    <w:p w14:paraId="44CC2DF1" w14:textId="401350EE" w:rsidR="00917A42" w:rsidRPr="006B4FAA" w:rsidRDefault="00E41472" w:rsidP="00917A42">
      <w:pPr>
        <w:spacing w:line="360" w:lineRule="auto"/>
        <w:rPr>
          <w:rFonts w:ascii="Lato" w:hAnsi="Lato"/>
          <w:b/>
          <w:bCs/>
          <w:sz w:val="20"/>
          <w:szCs w:val="20"/>
          <w:u w:val="single"/>
        </w:rPr>
      </w:pPr>
      <w:r w:rsidRPr="006B4FAA">
        <w:rPr>
          <w:rFonts w:ascii="Lato" w:hAnsi="Lato"/>
          <w:sz w:val="20"/>
          <w:szCs w:val="20"/>
          <w:u w:val="single"/>
        </w:rPr>
        <w:t>Dzień 1 warsztatów</w:t>
      </w:r>
      <w:r w:rsidR="00917A42" w:rsidRPr="006B4FAA">
        <w:rPr>
          <w:rFonts w:ascii="Lato" w:hAnsi="Lato"/>
          <w:b/>
          <w:bCs/>
          <w:sz w:val="20"/>
          <w:szCs w:val="20"/>
          <w:u w:val="single"/>
        </w:rPr>
        <w:t xml:space="preserve"> </w:t>
      </w:r>
    </w:p>
    <w:p w14:paraId="1BE78E2A" w14:textId="1E522FE0" w:rsidR="00917A42" w:rsidRPr="00E27591" w:rsidRDefault="00917A42" w:rsidP="00E27591">
      <w:pPr>
        <w:pStyle w:val="NormalnyWeb"/>
        <w:numPr>
          <w:ilvl w:val="0"/>
          <w:numId w:val="28"/>
        </w:numPr>
        <w:spacing w:before="0" w:beforeAutospacing="0" w:line="360" w:lineRule="auto"/>
        <w:jc w:val="both"/>
        <w:rPr>
          <w:rFonts w:ascii="Lato" w:hAnsi="Lato" w:cs="Arial"/>
          <w:bCs/>
          <w:sz w:val="20"/>
          <w:szCs w:val="20"/>
        </w:rPr>
      </w:pPr>
      <w:r w:rsidRPr="00917A42">
        <w:rPr>
          <w:rFonts w:ascii="Lato" w:hAnsi="Lato" w:cs="Arial"/>
          <w:bCs/>
          <w:sz w:val="20"/>
          <w:szCs w:val="20"/>
        </w:rPr>
        <w:t>Wzmocnienie kultury start-</w:t>
      </w:r>
      <w:proofErr w:type="spellStart"/>
      <w:r w:rsidRPr="00917A42">
        <w:rPr>
          <w:rFonts w:ascii="Lato" w:hAnsi="Lato" w:cs="Arial"/>
          <w:bCs/>
          <w:sz w:val="20"/>
          <w:szCs w:val="20"/>
        </w:rPr>
        <w:t>upowej</w:t>
      </w:r>
      <w:proofErr w:type="spellEnd"/>
      <w:r w:rsidRPr="00917A42">
        <w:rPr>
          <w:rFonts w:ascii="Lato" w:hAnsi="Lato" w:cs="Arial"/>
          <w:bCs/>
          <w:sz w:val="20"/>
          <w:szCs w:val="20"/>
        </w:rPr>
        <w:t xml:space="preserve"> i zwiększenie liczby młodych spółek technologicznych</w:t>
      </w:r>
      <w:r w:rsidR="00E41472">
        <w:rPr>
          <w:rFonts w:ascii="Lato" w:hAnsi="Lato" w:cs="Arial"/>
          <w:bCs/>
          <w:sz w:val="20"/>
          <w:szCs w:val="20"/>
        </w:rPr>
        <w:t xml:space="preserve"> </w:t>
      </w:r>
      <w:r w:rsidR="00E41472" w:rsidRPr="00E27591">
        <w:rPr>
          <w:rFonts w:ascii="Lato" w:hAnsi="Lato" w:cs="Arial"/>
          <w:bCs/>
          <w:sz w:val="20"/>
          <w:szCs w:val="20"/>
        </w:rPr>
        <w:t>(sesja poranna)</w:t>
      </w:r>
    </w:p>
    <w:p w14:paraId="4CAF8345" w14:textId="254BF3EA" w:rsidR="006E4972" w:rsidRDefault="00E41472" w:rsidP="006E4972">
      <w:pPr>
        <w:pStyle w:val="Akapitzlist"/>
        <w:numPr>
          <w:ilvl w:val="0"/>
          <w:numId w:val="28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6E4972">
        <w:rPr>
          <w:rFonts w:ascii="Lato" w:hAnsi="Lato"/>
          <w:sz w:val="20"/>
          <w:szCs w:val="20"/>
        </w:rPr>
        <w:t>Działania aktywujące i integrujące ekosystem (sesja popołudniowa</w:t>
      </w:r>
      <w:r w:rsidR="006E4972">
        <w:rPr>
          <w:rFonts w:ascii="Lato" w:hAnsi="Lato"/>
          <w:sz w:val="20"/>
          <w:szCs w:val="20"/>
        </w:rPr>
        <w:t xml:space="preserve"> )</w:t>
      </w:r>
    </w:p>
    <w:p w14:paraId="5BC1BA53" w14:textId="77777777" w:rsidR="006E4972" w:rsidRPr="006E4972" w:rsidRDefault="006E4972" w:rsidP="006E4972">
      <w:pPr>
        <w:spacing w:line="360" w:lineRule="auto"/>
        <w:jc w:val="both"/>
        <w:rPr>
          <w:rFonts w:ascii="Lato" w:hAnsi="Lato"/>
          <w:sz w:val="20"/>
          <w:szCs w:val="20"/>
        </w:rPr>
      </w:pPr>
    </w:p>
    <w:p w14:paraId="4ADA066D" w14:textId="40F9DD67" w:rsidR="00E27591" w:rsidRPr="006B4FAA" w:rsidRDefault="00E27591" w:rsidP="006E4972">
      <w:p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  <w:r w:rsidRPr="006B4FAA">
        <w:rPr>
          <w:rFonts w:ascii="Lato" w:hAnsi="Lato"/>
          <w:sz w:val="20"/>
          <w:szCs w:val="20"/>
          <w:u w:val="single"/>
        </w:rPr>
        <w:t>Dzień 2 warsztatów</w:t>
      </w:r>
    </w:p>
    <w:p w14:paraId="647DB850" w14:textId="23D341B0" w:rsidR="00917A42" w:rsidRPr="00E27591" w:rsidRDefault="006E4972" w:rsidP="00E27591">
      <w:pPr>
        <w:spacing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1 </w:t>
      </w:r>
      <w:r w:rsidR="00917A42" w:rsidRPr="00E27591">
        <w:rPr>
          <w:rFonts w:ascii="Lato" w:hAnsi="Lato"/>
          <w:sz w:val="20"/>
          <w:szCs w:val="20"/>
        </w:rPr>
        <w:t xml:space="preserve">Zwiększenie </w:t>
      </w:r>
      <w:r w:rsidR="00A95AE1" w:rsidRPr="00E27591">
        <w:rPr>
          <w:rFonts w:ascii="Lato" w:hAnsi="Lato"/>
          <w:sz w:val="20"/>
          <w:szCs w:val="20"/>
        </w:rPr>
        <w:t xml:space="preserve">skuteczności instrumentów publicznych, mobilizacja kapitału </w:t>
      </w:r>
      <w:r w:rsidR="00917A42" w:rsidRPr="00E27591">
        <w:rPr>
          <w:rFonts w:ascii="Lato" w:hAnsi="Lato"/>
          <w:sz w:val="20"/>
          <w:szCs w:val="20"/>
        </w:rPr>
        <w:t>prywatn</w:t>
      </w:r>
      <w:r w:rsidR="00A95AE1" w:rsidRPr="00E27591">
        <w:rPr>
          <w:rFonts w:ascii="Lato" w:hAnsi="Lato"/>
          <w:sz w:val="20"/>
          <w:szCs w:val="20"/>
        </w:rPr>
        <w:t>ego</w:t>
      </w:r>
      <w:r w:rsidR="00917A42" w:rsidRPr="00E27591">
        <w:rPr>
          <w:rFonts w:ascii="Lato" w:hAnsi="Lato"/>
          <w:sz w:val="20"/>
          <w:szCs w:val="20"/>
        </w:rPr>
        <w:t xml:space="preserve"> </w:t>
      </w:r>
      <w:r w:rsidR="00E41472" w:rsidRPr="00E27591">
        <w:rPr>
          <w:rFonts w:ascii="Lato" w:hAnsi="Lato"/>
          <w:sz w:val="20"/>
          <w:szCs w:val="20"/>
        </w:rPr>
        <w:t>i zwiększenie</w:t>
      </w:r>
      <w:r w:rsidR="00917A42" w:rsidRPr="00E27591">
        <w:rPr>
          <w:rFonts w:ascii="Lato" w:hAnsi="Lato"/>
          <w:sz w:val="20"/>
          <w:szCs w:val="20"/>
        </w:rPr>
        <w:t xml:space="preserve"> dostępności kapitału na wzrost i skalowanie</w:t>
      </w:r>
      <w:r w:rsidR="00E41472" w:rsidRPr="00E27591">
        <w:rPr>
          <w:rFonts w:ascii="Lato" w:hAnsi="Lato"/>
          <w:sz w:val="20"/>
          <w:szCs w:val="20"/>
        </w:rPr>
        <w:t xml:space="preserve"> startupów (sesja poranna)</w:t>
      </w:r>
    </w:p>
    <w:p w14:paraId="0AE12923" w14:textId="7A8BCCCF" w:rsidR="00E41472" w:rsidRPr="006E4972" w:rsidRDefault="006E4972" w:rsidP="006E4972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>2.</w:t>
      </w:r>
      <w:r w:rsidR="00E41472" w:rsidRPr="006E4972">
        <w:rPr>
          <w:rFonts w:ascii="Lato" w:hAnsi="Lato"/>
          <w:sz w:val="20"/>
          <w:szCs w:val="20"/>
        </w:rPr>
        <w:t>Stymulowanie popytu na technologiczne rozwiązania startupów w sektorze publicznym i prywatnym (sesja popołudniowa)</w:t>
      </w:r>
    </w:p>
    <w:p w14:paraId="0FE72EE7" w14:textId="77777777" w:rsidR="0029799C" w:rsidRDefault="0029799C" w:rsidP="00E27591">
      <w:pPr>
        <w:spacing w:line="360" w:lineRule="auto"/>
        <w:jc w:val="both"/>
        <w:rPr>
          <w:rFonts w:ascii="Lato" w:hAnsi="Lato"/>
          <w:sz w:val="20"/>
          <w:szCs w:val="20"/>
          <w:u w:val="single"/>
        </w:rPr>
      </w:pPr>
    </w:p>
    <w:p w14:paraId="411C9722" w14:textId="1F1BFDE0" w:rsidR="00E41472" w:rsidRPr="006B4FAA" w:rsidRDefault="00E41472" w:rsidP="00E27591">
      <w:pPr>
        <w:spacing w:line="360" w:lineRule="auto"/>
        <w:jc w:val="both"/>
        <w:rPr>
          <w:rFonts w:ascii="Lato" w:hAnsi="Lato" w:cs="Arial"/>
          <w:sz w:val="20"/>
          <w:szCs w:val="20"/>
          <w:u w:val="single"/>
        </w:rPr>
      </w:pPr>
      <w:r w:rsidRPr="006B4FAA">
        <w:rPr>
          <w:rFonts w:ascii="Lato" w:hAnsi="Lato"/>
          <w:sz w:val="20"/>
          <w:szCs w:val="20"/>
          <w:u w:val="single"/>
        </w:rPr>
        <w:t>Dzień 3 warsztatów</w:t>
      </w:r>
    </w:p>
    <w:p w14:paraId="13AEAF99" w14:textId="53D8982E" w:rsidR="006B4FAA" w:rsidRPr="00D56B6E" w:rsidRDefault="00917A42" w:rsidP="006B4FAA">
      <w:pPr>
        <w:pStyle w:val="Akapitzlist"/>
        <w:numPr>
          <w:ilvl w:val="0"/>
          <w:numId w:val="33"/>
        </w:num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  <w:r w:rsidRPr="006E4972">
        <w:rPr>
          <w:rFonts w:ascii="Lato" w:hAnsi="Lato" w:cs="Arial"/>
          <w:bCs/>
          <w:sz w:val="20"/>
          <w:szCs w:val="20"/>
        </w:rPr>
        <w:t xml:space="preserve">Zwiększenie rozpoznawalności i umiędzynarodowienia polskiego </w:t>
      </w:r>
      <w:r w:rsidR="003518F5" w:rsidRPr="006E4972">
        <w:rPr>
          <w:rFonts w:ascii="Lato" w:hAnsi="Lato" w:cs="Arial"/>
          <w:bCs/>
          <w:sz w:val="20"/>
          <w:szCs w:val="20"/>
        </w:rPr>
        <w:t xml:space="preserve">ekosystemu </w:t>
      </w:r>
      <w:proofErr w:type="spellStart"/>
      <w:r w:rsidR="003518F5" w:rsidRPr="006E4972">
        <w:rPr>
          <w:rFonts w:ascii="Lato" w:hAnsi="Lato" w:cs="Arial"/>
          <w:bCs/>
          <w:sz w:val="20"/>
          <w:szCs w:val="20"/>
        </w:rPr>
        <w:t>startupowego</w:t>
      </w:r>
      <w:proofErr w:type="spellEnd"/>
      <w:r w:rsidR="00E41472" w:rsidRPr="006E4972">
        <w:rPr>
          <w:rFonts w:ascii="Lato" w:hAnsi="Lato" w:cs="Arial"/>
          <w:bCs/>
          <w:sz w:val="20"/>
          <w:szCs w:val="20"/>
        </w:rPr>
        <w:t xml:space="preserve"> (sesja poranna)</w:t>
      </w:r>
      <w:r w:rsidR="00D56B6E">
        <w:rPr>
          <w:rFonts w:ascii="Lato" w:hAnsi="Lato" w:cs="Arial"/>
          <w:bCs/>
          <w:sz w:val="20"/>
          <w:szCs w:val="20"/>
        </w:rPr>
        <w:t>.</w:t>
      </w:r>
    </w:p>
    <w:p w14:paraId="33CC6849" w14:textId="77777777" w:rsidR="00807949" w:rsidRDefault="00807949" w:rsidP="00FF4412">
      <w:pPr>
        <w:spacing w:line="360" w:lineRule="auto"/>
        <w:rPr>
          <w:rFonts w:ascii="Lato" w:hAnsi="Lato" w:cs="Arial"/>
          <w:bCs/>
          <w:sz w:val="20"/>
          <w:szCs w:val="20"/>
        </w:rPr>
      </w:pPr>
    </w:p>
    <w:p w14:paraId="27CDA142" w14:textId="77777777" w:rsidR="00016EA3" w:rsidRDefault="00016EA3" w:rsidP="00FF4412">
      <w:pPr>
        <w:spacing w:line="360" w:lineRule="auto"/>
        <w:rPr>
          <w:rFonts w:ascii="Lato" w:hAnsi="Lato" w:cs="Arial"/>
          <w:b/>
        </w:rPr>
      </w:pPr>
    </w:p>
    <w:p w14:paraId="4B016613" w14:textId="508C0CA3" w:rsidR="00D56B6E" w:rsidRPr="00D56B6E" w:rsidRDefault="00D56B6E" w:rsidP="00FF4412">
      <w:pPr>
        <w:spacing w:line="360" w:lineRule="auto"/>
        <w:rPr>
          <w:rFonts w:ascii="Lato" w:hAnsi="Lato" w:cs="Arial"/>
          <w:b/>
        </w:rPr>
      </w:pPr>
      <w:r w:rsidRPr="00D56B6E">
        <w:rPr>
          <w:rFonts w:ascii="Lato" w:hAnsi="Lato" w:cs="Arial"/>
          <w:b/>
        </w:rPr>
        <w:lastRenderedPageBreak/>
        <w:t xml:space="preserve">Obszary szczegółowe:  </w:t>
      </w:r>
    </w:p>
    <w:p w14:paraId="3C52ECA3" w14:textId="2DFADD6B" w:rsidR="009D380E" w:rsidRDefault="00C62583" w:rsidP="00DB03F1">
      <w:pPr>
        <w:pStyle w:val="Nagwek1"/>
        <w:numPr>
          <w:ilvl w:val="0"/>
          <w:numId w:val="23"/>
        </w:numPr>
        <w:spacing w:after="120"/>
        <w:jc w:val="both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 xml:space="preserve">Obszar </w:t>
      </w:r>
      <w:r w:rsidR="00145CEC">
        <w:rPr>
          <w:rFonts w:ascii="Lato" w:hAnsi="Lato" w:cs="Arial"/>
          <w:b/>
          <w:sz w:val="20"/>
          <w:szCs w:val="20"/>
        </w:rPr>
        <w:t>- O</w:t>
      </w:r>
      <w:r w:rsidR="009D380E">
        <w:rPr>
          <w:rFonts w:ascii="Lato" w:hAnsi="Lato" w:cs="Arial"/>
          <w:b/>
          <w:sz w:val="20"/>
          <w:szCs w:val="20"/>
        </w:rPr>
        <w:t>rganizacja wydarzenia:</w:t>
      </w:r>
    </w:p>
    <w:p w14:paraId="544D0A3F" w14:textId="24C6556B" w:rsidR="009D380E" w:rsidRPr="009850B1" w:rsidRDefault="009D380E" w:rsidP="00807949">
      <w:pPr>
        <w:pStyle w:val="Nagwek1"/>
        <w:numPr>
          <w:ilvl w:val="0"/>
          <w:numId w:val="5"/>
        </w:numPr>
        <w:spacing w:after="120"/>
        <w:jc w:val="both"/>
        <w:rPr>
          <w:rFonts w:ascii="Lato" w:hAnsi="Lato" w:cs="Arial"/>
          <w:b/>
          <w:sz w:val="20"/>
          <w:szCs w:val="20"/>
        </w:rPr>
      </w:pPr>
      <w:bookmarkStart w:id="3" w:name="_Hlk190251568"/>
      <w:r w:rsidRPr="009850B1">
        <w:rPr>
          <w:rFonts w:ascii="Lato" w:hAnsi="Lato" w:cs="Arial"/>
          <w:b/>
          <w:sz w:val="20"/>
          <w:szCs w:val="20"/>
        </w:rPr>
        <w:t>Zapewnienie przestrzeni konferencyjnej:</w:t>
      </w:r>
    </w:p>
    <w:p w14:paraId="2A8EF558" w14:textId="230C0390" w:rsidR="009D380E" w:rsidRPr="00500C4F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 xml:space="preserve">Obiekt posiadający </w:t>
      </w:r>
      <w:bookmarkStart w:id="4" w:name="_Hlk188429635"/>
      <w:r w:rsidRPr="00500C4F">
        <w:rPr>
          <w:rFonts w:ascii="Lato" w:hAnsi="Lato"/>
          <w:sz w:val="20"/>
          <w:szCs w:val="20"/>
        </w:rPr>
        <w:t>przestrzeń konferencyjną wyposażony w kompleksową infrastrukturę techniczną wraz z niezbędnym wyposażeniem umożliwiającym realizację</w:t>
      </w:r>
      <w:r>
        <w:rPr>
          <w:rFonts w:ascii="Lato" w:hAnsi="Lato"/>
          <w:sz w:val="20"/>
          <w:szCs w:val="20"/>
        </w:rPr>
        <w:t xml:space="preserve"> warsztatów</w:t>
      </w:r>
      <w:r w:rsidRPr="00500C4F">
        <w:rPr>
          <w:rFonts w:ascii="Lato" w:hAnsi="Lato"/>
          <w:sz w:val="20"/>
          <w:szCs w:val="20"/>
        </w:rPr>
        <w:t xml:space="preserve"> dla </w:t>
      </w:r>
      <w:r w:rsidRPr="00DB2355">
        <w:rPr>
          <w:rFonts w:ascii="Lato" w:hAnsi="Lato"/>
          <w:color w:val="000000" w:themeColor="text1"/>
          <w:sz w:val="20"/>
          <w:szCs w:val="20"/>
        </w:rPr>
        <w:t xml:space="preserve">ok. </w:t>
      </w:r>
      <w:r w:rsidR="00B5248C" w:rsidRPr="00DB2355">
        <w:rPr>
          <w:rFonts w:ascii="Lato" w:hAnsi="Lato"/>
          <w:color w:val="000000" w:themeColor="text1"/>
          <w:sz w:val="20"/>
          <w:szCs w:val="20"/>
        </w:rPr>
        <w:t>100-120</w:t>
      </w:r>
      <w:r w:rsidRPr="00DB2355">
        <w:rPr>
          <w:rFonts w:ascii="Lato" w:hAnsi="Lato"/>
          <w:color w:val="000000" w:themeColor="text1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 xml:space="preserve">osób (odległość do </w:t>
      </w:r>
      <w:r w:rsidR="002865E3">
        <w:rPr>
          <w:rFonts w:ascii="Lato" w:hAnsi="Lato"/>
          <w:sz w:val="20"/>
          <w:szCs w:val="20"/>
        </w:rPr>
        <w:t>10</w:t>
      </w:r>
      <w:r w:rsidRPr="00500C4F">
        <w:rPr>
          <w:rFonts w:ascii="Lato" w:hAnsi="Lato"/>
          <w:sz w:val="20"/>
          <w:szCs w:val="20"/>
        </w:rPr>
        <w:t xml:space="preserve"> km od </w:t>
      </w:r>
      <w:r w:rsidR="00555A11">
        <w:rPr>
          <w:rFonts w:ascii="Lato" w:hAnsi="Lato"/>
          <w:sz w:val="20"/>
          <w:szCs w:val="20"/>
        </w:rPr>
        <w:t>Placu Trzech Krzyży</w:t>
      </w:r>
      <w:r w:rsidRPr="00500C4F">
        <w:rPr>
          <w:rFonts w:ascii="Lato" w:hAnsi="Lato"/>
          <w:sz w:val="20"/>
          <w:szCs w:val="20"/>
        </w:rPr>
        <w:t>)</w:t>
      </w:r>
      <w:r>
        <w:rPr>
          <w:rFonts w:ascii="Lato" w:hAnsi="Lato"/>
          <w:sz w:val="20"/>
          <w:szCs w:val="20"/>
        </w:rPr>
        <w:t xml:space="preserve">, </w:t>
      </w:r>
      <w:r w:rsidRPr="00104FBC">
        <w:rPr>
          <w:rFonts w:ascii="Lato" w:hAnsi="Lato"/>
          <w:sz w:val="20"/>
          <w:szCs w:val="20"/>
        </w:rPr>
        <w:t>dostępn</w:t>
      </w:r>
      <w:r>
        <w:rPr>
          <w:rFonts w:ascii="Lato" w:hAnsi="Lato"/>
          <w:sz w:val="20"/>
          <w:szCs w:val="20"/>
        </w:rPr>
        <w:t>y</w:t>
      </w:r>
      <w:r w:rsidRPr="00104FBC">
        <w:rPr>
          <w:rFonts w:ascii="Lato" w:hAnsi="Lato"/>
          <w:sz w:val="20"/>
          <w:szCs w:val="20"/>
        </w:rPr>
        <w:t xml:space="preserve"> dla osób z niepełnosprawnościami zgodnie ze standardami dostępności, stanowiącymi załącznik do </w:t>
      </w:r>
      <w:hyperlink r:id="rId9" w:history="1">
        <w:r w:rsidRPr="00E04EF1">
          <w:rPr>
            <w:rStyle w:val="Hipercze"/>
            <w:rFonts w:ascii="Lato" w:hAnsi="Lato"/>
            <w:sz w:val="20"/>
            <w:szCs w:val="20"/>
          </w:rPr>
          <w:t>Wytycznych dotyczycących realizacji zasad równościowych w ramach funduszy unijnych na lata 2021-2027</w:t>
        </w:r>
      </w:hyperlink>
      <w:r>
        <w:rPr>
          <w:rFonts w:ascii="Lato" w:hAnsi="Lato"/>
          <w:sz w:val="20"/>
          <w:szCs w:val="20"/>
        </w:rPr>
        <w:t xml:space="preserve">. </w:t>
      </w:r>
    </w:p>
    <w:p w14:paraId="4966FE5F" w14:textId="77777777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0242B7">
        <w:rPr>
          <w:rFonts w:ascii="Lato" w:hAnsi="Lato"/>
          <w:sz w:val="20"/>
          <w:szCs w:val="20"/>
        </w:rPr>
        <w:t>Wykonawca zobowiązuje się do zapewnienia</w:t>
      </w:r>
      <w:r>
        <w:rPr>
          <w:rFonts w:ascii="Lato" w:hAnsi="Lato"/>
          <w:sz w:val="20"/>
          <w:szCs w:val="20"/>
        </w:rPr>
        <w:t>:</w:t>
      </w:r>
    </w:p>
    <w:p w14:paraId="368D5C2E" w14:textId="188550DD" w:rsidR="00FF4412" w:rsidRPr="00784662" w:rsidRDefault="009D380E" w:rsidP="00044228">
      <w:pPr>
        <w:pStyle w:val="Akapitzlist"/>
        <w:spacing w:line="360" w:lineRule="auto"/>
        <w:ind w:left="1800" w:firstLine="0"/>
        <w:rPr>
          <w:rFonts w:ascii="Lato" w:hAnsi="Lato"/>
          <w:sz w:val="20"/>
          <w:szCs w:val="20"/>
        </w:rPr>
      </w:pPr>
      <w:r w:rsidRPr="00784662">
        <w:rPr>
          <w:rFonts w:ascii="Lato" w:hAnsi="Lato"/>
          <w:sz w:val="20"/>
          <w:szCs w:val="20"/>
        </w:rPr>
        <w:t>1</w:t>
      </w:r>
      <w:r w:rsidR="002865E3">
        <w:rPr>
          <w:rFonts w:ascii="Lato" w:hAnsi="Lato"/>
          <w:sz w:val="20"/>
          <w:szCs w:val="20"/>
        </w:rPr>
        <w:t xml:space="preserve"> </w:t>
      </w:r>
      <w:r w:rsidRPr="00784662">
        <w:rPr>
          <w:rFonts w:ascii="Lato" w:hAnsi="Lato"/>
          <w:sz w:val="20"/>
          <w:szCs w:val="20"/>
        </w:rPr>
        <w:t>klimatyzowanej sali konferencyjno-szkoleniowej</w:t>
      </w:r>
      <w:r w:rsidR="000374EF">
        <w:rPr>
          <w:rFonts w:ascii="Lato" w:hAnsi="Lato"/>
          <w:sz w:val="20"/>
          <w:szCs w:val="20"/>
        </w:rPr>
        <w:t>,</w:t>
      </w:r>
      <w:r w:rsidRPr="00784662">
        <w:rPr>
          <w:rFonts w:ascii="Lato" w:hAnsi="Lato"/>
          <w:sz w:val="20"/>
          <w:szCs w:val="20"/>
        </w:rPr>
        <w:t xml:space="preserve">  </w:t>
      </w:r>
      <w:r w:rsidRPr="0042266E">
        <w:rPr>
          <w:rFonts w:ascii="Lato" w:hAnsi="Lato"/>
          <w:color w:val="EE0000"/>
          <w:sz w:val="20"/>
          <w:szCs w:val="20"/>
        </w:rPr>
        <w:t xml:space="preserve"> </w:t>
      </w:r>
    </w:p>
    <w:p w14:paraId="68D553E5" w14:textId="61B34F8D" w:rsidR="00784662" w:rsidRPr="00784662" w:rsidRDefault="00FC6CDC" w:rsidP="00784662">
      <w:pPr>
        <w:pStyle w:val="Akapitzlist"/>
        <w:spacing w:line="360" w:lineRule="auto"/>
        <w:ind w:left="1800" w:firstLine="0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a</w:t>
      </w:r>
      <w:r w:rsidR="00784662">
        <w:rPr>
          <w:rFonts w:ascii="Lato" w:hAnsi="Lato"/>
          <w:sz w:val="20"/>
          <w:szCs w:val="20"/>
        </w:rPr>
        <w:t xml:space="preserve"> także </w:t>
      </w:r>
      <w:r w:rsidR="00B27EC1">
        <w:rPr>
          <w:rFonts w:ascii="Lato" w:hAnsi="Lato"/>
          <w:sz w:val="20"/>
          <w:szCs w:val="20"/>
        </w:rPr>
        <w:t>p</w:t>
      </w:r>
      <w:r w:rsidR="00982BFB" w:rsidRPr="00784662">
        <w:rPr>
          <w:rFonts w:ascii="Lato" w:hAnsi="Lato"/>
          <w:sz w:val="20"/>
          <w:szCs w:val="20"/>
        </w:rPr>
        <w:t>rzestrzeni dedykowanej</w:t>
      </w:r>
      <w:r w:rsidR="00784662" w:rsidRPr="00784662">
        <w:rPr>
          <w:rFonts w:ascii="Lato" w:hAnsi="Lato"/>
          <w:sz w:val="20"/>
          <w:szCs w:val="20"/>
        </w:rPr>
        <w:t xml:space="preserve"> </w:t>
      </w:r>
      <w:r w:rsidR="00B27EC1">
        <w:rPr>
          <w:rFonts w:ascii="Lato" w:hAnsi="Lato"/>
          <w:sz w:val="20"/>
          <w:szCs w:val="20"/>
        </w:rPr>
        <w:t>dla grup warsztatowych (</w:t>
      </w:r>
      <w:r w:rsidR="00784662" w:rsidRPr="00784662">
        <w:rPr>
          <w:rFonts w:ascii="Lato" w:hAnsi="Lato"/>
          <w:sz w:val="20"/>
          <w:szCs w:val="20"/>
        </w:rPr>
        <w:t>od 3 do 5</w:t>
      </w:r>
      <w:r w:rsidR="000374EF">
        <w:rPr>
          <w:rFonts w:ascii="Lato" w:hAnsi="Lato"/>
          <w:sz w:val="20"/>
          <w:szCs w:val="20"/>
        </w:rPr>
        <w:t xml:space="preserve"> grup</w:t>
      </w:r>
      <w:r w:rsidR="00B27EC1">
        <w:rPr>
          <w:rFonts w:ascii="Lato" w:hAnsi="Lato"/>
          <w:sz w:val="20"/>
          <w:szCs w:val="20"/>
        </w:rPr>
        <w:t>)</w:t>
      </w:r>
    </w:p>
    <w:p w14:paraId="3EC327FC" w14:textId="17865E2B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784662">
        <w:rPr>
          <w:rFonts w:ascii="Lato" w:hAnsi="Lato"/>
          <w:sz w:val="20"/>
          <w:szCs w:val="20"/>
        </w:rPr>
        <w:t xml:space="preserve">Wykonawca musi zapewnić wyposażenie niezbędne do przeprowadzenia warsztatów, dostosowane do liczby uczestników wraz z obsługą techniczną sprzętu. Nagłośnienie i obsługa wizualna powinna być tak zorganizowana, aby </w:t>
      </w:r>
      <w:r w:rsidR="00FA392B" w:rsidRPr="00784662">
        <w:rPr>
          <w:rFonts w:ascii="Lato" w:hAnsi="Lato"/>
          <w:sz w:val="20"/>
          <w:szCs w:val="20"/>
        </w:rPr>
        <w:t xml:space="preserve">ewentualna </w:t>
      </w:r>
      <w:r w:rsidRPr="00784662">
        <w:rPr>
          <w:rFonts w:ascii="Lato" w:hAnsi="Lato"/>
          <w:sz w:val="20"/>
          <w:szCs w:val="20"/>
        </w:rPr>
        <w:t>prezentacja multimedialna była widoczna oraz czytelna a przekaz prowadzących był słyszalny dla wszystkich uczestników. Wymagane jest również inne niezbędne wyposażenie do poprawnego funkcjonowania sprzętu technicznego, w tym przedłużacze, kable, itp.</w:t>
      </w:r>
      <w:r w:rsidR="00044228">
        <w:rPr>
          <w:rFonts w:ascii="Lato" w:hAnsi="Lato"/>
          <w:sz w:val="20"/>
          <w:szCs w:val="20"/>
        </w:rPr>
        <w:t xml:space="preserve"> </w:t>
      </w:r>
    </w:p>
    <w:p w14:paraId="51D74224" w14:textId="26B8CDC3" w:rsidR="00044228" w:rsidRDefault="00044228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441832">
        <w:rPr>
          <w:rFonts w:ascii="Lato" w:hAnsi="Lato"/>
          <w:sz w:val="20"/>
          <w:szCs w:val="20"/>
        </w:rPr>
        <w:t>Wykonawca zapewni nagrania audio</w:t>
      </w:r>
      <w:r w:rsidR="0042266E">
        <w:rPr>
          <w:rFonts w:ascii="Lato" w:hAnsi="Lato"/>
          <w:sz w:val="20"/>
          <w:szCs w:val="20"/>
        </w:rPr>
        <w:t>,</w:t>
      </w:r>
      <w:r w:rsidRPr="00441832">
        <w:rPr>
          <w:rFonts w:ascii="Lato" w:hAnsi="Lato"/>
          <w:sz w:val="20"/>
          <w:szCs w:val="20"/>
        </w:rPr>
        <w:t xml:space="preserve"> z wszystkich grup warsztatów</w:t>
      </w:r>
      <w:r w:rsidR="0042266E">
        <w:rPr>
          <w:rFonts w:ascii="Lato" w:hAnsi="Lato"/>
          <w:sz w:val="20"/>
          <w:szCs w:val="20"/>
        </w:rPr>
        <w:t>,</w:t>
      </w:r>
      <w:r w:rsidRPr="00441832">
        <w:rPr>
          <w:rFonts w:ascii="Lato" w:hAnsi="Lato"/>
          <w:sz w:val="20"/>
          <w:szCs w:val="20"/>
        </w:rPr>
        <w:t xml:space="preserve">  w celu zebrania wszystkich kluczowych informacji z badania, do końcowego raportu</w:t>
      </w:r>
    </w:p>
    <w:p w14:paraId="181A3B42" w14:textId="36FFB8ED" w:rsidR="00A304BD" w:rsidRPr="005C007F" w:rsidRDefault="00A304BD" w:rsidP="00A304BD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zapewni </w:t>
      </w:r>
      <w:r w:rsidR="003C63DA">
        <w:rPr>
          <w:rFonts w:ascii="Lato" w:hAnsi="Lato"/>
          <w:sz w:val="20"/>
          <w:szCs w:val="20"/>
        </w:rPr>
        <w:t>p</w:t>
      </w:r>
      <w:r w:rsidRPr="005C007F">
        <w:rPr>
          <w:rFonts w:ascii="Lato" w:hAnsi="Lato"/>
          <w:sz w:val="20"/>
          <w:szCs w:val="20"/>
        </w:rPr>
        <w:t xml:space="preserve">rzygotowanie i zebranie </w:t>
      </w:r>
      <w:r w:rsidRPr="005C007F">
        <w:rPr>
          <w:rFonts w:ascii="Lato" w:hAnsi="Lato"/>
          <w:b/>
          <w:bCs/>
          <w:sz w:val="20"/>
          <w:szCs w:val="20"/>
        </w:rPr>
        <w:t>pisemnej zgody na wykorzystanie wizerunku</w:t>
      </w:r>
      <w:r w:rsidRPr="005C007F">
        <w:rPr>
          <w:rFonts w:ascii="Lato" w:hAnsi="Lato"/>
          <w:sz w:val="20"/>
          <w:szCs w:val="20"/>
        </w:rPr>
        <w:t xml:space="preserve"> oraz </w:t>
      </w:r>
      <w:r w:rsidRPr="005C007F">
        <w:rPr>
          <w:rFonts w:ascii="Lato" w:hAnsi="Lato"/>
          <w:b/>
          <w:bCs/>
          <w:sz w:val="20"/>
          <w:szCs w:val="20"/>
        </w:rPr>
        <w:t>zgody na nagrywanie</w:t>
      </w:r>
      <w:r w:rsidRPr="005C007F">
        <w:rPr>
          <w:rFonts w:ascii="Lato" w:hAnsi="Lato"/>
          <w:sz w:val="20"/>
          <w:szCs w:val="20"/>
        </w:rPr>
        <w:t xml:space="preserve"> ( nagranie audio warsztatów dla zebrania wszystkich kluczowych informacji z badania)</w:t>
      </w:r>
    </w:p>
    <w:p w14:paraId="7EFE59C3" w14:textId="6BE80195" w:rsidR="00A304BD" w:rsidRPr="00A304BD" w:rsidRDefault="00A304BD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zapewni nagrania z poszczególnych grup </w:t>
      </w:r>
      <w:r w:rsidR="000374EF">
        <w:rPr>
          <w:rFonts w:ascii="Lato" w:hAnsi="Lato"/>
          <w:sz w:val="20"/>
          <w:szCs w:val="20"/>
        </w:rPr>
        <w:t>fokus</w:t>
      </w:r>
      <w:r>
        <w:rPr>
          <w:rFonts w:ascii="Lato" w:hAnsi="Lato"/>
          <w:sz w:val="20"/>
          <w:szCs w:val="20"/>
        </w:rPr>
        <w:t xml:space="preserve">owych ( nagranie </w:t>
      </w:r>
      <w:r w:rsidR="003C63DA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w celu zebrania wszystkich kluczowych informacji z badania)</w:t>
      </w:r>
    </w:p>
    <w:bookmarkEnd w:id="4"/>
    <w:p w14:paraId="51C1ACD2" w14:textId="3E918F50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8231A7">
        <w:rPr>
          <w:rFonts w:ascii="Lato" w:hAnsi="Lato"/>
          <w:sz w:val="20"/>
          <w:szCs w:val="20"/>
        </w:rPr>
        <w:t>Wykonawca zapewni</w:t>
      </w:r>
      <w:r>
        <w:rPr>
          <w:rFonts w:ascii="Lato" w:hAnsi="Lato"/>
          <w:sz w:val="20"/>
          <w:szCs w:val="20"/>
        </w:rPr>
        <w:t xml:space="preserve"> koordynatora </w:t>
      </w:r>
      <w:r w:rsidR="00C62583">
        <w:rPr>
          <w:rFonts w:ascii="Lato" w:hAnsi="Lato"/>
          <w:sz w:val="20"/>
          <w:szCs w:val="20"/>
        </w:rPr>
        <w:t>wydarzenia, który będzie czuwał nad</w:t>
      </w:r>
      <w:r w:rsidRPr="008231A7">
        <w:rPr>
          <w:rFonts w:ascii="Lato" w:hAnsi="Lato"/>
          <w:sz w:val="20"/>
          <w:szCs w:val="20"/>
        </w:rPr>
        <w:t xml:space="preserve"> przebieg</w:t>
      </w:r>
      <w:r w:rsidR="00C62583">
        <w:rPr>
          <w:rFonts w:ascii="Lato" w:hAnsi="Lato"/>
          <w:sz w:val="20"/>
          <w:szCs w:val="20"/>
        </w:rPr>
        <w:t>iem</w:t>
      </w:r>
      <w:r w:rsidRPr="008231A7">
        <w:rPr>
          <w:rFonts w:ascii="Lato" w:hAnsi="Lato"/>
          <w:sz w:val="20"/>
          <w:szCs w:val="20"/>
        </w:rPr>
        <w:t xml:space="preserve"> </w:t>
      </w:r>
      <w:r w:rsidR="003C63DA">
        <w:rPr>
          <w:rFonts w:ascii="Lato" w:hAnsi="Lato"/>
          <w:sz w:val="20"/>
          <w:szCs w:val="20"/>
        </w:rPr>
        <w:t xml:space="preserve">wszystkich </w:t>
      </w:r>
      <w:r w:rsidRPr="008231A7">
        <w:rPr>
          <w:rFonts w:ascii="Lato" w:hAnsi="Lato"/>
          <w:sz w:val="20"/>
          <w:szCs w:val="20"/>
        </w:rPr>
        <w:t>spotka</w:t>
      </w:r>
      <w:r w:rsidR="003C63DA">
        <w:rPr>
          <w:rFonts w:ascii="Lato" w:hAnsi="Lato"/>
          <w:sz w:val="20"/>
          <w:szCs w:val="20"/>
        </w:rPr>
        <w:t>ń</w:t>
      </w:r>
      <w:r w:rsidRPr="008231A7">
        <w:rPr>
          <w:rFonts w:ascii="Lato" w:hAnsi="Lato"/>
          <w:sz w:val="20"/>
          <w:szCs w:val="20"/>
        </w:rPr>
        <w:t xml:space="preserve"> pod względem </w:t>
      </w:r>
      <w:r w:rsidR="00C62583">
        <w:rPr>
          <w:rFonts w:ascii="Lato" w:hAnsi="Lato"/>
          <w:sz w:val="20"/>
          <w:szCs w:val="20"/>
        </w:rPr>
        <w:t xml:space="preserve">organizacyjnym i </w:t>
      </w:r>
      <w:r w:rsidRPr="008231A7">
        <w:rPr>
          <w:rFonts w:ascii="Lato" w:hAnsi="Lato"/>
          <w:sz w:val="20"/>
          <w:szCs w:val="20"/>
        </w:rPr>
        <w:t>technicznym, wszelkie pojawiające się w trakcie wydarzenia usterki, błędy techniczne itp. muszą być natychmiast naprawiane/usuwane przez Wykonawcę.</w:t>
      </w:r>
    </w:p>
    <w:p w14:paraId="7FAEBEE4" w14:textId="7A057870" w:rsidR="00807949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9850B1">
        <w:rPr>
          <w:rFonts w:ascii="Lato" w:hAnsi="Lato"/>
          <w:sz w:val="20"/>
          <w:szCs w:val="20"/>
        </w:rPr>
        <w:t>Wyposażenie</w:t>
      </w:r>
      <w:r w:rsidR="00C62583">
        <w:rPr>
          <w:rFonts w:ascii="Lato" w:hAnsi="Lato"/>
          <w:sz w:val="20"/>
          <w:szCs w:val="20"/>
        </w:rPr>
        <w:t xml:space="preserve"> </w:t>
      </w:r>
      <w:r w:rsidRPr="009850B1">
        <w:rPr>
          <w:rFonts w:ascii="Lato" w:hAnsi="Lato"/>
          <w:sz w:val="20"/>
          <w:szCs w:val="20"/>
        </w:rPr>
        <w:t xml:space="preserve">sali konferencyjnej </w:t>
      </w:r>
      <w:r w:rsidR="00C62583">
        <w:rPr>
          <w:rFonts w:ascii="Lato" w:hAnsi="Lato"/>
          <w:sz w:val="20"/>
          <w:szCs w:val="20"/>
        </w:rPr>
        <w:t xml:space="preserve">do części otwierającej </w:t>
      </w:r>
      <w:r w:rsidR="003518F5">
        <w:rPr>
          <w:rFonts w:ascii="Lato" w:hAnsi="Lato"/>
          <w:sz w:val="20"/>
          <w:szCs w:val="20"/>
        </w:rPr>
        <w:t xml:space="preserve">wydarzenie </w:t>
      </w:r>
      <w:r w:rsidR="003518F5" w:rsidRPr="009850B1">
        <w:rPr>
          <w:rFonts w:ascii="Lato" w:hAnsi="Lato"/>
          <w:sz w:val="20"/>
          <w:szCs w:val="20"/>
        </w:rPr>
        <w:t>musi</w:t>
      </w:r>
      <w:r w:rsidR="00C62583">
        <w:rPr>
          <w:rFonts w:ascii="Lato" w:hAnsi="Lato"/>
          <w:sz w:val="20"/>
          <w:szCs w:val="20"/>
        </w:rPr>
        <w:t xml:space="preserve"> zawierać m.in.:</w:t>
      </w:r>
      <w:r w:rsidRPr="009850B1">
        <w:rPr>
          <w:rFonts w:ascii="Lato" w:hAnsi="Lato"/>
          <w:sz w:val="20"/>
          <w:szCs w:val="20"/>
        </w:rPr>
        <w:t xml:space="preserve"> miejsce </w:t>
      </w:r>
      <w:r w:rsidR="00C62583">
        <w:rPr>
          <w:rFonts w:ascii="Lato" w:hAnsi="Lato"/>
          <w:sz w:val="20"/>
          <w:szCs w:val="20"/>
        </w:rPr>
        <w:t xml:space="preserve">dla osoby prezentującej założenia warsztatowe (w tym wodę), </w:t>
      </w:r>
      <w:r w:rsidR="0029799C">
        <w:rPr>
          <w:rFonts w:ascii="Lato" w:hAnsi="Lato"/>
          <w:sz w:val="20"/>
          <w:szCs w:val="20"/>
        </w:rPr>
        <w:br/>
      </w:r>
      <w:r w:rsidRPr="009850B1">
        <w:rPr>
          <w:rFonts w:ascii="Lato" w:hAnsi="Lato"/>
          <w:sz w:val="20"/>
          <w:szCs w:val="20"/>
        </w:rPr>
        <w:t>1 rzutnik (projektor multimedialny zdolny do współpracy z laptop</w:t>
      </w:r>
      <w:r w:rsidR="00432237">
        <w:rPr>
          <w:rFonts w:ascii="Lato" w:hAnsi="Lato"/>
          <w:sz w:val="20"/>
          <w:szCs w:val="20"/>
        </w:rPr>
        <w:t>ami</w:t>
      </w:r>
      <w:r w:rsidRPr="009850B1">
        <w:rPr>
          <w:rFonts w:ascii="Lato" w:hAnsi="Lato"/>
          <w:sz w:val="20"/>
          <w:szCs w:val="20"/>
        </w:rPr>
        <w:t xml:space="preserve"> innymi niż zapewnion</w:t>
      </w:r>
      <w:r w:rsidR="00432237">
        <w:rPr>
          <w:rFonts w:ascii="Lato" w:hAnsi="Lato"/>
          <w:sz w:val="20"/>
          <w:szCs w:val="20"/>
        </w:rPr>
        <w:t>e</w:t>
      </w:r>
      <w:r w:rsidRPr="009850B1">
        <w:rPr>
          <w:rFonts w:ascii="Lato" w:hAnsi="Lato"/>
          <w:sz w:val="20"/>
          <w:szCs w:val="20"/>
        </w:rPr>
        <w:t xml:space="preserve"> przez Wykonawcę), 1 ekran do wyświetlania prezentacji, 1 laptop, oprogramowanie umożliwiające wyświetlanie prezentacji, pilot do zmieniania slajdów</w:t>
      </w:r>
      <w:r w:rsidR="00C62583">
        <w:rPr>
          <w:rFonts w:ascii="Lato" w:hAnsi="Lato"/>
          <w:sz w:val="20"/>
          <w:szCs w:val="20"/>
        </w:rPr>
        <w:t>.</w:t>
      </w:r>
    </w:p>
    <w:bookmarkEnd w:id="3"/>
    <w:p w14:paraId="5AEDD3CF" w14:textId="393E5DFB" w:rsidR="00C62583" w:rsidRPr="00807949" w:rsidRDefault="00C62583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 xml:space="preserve">W </w:t>
      </w:r>
      <w:r w:rsidR="00982BFB">
        <w:rPr>
          <w:rFonts w:ascii="Lato" w:hAnsi="Lato"/>
          <w:sz w:val="20"/>
          <w:szCs w:val="20"/>
        </w:rPr>
        <w:t>przestrzeni</w:t>
      </w:r>
      <w:r w:rsidRPr="00807949">
        <w:rPr>
          <w:rFonts w:ascii="Lato" w:hAnsi="Lato"/>
          <w:sz w:val="20"/>
          <w:szCs w:val="20"/>
        </w:rPr>
        <w:t xml:space="preserve"> warsztatow</w:t>
      </w:r>
      <w:r w:rsidR="00982BFB">
        <w:rPr>
          <w:rFonts w:ascii="Lato" w:hAnsi="Lato"/>
          <w:sz w:val="20"/>
          <w:szCs w:val="20"/>
        </w:rPr>
        <w:t>ej</w:t>
      </w:r>
      <w:r w:rsidRPr="00807949">
        <w:rPr>
          <w:rFonts w:ascii="Lato" w:hAnsi="Lato"/>
          <w:sz w:val="20"/>
          <w:szCs w:val="20"/>
        </w:rPr>
        <w:t xml:space="preserve"> muszą być zapewnione:</w:t>
      </w:r>
    </w:p>
    <w:p w14:paraId="7996CF6A" w14:textId="752B5038" w:rsidR="00C62583" w:rsidRDefault="00C62583" w:rsidP="00DB03F1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lastRenderedPageBreak/>
        <w:t xml:space="preserve">miejsce dla </w:t>
      </w:r>
      <w:r w:rsidR="00B27EC1">
        <w:rPr>
          <w:rFonts w:ascii="Lato" w:hAnsi="Lato"/>
          <w:sz w:val="20"/>
          <w:szCs w:val="20"/>
        </w:rPr>
        <w:t>protokolantów</w:t>
      </w:r>
      <w:r w:rsidR="000374EF">
        <w:rPr>
          <w:rFonts w:ascii="Lato" w:hAnsi="Lato"/>
          <w:sz w:val="20"/>
          <w:szCs w:val="20"/>
        </w:rPr>
        <w:t xml:space="preserve"> </w:t>
      </w:r>
      <w:r w:rsidR="0042266E">
        <w:rPr>
          <w:rFonts w:ascii="Lato" w:hAnsi="Lato"/>
          <w:sz w:val="20"/>
          <w:szCs w:val="20"/>
        </w:rPr>
        <w:t xml:space="preserve">grup </w:t>
      </w:r>
      <w:r w:rsidR="000374EF">
        <w:rPr>
          <w:rFonts w:ascii="Lato" w:hAnsi="Lato"/>
          <w:sz w:val="20"/>
          <w:szCs w:val="20"/>
        </w:rPr>
        <w:t>fokus</w:t>
      </w:r>
      <w:r w:rsidR="0042266E">
        <w:rPr>
          <w:rFonts w:ascii="Lato" w:hAnsi="Lato"/>
          <w:sz w:val="20"/>
          <w:szCs w:val="20"/>
        </w:rPr>
        <w:t>owych;</w:t>
      </w:r>
    </w:p>
    <w:p w14:paraId="3D34FCEE" w14:textId="190183DC" w:rsidR="00C62583" w:rsidRDefault="00C62583" w:rsidP="00DB03F1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miejsca dla uczestników, w tym krzesła i stoły dostosowane do potrzeb sprawnego przeprowadzenia warsztatów;</w:t>
      </w:r>
    </w:p>
    <w:p w14:paraId="0A1B817E" w14:textId="630A8D8B" w:rsidR="00555A11" w:rsidRDefault="00555A11" w:rsidP="00DB03F1">
      <w:pPr>
        <w:pStyle w:val="Akapitzlist"/>
        <w:numPr>
          <w:ilvl w:val="0"/>
          <w:numId w:val="21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zapewnienie wody, herbaty, kawy i przekąsek wewnątrz </w:t>
      </w:r>
      <w:r w:rsidR="00982BFB">
        <w:rPr>
          <w:rFonts w:ascii="Lato" w:hAnsi="Lato"/>
          <w:sz w:val="20"/>
          <w:szCs w:val="20"/>
        </w:rPr>
        <w:t>przestrzeni</w:t>
      </w:r>
      <w:r>
        <w:rPr>
          <w:rFonts w:ascii="Lato" w:hAnsi="Lato"/>
          <w:sz w:val="20"/>
          <w:szCs w:val="20"/>
        </w:rPr>
        <w:t xml:space="preserve"> warsztatow</w:t>
      </w:r>
      <w:r w:rsidR="00982BFB">
        <w:rPr>
          <w:rFonts w:ascii="Lato" w:hAnsi="Lato"/>
          <w:sz w:val="20"/>
          <w:szCs w:val="20"/>
        </w:rPr>
        <w:t>ej</w:t>
      </w:r>
    </w:p>
    <w:p w14:paraId="0FB4160B" w14:textId="43C8FEF6" w:rsidR="009D380E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281844">
        <w:rPr>
          <w:rFonts w:ascii="Lato" w:hAnsi="Lato"/>
          <w:sz w:val="20"/>
          <w:szCs w:val="20"/>
        </w:rPr>
        <w:t>Zapewnienie ciągłego dostępu do Internetu bezprzewodowego w sali, w której będ</w:t>
      </w:r>
      <w:r w:rsidR="00432237">
        <w:rPr>
          <w:rFonts w:ascii="Lato" w:hAnsi="Lato"/>
          <w:sz w:val="20"/>
          <w:szCs w:val="20"/>
        </w:rPr>
        <w:t>ą</w:t>
      </w:r>
      <w:r w:rsidRPr="00281844">
        <w:rPr>
          <w:rFonts w:ascii="Lato" w:hAnsi="Lato"/>
          <w:sz w:val="20"/>
          <w:szCs w:val="20"/>
        </w:rPr>
        <w:t xml:space="preserve"> prowadzone spotkani</w:t>
      </w:r>
      <w:r w:rsidR="00432237">
        <w:rPr>
          <w:rFonts w:ascii="Lato" w:hAnsi="Lato"/>
          <w:sz w:val="20"/>
          <w:szCs w:val="20"/>
        </w:rPr>
        <w:t>a</w:t>
      </w:r>
      <w:r w:rsidRPr="00281844">
        <w:rPr>
          <w:rFonts w:ascii="Lato" w:hAnsi="Lato"/>
          <w:sz w:val="20"/>
          <w:szCs w:val="20"/>
        </w:rPr>
        <w:t>.</w:t>
      </w:r>
      <w:bookmarkEnd w:id="2"/>
    </w:p>
    <w:p w14:paraId="1CD180BF" w14:textId="7AB9F0AE" w:rsidR="006361E9" w:rsidRDefault="006361E9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Zapewnienie wyposażenia w formie flipchart, </w:t>
      </w:r>
      <w:r w:rsidR="008B432A">
        <w:rPr>
          <w:rFonts w:ascii="Lato" w:hAnsi="Lato"/>
          <w:sz w:val="20"/>
          <w:szCs w:val="20"/>
        </w:rPr>
        <w:t xml:space="preserve">odpowiedniej ilości </w:t>
      </w:r>
      <w:r>
        <w:rPr>
          <w:rFonts w:ascii="Lato" w:hAnsi="Lato"/>
          <w:sz w:val="20"/>
          <w:szCs w:val="20"/>
        </w:rPr>
        <w:t>czystych białych kartek</w:t>
      </w:r>
      <w:r w:rsidR="008B432A">
        <w:rPr>
          <w:rFonts w:ascii="Lato" w:hAnsi="Lato"/>
          <w:sz w:val="20"/>
          <w:szCs w:val="20"/>
        </w:rPr>
        <w:t xml:space="preserve"> A4 </w:t>
      </w:r>
      <w:r>
        <w:rPr>
          <w:rFonts w:ascii="Lato" w:hAnsi="Lato"/>
          <w:sz w:val="20"/>
          <w:szCs w:val="20"/>
        </w:rPr>
        <w:t xml:space="preserve">, flamastrów </w:t>
      </w:r>
      <w:r w:rsidR="008B432A">
        <w:rPr>
          <w:rFonts w:ascii="Lato" w:hAnsi="Lato"/>
          <w:sz w:val="20"/>
          <w:szCs w:val="20"/>
        </w:rPr>
        <w:t>dla każdej z grup</w:t>
      </w:r>
    </w:p>
    <w:p w14:paraId="0ABE56BA" w14:textId="603D2A2B" w:rsidR="009D380E" w:rsidRPr="008B432A" w:rsidRDefault="009D380E" w:rsidP="00C200CE">
      <w:pPr>
        <w:pStyle w:val="Akapitzlist"/>
        <w:numPr>
          <w:ilvl w:val="0"/>
          <w:numId w:val="26"/>
        </w:numPr>
        <w:spacing w:line="360" w:lineRule="auto"/>
        <w:rPr>
          <w:rFonts w:ascii="Lato" w:hAnsi="Lato"/>
          <w:sz w:val="20"/>
          <w:szCs w:val="20"/>
        </w:rPr>
      </w:pPr>
      <w:r w:rsidRPr="00281844">
        <w:rPr>
          <w:rFonts w:ascii="Lato" w:hAnsi="Lato"/>
          <w:sz w:val="20"/>
          <w:szCs w:val="20"/>
        </w:rPr>
        <w:t>Wykonawca zobowiązuje się do montażu i demontażu dekoracji, mebli oraz wszelkich zainstalowanych przez Wykonawcę urządzeń, w ściśle określonym przez Zamawiającego terminie, tj. gotowe do użytku</w:t>
      </w:r>
      <w:r w:rsidR="007F6C49">
        <w:rPr>
          <w:rFonts w:ascii="Lato" w:hAnsi="Lato"/>
          <w:sz w:val="20"/>
          <w:szCs w:val="20"/>
        </w:rPr>
        <w:t xml:space="preserve"> w </w:t>
      </w:r>
      <w:r w:rsidR="003E3392">
        <w:rPr>
          <w:rFonts w:ascii="Lato" w:hAnsi="Lato"/>
          <w:sz w:val="20"/>
          <w:szCs w:val="20"/>
        </w:rPr>
        <w:t>3 dniach w okresie między 25.11 a 05.12.2025</w:t>
      </w:r>
      <w:r w:rsidR="007F6C49" w:rsidRPr="008B432A">
        <w:rPr>
          <w:rFonts w:ascii="Lato" w:hAnsi="Lato"/>
          <w:sz w:val="20"/>
          <w:szCs w:val="20"/>
        </w:rPr>
        <w:t xml:space="preserve"> </w:t>
      </w:r>
      <w:r w:rsidRPr="008B432A">
        <w:rPr>
          <w:rFonts w:ascii="Lato" w:hAnsi="Lato"/>
          <w:sz w:val="20"/>
          <w:szCs w:val="20"/>
        </w:rPr>
        <w:t>r</w:t>
      </w:r>
      <w:r w:rsidR="007F6C49" w:rsidRPr="008B432A">
        <w:rPr>
          <w:rFonts w:ascii="Lato" w:hAnsi="Lato"/>
          <w:sz w:val="20"/>
          <w:szCs w:val="20"/>
        </w:rPr>
        <w:t>.</w:t>
      </w:r>
      <w:r w:rsidRPr="008B432A" w:rsidDel="00FB3F6C">
        <w:rPr>
          <w:rFonts w:ascii="Lato" w:hAnsi="Lato"/>
          <w:sz w:val="20"/>
          <w:szCs w:val="20"/>
        </w:rPr>
        <w:t xml:space="preserve"> </w:t>
      </w:r>
      <w:r w:rsidRPr="008B432A">
        <w:rPr>
          <w:rFonts w:ascii="Lato" w:hAnsi="Lato"/>
          <w:sz w:val="20"/>
          <w:szCs w:val="20"/>
        </w:rPr>
        <w:t xml:space="preserve">od godz. </w:t>
      </w:r>
      <w:r w:rsidR="007F6C49" w:rsidRPr="008B432A">
        <w:rPr>
          <w:rFonts w:ascii="Lato" w:hAnsi="Lato"/>
          <w:sz w:val="20"/>
          <w:szCs w:val="20"/>
        </w:rPr>
        <w:t>8</w:t>
      </w:r>
      <w:r w:rsidR="00555A11" w:rsidRPr="008B432A">
        <w:rPr>
          <w:rFonts w:ascii="Lato" w:hAnsi="Lato"/>
          <w:sz w:val="20"/>
          <w:szCs w:val="20"/>
        </w:rPr>
        <w:t>:</w:t>
      </w:r>
      <w:r w:rsidR="00C84062" w:rsidRPr="008B432A">
        <w:rPr>
          <w:rFonts w:ascii="Lato" w:hAnsi="Lato"/>
          <w:sz w:val="20"/>
          <w:szCs w:val="20"/>
        </w:rPr>
        <w:t>00</w:t>
      </w:r>
      <w:r w:rsidRPr="008B432A">
        <w:rPr>
          <w:rFonts w:ascii="Lato" w:hAnsi="Lato"/>
          <w:sz w:val="20"/>
          <w:szCs w:val="20"/>
        </w:rPr>
        <w:t xml:space="preserve"> do godz. 1</w:t>
      </w:r>
      <w:r w:rsidR="00A304BD">
        <w:rPr>
          <w:rFonts w:ascii="Lato" w:hAnsi="Lato"/>
          <w:sz w:val="20"/>
          <w:szCs w:val="20"/>
        </w:rPr>
        <w:t>8:00</w:t>
      </w:r>
    </w:p>
    <w:p w14:paraId="4311CFEC" w14:textId="77777777" w:rsidR="009D380E" w:rsidRDefault="009D380E" w:rsidP="009D380E">
      <w:pPr>
        <w:pStyle w:val="Nagwek2"/>
        <w:tabs>
          <w:tab w:val="left" w:pos="836"/>
          <w:tab w:val="left" w:pos="837"/>
        </w:tabs>
        <w:spacing w:line="360" w:lineRule="auto"/>
        <w:ind w:left="0"/>
        <w:rPr>
          <w:rFonts w:ascii="Lato" w:hAnsi="Lato"/>
          <w:spacing w:val="-2"/>
        </w:rPr>
      </w:pPr>
    </w:p>
    <w:p w14:paraId="1D626CF9" w14:textId="4C7966C0" w:rsidR="009D380E" w:rsidRPr="00EB63AF" w:rsidRDefault="009D380E" w:rsidP="00807949">
      <w:pPr>
        <w:pStyle w:val="Nagwek2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rPr>
          <w:rFonts w:ascii="Lato" w:hAnsi="Lato"/>
        </w:rPr>
      </w:pPr>
      <w:r>
        <w:rPr>
          <w:rFonts w:ascii="Lato" w:hAnsi="Lato"/>
          <w:spacing w:val="-2"/>
        </w:rPr>
        <w:t>Obsługa wydarzenia</w:t>
      </w:r>
    </w:p>
    <w:p w14:paraId="3C42FDCB" w14:textId="3B748977" w:rsidR="009D380E" w:rsidRPr="00807949" w:rsidRDefault="009D380E" w:rsidP="00807949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right="139"/>
        <w:rPr>
          <w:rFonts w:ascii="Lato" w:hAnsi="Lato"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 xml:space="preserve">Wykonawca zapewni hostessy/hostów </w:t>
      </w:r>
      <w:r w:rsidR="00432237">
        <w:rPr>
          <w:rFonts w:ascii="Lato" w:hAnsi="Lato"/>
          <w:sz w:val="20"/>
          <w:szCs w:val="20"/>
        </w:rPr>
        <w:t>(</w:t>
      </w:r>
      <w:r w:rsidRPr="00807949">
        <w:rPr>
          <w:rFonts w:ascii="Lato" w:hAnsi="Lato"/>
          <w:sz w:val="20"/>
          <w:szCs w:val="20"/>
        </w:rPr>
        <w:t>minimum 2 osoby</w:t>
      </w:r>
      <w:r w:rsidR="00432237">
        <w:rPr>
          <w:rFonts w:ascii="Lato" w:hAnsi="Lato"/>
          <w:sz w:val="20"/>
          <w:szCs w:val="20"/>
        </w:rPr>
        <w:t>)</w:t>
      </w:r>
      <w:r w:rsidRPr="00807949">
        <w:rPr>
          <w:rFonts w:ascii="Lato" w:hAnsi="Lato"/>
          <w:sz w:val="20"/>
          <w:szCs w:val="20"/>
        </w:rPr>
        <w:t xml:space="preserve">, które muszą być dostępne na co najmniej godzinę przed rozpoczęciem </w:t>
      </w:r>
      <w:r w:rsidR="00432237">
        <w:rPr>
          <w:rFonts w:ascii="Lato" w:hAnsi="Lato"/>
          <w:sz w:val="20"/>
          <w:szCs w:val="20"/>
        </w:rPr>
        <w:t xml:space="preserve">każdego </w:t>
      </w:r>
      <w:r w:rsidRPr="00807949">
        <w:rPr>
          <w:rFonts w:ascii="Lato" w:hAnsi="Lato"/>
          <w:sz w:val="20"/>
          <w:szCs w:val="20"/>
        </w:rPr>
        <w:t xml:space="preserve">wydarzenia i w trakcie całego wydarzenia: do obsługi recepcji przed salą konferencyjną i/lub kierowania gości do </w:t>
      </w:r>
      <w:r w:rsidR="00FF4412">
        <w:rPr>
          <w:rFonts w:ascii="Lato" w:hAnsi="Lato"/>
          <w:sz w:val="20"/>
          <w:szCs w:val="20"/>
        </w:rPr>
        <w:t>s</w:t>
      </w:r>
      <w:r w:rsidRPr="00807949">
        <w:rPr>
          <w:rFonts w:ascii="Lato" w:hAnsi="Lato"/>
          <w:sz w:val="20"/>
          <w:szCs w:val="20"/>
        </w:rPr>
        <w:t>al</w:t>
      </w:r>
      <w:r w:rsidR="00830CB8" w:rsidRPr="00807949">
        <w:rPr>
          <w:rFonts w:ascii="Lato" w:hAnsi="Lato"/>
          <w:sz w:val="20"/>
          <w:szCs w:val="20"/>
        </w:rPr>
        <w:t xml:space="preserve">i </w:t>
      </w:r>
      <w:r w:rsidRPr="00807949">
        <w:rPr>
          <w:rFonts w:ascii="Lato" w:hAnsi="Lato"/>
          <w:sz w:val="20"/>
          <w:szCs w:val="20"/>
        </w:rPr>
        <w:t>konferencyjnej</w:t>
      </w:r>
      <w:r w:rsidR="00830CB8" w:rsidRPr="00807949">
        <w:rPr>
          <w:rFonts w:ascii="Lato" w:hAnsi="Lato"/>
          <w:sz w:val="20"/>
          <w:szCs w:val="20"/>
        </w:rPr>
        <w:t>/sal</w:t>
      </w:r>
      <w:r w:rsidR="00FA392B">
        <w:rPr>
          <w:rFonts w:ascii="Lato" w:hAnsi="Lato"/>
          <w:sz w:val="20"/>
          <w:szCs w:val="20"/>
        </w:rPr>
        <w:t>i</w:t>
      </w:r>
      <w:r w:rsidR="00830CB8" w:rsidRPr="00807949">
        <w:rPr>
          <w:rFonts w:ascii="Lato" w:hAnsi="Lato"/>
          <w:sz w:val="20"/>
          <w:szCs w:val="20"/>
        </w:rPr>
        <w:t xml:space="preserve"> warsztatow</w:t>
      </w:r>
      <w:r w:rsidR="00FA392B">
        <w:rPr>
          <w:rFonts w:ascii="Lato" w:hAnsi="Lato"/>
          <w:sz w:val="20"/>
          <w:szCs w:val="20"/>
        </w:rPr>
        <w:t>ej</w:t>
      </w:r>
      <w:r w:rsidR="00830CB8" w:rsidRPr="00807949">
        <w:rPr>
          <w:rFonts w:ascii="Lato" w:hAnsi="Lato"/>
          <w:sz w:val="20"/>
          <w:szCs w:val="20"/>
        </w:rPr>
        <w:t>.</w:t>
      </w:r>
    </w:p>
    <w:p w14:paraId="710F2EF5" w14:textId="0030148B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Do zadań osób obsługujących recepcję należeć będzie: przeprowadzenie rejestracji uczestników podczas wydarzenia, wydawanie identyfikatorów i innych materiałów konferencyjnych</w:t>
      </w:r>
      <w:r w:rsidR="006361E9" w:rsidRPr="00044228">
        <w:rPr>
          <w:rFonts w:ascii="Lato" w:hAnsi="Lato"/>
          <w:sz w:val="20"/>
          <w:szCs w:val="20"/>
        </w:rPr>
        <w:t>, a także zbierania zgód wizerunkowych (ROD</w:t>
      </w:r>
      <w:r w:rsidR="00044228">
        <w:rPr>
          <w:rFonts w:ascii="Lato" w:hAnsi="Lato"/>
          <w:sz w:val="20"/>
          <w:szCs w:val="20"/>
        </w:rPr>
        <w:t>O</w:t>
      </w:r>
      <w:r w:rsidR="006361E9" w:rsidRPr="00044228">
        <w:rPr>
          <w:rFonts w:ascii="Lato" w:hAnsi="Lato"/>
          <w:sz w:val="20"/>
          <w:szCs w:val="20"/>
        </w:rPr>
        <w:t xml:space="preserve"> ) zgodnie </w:t>
      </w:r>
      <w:r w:rsidR="00432237">
        <w:rPr>
          <w:rFonts w:ascii="Lato" w:hAnsi="Lato"/>
          <w:sz w:val="20"/>
          <w:szCs w:val="20"/>
        </w:rPr>
        <w:br/>
      </w:r>
      <w:r w:rsidR="006361E9" w:rsidRPr="00044228">
        <w:rPr>
          <w:rFonts w:ascii="Lato" w:hAnsi="Lato"/>
          <w:sz w:val="20"/>
          <w:szCs w:val="20"/>
        </w:rPr>
        <w:t>z wytycznymi.</w:t>
      </w:r>
      <w:r w:rsidRPr="00EB63AF">
        <w:rPr>
          <w:rFonts w:ascii="Lato" w:hAnsi="Lato"/>
          <w:sz w:val="20"/>
          <w:szCs w:val="20"/>
        </w:rPr>
        <w:t xml:space="preserve"> W recepcji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będą znajdowały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 xml:space="preserve">się </w:t>
      </w:r>
      <w:r w:rsidRPr="00500C4F">
        <w:rPr>
          <w:rFonts w:ascii="Lato" w:hAnsi="Lato"/>
          <w:sz w:val="20"/>
          <w:szCs w:val="20"/>
        </w:rPr>
        <w:t>dwa/trzy</w:t>
      </w:r>
      <w:r w:rsidRPr="00EB63AF">
        <w:rPr>
          <w:rFonts w:ascii="Lato" w:hAnsi="Lato"/>
          <w:sz w:val="20"/>
          <w:szCs w:val="20"/>
        </w:rPr>
        <w:t xml:space="preserve"> stanowiska,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podzielone alfabetycznie w zależności od nazwiska uczestnika</w:t>
      </w:r>
      <w:r w:rsidR="00830CB8">
        <w:rPr>
          <w:rFonts w:ascii="Lato" w:hAnsi="Lato"/>
          <w:sz w:val="20"/>
          <w:szCs w:val="20"/>
        </w:rPr>
        <w:t>.</w:t>
      </w:r>
    </w:p>
    <w:p w14:paraId="6E896184" w14:textId="279E3004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Wykonawca </w:t>
      </w:r>
      <w:r w:rsidR="00830CB8">
        <w:rPr>
          <w:rFonts w:ascii="Lato" w:hAnsi="Lato"/>
          <w:sz w:val="20"/>
          <w:szCs w:val="20"/>
        </w:rPr>
        <w:t>zapewni odpowiednie oznakowanie</w:t>
      </w:r>
      <w:r w:rsidRPr="00EB63AF">
        <w:rPr>
          <w:rFonts w:ascii="Lato" w:hAnsi="Lato"/>
          <w:sz w:val="20"/>
          <w:szCs w:val="20"/>
        </w:rPr>
        <w:t xml:space="preserve"> </w:t>
      </w:r>
      <w:r w:rsidR="00830CB8" w:rsidRPr="00EB63AF">
        <w:rPr>
          <w:rFonts w:ascii="Lato" w:hAnsi="Lato"/>
          <w:sz w:val="20"/>
          <w:szCs w:val="20"/>
        </w:rPr>
        <w:t>umożliwiając</w:t>
      </w:r>
      <w:r w:rsidR="00830CB8">
        <w:rPr>
          <w:rFonts w:ascii="Lato" w:hAnsi="Lato"/>
          <w:sz w:val="20"/>
          <w:szCs w:val="20"/>
        </w:rPr>
        <w:t>e</w:t>
      </w:r>
      <w:r w:rsidR="00830CB8" w:rsidRPr="00500C4F">
        <w:rPr>
          <w:rFonts w:ascii="Lato" w:hAnsi="Lato"/>
          <w:sz w:val="20"/>
          <w:szCs w:val="20"/>
        </w:rPr>
        <w:t xml:space="preserve"> </w:t>
      </w:r>
      <w:r w:rsidR="00830CB8" w:rsidRPr="00EB63AF">
        <w:rPr>
          <w:rFonts w:ascii="Lato" w:hAnsi="Lato"/>
          <w:sz w:val="20"/>
          <w:szCs w:val="20"/>
        </w:rPr>
        <w:t>łatwe</w:t>
      </w:r>
      <w:r w:rsidR="00830CB8"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dojście do sali konferencyjnej</w:t>
      </w:r>
      <w:r w:rsidR="00830CB8">
        <w:rPr>
          <w:rFonts w:ascii="Lato" w:hAnsi="Lato"/>
          <w:sz w:val="20"/>
          <w:szCs w:val="20"/>
        </w:rPr>
        <w:t xml:space="preserve"> i </w:t>
      </w:r>
      <w:r w:rsidR="003964C3">
        <w:rPr>
          <w:rFonts w:ascii="Lato" w:hAnsi="Lato"/>
          <w:sz w:val="20"/>
          <w:szCs w:val="20"/>
        </w:rPr>
        <w:t>S</w:t>
      </w:r>
      <w:r w:rsidR="00830CB8">
        <w:rPr>
          <w:rFonts w:ascii="Lato" w:hAnsi="Lato"/>
          <w:sz w:val="20"/>
          <w:szCs w:val="20"/>
        </w:rPr>
        <w:t>al</w:t>
      </w:r>
      <w:r w:rsidR="003964C3">
        <w:rPr>
          <w:rFonts w:ascii="Lato" w:hAnsi="Lato"/>
          <w:sz w:val="20"/>
          <w:szCs w:val="20"/>
        </w:rPr>
        <w:t>i</w:t>
      </w:r>
      <w:r w:rsidR="00830CB8">
        <w:rPr>
          <w:rFonts w:ascii="Lato" w:hAnsi="Lato"/>
          <w:sz w:val="20"/>
          <w:szCs w:val="20"/>
        </w:rPr>
        <w:t xml:space="preserve"> warsztatow</w:t>
      </w:r>
      <w:r w:rsidR="00FA392B">
        <w:rPr>
          <w:rFonts w:ascii="Lato" w:hAnsi="Lato"/>
          <w:sz w:val="20"/>
          <w:szCs w:val="20"/>
        </w:rPr>
        <w:t>ej</w:t>
      </w:r>
      <w:r w:rsidRPr="00500C4F"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(np. nazwa wydarzenia i logotypy)</w:t>
      </w:r>
      <w:r w:rsidR="00830CB8">
        <w:rPr>
          <w:rFonts w:ascii="Lato" w:hAnsi="Lato"/>
          <w:sz w:val="20"/>
          <w:szCs w:val="20"/>
        </w:rPr>
        <w:t>.</w:t>
      </w:r>
    </w:p>
    <w:p w14:paraId="276EF02D" w14:textId="27008B73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Wykonawca zapewni spersonalizowane identyfikatory z logotypami </w:t>
      </w:r>
      <w:proofErr w:type="spellStart"/>
      <w:r w:rsidRPr="00EB63AF">
        <w:rPr>
          <w:rFonts w:ascii="Lato" w:hAnsi="Lato"/>
          <w:sz w:val="20"/>
          <w:szCs w:val="20"/>
        </w:rPr>
        <w:t>MRiT</w:t>
      </w:r>
      <w:proofErr w:type="spellEnd"/>
      <w:r w:rsidRPr="00EB63AF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>FENG</w:t>
      </w:r>
      <w:r w:rsidRPr="00EB63AF">
        <w:rPr>
          <w:rFonts w:ascii="Lato" w:hAnsi="Lato"/>
          <w:sz w:val="20"/>
          <w:szCs w:val="20"/>
        </w:rPr>
        <w:t xml:space="preserve">, Fundusze Europejskie, RP dla wszystkich uczestników wydarzenia zgodne </w:t>
      </w:r>
      <w:r w:rsidR="00432237">
        <w:rPr>
          <w:rFonts w:ascii="Lato" w:hAnsi="Lato"/>
          <w:sz w:val="20"/>
          <w:szCs w:val="20"/>
        </w:rPr>
        <w:br/>
      </w:r>
      <w:r w:rsidRPr="00EB63AF">
        <w:rPr>
          <w:rFonts w:ascii="Lato" w:hAnsi="Lato"/>
          <w:sz w:val="20"/>
          <w:szCs w:val="20"/>
        </w:rPr>
        <w:t xml:space="preserve">z identyfikacją wizualną wskazaną </w:t>
      </w:r>
      <w:r>
        <w:rPr>
          <w:rFonts w:ascii="Lato" w:hAnsi="Lato"/>
          <w:sz w:val="20"/>
          <w:szCs w:val="20"/>
        </w:rPr>
        <w:t xml:space="preserve">w </w:t>
      </w:r>
      <w:r w:rsidRPr="00EB63AF">
        <w:rPr>
          <w:rFonts w:ascii="Lato" w:hAnsi="Lato"/>
          <w:sz w:val="20"/>
          <w:szCs w:val="20"/>
        </w:rPr>
        <w:t xml:space="preserve">pkt. </w:t>
      </w:r>
      <w:r w:rsidR="00A63185">
        <w:rPr>
          <w:rFonts w:ascii="Lato" w:hAnsi="Lato"/>
          <w:sz w:val="20"/>
          <w:szCs w:val="20"/>
        </w:rPr>
        <w:t>V</w:t>
      </w:r>
      <w:r w:rsidRPr="00EB63AF">
        <w:rPr>
          <w:rFonts w:ascii="Lato" w:hAnsi="Lato"/>
          <w:sz w:val="20"/>
          <w:szCs w:val="20"/>
        </w:rPr>
        <w:t xml:space="preserve"> (po akceptacji Zamawiającego) </w:t>
      </w:r>
      <w:r>
        <w:rPr>
          <w:rFonts w:ascii="Lato" w:hAnsi="Lato"/>
          <w:sz w:val="20"/>
          <w:szCs w:val="20"/>
        </w:rPr>
        <w:t>–</w:t>
      </w:r>
      <w:r w:rsidRPr="00EB63AF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laminowane, w pełnym zadruku zawierające nazwę wydarzenia, imię i nazwisko i nazwę instytucji wraz ze smyczą w kolorze granatowym (ew. zmiana koloru do ustalenia </w:t>
      </w:r>
      <w:r w:rsidR="00432237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z Zamawiającym)</w:t>
      </w:r>
      <w:r w:rsidR="00432237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Projekt identyfikatora zostanie przedłożony Zamawiającemu do zatwierdzenia. Lista uczestników zostanie</w:t>
      </w:r>
      <w:r w:rsidR="000374EF">
        <w:rPr>
          <w:rFonts w:ascii="Lato" w:hAnsi="Lato"/>
          <w:sz w:val="20"/>
          <w:szCs w:val="20"/>
        </w:rPr>
        <w:t xml:space="preserve"> wypracowana wspólnie z </w:t>
      </w:r>
      <w:r w:rsidR="0039367A">
        <w:rPr>
          <w:rFonts w:ascii="Lato" w:hAnsi="Lato"/>
          <w:sz w:val="20"/>
          <w:szCs w:val="20"/>
        </w:rPr>
        <w:t>Zamawiającym.</w:t>
      </w:r>
    </w:p>
    <w:p w14:paraId="6600C57D" w14:textId="2D141C2B" w:rsidR="009D380E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Zamawiający zastrzega sobie prawo do zlecenia poprawek do przekazanego przez Wykonawcę projektu</w:t>
      </w:r>
      <w:r>
        <w:rPr>
          <w:rFonts w:ascii="Lato" w:hAnsi="Lato"/>
          <w:sz w:val="20"/>
          <w:szCs w:val="20"/>
        </w:rPr>
        <w:t xml:space="preserve"> identyfikatora</w:t>
      </w:r>
      <w:r w:rsidR="00FC6CDC">
        <w:rPr>
          <w:rFonts w:ascii="Lato" w:hAnsi="Lato"/>
          <w:sz w:val="20"/>
          <w:szCs w:val="20"/>
        </w:rPr>
        <w:t>,</w:t>
      </w:r>
    </w:p>
    <w:p w14:paraId="46A52FC4" w14:textId="72F256C3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Wykonawca zapewni dostęp do informacji zarejestrowanym uczestnikom o wydarzeniu i agendy wydarzenia poprzez QR </w:t>
      </w:r>
      <w:proofErr w:type="spellStart"/>
      <w:r>
        <w:rPr>
          <w:rFonts w:ascii="Lato" w:hAnsi="Lato"/>
          <w:sz w:val="20"/>
          <w:szCs w:val="20"/>
        </w:rPr>
        <w:t>code</w:t>
      </w:r>
      <w:proofErr w:type="spellEnd"/>
      <w:r>
        <w:rPr>
          <w:rFonts w:ascii="Lato" w:hAnsi="Lato"/>
          <w:sz w:val="20"/>
          <w:szCs w:val="20"/>
        </w:rPr>
        <w:t xml:space="preserve"> kierujący do strony internetowej z informacjami</w:t>
      </w:r>
      <w:r w:rsidR="00F20430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 xml:space="preserve"> </w:t>
      </w:r>
    </w:p>
    <w:p w14:paraId="4A26467F" w14:textId="0979EA5C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Wykonawca zapewni wydruk listy obecności </w:t>
      </w:r>
      <w:r>
        <w:rPr>
          <w:rFonts w:ascii="Lato" w:hAnsi="Lato"/>
          <w:sz w:val="20"/>
          <w:szCs w:val="20"/>
        </w:rPr>
        <w:t xml:space="preserve">wraz </w:t>
      </w:r>
      <w:r w:rsidR="00830CB8" w:rsidRPr="00830CB8">
        <w:rPr>
          <w:rFonts w:ascii="Lato" w:hAnsi="Lato"/>
          <w:sz w:val="20"/>
          <w:szCs w:val="20"/>
        </w:rPr>
        <w:t xml:space="preserve">z logotypami </w:t>
      </w:r>
      <w:proofErr w:type="spellStart"/>
      <w:r w:rsidR="00830CB8" w:rsidRPr="00830CB8">
        <w:rPr>
          <w:rFonts w:ascii="Lato" w:hAnsi="Lato"/>
          <w:sz w:val="20"/>
          <w:szCs w:val="20"/>
        </w:rPr>
        <w:t>MRiT</w:t>
      </w:r>
      <w:proofErr w:type="spellEnd"/>
      <w:r w:rsidR="00830CB8" w:rsidRPr="00830CB8">
        <w:rPr>
          <w:rFonts w:ascii="Lato" w:hAnsi="Lato"/>
          <w:sz w:val="20"/>
          <w:szCs w:val="20"/>
        </w:rPr>
        <w:t xml:space="preserve">, FENG, Fundusze </w:t>
      </w:r>
      <w:r w:rsidR="00830CB8" w:rsidRPr="00830CB8">
        <w:rPr>
          <w:rFonts w:ascii="Lato" w:hAnsi="Lato"/>
          <w:sz w:val="20"/>
          <w:szCs w:val="20"/>
        </w:rPr>
        <w:lastRenderedPageBreak/>
        <w:t xml:space="preserve">Europejskie, RP </w:t>
      </w:r>
      <w:r w:rsidR="00A63185" w:rsidRPr="00A63185">
        <w:rPr>
          <w:rFonts w:ascii="Lato" w:hAnsi="Lato"/>
          <w:sz w:val="20"/>
          <w:szCs w:val="20"/>
        </w:rPr>
        <w:t xml:space="preserve">zgodne z identyfikacją wizualną wskazaną w pkt. V (po akceptacji Zamawiającego) </w:t>
      </w:r>
      <w:r w:rsidRPr="00EB63AF">
        <w:rPr>
          <w:rFonts w:ascii="Lato" w:hAnsi="Lato"/>
          <w:sz w:val="20"/>
          <w:szCs w:val="20"/>
        </w:rPr>
        <w:t>podczas konferencji do podpisu przez wszystkich uczestników spotkania.</w:t>
      </w:r>
    </w:p>
    <w:p w14:paraId="66E4C499" w14:textId="77777777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 xml:space="preserve">Obsługa musi mieć elegancki i jednolity kolorystycznie ubiór podczas całego wydarzenia.  </w:t>
      </w:r>
    </w:p>
    <w:p w14:paraId="715720CF" w14:textId="21C7550D" w:rsidR="009D380E" w:rsidRPr="00EB63AF" w:rsidRDefault="009D380E" w:rsidP="009D380E">
      <w:pPr>
        <w:pStyle w:val="Akapitzlist"/>
        <w:numPr>
          <w:ilvl w:val="3"/>
          <w:numId w:val="3"/>
        </w:numPr>
        <w:tabs>
          <w:tab w:val="left" w:pos="1276"/>
        </w:tabs>
        <w:spacing w:line="360" w:lineRule="auto"/>
        <w:ind w:left="1276" w:right="139" w:hanging="425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zapewni</w:t>
      </w:r>
      <w:r>
        <w:rPr>
          <w:rFonts w:ascii="Lato" w:hAnsi="Lato"/>
          <w:sz w:val="20"/>
          <w:szCs w:val="20"/>
        </w:rPr>
        <w:t xml:space="preserve"> porządek we </w:t>
      </w:r>
      <w:r w:rsidRPr="00EB63AF">
        <w:rPr>
          <w:rFonts w:ascii="Lato" w:hAnsi="Lato"/>
          <w:sz w:val="20"/>
          <w:szCs w:val="20"/>
        </w:rPr>
        <w:t xml:space="preserve">wszystkich </w:t>
      </w:r>
      <w:r>
        <w:rPr>
          <w:rFonts w:ascii="Lato" w:hAnsi="Lato"/>
          <w:sz w:val="20"/>
          <w:szCs w:val="20"/>
        </w:rPr>
        <w:t>przestrzeniach</w:t>
      </w:r>
      <w:r w:rsidRPr="00EB63AF">
        <w:rPr>
          <w:rFonts w:ascii="Lato" w:hAnsi="Lato"/>
          <w:sz w:val="20"/>
          <w:szCs w:val="20"/>
        </w:rPr>
        <w:t xml:space="preserve"> wykorzystywa</w:t>
      </w:r>
      <w:r>
        <w:rPr>
          <w:rFonts w:ascii="Lato" w:hAnsi="Lato"/>
          <w:sz w:val="20"/>
          <w:szCs w:val="20"/>
        </w:rPr>
        <w:t>nych</w:t>
      </w:r>
      <w:r w:rsidRPr="00EB63AF">
        <w:rPr>
          <w:rFonts w:ascii="Lato" w:hAnsi="Lato"/>
          <w:sz w:val="20"/>
          <w:szCs w:val="20"/>
        </w:rPr>
        <w:t xml:space="preserve"> podczas </w:t>
      </w:r>
      <w:r w:rsidR="00B77D91">
        <w:rPr>
          <w:rFonts w:ascii="Lato" w:hAnsi="Lato"/>
          <w:sz w:val="20"/>
          <w:szCs w:val="20"/>
        </w:rPr>
        <w:t xml:space="preserve">każdego </w:t>
      </w:r>
      <w:r w:rsidRPr="00EB63AF">
        <w:rPr>
          <w:rFonts w:ascii="Lato" w:hAnsi="Lato"/>
          <w:sz w:val="20"/>
          <w:szCs w:val="20"/>
        </w:rPr>
        <w:t>wydarzenia</w:t>
      </w:r>
      <w:r w:rsidR="00830CB8">
        <w:rPr>
          <w:rFonts w:ascii="Lato" w:hAnsi="Lato"/>
          <w:sz w:val="20"/>
          <w:szCs w:val="20"/>
        </w:rPr>
        <w:t>, w tym wymianę wody w salach w czasie przerw</w:t>
      </w:r>
      <w:r w:rsidR="00FC6CDC">
        <w:rPr>
          <w:rFonts w:ascii="Lato" w:hAnsi="Lato"/>
          <w:sz w:val="20"/>
          <w:szCs w:val="20"/>
        </w:rPr>
        <w:t xml:space="preserve"> </w:t>
      </w:r>
      <w:r w:rsidR="00B77D91">
        <w:rPr>
          <w:rFonts w:ascii="Lato" w:hAnsi="Lato"/>
          <w:sz w:val="20"/>
          <w:szCs w:val="20"/>
        </w:rPr>
        <w:br/>
      </w:r>
      <w:r w:rsidR="00FC6CDC">
        <w:rPr>
          <w:rFonts w:ascii="Lato" w:hAnsi="Lato"/>
          <w:sz w:val="20"/>
          <w:szCs w:val="20"/>
        </w:rPr>
        <w:t>i catering.</w:t>
      </w:r>
    </w:p>
    <w:p w14:paraId="36928F60" w14:textId="77777777" w:rsidR="009D380E" w:rsidRPr="00EB63AF" w:rsidRDefault="009D380E" w:rsidP="009D380E">
      <w:pPr>
        <w:pStyle w:val="Nagwek1"/>
        <w:tabs>
          <w:tab w:val="left" w:pos="836"/>
          <w:tab w:val="left" w:pos="837"/>
        </w:tabs>
        <w:spacing w:line="360" w:lineRule="auto"/>
        <w:ind w:left="0"/>
        <w:rPr>
          <w:rFonts w:ascii="Lato" w:hAnsi="Lato"/>
          <w:sz w:val="20"/>
          <w:szCs w:val="20"/>
        </w:rPr>
      </w:pPr>
    </w:p>
    <w:p w14:paraId="2F931830" w14:textId="7FDFF661" w:rsidR="009D380E" w:rsidRPr="00EB63AF" w:rsidRDefault="009D380E" w:rsidP="00807949">
      <w:pPr>
        <w:pStyle w:val="Nagwek1"/>
        <w:numPr>
          <w:ilvl w:val="0"/>
          <w:numId w:val="5"/>
        </w:numPr>
        <w:tabs>
          <w:tab w:val="left" w:pos="836"/>
          <w:tab w:val="left" w:pos="837"/>
        </w:tabs>
        <w:spacing w:line="360" w:lineRule="auto"/>
        <w:rPr>
          <w:rFonts w:ascii="Lato" w:hAnsi="Lato" w:cs="Arial"/>
          <w:b/>
          <w:bCs/>
          <w:sz w:val="20"/>
          <w:szCs w:val="20"/>
        </w:rPr>
      </w:pPr>
      <w:r w:rsidRPr="00EB63AF">
        <w:rPr>
          <w:rFonts w:ascii="Lato" w:hAnsi="Lato" w:cs="Arial"/>
          <w:b/>
          <w:bCs/>
          <w:sz w:val="20"/>
          <w:szCs w:val="20"/>
        </w:rPr>
        <w:t>Zapewnienie</w:t>
      </w:r>
      <w:r w:rsidRPr="00EB63AF">
        <w:rPr>
          <w:rFonts w:ascii="Lato" w:hAnsi="Lato" w:cs="Arial"/>
          <w:b/>
          <w:bCs/>
          <w:spacing w:val="-7"/>
          <w:sz w:val="20"/>
          <w:szCs w:val="20"/>
        </w:rPr>
        <w:t xml:space="preserve"> </w:t>
      </w:r>
      <w:r w:rsidRPr="00EB63AF">
        <w:rPr>
          <w:rFonts w:ascii="Lato" w:hAnsi="Lato" w:cs="Arial"/>
          <w:b/>
          <w:bCs/>
          <w:sz w:val="20"/>
          <w:szCs w:val="20"/>
        </w:rPr>
        <w:t>obsługi</w:t>
      </w:r>
      <w:r w:rsidRPr="00EB63AF">
        <w:rPr>
          <w:rFonts w:ascii="Lato" w:hAnsi="Lato" w:cs="Arial"/>
          <w:b/>
          <w:bCs/>
          <w:spacing w:val="-6"/>
          <w:sz w:val="20"/>
          <w:szCs w:val="20"/>
        </w:rPr>
        <w:t xml:space="preserve"> </w:t>
      </w:r>
      <w:r w:rsidRPr="00EB63AF">
        <w:rPr>
          <w:rFonts w:ascii="Lato" w:hAnsi="Lato" w:cs="Arial"/>
          <w:b/>
          <w:bCs/>
          <w:spacing w:val="-2"/>
          <w:sz w:val="20"/>
          <w:szCs w:val="20"/>
        </w:rPr>
        <w:t>gastronomicznej</w:t>
      </w:r>
    </w:p>
    <w:p w14:paraId="3913B9C3" w14:textId="7F56A1D8" w:rsidR="009D380E" w:rsidRPr="00807949" w:rsidRDefault="009D380E" w:rsidP="00807949">
      <w:pPr>
        <w:tabs>
          <w:tab w:val="left" w:pos="1276"/>
        </w:tabs>
        <w:spacing w:line="360" w:lineRule="auto"/>
        <w:ind w:left="993" w:right="139"/>
        <w:rPr>
          <w:rFonts w:ascii="Lato" w:hAnsi="Lato"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 xml:space="preserve">W trakcie całego czasu trwania wydarzenia Wykonawca zapewni usługę gastronomiczną oraz kelnerską czasowo zgodną z programem </w:t>
      </w:r>
      <w:r w:rsidR="00B77D91">
        <w:rPr>
          <w:rFonts w:ascii="Lato" w:hAnsi="Lato"/>
          <w:sz w:val="20"/>
          <w:szCs w:val="20"/>
        </w:rPr>
        <w:t xml:space="preserve">każdego </w:t>
      </w:r>
      <w:r w:rsidRPr="00807949">
        <w:rPr>
          <w:rFonts w:ascii="Lato" w:hAnsi="Lato"/>
          <w:sz w:val="20"/>
          <w:szCs w:val="20"/>
        </w:rPr>
        <w:t>wydarzenia, na którą składają się:</w:t>
      </w:r>
    </w:p>
    <w:p w14:paraId="44CA3CE4" w14:textId="52527E29" w:rsidR="009D380E" w:rsidRPr="00044228" w:rsidRDefault="009D380E" w:rsidP="00044228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sz w:val="20"/>
          <w:szCs w:val="20"/>
        </w:rPr>
      </w:pPr>
      <w:r w:rsidRPr="00500C4F">
        <w:rPr>
          <w:rFonts w:ascii="Lato" w:hAnsi="Lato"/>
          <w:b/>
          <w:sz w:val="20"/>
          <w:szCs w:val="20"/>
        </w:rPr>
        <w:t>obiad</w:t>
      </w:r>
      <w:r w:rsidRPr="00500C4F">
        <w:rPr>
          <w:rFonts w:ascii="Lato" w:hAnsi="Lato"/>
          <w:b/>
          <w:spacing w:val="-8"/>
          <w:sz w:val="20"/>
          <w:szCs w:val="20"/>
        </w:rPr>
        <w:t xml:space="preserve">, </w:t>
      </w:r>
      <w:r w:rsidRPr="00044228">
        <w:rPr>
          <w:rFonts w:ascii="Lato" w:hAnsi="Lato"/>
          <w:sz w:val="20"/>
          <w:szCs w:val="20"/>
        </w:rPr>
        <w:t>w</w:t>
      </w:r>
      <w:r w:rsidRPr="00044228">
        <w:rPr>
          <w:rFonts w:ascii="Lato" w:hAnsi="Lato"/>
          <w:spacing w:val="-6"/>
          <w:sz w:val="20"/>
          <w:szCs w:val="20"/>
        </w:rPr>
        <w:t xml:space="preserve"> </w:t>
      </w:r>
      <w:r w:rsidR="002865E3">
        <w:rPr>
          <w:rFonts w:ascii="Lato" w:hAnsi="Lato" w:cstheme="minorHAnsi"/>
          <w:sz w:val="20"/>
          <w:szCs w:val="20"/>
        </w:rPr>
        <w:t>czasie 3 dni we wskazanych terminach</w:t>
      </w:r>
      <w:r w:rsidRPr="00044228">
        <w:rPr>
          <w:rFonts w:ascii="Lato" w:hAnsi="Lato" w:cstheme="minorHAnsi"/>
          <w:sz w:val="20"/>
          <w:szCs w:val="20"/>
        </w:rPr>
        <w:t xml:space="preserve"> </w:t>
      </w:r>
      <w:r w:rsidR="00B77D91">
        <w:rPr>
          <w:rFonts w:ascii="Lato" w:hAnsi="Lato"/>
          <w:sz w:val="20"/>
          <w:szCs w:val="20"/>
        </w:rPr>
        <w:t xml:space="preserve">dla wszystkich uczestników poszczególnych spotkań </w:t>
      </w:r>
      <w:r w:rsidRPr="00044228">
        <w:rPr>
          <w:rFonts w:ascii="Lato" w:hAnsi="Lato"/>
          <w:sz w:val="20"/>
          <w:szCs w:val="20"/>
        </w:rPr>
        <w:t>w</w:t>
      </w:r>
      <w:r w:rsidRPr="00044228">
        <w:rPr>
          <w:rFonts w:ascii="Lato" w:hAnsi="Lato"/>
          <w:spacing w:val="-8"/>
          <w:sz w:val="20"/>
          <w:szCs w:val="20"/>
        </w:rPr>
        <w:t xml:space="preserve"> </w:t>
      </w:r>
      <w:r w:rsidRPr="00044228">
        <w:rPr>
          <w:rFonts w:ascii="Lato" w:hAnsi="Lato"/>
          <w:sz w:val="20"/>
          <w:szCs w:val="20"/>
        </w:rPr>
        <w:t>formie</w:t>
      </w:r>
      <w:r w:rsidRPr="00044228">
        <w:rPr>
          <w:rFonts w:ascii="Lato" w:hAnsi="Lato"/>
          <w:spacing w:val="-6"/>
          <w:sz w:val="20"/>
          <w:szCs w:val="20"/>
        </w:rPr>
        <w:t xml:space="preserve"> </w:t>
      </w:r>
      <w:r w:rsidRPr="00044228">
        <w:rPr>
          <w:rFonts w:ascii="Lato" w:hAnsi="Lato"/>
          <w:sz w:val="20"/>
          <w:szCs w:val="20"/>
        </w:rPr>
        <w:t>bufetu,</w:t>
      </w:r>
      <w:r w:rsidRPr="00044228">
        <w:rPr>
          <w:rFonts w:ascii="Lato" w:hAnsi="Lato"/>
          <w:spacing w:val="-4"/>
          <w:sz w:val="20"/>
          <w:szCs w:val="20"/>
        </w:rPr>
        <w:t xml:space="preserve"> </w:t>
      </w:r>
      <w:r w:rsidRPr="00044228">
        <w:rPr>
          <w:rFonts w:ascii="Lato" w:hAnsi="Lato"/>
          <w:spacing w:val="-2"/>
          <w:sz w:val="20"/>
          <w:szCs w:val="20"/>
        </w:rPr>
        <w:t>zawierające</w:t>
      </w:r>
      <w:r w:rsidR="00B77D91">
        <w:rPr>
          <w:rFonts w:ascii="Lato" w:hAnsi="Lato"/>
          <w:spacing w:val="-2"/>
          <w:sz w:val="20"/>
          <w:szCs w:val="20"/>
        </w:rPr>
        <w:t>go</w:t>
      </w:r>
      <w:r w:rsidRPr="00044228">
        <w:rPr>
          <w:rFonts w:ascii="Lato" w:hAnsi="Lato"/>
          <w:spacing w:val="-2"/>
          <w:sz w:val="20"/>
          <w:szCs w:val="20"/>
        </w:rPr>
        <w:t>:</w:t>
      </w:r>
    </w:p>
    <w:p w14:paraId="1D8EC282" w14:textId="77777777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 w:right="145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wybór p</w:t>
      </w:r>
      <w:r>
        <w:rPr>
          <w:rFonts w:ascii="Lato" w:hAnsi="Lato"/>
          <w:sz w:val="20"/>
          <w:szCs w:val="20"/>
        </w:rPr>
        <w:t>r</w:t>
      </w:r>
      <w:r w:rsidRPr="00500C4F">
        <w:rPr>
          <w:rFonts w:ascii="Lato" w:hAnsi="Lato"/>
          <w:sz w:val="20"/>
          <w:szCs w:val="20"/>
        </w:rPr>
        <w:t>zystawek rybnych, mięsnych, wegetariańskich</w:t>
      </w:r>
      <w:r>
        <w:rPr>
          <w:rFonts w:ascii="Lato" w:hAnsi="Lato"/>
          <w:sz w:val="20"/>
          <w:szCs w:val="20"/>
        </w:rPr>
        <w:t>/wegańskich,</w:t>
      </w:r>
      <w:r w:rsidRPr="00500C4F">
        <w:rPr>
          <w:rFonts w:ascii="Lato" w:hAnsi="Lato"/>
          <w:sz w:val="20"/>
          <w:szCs w:val="20"/>
        </w:rPr>
        <w:t xml:space="preserve"> sałatek, pieczywa (minimum 6 przystawek),</w:t>
      </w:r>
    </w:p>
    <w:p w14:paraId="08C8BA3D" w14:textId="49D4F2A1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min</w:t>
      </w:r>
      <w:r w:rsidR="00431300">
        <w:rPr>
          <w:rFonts w:ascii="Lato" w:hAnsi="Lato"/>
          <w:sz w:val="20"/>
          <w:szCs w:val="20"/>
        </w:rPr>
        <w:t>.</w:t>
      </w:r>
      <w:r w:rsidRPr="00500C4F">
        <w:rPr>
          <w:rFonts w:ascii="Lato" w:hAnsi="Lato"/>
          <w:spacing w:val="-3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2</w:t>
      </w:r>
      <w:r w:rsidRPr="00500C4F">
        <w:rPr>
          <w:rFonts w:ascii="Lato" w:hAnsi="Lato"/>
          <w:spacing w:val="-7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rodzaje</w:t>
      </w:r>
      <w:r w:rsidRPr="00500C4F">
        <w:rPr>
          <w:rFonts w:ascii="Lato" w:hAnsi="Lato"/>
          <w:spacing w:val="-5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zup</w:t>
      </w:r>
      <w:r w:rsidRPr="00500C4F">
        <w:rPr>
          <w:rFonts w:ascii="Lato" w:hAnsi="Lato"/>
          <w:spacing w:val="-6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do</w:t>
      </w:r>
      <w:r w:rsidRPr="00500C4F">
        <w:rPr>
          <w:rFonts w:ascii="Lato" w:hAnsi="Lato"/>
          <w:spacing w:val="-4"/>
          <w:sz w:val="20"/>
          <w:szCs w:val="20"/>
        </w:rPr>
        <w:t xml:space="preserve"> </w:t>
      </w:r>
      <w:r w:rsidRPr="00500C4F">
        <w:rPr>
          <w:rFonts w:ascii="Lato" w:hAnsi="Lato"/>
          <w:spacing w:val="-2"/>
          <w:sz w:val="20"/>
          <w:szCs w:val="20"/>
        </w:rPr>
        <w:t>wyboru,</w:t>
      </w:r>
    </w:p>
    <w:p w14:paraId="179D74CE" w14:textId="571B1D86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 w:right="136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 xml:space="preserve">min. </w:t>
      </w:r>
      <w:r w:rsidR="00431300">
        <w:rPr>
          <w:rFonts w:ascii="Lato" w:hAnsi="Lato"/>
          <w:sz w:val="20"/>
          <w:szCs w:val="20"/>
        </w:rPr>
        <w:t>3</w:t>
      </w:r>
      <w:r w:rsidRPr="00500C4F">
        <w:rPr>
          <w:rFonts w:ascii="Lato" w:hAnsi="Lato"/>
          <w:sz w:val="20"/>
          <w:szCs w:val="20"/>
        </w:rPr>
        <w:t xml:space="preserve"> rodzaje ciepłego dania głównego do wyboru (w tym m</w:t>
      </w:r>
      <w:r w:rsidR="00B77D91">
        <w:rPr>
          <w:rFonts w:ascii="Lato" w:hAnsi="Lato"/>
          <w:sz w:val="20"/>
          <w:szCs w:val="20"/>
        </w:rPr>
        <w:t>.</w:t>
      </w:r>
      <w:r w:rsidRPr="00500C4F">
        <w:rPr>
          <w:rFonts w:ascii="Lato" w:hAnsi="Lato"/>
          <w:sz w:val="20"/>
          <w:szCs w:val="20"/>
        </w:rPr>
        <w:t>in. jedno danie rybne oraz jedno danie wegetariańskie) wraz z dodatkami warzywnymi</w:t>
      </w:r>
      <w:r w:rsidR="000D3271">
        <w:rPr>
          <w:rFonts w:ascii="Lato" w:hAnsi="Lato"/>
          <w:sz w:val="20"/>
          <w:szCs w:val="20"/>
        </w:rPr>
        <w:t xml:space="preserve"> (minimum 3) oraz </w:t>
      </w:r>
      <w:r w:rsidRPr="00500C4F">
        <w:rPr>
          <w:rFonts w:ascii="Lato" w:hAnsi="Lato"/>
          <w:sz w:val="20"/>
          <w:szCs w:val="20"/>
        </w:rPr>
        <w:t>skrobiowymi</w:t>
      </w:r>
      <w:r w:rsidR="000D3271">
        <w:rPr>
          <w:rFonts w:ascii="Lato" w:hAnsi="Lato"/>
          <w:sz w:val="20"/>
          <w:szCs w:val="20"/>
        </w:rPr>
        <w:t xml:space="preserve"> (minimum 2)</w:t>
      </w:r>
      <w:r w:rsidRPr="00500C4F">
        <w:rPr>
          <w:rFonts w:ascii="Lato" w:hAnsi="Lato"/>
          <w:sz w:val="20"/>
          <w:szCs w:val="20"/>
        </w:rPr>
        <w:t>,</w:t>
      </w:r>
    </w:p>
    <w:p w14:paraId="0E96B09F" w14:textId="195829C7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wybór</w:t>
      </w:r>
      <w:r w:rsidRPr="00500C4F">
        <w:rPr>
          <w:rFonts w:ascii="Lato" w:hAnsi="Lato"/>
          <w:spacing w:val="-8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deserów</w:t>
      </w:r>
      <w:r w:rsidRPr="00500C4F">
        <w:rPr>
          <w:rFonts w:ascii="Lato" w:hAnsi="Lato"/>
          <w:spacing w:val="-7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(min</w:t>
      </w:r>
      <w:r w:rsidR="00431300">
        <w:rPr>
          <w:rFonts w:ascii="Lato" w:hAnsi="Lato"/>
          <w:sz w:val="20"/>
          <w:szCs w:val="20"/>
        </w:rPr>
        <w:t>.</w:t>
      </w:r>
      <w:r w:rsidRPr="00500C4F">
        <w:rPr>
          <w:rFonts w:ascii="Lato" w:hAnsi="Lato"/>
          <w:spacing w:val="-3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3)</w:t>
      </w:r>
      <w:r w:rsidRPr="00500C4F">
        <w:rPr>
          <w:rFonts w:ascii="Lato" w:hAnsi="Lato"/>
          <w:spacing w:val="-6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oraz</w:t>
      </w:r>
      <w:r w:rsidRPr="00500C4F">
        <w:rPr>
          <w:rFonts w:ascii="Lato" w:hAnsi="Lato"/>
          <w:spacing w:val="-11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świeżych</w:t>
      </w:r>
      <w:r w:rsidRPr="00500C4F">
        <w:rPr>
          <w:rFonts w:ascii="Lato" w:hAnsi="Lato"/>
          <w:spacing w:val="-5"/>
          <w:sz w:val="20"/>
          <w:szCs w:val="20"/>
        </w:rPr>
        <w:t xml:space="preserve"> </w:t>
      </w:r>
      <w:r w:rsidRPr="00500C4F">
        <w:rPr>
          <w:rFonts w:ascii="Lato" w:hAnsi="Lato"/>
          <w:spacing w:val="-2"/>
          <w:sz w:val="20"/>
          <w:szCs w:val="20"/>
        </w:rPr>
        <w:t>owoców</w:t>
      </w:r>
      <w:r w:rsidR="00BB307F">
        <w:rPr>
          <w:rFonts w:ascii="Lato" w:hAnsi="Lato"/>
          <w:spacing w:val="-2"/>
          <w:sz w:val="20"/>
          <w:szCs w:val="20"/>
        </w:rPr>
        <w:t xml:space="preserve"> filetowanych (min. 3 rodzaje)</w:t>
      </w:r>
      <w:r w:rsidRPr="00500C4F">
        <w:rPr>
          <w:rFonts w:ascii="Lato" w:hAnsi="Lato"/>
          <w:spacing w:val="-2"/>
          <w:sz w:val="20"/>
          <w:szCs w:val="20"/>
        </w:rPr>
        <w:t>,</w:t>
      </w:r>
    </w:p>
    <w:p w14:paraId="46027690" w14:textId="42111F41" w:rsidR="009D380E" w:rsidRPr="00500C4F" w:rsidRDefault="009D380E" w:rsidP="00DB03F1">
      <w:pPr>
        <w:pStyle w:val="Akapitzlist"/>
        <w:numPr>
          <w:ilvl w:val="0"/>
          <w:numId w:val="9"/>
        </w:numPr>
        <w:spacing w:line="360" w:lineRule="auto"/>
        <w:ind w:left="1985" w:right="134"/>
        <w:rPr>
          <w:rFonts w:ascii="Lato" w:hAnsi="Lato"/>
          <w:sz w:val="20"/>
          <w:szCs w:val="20"/>
        </w:rPr>
      </w:pPr>
      <w:r w:rsidRPr="00500C4F">
        <w:rPr>
          <w:rFonts w:ascii="Lato" w:hAnsi="Lato"/>
          <w:sz w:val="20"/>
          <w:szCs w:val="20"/>
        </w:rPr>
        <w:t>napoje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w</w:t>
      </w:r>
      <w:r w:rsidRPr="00500C4F">
        <w:rPr>
          <w:rFonts w:ascii="Lato" w:hAnsi="Lato"/>
          <w:spacing w:val="-5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nieograniczonej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ilości</w:t>
      </w:r>
      <w:r w:rsidR="00FA392B">
        <w:rPr>
          <w:rFonts w:ascii="Lato" w:hAnsi="Lato"/>
          <w:sz w:val="20"/>
          <w:szCs w:val="20"/>
        </w:rPr>
        <w:t xml:space="preserve">: </w:t>
      </w:r>
      <w:r w:rsidR="00B77D91">
        <w:rPr>
          <w:rFonts w:ascii="Lato" w:hAnsi="Lato"/>
          <w:sz w:val="20"/>
          <w:szCs w:val="20"/>
        </w:rPr>
        <w:t>m.in</w:t>
      </w:r>
      <w:r w:rsidR="00B77D91">
        <w:rPr>
          <w:rFonts w:ascii="Lato" w:hAnsi="Lato"/>
          <w:spacing w:val="40"/>
          <w:sz w:val="20"/>
          <w:szCs w:val="20"/>
        </w:rPr>
        <w:t>.</w:t>
      </w:r>
      <w:r w:rsidR="00B77D91" w:rsidRPr="00500C4F">
        <w:rPr>
          <w:rFonts w:ascii="Lato" w:hAnsi="Lato"/>
          <w:sz w:val="20"/>
          <w:szCs w:val="20"/>
        </w:rPr>
        <w:t xml:space="preserve"> kawa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z</w:t>
      </w:r>
      <w:r w:rsidRPr="00500C4F">
        <w:rPr>
          <w:rFonts w:ascii="Lato" w:hAnsi="Lato"/>
          <w:spacing w:val="8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ekspres</w:t>
      </w:r>
      <w:r w:rsidR="00B77D91">
        <w:rPr>
          <w:rFonts w:ascii="Lato" w:hAnsi="Lato"/>
          <w:sz w:val="20"/>
          <w:szCs w:val="20"/>
        </w:rPr>
        <w:t>ów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ciśnieniow</w:t>
      </w:r>
      <w:r w:rsidR="00B77D91">
        <w:rPr>
          <w:rFonts w:ascii="Lato" w:hAnsi="Lato"/>
          <w:sz w:val="20"/>
          <w:szCs w:val="20"/>
        </w:rPr>
        <w:t xml:space="preserve">ych (liczba ekspresów ciśnieniowych dostosowana do liczby uczestników każdego spotkania) </w:t>
      </w:r>
      <w:r w:rsidRPr="00500C4F">
        <w:rPr>
          <w:rFonts w:ascii="Lato" w:hAnsi="Lato"/>
          <w:sz w:val="20"/>
          <w:szCs w:val="20"/>
        </w:rPr>
        <w:t>,</w:t>
      </w:r>
      <w:r w:rsidRPr="00500C4F">
        <w:rPr>
          <w:rFonts w:ascii="Lato" w:hAnsi="Lato"/>
          <w:spacing w:val="40"/>
          <w:sz w:val="20"/>
          <w:szCs w:val="20"/>
        </w:rPr>
        <w:t xml:space="preserve"> </w:t>
      </w:r>
      <w:r w:rsidRPr="00500C4F">
        <w:rPr>
          <w:rFonts w:ascii="Lato" w:hAnsi="Lato"/>
          <w:sz w:val="20"/>
          <w:szCs w:val="20"/>
        </w:rPr>
        <w:t>herbata (cztery rodzaje</w:t>
      </w:r>
      <w:r w:rsidR="00431300">
        <w:rPr>
          <w:rFonts w:ascii="Lato" w:hAnsi="Lato"/>
          <w:sz w:val="20"/>
          <w:szCs w:val="20"/>
        </w:rPr>
        <w:t>:</w:t>
      </w:r>
      <w:r w:rsidRPr="00500C4F">
        <w:rPr>
          <w:rFonts w:ascii="Lato" w:hAnsi="Lato"/>
          <w:sz w:val="20"/>
          <w:szCs w:val="20"/>
        </w:rPr>
        <w:t xml:space="preserve"> czarna, zielona, miętowa i owocowa), soki w szklanych dzbankach (min</w:t>
      </w:r>
      <w:r w:rsidR="00431300">
        <w:rPr>
          <w:rFonts w:ascii="Lato" w:hAnsi="Lato"/>
          <w:sz w:val="20"/>
          <w:szCs w:val="20"/>
        </w:rPr>
        <w:t>,</w:t>
      </w:r>
      <w:r w:rsidRPr="00500C4F">
        <w:rPr>
          <w:rFonts w:ascii="Lato" w:hAnsi="Lato"/>
          <w:sz w:val="20"/>
          <w:szCs w:val="20"/>
        </w:rPr>
        <w:t xml:space="preserve"> 3 rodzaje), woda mineralna gazowana oraz niegazowana w szklanych butelkach.</w:t>
      </w:r>
    </w:p>
    <w:p w14:paraId="4DE2964F" w14:textId="022DBECA" w:rsid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EB63AF">
        <w:rPr>
          <w:rFonts w:ascii="Lato" w:hAnsi="Lato"/>
          <w:b/>
          <w:sz w:val="20"/>
          <w:szCs w:val="20"/>
        </w:rPr>
        <w:t>całodzienny</w:t>
      </w:r>
      <w:r w:rsidRPr="00500C4F">
        <w:rPr>
          <w:rFonts w:ascii="Lato" w:hAnsi="Lato"/>
          <w:b/>
          <w:sz w:val="20"/>
          <w:szCs w:val="20"/>
        </w:rPr>
        <w:t xml:space="preserve"> </w:t>
      </w:r>
      <w:r w:rsidRPr="00EB63AF">
        <w:rPr>
          <w:rFonts w:ascii="Lato" w:hAnsi="Lato"/>
          <w:b/>
          <w:sz w:val="20"/>
          <w:szCs w:val="20"/>
        </w:rPr>
        <w:t>serwis</w:t>
      </w:r>
      <w:r w:rsidRPr="00500C4F">
        <w:rPr>
          <w:rFonts w:ascii="Lato" w:hAnsi="Lato"/>
          <w:b/>
          <w:sz w:val="20"/>
          <w:szCs w:val="20"/>
        </w:rPr>
        <w:t xml:space="preserve"> </w:t>
      </w:r>
      <w:r w:rsidRPr="00EB63AF">
        <w:rPr>
          <w:rFonts w:ascii="Lato" w:hAnsi="Lato"/>
          <w:b/>
          <w:sz w:val="20"/>
          <w:szCs w:val="20"/>
        </w:rPr>
        <w:t>kawowy</w:t>
      </w:r>
      <w:r w:rsidRPr="00500C4F">
        <w:rPr>
          <w:rFonts w:ascii="Lato" w:hAnsi="Lato"/>
          <w:b/>
          <w:sz w:val="20"/>
          <w:szCs w:val="20"/>
        </w:rPr>
        <w:t xml:space="preserve"> </w:t>
      </w:r>
      <w:r w:rsidR="007F6C49" w:rsidRPr="00FC6CDC">
        <w:rPr>
          <w:rFonts w:ascii="Lato" w:hAnsi="Lato" w:cstheme="minorHAnsi"/>
          <w:sz w:val="20"/>
          <w:szCs w:val="20"/>
        </w:rPr>
        <w:t xml:space="preserve">w </w:t>
      </w:r>
      <w:r w:rsidR="002865E3">
        <w:rPr>
          <w:rFonts w:ascii="Lato" w:hAnsi="Lato" w:cstheme="minorHAnsi"/>
          <w:sz w:val="20"/>
          <w:szCs w:val="20"/>
        </w:rPr>
        <w:t>czasie 3 dni we wskazanych terminach</w:t>
      </w:r>
      <w:r w:rsidR="00B77D91">
        <w:rPr>
          <w:rFonts w:ascii="Lato" w:hAnsi="Lato" w:cstheme="minorHAnsi"/>
          <w:sz w:val="20"/>
          <w:szCs w:val="20"/>
        </w:rPr>
        <w:t xml:space="preserve"> </w:t>
      </w:r>
      <w:r w:rsidR="00B77D91">
        <w:rPr>
          <w:rFonts w:ascii="Lato" w:hAnsi="Lato"/>
          <w:sz w:val="20"/>
          <w:szCs w:val="20"/>
        </w:rPr>
        <w:t>dla wszystkich uczestników poszczególnych spotkań</w:t>
      </w:r>
      <w:r w:rsidR="002865E3">
        <w:rPr>
          <w:rFonts w:ascii="Lato" w:hAnsi="Lato" w:cstheme="minorHAnsi"/>
          <w:sz w:val="20"/>
          <w:szCs w:val="20"/>
        </w:rPr>
        <w:t>,</w:t>
      </w:r>
      <w:r w:rsidRPr="00210BD5">
        <w:rPr>
          <w:rFonts w:ascii="Lato" w:hAnsi="Lato"/>
          <w:b/>
          <w:sz w:val="20"/>
          <w:szCs w:val="20"/>
        </w:rPr>
        <w:t xml:space="preserve"> </w:t>
      </w:r>
      <w:r w:rsidRPr="00500C4F">
        <w:rPr>
          <w:rFonts w:ascii="Lato" w:hAnsi="Lato"/>
          <w:bCs/>
          <w:sz w:val="20"/>
          <w:szCs w:val="20"/>
        </w:rPr>
        <w:t>w formie bufetu, składając</w:t>
      </w:r>
      <w:r w:rsidR="00B77D91">
        <w:rPr>
          <w:rFonts w:ascii="Lato" w:hAnsi="Lato"/>
          <w:bCs/>
          <w:sz w:val="20"/>
          <w:szCs w:val="20"/>
        </w:rPr>
        <w:t>ego</w:t>
      </w:r>
      <w:r w:rsidRPr="00500C4F">
        <w:rPr>
          <w:rFonts w:ascii="Lato" w:hAnsi="Lato"/>
          <w:bCs/>
          <w:sz w:val="20"/>
          <w:szCs w:val="20"/>
        </w:rPr>
        <w:t xml:space="preserve"> się co najmniej </w:t>
      </w:r>
      <w:r w:rsidR="00B77D91">
        <w:rPr>
          <w:rFonts w:ascii="Lato" w:hAnsi="Lato"/>
          <w:bCs/>
          <w:sz w:val="20"/>
          <w:szCs w:val="20"/>
        </w:rPr>
        <w:br/>
      </w:r>
      <w:r w:rsidRPr="00500C4F">
        <w:rPr>
          <w:rFonts w:ascii="Lato" w:hAnsi="Lato"/>
          <w:bCs/>
          <w:sz w:val="20"/>
          <w:szCs w:val="20"/>
        </w:rPr>
        <w:t>z: kawy z ekspres</w:t>
      </w:r>
      <w:r w:rsidR="00B77D91">
        <w:rPr>
          <w:rFonts w:ascii="Lato" w:hAnsi="Lato"/>
          <w:bCs/>
          <w:sz w:val="20"/>
          <w:szCs w:val="20"/>
        </w:rPr>
        <w:t>ów</w:t>
      </w:r>
      <w:r w:rsidRPr="00500C4F">
        <w:rPr>
          <w:rFonts w:ascii="Lato" w:hAnsi="Lato"/>
          <w:bCs/>
          <w:sz w:val="20"/>
          <w:szCs w:val="20"/>
        </w:rPr>
        <w:t xml:space="preserve"> ciśnieniow</w:t>
      </w:r>
      <w:r w:rsidR="00B77D91">
        <w:rPr>
          <w:rFonts w:ascii="Lato" w:hAnsi="Lato"/>
          <w:bCs/>
          <w:sz w:val="20"/>
          <w:szCs w:val="20"/>
        </w:rPr>
        <w:t xml:space="preserve">ych </w:t>
      </w:r>
      <w:r w:rsidR="00B77D91">
        <w:rPr>
          <w:rFonts w:ascii="Lato" w:hAnsi="Lato"/>
          <w:sz w:val="20"/>
          <w:szCs w:val="20"/>
        </w:rPr>
        <w:t>(liczba ekspresów ciśnieniowych dostosowana do liczby uczestników każdego spotkania</w:t>
      </w:r>
      <w:r w:rsidRPr="00500C4F">
        <w:rPr>
          <w:rFonts w:ascii="Lato" w:hAnsi="Lato"/>
          <w:bCs/>
          <w:sz w:val="20"/>
          <w:szCs w:val="20"/>
        </w:rPr>
        <w:t xml:space="preserve">, herbaty (co najmniej </w:t>
      </w:r>
      <w:r w:rsidR="00431300">
        <w:rPr>
          <w:rFonts w:ascii="Lato" w:hAnsi="Lato"/>
          <w:bCs/>
          <w:sz w:val="20"/>
          <w:szCs w:val="20"/>
        </w:rPr>
        <w:t>cztery</w:t>
      </w:r>
      <w:r w:rsidRPr="00500C4F">
        <w:rPr>
          <w:rFonts w:ascii="Lato" w:hAnsi="Lato"/>
          <w:bCs/>
          <w:sz w:val="20"/>
          <w:szCs w:val="20"/>
        </w:rPr>
        <w:t xml:space="preserve"> rodzaje</w:t>
      </w:r>
      <w:r w:rsidR="00431300">
        <w:rPr>
          <w:rFonts w:ascii="Lato" w:hAnsi="Lato"/>
          <w:bCs/>
          <w:sz w:val="20"/>
          <w:szCs w:val="20"/>
        </w:rPr>
        <w:t>:</w:t>
      </w:r>
      <w:r w:rsidRPr="00500C4F">
        <w:rPr>
          <w:rFonts w:ascii="Lato" w:hAnsi="Lato"/>
          <w:bCs/>
          <w:sz w:val="20"/>
          <w:szCs w:val="20"/>
        </w:rPr>
        <w:t xml:space="preserve"> czarna, zielona, miętowa i owocowa), wody mineralnej w szklanych butelkach (gazowanej </w:t>
      </w:r>
      <w:r w:rsidR="0029799C">
        <w:rPr>
          <w:rFonts w:ascii="Lato" w:hAnsi="Lato"/>
          <w:bCs/>
          <w:sz w:val="20"/>
          <w:szCs w:val="20"/>
        </w:rPr>
        <w:br/>
      </w:r>
      <w:r w:rsidRPr="00500C4F">
        <w:rPr>
          <w:rFonts w:ascii="Lato" w:hAnsi="Lato"/>
          <w:bCs/>
          <w:sz w:val="20"/>
          <w:szCs w:val="20"/>
        </w:rPr>
        <w:t xml:space="preserve">i niegazowanej), soków (w szklanych dzbankach minimum 3 rodzaje), wybór ciastek – min. </w:t>
      </w:r>
      <w:r w:rsidR="0029799C">
        <w:rPr>
          <w:rFonts w:ascii="Lato" w:hAnsi="Lato"/>
          <w:bCs/>
          <w:sz w:val="20"/>
          <w:szCs w:val="20"/>
        </w:rPr>
        <w:t>3</w:t>
      </w:r>
      <w:r w:rsidRPr="00500C4F">
        <w:rPr>
          <w:rFonts w:ascii="Lato" w:hAnsi="Lato"/>
          <w:bCs/>
          <w:sz w:val="20"/>
          <w:szCs w:val="20"/>
        </w:rPr>
        <w:t xml:space="preserve"> sztuk</w:t>
      </w:r>
      <w:r w:rsidR="0029799C">
        <w:rPr>
          <w:rFonts w:ascii="Lato" w:hAnsi="Lato"/>
          <w:bCs/>
          <w:sz w:val="20"/>
          <w:szCs w:val="20"/>
        </w:rPr>
        <w:t xml:space="preserve">i </w:t>
      </w:r>
      <w:r w:rsidRPr="00500C4F">
        <w:rPr>
          <w:rFonts w:ascii="Lato" w:hAnsi="Lato"/>
          <w:bCs/>
          <w:sz w:val="20"/>
          <w:szCs w:val="20"/>
        </w:rPr>
        <w:t xml:space="preserve">na osobę, mix. ciast – co najmniej 3 rodzaje (100g/1 osobę), wybór kanapeczek – min. </w:t>
      </w:r>
      <w:r w:rsidR="0029799C">
        <w:rPr>
          <w:rFonts w:ascii="Lato" w:hAnsi="Lato"/>
          <w:bCs/>
          <w:sz w:val="20"/>
          <w:szCs w:val="20"/>
        </w:rPr>
        <w:t>3</w:t>
      </w:r>
      <w:r w:rsidRPr="00500C4F">
        <w:rPr>
          <w:rFonts w:ascii="Lato" w:hAnsi="Lato"/>
          <w:bCs/>
          <w:sz w:val="20"/>
          <w:szCs w:val="20"/>
        </w:rPr>
        <w:t xml:space="preserve"> sztu</w:t>
      </w:r>
      <w:r w:rsidR="0029799C">
        <w:rPr>
          <w:rFonts w:ascii="Lato" w:hAnsi="Lato"/>
          <w:bCs/>
          <w:sz w:val="20"/>
          <w:szCs w:val="20"/>
        </w:rPr>
        <w:t>ki</w:t>
      </w:r>
      <w:r w:rsidRPr="00500C4F">
        <w:rPr>
          <w:rFonts w:ascii="Lato" w:hAnsi="Lato"/>
          <w:bCs/>
          <w:sz w:val="20"/>
          <w:szCs w:val="20"/>
        </w:rPr>
        <w:t xml:space="preserve"> na osobę, świeżych owoców</w:t>
      </w:r>
      <w:r w:rsidR="000D3271">
        <w:rPr>
          <w:rFonts w:ascii="Lato" w:hAnsi="Lato"/>
          <w:bCs/>
          <w:sz w:val="20"/>
          <w:szCs w:val="20"/>
        </w:rPr>
        <w:t xml:space="preserve"> filetowanych (minimum </w:t>
      </w:r>
      <w:r w:rsidR="0029799C">
        <w:rPr>
          <w:rFonts w:ascii="Lato" w:hAnsi="Lato"/>
          <w:bCs/>
          <w:sz w:val="20"/>
          <w:szCs w:val="20"/>
        </w:rPr>
        <w:br/>
      </w:r>
      <w:r w:rsidR="000D3271">
        <w:rPr>
          <w:rFonts w:ascii="Lato" w:hAnsi="Lato"/>
          <w:bCs/>
          <w:sz w:val="20"/>
          <w:szCs w:val="20"/>
        </w:rPr>
        <w:t>3 rodzaje)</w:t>
      </w:r>
      <w:r w:rsidRPr="00500C4F">
        <w:rPr>
          <w:rFonts w:ascii="Lato" w:hAnsi="Lato"/>
          <w:bCs/>
          <w:sz w:val="20"/>
          <w:szCs w:val="20"/>
        </w:rPr>
        <w:t xml:space="preserve"> oraz dodatków (minimum cukier biały i brązowy pakowany </w:t>
      </w:r>
      <w:r w:rsidR="00B77D91">
        <w:rPr>
          <w:rFonts w:ascii="Lato" w:hAnsi="Lato"/>
          <w:bCs/>
          <w:sz w:val="20"/>
          <w:szCs w:val="20"/>
        </w:rPr>
        <w:br/>
      </w:r>
      <w:r w:rsidRPr="00500C4F">
        <w:rPr>
          <w:rFonts w:ascii="Lato" w:hAnsi="Lato"/>
          <w:bCs/>
          <w:sz w:val="20"/>
          <w:szCs w:val="20"/>
        </w:rPr>
        <w:t xml:space="preserve">w pojedyncze porcje, mleko w dzbanuszkach (w tym bez laktozy oraz owsiane/sojowe), miód, świeża cytryna w plasterkach – uzupełniany na bieżąco. </w:t>
      </w:r>
      <w:r w:rsidRPr="00500C4F">
        <w:rPr>
          <w:rFonts w:ascii="Lato" w:hAnsi="Lato"/>
          <w:bCs/>
          <w:sz w:val="20"/>
          <w:szCs w:val="20"/>
        </w:rPr>
        <w:lastRenderedPageBreak/>
        <w:t>Ponadto, będzie zapewniona woda mineralna dla</w:t>
      </w:r>
      <w:r w:rsidR="00431300">
        <w:rPr>
          <w:rFonts w:ascii="Lato" w:hAnsi="Lato"/>
          <w:bCs/>
          <w:sz w:val="20"/>
          <w:szCs w:val="20"/>
        </w:rPr>
        <w:t xml:space="preserve"> osób prowadzących warsztaty </w:t>
      </w:r>
      <w:r w:rsidR="00B77D91">
        <w:rPr>
          <w:rFonts w:ascii="Lato" w:hAnsi="Lato"/>
          <w:bCs/>
          <w:sz w:val="20"/>
          <w:szCs w:val="20"/>
        </w:rPr>
        <w:br/>
      </w:r>
      <w:r w:rsidR="00431300">
        <w:rPr>
          <w:rFonts w:ascii="Lato" w:hAnsi="Lato"/>
          <w:bCs/>
          <w:sz w:val="20"/>
          <w:szCs w:val="20"/>
        </w:rPr>
        <w:t>i uczestników</w:t>
      </w:r>
      <w:r w:rsidRPr="00500C4F">
        <w:rPr>
          <w:rFonts w:ascii="Lato" w:hAnsi="Lato"/>
          <w:bCs/>
          <w:sz w:val="20"/>
          <w:szCs w:val="20"/>
        </w:rPr>
        <w:t xml:space="preserve"> w szklanych butelkach wraz z szklankami – uzupełniana </w:t>
      </w:r>
      <w:r w:rsidR="00431300">
        <w:rPr>
          <w:rFonts w:ascii="Lato" w:hAnsi="Lato"/>
          <w:bCs/>
          <w:sz w:val="20"/>
          <w:szCs w:val="20"/>
        </w:rPr>
        <w:t>podczas przerw.</w:t>
      </w:r>
    </w:p>
    <w:p w14:paraId="7D794A6D" w14:textId="347FC964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Wykonawca zapewni stoły w liczbie umożliwiającej spożycie wszystkich posiłków</w:t>
      </w:r>
      <w:r w:rsidR="00B77D91">
        <w:rPr>
          <w:rFonts w:ascii="Lato" w:hAnsi="Lato"/>
          <w:sz w:val="20"/>
          <w:szCs w:val="20"/>
        </w:rPr>
        <w:br/>
      </w:r>
      <w:r w:rsidRPr="00807949">
        <w:rPr>
          <w:rFonts w:ascii="Lato" w:hAnsi="Lato"/>
          <w:sz w:val="20"/>
          <w:szCs w:val="20"/>
        </w:rPr>
        <w:t>(z wyjątkiem przerw kawowych) w pozycji siedzącej.</w:t>
      </w:r>
    </w:p>
    <w:p w14:paraId="4B41EAA2" w14:textId="1943F99C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Podczas przerw kawow</w:t>
      </w:r>
      <w:r w:rsidR="00B77D91">
        <w:rPr>
          <w:rFonts w:ascii="Lato" w:hAnsi="Lato"/>
          <w:sz w:val="20"/>
          <w:szCs w:val="20"/>
        </w:rPr>
        <w:t>ych</w:t>
      </w:r>
      <w:r w:rsidRPr="00807949">
        <w:rPr>
          <w:rFonts w:ascii="Lato" w:hAnsi="Lato"/>
          <w:sz w:val="20"/>
          <w:szCs w:val="20"/>
        </w:rPr>
        <w:t xml:space="preserve"> Wykonawca zapewni przestrzeń </w:t>
      </w:r>
      <w:proofErr w:type="spellStart"/>
      <w:r w:rsidRPr="00807949">
        <w:rPr>
          <w:rFonts w:ascii="Lato" w:hAnsi="Lato"/>
          <w:sz w:val="20"/>
          <w:szCs w:val="20"/>
        </w:rPr>
        <w:t>networkingową</w:t>
      </w:r>
      <w:proofErr w:type="spellEnd"/>
      <w:r w:rsidRPr="00807949">
        <w:rPr>
          <w:rFonts w:ascii="Lato" w:hAnsi="Lato"/>
          <w:sz w:val="20"/>
          <w:szCs w:val="20"/>
        </w:rPr>
        <w:t xml:space="preserve"> dla wszystkich uczestników wydarzenia. Część przestrzeni </w:t>
      </w:r>
      <w:proofErr w:type="spellStart"/>
      <w:r w:rsidRPr="00807949">
        <w:rPr>
          <w:rFonts w:ascii="Lato" w:hAnsi="Lato"/>
          <w:sz w:val="20"/>
          <w:szCs w:val="20"/>
        </w:rPr>
        <w:t>networkingowej</w:t>
      </w:r>
      <w:proofErr w:type="spellEnd"/>
      <w:r w:rsidRPr="00807949">
        <w:rPr>
          <w:rFonts w:ascii="Lato" w:hAnsi="Lato"/>
          <w:sz w:val="20"/>
          <w:szCs w:val="20"/>
        </w:rPr>
        <w:t xml:space="preserve"> musi zawierać wygodne miejsca siedzące oraz stojące ze stolikami (fotele/pufy/kanapy/stoliki kawowe).</w:t>
      </w:r>
    </w:p>
    <w:p w14:paraId="385516D0" w14:textId="77777777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Wykonawca zapewni obsługę kelnerską w liczbie gwarantującej sprawną obsługę gości podczas wszystkich posiłków.</w:t>
      </w:r>
    </w:p>
    <w:p w14:paraId="5340771A" w14:textId="0733C7B7" w:rsidR="00807949" w:rsidRPr="00807949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>Miejsce serwowania głównych posiłków (obiad) musi znajdować się w tym samym obiekcie, co sala konferencyjna, jednakże w oddzielnym pomieszczeniu, niż sala konferencyjna.</w:t>
      </w:r>
    </w:p>
    <w:p w14:paraId="3DE87BD0" w14:textId="5FCBA1DF" w:rsidR="009D380E" w:rsidRPr="00D56B6E" w:rsidRDefault="009D380E" w:rsidP="00DB03F1">
      <w:pPr>
        <w:pStyle w:val="Akapitzlist"/>
        <w:numPr>
          <w:ilvl w:val="1"/>
          <w:numId w:val="10"/>
        </w:numPr>
        <w:tabs>
          <w:tab w:val="left" w:pos="1546"/>
          <w:tab w:val="left" w:pos="1547"/>
        </w:tabs>
        <w:spacing w:line="360" w:lineRule="auto"/>
        <w:ind w:left="1560" w:hanging="284"/>
        <w:rPr>
          <w:rFonts w:ascii="Lato" w:hAnsi="Lato"/>
          <w:bCs/>
          <w:sz w:val="20"/>
          <w:szCs w:val="20"/>
        </w:rPr>
      </w:pPr>
      <w:r w:rsidRPr="00807949">
        <w:rPr>
          <w:rFonts w:ascii="Lato" w:hAnsi="Lato"/>
          <w:sz w:val="20"/>
          <w:szCs w:val="20"/>
        </w:rPr>
        <w:t xml:space="preserve">Menu całodziennego serwisu kawowego oraz obiadu podlega akceptacji Zamawiającego najpóźniej na 3 dni robocze przed </w:t>
      </w:r>
      <w:r w:rsidR="00145CEC">
        <w:rPr>
          <w:rFonts w:ascii="Lato" w:hAnsi="Lato"/>
          <w:sz w:val="20"/>
          <w:szCs w:val="20"/>
        </w:rPr>
        <w:t>pierwszym dniem spotkań.</w:t>
      </w:r>
    </w:p>
    <w:p w14:paraId="7A0B8225" w14:textId="77777777" w:rsidR="00D56B6E" w:rsidRPr="00807949" w:rsidRDefault="00D56B6E" w:rsidP="00D56B6E">
      <w:pPr>
        <w:pStyle w:val="Akapitzlist"/>
        <w:tabs>
          <w:tab w:val="left" w:pos="1546"/>
          <w:tab w:val="left" w:pos="1547"/>
        </w:tabs>
        <w:spacing w:line="360" w:lineRule="auto"/>
        <w:ind w:left="1560" w:firstLine="0"/>
        <w:rPr>
          <w:rFonts w:ascii="Lato" w:hAnsi="Lato"/>
          <w:bCs/>
          <w:sz w:val="20"/>
          <w:szCs w:val="20"/>
        </w:rPr>
      </w:pPr>
    </w:p>
    <w:p w14:paraId="31D9AA55" w14:textId="220DDDCD" w:rsidR="009D380E" w:rsidRDefault="00F73AC6" w:rsidP="00D56B6E">
      <w:pPr>
        <w:pStyle w:val="Tekstpodstawowy"/>
        <w:numPr>
          <w:ilvl w:val="0"/>
          <w:numId w:val="23"/>
        </w:numPr>
        <w:spacing w:before="9"/>
        <w:jc w:val="both"/>
        <w:rPr>
          <w:rFonts w:ascii="Lato" w:hAnsi="Lato" w:cstheme="minorHAnsi"/>
          <w:b/>
          <w:bCs/>
        </w:rPr>
      </w:pPr>
      <w:r w:rsidRPr="00D56B6E">
        <w:rPr>
          <w:rFonts w:ascii="Lato" w:hAnsi="Lato" w:cstheme="minorHAnsi"/>
          <w:b/>
          <w:bCs/>
        </w:rPr>
        <w:t xml:space="preserve">Obszar </w:t>
      </w:r>
      <w:r w:rsidR="00145CEC">
        <w:rPr>
          <w:rFonts w:ascii="Lato" w:hAnsi="Lato" w:cstheme="minorHAnsi"/>
          <w:b/>
          <w:bCs/>
        </w:rPr>
        <w:t>- Z</w:t>
      </w:r>
      <w:r w:rsidRPr="00D56B6E">
        <w:rPr>
          <w:rFonts w:ascii="Lato" w:hAnsi="Lato" w:cstheme="minorHAnsi"/>
          <w:b/>
          <w:bCs/>
        </w:rPr>
        <w:t xml:space="preserve">apewnienie </w:t>
      </w:r>
      <w:r w:rsidR="008176CC" w:rsidRPr="00D56B6E">
        <w:rPr>
          <w:rFonts w:ascii="Lato" w:hAnsi="Lato" w:cstheme="minorHAnsi"/>
          <w:b/>
          <w:bCs/>
        </w:rPr>
        <w:t>obsługi merytorycznej warsztatów</w:t>
      </w:r>
    </w:p>
    <w:p w14:paraId="1C4950BA" w14:textId="77777777" w:rsidR="00145CEC" w:rsidRPr="00D56B6E" w:rsidRDefault="00145CEC" w:rsidP="00145CEC">
      <w:pPr>
        <w:pStyle w:val="Tekstpodstawowy"/>
        <w:spacing w:before="9"/>
        <w:ind w:left="420"/>
        <w:jc w:val="both"/>
        <w:rPr>
          <w:rFonts w:ascii="Lato" w:hAnsi="Lato" w:cstheme="minorHAnsi"/>
          <w:b/>
          <w:bCs/>
        </w:rPr>
      </w:pPr>
    </w:p>
    <w:p w14:paraId="1F466A3C" w14:textId="5C8436F3" w:rsidR="00F73AC6" w:rsidRPr="002E3259" w:rsidRDefault="00F73AC6" w:rsidP="00F73AC6">
      <w:pPr>
        <w:pStyle w:val="Akapitzlist"/>
        <w:numPr>
          <w:ilvl w:val="0"/>
          <w:numId w:val="27"/>
        </w:numPr>
        <w:spacing w:line="360" w:lineRule="auto"/>
        <w:jc w:val="both"/>
      </w:pPr>
      <w:r w:rsidRPr="00794F94">
        <w:rPr>
          <w:rFonts w:ascii="Lato" w:hAnsi="Lato" w:cs="Arial"/>
          <w:sz w:val="20"/>
          <w:szCs w:val="20"/>
        </w:rPr>
        <w:t>Wykonawca zapewni moderację</w:t>
      </w:r>
      <w:r>
        <w:rPr>
          <w:rFonts w:ascii="Lato" w:hAnsi="Lato" w:cs="Arial"/>
          <w:sz w:val="20"/>
          <w:szCs w:val="20"/>
        </w:rPr>
        <w:t>,</w:t>
      </w:r>
      <w:r w:rsidRPr="00794F94">
        <w:rPr>
          <w:rFonts w:ascii="Lato" w:hAnsi="Lato" w:cs="Arial"/>
          <w:sz w:val="20"/>
          <w:szCs w:val="20"/>
        </w:rPr>
        <w:t xml:space="preserve"> przez profesjonalnych</w:t>
      </w:r>
      <w:r>
        <w:rPr>
          <w:rFonts w:ascii="Lato" w:hAnsi="Lato" w:cs="Arial"/>
          <w:sz w:val="20"/>
          <w:szCs w:val="20"/>
        </w:rPr>
        <w:t xml:space="preserve"> moderatorów/(</w:t>
      </w:r>
      <w:proofErr w:type="spellStart"/>
      <w:r>
        <w:rPr>
          <w:rFonts w:ascii="Lato" w:hAnsi="Lato" w:cs="Arial"/>
          <w:sz w:val="20"/>
          <w:szCs w:val="20"/>
        </w:rPr>
        <w:t>facilatorów</w:t>
      </w:r>
      <w:proofErr w:type="spellEnd"/>
      <w:r>
        <w:rPr>
          <w:rFonts w:ascii="Lato" w:hAnsi="Lato" w:cs="Arial"/>
          <w:sz w:val="20"/>
          <w:szCs w:val="20"/>
        </w:rPr>
        <w:t>)</w:t>
      </w:r>
      <w:r w:rsidRPr="00794F94">
        <w:rPr>
          <w:rFonts w:ascii="Lato" w:hAnsi="Lato" w:cs="Arial"/>
          <w:sz w:val="20"/>
          <w:szCs w:val="20"/>
        </w:rPr>
        <w:t xml:space="preserve"> posiadających co najmniej 3 lata doświadczenia w zakresie </w:t>
      </w:r>
      <w:r>
        <w:rPr>
          <w:rFonts w:ascii="Lato" w:hAnsi="Lato" w:cs="Arial"/>
          <w:sz w:val="20"/>
          <w:szCs w:val="20"/>
        </w:rPr>
        <w:t>moderowania (</w:t>
      </w:r>
      <w:proofErr w:type="spellStart"/>
      <w:r>
        <w:rPr>
          <w:rFonts w:ascii="Lato" w:hAnsi="Lato" w:cs="Arial"/>
          <w:sz w:val="20"/>
          <w:szCs w:val="20"/>
        </w:rPr>
        <w:t>facilitowania</w:t>
      </w:r>
      <w:proofErr w:type="spellEnd"/>
      <w:r>
        <w:rPr>
          <w:rFonts w:ascii="Lato" w:hAnsi="Lato" w:cs="Arial"/>
          <w:sz w:val="20"/>
          <w:szCs w:val="20"/>
        </w:rPr>
        <w:t>)</w:t>
      </w:r>
      <w:r w:rsidRPr="00794F94">
        <w:rPr>
          <w:rFonts w:ascii="Lato" w:hAnsi="Lato" w:cs="Arial"/>
          <w:sz w:val="20"/>
          <w:szCs w:val="20"/>
        </w:rPr>
        <w:t xml:space="preserve"> warsztatów. Wykonawca przedstawi co najmniej 6 kandydatur moderatorów</w:t>
      </w:r>
      <w:r>
        <w:rPr>
          <w:rFonts w:ascii="Lato" w:hAnsi="Lato" w:cs="Arial"/>
          <w:sz w:val="20"/>
          <w:szCs w:val="20"/>
        </w:rPr>
        <w:t xml:space="preserve">/ </w:t>
      </w:r>
      <w:proofErr w:type="spellStart"/>
      <w:r>
        <w:rPr>
          <w:rFonts w:ascii="Lato" w:hAnsi="Lato" w:cs="Arial"/>
          <w:sz w:val="20"/>
          <w:szCs w:val="20"/>
        </w:rPr>
        <w:t>facilitorów</w:t>
      </w:r>
      <w:proofErr w:type="spellEnd"/>
      <w:r w:rsidRPr="00794F94">
        <w:rPr>
          <w:rFonts w:ascii="Lato" w:hAnsi="Lato" w:cs="Arial"/>
          <w:sz w:val="20"/>
          <w:szCs w:val="20"/>
        </w:rPr>
        <w:t xml:space="preserve"> wraz z CV do wyboru i akceptacji </w:t>
      </w:r>
      <w:r w:rsidR="004F6CF2">
        <w:rPr>
          <w:rFonts w:ascii="Lato" w:hAnsi="Lato" w:cs="Arial"/>
          <w:sz w:val="20"/>
          <w:szCs w:val="20"/>
        </w:rPr>
        <w:t xml:space="preserve">przez </w:t>
      </w:r>
      <w:r w:rsidR="00145CEC">
        <w:rPr>
          <w:rFonts w:ascii="Lato" w:hAnsi="Lato" w:cs="Arial"/>
          <w:sz w:val="20"/>
          <w:szCs w:val="20"/>
        </w:rPr>
        <w:t>Zamawiającego</w:t>
      </w:r>
      <w:r w:rsidR="004F6CF2">
        <w:rPr>
          <w:rFonts w:ascii="Lato" w:hAnsi="Lato" w:cs="Arial"/>
          <w:sz w:val="20"/>
          <w:szCs w:val="20"/>
        </w:rPr>
        <w:t xml:space="preserve"> na </w:t>
      </w:r>
      <w:r w:rsidRPr="00794F94">
        <w:rPr>
          <w:rFonts w:ascii="Lato" w:hAnsi="Lato" w:cs="Arial"/>
          <w:sz w:val="20"/>
          <w:szCs w:val="20"/>
        </w:rPr>
        <w:t xml:space="preserve">co najmniej </w:t>
      </w:r>
      <w:r>
        <w:rPr>
          <w:rFonts w:ascii="Lato" w:hAnsi="Lato" w:cs="Arial"/>
          <w:sz w:val="20"/>
          <w:szCs w:val="20"/>
        </w:rPr>
        <w:t>7</w:t>
      </w:r>
      <w:r w:rsidRPr="00794F94">
        <w:rPr>
          <w:rFonts w:ascii="Lato" w:hAnsi="Lato" w:cs="Arial"/>
          <w:sz w:val="20"/>
          <w:szCs w:val="20"/>
        </w:rPr>
        <w:t xml:space="preserve"> dni robocz</w:t>
      </w:r>
      <w:r w:rsidR="004F6CF2">
        <w:rPr>
          <w:rFonts w:ascii="Lato" w:hAnsi="Lato" w:cs="Arial"/>
          <w:sz w:val="20"/>
          <w:szCs w:val="20"/>
        </w:rPr>
        <w:t>ych</w:t>
      </w:r>
      <w:r w:rsidRPr="00794F94">
        <w:rPr>
          <w:rFonts w:ascii="Lato" w:hAnsi="Lato" w:cs="Arial"/>
          <w:sz w:val="20"/>
          <w:szCs w:val="20"/>
        </w:rPr>
        <w:t xml:space="preserve"> przed organizacją wydarzenia. </w:t>
      </w:r>
      <w:r>
        <w:rPr>
          <w:rFonts w:ascii="Lato" w:hAnsi="Lato" w:cs="Arial"/>
          <w:sz w:val="20"/>
          <w:szCs w:val="20"/>
        </w:rPr>
        <w:t>Moderacja/(</w:t>
      </w:r>
      <w:proofErr w:type="spellStart"/>
      <w:r>
        <w:rPr>
          <w:rFonts w:ascii="Lato" w:hAnsi="Lato" w:cs="Arial"/>
          <w:sz w:val="20"/>
          <w:szCs w:val="20"/>
        </w:rPr>
        <w:t>facilitacja</w:t>
      </w:r>
      <w:proofErr w:type="spellEnd"/>
      <w:r>
        <w:rPr>
          <w:rFonts w:ascii="Lato" w:hAnsi="Lato" w:cs="Arial"/>
          <w:sz w:val="20"/>
          <w:szCs w:val="20"/>
        </w:rPr>
        <w:t>)</w:t>
      </w:r>
      <w:r w:rsidRPr="00794F94">
        <w:rPr>
          <w:rFonts w:ascii="Lato" w:hAnsi="Lato" w:cs="Arial"/>
          <w:sz w:val="20"/>
          <w:szCs w:val="20"/>
        </w:rPr>
        <w:t xml:space="preserve"> będzie się odbywała w oparciu o wytyczne przekazane przez Zamawiającego.</w:t>
      </w:r>
    </w:p>
    <w:p w14:paraId="6B664D58" w14:textId="702A1025" w:rsidR="00F73AC6" w:rsidRPr="00BB307F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</w:pPr>
      <w:r>
        <w:rPr>
          <w:rFonts w:ascii="Lato" w:hAnsi="Lato" w:cs="Arial"/>
          <w:sz w:val="20"/>
          <w:szCs w:val="20"/>
        </w:rPr>
        <w:t xml:space="preserve">Podczas każdej sesji warsztatowej Wykonawca zadba o możliwość wypowiedzenia się przez każdego uczestnika, odnotuje każdą wypowiedź uczestnika oraz przyporządkuje ją do odpowiedniej kategorii tematycznej. Wykonawca będzie zobligowany do podsumowania każdej sesji warsztatowej w formie raportu cząstkowego. Propozycja formy i sposób prezentacji danych będą podlegały ocenie przez </w:t>
      </w:r>
      <w:r w:rsidR="004F6CF2">
        <w:rPr>
          <w:rFonts w:ascii="Lato" w:hAnsi="Lato" w:cs="Arial"/>
          <w:sz w:val="20"/>
          <w:szCs w:val="20"/>
        </w:rPr>
        <w:t>Z</w:t>
      </w:r>
      <w:r>
        <w:rPr>
          <w:rFonts w:ascii="Lato" w:hAnsi="Lato" w:cs="Arial"/>
          <w:sz w:val="20"/>
          <w:szCs w:val="20"/>
        </w:rPr>
        <w:t xml:space="preserve">amawiającego. </w:t>
      </w:r>
    </w:p>
    <w:p w14:paraId="4EB22918" w14:textId="2561F869" w:rsidR="00F73AC6" w:rsidRPr="000F1CBA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r w:rsidRPr="00BB307F">
        <w:rPr>
          <w:rFonts w:ascii="Lato" w:hAnsi="Lato" w:cs="Arial"/>
          <w:sz w:val="20"/>
          <w:szCs w:val="20"/>
        </w:rPr>
        <w:t xml:space="preserve">Wykonawca dokona krótkiej ustnej prezentacji </w:t>
      </w:r>
      <w:r>
        <w:rPr>
          <w:rFonts w:ascii="Lato" w:hAnsi="Lato" w:cs="Arial"/>
          <w:sz w:val="20"/>
          <w:szCs w:val="20"/>
        </w:rPr>
        <w:t xml:space="preserve">podsumowującej obejmującej wnioski z </w:t>
      </w:r>
      <w:r w:rsidR="0039367A">
        <w:rPr>
          <w:rFonts w:ascii="Lato" w:hAnsi="Lato" w:cs="Arial"/>
          <w:sz w:val="20"/>
          <w:szCs w:val="20"/>
        </w:rPr>
        <w:t>sesji warsztatowych</w:t>
      </w:r>
      <w:r>
        <w:rPr>
          <w:rFonts w:ascii="Lato" w:hAnsi="Lato" w:cs="Arial"/>
          <w:sz w:val="20"/>
          <w:szCs w:val="20"/>
        </w:rPr>
        <w:t xml:space="preserve"> </w:t>
      </w:r>
      <w:r w:rsidRPr="00BB307F">
        <w:rPr>
          <w:rFonts w:ascii="Lato" w:hAnsi="Lato" w:cs="Arial"/>
          <w:sz w:val="20"/>
          <w:szCs w:val="20"/>
        </w:rPr>
        <w:t>na sesji kończącej warsztaty.</w:t>
      </w:r>
      <w:r w:rsidRPr="00BB307F">
        <w:t xml:space="preserve"> </w:t>
      </w:r>
    </w:p>
    <w:p w14:paraId="23DF6EF0" w14:textId="365C3649" w:rsidR="00F73AC6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Wykonawca dokona </w:t>
      </w:r>
      <w:r w:rsidRPr="000F1CBA">
        <w:rPr>
          <w:rFonts w:ascii="Lato" w:hAnsi="Lato" w:cs="Arial"/>
          <w:sz w:val="20"/>
          <w:szCs w:val="20"/>
        </w:rPr>
        <w:t xml:space="preserve">łącznego podsumowania wszystkich sesji warsztatowych w </w:t>
      </w:r>
      <w:r>
        <w:rPr>
          <w:rFonts w:ascii="Lato" w:hAnsi="Lato" w:cs="Arial"/>
          <w:sz w:val="20"/>
          <w:szCs w:val="20"/>
        </w:rPr>
        <w:t xml:space="preserve">wersji elektronicznej w formie prezentacji w ciągu 10 dni </w:t>
      </w:r>
      <w:r w:rsidR="00BC5842">
        <w:rPr>
          <w:rFonts w:ascii="Lato" w:hAnsi="Lato" w:cs="Arial"/>
          <w:sz w:val="20"/>
          <w:szCs w:val="20"/>
        </w:rPr>
        <w:t xml:space="preserve">kalendarzowych </w:t>
      </w:r>
      <w:r>
        <w:rPr>
          <w:rFonts w:ascii="Lato" w:hAnsi="Lato" w:cs="Arial"/>
          <w:sz w:val="20"/>
          <w:szCs w:val="20"/>
        </w:rPr>
        <w:t>od zakończenia warsztatów.</w:t>
      </w:r>
      <w:r w:rsidRPr="007A08A2">
        <w:t xml:space="preserve"> </w:t>
      </w:r>
      <w:r w:rsidRPr="007A08A2">
        <w:rPr>
          <w:rFonts w:ascii="Lato" w:hAnsi="Lato" w:cs="Arial"/>
          <w:sz w:val="20"/>
          <w:szCs w:val="20"/>
        </w:rPr>
        <w:t>Zamawiający zastrzega sobie prawo do wprowadzenia uwag do poprawności, jakości, formy</w:t>
      </w:r>
      <w:r>
        <w:rPr>
          <w:rFonts w:ascii="Lato" w:hAnsi="Lato" w:cs="Arial"/>
          <w:sz w:val="20"/>
          <w:szCs w:val="20"/>
        </w:rPr>
        <w:t xml:space="preserve"> prezentacji.</w:t>
      </w:r>
      <w:r w:rsidRPr="007A08A2">
        <w:t xml:space="preserve"> </w:t>
      </w:r>
      <w:r w:rsidRPr="007A08A2">
        <w:rPr>
          <w:rFonts w:ascii="Lato" w:hAnsi="Lato" w:cs="Arial"/>
          <w:sz w:val="20"/>
          <w:szCs w:val="20"/>
        </w:rPr>
        <w:t>Wykonawca dokona poprawek w termi</w:t>
      </w:r>
      <w:r w:rsidR="004F6CF2">
        <w:rPr>
          <w:rFonts w:ascii="Lato" w:hAnsi="Lato" w:cs="Arial"/>
          <w:sz w:val="20"/>
          <w:szCs w:val="20"/>
        </w:rPr>
        <w:t>ni</w:t>
      </w:r>
      <w:r w:rsidRPr="007A08A2">
        <w:rPr>
          <w:rFonts w:ascii="Lato" w:hAnsi="Lato" w:cs="Arial"/>
          <w:sz w:val="20"/>
          <w:szCs w:val="20"/>
        </w:rPr>
        <w:t>e wskazanym przez Zamawiającego.</w:t>
      </w:r>
    </w:p>
    <w:p w14:paraId="6856ED09" w14:textId="25878EF6" w:rsidR="00F73AC6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</w:rPr>
        <w:t xml:space="preserve">Wykonawca </w:t>
      </w:r>
      <w:r w:rsidRPr="007A08A2">
        <w:rPr>
          <w:rFonts w:ascii="Lato" w:hAnsi="Lato" w:cs="Arial"/>
          <w:sz w:val="20"/>
          <w:szCs w:val="20"/>
        </w:rPr>
        <w:t xml:space="preserve">dokona łącznego podsumowania wszystkich sesji warsztatowych </w:t>
      </w:r>
      <w:r>
        <w:rPr>
          <w:rFonts w:ascii="Lato" w:hAnsi="Lato" w:cs="Arial"/>
          <w:sz w:val="20"/>
          <w:szCs w:val="20"/>
        </w:rPr>
        <w:t xml:space="preserve">w formie </w:t>
      </w:r>
      <w:r w:rsidRPr="000F1CBA">
        <w:rPr>
          <w:rFonts w:ascii="Lato" w:hAnsi="Lato" w:cs="Arial"/>
          <w:sz w:val="20"/>
          <w:szCs w:val="20"/>
        </w:rPr>
        <w:t xml:space="preserve">raportu </w:t>
      </w:r>
      <w:r w:rsidRPr="000F1CBA">
        <w:rPr>
          <w:rFonts w:ascii="Lato" w:hAnsi="Lato" w:cs="Arial"/>
          <w:sz w:val="20"/>
          <w:szCs w:val="20"/>
        </w:rPr>
        <w:lastRenderedPageBreak/>
        <w:t>w wersji elektronicznej (.pdf oraz .</w:t>
      </w:r>
      <w:proofErr w:type="spellStart"/>
      <w:r w:rsidRPr="000F1CBA">
        <w:rPr>
          <w:rFonts w:ascii="Lato" w:hAnsi="Lato" w:cs="Arial"/>
          <w:sz w:val="20"/>
          <w:szCs w:val="20"/>
        </w:rPr>
        <w:t>doc</w:t>
      </w:r>
      <w:proofErr w:type="spellEnd"/>
      <w:r w:rsidRPr="000F1CBA">
        <w:rPr>
          <w:rFonts w:ascii="Lato" w:hAnsi="Lato" w:cs="Arial"/>
          <w:sz w:val="20"/>
          <w:szCs w:val="20"/>
        </w:rPr>
        <w:t>). w ciągu 10 dni</w:t>
      </w:r>
      <w:r w:rsidR="000374EF">
        <w:rPr>
          <w:rFonts w:ascii="Lato" w:hAnsi="Lato" w:cs="Arial"/>
          <w:sz w:val="20"/>
          <w:szCs w:val="20"/>
        </w:rPr>
        <w:t xml:space="preserve"> kalendarzowych</w:t>
      </w:r>
      <w:r w:rsidRPr="000F1CBA">
        <w:rPr>
          <w:rFonts w:ascii="Lato" w:hAnsi="Lato" w:cs="Arial"/>
          <w:sz w:val="20"/>
          <w:szCs w:val="20"/>
        </w:rPr>
        <w:t xml:space="preserve"> od zakończenia warsztatów</w:t>
      </w:r>
      <w:r>
        <w:rPr>
          <w:rFonts w:ascii="Lato" w:hAnsi="Lato" w:cs="Arial"/>
          <w:sz w:val="20"/>
          <w:szCs w:val="20"/>
        </w:rPr>
        <w:t xml:space="preserve">. </w:t>
      </w:r>
      <w:r w:rsidRPr="00BB307F">
        <w:rPr>
          <w:rFonts w:ascii="Lato" w:hAnsi="Lato" w:cs="Arial"/>
          <w:sz w:val="20"/>
          <w:szCs w:val="20"/>
        </w:rPr>
        <w:t>Zamawiający zastrzega sobie prawo do wprowadzenia uwag do</w:t>
      </w:r>
      <w:r>
        <w:rPr>
          <w:rFonts w:ascii="Lato" w:hAnsi="Lato" w:cs="Arial"/>
          <w:sz w:val="20"/>
          <w:szCs w:val="20"/>
        </w:rPr>
        <w:t xml:space="preserve"> przedstawionego projektu</w:t>
      </w:r>
      <w:r w:rsidRPr="00BB307F">
        <w:rPr>
          <w:rFonts w:ascii="Lato" w:hAnsi="Lato" w:cs="Arial"/>
          <w:sz w:val="20"/>
          <w:szCs w:val="20"/>
        </w:rPr>
        <w:t xml:space="preserve"> raportu. Wykonawca dokona poprawek w term</w:t>
      </w:r>
      <w:r>
        <w:rPr>
          <w:rFonts w:ascii="Lato" w:hAnsi="Lato" w:cs="Arial"/>
          <w:sz w:val="20"/>
          <w:szCs w:val="20"/>
        </w:rPr>
        <w:t>i</w:t>
      </w:r>
      <w:r w:rsidRPr="00BB307F">
        <w:rPr>
          <w:rFonts w:ascii="Lato" w:hAnsi="Lato" w:cs="Arial"/>
          <w:sz w:val="20"/>
          <w:szCs w:val="20"/>
        </w:rPr>
        <w:t>nie wskazanym przez Zamawiającego.</w:t>
      </w:r>
    </w:p>
    <w:p w14:paraId="69D068A7" w14:textId="77777777" w:rsidR="00F73AC6" w:rsidRPr="00FF4412" w:rsidRDefault="00F73AC6" w:rsidP="00F73AC6">
      <w:pPr>
        <w:pStyle w:val="Akapitzlist"/>
        <w:numPr>
          <w:ilvl w:val="0"/>
          <w:numId w:val="27"/>
        </w:numPr>
        <w:spacing w:line="360" w:lineRule="auto"/>
        <w:ind w:left="714" w:hanging="357"/>
        <w:rPr>
          <w:rFonts w:ascii="Lato" w:hAnsi="Lato" w:cs="Arial"/>
          <w:sz w:val="20"/>
          <w:szCs w:val="20"/>
        </w:rPr>
      </w:pPr>
      <w:r w:rsidRPr="00FF4412">
        <w:rPr>
          <w:rFonts w:ascii="Lato" w:hAnsi="Lato" w:cs="Arial"/>
          <w:bCs/>
          <w:sz w:val="20"/>
          <w:szCs w:val="20"/>
        </w:rPr>
        <w:t>Wykonawca na etapie zamówienia będzie zobligowany do przedłożenia Zamawiającemu koncepcji badania wraz z opisem proponowanych narzędzi i technik warsztatowych, w celu pozyskania danych do badania opisanego w pkt. 1-2.</w:t>
      </w:r>
    </w:p>
    <w:p w14:paraId="7F48368D" w14:textId="77777777" w:rsidR="00D56B6E" w:rsidRDefault="00D56B6E" w:rsidP="00D56B6E">
      <w:pPr>
        <w:spacing w:line="360" w:lineRule="auto"/>
        <w:ind w:left="357"/>
        <w:rPr>
          <w:rFonts w:ascii="Lato" w:hAnsi="Lato" w:cs="Arial"/>
          <w:bCs/>
          <w:sz w:val="20"/>
          <w:szCs w:val="20"/>
        </w:rPr>
      </w:pPr>
    </w:p>
    <w:p w14:paraId="7B4BCE91" w14:textId="3BE49627" w:rsidR="00F73AC6" w:rsidRPr="00D56B6E" w:rsidRDefault="00F73AC6" w:rsidP="00D56B6E">
      <w:pPr>
        <w:spacing w:line="360" w:lineRule="auto"/>
        <w:ind w:left="357"/>
        <w:rPr>
          <w:rFonts w:ascii="Lato" w:hAnsi="Lato" w:cs="Arial"/>
          <w:sz w:val="20"/>
          <w:szCs w:val="20"/>
        </w:rPr>
      </w:pPr>
      <w:r w:rsidRPr="00D56B6E">
        <w:rPr>
          <w:rFonts w:ascii="Lato" w:hAnsi="Lato" w:cs="Arial"/>
          <w:bCs/>
          <w:sz w:val="20"/>
          <w:szCs w:val="20"/>
        </w:rPr>
        <w:t xml:space="preserve">Wykonawca musi posiadać wiedzę i doświadczenie zgodne z pkt. VII SOPZ Warunki udziału </w:t>
      </w:r>
      <w:r w:rsidR="004F6CF2">
        <w:rPr>
          <w:rFonts w:ascii="Lato" w:hAnsi="Lato" w:cs="Arial"/>
          <w:bCs/>
          <w:sz w:val="20"/>
          <w:szCs w:val="20"/>
        </w:rPr>
        <w:br/>
      </w:r>
      <w:r w:rsidRPr="00D56B6E">
        <w:rPr>
          <w:rFonts w:ascii="Lato" w:hAnsi="Lato" w:cs="Arial"/>
          <w:bCs/>
          <w:sz w:val="20"/>
          <w:szCs w:val="20"/>
        </w:rPr>
        <w:t>w postępowaniu.</w:t>
      </w:r>
    </w:p>
    <w:p w14:paraId="42FAD69B" w14:textId="77777777" w:rsidR="00F73AC6" w:rsidRDefault="00F73AC6" w:rsidP="00F73AC6">
      <w:pPr>
        <w:pStyle w:val="Tekstpodstawowy"/>
        <w:spacing w:before="9"/>
        <w:jc w:val="both"/>
        <w:rPr>
          <w:rFonts w:ascii="Lato" w:hAnsi="Lato" w:cstheme="minorHAnsi"/>
        </w:rPr>
      </w:pPr>
    </w:p>
    <w:p w14:paraId="1BF0EFA4" w14:textId="16B024DD" w:rsidR="00D34BE6" w:rsidRPr="00A63185" w:rsidRDefault="00D56841" w:rsidP="00016EA3">
      <w:pPr>
        <w:pStyle w:val="Tekstpodstawowy"/>
        <w:spacing w:before="9"/>
        <w:jc w:val="both"/>
        <w:rPr>
          <w:rFonts w:ascii="Lato" w:hAnsi="Lato"/>
          <w:b/>
          <w:bCs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EB5ADA9" wp14:editId="20ED8455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808980" cy="312420"/>
                <wp:effectExtent l="0" t="0" r="1270" b="0"/>
                <wp:wrapTopAndBottom/>
                <wp:docPr id="1418885389" name="Pole tekstowe 1418885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63792CE" w14:textId="09398484" w:rsidR="00D56841" w:rsidRPr="00192590" w:rsidRDefault="009D380E" w:rsidP="00D5684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V</w:t>
                            </w:r>
                            <w:r w:rsidR="00FF031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. </w:t>
                            </w:r>
                            <w:r w:rsidR="00DB7E4B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Sposób wykonania zamówienia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5ADA9" id="Pole tekstowe 1418885389" o:spid="_x0000_s1030" type="#_x0000_t202" style="position:absolute;left:0;text-align:left;margin-left:406.2pt;margin-top:15.65pt;width:457.4pt;height:24.6pt;z-index:-25165107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" fillcolor="#bebebe" stroked="f">
                <v:textbox inset="0,0,0,0">
                  <w:txbxContent>
                    <w:p w14:paraId="463792CE" w14:textId="09398484" w:rsidR="00D56841" w:rsidRPr="00192590" w:rsidRDefault="009D380E" w:rsidP="00D5684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V</w:t>
                      </w:r>
                      <w:r w:rsidR="00FF031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. </w:t>
                      </w:r>
                      <w:r w:rsidR="00DB7E4B">
                        <w:rPr>
                          <w:rFonts w:ascii="Lato" w:hAnsi="Lato" w:cs="Arial"/>
                          <w:w w:val="90"/>
                          <w:sz w:val="22"/>
                        </w:rPr>
                        <w:t>Sposób wykonania zamówienia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34BE6" w:rsidRPr="00A63185">
        <w:rPr>
          <w:rFonts w:ascii="Lato" w:hAnsi="Lato"/>
          <w:b/>
          <w:bCs/>
        </w:rPr>
        <w:t>Wymagane terminy realizacji przedmiotu zamówienia:</w:t>
      </w:r>
    </w:p>
    <w:p w14:paraId="561142A4" w14:textId="36257B64" w:rsidR="00A63185" w:rsidRDefault="0064349D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do 3</w:t>
      </w:r>
      <w:r w:rsidR="006361E9">
        <w:rPr>
          <w:rFonts w:ascii="Lato" w:hAnsi="Lato"/>
          <w:sz w:val="20"/>
          <w:szCs w:val="20"/>
        </w:rPr>
        <w:t>-4</w:t>
      </w:r>
      <w:r>
        <w:rPr>
          <w:rFonts w:ascii="Lato" w:hAnsi="Lato"/>
          <w:sz w:val="20"/>
          <w:szCs w:val="20"/>
        </w:rPr>
        <w:t xml:space="preserve"> dni</w:t>
      </w:r>
      <w:r w:rsidR="00BC5842">
        <w:rPr>
          <w:rFonts w:ascii="Lato" w:hAnsi="Lato"/>
          <w:sz w:val="20"/>
          <w:szCs w:val="20"/>
        </w:rPr>
        <w:t xml:space="preserve"> roboczych</w:t>
      </w:r>
      <w:r>
        <w:rPr>
          <w:rFonts w:ascii="Lato" w:hAnsi="Lato"/>
          <w:sz w:val="20"/>
          <w:szCs w:val="20"/>
        </w:rPr>
        <w:t xml:space="preserve"> </w:t>
      </w:r>
      <w:r w:rsidRPr="00D34BE6">
        <w:rPr>
          <w:rFonts w:ascii="Lato" w:hAnsi="Lato"/>
          <w:sz w:val="20"/>
          <w:szCs w:val="20"/>
        </w:rPr>
        <w:t>od daty zawarcia umowy</w:t>
      </w:r>
      <w:r>
        <w:rPr>
          <w:rFonts w:ascii="Lato" w:hAnsi="Lato"/>
          <w:sz w:val="20"/>
          <w:szCs w:val="20"/>
        </w:rPr>
        <w:t xml:space="preserve"> – spotkanie z Wykonawcą </w:t>
      </w:r>
      <w:r w:rsidR="000374EF">
        <w:rPr>
          <w:rFonts w:ascii="Lato" w:hAnsi="Lato"/>
          <w:sz w:val="20"/>
          <w:szCs w:val="20"/>
        </w:rPr>
        <w:br/>
      </w:r>
      <w:r>
        <w:rPr>
          <w:rFonts w:ascii="Lato" w:hAnsi="Lato"/>
          <w:sz w:val="20"/>
          <w:szCs w:val="20"/>
        </w:rPr>
        <w:t>i osobami, którym zostanie powierzona rola prowadzących warsztaty w celu uzgodnienia merytorycznego zakresu warsztatów;</w:t>
      </w:r>
    </w:p>
    <w:p w14:paraId="3636F9D9" w14:textId="53AB3E2F" w:rsidR="00A63185" w:rsidRDefault="0064349D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>do 5 dni</w:t>
      </w:r>
      <w:r w:rsidR="00BC5842">
        <w:rPr>
          <w:rFonts w:ascii="Lato" w:hAnsi="Lato"/>
          <w:sz w:val="20"/>
          <w:szCs w:val="20"/>
        </w:rPr>
        <w:t xml:space="preserve"> roboczych</w:t>
      </w:r>
      <w:r w:rsidRPr="00A63185">
        <w:rPr>
          <w:rFonts w:ascii="Lato" w:hAnsi="Lato"/>
          <w:sz w:val="20"/>
          <w:szCs w:val="20"/>
        </w:rPr>
        <w:t xml:space="preserve"> od daty zawarcia umowy– przedłożenie szczegółowej agendy </w:t>
      </w:r>
      <w:r w:rsidR="000374EF">
        <w:rPr>
          <w:rFonts w:ascii="Lato" w:hAnsi="Lato"/>
          <w:sz w:val="20"/>
          <w:szCs w:val="20"/>
        </w:rPr>
        <w:br/>
      </w:r>
      <w:r w:rsidRPr="00A63185">
        <w:rPr>
          <w:rFonts w:ascii="Lato" w:hAnsi="Lato"/>
          <w:sz w:val="20"/>
          <w:szCs w:val="20"/>
        </w:rPr>
        <w:t xml:space="preserve">i planu przeprowadzania warsztatów wraz ze szczegółowym opisem narzędzi </w:t>
      </w:r>
      <w:r w:rsidR="000374EF">
        <w:rPr>
          <w:rFonts w:ascii="Lato" w:hAnsi="Lato"/>
          <w:sz w:val="20"/>
          <w:szCs w:val="20"/>
        </w:rPr>
        <w:br/>
      </w:r>
      <w:r w:rsidRPr="00A63185">
        <w:rPr>
          <w:rFonts w:ascii="Lato" w:hAnsi="Lato"/>
          <w:sz w:val="20"/>
          <w:szCs w:val="20"/>
        </w:rPr>
        <w:t>i technik warsztatowych, które zostaną zastosowane podczas badania;</w:t>
      </w:r>
    </w:p>
    <w:p w14:paraId="513913BF" w14:textId="1EE5AA95" w:rsidR="00A63185" w:rsidRDefault="00D34BE6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do </w:t>
      </w:r>
      <w:r w:rsidR="0064349D" w:rsidRPr="00A63185">
        <w:rPr>
          <w:rFonts w:ascii="Lato" w:hAnsi="Lato"/>
          <w:sz w:val="20"/>
          <w:szCs w:val="20"/>
        </w:rPr>
        <w:t>7</w:t>
      </w:r>
      <w:r w:rsidRPr="00A63185">
        <w:rPr>
          <w:rFonts w:ascii="Lato" w:hAnsi="Lato"/>
          <w:sz w:val="20"/>
          <w:szCs w:val="20"/>
        </w:rPr>
        <w:t xml:space="preserve"> dni </w:t>
      </w:r>
      <w:r w:rsidR="00BC5842">
        <w:rPr>
          <w:rFonts w:ascii="Lato" w:hAnsi="Lato"/>
          <w:sz w:val="20"/>
          <w:szCs w:val="20"/>
        </w:rPr>
        <w:t xml:space="preserve">roboczych </w:t>
      </w:r>
      <w:r w:rsidRPr="00A63185">
        <w:rPr>
          <w:rFonts w:ascii="Lato" w:hAnsi="Lato"/>
          <w:sz w:val="20"/>
          <w:szCs w:val="20"/>
        </w:rPr>
        <w:t>od daty zawarcia umowy– wizja lokalna miejsca, w którym odbędą się warsztaty</w:t>
      </w:r>
      <w:r w:rsidR="0064349D" w:rsidRPr="00A63185">
        <w:rPr>
          <w:rFonts w:ascii="Lato" w:hAnsi="Lato"/>
          <w:sz w:val="20"/>
          <w:szCs w:val="20"/>
        </w:rPr>
        <w:t>;</w:t>
      </w:r>
    </w:p>
    <w:p w14:paraId="51D15AE9" w14:textId="573D0256" w:rsidR="00A63185" w:rsidRDefault="00FA392B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zgodnie z </w:t>
      </w:r>
      <w:r w:rsidR="0064349D" w:rsidRPr="00A63185">
        <w:rPr>
          <w:rFonts w:ascii="Lato" w:hAnsi="Lato"/>
          <w:sz w:val="20"/>
          <w:szCs w:val="20"/>
        </w:rPr>
        <w:t>umow</w:t>
      </w:r>
      <w:r>
        <w:rPr>
          <w:rFonts w:ascii="Lato" w:hAnsi="Lato"/>
          <w:sz w:val="20"/>
          <w:szCs w:val="20"/>
        </w:rPr>
        <w:t>ą</w:t>
      </w:r>
      <w:r w:rsidR="0064349D" w:rsidRPr="00A63185">
        <w:rPr>
          <w:rFonts w:ascii="Lato" w:hAnsi="Lato"/>
          <w:sz w:val="20"/>
          <w:szCs w:val="20"/>
        </w:rPr>
        <w:t xml:space="preserve"> – przeprowadzenie warsztatów i zebrania danych od ucz</w:t>
      </w:r>
      <w:r w:rsidR="009D380E" w:rsidRPr="00A63185">
        <w:rPr>
          <w:rFonts w:ascii="Lato" w:hAnsi="Lato"/>
          <w:sz w:val="20"/>
          <w:szCs w:val="20"/>
        </w:rPr>
        <w:t>e</w:t>
      </w:r>
      <w:r w:rsidR="0064349D" w:rsidRPr="00A63185">
        <w:rPr>
          <w:rFonts w:ascii="Lato" w:hAnsi="Lato"/>
          <w:sz w:val="20"/>
          <w:szCs w:val="20"/>
        </w:rPr>
        <w:t>stników</w:t>
      </w:r>
      <w:r w:rsidR="00385DE4" w:rsidRPr="00A63185">
        <w:rPr>
          <w:rFonts w:ascii="Lato" w:hAnsi="Lato"/>
          <w:sz w:val="20"/>
          <w:szCs w:val="20"/>
        </w:rPr>
        <w:t>;</w:t>
      </w:r>
    </w:p>
    <w:p w14:paraId="150C0655" w14:textId="77CEB894" w:rsidR="00A63185" w:rsidRPr="000D3271" w:rsidRDefault="0064349D" w:rsidP="00DB03F1">
      <w:pPr>
        <w:pStyle w:val="Akapitzlist"/>
        <w:numPr>
          <w:ilvl w:val="2"/>
          <w:numId w:val="10"/>
        </w:numPr>
        <w:spacing w:line="360" w:lineRule="auto"/>
        <w:ind w:left="1843"/>
        <w:rPr>
          <w:rFonts w:ascii="Lato" w:hAnsi="Lato"/>
          <w:sz w:val="20"/>
          <w:szCs w:val="20"/>
        </w:rPr>
      </w:pPr>
      <w:r w:rsidRPr="000D3271">
        <w:rPr>
          <w:rFonts w:ascii="Lato" w:hAnsi="Lato"/>
          <w:sz w:val="20"/>
          <w:szCs w:val="20"/>
        </w:rPr>
        <w:t xml:space="preserve">do </w:t>
      </w:r>
      <w:r w:rsidR="00080D7F">
        <w:rPr>
          <w:rFonts w:ascii="Lato" w:hAnsi="Lato"/>
          <w:sz w:val="20"/>
          <w:szCs w:val="20"/>
        </w:rPr>
        <w:t>10</w:t>
      </w:r>
      <w:r w:rsidRPr="000D3271">
        <w:rPr>
          <w:rFonts w:ascii="Lato" w:hAnsi="Lato"/>
          <w:sz w:val="20"/>
          <w:szCs w:val="20"/>
        </w:rPr>
        <w:t xml:space="preserve"> dni </w:t>
      </w:r>
      <w:r w:rsidR="00BC5842">
        <w:rPr>
          <w:rFonts w:ascii="Lato" w:hAnsi="Lato"/>
          <w:sz w:val="20"/>
          <w:szCs w:val="20"/>
        </w:rPr>
        <w:t xml:space="preserve">kalendarzowych </w:t>
      </w:r>
      <w:r w:rsidRPr="000D3271">
        <w:rPr>
          <w:rFonts w:ascii="Lato" w:hAnsi="Lato"/>
          <w:sz w:val="20"/>
          <w:szCs w:val="20"/>
        </w:rPr>
        <w:t>od zakończenia warsztatów – wykonanie analizy</w:t>
      </w:r>
      <w:r w:rsidR="00E355F1">
        <w:rPr>
          <w:rFonts w:ascii="Lato" w:hAnsi="Lato"/>
          <w:sz w:val="20"/>
          <w:szCs w:val="20"/>
        </w:rPr>
        <w:t xml:space="preserve"> </w:t>
      </w:r>
      <w:r w:rsidRPr="000D3271">
        <w:rPr>
          <w:rFonts w:ascii="Lato" w:hAnsi="Lato"/>
          <w:sz w:val="20"/>
          <w:szCs w:val="20"/>
        </w:rPr>
        <w:t xml:space="preserve">i przedstawienie podsumowania danych </w:t>
      </w:r>
      <w:r w:rsidR="00AA13ED">
        <w:rPr>
          <w:rFonts w:ascii="Lato" w:hAnsi="Lato"/>
          <w:sz w:val="20"/>
          <w:szCs w:val="20"/>
        </w:rPr>
        <w:t xml:space="preserve">oraz wniosków i rekomendacji </w:t>
      </w:r>
      <w:r w:rsidRPr="000D3271">
        <w:rPr>
          <w:rFonts w:ascii="Lato" w:hAnsi="Lato"/>
          <w:sz w:val="20"/>
          <w:szCs w:val="20"/>
        </w:rPr>
        <w:t xml:space="preserve">w formie </w:t>
      </w:r>
      <w:r w:rsidR="00080D7F">
        <w:rPr>
          <w:rFonts w:ascii="Lato" w:hAnsi="Lato"/>
          <w:sz w:val="20"/>
          <w:szCs w:val="20"/>
        </w:rPr>
        <w:t xml:space="preserve">raportu i </w:t>
      </w:r>
      <w:r w:rsidRPr="000D3271">
        <w:rPr>
          <w:rFonts w:ascii="Lato" w:hAnsi="Lato"/>
          <w:sz w:val="20"/>
          <w:szCs w:val="20"/>
        </w:rPr>
        <w:t>prezentacji dla Zamawiającego;</w:t>
      </w:r>
    </w:p>
    <w:p w14:paraId="4E39821F" w14:textId="77777777" w:rsidR="00A37737" w:rsidRDefault="00A37737" w:rsidP="00DB7E4B">
      <w:pPr>
        <w:pStyle w:val="Tekstpodstawowy"/>
        <w:spacing w:line="360" w:lineRule="auto"/>
        <w:jc w:val="both"/>
        <w:rPr>
          <w:rFonts w:ascii="Lato" w:hAnsi="Lato"/>
        </w:rPr>
      </w:pPr>
    </w:p>
    <w:p w14:paraId="385FE307" w14:textId="77777777" w:rsidR="00A63185" w:rsidRDefault="001A1490" w:rsidP="00DB03F1">
      <w:pPr>
        <w:pStyle w:val="Akapitzlist"/>
        <w:widowControl/>
        <w:numPr>
          <w:ilvl w:val="0"/>
          <w:numId w:val="14"/>
        </w:numPr>
        <w:autoSpaceDE/>
        <w:autoSpaceDN/>
        <w:spacing w:line="360" w:lineRule="auto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b/>
          <w:bCs/>
          <w:sz w:val="20"/>
          <w:szCs w:val="20"/>
        </w:rPr>
        <w:t>Podsumowanie</w:t>
      </w:r>
      <w:r w:rsidR="00A37737" w:rsidRPr="00A63185">
        <w:rPr>
          <w:rFonts w:ascii="Lato" w:hAnsi="Lato"/>
          <w:b/>
          <w:bCs/>
          <w:sz w:val="20"/>
          <w:szCs w:val="20"/>
        </w:rPr>
        <w:t xml:space="preserve"> końcowe</w:t>
      </w:r>
      <w:r w:rsidRPr="00A63185">
        <w:rPr>
          <w:rFonts w:ascii="Lato" w:hAnsi="Lato"/>
          <w:b/>
          <w:bCs/>
          <w:sz w:val="20"/>
          <w:szCs w:val="20"/>
        </w:rPr>
        <w:t xml:space="preserve"> z przeprowadzonych badań</w:t>
      </w:r>
      <w:r w:rsidR="00A37737" w:rsidRPr="00A63185">
        <w:rPr>
          <w:rFonts w:ascii="Lato" w:hAnsi="Lato"/>
          <w:b/>
          <w:bCs/>
          <w:sz w:val="20"/>
          <w:szCs w:val="20"/>
        </w:rPr>
        <w:t xml:space="preserve"> warsztatowych</w:t>
      </w:r>
      <w:r w:rsidRPr="00A63185">
        <w:rPr>
          <w:rFonts w:ascii="Lato" w:hAnsi="Lato"/>
          <w:b/>
          <w:bCs/>
          <w:sz w:val="20"/>
          <w:szCs w:val="20"/>
        </w:rPr>
        <w:t>:</w:t>
      </w:r>
    </w:p>
    <w:p w14:paraId="2EDFCEF9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być zgodn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z ofertą Wykonawcy,</w:t>
      </w:r>
    </w:p>
    <w:p w14:paraId="24F6AD24" w14:textId="5A8F72F5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 xml:space="preserve">być skompilowanym opracowaniem </w:t>
      </w:r>
      <w:r w:rsidRPr="00A63185">
        <w:rPr>
          <w:rFonts w:ascii="Lato" w:hAnsi="Lato"/>
          <w:sz w:val="20"/>
          <w:szCs w:val="20"/>
        </w:rPr>
        <w:t xml:space="preserve">wyników </w:t>
      </w:r>
      <w:r w:rsidR="001A1490" w:rsidRPr="00A63185">
        <w:rPr>
          <w:rFonts w:ascii="Lato" w:hAnsi="Lato"/>
          <w:sz w:val="20"/>
          <w:szCs w:val="20"/>
        </w:rPr>
        <w:t xml:space="preserve">z </w:t>
      </w:r>
      <w:r w:rsidRPr="00A63185">
        <w:rPr>
          <w:rFonts w:ascii="Lato" w:hAnsi="Lato"/>
          <w:sz w:val="20"/>
          <w:szCs w:val="20"/>
        </w:rPr>
        <w:t xml:space="preserve">analizy danych zebranych podczas badania przeprowadzonego </w:t>
      </w:r>
      <w:r w:rsidR="007F6C49">
        <w:rPr>
          <w:rFonts w:ascii="Lato" w:hAnsi="Lato"/>
          <w:sz w:val="20"/>
          <w:szCs w:val="20"/>
        </w:rPr>
        <w:t>w trakcie</w:t>
      </w:r>
      <w:r w:rsidRPr="00A63185">
        <w:rPr>
          <w:rFonts w:ascii="Lato" w:hAnsi="Lato"/>
          <w:sz w:val="20"/>
          <w:szCs w:val="20"/>
        </w:rPr>
        <w:t xml:space="preserve"> </w:t>
      </w:r>
      <w:r w:rsidR="00FC6CDC">
        <w:rPr>
          <w:rFonts w:ascii="Lato" w:hAnsi="Lato"/>
          <w:sz w:val="20"/>
          <w:szCs w:val="20"/>
        </w:rPr>
        <w:t>3 dni</w:t>
      </w:r>
      <w:r w:rsidR="00BE6CE1" w:rsidRPr="00A63185">
        <w:rPr>
          <w:rFonts w:ascii="Lato" w:hAnsi="Lato"/>
          <w:sz w:val="20"/>
          <w:szCs w:val="20"/>
        </w:rPr>
        <w:t xml:space="preserve"> </w:t>
      </w:r>
      <w:r w:rsidRPr="00A63185">
        <w:rPr>
          <w:rFonts w:ascii="Lato" w:hAnsi="Lato"/>
          <w:sz w:val="20"/>
          <w:szCs w:val="20"/>
        </w:rPr>
        <w:t>warsztat</w:t>
      </w:r>
      <w:r w:rsidR="007F6C49">
        <w:rPr>
          <w:rFonts w:ascii="Lato" w:hAnsi="Lato"/>
          <w:sz w:val="20"/>
          <w:szCs w:val="20"/>
        </w:rPr>
        <w:t>ów</w:t>
      </w:r>
      <w:r w:rsidRPr="00A63185">
        <w:rPr>
          <w:rFonts w:ascii="Lato" w:hAnsi="Lato"/>
          <w:sz w:val="20"/>
          <w:szCs w:val="20"/>
        </w:rPr>
        <w:t xml:space="preserve"> dotyczących ekosystemu start</w:t>
      </w:r>
      <w:r w:rsidR="00080D7F">
        <w:rPr>
          <w:rFonts w:ascii="Lato" w:hAnsi="Lato"/>
          <w:sz w:val="20"/>
          <w:szCs w:val="20"/>
        </w:rPr>
        <w:t>-</w:t>
      </w:r>
      <w:proofErr w:type="spellStart"/>
      <w:r w:rsidRPr="00A63185">
        <w:rPr>
          <w:rFonts w:ascii="Lato" w:hAnsi="Lato"/>
          <w:sz w:val="20"/>
          <w:szCs w:val="20"/>
        </w:rPr>
        <w:t>upów</w:t>
      </w:r>
      <w:proofErr w:type="spellEnd"/>
      <w:r w:rsidRPr="00A63185">
        <w:rPr>
          <w:rFonts w:ascii="Lato" w:hAnsi="Lato"/>
          <w:sz w:val="20"/>
          <w:szCs w:val="20"/>
        </w:rPr>
        <w:t xml:space="preserve"> w Polsce</w:t>
      </w:r>
      <w:r w:rsidR="00A63185">
        <w:rPr>
          <w:rFonts w:ascii="Lato" w:hAnsi="Lato"/>
          <w:sz w:val="20"/>
          <w:szCs w:val="20"/>
        </w:rPr>
        <w:t>,</w:t>
      </w:r>
    </w:p>
    <w:p w14:paraId="1586DD7E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być sporządzon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poprawnie pod względem stylistycznym i ortograficznym,</w:t>
      </w:r>
    </w:p>
    <w:p w14:paraId="0F28A2C7" w14:textId="77777777" w:rsidR="00A63185" w:rsidRPr="00A63185" w:rsidRDefault="001A1490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nie </w:t>
      </w:r>
      <w:r w:rsidR="00A37737" w:rsidRPr="00A63185">
        <w:rPr>
          <w:rFonts w:ascii="Lato" w:hAnsi="Lato"/>
          <w:sz w:val="20"/>
          <w:szCs w:val="20"/>
        </w:rPr>
        <w:t xml:space="preserve">może </w:t>
      </w:r>
      <w:r w:rsidRPr="00A63185">
        <w:rPr>
          <w:rFonts w:ascii="Lato" w:hAnsi="Lato"/>
          <w:sz w:val="20"/>
          <w:szCs w:val="20"/>
        </w:rPr>
        <w:t>stanowić jedynie zreferowania (streszczenia) uzyskanych danych,</w:t>
      </w:r>
    </w:p>
    <w:p w14:paraId="0F47B464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 xml:space="preserve">zawierać sformułowane wnioski poparte przedstawionymi wynikami badań, stanowiącymi rezultat analizy i interpretacji wyników badania </w:t>
      </w:r>
      <w:r w:rsidRPr="00A63185">
        <w:rPr>
          <w:rFonts w:ascii="Lato" w:hAnsi="Lato"/>
          <w:sz w:val="20"/>
          <w:szCs w:val="20"/>
        </w:rPr>
        <w:t>warsztatowego,</w:t>
      </w:r>
    </w:p>
    <w:p w14:paraId="3A25F4E9" w14:textId="5D4A401B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być atrakcyjn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wizualn</w:t>
      </w:r>
      <w:r w:rsidR="008E6925">
        <w:rPr>
          <w:rFonts w:ascii="Lato" w:hAnsi="Lato"/>
          <w:sz w:val="20"/>
          <w:szCs w:val="20"/>
        </w:rPr>
        <w:t>i</w:t>
      </w:r>
      <w:r w:rsidRPr="00A63185">
        <w:rPr>
          <w:rFonts w:ascii="Lato" w:hAnsi="Lato"/>
          <w:sz w:val="20"/>
          <w:szCs w:val="20"/>
        </w:rPr>
        <w:t>e</w:t>
      </w:r>
      <w:r w:rsidR="001A1490" w:rsidRPr="00A63185">
        <w:rPr>
          <w:rFonts w:ascii="Lato" w:hAnsi="Lato"/>
          <w:sz w:val="20"/>
          <w:szCs w:val="20"/>
        </w:rPr>
        <w:t xml:space="preserve"> i zawierać </w:t>
      </w:r>
      <w:r w:rsidR="00080D7F">
        <w:rPr>
          <w:rFonts w:ascii="Lato" w:hAnsi="Lato"/>
          <w:sz w:val="20"/>
          <w:szCs w:val="20"/>
        </w:rPr>
        <w:t>np. info</w:t>
      </w:r>
      <w:r w:rsidR="001A1490" w:rsidRPr="00A63185">
        <w:rPr>
          <w:rFonts w:ascii="Lato" w:hAnsi="Lato"/>
          <w:sz w:val="20"/>
          <w:szCs w:val="20"/>
        </w:rPr>
        <w:t xml:space="preserve">grafiki, tabele, wykresy, </w:t>
      </w:r>
      <w:r w:rsidR="00187F95">
        <w:rPr>
          <w:rFonts w:ascii="Lato" w:hAnsi="Lato"/>
          <w:sz w:val="20"/>
          <w:szCs w:val="20"/>
        </w:rPr>
        <w:t>zdję</w:t>
      </w:r>
      <w:r w:rsidR="00831D13">
        <w:rPr>
          <w:rFonts w:ascii="Lato" w:hAnsi="Lato"/>
          <w:sz w:val="20"/>
          <w:szCs w:val="20"/>
        </w:rPr>
        <w:t>cia</w:t>
      </w:r>
      <w:r w:rsidR="00187F95">
        <w:rPr>
          <w:rFonts w:ascii="Lato" w:hAnsi="Lato"/>
          <w:sz w:val="20"/>
          <w:szCs w:val="20"/>
        </w:rPr>
        <w:t xml:space="preserve">, </w:t>
      </w:r>
      <w:r w:rsidR="001A1490" w:rsidRPr="00A63185">
        <w:rPr>
          <w:rFonts w:ascii="Lato" w:hAnsi="Lato"/>
          <w:sz w:val="20"/>
          <w:szCs w:val="20"/>
        </w:rPr>
        <w:t>prezentujące informacje, wynikające z przeprowadzonych analiz,</w:t>
      </w:r>
    </w:p>
    <w:p w14:paraId="3E1DF269" w14:textId="2F6901DD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lastRenderedPageBreak/>
        <w:t xml:space="preserve">powinno </w:t>
      </w:r>
      <w:r w:rsidR="001A1490" w:rsidRPr="00A63185">
        <w:rPr>
          <w:rFonts w:ascii="Lato" w:hAnsi="Lato"/>
          <w:sz w:val="20"/>
          <w:szCs w:val="20"/>
        </w:rPr>
        <w:t xml:space="preserve">mieć objętość do </w:t>
      </w:r>
      <w:r w:rsidRPr="00A63185">
        <w:rPr>
          <w:rFonts w:ascii="Lato" w:hAnsi="Lato"/>
          <w:sz w:val="20"/>
          <w:szCs w:val="20"/>
        </w:rPr>
        <w:t>maksymalnie 15</w:t>
      </w:r>
      <w:r w:rsidR="001A1490" w:rsidRPr="00A63185">
        <w:rPr>
          <w:rFonts w:ascii="Lato" w:hAnsi="Lato"/>
          <w:sz w:val="20"/>
          <w:szCs w:val="20"/>
        </w:rPr>
        <w:t xml:space="preserve"> standardowych stron obliczeniowych </w:t>
      </w:r>
      <w:r w:rsidR="008E6925">
        <w:rPr>
          <w:rFonts w:ascii="Lato" w:hAnsi="Lato"/>
          <w:sz w:val="20"/>
          <w:szCs w:val="20"/>
        </w:rPr>
        <w:br/>
      </w:r>
      <w:r w:rsidR="001A1490" w:rsidRPr="00A63185">
        <w:rPr>
          <w:rFonts w:ascii="Lato" w:hAnsi="Lato"/>
          <w:sz w:val="20"/>
          <w:szCs w:val="20"/>
        </w:rPr>
        <w:t>w formacie A4 (bez załączników/ aneksów itp.),</w:t>
      </w:r>
    </w:p>
    <w:p w14:paraId="4BBB4426" w14:textId="77777777" w:rsidR="00A63185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zawierać spis treści,</w:t>
      </w:r>
    </w:p>
    <w:p w14:paraId="2A456D97" w14:textId="374261BC" w:rsidR="001A1490" w:rsidRPr="00A63185" w:rsidRDefault="00A37737" w:rsidP="00DB03F1">
      <w:pPr>
        <w:pStyle w:val="Akapitzlist"/>
        <w:widowControl/>
        <w:numPr>
          <w:ilvl w:val="0"/>
          <w:numId w:val="15"/>
        </w:numPr>
        <w:autoSpaceDE/>
        <w:autoSpaceDN/>
        <w:spacing w:line="360" w:lineRule="auto"/>
        <w:ind w:left="1843"/>
        <w:contextualSpacing/>
        <w:jc w:val="both"/>
        <w:rPr>
          <w:rFonts w:ascii="Lato" w:hAnsi="Lato"/>
          <w:b/>
          <w:bCs/>
          <w:sz w:val="20"/>
          <w:szCs w:val="20"/>
        </w:rPr>
      </w:pPr>
      <w:r w:rsidRPr="00A63185">
        <w:rPr>
          <w:rFonts w:ascii="Lato" w:hAnsi="Lato"/>
          <w:sz w:val="20"/>
          <w:szCs w:val="20"/>
        </w:rPr>
        <w:t xml:space="preserve">musi </w:t>
      </w:r>
      <w:r w:rsidR="001A1490" w:rsidRPr="00A63185">
        <w:rPr>
          <w:rFonts w:ascii="Lato" w:hAnsi="Lato"/>
          <w:sz w:val="20"/>
          <w:szCs w:val="20"/>
        </w:rPr>
        <w:t>zawierać wprowadzenie (opis przedmiotu, celu i założeń badania)</w:t>
      </w:r>
      <w:r w:rsidR="000D3271">
        <w:rPr>
          <w:rFonts w:ascii="Lato" w:hAnsi="Lato"/>
          <w:sz w:val="20"/>
          <w:szCs w:val="20"/>
        </w:rPr>
        <w:t xml:space="preserve"> oraz podsumowanie i wnioski oraz rekomendacje</w:t>
      </w:r>
      <w:r w:rsidRPr="00A63185">
        <w:rPr>
          <w:rFonts w:ascii="Lato" w:hAnsi="Lato"/>
          <w:sz w:val="20"/>
          <w:szCs w:val="20"/>
        </w:rPr>
        <w:t>.</w:t>
      </w:r>
    </w:p>
    <w:p w14:paraId="0EFCC150" w14:textId="77777777" w:rsidR="00D56B6E" w:rsidRDefault="00D56B6E" w:rsidP="00D56B6E">
      <w:pPr>
        <w:spacing w:line="360" w:lineRule="auto"/>
        <w:jc w:val="both"/>
        <w:rPr>
          <w:rFonts w:ascii="Lato" w:hAnsi="Lato"/>
          <w:sz w:val="20"/>
          <w:szCs w:val="20"/>
        </w:rPr>
      </w:pPr>
      <w:bookmarkStart w:id="5" w:name="_Hlk188973473"/>
    </w:p>
    <w:p w14:paraId="54EB9546" w14:textId="1A17A251" w:rsidR="001A1490" w:rsidRPr="001A1490" w:rsidRDefault="001A1490" w:rsidP="00D56B6E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1A1490">
        <w:rPr>
          <w:rFonts w:ascii="Lato" w:hAnsi="Lato"/>
          <w:sz w:val="20"/>
          <w:szCs w:val="20"/>
        </w:rPr>
        <w:t xml:space="preserve">Wykonawca zobowiązany jest do przekazania </w:t>
      </w:r>
      <w:r w:rsidR="00A37737">
        <w:rPr>
          <w:rFonts w:ascii="Lato" w:hAnsi="Lato"/>
          <w:sz w:val="20"/>
          <w:szCs w:val="20"/>
        </w:rPr>
        <w:t>podsumowania</w:t>
      </w:r>
      <w:r w:rsidRPr="001A1490">
        <w:rPr>
          <w:rFonts w:ascii="Lato" w:hAnsi="Lato"/>
          <w:sz w:val="20"/>
          <w:szCs w:val="20"/>
        </w:rPr>
        <w:t xml:space="preserve"> końcowego w wersji elektronicznej (.pdf oraz .</w:t>
      </w:r>
      <w:proofErr w:type="spellStart"/>
      <w:r w:rsidRPr="001A1490">
        <w:rPr>
          <w:rFonts w:ascii="Lato" w:hAnsi="Lato"/>
          <w:sz w:val="20"/>
          <w:szCs w:val="20"/>
        </w:rPr>
        <w:t>doc</w:t>
      </w:r>
      <w:proofErr w:type="spellEnd"/>
      <w:r w:rsidRPr="001A1490">
        <w:rPr>
          <w:rFonts w:ascii="Lato" w:hAnsi="Lato"/>
          <w:sz w:val="20"/>
          <w:szCs w:val="20"/>
        </w:rPr>
        <w:t xml:space="preserve">). </w:t>
      </w:r>
      <w:bookmarkEnd w:id="5"/>
      <w:r w:rsidRPr="001A1490">
        <w:rPr>
          <w:rFonts w:ascii="Lato" w:hAnsi="Lato"/>
          <w:sz w:val="20"/>
          <w:szCs w:val="20"/>
        </w:rPr>
        <w:t xml:space="preserve">Wykonawca przedłoży Zamawiającemu do akceptacji </w:t>
      </w:r>
      <w:r w:rsidR="00A37737">
        <w:rPr>
          <w:rFonts w:ascii="Lato" w:hAnsi="Lato"/>
          <w:sz w:val="20"/>
          <w:szCs w:val="20"/>
        </w:rPr>
        <w:t>podsumowanie</w:t>
      </w:r>
      <w:r w:rsidRPr="001A1490">
        <w:rPr>
          <w:rFonts w:ascii="Lato" w:hAnsi="Lato"/>
          <w:sz w:val="20"/>
          <w:szCs w:val="20"/>
        </w:rPr>
        <w:t xml:space="preserve"> wraz z prezentacją </w:t>
      </w:r>
      <w:r w:rsidR="008E6925">
        <w:rPr>
          <w:rFonts w:ascii="Lato" w:hAnsi="Lato"/>
          <w:sz w:val="20"/>
          <w:szCs w:val="20"/>
        </w:rPr>
        <w:br/>
      </w:r>
      <w:r w:rsidRPr="001A1490">
        <w:rPr>
          <w:rFonts w:ascii="Lato" w:hAnsi="Lato"/>
          <w:sz w:val="20"/>
          <w:szCs w:val="20"/>
        </w:rPr>
        <w:t>w programie PowerPoint lub równoważnym, która w przejrzysty i graficzny sposób przedstawi wyniki przeprowadzonej analizy oraz opracowane wyniki.</w:t>
      </w:r>
    </w:p>
    <w:p w14:paraId="6CCA8C0C" w14:textId="66D6BBB5" w:rsidR="001A1490" w:rsidRPr="001A1490" w:rsidRDefault="001A1490" w:rsidP="00D56B6E">
      <w:pPr>
        <w:spacing w:line="360" w:lineRule="auto"/>
        <w:jc w:val="both"/>
        <w:textAlignment w:val="baseline"/>
        <w:rPr>
          <w:rFonts w:ascii="Lato" w:hAnsi="Lato"/>
          <w:sz w:val="20"/>
          <w:szCs w:val="20"/>
        </w:rPr>
      </w:pPr>
      <w:r w:rsidRPr="001A1490">
        <w:rPr>
          <w:rFonts w:ascii="Lato" w:hAnsi="Lato"/>
          <w:sz w:val="20"/>
          <w:szCs w:val="20"/>
        </w:rPr>
        <w:t xml:space="preserve">Wszystkie produkty badania oraz dane źródłowe i wynikowe badania, w tym </w:t>
      </w:r>
      <w:r w:rsidR="00A37737">
        <w:rPr>
          <w:rFonts w:ascii="Lato" w:hAnsi="Lato"/>
          <w:sz w:val="20"/>
          <w:szCs w:val="20"/>
        </w:rPr>
        <w:t xml:space="preserve">m.in. </w:t>
      </w:r>
      <w:r w:rsidRPr="001A1490">
        <w:rPr>
          <w:rFonts w:ascii="Lato" w:hAnsi="Lato"/>
          <w:sz w:val="20"/>
          <w:szCs w:val="20"/>
        </w:rPr>
        <w:t>wzory, wykresy, rysunki z opisami, powinny zostać przekazane Zamawiającemu w formie edytowalnej.</w:t>
      </w:r>
    </w:p>
    <w:p w14:paraId="316B9E99" w14:textId="77777777" w:rsidR="001A1490" w:rsidRPr="001A1490" w:rsidRDefault="001A1490" w:rsidP="00A63185">
      <w:pPr>
        <w:spacing w:line="360" w:lineRule="auto"/>
        <w:ind w:left="1276"/>
        <w:jc w:val="both"/>
        <w:textAlignment w:val="baseline"/>
        <w:rPr>
          <w:rFonts w:ascii="Lato" w:hAnsi="Lato"/>
          <w:sz w:val="20"/>
          <w:szCs w:val="20"/>
        </w:rPr>
      </w:pPr>
    </w:p>
    <w:p w14:paraId="496C7DF8" w14:textId="72BADA63" w:rsidR="001A1490" w:rsidRDefault="001A1490" w:rsidP="00D56B6E">
      <w:pPr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1A1490">
        <w:rPr>
          <w:rFonts w:ascii="Lato" w:hAnsi="Lato"/>
          <w:sz w:val="20"/>
          <w:szCs w:val="20"/>
        </w:rPr>
        <w:t xml:space="preserve">Wykonawca może zostać poproszony przez Zamawiającego o prezentację wyników przeprowadzonego badania podczas spotkania wskazanego przez Zamawiającego, nie później niż w ciągu </w:t>
      </w:r>
      <w:r w:rsidR="00A37737">
        <w:rPr>
          <w:rFonts w:ascii="Lato" w:hAnsi="Lato"/>
          <w:sz w:val="20"/>
          <w:szCs w:val="20"/>
        </w:rPr>
        <w:t>60 dni</w:t>
      </w:r>
      <w:r w:rsidRPr="001A1490">
        <w:rPr>
          <w:rFonts w:ascii="Lato" w:hAnsi="Lato"/>
          <w:sz w:val="20"/>
          <w:szCs w:val="20"/>
        </w:rPr>
        <w:t xml:space="preserve"> </w:t>
      </w:r>
      <w:r w:rsidR="00BC5842">
        <w:rPr>
          <w:rFonts w:ascii="Lato" w:hAnsi="Lato"/>
          <w:sz w:val="20"/>
          <w:szCs w:val="20"/>
        </w:rPr>
        <w:t xml:space="preserve">roboczych </w:t>
      </w:r>
      <w:r w:rsidRPr="001A1490">
        <w:rPr>
          <w:rFonts w:ascii="Lato" w:hAnsi="Lato"/>
          <w:sz w:val="20"/>
          <w:szCs w:val="20"/>
        </w:rPr>
        <w:t xml:space="preserve">od dnia akceptacji </w:t>
      </w:r>
      <w:r w:rsidR="00A37737">
        <w:rPr>
          <w:rFonts w:ascii="Lato" w:hAnsi="Lato"/>
          <w:sz w:val="20"/>
          <w:szCs w:val="20"/>
        </w:rPr>
        <w:t>podsumowania</w:t>
      </w:r>
      <w:r w:rsidRPr="001A1490">
        <w:rPr>
          <w:rFonts w:ascii="Lato" w:hAnsi="Lato"/>
          <w:sz w:val="20"/>
          <w:szCs w:val="20"/>
        </w:rPr>
        <w:t xml:space="preserve"> końcowego. Informacja na temat organizowanego spotkania zostanie przekazana Wykonawcy nie później niż </w:t>
      </w:r>
      <w:r w:rsidR="00A37737">
        <w:rPr>
          <w:rFonts w:ascii="Lato" w:hAnsi="Lato"/>
          <w:sz w:val="20"/>
          <w:szCs w:val="20"/>
        </w:rPr>
        <w:t>10 dni</w:t>
      </w:r>
      <w:r w:rsidR="00BC5842">
        <w:rPr>
          <w:rFonts w:ascii="Lato" w:hAnsi="Lato"/>
          <w:sz w:val="20"/>
          <w:szCs w:val="20"/>
        </w:rPr>
        <w:t xml:space="preserve"> roboczych</w:t>
      </w:r>
      <w:r w:rsidRPr="001A1490">
        <w:rPr>
          <w:rFonts w:ascii="Lato" w:hAnsi="Lato"/>
          <w:sz w:val="20"/>
          <w:szCs w:val="20"/>
        </w:rPr>
        <w:t xml:space="preserve"> przed spotkaniem. Wykonawca podczas spotkania zapewni udział co najmniej jednego eksperta z zespołu badawczego, pracującego nad przedmiotem zamówienia. Wykonawca przygotuje min. </w:t>
      </w:r>
      <w:r w:rsidR="00946B1E">
        <w:rPr>
          <w:rFonts w:ascii="Lato" w:hAnsi="Lato"/>
          <w:sz w:val="20"/>
          <w:szCs w:val="20"/>
        </w:rPr>
        <w:t>30</w:t>
      </w:r>
      <w:r w:rsidRPr="001A1490">
        <w:rPr>
          <w:rFonts w:ascii="Lato" w:hAnsi="Lato"/>
          <w:sz w:val="20"/>
          <w:szCs w:val="20"/>
        </w:rPr>
        <w:t xml:space="preserve"> minutową prezentację na spotkanie oraz przeprowadzi prezentację wyników </w:t>
      </w:r>
      <w:r w:rsidR="00A37737">
        <w:rPr>
          <w:rFonts w:ascii="Lato" w:hAnsi="Lato"/>
          <w:sz w:val="20"/>
          <w:szCs w:val="20"/>
        </w:rPr>
        <w:t>podsumowania</w:t>
      </w:r>
      <w:r w:rsidRPr="001A1490">
        <w:rPr>
          <w:rFonts w:ascii="Lato" w:hAnsi="Lato"/>
          <w:sz w:val="20"/>
          <w:szCs w:val="20"/>
        </w:rPr>
        <w:t xml:space="preserve"> końcowego. Po zakończeniu prezentacji może nastąpić część, w której będą zadawane pytania Wykonawcy, a ten jest zobligowany na nie odpowiedzieć.</w:t>
      </w:r>
      <w:r w:rsidR="00A37737">
        <w:rPr>
          <w:rFonts w:ascii="Lato" w:hAnsi="Lato"/>
          <w:sz w:val="20"/>
          <w:szCs w:val="20"/>
        </w:rPr>
        <w:t xml:space="preserve"> </w:t>
      </w:r>
      <w:r w:rsidRPr="001A1490">
        <w:rPr>
          <w:rFonts w:ascii="Lato" w:hAnsi="Lato"/>
          <w:sz w:val="20"/>
          <w:szCs w:val="20"/>
        </w:rPr>
        <w:t>Wersja elektroniczna prezentacji musi zostać dostarczona do wglądu Zamawiającemu w terminie do 3 dni roboczych przed planowanym spotkaniem.</w:t>
      </w:r>
    </w:p>
    <w:p w14:paraId="3A07DFC1" w14:textId="77777777" w:rsidR="0029799C" w:rsidRDefault="0029799C" w:rsidP="00D56B6E">
      <w:pPr>
        <w:spacing w:after="120" w:line="360" w:lineRule="auto"/>
        <w:jc w:val="both"/>
        <w:rPr>
          <w:rFonts w:ascii="Lato" w:hAnsi="Lato"/>
          <w:sz w:val="20"/>
          <w:szCs w:val="20"/>
        </w:rPr>
      </w:pPr>
    </w:p>
    <w:p w14:paraId="5616426C" w14:textId="172351B1" w:rsidR="00A37737" w:rsidRDefault="00DB7E4B" w:rsidP="00DB03F1">
      <w:pPr>
        <w:pStyle w:val="Tekstpodstawowy"/>
        <w:numPr>
          <w:ilvl w:val="0"/>
          <w:numId w:val="14"/>
        </w:numPr>
        <w:spacing w:line="360" w:lineRule="auto"/>
        <w:ind w:left="1276"/>
        <w:jc w:val="both"/>
        <w:rPr>
          <w:rFonts w:ascii="Lato" w:hAnsi="Lato"/>
        </w:rPr>
      </w:pPr>
      <w:r>
        <w:rPr>
          <w:rFonts w:ascii="Lato" w:hAnsi="Lato"/>
          <w:b/>
          <w:bCs/>
        </w:rPr>
        <w:t>Informacje dodatkowe dotyczące</w:t>
      </w:r>
      <w:r w:rsidR="00A37737" w:rsidRPr="001A1490">
        <w:rPr>
          <w:rFonts w:ascii="Lato" w:hAnsi="Lato"/>
          <w:b/>
          <w:bCs/>
        </w:rPr>
        <w:t xml:space="preserve"> przedmiotu zamówienia:</w:t>
      </w:r>
    </w:p>
    <w:p w14:paraId="35B3D39E" w14:textId="77777777" w:rsidR="00A63185" w:rsidRDefault="00A37737" w:rsidP="00C200CE">
      <w:pPr>
        <w:pStyle w:val="Tekstpodstawowy"/>
        <w:numPr>
          <w:ilvl w:val="0"/>
          <w:numId w:val="25"/>
        </w:numPr>
        <w:spacing w:line="360" w:lineRule="auto"/>
        <w:ind w:left="1418"/>
        <w:jc w:val="both"/>
        <w:rPr>
          <w:rFonts w:ascii="Lato" w:hAnsi="Lato"/>
        </w:rPr>
      </w:pPr>
      <w:r w:rsidRPr="001A1490">
        <w:rPr>
          <w:rFonts w:ascii="Lato" w:hAnsi="Lato"/>
        </w:rPr>
        <w:t>rozpoczęcie prac nastąpi z chwilą podpisania umowy;</w:t>
      </w:r>
    </w:p>
    <w:p w14:paraId="0A6D4753" w14:textId="69EFF5C1" w:rsidR="00A37737" w:rsidRPr="00A63185" w:rsidRDefault="00A37737" w:rsidP="00C200CE">
      <w:pPr>
        <w:pStyle w:val="Tekstpodstawowy"/>
        <w:numPr>
          <w:ilvl w:val="0"/>
          <w:numId w:val="25"/>
        </w:numPr>
        <w:spacing w:line="360" w:lineRule="auto"/>
        <w:ind w:left="1418"/>
        <w:jc w:val="both"/>
        <w:rPr>
          <w:rFonts w:ascii="Lato" w:hAnsi="Lato"/>
        </w:rPr>
      </w:pPr>
      <w:r w:rsidRPr="00A63185">
        <w:rPr>
          <w:rFonts w:ascii="Lato" w:hAnsi="Lato"/>
        </w:rPr>
        <w:t>Zamawiający rezerwuje sobie prawo do zgłoszenia poprawek i uzupełnień podczas prac przygotowawczych do warsztatów, jak również w trakcie ich trwania oraz do przekazywanych przez Wykonawcę wyników z badania warsztatowego. W takim przypadku, Wykonawca wprowadzi poprawki i uzupełnienia zgodnie z wytycznymi Zamawiającego w terminie wskazanym przez Zamawiającego.</w:t>
      </w:r>
    </w:p>
    <w:p w14:paraId="44F32E43" w14:textId="6F9A56A6" w:rsidR="003F6CA7" w:rsidRPr="00EB63AF" w:rsidRDefault="003F6CA7" w:rsidP="001277CC">
      <w:pPr>
        <w:pStyle w:val="Tekstpodstawowy"/>
        <w:spacing w:line="360" w:lineRule="auto"/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5999C44C" wp14:editId="7B0C750B">
                <wp:simplePos x="0" y="0"/>
                <wp:positionH relativeFrom="margin">
                  <wp:posOffset>0</wp:posOffset>
                </wp:positionH>
                <wp:positionV relativeFrom="paragraph">
                  <wp:posOffset>247650</wp:posOffset>
                </wp:positionV>
                <wp:extent cx="5808980" cy="312420"/>
                <wp:effectExtent l="0" t="0" r="1270" b="0"/>
                <wp:wrapTopAndBottom/>
                <wp:docPr id="1848534446" name="Pole tekstowe 1848534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5BEE5F" w14:textId="6D6332D7" w:rsidR="003F6CA7" w:rsidRPr="003F03A6" w:rsidRDefault="003F6CA7" w:rsidP="003F6CA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 w:rsidR="009D380E">
                              <w:rPr>
                                <w:rFonts w:ascii="Lato" w:hAnsi="Lato" w:cs="Arial"/>
                                <w:sz w:val="22"/>
                              </w:rPr>
                              <w:t>I.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Z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asady wykonania przedmiotu </w:t>
                            </w:r>
                            <w:r w:rsidR="009E118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planowanego 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zamówienia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9C44C" id="Pole tekstowe 1848534446" o:spid="_x0000_s1031" type="#_x0000_t202" style="position:absolute;margin-left:0;margin-top:19.5pt;width:457.4pt;height:24.6pt;z-index:-2516449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" fillcolor="#bebebe" stroked="f">
                <v:textbox inset="0,0,0,0">
                  <w:txbxContent>
                    <w:p w14:paraId="1D5BEE5F" w14:textId="6D6332D7" w:rsidR="003F6CA7" w:rsidRPr="003F03A6" w:rsidRDefault="003F6CA7" w:rsidP="003F6CA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 w:rsidR="009D380E">
                        <w:rPr>
                          <w:rFonts w:ascii="Lato" w:hAnsi="Lato" w:cs="Arial"/>
                          <w:sz w:val="22"/>
                        </w:rPr>
                        <w:t>I.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>Z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asady wykonania przedmiotu </w:t>
                      </w:r>
                      <w:r w:rsidR="009E118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planowanego 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zamówienia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1926DAE" w14:textId="2DBF62C1" w:rsidR="00DE74CB" w:rsidRPr="00EB63AF" w:rsidRDefault="00DE74CB" w:rsidP="003F6CA7">
      <w:pPr>
        <w:pStyle w:val="Tekstpodstawowy"/>
        <w:spacing w:line="360" w:lineRule="auto"/>
        <w:rPr>
          <w:rFonts w:ascii="Lato" w:hAnsi="Lato"/>
        </w:rPr>
      </w:pPr>
    </w:p>
    <w:p w14:paraId="22A92065" w14:textId="6E8B41A4" w:rsidR="003F6CA7" w:rsidRPr="00EB63AF" w:rsidRDefault="003F6CA7" w:rsidP="009D21A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zobowiązany jest do ścisłej współpracy z Zamawiającym, w tym m.in. do zorganizowania co najmniej jedne</w:t>
      </w:r>
      <w:r w:rsidR="00EE2730" w:rsidRPr="00EB63AF">
        <w:rPr>
          <w:rFonts w:ascii="Lato" w:hAnsi="Lato"/>
          <w:sz w:val="20"/>
          <w:szCs w:val="20"/>
        </w:rPr>
        <w:t>j</w:t>
      </w:r>
      <w:r w:rsidRPr="00EB63AF">
        <w:rPr>
          <w:rFonts w:ascii="Lato" w:hAnsi="Lato"/>
          <w:sz w:val="20"/>
          <w:szCs w:val="20"/>
        </w:rPr>
        <w:t xml:space="preserve"> wizji lokalnej</w:t>
      </w:r>
      <w:r w:rsidR="00EE2730" w:rsidRPr="00EB63AF">
        <w:rPr>
          <w:rFonts w:ascii="Lato" w:hAnsi="Lato"/>
          <w:sz w:val="20"/>
          <w:szCs w:val="20"/>
        </w:rPr>
        <w:t xml:space="preserve"> w planowanym miejscu organizacji </w:t>
      </w:r>
      <w:r w:rsidR="00EE2730" w:rsidRPr="00EB63AF">
        <w:rPr>
          <w:rFonts w:ascii="Lato" w:hAnsi="Lato"/>
          <w:sz w:val="20"/>
          <w:szCs w:val="20"/>
        </w:rPr>
        <w:lastRenderedPageBreak/>
        <w:t>wydarzenia</w:t>
      </w:r>
      <w:r w:rsidR="00E62CEA" w:rsidRPr="00EB63AF">
        <w:rPr>
          <w:rFonts w:ascii="Lato" w:hAnsi="Lato"/>
          <w:sz w:val="20"/>
          <w:szCs w:val="20"/>
        </w:rPr>
        <w:t>.</w:t>
      </w:r>
      <w:r w:rsidR="00EE2730" w:rsidRPr="00EB63AF">
        <w:rPr>
          <w:rFonts w:ascii="Lato" w:hAnsi="Lato"/>
          <w:sz w:val="20"/>
          <w:szCs w:val="20"/>
        </w:rPr>
        <w:t xml:space="preserve"> Ponadto, przewiduje się </w:t>
      </w:r>
      <w:r w:rsidRPr="00EB63AF">
        <w:rPr>
          <w:rFonts w:ascii="Lato" w:hAnsi="Lato"/>
          <w:sz w:val="20"/>
          <w:szCs w:val="20"/>
        </w:rPr>
        <w:t xml:space="preserve">spotkania </w:t>
      </w:r>
      <w:r w:rsidR="00EE2730" w:rsidRPr="00EB63AF">
        <w:rPr>
          <w:rFonts w:ascii="Lato" w:hAnsi="Lato"/>
          <w:sz w:val="20"/>
          <w:szCs w:val="20"/>
        </w:rPr>
        <w:t xml:space="preserve">online, podczas </w:t>
      </w:r>
      <w:r w:rsidR="00806AEE" w:rsidRPr="00EB63AF">
        <w:rPr>
          <w:rFonts w:ascii="Lato" w:hAnsi="Lato"/>
          <w:sz w:val="20"/>
          <w:szCs w:val="20"/>
        </w:rPr>
        <w:t>któ</w:t>
      </w:r>
      <w:r w:rsidR="00806AEE">
        <w:rPr>
          <w:rFonts w:ascii="Lato" w:hAnsi="Lato"/>
          <w:sz w:val="20"/>
          <w:szCs w:val="20"/>
        </w:rPr>
        <w:t>rych</w:t>
      </w:r>
      <w:r w:rsidR="00806AEE" w:rsidRPr="00EB63AF">
        <w:rPr>
          <w:rFonts w:ascii="Lato" w:hAnsi="Lato"/>
          <w:sz w:val="20"/>
          <w:szCs w:val="20"/>
        </w:rPr>
        <w:t xml:space="preserve"> </w:t>
      </w:r>
      <w:r w:rsidR="00806AEE">
        <w:rPr>
          <w:rFonts w:ascii="Lato" w:hAnsi="Lato"/>
          <w:sz w:val="20"/>
          <w:szCs w:val="20"/>
        </w:rPr>
        <w:t>będzie omawiana</w:t>
      </w:r>
      <w:r w:rsidRPr="00EB63AF">
        <w:rPr>
          <w:rFonts w:ascii="Lato" w:hAnsi="Lato"/>
          <w:sz w:val="20"/>
          <w:szCs w:val="20"/>
        </w:rPr>
        <w:t xml:space="preserve"> szczegółowa koncepcja realizacji poszczególnych zadań wchodzących w skład zamówienia</w:t>
      </w:r>
      <w:r w:rsidR="00806AEE">
        <w:rPr>
          <w:rFonts w:ascii="Lato" w:hAnsi="Lato"/>
          <w:sz w:val="20"/>
          <w:szCs w:val="20"/>
        </w:rPr>
        <w:t xml:space="preserve"> </w:t>
      </w:r>
      <w:r w:rsidR="004A6228">
        <w:rPr>
          <w:rFonts w:ascii="Lato" w:hAnsi="Lato"/>
          <w:sz w:val="20"/>
          <w:szCs w:val="20"/>
        </w:rPr>
        <w:br/>
      </w:r>
      <w:r w:rsidR="00806AEE">
        <w:rPr>
          <w:rFonts w:ascii="Lato" w:hAnsi="Lato"/>
          <w:sz w:val="20"/>
          <w:szCs w:val="20"/>
        </w:rPr>
        <w:t>i inne sprawy organizacyjne</w:t>
      </w:r>
      <w:r w:rsidRPr="00EB63AF">
        <w:rPr>
          <w:rFonts w:ascii="Lato" w:hAnsi="Lato"/>
          <w:sz w:val="20"/>
          <w:szCs w:val="20"/>
        </w:rPr>
        <w:t>. Termin</w:t>
      </w:r>
      <w:r w:rsidR="00EE2730" w:rsidRPr="00EB63AF">
        <w:rPr>
          <w:rFonts w:ascii="Lato" w:hAnsi="Lato"/>
          <w:sz w:val="20"/>
          <w:szCs w:val="20"/>
        </w:rPr>
        <w:t xml:space="preserve"> wizji lokalnej oraz</w:t>
      </w:r>
      <w:r w:rsidRPr="00EB63AF">
        <w:rPr>
          <w:rFonts w:ascii="Lato" w:hAnsi="Lato"/>
          <w:sz w:val="20"/>
          <w:szCs w:val="20"/>
        </w:rPr>
        <w:t xml:space="preserve"> spotka</w:t>
      </w:r>
      <w:r w:rsidR="00806AEE">
        <w:rPr>
          <w:rFonts w:ascii="Lato" w:hAnsi="Lato"/>
          <w:sz w:val="20"/>
          <w:szCs w:val="20"/>
        </w:rPr>
        <w:t>ń</w:t>
      </w:r>
      <w:r w:rsidRPr="00EB63AF">
        <w:rPr>
          <w:rFonts w:ascii="Lato" w:hAnsi="Lato"/>
          <w:sz w:val="20"/>
          <w:szCs w:val="20"/>
        </w:rPr>
        <w:t xml:space="preserve"> ustala Zamawiający. W razie potrzeby Wykonawca zorganizuje więcej niż jedno spotkanie.</w:t>
      </w:r>
    </w:p>
    <w:p w14:paraId="26401ED9" w14:textId="1944E75D" w:rsidR="003F6CA7" w:rsidRPr="00EB63AF" w:rsidRDefault="003F6CA7" w:rsidP="009D21A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zachowa najwyższą staranność i będzie działał zgodnie z obowiązującym stanem prawnym.</w:t>
      </w:r>
    </w:p>
    <w:p w14:paraId="5684B1B9" w14:textId="6304F3C1" w:rsidR="003F6CA7" w:rsidRPr="00EB63AF" w:rsidRDefault="003F6CA7" w:rsidP="009D21A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 odpowiada za wszelkie zobowiązania formalno-prawne wobec podmiotów z nim współpracujących przy lub na rzecz realizacji niniejszego zamówienia.</w:t>
      </w:r>
    </w:p>
    <w:p w14:paraId="673C8562" w14:textId="34D66CEF" w:rsidR="00744E5C" w:rsidRDefault="003F6CA7" w:rsidP="00744E5C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EB63AF">
        <w:rPr>
          <w:rFonts w:ascii="Lato" w:hAnsi="Lato"/>
          <w:sz w:val="20"/>
          <w:szCs w:val="20"/>
        </w:rPr>
        <w:t>Wykonawca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będzie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realizował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zadania</w:t>
      </w:r>
      <w:r w:rsidRPr="00EB63AF">
        <w:rPr>
          <w:rFonts w:ascii="Lato" w:hAnsi="Lato"/>
          <w:spacing w:val="33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wymogami</w:t>
      </w:r>
      <w:r w:rsidRPr="00EB63AF">
        <w:rPr>
          <w:rFonts w:ascii="Lato" w:hAnsi="Lato"/>
          <w:spacing w:val="2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Zamawiającego,</w:t>
      </w:r>
      <w:r w:rsidRPr="00EB63AF">
        <w:rPr>
          <w:rFonts w:ascii="Lato" w:hAnsi="Lato"/>
          <w:spacing w:val="3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wskazanymi w</w:t>
      </w:r>
      <w:r w:rsidRPr="00EB63AF">
        <w:rPr>
          <w:rFonts w:ascii="Lato" w:hAnsi="Lato"/>
          <w:spacing w:val="59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dokumentacji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niniejszego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zamówienia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oraz</w:t>
      </w:r>
      <w:r w:rsidRPr="00EB63AF">
        <w:rPr>
          <w:rFonts w:ascii="Lato" w:hAnsi="Lato"/>
          <w:spacing w:val="60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zgodnie</w:t>
      </w:r>
      <w:r w:rsidRPr="00EB63AF">
        <w:rPr>
          <w:rFonts w:ascii="Lato" w:hAnsi="Lato"/>
          <w:spacing w:val="61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z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ustaleniami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podjętymi</w:t>
      </w:r>
      <w:r w:rsidRPr="00EB63AF">
        <w:rPr>
          <w:rFonts w:ascii="Lato" w:hAnsi="Lato"/>
          <w:spacing w:val="58"/>
          <w:sz w:val="20"/>
          <w:szCs w:val="20"/>
        </w:rPr>
        <w:t xml:space="preserve"> </w:t>
      </w:r>
      <w:r w:rsidRPr="00EB63AF">
        <w:rPr>
          <w:rFonts w:ascii="Lato" w:hAnsi="Lato"/>
          <w:sz w:val="20"/>
          <w:szCs w:val="20"/>
        </w:rPr>
        <w:t>wspólnie z Zamawiającym w trakcie fazy przygotowań do realizacji poszczególnych zadań.</w:t>
      </w:r>
    </w:p>
    <w:p w14:paraId="2CE21345" w14:textId="05E4FBAA" w:rsidR="009726B0" w:rsidRPr="00556EE4" w:rsidRDefault="003F6CA7" w:rsidP="00556EE4">
      <w:pPr>
        <w:pStyle w:val="Akapitzlist"/>
        <w:numPr>
          <w:ilvl w:val="0"/>
          <w:numId w:val="6"/>
        </w:numPr>
        <w:tabs>
          <w:tab w:val="left" w:pos="894"/>
        </w:tabs>
        <w:spacing w:line="360" w:lineRule="auto"/>
        <w:ind w:right="140"/>
        <w:rPr>
          <w:rFonts w:ascii="Lato" w:hAnsi="Lato"/>
          <w:sz w:val="20"/>
          <w:szCs w:val="20"/>
        </w:rPr>
      </w:pPr>
      <w:r w:rsidRPr="00744E5C">
        <w:rPr>
          <w:rFonts w:ascii="Lato" w:hAnsi="Lato"/>
          <w:sz w:val="20"/>
          <w:szCs w:val="20"/>
        </w:rPr>
        <w:t xml:space="preserve">Spotkanie finansowane będzie ze środków Funduszy Europejskich dla Nowoczesnej </w:t>
      </w:r>
      <w:r w:rsidR="00E62CEA" w:rsidRPr="00744E5C">
        <w:rPr>
          <w:rFonts w:ascii="Lato" w:hAnsi="Lato"/>
          <w:sz w:val="20"/>
          <w:szCs w:val="20"/>
        </w:rPr>
        <w:t>Gospodarki</w:t>
      </w:r>
      <w:r w:rsidR="00FC584D" w:rsidRPr="00744E5C">
        <w:rPr>
          <w:rFonts w:ascii="Lato" w:hAnsi="Lato"/>
          <w:sz w:val="20"/>
          <w:szCs w:val="20"/>
        </w:rPr>
        <w:t xml:space="preserve">, </w:t>
      </w:r>
      <w:r w:rsidRPr="00744E5C">
        <w:rPr>
          <w:rFonts w:ascii="Lato" w:hAnsi="Lato"/>
          <w:sz w:val="20"/>
          <w:szCs w:val="20"/>
        </w:rPr>
        <w:t xml:space="preserve">w związku z </w:t>
      </w:r>
      <w:r w:rsidR="00FC584D" w:rsidRPr="00744E5C">
        <w:rPr>
          <w:rFonts w:ascii="Lato" w:hAnsi="Lato"/>
          <w:sz w:val="20"/>
          <w:szCs w:val="20"/>
        </w:rPr>
        <w:t>czym</w:t>
      </w:r>
      <w:r w:rsidRPr="00744E5C">
        <w:rPr>
          <w:rFonts w:ascii="Lato" w:hAnsi="Lato"/>
          <w:sz w:val="20"/>
          <w:szCs w:val="20"/>
        </w:rPr>
        <w:t xml:space="preserve"> Wykonawca zobowiązany jest do właściwego oznakowania miejsca konferencji oraz wszystkich</w:t>
      </w:r>
      <w:r w:rsidRPr="00744E5C">
        <w:rPr>
          <w:rFonts w:ascii="Lato" w:hAnsi="Lato"/>
          <w:spacing w:val="40"/>
          <w:sz w:val="20"/>
          <w:szCs w:val="20"/>
        </w:rPr>
        <w:t xml:space="preserve"> </w:t>
      </w:r>
      <w:r w:rsidRPr="00744E5C">
        <w:rPr>
          <w:rFonts w:ascii="Lato" w:hAnsi="Lato"/>
          <w:sz w:val="20"/>
          <w:szCs w:val="20"/>
        </w:rPr>
        <w:t>materiałów konferencyjnych (</w:t>
      </w:r>
      <w:proofErr w:type="spellStart"/>
      <w:r w:rsidRPr="00744E5C">
        <w:rPr>
          <w:rFonts w:ascii="Lato" w:hAnsi="Lato"/>
          <w:sz w:val="20"/>
          <w:szCs w:val="20"/>
        </w:rPr>
        <w:t>loga</w:t>
      </w:r>
      <w:proofErr w:type="spellEnd"/>
      <w:r w:rsidRPr="00744E5C">
        <w:rPr>
          <w:rFonts w:ascii="Lato" w:hAnsi="Lato"/>
          <w:sz w:val="20"/>
          <w:szCs w:val="20"/>
        </w:rPr>
        <w:t xml:space="preserve"> Ministerstwa Rozwoju i Technologii, Funduszy</w:t>
      </w:r>
      <w:r w:rsidRPr="00744E5C">
        <w:rPr>
          <w:rFonts w:ascii="Lato" w:hAnsi="Lato"/>
          <w:spacing w:val="-1"/>
          <w:sz w:val="20"/>
          <w:szCs w:val="20"/>
        </w:rPr>
        <w:t xml:space="preserve"> </w:t>
      </w:r>
      <w:r w:rsidRPr="00744E5C">
        <w:rPr>
          <w:rFonts w:ascii="Lato" w:hAnsi="Lato"/>
          <w:sz w:val="20"/>
          <w:szCs w:val="20"/>
        </w:rPr>
        <w:t>Europejskich</w:t>
      </w:r>
      <w:r w:rsidR="007453D8" w:rsidRPr="00744E5C">
        <w:rPr>
          <w:rFonts w:ascii="Lato" w:hAnsi="Lato"/>
          <w:sz w:val="20"/>
          <w:szCs w:val="20"/>
        </w:rPr>
        <w:t xml:space="preserve"> dla Nowoczesnej Gospodarki</w:t>
      </w:r>
      <w:r w:rsidRPr="00744E5C">
        <w:rPr>
          <w:rFonts w:ascii="Lato" w:hAnsi="Lato"/>
          <w:sz w:val="20"/>
          <w:szCs w:val="20"/>
        </w:rPr>
        <w:t xml:space="preserve">, </w:t>
      </w:r>
      <w:r w:rsidR="00EE2730" w:rsidRPr="00744E5C">
        <w:rPr>
          <w:rFonts w:ascii="Lato" w:hAnsi="Lato"/>
          <w:sz w:val="20"/>
          <w:szCs w:val="20"/>
        </w:rPr>
        <w:t xml:space="preserve">flagi UE, </w:t>
      </w:r>
      <w:r w:rsidRPr="00744E5C">
        <w:rPr>
          <w:rFonts w:ascii="Lato" w:hAnsi="Lato"/>
          <w:spacing w:val="-4"/>
          <w:sz w:val="20"/>
          <w:szCs w:val="20"/>
        </w:rPr>
        <w:t>RP).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  <w:r w:rsidR="00450498" w:rsidRPr="00744E5C">
        <w:rPr>
          <w:rFonts w:ascii="Lato" w:hAnsi="Lato"/>
          <w:spacing w:val="-4"/>
          <w:sz w:val="20"/>
          <w:szCs w:val="20"/>
        </w:rPr>
        <w:t xml:space="preserve">Oznakowanie na wszystkich materiałach dot. posiedzenia </w:t>
      </w:r>
      <w:r w:rsidR="00E62CEA" w:rsidRPr="00744E5C">
        <w:rPr>
          <w:rFonts w:ascii="Lato" w:hAnsi="Lato"/>
          <w:spacing w:val="-4"/>
          <w:sz w:val="20"/>
          <w:szCs w:val="20"/>
        </w:rPr>
        <w:t>mus</w:t>
      </w:r>
      <w:r w:rsidR="00450498" w:rsidRPr="00744E5C">
        <w:rPr>
          <w:rFonts w:ascii="Lato" w:hAnsi="Lato"/>
          <w:spacing w:val="-4"/>
          <w:sz w:val="20"/>
          <w:szCs w:val="20"/>
        </w:rPr>
        <w:t>i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być zgodne ze Strategią komunikacji Funduszy Europejskich 2021-2027, dostępną na stronie internetowej</w:t>
      </w:r>
      <w:r w:rsidR="00776593" w:rsidRPr="00744E5C">
        <w:rPr>
          <w:rFonts w:ascii="Lato" w:hAnsi="Lato"/>
          <w:spacing w:val="-4"/>
          <w:sz w:val="20"/>
          <w:szCs w:val="20"/>
        </w:rPr>
        <w:t>:</w:t>
      </w:r>
      <w:r w:rsidR="00E62CEA" w:rsidRPr="00744E5C">
        <w:rPr>
          <w:rFonts w:ascii="Lato" w:hAnsi="Lato"/>
          <w:spacing w:val="-4"/>
          <w:sz w:val="20"/>
          <w:szCs w:val="20"/>
        </w:rPr>
        <w:t xml:space="preserve"> </w:t>
      </w:r>
    </w:p>
    <w:p w14:paraId="527E7DE0" w14:textId="2A5A55B0" w:rsidR="003F6CA7" w:rsidRPr="00DE74CB" w:rsidRDefault="00F82B17" w:rsidP="009726B0">
      <w:pPr>
        <w:pStyle w:val="Akapitzlist"/>
        <w:tabs>
          <w:tab w:val="left" w:pos="894"/>
        </w:tabs>
        <w:spacing w:line="360" w:lineRule="auto"/>
        <w:ind w:left="720" w:right="140" w:firstLine="0"/>
        <w:rPr>
          <w:rFonts w:ascii="Lato" w:hAnsi="Lato"/>
          <w:sz w:val="20"/>
          <w:szCs w:val="20"/>
        </w:rPr>
      </w:pPr>
      <w:hyperlink r:id="rId10" w:history="1">
        <w:r w:rsidRPr="00DE74CB">
          <w:rPr>
            <w:rStyle w:val="Hipercze"/>
            <w:rFonts w:ascii="Lato" w:hAnsi="Lato"/>
            <w:spacing w:val="-4"/>
            <w:sz w:val="20"/>
            <w:szCs w:val="20"/>
          </w:rPr>
          <w:t>https://www.nowoczesnagospodarka.gov.pl/strony/dowiedz-sie-wiecej-o-programie/prawo-i-dokumenty/strategia-komunikacji-funduszy-europejskich-2021-2027/</w:t>
        </w:r>
      </w:hyperlink>
      <w:r w:rsidR="00DE74CB" w:rsidRPr="00DE74CB">
        <w:rPr>
          <w:rStyle w:val="Hipercze"/>
          <w:rFonts w:ascii="Lato" w:hAnsi="Lato"/>
          <w:spacing w:val="-4"/>
          <w:sz w:val="20"/>
          <w:szCs w:val="20"/>
        </w:rPr>
        <w:t xml:space="preserve"> </w:t>
      </w:r>
      <w:r w:rsidRPr="00DE74CB">
        <w:rPr>
          <w:rFonts w:ascii="Lato" w:hAnsi="Lato"/>
          <w:spacing w:val="-4"/>
          <w:sz w:val="20"/>
          <w:szCs w:val="20"/>
        </w:rPr>
        <w:t>.</w:t>
      </w:r>
    </w:p>
    <w:bookmarkEnd w:id="0"/>
    <w:p w14:paraId="79263206" w14:textId="77777777" w:rsidR="00DE74CB" w:rsidRDefault="00DE74CB" w:rsidP="009D5DE7">
      <w:pPr>
        <w:rPr>
          <w:rFonts w:ascii="Lato" w:hAnsi="Lato"/>
          <w:sz w:val="20"/>
          <w:szCs w:val="20"/>
        </w:rPr>
      </w:pPr>
    </w:p>
    <w:p w14:paraId="7770106F" w14:textId="6749869C" w:rsidR="0028317F" w:rsidRDefault="002561BC" w:rsidP="00440F2D">
      <w:pPr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81473B4" wp14:editId="53A79F2D">
                <wp:simplePos x="0" y="0"/>
                <wp:positionH relativeFrom="margin">
                  <wp:posOffset>0</wp:posOffset>
                </wp:positionH>
                <wp:positionV relativeFrom="paragraph">
                  <wp:posOffset>152400</wp:posOffset>
                </wp:positionV>
                <wp:extent cx="5808980" cy="312420"/>
                <wp:effectExtent l="0" t="0" r="1270" b="0"/>
                <wp:wrapTopAndBottom/>
                <wp:docPr id="889851212" name="Pole tekstowe 889851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0C5491" w14:textId="197FF2D5" w:rsidR="002561BC" w:rsidRPr="003F03A6" w:rsidRDefault="002561BC" w:rsidP="002561BC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V</w:t>
                            </w: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II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>.</w:t>
                            </w:r>
                            <w:r w:rsidRPr="003F03A6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Warunki udziału w postępowaniu</w:t>
                            </w:r>
                            <w:r w:rsidRPr="003F03A6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473B4" id="Pole tekstowe 889851212" o:spid="_x0000_s1032" type="#_x0000_t202" style="position:absolute;margin-left:0;margin-top:12pt;width:457.4pt;height:24.6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" fillcolor="#bebebe" stroked="f">
                <v:textbox inset="0,0,0,0">
                  <w:txbxContent>
                    <w:p w14:paraId="480C5491" w14:textId="197FF2D5" w:rsidR="002561BC" w:rsidRPr="003F03A6" w:rsidRDefault="002561BC" w:rsidP="002561BC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 w:rsidRPr="003F03A6">
                        <w:rPr>
                          <w:rFonts w:ascii="Lato" w:hAnsi="Lato" w:cs="Arial"/>
                          <w:sz w:val="22"/>
                        </w:rPr>
                        <w:t>V</w:t>
                      </w:r>
                      <w:r>
                        <w:rPr>
                          <w:rFonts w:ascii="Lato" w:hAnsi="Lato" w:cs="Arial"/>
                          <w:sz w:val="22"/>
                        </w:rPr>
                        <w:t>II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>.</w:t>
                      </w:r>
                      <w:r w:rsidRPr="003F03A6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Warunki udziału w postępowaniu</w:t>
                      </w:r>
                      <w:r w:rsidRPr="003F03A6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638DF9C" w14:textId="77777777" w:rsidR="00440F2D" w:rsidRPr="00440F2D" w:rsidRDefault="00440F2D" w:rsidP="00440F2D">
      <w:pPr>
        <w:widowControl/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>Zamawiający uzna, że Wykonawca spełnia warunki udziału w zamówieniu, jeżeli:</w:t>
      </w:r>
    </w:p>
    <w:p w14:paraId="6E4CC1A0" w14:textId="7189E2D4" w:rsidR="00440F2D" w:rsidRPr="00440F2D" w:rsidRDefault="00A37ED8" w:rsidP="00C200CE">
      <w:pPr>
        <w:pStyle w:val="Akapitzlist"/>
        <w:widowControl/>
        <w:numPr>
          <w:ilvl w:val="3"/>
          <w:numId w:val="26"/>
        </w:numPr>
        <w:autoSpaceDE/>
        <w:autoSpaceDN/>
        <w:spacing w:after="120" w:line="360" w:lineRule="auto"/>
        <w:ind w:left="851"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obszarze merytorycznym zamówienia </w:t>
      </w:r>
      <w:r w:rsidR="00440F2D" w:rsidRPr="00440F2D">
        <w:rPr>
          <w:rFonts w:ascii="Lato" w:hAnsi="Lato"/>
          <w:sz w:val="20"/>
          <w:szCs w:val="20"/>
        </w:rPr>
        <w:t xml:space="preserve">wykaże, że w ciągu ostatnich 5 lat przed upływem terminu składania ofert wykonał należycie cztery projekty, z których: </w:t>
      </w:r>
    </w:p>
    <w:p w14:paraId="11AD136F" w14:textId="1CBB24AE" w:rsidR="00440F2D" w:rsidRPr="00440F2D" w:rsidRDefault="00440F2D" w:rsidP="00DB03F1">
      <w:pPr>
        <w:pStyle w:val="Akapitzlist"/>
        <w:widowControl/>
        <w:numPr>
          <w:ilvl w:val="1"/>
          <w:numId w:val="16"/>
        </w:numPr>
        <w:tabs>
          <w:tab w:val="left" w:pos="8789"/>
        </w:tabs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 xml:space="preserve">przynajmniej dwa projekty badawcze/analizy/ekspertyzy </w:t>
      </w:r>
      <w:r>
        <w:rPr>
          <w:rFonts w:ascii="Lato" w:hAnsi="Lato"/>
          <w:sz w:val="20"/>
          <w:szCs w:val="20"/>
        </w:rPr>
        <w:t>dotyczyły pozyskania danych w formie wywiadów metodą FGI (</w:t>
      </w:r>
      <w:r w:rsidR="000374EF">
        <w:rPr>
          <w:rFonts w:ascii="Lato" w:hAnsi="Lato"/>
          <w:sz w:val="20"/>
          <w:szCs w:val="20"/>
        </w:rPr>
        <w:t>Focus</w:t>
      </w:r>
      <w:r w:rsidRPr="00440F2D">
        <w:rPr>
          <w:rFonts w:ascii="Lato" w:hAnsi="Lato"/>
          <w:sz w:val="20"/>
          <w:szCs w:val="20"/>
        </w:rPr>
        <w:t xml:space="preserve"> </w:t>
      </w:r>
      <w:proofErr w:type="spellStart"/>
      <w:r w:rsidRPr="00440F2D">
        <w:rPr>
          <w:rFonts w:ascii="Lato" w:hAnsi="Lato"/>
          <w:sz w:val="20"/>
          <w:szCs w:val="20"/>
        </w:rPr>
        <w:t>Group</w:t>
      </w:r>
      <w:proofErr w:type="spellEnd"/>
      <w:r w:rsidRPr="00440F2D">
        <w:rPr>
          <w:rFonts w:ascii="Lato" w:hAnsi="Lato"/>
          <w:sz w:val="20"/>
          <w:szCs w:val="20"/>
        </w:rPr>
        <w:t xml:space="preserve"> Interview</w:t>
      </w:r>
      <w:r>
        <w:rPr>
          <w:rFonts w:ascii="Lato" w:hAnsi="Lato"/>
          <w:sz w:val="20"/>
          <w:szCs w:val="20"/>
        </w:rPr>
        <w:t xml:space="preserve">) </w:t>
      </w:r>
      <w:r w:rsidRPr="00440F2D">
        <w:rPr>
          <w:rFonts w:ascii="Lato" w:hAnsi="Lato"/>
          <w:sz w:val="20"/>
          <w:szCs w:val="20"/>
        </w:rPr>
        <w:t xml:space="preserve">przy czym wartość projektu/analizy/ ekspertyzy wynosiła co najmniej </w:t>
      </w:r>
      <w:r w:rsidR="00CC2F31">
        <w:rPr>
          <w:rFonts w:ascii="Lato" w:hAnsi="Lato"/>
          <w:sz w:val="20"/>
          <w:szCs w:val="20"/>
        </w:rPr>
        <w:t>60</w:t>
      </w:r>
      <w:r w:rsidR="00CC2F31" w:rsidRPr="00440F2D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tys.</w:t>
      </w:r>
      <w:r w:rsidRPr="00440F2D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zł</w:t>
      </w:r>
      <w:r w:rsidRPr="00440F2D">
        <w:rPr>
          <w:rFonts w:ascii="Lato" w:hAnsi="Lato"/>
          <w:sz w:val="20"/>
          <w:szCs w:val="20"/>
        </w:rPr>
        <w:t xml:space="preserve"> brutto każdy, </w:t>
      </w:r>
    </w:p>
    <w:p w14:paraId="37CF49FD" w14:textId="4E860B7A" w:rsidR="00440F2D" w:rsidRPr="00440F2D" w:rsidRDefault="00440F2D" w:rsidP="00DB03F1">
      <w:pPr>
        <w:pStyle w:val="Akapitzlist"/>
        <w:widowControl/>
        <w:numPr>
          <w:ilvl w:val="1"/>
          <w:numId w:val="16"/>
        </w:numPr>
        <w:tabs>
          <w:tab w:val="left" w:pos="8789"/>
        </w:tabs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440F2D">
        <w:rPr>
          <w:rFonts w:ascii="Lato" w:hAnsi="Lato"/>
          <w:sz w:val="20"/>
          <w:szCs w:val="20"/>
        </w:rPr>
        <w:t xml:space="preserve">przynajmniej dwa projekty badawcze/analizy/ekspertyzy, dotyczyły </w:t>
      </w:r>
      <w:r w:rsidR="00CC2F31">
        <w:rPr>
          <w:rFonts w:ascii="Lato" w:hAnsi="Lato"/>
          <w:sz w:val="20"/>
          <w:szCs w:val="20"/>
        </w:rPr>
        <w:t>innowacyjności</w:t>
      </w:r>
      <w:r w:rsidRPr="00440F2D">
        <w:rPr>
          <w:rFonts w:ascii="Lato" w:hAnsi="Lato"/>
          <w:sz w:val="20"/>
          <w:szCs w:val="20"/>
        </w:rPr>
        <w:t xml:space="preserve"> lub rynku start</w:t>
      </w:r>
      <w:r>
        <w:rPr>
          <w:rFonts w:ascii="Lato" w:hAnsi="Lato"/>
          <w:sz w:val="20"/>
          <w:szCs w:val="20"/>
        </w:rPr>
        <w:t>-</w:t>
      </w:r>
      <w:proofErr w:type="spellStart"/>
      <w:r w:rsidRPr="00440F2D">
        <w:rPr>
          <w:rFonts w:ascii="Lato" w:hAnsi="Lato"/>
          <w:sz w:val="20"/>
          <w:szCs w:val="20"/>
        </w:rPr>
        <w:t>upów</w:t>
      </w:r>
      <w:proofErr w:type="spellEnd"/>
      <w:r w:rsidRPr="00440F2D">
        <w:rPr>
          <w:rFonts w:ascii="Lato" w:hAnsi="Lato"/>
          <w:sz w:val="20"/>
          <w:szCs w:val="20"/>
        </w:rPr>
        <w:t xml:space="preserve">; </w:t>
      </w:r>
    </w:p>
    <w:p w14:paraId="26563F63" w14:textId="527AF2AA" w:rsidR="00440F2D" w:rsidRPr="00C5367E" w:rsidRDefault="009038CC" w:rsidP="00C200CE">
      <w:pPr>
        <w:pStyle w:val="Akapitzlist"/>
        <w:widowControl/>
        <w:numPr>
          <w:ilvl w:val="3"/>
          <w:numId w:val="26"/>
        </w:numPr>
        <w:tabs>
          <w:tab w:val="left" w:pos="8789"/>
        </w:tabs>
        <w:autoSpaceDE/>
        <w:autoSpaceDN/>
        <w:spacing w:after="120" w:line="360" w:lineRule="auto"/>
        <w:ind w:left="993"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D</w:t>
      </w:r>
      <w:r w:rsidR="00440F2D" w:rsidRPr="00C5367E">
        <w:rPr>
          <w:rFonts w:ascii="Lato" w:hAnsi="Lato"/>
          <w:sz w:val="20"/>
          <w:szCs w:val="20"/>
        </w:rPr>
        <w:t>ysponuje osobami zdolnymi do wykonania zamówienia, w tym:</w:t>
      </w:r>
    </w:p>
    <w:p w14:paraId="0C2AD2A5" w14:textId="2A687764" w:rsidR="00C5367E" w:rsidRDefault="00440F2D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 w:rsidRPr="00C5367E">
        <w:rPr>
          <w:rFonts w:ascii="Lato" w:hAnsi="Lato"/>
          <w:sz w:val="20"/>
          <w:szCs w:val="20"/>
        </w:rPr>
        <w:t xml:space="preserve">Kierownikiem projektu – osoba mająca udokumentowane doświadczenie w zakresie pełnienia roli kierownika trzech projektów badawczych w dziedzinie analizy danych </w:t>
      </w:r>
      <w:r w:rsidR="009038CC">
        <w:rPr>
          <w:rFonts w:ascii="Lato" w:hAnsi="Lato"/>
          <w:sz w:val="20"/>
          <w:szCs w:val="20"/>
        </w:rPr>
        <w:br/>
      </w:r>
      <w:r w:rsidRPr="00C5367E">
        <w:rPr>
          <w:rFonts w:ascii="Lato" w:hAnsi="Lato"/>
          <w:sz w:val="20"/>
          <w:szCs w:val="20"/>
        </w:rPr>
        <w:t>z wykorzystaniem metod ilościowych i jakościowych o wartości co najmniej 100 tys. zł brutto, w ostatnich 5 latach przed złożeniem wniosku;</w:t>
      </w:r>
    </w:p>
    <w:p w14:paraId="7BCF95C1" w14:textId="4C3A196A" w:rsidR="00C5367E" w:rsidRDefault="00C5367E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 w:rsidRPr="00C5367E">
        <w:rPr>
          <w:rFonts w:ascii="Lato" w:hAnsi="Lato"/>
          <w:sz w:val="20"/>
          <w:szCs w:val="20"/>
        </w:rPr>
        <w:lastRenderedPageBreak/>
        <w:t>E</w:t>
      </w:r>
      <w:r w:rsidR="00440F2D" w:rsidRPr="00C5367E">
        <w:rPr>
          <w:rFonts w:ascii="Lato" w:hAnsi="Lato"/>
          <w:sz w:val="20"/>
          <w:szCs w:val="20"/>
        </w:rPr>
        <w:t>kspertem ds. rynku start-</w:t>
      </w:r>
      <w:proofErr w:type="spellStart"/>
      <w:r w:rsidR="00440F2D" w:rsidRPr="00C5367E">
        <w:rPr>
          <w:rFonts w:ascii="Lato" w:hAnsi="Lato"/>
          <w:sz w:val="20"/>
          <w:szCs w:val="20"/>
        </w:rPr>
        <w:t>upów</w:t>
      </w:r>
      <w:proofErr w:type="spellEnd"/>
      <w:r w:rsidR="00440F2D" w:rsidRPr="00C5367E">
        <w:rPr>
          <w:rFonts w:ascii="Lato" w:hAnsi="Lato"/>
          <w:sz w:val="20"/>
          <w:szCs w:val="20"/>
        </w:rPr>
        <w:t xml:space="preserve"> - co najmniej jedna osoba posiadająca co najmniej dwuletnie doświadczenie praktyczne w pracy na rzecz rozwoju start-</w:t>
      </w:r>
      <w:proofErr w:type="spellStart"/>
      <w:r w:rsidR="00440F2D" w:rsidRPr="00C5367E">
        <w:rPr>
          <w:rFonts w:ascii="Lato" w:hAnsi="Lato"/>
          <w:sz w:val="20"/>
          <w:szCs w:val="20"/>
        </w:rPr>
        <w:t>upów</w:t>
      </w:r>
      <w:proofErr w:type="spellEnd"/>
      <w:r w:rsidR="00440F2D" w:rsidRPr="00C5367E">
        <w:rPr>
          <w:rFonts w:ascii="Lato" w:hAnsi="Lato"/>
          <w:sz w:val="20"/>
          <w:szCs w:val="20"/>
        </w:rPr>
        <w:t xml:space="preserve"> potwierdzone konkretnymi inicjatywami, usługami, projektami w ostatnich 5 latach przed złożeniem wniosku, </w:t>
      </w:r>
    </w:p>
    <w:p w14:paraId="58AF7E01" w14:textId="6BEDCD60" w:rsidR="00440F2D" w:rsidRDefault="009038CC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</w:t>
      </w:r>
      <w:r w:rsidR="00663265">
        <w:rPr>
          <w:rFonts w:ascii="Lato" w:hAnsi="Lato"/>
          <w:sz w:val="20"/>
          <w:szCs w:val="20"/>
        </w:rPr>
        <w:t>adaczem</w:t>
      </w:r>
      <w:r w:rsidR="00440F2D" w:rsidRPr="00C5367E">
        <w:rPr>
          <w:rFonts w:ascii="Lato" w:hAnsi="Lato"/>
          <w:sz w:val="20"/>
          <w:szCs w:val="20"/>
        </w:rPr>
        <w:t xml:space="preserve"> – co najmniej </w:t>
      </w:r>
      <w:r w:rsidR="00663265">
        <w:rPr>
          <w:rFonts w:ascii="Lato" w:hAnsi="Lato"/>
          <w:sz w:val="20"/>
          <w:szCs w:val="20"/>
        </w:rPr>
        <w:t xml:space="preserve">jedna </w:t>
      </w:r>
      <w:r w:rsidR="00440F2D" w:rsidRPr="00C5367E">
        <w:rPr>
          <w:rFonts w:ascii="Lato" w:hAnsi="Lato"/>
          <w:sz w:val="20"/>
          <w:szCs w:val="20"/>
        </w:rPr>
        <w:t>osob</w:t>
      </w:r>
      <w:r w:rsidR="00663265">
        <w:rPr>
          <w:rFonts w:ascii="Lato" w:hAnsi="Lato"/>
          <w:sz w:val="20"/>
          <w:szCs w:val="20"/>
        </w:rPr>
        <w:t>a</w:t>
      </w:r>
      <w:r w:rsidR="00440F2D" w:rsidRPr="00C5367E">
        <w:rPr>
          <w:rFonts w:ascii="Lato" w:hAnsi="Lato"/>
          <w:sz w:val="20"/>
          <w:szCs w:val="20"/>
        </w:rPr>
        <w:t xml:space="preserve"> mająca doświadczenie w </w:t>
      </w:r>
      <w:r w:rsidR="00C5367E" w:rsidRPr="00C5367E">
        <w:rPr>
          <w:rFonts w:ascii="Lato" w:hAnsi="Lato"/>
          <w:sz w:val="20"/>
          <w:szCs w:val="20"/>
        </w:rPr>
        <w:t xml:space="preserve">przeprowadzaniu badań typu FDI lub IDI oraz w </w:t>
      </w:r>
      <w:r w:rsidR="00440F2D" w:rsidRPr="00C5367E">
        <w:rPr>
          <w:rFonts w:ascii="Lato" w:hAnsi="Lato"/>
          <w:sz w:val="20"/>
          <w:szCs w:val="20"/>
        </w:rPr>
        <w:t xml:space="preserve">realizacji przynajmniej dwóch projektów badawczych/analiz/ekspertyz, dotyczących zagadnień związanych z tematyką technologii bądź innowacji </w:t>
      </w:r>
      <w:r w:rsidR="00C5367E" w:rsidRPr="00C5367E">
        <w:rPr>
          <w:rFonts w:ascii="Lato" w:hAnsi="Lato"/>
          <w:sz w:val="20"/>
          <w:szCs w:val="20"/>
        </w:rPr>
        <w:t>w</w:t>
      </w:r>
      <w:r w:rsidR="00440F2D" w:rsidRPr="00C5367E">
        <w:rPr>
          <w:rFonts w:ascii="Lato" w:hAnsi="Lato"/>
          <w:sz w:val="20"/>
          <w:szCs w:val="20"/>
        </w:rPr>
        <w:t xml:space="preserve"> kontekście biznesowym w ostatnich 5 latach przed złożeniem wniosku.</w:t>
      </w:r>
    </w:p>
    <w:p w14:paraId="2C94A414" w14:textId="42E194DC" w:rsidR="00A34687" w:rsidRDefault="00A34687" w:rsidP="00807949">
      <w:pPr>
        <w:pStyle w:val="Akapitzlist"/>
        <w:widowControl/>
        <w:numPr>
          <w:ilvl w:val="1"/>
          <w:numId w:val="5"/>
        </w:numPr>
        <w:tabs>
          <w:tab w:val="left" w:pos="8789"/>
        </w:tabs>
        <w:autoSpaceDE/>
        <w:autoSpaceDN/>
        <w:spacing w:after="120" w:line="360" w:lineRule="auto"/>
        <w:ind w:left="1418" w:right="282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Profesjonalny</w:t>
      </w:r>
      <w:r w:rsidR="009038CC">
        <w:rPr>
          <w:rFonts w:ascii="Lato" w:hAnsi="Lato"/>
          <w:sz w:val="20"/>
          <w:szCs w:val="20"/>
        </w:rPr>
        <w:t xml:space="preserve">mi </w:t>
      </w:r>
      <w:r>
        <w:rPr>
          <w:rFonts w:ascii="Lato" w:hAnsi="Lato"/>
          <w:sz w:val="20"/>
          <w:szCs w:val="20"/>
        </w:rPr>
        <w:t>moderator</w:t>
      </w:r>
      <w:r w:rsidR="009038CC">
        <w:rPr>
          <w:rFonts w:ascii="Lato" w:hAnsi="Lato"/>
          <w:sz w:val="20"/>
          <w:szCs w:val="20"/>
        </w:rPr>
        <w:t>ami</w:t>
      </w:r>
      <w:r>
        <w:rPr>
          <w:rFonts w:ascii="Lato" w:hAnsi="Lato"/>
          <w:sz w:val="20"/>
          <w:szCs w:val="20"/>
        </w:rPr>
        <w:t xml:space="preserve"> sesji</w:t>
      </w:r>
      <w:r w:rsidR="00946B1E">
        <w:rPr>
          <w:rFonts w:ascii="Lato" w:hAnsi="Lato"/>
          <w:sz w:val="20"/>
          <w:szCs w:val="20"/>
        </w:rPr>
        <w:t xml:space="preserve"> </w:t>
      </w:r>
      <w:r w:rsidR="00663265">
        <w:rPr>
          <w:rFonts w:ascii="Lato" w:hAnsi="Lato"/>
          <w:sz w:val="20"/>
          <w:szCs w:val="20"/>
        </w:rPr>
        <w:t>fokusowych</w:t>
      </w:r>
      <w:r>
        <w:rPr>
          <w:rFonts w:ascii="Lato" w:hAnsi="Lato"/>
          <w:sz w:val="20"/>
          <w:szCs w:val="20"/>
        </w:rPr>
        <w:t xml:space="preserve"> – co najmniej</w:t>
      </w:r>
      <w:r w:rsidR="00455057">
        <w:rPr>
          <w:rFonts w:ascii="Lato" w:hAnsi="Lato"/>
          <w:sz w:val="20"/>
          <w:szCs w:val="20"/>
        </w:rPr>
        <w:t xml:space="preserve"> </w:t>
      </w:r>
      <w:r w:rsidR="00663265">
        <w:rPr>
          <w:rFonts w:ascii="Lato" w:hAnsi="Lato"/>
          <w:sz w:val="20"/>
          <w:szCs w:val="20"/>
        </w:rPr>
        <w:t>3</w:t>
      </w:r>
      <w:r w:rsidR="00946B1E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os</w:t>
      </w:r>
      <w:r w:rsidR="009038CC">
        <w:rPr>
          <w:rFonts w:ascii="Lato" w:hAnsi="Lato"/>
          <w:sz w:val="20"/>
          <w:szCs w:val="20"/>
        </w:rPr>
        <w:t>oby</w:t>
      </w:r>
      <w:r w:rsidRPr="00A34687">
        <w:t xml:space="preserve"> </w:t>
      </w:r>
      <w:r w:rsidRPr="00A34687">
        <w:rPr>
          <w:rFonts w:ascii="Lato" w:hAnsi="Lato"/>
          <w:sz w:val="20"/>
          <w:szCs w:val="20"/>
        </w:rPr>
        <w:t>posiadając</w:t>
      </w:r>
      <w:r w:rsidR="009038CC">
        <w:rPr>
          <w:rFonts w:ascii="Lato" w:hAnsi="Lato"/>
          <w:sz w:val="20"/>
          <w:szCs w:val="20"/>
        </w:rPr>
        <w:t>e</w:t>
      </w:r>
      <w:r w:rsidRPr="00A34687">
        <w:rPr>
          <w:rFonts w:ascii="Lato" w:hAnsi="Lato"/>
          <w:sz w:val="20"/>
          <w:szCs w:val="20"/>
        </w:rPr>
        <w:t xml:space="preserve"> co najmniej 3 lata doświadczenia w zakresie moderowania warsztatów</w:t>
      </w:r>
      <w:r w:rsidR="00663265">
        <w:rPr>
          <w:rFonts w:ascii="Lato" w:hAnsi="Lato"/>
          <w:sz w:val="20"/>
          <w:szCs w:val="20"/>
        </w:rPr>
        <w:t xml:space="preserve"> w tej metodyce</w:t>
      </w:r>
      <w:r>
        <w:rPr>
          <w:rFonts w:ascii="Lato" w:hAnsi="Lato"/>
          <w:sz w:val="20"/>
          <w:szCs w:val="20"/>
        </w:rPr>
        <w:t>.</w:t>
      </w:r>
    </w:p>
    <w:p w14:paraId="0C100569" w14:textId="4BAE619A" w:rsidR="0033315D" w:rsidRPr="005C007F" w:rsidRDefault="007C4E38" w:rsidP="009038CC">
      <w:pPr>
        <w:pStyle w:val="Akapitzlist"/>
        <w:spacing w:line="360" w:lineRule="auto"/>
        <w:ind w:left="1418" w:hanging="425"/>
        <w:rPr>
          <w:rFonts w:ascii="Lato" w:hAnsi="Lato"/>
          <w:sz w:val="20"/>
          <w:szCs w:val="20"/>
        </w:rPr>
      </w:pPr>
      <w:r w:rsidRPr="007C4E38">
        <w:rPr>
          <w:rFonts w:ascii="Lato" w:hAnsi="Lato"/>
          <w:b/>
          <w:bCs/>
          <w:sz w:val="20"/>
          <w:szCs w:val="20"/>
        </w:rPr>
        <w:t>e.</w:t>
      </w:r>
      <w:r>
        <w:rPr>
          <w:rFonts w:ascii="Lato" w:hAnsi="Lato"/>
          <w:sz w:val="20"/>
          <w:szCs w:val="20"/>
        </w:rPr>
        <w:t xml:space="preserve">   </w:t>
      </w:r>
      <w:r w:rsidR="00663265">
        <w:rPr>
          <w:rFonts w:ascii="Lato" w:hAnsi="Lato"/>
          <w:sz w:val="20"/>
          <w:szCs w:val="20"/>
        </w:rPr>
        <w:t xml:space="preserve">Protokolantów </w:t>
      </w:r>
      <w:r w:rsidR="00A304BD">
        <w:rPr>
          <w:rFonts w:ascii="Lato" w:hAnsi="Lato"/>
          <w:sz w:val="20"/>
          <w:szCs w:val="20"/>
        </w:rPr>
        <w:t xml:space="preserve">- </w:t>
      </w:r>
      <w:r w:rsidR="0033315D" w:rsidRPr="005C007F">
        <w:rPr>
          <w:rFonts w:ascii="Lato" w:hAnsi="Lato"/>
          <w:sz w:val="20"/>
          <w:szCs w:val="20"/>
        </w:rPr>
        <w:t xml:space="preserve">którzy udokumentują dyskusje w postaci szczegółowych notatek </w:t>
      </w:r>
      <w:r w:rsidR="009038CC">
        <w:rPr>
          <w:rFonts w:ascii="Lato" w:hAnsi="Lato"/>
          <w:sz w:val="20"/>
          <w:szCs w:val="20"/>
        </w:rPr>
        <w:br/>
      </w:r>
      <w:r w:rsidR="0033315D" w:rsidRPr="005C007F">
        <w:rPr>
          <w:rFonts w:ascii="Lato" w:hAnsi="Lato"/>
          <w:sz w:val="20"/>
          <w:szCs w:val="20"/>
        </w:rPr>
        <w:t>z wypowiedzi uczestników oraz nagrań audio</w:t>
      </w:r>
      <w:r w:rsidR="0033315D">
        <w:rPr>
          <w:rFonts w:ascii="Lato" w:hAnsi="Lato"/>
          <w:sz w:val="20"/>
          <w:szCs w:val="20"/>
        </w:rPr>
        <w:t>;</w:t>
      </w:r>
    </w:p>
    <w:p w14:paraId="701CE739" w14:textId="77777777" w:rsidR="0029799C" w:rsidRDefault="0029799C" w:rsidP="00D56B6E">
      <w:pPr>
        <w:widowControl/>
        <w:tabs>
          <w:tab w:val="left" w:pos="8789"/>
        </w:tabs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</w:p>
    <w:p w14:paraId="5F81CA52" w14:textId="758AFD1B" w:rsidR="00440F2D" w:rsidRPr="00D56B6E" w:rsidRDefault="00440F2D" w:rsidP="00D56B6E">
      <w:pPr>
        <w:widowControl/>
        <w:tabs>
          <w:tab w:val="left" w:pos="8789"/>
        </w:tabs>
        <w:autoSpaceDE/>
        <w:autoSpaceDN/>
        <w:spacing w:after="120" w:line="360" w:lineRule="auto"/>
        <w:ind w:right="282"/>
        <w:contextualSpacing/>
        <w:jc w:val="both"/>
        <w:rPr>
          <w:rFonts w:ascii="Lato" w:hAnsi="Lato"/>
          <w:sz w:val="20"/>
          <w:szCs w:val="20"/>
        </w:rPr>
      </w:pPr>
      <w:r w:rsidRPr="00D56B6E">
        <w:rPr>
          <w:rFonts w:ascii="Lato" w:hAnsi="Lato"/>
          <w:sz w:val="20"/>
          <w:szCs w:val="20"/>
        </w:rPr>
        <w:t>Zamawiający nie dopuszcza łączenia stanowisk w strukturze zespołu projektowego.</w:t>
      </w:r>
    </w:p>
    <w:p w14:paraId="5CEC26AD" w14:textId="190770F9" w:rsidR="003B2B38" w:rsidRDefault="00A37ED8" w:rsidP="00C200CE">
      <w:pPr>
        <w:pStyle w:val="Tekstpodstawowy"/>
        <w:numPr>
          <w:ilvl w:val="3"/>
          <w:numId w:val="26"/>
        </w:numPr>
        <w:spacing w:line="360" w:lineRule="auto"/>
        <w:ind w:left="993" w:right="138"/>
        <w:rPr>
          <w:rFonts w:ascii="Lato" w:hAnsi="Lato"/>
        </w:rPr>
      </w:pPr>
      <w:r>
        <w:rPr>
          <w:rFonts w:ascii="Lato" w:hAnsi="Lato"/>
        </w:rPr>
        <w:t>W</w:t>
      </w:r>
      <w:r w:rsidR="00C5367E">
        <w:rPr>
          <w:rFonts w:ascii="Lato" w:hAnsi="Lato"/>
        </w:rPr>
        <w:t xml:space="preserve"> obszarze organizacji konferencji Wykonawca</w:t>
      </w:r>
      <w:r w:rsidR="003B2B38">
        <w:rPr>
          <w:rFonts w:ascii="Lato" w:hAnsi="Lato"/>
        </w:rPr>
        <w:t>:</w:t>
      </w:r>
    </w:p>
    <w:p w14:paraId="4DACD9B0" w14:textId="229866BA" w:rsidR="003B2B38" w:rsidRDefault="003B2B38" w:rsidP="00C200CE">
      <w:pPr>
        <w:pStyle w:val="Tekstpodstawowy"/>
        <w:numPr>
          <w:ilvl w:val="1"/>
          <w:numId w:val="25"/>
        </w:numPr>
        <w:spacing w:line="360" w:lineRule="auto"/>
        <w:ind w:right="138"/>
        <w:rPr>
          <w:rFonts w:ascii="Lato" w:hAnsi="Lato"/>
        </w:rPr>
      </w:pPr>
      <w:r>
        <w:rPr>
          <w:rFonts w:ascii="Lato" w:hAnsi="Lato"/>
        </w:rPr>
        <w:t xml:space="preserve">wskaże miejsce przeprowadzenia </w:t>
      </w:r>
      <w:r w:rsidR="00A37ED8">
        <w:rPr>
          <w:rFonts w:ascii="Lato" w:hAnsi="Lato"/>
        </w:rPr>
        <w:t>warsztatów</w:t>
      </w:r>
      <w:r w:rsidR="00A758D2">
        <w:rPr>
          <w:rFonts w:ascii="Lato" w:hAnsi="Lato"/>
        </w:rPr>
        <w:t>, które będzie spełniało następujące warunki zamówienia</w:t>
      </w:r>
      <w:r w:rsidR="00A37ED8">
        <w:rPr>
          <w:rFonts w:ascii="Lato" w:hAnsi="Lato"/>
        </w:rPr>
        <w:t>:</w:t>
      </w:r>
    </w:p>
    <w:p w14:paraId="4F304079" w14:textId="733974E7" w:rsidR="00A37ED8" w:rsidRDefault="00231ADA" w:rsidP="00DB03F1">
      <w:pPr>
        <w:pStyle w:val="Tekstpodstawowy"/>
        <w:numPr>
          <w:ilvl w:val="0"/>
          <w:numId w:val="17"/>
        </w:numPr>
        <w:spacing w:line="360" w:lineRule="auto"/>
        <w:ind w:right="138"/>
        <w:rPr>
          <w:rFonts w:ascii="Lato" w:hAnsi="Lato"/>
        </w:rPr>
      </w:pPr>
      <w:r>
        <w:rPr>
          <w:rFonts w:ascii="Lato" w:hAnsi="Lato"/>
        </w:rPr>
        <w:t>w</w:t>
      </w:r>
      <w:r w:rsidR="00A37ED8">
        <w:rPr>
          <w:rFonts w:ascii="Lato" w:hAnsi="Lato"/>
        </w:rPr>
        <w:t xml:space="preserve"> </w:t>
      </w:r>
      <w:r w:rsidR="00A37ED8" w:rsidRPr="003B2B38">
        <w:rPr>
          <w:rFonts w:ascii="Lato" w:hAnsi="Lato"/>
        </w:rPr>
        <w:t>odległoś</w:t>
      </w:r>
      <w:r w:rsidR="00A37ED8">
        <w:rPr>
          <w:rFonts w:ascii="Lato" w:hAnsi="Lato"/>
        </w:rPr>
        <w:t>ci</w:t>
      </w:r>
      <w:r w:rsidR="00A37ED8" w:rsidRPr="003B2B38">
        <w:rPr>
          <w:rFonts w:ascii="Lato" w:hAnsi="Lato"/>
        </w:rPr>
        <w:t xml:space="preserve"> do </w:t>
      </w:r>
      <w:r w:rsidR="003E3392">
        <w:rPr>
          <w:rFonts w:ascii="Lato" w:hAnsi="Lato"/>
        </w:rPr>
        <w:t>10</w:t>
      </w:r>
      <w:r w:rsidR="00A37ED8" w:rsidRPr="003B2B38">
        <w:rPr>
          <w:rFonts w:ascii="Lato" w:hAnsi="Lato"/>
        </w:rPr>
        <w:t xml:space="preserve"> km od</w:t>
      </w:r>
      <w:r w:rsidR="0033315D">
        <w:rPr>
          <w:rFonts w:ascii="Lato" w:hAnsi="Lato"/>
        </w:rPr>
        <w:t xml:space="preserve"> placu Trzech Krzyży</w:t>
      </w:r>
      <w:r w:rsidR="00A37ED8">
        <w:rPr>
          <w:rFonts w:ascii="Lato" w:hAnsi="Lato"/>
        </w:rPr>
        <w:t xml:space="preserve"> w Warszawie</w:t>
      </w:r>
      <w:r>
        <w:rPr>
          <w:rFonts w:ascii="Lato" w:hAnsi="Lato"/>
        </w:rPr>
        <w:t>;</w:t>
      </w:r>
    </w:p>
    <w:p w14:paraId="176FDF6B" w14:textId="0BDB413E" w:rsidR="003B2B38" w:rsidRPr="00DB2355" w:rsidRDefault="00231ADA" w:rsidP="00DB03F1">
      <w:pPr>
        <w:pStyle w:val="Tekstpodstawowy"/>
        <w:numPr>
          <w:ilvl w:val="0"/>
          <w:numId w:val="17"/>
        </w:numPr>
        <w:spacing w:line="360" w:lineRule="auto"/>
        <w:ind w:right="138"/>
        <w:rPr>
          <w:rFonts w:ascii="Lato" w:hAnsi="Lato"/>
          <w:color w:val="000000" w:themeColor="text1"/>
        </w:rPr>
      </w:pPr>
      <w:r>
        <w:rPr>
          <w:rFonts w:ascii="Lato" w:hAnsi="Lato"/>
        </w:rPr>
        <w:t xml:space="preserve">z jedną </w:t>
      </w:r>
      <w:r w:rsidR="00C5367E" w:rsidRPr="003B2B38">
        <w:rPr>
          <w:rFonts w:ascii="Lato" w:hAnsi="Lato"/>
        </w:rPr>
        <w:t>klimatyzowan</w:t>
      </w:r>
      <w:r w:rsidR="003B2B38">
        <w:rPr>
          <w:rFonts w:ascii="Lato" w:hAnsi="Lato"/>
        </w:rPr>
        <w:t>ą</w:t>
      </w:r>
      <w:r w:rsidR="00C5367E" w:rsidRPr="003B2B38">
        <w:rPr>
          <w:rFonts w:ascii="Lato" w:hAnsi="Lato"/>
        </w:rPr>
        <w:t xml:space="preserve"> sal</w:t>
      </w:r>
      <w:r w:rsidR="003B2B38">
        <w:rPr>
          <w:rFonts w:ascii="Lato" w:hAnsi="Lato"/>
        </w:rPr>
        <w:t>ę</w:t>
      </w:r>
      <w:r w:rsidR="00C5367E" w:rsidRPr="003B2B38">
        <w:rPr>
          <w:rFonts w:ascii="Lato" w:hAnsi="Lato"/>
        </w:rPr>
        <w:t xml:space="preserve"> konferencyjno-szkoleniow</w:t>
      </w:r>
      <w:r w:rsidR="003B2B38">
        <w:rPr>
          <w:rFonts w:ascii="Lato" w:hAnsi="Lato"/>
        </w:rPr>
        <w:t>ą</w:t>
      </w:r>
      <w:r w:rsidR="00C5367E" w:rsidRPr="003B2B38">
        <w:rPr>
          <w:rFonts w:ascii="Lato" w:hAnsi="Lato"/>
        </w:rPr>
        <w:t xml:space="preserve"> na </w:t>
      </w:r>
      <w:r w:rsidR="00C5367E" w:rsidRPr="00DB2355">
        <w:rPr>
          <w:rFonts w:ascii="Lato" w:hAnsi="Lato"/>
          <w:color w:val="000000" w:themeColor="text1"/>
        </w:rPr>
        <w:t xml:space="preserve">ok. </w:t>
      </w:r>
      <w:r w:rsidR="0033315D" w:rsidRPr="00DB2355">
        <w:rPr>
          <w:rFonts w:ascii="Lato" w:hAnsi="Lato"/>
          <w:color w:val="000000" w:themeColor="text1"/>
        </w:rPr>
        <w:t>100-120</w:t>
      </w:r>
      <w:r w:rsidR="00975808" w:rsidRPr="00DB2355">
        <w:rPr>
          <w:rFonts w:ascii="Lato" w:hAnsi="Lato"/>
          <w:color w:val="000000" w:themeColor="text1"/>
        </w:rPr>
        <w:t xml:space="preserve"> </w:t>
      </w:r>
      <w:r w:rsidR="00C5367E" w:rsidRPr="00DB2355">
        <w:rPr>
          <w:rFonts w:ascii="Lato" w:hAnsi="Lato"/>
          <w:color w:val="000000" w:themeColor="text1"/>
        </w:rPr>
        <w:t xml:space="preserve">osób </w:t>
      </w:r>
    </w:p>
    <w:p w14:paraId="617FC95A" w14:textId="05156065" w:rsidR="003B2B38" w:rsidRDefault="007F6C49" w:rsidP="007F6C49">
      <w:pPr>
        <w:pStyle w:val="Tekstpodstawowy"/>
        <w:spacing w:line="360" w:lineRule="auto"/>
        <w:ind w:left="2073" w:right="138"/>
        <w:rPr>
          <w:rFonts w:ascii="Lato" w:hAnsi="Lato"/>
        </w:rPr>
      </w:pPr>
      <w:r>
        <w:rPr>
          <w:rFonts w:ascii="Lato" w:hAnsi="Lato"/>
        </w:rPr>
        <w:t xml:space="preserve">i </w:t>
      </w:r>
      <w:proofErr w:type="spellStart"/>
      <w:r w:rsidR="003964C3">
        <w:rPr>
          <w:rFonts w:ascii="Lato" w:hAnsi="Lato"/>
        </w:rPr>
        <w:t>sal</w:t>
      </w:r>
      <w:proofErr w:type="spellEnd"/>
      <w:r w:rsidR="003964C3">
        <w:rPr>
          <w:rFonts w:ascii="Lato" w:hAnsi="Lato"/>
        </w:rPr>
        <w:t xml:space="preserve"> na warsztaty lub</w:t>
      </w:r>
      <w:r w:rsidR="00C5367E" w:rsidRPr="00975808">
        <w:rPr>
          <w:rFonts w:ascii="Lato" w:hAnsi="Lato"/>
        </w:rPr>
        <w:t xml:space="preserve"> </w:t>
      </w:r>
      <w:r w:rsidR="0033315D">
        <w:rPr>
          <w:rFonts w:ascii="Lato" w:hAnsi="Lato"/>
        </w:rPr>
        <w:t xml:space="preserve">z </w:t>
      </w:r>
      <w:r w:rsidR="00441832">
        <w:rPr>
          <w:rFonts w:ascii="Lato" w:hAnsi="Lato"/>
        </w:rPr>
        <w:t>możliwością</w:t>
      </w:r>
      <w:r w:rsidR="0033315D">
        <w:rPr>
          <w:rFonts w:ascii="Lato" w:hAnsi="Lato"/>
        </w:rPr>
        <w:t xml:space="preserve"> dopasowania do 3-5 </w:t>
      </w:r>
      <w:r w:rsidR="00441832">
        <w:rPr>
          <w:rFonts w:ascii="Lato" w:hAnsi="Lato"/>
        </w:rPr>
        <w:t xml:space="preserve">miejsc dla grup </w:t>
      </w:r>
      <w:r w:rsidR="00BC5842">
        <w:rPr>
          <w:rFonts w:ascii="Lato" w:hAnsi="Lato"/>
        </w:rPr>
        <w:t xml:space="preserve">fokusowych </w:t>
      </w:r>
      <w:r w:rsidR="00C5367E" w:rsidRPr="00975808">
        <w:rPr>
          <w:rFonts w:ascii="Lato" w:hAnsi="Lato"/>
        </w:rPr>
        <w:t xml:space="preserve">dla ok. </w:t>
      </w:r>
      <w:r w:rsidR="00331A74">
        <w:rPr>
          <w:rFonts w:ascii="Lato" w:hAnsi="Lato"/>
        </w:rPr>
        <w:t>1</w:t>
      </w:r>
      <w:r w:rsidR="00946B1E">
        <w:rPr>
          <w:rFonts w:ascii="Lato" w:hAnsi="Lato"/>
        </w:rPr>
        <w:t>0</w:t>
      </w:r>
      <w:r w:rsidR="00331A74">
        <w:rPr>
          <w:rFonts w:ascii="Lato" w:hAnsi="Lato"/>
        </w:rPr>
        <w:t>-12</w:t>
      </w:r>
      <w:r w:rsidR="00C5367E" w:rsidRPr="00242CC5">
        <w:rPr>
          <w:rFonts w:ascii="Lato" w:hAnsi="Lato"/>
        </w:rPr>
        <w:t xml:space="preserve"> osób</w:t>
      </w:r>
      <w:r w:rsidR="00C5367E" w:rsidRPr="003B2B38">
        <w:rPr>
          <w:rFonts w:ascii="Lato" w:hAnsi="Lato"/>
        </w:rPr>
        <w:t xml:space="preserve"> każda</w:t>
      </w:r>
      <w:r w:rsidR="00BC5842">
        <w:rPr>
          <w:rFonts w:ascii="Lato" w:hAnsi="Lato"/>
        </w:rPr>
        <w:t>.</w:t>
      </w:r>
      <w:r w:rsidR="00C5367E" w:rsidRPr="003B2B38">
        <w:rPr>
          <w:rFonts w:ascii="Lato" w:hAnsi="Lato"/>
        </w:rPr>
        <w:t xml:space="preserve"> </w:t>
      </w:r>
      <w:r w:rsidR="00441832" w:rsidRPr="003B2B38" w:rsidDel="00441832">
        <w:rPr>
          <w:rFonts w:ascii="Lato" w:hAnsi="Lato"/>
        </w:rPr>
        <w:t xml:space="preserve"> </w:t>
      </w:r>
    </w:p>
    <w:p w14:paraId="5765474C" w14:textId="29CB0458" w:rsidR="009D5DE7" w:rsidRPr="00EB63AF" w:rsidRDefault="009D5DE7" w:rsidP="00441832">
      <w:pPr>
        <w:pStyle w:val="Tekstpodstawowy"/>
        <w:spacing w:line="360" w:lineRule="auto"/>
        <w:ind w:left="2073" w:right="138"/>
        <w:rPr>
          <w:rFonts w:ascii="Lato" w:hAnsi="Lato"/>
        </w:rPr>
      </w:pPr>
      <w:r w:rsidRPr="00EB63AF">
        <w:rPr>
          <w:rFonts w:ascii="Lato" w:hAnsi="Lato" w:cstheme="minorHAnsi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4F927B1" wp14:editId="05746AC6">
                <wp:simplePos x="0" y="0"/>
                <wp:positionH relativeFrom="margin">
                  <wp:posOffset>0</wp:posOffset>
                </wp:positionH>
                <wp:positionV relativeFrom="paragraph">
                  <wp:posOffset>164465</wp:posOffset>
                </wp:positionV>
                <wp:extent cx="5808980" cy="312420"/>
                <wp:effectExtent l="0" t="0" r="1270" b="0"/>
                <wp:wrapTopAndBottom/>
                <wp:docPr id="1815748283" name="Pole tekstowe 1815748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110DC" w14:textId="3CB4C98E" w:rsidR="009D5DE7" w:rsidRPr="00192590" w:rsidRDefault="009D5DE7" w:rsidP="009D5DE7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VIII.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Warunki wyłonienia oferty 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27B1" id="Pole tekstowe 1815748283" o:spid="_x0000_s1033" type="#_x0000_t202" style="position:absolute;left:0;text-align:left;margin-left:0;margin-top:12.95pt;width:457.4pt;height:24.6pt;z-index:-2516408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" fillcolor="#bebebe" stroked="f">
                <v:textbox inset="0,0,0,0">
                  <w:txbxContent>
                    <w:p w14:paraId="6D1110DC" w14:textId="3CB4C98E" w:rsidR="009D5DE7" w:rsidRPr="00192590" w:rsidRDefault="009D5DE7" w:rsidP="009D5DE7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VIII.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Warunki wyłonienia oferty 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D0436A" w14:textId="77777777" w:rsidR="0028317F" w:rsidRDefault="0028317F" w:rsidP="004D6598">
      <w:pPr>
        <w:tabs>
          <w:tab w:val="left" w:pos="837"/>
          <w:tab w:val="left" w:pos="1438"/>
          <w:tab w:val="left" w:pos="2382"/>
          <w:tab w:val="left" w:pos="4147"/>
          <w:tab w:val="left" w:pos="4854"/>
          <w:tab w:val="left" w:pos="7012"/>
          <w:tab w:val="left" w:pos="7846"/>
          <w:tab w:val="left" w:pos="8550"/>
        </w:tabs>
        <w:spacing w:line="360" w:lineRule="auto"/>
        <w:ind w:right="142"/>
        <w:jc w:val="both"/>
        <w:rPr>
          <w:rFonts w:ascii="Lato" w:hAnsi="Lato"/>
          <w:sz w:val="20"/>
          <w:szCs w:val="20"/>
        </w:rPr>
      </w:pPr>
    </w:p>
    <w:p w14:paraId="32E2011E" w14:textId="77777777" w:rsidR="001C3293" w:rsidRPr="001C3293" w:rsidRDefault="001C3293" w:rsidP="001C3293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Wykonawca może uzyskać max. 100 punktów.</w:t>
      </w:r>
    </w:p>
    <w:p w14:paraId="63A9E339" w14:textId="235199DE" w:rsidR="009D5DE7" w:rsidRDefault="001C3293" w:rsidP="001C3293">
      <w:pPr>
        <w:pStyle w:val="Tekstpodstawowy"/>
        <w:spacing w:line="360" w:lineRule="auto"/>
        <w:jc w:val="both"/>
        <w:rPr>
          <w:rFonts w:ascii="Lato" w:hAnsi="Lato"/>
        </w:rPr>
      </w:pPr>
      <w:r w:rsidRPr="001C3293">
        <w:rPr>
          <w:rFonts w:ascii="Lato" w:hAnsi="Lato"/>
        </w:rPr>
        <w:t>Ocena Wykonawców będzie odbywać się na podstawie następujących kryteriów:</w:t>
      </w:r>
    </w:p>
    <w:p w14:paraId="44515929" w14:textId="77777777" w:rsidR="00DE74CB" w:rsidRPr="00EB63AF" w:rsidRDefault="00DE74CB" w:rsidP="009D5DE7">
      <w:pPr>
        <w:pStyle w:val="Tekstpodstawowy"/>
        <w:jc w:val="both"/>
        <w:rPr>
          <w:rFonts w:ascii="Lato" w:hAnsi="Lato"/>
        </w:rPr>
      </w:pPr>
    </w:p>
    <w:p w14:paraId="077EF89F" w14:textId="77777777" w:rsidR="009D5DE7" w:rsidRPr="00EB63AF" w:rsidRDefault="009D5DE7" w:rsidP="009D5DE7">
      <w:pPr>
        <w:pStyle w:val="Tekstpodstawowy"/>
        <w:spacing w:before="1"/>
        <w:jc w:val="both"/>
        <w:rPr>
          <w:rFonts w:ascii="Lato" w:hAnsi="Lato"/>
        </w:rPr>
      </w:pPr>
    </w:p>
    <w:tbl>
      <w:tblPr>
        <w:tblStyle w:val="TableNormal"/>
        <w:tblW w:w="0" w:type="auto"/>
        <w:tblInd w:w="7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5190"/>
        <w:gridCol w:w="1950"/>
      </w:tblGrid>
      <w:tr w:rsidR="009D5DE7" w:rsidRPr="00EB63AF" w14:paraId="2C814B2B" w14:textId="77777777" w:rsidTr="001B5DFF">
        <w:trPr>
          <w:trHeight w:val="316"/>
        </w:trPr>
        <w:tc>
          <w:tcPr>
            <w:tcW w:w="766" w:type="dxa"/>
            <w:shd w:val="clear" w:color="auto" w:fill="D9D9D9"/>
          </w:tcPr>
          <w:p w14:paraId="2D14A95B" w14:textId="77777777" w:rsidR="009D5DE7" w:rsidRPr="00EB63AF" w:rsidRDefault="009D5DE7" w:rsidP="009D5DE7">
            <w:pPr>
              <w:pStyle w:val="TableParagraph"/>
              <w:spacing w:before="23"/>
              <w:ind w:left="38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5"/>
                <w:sz w:val="20"/>
                <w:szCs w:val="20"/>
              </w:rPr>
              <w:t>Lp.</w:t>
            </w:r>
          </w:p>
        </w:tc>
        <w:tc>
          <w:tcPr>
            <w:tcW w:w="5190" w:type="dxa"/>
            <w:shd w:val="clear" w:color="auto" w:fill="D9D9D9"/>
          </w:tcPr>
          <w:p w14:paraId="0CB1C760" w14:textId="77777777" w:rsidR="009D5DE7" w:rsidRPr="00EB63AF" w:rsidRDefault="009D5DE7" w:rsidP="009D5DE7">
            <w:pPr>
              <w:pStyle w:val="TableParagraph"/>
              <w:spacing w:before="23"/>
              <w:ind w:left="1482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Nazwa</w:t>
            </w:r>
            <w:r w:rsidRPr="00EB63AF">
              <w:rPr>
                <w:rFonts w:ascii="Lato" w:hAnsi="Lato"/>
                <w:b/>
                <w:spacing w:val="-9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z w:val="20"/>
                <w:szCs w:val="20"/>
              </w:rPr>
              <w:t>kryterium</w:t>
            </w:r>
            <w:r w:rsidRPr="00EB63AF">
              <w:rPr>
                <w:rFonts w:ascii="Lato" w:hAnsi="Lato"/>
                <w:b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>oceny</w:t>
            </w:r>
          </w:p>
        </w:tc>
        <w:tc>
          <w:tcPr>
            <w:tcW w:w="1950" w:type="dxa"/>
            <w:shd w:val="clear" w:color="auto" w:fill="D9D9D9"/>
          </w:tcPr>
          <w:p w14:paraId="1B3A7403" w14:textId="77777777" w:rsidR="009D5DE7" w:rsidRPr="00EB63AF" w:rsidRDefault="009D5DE7" w:rsidP="009D5DE7">
            <w:pPr>
              <w:pStyle w:val="TableParagraph"/>
              <w:spacing w:before="23"/>
              <w:ind w:left="576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z w:val="20"/>
                <w:szCs w:val="20"/>
              </w:rPr>
              <w:t>Waga</w:t>
            </w:r>
            <w:r w:rsidRPr="00EB63AF">
              <w:rPr>
                <w:rFonts w:ascii="Lato" w:hAnsi="Lato"/>
                <w:b/>
                <w:spacing w:val="-4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b/>
                <w:spacing w:val="-10"/>
                <w:sz w:val="20"/>
                <w:szCs w:val="20"/>
              </w:rPr>
              <w:t>%</w:t>
            </w:r>
          </w:p>
        </w:tc>
      </w:tr>
      <w:tr w:rsidR="009D5DE7" w:rsidRPr="00EB63AF" w14:paraId="628C20E6" w14:textId="77777777" w:rsidTr="001B5DFF">
        <w:trPr>
          <w:trHeight w:val="311"/>
        </w:trPr>
        <w:tc>
          <w:tcPr>
            <w:tcW w:w="766" w:type="dxa"/>
          </w:tcPr>
          <w:p w14:paraId="772D6D4F" w14:textId="77777777" w:rsidR="009D5DE7" w:rsidRPr="00EB63AF" w:rsidRDefault="009D5DE7" w:rsidP="009D5DE7">
            <w:pPr>
              <w:pStyle w:val="TableParagraph"/>
              <w:spacing w:before="23"/>
              <w:ind w:left="110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w w:val="99"/>
                <w:sz w:val="20"/>
                <w:szCs w:val="20"/>
              </w:rPr>
              <w:t>1</w:t>
            </w:r>
          </w:p>
        </w:tc>
        <w:tc>
          <w:tcPr>
            <w:tcW w:w="5190" w:type="dxa"/>
          </w:tcPr>
          <w:p w14:paraId="24C774D9" w14:textId="20664652" w:rsidR="009D5DE7" w:rsidRPr="00EB63AF" w:rsidRDefault="001C3293" w:rsidP="009D5DE7">
            <w:pPr>
              <w:pStyle w:val="TableParagraph"/>
              <w:spacing w:before="23"/>
              <w:ind w:left="107"/>
              <w:jc w:val="both"/>
              <w:rPr>
                <w:rFonts w:ascii="Lato" w:hAnsi="Lato"/>
                <w:sz w:val="20"/>
                <w:szCs w:val="20"/>
              </w:rPr>
            </w:pPr>
            <w:r w:rsidRPr="001C3293">
              <w:rPr>
                <w:rFonts w:ascii="Lato" w:hAnsi="Lato"/>
                <w:sz w:val="20"/>
                <w:szCs w:val="20"/>
              </w:rPr>
              <w:t>Plan realizacji badania</w:t>
            </w:r>
            <w:r>
              <w:rPr>
                <w:rFonts w:ascii="Lato" w:hAnsi="Lato"/>
                <w:sz w:val="20"/>
                <w:szCs w:val="20"/>
              </w:rPr>
              <w:t xml:space="preserve"> warsztatowego</w:t>
            </w:r>
          </w:p>
        </w:tc>
        <w:tc>
          <w:tcPr>
            <w:tcW w:w="1950" w:type="dxa"/>
          </w:tcPr>
          <w:p w14:paraId="12DA7A22" w14:textId="524334BE" w:rsidR="009D5DE7" w:rsidRPr="00EB63AF" w:rsidRDefault="00791D07" w:rsidP="009D5DE7">
            <w:pPr>
              <w:pStyle w:val="TableParagraph"/>
              <w:spacing w:before="23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5</w:t>
            </w:r>
            <w:r w:rsidR="00A758D2">
              <w:rPr>
                <w:rFonts w:ascii="Lato" w:hAnsi="Lato"/>
                <w:sz w:val="20"/>
                <w:szCs w:val="20"/>
              </w:rPr>
              <w:t>0%</w:t>
            </w:r>
          </w:p>
        </w:tc>
      </w:tr>
      <w:tr w:rsidR="001C3293" w:rsidRPr="00EB63AF" w14:paraId="052E8E23" w14:textId="77777777" w:rsidTr="001B5DFF">
        <w:trPr>
          <w:trHeight w:val="273"/>
        </w:trPr>
        <w:tc>
          <w:tcPr>
            <w:tcW w:w="766" w:type="dxa"/>
          </w:tcPr>
          <w:p w14:paraId="424080F1" w14:textId="4593E714" w:rsidR="001C3293" w:rsidRPr="00EB63AF" w:rsidRDefault="002F700A" w:rsidP="009D5DE7">
            <w:pPr>
              <w:pStyle w:val="TableParagraph"/>
              <w:ind w:left="110"/>
              <w:jc w:val="both"/>
              <w:rPr>
                <w:rFonts w:ascii="Lato" w:hAnsi="Lato"/>
                <w:w w:val="99"/>
                <w:sz w:val="20"/>
                <w:szCs w:val="20"/>
              </w:rPr>
            </w:pPr>
            <w:r>
              <w:rPr>
                <w:rFonts w:ascii="Lato" w:hAnsi="Lato"/>
                <w:w w:val="99"/>
                <w:sz w:val="20"/>
                <w:szCs w:val="20"/>
              </w:rPr>
              <w:t>2</w:t>
            </w:r>
          </w:p>
        </w:tc>
        <w:tc>
          <w:tcPr>
            <w:tcW w:w="5190" w:type="dxa"/>
          </w:tcPr>
          <w:p w14:paraId="3F9F6C9A" w14:textId="43843FD3" w:rsidR="001C3293" w:rsidRDefault="00861DC6" w:rsidP="009D5DE7">
            <w:pPr>
              <w:pStyle w:val="TableParagraph"/>
              <w:jc w:val="both"/>
              <w:rPr>
                <w:rFonts w:ascii="Lato" w:hAnsi="Lato"/>
                <w:sz w:val="20"/>
                <w:szCs w:val="20"/>
              </w:rPr>
            </w:pPr>
            <w:r w:rsidRPr="00EB63AF">
              <w:rPr>
                <w:rFonts w:ascii="Lato" w:hAnsi="Lato"/>
                <w:sz w:val="20"/>
                <w:szCs w:val="20"/>
              </w:rPr>
              <w:t>Cena</w:t>
            </w:r>
            <w:r w:rsidRPr="00EB63AF">
              <w:rPr>
                <w:rFonts w:ascii="Lato" w:hAnsi="Lato"/>
                <w:spacing w:val="-6"/>
                <w:sz w:val="20"/>
                <w:szCs w:val="20"/>
              </w:rPr>
              <w:t xml:space="preserve"> </w:t>
            </w:r>
            <w:r w:rsidRPr="00EB63AF">
              <w:rPr>
                <w:rFonts w:ascii="Lato" w:hAnsi="Lato"/>
                <w:spacing w:val="-2"/>
                <w:sz w:val="20"/>
                <w:szCs w:val="20"/>
              </w:rPr>
              <w:t>brutto</w:t>
            </w:r>
          </w:p>
        </w:tc>
        <w:tc>
          <w:tcPr>
            <w:tcW w:w="1950" w:type="dxa"/>
          </w:tcPr>
          <w:p w14:paraId="62161B9F" w14:textId="774B4EFC" w:rsidR="001C3293" w:rsidRDefault="00791D07" w:rsidP="009D5DE7">
            <w:pPr>
              <w:pStyle w:val="TableParagraph"/>
              <w:ind w:left="571" w:right="570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3</w:t>
            </w:r>
            <w:r w:rsidR="00754FA6">
              <w:rPr>
                <w:rFonts w:ascii="Lato" w:hAnsi="Lato"/>
                <w:sz w:val="20"/>
                <w:szCs w:val="20"/>
              </w:rPr>
              <w:t>0</w:t>
            </w:r>
            <w:r w:rsidR="001C3293">
              <w:rPr>
                <w:rFonts w:ascii="Lato" w:hAnsi="Lato"/>
                <w:sz w:val="20"/>
                <w:szCs w:val="20"/>
              </w:rPr>
              <w:t>%</w:t>
            </w:r>
          </w:p>
        </w:tc>
      </w:tr>
      <w:tr w:rsidR="003C488B" w:rsidRPr="00EB63AF" w14:paraId="0CDB5DB2" w14:textId="77777777" w:rsidTr="001B5DFF">
        <w:trPr>
          <w:trHeight w:val="273"/>
        </w:trPr>
        <w:tc>
          <w:tcPr>
            <w:tcW w:w="766" w:type="dxa"/>
          </w:tcPr>
          <w:p w14:paraId="76369D37" w14:textId="56A62265" w:rsidR="003C488B" w:rsidRPr="00EB63AF" w:rsidRDefault="003C488B" w:rsidP="009D5DE7">
            <w:pPr>
              <w:pStyle w:val="TableParagraph"/>
              <w:ind w:left="110"/>
              <w:jc w:val="both"/>
              <w:rPr>
                <w:rFonts w:ascii="Lato" w:hAnsi="Lato"/>
                <w:w w:val="99"/>
                <w:sz w:val="20"/>
                <w:szCs w:val="20"/>
              </w:rPr>
            </w:pPr>
            <w:r>
              <w:rPr>
                <w:rFonts w:ascii="Lato" w:hAnsi="Lato"/>
                <w:w w:val="99"/>
                <w:sz w:val="20"/>
                <w:szCs w:val="20"/>
              </w:rPr>
              <w:t>3</w:t>
            </w:r>
          </w:p>
        </w:tc>
        <w:tc>
          <w:tcPr>
            <w:tcW w:w="5190" w:type="dxa"/>
          </w:tcPr>
          <w:p w14:paraId="283A49CF" w14:textId="75054293" w:rsidR="003C488B" w:rsidRPr="00EB63AF" w:rsidRDefault="00861DC6" w:rsidP="009D5DE7">
            <w:pPr>
              <w:pStyle w:val="TableParagraph"/>
              <w:jc w:val="both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 xml:space="preserve">Miejsce </w:t>
            </w:r>
            <w:r w:rsidR="00754FA6">
              <w:rPr>
                <w:rFonts w:ascii="Lato" w:hAnsi="Lato"/>
                <w:sz w:val="20"/>
                <w:szCs w:val="20"/>
              </w:rPr>
              <w:t xml:space="preserve">i aranżacja </w:t>
            </w:r>
            <w:r>
              <w:rPr>
                <w:rFonts w:ascii="Lato" w:hAnsi="Lato"/>
                <w:sz w:val="20"/>
                <w:szCs w:val="20"/>
              </w:rPr>
              <w:t>wydarzenia</w:t>
            </w:r>
            <w:r w:rsidRPr="00EB63AF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1950" w:type="dxa"/>
          </w:tcPr>
          <w:p w14:paraId="5F2E435E" w14:textId="303975C8" w:rsidR="003C488B" w:rsidRDefault="00754FA6" w:rsidP="009D5DE7">
            <w:pPr>
              <w:pStyle w:val="TableParagraph"/>
              <w:ind w:left="571" w:right="570"/>
              <w:jc w:val="both"/>
              <w:rPr>
                <w:rFonts w:ascii="Lato" w:hAnsi="Lato"/>
                <w:spacing w:val="-5"/>
                <w:sz w:val="20"/>
                <w:szCs w:val="20"/>
              </w:rPr>
            </w:pPr>
            <w:r>
              <w:rPr>
                <w:rFonts w:ascii="Lato" w:hAnsi="Lato"/>
                <w:spacing w:val="-5"/>
                <w:sz w:val="20"/>
                <w:szCs w:val="20"/>
              </w:rPr>
              <w:t>20</w:t>
            </w:r>
            <w:r w:rsidR="00A758D2">
              <w:rPr>
                <w:rFonts w:ascii="Lato" w:hAnsi="Lato"/>
                <w:spacing w:val="-5"/>
                <w:sz w:val="20"/>
                <w:szCs w:val="20"/>
              </w:rPr>
              <w:t>%</w:t>
            </w:r>
          </w:p>
        </w:tc>
      </w:tr>
      <w:tr w:rsidR="00566007" w:rsidRPr="00EB63AF" w14:paraId="5B85178B" w14:textId="77777777" w:rsidTr="001B5DFF">
        <w:trPr>
          <w:trHeight w:val="275"/>
        </w:trPr>
        <w:tc>
          <w:tcPr>
            <w:tcW w:w="5956" w:type="dxa"/>
            <w:gridSpan w:val="2"/>
          </w:tcPr>
          <w:p w14:paraId="76F8E4FF" w14:textId="77777777" w:rsidR="00566007" w:rsidRPr="00EB63AF" w:rsidRDefault="00566007" w:rsidP="009D5DE7">
            <w:pPr>
              <w:pStyle w:val="TableParagraph"/>
              <w:spacing w:before="2"/>
              <w:ind w:left="2070" w:right="2124"/>
              <w:jc w:val="both"/>
              <w:rPr>
                <w:rFonts w:ascii="Lato" w:hAnsi="Lato"/>
                <w:b/>
                <w:sz w:val="20"/>
                <w:szCs w:val="20"/>
              </w:rPr>
            </w:pPr>
            <w:r w:rsidRPr="00EB63AF">
              <w:rPr>
                <w:rFonts w:ascii="Lato" w:hAnsi="Lato"/>
                <w:b/>
                <w:spacing w:val="-2"/>
                <w:sz w:val="20"/>
                <w:szCs w:val="20"/>
              </w:rPr>
              <w:t>RAZEM</w:t>
            </w:r>
          </w:p>
        </w:tc>
        <w:tc>
          <w:tcPr>
            <w:tcW w:w="1950" w:type="dxa"/>
          </w:tcPr>
          <w:p w14:paraId="45760405" w14:textId="645FA4C4" w:rsidR="00566007" w:rsidRPr="00EB63AF" w:rsidRDefault="00DD077E" w:rsidP="009D5DE7">
            <w:pPr>
              <w:pStyle w:val="TableParagraph"/>
              <w:spacing w:before="2"/>
              <w:ind w:left="573" w:right="570"/>
              <w:jc w:val="both"/>
              <w:rPr>
                <w:rFonts w:ascii="Lato" w:hAnsi="Lato"/>
                <w:b/>
                <w:sz w:val="20"/>
                <w:szCs w:val="20"/>
              </w:rPr>
            </w:pPr>
            <w:r>
              <w:rPr>
                <w:rFonts w:ascii="Lato" w:hAnsi="Lato"/>
                <w:b/>
                <w:sz w:val="20"/>
                <w:szCs w:val="20"/>
              </w:rPr>
              <w:t>100%</w:t>
            </w:r>
          </w:p>
        </w:tc>
      </w:tr>
    </w:tbl>
    <w:p w14:paraId="1BE526A2" w14:textId="77777777" w:rsidR="009D5DE7" w:rsidRPr="00EB63AF" w:rsidRDefault="009D5DE7" w:rsidP="009D5DE7">
      <w:pPr>
        <w:pStyle w:val="Tekstpodstawowy"/>
        <w:jc w:val="both"/>
        <w:rPr>
          <w:rFonts w:ascii="Lato" w:hAnsi="Lato"/>
        </w:rPr>
      </w:pPr>
    </w:p>
    <w:p w14:paraId="0BD77999" w14:textId="40EFB49F" w:rsidR="00861DC6" w:rsidRPr="00861DC6" w:rsidRDefault="00861DC6" w:rsidP="00DB03F1">
      <w:pPr>
        <w:pStyle w:val="Akapitzlist"/>
        <w:numPr>
          <w:ilvl w:val="4"/>
          <w:numId w:val="10"/>
        </w:numPr>
        <w:tabs>
          <w:tab w:val="left" w:pos="837"/>
        </w:tabs>
        <w:spacing w:line="360" w:lineRule="auto"/>
        <w:ind w:left="426" w:right="417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K</w:t>
      </w:r>
      <w:r w:rsidRPr="001C3293">
        <w:rPr>
          <w:rFonts w:ascii="Lato" w:hAnsi="Lato"/>
          <w:sz w:val="20"/>
          <w:szCs w:val="20"/>
        </w:rPr>
        <w:t>ryterium</w:t>
      </w:r>
      <w:r w:rsidRPr="001C3293">
        <w:rPr>
          <w:rFonts w:ascii="Lato" w:hAnsi="Lato"/>
        </w:rPr>
        <w:t xml:space="preserve"> </w:t>
      </w:r>
      <w:r w:rsidRPr="00861DC6">
        <w:rPr>
          <w:rFonts w:ascii="Lato" w:hAnsi="Lato"/>
          <w:sz w:val="20"/>
          <w:szCs w:val="20"/>
        </w:rPr>
        <w:t>„Plan realizacji badania warsztatowego”</w:t>
      </w:r>
      <w:r w:rsidRPr="001C3293">
        <w:rPr>
          <w:rFonts w:ascii="Lato" w:hAnsi="Lato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 xml:space="preserve">- max. </w:t>
      </w:r>
      <w:r w:rsidR="00754FA6">
        <w:rPr>
          <w:rFonts w:ascii="Lato" w:hAnsi="Lato"/>
          <w:sz w:val="20"/>
          <w:szCs w:val="20"/>
        </w:rPr>
        <w:t>5</w:t>
      </w:r>
      <w:r w:rsidRPr="00861DC6">
        <w:rPr>
          <w:rFonts w:ascii="Lato" w:hAnsi="Lato"/>
          <w:sz w:val="20"/>
          <w:szCs w:val="20"/>
        </w:rPr>
        <w:t>0 pkt. (</w:t>
      </w:r>
      <w:r w:rsidR="00754FA6">
        <w:rPr>
          <w:rFonts w:ascii="Lato" w:hAnsi="Lato"/>
          <w:sz w:val="20"/>
          <w:szCs w:val="20"/>
        </w:rPr>
        <w:t>5</w:t>
      </w:r>
      <w:r w:rsidRPr="00861DC6">
        <w:rPr>
          <w:rFonts w:ascii="Lato" w:hAnsi="Lato"/>
          <w:sz w:val="20"/>
          <w:szCs w:val="20"/>
        </w:rPr>
        <w:t>0%).</w:t>
      </w:r>
    </w:p>
    <w:p w14:paraId="5463963A" w14:textId="799C3064" w:rsidR="007A08A2" w:rsidRDefault="00861DC6" w:rsidP="00861DC6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</w:rPr>
      </w:pPr>
      <w:r w:rsidRPr="00861DC6">
        <w:rPr>
          <w:rFonts w:ascii="Lato" w:hAnsi="Lato"/>
          <w:sz w:val="20"/>
          <w:szCs w:val="20"/>
        </w:rPr>
        <w:t>Ocenie podlegać będzie m.in. czy zaproponowana koncepcja realizacji zlecenia jest czytelna, logiczna i spójna, a plan pracy posiada realne i jasno określone etapy.</w:t>
      </w:r>
      <w:r>
        <w:rPr>
          <w:rFonts w:ascii="Lato" w:hAnsi="Lato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Zakres wymaganych</w:t>
      </w:r>
      <w:r w:rsidR="00AC65D5">
        <w:rPr>
          <w:rFonts w:ascii="Lato" w:hAnsi="Lato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lastRenderedPageBreak/>
        <w:t>informacji oraz sposób oceny:</w:t>
      </w:r>
    </w:p>
    <w:p w14:paraId="01D00DB1" w14:textId="77777777" w:rsidR="00A24623" w:rsidRDefault="00A24623" w:rsidP="00861DC6">
      <w:pPr>
        <w:tabs>
          <w:tab w:val="left" w:pos="837"/>
        </w:tabs>
        <w:spacing w:line="360" w:lineRule="auto"/>
        <w:ind w:right="417"/>
        <w:rPr>
          <w:rFonts w:ascii="Lato" w:hAnsi="Lato"/>
          <w:sz w:val="20"/>
          <w:szCs w:val="20"/>
        </w:rPr>
      </w:pPr>
    </w:p>
    <w:tbl>
      <w:tblPr>
        <w:tblStyle w:val="Tabela-Siatka3"/>
        <w:tblW w:w="5217" w:type="pct"/>
        <w:tblLayout w:type="fixed"/>
        <w:tblLook w:val="04A0" w:firstRow="1" w:lastRow="0" w:firstColumn="1" w:lastColumn="0" w:noHBand="0" w:noVBand="1"/>
      </w:tblPr>
      <w:tblGrid>
        <w:gridCol w:w="600"/>
        <w:gridCol w:w="1848"/>
        <w:gridCol w:w="2463"/>
        <w:gridCol w:w="1042"/>
        <w:gridCol w:w="3506"/>
      </w:tblGrid>
      <w:tr w:rsidR="00861DC6" w:rsidRPr="00861DC6" w14:paraId="5D202990" w14:textId="77777777" w:rsidTr="003518F5">
        <w:trPr>
          <w:tblHeader/>
        </w:trPr>
        <w:tc>
          <w:tcPr>
            <w:tcW w:w="317" w:type="pct"/>
            <w:shd w:val="clear" w:color="auto" w:fill="8DB3E2"/>
            <w:vAlign w:val="center"/>
          </w:tcPr>
          <w:p w14:paraId="3F7FC547" w14:textId="77777777" w:rsidR="00861DC6" w:rsidRPr="003518F5" w:rsidRDefault="00861DC6" w:rsidP="00861DC6">
            <w:pPr>
              <w:tabs>
                <w:tab w:val="left" w:pos="143"/>
              </w:tabs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518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77" w:type="pct"/>
            <w:shd w:val="clear" w:color="auto" w:fill="8DB3E2"/>
            <w:vAlign w:val="center"/>
          </w:tcPr>
          <w:p w14:paraId="23C005CB" w14:textId="77777777" w:rsidR="00861DC6" w:rsidRPr="003518F5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3518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1302" w:type="pct"/>
            <w:shd w:val="clear" w:color="auto" w:fill="8DB3E2"/>
            <w:vAlign w:val="center"/>
          </w:tcPr>
          <w:p w14:paraId="18AAFDC9" w14:textId="77777777" w:rsidR="00861DC6" w:rsidRPr="003518F5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518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Opis </w:t>
            </w:r>
            <w:proofErr w:type="spellStart"/>
            <w:r w:rsidRPr="003518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551" w:type="pct"/>
            <w:shd w:val="clear" w:color="auto" w:fill="8DB3E2"/>
            <w:vAlign w:val="center"/>
          </w:tcPr>
          <w:p w14:paraId="72D6D4F8" w14:textId="77777777" w:rsidR="00861DC6" w:rsidRPr="003518F5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518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Zakres punktów</w:t>
            </w:r>
          </w:p>
        </w:tc>
        <w:tc>
          <w:tcPr>
            <w:tcW w:w="1853" w:type="pct"/>
            <w:shd w:val="clear" w:color="auto" w:fill="8DB3E2"/>
            <w:vAlign w:val="center"/>
          </w:tcPr>
          <w:p w14:paraId="36B51CD7" w14:textId="77777777" w:rsidR="00861DC6" w:rsidRPr="003518F5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3518F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Sposób dokonywania oceny</w:t>
            </w:r>
          </w:p>
        </w:tc>
      </w:tr>
      <w:tr w:rsidR="00861DC6" w:rsidRPr="00861DC6" w14:paraId="30FD98AC" w14:textId="77777777" w:rsidTr="00DB2355">
        <w:trPr>
          <w:trHeight w:val="2447"/>
        </w:trPr>
        <w:tc>
          <w:tcPr>
            <w:tcW w:w="317" w:type="pct"/>
            <w:shd w:val="clear" w:color="auto" w:fill="FFFFFF"/>
            <w:vAlign w:val="center"/>
          </w:tcPr>
          <w:p w14:paraId="35E761C3" w14:textId="77777777" w:rsidR="00861DC6" w:rsidRPr="00861DC6" w:rsidRDefault="00861DC6" w:rsidP="00DB03F1">
            <w:pPr>
              <w:numPr>
                <w:ilvl w:val="0"/>
                <w:numId w:val="18"/>
              </w:numPr>
              <w:tabs>
                <w:tab w:val="left" w:pos="143"/>
              </w:tabs>
              <w:spacing w:after="200" w:line="276" w:lineRule="auto"/>
              <w:ind w:left="0" w:firstLine="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977" w:type="pct"/>
            <w:vAlign w:val="center"/>
          </w:tcPr>
          <w:p w14:paraId="089E57A0" w14:textId="4D8C9AE9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b/>
                <w:smallCaps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>PLAN REALIZACJI BADANIA</w:t>
            </w:r>
            <w:r w:rsidR="00080D7F">
              <w:rPr>
                <w:rFonts w:ascii="Calibri" w:eastAsia="Calibri" w:hAnsi="Calibri" w:cs="Calibri"/>
                <w:sz w:val="20"/>
                <w:szCs w:val="20"/>
              </w:rPr>
              <w:t xml:space="preserve"> WARSZTATOWEGO</w:t>
            </w:r>
          </w:p>
        </w:tc>
        <w:tc>
          <w:tcPr>
            <w:tcW w:w="1302" w:type="pct"/>
            <w:vAlign w:val="center"/>
          </w:tcPr>
          <w:p w14:paraId="3D944A2D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  <w:p w14:paraId="7CEE6AE6" w14:textId="0A30287F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Plan realizacji badania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warsztatowego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wraz z harmonogramem, powinien spełniać następujące założenia:</w:t>
            </w:r>
          </w:p>
          <w:p w14:paraId="6187EF7D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a) </w:t>
            </w:r>
            <w:r w:rsidRPr="00861DC6">
              <w:rPr>
                <w:rFonts w:ascii="Calibri" w:eastAsia="Calibri" w:hAnsi="Calibri" w:cs="Calibri"/>
                <w:b/>
                <w:sz w:val="20"/>
                <w:szCs w:val="20"/>
              </w:rPr>
              <w:t>Kompletność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– uwzględnia wszystkie zadania niezbędne do realizacji badania, a każde wskazane zadanie jest szczegółowo scharakteryzowane,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>tj. opisano wszystkie działania, jakie Wykonawca planuje wykonać w ramach każdej z nich;</w:t>
            </w:r>
          </w:p>
          <w:p w14:paraId="36FB8B04" w14:textId="7777777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b) </w:t>
            </w:r>
            <w:r w:rsidRPr="00861DC6">
              <w:rPr>
                <w:rFonts w:ascii="Calibri" w:eastAsia="Calibri" w:hAnsi="Calibri" w:cs="Calibri"/>
                <w:b/>
                <w:sz w:val="20"/>
                <w:szCs w:val="20"/>
              </w:rPr>
              <w:t>Logiczność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– uwzględnia relacje i zależności (w tym logiczną i czasową współzależność) pomiędzy wskazanymi zadaniami;</w:t>
            </w:r>
          </w:p>
          <w:p w14:paraId="6B10F4EA" w14:textId="5717E74B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c) </w:t>
            </w:r>
            <w:r w:rsidRPr="00861DC6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Wykonalność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– umożliwia realizację wszystkich etapów badania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warsztatowego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9799C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w wyznaczonych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>ramach czasowych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</w:tc>
        <w:tc>
          <w:tcPr>
            <w:tcW w:w="551" w:type="pct"/>
            <w:vAlign w:val="center"/>
          </w:tcPr>
          <w:p w14:paraId="04909465" w14:textId="1DC5DE07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>0-</w:t>
            </w:r>
            <w:r w:rsidR="00D82A54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="00754FA6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754FA6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D82A54"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853" w:type="pct"/>
            <w:vAlign w:val="center"/>
          </w:tcPr>
          <w:p w14:paraId="3999A302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0F6608" w14:textId="5598943C" w:rsidR="00861DC6" w:rsidRPr="00861DC6" w:rsidRDefault="00861DC6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0 pkt. – Wykonawca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nie 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>wskazał plan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realizacji badania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warsztatowego lub wskazał w</w:t>
            </w:r>
            <w:r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sposób ogólny niepozwalający na ocenę spełnienia założeń;</w:t>
            </w:r>
          </w:p>
          <w:p w14:paraId="27CA26BC" w14:textId="6A77A260" w:rsidR="00861DC6" w:rsidRPr="00861DC6" w:rsidRDefault="008176CC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25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pkt. – Wykonawca wskazał plan realizacji badania, który adresuje 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 xml:space="preserve">w sposób pełny co najmniej </w:t>
            </w:r>
            <w:r w:rsidR="00861DC6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ze wskazanych założeń;</w:t>
            </w:r>
          </w:p>
          <w:p w14:paraId="113CCE5F" w14:textId="4BB32BA8" w:rsidR="00861DC6" w:rsidRPr="00861DC6" w:rsidRDefault="008176CC" w:rsidP="00861DC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50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t xml:space="preserve"> pkt. – Wykonawca wskazał plan realizacji badania, który adresuje </w:t>
            </w:r>
            <w:r w:rsidR="00861DC6" w:rsidRPr="00861DC6">
              <w:rPr>
                <w:rFonts w:ascii="Calibri" w:eastAsia="Calibri" w:hAnsi="Calibri" w:cs="Calibri"/>
                <w:sz w:val="20"/>
                <w:szCs w:val="20"/>
              </w:rPr>
              <w:br/>
              <w:t>w sposób pełny wszystkie wskazane założenia</w:t>
            </w:r>
          </w:p>
          <w:p w14:paraId="64C5BE58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12419C7" w14:textId="77777777" w:rsidR="00861DC6" w:rsidRPr="00861DC6" w:rsidRDefault="00861DC6" w:rsidP="00861DC6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A71C357" w14:textId="77777777" w:rsidR="001C3293" w:rsidRDefault="001C3293" w:rsidP="001C3293">
      <w:pPr>
        <w:tabs>
          <w:tab w:val="left" w:pos="837"/>
        </w:tabs>
        <w:spacing w:line="360" w:lineRule="auto"/>
        <w:ind w:right="422"/>
        <w:rPr>
          <w:rFonts w:ascii="Lato" w:hAnsi="Lato"/>
          <w:sz w:val="20"/>
          <w:szCs w:val="20"/>
        </w:rPr>
      </w:pPr>
    </w:p>
    <w:p w14:paraId="258EC35B" w14:textId="77777777" w:rsidR="00861DC6" w:rsidRDefault="00861DC6" w:rsidP="00861DC6">
      <w:pPr>
        <w:pStyle w:val="Akapitzlist"/>
        <w:tabs>
          <w:tab w:val="left" w:pos="837"/>
        </w:tabs>
        <w:spacing w:line="360" w:lineRule="auto"/>
        <w:ind w:left="4091" w:right="422" w:firstLine="0"/>
        <w:rPr>
          <w:rFonts w:ascii="Lato" w:hAnsi="Lato"/>
          <w:sz w:val="20"/>
          <w:szCs w:val="20"/>
        </w:rPr>
      </w:pPr>
    </w:p>
    <w:p w14:paraId="127B7930" w14:textId="775C236B" w:rsidR="009D5DE7" w:rsidRPr="00861DC6" w:rsidRDefault="009D5DE7" w:rsidP="00DB03F1">
      <w:pPr>
        <w:pStyle w:val="Akapitzlist"/>
        <w:numPr>
          <w:ilvl w:val="4"/>
          <w:numId w:val="10"/>
        </w:numPr>
        <w:tabs>
          <w:tab w:val="left" w:pos="837"/>
        </w:tabs>
        <w:spacing w:line="360" w:lineRule="auto"/>
        <w:ind w:left="426" w:right="422"/>
        <w:rPr>
          <w:rFonts w:ascii="Lato" w:hAnsi="Lato"/>
          <w:sz w:val="20"/>
          <w:szCs w:val="20"/>
        </w:rPr>
      </w:pPr>
      <w:r w:rsidRPr="00861DC6">
        <w:rPr>
          <w:rFonts w:ascii="Lato" w:hAnsi="Lato"/>
          <w:sz w:val="20"/>
          <w:szCs w:val="20"/>
        </w:rPr>
        <w:t>W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kryterium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„</w:t>
      </w:r>
      <w:r w:rsidRPr="00754FA6">
        <w:rPr>
          <w:rFonts w:ascii="Lato" w:hAnsi="Lato"/>
          <w:sz w:val="20"/>
          <w:szCs w:val="20"/>
        </w:rPr>
        <w:t>Cena</w:t>
      </w:r>
      <w:r w:rsidRPr="00754FA6">
        <w:rPr>
          <w:rFonts w:ascii="Lato" w:hAnsi="Lato"/>
          <w:spacing w:val="40"/>
          <w:sz w:val="20"/>
          <w:szCs w:val="20"/>
        </w:rPr>
        <w:t xml:space="preserve"> </w:t>
      </w:r>
      <w:r w:rsidRPr="00754FA6">
        <w:rPr>
          <w:rFonts w:ascii="Lato" w:hAnsi="Lato"/>
          <w:sz w:val="20"/>
          <w:szCs w:val="20"/>
        </w:rPr>
        <w:t>brutto”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="00754FA6">
        <w:rPr>
          <w:rFonts w:ascii="Lato" w:hAnsi="Lato"/>
          <w:sz w:val="20"/>
          <w:szCs w:val="20"/>
        </w:rPr>
        <w:t>– max. liczba pkt</w:t>
      </w:r>
      <w:r w:rsidR="006A55FC">
        <w:rPr>
          <w:rFonts w:ascii="Lato" w:hAnsi="Lato"/>
          <w:sz w:val="20"/>
          <w:szCs w:val="20"/>
        </w:rPr>
        <w:t>.</w:t>
      </w:r>
      <w:r w:rsidR="00754FA6">
        <w:rPr>
          <w:rFonts w:ascii="Lato" w:hAnsi="Lato"/>
          <w:sz w:val="20"/>
          <w:szCs w:val="20"/>
        </w:rPr>
        <w:t xml:space="preserve"> 30 (30%)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otrzyma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oferta</w:t>
      </w:r>
      <w:r w:rsidRPr="00861DC6">
        <w:rPr>
          <w:rFonts w:ascii="Lato" w:hAnsi="Lato"/>
          <w:spacing w:val="40"/>
          <w:sz w:val="20"/>
          <w:szCs w:val="20"/>
        </w:rPr>
        <w:t xml:space="preserve"> </w:t>
      </w:r>
      <w:r w:rsidRPr="00861DC6">
        <w:rPr>
          <w:rFonts w:ascii="Lato" w:hAnsi="Lato"/>
          <w:sz w:val="20"/>
          <w:szCs w:val="20"/>
        </w:rPr>
        <w:t>zawierająca najniższą cenę brutto, a każda następna odpowiednio zgodnie ze wzorem:</w:t>
      </w:r>
    </w:p>
    <w:p w14:paraId="25E4F20B" w14:textId="77777777" w:rsidR="009D5DE7" w:rsidRPr="00A84B45" w:rsidRDefault="009D5DE7" w:rsidP="004D6598">
      <w:pPr>
        <w:pStyle w:val="Tekstpodstawowy"/>
        <w:spacing w:line="360" w:lineRule="auto"/>
        <w:jc w:val="both"/>
        <w:rPr>
          <w:rFonts w:ascii="Lato" w:hAnsi="Lato"/>
        </w:rPr>
      </w:pPr>
    </w:p>
    <w:p w14:paraId="5B264E09" w14:textId="77777777" w:rsidR="009D5DE7" w:rsidRPr="00A84B45" w:rsidRDefault="009D5DE7" w:rsidP="004D6598">
      <w:pPr>
        <w:pStyle w:val="Tekstpodstawowy"/>
        <w:spacing w:line="360" w:lineRule="auto"/>
        <w:ind w:left="2333"/>
        <w:jc w:val="both"/>
        <w:rPr>
          <w:rFonts w:ascii="Lato" w:hAnsi="Lato"/>
        </w:rPr>
      </w:pPr>
      <w:r w:rsidRPr="00A84B45">
        <w:rPr>
          <w:rFonts w:ascii="Lato" w:hAnsi="Lato"/>
        </w:rPr>
        <w:t>cena</w:t>
      </w:r>
      <w:r w:rsidRPr="00A84B45">
        <w:rPr>
          <w:rFonts w:ascii="Lato" w:hAnsi="Lato"/>
          <w:spacing w:val="-9"/>
        </w:rPr>
        <w:t xml:space="preserve"> </w:t>
      </w:r>
      <w:r w:rsidRPr="00A84B45">
        <w:rPr>
          <w:rFonts w:ascii="Lato" w:hAnsi="Lato"/>
        </w:rPr>
        <w:t>oferty</w:t>
      </w:r>
      <w:r w:rsidRPr="00A84B45">
        <w:rPr>
          <w:rFonts w:ascii="Lato" w:hAnsi="Lato"/>
          <w:spacing w:val="-8"/>
        </w:rPr>
        <w:t xml:space="preserve"> </w:t>
      </w:r>
      <w:r w:rsidRPr="00A84B45">
        <w:rPr>
          <w:rFonts w:ascii="Lato" w:hAnsi="Lato"/>
        </w:rPr>
        <w:t>najniżej</w:t>
      </w:r>
      <w:r w:rsidRPr="00A84B45">
        <w:rPr>
          <w:rFonts w:ascii="Lato" w:hAnsi="Lato"/>
          <w:spacing w:val="-7"/>
        </w:rPr>
        <w:t xml:space="preserve"> </w:t>
      </w:r>
      <w:r w:rsidRPr="00A84B45">
        <w:rPr>
          <w:rFonts w:ascii="Lato" w:hAnsi="Lato"/>
          <w:spacing w:val="-2"/>
        </w:rPr>
        <w:t>skalkulowanej</w:t>
      </w:r>
    </w:p>
    <w:p w14:paraId="678C9864" w14:textId="56C44F49" w:rsidR="009D5DE7" w:rsidRPr="00A84B45" w:rsidRDefault="009D5DE7" w:rsidP="004D6598">
      <w:pPr>
        <w:pStyle w:val="Tekstpodstawowy"/>
        <w:tabs>
          <w:tab w:val="left" w:leader="hyphen" w:pos="5562"/>
        </w:tabs>
        <w:spacing w:line="360" w:lineRule="auto"/>
        <w:ind w:left="836"/>
        <w:jc w:val="both"/>
        <w:rPr>
          <w:rFonts w:ascii="Lato" w:hAnsi="Lato"/>
        </w:rPr>
      </w:pPr>
      <w:r w:rsidRPr="00A84B45">
        <w:rPr>
          <w:rFonts w:ascii="Lato" w:hAnsi="Lato"/>
        </w:rPr>
        <w:t>Liczba</w:t>
      </w:r>
      <w:r w:rsidRPr="00A84B45">
        <w:rPr>
          <w:rFonts w:ascii="Lato" w:hAnsi="Lato"/>
          <w:spacing w:val="-10"/>
        </w:rPr>
        <w:t xml:space="preserve"> </w:t>
      </w:r>
      <w:r w:rsidRPr="00A84B45">
        <w:rPr>
          <w:rFonts w:ascii="Lato" w:hAnsi="Lato"/>
        </w:rPr>
        <w:t>punktów</w:t>
      </w:r>
      <w:r w:rsidRPr="00A84B45">
        <w:rPr>
          <w:rFonts w:ascii="Lato" w:hAnsi="Lato"/>
          <w:spacing w:val="-8"/>
        </w:rPr>
        <w:t xml:space="preserve"> </w:t>
      </w:r>
      <w:r w:rsidRPr="00A84B45">
        <w:rPr>
          <w:rFonts w:ascii="Lato" w:hAnsi="Lato"/>
          <w:spacing w:val="-10"/>
        </w:rPr>
        <w:t>=</w:t>
      </w:r>
      <w:r w:rsidRPr="00A84B45">
        <w:rPr>
          <w:rFonts w:ascii="Lato" w:hAnsi="Lato"/>
        </w:rPr>
        <w:tab/>
        <w:t>x</w:t>
      </w:r>
      <w:r w:rsidRPr="00A84B45">
        <w:rPr>
          <w:rFonts w:ascii="Lato" w:hAnsi="Lato"/>
          <w:spacing w:val="-6"/>
        </w:rPr>
        <w:t xml:space="preserve"> </w:t>
      </w:r>
      <w:r w:rsidR="00754FA6">
        <w:rPr>
          <w:rFonts w:ascii="Lato" w:hAnsi="Lato"/>
        </w:rPr>
        <w:t>30</w:t>
      </w:r>
      <w:r w:rsidRPr="00A84B45">
        <w:rPr>
          <w:rFonts w:ascii="Lato" w:hAnsi="Lato"/>
        </w:rPr>
        <w:t>=</w:t>
      </w:r>
      <w:r w:rsidRPr="00A84B45">
        <w:rPr>
          <w:rFonts w:ascii="Lato" w:hAnsi="Lato"/>
          <w:spacing w:val="-6"/>
        </w:rPr>
        <w:t xml:space="preserve"> </w:t>
      </w:r>
      <w:r w:rsidRPr="00A84B45">
        <w:rPr>
          <w:rFonts w:ascii="Lato" w:hAnsi="Lato"/>
        </w:rPr>
        <w:t>liczba</w:t>
      </w:r>
      <w:r w:rsidRPr="00A84B45">
        <w:rPr>
          <w:rFonts w:ascii="Lato" w:hAnsi="Lato"/>
          <w:spacing w:val="-5"/>
        </w:rPr>
        <w:t xml:space="preserve"> </w:t>
      </w:r>
      <w:r w:rsidRPr="00A84B45">
        <w:rPr>
          <w:rFonts w:ascii="Lato" w:hAnsi="Lato"/>
          <w:spacing w:val="-2"/>
        </w:rPr>
        <w:t>punktów</w:t>
      </w:r>
    </w:p>
    <w:p w14:paraId="17BF2E77" w14:textId="77777777" w:rsidR="009D5DE7" w:rsidRPr="00EB63AF" w:rsidRDefault="009D5DE7" w:rsidP="00C3713E">
      <w:pPr>
        <w:pStyle w:val="Tekstpodstawowy"/>
        <w:spacing w:line="360" w:lineRule="auto"/>
        <w:ind w:left="2723"/>
        <w:jc w:val="both"/>
        <w:rPr>
          <w:rFonts w:ascii="Lato" w:hAnsi="Lato"/>
        </w:rPr>
      </w:pPr>
      <w:r w:rsidRPr="00A84B45">
        <w:rPr>
          <w:rFonts w:ascii="Lato" w:hAnsi="Lato"/>
        </w:rPr>
        <w:t>cena</w:t>
      </w:r>
      <w:r w:rsidRPr="00A84B45">
        <w:rPr>
          <w:rFonts w:ascii="Lato" w:hAnsi="Lato"/>
          <w:spacing w:val="-5"/>
        </w:rPr>
        <w:t xml:space="preserve"> </w:t>
      </w:r>
      <w:r w:rsidRPr="00A84B45">
        <w:rPr>
          <w:rFonts w:ascii="Lato" w:hAnsi="Lato"/>
        </w:rPr>
        <w:t>oferty</w:t>
      </w:r>
      <w:r w:rsidRPr="00A84B45">
        <w:rPr>
          <w:rFonts w:ascii="Lato" w:hAnsi="Lato"/>
          <w:spacing w:val="-8"/>
        </w:rPr>
        <w:t xml:space="preserve"> </w:t>
      </w:r>
      <w:r w:rsidRPr="00A84B45">
        <w:rPr>
          <w:rFonts w:ascii="Lato" w:hAnsi="Lato"/>
          <w:spacing w:val="-2"/>
        </w:rPr>
        <w:t>ocenianej</w:t>
      </w:r>
    </w:p>
    <w:p w14:paraId="1F571BF1" w14:textId="74989F52" w:rsidR="00891FA3" w:rsidRDefault="009D5DE7" w:rsidP="00891FA3">
      <w:pPr>
        <w:pStyle w:val="Akapitzlist"/>
        <w:numPr>
          <w:ilvl w:val="4"/>
          <w:numId w:val="10"/>
        </w:numPr>
        <w:tabs>
          <w:tab w:val="left" w:pos="837"/>
        </w:tabs>
        <w:spacing w:line="360" w:lineRule="auto"/>
        <w:ind w:left="426" w:right="422"/>
        <w:rPr>
          <w:rFonts w:ascii="Lato" w:hAnsi="Lato"/>
          <w:sz w:val="20"/>
          <w:szCs w:val="20"/>
        </w:rPr>
      </w:pPr>
      <w:r w:rsidRPr="00891FA3">
        <w:rPr>
          <w:rFonts w:ascii="Lato" w:hAnsi="Lato"/>
          <w:sz w:val="20"/>
          <w:szCs w:val="20"/>
        </w:rPr>
        <w:lastRenderedPageBreak/>
        <w:t xml:space="preserve">W kryterium </w:t>
      </w:r>
      <w:bookmarkStart w:id="6" w:name="_Hlk207889320"/>
      <w:r w:rsidR="001631EC" w:rsidRPr="00891FA3">
        <w:rPr>
          <w:rFonts w:ascii="Lato" w:hAnsi="Lato"/>
          <w:sz w:val="20"/>
          <w:szCs w:val="20"/>
        </w:rPr>
        <w:t>„</w:t>
      </w:r>
      <w:r w:rsidR="001631EC" w:rsidRPr="00891FA3">
        <w:rPr>
          <w:rFonts w:ascii="Lato" w:hAnsi="Lato"/>
          <w:b/>
          <w:bCs/>
          <w:sz w:val="20"/>
          <w:szCs w:val="20"/>
        </w:rPr>
        <w:t>Miejsce</w:t>
      </w:r>
      <w:r w:rsidR="00D11B1F">
        <w:rPr>
          <w:rFonts w:ascii="Lato" w:hAnsi="Lato"/>
          <w:b/>
          <w:bCs/>
          <w:sz w:val="20"/>
          <w:szCs w:val="20"/>
        </w:rPr>
        <w:t xml:space="preserve"> i</w:t>
      </w:r>
      <w:r w:rsidR="001631EC" w:rsidRPr="00891FA3">
        <w:rPr>
          <w:rFonts w:ascii="Lato" w:hAnsi="Lato"/>
          <w:b/>
          <w:bCs/>
          <w:sz w:val="20"/>
          <w:szCs w:val="20"/>
        </w:rPr>
        <w:t xml:space="preserve"> aranżacja wydarzenia</w:t>
      </w:r>
      <w:r w:rsidR="001631EC" w:rsidRPr="00891FA3">
        <w:rPr>
          <w:rFonts w:ascii="Lato" w:hAnsi="Lato"/>
          <w:sz w:val="20"/>
          <w:szCs w:val="20"/>
        </w:rPr>
        <w:t>” - Zamawiający na podstawie dołączonych do oferty zdjęć p</w:t>
      </w:r>
      <w:r w:rsidR="003964C3">
        <w:rPr>
          <w:rFonts w:ascii="Lato" w:hAnsi="Lato"/>
          <w:sz w:val="20"/>
          <w:szCs w:val="20"/>
        </w:rPr>
        <w:t>rzestrzeni na warsztaty,</w:t>
      </w:r>
      <w:r w:rsidR="001631EC" w:rsidRPr="00891FA3">
        <w:rPr>
          <w:rFonts w:ascii="Lato" w:hAnsi="Lato"/>
          <w:sz w:val="20"/>
          <w:szCs w:val="20"/>
        </w:rPr>
        <w:t xml:space="preserve"> sali konferencyjnej dokona oceny i przyzna w tym kryterium maksymalnie </w:t>
      </w:r>
      <w:r w:rsidR="00D11B1F">
        <w:rPr>
          <w:rFonts w:ascii="Lato" w:hAnsi="Lato"/>
          <w:sz w:val="20"/>
          <w:szCs w:val="20"/>
        </w:rPr>
        <w:t>2</w:t>
      </w:r>
      <w:r w:rsidR="001631EC" w:rsidRPr="00891FA3">
        <w:rPr>
          <w:rFonts w:ascii="Lato" w:hAnsi="Lato"/>
          <w:sz w:val="20"/>
          <w:szCs w:val="20"/>
        </w:rPr>
        <w:t xml:space="preserve">0 punktów. </w:t>
      </w:r>
    </w:p>
    <w:p w14:paraId="04437883" w14:textId="37A71180" w:rsidR="001631EC" w:rsidRPr="00891FA3" w:rsidRDefault="001631EC" w:rsidP="00891FA3">
      <w:pPr>
        <w:pStyle w:val="Akapitzlist"/>
        <w:tabs>
          <w:tab w:val="left" w:pos="837"/>
        </w:tabs>
        <w:spacing w:line="360" w:lineRule="auto"/>
        <w:ind w:left="426" w:right="422" w:firstLine="0"/>
        <w:rPr>
          <w:rFonts w:ascii="Lato" w:hAnsi="Lato"/>
          <w:sz w:val="20"/>
          <w:szCs w:val="20"/>
        </w:rPr>
      </w:pPr>
      <w:r w:rsidRPr="00891FA3">
        <w:rPr>
          <w:rFonts w:ascii="Lato" w:hAnsi="Lato"/>
          <w:sz w:val="20"/>
          <w:szCs w:val="20"/>
        </w:rPr>
        <w:t xml:space="preserve">Przy ocenie będą brane pod uwagę następujące </w:t>
      </w:r>
      <w:proofErr w:type="spellStart"/>
      <w:r w:rsidRPr="00891FA3">
        <w:rPr>
          <w:rFonts w:ascii="Lato" w:hAnsi="Lato"/>
          <w:sz w:val="20"/>
          <w:szCs w:val="20"/>
        </w:rPr>
        <w:t>podkryteria</w:t>
      </w:r>
      <w:proofErr w:type="spellEnd"/>
      <w:r w:rsidRPr="00891FA3">
        <w:rPr>
          <w:rFonts w:ascii="Lato" w:hAnsi="Lato"/>
          <w:sz w:val="20"/>
          <w:szCs w:val="20"/>
        </w:rPr>
        <w:t>:</w:t>
      </w:r>
    </w:p>
    <w:p w14:paraId="2B72EEA4" w14:textId="48A2ECDD" w:rsidR="001631EC" w:rsidRPr="00295299" w:rsidRDefault="001631EC" w:rsidP="001631EC">
      <w:pPr>
        <w:numPr>
          <w:ilvl w:val="0"/>
          <w:numId w:val="34"/>
        </w:numPr>
        <w:tabs>
          <w:tab w:val="left" w:pos="837"/>
        </w:tabs>
        <w:spacing w:line="360" w:lineRule="auto"/>
        <w:ind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 xml:space="preserve">umiejscowienie wydarzenia, tj. wybór lokalizacji </w:t>
      </w:r>
      <w:r w:rsidR="0029799C">
        <w:rPr>
          <w:rFonts w:ascii="Lato" w:hAnsi="Lato"/>
          <w:sz w:val="20"/>
          <w:szCs w:val="20"/>
        </w:rPr>
        <w:t>s</w:t>
      </w:r>
      <w:r w:rsidR="003E3392">
        <w:rPr>
          <w:rFonts w:ascii="Lato" w:hAnsi="Lato"/>
          <w:sz w:val="20"/>
          <w:szCs w:val="20"/>
        </w:rPr>
        <w:t xml:space="preserve">ali </w:t>
      </w:r>
      <w:r w:rsidR="003964C3">
        <w:rPr>
          <w:rFonts w:ascii="Lato" w:hAnsi="Lato"/>
          <w:sz w:val="20"/>
          <w:szCs w:val="20"/>
        </w:rPr>
        <w:t>konferencyjnej</w:t>
      </w:r>
      <w:r w:rsidRPr="00295299">
        <w:rPr>
          <w:rFonts w:ascii="Lato" w:hAnsi="Lato"/>
          <w:sz w:val="20"/>
          <w:szCs w:val="20"/>
        </w:rPr>
        <w:t>, łatwość dojazdu komunikacją publiczną definiowan</w:t>
      </w:r>
      <w:r w:rsidR="0029799C">
        <w:rPr>
          <w:rFonts w:ascii="Lato" w:hAnsi="Lato"/>
          <w:sz w:val="20"/>
          <w:szCs w:val="20"/>
        </w:rPr>
        <w:t>ą</w:t>
      </w:r>
      <w:r w:rsidRPr="00295299">
        <w:rPr>
          <w:rFonts w:ascii="Lato" w:hAnsi="Lato"/>
          <w:sz w:val="20"/>
          <w:szCs w:val="20"/>
        </w:rPr>
        <w:t xml:space="preserve"> jako czas dojazdu komunikacją zbiorową z dworca </w:t>
      </w:r>
      <w:r>
        <w:rPr>
          <w:rFonts w:ascii="Lato" w:hAnsi="Lato"/>
          <w:sz w:val="20"/>
          <w:szCs w:val="20"/>
        </w:rPr>
        <w:t>Warszawa Centralna</w:t>
      </w:r>
      <w:r w:rsidR="0029799C">
        <w:rPr>
          <w:rFonts w:ascii="Lato" w:hAnsi="Lato"/>
          <w:sz w:val="20"/>
          <w:szCs w:val="20"/>
        </w:rPr>
        <w:t xml:space="preserve"> </w:t>
      </w:r>
      <w:r w:rsidRPr="00295299">
        <w:rPr>
          <w:rFonts w:ascii="Lato" w:hAnsi="Lato"/>
          <w:sz w:val="20"/>
          <w:szCs w:val="20"/>
        </w:rPr>
        <w:t>– max. 1</w:t>
      </w:r>
      <w:r w:rsidR="00D11B1F">
        <w:rPr>
          <w:rFonts w:ascii="Lato" w:hAnsi="Lato"/>
          <w:sz w:val="20"/>
          <w:szCs w:val="20"/>
        </w:rPr>
        <w:t>0</w:t>
      </w:r>
      <w:r w:rsidRPr="00295299">
        <w:rPr>
          <w:rFonts w:ascii="Lato" w:hAnsi="Lato"/>
          <w:sz w:val="20"/>
          <w:szCs w:val="20"/>
        </w:rPr>
        <w:t xml:space="preserve"> pkt.  </w:t>
      </w:r>
    </w:p>
    <w:p w14:paraId="7339D421" w14:textId="77777777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 xml:space="preserve">Sposób przyznawania punktów: </w:t>
      </w:r>
    </w:p>
    <w:p w14:paraId="0C8BEBEE" w14:textId="6DA410AA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>
        <w:rPr>
          <w:rFonts w:ascii="Lato" w:hAnsi="Lato"/>
          <w:sz w:val="20"/>
          <w:szCs w:val="20"/>
        </w:rPr>
        <w:t>5</w:t>
      </w:r>
      <w:r w:rsidRPr="00295299">
        <w:rPr>
          <w:rFonts w:ascii="Lato" w:hAnsi="Lato"/>
          <w:sz w:val="20"/>
          <w:szCs w:val="20"/>
        </w:rPr>
        <w:t xml:space="preserve"> pkt. Prestiż i reprezentacyjność miejsca (</w:t>
      </w:r>
      <w:r w:rsidRPr="00B55B7E">
        <w:rPr>
          <w:rFonts w:ascii="Lato" w:hAnsi="Lato"/>
          <w:sz w:val="20"/>
          <w:szCs w:val="20"/>
        </w:rPr>
        <w:t>Ocena elegancji lokalizacji, atrakcyjności otoczenia</w:t>
      </w:r>
      <w:r w:rsidRPr="00295299">
        <w:rPr>
          <w:rFonts w:ascii="Lato" w:hAnsi="Lato"/>
          <w:sz w:val="20"/>
          <w:szCs w:val="20"/>
        </w:rPr>
        <w:t>)</w:t>
      </w:r>
    </w:p>
    <w:p w14:paraId="6EE6B956" w14:textId="348FDDCE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0-5 pkt. Dostępność komunikacyjna (Łatwość dojazdu komunikacją publiczną definiowan</w:t>
      </w:r>
      <w:r w:rsidR="009155A4">
        <w:rPr>
          <w:rFonts w:ascii="Lato" w:hAnsi="Lato"/>
          <w:sz w:val="20"/>
          <w:szCs w:val="20"/>
        </w:rPr>
        <w:t>ą</w:t>
      </w:r>
      <w:r w:rsidRPr="00295299">
        <w:rPr>
          <w:rFonts w:ascii="Lato" w:hAnsi="Lato"/>
          <w:sz w:val="20"/>
          <w:szCs w:val="20"/>
        </w:rPr>
        <w:t xml:space="preserve"> jako czas dojazdu komunikacją zbiorową z dworca </w:t>
      </w:r>
      <w:r>
        <w:rPr>
          <w:rFonts w:ascii="Lato" w:hAnsi="Lato"/>
          <w:sz w:val="20"/>
          <w:szCs w:val="20"/>
        </w:rPr>
        <w:t>Warszawa Centralna</w:t>
      </w:r>
      <w:r w:rsidRPr="00295299">
        <w:rPr>
          <w:rFonts w:ascii="Lato" w:hAnsi="Lato"/>
          <w:sz w:val="20"/>
          <w:szCs w:val="20"/>
        </w:rPr>
        <w:t>)</w:t>
      </w:r>
    </w:p>
    <w:p w14:paraId="3C583AB6" w14:textId="2A4C3283" w:rsidR="001631EC" w:rsidRDefault="001631EC" w:rsidP="001631EC">
      <w:pPr>
        <w:pStyle w:val="Akapitzlist"/>
        <w:numPr>
          <w:ilvl w:val="0"/>
          <w:numId w:val="34"/>
        </w:numPr>
        <w:tabs>
          <w:tab w:val="left" w:pos="837"/>
        </w:tabs>
        <w:spacing w:line="360" w:lineRule="auto"/>
        <w:ind w:right="417"/>
        <w:jc w:val="both"/>
        <w:rPr>
          <w:rFonts w:ascii="Lato" w:hAnsi="Lato"/>
          <w:sz w:val="20"/>
          <w:szCs w:val="20"/>
        </w:rPr>
      </w:pPr>
      <w:r w:rsidRPr="00C76CF0">
        <w:rPr>
          <w:rFonts w:ascii="Lato" w:hAnsi="Lato"/>
          <w:sz w:val="20"/>
          <w:szCs w:val="20"/>
        </w:rPr>
        <w:t>aranżacja i wystrój sali konferencyjnej, tj. dopasowanie rozmiaru i rozkładu sali do liczby uczestników oraz do charakteru wydarzenia, w tym liczby i ułożenia miejsc siedzących oraz umiejscowienia, rozmiaru i widoczności miejsca prezentacji/rozmów panelowych - max. 1</w:t>
      </w:r>
      <w:r w:rsidR="00D11B1F">
        <w:rPr>
          <w:rFonts w:ascii="Lato" w:hAnsi="Lato"/>
          <w:sz w:val="20"/>
          <w:szCs w:val="20"/>
        </w:rPr>
        <w:t>0</w:t>
      </w:r>
      <w:r w:rsidRPr="00C76CF0">
        <w:rPr>
          <w:rFonts w:ascii="Lato" w:hAnsi="Lato"/>
          <w:sz w:val="20"/>
          <w:szCs w:val="20"/>
        </w:rPr>
        <w:t xml:space="preserve"> pkt.</w:t>
      </w:r>
    </w:p>
    <w:p w14:paraId="1FD1224C" w14:textId="77777777" w:rsidR="001631EC" w:rsidRPr="00C76CF0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C76CF0">
        <w:rPr>
          <w:rFonts w:ascii="Lato" w:hAnsi="Lato"/>
          <w:sz w:val="20"/>
          <w:szCs w:val="20"/>
        </w:rPr>
        <w:t xml:space="preserve">Sposób przyznawania punktów: </w:t>
      </w:r>
    </w:p>
    <w:p w14:paraId="351D90B5" w14:textId="5614BF62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 w:rsidR="00D11B1F">
        <w:rPr>
          <w:rFonts w:ascii="Lato" w:hAnsi="Lato"/>
          <w:sz w:val="20"/>
          <w:szCs w:val="20"/>
        </w:rPr>
        <w:t>2</w:t>
      </w:r>
      <w:r w:rsidR="002F700A">
        <w:rPr>
          <w:rFonts w:ascii="Lato" w:hAnsi="Lato"/>
          <w:sz w:val="20"/>
          <w:szCs w:val="20"/>
        </w:rPr>
        <w:t xml:space="preserve"> </w:t>
      </w:r>
      <w:r w:rsidRPr="00295299">
        <w:rPr>
          <w:rFonts w:ascii="Lato" w:hAnsi="Lato"/>
          <w:sz w:val="20"/>
          <w:szCs w:val="20"/>
        </w:rPr>
        <w:t>pkt. Spójność aranżacji (</w:t>
      </w:r>
      <w:r w:rsidRPr="00B55B7E">
        <w:rPr>
          <w:rFonts w:ascii="Lato" w:hAnsi="Lato"/>
          <w:sz w:val="20"/>
          <w:szCs w:val="20"/>
        </w:rPr>
        <w:t>Estetyka, zgodność z charakterem konferencji, obecność wymaganych elementów</w:t>
      </w:r>
      <w:r w:rsidRPr="00295299">
        <w:rPr>
          <w:rFonts w:ascii="Lato" w:hAnsi="Lato"/>
          <w:sz w:val="20"/>
          <w:szCs w:val="20"/>
        </w:rPr>
        <w:t>.</w:t>
      </w:r>
      <w:r>
        <w:rPr>
          <w:rFonts w:ascii="Lato" w:hAnsi="Lato"/>
          <w:sz w:val="20"/>
          <w:szCs w:val="20"/>
        </w:rPr>
        <w:t>)</w:t>
      </w:r>
    </w:p>
    <w:p w14:paraId="4A453417" w14:textId="38367958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 w:rsidR="00D11B1F">
        <w:rPr>
          <w:rFonts w:ascii="Lato" w:hAnsi="Lato"/>
          <w:sz w:val="20"/>
          <w:szCs w:val="20"/>
        </w:rPr>
        <w:t>2</w:t>
      </w:r>
      <w:r w:rsidRPr="00295299">
        <w:rPr>
          <w:rFonts w:ascii="Lato" w:hAnsi="Lato"/>
          <w:sz w:val="20"/>
          <w:szCs w:val="20"/>
        </w:rPr>
        <w:t xml:space="preserve"> pkt. Zaplecze techniczne (</w:t>
      </w:r>
      <w:r w:rsidRPr="00B55B7E">
        <w:rPr>
          <w:rFonts w:ascii="Lato" w:hAnsi="Lato"/>
          <w:sz w:val="20"/>
          <w:szCs w:val="20"/>
        </w:rPr>
        <w:t>Możliwość transmisji online, prezentacje multimedialne, nagłośnienie, oświetlenie</w:t>
      </w:r>
      <w:r w:rsidRPr="00295299">
        <w:rPr>
          <w:rFonts w:ascii="Lato" w:hAnsi="Lato"/>
          <w:sz w:val="20"/>
          <w:szCs w:val="20"/>
        </w:rPr>
        <w:t>, zgodnie z wymogami SOPZ)</w:t>
      </w:r>
    </w:p>
    <w:p w14:paraId="5BEC2301" w14:textId="1CDA022F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 w:rsidR="00D11B1F">
        <w:rPr>
          <w:rFonts w:ascii="Lato" w:hAnsi="Lato"/>
          <w:sz w:val="20"/>
          <w:szCs w:val="20"/>
        </w:rPr>
        <w:t>2</w:t>
      </w:r>
      <w:r w:rsidRPr="00295299">
        <w:rPr>
          <w:rFonts w:ascii="Lato" w:hAnsi="Lato"/>
          <w:sz w:val="20"/>
          <w:szCs w:val="20"/>
        </w:rPr>
        <w:t xml:space="preserve"> pkt. Pojemność i układ przestrzeni (Dopasowanie rozmiaru i rozkładu sali do liczby uczestników oraz do charakteru wydarzenia, w tym liczby i ułożenia miejsc siedzących,</w:t>
      </w:r>
      <w:r>
        <w:rPr>
          <w:rFonts w:ascii="Lato" w:hAnsi="Lato"/>
          <w:sz w:val="20"/>
          <w:szCs w:val="20"/>
        </w:rPr>
        <w:t xml:space="preserve"> możliwość dostosowania rozkładu sali do pracy w grupach/zapewnienie dodatkowej sali do pracy warsztatowej,</w:t>
      </w:r>
      <w:r w:rsidRPr="00295299">
        <w:rPr>
          <w:rFonts w:ascii="Lato" w:hAnsi="Lato"/>
          <w:sz w:val="20"/>
          <w:szCs w:val="20"/>
        </w:rPr>
        <w:t xml:space="preserve"> zgodnie z SOPZ)</w:t>
      </w:r>
    </w:p>
    <w:p w14:paraId="0D07D69A" w14:textId="0E3D06B3" w:rsidR="001631EC" w:rsidRPr="00295299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0-</w:t>
      </w:r>
      <w:r w:rsidR="00D11B1F">
        <w:rPr>
          <w:rFonts w:ascii="Lato" w:hAnsi="Lato"/>
          <w:sz w:val="20"/>
          <w:szCs w:val="20"/>
        </w:rPr>
        <w:t>2</w:t>
      </w:r>
      <w:r w:rsidR="009155A4">
        <w:rPr>
          <w:rFonts w:ascii="Lato" w:hAnsi="Lato"/>
          <w:sz w:val="20"/>
          <w:szCs w:val="20"/>
        </w:rPr>
        <w:t xml:space="preserve"> </w:t>
      </w:r>
      <w:r w:rsidRPr="00295299">
        <w:rPr>
          <w:rFonts w:ascii="Lato" w:hAnsi="Lato"/>
          <w:sz w:val="20"/>
          <w:szCs w:val="20"/>
        </w:rPr>
        <w:t>pkt. Bezpieczeństwo i dostępność (Obiekt powinien być dostosowany do potrzeb osób z niepełnosprawnościami i spełniać wymogi BHP, zgodnie z SOPZ)</w:t>
      </w:r>
    </w:p>
    <w:p w14:paraId="00C08161" w14:textId="5636B2DB" w:rsidR="001631EC" w:rsidRDefault="001631EC" w:rsidP="001631EC">
      <w:pPr>
        <w:tabs>
          <w:tab w:val="left" w:pos="837"/>
        </w:tabs>
        <w:spacing w:line="360" w:lineRule="auto"/>
        <w:ind w:left="1276" w:right="417"/>
        <w:jc w:val="both"/>
        <w:rPr>
          <w:rFonts w:ascii="Lato" w:hAnsi="Lato"/>
          <w:sz w:val="20"/>
          <w:szCs w:val="20"/>
        </w:rPr>
      </w:pPr>
      <w:r w:rsidRPr="00295299">
        <w:rPr>
          <w:rFonts w:ascii="Lato" w:hAnsi="Lato"/>
          <w:sz w:val="20"/>
          <w:szCs w:val="20"/>
        </w:rPr>
        <w:t>0</w:t>
      </w:r>
      <w:r>
        <w:rPr>
          <w:rFonts w:ascii="Lato" w:hAnsi="Lato"/>
          <w:sz w:val="20"/>
          <w:szCs w:val="20"/>
        </w:rPr>
        <w:t>-</w:t>
      </w:r>
      <w:r w:rsidR="00D11B1F">
        <w:rPr>
          <w:rFonts w:ascii="Lato" w:hAnsi="Lato"/>
          <w:sz w:val="20"/>
          <w:szCs w:val="20"/>
        </w:rPr>
        <w:t>2</w:t>
      </w:r>
      <w:r w:rsidRPr="00295299">
        <w:rPr>
          <w:rFonts w:ascii="Lato" w:hAnsi="Lato"/>
          <w:sz w:val="20"/>
          <w:szCs w:val="20"/>
        </w:rPr>
        <w:t xml:space="preserve"> pkt. Zaplecze gastronomiczne (</w:t>
      </w:r>
      <w:r w:rsidRPr="00B55B7E">
        <w:rPr>
          <w:rFonts w:ascii="Lato" w:hAnsi="Lato"/>
          <w:sz w:val="20"/>
          <w:szCs w:val="20"/>
        </w:rPr>
        <w:t xml:space="preserve">Możliwość organizacji przerw kawowych </w:t>
      </w:r>
      <w:r w:rsidR="009155A4">
        <w:rPr>
          <w:rFonts w:ascii="Lato" w:hAnsi="Lato"/>
          <w:sz w:val="20"/>
          <w:szCs w:val="20"/>
        </w:rPr>
        <w:br/>
      </w:r>
      <w:r w:rsidRPr="00B55B7E">
        <w:rPr>
          <w:rFonts w:ascii="Lato" w:hAnsi="Lato"/>
          <w:sz w:val="20"/>
          <w:szCs w:val="20"/>
        </w:rPr>
        <w:t>w bezpośrednim sąsiedztwie sali</w:t>
      </w:r>
      <w:r w:rsidRPr="00295299">
        <w:rPr>
          <w:rFonts w:ascii="Lato" w:hAnsi="Lato"/>
          <w:sz w:val="20"/>
          <w:szCs w:val="20"/>
        </w:rPr>
        <w:t>)</w:t>
      </w:r>
    </w:p>
    <w:bookmarkEnd w:id="6"/>
    <w:p w14:paraId="11710BDE" w14:textId="201FC41B" w:rsidR="00E03D34" w:rsidRDefault="00041C81" w:rsidP="003518F5">
      <w:pPr>
        <w:jc w:val="both"/>
        <w:rPr>
          <w:rFonts w:ascii="Lato" w:hAnsi="Lato"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A616892" wp14:editId="59BD762A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5808980" cy="312420"/>
                <wp:effectExtent l="0" t="0" r="1270" b="0"/>
                <wp:wrapTopAndBottom/>
                <wp:docPr id="489881180" name="Pole tekstowe 489881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81FE7FA" w14:textId="04516A16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IX.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Opis sposobu przygotowania 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fert</w:t>
                            </w:r>
                            <w:r w:rsid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6892" id="Pole tekstowe 489881180" o:spid="_x0000_s1034" type="#_x0000_t202" style="position:absolute;left:0;text-align:left;margin-left:0;margin-top:17.1pt;width:457.4pt;height:24.6pt;z-index:-25163878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" fillcolor="#bebebe" stroked="f">
                <v:textbox inset="0,0,0,0">
                  <w:txbxContent>
                    <w:p w14:paraId="081FE7FA" w14:textId="04516A16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IX.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Opis sposobu przygotowania 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o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>fert</w:t>
                      </w:r>
                      <w:r w:rsidR="00E03D34">
                        <w:rPr>
                          <w:rFonts w:ascii="Lato" w:hAnsi="Lato" w:cs="Arial"/>
                          <w:w w:val="90"/>
                          <w:sz w:val="22"/>
                        </w:rPr>
                        <w:t>y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CDF265" w14:textId="57E2968F" w:rsidR="00E03D34" w:rsidRPr="00E03D34" w:rsidRDefault="00E03D34" w:rsidP="00E03D34">
      <w:pPr>
        <w:widowControl/>
        <w:autoSpaceDE/>
        <w:autoSpaceDN/>
        <w:spacing w:before="120" w:line="360" w:lineRule="auto"/>
        <w:contextualSpacing/>
        <w:jc w:val="both"/>
        <w:rPr>
          <w:rFonts w:ascii="Lato" w:hAnsi="Lato"/>
          <w:sz w:val="20"/>
          <w:szCs w:val="20"/>
        </w:rPr>
      </w:pPr>
      <w:r w:rsidRPr="00E03D34">
        <w:rPr>
          <w:rFonts w:ascii="Lato" w:hAnsi="Lato"/>
          <w:sz w:val="20"/>
          <w:szCs w:val="20"/>
        </w:rPr>
        <w:t xml:space="preserve">Ofertę należy przygotować w języku polskim, na załączonym formularzu </w:t>
      </w:r>
      <w:r w:rsidR="00D11B1F">
        <w:rPr>
          <w:rFonts w:ascii="Lato" w:hAnsi="Lato"/>
          <w:sz w:val="20"/>
          <w:szCs w:val="20"/>
        </w:rPr>
        <w:t>ofertowym</w:t>
      </w:r>
      <w:r w:rsidRPr="00E03D34">
        <w:rPr>
          <w:rFonts w:ascii="Lato" w:hAnsi="Lato"/>
          <w:sz w:val="20"/>
          <w:szCs w:val="20"/>
        </w:rPr>
        <w:t xml:space="preserve"> stanowiącym Załącznik nr 1, który zawiera:</w:t>
      </w:r>
    </w:p>
    <w:p w14:paraId="5FD8C8B5" w14:textId="77777777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t xml:space="preserve">dane Wykonawcy: imię i nazwisko/nazwę oferenta, adres, adres poczty elektronicznej oraz </w:t>
      </w:r>
      <w:r w:rsidRPr="00E03D34">
        <w:rPr>
          <w:rFonts w:ascii="Lato" w:eastAsia="DejaVu Sans" w:hAnsi="Lato" w:cs="DejaVu Sans"/>
          <w:sz w:val="20"/>
          <w:szCs w:val="20"/>
        </w:rPr>
        <w:br/>
        <w:t>nr telefonu;</w:t>
      </w:r>
    </w:p>
    <w:p w14:paraId="1A98B48D" w14:textId="77777777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t>datę sporządzenia oferty;</w:t>
      </w:r>
    </w:p>
    <w:p w14:paraId="6F53552B" w14:textId="425F8B35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lastRenderedPageBreak/>
        <w:t xml:space="preserve">cenę netto i cenę brutto w PLN za całość usługi będącej przedmiotem zamówienia oraz cenę wykonania </w:t>
      </w:r>
      <w:r>
        <w:rPr>
          <w:rFonts w:ascii="Lato" w:eastAsia="DejaVu Sans" w:hAnsi="Lato" w:cs="DejaVu Sans"/>
          <w:sz w:val="20"/>
          <w:szCs w:val="20"/>
        </w:rPr>
        <w:t>zamówienia w obszarze merytorycznym i obszarze organizacyjny</w:t>
      </w:r>
      <w:r w:rsidR="00E02BC5">
        <w:rPr>
          <w:rFonts w:ascii="Lato" w:eastAsia="DejaVu Sans" w:hAnsi="Lato" w:cs="DejaVu Sans"/>
          <w:sz w:val="20"/>
          <w:szCs w:val="20"/>
        </w:rPr>
        <w:t>m</w:t>
      </w:r>
      <w:r>
        <w:rPr>
          <w:rFonts w:ascii="Lato" w:eastAsia="DejaVu Sans" w:hAnsi="Lato" w:cs="DejaVu Sans"/>
          <w:sz w:val="20"/>
          <w:szCs w:val="20"/>
        </w:rPr>
        <w:t>;</w:t>
      </w:r>
    </w:p>
    <w:p w14:paraId="6AF74B8E" w14:textId="291D5D1C" w:rsidR="00E03D34" w:rsidRPr="00E03D34" w:rsidRDefault="00E03D34" w:rsidP="00DB03F1">
      <w:pPr>
        <w:pStyle w:val="Tekstpodstawowywcity"/>
        <w:numPr>
          <w:ilvl w:val="0"/>
          <w:numId w:val="19"/>
        </w:numPr>
        <w:spacing w:after="0" w:line="360" w:lineRule="auto"/>
        <w:ind w:left="1004" w:hanging="295"/>
        <w:jc w:val="both"/>
        <w:rPr>
          <w:rFonts w:ascii="Lato" w:eastAsia="DejaVu Sans" w:hAnsi="Lato" w:cs="DejaVu Sans"/>
          <w:sz w:val="20"/>
          <w:szCs w:val="20"/>
        </w:rPr>
      </w:pPr>
      <w:r w:rsidRPr="00E03D34">
        <w:rPr>
          <w:rFonts w:ascii="Lato" w:eastAsia="DejaVu Sans" w:hAnsi="Lato" w:cs="DejaVu Sans"/>
          <w:sz w:val="20"/>
          <w:szCs w:val="20"/>
        </w:rPr>
        <w:t>podpis osoby uprawnionej do składania oferty</w:t>
      </w:r>
      <w:r>
        <w:rPr>
          <w:rFonts w:ascii="Lato" w:eastAsia="DejaVu Sans" w:hAnsi="Lato" w:cs="DejaVu Sans"/>
          <w:sz w:val="20"/>
          <w:szCs w:val="20"/>
        </w:rPr>
        <w:t xml:space="preserve"> w imieniu Wykonawcy.</w:t>
      </w:r>
    </w:p>
    <w:p w14:paraId="2C1A6705" w14:textId="77777777" w:rsidR="00E03D34" w:rsidRPr="00E03D34" w:rsidRDefault="00E03D34" w:rsidP="00E03D34">
      <w:pPr>
        <w:pStyle w:val="Tekstpodstawowywcity"/>
        <w:spacing w:after="0" w:line="360" w:lineRule="auto"/>
        <w:ind w:left="1004"/>
        <w:jc w:val="both"/>
        <w:rPr>
          <w:rFonts w:ascii="Lato" w:eastAsia="DejaVu Sans" w:hAnsi="Lato" w:cs="DejaVu Sans"/>
          <w:sz w:val="20"/>
          <w:szCs w:val="20"/>
        </w:rPr>
      </w:pPr>
    </w:p>
    <w:p w14:paraId="4FAF6C00" w14:textId="0B784D62" w:rsidR="0028317F" w:rsidRDefault="00E03D34" w:rsidP="00E03D34">
      <w:pPr>
        <w:spacing w:line="360" w:lineRule="auto"/>
        <w:rPr>
          <w:rFonts w:ascii="Lato" w:hAnsi="Lato"/>
          <w:sz w:val="20"/>
          <w:szCs w:val="20"/>
        </w:rPr>
      </w:pPr>
      <w:r w:rsidRPr="00E03D34">
        <w:rPr>
          <w:rFonts w:ascii="Lato" w:hAnsi="Lato"/>
          <w:sz w:val="20"/>
          <w:szCs w:val="20"/>
        </w:rPr>
        <w:t xml:space="preserve">Formularz </w:t>
      </w:r>
      <w:r w:rsidR="00D11B1F">
        <w:rPr>
          <w:rFonts w:ascii="Lato" w:hAnsi="Lato"/>
          <w:sz w:val="20"/>
          <w:szCs w:val="20"/>
        </w:rPr>
        <w:t>ofertowy</w:t>
      </w:r>
      <w:r w:rsidRPr="00E03D34">
        <w:rPr>
          <w:rFonts w:ascii="Lato" w:hAnsi="Lato"/>
          <w:sz w:val="20"/>
          <w:szCs w:val="20"/>
        </w:rPr>
        <w:t xml:space="preserve"> musi być podpisany przez osobę lub osoby uprawnione do występowania </w:t>
      </w:r>
      <w:r w:rsidR="009155A4">
        <w:rPr>
          <w:rFonts w:ascii="Lato" w:hAnsi="Lato"/>
          <w:sz w:val="20"/>
          <w:szCs w:val="20"/>
        </w:rPr>
        <w:br/>
      </w:r>
      <w:r w:rsidRPr="00E03D34">
        <w:rPr>
          <w:rFonts w:ascii="Lato" w:hAnsi="Lato"/>
          <w:sz w:val="20"/>
          <w:szCs w:val="20"/>
        </w:rPr>
        <w:t>w obrocie prawnym w imieniu Wykonawcy, przy czym podpis powinien być czytelny lub opisany pieczątkami imiennymi. W przypadku, gdy upoważnienie do podpisania oferty nie wynika bezpośrednio z odpisu z właściwego rejestru do oferty dołączyć należy stosowne pełnomocnictwo.</w:t>
      </w:r>
    </w:p>
    <w:p w14:paraId="1B300D22" w14:textId="77777777" w:rsidR="00C10458" w:rsidRDefault="00C10458" w:rsidP="00E03D34">
      <w:pPr>
        <w:rPr>
          <w:rFonts w:ascii="Lato" w:hAnsi="Lato"/>
          <w:sz w:val="20"/>
          <w:szCs w:val="20"/>
        </w:rPr>
      </w:pPr>
    </w:p>
    <w:p w14:paraId="783FF216" w14:textId="76F02C71" w:rsidR="0028317F" w:rsidRPr="00E03D34" w:rsidRDefault="00041C81" w:rsidP="00E03D34">
      <w:pPr>
        <w:ind w:left="86" w:firstLine="720"/>
        <w:rPr>
          <w:rFonts w:ascii="Lato" w:hAnsi="Lato"/>
          <w:bCs/>
          <w:sz w:val="20"/>
          <w:szCs w:val="20"/>
        </w:rPr>
      </w:pPr>
      <w:r w:rsidRPr="00EB63AF">
        <w:rPr>
          <w:rFonts w:ascii="Lato" w:hAnsi="Lato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4C21A1E" wp14:editId="0570E69D">
                <wp:simplePos x="0" y="0"/>
                <wp:positionH relativeFrom="margin">
                  <wp:posOffset>0</wp:posOffset>
                </wp:positionH>
                <wp:positionV relativeFrom="paragraph">
                  <wp:posOffset>145415</wp:posOffset>
                </wp:positionV>
                <wp:extent cx="5808980" cy="312420"/>
                <wp:effectExtent l="0" t="0" r="1270" b="0"/>
                <wp:wrapTopAndBottom/>
                <wp:docPr id="637872207" name="Pole tekstowe 637872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980" cy="312420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D53E04" w14:textId="463ADCA0" w:rsidR="00041C81" w:rsidRPr="00192590" w:rsidRDefault="00041C81" w:rsidP="00041C81">
                            <w:pPr>
                              <w:pStyle w:val="zorro"/>
                              <w:rPr>
                                <w:rFonts w:ascii="Lato" w:hAnsi="Lato" w:cs="Arial"/>
                                <w:sz w:val="22"/>
                              </w:rPr>
                            </w:pPr>
                            <w:r>
                              <w:rPr>
                                <w:rFonts w:ascii="Lato" w:hAnsi="Lato" w:cs="Arial"/>
                                <w:sz w:val="22"/>
                              </w:rPr>
                              <w:t>X.</w:t>
                            </w:r>
                            <w:r w:rsidRPr="00192590">
                              <w:rPr>
                                <w:rFonts w:ascii="Lato" w:hAnsi="Lato" w:cs="Arial"/>
                                <w:sz w:val="22"/>
                              </w:rPr>
                              <w:tab/>
                            </w:r>
                            <w:r w:rsidR="00E03D34" w:rsidRPr="00E03D34"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>Termin i miejsce składania ofert</w:t>
                            </w:r>
                            <w:r>
                              <w:rPr>
                                <w:rFonts w:ascii="Lato" w:hAnsi="Lato" w:cs="Arial"/>
                                <w:w w:val="90"/>
                                <w:sz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1A1E" id="Pole tekstowe 637872207" o:spid="_x0000_s1035" type="#_x0000_t202" style="position:absolute;left:0;text-align:left;margin-left:0;margin-top:11.45pt;width:457.4pt;height:24.6pt;z-index:-2516367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" fillcolor="#bebebe" stroked="f">
                <v:textbox inset="0,0,0,0">
                  <w:txbxContent>
                    <w:p w14:paraId="6CD53E04" w14:textId="463ADCA0" w:rsidR="00041C81" w:rsidRPr="00192590" w:rsidRDefault="00041C81" w:rsidP="00041C81">
                      <w:pPr>
                        <w:pStyle w:val="zorro"/>
                        <w:rPr>
                          <w:rFonts w:ascii="Lato" w:hAnsi="Lato" w:cs="Arial"/>
                          <w:sz w:val="22"/>
                        </w:rPr>
                      </w:pPr>
                      <w:r>
                        <w:rPr>
                          <w:rFonts w:ascii="Lato" w:hAnsi="Lato" w:cs="Arial"/>
                          <w:sz w:val="22"/>
                        </w:rPr>
                        <w:t>X.</w:t>
                      </w:r>
                      <w:r w:rsidRPr="00192590">
                        <w:rPr>
                          <w:rFonts w:ascii="Lato" w:hAnsi="Lato" w:cs="Arial"/>
                          <w:sz w:val="22"/>
                        </w:rPr>
                        <w:tab/>
                      </w:r>
                      <w:r w:rsidR="00E03D34" w:rsidRPr="00E03D34">
                        <w:rPr>
                          <w:rFonts w:ascii="Lato" w:hAnsi="Lato" w:cs="Arial"/>
                          <w:w w:val="90"/>
                          <w:sz w:val="22"/>
                        </w:rPr>
                        <w:t>Termin i miejsce składania ofert</w:t>
                      </w:r>
                      <w:r>
                        <w:rPr>
                          <w:rFonts w:ascii="Lato" w:hAnsi="Lato" w:cs="Arial"/>
                          <w:w w:val="90"/>
                          <w:sz w:val="22"/>
                        </w:rPr>
                        <w:t xml:space="preserve"> 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6BE8C6B" w14:textId="4EBA8814" w:rsidR="00DB2355" w:rsidRPr="001D2264" w:rsidRDefault="00DD50F3" w:rsidP="00C832B9">
      <w:pPr>
        <w:pStyle w:val="Teksttreci0"/>
        <w:shd w:val="clear" w:color="auto" w:fill="auto"/>
        <w:rPr>
          <w:rFonts w:ascii="Lato" w:hAnsi="Lato"/>
          <w:color w:val="000000" w:themeColor="text1"/>
          <w:sz w:val="20"/>
          <w:szCs w:val="20"/>
        </w:rPr>
      </w:pPr>
      <w:r w:rsidRPr="001D2264">
        <w:rPr>
          <w:rFonts w:ascii="Lato" w:hAnsi="Lato"/>
          <w:color w:val="000000"/>
          <w:sz w:val="20"/>
          <w:szCs w:val="20"/>
          <w:lang w:val="pl-PL" w:eastAsia="pl-PL" w:bidi="pl-PL"/>
        </w:rPr>
        <w:t>Ofert</w:t>
      </w:r>
      <w:r w:rsidR="00C832B9" w:rsidRPr="001D2264">
        <w:rPr>
          <w:rFonts w:ascii="Lato" w:hAnsi="Lato"/>
          <w:color w:val="000000"/>
          <w:sz w:val="20"/>
          <w:szCs w:val="20"/>
          <w:lang w:val="pl-PL" w:eastAsia="pl-PL" w:bidi="pl-PL"/>
        </w:rPr>
        <w:t>a</w:t>
      </w:r>
      <w:r w:rsidRPr="001D2264">
        <w:rPr>
          <w:rFonts w:ascii="Lato" w:hAnsi="Lato"/>
          <w:color w:val="000000"/>
          <w:sz w:val="20"/>
          <w:szCs w:val="20"/>
          <w:lang w:val="pl-PL" w:eastAsia="pl-PL" w:bidi="pl-PL"/>
        </w:rPr>
        <w:t xml:space="preserve"> powinna być przesłana w terminie</w:t>
      </w:r>
      <w:r w:rsidRPr="001D2264">
        <w:rPr>
          <w:rFonts w:ascii="Lato" w:hAnsi="Lato"/>
          <w:b/>
          <w:bCs/>
          <w:color w:val="000000"/>
          <w:sz w:val="20"/>
          <w:szCs w:val="20"/>
          <w:lang w:val="pl-PL" w:eastAsia="pl-PL" w:bidi="pl-PL"/>
        </w:rPr>
        <w:t xml:space="preserve"> </w:t>
      </w:r>
      <w:proofErr w:type="spellStart"/>
      <w:r w:rsidR="00E03D34" w:rsidRPr="001D2264">
        <w:rPr>
          <w:rFonts w:ascii="Lato" w:hAnsi="Lato"/>
          <w:b/>
          <w:bCs/>
          <w:color w:val="000000" w:themeColor="text1"/>
          <w:sz w:val="20"/>
          <w:szCs w:val="20"/>
        </w:rPr>
        <w:t>do</w:t>
      </w:r>
      <w:proofErr w:type="spellEnd"/>
      <w:r w:rsidR="00E03D34" w:rsidRPr="001D2264">
        <w:rPr>
          <w:rFonts w:ascii="Lato" w:hAnsi="Lato"/>
          <w:b/>
          <w:bCs/>
          <w:color w:val="000000" w:themeColor="text1"/>
          <w:sz w:val="20"/>
          <w:szCs w:val="20"/>
        </w:rPr>
        <w:t xml:space="preserve"> </w:t>
      </w:r>
      <w:r w:rsidR="00D11B1F" w:rsidRPr="001D2264">
        <w:rPr>
          <w:rFonts w:ascii="Lato" w:hAnsi="Lato"/>
          <w:b/>
          <w:bCs/>
          <w:color w:val="000000" w:themeColor="text1"/>
          <w:sz w:val="20"/>
          <w:szCs w:val="20"/>
        </w:rPr>
        <w:t>0</w:t>
      </w:r>
      <w:r w:rsidR="00C832B9" w:rsidRPr="001D2264">
        <w:rPr>
          <w:rFonts w:ascii="Lato" w:hAnsi="Lato"/>
          <w:b/>
          <w:bCs/>
          <w:color w:val="000000" w:themeColor="text1"/>
          <w:sz w:val="20"/>
          <w:szCs w:val="20"/>
        </w:rPr>
        <w:t>4</w:t>
      </w:r>
      <w:r w:rsidR="003E3392" w:rsidRPr="001D2264">
        <w:rPr>
          <w:rFonts w:ascii="Lato" w:hAnsi="Lato"/>
          <w:b/>
          <w:bCs/>
          <w:color w:val="000000" w:themeColor="text1"/>
          <w:sz w:val="20"/>
          <w:szCs w:val="20"/>
        </w:rPr>
        <w:t>.11.2025</w:t>
      </w:r>
      <w:r w:rsidR="00E03D34" w:rsidRPr="001D2264">
        <w:rPr>
          <w:rFonts w:ascii="Lato" w:hAnsi="Lato"/>
          <w:b/>
          <w:bCs/>
          <w:color w:val="000000" w:themeColor="text1"/>
          <w:sz w:val="20"/>
          <w:szCs w:val="20"/>
        </w:rPr>
        <w:t xml:space="preserve"> r.</w:t>
      </w:r>
      <w:r w:rsidR="00E03D34" w:rsidRPr="001D2264">
        <w:rPr>
          <w:rFonts w:ascii="Lato" w:hAnsi="Lato"/>
          <w:color w:val="000000" w:themeColor="text1"/>
          <w:sz w:val="20"/>
          <w:szCs w:val="20"/>
        </w:rPr>
        <w:t xml:space="preserve"> </w:t>
      </w:r>
      <w:proofErr w:type="spellStart"/>
      <w:r w:rsidRPr="001D2264">
        <w:rPr>
          <w:rFonts w:ascii="Lato" w:hAnsi="Lato"/>
          <w:color w:val="000000" w:themeColor="text1"/>
          <w:sz w:val="20"/>
          <w:szCs w:val="20"/>
        </w:rPr>
        <w:t>poprzez</w:t>
      </w:r>
      <w:proofErr w:type="spellEnd"/>
      <w:r w:rsidRPr="001D2264">
        <w:rPr>
          <w:rFonts w:ascii="Lato" w:hAnsi="Lato"/>
          <w:color w:val="000000" w:themeColor="text1"/>
          <w:sz w:val="20"/>
          <w:szCs w:val="20"/>
        </w:rPr>
        <w:t xml:space="preserve"> </w:t>
      </w:r>
      <w:proofErr w:type="spellStart"/>
      <w:r w:rsidRPr="001D2264">
        <w:rPr>
          <w:rFonts w:ascii="Lato" w:hAnsi="Lato"/>
          <w:color w:val="000000" w:themeColor="text1"/>
          <w:sz w:val="20"/>
          <w:szCs w:val="20"/>
        </w:rPr>
        <w:t>Bazę</w:t>
      </w:r>
      <w:proofErr w:type="spellEnd"/>
      <w:r w:rsidRPr="001D2264">
        <w:rPr>
          <w:rFonts w:ascii="Lato" w:hAnsi="Lato"/>
          <w:color w:val="000000" w:themeColor="text1"/>
          <w:sz w:val="20"/>
          <w:szCs w:val="20"/>
        </w:rPr>
        <w:t xml:space="preserve"> </w:t>
      </w:r>
      <w:proofErr w:type="spellStart"/>
      <w:r w:rsidRPr="001D2264">
        <w:rPr>
          <w:rFonts w:ascii="Lato" w:hAnsi="Lato"/>
          <w:color w:val="000000" w:themeColor="text1"/>
          <w:sz w:val="20"/>
          <w:szCs w:val="20"/>
        </w:rPr>
        <w:t>Konkurencyjności</w:t>
      </w:r>
      <w:proofErr w:type="spellEnd"/>
      <w:r w:rsidRPr="001D2264">
        <w:rPr>
          <w:rFonts w:ascii="Lato" w:hAnsi="Lato"/>
          <w:color w:val="000000" w:themeColor="text1"/>
          <w:sz w:val="20"/>
          <w:szCs w:val="20"/>
        </w:rPr>
        <w:t xml:space="preserve">. </w:t>
      </w:r>
    </w:p>
    <w:p w14:paraId="30849281" w14:textId="77777777" w:rsidR="00DD50F3" w:rsidRDefault="00DD50F3" w:rsidP="00DB4D25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</w:p>
    <w:p w14:paraId="466EE50F" w14:textId="4C245D7E" w:rsidR="00DD50F3" w:rsidRPr="00DD50F3" w:rsidRDefault="00DD50F3" w:rsidP="00DD50F3">
      <w:pPr>
        <w:spacing w:line="360" w:lineRule="auto"/>
        <w:rPr>
          <w:rFonts w:ascii="Lato" w:hAnsi="Lato"/>
          <w:b/>
          <w:bCs/>
          <w:color w:val="000000" w:themeColor="text1"/>
          <w:sz w:val="20"/>
          <w:szCs w:val="20"/>
        </w:rPr>
      </w:pPr>
      <w:r w:rsidRPr="00DD50F3">
        <w:rPr>
          <w:rFonts w:ascii="Lato" w:hAnsi="Lato"/>
          <w:b/>
          <w:bCs/>
          <w:color w:val="000000" w:themeColor="text1"/>
          <w:sz w:val="20"/>
          <w:szCs w:val="20"/>
          <w:highlight w:val="darkGray"/>
        </w:rPr>
        <w:t>XI.</w:t>
      </w:r>
      <w:r w:rsidRPr="00DD50F3">
        <w:rPr>
          <w:rFonts w:ascii="Lato" w:hAnsi="Lato"/>
          <w:b/>
          <w:bCs/>
          <w:color w:val="000000" w:themeColor="text1"/>
          <w:sz w:val="20"/>
          <w:szCs w:val="20"/>
          <w:highlight w:val="darkGray"/>
        </w:rPr>
        <w:tab/>
      </w:r>
      <w:r w:rsidRPr="00DD50F3">
        <w:rPr>
          <w:rFonts w:ascii="Lato" w:hAnsi="Lato" w:cs="Arial"/>
          <w:b/>
          <w:bCs/>
          <w:w w:val="85"/>
          <w:highlight w:val="darkGray"/>
        </w:rPr>
        <w:t>Kontakt</w:t>
      </w:r>
    </w:p>
    <w:p w14:paraId="743F5501" w14:textId="70D141B7" w:rsidR="00DD50F3" w:rsidRPr="00C955EE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Monika Borowiecka, ekspert</w:t>
      </w:r>
      <w:r w:rsidRPr="00DD50F3">
        <w:rPr>
          <w:rFonts w:ascii="Lato" w:hAnsi="Lato"/>
          <w:color w:val="000000" w:themeColor="text1"/>
          <w:sz w:val="20"/>
          <w:szCs w:val="20"/>
        </w:rPr>
        <w:t xml:space="preserve">, tel. 22 411 96 40, email: </w:t>
      </w:r>
      <w:r>
        <w:rPr>
          <w:rFonts w:ascii="Lato" w:hAnsi="Lato"/>
          <w:color w:val="000000" w:themeColor="text1"/>
          <w:sz w:val="20"/>
          <w:szCs w:val="20"/>
        </w:rPr>
        <w:t>m</w:t>
      </w:r>
      <w:r w:rsidRPr="00C955EE">
        <w:rPr>
          <w:rFonts w:ascii="Lato" w:hAnsi="Lato"/>
          <w:color w:val="000000" w:themeColor="text1"/>
          <w:sz w:val="20"/>
          <w:szCs w:val="20"/>
        </w:rPr>
        <w:t>onika.borowiecka@mrit.gov.pl</w:t>
      </w:r>
    </w:p>
    <w:p w14:paraId="32E7932D" w14:textId="0F031552" w:rsidR="00DD50F3" w:rsidRPr="00C955EE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>
        <w:rPr>
          <w:rFonts w:ascii="Lato" w:hAnsi="Lato"/>
          <w:color w:val="000000" w:themeColor="text1"/>
          <w:sz w:val="20"/>
          <w:szCs w:val="20"/>
        </w:rPr>
        <w:t>Patrycja Wzorek</w:t>
      </w:r>
      <w:r w:rsidRPr="00DD50F3">
        <w:rPr>
          <w:rFonts w:ascii="Lato" w:hAnsi="Lato"/>
          <w:color w:val="000000" w:themeColor="text1"/>
          <w:sz w:val="20"/>
          <w:szCs w:val="20"/>
        </w:rPr>
        <w:t xml:space="preserve">, </w:t>
      </w:r>
      <w:r>
        <w:rPr>
          <w:rFonts w:ascii="Lato" w:hAnsi="Lato"/>
          <w:color w:val="000000" w:themeColor="text1"/>
          <w:sz w:val="20"/>
          <w:szCs w:val="20"/>
        </w:rPr>
        <w:t>główny specjalista</w:t>
      </w:r>
      <w:r w:rsidRPr="00DD50F3">
        <w:rPr>
          <w:rFonts w:ascii="Lato" w:hAnsi="Lato"/>
          <w:color w:val="000000" w:themeColor="text1"/>
          <w:sz w:val="20"/>
          <w:szCs w:val="20"/>
        </w:rPr>
        <w:t xml:space="preserve">, tel. 22 411 92 04, email: </w:t>
      </w:r>
      <w:r>
        <w:rPr>
          <w:rFonts w:ascii="Lato" w:hAnsi="Lato"/>
          <w:color w:val="000000" w:themeColor="text1"/>
          <w:sz w:val="20"/>
          <w:szCs w:val="20"/>
        </w:rPr>
        <w:t>p</w:t>
      </w:r>
      <w:r w:rsidRPr="00C955EE">
        <w:rPr>
          <w:rFonts w:ascii="Lato" w:hAnsi="Lato"/>
          <w:color w:val="000000" w:themeColor="text1"/>
          <w:sz w:val="20"/>
          <w:szCs w:val="20"/>
        </w:rPr>
        <w:t>atrycja.wzorek@mrit.gov.pl</w:t>
      </w:r>
    </w:p>
    <w:p w14:paraId="175E0850" w14:textId="7905F48B" w:rsid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</w:p>
    <w:p w14:paraId="36FF0CF1" w14:textId="1CD44B6B" w:rsidR="00DD50F3" w:rsidRP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Departament Innowacji i Polityki Przemysłowej</w:t>
      </w:r>
    </w:p>
    <w:p w14:paraId="71A03BEF" w14:textId="77777777" w:rsidR="00DD50F3" w:rsidRP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Ministerstwo Rozwoju i Technologii</w:t>
      </w:r>
    </w:p>
    <w:p w14:paraId="7B2DBD86" w14:textId="77777777" w:rsidR="00B259F6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 xml:space="preserve">Plac Trzech Krzyży 3/5 </w:t>
      </w:r>
    </w:p>
    <w:p w14:paraId="0824C02C" w14:textId="07C712ED" w:rsidR="00DD50F3" w:rsidRDefault="00DD50F3" w:rsidP="00DD50F3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  <w:r w:rsidRPr="00DD50F3">
        <w:rPr>
          <w:rFonts w:ascii="Lato" w:hAnsi="Lato"/>
          <w:color w:val="000000" w:themeColor="text1"/>
          <w:sz w:val="20"/>
          <w:szCs w:val="20"/>
        </w:rPr>
        <w:t>00 - 507 Warszawa</w:t>
      </w:r>
    </w:p>
    <w:p w14:paraId="3C49C892" w14:textId="77777777" w:rsidR="00DD50F3" w:rsidRDefault="00DD50F3" w:rsidP="00DB4D25">
      <w:pPr>
        <w:spacing w:line="360" w:lineRule="auto"/>
        <w:rPr>
          <w:rFonts w:ascii="Lato" w:hAnsi="Lato"/>
          <w:color w:val="000000" w:themeColor="text1"/>
          <w:sz w:val="20"/>
          <w:szCs w:val="20"/>
        </w:rPr>
      </w:pPr>
    </w:p>
    <w:p w14:paraId="432FC167" w14:textId="77777777" w:rsidR="008B20E4" w:rsidRDefault="008B20E4" w:rsidP="008B20E4">
      <w:pPr>
        <w:pStyle w:val="Nagwek2"/>
        <w:spacing w:line="240" w:lineRule="auto"/>
        <w:ind w:left="0"/>
        <w:jc w:val="both"/>
        <w:rPr>
          <w:rFonts w:ascii="Lato" w:hAnsi="Lato"/>
        </w:rPr>
      </w:pPr>
    </w:p>
    <w:p w14:paraId="099F0487" w14:textId="77777777" w:rsidR="00AC65D5" w:rsidRDefault="00AC65D5">
      <w:pPr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</w:rPr>
        <w:br w:type="page"/>
      </w:r>
    </w:p>
    <w:p w14:paraId="570D033C" w14:textId="483A8F7A" w:rsidR="008D2BDA" w:rsidRPr="003518F5" w:rsidRDefault="008D2BDA" w:rsidP="008B20E4">
      <w:pPr>
        <w:pStyle w:val="Nagwek2"/>
        <w:spacing w:line="240" w:lineRule="auto"/>
        <w:ind w:left="0"/>
        <w:jc w:val="both"/>
        <w:rPr>
          <w:rFonts w:ascii="Lato" w:hAnsi="Lato"/>
        </w:rPr>
      </w:pPr>
      <w:r w:rsidRPr="003518F5">
        <w:rPr>
          <w:rFonts w:ascii="Lato" w:hAnsi="Lato"/>
        </w:rPr>
        <w:lastRenderedPageBreak/>
        <w:t>Klauzula</w:t>
      </w:r>
      <w:r w:rsidRPr="003518F5">
        <w:rPr>
          <w:rFonts w:ascii="Lato" w:hAnsi="Lato"/>
          <w:spacing w:val="-8"/>
        </w:rPr>
        <w:t xml:space="preserve"> </w:t>
      </w:r>
      <w:r w:rsidRPr="003518F5">
        <w:rPr>
          <w:rFonts w:ascii="Lato" w:hAnsi="Lato"/>
        </w:rPr>
        <w:t>informacyjna</w:t>
      </w:r>
      <w:r w:rsidRPr="003518F5">
        <w:rPr>
          <w:rFonts w:ascii="Lato" w:hAnsi="Lato"/>
          <w:spacing w:val="-6"/>
        </w:rPr>
        <w:t xml:space="preserve"> </w:t>
      </w:r>
      <w:r w:rsidRPr="003518F5">
        <w:rPr>
          <w:rFonts w:ascii="Lato" w:hAnsi="Lato"/>
        </w:rPr>
        <w:t>-</w:t>
      </w:r>
      <w:r w:rsidRPr="003518F5">
        <w:rPr>
          <w:rFonts w:ascii="Lato" w:hAnsi="Lato"/>
          <w:spacing w:val="-6"/>
        </w:rPr>
        <w:t xml:space="preserve"> </w:t>
      </w:r>
      <w:r w:rsidRPr="003518F5">
        <w:rPr>
          <w:rFonts w:ascii="Lato" w:hAnsi="Lato"/>
          <w:spacing w:val="-4"/>
        </w:rPr>
        <w:t>RODO</w:t>
      </w:r>
    </w:p>
    <w:p w14:paraId="29420BEF" w14:textId="77777777" w:rsidR="008D2BDA" w:rsidRPr="003518F5" w:rsidRDefault="008D2BDA" w:rsidP="008D2BDA">
      <w:pPr>
        <w:pStyle w:val="Tekstpodstawowy"/>
        <w:rPr>
          <w:rFonts w:ascii="Lato" w:hAnsi="Lato"/>
          <w:b/>
        </w:rPr>
      </w:pPr>
    </w:p>
    <w:p w14:paraId="495BF65F" w14:textId="77777777" w:rsidR="008B20E4" w:rsidRPr="003518F5" w:rsidRDefault="008B20E4" w:rsidP="003518F5">
      <w:pPr>
        <w:adjustRightInd w:val="0"/>
        <w:rPr>
          <w:rFonts w:ascii="Lato" w:eastAsia="Calibri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 </w:t>
      </w:r>
    </w:p>
    <w:p w14:paraId="68076FA1" w14:textId="5ED5C45D" w:rsidR="008B20E4" w:rsidRPr="003518F5" w:rsidRDefault="008B20E4" w:rsidP="003518F5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Administratorem Pani/Pana danych osobowych jest Minister</w:t>
      </w:r>
      <w:r w:rsidR="007D6981" w:rsidRPr="003518F5">
        <w:rPr>
          <w:rFonts w:ascii="Lato" w:hAnsi="Lato" w:cstheme="minorHAnsi"/>
          <w:sz w:val="20"/>
          <w:szCs w:val="20"/>
        </w:rPr>
        <w:t xml:space="preserve"> Finansów i Gospodarki</w:t>
      </w:r>
      <w:r w:rsidRPr="003518F5">
        <w:rPr>
          <w:rFonts w:ascii="Lato" w:hAnsi="Lato" w:cstheme="minorHAnsi"/>
          <w:sz w:val="20"/>
          <w:szCs w:val="20"/>
        </w:rPr>
        <w:t xml:space="preserve">, </w:t>
      </w:r>
      <w:r w:rsidR="007D6981" w:rsidRPr="003518F5">
        <w:rPr>
          <w:rFonts w:ascii="Lato" w:hAnsi="Lato" w:cstheme="minorHAnsi"/>
          <w:sz w:val="20"/>
          <w:szCs w:val="20"/>
        </w:rPr>
        <w:t xml:space="preserve">którego obsługę zapewnia </w:t>
      </w:r>
      <w:r w:rsidR="00D11B1F" w:rsidRPr="003518F5">
        <w:rPr>
          <w:rFonts w:ascii="Lato" w:hAnsi="Lato" w:cstheme="minorHAnsi"/>
          <w:sz w:val="20"/>
          <w:szCs w:val="20"/>
        </w:rPr>
        <w:t>M</w:t>
      </w:r>
      <w:r w:rsidR="007D6981" w:rsidRPr="003518F5">
        <w:rPr>
          <w:rFonts w:ascii="Lato" w:hAnsi="Lato" w:cstheme="minorHAnsi"/>
          <w:sz w:val="20"/>
          <w:szCs w:val="20"/>
        </w:rPr>
        <w:t xml:space="preserve">inisterstwo Rozwoju i Technologii </w:t>
      </w:r>
      <w:r w:rsidRPr="003518F5">
        <w:rPr>
          <w:rFonts w:ascii="Lato" w:hAnsi="Lato" w:cstheme="minorHAnsi"/>
          <w:sz w:val="20"/>
          <w:szCs w:val="20"/>
        </w:rPr>
        <w:t>z siedzibą w Warszawie, Plac Trzech Krzyży 3/5, tel.: +48 22</w:t>
      </w:r>
      <w:r w:rsidR="00D11B1F" w:rsidRPr="003518F5">
        <w:rPr>
          <w:rFonts w:ascii="Lato" w:hAnsi="Lato" w:cstheme="minorHAnsi"/>
          <w:sz w:val="20"/>
          <w:szCs w:val="20"/>
        </w:rPr>
        <w:t>2</w:t>
      </w:r>
      <w:r w:rsidRPr="003518F5">
        <w:rPr>
          <w:rFonts w:ascii="Lato" w:hAnsi="Lato" w:cstheme="minorHAnsi"/>
          <w:sz w:val="20"/>
          <w:szCs w:val="20"/>
        </w:rPr>
        <w:t xml:space="preserve"> 500 123. </w:t>
      </w:r>
    </w:p>
    <w:p w14:paraId="00525A85" w14:textId="77777777" w:rsidR="008B20E4" w:rsidRPr="003518F5" w:rsidRDefault="008B20E4" w:rsidP="003518F5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Kontakt do Inspektora Ochrony Danych w Ministerstwie Rozwoju i Technologii: iod@mrpit.gov.pl. </w:t>
      </w:r>
    </w:p>
    <w:p w14:paraId="72674A6C" w14:textId="77777777" w:rsidR="008B20E4" w:rsidRPr="003518F5" w:rsidRDefault="008B20E4" w:rsidP="003518F5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Pani/Pana dane osobowe będą przetwarzane w celach: wyboru wykonawcy lub zawarcia i realizacji umowy. </w:t>
      </w:r>
    </w:p>
    <w:p w14:paraId="7F9F1495" w14:textId="77777777" w:rsidR="008B20E4" w:rsidRPr="003518F5" w:rsidRDefault="008B20E4" w:rsidP="003518F5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Dane osobowe mogą zostać ujawnione właściwym organom oraz podmiotom upoważnionym zgodnie </w:t>
      </w:r>
      <w:r w:rsidRPr="003518F5">
        <w:rPr>
          <w:rFonts w:ascii="Lato" w:hAnsi="Lato" w:cstheme="minorHAnsi"/>
          <w:sz w:val="20"/>
          <w:szCs w:val="20"/>
        </w:rPr>
        <w:br/>
        <w:t xml:space="preserve">z obowiązującym prawem. </w:t>
      </w:r>
    </w:p>
    <w:p w14:paraId="14E59064" w14:textId="77777777" w:rsidR="008B20E4" w:rsidRPr="003518F5" w:rsidRDefault="008B20E4" w:rsidP="003518F5">
      <w:pPr>
        <w:pStyle w:val="Akapitzlist"/>
        <w:widowControl/>
        <w:numPr>
          <w:ilvl w:val="0"/>
          <w:numId w:val="11"/>
        </w:numPr>
        <w:adjustRightInd w:val="0"/>
        <w:spacing w:line="276" w:lineRule="auto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Dane osobowe są przetwarzane na podstawie: </w:t>
      </w:r>
    </w:p>
    <w:p w14:paraId="45E11456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- art. 6 ust. 1 lit c RODO w celu wyboru wykonawcy, </w:t>
      </w:r>
    </w:p>
    <w:p w14:paraId="66D5F012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- art. 6 ust. 1 lit. b RODO w celu zawarcia oraz realizacji umowy </w:t>
      </w:r>
    </w:p>
    <w:p w14:paraId="3867D1A9" w14:textId="0F871929" w:rsidR="008B20E4" w:rsidRPr="003518F5" w:rsidRDefault="008B20E4" w:rsidP="003518F5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Pani/Pana dane osobowe będą przechowywane przez okres niezbędny do realizacji celów przetwarzania, w tym do czasu upływu okresu przedawnienia zobowiązania podatkowego wynoszącego 5 lat i nie krócej niż okres wskazany w przepisach o archiwizacji tj. ustawie z dnia 14 lipca 1983 r. o narodowym zasobie archiwalnym i archiwach (Dz.U. 2018 r. poz. 217 ze zm.). </w:t>
      </w:r>
    </w:p>
    <w:p w14:paraId="01E30230" w14:textId="77777777" w:rsidR="008B20E4" w:rsidRPr="003518F5" w:rsidRDefault="008B20E4" w:rsidP="003518F5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W odniesieniu do Pani/Pana danych osobowych decyzje nie będą podejmowane w sposób zautomatyzowany, stosowanie do art. 22 RODO. </w:t>
      </w:r>
    </w:p>
    <w:p w14:paraId="7CD78AFB" w14:textId="77777777" w:rsidR="008B20E4" w:rsidRPr="003518F5" w:rsidRDefault="008B20E4" w:rsidP="003518F5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Posiada Pani/Pan: </w:t>
      </w:r>
    </w:p>
    <w:p w14:paraId="73FBAB14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15 RODO prawo dostępu do danych osobowych Pani/Pana dotyczących; </w:t>
      </w:r>
    </w:p>
    <w:p w14:paraId="18DF24C4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16 RODO prawo do sprostowania Pani/Pana danych osobowych; </w:t>
      </w:r>
    </w:p>
    <w:p w14:paraId="4392287A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na podstawie art. 18 RODO prawo żądania od administratora ograniczenia przetwarzania danych osobowych z zastrzeżeniem przypadków, o których mowa w art. 18 ust. 2 RODO; </w:t>
      </w:r>
    </w:p>
    <w:p w14:paraId="5927AFC7" w14:textId="77777777" w:rsidR="008B20E4" w:rsidRPr="003518F5" w:rsidRDefault="008B20E4" w:rsidP="003518F5">
      <w:pPr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prawo do wniesienia skargi do Prezesa Urzędu Ochrony Danych Osobowych (na adres: ul. Stawki 2, </w:t>
      </w:r>
      <w:r w:rsidRPr="003518F5">
        <w:rPr>
          <w:rFonts w:ascii="Lato" w:hAnsi="Lato" w:cstheme="minorHAnsi"/>
          <w:sz w:val="20"/>
          <w:szCs w:val="20"/>
        </w:rPr>
        <w:br/>
        <w:t xml:space="preserve">00-193 Warszawa), gdy uzna Pani/Pan, że przetwarzanie danych osobowych Pani/Pana dotyczących narusza przepisy RODO; </w:t>
      </w:r>
    </w:p>
    <w:p w14:paraId="628F4EDD" w14:textId="77777777" w:rsidR="008B20E4" w:rsidRPr="003518F5" w:rsidRDefault="008B20E4" w:rsidP="003518F5">
      <w:pPr>
        <w:pStyle w:val="Akapitzlist"/>
        <w:widowControl/>
        <w:numPr>
          <w:ilvl w:val="0"/>
          <w:numId w:val="12"/>
        </w:numPr>
        <w:adjustRightInd w:val="0"/>
        <w:spacing w:line="276" w:lineRule="auto"/>
        <w:ind w:left="709"/>
        <w:contextualSpacing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nie przysługuje Pani/Panu: </w:t>
      </w:r>
    </w:p>
    <w:p w14:paraId="2ED171DE" w14:textId="77777777" w:rsidR="008B20E4" w:rsidRPr="003518F5" w:rsidRDefault="008B20E4" w:rsidP="003518F5">
      <w:pPr>
        <w:pStyle w:val="Akapitzlist"/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− w związku z art. 17 ust. 3 lit. b, d lub e RODO prawo do usunięcia danych osobowych;</w:t>
      </w:r>
    </w:p>
    <w:p w14:paraId="340A159C" w14:textId="77777777" w:rsidR="008B20E4" w:rsidRPr="003518F5" w:rsidRDefault="008B20E4" w:rsidP="003518F5">
      <w:pPr>
        <w:pStyle w:val="Akapitzlist"/>
        <w:adjustRightInd w:val="0"/>
        <w:ind w:left="709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 xml:space="preserve">− prawo do przenoszenia danych osobowych, o którym mowa w art. 20 RODO; </w:t>
      </w:r>
    </w:p>
    <w:p w14:paraId="01EBD1D9" w14:textId="77777777" w:rsidR="008B20E4" w:rsidRPr="003518F5" w:rsidRDefault="008B20E4" w:rsidP="003518F5">
      <w:pPr>
        <w:pStyle w:val="Akapitzlist"/>
        <w:adjustRightInd w:val="0"/>
        <w:ind w:left="851" w:hanging="142"/>
        <w:rPr>
          <w:rFonts w:ascii="Lato" w:hAnsi="Lato" w:cstheme="minorHAnsi"/>
          <w:sz w:val="20"/>
          <w:szCs w:val="20"/>
        </w:rPr>
      </w:pPr>
      <w:r w:rsidRPr="003518F5">
        <w:rPr>
          <w:rFonts w:ascii="Lato" w:hAnsi="Lato" w:cstheme="minorHAnsi"/>
          <w:sz w:val="20"/>
          <w:szCs w:val="20"/>
        </w:rPr>
        <w:t>− na podstawie art. 21 RODO prawo sprzeciwu, wobec przetwarzania danych osobowych, gdyż podstawą prawną przetwarzania Pani/Pana danych osobowych jest art. 6 ust. 1 lit. c lub b.</w:t>
      </w:r>
    </w:p>
    <w:p w14:paraId="64A2E9DB" w14:textId="1FF07E54" w:rsidR="009D5DE7" w:rsidRPr="00EB63AF" w:rsidRDefault="009D5DE7" w:rsidP="008B20E4">
      <w:pPr>
        <w:rPr>
          <w:rFonts w:ascii="Lato" w:hAnsi="Lato"/>
          <w:sz w:val="20"/>
          <w:szCs w:val="20"/>
        </w:rPr>
      </w:pPr>
    </w:p>
    <w:sectPr w:rsidR="009D5DE7" w:rsidRPr="00EB63AF" w:rsidSect="00B24842">
      <w:headerReference w:type="default" r:id="rId11"/>
      <w:footerReference w:type="default" r:id="rId12"/>
      <w:pgSz w:w="11910" w:h="16840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7BFA" w14:textId="77777777" w:rsidR="007F6292" w:rsidRDefault="007F6292">
      <w:r>
        <w:separator/>
      </w:r>
    </w:p>
  </w:endnote>
  <w:endnote w:type="continuationSeparator" w:id="0">
    <w:p w14:paraId="68652C97" w14:textId="77777777" w:rsidR="007F6292" w:rsidRDefault="007F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E1A60" w14:textId="77777777" w:rsidR="007F6292" w:rsidRDefault="007F6292">
      <w:r>
        <w:separator/>
      </w:r>
    </w:p>
  </w:footnote>
  <w:footnote w:type="continuationSeparator" w:id="0">
    <w:p w14:paraId="5C3B4AB6" w14:textId="77777777" w:rsidR="007F6292" w:rsidRDefault="007F6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7D53F6A4" w14:textId="474B5535" w:rsidR="00EC36B8" w:rsidRDefault="00AA5A73" w:rsidP="00EC36B8">
    <w:pPr>
      <w:tabs>
        <w:tab w:val="left" w:pos="1540"/>
        <w:tab w:val="center" w:pos="4536"/>
        <w:tab w:val="right" w:pos="9072"/>
      </w:tabs>
      <w:jc w:val="center"/>
    </w:pPr>
    <w:bookmarkStart w:id="7" w:name="_Hlk135654717"/>
    <w:r>
      <w:rPr>
        <w:noProof/>
      </w:rPr>
      <w:drawing>
        <wp:inline distT="0" distB="0" distL="0" distR="0" wp14:anchorId="3010AC2B" wp14:editId="0AA9C644">
          <wp:extent cx="5760720" cy="549275"/>
          <wp:effectExtent l="0" t="0" r="0" b="3175"/>
          <wp:docPr id="4827966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796680" name="Obraz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7"/>
  <w:p w14:paraId="514146BA" w14:textId="77777777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77777777" w:rsidR="00BE17B6" w:rsidRDefault="00BE17B6">
    <w:pPr>
      <w:pStyle w:val="Tekstpodstawowy"/>
      <w:spacing w:line="14" w:lineRule="auto"/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70E3"/>
    <w:multiLevelType w:val="hybridMultilevel"/>
    <w:tmpl w:val="0322A06E"/>
    <w:lvl w:ilvl="0" w:tplc="9A32F1D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7DE0BED"/>
    <w:multiLevelType w:val="hybridMultilevel"/>
    <w:tmpl w:val="5C84C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E772F"/>
    <w:multiLevelType w:val="hybridMultilevel"/>
    <w:tmpl w:val="244E16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E83CC6"/>
    <w:multiLevelType w:val="hybridMultilevel"/>
    <w:tmpl w:val="C084FF3E"/>
    <w:lvl w:ilvl="0" w:tplc="FC4446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C54DEA"/>
    <w:multiLevelType w:val="hybridMultilevel"/>
    <w:tmpl w:val="52A01C74"/>
    <w:lvl w:ilvl="0" w:tplc="FD6C9A5C">
      <w:start w:val="1"/>
      <w:numFmt w:val="decimal"/>
      <w:lvlText w:val="%1."/>
      <w:lvlJc w:val="center"/>
      <w:pPr>
        <w:ind w:left="786" w:hanging="360"/>
      </w:pPr>
      <w:rPr>
        <w:rFonts w:asciiTheme="minorHAnsi" w:hAnsiTheme="minorHAnsi" w:cstheme="minorHAnsi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A02AA"/>
    <w:multiLevelType w:val="hybridMultilevel"/>
    <w:tmpl w:val="A8067176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1F430347"/>
    <w:multiLevelType w:val="hybridMultilevel"/>
    <w:tmpl w:val="C3FC0C48"/>
    <w:lvl w:ilvl="0" w:tplc="A126DB1A">
      <w:start w:val="1"/>
      <w:numFmt w:val="decimal"/>
      <w:lvlText w:val="%1."/>
      <w:lvlJc w:val="left"/>
      <w:pPr>
        <w:ind w:left="836" w:hanging="360"/>
        <w:jc w:val="right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1" w:tplc="3C841632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2" w:tplc="00AC39DC">
      <w:numFmt w:val="bullet"/>
      <w:lvlText w:val="•"/>
      <w:lvlJc w:val="left"/>
      <w:pPr>
        <w:ind w:left="1889" w:hanging="360"/>
      </w:pPr>
      <w:rPr>
        <w:rFonts w:hint="default"/>
        <w:lang w:val="pl-PL" w:eastAsia="en-US" w:bidi="ar-SA"/>
      </w:rPr>
    </w:lvl>
    <w:lvl w:ilvl="3" w:tplc="F7C4BCD8">
      <w:numFmt w:val="bullet"/>
      <w:lvlText w:val="•"/>
      <w:lvlJc w:val="left"/>
      <w:pPr>
        <w:ind w:left="2819" w:hanging="360"/>
      </w:pPr>
      <w:rPr>
        <w:rFonts w:hint="default"/>
        <w:lang w:val="pl-PL" w:eastAsia="en-US" w:bidi="ar-SA"/>
      </w:rPr>
    </w:lvl>
    <w:lvl w:ilvl="4" w:tplc="5A26C9DE">
      <w:numFmt w:val="bullet"/>
      <w:lvlText w:val="•"/>
      <w:lvlJc w:val="left"/>
      <w:pPr>
        <w:ind w:left="3748" w:hanging="360"/>
      </w:pPr>
      <w:rPr>
        <w:rFonts w:hint="default"/>
        <w:lang w:val="pl-PL" w:eastAsia="en-US" w:bidi="ar-SA"/>
      </w:rPr>
    </w:lvl>
    <w:lvl w:ilvl="5" w:tplc="D3BC534C">
      <w:numFmt w:val="bullet"/>
      <w:lvlText w:val="•"/>
      <w:lvlJc w:val="left"/>
      <w:pPr>
        <w:ind w:left="4678" w:hanging="360"/>
      </w:pPr>
      <w:rPr>
        <w:rFonts w:hint="default"/>
        <w:lang w:val="pl-PL" w:eastAsia="en-US" w:bidi="ar-SA"/>
      </w:rPr>
    </w:lvl>
    <w:lvl w:ilvl="6" w:tplc="FA4E0558">
      <w:numFmt w:val="bullet"/>
      <w:lvlText w:val="•"/>
      <w:lvlJc w:val="left"/>
      <w:pPr>
        <w:ind w:left="5608" w:hanging="360"/>
      </w:pPr>
      <w:rPr>
        <w:rFonts w:hint="default"/>
        <w:lang w:val="pl-PL" w:eastAsia="en-US" w:bidi="ar-SA"/>
      </w:rPr>
    </w:lvl>
    <w:lvl w:ilvl="7" w:tplc="77EAD518">
      <w:numFmt w:val="bullet"/>
      <w:lvlText w:val="•"/>
      <w:lvlJc w:val="left"/>
      <w:pPr>
        <w:ind w:left="6537" w:hanging="360"/>
      </w:pPr>
      <w:rPr>
        <w:rFonts w:hint="default"/>
        <w:lang w:val="pl-PL" w:eastAsia="en-US" w:bidi="ar-SA"/>
      </w:rPr>
    </w:lvl>
    <w:lvl w:ilvl="8" w:tplc="A1BC1864">
      <w:numFmt w:val="bullet"/>
      <w:lvlText w:val="•"/>
      <w:lvlJc w:val="left"/>
      <w:pPr>
        <w:ind w:left="746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23BE565C"/>
    <w:multiLevelType w:val="hybridMultilevel"/>
    <w:tmpl w:val="AA78533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96E6A"/>
    <w:multiLevelType w:val="hybridMultilevel"/>
    <w:tmpl w:val="2F4AAACC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2CE9195E"/>
    <w:multiLevelType w:val="hybridMultilevel"/>
    <w:tmpl w:val="84BEE5BA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EEA259AC">
      <w:start w:val="1"/>
      <w:numFmt w:val="lowerLetter"/>
      <w:lvlText w:val="%3)"/>
      <w:lvlJc w:val="left"/>
      <w:pPr>
        <w:ind w:left="3191" w:hanging="360"/>
      </w:pPr>
      <w:rPr>
        <w:rFonts w:hint="default"/>
      </w:rPr>
    </w:lvl>
    <w:lvl w:ilvl="3" w:tplc="5C605A26">
      <w:start w:val="1"/>
      <w:numFmt w:val="upperRoman"/>
      <w:lvlText w:val="%4."/>
      <w:lvlJc w:val="left"/>
      <w:pPr>
        <w:ind w:left="4091" w:hanging="720"/>
      </w:pPr>
      <w:rPr>
        <w:rFonts w:hint="default"/>
      </w:rPr>
    </w:lvl>
    <w:lvl w:ilvl="4" w:tplc="A6BAC106">
      <w:start w:val="1"/>
      <w:numFmt w:val="decimal"/>
      <w:lvlText w:val="%5."/>
      <w:lvlJc w:val="left"/>
      <w:pPr>
        <w:ind w:left="445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1FE1F8B"/>
    <w:multiLevelType w:val="hybridMultilevel"/>
    <w:tmpl w:val="07BC1850"/>
    <w:lvl w:ilvl="0" w:tplc="D5EC7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9452C"/>
    <w:multiLevelType w:val="hybridMultilevel"/>
    <w:tmpl w:val="0B88A3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43609B"/>
    <w:multiLevelType w:val="hybridMultilevel"/>
    <w:tmpl w:val="F7926032"/>
    <w:lvl w:ilvl="0" w:tplc="13E21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941CF8"/>
    <w:multiLevelType w:val="hybridMultilevel"/>
    <w:tmpl w:val="62303F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3D3F"/>
    <w:multiLevelType w:val="hybridMultilevel"/>
    <w:tmpl w:val="FC18EF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C1A53"/>
    <w:multiLevelType w:val="hybridMultilevel"/>
    <w:tmpl w:val="A39E62C6"/>
    <w:lvl w:ilvl="0" w:tplc="D0A286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461781F"/>
    <w:multiLevelType w:val="hybridMultilevel"/>
    <w:tmpl w:val="162E4DF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D018FD"/>
    <w:multiLevelType w:val="hybridMultilevel"/>
    <w:tmpl w:val="CABE6F54"/>
    <w:lvl w:ilvl="0" w:tplc="4E6C161E">
      <w:start w:val="1"/>
      <w:numFmt w:val="decimal"/>
      <w:lvlText w:val="%1)"/>
      <w:lvlJc w:val="left"/>
      <w:pPr>
        <w:ind w:left="1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20" w15:restartNumberingAfterBreak="0">
    <w:nsid w:val="4B3A2298"/>
    <w:multiLevelType w:val="hybridMultilevel"/>
    <w:tmpl w:val="634EFEA8"/>
    <w:lvl w:ilvl="0" w:tplc="6C462D76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087067F"/>
    <w:multiLevelType w:val="hybridMultilevel"/>
    <w:tmpl w:val="B8422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0C72F1"/>
    <w:multiLevelType w:val="hybridMultilevel"/>
    <w:tmpl w:val="94A4FB78"/>
    <w:lvl w:ilvl="0" w:tplc="C820ECC4">
      <w:start w:val="1"/>
      <w:numFmt w:val="decimal"/>
      <w:lvlText w:val="%1."/>
      <w:lvlJc w:val="left"/>
      <w:pPr>
        <w:ind w:left="1020" w:hanging="360"/>
      </w:pPr>
    </w:lvl>
    <w:lvl w:ilvl="1" w:tplc="B35EAAC8">
      <w:start w:val="1"/>
      <w:numFmt w:val="decimal"/>
      <w:lvlText w:val="%2."/>
      <w:lvlJc w:val="left"/>
      <w:pPr>
        <w:ind w:left="1020" w:hanging="360"/>
      </w:pPr>
    </w:lvl>
    <w:lvl w:ilvl="2" w:tplc="4350C02E">
      <w:start w:val="1"/>
      <w:numFmt w:val="decimal"/>
      <w:lvlText w:val="%3."/>
      <w:lvlJc w:val="left"/>
      <w:pPr>
        <w:ind w:left="1020" w:hanging="360"/>
      </w:pPr>
    </w:lvl>
    <w:lvl w:ilvl="3" w:tplc="4888DB5A">
      <w:start w:val="1"/>
      <w:numFmt w:val="decimal"/>
      <w:lvlText w:val="%4."/>
      <w:lvlJc w:val="left"/>
      <w:pPr>
        <w:ind w:left="1020" w:hanging="360"/>
      </w:pPr>
    </w:lvl>
    <w:lvl w:ilvl="4" w:tplc="B394BFB4">
      <w:start w:val="1"/>
      <w:numFmt w:val="decimal"/>
      <w:lvlText w:val="%5."/>
      <w:lvlJc w:val="left"/>
      <w:pPr>
        <w:ind w:left="1020" w:hanging="360"/>
      </w:pPr>
    </w:lvl>
    <w:lvl w:ilvl="5" w:tplc="0084289A">
      <w:start w:val="1"/>
      <w:numFmt w:val="decimal"/>
      <w:lvlText w:val="%6."/>
      <w:lvlJc w:val="left"/>
      <w:pPr>
        <w:ind w:left="1020" w:hanging="360"/>
      </w:pPr>
    </w:lvl>
    <w:lvl w:ilvl="6" w:tplc="25907228">
      <w:start w:val="1"/>
      <w:numFmt w:val="decimal"/>
      <w:lvlText w:val="%7."/>
      <w:lvlJc w:val="left"/>
      <w:pPr>
        <w:ind w:left="1020" w:hanging="360"/>
      </w:pPr>
    </w:lvl>
    <w:lvl w:ilvl="7" w:tplc="E56636A2">
      <w:start w:val="1"/>
      <w:numFmt w:val="decimal"/>
      <w:lvlText w:val="%8."/>
      <w:lvlJc w:val="left"/>
      <w:pPr>
        <w:ind w:left="1020" w:hanging="360"/>
      </w:pPr>
    </w:lvl>
    <w:lvl w:ilvl="8" w:tplc="5896024C">
      <w:start w:val="1"/>
      <w:numFmt w:val="decimal"/>
      <w:lvlText w:val="%9."/>
      <w:lvlJc w:val="left"/>
      <w:pPr>
        <w:ind w:left="1020" w:hanging="360"/>
      </w:pPr>
    </w:lvl>
  </w:abstractNum>
  <w:abstractNum w:abstractNumId="23" w15:restartNumberingAfterBreak="0">
    <w:nsid w:val="5A6232B0"/>
    <w:multiLevelType w:val="hybridMultilevel"/>
    <w:tmpl w:val="733ADD7A"/>
    <w:lvl w:ilvl="0" w:tplc="04150001">
      <w:start w:val="1"/>
      <w:numFmt w:val="bullet"/>
      <w:lvlText w:val=""/>
      <w:lvlJc w:val="left"/>
      <w:pPr>
        <w:ind w:left="18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9" w:hanging="360"/>
      </w:pPr>
      <w:rPr>
        <w:rFonts w:ascii="Wingdings" w:hAnsi="Wingdings" w:hint="default"/>
      </w:rPr>
    </w:lvl>
  </w:abstractNum>
  <w:abstractNum w:abstractNumId="24" w15:restartNumberingAfterBreak="0">
    <w:nsid w:val="5CDF2D10"/>
    <w:multiLevelType w:val="hybridMultilevel"/>
    <w:tmpl w:val="AA78533E"/>
    <w:lvl w:ilvl="0" w:tplc="8B9ED8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66BF"/>
    <w:multiLevelType w:val="hybridMultilevel"/>
    <w:tmpl w:val="43CA0408"/>
    <w:lvl w:ilvl="0" w:tplc="749872C8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 w:tplc="2A22DDCA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 w:tplc="AFFE56EE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 w:tplc="07243B7C">
      <w:start w:val="1"/>
      <w:numFmt w:val="lowerLetter"/>
      <w:lvlText w:val="%4)"/>
      <w:lvlJc w:val="left"/>
      <w:pPr>
        <w:ind w:left="1261" w:hanging="358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2"/>
        <w:szCs w:val="22"/>
      </w:rPr>
    </w:lvl>
    <w:lvl w:ilvl="4" w:tplc="6BD8C9C6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 w:tplc="3028D18C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 w:tplc="770C7F90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 w:tplc="770C7F90">
      <w:numFmt w:val="bullet"/>
      <w:lvlText w:val="-"/>
      <w:lvlJc w:val="left"/>
      <w:pPr>
        <w:ind w:left="1616" w:hanging="360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8" w:tplc="0415000D">
      <w:start w:val="1"/>
      <w:numFmt w:val="bullet"/>
      <w:lvlText w:val=""/>
      <w:lvlJc w:val="left"/>
      <w:pPr>
        <w:ind w:left="2056" w:hanging="360"/>
      </w:pPr>
      <w:rPr>
        <w:rFonts w:ascii="Wingdings" w:hAnsi="Wingdings" w:hint="default"/>
      </w:rPr>
    </w:lvl>
  </w:abstractNum>
  <w:abstractNum w:abstractNumId="26" w15:restartNumberingAfterBreak="0">
    <w:nsid w:val="6AA03BAA"/>
    <w:multiLevelType w:val="hybridMultilevel"/>
    <w:tmpl w:val="760C3EEE"/>
    <w:lvl w:ilvl="0" w:tplc="04150017">
      <w:start w:val="1"/>
      <w:numFmt w:val="lowerLetter"/>
      <w:lvlText w:val="%1)"/>
      <w:lvlJc w:val="left"/>
      <w:pPr>
        <w:ind w:left="2073" w:hanging="360"/>
      </w:pPr>
    </w:lvl>
    <w:lvl w:ilvl="1" w:tplc="04150019" w:tentative="1">
      <w:start w:val="1"/>
      <w:numFmt w:val="lowerLetter"/>
      <w:lvlText w:val="%2."/>
      <w:lvlJc w:val="left"/>
      <w:pPr>
        <w:ind w:left="2793" w:hanging="360"/>
      </w:pPr>
    </w:lvl>
    <w:lvl w:ilvl="2" w:tplc="0415001B" w:tentative="1">
      <w:start w:val="1"/>
      <w:numFmt w:val="lowerRoman"/>
      <w:lvlText w:val="%3."/>
      <w:lvlJc w:val="right"/>
      <w:pPr>
        <w:ind w:left="3513" w:hanging="180"/>
      </w:pPr>
    </w:lvl>
    <w:lvl w:ilvl="3" w:tplc="0415000F" w:tentative="1">
      <w:start w:val="1"/>
      <w:numFmt w:val="decimal"/>
      <w:lvlText w:val="%4."/>
      <w:lvlJc w:val="left"/>
      <w:pPr>
        <w:ind w:left="4233" w:hanging="360"/>
      </w:pPr>
    </w:lvl>
    <w:lvl w:ilvl="4" w:tplc="04150019" w:tentative="1">
      <w:start w:val="1"/>
      <w:numFmt w:val="lowerLetter"/>
      <w:lvlText w:val="%5."/>
      <w:lvlJc w:val="left"/>
      <w:pPr>
        <w:ind w:left="4953" w:hanging="360"/>
      </w:pPr>
    </w:lvl>
    <w:lvl w:ilvl="5" w:tplc="0415001B" w:tentative="1">
      <w:start w:val="1"/>
      <w:numFmt w:val="lowerRoman"/>
      <w:lvlText w:val="%6."/>
      <w:lvlJc w:val="right"/>
      <w:pPr>
        <w:ind w:left="5673" w:hanging="180"/>
      </w:pPr>
    </w:lvl>
    <w:lvl w:ilvl="6" w:tplc="0415000F" w:tentative="1">
      <w:start w:val="1"/>
      <w:numFmt w:val="decimal"/>
      <w:lvlText w:val="%7."/>
      <w:lvlJc w:val="left"/>
      <w:pPr>
        <w:ind w:left="6393" w:hanging="360"/>
      </w:pPr>
    </w:lvl>
    <w:lvl w:ilvl="7" w:tplc="04150019" w:tentative="1">
      <w:start w:val="1"/>
      <w:numFmt w:val="lowerLetter"/>
      <w:lvlText w:val="%8."/>
      <w:lvlJc w:val="left"/>
      <w:pPr>
        <w:ind w:left="7113" w:hanging="360"/>
      </w:pPr>
    </w:lvl>
    <w:lvl w:ilvl="8" w:tplc="041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7" w15:restartNumberingAfterBreak="0">
    <w:nsid w:val="6CAC518B"/>
    <w:multiLevelType w:val="hybridMultilevel"/>
    <w:tmpl w:val="69CAF86A"/>
    <w:lvl w:ilvl="0" w:tplc="885CA5C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C529E4"/>
    <w:multiLevelType w:val="hybridMultilevel"/>
    <w:tmpl w:val="0FD6D056"/>
    <w:lvl w:ilvl="0" w:tplc="D35AA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7974A3"/>
    <w:multiLevelType w:val="multilevel"/>
    <w:tmpl w:val="E19A5C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b w:val="0"/>
      </w:rPr>
    </w:lvl>
  </w:abstractNum>
  <w:abstractNum w:abstractNumId="30" w15:restartNumberingAfterBreak="0">
    <w:nsid w:val="74BE7EE2"/>
    <w:multiLevelType w:val="hybridMultilevel"/>
    <w:tmpl w:val="B59A6F24"/>
    <w:lvl w:ilvl="0" w:tplc="1DFCC2BC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4BF155A"/>
    <w:multiLevelType w:val="hybridMultilevel"/>
    <w:tmpl w:val="6CE891C4"/>
    <w:lvl w:ilvl="0" w:tplc="79483AFC">
      <w:start w:val="1"/>
      <w:numFmt w:val="decimal"/>
      <w:lvlText w:val="%1."/>
      <w:lvlJc w:val="left"/>
      <w:pPr>
        <w:ind w:left="1080" w:hanging="360"/>
      </w:pPr>
      <w:rPr>
        <w:rFonts w:ascii="Lato" w:eastAsia="DejaVu Sans" w:hAnsi="Lato" w:cs="Arial"/>
        <w:b/>
        <w:bCs w:val="0"/>
      </w:rPr>
    </w:lvl>
    <w:lvl w:ilvl="1" w:tplc="F85A3C20">
      <w:start w:val="1"/>
      <w:numFmt w:val="lowerLetter"/>
      <w:lvlText w:val="%2."/>
      <w:lvlJc w:val="left"/>
      <w:pPr>
        <w:ind w:left="1800" w:hanging="360"/>
      </w:pPr>
      <w:rPr>
        <w:rFonts w:hint="default"/>
        <w:b/>
      </w:rPr>
    </w:lvl>
    <w:lvl w:ilvl="2" w:tplc="878A4118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E013C7"/>
    <w:multiLevelType w:val="hybridMultilevel"/>
    <w:tmpl w:val="97EE2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4625B"/>
    <w:multiLevelType w:val="multilevel"/>
    <w:tmpl w:val="23D4C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FA2788"/>
    <w:multiLevelType w:val="multilevel"/>
    <w:tmpl w:val="9AB8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7233160">
    <w:abstractNumId w:val="6"/>
  </w:num>
  <w:num w:numId="2" w16cid:durableId="26951538">
    <w:abstractNumId w:val="5"/>
  </w:num>
  <w:num w:numId="3" w16cid:durableId="227424318">
    <w:abstractNumId w:val="25"/>
  </w:num>
  <w:num w:numId="4" w16cid:durableId="658070803">
    <w:abstractNumId w:val="21"/>
  </w:num>
  <w:num w:numId="5" w16cid:durableId="446193190">
    <w:abstractNumId w:val="31"/>
  </w:num>
  <w:num w:numId="6" w16cid:durableId="129518194">
    <w:abstractNumId w:val="16"/>
  </w:num>
  <w:num w:numId="7" w16cid:durableId="1108619557">
    <w:abstractNumId w:val="7"/>
  </w:num>
  <w:num w:numId="8" w16cid:durableId="631056897">
    <w:abstractNumId w:val="8"/>
  </w:num>
  <w:num w:numId="9" w16cid:durableId="370158542">
    <w:abstractNumId w:val="18"/>
  </w:num>
  <w:num w:numId="10" w16cid:durableId="66152489">
    <w:abstractNumId w:val="11"/>
  </w:num>
  <w:num w:numId="11" w16cid:durableId="311718782">
    <w:abstractNumId w:val="1"/>
  </w:num>
  <w:num w:numId="12" w16cid:durableId="1875187293">
    <w:abstractNumId w:val="13"/>
  </w:num>
  <w:num w:numId="13" w16cid:durableId="930239810">
    <w:abstractNumId w:val="3"/>
  </w:num>
  <w:num w:numId="14" w16cid:durableId="72625134">
    <w:abstractNumId w:val="27"/>
  </w:num>
  <w:num w:numId="15" w16cid:durableId="1092431470">
    <w:abstractNumId w:val="30"/>
  </w:num>
  <w:num w:numId="16" w16cid:durableId="1038628804">
    <w:abstractNumId w:val="29"/>
  </w:num>
  <w:num w:numId="17" w16cid:durableId="2020304258">
    <w:abstractNumId w:val="26"/>
  </w:num>
  <w:num w:numId="18" w16cid:durableId="525556077">
    <w:abstractNumId w:val="4"/>
  </w:num>
  <w:num w:numId="19" w16cid:durableId="1577473656">
    <w:abstractNumId w:val="10"/>
  </w:num>
  <w:num w:numId="20" w16cid:durableId="617415193">
    <w:abstractNumId w:val="19"/>
  </w:num>
  <w:num w:numId="21" w16cid:durableId="1748114132">
    <w:abstractNumId w:val="23"/>
  </w:num>
  <w:num w:numId="22" w16cid:durableId="1807235398">
    <w:abstractNumId w:val="12"/>
  </w:num>
  <w:num w:numId="23" w16cid:durableId="885214855">
    <w:abstractNumId w:val="0"/>
  </w:num>
  <w:num w:numId="24" w16cid:durableId="1267467719">
    <w:abstractNumId w:val="24"/>
  </w:num>
  <w:num w:numId="25" w16cid:durableId="766122970">
    <w:abstractNumId w:val="15"/>
  </w:num>
  <w:num w:numId="26" w16cid:durableId="1583874677">
    <w:abstractNumId w:val="17"/>
  </w:num>
  <w:num w:numId="27" w16cid:durableId="1329407224">
    <w:abstractNumId w:val="9"/>
  </w:num>
  <w:num w:numId="28" w16cid:durableId="1462118484">
    <w:abstractNumId w:val="28"/>
  </w:num>
  <w:num w:numId="29" w16cid:durableId="44334975">
    <w:abstractNumId w:val="14"/>
  </w:num>
  <w:num w:numId="30" w16cid:durableId="842400358">
    <w:abstractNumId w:val="22"/>
  </w:num>
  <w:num w:numId="31" w16cid:durableId="1415005320">
    <w:abstractNumId w:val="33"/>
  </w:num>
  <w:num w:numId="32" w16cid:durableId="1759252591">
    <w:abstractNumId w:val="34"/>
  </w:num>
  <w:num w:numId="33" w16cid:durableId="1785923941">
    <w:abstractNumId w:val="2"/>
  </w:num>
  <w:num w:numId="34" w16cid:durableId="166416727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09531734">
    <w:abstractNumId w:val="2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63DC"/>
    <w:rsid w:val="00007ECE"/>
    <w:rsid w:val="00011FE8"/>
    <w:rsid w:val="00014CC7"/>
    <w:rsid w:val="00015E22"/>
    <w:rsid w:val="00016E07"/>
    <w:rsid w:val="00016EA3"/>
    <w:rsid w:val="00017F51"/>
    <w:rsid w:val="000242B7"/>
    <w:rsid w:val="00024BE9"/>
    <w:rsid w:val="00024FF9"/>
    <w:rsid w:val="00030BC3"/>
    <w:rsid w:val="0003148F"/>
    <w:rsid w:val="000348F7"/>
    <w:rsid w:val="000356CA"/>
    <w:rsid w:val="000374EF"/>
    <w:rsid w:val="00037D44"/>
    <w:rsid w:val="00040920"/>
    <w:rsid w:val="00040CDB"/>
    <w:rsid w:val="00041C01"/>
    <w:rsid w:val="00041C81"/>
    <w:rsid w:val="00044228"/>
    <w:rsid w:val="00050FDB"/>
    <w:rsid w:val="000600BE"/>
    <w:rsid w:val="000657E1"/>
    <w:rsid w:val="000674FD"/>
    <w:rsid w:val="00067FB1"/>
    <w:rsid w:val="00070A4F"/>
    <w:rsid w:val="00072990"/>
    <w:rsid w:val="0007506D"/>
    <w:rsid w:val="00075E8D"/>
    <w:rsid w:val="00075F5B"/>
    <w:rsid w:val="00076A64"/>
    <w:rsid w:val="00077B36"/>
    <w:rsid w:val="00080D7F"/>
    <w:rsid w:val="00082B08"/>
    <w:rsid w:val="00092439"/>
    <w:rsid w:val="0009664C"/>
    <w:rsid w:val="000977B3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C33B6"/>
    <w:rsid w:val="000C5267"/>
    <w:rsid w:val="000C55A4"/>
    <w:rsid w:val="000D1A9E"/>
    <w:rsid w:val="000D3271"/>
    <w:rsid w:val="000D6B40"/>
    <w:rsid w:val="000D6EC9"/>
    <w:rsid w:val="000D7375"/>
    <w:rsid w:val="000D739B"/>
    <w:rsid w:val="000D75C6"/>
    <w:rsid w:val="000E031B"/>
    <w:rsid w:val="000E1B41"/>
    <w:rsid w:val="000E2D0B"/>
    <w:rsid w:val="000E3171"/>
    <w:rsid w:val="000E3758"/>
    <w:rsid w:val="000E3ECD"/>
    <w:rsid w:val="000E468E"/>
    <w:rsid w:val="000F1478"/>
    <w:rsid w:val="000F1CBA"/>
    <w:rsid w:val="000F358F"/>
    <w:rsid w:val="000F3DFB"/>
    <w:rsid w:val="000F4302"/>
    <w:rsid w:val="000F4833"/>
    <w:rsid w:val="000F50B8"/>
    <w:rsid w:val="000F7898"/>
    <w:rsid w:val="000F79D4"/>
    <w:rsid w:val="001006C0"/>
    <w:rsid w:val="00101135"/>
    <w:rsid w:val="0010379B"/>
    <w:rsid w:val="0010379D"/>
    <w:rsid w:val="00103920"/>
    <w:rsid w:val="00104B6C"/>
    <w:rsid w:val="00104FBC"/>
    <w:rsid w:val="00105038"/>
    <w:rsid w:val="00105A8C"/>
    <w:rsid w:val="00111994"/>
    <w:rsid w:val="001129C3"/>
    <w:rsid w:val="00112B29"/>
    <w:rsid w:val="001134CF"/>
    <w:rsid w:val="00113D1F"/>
    <w:rsid w:val="00115CE2"/>
    <w:rsid w:val="00117D1C"/>
    <w:rsid w:val="00121C32"/>
    <w:rsid w:val="0012396D"/>
    <w:rsid w:val="001245D3"/>
    <w:rsid w:val="00124CE3"/>
    <w:rsid w:val="0012588A"/>
    <w:rsid w:val="001267D1"/>
    <w:rsid w:val="001277CC"/>
    <w:rsid w:val="00127FC3"/>
    <w:rsid w:val="0013095D"/>
    <w:rsid w:val="00130FB4"/>
    <w:rsid w:val="00131B63"/>
    <w:rsid w:val="00132B2C"/>
    <w:rsid w:val="00133918"/>
    <w:rsid w:val="0013428B"/>
    <w:rsid w:val="001358EE"/>
    <w:rsid w:val="00136986"/>
    <w:rsid w:val="00140922"/>
    <w:rsid w:val="00141E76"/>
    <w:rsid w:val="0014454D"/>
    <w:rsid w:val="00144A82"/>
    <w:rsid w:val="00145CEC"/>
    <w:rsid w:val="00147293"/>
    <w:rsid w:val="00150527"/>
    <w:rsid w:val="0015121A"/>
    <w:rsid w:val="0015272D"/>
    <w:rsid w:val="00153DBA"/>
    <w:rsid w:val="0015454E"/>
    <w:rsid w:val="00155CE0"/>
    <w:rsid w:val="00156695"/>
    <w:rsid w:val="00157C4C"/>
    <w:rsid w:val="00160166"/>
    <w:rsid w:val="00162FDE"/>
    <w:rsid w:val="001631EC"/>
    <w:rsid w:val="0016347B"/>
    <w:rsid w:val="00163E65"/>
    <w:rsid w:val="00167971"/>
    <w:rsid w:val="001715CF"/>
    <w:rsid w:val="0017358A"/>
    <w:rsid w:val="00175F7A"/>
    <w:rsid w:val="00177419"/>
    <w:rsid w:val="001810EB"/>
    <w:rsid w:val="0018690E"/>
    <w:rsid w:val="00187F95"/>
    <w:rsid w:val="00191724"/>
    <w:rsid w:val="00192590"/>
    <w:rsid w:val="00192A6C"/>
    <w:rsid w:val="0019381D"/>
    <w:rsid w:val="00193EB1"/>
    <w:rsid w:val="00195D55"/>
    <w:rsid w:val="00196AC1"/>
    <w:rsid w:val="001A1490"/>
    <w:rsid w:val="001A14F7"/>
    <w:rsid w:val="001A15CA"/>
    <w:rsid w:val="001A2017"/>
    <w:rsid w:val="001A432C"/>
    <w:rsid w:val="001B0EC3"/>
    <w:rsid w:val="001B1B56"/>
    <w:rsid w:val="001B34E1"/>
    <w:rsid w:val="001B5DFF"/>
    <w:rsid w:val="001B7140"/>
    <w:rsid w:val="001C3293"/>
    <w:rsid w:val="001C7BD5"/>
    <w:rsid w:val="001C7E29"/>
    <w:rsid w:val="001D0BB0"/>
    <w:rsid w:val="001D12E0"/>
    <w:rsid w:val="001D1453"/>
    <w:rsid w:val="001D1BC6"/>
    <w:rsid w:val="001D2264"/>
    <w:rsid w:val="001D29DA"/>
    <w:rsid w:val="001D3EB0"/>
    <w:rsid w:val="001D460B"/>
    <w:rsid w:val="001D4745"/>
    <w:rsid w:val="001E4509"/>
    <w:rsid w:val="001E5375"/>
    <w:rsid w:val="001E5CEE"/>
    <w:rsid w:val="001E6367"/>
    <w:rsid w:val="001E6F80"/>
    <w:rsid w:val="001E7885"/>
    <w:rsid w:val="001E79F1"/>
    <w:rsid w:val="001F0FA5"/>
    <w:rsid w:val="001F268F"/>
    <w:rsid w:val="001F30E3"/>
    <w:rsid w:val="001F6B73"/>
    <w:rsid w:val="00201D54"/>
    <w:rsid w:val="00203EC3"/>
    <w:rsid w:val="00203ED5"/>
    <w:rsid w:val="00204987"/>
    <w:rsid w:val="00204FCD"/>
    <w:rsid w:val="00210BD5"/>
    <w:rsid w:val="00211802"/>
    <w:rsid w:val="00211C79"/>
    <w:rsid w:val="00215896"/>
    <w:rsid w:val="002161B3"/>
    <w:rsid w:val="00220457"/>
    <w:rsid w:val="002211E7"/>
    <w:rsid w:val="00224CEE"/>
    <w:rsid w:val="00230F54"/>
    <w:rsid w:val="00231ADA"/>
    <w:rsid w:val="002328AE"/>
    <w:rsid w:val="002348C9"/>
    <w:rsid w:val="00235144"/>
    <w:rsid w:val="00237978"/>
    <w:rsid w:val="00240005"/>
    <w:rsid w:val="002404AB"/>
    <w:rsid w:val="00240525"/>
    <w:rsid w:val="002408CA"/>
    <w:rsid w:val="002412CC"/>
    <w:rsid w:val="00241DDC"/>
    <w:rsid w:val="00242CC5"/>
    <w:rsid w:val="002432F0"/>
    <w:rsid w:val="0024500F"/>
    <w:rsid w:val="00245353"/>
    <w:rsid w:val="00245DF4"/>
    <w:rsid w:val="00246094"/>
    <w:rsid w:val="0025045D"/>
    <w:rsid w:val="00252238"/>
    <w:rsid w:val="0025450A"/>
    <w:rsid w:val="002561BC"/>
    <w:rsid w:val="00265F4C"/>
    <w:rsid w:val="0026795B"/>
    <w:rsid w:val="0027039D"/>
    <w:rsid w:val="002719BA"/>
    <w:rsid w:val="00273443"/>
    <w:rsid w:val="00273775"/>
    <w:rsid w:val="00281844"/>
    <w:rsid w:val="002830BE"/>
    <w:rsid w:val="0028317F"/>
    <w:rsid w:val="00284407"/>
    <w:rsid w:val="002865E3"/>
    <w:rsid w:val="00290257"/>
    <w:rsid w:val="00291CDD"/>
    <w:rsid w:val="00292C7B"/>
    <w:rsid w:val="002931EC"/>
    <w:rsid w:val="00295833"/>
    <w:rsid w:val="0029799C"/>
    <w:rsid w:val="002979FD"/>
    <w:rsid w:val="002A0B32"/>
    <w:rsid w:val="002A1AD2"/>
    <w:rsid w:val="002A2ED4"/>
    <w:rsid w:val="002A37EC"/>
    <w:rsid w:val="002B0215"/>
    <w:rsid w:val="002B273A"/>
    <w:rsid w:val="002B27B5"/>
    <w:rsid w:val="002B517F"/>
    <w:rsid w:val="002B5805"/>
    <w:rsid w:val="002B61AF"/>
    <w:rsid w:val="002B6A23"/>
    <w:rsid w:val="002C1402"/>
    <w:rsid w:val="002C15FB"/>
    <w:rsid w:val="002C172A"/>
    <w:rsid w:val="002C1A81"/>
    <w:rsid w:val="002C1AC9"/>
    <w:rsid w:val="002C59A6"/>
    <w:rsid w:val="002C7602"/>
    <w:rsid w:val="002D3DB8"/>
    <w:rsid w:val="002D3E4C"/>
    <w:rsid w:val="002D3E78"/>
    <w:rsid w:val="002D484C"/>
    <w:rsid w:val="002E2F7F"/>
    <w:rsid w:val="002E3259"/>
    <w:rsid w:val="002E45A2"/>
    <w:rsid w:val="002E57C9"/>
    <w:rsid w:val="002E6B70"/>
    <w:rsid w:val="002F10C2"/>
    <w:rsid w:val="002F159C"/>
    <w:rsid w:val="002F190B"/>
    <w:rsid w:val="002F3116"/>
    <w:rsid w:val="002F37BA"/>
    <w:rsid w:val="002F4728"/>
    <w:rsid w:val="002F4F1D"/>
    <w:rsid w:val="002F5370"/>
    <w:rsid w:val="002F65F6"/>
    <w:rsid w:val="002F700A"/>
    <w:rsid w:val="002F7312"/>
    <w:rsid w:val="002F7919"/>
    <w:rsid w:val="00302582"/>
    <w:rsid w:val="003122C6"/>
    <w:rsid w:val="003132A6"/>
    <w:rsid w:val="0031532F"/>
    <w:rsid w:val="00321A87"/>
    <w:rsid w:val="003229A2"/>
    <w:rsid w:val="00322C44"/>
    <w:rsid w:val="003264C5"/>
    <w:rsid w:val="003272F3"/>
    <w:rsid w:val="00327336"/>
    <w:rsid w:val="00327C01"/>
    <w:rsid w:val="003307BE"/>
    <w:rsid w:val="00331A74"/>
    <w:rsid w:val="00332CA1"/>
    <w:rsid w:val="0033315D"/>
    <w:rsid w:val="00335FDC"/>
    <w:rsid w:val="0033627D"/>
    <w:rsid w:val="00344674"/>
    <w:rsid w:val="0034489F"/>
    <w:rsid w:val="00345ABA"/>
    <w:rsid w:val="003518F5"/>
    <w:rsid w:val="00353EC9"/>
    <w:rsid w:val="00355E1B"/>
    <w:rsid w:val="00357F72"/>
    <w:rsid w:val="00362D65"/>
    <w:rsid w:val="00363CC9"/>
    <w:rsid w:val="003640E5"/>
    <w:rsid w:val="003644FA"/>
    <w:rsid w:val="00366410"/>
    <w:rsid w:val="00366980"/>
    <w:rsid w:val="00366E2C"/>
    <w:rsid w:val="00372331"/>
    <w:rsid w:val="00376A69"/>
    <w:rsid w:val="003773CE"/>
    <w:rsid w:val="00380697"/>
    <w:rsid w:val="00380D79"/>
    <w:rsid w:val="00381D8A"/>
    <w:rsid w:val="00385DE4"/>
    <w:rsid w:val="00385EC8"/>
    <w:rsid w:val="0039113E"/>
    <w:rsid w:val="0039367A"/>
    <w:rsid w:val="00394054"/>
    <w:rsid w:val="00394704"/>
    <w:rsid w:val="003964C3"/>
    <w:rsid w:val="00396B88"/>
    <w:rsid w:val="003A36A6"/>
    <w:rsid w:val="003A3B90"/>
    <w:rsid w:val="003A5FE1"/>
    <w:rsid w:val="003A69C3"/>
    <w:rsid w:val="003B0FD3"/>
    <w:rsid w:val="003B1409"/>
    <w:rsid w:val="003B2B38"/>
    <w:rsid w:val="003B31A7"/>
    <w:rsid w:val="003C0A30"/>
    <w:rsid w:val="003C488B"/>
    <w:rsid w:val="003C63DA"/>
    <w:rsid w:val="003C64B0"/>
    <w:rsid w:val="003C7054"/>
    <w:rsid w:val="003C7DC0"/>
    <w:rsid w:val="003D2319"/>
    <w:rsid w:val="003D33A7"/>
    <w:rsid w:val="003D4965"/>
    <w:rsid w:val="003D5118"/>
    <w:rsid w:val="003D54F2"/>
    <w:rsid w:val="003E3392"/>
    <w:rsid w:val="003E4AAC"/>
    <w:rsid w:val="003E60C8"/>
    <w:rsid w:val="003F03A6"/>
    <w:rsid w:val="003F0716"/>
    <w:rsid w:val="003F1E8C"/>
    <w:rsid w:val="003F2517"/>
    <w:rsid w:val="003F32B3"/>
    <w:rsid w:val="003F3AD6"/>
    <w:rsid w:val="003F3B8A"/>
    <w:rsid w:val="003F4ECA"/>
    <w:rsid w:val="003F5FCF"/>
    <w:rsid w:val="003F658A"/>
    <w:rsid w:val="003F6CA7"/>
    <w:rsid w:val="00400F23"/>
    <w:rsid w:val="004012C4"/>
    <w:rsid w:val="00403F77"/>
    <w:rsid w:val="004043EF"/>
    <w:rsid w:val="004045C9"/>
    <w:rsid w:val="004071EA"/>
    <w:rsid w:val="0040798B"/>
    <w:rsid w:val="004122F9"/>
    <w:rsid w:val="0041446D"/>
    <w:rsid w:val="004156E5"/>
    <w:rsid w:val="00416F7F"/>
    <w:rsid w:val="00417C51"/>
    <w:rsid w:val="0042266E"/>
    <w:rsid w:val="004264B2"/>
    <w:rsid w:val="00426A48"/>
    <w:rsid w:val="00430B8C"/>
    <w:rsid w:val="004312FB"/>
    <w:rsid w:val="00431300"/>
    <w:rsid w:val="0043174E"/>
    <w:rsid w:val="00432237"/>
    <w:rsid w:val="00434D5C"/>
    <w:rsid w:val="00435130"/>
    <w:rsid w:val="004375B8"/>
    <w:rsid w:val="00437B2D"/>
    <w:rsid w:val="00440408"/>
    <w:rsid w:val="00440828"/>
    <w:rsid w:val="00440BF9"/>
    <w:rsid w:val="00440CAD"/>
    <w:rsid w:val="00440F2D"/>
    <w:rsid w:val="0044123D"/>
    <w:rsid w:val="00441832"/>
    <w:rsid w:val="00443B5B"/>
    <w:rsid w:val="00444E19"/>
    <w:rsid w:val="004462DD"/>
    <w:rsid w:val="00447932"/>
    <w:rsid w:val="00450498"/>
    <w:rsid w:val="004507F0"/>
    <w:rsid w:val="00450D7A"/>
    <w:rsid w:val="004511E1"/>
    <w:rsid w:val="00453058"/>
    <w:rsid w:val="00455057"/>
    <w:rsid w:val="00455619"/>
    <w:rsid w:val="00456070"/>
    <w:rsid w:val="004563FC"/>
    <w:rsid w:val="00457ECF"/>
    <w:rsid w:val="00462AF6"/>
    <w:rsid w:val="00465431"/>
    <w:rsid w:val="00466239"/>
    <w:rsid w:val="004703E6"/>
    <w:rsid w:val="00473177"/>
    <w:rsid w:val="00473D76"/>
    <w:rsid w:val="00474306"/>
    <w:rsid w:val="004749C4"/>
    <w:rsid w:val="0047576D"/>
    <w:rsid w:val="00477A1B"/>
    <w:rsid w:val="004827CB"/>
    <w:rsid w:val="00482913"/>
    <w:rsid w:val="00483C37"/>
    <w:rsid w:val="00484596"/>
    <w:rsid w:val="004849CD"/>
    <w:rsid w:val="00485D5E"/>
    <w:rsid w:val="0048691A"/>
    <w:rsid w:val="004877ED"/>
    <w:rsid w:val="004925CB"/>
    <w:rsid w:val="00492E50"/>
    <w:rsid w:val="00493C4C"/>
    <w:rsid w:val="00493E59"/>
    <w:rsid w:val="00494F94"/>
    <w:rsid w:val="004957EF"/>
    <w:rsid w:val="00496D89"/>
    <w:rsid w:val="004971A0"/>
    <w:rsid w:val="00497805"/>
    <w:rsid w:val="00497900"/>
    <w:rsid w:val="004A0975"/>
    <w:rsid w:val="004A37F6"/>
    <w:rsid w:val="004A3AB9"/>
    <w:rsid w:val="004A4755"/>
    <w:rsid w:val="004A53F3"/>
    <w:rsid w:val="004A6228"/>
    <w:rsid w:val="004A7D6D"/>
    <w:rsid w:val="004B1EBF"/>
    <w:rsid w:val="004B4468"/>
    <w:rsid w:val="004B51B9"/>
    <w:rsid w:val="004B68AD"/>
    <w:rsid w:val="004B6C3B"/>
    <w:rsid w:val="004C0AB5"/>
    <w:rsid w:val="004C146D"/>
    <w:rsid w:val="004C304F"/>
    <w:rsid w:val="004C3537"/>
    <w:rsid w:val="004C3A66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12AA"/>
    <w:rsid w:val="004E2035"/>
    <w:rsid w:val="004E3B70"/>
    <w:rsid w:val="004E4505"/>
    <w:rsid w:val="004F0549"/>
    <w:rsid w:val="004F1121"/>
    <w:rsid w:val="004F4545"/>
    <w:rsid w:val="004F4F93"/>
    <w:rsid w:val="004F6CF2"/>
    <w:rsid w:val="004F73A4"/>
    <w:rsid w:val="004F7FF1"/>
    <w:rsid w:val="005001E3"/>
    <w:rsid w:val="005007F7"/>
    <w:rsid w:val="00500C4F"/>
    <w:rsid w:val="00503834"/>
    <w:rsid w:val="005050B4"/>
    <w:rsid w:val="00505849"/>
    <w:rsid w:val="00507B53"/>
    <w:rsid w:val="00510368"/>
    <w:rsid w:val="0051101C"/>
    <w:rsid w:val="005116B6"/>
    <w:rsid w:val="005133B8"/>
    <w:rsid w:val="00520634"/>
    <w:rsid w:val="00521100"/>
    <w:rsid w:val="00522132"/>
    <w:rsid w:val="005229F4"/>
    <w:rsid w:val="0052622E"/>
    <w:rsid w:val="005273BA"/>
    <w:rsid w:val="005331DD"/>
    <w:rsid w:val="00533F71"/>
    <w:rsid w:val="00534453"/>
    <w:rsid w:val="00537523"/>
    <w:rsid w:val="005424BC"/>
    <w:rsid w:val="00543755"/>
    <w:rsid w:val="005442F0"/>
    <w:rsid w:val="00544EDD"/>
    <w:rsid w:val="005466CB"/>
    <w:rsid w:val="00547D4B"/>
    <w:rsid w:val="00552EAC"/>
    <w:rsid w:val="00553601"/>
    <w:rsid w:val="005559DC"/>
    <w:rsid w:val="00555A11"/>
    <w:rsid w:val="00556CFB"/>
    <w:rsid w:val="00556EE4"/>
    <w:rsid w:val="00557C94"/>
    <w:rsid w:val="00557FF7"/>
    <w:rsid w:val="00563852"/>
    <w:rsid w:val="005643FB"/>
    <w:rsid w:val="00566007"/>
    <w:rsid w:val="0056619F"/>
    <w:rsid w:val="005678F0"/>
    <w:rsid w:val="00567DAB"/>
    <w:rsid w:val="005716A8"/>
    <w:rsid w:val="00572C02"/>
    <w:rsid w:val="00572EF7"/>
    <w:rsid w:val="00573069"/>
    <w:rsid w:val="0057480E"/>
    <w:rsid w:val="00574A9A"/>
    <w:rsid w:val="00577D58"/>
    <w:rsid w:val="00577F9E"/>
    <w:rsid w:val="00580B07"/>
    <w:rsid w:val="00583480"/>
    <w:rsid w:val="005867ED"/>
    <w:rsid w:val="00590099"/>
    <w:rsid w:val="005906E6"/>
    <w:rsid w:val="00593990"/>
    <w:rsid w:val="00593FA0"/>
    <w:rsid w:val="00594E7D"/>
    <w:rsid w:val="005960C7"/>
    <w:rsid w:val="00596850"/>
    <w:rsid w:val="00597162"/>
    <w:rsid w:val="00597BF9"/>
    <w:rsid w:val="005A1483"/>
    <w:rsid w:val="005A4392"/>
    <w:rsid w:val="005A48CF"/>
    <w:rsid w:val="005A6A4D"/>
    <w:rsid w:val="005A795C"/>
    <w:rsid w:val="005B6820"/>
    <w:rsid w:val="005B68F3"/>
    <w:rsid w:val="005B74ED"/>
    <w:rsid w:val="005C007F"/>
    <w:rsid w:val="005C30FB"/>
    <w:rsid w:val="005C488F"/>
    <w:rsid w:val="005C6EC5"/>
    <w:rsid w:val="005D0FBF"/>
    <w:rsid w:val="005D17B1"/>
    <w:rsid w:val="005D2DB8"/>
    <w:rsid w:val="005D7201"/>
    <w:rsid w:val="005E0500"/>
    <w:rsid w:val="005E1CB5"/>
    <w:rsid w:val="005E1E3B"/>
    <w:rsid w:val="005E3F15"/>
    <w:rsid w:val="005E408A"/>
    <w:rsid w:val="005E5642"/>
    <w:rsid w:val="005E5B1F"/>
    <w:rsid w:val="005E6F98"/>
    <w:rsid w:val="005F294D"/>
    <w:rsid w:val="005F36A7"/>
    <w:rsid w:val="005F47F4"/>
    <w:rsid w:val="006026BF"/>
    <w:rsid w:val="00602D80"/>
    <w:rsid w:val="00605183"/>
    <w:rsid w:val="006053F5"/>
    <w:rsid w:val="006065EC"/>
    <w:rsid w:val="00606D4E"/>
    <w:rsid w:val="0061159D"/>
    <w:rsid w:val="00612ADF"/>
    <w:rsid w:val="00615C6F"/>
    <w:rsid w:val="006173F3"/>
    <w:rsid w:val="00620F18"/>
    <w:rsid w:val="00621E52"/>
    <w:rsid w:val="00625231"/>
    <w:rsid w:val="006279CA"/>
    <w:rsid w:val="00627AE6"/>
    <w:rsid w:val="00631E16"/>
    <w:rsid w:val="00631F54"/>
    <w:rsid w:val="00632CE1"/>
    <w:rsid w:val="00635283"/>
    <w:rsid w:val="00635DB9"/>
    <w:rsid w:val="006361E9"/>
    <w:rsid w:val="00636C62"/>
    <w:rsid w:val="006377DF"/>
    <w:rsid w:val="00637F34"/>
    <w:rsid w:val="006406CF"/>
    <w:rsid w:val="0064349D"/>
    <w:rsid w:val="00643B60"/>
    <w:rsid w:val="006455D8"/>
    <w:rsid w:val="00645643"/>
    <w:rsid w:val="006459A4"/>
    <w:rsid w:val="006502D0"/>
    <w:rsid w:val="00651929"/>
    <w:rsid w:val="00651F19"/>
    <w:rsid w:val="00652414"/>
    <w:rsid w:val="006533F9"/>
    <w:rsid w:val="0065392C"/>
    <w:rsid w:val="00654DA5"/>
    <w:rsid w:val="006553DC"/>
    <w:rsid w:val="006557D9"/>
    <w:rsid w:val="00655C1E"/>
    <w:rsid w:val="00655D26"/>
    <w:rsid w:val="006568A7"/>
    <w:rsid w:val="00661FCB"/>
    <w:rsid w:val="00663265"/>
    <w:rsid w:val="00664E29"/>
    <w:rsid w:val="00664E93"/>
    <w:rsid w:val="006700BF"/>
    <w:rsid w:val="00670556"/>
    <w:rsid w:val="006706A4"/>
    <w:rsid w:val="00672783"/>
    <w:rsid w:val="00672BDF"/>
    <w:rsid w:val="00675DDB"/>
    <w:rsid w:val="00676D28"/>
    <w:rsid w:val="006816C8"/>
    <w:rsid w:val="006835A9"/>
    <w:rsid w:val="00684795"/>
    <w:rsid w:val="006852D2"/>
    <w:rsid w:val="00685A78"/>
    <w:rsid w:val="00685ADB"/>
    <w:rsid w:val="006903D6"/>
    <w:rsid w:val="00690935"/>
    <w:rsid w:val="00691640"/>
    <w:rsid w:val="00691C41"/>
    <w:rsid w:val="006920BE"/>
    <w:rsid w:val="0069262F"/>
    <w:rsid w:val="0069269D"/>
    <w:rsid w:val="00692782"/>
    <w:rsid w:val="006933B6"/>
    <w:rsid w:val="00694561"/>
    <w:rsid w:val="00694B6D"/>
    <w:rsid w:val="00695E4D"/>
    <w:rsid w:val="00696961"/>
    <w:rsid w:val="0069743D"/>
    <w:rsid w:val="0069786B"/>
    <w:rsid w:val="006979E4"/>
    <w:rsid w:val="00697A16"/>
    <w:rsid w:val="006A1C1B"/>
    <w:rsid w:val="006A2BFD"/>
    <w:rsid w:val="006A3EC3"/>
    <w:rsid w:val="006A535B"/>
    <w:rsid w:val="006A55FC"/>
    <w:rsid w:val="006B399F"/>
    <w:rsid w:val="006B39AD"/>
    <w:rsid w:val="006B4FAA"/>
    <w:rsid w:val="006B5143"/>
    <w:rsid w:val="006B613A"/>
    <w:rsid w:val="006B7A22"/>
    <w:rsid w:val="006C1B3B"/>
    <w:rsid w:val="006C2435"/>
    <w:rsid w:val="006C447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04A"/>
    <w:rsid w:val="006D76ED"/>
    <w:rsid w:val="006E10F4"/>
    <w:rsid w:val="006E1605"/>
    <w:rsid w:val="006E1803"/>
    <w:rsid w:val="006E25B8"/>
    <w:rsid w:val="006E4972"/>
    <w:rsid w:val="006E707C"/>
    <w:rsid w:val="006E7819"/>
    <w:rsid w:val="006E7F12"/>
    <w:rsid w:val="006F0626"/>
    <w:rsid w:val="006F0B39"/>
    <w:rsid w:val="006F5B87"/>
    <w:rsid w:val="006F6010"/>
    <w:rsid w:val="00700D41"/>
    <w:rsid w:val="00703E73"/>
    <w:rsid w:val="00707B73"/>
    <w:rsid w:val="0071168F"/>
    <w:rsid w:val="007129A5"/>
    <w:rsid w:val="00713CC4"/>
    <w:rsid w:val="007156BE"/>
    <w:rsid w:val="00715C2D"/>
    <w:rsid w:val="007221BE"/>
    <w:rsid w:val="00722401"/>
    <w:rsid w:val="00722576"/>
    <w:rsid w:val="007238C6"/>
    <w:rsid w:val="00723AF8"/>
    <w:rsid w:val="00724DDB"/>
    <w:rsid w:val="0072653B"/>
    <w:rsid w:val="007319DC"/>
    <w:rsid w:val="007325D2"/>
    <w:rsid w:val="007333CE"/>
    <w:rsid w:val="007341E4"/>
    <w:rsid w:val="007430DB"/>
    <w:rsid w:val="00743C6D"/>
    <w:rsid w:val="00743C96"/>
    <w:rsid w:val="007441F8"/>
    <w:rsid w:val="00744E5C"/>
    <w:rsid w:val="007453D8"/>
    <w:rsid w:val="00747710"/>
    <w:rsid w:val="00754FA6"/>
    <w:rsid w:val="007558D8"/>
    <w:rsid w:val="00756FF8"/>
    <w:rsid w:val="0075715C"/>
    <w:rsid w:val="0076278F"/>
    <w:rsid w:val="00763B16"/>
    <w:rsid w:val="00764BAB"/>
    <w:rsid w:val="00766737"/>
    <w:rsid w:val="007676E9"/>
    <w:rsid w:val="0077055E"/>
    <w:rsid w:val="00771443"/>
    <w:rsid w:val="007723B1"/>
    <w:rsid w:val="0077439A"/>
    <w:rsid w:val="00775344"/>
    <w:rsid w:val="00775602"/>
    <w:rsid w:val="00775CA3"/>
    <w:rsid w:val="00776593"/>
    <w:rsid w:val="007766E9"/>
    <w:rsid w:val="00776AA1"/>
    <w:rsid w:val="00776BE4"/>
    <w:rsid w:val="00781008"/>
    <w:rsid w:val="00781E90"/>
    <w:rsid w:val="00783DC9"/>
    <w:rsid w:val="00784662"/>
    <w:rsid w:val="007872DC"/>
    <w:rsid w:val="00791255"/>
    <w:rsid w:val="007916A9"/>
    <w:rsid w:val="00791D07"/>
    <w:rsid w:val="00794CA8"/>
    <w:rsid w:val="00794F94"/>
    <w:rsid w:val="007963ED"/>
    <w:rsid w:val="00796596"/>
    <w:rsid w:val="007A08A2"/>
    <w:rsid w:val="007A0C3C"/>
    <w:rsid w:val="007A13F8"/>
    <w:rsid w:val="007A235B"/>
    <w:rsid w:val="007A3DC4"/>
    <w:rsid w:val="007A691B"/>
    <w:rsid w:val="007A6CED"/>
    <w:rsid w:val="007A7D9A"/>
    <w:rsid w:val="007B7430"/>
    <w:rsid w:val="007B7CF2"/>
    <w:rsid w:val="007C1522"/>
    <w:rsid w:val="007C2066"/>
    <w:rsid w:val="007C389E"/>
    <w:rsid w:val="007C4931"/>
    <w:rsid w:val="007C4E38"/>
    <w:rsid w:val="007C50BB"/>
    <w:rsid w:val="007D3002"/>
    <w:rsid w:val="007D4073"/>
    <w:rsid w:val="007D4326"/>
    <w:rsid w:val="007D4F73"/>
    <w:rsid w:val="007D6981"/>
    <w:rsid w:val="007D6B0C"/>
    <w:rsid w:val="007D6F23"/>
    <w:rsid w:val="007E38F3"/>
    <w:rsid w:val="007E6F1B"/>
    <w:rsid w:val="007E7196"/>
    <w:rsid w:val="007F17B3"/>
    <w:rsid w:val="007F40CD"/>
    <w:rsid w:val="007F491A"/>
    <w:rsid w:val="007F57B7"/>
    <w:rsid w:val="007F6292"/>
    <w:rsid w:val="007F6A54"/>
    <w:rsid w:val="007F6C49"/>
    <w:rsid w:val="007F6E72"/>
    <w:rsid w:val="00802291"/>
    <w:rsid w:val="00803B15"/>
    <w:rsid w:val="00803FC3"/>
    <w:rsid w:val="0080451C"/>
    <w:rsid w:val="0080526A"/>
    <w:rsid w:val="00805ECC"/>
    <w:rsid w:val="00806AEE"/>
    <w:rsid w:val="00806F8F"/>
    <w:rsid w:val="00807949"/>
    <w:rsid w:val="00811700"/>
    <w:rsid w:val="00813071"/>
    <w:rsid w:val="00815218"/>
    <w:rsid w:val="008176CC"/>
    <w:rsid w:val="0082307C"/>
    <w:rsid w:val="008231A7"/>
    <w:rsid w:val="00823B27"/>
    <w:rsid w:val="00826FE0"/>
    <w:rsid w:val="008276A4"/>
    <w:rsid w:val="00830CB8"/>
    <w:rsid w:val="00831D13"/>
    <w:rsid w:val="008328F8"/>
    <w:rsid w:val="00832C11"/>
    <w:rsid w:val="008330CB"/>
    <w:rsid w:val="00833382"/>
    <w:rsid w:val="008361DD"/>
    <w:rsid w:val="00836909"/>
    <w:rsid w:val="0083747B"/>
    <w:rsid w:val="00837815"/>
    <w:rsid w:val="00842936"/>
    <w:rsid w:val="0084399A"/>
    <w:rsid w:val="008442FD"/>
    <w:rsid w:val="00845159"/>
    <w:rsid w:val="0084622A"/>
    <w:rsid w:val="008553F7"/>
    <w:rsid w:val="008561ED"/>
    <w:rsid w:val="00856247"/>
    <w:rsid w:val="008564F6"/>
    <w:rsid w:val="00856755"/>
    <w:rsid w:val="00861DC6"/>
    <w:rsid w:val="008626EB"/>
    <w:rsid w:val="00862CFE"/>
    <w:rsid w:val="00864782"/>
    <w:rsid w:val="00865083"/>
    <w:rsid w:val="00865318"/>
    <w:rsid w:val="00865C2D"/>
    <w:rsid w:val="00872CCE"/>
    <w:rsid w:val="00872F67"/>
    <w:rsid w:val="008761D7"/>
    <w:rsid w:val="00880198"/>
    <w:rsid w:val="008818A3"/>
    <w:rsid w:val="008819FB"/>
    <w:rsid w:val="00885BFB"/>
    <w:rsid w:val="00887764"/>
    <w:rsid w:val="00891762"/>
    <w:rsid w:val="00891D37"/>
    <w:rsid w:val="00891FA3"/>
    <w:rsid w:val="0089260A"/>
    <w:rsid w:val="008926CE"/>
    <w:rsid w:val="00892935"/>
    <w:rsid w:val="0089313E"/>
    <w:rsid w:val="00896042"/>
    <w:rsid w:val="008961EE"/>
    <w:rsid w:val="008974C3"/>
    <w:rsid w:val="008A1016"/>
    <w:rsid w:val="008A5AFA"/>
    <w:rsid w:val="008A7B84"/>
    <w:rsid w:val="008B20E4"/>
    <w:rsid w:val="008B29FA"/>
    <w:rsid w:val="008B432A"/>
    <w:rsid w:val="008B5B34"/>
    <w:rsid w:val="008B6696"/>
    <w:rsid w:val="008B6B2B"/>
    <w:rsid w:val="008C04DC"/>
    <w:rsid w:val="008C0F91"/>
    <w:rsid w:val="008C270D"/>
    <w:rsid w:val="008C3B55"/>
    <w:rsid w:val="008C3F30"/>
    <w:rsid w:val="008D0F33"/>
    <w:rsid w:val="008D13FC"/>
    <w:rsid w:val="008D1760"/>
    <w:rsid w:val="008D2082"/>
    <w:rsid w:val="008D2180"/>
    <w:rsid w:val="008D2BDA"/>
    <w:rsid w:val="008D45EB"/>
    <w:rsid w:val="008D5770"/>
    <w:rsid w:val="008E4193"/>
    <w:rsid w:val="008E6925"/>
    <w:rsid w:val="008E7E77"/>
    <w:rsid w:val="008F02AF"/>
    <w:rsid w:val="008F0D6E"/>
    <w:rsid w:val="008F1113"/>
    <w:rsid w:val="008F2D2D"/>
    <w:rsid w:val="008F3AE8"/>
    <w:rsid w:val="008F4130"/>
    <w:rsid w:val="008F44C6"/>
    <w:rsid w:val="008F7CD0"/>
    <w:rsid w:val="00901C66"/>
    <w:rsid w:val="009038CC"/>
    <w:rsid w:val="00903B2B"/>
    <w:rsid w:val="0090753D"/>
    <w:rsid w:val="00907EEA"/>
    <w:rsid w:val="00910637"/>
    <w:rsid w:val="00910B9C"/>
    <w:rsid w:val="00911144"/>
    <w:rsid w:val="009116F9"/>
    <w:rsid w:val="0091197E"/>
    <w:rsid w:val="00914E7B"/>
    <w:rsid w:val="009155A4"/>
    <w:rsid w:val="00915CF3"/>
    <w:rsid w:val="00916C4E"/>
    <w:rsid w:val="00917A42"/>
    <w:rsid w:val="009248DB"/>
    <w:rsid w:val="009262BF"/>
    <w:rsid w:val="00926A54"/>
    <w:rsid w:val="009320ED"/>
    <w:rsid w:val="0093740F"/>
    <w:rsid w:val="009409CC"/>
    <w:rsid w:val="009417AC"/>
    <w:rsid w:val="00942039"/>
    <w:rsid w:val="009441E7"/>
    <w:rsid w:val="00944ECE"/>
    <w:rsid w:val="00946184"/>
    <w:rsid w:val="00946B1E"/>
    <w:rsid w:val="00950701"/>
    <w:rsid w:val="009512CC"/>
    <w:rsid w:val="00951336"/>
    <w:rsid w:val="00951BD5"/>
    <w:rsid w:val="0095456D"/>
    <w:rsid w:val="009609B2"/>
    <w:rsid w:val="00960C9F"/>
    <w:rsid w:val="00960D05"/>
    <w:rsid w:val="0096274E"/>
    <w:rsid w:val="00962979"/>
    <w:rsid w:val="00965399"/>
    <w:rsid w:val="00966FC1"/>
    <w:rsid w:val="00967944"/>
    <w:rsid w:val="0097038C"/>
    <w:rsid w:val="009706B3"/>
    <w:rsid w:val="00972306"/>
    <w:rsid w:val="009726B0"/>
    <w:rsid w:val="00973482"/>
    <w:rsid w:val="00973732"/>
    <w:rsid w:val="00973C4A"/>
    <w:rsid w:val="00974344"/>
    <w:rsid w:val="00974646"/>
    <w:rsid w:val="00974A45"/>
    <w:rsid w:val="009753AE"/>
    <w:rsid w:val="00975808"/>
    <w:rsid w:val="0097634B"/>
    <w:rsid w:val="00976DCF"/>
    <w:rsid w:val="00980035"/>
    <w:rsid w:val="0098179D"/>
    <w:rsid w:val="00982BFB"/>
    <w:rsid w:val="00983565"/>
    <w:rsid w:val="009844E5"/>
    <w:rsid w:val="009850B1"/>
    <w:rsid w:val="00986ED0"/>
    <w:rsid w:val="009947A6"/>
    <w:rsid w:val="00994E1E"/>
    <w:rsid w:val="00995001"/>
    <w:rsid w:val="00995A8F"/>
    <w:rsid w:val="00996D40"/>
    <w:rsid w:val="009978F8"/>
    <w:rsid w:val="009A044E"/>
    <w:rsid w:val="009A2279"/>
    <w:rsid w:val="009A324F"/>
    <w:rsid w:val="009A3CF6"/>
    <w:rsid w:val="009A484C"/>
    <w:rsid w:val="009A5CFB"/>
    <w:rsid w:val="009A68BE"/>
    <w:rsid w:val="009B40EA"/>
    <w:rsid w:val="009B5704"/>
    <w:rsid w:val="009B6B1E"/>
    <w:rsid w:val="009C00D7"/>
    <w:rsid w:val="009C045D"/>
    <w:rsid w:val="009C11FF"/>
    <w:rsid w:val="009C39F8"/>
    <w:rsid w:val="009C5FCA"/>
    <w:rsid w:val="009C6648"/>
    <w:rsid w:val="009C7D72"/>
    <w:rsid w:val="009D19E0"/>
    <w:rsid w:val="009D21AC"/>
    <w:rsid w:val="009D227B"/>
    <w:rsid w:val="009D322B"/>
    <w:rsid w:val="009D380E"/>
    <w:rsid w:val="009D5DB9"/>
    <w:rsid w:val="009D5DE7"/>
    <w:rsid w:val="009D6C46"/>
    <w:rsid w:val="009E1186"/>
    <w:rsid w:val="009E1744"/>
    <w:rsid w:val="009E2AA3"/>
    <w:rsid w:val="009E59CD"/>
    <w:rsid w:val="009E5B3A"/>
    <w:rsid w:val="009E714F"/>
    <w:rsid w:val="009F21FD"/>
    <w:rsid w:val="009F4235"/>
    <w:rsid w:val="009F46F3"/>
    <w:rsid w:val="00A00BE1"/>
    <w:rsid w:val="00A013EF"/>
    <w:rsid w:val="00A02741"/>
    <w:rsid w:val="00A03BDF"/>
    <w:rsid w:val="00A04118"/>
    <w:rsid w:val="00A04692"/>
    <w:rsid w:val="00A050A4"/>
    <w:rsid w:val="00A06D21"/>
    <w:rsid w:val="00A06F1E"/>
    <w:rsid w:val="00A10F7F"/>
    <w:rsid w:val="00A113EF"/>
    <w:rsid w:val="00A15910"/>
    <w:rsid w:val="00A1737B"/>
    <w:rsid w:val="00A20943"/>
    <w:rsid w:val="00A21CC8"/>
    <w:rsid w:val="00A22711"/>
    <w:rsid w:val="00A22736"/>
    <w:rsid w:val="00A23284"/>
    <w:rsid w:val="00A24623"/>
    <w:rsid w:val="00A255D7"/>
    <w:rsid w:val="00A26716"/>
    <w:rsid w:val="00A26924"/>
    <w:rsid w:val="00A26F44"/>
    <w:rsid w:val="00A304BD"/>
    <w:rsid w:val="00A32EC1"/>
    <w:rsid w:val="00A34687"/>
    <w:rsid w:val="00A37737"/>
    <w:rsid w:val="00A37E45"/>
    <w:rsid w:val="00A37ED8"/>
    <w:rsid w:val="00A43285"/>
    <w:rsid w:val="00A45B65"/>
    <w:rsid w:val="00A468F4"/>
    <w:rsid w:val="00A474B0"/>
    <w:rsid w:val="00A51438"/>
    <w:rsid w:val="00A5229D"/>
    <w:rsid w:val="00A533E8"/>
    <w:rsid w:val="00A54411"/>
    <w:rsid w:val="00A55071"/>
    <w:rsid w:val="00A55729"/>
    <w:rsid w:val="00A5597A"/>
    <w:rsid w:val="00A60BEC"/>
    <w:rsid w:val="00A6255D"/>
    <w:rsid w:val="00A62C0A"/>
    <w:rsid w:val="00A63185"/>
    <w:rsid w:val="00A63F7C"/>
    <w:rsid w:val="00A64B1B"/>
    <w:rsid w:val="00A66415"/>
    <w:rsid w:val="00A675E3"/>
    <w:rsid w:val="00A677CC"/>
    <w:rsid w:val="00A677E1"/>
    <w:rsid w:val="00A71D89"/>
    <w:rsid w:val="00A72867"/>
    <w:rsid w:val="00A741CB"/>
    <w:rsid w:val="00A758D2"/>
    <w:rsid w:val="00A76C59"/>
    <w:rsid w:val="00A77ABA"/>
    <w:rsid w:val="00A813E6"/>
    <w:rsid w:val="00A82B32"/>
    <w:rsid w:val="00A82E8E"/>
    <w:rsid w:val="00A84B45"/>
    <w:rsid w:val="00A86A7A"/>
    <w:rsid w:val="00A87359"/>
    <w:rsid w:val="00A91CAA"/>
    <w:rsid w:val="00A94B6E"/>
    <w:rsid w:val="00A95AE1"/>
    <w:rsid w:val="00A9695B"/>
    <w:rsid w:val="00A97B83"/>
    <w:rsid w:val="00A97C66"/>
    <w:rsid w:val="00AA13ED"/>
    <w:rsid w:val="00AA1E9F"/>
    <w:rsid w:val="00AA2538"/>
    <w:rsid w:val="00AA5A73"/>
    <w:rsid w:val="00AA7C05"/>
    <w:rsid w:val="00AB0204"/>
    <w:rsid w:val="00AB0F00"/>
    <w:rsid w:val="00AB1098"/>
    <w:rsid w:val="00AB362C"/>
    <w:rsid w:val="00AB5F55"/>
    <w:rsid w:val="00AB63C9"/>
    <w:rsid w:val="00AB6874"/>
    <w:rsid w:val="00AB753B"/>
    <w:rsid w:val="00AC2FEF"/>
    <w:rsid w:val="00AC3C14"/>
    <w:rsid w:val="00AC52AA"/>
    <w:rsid w:val="00AC547B"/>
    <w:rsid w:val="00AC65D5"/>
    <w:rsid w:val="00AC69EC"/>
    <w:rsid w:val="00AD0A08"/>
    <w:rsid w:val="00AD424E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141D"/>
    <w:rsid w:val="00B036DF"/>
    <w:rsid w:val="00B054AC"/>
    <w:rsid w:val="00B0601F"/>
    <w:rsid w:val="00B122E5"/>
    <w:rsid w:val="00B132B8"/>
    <w:rsid w:val="00B13B22"/>
    <w:rsid w:val="00B177D6"/>
    <w:rsid w:val="00B223D1"/>
    <w:rsid w:val="00B22516"/>
    <w:rsid w:val="00B24842"/>
    <w:rsid w:val="00B259F6"/>
    <w:rsid w:val="00B27EC1"/>
    <w:rsid w:val="00B314CF"/>
    <w:rsid w:val="00B326A2"/>
    <w:rsid w:val="00B339E2"/>
    <w:rsid w:val="00B35118"/>
    <w:rsid w:val="00B432B0"/>
    <w:rsid w:val="00B438AB"/>
    <w:rsid w:val="00B444FD"/>
    <w:rsid w:val="00B45515"/>
    <w:rsid w:val="00B45CED"/>
    <w:rsid w:val="00B51237"/>
    <w:rsid w:val="00B5248C"/>
    <w:rsid w:val="00B526AD"/>
    <w:rsid w:val="00B52B86"/>
    <w:rsid w:val="00B54519"/>
    <w:rsid w:val="00B55908"/>
    <w:rsid w:val="00B5596B"/>
    <w:rsid w:val="00B5615A"/>
    <w:rsid w:val="00B57018"/>
    <w:rsid w:val="00B571B3"/>
    <w:rsid w:val="00B578D1"/>
    <w:rsid w:val="00B57C45"/>
    <w:rsid w:val="00B60D08"/>
    <w:rsid w:val="00B61C60"/>
    <w:rsid w:val="00B61E34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775E2"/>
    <w:rsid w:val="00B77D91"/>
    <w:rsid w:val="00B80BEF"/>
    <w:rsid w:val="00B81EB2"/>
    <w:rsid w:val="00B82706"/>
    <w:rsid w:val="00B83C83"/>
    <w:rsid w:val="00B85A26"/>
    <w:rsid w:val="00B86AEB"/>
    <w:rsid w:val="00B87C56"/>
    <w:rsid w:val="00B90A96"/>
    <w:rsid w:val="00B91226"/>
    <w:rsid w:val="00B924A5"/>
    <w:rsid w:val="00B92848"/>
    <w:rsid w:val="00B9688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07F"/>
    <w:rsid w:val="00BB3B1A"/>
    <w:rsid w:val="00BB5480"/>
    <w:rsid w:val="00BB5A47"/>
    <w:rsid w:val="00BB6B22"/>
    <w:rsid w:val="00BB74B5"/>
    <w:rsid w:val="00BC0752"/>
    <w:rsid w:val="00BC1718"/>
    <w:rsid w:val="00BC23EF"/>
    <w:rsid w:val="00BC3121"/>
    <w:rsid w:val="00BC5842"/>
    <w:rsid w:val="00BC7D3F"/>
    <w:rsid w:val="00BD3EA8"/>
    <w:rsid w:val="00BD7AB7"/>
    <w:rsid w:val="00BE0378"/>
    <w:rsid w:val="00BE0970"/>
    <w:rsid w:val="00BE17B6"/>
    <w:rsid w:val="00BE2422"/>
    <w:rsid w:val="00BE5B3C"/>
    <w:rsid w:val="00BE6CE1"/>
    <w:rsid w:val="00BE71A0"/>
    <w:rsid w:val="00BE79E3"/>
    <w:rsid w:val="00BF70E6"/>
    <w:rsid w:val="00C00A56"/>
    <w:rsid w:val="00C02FA1"/>
    <w:rsid w:val="00C056D3"/>
    <w:rsid w:val="00C10458"/>
    <w:rsid w:val="00C1122B"/>
    <w:rsid w:val="00C1171F"/>
    <w:rsid w:val="00C157DE"/>
    <w:rsid w:val="00C16377"/>
    <w:rsid w:val="00C16B2B"/>
    <w:rsid w:val="00C17774"/>
    <w:rsid w:val="00C200CE"/>
    <w:rsid w:val="00C22C54"/>
    <w:rsid w:val="00C3028A"/>
    <w:rsid w:val="00C320AA"/>
    <w:rsid w:val="00C32D4A"/>
    <w:rsid w:val="00C32F53"/>
    <w:rsid w:val="00C33EC2"/>
    <w:rsid w:val="00C34772"/>
    <w:rsid w:val="00C3713E"/>
    <w:rsid w:val="00C37538"/>
    <w:rsid w:val="00C40E33"/>
    <w:rsid w:val="00C43DCF"/>
    <w:rsid w:val="00C4474E"/>
    <w:rsid w:val="00C46566"/>
    <w:rsid w:val="00C46C8B"/>
    <w:rsid w:val="00C479E0"/>
    <w:rsid w:val="00C50FB6"/>
    <w:rsid w:val="00C51A29"/>
    <w:rsid w:val="00C526F7"/>
    <w:rsid w:val="00C5340D"/>
    <w:rsid w:val="00C5367E"/>
    <w:rsid w:val="00C57976"/>
    <w:rsid w:val="00C60B16"/>
    <w:rsid w:val="00C62583"/>
    <w:rsid w:val="00C652B7"/>
    <w:rsid w:val="00C66509"/>
    <w:rsid w:val="00C676B9"/>
    <w:rsid w:val="00C70876"/>
    <w:rsid w:val="00C721DD"/>
    <w:rsid w:val="00C7361E"/>
    <w:rsid w:val="00C75096"/>
    <w:rsid w:val="00C7678A"/>
    <w:rsid w:val="00C76D22"/>
    <w:rsid w:val="00C7777B"/>
    <w:rsid w:val="00C77A58"/>
    <w:rsid w:val="00C8052A"/>
    <w:rsid w:val="00C80700"/>
    <w:rsid w:val="00C815B7"/>
    <w:rsid w:val="00C82611"/>
    <w:rsid w:val="00C8263B"/>
    <w:rsid w:val="00C832B9"/>
    <w:rsid w:val="00C83643"/>
    <w:rsid w:val="00C84062"/>
    <w:rsid w:val="00C8580F"/>
    <w:rsid w:val="00C868F6"/>
    <w:rsid w:val="00C8792E"/>
    <w:rsid w:val="00C87B8D"/>
    <w:rsid w:val="00C87C61"/>
    <w:rsid w:val="00C9181A"/>
    <w:rsid w:val="00C9240B"/>
    <w:rsid w:val="00C9248E"/>
    <w:rsid w:val="00C92B26"/>
    <w:rsid w:val="00C952AE"/>
    <w:rsid w:val="00C955EE"/>
    <w:rsid w:val="00CA08B6"/>
    <w:rsid w:val="00CA15D1"/>
    <w:rsid w:val="00CA269C"/>
    <w:rsid w:val="00CA4FFF"/>
    <w:rsid w:val="00CA66AD"/>
    <w:rsid w:val="00CB029E"/>
    <w:rsid w:val="00CB1990"/>
    <w:rsid w:val="00CB1C5A"/>
    <w:rsid w:val="00CB31D5"/>
    <w:rsid w:val="00CB4B2A"/>
    <w:rsid w:val="00CB4F4E"/>
    <w:rsid w:val="00CB68E5"/>
    <w:rsid w:val="00CB6FCD"/>
    <w:rsid w:val="00CB7AF8"/>
    <w:rsid w:val="00CC15C3"/>
    <w:rsid w:val="00CC191D"/>
    <w:rsid w:val="00CC2F31"/>
    <w:rsid w:val="00CD1935"/>
    <w:rsid w:val="00CD25AA"/>
    <w:rsid w:val="00CD7246"/>
    <w:rsid w:val="00CD7EF9"/>
    <w:rsid w:val="00CE10BE"/>
    <w:rsid w:val="00CE110D"/>
    <w:rsid w:val="00CE1FDA"/>
    <w:rsid w:val="00CE44B8"/>
    <w:rsid w:val="00CE4AE3"/>
    <w:rsid w:val="00CF0218"/>
    <w:rsid w:val="00CF3A8B"/>
    <w:rsid w:val="00CF4F16"/>
    <w:rsid w:val="00CF4FD7"/>
    <w:rsid w:val="00CF5812"/>
    <w:rsid w:val="00CF5EAB"/>
    <w:rsid w:val="00CF6B6B"/>
    <w:rsid w:val="00D00D16"/>
    <w:rsid w:val="00D0322B"/>
    <w:rsid w:val="00D11B1F"/>
    <w:rsid w:val="00D11C32"/>
    <w:rsid w:val="00D137B1"/>
    <w:rsid w:val="00D13E8A"/>
    <w:rsid w:val="00D13F5A"/>
    <w:rsid w:val="00D150DE"/>
    <w:rsid w:val="00D17AEF"/>
    <w:rsid w:val="00D17FB1"/>
    <w:rsid w:val="00D2417D"/>
    <w:rsid w:val="00D24732"/>
    <w:rsid w:val="00D25632"/>
    <w:rsid w:val="00D25D2E"/>
    <w:rsid w:val="00D26A46"/>
    <w:rsid w:val="00D27ECA"/>
    <w:rsid w:val="00D32701"/>
    <w:rsid w:val="00D34BE6"/>
    <w:rsid w:val="00D37614"/>
    <w:rsid w:val="00D37FBD"/>
    <w:rsid w:val="00D422E3"/>
    <w:rsid w:val="00D43B67"/>
    <w:rsid w:val="00D44737"/>
    <w:rsid w:val="00D44D5B"/>
    <w:rsid w:val="00D45C7E"/>
    <w:rsid w:val="00D45F05"/>
    <w:rsid w:val="00D50BA4"/>
    <w:rsid w:val="00D520C1"/>
    <w:rsid w:val="00D56841"/>
    <w:rsid w:val="00D56B6E"/>
    <w:rsid w:val="00D6031F"/>
    <w:rsid w:val="00D60C77"/>
    <w:rsid w:val="00D61A4A"/>
    <w:rsid w:val="00D622F7"/>
    <w:rsid w:val="00D62320"/>
    <w:rsid w:val="00D67220"/>
    <w:rsid w:val="00D70581"/>
    <w:rsid w:val="00D70724"/>
    <w:rsid w:val="00D74771"/>
    <w:rsid w:val="00D74AEC"/>
    <w:rsid w:val="00D74E5C"/>
    <w:rsid w:val="00D75800"/>
    <w:rsid w:val="00D77F7D"/>
    <w:rsid w:val="00D805BF"/>
    <w:rsid w:val="00D80E2A"/>
    <w:rsid w:val="00D818B1"/>
    <w:rsid w:val="00D81F91"/>
    <w:rsid w:val="00D82A54"/>
    <w:rsid w:val="00D83524"/>
    <w:rsid w:val="00D86448"/>
    <w:rsid w:val="00D9038F"/>
    <w:rsid w:val="00D90A1E"/>
    <w:rsid w:val="00D91C8A"/>
    <w:rsid w:val="00D920DC"/>
    <w:rsid w:val="00D93A73"/>
    <w:rsid w:val="00D940D6"/>
    <w:rsid w:val="00D94D53"/>
    <w:rsid w:val="00D95BAB"/>
    <w:rsid w:val="00DA1368"/>
    <w:rsid w:val="00DA2048"/>
    <w:rsid w:val="00DA4739"/>
    <w:rsid w:val="00DA511A"/>
    <w:rsid w:val="00DA5505"/>
    <w:rsid w:val="00DA5AFE"/>
    <w:rsid w:val="00DA6B22"/>
    <w:rsid w:val="00DA6C52"/>
    <w:rsid w:val="00DA7BB0"/>
    <w:rsid w:val="00DB009C"/>
    <w:rsid w:val="00DB0385"/>
    <w:rsid w:val="00DB03F1"/>
    <w:rsid w:val="00DB16ED"/>
    <w:rsid w:val="00DB2355"/>
    <w:rsid w:val="00DB368D"/>
    <w:rsid w:val="00DB3D28"/>
    <w:rsid w:val="00DB4D25"/>
    <w:rsid w:val="00DB5D19"/>
    <w:rsid w:val="00DB7E4B"/>
    <w:rsid w:val="00DC37AF"/>
    <w:rsid w:val="00DC4056"/>
    <w:rsid w:val="00DC431B"/>
    <w:rsid w:val="00DC7DDA"/>
    <w:rsid w:val="00DD077E"/>
    <w:rsid w:val="00DD2BE0"/>
    <w:rsid w:val="00DD50F3"/>
    <w:rsid w:val="00DD56A0"/>
    <w:rsid w:val="00DD5E18"/>
    <w:rsid w:val="00DD5E56"/>
    <w:rsid w:val="00DE23AA"/>
    <w:rsid w:val="00DE553D"/>
    <w:rsid w:val="00DE6079"/>
    <w:rsid w:val="00DE74CB"/>
    <w:rsid w:val="00DF03D7"/>
    <w:rsid w:val="00DF1F2E"/>
    <w:rsid w:val="00DF2A9E"/>
    <w:rsid w:val="00DF4316"/>
    <w:rsid w:val="00DF4F15"/>
    <w:rsid w:val="00E02BC5"/>
    <w:rsid w:val="00E03950"/>
    <w:rsid w:val="00E03B68"/>
    <w:rsid w:val="00E03D34"/>
    <w:rsid w:val="00E04EF1"/>
    <w:rsid w:val="00E1174F"/>
    <w:rsid w:val="00E14EA0"/>
    <w:rsid w:val="00E15C9D"/>
    <w:rsid w:val="00E15FF8"/>
    <w:rsid w:val="00E1656F"/>
    <w:rsid w:val="00E21834"/>
    <w:rsid w:val="00E21AC0"/>
    <w:rsid w:val="00E2229E"/>
    <w:rsid w:val="00E233E1"/>
    <w:rsid w:val="00E24471"/>
    <w:rsid w:val="00E266D6"/>
    <w:rsid w:val="00E267E8"/>
    <w:rsid w:val="00E26E34"/>
    <w:rsid w:val="00E27591"/>
    <w:rsid w:val="00E315E1"/>
    <w:rsid w:val="00E330C9"/>
    <w:rsid w:val="00E33AE4"/>
    <w:rsid w:val="00E348F8"/>
    <w:rsid w:val="00E34D53"/>
    <w:rsid w:val="00E35053"/>
    <w:rsid w:val="00E353D2"/>
    <w:rsid w:val="00E355F1"/>
    <w:rsid w:val="00E35807"/>
    <w:rsid w:val="00E4079C"/>
    <w:rsid w:val="00E41472"/>
    <w:rsid w:val="00E4162C"/>
    <w:rsid w:val="00E41C50"/>
    <w:rsid w:val="00E426FA"/>
    <w:rsid w:val="00E44B5A"/>
    <w:rsid w:val="00E46E88"/>
    <w:rsid w:val="00E46FF5"/>
    <w:rsid w:val="00E53E1A"/>
    <w:rsid w:val="00E54ECF"/>
    <w:rsid w:val="00E57494"/>
    <w:rsid w:val="00E62CEA"/>
    <w:rsid w:val="00E64AF2"/>
    <w:rsid w:val="00E6785F"/>
    <w:rsid w:val="00E71F5C"/>
    <w:rsid w:val="00E73233"/>
    <w:rsid w:val="00E73DE6"/>
    <w:rsid w:val="00E75618"/>
    <w:rsid w:val="00E76B80"/>
    <w:rsid w:val="00E868D6"/>
    <w:rsid w:val="00E902E5"/>
    <w:rsid w:val="00E92D47"/>
    <w:rsid w:val="00E936D1"/>
    <w:rsid w:val="00E95E5A"/>
    <w:rsid w:val="00E96882"/>
    <w:rsid w:val="00EA19C3"/>
    <w:rsid w:val="00EA3B3C"/>
    <w:rsid w:val="00EA3D03"/>
    <w:rsid w:val="00EA3E16"/>
    <w:rsid w:val="00EA4821"/>
    <w:rsid w:val="00EA4D55"/>
    <w:rsid w:val="00EA57CC"/>
    <w:rsid w:val="00EA583A"/>
    <w:rsid w:val="00EA6B2F"/>
    <w:rsid w:val="00EA7533"/>
    <w:rsid w:val="00EB209A"/>
    <w:rsid w:val="00EB5630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0847"/>
    <w:rsid w:val="00ED1F3D"/>
    <w:rsid w:val="00ED45D3"/>
    <w:rsid w:val="00ED7E7D"/>
    <w:rsid w:val="00EE2730"/>
    <w:rsid w:val="00EE2C79"/>
    <w:rsid w:val="00EE39D9"/>
    <w:rsid w:val="00EF0A84"/>
    <w:rsid w:val="00EF0C68"/>
    <w:rsid w:val="00EF20C8"/>
    <w:rsid w:val="00EF2465"/>
    <w:rsid w:val="00EF2EBD"/>
    <w:rsid w:val="00EF63BC"/>
    <w:rsid w:val="00EF6E23"/>
    <w:rsid w:val="00EF7208"/>
    <w:rsid w:val="00EF720A"/>
    <w:rsid w:val="00F06580"/>
    <w:rsid w:val="00F06F9E"/>
    <w:rsid w:val="00F107AF"/>
    <w:rsid w:val="00F10F5D"/>
    <w:rsid w:val="00F11426"/>
    <w:rsid w:val="00F114A4"/>
    <w:rsid w:val="00F116DA"/>
    <w:rsid w:val="00F120B2"/>
    <w:rsid w:val="00F14654"/>
    <w:rsid w:val="00F15EC4"/>
    <w:rsid w:val="00F16024"/>
    <w:rsid w:val="00F20430"/>
    <w:rsid w:val="00F21057"/>
    <w:rsid w:val="00F23064"/>
    <w:rsid w:val="00F23351"/>
    <w:rsid w:val="00F23570"/>
    <w:rsid w:val="00F23820"/>
    <w:rsid w:val="00F2422D"/>
    <w:rsid w:val="00F24909"/>
    <w:rsid w:val="00F267FC"/>
    <w:rsid w:val="00F31BEF"/>
    <w:rsid w:val="00F32583"/>
    <w:rsid w:val="00F332B1"/>
    <w:rsid w:val="00F34786"/>
    <w:rsid w:val="00F35249"/>
    <w:rsid w:val="00F35878"/>
    <w:rsid w:val="00F360C5"/>
    <w:rsid w:val="00F37438"/>
    <w:rsid w:val="00F40D1C"/>
    <w:rsid w:val="00F60618"/>
    <w:rsid w:val="00F628E8"/>
    <w:rsid w:val="00F63146"/>
    <w:rsid w:val="00F635BD"/>
    <w:rsid w:val="00F636E7"/>
    <w:rsid w:val="00F6759C"/>
    <w:rsid w:val="00F67959"/>
    <w:rsid w:val="00F67DCE"/>
    <w:rsid w:val="00F71D8E"/>
    <w:rsid w:val="00F72263"/>
    <w:rsid w:val="00F7310B"/>
    <w:rsid w:val="00F7395B"/>
    <w:rsid w:val="00F73AC6"/>
    <w:rsid w:val="00F7606C"/>
    <w:rsid w:val="00F7792A"/>
    <w:rsid w:val="00F82B17"/>
    <w:rsid w:val="00F83FEC"/>
    <w:rsid w:val="00F847E4"/>
    <w:rsid w:val="00F84996"/>
    <w:rsid w:val="00F84AB4"/>
    <w:rsid w:val="00F875B5"/>
    <w:rsid w:val="00F87D24"/>
    <w:rsid w:val="00F90C65"/>
    <w:rsid w:val="00F9275C"/>
    <w:rsid w:val="00F940EE"/>
    <w:rsid w:val="00F9601D"/>
    <w:rsid w:val="00FA1FDC"/>
    <w:rsid w:val="00FA2B2F"/>
    <w:rsid w:val="00FA392B"/>
    <w:rsid w:val="00FA594F"/>
    <w:rsid w:val="00FB08AC"/>
    <w:rsid w:val="00FB322C"/>
    <w:rsid w:val="00FB3D86"/>
    <w:rsid w:val="00FB3F6C"/>
    <w:rsid w:val="00FB542B"/>
    <w:rsid w:val="00FB5B4F"/>
    <w:rsid w:val="00FB6EEB"/>
    <w:rsid w:val="00FB6EFB"/>
    <w:rsid w:val="00FB6FCC"/>
    <w:rsid w:val="00FC07F0"/>
    <w:rsid w:val="00FC3DED"/>
    <w:rsid w:val="00FC584D"/>
    <w:rsid w:val="00FC6253"/>
    <w:rsid w:val="00FC6CDC"/>
    <w:rsid w:val="00FC7AA9"/>
    <w:rsid w:val="00FD43A9"/>
    <w:rsid w:val="00FD4919"/>
    <w:rsid w:val="00FD70DD"/>
    <w:rsid w:val="00FD7296"/>
    <w:rsid w:val="00FE034E"/>
    <w:rsid w:val="00FE2236"/>
    <w:rsid w:val="00FE29E8"/>
    <w:rsid w:val="00FE4192"/>
    <w:rsid w:val="00FE5999"/>
    <w:rsid w:val="00FE5FC7"/>
    <w:rsid w:val="00FE61CF"/>
    <w:rsid w:val="00FE65F3"/>
    <w:rsid w:val="00FF0316"/>
    <w:rsid w:val="00FF10DC"/>
    <w:rsid w:val="00FF13CB"/>
    <w:rsid w:val="00FF2919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7"/>
      </w:numPr>
    </w:pPr>
  </w:style>
  <w:style w:type="character" w:styleId="UyteHipercze">
    <w:name w:val="FollowedHyperlink"/>
    <w:basedOn w:val="Domylnaczcionkaakapitu"/>
    <w:uiPriority w:val="99"/>
    <w:semiHidden/>
    <w:unhideWhenUsed/>
    <w:rsid w:val="00724DDB"/>
    <w:rPr>
      <w:color w:val="800080" w:themeColor="followedHyperlink"/>
      <w:u w:val="single"/>
    </w:rPr>
  </w:style>
  <w:style w:type="table" w:customStyle="1" w:styleId="Tabela-Siatka3">
    <w:name w:val="Tabela - Siatka3"/>
    <w:basedOn w:val="Standardowy"/>
    <w:next w:val="Tabela-Siatka"/>
    <w:uiPriority w:val="39"/>
    <w:rsid w:val="00861DC6"/>
    <w:pPr>
      <w:widowControl/>
      <w:autoSpaceDE/>
      <w:autoSpaceDN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72783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DD50F3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50F3"/>
    <w:pPr>
      <w:shd w:val="clear" w:color="auto" w:fill="FFFFFF"/>
      <w:autoSpaceDE/>
      <w:autoSpaceDN/>
      <w:spacing w:line="396" w:lineRule="auto"/>
    </w:pPr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9833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57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190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042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2806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33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606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971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70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416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674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915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582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377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272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81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58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49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77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701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718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659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2814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107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972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223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40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4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3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60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woczesnagospodarka.gov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owoczesnagospodarka.gov.pl/strony/dowiedz-sie-wiecej-o-programie/prawo-i-dokumenty/strategia-komunikacji-funduszy-europejskich-2021-2027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strony/o-funduszach/dokumenty/wytyczne-dotyczace-realizacji-zasad-rownosciowych-w-ramach-funduszy-unijnych-na-lata-2021-2027-1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4498</Words>
  <Characters>26989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Jóźwik-Krakowiak Milena</cp:lastModifiedBy>
  <cp:revision>6</cp:revision>
  <cp:lastPrinted>2025-10-14T09:12:00Z</cp:lastPrinted>
  <dcterms:created xsi:type="dcterms:W3CDTF">2025-10-28T06:16:00Z</dcterms:created>
  <dcterms:modified xsi:type="dcterms:W3CDTF">2025-10-28T06:23:00Z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