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8B3ED7E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EF0725" w:rsidRPr="00EF0725">
        <w:rPr>
          <w:b/>
          <w:sz w:val="22"/>
          <w:szCs w:val="22"/>
        </w:rPr>
        <w:t>Budowanie wizerunku osobistego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FE04D8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57F24E9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EF0725" w:rsidRPr="00EF0725">
        <w:rPr>
          <w:rFonts w:ascii="Arial" w:hAnsi="Arial" w:cs="Arial"/>
          <w:sz w:val="22"/>
          <w:szCs w:val="22"/>
        </w:rPr>
        <w:t>Budowanie wizerunku osobistego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EF0725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CA6F391" w:rsidR="00AD3648" w:rsidRDefault="00AD3648" w:rsidP="00C12A35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C12A35" w:rsidRPr="00C12A35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</w:t>
      </w:r>
      <w:r w:rsidR="00C12A35">
        <w:rPr>
          <w:rFonts w:ascii="Arial" w:hAnsi="Arial" w:cs="Arial"/>
          <w:spacing w:val="4"/>
          <w:sz w:val="22"/>
          <w:szCs w:val="22"/>
        </w:rPr>
        <w:t> </w:t>
      </w:r>
      <w:r w:rsidR="00C12A35" w:rsidRPr="00C12A35">
        <w:rPr>
          <w:rFonts w:ascii="Arial" w:hAnsi="Arial" w:cs="Arial"/>
          <w:spacing w:val="4"/>
          <w:sz w:val="22"/>
          <w:szCs w:val="22"/>
        </w:rPr>
        <w:t>Dziedzictwa Narodowego</w:t>
      </w:r>
      <w:r w:rsidR="00C12A35">
        <w:rPr>
          <w:rFonts w:ascii="Arial" w:hAnsi="Arial" w:cs="Arial"/>
          <w:spacing w:val="4"/>
          <w:sz w:val="22"/>
          <w:szCs w:val="22"/>
        </w:rPr>
        <w:t xml:space="preserve"> </w:t>
      </w:r>
      <w:bookmarkStart w:id="0" w:name="_GoBack"/>
      <w:bookmarkEnd w:id="0"/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</w:t>
      </w:r>
      <w:r w:rsidR="00C12A35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C12A3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12A35"/>
    <w:rsid w:val="00C47C44"/>
    <w:rsid w:val="00C543E8"/>
    <w:rsid w:val="00E25D26"/>
    <w:rsid w:val="00EB3EDC"/>
    <w:rsid w:val="00EF0725"/>
    <w:rsid w:val="00F03A85"/>
    <w:rsid w:val="00F42523"/>
    <w:rsid w:val="00F8105F"/>
    <w:rsid w:val="00FC0585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3</cp:revision>
  <dcterms:created xsi:type="dcterms:W3CDTF">2022-03-23T10:00:00Z</dcterms:created>
  <dcterms:modified xsi:type="dcterms:W3CDTF">2022-03-23T10:04:00Z</dcterms:modified>
</cp:coreProperties>
</file>