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6BD1BD40" w:rsidR="00BE1E90" w:rsidRPr="006517D7" w:rsidRDefault="00BE1E90" w:rsidP="003F5C3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332C62">
        <w:rPr>
          <w:rFonts w:ascii="Times New Roman" w:hAnsi="Times New Roman"/>
          <w:bCs/>
          <w:sz w:val="24"/>
          <w:szCs w:val="24"/>
        </w:rPr>
        <w:t>1</w:t>
      </w:r>
      <w:r w:rsidR="003F5C37">
        <w:rPr>
          <w:rFonts w:ascii="Times New Roman" w:hAnsi="Times New Roman"/>
          <w:bCs/>
          <w:sz w:val="24"/>
          <w:szCs w:val="24"/>
        </w:rPr>
        <w:t>33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32C62">
        <w:rPr>
          <w:rFonts w:ascii="Times New Roman" w:hAnsi="Times New Roman"/>
          <w:sz w:val="24"/>
          <w:szCs w:val="24"/>
        </w:rPr>
        <w:t>1</w:t>
      </w:r>
      <w:r w:rsidR="003F5C37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t>sierpnia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3F5C37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740F1D42" w14:textId="77777777" w:rsidR="003F5C37" w:rsidRDefault="003F5C37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21E343BF" w14:textId="41E11C7F" w:rsidR="005526AA" w:rsidRDefault="005526AA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art. 12 ust. 1 ustawy z dnia 7 czerwca 2001 </w:t>
      </w:r>
      <w:proofErr w:type="spellStart"/>
      <w:r w:rsidRPr="006517D7">
        <w:rPr>
          <w:rFonts w:ascii="Times New Roman" w:hAnsi="Times New Roman"/>
          <w:sz w:val="24"/>
          <w:szCs w:val="24"/>
        </w:rPr>
        <w:t>r.o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77777777" w:rsidR="005526AA" w:rsidRPr="006517D7" w:rsidRDefault="005526AA" w:rsidP="003F5C3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29A7A02" w14:textId="77777777" w:rsidR="003F5C37" w:rsidRDefault="003F5C37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36E7C4" w14:textId="78B7585E" w:rsidR="005526AA" w:rsidRDefault="005526AA" w:rsidP="003F5C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3F5C3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</w:t>
      </w:r>
      <w:r w:rsidR="003F5C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Stary Wylezin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332C62"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 w:rsidR="00332C62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332C62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</w:t>
      </w:r>
      <w:r w:rsidR="00332C62">
        <w:rPr>
          <w:rFonts w:ascii="Times New Roman" w:hAnsi="Times New Roman"/>
          <w:sz w:val="24"/>
          <w:szCs w:val="24"/>
        </w:rPr>
        <w:t>Starym Wylezinie</w:t>
      </w:r>
      <w:r w:rsidR="003F5C37">
        <w:rPr>
          <w:rFonts w:ascii="Times New Roman" w:hAnsi="Times New Roman"/>
          <w:sz w:val="24"/>
          <w:szCs w:val="24"/>
        </w:rPr>
        <w:t xml:space="preserve"> oraz z punktu na sieci w budynku Urzędu Gminy w Kowiesach</w:t>
      </w:r>
      <w:r>
        <w:rPr>
          <w:rFonts w:ascii="Times New Roman" w:hAnsi="Times New Roman"/>
          <w:sz w:val="24"/>
          <w:szCs w:val="24"/>
        </w:rPr>
        <w:t>. 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3F5C37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</w:t>
      </w:r>
      <w:r w:rsidR="003F5C37">
        <w:rPr>
          <w:rFonts w:ascii="Times New Roman" w:hAnsi="Times New Roman"/>
          <w:sz w:val="24"/>
          <w:szCs w:val="24"/>
        </w:rPr>
        <w:t>92807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 w:rsidR="003F5C37"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br/>
        <w:t xml:space="preserve">i </w:t>
      </w:r>
      <w:r w:rsidR="003F5C37" w:rsidRPr="006517D7">
        <w:rPr>
          <w:rFonts w:ascii="Times New Roman" w:hAnsi="Times New Roman"/>
          <w:sz w:val="24"/>
          <w:szCs w:val="24"/>
        </w:rPr>
        <w:t xml:space="preserve">nr </w:t>
      </w:r>
      <w:r w:rsidR="003F5C37">
        <w:rPr>
          <w:rFonts w:ascii="Times New Roman" w:hAnsi="Times New Roman"/>
          <w:sz w:val="24"/>
          <w:szCs w:val="24"/>
        </w:rPr>
        <w:t>SB/928</w:t>
      </w:r>
      <w:r w:rsidR="003F5C37">
        <w:rPr>
          <w:rFonts w:ascii="Times New Roman" w:hAnsi="Times New Roman"/>
          <w:sz w:val="24"/>
          <w:szCs w:val="24"/>
        </w:rPr>
        <w:t>44</w:t>
      </w:r>
      <w:r w:rsidR="003F5C37">
        <w:rPr>
          <w:rFonts w:ascii="Times New Roman" w:hAnsi="Times New Roman"/>
          <w:sz w:val="24"/>
          <w:szCs w:val="24"/>
        </w:rPr>
        <w:t>/08/2025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00D27FCD" w:rsidR="005526AA" w:rsidRPr="006517D7" w:rsidRDefault="005526AA" w:rsidP="003F5C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3F5C37">
        <w:rPr>
          <w:rFonts w:ascii="Times New Roman" w:hAnsi="Times New Roman"/>
          <w:sz w:val="24"/>
          <w:szCs w:val="24"/>
        </w:rPr>
        <w:t xml:space="preserve">oraz B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793C8EC5" w14:textId="729E66F8" w:rsidR="005526AA" w:rsidRDefault="005526AA" w:rsidP="003F5C3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3F5C37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3F5C37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Stary Wylezin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332C6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do spożycia.</w:t>
      </w:r>
    </w:p>
    <w:p w14:paraId="477073AE" w14:textId="77777777" w:rsidR="00381ED2" w:rsidRDefault="00381ED2" w:rsidP="003F5C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E3E0307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C06D7B1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D8D8B53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6C9D0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D192886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sectPr w:rsidR="005526A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81ED2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1ED2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5C37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4EC9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62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2024-03-01T11:49:00Z</cp:lastPrinted>
  <dcterms:created xsi:type="dcterms:W3CDTF">2025-04-04T07:34:00Z</dcterms:created>
  <dcterms:modified xsi:type="dcterms:W3CDTF">2025-08-19T08:52:00Z</dcterms:modified>
</cp:coreProperties>
</file>