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823" w:rsidRDefault="00D00C36">
      <w:pPr>
        <w:tabs>
          <w:tab w:val="center" w:pos="1418"/>
        </w:tabs>
        <w:snapToGrid w:val="0"/>
        <w:ind w:right="15"/>
        <w:jc w:val="right"/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5 stycznia 2023</w:t>
      </w:r>
      <w:bookmarkEnd w:id="1"/>
      <w:r>
        <w:rPr>
          <w:sz w:val="24"/>
          <w:szCs w:val="24"/>
        </w:rPr>
        <w:t xml:space="preserve"> r.</w:t>
      </w:r>
    </w:p>
    <w:p w:rsidR="00B77823" w:rsidRDefault="00D00C36">
      <w:pPr>
        <w:tabs>
          <w:tab w:val="center" w:pos="1418"/>
        </w:tabs>
      </w:pPr>
      <w:r>
        <w:rPr>
          <w:sz w:val="24"/>
          <w:szCs w:val="24"/>
        </w:rPr>
        <w:tab/>
      </w:r>
      <w:bookmarkStart w:id="2" w:name="ezdSprawaZnak"/>
      <w:r>
        <w:t>RT-I.431.11.2022</w:t>
      </w:r>
      <w:bookmarkEnd w:id="2"/>
    </w:p>
    <w:p w:rsidR="005A009E" w:rsidRDefault="00D00C36" w:rsidP="005A009E">
      <w:pPr>
        <w:pStyle w:val="Tekstpodstawowywcity31"/>
        <w:snapToGrid w:val="0"/>
        <w:spacing w:line="360" w:lineRule="auto"/>
        <w:ind w:left="4814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Agencja Usług Oświatowych </w:t>
      </w:r>
    </w:p>
    <w:p w:rsidR="005A009E" w:rsidRDefault="00D00C36" w:rsidP="005A009E">
      <w:pPr>
        <w:pStyle w:val="Tekstpodstawowywcity31"/>
        <w:snapToGrid w:val="0"/>
        <w:spacing w:line="360" w:lineRule="auto"/>
        <w:ind w:left="4814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OSK „OLIMP” s.c.</w:t>
      </w:r>
    </w:p>
    <w:p w:rsidR="00B77823" w:rsidRDefault="00D00C36" w:rsidP="005A009E">
      <w:pPr>
        <w:pStyle w:val="Tekstpodstawowywcity31"/>
        <w:snapToGrid w:val="0"/>
        <w:spacing w:line="360" w:lineRule="auto"/>
        <w:ind w:left="4814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ul. Armii Krajowej 22 A</w:t>
      </w:r>
      <w:r>
        <w:rPr>
          <w:rFonts w:ascii="Times New Roman" w:hAnsi="Times New Roman" w:cs="Times New Roman"/>
          <w:b/>
          <w:szCs w:val="24"/>
        </w:rPr>
        <w:br/>
        <w:t>97-300 Piotrków Trybunalski</w:t>
      </w:r>
    </w:p>
    <w:p w:rsidR="005A009E" w:rsidRDefault="003D5322" w:rsidP="005A009E">
      <w:pPr>
        <w:pStyle w:val="Tekstpodstawowywcity31"/>
        <w:snapToGrid w:val="0"/>
        <w:spacing w:line="360" w:lineRule="auto"/>
        <w:ind w:left="4814"/>
        <w:rPr>
          <w:rFonts w:ascii="Times New Roman" w:hAnsi="Times New Roman" w:cs="Times New Roman"/>
          <w:b/>
          <w:szCs w:val="24"/>
        </w:rPr>
      </w:pPr>
    </w:p>
    <w:p w:rsidR="005A009E" w:rsidRDefault="003D5322" w:rsidP="005A009E">
      <w:pPr>
        <w:pStyle w:val="Tekstpodstawowywcity31"/>
        <w:snapToGrid w:val="0"/>
        <w:spacing w:line="360" w:lineRule="auto"/>
        <w:ind w:left="4814"/>
        <w:rPr>
          <w:rFonts w:ascii="Times New Roman" w:hAnsi="Times New Roman" w:cs="Times New Roman"/>
          <w:szCs w:val="24"/>
        </w:rPr>
      </w:pPr>
    </w:p>
    <w:p w:rsidR="005A009E" w:rsidRPr="005A009E" w:rsidRDefault="00D00C36" w:rsidP="005A009E">
      <w:pPr>
        <w:pStyle w:val="Tekstpodstawowywcity31"/>
        <w:snapToGrid w:val="0"/>
        <w:ind w:left="0"/>
        <w:jc w:val="center"/>
        <w:rPr>
          <w:rFonts w:ascii="Times New Roman" w:hAnsi="Times New Roman" w:cs="Times New Roman"/>
          <w:szCs w:val="24"/>
          <w:lang w:val="ar-SA"/>
        </w:rPr>
      </w:pPr>
      <w:r w:rsidRPr="005A009E">
        <w:rPr>
          <w:rFonts w:ascii="Times New Roman" w:hAnsi="Times New Roman" w:cs="Times New Roman"/>
          <w:b/>
          <w:bCs/>
          <w:szCs w:val="24"/>
          <w:lang w:val="ar-SA"/>
        </w:rPr>
        <w:t>WYSTĄPIENIE POKONTROLNE</w:t>
      </w:r>
    </w:p>
    <w:p w:rsidR="00B77823" w:rsidRDefault="003D5322" w:rsidP="005A009E">
      <w:pPr>
        <w:pStyle w:val="Tekstpodstawowywcity31"/>
        <w:snapToGrid w:val="0"/>
        <w:spacing w:line="360" w:lineRule="auto"/>
        <w:ind w:left="0"/>
        <w:jc w:val="center"/>
        <w:rPr>
          <w:rFonts w:ascii="Times New Roman" w:hAnsi="Times New Roman" w:cs="Times New Roman"/>
          <w:szCs w:val="24"/>
        </w:rPr>
      </w:pPr>
    </w:p>
    <w:p w:rsidR="005A009E" w:rsidRPr="0006550F" w:rsidRDefault="00D00C36" w:rsidP="005A009E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lang w:val="ar-SA" w:eastAsia="pl-PL"/>
        </w:rPr>
      </w:pP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Zgodnie z art. 39h ust. 2 pkt 1 ustawy z dnia 6 września 2001 r. o transporcie drogowym</w:t>
      </w:r>
      <w:r>
        <w:rPr>
          <w:kern w:val="0"/>
          <w:sz w:val="24"/>
          <w:szCs w:val="24"/>
          <w:shd w:val="clear" w:color="auto" w:fill="FFFFFF"/>
          <w:vertAlign w:val="superscript"/>
          <w:lang w:val="ar-SA" w:eastAsia="pl-PL"/>
        </w:rPr>
        <w:footnoteReference w:id="1"/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 zwanej dalej „ustawą o transporcie drogowym” oraz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 art. 45 ust. 1 ustawy z dnia  6 marca 2018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 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r. - Prawo przedsiębiorców</w:t>
      </w:r>
      <w:r>
        <w:rPr>
          <w:kern w:val="0"/>
          <w:sz w:val="24"/>
          <w:szCs w:val="24"/>
          <w:shd w:val="clear" w:color="auto" w:fill="FFFFFF"/>
          <w:vertAlign w:val="superscript"/>
          <w:lang w:val="ar-SA" w:eastAsia="pl-PL"/>
        </w:rPr>
        <w:footnoteReference w:id="2"/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, zwanej dalej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„ustawą prawo przedsiębiorców”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i Regulaminem Kontroli Łódzkiego Urzędu Wojewódzkiego w Łodzi, stanowiącym załącznik do Zarządzenia Nr 3/2018 Wojewody Łódzkiego z dnia 12 stycznia 2018 r. w sprawie wprowadzenia Regulaminu Kontroli Łódzkiego Urzędu Wojewódz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kiego w Łodzi, w dniach 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15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 -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>16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listopada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2022 r. została przeprowadzona kontrola, której tematem było sprawdzenie prawidłowości prowadzenia dokumentacji związanej z organizowaniem kursów dla kierowców wykonujących przewóz drogowy. Kontrolą objęto okres </w:t>
      </w:r>
      <w:r w:rsidRPr="0006550F">
        <w:rPr>
          <w:kern w:val="0"/>
          <w:sz w:val="24"/>
          <w:szCs w:val="24"/>
          <w:lang w:val="ar-SA" w:eastAsia="pl-PL"/>
        </w:rPr>
        <w:t>od 3 stycznia</w:t>
      </w:r>
      <w:r w:rsidRPr="0006550F">
        <w:rPr>
          <w:rFonts w:hint="cs"/>
          <w:kern w:val="0"/>
          <w:sz w:val="24"/>
          <w:szCs w:val="24"/>
          <w:lang w:val="ar-SA" w:eastAsia="pl-PL"/>
        </w:rPr>
        <w:t xml:space="preserve"> </w:t>
      </w:r>
      <w:r w:rsidRPr="0006550F">
        <w:rPr>
          <w:kern w:val="0"/>
          <w:sz w:val="24"/>
          <w:szCs w:val="24"/>
          <w:lang w:val="ar-SA" w:eastAsia="pl-PL"/>
        </w:rPr>
        <w:t xml:space="preserve">do </w:t>
      </w:r>
      <w:r>
        <w:rPr>
          <w:rFonts w:hint="cs"/>
          <w:kern w:val="0"/>
          <w:sz w:val="24"/>
          <w:szCs w:val="24"/>
          <w:lang w:val="ar-SA" w:eastAsia="pl-PL"/>
        </w:rPr>
        <w:t>31 marca</w:t>
      </w:r>
      <w:r w:rsidRPr="0006550F">
        <w:rPr>
          <w:kern w:val="0"/>
          <w:sz w:val="24"/>
          <w:szCs w:val="24"/>
          <w:lang w:val="ar-SA" w:eastAsia="pl-PL"/>
        </w:rPr>
        <w:t xml:space="preserve"> 2022 r. </w:t>
      </w:r>
    </w:p>
    <w:p w:rsidR="005A009E" w:rsidRPr="0006550F" w:rsidRDefault="00D00C36" w:rsidP="005A009E">
      <w:pPr>
        <w:suppressAutoHyphens w:val="0"/>
        <w:spacing w:line="360" w:lineRule="auto"/>
        <w:jc w:val="both"/>
        <w:rPr>
          <w:kern w:val="0"/>
          <w:sz w:val="24"/>
          <w:szCs w:val="24"/>
          <w:lang w:val="ar-SA" w:eastAsia="pl-PL"/>
        </w:rPr>
      </w:pP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Kontrolę przeprowadził zespół kontrolerów Łódzkiego Urzędu Wojewódzkiego w Łodzi w składzie:</w:t>
      </w:r>
    </w:p>
    <w:p w:rsidR="005A009E" w:rsidRPr="0006550F" w:rsidRDefault="00D00C36" w:rsidP="005A009E">
      <w:pPr>
        <w:numPr>
          <w:ilvl w:val="0"/>
          <w:numId w:val="2"/>
        </w:numPr>
        <w:suppressAutoHyphens w:val="0"/>
        <w:spacing w:line="360" w:lineRule="auto"/>
        <w:jc w:val="both"/>
        <w:rPr>
          <w:kern w:val="0"/>
          <w:sz w:val="24"/>
          <w:szCs w:val="24"/>
          <w:lang w:val="ar-SA" w:eastAsia="pl-PL"/>
        </w:rPr>
      </w:pPr>
      <w:r w:rsidRPr="0006550F">
        <w:rPr>
          <w:kern w:val="0"/>
          <w:sz w:val="24"/>
          <w:szCs w:val="24"/>
          <w:lang w:val="ar-SA" w:eastAsia="pl-PL"/>
        </w:rPr>
        <w:t xml:space="preserve">Joanna Kikosicka-Oskroba - starszy specjalista, działająca na podstawie upoważnienia Wojewody Łódzkiego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Nr</w:t>
      </w:r>
      <w:r w:rsidRPr="0006550F">
        <w:rPr>
          <w:kern w:val="0"/>
          <w:sz w:val="24"/>
          <w:szCs w:val="24"/>
          <w:lang w:val="ar-SA" w:eastAsia="pl-PL"/>
        </w:rPr>
        <w:t xml:space="preserve"> </w:t>
      </w:r>
      <w:r>
        <w:rPr>
          <w:rFonts w:hint="cs"/>
          <w:kern w:val="0"/>
          <w:sz w:val="24"/>
          <w:szCs w:val="24"/>
          <w:lang w:val="ar-SA" w:eastAsia="pl-PL"/>
        </w:rPr>
        <w:t>3</w:t>
      </w:r>
      <w:r w:rsidRPr="0006550F">
        <w:rPr>
          <w:kern w:val="0"/>
          <w:sz w:val="24"/>
          <w:szCs w:val="24"/>
          <w:lang w:val="ar-SA" w:eastAsia="pl-PL"/>
        </w:rPr>
        <w:t xml:space="preserve">5/2022 z </w:t>
      </w:r>
      <w:r>
        <w:rPr>
          <w:rFonts w:hint="cs"/>
          <w:kern w:val="0"/>
          <w:sz w:val="24"/>
          <w:szCs w:val="24"/>
          <w:lang w:val="ar-SA" w:eastAsia="pl-PL"/>
        </w:rPr>
        <w:t>20 października</w:t>
      </w:r>
      <w:r w:rsidRPr="0006550F">
        <w:rPr>
          <w:kern w:val="0"/>
          <w:sz w:val="24"/>
          <w:szCs w:val="24"/>
          <w:lang w:val="ar-SA" w:eastAsia="pl-PL"/>
        </w:rPr>
        <w:t xml:space="preserve"> 2022 r., legitymacja </w:t>
      </w:r>
      <w:r>
        <w:rPr>
          <w:kern w:val="0"/>
          <w:sz w:val="24"/>
          <w:szCs w:val="24"/>
          <w:lang w:val="ar-SA" w:eastAsia="pl-PL"/>
        </w:rPr>
        <w:t>służbowa nr</w:t>
      </w:r>
      <w:r>
        <w:rPr>
          <w:rFonts w:hint="cs"/>
          <w:kern w:val="0"/>
          <w:sz w:val="24"/>
          <w:szCs w:val="24"/>
          <w:lang w:val="ar-SA" w:eastAsia="pl-PL"/>
        </w:rPr>
        <w:t> </w:t>
      </w:r>
      <w:r>
        <w:rPr>
          <w:kern w:val="0"/>
          <w:sz w:val="24"/>
          <w:szCs w:val="24"/>
          <w:lang w:val="ar-SA" w:eastAsia="pl-PL"/>
        </w:rPr>
        <w:t xml:space="preserve">15/2020, </w:t>
      </w:r>
      <w:r w:rsidRPr="0006550F">
        <w:rPr>
          <w:kern w:val="0"/>
          <w:sz w:val="24"/>
          <w:szCs w:val="24"/>
          <w:lang w:val="ar-SA" w:eastAsia="pl-PL"/>
        </w:rPr>
        <w:t>pełniąca funkcję kierownika zespołu kontrolerów,</w:t>
      </w:r>
    </w:p>
    <w:p w:rsidR="005A009E" w:rsidRDefault="00D00C36" w:rsidP="005A009E">
      <w:pPr>
        <w:numPr>
          <w:ilvl w:val="0"/>
          <w:numId w:val="2"/>
        </w:numPr>
        <w:suppressAutoHyphens w:val="0"/>
        <w:spacing w:line="360" w:lineRule="auto"/>
        <w:jc w:val="both"/>
        <w:rPr>
          <w:kern w:val="0"/>
          <w:sz w:val="24"/>
          <w:szCs w:val="24"/>
          <w:lang w:val="ar-SA" w:eastAsia="pl-PL"/>
        </w:rPr>
      </w:pPr>
      <w:r>
        <w:rPr>
          <w:rFonts w:hint="cs"/>
          <w:kern w:val="0"/>
          <w:sz w:val="24"/>
          <w:szCs w:val="24"/>
          <w:lang w:val="ar-SA" w:eastAsia="pl-PL"/>
        </w:rPr>
        <w:t xml:space="preserve">Tomasz Kamiński </w:t>
      </w:r>
      <w:r w:rsidRPr="0006550F">
        <w:rPr>
          <w:kern w:val="0"/>
          <w:sz w:val="24"/>
          <w:szCs w:val="24"/>
          <w:lang w:val="ar-SA" w:eastAsia="pl-PL"/>
        </w:rPr>
        <w:t>- inspektor</w:t>
      </w:r>
      <w:r>
        <w:rPr>
          <w:kern w:val="0"/>
          <w:sz w:val="24"/>
          <w:szCs w:val="24"/>
          <w:lang w:val="ar-SA" w:eastAsia="pl-PL"/>
        </w:rPr>
        <w:t>, działający</w:t>
      </w:r>
      <w:r w:rsidRPr="0006550F">
        <w:rPr>
          <w:kern w:val="0"/>
          <w:sz w:val="24"/>
          <w:szCs w:val="24"/>
          <w:lang w:val="ar-SA" w:eastAsia="pl-PL"/>
        </w:rPr>
        <w:t xml:space="preserve"> na podstawie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upowa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>żnienia  Wojewody Łódzkiego Nr 36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/2022 z </w:t>
      </w:r>
      <w:r>
        <w:rPr>
          <w:rFonts w:hint="cs"/>
          <w:kern w:val="0"/>
          <w:sz w:val="24"/>
          <w:szCs w:val="24"/>
          <w:lang w:val="ar-SA" w:eastAsia="pl-PL"/>
        </w:rPr>
        <w:t>20 października</w:t>
      </w:r>
      <w:r>
        <w:rPr>
          <w:kern w:val="0"/>
          <w:sz w:val="24"/>
          <w:szCs w:val="24"/>
          <w:lang w:val="ar-SA" w:eastAsia="pl-PL"/>
        </w:rPr>
        <w:t xml:space="preserve"> 2022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r., </w:t>
      </w:r>
      <w:r>
        <w:rPr>
          <w:kern w:val="0"/>
          <w:sz w:val="24"/>
          <w:szCs w:val="24"/>
          <w:lang w:val="ar-SA" w:eastAsia="pl-PL"/>
        </w:rPr>
        <w:t>legitymacja służbowa nr 12/2021</w:t>
      </w:r>
      <w:r w:rsidRPr="0006550F">
        <w:rPr>
          <w:kern w:val="0"/>
          <w:sz w:val="24"/>
          <w:szCs w:val="24"/>
          <w:lang w:val="ar-SA" w:eastAsia="pl-PL"/>
        </w:rPr>
        <w:t>, członek zespołu kontrolerów</w:t>
      </w:r>
      <w:r>
        <w:rPr>
          <w:rFonts w:hint="cs"/>
          <w:kern w:val="0"/>
          <w:sz w:val="24"/>
          <w:szCs w:val="24"/>
          <w:lang w:val="ar-SA" w:eastAsia="pl-PL"/>
        </w:rPr>
        <w:t>,</w:t>
      </w:r>
    </w:p>
    <w:p w:rsidR="005A009E" w:rsidRPr="0006550F" w:rsidRDefault="00D00C36" w:rsidP="005A009E">
      <w:pPr>
        <w:numPr>
          <w:ilvl w:val="0"/>
          <w:numId w:val="2"/>
        </w:numPr>
        <w:suppressAutoHyphens w:val="0"/>
        <w:spacing w:line="360" w:lineRule="auto"/>
        <w:jc w:val="both"/>
        <w:rPr>
          <w:kern w:val="0"/>
          <w:sz w:val="24"/>
          <w:szCs w:val="24"/>
          <w:lang w:val="ar-SA" w:eastAsia="pl-PL"/>
        </w:rPr>
      </w:pPr>
      <w:r>
        <w:rPr>
          <w:rFonts w:hint="cs"/>
          <w:kern w:val="0"/>
          <w:sz w:val="24"/>
          <w:szCs w:val="24"/>
          <w:lang w:val="ar-SA" w:eastAsia="pl-PL"/>
        </w:rPr>
        <w:t>Paweł Gosa</w:t>
      </w:r>
      <w:r w:rsidRPr="0006550F">
        <w:rPr>
          <w:kern w:val="0"/>
          <w:sz w:val="24"/>
          <w:szCs w:val="24"/>
          <w:lang w:val="ar-SA" w:eastAsia="pl-PL"/>
        </w:rPr>
        <w:t xml:space="preserve"> </w:t>
      </w:r>
      <w:r>
        <w:rPr>
          <w:kern w:val="0"/>
          <w:sz w:val="24"/>
          <w:szCs w:val="24"/>
          <w:lang w:val="ar-SA" w:eastAsia="pl-PL"/>
        </w:rPr>
        <w:t>–</w:t>
      </w:r>
      <w:r w:rsidRPr="0006550F">
        <w:rPr>
          <w:kern w:val="0"/>
          <w:sz w:val="24"/>
          <w:szCs w:val="24"/>
          <w:lang w:val="ar-SA" w:eastAsia="pl-PL"/>
        </w:rPr>
        <w:t xml:space="preserve"> </w:t>
      </w:r>
      <w:r>
        <w:rPr>
          <w:rFonts w:hint="cs"/>
          <w:kern w:val="0"/>
          <w:sz w:val="24"/>
          <w:szCs w:val="24"/>
          <w:lang w:val="ar-SA" w:eastAsia="pl-PL"/>
        </w:rPr>
        <w:t>młodszy specjalista</w:t>
      </w:r>
      <w:r>
        <w:rPr>
          <w:kern w:val="0"/>
          <w:sz w:val="24"/>
          <w:szCs w:val="24"/>
          <w:lang w:val="ar-SA" w:eastAsia="pl-PL"/>
        </w:rPr>
        <w:t>, działający</w:t>
      </w:r>
      <w:r w:rsidRPr="0006550F">
        <w:rPr>
          <w:kern w:val="0"/>
          <w:sz w:val="24"/>
          <w:szCs w:val="24"/>
          <w:lang w:val="ar-SA" w:eastAsia="pl-PL"/>
        </w:rPr>
        <w:t xml:space="preserve"> na podstawie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upowa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>żnienia  Wojewody Łódzkiego Nr 37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/2022 z </w:t>
      </w:r>
      <w:r>
        <w:rPr>
          <w:rFonts w:hint="cs"/>
          <w:kern w:val="0"/>
          <w:sz w:val="24"/>
          <w:szCs w:val="24"/>
          <w:lang w:val="ar-SA" w:eastAsia="pl-PL"/>
        </w:rPr>
        <w:t>20 października</w:t>
      </w:r>
      <w:r>
        <w:rPr>
          <w:kern w:val="0"/>
          <w:sz w:val="24"/>
          <w:szCs w:val="24"/>
          <w:lang w:val="ar-SA" w:eastAsia="pl-PL"/>
        </w:rPr>
        <w:t xml:space="preserve"> 2022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r., </w:t>
      </w:r>
      <w:r>
        <w:rPr>
          <w:kern w:val="0"/>
          <w:sz w:val="24"/>
          <w:szCs w:val="24"/>
          <w:lang w:val="ar-SA" w:eastAsia="pl-PL"/>
        </w:rPr>
        <w:t>legitymacja służbowa nr 57/2022</w:t>
      </w:r>
      <w:r w:rsidRPr="0006550F">
        <w:rPr>
          <w:kern w:val="0"/>
          <w:sz w:val="24"/>
          <w:szCs w:val="24"/>
          <w:lang w:val="ar-SA" w:eastAsia="pl-PL"/>
        </w:rPr>
        <w:t>, członek zespołu kontrolerów.</w:t>
      </w:r>
    </w:p>
    <w:p w:rsidR="005A009E" w:rsidRPr="0006550F" w:rsidRDefault="00D00C36" w:rsidP="005A009E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lang w:val="ar-SA" w:eastAsia="pl-PL"/>
        </w:rPr>
      </w:pP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lastRenderedPageBreak/>
        <w:t>Kontrola została przeprowadzona po uprzednim przesłaniu do przedsiębiorcy  zawiadomienia z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dnia </w:t>
      </w:r>
      <w:r>
        <w:rPr>
          <w:rFonts w:hint="cs"/>
          <w:kern w:val="0"/>
          <w:sz w:val="24"/>
          <w:szCs w:val="24"/>
          <w:lang w:val="ar-SA" w:eastAsia="pl-PL"/>
        </w:rPr>
        <w:t>20 października</w:t>
      </w:r>
      <w:r>
        <w:rPr>
          <w:kern w:val="0"/>
          <w:sz w:val="24"/>
          <w:szCs w:val="24"/>
          <w:lang w:val="ar-SA" w:eastAsia="pl-PL"/>
        </w:rPr>
        <w:t xml:space="preserve">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2022 r. o zamiarze wszczęcia kontroli  (data doręczenia: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         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>26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październik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a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2022 r.)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.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Rozpoczęta w dniu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15 listopada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2022 r. kontrola, z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godnie z art. 48 ust. 2 ustawy prawo przedsiębiorców, została  wszczęta </w:t>
      </w:r>
      <w:r w:rsidRPr="0006550F">
        <w:rPr>
          <w:color w:val="333333"/>
          <w:kern w:val="0"/>
          <w:sz w:val="24"/>
          <w:szCs w:val="24"/>
          <w:shd w:val="clear" w:color="auto" w:fill="FFFFFF"/>
          <w:lang w:val="ar-SA" w:eastAsia="pl-PL"/>
        </w:rPr>
        <w:t>w</w:t>
      </w:r>
      <w:r w:rsidRPr="0006550F">
        <w:rPr>
          <w:rFonts w:hint="cs"/>
          <w:color w:val="333333"/>
          <w:kern w:val="0"/>
          <w:sz w:val="24"/>
          <w:szCs w:val="24"/>
          <w:shd w:val="clear" w:color="auto" w:fill="FFFFFF"/>
          <w:lang w:val="ar-SA" w:eastAsia="pl-PL"/>
        </w:rPr>
        <w:t xml:space="preserve"> okresie </w:t>
      </w:r>
      <w:r w:rsidRPr="0006550F">
        <w:rPr>
          <w:color w:val="333333"/>
          <w:kern w:val="0"/>
          <w:sz w:val="24"/>
          <w:szCs w:val="24"/>
          <w:shd w:val="clear" w:color="auto" w:fill="FFFFFF"/>
          <w:lang w:val="ar-SA" w:eastAsia="pl-PL"/>
        </w:rPr>
        <w:t xml:space="preserve">nie wcześniej niż po upływie </w:t>
      </w:r>
      <w:r w:rsidRPr="0006550F">
        <w:rPr>
          <w:rFonts w:hint="cs"/>
          <w:color w:val="333333"/>
          <w:kern w:val="0"/>
          <w:sz w:val="24"/>
          <w:szCs w:val="24"/>
          <w:shd w:val="clear" w:color="auto" w:fill="FFFFFF"/>
          <w:lang w:val="ar-SA" w:eastAsia="pl-PL"/>
        </w:rPr>
        <w:t xml:space="preserve">                </w:t>
      </w:r>
      <w:r w:rsidRPr="0006550F">
        <w:rPr>
          <w:color w:val="333333"/>
          <w:kern w:val="0"/>
          <w:sz w:val="24"/>
          <w:szCs w:val="24"/>
          <w:shd w:val="clear" w:color="auto" w:fill="FFFFFF"/>
          <w:lang w:val="ar-SA" w:eastAsia="pl-PL"/>
        </w:rPr>
        <w:t>7 dni i nie później niż przed upływem 30 dni od dnia doręczenia zawiadomienia o zamiarze wszczęcia kontroli</w:t>
      </w:r>
      <w:r w:rsidRPr="0006550F">
        <w:rPr>
          <w:rFonts w:hint="cs"/>
          <w:color w:val="333333"/>
          <w:kern w:val="0"/>
          <w:sz w:val="24"/>
          <w:szCs w:val="24"/>
          <w:shd w:val="clear" w:color="auto" w:fill="FFFFFF"/>
          <w:lang w:val="ar-SA" w:eastAsia="pl-PL"/>
        </w:rPr>
        <w:t>.</w:t>
      </w:r>
    </w:p>
    <w:p w:rsidR="005A009E" w:rsidRPr="0006550F" w:rsidRDefault="00D00C36" w:rsidP="005A009E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lang w:val="ar-SA" w:eastAsia="pl-PL"/>
        </w:rPr>
      </w:pPr>
      <w:r w:rsidRPr="0006550F">
        <w:rPr>
          <w:kern w:val="0"/>
          <w:sz w:val="24"/>
          <w:szCs w:val="24"/>
          <w:lang w:val="ar-SA" w:eastAsia="pl-PL"/>
        </w:rPr>
        <w:t>Upoważnienia do kontroli wraz z pouczeniem o prawach i obowiązkach kontrolowanego przedsiębiorcy</w:t>
      </w:r>
      <w:r w:rsidRPr="0006550F">
        <w:rPr>
          <w:rFonts w:hint="cs"/>
          <w:kern w:val="0"/>
          <w:sz w:val="24"/>
          <w:szCs w:val="24"/>
          <w:lang w:val="ar-SA" w:eastAsia="pl-PL"/>
        </w:rPr>
        <w:t>,</w:t>
      </w:r>
      <w:r w:rsidRPr="0006550F">
        <w:rPr>
          <w:kern w:val="0"/>
          <w:sz w:val="24"/>
          <w:szCs w:val="24"/>
          <w:lang w:val="ar-SA" w:eastAsia="pl-PL"/>
        </w:rPr>
        <w:t xml:space="preserve"> w dniu rozpoczęcia czynności kontrolnych zostały przekazane </w:t>
      </w:r>
      <w:r>
        <w:rPr>
          <w:rFonts w:hint="cs"/>
          <w:kern w:val="0"/>
          <w:sz w:val="24"/>
          <w:szCs w:val="24"/>
          <w:lang w:val="ar-SA" w:eastAsia="pl-PL"/>
        </w:rPr>
        <w:t>dyrektorowi</w:t>
      </w:r>
      <w:r w:rsidRPr="0006550F">
        <w:rPr>
          <w:rFonts w:hint="cs"/>
          <w:kern w:val="0"/>
          <w:sz w:val="24"/>
          <w:szCs w:val="24"/>
          <w:lang w:val="ar-SA" w:eastAsia="pl-PL"/>
        </w:rPr>
        <w:t xml:space="preserve"> Ośrodka Szkolenia - </w:t>
      </w:r>
      <w:r>
        <w:rPr>
          <w:kern w:val="0"/>
          <w:sz w:val="24"/>
          <w:szCs w:val="24"/>
          <w:lang w:val="ar-SA" w:eastAsia="pl-PL"/>
        </w:rPr>
        <w:t>Panu</w:t>
      </w:r>
      <w:r w:rsidRPr="0006550F">
        <w:rPr>
          <w:kern w:val="0"/>
          <w:sz w:val="24"/>
          <w:szCs w:val="24"/>
          <w:lang w:val="ar-SA" w:eastAsia="pl-PL"/>
        </w:rPr>
        <w:t xml:space="preserve"> </w:t>
      </w:r>
      <w:r>
        <w:rPr>
          <w:rFonts w:hint="cs"/>
          <w:kern w:val="0"/>
          <w:sz w:val="24"/>
          <w:szCs w:val="24"/>
          <w:lang w:val="ar-SA" w:eastAsia="pl-PL"/>
        </w:rPr>
        <w:t>Mariuszowi Koryckiemu</w:t>
      </w:r>
      <w:r w:rsidRPr="0006550F">
        <w:rPr>
          <w:kern w:val="0"/>
          <w:sz w:val="24"/>
          <w:szCs w:val="24"/>
          <w:lang w:val="ar-SA" w:eastAsia="pl-PL"/>
        </w:rPr>
        <w:t xml:space="preserve">.   </w:t>
      </w:r>
    </w:p>
    <w:p w:rsidR="005A009E" w:rsidRPr="0006550F" w:rsidRDefault="00D00C36" w:rsidP="005A009E">
      <w:pPr>
        <w:suppressAutoHyphens w:val="0"/>
        <w:spacing w:line="360" w:lineRule="auto"/>
        <w:jc w:val="both"/>
        <w:rPr>
          <w:kern w:val="0"/>
          <w:sz w:val="24"/>
          <w:szCs w:val="24"/>
          <w:lang w:val="ar-SA" w:eastAsia="pl-PL"/>
        </w:rPr>
      </w:pP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Kontrolerzy  dokonali wpisu do książki kontroli </w:t>
      </w:r>
      <w:r w:rsidRPr="00192E3C">
        <w:rPr>
          <w:kern w:val="0"/>
          <w:sz w:val="24"/>
          <w:szCs w:val="24"/>
          <w:shd w:val="clear" w:color="auto" w:fill="FFFFFF"/>
          <w:lang w:val="ar-SA" w:eastAsia="pl-PL"/>
        </w:rPr>
        <w:t xml:space="preserve">pod poz. Nr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31/</w:t>
      </w:r>
      <w:r w:rsidRPr="00192E3C">
        <w:rPr>
          <w:kern w:val="0"/>
          <w:sz w:val="24"/>
          <w:szCs w:val="24"/>
          <w:shd w:val="clear" w:color="auto" w:fill="FFFFFF"/>
          <w:lang w:val="ar-SA" w:eastAsia="pl-PL"/>
        </w:rPr>
        <w:t>2022.</w:t>
      </w:r>
      <w:r w:rsidRPr="00192E3C">
        <w:rPr>
          <w:kern w:val="0"/>
          <w:sz w:val="24"/>
          <w:szCs w:val="24"/>
          <w:lang w:val="ar-SA" w:eastAsia="pl-PL"/>
        </w:rPr>
        <w:t xml:space="preserve">  </w:t>
      </w:r>
    </w:p>
    <w:p w:rsidR="005A009E" w:rsidRPr="0006550F" w:rsidRDefault="00D00C36" w:rsidP="005A009E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lang w:val="ar-SA" w:eastAsia="pl-PL"/>
        </w:rPr>
      </w:pP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W wyniku przeprowadzonej kontroli działalność ośrodka szkolenia w zakresie      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                  prawidłowości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prowadzenia dokumentacji związanej z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 orga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>nizowaniem kursów dla 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kierowców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wykonujących przewóz drogowy ocenia się </w:t>
      </w:r>
      <w:r w:rsidRPr="00A60F26">
        <w:rPr>
          <w:b/>
          <w:kern w:val="0"/>
          <w:sz w:val="24"/>
          <w:szCs w:val="24"/>
          <w:shd w:val="clear" w:color="auto" w:fill="FFFFFF"/>
          <w:lang w:val="ar-SA" w:eastAsia="pl-PL"/>
        </w:rPr>
        <w:t>pozytywnie z nieprawidłowościami</w:t>
      </w:r>
      <w:r>
        <w:rPr>
          <w:rFonts w:hint="cs"/>
          <w:b/>
          <w:bCs/>
          <w:kern w:val="0"/>
          <w:sz w:val="24"/>
          <w:szCs w:val="24"/>
          <w:shd w:val="clear" w:color="auto" w:fill="FFFFFF"/>
          <w:lang w:val="ar-SA" w:eastAsia="pl-PL"/>
        </w:rPr>
        <w:t xml:space="preserve">,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na podstawie niżej wymienionych wniosków i ustaleń.</w:t>
      </w:r>
    </w:p>
    <w:p w:rsidR="005A009E" w:rsidRPr="0006550F" w:rsidRDefault="00D00C36" w:rsidP="005A009E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Działalność gospodarcza w zakresie prowadzenia ośrodka szkolenia stanowi działalność regulowaną w rozumieniu przepisów ustawy z dnia 6 marca 2018 r. - Prawo przedsiębiorców i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 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wymaga uzyskania wpisu do rejestru przedsiębiorców prowadzących ośrodek szkolenia.  Ośrodek Szkolenia, działający pod nazwą 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Agencja Usług Oświatowych </w:t>
      </w:r>
      <w:r w:rsidRPr="00B3238B">
        <w:rPr>
          <w:kern w:val="0"/>
          <w:sz w:val="24"/>
          <w:szCs w:val="24"/>
          <w:shd w:val="clear" w:color="auto" w:fill="FFFFFF"/>
          <w:lang w:val="ar-SA" w:eastAsia="pl-PL"/>
        </w:rPr>
        <w:t>OSK „OLIMP” s.c.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zwany dalej Ośrodkiem Szkolenia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OLIMP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,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 na podstawie art. 39g ustawy o transporcie drogowym jest wpisany do rejestru przedsiębiorców prowadzących ośrodek szkolenia w zakresie prawa jazdy kategorii: C, C+E, C1, C1+E, oraz D, D+E, D1, D1+E pod nr 0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2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5Ł, zgodnie z zaświadczeniem wydanym przez Wojewodę Łódzkiego z dnia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14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kwietnia 2010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r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.</w:t>
      </w:r>
    </w:p>
    <w:p w:rsidR="005A009E" w:rsidRPr="0006550F" w:rsidRDefault="003D5322" w:rsidP="005A009E">
      <w:pPr>
        <w:suppressAutoHyphens w:val="0"/>
        <w:spacing w:line="360" w:lineRule="auto"/>
        <w:ind w:firstLine="709"/>
        <w:jc w:val="both"/>
        <w:rPr>
          <w:b/>
          <w:kern w:val="0"/>
          <w:sz w:val="24"/>
          <w:szCs w:val="24"/>
          <w:lang w:val="ar-SA" w:eastAsia="pl-PL"/>
        </w:rPr>
      </w:pPr>
    </w:p>
    <w:p w:rsidR="005A009E" w:rsidRPr="0006550F" w:rsidRDefault="00D00C36" w:rsidP="005A009E">
      <w:pPr>
        <w:suppressAutoHyphens w:val="0"/>
        <w:spacing w:line="360" w:lineRule="auto"/>
        <w:jc w:val="both"/>
        <w:rPr>
          <w:kern w:val="0"/>
          <w:sz w:val="24"/>
          <w:szCs w:val="24"/>
          <w:lang w:val="ar-SA" w:eastAsia="pl-PL"/>
        </w:rPr>
      </w:pPr>
      <w:r w:rsidRPr="00192E3C">
        <w:rPr>
          <w:b/>
          <w:kern w:val="0"/>
          <w:sz w:val="24"/>
          <w:szCs w:val="24"/>
          <w:shd w:val="clear" w:color="auto" w:fill="FFFFFF"/>
          <w:lang w:val="ar-SA" w:eastAsia="pl-PL"/>
        </w:rPr>
        <w:t>I.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Przeprowadzone c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zynności kontrolne, zgodnie z przedłożoną dokumentacją,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dotyczyły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prawidłowości prowadzenia zajęć teoretycznych i prakt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ycznych na kwalifikację wstępną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i</w:t>
      </w:r>
      <w:r>
        <w:rPr>
          <w:rFonts w:hint="eastAsia"/>
          <w:kern w:val="0"/>
          <w:sz w:val="24"/>
          <w:szCs w:val="24"/>
          <w:shd w:val="clear" w:color="auto" w:fill="FFFFFF"/>
          <w:lang w:val="ar-SA" w:eastAsia="pl-PL"/>
        </w:rPr>
        <w:t> 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wstępną przyspieszoną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kat. C, C+E, C1, C1+E i D, D+E, D1, D1+E oraz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prawidłowości prowadzenia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 szkoleń okresowych w zakresie kat. C, C+E, C1, C1+E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 i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D, D+E, D1, D1+E.</w:t>
      </w:r>
    </w:p>
    <w:p w:rsidR="005A009E" w:rsidRPr="0006550F" w:rsidRDefault="00D00C36" w:rsidP="005A009E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lang w:val="ar-SA" w:eastAsia="pl-PL"/>
        </w:rPr>
      </w:pP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W trakcie prowadzenia czynności kontrolnych kontrolerzy stwierdzili, że ośrodek           szkolenia jest przygotowany do prowadzenia zajęć teoretycznych i praktycznych w zakresie ww. kwalifikacji oraz szkoleń okresowych, zgodnie  z  obowiązującym  programem szkolenia. </w:t>
      </w:r>
    </w:p>
    <w:p w:rsidR="005A009E" w:rsidRPr="0006550F" w:rsidRDefault="00D00C36" w:rsidP="005A009E">
      <w:pPr>
        <w:suppressAutoHyphens w:val="0"/>
        <w:spacing w:line="360" w:lineRule="auto"/>
        <w:jc w:val="both"/>
        <w:rPr>
          <w:kern w:val="0"/>
          <w:sz w:val="24"/>
          <w:szCs w:val="24"/>
          <w:lang w:val="ar-SA" w:eastAsia="pl-PL"/>
        </w:rPr>
      </w:pP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1. W okresie kontrolowanym zajęcia teoretyczne prowadzone były w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lokalach znajdujących się pod następującymi adresami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:</w:t>
      </w:r>
    </w:p>
    <w:p w:rsidR="005A009E" w:rsidRPr="00F32312" w:rsidRDefault="00D00C36" w:rsidP="005A009E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 w:rsidRPr="00F32312">
        <w:rPr>
          <w:kern w:val="0"/>
          <w:sz w:val="24"/>
          <w:szCs w:val="24"/>
          <w:shd w:val="clear" w:color="auto" w:fill="FFFFFF"/>
          <w:lang w:val="ar-SA" w:eastAsia="pl-PL"/>
        </w:rPr>
        <w:t xml:space="preserve">1.1 </w:t>
      </w:r>
      <w:r w:rsidRPr="00F32312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97-300 Piotrków Trybunalski, ul. Armii Krajowej 22 A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>–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umowa najmu zawarta w</w:t>
      </w:r>
      <w:r>
        <w:rPr>
          <w:rFonts w:hint="eastAsia"/>
          <w:kern w:val="0"/>
          <w:sz w:val="24"/>
          <w:szCs w:val="24"/>
          <w:shd w:val="clear" w:color="auto" w:fill="FFFFFF"/>
          <w:lang w:val="ar-SA" w:eastAsia="pl-PL"/>
        </w:rPr>
        <w:t> 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dniu 20 pazdziernika 2009 r. pomiędzy Anną Korycką i Mariuszem Koryckim -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lastRenderedPageBreak/>
        <w:t>właścicielami nieruchomości nabytej aktem notarialnym Rep. "A" Nr 5731/2009 z księgą wieczystą nr</w:t>
      </w:r>
      <w:r>
        <w:rPr>
          <w:rFonts w:hint="eastAsia"/>
          <w:kern w:val="0"/>
          <w:sz w:val="24"/>
          <w:szCs w:val="24"/>
          <w:shd w:val="clear" w:color="auto" w:fill="FFFFFF"/>
          <w:lang w:val="ar-SA" w:eastAsia="pl-PL"/>
        </w:rPr>
        <w:t> 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PT1P/00077549/6 a AUO OSK "OLIMP" s.c..</w:t>
      </w:r>
    </w:p>
    <w:p w:rsidR="005A009E" w:rsidRDefault="00D00C36" w:rsidP="005A009E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1.2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97-300 Piotrków Trybunalski , ul. H. Sienkiewicz 16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- umowa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najmu lokalu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z</w:t>
      </w:r>
      <w:r>
        <w:rPr>
          <w:rFonts w:hint="eastAsia"/>
          <w:kern w:val="0"/>
          <w:sz w:val="24"/>
          <w:szCs w:val="24"/>
          <w:shd w:val="clear" w:color="auto" w:fill="FFFFFF"/>
          <w:lang w:val="ar-SA" w:eastAsia="pl-PL"/>
        </w:rPr>
        <w:t> 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dnia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15 marca 2021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r.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z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awarta na czas nieoznaczony pomiędzy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Związkiem Nauczycielstwa Polskego Filia OUPiS w Piotrkowie Trybunalskim,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a właścicielem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- Panią Anną Korycką.</w:t>
      </w:r>
    </w:p>
    <w:p w:rsidR="005A009E" w:rsidRDefault="00D00C36" w:rsidP="005A009E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1.3 90-029 Łódź, ul. Nawrot 114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>–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umowa z dnia 04 lutego 2016 r. zawarta na czas nieokreślony pomiędzy Ośrodkiem Szkolenia Kierowców Tomasz Szadkowski a AUO OSK "OLIMP" s.c. reprezentowanym przez Dyrektora/właściciela Pana Mariusza Koryckiego.</w:t>
      </w:r>
    </w:p>
    <w:p w:rsidR="005A009E" w:rsidRDefault="00D00C36" w:rsidP="005A009E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ab/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1.4 98-100 Łask, ul. Orzechowa 19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>–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umowa współpracy z dnia 16 kwietnia 2012 r.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z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awarta na czas nieoznaczony pomiędzy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Ośrodkiem Szkolenia Kierowców "TEST" Szczepan Pawlicki a AUO OSK "OLIMP" s.c. reprezentowanym przez Dyrektora/właściciela Pana Mariusza Koryckiego.</w:t>
      </w:r>
    </w:p>
    <w:p w:rsidR="005A009E" w:rsidRDefault="00D00C36" w:rsidP="005A009E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ab/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1.5 99-400 Łowicz, Kaliska 5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>–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umowa współpracy zawarta w dniu 25 stycznia 2017 r. zawarta na czas nieokreślony pomiędzy REFLEX Bogumiła Pawlina-Pietrzak a  AUO OSK "OLIMP" s.c. reprezentowanym przez Dyrektora/właściciela Pana Mariusza Koryckiego.</w:t>
      </w:r>
    </w:p>
    <w:p w:rsidR="005A009E" w:rsidRDefault="00D00C36" w:rsidP="005A009E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ab/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1.6  95-050 Konstantynów Łódzki, ul. Kilińskiego 74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>–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umowa współpracy z dnia 04</w:t>
      </w:r>
      <w:r>
        <w:rPr>
          <w:rFonts w:hint="eastAsia"/>
          <w:kern w:val="0"/>
          <w:sz w:val="24"/>
          <w:szCs w:val="24"/>
          <w:shd w:val="clear" w:color="auto" w:fill="FFFFFF"/>
          <w:lang w:val="ar-SA" w:eastAsia="pl-PL"/>
        </w:rPr>
        <w:t> 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maja 2021 r.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z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awarta na czas nieoznaczony pomiędzy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BestStart Anna Krupińska AUTO SZKOŁA, a</w:t>
      </w:r>
      <w:r>
        <w:rPr>
          <w:rFonts w:hint="eastAsia"/>
          <w:kern w:val="0"/>
          <w:sz w:val="24"/>
          <w:szCs w:val="24"/>
          <w:shd w:val="clear" w:color="auto" w:fill="FFFFFF"/>
          <w:lang w:val="ar-SA" w:eastAsia="pl-PL"/>
        </w:rPr>
        <w:t> 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AUO OSK "OLIMP" s.c. reprezentowanym przez Dyrektora/właściciela Pana Mariusza Koryckiego.</w:t>
      </w:r>
    </w:p>
    <w:p w:rsidR="005A009E" w:rsidRPr="0006550F" w:rsidRDefault="00D00C36" w:rsidP="005A009E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 w:rsidRPr="00FD7A1B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2</w:t>
      </w:r>
      <w:r w:rsidRPr="00FD7A1B">
        <w:rPr>
          <w:kern w:val="0"/>
          <w:sz w:val="24"/>
          <w:szCs w:val="24"/>
          <w:shd w:val="clear" w:color="auto" w:fill="FFFFFF"/>
          <w:lang w:val="ar-SA" w:eastAsia="pl-PL"/>
        </w:rPr>
        <w:t xml:space="preserve">.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W celu prowadzenia szkoleń zostały zawarte następujące umowy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:</w:t>
      </w:r>
    </w:p>
    <w:p w:rsidR="005A009E" w:rsidRDefault="00D00C36" w:rsidP="005A009E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2.1 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Dnia 15 grudnia 2015 r. </w:t>
      </w:r>
      <w:r w:rsidRPr="00A55602">
        <w:rPr>
          <w:rFonts w:hint="cs"/>
          <w:kern w:val="0"/>
          <w:sz w:val="24"/>
          <w:szCs w:val="24"/>
          <w:lang w:val="ar-SA" w:eastAsia="pl-PL"/>
        </w:rPr>
        <w:t>Ośrodek Szkolenia</w:t>
      </w:r>
      <w:r>
        <w:rPr>
          <w:rFonts w:hint="cs"/>
          <w:kern w:val="0"/>
          <w:sz w:val="24"/>
          <w:szCs w:val="24"/>
          <w:lang w:val="ar-SA" w:eastAsia="pl-PL"/>
        </w:rPr>
        <w:t xml:space="preserve"> </w:t>
      </w:r>
      <w:r w:rsidRPr="00A55602">
        <w:rPr>
          <w:rFonts w:hint="cs"/>
          <w:kern w:val="0"/>
          <w:sz w:val="24"/>
          <w:szCs w:val="24"/>
          <w:lang w:val="ar-SA" w:eastAsia="pl-PL"/>
        </w:rPr>
        <w:t>"OLIMP"</w:t>
      </w:r>
      <w:r>
        <w:rPr>
          <w:rFonts w:hint="cs"/>
          <w:kern w:val="0"/>
          <w:sz w:val="24"/>
          <w:szCs w:val="24"/>
          <w:lang w:val="ar-SA" w:eastAsia="pl-PL"/>
        </w:rPr>
        <w:t xml:space="preserve"> zawarł umowę najmu Nr</w:t>
      </w:r>
      <w:r>
        <w:rPr>
          <w:rFonts w:hint="eastAsia"/>
          <w:kern w:val="0"/>
          <w:sz w:val="24"/>
          <w:szCs w:val="24"/>
          <w:lang w:val="ar-SA" w:eastAsia="pl-PL"/>
        </w:rPr>
        <w:t> </w:t>
      </w:r>
      <w:r>
        <w:rPr>
          <w:rFonts w:hint="cs"/>
          <w:kern w:val="0"/>
          <w:sz w:val="24"/>
          <w:szCs w:val="24"/>
          <w:lang w:val="ar-SA" w:eastAsia="pl-PL"/>
        </w:rPr>
        <w:t xml:space="preserve">011/LO/2015 </w:t>
      </w:r>
      <w:r w:rsidRPr="00A55602">
        <w:rPr>
          <w:kern w:val="0"/>
          <w:sz w:val="24"/>
          <w:szCs w:val="24"/>
          <w:lang w:val="ar-SA" w:eastAsia="pl-PL"/>
        </w:rPr>
        <w:t>z GRUPA CARGO Sp. z o.o</w:t>
      </w:r>
      <w:r w:rsidRPr="00A55602">
        <w:rPr>
          <w:rFonts w:hint="cs"/>
          <w:kern w:val="0"/>
          <w:sz w:val="24"/>
          <w:szCs w:val="24"/>
          <w:lang w:val="ar-SA" w:eastAsia="pl-PL"/>
        </w:rPr>
        <w:t xml:space="preserve">. Sp. </w:t>
      </w:r>
      <w:r w:rsidRPr="00A55602">
        <w:rPr>
          <w:kern w:val="0"/>
          <w:sz w:val="24"/>
          <w:szCs w:val="24"/>
          <w:lang w:val="ar-SA" w:eastAsia="pl-PL"/>
        </w:rPr>
        <w:t>k</w:t>
      </w:r>
      <w:r>
        <w:rPr>
          <w:rFonts w:hint="cs"/>
          <w:kern w:val="0"/>
          <w:sz w:val="24"/>
          <w:szCs w:val="24"/>
          <w:lang w:val="ar-SA" w:eastAsia="pl-PL"/>
        </w:rPr>
        <w:t xml:space="preserve">., na czas nieoznaczony, której przedmiotem jest najem mobilnego urządzenia technicznego do symulowania jady w warunikach specjalnych autobusem i samochodem ciężarowym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zwanego symulatorem.</w:t>
      </w:r>
      <w:r w:rsidRPr="0006550F">
        <w:rPr>
          <w:rFonts w:hint="cs"/>
          <w:color w:val="FF0000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Urządzenie posiada aktualne certyfikaty z datą ważności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od 08.08.2021 r. do 07.08.2024 r. o</w:t>
      </w:r>
      <w:r>
        <w:rPr>
          <w:rFonts w:hint="eastAsia"/>
          <w:kern w:val="0"/>
          <w:sz w:val="24"/>
          <w:szCs w:val="24"/>
          <w:shd w:val="clear" w:color="auto" w:fill="FFFFFF"/>
          <w:lang w:val="ar-SA" w:eastAsia="pl-PL"/>
        </w:rPr>
        <w:t> 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numerach CSJ/1/21, CSJ/2/21, CSJ/3/21 dla sumulatora jazdy samochodem ciężarow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ym i</w:t>
      </w:r>
      <w:r>
        <w:rPr>
          <w:rFonts w:hint="eastAsia"/>
          <w:kern w:val="0"/>
          <w:sz w:val="24"/>
          <w:szCs w:val="24"/>
          <w:shd w:val="clear" w:color="auto" w:fill="FFFFFF"/>
          <w:lang w:val="ar-SA" w:eastAsia="pl-PL"/>
        </w:rPr>
        <w:t> 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atobusem TRUCK SIMULATOR TS-10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.</w:t>
      </w:r>
    </w:p>
    <w:p w:rsidR="005A009E" w:rsidRPr="0006550F" w:rsidRDefault="00D00C36" w:rsidP="005A009E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2.2 </w:t>
      </w:r>
      <w:r w:rsidRPr="00A55602">
        <w:rPr>
          <w:kern w:val="0"/>
          <w:sz w:val="24"/>
          <w:szCs w:val="24"/>
          <w:lang w:val="ar-SA" w:eastAsia="pl-PL"/>
        </w:rPr>
        <w:t xml:space="preserve">W dniu 17 maja 2016 r. </w:t>
      </w:r>
      <w:r w:rsidRPr="00A55602">
        <w:rPr>
          <w:rFonts w:hint="cs"/>
          <w:kern w:val="0"/>
          <w:sz w:val="24"/>
          <w:szCs w:val="24"/>
          <w:lang w:val="ar-SA" w:eastAsia="pl-PL"/>
        </w:rPr>
        <w:t xml:space="preserve">Ośrodek Szkolenia "OLIMP" </w:t>
      </w:r>
      <w:r w:rsidRPr="00A55602">
        <w:rPr>
          <w:kern w:val="0"/>
          <w:sz w:val="24"/>
          <w:szCs w:val="24"/>
          <w:lang w:val="ar-SA" w:eastAsia="pl-PL"/>
        </w:rPr>
        <w:t>zawarł na czas nieo</w:t>
      </w:r>
      <w:r>
        <w:rPr>
          <w:rFonts w:hint="cs"/>
          <w:kern w:val="0"/>
          <w:sz w:val="24"/>
          <w:szCs w:val="24"/>
          <w:lang w:val="ar-SA" w:eastAsia="pl-PL"/>
        </w:rPr>
        <w:t>znaczony</w:t>
      </w:r>
      <w:r w:rsidRPr="00A55602">
        <w:rPr>
          <w:kern w:val="0"/>
          <w:sz w:val="24"/>
          <w:szCs w:val="24"/>
          <w:lang w:val="ar-SA" w:eastAsia="pl-PL"/>
        </w:rPr>
        <w:t xml:space="preserve"> umowę Nr </w:t>
      </w:r>
      <w:r w:rsidRPr="00A55602">
        <w:rPr>
          <w:rFonts w:hint="cs"/>
          <w:kern w:val="0"/>
          <w:sz w:val="24"/>
          <w:szCs w:val="24"/>
          <w:lang w:val="ar-SA" w:eastAsia="pl-PL"/>
        </w:rPr>
        <w:t>24</w:t>
      </w:r>
      <w:r w:rsidRPr="00A55602">
        <w:rPr>
          <w:kern w:val="0"/>
          <w:sz w:val="24"/>
          <w:szCs w:val="24"/>
          <w:lang w:val="ar-SA" w:eastAsia="pl-PL"/>
        </w:rPr>
        <w:t>/</w:t>
      </w:r>
      <w:r w:rsidRPr="00A55602">
        <w:rPr>
          <w:rFonts w:hint="cs"/>
          <w:kern w:val="0"/>
          <w:sz w:val="24"/>
          <w:szCs w:val="24"/>
          <w:lang w:val="ar-SA" w:eastAsia="pl-PL"/>
        </w:rPr>
        <w:t>K</w:t>
      </w:r>
      <w:r w:rsidRPr="00A55602">
        <w:rPr>
          <w:kern w:val="0"/>
          <w:sz w:val="24"/>
          <w:szCs w:val="24"/>
          <w:lang w:val="ar-SA" w:eastAsia="pl-PL"/>
        </w:rPr>
        <w:t>/20</w:t>
      </w:r>
      <w:r w:rsidRPr="00A55602">
        <w:rPr>
          <w:rFonts w:hint="cs"/>
          <w:kern w:val="0"/>
          <w:sz w:val="24"/>
          <w:szCs w:val="24"/>
          <w:lang w:val="ar-SA" w:eastAsia="pl-PL"/>
        </w:rPr>
        <w:t xml:space="preserve">16 </w:t>
      </w:r>
      <w:r w:rsidRPr="00A55602">
        <w:rPr>
          <w:kern w:val="0"/>
          <w:sz w:val="24"/>
          <w:szCs w:val="24"/>
          <w:lang w:val="ar-SA" w:eastAsia="pl-PL"/>
        </w:rPr>
        <w:t>z GRUPA CARGO Sp. z o.o</w:t>
      </w:r>
      <w:r w:rsidRPr="00A55602">
        <w:rPr>
          <w:rFonts w:hint="cs"/>
          <w:kern w:val="0"/>
          <w:sz w:val="24"/>
          <w:szCs w:val="24"/>
          <w:lang w:val="ar-SA" w:eastAsia="pl-PL"/>
        </w:rPr>
        <w:t xml:space="preserve">. Sp. </w:t>
      </w:r>
      <w:r w:rsidRPr="00A55602">
        <w:rPr>
          <w:kern w:val="0"/>
          <w:sz w:val="24"/>
          <w:szCs w:val="24"/>
          <w:lang w:val="ar-SA" w:eastAsia="pl-PL"/>
        </w:rPr>
        <w:t>k</w:t>
      </w:r>
      <w:r w:rsidRPr="00A55602">
        <w:rPr>
          <w:rFonts w:hint="cs"/>
          <w:kern w:val="0"/>
          <w:sz w:val="24"/>
          <w:szCs w:val="24"/>
          <w:lang w:val="ar-SA" w:eastAsia="pl-PL"/>
        </w:rPr>
        <w:t xml:space="preserve">., </w:t>
      </w:r>
      <w:r>
        <w:rPr>
          <w:rFonts w:hint="cs"/>
          <w:kern w:val="0"/>
          <w:sz w:val="24"/>
          <w:szCs w:val="24"/>
          <w:lang w:val="ar-SA" w:eastAsia="pl-PL"/>
        </w:rPr>
        <w:t xml:space="preserve">wpisaną dorejestru przediębiorców prowadzących ośrodek doskonalenia techniki jazdy, </w:t>
      </w:r>
      <w:r w:rsidRPr="00A55602">
        <w:rPr>
          <w:rFonts w:hint="cs"/>
          <w:kern w:val="0"/>
          <w:sz w:val="24"/>
          <w:szCs w:val="24"/>
          <w:lang w:val="ar-SA" w:eastAsia="pl-PL"/>
        </w:rPr>
        <w:t>której przedmiotem jest prowadzenie zajeć praktycnych z jazdy w warunkach specjalnych przy użyciu posiadanych pojazdów</w:t>
      </w:r>
      <w:r>
        <w:rPr>
          <w:rFonts w:hint="cs"/>
          <w:kern w:val="0"/>
          <w:sz w:val="24"/>
          <w:szCs w:val="24"/>
          <w:lang w:val="ar-SA" w:eastAsia="pl-PL"/>
        </w:rPr>
        <w:t>,</w:t>
      </w:r>
      <w:r w:rsidRPr="00A55602">
        <w:rPr>
          <w:rFonts w:hint="cs"/>
          <w:kern w:val="0"/>
          <w:sz w:val="24"/>
          <w:szCs w:val="24"/>
          <w:lang w:val="ar-SA" w:eastAsia="pl-PL"/>
        </w:rPr>
        <w:t xml:space="preserve"> przeznaczonych odpowiednio do zakresu prowadzonego szkolenia </w:t>
      </w:r>
      <w:r>
        <w:rPr>
          <w:rFonts w:hint="cs"/>
          <w:kern w:val="0"/>
          <w:sz w:val="24"/>
          <w:szCs w:val="24"/>
          <w:lang w:val="ar-SA" w:eastAsia="pl-PL"/>
        </w:rPr>
        <w:t>przez instruktorów techniki jazdy.</w:t>
      </w:r>
    </w:p>
    <w:p w:rsidR="005A009E" w:rsidRDefault="00D00C36" w:rsidP="005A009E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lastRenderedPageBreak/>
        <w:t xml:space="preserve">2.3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W dniu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29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czerwca 2017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r. zawarto umowę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z firmą INSTYTUT KIEROWCY ZAWODOWEGO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>–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Zbigniew Papuga, Bartosz Skórka s. c.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,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w przedmiocie korzystania z symulatora jazdy samochodu ciężarowego i autobusu typu ETC69PL17C z certyfikatem o</w:t>
      </w:r>
      <w:r>
        <w:rPr>
          <w:rFonts w:hint="eastAsia"/>
          <w:kern w:val="0"/>
          <w:sz w:val="24"/>
          <w:szCs w:val="24"/>
          <w:shd w:val="clear" w:color="auto" w:fill="FFFFFF"/>
          <w:lang w:val="ar-SA" w:eastAsia="pl-PL"/>
        </w:rPr>
        <w:t> 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numerze CSJ/1/20 z datą ważności od 30.01.2020 r. do 29.01.2023 r. (umowa wraz z</w:t>
      </w:r>
      <w:r>
        <w:rPr>
          <w:rFonts w:hint="eastAsia"/>
          <w:kern w:val="0"/>
          <w:sz w:val="24"/>
          <w:szCs w:val="24"/>
          <w:shd w:val="clear" w:color="auto" w:fill="FFFFFF"/>
          <w:lang w:val="ar-SA" w:eastAsia="pl-PL"/>
        </w:rPr>
        <w:t> 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certyfikatem znajduje się w dokumentacji ośrodka szkolenia w Łodzim Urzędzie Wojewódzkim). </w:t>
      </w:r>
    </w:p>
    <w:p w:rsidR="005A009E" w:rsidRDefault="00D00C36" w:rsidP="005A009E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 w:rsidRPr="0006550F">
        <w:rPr>
          <w:kern w:val="0"/>
          <w:sz w:val="24"/>
          <w:szCs w:val="24"/>
          <w:lang w:val="ar-SA" w:eastAsia="pl-PL"/>
        </w:rPr>
        <w:t xml:space="preserve">2.4 </w:t>
      </w:r>
      <w:r w:rsidRPr="0006550F">
        <w:rPr>
          <w:kern w:val="0"/>
          <w:sz w:val="24"/>
          <w:szCs w:val="24"/>
          <w:lang w:val="ar-SA" w:eastAsia="pl-PL"/>
        </w:rPr>
        <w:tab/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Ośrodek Szkolenia </w:t>
      </w:r>
      <w:r w:rsidRPr="00102577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"OLIMP"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>p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osiada umowę współpracy na udostępnienie placu manewrowego zawartą w dniu 16 kwietnia 2012 r. na czas nieoznaczony z Ośrodkiem S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>z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kolenia Kierowców "TEST"</w:t>
      </w:r>
      <w:r>
        <w:rPr>
          <w:rFonts w:hint="eastAsia"/>
          <w:kern w:val="0"/>
          <w:sz w:val="24"/>
          <w:szCs w:val="24"/>
          <w:shd w:val="clear" w:color="auto" w:fill="FFFFFF"/>
          <w:lang w:val="ar-SA" w:eastAsia="pl-PL"/>
        </w:rPr>
        <w:t> 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na realizacje szkoleń praktycznych. </w:t>
      </w:r>
    </w:p>
    <w:p w:rsidR="005A009E" w:rsidRPr="0006550F" w:rsidRDefault="00D00C36" w:rsidP="005A009E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kern w:val="0"/>
          <w:sz w:val="24"/>
          <w:szCs w:val="24"/>
          <w:lang w:val="ar-SA" w:eastAsia="pl-PL"/>
        </w:rPr>
        <w:t xml:space="preserve">3.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Ośrodek Szkolenia </w:t>
      </w:r>
      <w:r w:rsidRPr="00736569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"OLIMP" </w:t>
      </w:r>
      <w:r w:rsidRPr="0006550F">
        <w:rPr>
          <w:kern w:val="0"/>
          <w:sz w:val="24"/>
          <w:szCs w:val="24"/>
          <w:lang w:val="ar-SA" w:eastAsia="pl-PL"/>
        </w:rPr>
        <w:t>w celu</w:t>
      </w:r>
      <w:r>
        <w:rPr>
          <w:kern w:val="0"/>
          <w:sz w:val="24"/>
          <w:szCs w:val="24"/>
          <w:lang w:val="ar-SA" w:eastAsia="pl-PL"/>
        </w:rPr>
        <w:t xml:space="preserve"> prowadzenia zajęć praktycznych </w:t>
      </w:r>
      <w:r w:rsidRPr="0006550F">
        <w:rPr>
          <w:kern w:val="0"/>
          <w:sz w:val="24"/>
          <w:szCs w:val="24"/>
          <w:lang w:val="ar-SA" w:eastAsia="pl-PL"/>
        </w:rPr>
        <w:t>w</w:t>
      </w:r>
      <w:r>
        <w:rPr>
          <w:rFonts w:hint="cs"/>
          <w:kern w:val="0"/>
          <w:sz w:val="24"/>
          <w:szCs w:val="24"/>
          <w:lang w:val="ar-SA" w:eastAsia="pl-PL"/>
        </w:rPr>
        <w:t> </w:t>
      </w:r>
      <w:r w:rsidRPr="0006550F">
        <w:rPr>
          <w:kern w:val="0"/>
          <w:sz w:val="24"/>
          <w:szCs w:val="24"/>
          <w:lang w:val="ar-SA" w:eastAsia="pl-PL"/>
        </w:rPr>
        <w:t xml:space="preserve">zakresie kwalifikacji kat.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C, C+E, C1, C1+E, </w:t>
      </w:r>
      <w:r w:rsidRPr="0006550F">
        <w:rPr>
          <w:kern w:val="0"/>
          <w:sz w:val="24"/>
          <w:szCs w:val="24"/>
          <w:lang w:val="ar-SA" w:eastAsia="pl-PL"/>
        </w:rPr>
        <w:t>dysp</w:t>
      </w:r>
      <w:r>
        <w:rPr>
          <w:kern w:val="0"/>
          <w:sz w:val="24"/>
          <w:szCs w:val="24"/>
          <w:lang w:val="ar-SA" w:eastAsia="pl-PL"/>
        </w:rPr>
        <w:t>onuje samochodem ciężarowym MAN</w:t>
      </w:r>
      <w:r>
        <w:rPr>
          <w:rFonts w:hint="cs"/>
          <w:kern w:val="0"/>
          <w:sz w:val="24"/>
          <w:szCs w:val="24"/>
          <w:lang w:val="ar-SA" w:eastAsia="pl-PL"/>
        </w:rPr>
        <w:t xml:space="preserve"> o</w:t>
      </w:r>
      <w:r>
        <w:rPr>
          <w:rFonts w:hint="eastAsia"/>
          <w:kern w:val="0"/>
          <w:sz w:val="24"/>
          <w:szCs w:val="24"/>
          <w:lang w:val="ar-SA" w:eastAsia="pl-PL"/>
        </w:rPr>
        <w:t> </w:t>
      </w:r>
      <w:r>
        <w:rPr>
          <w:rFonts w:hint="cs"/>
          <w:kern w:val="0"/>
          <w:sz w:val="24"/>
          <w:szCs w:val="24"/>
          <w:lang w:val="ar-SA" w:eastAsia="pl-PL"/>
        </w:rPr>
        <w:t>numerze VIN:</w:t>
      </w:r>
      <w:r>
        <w:rPr>
          <w:rFonts w:hint="eastAsia"/>
          <w:kern w:val="0"/>
          <w:sz w:val="24"/>
          <w:szCs w:val="24"/>
          <w:lang w:val="ar-SA" w:eastAsia="pl-PL"/>
        </w:rPr>
        <w:t> </w:t>
      </w:r>
      <w:r>
        <w:rPr>
          <w:rFonts w:hint="cs"/>
          <w:kern w:val="0"/>
          <w:sz w:val="24"/>
          <w:szCs w:val="24"/>
          <w:lang w:val="ar-SA" w:eastAsia="pl-PL"/>
        </w:rPr>
        <w:t xml:space="preserve"> WMAN14ZZ3BY267443</w:t>
      </w:r>
      <w:r>
        <w:rPr>
          <w:kern w:val="0"/>
          <w:sz w:val="24"/>
          <w:szCs w:val="24"/>
          <w:lang w:val="ar-SA" w:eastAsia="pl-PL"/>
        </w:rPr>
        <w:t xml:space="preserve"> </w:t>
      </w:r>
      <w:r w:rsidRPr="0006550F">
        <w:rPr>
          <w:kern w:val="0"/>
          <w:sz w:val="24"/>
          <w:szCs w:val="24"/>
          <w:lang w:val="ar-SA" w:eastAsia="pl-PL"/>
        </w:rPr>
        <w:t xml:space="preserve">z </w:t>
      </w:r>
      <w:r>
        <w:rPr>
          <w:rFonts w:hint="cs"/>
          <w:kern w:val="0"/>
          <w:sz w:val="24"/>
          <w:szCs w:val="24"/>
          <w:lang w:val="ar-SA" w:eastAsia="pl-PL"/>
        </w:rPr>
        <w:t>Nr.</w:t>
      </w:r>
      <w:r w:rsidRPr="0006550F">
        <w:rPr>
          <w:kern w:val="0"/>
          <w:sz w:val="24"/>
          <w:szCs w:val="24"/>
          <w:lang w:val="ar-SA" w:eastAsia="pl-PL"/>
        </w:rPr>
        <w:t xml:space="preserve"> rejestracyjnym </w:t>
      </w:r>
      <w:r w:rsidRPr="0006550F">
        <w:rPr>
          <w:rFonts w:hint="cs"/>
          <w:kern w:val="0"/>
          <w:sz w:val="24"/>
          <w:szCs w:val="24"/>
          <w:lang w:val="ar-SA" w:eastAsia="pl-PL"/>
        </w:rPr>
        <w:t>E</w:t>
      </w:r>
      <w:r>
        <w:rPr>
          <w:rFonts w:hint="cs"/>
          <w:kern w:val="0"/>
          <w:sz w:val="24"/>
          <w:szCs w:val="24"/>
          <w:lang w:val="ar-SA" w:eastAsia="pl-PL"/>
        </w:rPr>
        <w:t>P 54116</w:t>
      </w:r>
      <w:r w:rsidRPr="0006550F">
        <w:rPr>
          <w:kern w:val="0"/>
          <w:sz w:val="24"/>
          <w:szCs w:val="24"/>
          <w:lang w:val="ar-SA" w:eastAsia="pl-PL"/>
        </w:rPr>
        <w:t>,</w:t>
      </w:r>
      <w:r w:rsidRPr="0006550F">
        <w:rPr>
          <w:rFonts w:hint="cs"/>
          <w:kern w:val="0"/>
          <w:sz w:val="24"/>
          <w:szCs w:val="24"/>
          <w:lang w:val="ar-SA" w:eastAsia="pl-PL"/>
        </w:rPr>
        <w:t xml:space="preserve"> rok produjkcji 20</w:t>
      </w:r>
      <w:r>
        <w:rPr>
          <w:rFonts w:hint="cs"/>
          <w:kern w:val="0"/>
          <w:sz w:val="24"/>
          <w:szCs w:val="24"/>
          <w:lang w:val="ar-SA" w:eastAsia="pl-PL"/>
        </w:rPr>
        <w:t xml:space="preserve">11, </w:t>
      </w:r>
      <w:r w:rsidRPr="0006550F">
        <w:rPr>
          <w:rFonts w:hint="cs"/>
          <w:kern w:val="0"/>
          <w:sz w:val="24"/>
          <w:szCs w:val="24"/>
          <w:lang w:val="ar-SA" w:eastAsia="pl-PL"/>
        </w:rPr>
        <w:t>zgodnie z</w:t>
      </w:r>
      <w:r>
        <w:rPr>
          <w:rFonts w:hint="eastAsia"/>
          <w:kern w:val="0"/>
          <w:sz w:val="24"/>
          <w:szCs w:val="24"/>
          <w:lang w:val="ar-SA" w:eastAsia="pl-PL"/>
        </w:rPr>
        <w:t> </w:t>
      </w:r>
      <w:r w:rsidRPr="0006550F">
        <w:rPr>
          <w:rFonts w:hint="cs"/>
          <w:kern w:val="0"/>
          <w:sz w:val="24"/>
          <w:szCs w:val="24"/>
          <w:lang w:val="ar-SA" w:eastAsia="pl-PL"/>
        </w:rPr>
        <w:t xml:space="preserve"> przedstawioną dokumentacją jest wyposażony w </w:t>
      </w:r>
      <w:r w:rsidRPr="0006550F">
        <w:rPr>
          <w:kern w:val="0"/>
          <w:sz w:val="24"/>
          <w:szCs w:val="24"/>
          <w:lang w:val="ar-SA" w:eastAsia="pl-PL"/>
        </w:rPr>
        <w:t>systemy ABS</w:t>
      </w:r>
      <w:r w:rsidRPr="0006550F">
        <w:rPr>
          <w:rFonts w:hint="cs"/>
          <w:kern w:val="0"/>
          <w:sz w:val="24"/>
          <w:szCs w:val="24"/>
          <w:lang w:val="ar-SA" w:eastAsia="pl-PL"/>
        </w:rPr>
        <w:t xml:space="preserve"> </w:t>
      </w:r>
      <w:r w:rsidRPr="0006550F">
        <w:rPr>
          <w:kern w:val="0"/>
          <w:sz w:val="24"/>
          <w:szCs w:val="24"/>
          <w:lang w:val="ar-SA" w:eastAsia="pl-PL"/>
        </w:rPr>
        <w:t>–</w:t>
      </w:r>
      <w:r w:rsidRPr="0006550F">
        <w:rPr>
          <w:rFonts w:hint="cs"/>
          <w:kern w:val="0"/>
          <w:sz w:val="24"/>
          <w:szCs w:val="24"/>
          <w:lang w:val="ar-SA" w:eastAsia="pl-PL"/>
        </w:rPr>
        <w:t xml:space="preserve"> układ zapobiegający blokowaniu kół podczas hamowania,</w:t>
      </w:r>
      <w:r w:rsidRPr="0006550F">
        <w:rPr>
          <w:kern w:val="0"/>
          <w:sz w:val="24"/>
          <w:szCs w:val="24"/>
          <w:lang w:val="ar-SA" w:eastAsia="pl-PL"/>
        </w:rPr>
        <w:t xml:space="preserve"> ASR</w:t>
      </w:r>
      <w:r w:rsidRPr="0006550F">
        <w:rPr>
          <w:rFonts w:hint="cs"/>
          <w:kern w:val="0"/>
          <w:sz w:val="24"/>
          <w:szCs w:val="24"/>
          <w:lang w:val="ar-SA" w:eastAsia="pl-PL"/>
        </w:rPr>
        <w:t xml:space="preserve"> </w:t>
      </w:r>
      <w:r w:rsidRPr="0006550F">
        <w:rPr>
          <w:kern w:val="0"/>
          <w:sz w:val="24"/>
          <w:szCs w:val="24"/>
          <w:lang w:val="ar-SA" w:eastAsia="pl-PL"/>
        </w:rPr>
        <w:t>–</w:t>
      </w:r>
      <w:r w:rsidRPr="0006550F">
        <w:rPr>
          <w:rFonts w:hint="cs"/>
          <w:kern w:val="0"/>
          <w:sz w:val="24"/>
          <w:szCs w:val="24"/>
          <w:lang w:val="ar-SA" w:eastAsia="pl-PL"/>
        </w:rPr>
        <w:t xml:space="preserve"> system antypoślizgowy</w:t>
      </w:r>
      <w:r w:rsidRPr="0006550F">
        <w:rPr>
          <w:kern w:val="0"/>
          <w:sz w:val="24"/>
          <w:szCs w:val="24"/>
          <w:lang w:val="ar-SA" w:eastAsia="pl-PL"/>
        </w:rPr>
        <w:t xml:space="preserve"> i</w:t>
      </w:r>
      <w:r>
        <w:rPr>
          <w:rFonts w:hint="cs"/>
          <w:kern w:val="0"/>
          <w:sz w:val="24"/>
          <w:szCs w:val="24"/>
          <w:lang w:val="ar-SA" w:eastAsia="pl-PL"/>
        </w:rPr>
        <w:t> </w:t>
      </w:r>
      <w:r w:rsidRPr="0006550F">
        <w:rPr>
          <w:kern w:val="0"/>
          <w:sz w:val="24"/>
          <w:szCs w:val="24"/>
          <w:lang w:val="ar-SA" w:eastAsia="pl-PL"/>
        </w:rPr>
        <w:t xml:space="preserve"> ESP</w:t>
      </w:r>
      <w:r w:rsidRPr="0006550F">
        <w:rPr>
          <w:rFonts w:hint="cs"/>
          <w:kern w:val="0"/>
          <w:sz w:val="24"/>
          <w:szCs w:val="24"/>
          <w:lang w:val="ar-SA" w:eastAsia="pl-PL"/>
        </w:rPr>
        <w:t xml:space="preserve"> </w:t>
      </w:r>
      <w:r w:rsidRPr="0006550F">
        <w:rPr>
          <w:kern w:val="0"/>
          <w:sz w:val="24"/>
          <w:szCs w:val="24"/>
          <w:lang w:val="ar-SA" w:eastAsia="pl-PL"/>
        </w:rPr>
        <w:t>–</w:t>
      </w:r>
      <w:r w:rsidRPr="0006550F">
        <w:rPr>
          <w:rFonts w:hint="cs"/>
          <w:kern w:val="0"/>
          <w:sz w:val="24"/>
          <w:szCs w:val="24"/>
          <w:lang w:val="ar-SA" w:eastAsia="pl-PL"/>
        </w:rPr>
        <w:t xml:space="preserve"> elektroniczny program stabilizacji.</w:t>
      </w:r>
      <w:r w:rsidRPr="0006550F">
        <w:rPr>
          <w:kern w:val="0"/>
          <w:sz w:val="24"/>
          <w:szCs w:val="24"/>
          <w:lang w:val="ar-SA" w:eastAsia="pl-PL"/>
        </w:rPr>
        <w:t xml:space="preserve"> </w:t>
      </w:r>
      <w:r w:rsidRPr="0006550F">
        <w:rPr>
          <w:rFonts w:hint="cs"/>
          <w:kern w:val="0"/>
          <w:sz w:val="24"/>
          <w:szCs w:val="24"/>
          <w:lang w:val="ar-SA" w:eastAsia="pl-PL"/>
        </w:rPr>
        <w:t>B</w:t>
      </w:r>
      <w:r w:rsidRPr="0006550F">
        <w:rPr>
          <w:kern w:val="0"/>
          <w:sz w:val="24"/>
          <w:szCs w:val="24"/>
          <w:lang w:val="ar-SA" w:eastAsia="pl-PL"/>
        </w:rPr>
        <w:t xml:space="preserve">adanie techniczne ważne do dnia </w:t>
      </w:r>
      <w:r>
        <w:rPr>
          <w:rFonts w:hint="cs"/>
          <w:kern w:val="0"/>
          <w:sz w:val="24"/>
          <w:szCs w:val="24"/>
          <w:lang w:val="ar-SA" w:eastAsia="pl-PL"/>
        </w:rPr>
        <w:t>17</w:t>
      </w:r>
      <w:r w:rsidRPr="0006550F">
        <w:rPr>
          <w:kern w:val="0"/>
          <w:sz w:val="24"/>
          <w:szCs w:val="24"/>
          <w:lang w:val="ar-SA" w:eastAsia="pl-PL"/>
        </w:rPr>
        <w:t xml:space="preserve"> </w:t>
      </w:r>
      <w:r>
        <w:rPr>
          <w:rFonts w:hint="cs"/>
          <w:kern w:val="0"/>
          <w:sz w:val="24"/>
          <w:szCs w:val="24"/>
          <w:lang w:val="ar-SA" w:eastAsia="pl-PL"/>
        </w:rPr>
        <w:t>grudnia</w:t>
      </w:r>
      <w:r w:rsidRPr="0006550F">
        <w:rPr>
          <w:kern w:val="0"/>
          <w:sz w:val="24"/>
          <w:szCs w:val="24"/>
          <w:lang w:val="ar-SA" w:eastAsia="pl-PL"/>
        </w:rPr>
        <w:t xml:space="preserve"> 2022 r.</w:t>
      </w:r>
      <w:r>
        <w:rPr>
          <w:rFonts w:hint="cs"/>
          <w:kern w:val="0"/>
          <w:sz w:val="24"/>
          <w:szCs w:val="24"/>
          <w:lang w:val="ar-SA" w:eastAsia="pl-PL"/>
        </w:rPr>
        <w:t>,</w:t>
      </w:r>
      <w:r w:rsidRPr="0006550F">
        <w:rPr>
          <w:kern w:val="0"/>
          <w:sz w:val="24"/>
          <w:szCs w:val="24"/>
          <w:lang w:val="ar-SA" w:eastAsia="pl-PL"/>
        </w:rPr>
        <w:t xml:space="preserve"> </w:t>
      </w:r>
      <w:r>
        <w:rPr>
          <w:rFonts w:hint="cs"/>
          <w:kern w:val="0"/>
          <w:sz w:val="24"/>
          <w:szCs w:val="24"/>
          <w:lang w:val="ar-SA" w:eastAsia="pl-PL"/>
        </w:rPr>
        <w:t>którego włascicielem jest Pan Korycki Mariusz.</w:t>
      </w:r>
    </w:p>
    <w:p w:rsidR="005A009E" w:rsidRPr="00ED017B" w:rsidRDefault="00D00C36" w:rsidP="005A009E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3.1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Ośrodek Szkolenia </w:t>
      </w:r>
      <w:r w:rsidRPr="00736569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"OLIMP"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posiada również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autobus marki VOLVO 9900 o</w:t>
      </w:r>
      <w:r>
        <w:rPr>
          <w:rFonts w:hint="eastAsia"/>
          <w:kern w:val="0"/>
          <w:sz w:val="24"/>
          <w:szCs w:val="24"/>
          <w:shd w:val="clear" w:color="auto" w:fill="FFFFFF"/>
          <w:lang w:val="ar-SA" w:eastAsia="pl-PL"/>
        </w:rPr>
        <w:t> 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numerze VIN: YV3R8G11X3A001771 o Nr.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>r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ejestracyjnym: EP81166</w:t>
      </w:r>
      <w:r w:rsidRPr="003E5258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, zgodnie z</w:t>
      </w:r>
      <w:r>
        <w:rPr>
          <w:rFonts w:hint="eastAsia"/>
          <w:kern w:val="0"/>
          <w:sz w:val="24"/>
          <w:szCs w:val="24"/>
          <w:shd w:val="clear" w:color="auto" w:fill="FFFFFF"/>
          <w:lang w:val="ar-SA" w:eastAsia="pl-PL"/>
        </w:rPr>
        <w:t> </w:t>
      </w:r>
      <w:r w:rsidRPr="003E5258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przedstawioną dokumentacją jest wyposażony w </w:t>
      </w:r>
      <w:r w:rsidRPr="003E5258">
        <w:rPr>
          <w:kern w:val="0"/>
          <w:sz w:val="24"/>
          <w:szCs w:val="24"/>
          <w:shd w:val="clear" w:color="auto" w:fill="FFFFFF"/>
          <w:lang w:val="ar-SA" w:eastAsia="pl-PL"/>
        </w:rPr>
        <w:t>systemy ABS</w:t>
      </w:r>
      <w:r w:rsidRPr="003E5258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 w:rsidRPr="003E5258">
        <w:rPr>
          <w:kern w:val="0"/>
          <w:sz w:val="24"/>
          <w:szCs w:val="24"/>
          <w:shd w:val="clear" w:color="auto" w:fill="FFFFFF"/>
          <w:lang w:val="ar-SA" w:eastAsia="pl-PL"/>
        </w:rPr>
        <w:t>–</w:t>
      </w:r>
      <w:r w:rsidRPr="003E5258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układ zapobiegający blokowaniu kół podczas hamowania,</w:t>
      </w:r>
      <w:r w:rsidRPr="003E5258">
        <w:rPr>
          <w:kern w:val="0"/>
          <w:sz w:val="24"/>
          <w:szCs w:val="24"/>
          <w:shd w:val="clear" w:color="auto" w:fill="FFFFFF"/>
          <w:lang w:val="ar-SA" w:eastAsia="pl-PL"/>
        </w:rPr>
        <w:t xml:space="preserve"> ASR</w:t>
      </w:r>
      <w:r w:rsidRPr="003E5258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 w:rsidRPr="003E5258">
        <w:rPr>
          <w:kern w:val="0"/>
          <w:sz w:val="24"/>
          <w:szCs w:val="24"/>
          <w:shd w:val="clear" w:color="auto" w:fill="FFFFFF"/>
          <w:lang w:val="ar-SA" w:eastAsia="pl-PL"/>
        </w:rPr>
        <w:t>–</w:t>
      </w:r>
      <w:r w:rsidRPr="003E5258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system antypoślizgowy</w:t>
      </w:r>
      <w:r w:rsidRPr="003E5258">
        <w:rPr>
          <w:kern w:val="0"/>
          <w:sz w:val="24"/>
          <w:szCs w:val="24"/>
          <w:shd w:val="clear" w:color="auto" w:fill="FFFFFF"/>
          <w:lang w:val="ar-SA" w:eastAsia="pl-PL"/>
        </w:rPr>
        <w:t xml:space="preserve"> i ESP</w:t>
      </w:r>
      <w:r w:rsidRPr="003E5258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 w:rsidRPr="003E5258">
        <w:rPr>
          <w:kern w:val="0"/>
          <w:sz w:val="24"/>
          <w:szCs w:val="24"/>
          <w:shd w:val="clear" w:color="auto" w:fill="FFFFFF"/>
          <w:lang w:val="ar-SA" w:eastAsia="pl-PL"/>
        </w:rPr>
        <w:t>–</w:t>
      </w:r>
      <w:r w:rsidRPr="003E5258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elektroniczny program stabilizacji.</w:t>
      </w:r>
      <w:r w:rsidRPr="003E5258">
        <w:rPr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 w:rsidRPr="003E5258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B</w:t>
      </w:r>
      <w:r w:rsidRPr="003E5258">
        <w:rPr>
          <w:kern w:val="0"/>
          <w:sz w:val="24"/>
          <w:szCs w:val="24"/>
          <w:shd w:val="clear" w:color="auto" w:fill="FFFFFF"/>
          <w:lang w:val="ar-SA" w:eastAsia="pl-PL"/>
        </w:rPr>
        <w:t xml:space="preserve">adanie techniczne ważne do dnia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20</w:t>
      </w:r>
      <w:r w:rsidRPr="003E5258">
        <w:rPr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kwietnia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 2023</w:t>
      </w:r>
      <w:r w:rsidRPr="003E5258">
        <w:rPr>
          <w:kern w:val="0"/>
          <w:sz w:val="24"/>
          <w:szCs w:val="24"/>
          <w:shd w:val="clear" w:color="auto" w:fill="FFFFFF"/>
          <w:lang w:val="ar-SA" w:eastAsia="pl-PL"/>
        </w:rPr>
        <w:t xml:space="preserve"> r.</w:t>
      </w:r>
      <w:r w:rsidRPr="003E5258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,</w:t>
      </w:r>
      <w:r w:rsidRPr="003E5258">
        <w:rPr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którego włascicielem</w:t>
      </w:r>
      <w:r w:rsidRPr="003E5258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>
        <w:rPr>
          <w:rFonts w:hint="cs"/>
          <w:kern w:val="0"/>
          <w:sz w:val="24"/>
          <w:szCs w:val="24"/>
          <w:lang w:val="ar-SA" w:eastAsia="pl-PL"/>
        </w:rPr>
        <w:t>jest Pan Korycki Mariusz.</w:t>
      </w:r>
    </w:p>
    <w:p w:rsidR="005A009E" w:rsidRPr="006D55E4" w:rsidRDefault="00D00C36" w:rsidP="005A009E">
      <w:pPr>
        <w:suppressAutoHyphens w:val="0"/>
        <w:spacing w:line="360" w:lineRule="auto"/>
        <w:jc w:val="both"/>
        <w:rPr>
          <w:kern w:val="0"/>
          <w:sz w:val="24"/>
          <w:szCs w:val="24"/>
          <w:highlight w:val="yellow"/>
          <w:shd w:val="clear" w:color="auto" w:fill="FFFFFF"/>
          <w:lang w:val="ar-SA" w:eastAsia="pl-PL"/>
        </w:rPr>
      </w:pPr>
      <w:r>
        <w:rPr>
          <w:kern w:val="0"/>
          <w:sz w:val="24"/>
          <w:szCs w:val="24"/>
          <w:shd w:val="clear" w:color="auto" w:fill="FFFFFF"/>
          <w:lang w:val="ar-SA" w:eastAsia="pl-PL"/>
        </w:rPr>
        <w:t>4</w:t>
      </w:r>
      <w:r w:rsidRPr="00FD7A1B">
        <w:rPr>
          <w:kern w:val="0"/>
          <w:sz w:val="24"/>
          <w:szCs w:val="24"/>
          <w:shd w:val="clear" w:color="auto" w:fill="FFFFFF"/>
          <w:lang w:val="ar-SA" w:eastAsia="pl-PL"/>
        </w:rPr>
        <w:t>. Szkolenia prowadzone były</w:t>
      </w:r>
      <w:r w:rsidRPr="00FD7A1B">
        <w:rPr>
          <w:b/>
          <w:bCs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 w:rsidRPr="00FD7A1B">
        <w:rPr>
          <w:kern w:val="0"/>
          <w:sz w:val="24"/>
          <w:szCs w:val="24"/>
          <w:shd w:val="clear" w:color="auto" w:fill="FFFFFF"/>
          <w:lang w:val="ar-SA" w:eastAsia="pl-PL"/>
        </w:rPr>
        <w:t>w formie wykładów.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 Z dzienników zajęć potwierdzających uczestnictwo w szkoleniach wynika, że wykładowcami w kontrolownym okresie byli</w:t>
      </w:r>
      <w:r w:rsidRPr="00FD7A1B">
        <w:rPr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Pan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owie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: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Mariusz Korycki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,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Krzysztof Łaszczewski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,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Paweł Ciechula, Mariusz Pawlicki, Mirosław Plewiński, Tomasz Szadkowki,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dla kt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órych zostały przedstawione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legitymacje Instruktorskie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,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przedstawiono również Certyfikat trenera wykładowcy platformy eprawko.eu Pani Bogumiły Pawlina-Pietrzak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.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 w:rsidRPr="00907F3C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Ponadto w Ośrodku Szkolenia "OLIMP" prowadzone są zajęcia przez instruktorów technki jazdy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- do dokumentacji dołączono ksero świadectwa instruktorów techniki jazdy.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 w:rsidRPr="0006550F">
        <w:rPr>
          <w:color w:val="000000"/>
          <w:kern w:val="0"/>
          <w:sz w:val="24"/>
          <w:szCs w:val="24"/>
          <w:shd w:val="clear" w:color="auto" w:fill="FFFFFF"/>
          <w:lang w:val="ar-SA" w:eastAsia="pl-PL"/>
        </w:rPr>
        <w:t>Zatrudnieni instruktorzy posiadają umiejętności i wykształcenie niezbędne do</w:t>
      </w:r>
      <w:r>
        <w:rPr>
          <w:rFonts w:hint="cs"/>
          <w:color w:val="000000"/>
          <w:kern w:val="0"/>
          <w:sz w:val="24"/>
          <w:szCs w:val="24"/>
          <w:shd w:val="clear" w:color="auto" w:fill="FFFFFF"/>
          <w:lang w:val="ar-SA" w:eastAsia="pl-PL"/>
        </w:rPr>
        <w:t> </w:t>
      </w:r>
      <w:r w:rsidRPr="0006550F">
        <w:rPr>
          <w:color w:val="000000"/>
          <w:kern w:val="0"/>
          <w:sz w:val="24"/>
          <w:szCs w:val="24"/>
          <w:shd w:val="clear" w:color="auto" w:fill="FFFFFF"/>
          <w:lang w:val="ar-SA" w:eastAsia="pl-PL"/>
        </w:rPr>
        <w:t>zapewnienia prawidłowe</w:t>
      </w:r>
      <w:r>
        <w:rPr>
          <w:color w:val="000000"/>
          <w:kern w:val="0"/>
          <w:sz w:val="24"/>
          <w:szCs w:val="24"/>
          <w:shd w:val="clear" w:color="auto" w:fill="FFFFFF"/>
          <w:lang w:val="ar-SA" w:eastAsia="pl-PL"/>
        </w:rPr>
        <w:t xml:space="preserve">go przebiegu szkolenia, zgodnie </w:t>
      </w:r>
      <w:r w:rsidRPr="0006550F">
        <w:rPr>
          <w:color w:val="000000"/>
          <w:kern w:val="0"/>
          <w:sz w:val="24"/>
          <w:szCs w:val="24"/>
          <w:shd w:val="clear" w:color="auto" w:fill="FFFFFF"/>
          <w:lang w:val="ar-SA" w:eastAsia="pl-PL"/>
        </w:rPr>
        <w:t>z</w:t>
      </w:r>
      <w:r>
        <w:rPr>
          <w:rFonts w:hint="cs"/>
          <w:color w:val="000000"/>
          <w:kern w:val="0"/>
          <w:sz w:val="24"/>
          <w:szCs w:val="24"/>
          <w:shd w:val="clear" w:color="auto" w:fill="FFFFFF"/>
          <w:lang w:val="ar-SA" w:eastAsia="pl-PL"/>
        </w:rPr>
        <w:t xml:space="preserve"> obowiązującym </w:t>
      </w:r>
      <w:r w:rsidRPr="0006550F">
        <w:rPr>
          <w:rFonts w:hint="cs"/>
          <w:color w:val="000000"/>
          <w:kern w:val="0"/>
          <w:sz w:val="24"/>
          <w:szCs w:val="24"/>
          <w:shd w:val="clear" w:color="auto" w:fill="FFFFFF"/>
          <w:lang w:val="ar-SA" w:eastAsia="pl-PL"/>
        </w:rPr>
        <w:t xml:space="preserve">w okresie kontrolowanym </w:t>
      </w:r>
      <w:r w:rsidRPr="0006550F">
        <w:rPr>
          <w:color w:val="000000"/>
          <w:kern w:val="0"/>
          <w:sz w:val="24"/>
          <w:szCs w:val="24"/>
          <w:shd w:val="clear" w:color="auto" w:fill="FFFFFF"/>
          <w:lang w:val="ar-SA" w:eastAsia="pl-PL"/>
        </w:rPr>
        <w:t xml:space="preserve"> rozporządzeniem Ministra Infrastruktury z dnia 1 kwietnia 2010 roku </w:t>
      </w:r>
      <w:r w:rsidRPr="0006550F">
        <w:rPr>
          <w:color w:val="000000"/>
          <w:kern w:val="0"/>
          <w:sz w:val="24"/>
          <w:szCs w:val="24"/>
          <w:shd w:val="clear" w:color="auto" w:fill="FFFFFF"/>
          <w:lang w:val="ar-SA" w:eastAsia="pl-PL"/>
        </w:rPr>
        <w:lastRenderedPageBreak/>
        <w:t>w</w:t>
      </w:r>
      <w:r>
        <w:rPr>
          <w:rFonts w:hint="cs"/>
          <w:color w:val="000000"/>
          <w:kern w:val="0"/>
          <w:sz w:val="24"/>
          <w:szCs w:val="24"/>
          <w:shd w:val="clear" w:color="auto" w:fill="FFFFFF"/>
          <w:lang w:val="ar-SA" w:eastAsia="pl-PL"/>
        </w:rPr>
        <w:t> </w:t>
      </w:r>
      <w:r w:rsidRPr="0006550F">
        <w:rPr>
          <w:color w:val="000000"/>
          <w:kern w:val="0"/>
          <w:sz w:val="24"/>
          <w:szCs w:val="24"/>
          <w:shd w:val="clear" w:color="auto" w:fill="FFFFFF"/>
          <w:lang w:val="ar-SA" w:eastAsia="pl-PL"/>
        </w:rPr>
        <w:t>sprawie szkolenia kierowców wykonujących</w:t>
      </w:r>
      <w:r w:rsidRPr="0006550F">
        <w:rPr>
          <w:rFonts w:hint="cs"/>
          <w:color w:val="000000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 w:rsidRPr="0006550F">
        <w:rPr>
          <w:color w:val="000000"/>
          <w:kern w:val="0"/>
          <w:sz w:val="24"/>
          <w:szCs w:val="24"/>
          <w:shd w:val="clear" w:color="auto" w:fill="FFFFFF"/>
          <w:lang w:val="ar-SA" w:eastAsia="pl-PL"/>
        </w:rPr>
        <w:t>przewóz drogowy</w:t>
      </w:r>
      <w:r>
        <w:rPr>
          <w:color w:val="000000"/>
          <w:kern w:val="0"/>
          <w:sz w:val="24"/>
          <w:szCs w:val="24"/>
          <w:shd w:val="clear" w:color="auto" w:fill="FFFFFF"/>
          <w:vertAlign w:val="superscript"/>
          <w:lang w:val="ar-SA" w:eastAsia="pl-PL"/>
        </w:rPr>
        <w:footnoteReference w:id="3"/>
      </w:r>
      <w:r w:rsidRPr="0006550F">
        <w:rPr>
          <w:color w:val="000000"/>
          <w:kern w:val="0"/>
          <w:sz w:val="24"/>
          <w:szCs w:val="24"/>
          <w:shd w:val="clear" w:color="auto" w:fill="FFFFFF"/>
          <w:lang w:val="ar-SA" w:eastAsia="pl-PL"/>
        </w:rPr>
        <w:t xml:space="preserve"> zwanym dalej „rozporządzeniem w sprawie szkolenia kierowców wykonujących przewóz drogowy”. </w:t>
      </w:r>
    </w:p>
    <w:p w:rsidR="005A009E" w:rsidRPr="0006550F" w:rsidRDefault="003D5322" w:rsidP="005A009E">
      <w:pPr>
        <w:suppressAutoHyphens w:val="0"/>
        <w:spacing w:line="360" w:lineRule="auto"/>
        <w:jc w:val="both"/>
        <w:rPr>
          <w:b/>
          <w:kern w:val="0"/>
          <w:sz w:val="24"/>
          <w:szCs w:val="24"/>
          <w:lang w:val="ar-SA" w:eastAsia="pl-PL"/>
        </w:rPr>
      </w:pPr>
    </w:p>
    <w:p w:rsidR="005A009E" w:rsidRPr="0006550F" w:rsidRDefault="00D00C36" w:rsidP="005A009E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 w:rsidRPr="0006550F">
        <w:rPr>
          <w:b/>
          <w:kern w:val="0"/>
          <w:sz w:val="24"/>
          <w:szCs w:val="24"/>
          <w:shd w:val="clear" w:color="auto" w:fill="FFFFFF"/>
          <w:lang w:val="ar-SA" w:eastAsia="pl-PL"/>
        </w:rPr>
        <w:t>II.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 Zgodnie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z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przedłożoną przez kierownika ośrodka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szkolenia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dokumentacją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zawierającą zgłoszenia przeprowadzonych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kursów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od 3 stycznia do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31 marca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 202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2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 r ustalono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, że</w:t>
      </w:r>
      <w:r>
        <w:rPr>
          <w:rFonts w:hint="eastAsia"/>
          <w:kern w:val="0"/>
          <w:sz w:val="24"/>
          <w:szCs w:val="24"/>
          <w:shd w:val="clear" w:color="auto" w:fill="FFFFFF"/>
          <w:lang w:val="ar-SA" w:eastAsia="pl-PL"/>
        </w:rPr>
        <w:t> 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przedsiębiorca prowadził szkolenia okresowe oraz szkolenia w zakresie kwalifikacji wstępnej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,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wstępnej przyspieszonej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i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uzupełniającej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wstępnej przyspieszonej.</w:t>
      </w:r>
    </w:p>
    <w:p w:rsidR="005A009E" w:rsidRPr="0006550F" w:rsidRDefault="00D00C36" w:rsidP="005A009E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1.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W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zakresie szkolenia okresowego w zakresie kat. C, C+E, C1, C1+E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i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kat. D, D+E, D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>1, D1+E przeszkolono łącznie 117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 osób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,</w:t>
      </w:r>
    </w:p>
    <w:p w:rsidR="005A009E" w:rsidRPr="0006550F" w:rsidRDefault="00D00C36" w:rsidP="005A009E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2. 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W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 zakresie kwalifikacji wstępnej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,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wstępnej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,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przyspieszonej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i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uzupełniającej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wstępnej przyspieszonej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 kat. C, C+E, C1, C1+E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i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kat. D, D+E, D1, D1+E,  przeszkolono łącznie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>
        <w:rPr>
          <w:color w:val="000000"/>
          <w:kern w:val="0"/>
          <w:sz w:val="24"/>
          <w:szCs w:val="24"/>
          <w:shd w:val="clear" w:color="auto" w:fill="FFFFFF"/>
          <w:lang w:val="ar-SA" w:eastAsia="pl-PL"/>
        </w:rPr>
        <w:t>87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 osób.</w:t>
      </w:r>
    </w:p>
    <w:p w:rsidR="005A009E" w:rsidRDefault="00D00C36" w:rsidP="005A009E">
      <w:pPr>
        <w:suppressAutoHyphens w:val="0"/>
        <w:spacing w:line="360" w:lineRule="auto"/>
        <w:jc w:val="both"/>
        <w:rPr>
          <w:kern w:val="0"/>
          <w:sz w:val="24"/>
          <w:szCs w:val="24"/>
          <w:lang w:val="ar-SA" w:eastAsia="pl-PL"/>
        </w:rPr>
      </w:pP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W okresie obiętym kontrolą sprawdzono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wszystkie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dzienniki zajęć teoretycznych wraz z</w:t>
      </w:r>
      <w:r>
        <w:rPr>
          <w:rFonts w:hint="eastAsia"/>
          <w:kern w:val="0"/>
          <w:sz w:val="24"/>
          <w:szCs w:val="24"/>
          <w:shd w:val="clear" w:color="auto" w:fill="FFFFFF"/>
          <w:lang w:val="ar-SA" w:eastAsia="pl-PL"/>
        </w:rPr>
        <w:t> 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prowadzoną dokumentacją dla szkoleń okresowych i dzienniki zajęć teoretycznych z kartami zajęć praktycznych kursów kwalifikacji.</w:t>
      </w:r>
      <w:r w:rsidRPr="0006550F">
        <w:rPr>
          <w:kern w:val="0"/>
          <w:sz w:val="24"/>
          <w:szCs w:val="24"/>
          <w:lang w:val="ar-SA" w:eastAsia="pl-PL"/>
        </w:rPr>
        <w:tab/>
      </w:r>
    </w:p>
    <w:p w:rsidR="005A009E" w:rsidRPr="0006550F" w:rsidRDefault="00D00C36" w:rsidP="005A009E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 w:rsidRPr="006D55E4">
        <w:rPr>
          <w:kern w:val="0"/>
          <w:sz w:val="24"/>
          <w:szCs w:val="24"/>
          <w:shd w:val="clear" w:color="auto" w:fill="FFFFFF"/>
          <w:lang w:val="ar-SA" w:eastAsia="pl-PL"/>
        </w:rPr>
        <w:t>3. Kontrolerzy ustalili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, że w przypadku szkoleń okresowych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i szkoleń kwalifikacyjnych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dla każdego kursanta prowadzony jest dziennik zajęć teoretycznych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,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 przy czym: </w:t>
      </w:r>
      <w:r w:rsidRPr="0006550F">
        <w:rPr>
          <w:kern w:val="0"/>
          <w:sz w:val="24"/>
          <w:szCs w:val="24"/>
          <w:lang w:val="ar-SA" w:eastAsia="pl-PL"/>
        </w:rPr>
        <w:tab/>
      </w:r>
      <w:r w:rsidRPr="0006550F">
        <w:rPr>
          <w:kern w:val="0"/>
          <w:sz w:val="24"/>
          <w:szCs w:val="24"/>
          <w:lang w:val="ar-SA" w:eastAsia="pl-PL"/>
        </w:rPr>
        <w:tab/>
      </w:r>
      <w:r w:rsidRPr="0006550F">
        <w:rPr>
          <w:kern w:val="0"/>
          <w:sz w:val="24"/>
          <w:szCs w:val="24"/>
          <w:lang w:val="ar-SA" w:eastAsia="pl-PL"/>
        </w:rPr>
        <w:tab/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3.1 Dzienniki zajęć teoretycznych powinny zawierać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dane takie jak: imię i nazwisko osoby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szkolonej,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temat przeprowadzonych zajęć, listy obecności osób szkolonych na</w:t>
      </w:r>
      <w:r>
        <w:rPr>
          <w:rFonts w:hint="eastAsia"/>
          <w:kern w:val="0"/>
          <w:sz w:val="24"/>
          <w:szCs w:val="24"/>
          <w:shd w:val="clear" w:color="auto" w:fill="FFFFFF"/>
          <w:lang w:val="ar-SA" w:eastAsia="pl-PL"/>
        </w:rPr>
        <w:t> 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poszczególnych zajęciach, wykaz przeprowadzonych zajęć,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 datę, liczbę godzin, imię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                    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i nazwisko wykładowcy i jego podpis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, a w przypadku kursów kwalifikacyjnych dzienniki zajęć powinny zawierać również kartę z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a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jęć praktycznych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. </w:t>
      </w:r>
    </w:p>
    <w:p w:rsidR="005A009E" w:rsidRPr="0006550F" w:rsidRDefault="00D00C36" w:rsidP="005A009E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 w:rsidRPr="00121D46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W d</w:t>
      </w:r>
      <w:r w:rsidRPr="00121D46">
        <w:rPr>
          <w:kern w:val="0"/>
          <w:sz w:val="24"/>
          <w:szCs w:val="24"/>
          <w:shd w:val="clear" w:color="auto" w:fill="FFFFFF"/>
          <w:lang w:val="ar-SA" w:eastAsia="pl-PL"/>
        </w:rPr>
        <w:t>ziennikach</w:t>
      </w:r>
      <w:r w:rsidRPr="00121D46">
        <w:rPr>
          <w:color w:val="FF0000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 w:rsidRPr="00121D46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zajęć teoretycznych dotyczących kwalifikacji wstępnej i kwalifikacji wstępnej przespieszonej zostały umieszczone imiona i nazwiska osób uczestniczących w zajęciach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, w</w:t>
      </w:r>
      <w:r>
        <w:rPr>
          <w:rFonts w:hint="eastAsia"/>
          <w:kern w:val="0"/>
          <w:sz w:val="24"/>
          <w:szCs w:val="24"/>
          <w:shd w:val="clear" w:color="auto" w:fill="FFFFFF"/>
          <w:lang w:val="ar-SA" w:eastAsia="pl-PL"/>
        </w:rPr>
        <w:t> 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trzech przypadkach stwierdzono brak pieczęci jednostki prowadzącej szkolenie.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Osoby</w:t>
      </w:r>
      <w:r>
        <w:rPr>
          <w:rFonts w:hint="eastAsia"/>
          <w:kern w:val="0"/>
          <w:sz w:val="24"/>
          <w:szCs w:val="24"/>
          <w:shd w:val="clear" w:color="auto" w:fill="FFFFFF"/>
          <w:lang w:val="ar-SA" w:eastAsia="pl-PL"/>
        </w:rPr>
        <w:t> 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szkolone potwierdziły obecność na zajęciach własnoręcznym podpisem. Karty zajęć praktycznych zawierały dane zgodnie z rozporządzeniem, prowadzone były dla każdego kursu oddzielnie.</w:t>
      </w:r>
    </w:p>
    <w:p w:rsidR="005A009E" w:rsidRPr="0006550F" w:rsidRDefault="00D00C36" w:rsidP="005A009E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W przypadku szkoleń okresowych w dziennikach zajęć teoretycznych wyszczególniono osoby uczestniczące w szkoleniu, które również potwierdziły swój udział w zajęciach własnoręcznym podpisem.</w:t>
      </w:r>
      <w:r w:rsidRPr="0006550F">
        <w:rPr>
          <w:kern w:val="0"/>
          <w:sz w:val="24"/>
          <w:szCs w:val="24"/>
          <w:lang w:val="ar-SA" w:eastAsia="pl-PL"/>
        </w:rPr>
        <w:tab/>
      </w:r>
    </w:p>
    <w:p w:rsidR="005A009E" w:rsidRDefault="00D00C36" w:rsidP="005A009E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 w:rsidRPr="00121D46">
        <w:rPr>
          <w:kern w:val="0"/>
          <w:sz w:val="24"/>
          <w:szCs w:val="24"/>
          <w:shd w:val="clear" w:color="auto" w:fill="FFFFFF"/>
          <w:lang w:val="ar-SA" w:eastAsia="pl-PL"/>
        </w:rPr>
        <w:lastRenderedPageBreak/>
        <w:t>3.2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W kontrolowanej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dokumentacj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i dotyczącej </w:t>
      </w:r>
      <w:r w:rsidRPr="0006550F">
        <w:rPr>
          <w:kern w:val="0"/>
          <w:sz w:val="24"/>
          <w:szCs w:val="24"/>
          <w:shd w:val="clear" w:color="auto" w:fill="FFFFFF"/>
          <w:lang w:eastAsia="pl-PL"/>
        </w:rPr>
        <w:t xml:space="preserve">uzyskania kwalifikacji </w:t>
      </w:r>
      <w:r w:rsidRPr="005E3A9D">
        <w:rPr>
          <w:kern w:val="0"/>
          <w:sz w:val="24"/>
          <w:szCs w:val="24"/>
          <w:shd w:val="clear" w:color="auto" w:fill="FFFFFF"/>
          <w:lang w:eastAsia="pl-PL"/>
        </w:rPr>
        <w:t>w 55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 przypadkach na 117 stwierdzono zarówno brak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>orzecze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ń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 lekarskich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jak 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>i orzecze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ń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 psychologicznych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,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w</w:t>
      </w:r>
      <w:r>
        <w:rPr>
          <w:rFonts w:hint="eastAsia"/>
          <w:kern w:val="0"/>
          <w:sz w:val="24"/>
          <w:szCs w:val="24"/>
          <w:shd w:val="clear" w:color="auto" w:fill="FFFFFF"/>
          <w:lang w:val="ar-SA" w:eastAsia="pl-PL"/>
        </w:rPr>
        <w:t> 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jednym przypadku stwierdzono brak badań lekarskich i w trzech badań psychologicznych zgodnie z art. 39b ust. 1 pkt. 3 ówcześnie obowiązującej ustwy z dnia 6</w:t>
      </w:r>
      <w:r>
        <w:rPr>
          <w:rFonts w:hint="eastAsia"/>
          <w:kern w:val="0"/>
          <w:sz w:val="24"/>
          <w:szCs w:val="24"/>
          <w:shd w:val="clear" w:color="auto" w:fill="FFFFFF"/>
          <w:lang w:val="ar-SA" w:eastAsia="pl-PL"/>
        </w:rPr>
        <w:t> 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września 2001 r. o</w:t>
      </w:r>
      <w:r>
        <w:rPr>
          <w:rFonts w:hint="eastAsia"/>
          <w:kern w:val="0"/>
          <w:sz w:val="24"/>
          <w:szCs w:val="24"/>
          <w:shd w:val="clear" w:color="auto" w:fill="FFFFFF"/>
          <w:lang w:val="ar-SA" w:eastAsia="pl-PL"/>
        </w:rPr>
        <w:t> 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transporcie drogowym (Dz. U. z </w:t>
      </w:r>
      <w:r w:rsidRPr="008A3F85">
        <w:rPr>
          <w:kern w:val="0"/>
          <w:sz w:val="24"/>
          <w:szCs w:val="24"/>
          <w:shd w:val="clear" w:color="auto" w:fill="FFFFFF"/>
          <w:lang w:val="ar-SA" w:eastAsia="pl-PL"/>
        </w:rPr>
        <w:t>2022 r. poz. 180)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do uzyskania kwalifikacji może prystąpić osoba, która nie ma przeciwskazań zdrowotnych i pychologicznych do</w:t>
      </w:r>
      <w:r>
        <w:rPr>
          <w:rFonts w:hint="eastAsia"/>
          <w:kern w:val="0"/>
          <w:sz w:val="24"/>
          <w:szCs w:val="24"/>
          <w:shd w:val="clear" w:color="auto" w:fill="FFFFFF"/>
          <w:lang w:val="ar-SA" w:eastAsia="pl-PL"/>
        </w:rPr>
        <w:t> 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wykonywania pracy na</w:t>
      </w:r>
      <w:r>
        <w:rPr>
          <w:rFonts w:hint="eastAsia"/>
          <w:kern w:val="0"/>
          <w:sz w:val="24"/>
          <w:szCs w:val="24"/>
          <w:shd w:val="clear" w:color="auto" w:fill="FFFFFF"/>
          <w:lang w:val="ar-SA" w:eastAsia="pl-PL"/>
        </w:rPr>
        <w:t> 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stanowisku kierowcy. Brak orzeczeń, nie daje możliwości stwierdzenia, czy osoby uczestniczące w szkoleniach nie posiadają przeciwskazań</w:t>
      </w:r>
      <w:r w:rsidRPr="005E3A9D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zdrowotnych i pychologicznych. </w:t>
      </w:r>
    </w:p>
    <w:p w:rsidR="005A009E" w:rsidRDefault="00D00C36" w:rsidP="005A009E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 w:rsidRPr="006B3D4B">
        <w:rPr>
          <w:kern w:val="0"/>
          <w:sz w:val="24"/>
          <w:szCs w:val="24"/>
          <w:shd w:val="clear" w:color="auto" w:fill="FFFFFF"/>
          <w:lang w:eastAsia="pl-PL"/>
        </w:rPr>
        <w:t>3.3</w:t>
      </w:r>
      <w:r w:rsidRPr="0006550F">
        <w:rPr>
          <w:kern w:val="0"/>
          <w:sz w:val="24"/>
          <w:szCs w:val="24"/>
          <w:shd w:val="clear" w:color="auto" w:fill="FFFFFF"/>
          <w:lang w:eastAsia="pl-PL"/>
        </w:rPr>
        <w:t xml:space="preserve">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W kontrolowanej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dokumentacj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i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znajdowały się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 oświadczenia umożliwiające</w:t>
      </w:r>
      <w:r w:rsidRPr="0006550F">
        <w:rPr>
          <w:kern w:val="0"/>
          <w:sz w:val="24"/>
          <w:szCs w:val="24"/>
          <w:shd w:val="clear" w:color="auto" w:fill="FFFFFF"/>
          <w:lang w:eastAsia="pl-PL"/>
        </w:rPr>
        <w:t xml:space="preserve"> przystąpienie do szkolenia okr</w:t>
      </w:r>
      <w:r>
        <w:rPr>
          <w:kern w:val="0"/>
          <w:sz w:val="24"/>
          <w:szCs w:val="24"/>
          <w:shd w:val="clear" w:color="auto" w:fill="FFFFFF"/>
          <w:lang w:eastAsia="pl-PL"/>
        </w:rPr>
        <w:t>esowego, wymienionych w art. 39</w:t>
      </w:r>
      <w:r w:rsidRPr="0006550F">
        <w:rPr>
          <w:kern w:val="0"/>
          <w:sz w:val="24"/>
          <w:szCs w:val="24"/>
          <w:shd w:val="clear" w:color="auto" w:fill="FFFFFF"/>
          <w:lang w:eastAsia="pl-PL"/>
        </w:rPr>
        <w:t xml:space="preserve">d 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ówcześnie obowiązującej </w:t>
      </w:r>
      <w:r w:rsidRPr="0006550F">
        <w:rPr>
          <w:kern w:val="0"/>
          <w:sz w:val="24"/>
          <w:szCs w:val="24"/>
          <w:shd w:val="clear" w:color="auto" w:fill="FFFFFF"/>
          <w:lang w:eastAsia="pl-PL"/>
        </w:rPr>
        <w:t>ustawy o transporcie drogowym, między innymi o przebywaniu</w:t>
      </w:r>
      <w:r>
        <w:rPr>
          <w:kern w:val="0"/>
          <w:sz w:val="24"/>
          <w:szCs w:val="24"/>
          <w:shd w:val="clear" w:color="auto" w:fill="FFFFFF"/>
          <w:lang w:eastAsia="pl-PL"/>
        </w:rPr>
        <w:t>,</w:t>
      </w:r>
      <w:r w:rsidRPr="0006550F">
        <w:rPr>
          <w:kern w:val="0"/>
          <w:sz w:val="24"/>
          <w:szCs w:val="24"/>
          <w:shd w:val="clear" w:color="auto" w:fill="FFFFFF"/>
          <w:lang w:eastAsia="pl-PL"/>
        </w:rPr>
        <w:t xml:space="preserve"> co najmniej 185 dni w roku na</w:t>
      </w:r>
      <w:r>
        <w:rPr>
          <w:kern w:val="0"/>
          <w:sz w:val="24"/>
          <w:szCs w:val="24"/>
          <w:shd w:val="clear" w:color="auto" w:fill="FFFFFF"/>
          <w:lang w:eastAsia="pl-PL"/>
        </w:rPr>
        <w:t> </w:t>
      </w:r>
      <w:r w:rsidRPr="0006550F">
        <w:rPr>
          <w:kern w:val="0"/>
          <w:sz w:val="24"/>
          <w:szCs w:val="24"/>
          <w:shd w:val="clear" w:color="auto" w:fill="FFFFFF"/>
          <w:lang w:eastAsia="pl-PL"/>
        </w:rPr>
        <w:t>terytorium Rzeczypospolitej Polskiej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, w jednym przypadku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stwierdzono brak powyższego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oświadczenia</w:t>
      </w:r>
      <w:r>
        <w:rPr>
          <w:kern w:val="0"/>
          <w:sz w:val="24"/>
          <w:szCs w:val="24"/>
          <w:shd w:val="clear" w:color="auto" w:fill="FFFFFF"/>
          <w:lang w:eastAsia="pl-PL"/>
        </w:rPr>
        <w:t>.</w:t>
      </w:r>
      <w:r w:rsidRPr="0006550F">
        <w:rPr>
          <w:kern w:val="0"/>
          <w:sz w:val="24"/>
          <w:szCs w:val="24"/>
          <w:shd w:val="clear" w:color="auto" w:fill="FFFFFF"/>
          <w:lang w:eastAsia="pl-PL"/>
        </w:rPr>
        <w:t xml:space="preserve"> </w:t>
      </w:r>
    </w:p>
    <w:p w:rsidR="005A009E" w:rsidRDefault="00D00C36" w:rsidP="005A009E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>
        <w:rPr>
          <w:kern w:val="0"/>
          <w:sz w:val="24"/>
          <w:szCs w:val="24"/>
          <w:shd w:val="clear" w:color="auto" w:fill="FFFFFF"/>
          <w:lang w:eastAsia="pl-PL"/>
        </w:rPr>
        <w:t xml:space="preserve">3.4 W czasie kontroli w ośrodku szkolenia „OLIMP” poproszono o udostępnienie rejestru wydanych zaświadczeń zgodnego z § 14 ust. 5 </w:t>
      </w:r>
      <w:r w:rsidRPr="007B1736">
        <w:rPr>
          <w:kern w:val="0"/>
          <w:sz w:val="24"/>
          <w:szCs w:val="24"/>
          <w:shd w:val="clear" w:color="auto" w:fill="FFFFFF"/>
          <w:lang w:eastAsia="pl-PL"/>
        </w:rPr>
        <w:t>R</w:t>
      </w:r>
      <w:r>
        <w:rPr>
          <w:kern w:val="0"/>
          <w:sz w:val="24"/>
          <w:szCs w:val="24"/>
          <w:shd w:val="clear" w:color="auto" w:fill="FFFFFF"/>
          <w:lang w:eastAsia="pl-PL"/>
        </w:rPr>
        <w:t>ozporządzenia</w:t>
      </w:r>
      <w:r w:rsidRPr="007B1736">
        <w:rPr>
          <w:kern w:val="0"/>
          <w:sz w:val="24"/>
          <w:szCs w:val="24"/>
          <w:shd w:val="clear" w:color="auto" w:fill="FFFFFF"/>
          <w:lang w:eastAsia="pl-PL"/>
        </w:rPr>
        <w:t xml:space="preserve"> Ministra Infrastruktury</w:t>
      </w:r>
      <w:r>
        <w:rPr>
          <w:kern w:val="0"/>
          <w:sz w:val="24"/>
          <w:szCs w:val="24"/>
          <w:shd w:val="clear" w:color="auto" w:fill="FFFFFF"/>
          <w:lang w:eastAsia="pl-PL"/>
        </w:rPr>
        <w:t>,³ w którym umieszcza się:</w:t>
      </w:r>
      <w:r w:rsidRPr="002021F0">
        <w:rPr>
          <w:kern w:val="0"/>
          <w:sz w:val="24"/>
          <w:szCs w:val="24"/>
          <w:shd w:val="clear" w:color="auto" w:fill="FFFFFF"/>
          <w:lang w:eastAsia="pl-PL"/>
        </w:rPr>
        <w:t xml:space="preserve"> i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mię i nazwisko osoby szkolonej, </w:t>
      </w:r>
      <w:r w:rsidRPr="002021F0">
        <w:rPr>
          <w:kern w:val="0"/>
          <w:sz w:val="24"/>
          <w:szCs w:val="24"/>
          <w:shd w:val="clear" w:color="auto" w:fill="FFFFFF"/>
          <w:lang w:eastAsia="pl-PL"/>
        </w:rPr>
        <w:t>numer PESEL albo datę urodzenia</w:t>
      </w:r>
      <w:r>
        <w:rPr>
          <w:kern w:val="0"/>
          <w:sz w:val="24"/>
          <w:szCs w:val="24"/>
          <w:shd w:val="clear" w:color="auto" w:fill="FFFFFF"/>
          <w:lang w:eastAsia="pl-PL"/>
        </w:rPr>
        <w:t>, w przypadku,</w:t>
      </w:r>
      <w:r w:rsidRPr="002021F0">
        <w:rPr>
          <w:kern w:val="0"/>
          <w:sz w:val="24"/>
          <w:szCs w:val="24"/>
          <w:shd w:val="clear" w:color="auto" w:fill="FFFFFF"/>
          <w:lang w:eastAsia="pl-PL"/>
        </w:rPr>
        <w:t xml:space="preserve"> gdy osoba szkolona nie posiada numeru PESEL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, </w:t>
      </w:r>
      <w:r w:rsidRPr="002021F0">
        <w:rPr>
          <w:kern w:val="0"/>
          <w:sz w:val="24"/>
          <w:szCs w:val="24"/>
          <w:shd w:val="clear" w:color="auto" w:fill="FFFFFF"/>
          <w:lang w:eastAsia="pl-PL"/>
        </w:rPr>
        <w:t>numer zaświadczenia</w:t>
      </w:r>
      <w:r>
        <w:rPr>
          <w:kern w:val="0"/>
          <w:sz w:val="24"/>
          <w:szCs w:val="24"/>
          <w:shd w:val="clear" w:color="auto" w:fill="FFFFFF"/>
          <w:lang w:eastAsia="pl-PL"/>
        </w:rPr>
        <w:t>,</w:t>
      </w:r>
      <w:r w:rsidRPr="002021F0">
        <w:rPr>
          <w:kern w:val="0"/>
          <w:sz w:val="24"/>
          <w:szCs w:val="24"/>
          <w:shd w:val="clear" w:color="auto" w:fill="FFFFFF"/>
          <w:lang w:eastAsia="pl-PL"/>
        </w:rPr>
        <w:t xml:space="preserve"> datę wydania zaświadczenia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, </w:t>
      </w:r>
      <w:r w:rsidRPr="002021F0">
        <w:rPr>
          <w:kern w:val="0"/>
          <w:sz w:val="24"/>
          <w:szCs w:val="24"/>
          <w:shd w:val="clear" w:color="auto" w:fill="FFFFFF"/>
          <w:lang w:eastAsia="pl-PL"/>
        </w:rPr>
        <w:t>datę i mie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jsce przeprowadzenia szkolenia, </w:t>
      </w:r>
      <w:r w:rsidRPr="002021F0">
        <w:rPr>
          <w:kern w:val="0"/>
          <w:sz w:val="24"/>
          <w:szCs w:val="24"/>
          <w:shd w:val="clear" w:color="auto" w:fill="FFFFFF"/>
          <w:lang w:eastAsia="pl-PL"/>
        </w:rPr>
        <w:t>nazwy tematów zrealizowanych w ramach II bloku zajęć, o którym mowa</w:t>
      </w:r>
      <w:r>
        <w:rPr>
          <w:kern w:val="0"/>
          <w:sz w:val="24"/>
          <w:szCs w:val="24"/>
          <w:shd w:val="clear" w:color="auto" w:fill="FFFFFF"/>
          <w:lang w:eastAsia="pl-PL"/>
        </w:rPr>
        <w:t>,</w:t>
      </w:r>
      <w:r w:rsidRPr="002021F0">
        <w:rPr>
          <w:kern w:val="0"/>
          <w:sz w:val="24"/>
          <w:szCs w:val="24"/>
          <w:shd w:val="clear" w:color="auto" w:fill="FFFFFF"/>
          <w:lang w:eastAsia="pl-PL"/>
        </w:rPr>
        <w:t xml:space="preserve"> w tabeli nr 2 załącznika nr 2 do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  </w:t>
      </w:r>
      <w:r w:rsidRPr="002021F0">
        <w:rPr>
          <w:kern w:val="0"/>
          <w:sz w:val="24"/>
          <w:szCs w:val="24"/>
          <w:shd w:val="clear" w:color="auto" w:fill="FFFFFF"/>
          <w:lang w:eastAsia="pl-PL"/>
        </w:rPr>
        <w:t>rozporządzenia</w:t>
      </w:r>
      <w:r>
        <w:rPr>
          <w:kern w:val="0"/>
          <w:sz w:val="24"/>
          <w:szCs w:val="24"/>
          <w:shd w:val="clear" w:color="auto" w:fill="FFFFFF"/>
          <w:lang w:eastAsia="pl-PL"/>
        </w:rPr>
        <w:t>, informację,</w:t>
      </w:r>
      <w:r w:rsidRPr="002021F0">
        <w:rPr>
          <w:kern w:val="0"/>
          <w:sz w:val="24"/>
          <w:szCs w:val="24"/>
          <w:shd w:val="clear" w:color="auto" w:fill="FFFFFF"/>
          <w:lang w:eastAsia="pl-PL"/>
        </w:rPr>
        <w:t xml:space="preserve"> w ramach</w:t>
      </w:r>
      <w:r>
        <w:rPr>
          <w:kern w:val="0"/>
          <w:sz w:val="24"/>
          <w:szCs w:val="24"/>
          <w:shd w:val="clear" w:color="auto" w:fill="FFFFFF"/>
          <w:lang w:eastAsia="pl-PL"/>
        </w:rPr>
        <w:t>,</w:t>
      </w:r>
      <w:r w:rsidRPr="002021F0">
        <w:rPr>
          <w:kern w:val="0"/>
          <w:sz w:val="24"/>
          <w:szCs w:val="24"/>
          <w:shd w:val="clear" w:color="auto" w:fill="FFFFFF"/>
          <w:lang w:eastAsia="pl-PL"/>
        </w:rPr>
        <w:t xml:space="preserve"> jakiej kategorii prawa jazdy zajęcia były realizowane.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 Przekazany kontrolerom dokument, dotyczy rejestru wydanych świadectw kwalifikacji zawodowej, a nie powyższego rejestru.</w:t>
      </w:r>
    </w:p>
    <w:p w:rsidR="005A009E" w:rsidRPr="0006550F" w:rsidRDefault="00D00C36" w:rsidP="005A009E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>
        <w:rPr>
          <w:kern w:val="0"/>
          <w:sz w:val="24"/>
          <w:szCs w:val="24"/>
          <w:shd w:val="clear" w:color="auto" w:fill="FFFFFF"/>
          <w:lang w:eastAsia="pl-PL"/>
        </w:rPr>
        <w:t>Wobec powyższego stwierdza się nieprawidłowość, za którą odpowiedzialny jest kierownik ośrodka szkolenia.</w:t>
      </w:r>
    </w:p>
    <w:p w:rsidR="005A009E" w:rsidRPr="0006550F" w:rsidRDefault="003D5322" w:rsidP="005A009E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</w:p>
    <w:p w:rsidR="005A009E" w:rsidRPr="0006550F" w:rsidRDefault="00D00C36" w:rsidP="005A009E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 w:rsidRPr="0006550F">
        <w:rPr>
          <w:b/>
          <w:kern w:val="0"/>
          <w:sz w:val="24"/>
          <w:szCs w:val="24"/>
          <w:shd w:val="clear" w:color="auto" w:fill="FFFFFF"/>
          <w:lang w:val="ar-SA" w:eastAsia="pl-PL"/>
        </w:rPr>
        <w:t>III.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 Przekazywanie informacji o rozpoczęciu i zakończeniu szkoleń.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ab/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ab/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ab/>
      </w:r>
    </w:p>
    <w:p w:rsidR="005A009E" w:rsidRDefault="00D00C36" w:rsidP="005A009E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1.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Kierownik ośrodka szkolenia, stosownie do art. 39e ust. 2 ustawy o transporcie                drogowym, wypełnia obowiązek przekazywania Wojewodz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ie Łódzkiemu informacji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o</w:t>
      </w:r>
      <w:r>
        <w:rPr>
          <w:rFonts w:hint="eastAsia"/>
          <w:kern w:val="0"/>
          <w:sz w:val="24"/>
          <w:szCs w:val="24"/>
          <w:shd w:val="clear" w:color="auto" w:fill="FFFFFF"/>
          <w:lang w:val="ar-SA" w:eastAsia="pl-PL"/>
        </w:rPr>
        <w:t> 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 terminie, czasie i miejscu, w których będą prowadzone zajęcia wraz z listą uczestników kursu kwalifikacyjnego lub szkolenia okresowego, najpóźniej w następnym dniu roboczym po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dniu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rozpoczęcia kursu.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Informacje w powyższym zakresie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,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przekazywane były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poza jednym przypadkiem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terminowo.</w:t>
      </w:r>
    </w:p>
    <w:p w:rsidR="005A009E" w:rsidRPr="0006550F" w:rsidRDefault="00D00C36" w:rsidP="005A009E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Stanowi to nieprawidłowość za którą odpowiedzialny jest kierownik ośrodka szkolenia.</w:t>
      </w:r>
    </w:p>
    <w:p w:rsidR="005A009E" w:rsidRDefault="00D00C36" w:rsidP="005A009E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lastRenderedPageBreak/>
        <w:t xml:space="preserve">2. W terminie 14 dni od dnia zakończenia szkolenia okresowego i wydania świadectwa              kwalifikacji zawodowej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potwierdzającego jego ukończenie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>danych osób, które ukończyły kurs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takich jak: imię i nazwisko, datę i miejsce urodzenia, numer PESEL, a w przypadku osoby nie</w:t>
      </w:r>
      <w:r>
        <w:rPr>
          <w:rFonts w:hint="eastAsia"/>
          <w:kern w:val="0"/>
          <w:sz w:val="24"/>
          <w:szCs w:val="24"/>
          <w:shd w:val="clear" w:color="auto" w:fill="FFFFFF"/>
          <w:lang w:val="ar-SA" w:eastAsia="pl-PL"/>
        </w:rPr>
        <w:t> 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posiadającej numeru PESEL serię, numer i nazwę dokumentu potwierdzajacego tożsamość oraz nazwę państwa które wydało dokument, adres zamieszkania, zakres ukończonego szkolenia, datę rozpoczęcia i zakończenia szkolenia oraz numer wydanego świadectwa kwalifikacji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zawodowej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.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Informacje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w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powyższym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zakresie przekazywane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były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 terminowo.</w:t>
      </w:r>
    </w:p>
    <w:p w:rsidR="005A009E" w:rsidRDefault="00D00C36" w:rsidP="005A009E">
      <w:pPr>
        <w:suppressAutoHyphens w:val="0"/>
        <w:spacing w:line="360" w:lineRule="auto"/>
        <w:jc w:val="both"/>
        <w:rPr>
          <w:kern w:val="0"/>
          <w:sz w:val="24"/>
          <w:szCs w:val="24"/>
          <w:shd w:val="clear" w:color="auto" w:fill="FFFFFF"/>
          <w:lang w:val="ar-SA" w:eastAsia="pl-PL"/>
        </w:rPr>
      </w:pPr>
      <w:r w:rsidRPr="009D1CEE">
        <w:rPr>
          <w:kern w:val="0"/>
          <w:sz w:val="24"/>
          <w:szCs w:val="24"/>
          <w:shd w:val="clear" w:color="auto" w:fill="FFFFFF"/>
          <w:lang w:val="ar-SA" w:eastAsia="pl-PL"/>
        </w:rPr>
        <w:t>3.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 Stosownie do art. 39e ust. 3 ustawy o transporcie drogowym kierownik ośrodka szkolenia, przekazuje do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Centralnej Ewidencji Kierowców </w:t>
      </w:r>
      <w:r w:rsidRPr="0006550F">
        <w:rPr>
          <w:kern w:val="0"/>
          <w:sz w:val="24"/>
          <w:szCs w:val="24"/>
          <w:shd w:val="clear" w:color="auto" w:fill="FFFFFF"/>
          <w:lang w:val="ar-SA" w:eastAsia="pl-PL"/>
        </w:rPr>
        <w:t xml:space="preserve">dane osób, którym wydał świadectwo kwalifikacji </w:t>
      </w:r>
      <w:r w:rsidRPr="0006550F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z</w:t>
      </w:r>
      <w:r>
        <w:rPr>
          <w:kern w:val="0"/>
          <w:sz w:val="24"/>
          <w:szCs w:val="24"/>
          <w:shd w:val="clear" w:color="auto" w:fill="FFFFFF"/>
          <w:lang w:val="ar-SA" w:eastAsia="pl-PL"/>
        </w:rPr>
        <w:t xml:space="preserve">awodowej. </w:t>
      </w:r>
      <w:r w:rsidRPr="0006132E">
        <w:rPr>
          <w:kern w:val="0"/>
          <w:sz w:val="24"/>
          <w:szCs w:val="24"/>
          <w:shd w:val="clear" w:color="auto" w:fill="FFFFFF"/>
          <w:lang w:val="ar-SA" w:eastAsia="pl-PL"/>
        </w:rPr>
        <w:t>Podczas</w:t>
      </w:r>
      <w:r w:rsidRPr="0006132E"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 xml:space="preserve"> przeprowadzonej kontroli 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udostępniono do wglądu pisma z</w:t>
      </w:r>
      <w:r>
        <w:rPr>
          <w:rFonts w:hint="eastAsia"/>
          <w:kern w:val="0"/>
          <w:sz w:val="24"/>
          <w:szCs w:val="24"/>
          <w:shd w:val="clear" w:color="auto" w:fill="FFFFFF"/>
          <w:lang w:val="ar-SA" w:eastAsia="pl-PL"/>
        </w:rPr>
        <w:t> </w:t>
      </w:r>
      <w:r>
        <w:rPr>
          <w:rFonts w:hint="cs"/>
          <w:kern w:val="0"/>
          <w:sz w:val="24"/>
          <w:szCs w:val="24"/>
          <w:shd w:val="clear" w:color="auto" w:fill="FFFFFF"/>
          <w:lang w:val="ar-SA" w:eastAsia="pl-PL"/>
        </w:rPr>
        <w:t>danymi osób, którym zostało wydane świadectwo Kwalifikacji Zawodowej.</w:t>
      </w:r>
    </w:p>
    <w:p w:rsidR="005A009E" w:rsidRPr="0006550F" w:rsidRDefault="003D5322" w:rsidP="005A009E">
      <w:pPr>
        <w:suppressAutoHyphens w:val="0"/>
        <w:spacing w:line="360" w:lineRule="auto"/>
        <w:jc w:val="both"/>
        <w:rPr>
          <w:b/>
          <w:bCs/>
          <w:kern w:val="0"/>
          <w:sz w:val="24"/>
          <w:szCs w:val="24"/>
          <w:shd w:val="clear" w:color="auto" w:fill="FFFFFF"/>
          <w:lang w:val="ar-SA" w:eastAsia="pl-PL"/>
        </w:rPr>
      </w:pPr>
    </w:p>
    <w:p w:rsidR="005A009E" w:rsidRDefault="00D00C36" w:rsidP="005A009E">
      <w:pPr>
        <w:suppressAutoHyphens w:val="0"/>
        <w:spacing w:line="360" w:lineRule="auto"/>
        <w:jc w:val="both"/>
        <w:rPr>
          <w:b/>
          <w:bCs/>
          <w:kern w:val="0"/>
          <w:sz w:val="24"/>
          <w:szCs w:val="24"/>
          <w:shd w:val="clear" w:color="auto" w:fill="FFFFFF"/>
          <w:lang w:val="ar-SA" w:eastAsia="pl-PL"/>
        </w:rPr>
      </w:pPr>
      <w:r w:rsidRPr="00797F01">
        <w:rPr>
          <w:bCs/>
          <w:kern w:val="0"/>
          <w:sz w:val="24"/>
          <w:szCs w:val="24"/>
          <w:shd w:val="clear" w:color="auto" w:fill="FFFFFF"/>
          <w:lang w:val="ar-SA" w:eastAsia="pl-PL"/>
        </w:rPr>
        <w:t xml:space="preserve">Mając na uwadze powyższe, działalność </w:t>
      </w:r>
      <w:r w:rsidRPr="00797F01">
        <w:rPr>
          <w:rFonts w:hint="cs"/>
          <w:bCs/>
          <w:kern w:val="0"/>
          <w:sz w:val="24"/>
          <w:szCs w:val="24"/>
          <w:shd w:val="clear" w:color="auto" w:fill="FFFFFF"/>
          <w:lang w:eastAsia="pl-PL"/>
        </w:rPr>
        <w:t xml:space="preserve">Ośrodek Szkolenia </w:t>
      </w:r>
      <w:r w:rsidRPr="00797F01">
        <w:rPr>
          <w:bCs/>
          <w:kern w:val="0"/>
          <w:sz w:val="24"/>
          <w:szCs w:val="24"/>
          <w:shd w:val="clear" w:color="auto" w:fill="FFFFFF"/>
          <w:lang w:eastAsia="pl-PL"/>
        </w:rPr>
        <w:t>„OLIMP”</w:t>
      </w:r>
      <w:r w:rsidRPr="00797F01">
        <w:rPr>
          <w:rFonts w:hint="cs"/>
          <w:bCs/>
          <w:kern w:val="0"/>
          <w:sz w:val="24"/>
          <w:szCs w:val="24"/>
          <w:shd w:val="clear" w:color="auto" w:fill="FFFFFF"/>
          <w:lang w:eastAsia="pl-PL"/>
        </w:rPr>
        <w:t xml:space="preserve"> </w:t>
      </w:r>
      <w:r w:rsidRPr="00797F01">
        <w:rPr>
          <w:bCs/>
          <w:kern w:val="0"/>
          <w:sz w:val="24"/>
          <w:szCs w:val="24"/>
          <w:shd w:val="clear" w:color="auto" w:fill="FFFFFF"/>
          <w:lang w:val="ar-SA" w:eastAsia="pl-PL"/>
        </w:rPr>
        <w:t>w zakresie</w:t>
      </w:r>
      <w:r w:rsidRPr="00797F01">
        <w:rPr>
          <w:rFonts w:hint="cs"/>
          <w:bCs/>
          <w:kern w:val="0"/>
          <w:sz w:val="24"/>
          <w:szCs w:val="24"/>
          <w:shd w:val="clear" w:color="auto" w:fill="FFFFFF"/>
          <w:lang w:val="ar-SA" w:eastAsia="pl-PL"/>
        </w:rPr>
        <w:t xml:space="preserve"> sprawdzenia</w:t>
      </w:r>
      <w:r w:rsidRPr="00797F01">
        <w:rPr>
          <w:kern w:val="0"/>
          <w:sz w:val="24"/>
          <w:szCs w:val="24"/>
          <w:shd w:val="clear" w:color="auto" w:fill="FFFFFF"/>
          <w:lang w:val="ar-SA" w:eastAsia="pl-PL"/>
        </w:rPr>
        <w:t xml:space="preserve"> </w:t>
      </w:r>
      <w:r w:rsidRPr="00797F01">
        <w:rPr>
          <w:bCs/>
          <w:kern w:val="0"/>
          <w:sz w:val="24"/>
          <w:szCs w:val="24"/>
          <w:shd w:val="clear" w:color="auto" w:fill="FFFFFF"/>
          <w:lang w:val="ar-SA" w:eastAsia="pl-PL"/>
        </w:rPr>
        <w:t>prawidłowości prowadzenia dokumentacji związanej z organizowaniem kursów dla kierowców wykonujących przewóz drogowy, w okresie</w:t>
      </w:r>
      <w:r w:rsidRPr="00797F01">
        <w:rPr>
          <w:bCs/>
          <w:kern w:val="0"/>
          <w:sz w:val="24"/>
          <w:szCs w:val="24"/>
          <w:lang w:val="ar-SA" w:eastAsia="pl-PL"/>
        </w:rPr>
        <w:t xml:space="preserve"> od 3 stycznia do </w:t>
      </w:r>
      <w:r w:rsidRPr="00797F01">
        <w:rPr>
          <w:rFonts w:hint="cs"/>
          <w:bCs/>
          <w:kern w:val="0"/>
          <w:sz w:val="24"/>
          <w:szCs w:val="24"/>
          <w:lang w:val="ar-SA" w:eastAsia="pl-PL"/>
        </w:rPr>
        <w:t>31</w:t>
      </w:r>
      <w:r w:rsidRPr="00797F01">
        <w:rPr>
          <w:rFonts w:hint="eastAsia"/>
          <w:bCs/>
          <w:kern w:val="0"/>
          <w:sz w:val="24"/>
          <w:szCs w:val="24"/>
          <w:lang w:val="ar-SA" w:eastAsia="pl-PL"/>
        </w:rPr>
        <w:t> </w:t>
      </w:r>
      <w:r w:rsidRPr="00797F01">
        <w:rPr>
          <w:rFonts w:hint="cs"/>
          <w:bCs/>
          <w:kern w:val="0"/>
          <w:sz w:val="24"/>
          <w:szCs w:val="24"/>
          <w:lang w:val="ar-SA" w:eastAsia="pl-PL"/>
        </w:rPr>
        <w:t>marca</w:t>
      </w:r>
      <w:r w:rsidRPr="00797F01">
        <w:rPr>
          <w:bCs/>
          <w:kern w:val="0"/>
          <w:sz w:val="24"/>
          <w:szCs w:val="24"/>
          <w:lang w:val="ar-SA" w:eastAsia="pl-PL"/>
        </w:rPr>
        <w:t xml:space="preserve"> 2022 r.</w:t>
      </w:r>
      <w:r w:rsidRPr="00797F01">
        <w:rPr>
          <w:bCs/>
          <w:kern w:val="0"/>
          <w:sz w:val="24"/>
          <w:szCs w:val="24"/>
          <w:shd w:val="clear" w:color="auto" w:fill="FFFFFF"/>
          <w:lang w:val="ar-SA" w:eastAsia="pl-PL"/>
        </w:rPr>
        <w:t xml:space="preserve"> ocenia się</w:t>
      </w:r>
      <w:r w:rsidRPr="0006550F">
        <w:rPr>
          <w:b/>
          <w:bCs/>
          <w:kern w:val="0"/>
          <w:sz w:val="24"/>
          <w:szCs w:val="24"/>
          <w:shd w:val="clear" w:color="auto" w:fill="FFFFFF"/>
          <w:lang w:val="ar-SA" w:eastAsia="pl-PL"/>
        </w:rPr>
        <w:t xml:space="preserve"> pozytywnie z nieprawidłowościami.</w:t>
      </w:r>
    </w:p>
    <w:p w:rsidR="00797F01" w:rsidRPr="0006550F" w:rsidRDefault="003D5322" w:rsidP="005A009E">
      <w:pPr>
        <w:suppressAutoHyphens w:val="0"/>
        <w:spacing w:line="360" w:lineRule="auto"/>
        <w:jc w:val="both"/>
        <w:rPr>
          <w:kern w:val="0"/>
          <w:sz w:val="24"/>
          <w:szCs w:val="24"/>
          <w:lang w:val="ar-SA" w:eastAsia="pl-PL"/>
        </w:rPr>
      </w:pPr>
    </w:p>
    <w:p w:rsidR="00797F01" w:rsidRPr="004B2EF7" w:rsidRDefault="00D00C36" w:rsidP="001B53B3">
      <w:pPr>
        <w:snapToGrid w:val="0"/>
        <w:spacing w:line="360" w:lineRule="auto"/>
        <w:jc w:val="both"/>
        <w:rPr>
          <w:rFonts w:eastAsia="SimSun"/>
          <w:bCs/>
          <w:sz w:val="24"/>
          <w:szCs w:val="24"/>
          <w:shd w:val="clear" w:color="auto" w:fill="FFFFFF"/>
          <w:lang w:eastAsia="ar-SA"/>
        </w:rPr>
      </w:pPr>
      <w:r w:rsidRPr="004B2EF7">
        <w:rPr>
          <w:rFonts w:eastAsia="SimSun"/>
          <w:bCs/>
          <w:sz w:val="24"/>
          <w:szCs w:val="24"/>
          <w:shd w:val="clear" w:color="auto" w:fill="FFFFFF"/>
          <w:lang w:eastAsia="ar-SA"/>
        </w:rPr>
        <w:t>Przedstawiając powyższe ustalenia i uwagi, w ce</w:t>
      </w:r>
      <w:r>
        <w:rPr>
          <w:rFonts w:eastAsia="SimSun"/>
          <w:bCs/>
          <w:sz w:val="24"/>
          <w:szCs w:val="24"/>
          <w:shd w:val="clear" w:color="auto" w:fill="FFFFFF"/>
          <w:lang w:eastAsia="ar-SA"/>
        </w:rPr>
        <w:t xml:space="preserve">lu wyeliminowania stwierdzonych nieprawidłowości, </w:t>
      </w:r>
      <w:r w:rsidRPr="004B2EF7">
        <w:rPr>
          <w:rFonts w:eastAsia="SimSun"/>
          <w:bCs/>
          <w:sz w:val="24"/>
          <w:szCs w:val="24"/>
          <w:shd w:val="clear" w:color="auto" w:fill="FFFFFF"/>
          <w:lang w:eastAsia="ar-SA"/>
        </w:rPr>
        <w:t xml:space="preserve">wnosi się o:  </w:t>
      </w:r>
    </w:p>
    <w:p w:rsidR="00F46418" w:rsidRPr="00EC1CE6" w:rsidRDefault="00D00C36" w:rsidP="00F46418">
      <w:pPr>
        <w:numPr>
          <w:ilvl w:val="0"/>
          <w:numId w:val="5"/>
        </w:numPr>
        <w:snapToGrid w:val="0"/>
        <w:spacing w:line="360" w:lineRule="auto"/>
        <w:jc w:val="both"/>
        <w:rPr>
          <w:color w:val="000000"/>
          <w:kern w:val="1"/>
          <w:sz w:val="24"/>
          <w:szCs w:val="24"/>
          <w:shd w:val="clear" w:color="auto" w:fill="FFFFFF"/>
          <w:lang w:eastAsia="ar-SA"/>
        </w:rPr>
      </w:pPr>
      <w:r>
        <w:rPr>
          <w:rFonts w:eastAsia="SimSun"/>
          <w:color w:val="000000"/>
          <w:kern w:val="1"/>
          <w:sz w:val="24"/>
          <w:szCs w:val="24"/>
          <w:shd w:val="clear" w:color="auto" w:fill="FFFFFF"/>
          <w:lang w:eastAsia="ar-SA"/>
        </w:rPr>
        <w:t>k</w:t>
      </w:r>
      <w:r w:rsidRPr="00AD7C3B">
        <w:rPr>
          <w:rFonts w:eastAsia="SimSun"/>
          <w:color w:val="000000"/>
          <w:kern w:val="1"/>
          <w:sz w:val="24"/>
          <w:szCs w:val="24"/>
          <w:shd w:val="clear" w:color="auto" w:fill="FFFFFF"/>
          <w:lang w:eastAsia="ar-SA"/>
        </w:rPr>
        <w:t>ażdorazowe przestrzeganie obowiązku</w:t>
      </w:r>
      <w:r>
        <w:rPr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przekazywania w ustawowym terminie</w:t>
      </w:r>
      <w:r w:rsidRPr="00B97980">
        <w:rPr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informacji o rozpoczęciu i zakończeniu szkoleń</w:t>
      </w:r>
      <w:r>
        <w:rPr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- </w:t>
      </w:r>
      <w:r w:rsidRPr="004F238F">
        <w:rPr>
          <w:i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zgodnie z art. 39e pkt. 2 ustawą z dnia 6 września 2001 r. </w:t>
      </w:r>
      <w:r w:rsidRPr="004F238F">
        <w:rPr>
          <w:color w:val="000000"/>
          <w:kern w:val="1"/>
          <w:sz w:val="24"/>
          <w:szCs w:val="24"/>
          <w:shd w:val="clear" w:color="auto" w:fill="FFFFFF"/>
          <w:lang w:eastAsia="ar-SA"/>
        </w:rPr>
        <w:t>(Dz.U. z 2022 r. poz. 2201)</w:t>
      </w:r>
      <w:r>
        <w:rPr>
          <w:color w:val="000000"/>
          <w:kern w:val="1"/>
          <w:sz w:val="24"/>
          <w:szCs w:val="24"/>
          <w:shd w:val="clear" w:color="auto" w:fill="FFFFFF"/>
          <w:lang w:eastAsia="ar-SA"/>
        </w:rPr>
        <w:t>;</w:t>
      </w:r>
    </w:p>
    <w:p w:rsidR="00BF0C4E" w:rsidRPr="00EC1CE6" w:rsidRDefault="00D00C36" w:rsidP="00BF0C4E">
      <w:pPr>
        <w:numPr>
          <w:ilvl w:val="0"/>
          <w:numId w:val="5"/>
        </w:numPr>
        <w:snapToGrid w:val="0"/>
        <w:spacing w:line="360" w:lineRule="auto"/>
        <w:jc w:val="both"/>
        <w:rPr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4F238F">
        <w:rPr>
          <w:rFonts w:eastAsia="SimSun"/>
          <w:bCs/>
          <w:sz w:val="24"/>
          <w:szCs w:val="24"/>
          <w:shd w:val="clear" w:color="auto" w:fill="FFFFFF"/>
          <w:lang w:eastAsia="ar-SA"/>
        </w:rPr>
        <w:t>prowadz</w:t>
      </w:r>
      <w:r>
        <w:rPr>
          <w:rFonts w:eastAsia="SimSun"/>
          <w:bCs/>
          <w:sz w:val="24"/>
          <w:szCs w:val="24"/>
          <w:shd w:val="clear" w:color="auto" w:fill="FFFFFF"/>
          <w:lang w:eastAsia="ar-SA"/>
        </w:rPr>
        <w:t>enie</w:t>
      </w:r>
      <w:r w:rsidRPr="004F238F">
        <w:rPr>
          <w:rFonts w:eastAsia="SimSun"/>
          <w:bCs/>
          <w:sz w:val="24"/>
          <w:szCs w:val="24"/>
          <w:shd w:val="clear" w:color="auto" w:fill="FFFFFF"/>
          <w:lang w:eastAsia="ar-SA"/>
        </w:rPr>
        <w:t xml:space="preserve"> dokumentacj</w:t>
      </w:r>
      <w:r>
        <w:rPr>
          <w:rFonts w:eastAsia="SimSun"/>
          <w:bCs/>
          <w:sz w:val="24"/>
          <w:szCs w:val="24"/>
          <w:shd w:val="clear" w:color="auto" w:fill="FFFFFF"/>
          <w:lang w:eastAsia="ar-SA"/>
        </w:rPr>
        <w:t xml:space="preserve">i odpowiednio dla </w:t>
      </w:r>
      <w:r w:rsidRPr="004F238F">
        <w:rPr>
          <w:rFonts w:eastAsia="SimSun"/>
          <w:bCs/>
          <w:sz w:val="24"/>
          <w:szCs w:val="24"/>
          <w:shd w:val="clear" w:color="auto" w:fill="FFFFFF"/>
          <w:lang w:eastAsia="ar-SA"/>
        </w:rPr>
        <w:t>kursu kwalifikacy</w:t>
      </w:r>
      <w:r>
        <w:rPr>
          <w:rFonts w:eastAsia="SimSun"/>
          <w:bCs/>
          <w:sz w:val="24"/>
          <w:szCs w:val="24"/>
          <w:shd w:val="clear" w:color="auto" w:fill="FFFFFF"/>
          <w:lang w:eastAsia="ar-SA"/>
        </w:rPr>
        <w:t xml:space="preserve">jnego oraz szkolenia okresowego - </w:t>
      </w:r>
      <w:r w:rsidRPr="00BF0C4E">
        <w:rPr>
          <w:rFonts w:eastAsia="SimSun"/>
          <w:bCs/>
          <w:i/>
          <w:sz w:val="24"/>
          <w:szCs w:val="24"/>
          <w:shd w:val="clear" w:color="auto" w:fill="FFFFFF"/>
          <w:lang w:eastAsia="ar-SA"/>
        </w:rPr>
        <w:t>zgodnie z art. 39b</w:t>
      </w:r>
      <w:r>
        <w:rPr>
          <w:rFonts w:eastAsia="SimSun"/>
          <w:bCs/>
          <w:i/>
          <w:sz w:val="24"/>
          <w:szCs w:val="24"/>
          <w:shd w:val="clear" w:color="auto" w:fill="FFFFFF"/>
          <w:lang w:eastAsia="ar-SA"/>
        </w:rPr>
        <w:t xml:space="preserve"> oraz 39d </w:t>
      </w:r>
      <w:r w:rsidRPr="00BF0C4E">
        <w:rPr>
          <w:rFonts w:eastAsia="SimSun"/>
          <w:bCs/>
          <w:i/>
          <w:sz w:val="24"/>
          <w:szCs w:val="24"/>
          <w:shd w:val="clear" w:color="auto" w:fill="FFFFFF"/>
          <w:lang w:eastAsia="ar-SA"/>
        </w:rPr>
        <w:t xml:space="preserve"> ust. 1 pkt. 1 </w:t>
      </w:r>
      <w:r w:rsidRPr="004F238F">
        <w:rPr>
          <w:i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ustawą z dnia 6 września 2001 r. </w:t>
      </w:r>
      <w:r w:rsidRPr="004F238F">
        <w:rPr>
          <w:color w:val="000000"/>
          <w:kern w:val="1"/>
          <w:sz w:val="24"/>
          <w:szCs w:val="24"/>
          <w:shd w:val="clear" w:color="auto" w:fill="FFFFFF"/>
          <w:lang w:eastAsia="ar-SA"/>
        </w:rPr>
        <w:t>(Dz.U. z 2022 r. poz. 2201)</w:t>
      </w:r>
      <w:r>
        <w:rPr>
          <w:color w:val="000000"/>
          <w:kern w:val="1"/>
          <w:sz w:val="24"/>
          <w:szCs w:val="24"/>
          <w:shd w:val="clear" w:color="auto" w:fill="FFFFFF"/>
          <w:lang w:eastAsia="ar-SA"/>
        </w:rPr>
        <w:t>;</w:t>
      </w:r>
    </w:p>
    <w:p w:rsidR="00083A34" w:rsidRDefault="00D00C36" w:rsidP="001B53B3">
      <w:pPr>
        <w:pStyle w:val="Akapitzlist"/>
        <w:numPr>
          <w:ilvl w:val="0"/>
          <w:numId w:val="5"/>
        </w:numPr>
        <w:snapToGrid w:val="0"/>
        <w:spacing w:line="360" w:lineRule="auto"/>
        <w:jc w:val="both"/>
        <w:rPr>
          <w:rFonts w:eastAsia="SimSun"/>
          <w:bCs/>
          <w:sz w:val="24"/>
          <w:szCs w:val="24"/>
          <w:shd w:val="clear" w:color="auto" w:fill="FFFFFF"/>
          <w:lang w:eastAsia="ar-SA"/>
        </w:rPr>
      </w:pPr>
      <w:r>
        <w:rPr>
          <w:rFonts w:eastAsia="SimSun"/>
          <w:bCs/>
          <w:sz w:val="24"/>
          <w:szCs w:val="24"/>
          <w:shd w:val="clear" w:color="auto" w:fill="FFFFFF"/>
          <w:lang w:eastAsia="ar-SA"/>
        </w:rPr>
        <w:t>z</w:t>
      </w:r>
      <w:r w:rsidRPr="00083A34">
        <w:rPr>
          <w:rFonts w:eastAsia="SimSun"/>
          <w:bCs/>
          <w:sz w:val="24"/>
          <w:szCs w:val="24"/>
          <w:shd w:val="clear" w:color="auto" w:fill="FFFFFF"/>
          <w:lang w:eastAsia="ar-SA"/>
        </w:rPr>
        <w:t xml:space="preserve"> uwagi na</w:t>
      </w:r>
      <w:r>
        <w:rPr>
          <w:rFonts w:eastAsia="SimSun"/>
          <w:bCs/>
          <w:sz w:val="24"/>
          <w:szCs w:val="24"/>
          <w:shd w:val="clear" w:color="auto" w:fill="FFFFFF"/>
          <w:lang w:eastAsia="ar-SA"/>
        </w:rPr>
        <w:t xml:space="preserve"> termin przeprowadzonej kontroli w kontekście zmiany przepisów wnosi się o stosowanie obowiązujących aktualnie przepisów oraz rozporządzenia w sprawie szkolenia i egzaminowania kierowców wykonywujących przewóz drogowy. </w:t>
      </w:r>
    </w:p>
    <w:p w:rsidR="004B2EF7" w:rsidRDefault="003D5322" w:rsidP="004B2EF7">
      <w:pPr>
        <w:suppressAutoHyphens w:val="0"/>
        <w:spacing w:line="360" w:lineRule="auto"/>
        <w:jc w:val="both"/>
        <w:rPr>
          <w:color w:val="000000"/>
          <w:sz w:val="24"/>
          <w:szCs w:val="24"/>
        </w:rPr>
      </w:pPr>
    </w:p>
    <w:p w:rsidR="00797F01" w:rsidRDefault="00D00C36" w:rsidP="004B2EF7">
      <w:pPr>
        <w:suppressAutoHyphens w:val="0"/>
        <w:spacing w:line="360" w:lineRule="auto"/>
        <w:ind w:firstLine="360"/>
        <w:jc w:val="both"/>
        <w:rPr>
          <w:rFonts w:eastAsia="SimSun"/>
          <w:bCs/>
          <w:sz w:val="24"/>
          <w:szCs w:val="24"/>
          <w:shd w:val="clear" w:color="auto" w:fill="FFFFFF"/>
          <w:lang w:eastAsia="ar-SA"/>
        </w:rPr>
      </w:pPr>
      <w:r>
        <w:rPr>
          <w:color w:val="000000"/>
          <w:sz w:val="24"/>
          <w:szCs w:val="24"/>
          <w:lang w:eastAsia="ar-SA"/>
        </w:rPr>
        <w:t>Stosownie do § 47  Regulaminu Kontroli Łódzkiego Urzędu Wojewódzkiego w Łodzi    przekazuję niniejsze wystąpienie pokontrolne, sporządzone na podstawie projektu wystąpienia pokontrolnego z dnia 14 grudnia 2022 r., do którego nie zostały zgłoszone zastrzeżenia.</w:t>
      </w:r>
    </w:p>
    <w:p w:rsidR="00797F01" w:rsidRDefault="00D00C36" w:rsidP="00797F01">
      <w:pPr>
        <w:snapToGrid w:val="0"/>
        <w:spacing w:line="360" w:lineRule="auto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lastRenderedPageBreak/>
        <w:tab/>
        <w:t xml:space="preserve">W terminie 14 dni od dnia otrzymania wystąpienia pokontrolnego należy poinformować Wojewodę Łódzkiego o sposobie wykonania wyżej wymienionych zaleceń pokontrolnych, a także o podjętych działaniach w tym zakresie lub przyczynach ich niepodjęcia.        </w:t>
      </w:r>
    </w:p>
    <w:p w:rsidR="00797F01" w:rsidRDefault="00D00C36" w:rsidP="00797F01">
      <w:pPr>
        <w:snapToGrid w:val="0"/>
        <w:spacing w:line="360" w:lineRule="auto"/>
        <w:ind w:firstLine="360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Zgodnie z § 48 ww. Regulaminu Kontroli od wystąpienia pokontrolnego nie przysługują środki odwoławcze. </w:t>
      </w:r>
    </w:p>
    <w:p w:rsidR="00797F01" w:rsidRDefault="00D00C36" w:rsidP="00797F01">
      <w:pPr>
        <w:spacing w:line="360" w:lineRule="auto"/>
        <w:ind w:firstLine="360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Natomiast w myśl § 49 ust. 2 zarządzający kontrolę ma prawo żądania w każdym czasie informacji o stanie realizacji zaleceń pokontrolnych lub innych działaniach podjętych w wyniku kontroli, w szczególności w celu usunięcia nieprawidłowości i wykonania wniosków.</w:t>
      </w:r>
    </w:p>
    <w:p w:rsidR="00797F01" w:rsidRDefault="003D5322">
      <w:pPr>
        <w:snapToGrid w:val="0"/>
        <w:spacing w:line="480" w:lineRule="auto"/>
        <w:rPr>
          <w:color w:val="000000"/>
          <w:sz w:val="24"/>
          <w:szCs w:val="24"/>
        </w:rPr>
      </w:pPr>
    </w:p>
    <w:p w:rsidR="00B77823" w:rsidRDefault="00D00C36">
      <w:pPr>
        <w:spacing w:line="480" w:lineRule="auto"/>
        <w:ind w:left="709"/>
      </w:pPr>
      <w:r>
        <w:rPr>
          <w:i/>
          <w:color w:val="000000"/>
          <w:sz w:val="24"/>
          <w:szCs w:val="24"/>
        </w:rPr>
        <w:t>Z poważaniem</w:t>
      </w:r>
    </w:p>
    <w:p w:rsidR="00B77823" w:rsidRDefault="003D5322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B77823" w:rsidRDefault="00D00C36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Bogumiła Kapusta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b/>
          <w:bCs/>
          <w:iCs/>
          <w:color w:val="000000"/>
          <w:sz w:val="24"/>
          <w:szCs w:val="24"/>
          <w:lang w:eastAsia="pl-PL"/>
        </w:rPr>
        <w:t>Dyrektor Wydziału Rolnictwa i Transportu</w:t>
      </w:r>
    </w:p>
    <w:sectPr w:rsidR="00B778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322" w:rsidRDefault="003D5322">
      <w:r>
        <w:separator/>
      </w:r>
    </w:p>
  </w:endnote>
  <w:endnote w:type="continuationSeparator" w:id="0">
    <w:p w:rsidR="003D5322" w:rsidRDefault="003D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charset w:val="01"/>
    <w:family w:val="auto"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1453645"/>
      <w:docPartObj>
        <w:docPartGallery w:val="Page Numbers (Bottom of Page)"/>
        <w:docPartUnique/>
      </w:docPartObj>
    </w:sdtPr>
    <w:sdtEndPr/>
    <w:sdtContent>
      <w:p w:rsidR="00797F01" w:rsidRDefault="003D5322">
        <w:pPr>
          <w:pStyle w:val="Stopka"/>
          <w:jc w:val="right"/>
        </w:pPr>
      </w:p>
      <w:p w:rsidR="00797F01" w:rsidRDefault="00D00C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68A">
          <w:rPr>
            <w:noProof/>
          </w:rPr>
          <w:t>2</w:t>
        </w:r>
        <w:r>
          <w:fldChar w:fldCharType="end"/>
        </w:r>
      </w:p>
    </w:sdtContent>
  </w:sdt>
  <w:p w:rsidR="00B77823" w:rsidRDefault="003D5322">
    <w:pPr>
      <w:pStyle w:val="Stopka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823" w:rsidRDefault="00D00C36">
    <w:pPr>
      <w:pStyle w:val="Stopka1"/>
      <w:jc w:val="center"/>
    </w:pPr>
    <w:r>
      <w:rPr>
        <w:b/>
        <w:sz w:val="14"/>
      </w:rPr>
      <w:t>ŁÓDZKI URZĄD WOJEWÓDZKI W ŁODZI</w:t>
    </w:r>
  </w:p>
  <w:p w:rsidR="00B77823" w:rsidRDefault="00D00C36">
    <w:pPr>
      <w:pStyle w:val="Stopka1"/>
      <w:jc w:val="center"/>
    </w:pPr>
    <w:r>
      <w:rPr>
        <w:sz w:val="14"/>
      </w:rPr>
      <w:t>90-926 Łódź, ul. Piotrkowska 104, tel.: (+48) 42 664 11 85, fax: (+48) 42 664 10 40 Elektroniczna Skrzynka Podawcza ePUAP: /lodzuw/SkrytkaESP</w:t>
    </w:r>
  </w:p>
  <w:p w:rsidR="00B77823" w:rsidRDefault="003D5322">
    <w:pPr>
      <w:pStyle w:val="Stopka1"/>
      <w:jc w:val="center"/>
    </w:pPr>
    <w:hyperlink r:id="rId1" w:history="1">
      <w:r w:rsidR="00D00C36">
        <w:rPr>
          <w:rStyle w:val="czeinternetowe"/>
          <w:sz w:val="16"/>
          <w:szCs w:val="16"/>
        </w:rPr>
        <w:t>https://www.gov.pl/web/uw-lodzki</w:t>
      </w:r>
    </w:hyperlink>
  </w:p>
  <w:p w:rsidR="00B77823" w:rsidRDefault="00D00C36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322" w:rsidRDefault="003D5322">
      <w:r>
        <w:separator/>
      </w:r>
    </w:p>
  </w:footnote>
  <w:footnote w:type="continuationSeparator" w:id="0">
    <w:p w:rsidR="003D5322" w:rsidRDefault="003D5322">
      <w:r>
        <w:continuationSeparator/>
      </w:r>
    </w:p>
  </w:footnote>
  <w:footnote w:id="1">
    <w:p w:rsidR="005A009E" w:rsidRPr="006E311C" w:rsidRDefault="00D00C36" w:rsidP="005A009E">
      <w:pPr>
        <w:pStyle w:val="Tekstprzypisudolnego"/>
      </w:pPr>
      <w:r>
        <w:rPr>
          <w:rStyle w:val="Znakiprzypiswdolnych"/>
        </w:rPr>
        <w:footnoteRef/>
      </w:r>
      <w:r>
        <w:rPr>
          <w:rFonts w:ascii="Liberation Serif" w:hAnsi="Liberation Serif"/>
          <w:lang w:val="ar-SA"/>
        </w:rPr>
        <w:t xml:space="preserve"> </w:t>
      </w:r>
      <w:r w:rsidRPr="006E311C">
        <w:rPr>
          <w:sz w:val="18"/>
          <w:szCs w:val="18"/>
          <w:lang w:val="ar-SA"/>
        </w:rPr>
        <w:t>Ustawa z dnia 6 września 2001 r. o transporcie dro</w:t>
      </w:r>
      <w:r>
        <w:rPr>
          <w:sz w:val="18"/>
          <w:szCs w:val="18"/>
          <w:lang w:val="ar-SA"/>
        </w:rPr>
        <w:t>gowym (Dz. U. z 2022 r. poz. 180</w:t>
      </w:r>
      <w:r w:rsidRPr="006E311C">
        <w:rPr>
          <w:sz w:val="18"/>
          <w:szCs w:val="18"/>
          <w:lang w:val="ar-SA"/>
        </w:rPr>
        <w:t>)</w:t>
      </w:r>
      <w:r>
        <w:rPr>
          <w:rFonts w:hint="cs"/>
          <w:sz w:val="18"/>
          <w:szCs w:val="18"/>
          <w:lang w:val="ar-SA"/>
        </w:rPr>
        <w:t xml:space="preserve"> ówcześnie obowiązująca</w:t>
      </w:r>
    </w:p>
  </w:footnote>
  <w:footnote w:id="2">
    <w:p w:rsidR="005A009E" w:rsidRPr="006E311C" w:rsidRDefault="00D00C36" w:rsidP="005A009E">
      <w:pPr>
        <w:pStyle w:val="Tekstprzypisudolnego"/>
      </w:pPr>
      <w:r w:rsidRPr="006E311C">
        <w:rPr>
          <w:rStyle w:val="Znakiprzypiswdolnych"/>
        </w:rPr>
        <w:footnoteRef/>
      </w:r>
      <w:r w:rsidRPr="006E311C">
        <w:rPr>
          <w:sz w:val="18"/>
          <w:szCs w:val="18"/>
          <w:lang w:val="ar-SA"/>
        </w:rPr>
        <w:t xml:space="preserve"> Ustawa z dnia 6 marca 2018 r. - Prawo przedsiębiorców (Dz. U. z 2021 r. poz. 162 z późn. zm.).</w:t>
      </w:r>
    </w:p>
  </w:footnote>
  <w:footnote w:id="3">
    <w:p w:rsidR="005A009E" w:rsidRPr="006E311C" w:rsidRDefault="00D00C36" w:rsidP="005A009E">
      <w:pPr>
        <w:pStyle w:val="sdfootnote"/>
      </w:pPr>
      <w:r w:rsidRPr="006E311C">
        <w:rPr>
          <w:rStyle w:val="Znakiprzypiswdolnych"/>
        </w:rPr>
        <w:footnoteRef/>
      </w:r>
      <w:r w:rsidRPr="006E311C">
        <w:rPr>
          <w:sz w:val="24"/>
        </w:rPr>
        <w:t xml:space="preserve"> </w:t>
      </w:r>
      <w:r w:rsidRPr="006E311C">
        <w:rPr>
          <w:sz w:val="18"/>
          <w:szCs w:val="18"/>
        </w:rPr>
        <w:t>R</w:t>
      </w:r>
      <w:r w:rsidRPr="006E311C">
        <w:rPr>
          <w:color w:val="000000"/>
          <w:sz w:val="18"/>
          <w:szCs w:val="18"/>
          <w:shd w:val="clear" w:color="auto" w:fill="FFFFFF"/>
        </w:rPr>
        <w:t>ozporządzenie Ministra Infrastruktury z dnia 1 kwietnia 2010 roku w sprawie szkolenia kierowców wykonujących przewóz drogowy (Dz. U. z 2017 r. poz. 151)</w:t>
      </w:r>
    </w:p>
    <w:p w:rsidR="005A009E" w:rsidRPr="006E311C" w:rsidRDefault="003D5322" w:rsidP="005A009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823" w:rsidRDefault="003D5322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823" w:rsidRDefault="00D00C36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C8697E"/>
    <w:multiLevelType w:val="hybridMultilevel"/>
    <w:tmpl w:val="00000000"/>
    <w:lvl w:ilvl="0" w:tplc="5704CB6A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C6418E8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CA4D376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E66C700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D8C9DEC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AC6BD08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8469CEE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668C06E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406C0B8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E005EA3"/>
    <w:multiLevelType w:val="hybridMultilevel"/>
    <w:tmpl w:val="8C40D66E"/>
    <w:lvl w:ilvl="0" w:tplc="37900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AA1D26" w:tentative="1">
      <w:start w:val="1"/>
      <w:numFmt w:val="lowerLetter"/>
      <w:lvlText w:val="%2."/>
      <w:lvlJc w:val="left"/>
      <w:pPr>
        <w:ind w:left="1440" w:hanging="360"/>
      </w:pPr>
    </w:lvl>
    <w:lvl w:ilvl="2" w:tplc="A8DA5B96" w:tentative="1">
      <w:start w:val="1"/>
      <w:numFmt w:val="lowerRoman"/>
      <w:lvlText w:val="%3."/>
      <w:lvlJc w:val="right"/>
      <w:pPr>
        <w:ind w:left="2160" w:hanging="180"/>
      </w:pPr>
    </w:lvl>
    <w:lvl w:ilvl="3" w:tplc="07A82A12" w:tentative="1">
      <w:start w:val="1"/>
      <w:numFmt w:val="decimal"/>
      <w:lvlText w:val="%4."/>
      <w:lvlJc w:val="left"/>
      <w:pPr>
        <w:ind w:left="2880" w:hanging="360"/>
      </w:pPr>
    </w:lvl>
    <w:lvl w:ilvl="4" w:tplc="38BCE740" w:tentative="1">
      <w:start w:val="1"/>
      <w:numFmt w:val="lowerLetter"/>
      <w:lvlText w:val="%5."/>
      <w:lvlJc w:val="left"/>
      <w:pPr>
        <w:ind w:left="3600" w:hanging="360"/>
      </w:pPr>
    </w:lvl>
    <w:lvl w:ilvl="5" w:tplc="1136A4E4" w:tentative="1">
      <w:start w:val="1"/>
      <w:numFmt w:val="lowerRoman"/>
      <w:lvlText w:val="%6."/>
      <w:lvlJc w:val="right"/>
      <w:pPr>
        <w:ind w:left="4320" w:hanging="180"/>
      </w:pPr>
    </w:lvl>
    <w:lvl w:ilvl="6" w:tplc="5080CB4C" w:tentative="1">
      <w:start w:val="1"/>
      <w:numFmt w:val="decimal"/>
      <w:lvlText w:val="%7."/>
      <w:lvlJc w:val="left"/>
      <w:pPr>
        <w:ind w:left="5040" w:hanging="360"/>
      </w:pPr>
    </w:lvl>
    <w:lvl w:ilvl="7" w:tplc="C3D671EC" w:tentative="1">
      <w:start w:val="1"/>
      <w:numFmt w:val="lowerLetter"/>
      <w:lvlText w:val="%8."/>
      <w:lvlJc w:val="left"/>
      <w:pPr>
        <w:ind w:left="5760" w:hanging="360"/>
      </w:pPr>
    </w:lvl>
    <w:lvl w:ilvl="8" w:tplc="DBFE2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C55FC"/>
    <w:multiLevelType w:val="hybridMultilevel"/>
    <w:tmpl w:val="C80631A6"/>
    <w:lvl w:ilvl="0" w:tplc="573AB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449F96" w:tentative="1">
      <w:start w:val="1"/>
      <w:numFmt w:val="lowerLetter"/>
      <w:lvlText w:val="%2."/>
      <w:lvlJc w:val="left"/>
      <w:pPr>
        <w:ind w:left="1440" w:hanging="360"/>
      </w:pPr>
    </w:lvl>
    <w:lvl w:ilvl="2" w:tplc="A6EEA2B2" w:tentative="1">
      <w:start w:val="1"/>
      <w:numFmt w:val="lowerRoman"/>
      <w:lvlText w:val="%3."/>
      <w:lvlJc w:val="right"/>
      <w:pPr>
        <w:ind w:left="2160" w:hanging="180"/>
      </w:pPr>
    </w:lvl>
    <w:lvl w:ilvl="3" w:tplc="1B8414DC" w:tentative="1">
      <w:start w:val="1"/>
      <w:numFmt w:val="decimal"/>
      <w:lvlText w:val="%4."/>
      <w:lvlJc w:val="left"/>
      <w:pPr>
        <w:ind w:left="2880" w:hanging="360"/>
      </w:pPr>
    </w:lvl>
    <w:lvl w:ilvl="4" w:tplc="A21211F8" w:tentative="1">
      <w:start w:val="1"/>
      <w:numFmt w:val="lowerLetter"/>
      <w:lvlText w:val="%5."/>
      <w:lvlJc w:val="left"/>
      <w:pPr>
        <w:ind w:left="3600" w:hanging="360"/>
      </w:pPr>
    </w:lvl>
    <w:lvl w:ilvl="5" w:tplc="9D14A7C6" w:tentative="1">
      <w:start w:val="1"/>
      <w:numFmt w:val="lowerRoman"/>
      <w:lvlText w:val="%6."/>
      <w:lvlJc w:val="right"/>
      <w:pPr>
        <w:ind w:left="4320" w:hanging="180"/>
      </w:pPr>
    </w:lvl>
    <w:lvl w:ilvl="6" w:tplc="F03AA734" w:tentative="1">
      <w:start w:val="1"/>
      <w:numFmt w:val="decimal"/>
      <w:lvlText w:val="%7."/>
      <w:lvlJc w:val="left"/>
      <w:pPr>
        <w:ind w:left="5040" w:hanging="360"/>
      </w:pPr>
    </w:lvl>
    <w:lvl w:ilvl="7" w:tplc="05003036" w:tentative="1">
      <w:start w:val="1"/>
      <w:numFmt w:val="lowerLetter"/>
      <w:lvlText w:val="%8."/>
      <w:lvlJc w:val="left"/>
      <w:pPr>
        <w:ind w:left="5760" w:hanging="360"/>
      </w:pPr>
    </w:lvl>
    <w:lvl w:ilvl="8" w:tplc="048E3B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E7C41"/>
    <w:multiLevelType w:val="hybridMultilevel"/>
    <w:tmpl w:val="11346E5A"/>
    <w:lvl w:ilvl="0" w:tplc="7228C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349B98" w:tentative="1">
      <w:start w:val="1"/>
      <w:numFmt w:val="lowerLetter"/>
      <w:lvlText w:val="%2."/>
      <w:lvlJc w:val="left"/>
      <w:pPr>
        <w:ind w:left="1440" w:hanging="360"/>
      </w:pPr>
    </w:lvl>
    <w:lvl w:ilvl="2" w:tplc="98209ECE" w:tentative="1">
      <w:start w:val="1"/>
      <w:numFmt w:val="lowerRoman"/>
      <w:lvlText w:val="%3."/>
      <w:lvlJc w:val="right"/>
      <w:pPr>
        <w:ind w:left="2160" w:hanging="180"/>
      </w:pPr>
    </w:lvl>
    <w:lvl w:ilvl="3" w:tplc="EE80377C" w:tentative="1">
      <w:start w:val="1"/>
      <w:numFmt w:val="decimal"/>
      <w:lvlText w:val="%4."/>
      <w:lvlJc w:val="left"/>
      <w:pPr>
        <w:ind w:left="2880" w:hanging="360"/>
      </w:pPr>
    </w:lvl>
    <w:lvl w:ilvl="4" w:tplc="076889A0" w:tentative="1">
      <w:start w:val="1"/>
      <w:numFmt w:val="lowerLetter"/>
      <w:lvlText w:val="%5."/>
      <w:lvlJc w:val="left"/>
      <w:pPr>
        <w:ind w:left="3600" w:hanging="360"/>
      </w:pPr>
    </w:lvl>
    <w:lvl w:ilvl="5" w:tplc="53C64434" w:tentative="1">
      <w:start w:val="1"/>
      <w:numFmt w:val="lowerRoman"/>
      <w:lvlText w:val="%6."/>
      <w:lvlJc w:val="right"/>
      <w:pPr>
        <w:ind w:left="4320" w:hanging="180"/>
      </w:pPr>
    </w:lvl>
    <w:lvl w:ilvl="6" w:tplc="0480FFC6" w:tentative="1">
      <w:start w:val="1"/>
      <w:numFmt w:val="decimal"/>
      <w:lvlText w:val="%7."/>
      <w:lvlJc w:val="left"/>
      <w:pPr>
        <w:ind w:left="5040" w:hanging="360"/>
      </w:pPr>
    </w:lvl>
    <w:lvl w:ilvl="7" w:tplc="0D607AA6" w:tentative="1">
      <w:start w:val="1"/>
      <w:numFmt w:val="lowerLetter"/>
      <w:lvlText w:val="%8."/>
      <w:lvlJc w:val="left"/>
      <w:pPr>
        <w:ind w:left="5760" w:hanging="360"/>
      </w:pPr>
    </w:lvl>
    <w:lvl w:ilvl="8" w:tplc="B2A02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5811"/>
    <w:multiLevelType w:val="multilevel"/>
    <w:tmpl w:val="AEAC85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0" w:hAnsi="0" w:cs="0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F7"/>
    <w:rsid w:val="002C268A"/>
    <w:rsid w:val="002C71F7"/>
    <w:rsid w:val="003D5322"/>
    <w:rsid w:val="00D0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541FD-3F88-4FF0-9EF5-E953095C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uiPriority w:val="99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customStyle="1" w:styleId="Znakiprzypiswdolnych">
    <w:name w:val="Znaki przypisów dolnych"/>
    <w:qFormat/>
    <w:rsid w:val="005A009E"/>
  </w:style>
  <w:style w:type="paragraph" w:customStyle="1" w:styleId="sdfootnote">
    <w:name w:val="sdfootnote"/>
    <w:basedOn w:val="Normalny"/>
    <w:qFormat/>
    <w:rsid w:val="005A009E"/>
    <w:pPr>
      <w:suppressAutoHyphens w:val="0"/>
      <w:spacing w:beforeAutospacing="1"/>
    </w:pPr>
    <w:rPr>
      <w:kern w:val="0"/>
      <w:lang w:val="ar-SA" w:eastAsia="pl-PL"/>
    </w:rPr>
  </w:style>
  <w:style w:type="paragraph" w:styleId="Tekstprzypisudolnego">
    <w:name w:val="footnote text"/>
    <w:basedOn w:val="Normalny"/>
    <w:link w:val="TekstprzypisudolnegoZnak"/>
    <w:rsid w:val="005A009E"/>
  </w:style>
  <w:style w:type="character" w:customStyle="1" w:styleId="TekstprzypisudolnegoZnak">
    <w:name w:val="Tekst przypisu dolnego Znak"/>
    <w:basedOn w:val="Domylnaczcionkaakapitu"/>
    <w:link w:val="Tekstprzypisudolnego"/>
    <w:rsid w:val="005A009E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797F01"/>
    <w:pPr>
      <w:ind w:left="720"/>
      <w:contextualSpacing/>
    </w:pPr>
  </w:style>
  <w:style w:type="paragraph" w:styleId="Nagwek">
    <w:name w:val="header"/>
    <w:basedOn w:val="Normalny"/>
    <w:link w:val="NagwekZnak1"/>
    <w:uiPriority w:val="99"/>
    <w:unhideWhenUsed/>
    <w:rsid w:val="00797F01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797F01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Stopka">
    <w:name w:val="footer"/>
    <w:basedOn w:val="Normalny"/>
    <w:link w:val="StopkaZnak1"/>
    <w:uiPriority w:val="99"/>
    <w:unhideWhenUsed/>
    <w:rsid w:val="00797F01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797F01"/>
    <w:rPr>
      <w:rFonts w:ascii="Times New Roman" w:eastAsia="Times New Roman" w:hAnsi="Times New Roman" w:cs="Times New Roman"/>
      <w:kern w:val="2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D7809-272C-4DB9-94EA-EEF39A85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2407</Words>
  <Characters>14443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dcterms:created xsi:type="dcterms:W3CDTF">2023-01-09T11:11:00Z</dcterms:created>
  <dcterms:modified xsi:type="dcterms:W3CDTF">2023-01-09T11:11:00Z</dcterms:modified>
</cp:coreProperties>
</file>