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645" w:type="dxa"/>
        <w:tblInd w:w="2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7"/>
        <w:gridCol w:w="3553"/>
        <w:gridCol w:w="2389"/>
        <w:gridCol w:w="2807"/>
        <w:gridCol w:w="2668"/>
        <w:gridCol w:w="1601"/>
      </w:tblGrid>
      <w:tr w:rsidR="009E1A65" w:rsidRPr="0021147F" w:rsidTr="00E608FE">
        <w:trPr>
          <w:trHeight w:val="837"/>
        </w:trPr>
        <w:tc>
          <w:tcPr>
            <w:tcW w:w="16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1F7A9" w:fill="9BC2E6"/>
            <w:vAlign w:val="center"/>
            <w:hideMark/>
          </w:tcPr>
          <w:p w:rsidR="009E1A65" w:rsidRPr="0021147F" w:rsidRDefault="009E1A65" w:rsidP="0021147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</w:pPr>
            <w:bookmarkStart w:id="0" w:name="_GoBack"/>
            <w:bookmarkEnd w:id="0"/>
            <w:r w:rsidRPr="0021147F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  <w:t>Numer projektu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1F7A9" w:fill="9BC2E6"/>
            <w:vAlign w:val="center"/>
            <w:hideMark/>
          </w:tcPr>
          <w:p w:rsidR="009E1A65" w:rsidRPr="0021147F" w:rsidRDefault="009E1A65" w:rsidP="005C2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21147F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  <w:t>Tytuł projektu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1F7A9" w:fill="9BC2E6"/>
            <w:vAlign w:val="center"/>
            <w:hideMark/>
          </w:tcPr>
          <w:p w:rsidR="009E1A65" w:rsidRPr="0021147F" w:rsidRDefault="009E1A65" w:rsidP="005C2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21147F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  <w:t>Wnioskodawca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1F7A9" w:fill="9BC2E6"/>
            <w:vAlign w:val="center"/>
            <w:hideMark/>
          </w:tcPr>
          <w:p w:rsidR="009E1A65" w:rsidRPr="0021147F" w:rsidRDefault="009E1A65" w:rsidP="005C2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21147F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  <w:t>Wartość całkowita EUR (dofinansowanie NMF + wkład krajowy + ew. wkład własny</w:t>
            </w:r>
          </w:p>
        </w:tc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1F7A9" w:fill="9BC2E6"/>
            <w:vAlign w:val="center"/>
            <w:hideMark/>
          </w:tcPr>
          <w:p w:rsidR="009E1A65" w:rsidRPr="0021147F" w:rsidRDefault="009E1A65" w:rsidP="005C2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21147F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  <w:t>Dofinansowanie z Programu (NMF 85% i 15% wkład krajowy)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1F7A9" w:fill="9BC2E6"/>
            <w:vAlign w:val="center"/>
            <w:hideMark/>
          </w:tcPr>
          <w:p w:rsidR="009E1A65" w:rsidRPr="0021147F" w:rsidRDefault="009E1A65" w:rsidP="005C2A0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</w:pPr>
            <w:r w:rsidRPr="0021147F">
              <w:rPr>
                <w:rFonts w:ascii="Calibri" w:eastAsia="Times New Roman" w:hAnsi="Calibri" w:cs="Calibri"/>
                <w:b/>
                <w:bCs/>
                <w:color w:val="000000"/>
                <w:sz w:val="20"/>
                <w:lang w:eastAsia="pl-PL"/>
              </w:rPr>
              <w:t>% dofinansowania z Programu</w:t>
            </w:r>
          </w:p>
        </w:tc>
      </w:tr>
      <w:tr w:rsidR="004A63BF" w:rsidRPr="0021147F" w:rsidTr="00E608FE">
        <w:trPr>
          <w:trHeight w:val="1319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1F7A9" w:fill="9BC2E6"/>
          </w:tcPr>
          <w:p w:rsidR="004A63BF" w:rsidRPr="004A63BF" w:rsidRDefault="004A63BF" w:rsidP="004A63B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A63BF">
              <w:rPr>
                <w:rFonts w:ascii="Calibri" w:hAnsi="Calibri" w:cs="Calibri"/>
                <w:color w:val="000000"/>
                <w:sz w:val="20"/>
              </w:rPr>
              <w:t>NMF/PA18/015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3BF" w:rsidRPr="004A63BF" w:rsidRDefault="004A63BF" w:rsidP="004A63BF">
            <w:pPr>
              <w:jc w:val="center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A63BF">
              <w:rPr>
                <w:rFonts w:ascii="Calibri" w:hAnsi="Calibri" w:cs="Calibri"/>
                <w:color w:val="000000"/>
                <w:sz w:val="18"/>
                <w:szCs w:val="20"/>
              </w:rPr>
              <w:t>Zwiększanie efektywności działań w dziedzinie dobrowolnych powrotów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BF" w:rsidRPr="004A63BF" w:rsidRDefault="004A63BF" w:rsidP="004A63BF">
            <w:pPr>
              <w:jc w:val="center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A63BF">
              <w:rPr>
                <w:rFonts w:ascii="Calibri" w:hAnsi="Calibri" w:cs="Calibri"/>
                <w:color w:val="000000"/>
                <w:sz w:val="18"/>
                <w:szCs w:val="20"/>
              </w:rPr>
              <w:t>Międzynarodowa Organizacja ds. Migracji (IOM)Polska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BF" w:rsidRPr="004A63BF" w:rsidRDefault="004A63BF" w:rsidP="004A63BF">
            <w:pPr>
              <w:jc w:val="center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A63BF">
              <w:rPr>
                <w:rFonts w:ascii="Calibri" w:hAnsi="Calibri" w:cs="Calibri"/>
                <w:color w:val="000000"/>
                <w:sz w:val="18"/>
                <w:szCs w:val="20"/>
              </w:rPr>
              <w:t>691 006,00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BF" w:rsidRPr="004A63BF" w:rsidRDefault="004A63BF" w:rsidP="004A63BF">
            <w:pPr>
              <w:jc w:val="center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A63BF">
              <w:rPr>
                <w:rFonts w:ascii="Calibri" w:hAnsi="Calibri" w:cs="Calibri"/>
                <w:color w:val="000000"/>
                <w:sz w:val="18"/>
                <w:szCs w:val="20"/>
              </w:rPr>
              <w:t>621 905,00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BF" w:rsidRPr="004A63BF" w:rsidRDefault="004A63BF" w:rsidP="004A63BF">
            <w:pPr>
              <w:jc w:val="center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A63BF">
              <w:rPr>
                <w:rFonts w:ascii="Calibri" w:hAnsi="Calibri" w:cs="Calibri"/>
                <w:color w:val="000000"/>
                <w:sz w:val="18"/>
                <w:szCs w:val="20"/>
              </w:rPr>
              <w:t>90</w:t>
            </w:r>
          </w:p>
        </w:tc>
      </w:tr>
      <w:tr w:rsidR="004A63BF" w:rsidRPr="0021147F" w:rsidTr="00E608FE">
        <w:trPr>
          <w:trHeight w:val="1319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1F7A9" w:fill="9BC2E6"/>
          </w:tcPr>
          <w:p w:rsidR="004A63BF" w:rsidRPr="004A63BF" w:rsidRDefault="004A63BF" w:rsidP="004A63B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A63BF">
              <w:rPr>
                <w:rFonts w:ascii="Calibri" w:hAnsi="Calibri" w:cs="Calibri"/>
                <w:color w:val="000000"/>
                <w:sz w:val="20"/>
              </w:rPr>
              <w:t>NMF/PA18/003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A63BF" w:rsidRPr="004A63BF" w:rsidRDefault="00B75DD7" w:rsidP="004A63BF">
            <w:pPr>
              <w:jc w:val="center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A63BF">
              <w:rPr>
                <w:rFonts w:ascii="Calibri" w:hAnsi="Calibri" w:cs="Calibri"/>
                <w:color w:val="000000"/>
                <w:sz w:val="18"/>
                <w:szCs w:val="20"/>
              </w:rPr>
              <w:t>Bezpieczny dom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BF" w:rsidRPr="004A63BF" w:rsidRDefault="004A63BF" w:rsidP="004A63BF">
            <w:pPr>
              <w:jc w:val="center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A63BF">
              <w:rPr>
                <w:rFonts w:ascii="Calibri" w:hAnsi="Calibri" w:cs="Calibri"/>
                <w:color w:val="000000"/>
                <w:sz w:val="18"/>
                <w:szCs w:val="20"/>
              </w:rPr>
              <w:t>Helsińska Fundacja Praw Człowieka</w:t>
            </w:r>
          </w:p>
        </w:tc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BF" w:rsidRPr="004A63BF" w:rsidRDefault="004A63BF" w:rsidP="004A63BF">
            <w:pPr>
              <w:jc w:val="center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A63BF">
              <w:rPr>
                <w:rFonts w:ascii="Calibri" w:hAnsi="Calibri" w:cs="Calibri"/>
                <w:color w:val="000000"/>
                <w:sz w:val="18"/>
                <w:szCs w:val="20"/>
              </w:rPr>
              <w:t>555 485,00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BF" w:rsidRPr="004A63BF" w:rsidRDefault="004A63BF" w:rsidP="004A63BF">
            <w:pPr>
              <w:jc w:val="center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A63BF">
              <w:rPr>
                <w:rFonts w:ascii="Calibri" w:hAnsi="Calibri" w:cs="Calibri"/>
                <w:color w:val="000000"/>
                <w:sz w:val="18"/>
                <w:szCs w:val="20"/>
              </w:rPr>
              <w:t>486 161,00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BF" w:rsidRPr="004A63BF" w:rsidRDefault="004A63BF" w:rsidP="004A63BF">
            <w:pPr>
              <w:jc w:val="center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A63BF">
              <w:rPr>
                <w:rFonts w:ascii="Calibri" w:hAnsi="Calibri" w:cs="Calibri"/>
                <w:color w:val="000000"/>
                <w:sz w:val="18"/>
                <w:szCs w:val="20"/>
              </w:rPr>
              <w:t>90</w:t>
            </w:r>
          </w:p>
        </w:tc>
      </w:tr>
      <w:tr w:rsidR="004A63BF" w:rsidRPr="0021147F" w:rsidTr="00E608FE">
        <w:trPr>
          <w:trHeight w:val="1453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1F7A9" w:fill="9BC2E6"/>
          </w:tcPr>
          <w:p w:rsidR="004A63BF" w:rsidRPr="004A63BF" w:rsidRDefault="004A63BF" w:rsidP="004A63B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A63BF">
              <w:rPr>
                <w:rFonts w:ascii="Calibri" w:hAnsi="Calibri" w:cs="Calibri"/>
                <w:color w:val="000000"/>
                <w:sz w:val="20"/>
              </w:rPr>
              <w:t>NMF/PA18/002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BF" w:rsidRPr="004A63BF" w:rsidRDefault="004A63BF" w:rsidP="004A63BF">
            <w:pPr>
              <w:jc w:val="center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A63BF">
              <w:rPr>
                <w:rFonts w:ascii="Calibri" w:hAnsi="Calibri" w:cs="Calibri"/>
                <w:color w:val="000000"/>
                <w:sz w:val="18"/>
                <w:szCs w:val="20"/>
              </w:rPr>
              <w:t>Kompleksowe wsparcie osób o specjalnych potrzebach w polskim systemie zarządzania migracją (KOMPLEKS)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BF" w:rsidRPr="004A63BF" w:rsidRDefault="004A63BF" w:rsidP="004A63BF">
            <w:pPr>
              <w:jc w:val="center"/>
              <w:rPr>
                <w:rFonts w:ascii="Calibri" w:hAnsi="Calibri" w:cs="Calibri"/>
                <w:color w:val="000000"/>
                <w:sz w:val="18"/>
                <w:szCs w:val="20"/>
                <w:lang w:val="en-GB"/>
              </w:rPr>
            </w:pPr>
            <w:r w:rsidRPr="004A63BF">
              <w:rPr>
                <w:rFonts w:ascii="Calibri" w:hAnsi="Calibri" w:cs="Calibri"/>
                <w:color w:val="000000"/>
                <w:sz w:val="18"/>
                <w:szCs w:val="20"/>
                <w:lang w:val="en-GB"/>
              </w:rPr>
              <w:t>International Centre for Migration Policy Development (ICMPD)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BF" w:rsidRPr="004A63BF" w:rsidRDefault="004A63BF" w:rsidP="004A63BF">
            <w:pPr>
              <w:jc w:val="center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A63BF">
              <w:rPr>
                <w:rFonts w:ascii="Calibri" w:hAnsi="Calibri" w:cs="Calibri"/>
                <w:color w:val="000000"/>
                <w:sz w:val="18"/>
                <w:szCs w:val="20"/>
              </w:rPr>
              <w:t>742 730,00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BF" w:rsidRPr="004A63BF" w:rsidRDefault="004A63BF" w:rsidP="004A63BF">
            <w:pPr>
              <w:jc w:val="center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A63BF">
              <w:rPr>
                <w:rFonts w:ascii="Calibri" w:hAnsi="Calibri" w:cs="Calibri"/>
                <w:color w:val="000000"/>
                <w:sz w:val="18"/>
                <w:szCs w:val="20"/>
              </w:rPr>
              <w:t>668 457,00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BF" w:rsidRPr="004A63BF" w:rsidRDefault="004A63BF" w:rsidP="004A63BF">
            <w:pPr>
              <w:jc w:val="center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A63BF">
              <w:rPr>
                <w:rFonts w:ascii="Calibri" w:hAnsi="Calibri" w:cs="Calibri"/>
                <w:color w:val="000000"/>
                <w:sz w:val="18"/>
                <w:szCs w:val="20"/>
              </w:rPr>
              <w:t>90</w:t>
            </w:r>
          </w:p>
        </w:tc>
      </w:tr>
      <w:tr w:rsidR="004A63BF" w:rsidRPr="0021147F" w:rsidTr="00E608FE">
        <w:trPr>
          <w:trHeight w:val="564"/>
        </w:trPr>
        <w:tc>
          <w:tcPr>
            <w:tcW w:w="162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1F7A9" w:fill="9BC2E6"/>
          </w:tcPr>
          <w:p w:rsidR="004A63BF" w:rsidRPr="004A63BF" w:rsidRDefault="004A63BF" w:rsidP="004A63B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A63BF">
              <w:rPr>
                <w:rFonts w:ascii="Calibri" w:hAnsi="Calibri" w:cs="Calibri"/>
                <w:color w:val="000000"/>
                <w:sz w:val="20"/>
              </w:rPr>
              <w:t>NMF/PA18/001</w:t>
            </w:r>
          </w:p>
        </w:tc>
        <w:tc>
          <w:tcPr>
            <w:tcW w:w="3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BF" w:rsidRPr="004A63BF" w:rsidRDefault="004A63BF" w:rsidP="004A63BF">
            <w:pPr>
              <w:jc w:val="center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A63BF">
              <w:rPr>
                <w:rFonts w:ascii="Calibri" w:hAnsi="Calibri" w:cs="Calibri"/>
                <w:color w:val="000000"/>
                <w:sz w:val="18"/>
                <w:szCs w:val="20"/>
              </w:rPr>
              <w:t>Wzmocnienie kompetencji i kwalifikacji służb publicznych w obszarze migracji i azylu ze szczególnym uwzględnieniem przeciwdziałania nielegalnej migracji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BF" w:rsidRPr="004A63BF" w:rsidRDefault="004A63BF" w:rsidP="004A63BF">
            <w:pPr>
              <w:jc w:val="center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A63BF">
              <w:rPr>
                <w:rFonts w:ascii="Calibri" w:hAnsi="Calibri" w:cs="Calibri"/>
                <w:color w:val="000000"/>
                <w:sz w:val="18"/>
                <w:szCs w:val="20"/>
              </w:rPr>
              <w:t>Komenda Główna Straży Granicznej</w:t>
            </w:r>
          </w:p>
        </w:tc>
        <w:tc>
          <w:tcPr>
            <w:tcW w:w="2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BF" w:rsidRPr="004A63BF" w:rsidRDefault="004A63BF" w:rsidP="004A63BF">
            <w:pPr>
              <w:jc w:val="center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A63BF">
              <w:rPr>
                <w:rFonts w:ascii="Calibri" w:hAnsi="Calibri" w:cs="Calibri"/>
                <w:color w:val="000000"/>
                <w:sz w:val="18"/>
                <w:szCs w:val="20"/>
              </w:rPr>
              <w:t>604 477,00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BF" w:rsidRPr="004A63BF" w:rsidRDefault="004A63BF" w:rsidP="004A63BF">
            <w:pPr>
              <w:jc w:val="center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A63BF">
              <w:rPr>
                <w:rFonts w:ascii="Calibri" w:hAnsi="Calibri" w:cs="Calibri"/>
                <w:color w:val="000000"/>
                <w:sz w:val="18"/>
                <w:szCs w:val="20"/>
              </w:rPr>
              <w:t>604 477,00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BF" w:rsidRPr="004A63BF" w:rsidRDefault="004A63BF" w:rsidP="004A63BF">
            <w:pPr>
              <w:jc w:val="center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A63BF">
              <w:rPr>
                <w:rFonts w:ascii="Calibri" w:hAnsi="Calibri" w:cs="Calibri"/>
                <w:color w:val="000000"/>
                <w:sz w:val="18"/>
                <w:szCs w:val="20"/>
              </w:rPr>
              <w:t>100</w:t>
            </w:r>
          </w:p>
        </w:tc>
      </w:tr>
      <w:tr w:rsidR="004A63BF" w:rsidRPr="0021147F" w:rsidTr="00E608FE">
        <w:trPr>
          <w:trHeight w:val="687"/>
        </w:trPr>
        <w:tc>
          <w:tcPr>
            <w:tcW w:w="16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1F7A9" w:fill="9BC2E6"/>
          </w:tcPr>
          <w:p w:rsidR="004A63BF" w:rsidRPr="004A63BF" w:rsidRDefault="004A63BF" w:rsidP="004A63BF">
            <w:pPr>
              <w:jc w:val="center"/>
              <w:rPr>
                <w:rFonts w:ascii="Calibri" w:hAnsi="Calibri" w:cs="Calibri"/>
                <w:color w:val="000000"/>
                <w:sz w:val="20"/>
              </w:rPr>
            </w:pPr>
            <w:r w:rsidRPr="004A63BF">
              <w:rPr>
                <w:rFonts w:ascii="Calibri" w:hAnsi="Calibri" w:cs="Calibri"/>
                <w:color w:val="000000"/>
                <w:sz w:val="20"/>
              </w:rPr>
              <w:t>NMF/PA18/004</w:t>
            </w:r>
          </w:p>
        </w:tc>
        <w:tc>
          <w:tcPr>
            <w:tcW w:w="3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BF" w:rsidRPr="004A63BF" w:rsidRDefault="004A63BF" w:rsidP="004A63BF">
            <w:pPr>
              <w:jc w:val="center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A63BF">
              <w:rPr>
                <w:rFonts w:ascii="Calibri" w:hAnsi="Calibri" w:cs="Calibri"/>
                <w:color w:val="000000"/>
                <w:sz w:val="18"/>
                <w:szCs w:val="20"/>
              </w:rPr>
              <w:t>Integracja dla bezpieczeństwa - współpraca międzynarodowa w zakresie praw podstawowych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BF" w:rsidRPr="004A63BF" w:rsidRDefault="004A63BF" w:rsidP="004A63BF">
            <w:pPr>
              <w:jc w:val="center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A63BF">
              <w:rPr>
                <w:rFonts w:ascii="Calibri" w:hAnsi="Calibri" w:cs="Calibri"/>
                <w:color w:val="000000"/>
                <w:sz w:val="18"/>
                <w:szCs w:val="20"/>
              </w:rPr>
              <w:t>Komenda Wojewódzka Policji w Szczecinie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BF" w:rsidRPr="004A63BF" w:rsidRDefault="004A63BF" w:rsidP="004A63BF">
            <w:pPr>
              <w:jc w:val="center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A63BF">
              <w:rPr>
                <w:rFonts w:ascii="Calibri" w:hAnsi="Calibri" w:cs="Calibri"/>
                <w:color w:val="000000"/>
                <w:sz w:val="18"/>
                <w:szCs w:val="20"/>
              </w:rPr>
              <w:t>791 000,00</w:t>
            </w:r>
          </w:p>
        </w:tc>
        <w:tc>
          <w:tcPr>
            <w:tcW w:w="2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BF" w:rsidRPr="004A63BF" w:rsidRDefault="004A63BF" w:rsidP="004A63BF">
            <w:pPr>
              <w:jc w:val="center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A63BF">
              <w:rPr>
                <w:rFonts w:ascii="Calibri" w:hAnsi="Calibri" w:cs="Calibri"/>
                <w:color w:val="000000"/>
                <w:sz w:val="18"/>
                <w:szCs w:val="20"/>
              </w:rPr>
              <w:t>791 000,00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63BF" w:rsidRPr="004A63BF" w:rsidRDefault="004A63BF" w:rsidP="004A63BF">
            <w:pPr>
              <w:jc w:val="center"/>
              <w:rPr>
                <w:rFonts w:ascii="Calibri" w:hAnsi="Calibri" w:cs="Calibri"/>
                <w:color w:val="000000"/>
                <w:sz w:val="18"/>
                <w:szCs w:val="20"/>
              </w:rPr>
            </w:pPr>
            <w:r w:rsidRPr="004A63BF">
              <w:rPr>
                <w:rFonts w:ascii="Calibri" w:hAnsi="Calibri" w:cs="Calibri"/>
                <w:color w:val="000000"/>
                <w:sz w:val="18"/>
                <w:szCs w:val="20"/>
              </w:rPr>
              <w:t>100</w:t>
            </w:r>
          </w:p>
        </w:tc>
      </w:tr>
    </w:tbl>
    <w:p w:rsidR="00A553EE" w:rsidRPr="0021147F" w:rsidRDefault="00A553EE" w:rsidP="005C2A03">
      <w:pPr>
        <w:rPr>
          <w:sz w:val="20"/>
        </w:rPr>
      </w:pPr>
    </w:p>
    <w:sectPr w:rsidR="00A553EE" w:rsidRPr="0021147F" w:rsidSect="0021147F">
      <w:headerReference w:type="default" r:id="rId6"/>
      <w:pgSz w:w="16838" w:h="11906" w:orient="landscape"/>
      <w:pgMar w:top="1843" w:right="1417" w:bottom="993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76B" w:rsidRDefault="000A376B" w:rsidP="005C2A03">
      <w:pPr>
        <w:spacing w:after="0" w:line="240" w:lineRule="auto"/>
      </w:pPr>
      <w:r>
        <w:separator/>
      </w:r>
    </w:p>
  </w:endnote>
  <w:endnote w:type="continuationSeparator" w:id="0">
    <w:p w:rsidR="000A376B" w:rsidRDefault="000A376B" w:rsidP="005C2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76B" w:rsidRDefault="000A376B" w:rsidP="005C2A03">
      <w:pPr>
        <w:spacing w:after="0" w:line="240" w:lineRule="auto"/>
      </w:pPr>
      <w:r>
        <w:separator/>
      </w:r>
    </w:p>
  </w:footnote>
  <w:footnote w:type="continuationSeparator" w:id="0">
    <w:p w:rsidR="000A376B" w:rsidRDefault="000A376B" w:rsidP="005C2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147F" w:rsidRDefault="009E1A65" w:rsidP="0021147F">
    <w:pPr>
      <w:pStyle w:val="Nagwek"/>
      <w:tabs>
        <w:tab w:val="left" w:pos="12605"/>
      </w:tabs>
      <w:ind w:left="-284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8535767</wp:posOffset>
          </wp:positionH>
          <wp:positionV relativeFrom="margin">
            <wp:posOffset>-893445</wp:posOffset>
          </wp:positionV>
          <wp:extent cx="675005" cy="760095"/>
          <wp:effectExtent l="0" t="0" r="0" b="1905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760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1147F" w:rsidRDefault="0021147F" w:rsidP="0021147F">
    <w:pPr>
      <w:pStyle w:val="Nagwek"/>
      <w:tabs>
        <w:tab w:val="left" w:pos="12605"/>
      </w:tabs>
    </w:pPr>
    <w:r>
      <w:t>Projekty wybrane do dofinansowania w ramach otwartego</w:t>
    </w:r>
    <w:r w:rsidR="004A63BF">
      <w:t xml:space="preserve"> naboru wniosków w obszarze PA18</w:t>
    </w:r>
    <w:r>
      <w:t xml:space="preserve"> Program „Sprawy wewnętrzne” NMF 2014-2021</w:t>
    </w:r>
  </w:p>
  <w:p w:rsidR="009E1A65" w:rsidRDefault="009E1A65" w:rsidP="0021147F">
    <w:pPr>
      <w:pStyle w:val="Nagwek"/>
      <w:tabs>
        <w:tab w:val="left" w:pos="1260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A03"/>
    <w:rsid w:val="00041642"/>
    <w:rsid w:val="00082FC9"/>
    <w:rsid w:val="000A376B"/>
    <w:rsid w:val="0021147F"/>
    <w:rsid w:val="00466896"/>
    <w:rsid w:val="004A63BF"/>
    <w:rsid w:val="0051571E"/>
    <w:rsid w:val="005C2A03"/>
    <w:rsid w:val="0066293B"/>
    <w:rsid w:val="006F0545"/>
    <w:rsid w:val="009E1A65"/>
    <w:rsid w:val="00A553EE"/>
    <w:rsid w:val="00A60232"/>
    <w:rsid w:val="00B75DD7"/>
    <w:rsid w:val="00CC09E2"/>
    <w:rsid w:val="00E6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7CBF01D-B0AF-4E82-AA30-09660081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2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2A03"/>
  </w:style>
  <w:style w:type="paragraph" w:styleId="Stopka">
    <w:name w:val="footer"/>
    <w:basedOn w:val="Normalny"/>
    <w:link w:val="StopkaZnak"/>
    <w:uiPriority w:val="99"/>
    <w:unhideWhenUsed/>
    <w:rsid w:val="005C2A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2A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Bartik Barbara</dc:creator>
  <cp:keywords/>
  <dc:description/>
  <cp:lastModifiedBy>Karska Małgorzata</cp:lastModifiedBy>
  <cp:revision>2</cp:revision>
  <dcterms:created xsi:type="dcterms:W3CDTF">2021-03-18T11:05:00Z</dcterms:created>
  <dcterms:modified xsi:type="dcterms:W3CDTF">2021-03-18T11:05:00Z</dcterms:modified>
</cp:coreProperties>
</file>