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8337" w14:textId="286C4F1A" w:rsidR="00AD36D4" w:rsidRPr="00245DA8" w:rsidRDefault="00AD36D4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245DA8">
        <w:rPr>
          <w:rFonts w:ascii="Arial" w:hAnsi="Arial" w:cs="Arial"/>
          <w:b/>
          <w:sz w:val="26"/>
          <w:szCs w:val="26"/>
        </w:rPr>
        <w:t xml:space="preserve">Komenda </w:t>
      </w:r>
      <w:r w:rsidR="00A93751" w:rsidRPr="00245DA8">
        <w:rPr>
          <w:rFonts w:ascii="Arial" w:hAnsi="Arial" w:cs="Arial"/>
          <w:b/>
          <w:sz w:val="26"/>
          <w:szCs w:val="26"/>
        </w:rPr>
        <w:t>Powiatowa</w:t>
      </w:r>
      <w:r w:rsidRPr="00245DA8">
        <w:rPr>
          <w:rFonts w:ascii="Arial" w:hAnsi="Arial" w:cs="Arial"/>
          <w:b/>
          <w:sz w:val="26"/>
          <w:szCs w:val="26"/>
        </w:rPr>
        <w:t xml:space="preserve"> Państwowej Straży Pożarnej</w:t>
      </w:r>
      <w:r w:rsidR="00E9200C" w:rsidRPr="00245DA8">
        <w:rPr>
          <w:rFonts w:ascii="Arial" w:hAnsi="Arial" w:cs="Arial"/>
          <w:b/>
          <w:sz w:val="26"/>
          <w:szCs w:val="26"/>
        </w:rPr>
        <w:t xml:space="preserve"> w Nidzicy</w:t>
      </w:r>
    </w:p>
    <w:p w14:paraId="7CEE579C" w14:textId="77777777" w:rsidR="00020F57" w:rsidRPr="00245DA8" w:rsidRDefault="00020F57" w:rsidP="00A93751">
      <w:pPr>
        <w:pStyle w:val="Nagwek1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245DA8">
        <w:rPr>
          <w:rFonts w:ascii="Arial" w:hAnsi="Arial" w:cs="Arial"/>
          <w:b/>
          <w:bCs/>
          <w:color w:val="000000" w:themeColor="text1"/>
          <w:sz w:val="26"/>
          <w:szCs w:val="26"/>
        </w:rPr>
        <w:t>Czym się zajmujemy?</w:t>
      </w:r>
    </w:p>
    <w:p w14:paraId="5EA3E7CB" w14:textId="728364BE" w:rsidR="00AD36D4" w:rsidRPr="00245DA8" w:rsidRDefault="00AD36D4" w:rsidP="00911DF8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FF0000"/>
          <w:sz w:val="26"/>
          <w:szCs w:val="26"/>
          <w:lang w:eastAsia="pl-PL"/>
        </w:rPr>
      </w:pPr>
      <w:r w:rsidRPr="00245DA8">
        <w:rPr>
          <w:rFonts w:ascii="Arial" w:eastAsia="Times New Roman" w:hAnsi="Arial" w:cs="Arial"/>
          <w:sz w:val="26"/>
          <w:szCs w:val="26"/>
          <w:lang w:eastAsia="pl-PL"/>
        </w:rPr>
        <w:t xml:space="preserve">Komenda </w:t>
      </w:r>
      <w:r w:rsidR="00A93751" w:rsidRPr="00245DA8">
        <w:rPr>
          <w:rFonts w:ascii="Arial" w:eastAsia="Times New Roman" w:hAnsi="Arial" w:cs="Arial"/>
          <w:sz w:val="26"/>
          <w:szCs w:val="26"/>
          <w:lang w:eastAsia="pl-PL"/>
        </w:rPr>
        <w:t xml:space="preserve">Powiatowa </w:t>
      </w:r>
      <w:r w:rsidRPr="00245DA8">
        <w:rPr>
          <w:rFonts w:ascii="Arial" w:eastAsia="Times New Roman" w:hAnsi="Arial" w:cs="Arial"/>
          <w:sz w:val="26"/>
          <w:szCs w:val="26"/>
          <w:lang w:eastAsia="pl-PL"/>
        </w:rPr>
        <w:t xml:space="preserve">Państwowej Straży Pożarnej jako jednostka organizacyjna Państwowej Straży Pożarnej jest urzędem zapewniającym obsługę Komendanta </w:t>
      </w:r>
      <w:r w:rsidR="00A93751" w:rsidRPr="00245DA8">
        <w:rPr>
          <w:rFonts w:ascii="Arial" w:eastAsia="Times New Roman" w:hAnsi="Arial" w:cs="Arial"/>
          <w:sz w:val="26"/>
          <w:szCs w:val="26"/>
          <w:lang w:eastAsia="pl-PL"/>
        </w:rPr>
        <w:t xml:space="preserve">Powiatowego </w:t>
      </w:r>
      <w:r w:rsidRPr="00245DA8">
        <w:rPr>
          <w:rFonts w:ascii="Arial" w:eastAsia="Times New Roman" w:hAnsi="Arial" w:cs="Arial"/>
          <w:sz w:val="26"/>
          <w:szCs w:val="26"/>
          <w:lang w:eastAsia="pl-PL"/>
        </w:rPr>
        <w:t>Państwowej Straży Pożarnej</w:t>
      </w:r>
      <w:r w:rsidR="008E1B01" w:rsidRPr="00245DA8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14:paraId="3E81BB54" w14:textId="77777777" w:rsidR="008E1B01" w:rsidRPr="00245DA8" w:rsidRDefault="00A93751" w:rsidP="008E1B01">
      <w:pPr>
        <w:pStyle w:val="Nagwek2"/>
        <w:spacing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>Zgodnie z artykułem 13 ustawy z dnia 24 sierpnia 1991 r. o Państwowej Straży Pożarnej, do zadań Komendanta Powiatowego Państwowej Straży Pożarnej należy:</w:t>
      </w:r>
      <w:bookmarkStart w:id="0" w:name="mip54787745"/>
      <w:bookmarkEnd w:id="0"/>
    </w:p>
    <w:p w14:paraId="49468227" w14:textId="277E975E" w:rsidR="00AD5F7B" w:rsidRPr="00245DA8" w:rsidRDefault="00AD5F7B" w:rsidP="008E1B01">
      <w:pPr>
        <w:pStyle w:val="Nagwek2"/>
        <w:numPr>
          <w:ilvl w:val="0"/>
          <w:numId w:val="18"/>
        </w:numPr>
        <w:spacing w:line="276" w:lineRule="auto"/>
        <w:rPr>
          <w:rFonts w:ascii="Arial" w:hAnsi="Arial" w:cs="Arial"/>
          <w:b w:val="0"/>
          <w:bCs w:val="0"/>
          <w:sz w:val="26"/>
          <w:szCs w:val="26"/>
        </w:rPr>
      </w:pPr>
      <w:r w:rsidRPr="00245DA8">
        <w:rPr>
          <w:rFonts w:ascii="Arial" w:hAnsi="Arial" w:cs="Arial"/>
          <w:b w:val="0"/>
          <w:bCs w:val="0"/>
          <w:color w:val="000000" w:themeColor="text1"/>
          <w:sz w:val="26"/>
          <w:szCs w:val="26"/>
        </w:rPr>
        <w:t>kierowanie komendą powiatową Państwowej Straży Pożarnej;</w:t>
      </w:r>
    </w:p>
    <w:p w14:paraId="4B633CDB" w14:textId="2B98A9D5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" w:name="mip54787746"/>
      <w:bookmarkEnd w:id="1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organizowanie jednostek ratowniczo-gaśniczych;</w:t>
      </w:r>
    </w:p>
    <w:p w14:paraId="7A7673C9" w14:textId="7BE0F651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2" w:name="mip54787747"/>
      <w:bookmarkEnd w:id="2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organizowanie na obszarze powiatu krajowego systemu ratowniczo-gaśniczego;</w:t>
      </w:r>
    </w:p>
    <w:p w14:paraId="43ABF3A2" w14:textId="5AD57F1F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3" w:name="mip54787748"/>
      <w:bookmarkEnd w:id="3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dysponowanie oraz kierowanie siłami i środkami krajowego systemu ratowniczo-gaśniczego na obszarze powiatu poprzez swoje stanowisko kierowania;</w:t>
      </w:r>
    </w:p>
    <w:p w14:paraId="5D455208" w14:textId="5354ED42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4" w:name="mip54787749"/>
      <w:bookmarkEnd w:id="4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kierowanie jednostek organizacyjnych Państwowej Straży Pożarnej z obszaru powiatu do akcji ratowniczych i humanitarnych poza granicę państwa, na podstawie wiążących Rzeczpospolitą Polską umów i porozumień międzynarodowych;</w:t>
      </w:r>
    </w:p>
    <w:p w14:paraId="1B87949F" w14:textId="200DA3C8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5" w:name="mip54787750"/>
      <w:bookmarkEnd w:id="5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analizowanie działań ratowniczych prowadzonych na obszarze powiatu przez podmioty krajowego systemu ratowniczo-gaśniczego;</w:t>
      </w:r>
    </w:p>
    <w:p w14:paraId="089A2C9E" w14:textId="102CBF3A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6" w:name="mip54787751"/>
      <w:bookmarkEnd w:id="6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organizowanie i prowadzenie akcji ratowniczej;</w:t>
      </w:r>
    </w:p>
    <w:p w14:paraId="42C3CADA" w14:textId="12DA5894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7" w:name="mip54787752"/>
      <w:bookmarkEnd w:id="7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współdziałanie z komendantem gminnym ochrony przeciwpożarowej, jeżeli komendant taki został zatrudniony w gminie;</w:t>
      </w:r>
    </w:p>
    <w:p w14:paraId="6AACB061" w14:textId="715120AA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8" w:name="mip54787753"/>
      <w:bookmarkEnd w:id="8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współdziałanie z komendantem gminnym związku ochotniczych straży pożarnych;</w:t>
      </w:r>
    </w:p>
    <w:p w14:paraId="165D1F5E" w14:textId="5AD4D34C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9" w:name="mip54787754"/>
      <w:bookmarkEnd w:id="9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rozpoznawanie zagrożeń pożarowych i innych miejscowych zagrożeń;</w:t>
      </w:r>
    </w:p>
    <w:p w14:paraId="61090184" w14:textId="37809BC9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0" w:name="mip54787755"/>
      <w:bookmarkEnd w:id="10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opracowywanie planów ratowniczych na obszarze powiatu;</w:t>
      </w:r>
    </w:p>
    <w:p w14:paraId="63D436BE" w14:textId="11B568B0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1" w:name="mip54787756"/>
      <w:bookmarkEnd w:id="11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nadzorowanie przestrzegania przepisów przeciwpożarowych;</w:t>
      </w:r>
    </w:p>
    <w:p w14:paraId="757F816F" w14:textId="321FF44D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2" w:name="mip54787757"/>
      <w:bookmarkEnd w:id="12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wykonywanie zadań z zakresu ratownictwa;</w:t>
      </w:r>
    </w:p>
    <w:p w14:paraId="7B3387D7" w14:textId="616DFC6D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3" w:name="mip54787758"/>
      <w:bookmarkEnd w:id="13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wstępne ustalanie przyczyn oraz okoliczności powstania i rozprzestrzeniania się pożaru oraz miejscowego zagrożenia;</w:t>
      </w:r>
    </w:p>
    <w:p w14:paraId="30D3556A" w14:textId="542007CA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4" w:name="mip54787759"/>
      <w:bookmarkEnd w:id="14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organizowanie szkolenia i doskonalenia pożarniczego;</w:t>
      </w:r>
    </w:p>
    <w:p w14:paraId="7D807AC1" w14:textId="46E4DDEF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5" w:name="mip54787760"/>
      <w:bookmarkEnd w:id="15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szkolenie członków ochotniczych straży pożarnych;</w:t>
      </w:r>
    </w:p>
    <w:p w14:paraId="1E306573" w14:textId="1843CF54" w:rsidR="00AD5F7B" w:rsidRPr="00245DA8" w:rsidRDefault="00AD5F7B" w:rsidP="00402851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6" w:name="mip54787761"/>
      <w:bookmarkEnd w:id="16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inicjowanie przedsięwzięć w zakresie kultury fizycznej i sportu z udziałem podmiotów krajowego systemu ratowniczo-gaśniczego na obszarze powiatu;</w:t>
      </w:r>
    </w:p>
    <w:p w14:paraId="1740C876" w14:textId="77777777" w:rsidR="00CD186F" w:rsidRPr="00245DA8" w:rsidRDefault="00AD5F7B" w:rsidP="00CD186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bookmarkStart w:id="17" w:name="mip54787762"/>
      <w:bookmarkEnd w:id="17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wprowadzanie podwyższonej gotowości operacyjnej w komendzie powiatowej Państwowej Straży Pożarnej w sytuacji zwiększonego prawdopodobieństwa katastrofy naturalnej lub awarii technicznej, których skutki mogą zagrozić życiu lub zdrowiu dużej liczby osób, </w:t>
      </w:r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lastRenderedPageBreak/>
        <w:t>mieniu w wielkich rozmiarach albo środowisku na znacznych obszarach, oraz w przypadku wystąpienia i utrzymywania się wzmożonego zagrożenia pożarowego.</w:t>
      </w:r>
      <w:bookmarkStart w:id="18" w:name="mip54787763"/>
      <w:bookmarkStart w:id="19" w:name="mip54787765"/>
      <w:bookmarkEnd w:id="18"/>
      <w:bookmarkEnd w:id="19"/>
    </w:p>
    <w:p w14:paraId="03307F3F" w14:textId="77777777" w:rsidR="00CD186F" w:rsidRPr="00245DA8" w:rsidRDefault="00AD5F7B" w:rsidP="00CD186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współdziałanie z zarządem oddziału powiatowego związku ochotniczych </w:t>
      </w:r>
      <w:bookmarkStart w:id="20" w:name="highlightHit_95"/>
      <w:bookmarkEnd w:id="20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straży </w:t>
      </w:r>
      <w:bookmarkStart w:id="21" w:name="highlightHit_96"/>
      <w:bookmarkEnd w:id="21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pożarnych;</w:t>
      </w:r>
      <w:bookmarkStart w:id="22" w:name="mip54787766"/>
      <w:bookmarkEnd w:id="22"/>
    </w:p>
    <w:p w14:paraId="1044511E" w14:textId="77777777" w:rsidR="00CD186F" w:rsidRPr="00245DA8" w:rsidRDefault="00AD5F7B" w:rsidP="00CD186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przeprowadzanie inspekcji gotowości operacyjnej ochotniczych </w:t>
      </w:r>
      <w:bookmarkStart w:id="23" w:name="highlightHit_97"/>
      <w:bookmarkEnd w:id="23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straży </w:t>
      </w:r>
      <w:bookmarkStart w:id="24" w:name="highlightHit_98"/>
      <w:bookmarkEnd w:id="24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pożarnych na obszarze powiatu, pod względem przygotowania do działań ratowniczych;</w:t>
      </w:r>
      <w:bookmarkStart w:id="25" w:name="mip54787767"/>
      <w:bookmarkEnd w:id="25"/>
    </w:p>
    <w:p w14:paraId="59CBF2A4" w14:textId="3B00297C" w:rsidR="00AD5F7B" w:rsidRPr="00245DA8" w:rsidRDefault="00AD5F7B" w:rsidP="00CD186F">
      <w:pPr>
        <w:pStyle w:val="Akapitzlist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</w:pPr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 xml:space="preserve">realizowanie zadań wynikających z innych </w:t>
      </w:r>
      <w:bookmarkStart w:id="26" w:name="highlightHit_99"/>
      <w:bookmarkEnd w:id="26"/>
      <w:r w:rsidRPr="00245DA8">
        <w:rPr>
          <w:rFonts w:ascii="Arial" w:eastAsia="Times New Roman" w:hAnsi="Arial" w:cs="Arial"/>
          <w:color w:val="000000" w:themeColor="text1"/>
          <w:sz w:val="26"/>
          <w:szCs w:val="26"/>
          <w:lang w:eastAsia="pl-PL"/>
        </w:rPr>
        <w:t>ustaw.</w:t>
      </w:r>
    </w:p>
    <w:p w14:paraId="4CB1C139" w14:textId="77777777" w:rsidR="00911DF8" w:rsidRPr="00245DA8" w:rsidRDefault="00911DF8" w:rsidP="00911DF8">
      <w:pPr>
        <w:spacing w:line="276" w:lineRule="auto"/>
        <w:rPr>
          <w:rFonts w:ascii="Arial" w:hAnsi="Arial" w:cs="Arial"/>
          <w:b/>
          <w:sz w:val="26"/>
          <w:szCs w:val="26"/>
        </w:rPr>
      </w:pPr>
      <w:bookmarkStart w:id="27" w:name="mip54787768"/>
      <w:bookmarkEnd w:id="27"/>
    </w:p>
    <w:p w14:paraId="5A4E85AA" w14:textId="77777777" w:rsidR="00020F57" w:rsidRPr="00245DA8" w:rsidRDefault="00020F57" w:rsidP="00097CFD">
      <w:pPr>
        <w:pStyle w:val="Nagwek3"/>
        <w:rPr>
          <w:rFonts w:ascii="Arial" w:hAnsi="Arial" w:cs="Arial"/>
          <w:b/>
          <w:bCs/>
          <w:sz w:val="26"/>
          <w:szCs w:val="26"/>
        </w:rPr>
      </w:pPr>
      <w:r w:rsidRPr="00245DA8">
        <w:rPr>
          <w:rFonts w:ascii="Arial" w:hAnsi="Arial" w:cs="Arial"/>
          <w:b/>
          <w:bCs/>
          <w:color w:val="000000" w:themeColor="text1"/>
          <w:sz w:val="26"/>
          <w:szCs w:val="26"/>
        </w:rPr>
        <w:t>Kontakt:</w:t>
      </w:r>
      <w:r w:rsidR="00911DF8" w:rsidRPr="00245DA8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 </w:t>
      </w:r>
      <w:r w:rsidRPr="00245DA8">
        <w:rPr>
          <w:rFonts w:ascii="Arial" w:hAnsi="Arial" w:cs="Arial"/>
          <w:b/>
          <w:bCs/>
          <w:color w:val="000000" w:themeColor="text1"/>
          <w:sz w:val="26"/>
          <w:szCs w:val="26"/>
        </w:rPr>
        <w:t>Informacja dla osób niesłyszących lub słabosłyszących:</w:t>
      </w:r>
    </w:p>
    <w:p w14:paraId="116AC26C" w14:textId="1704D618" w:rsidR="00020F57" w:rsidRPr="00245DA8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>Aby skutecznie komunikować się z Komendą</w:t>
      </w:r>
      <w:r w:rsidR="00257C7E" w:rsidRPr="00245DA8">
        <w:rPr>
          <w:rFonts w:ascii="Arial" w:hAnsi="Arial" w:cs="Arial"/>
          <w:sz w:val="26"/>
          <w:szCs w:val="26"/>
        </w:rPr>
        <w:t xml:space="preserve"> Powiatową</w:t>
      </w:r>
      <w:r w:rsidRPr="00245DA8">
        <w:rPr>
          <w:rFonts w:ascii="Arial" w:hAnsi="Arial" w:cs="Arial"/>
          <w:sz w:val="26"/>
          <w:szCs w:val="26"/>
        </w:rPr>
        <w:t xml:space="preserve"> Państwowej Straży Pożarnej </w:t>
      </w:r>
      <w:r w:rsidR="00E9200C" w:rsidRPr="00245DA8">
        <w:rPr>
          <w:rFonts w:ascii="Arial" w:hAnsi="Arial" w:cs="Arial"/>
          <w:sz w:val="26"/>
          <w:szCs w:val="26"/>
        </w:rPr>
        <w:t xml:space="preserve">w Nidzicy </w:t>
      </w:r>
      <w:r w:rsidRPr="00245DA8">
        <w:rPr>
          <w:rFonts w:ascii="Arial" w:hAnsi="Arial" w:cs="Arial"/>
          <w:sz w:val="26"/>
          <w:szCs w:val="26"/>
        </w:rPr>
        <w:t>osoby niesłyszące lub słabo słyszące mogą:</w:t>
      </w:r>
    </w:p>
    <w:p w14:paraId="47B15FC8" w14:textId="24F24D1E" w:rsidR="00020F57" w:rsidRPr="00245DA8" w:rsidRDefault="00020F57" w:rsidP="00911DF8">
      <w:pPr>
        <w:pStyle w:val="NormalnyWeb"/>
        <w:spacing w:after="0" w:afterAutospacing="0"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 xml:space="preserve">1. złożyć </w:t>
      </w:r>
      <w:r w:rsidR="00911DF8" w:rsidRPr="00245DA8">
        <w:rPr>
          <w:rFonts w:ascii="Arial" w:hAnsi="Arial" w:cs="Arial"/>
          <w:sz w:val="26"/>
          <w:szCs w:val="26"/>
        </w:rPr>
        <w:t xml:space="preserve">wniosek/wysłać pismo na adres: Komenda </w:t>
      </w:r>
      <w:r w:rsidR="00257C7E" w:rsidRPr="00245DA8">
        <w:rPr>
          <w:rFonts w:ascii="Arial" w:hAnsi="Arial" w:cs="Arial"/>
          <w:sz w:val="26"/>
          <w:szCs w:val="26"/>
        </w:rPr>
        <w:t>Powiatowa</w:t>
      </w:r>
      <w:r w:rsidR="00911DF8" w:rsidRPr="00245DA8">
        <w:rPr>
          <w:rFonts w:ascii="Arial" w:hAnsi="Arial" w:cs="Arial"/>
          <w:sz w:val="26"/>
          <w:szCs w:val="26"/>
        </w:rPr>
        <w:t xml:space="preserve"> PSP</w:t>
      </w:r>
      <w:r w:rsidR="00E9200C" w:rsidRPr="00245DA8">
        <w:rPr>
          <w:rFonts w:ascii="Arial" w:hAnsi="Arial" w:cs="Arial"/>
          <w:sz w:val="26"/>
          <w:szCs w:val="26"/>
        </w:rPr>
        <w:t xml:space="preserve"> w Nidzicy</w:t>
      </w:r>
      <w:r w:rsidR="00911DF8" w:rsidRPr="00245DA8">
        <w:rPr>
          <w:rFonts w:ascii="Arial" w:hAnsi="Arial" w:cs="Arial"/>
          <w:sz w:val="26"/>
          <w:szCs w:val="26"/>
        </w:rPr>
        <w:t xml:space="preserve">, ul. </w:t>
      </w:r>
      <w:r w:rsidR="00E9200C" w:rsidRPr="00245DA8">
        <w:rPr>
          <w:rFonts w:ascii="Arial" w:hAnsi="Arial" w:cs="Arial"/>
          <w:sz w:val="26"/>
          <w:szCs w:val="26"/>
        </w:rPr>
        <w:t>Kolejowa 9</w:t>
      </w:r>
      <w:r w:rsidR="00911DF8" w:rsidRPr="00245DA8">
        <w:rPr>
          <w:rFonts w:ascii="Arial" w:hAnsi="Arial" w:cs="Arial"/>
          <w:sz w:val="26"/>
          <w:szCs w:val="26"/>
        </w:rPr>
        <w:t xml:space="preserve">, </w:t>
      </w:r>
      <w:r w:rsidR="00FA3D93" w:rsidRPr="00245DA8">
        <w:rPr>
          <w:rFonts w:ascii="Arial" w:hAnsi="Arial" w:cs="Arial"/>
          <w:sz w:val="26"/>
          <w:szCs w:val="26"/>
        </w:rPr>
        <w:t>13</w:t>
      </w:r>
      <w:r w:rsidR="00911DF8" w:rsidRPr="00245DA8">
        <w:rPr>
          <w:rFonts w:ascii="Arial" w:hAnsi="Arial" w:cs="Arial"/>
          <w:sz w:val="26"/>
          <w:szCs w:val="26"/>
        </w:rPr>
        <w:t>-</w:t>
      </w:r>
      <w:r w:rsidR="00E9200C" w:rsidRPr="00245DA8">
        <w:rPr>
          <w:rFonts w:ascii="Arial" w:hAnsi="Arial" w:cs="Arial"/>
          <w:sz w:val="26"/>
          <w:szCs w:val="26"/>
        </w:rPr>
        <w:t>1</w:t>
      </w:r>
      <w:r w:rsidR="00257C7E" w:rsidRPr="00245DA8">
        <w:rPr>
          <w:rFonts w:ascii="Arial" w:hAnsi="Arial" w:cs="Arial"/>
          <w:sz w:val="26"/>
          <w:szCs w:val="26"/>
        </w:rPr>
        <w:t xml:space="preserve">00 </w:t>
      </w:r>
      <w:r w:rsidR="00E9200C" w:rsidRPr="00245DA8">
        <w:rPr>
          <w:rFonts w:ascii="Arial" w:hAnsi="Arial" w:cs="Arial"/>
          <w:sz w:val="26"/>
          <w:szCs w:val="26"/>
        </w:rPr>
        <w:t>Nidzica</w:t>
      </w:r>
      <w:r w:rsidR="00911DF8" w:rsidRPr="00245DA8">
        <w:rPr>
          <w:rFonts w:ascii="Arial" w:hAnsi="Arial" w:cs="Arial"/>
          <w:sz w:val="26"/>
          <w:szCs w:val="26"/>
        </w:rPr>
        <w:t>,</w:t>
      </w:r>
    </w:p>
    <w:p w14:paraId="7AB45E7C" w14:textId="00EC6DAE" w:rsidR="00020F57" w:rsidRPr="00245DA8" w:rsidRDefault="00020F57" w:rsidP="00911DF8">
      <w:pPr>
        <w:pStyle w:val="NormalnyWeb"/>
        <w:spacing w:before="0" w:beforeAutospacing="0"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>2. załatwić sprawę przy pomocy osoby przybranej,</w:t>
      </w:r>
      <w:r w:rsidRPr="00245DA8">
        <w:rPr>
          <w:rFonts w:ascii="Arial" w:hAnsi="Arial" w:cs="Arial"/>
          <w:sz w:val="26"/>
          <w:szCs w:val="26"/>
        </w:rPr>
        <w:br/>
        <w:t>3. wysłać e-mail na adres: </w:t>
      </w:r>
      <w:hyperlink r:id="rId6" w:history="1">
        <w:r w:rsidR="00E9200C" w:rsidRPr="00245DA8">
          <w:rPr>
            <w:rStyle w:val="Hipercze"/>
            <w:rFonts w:ascii="Arial" w:hAnsi="Arial" w:cs="Arial"/>
            <w:sz w:val="26"/>
            <w:szCs w:val="26"/>
          </w:rPr>
          <w:t>org_spd_nidzica@kwpsp.olsztyn.pl</w:t>
        </w:r>
      </w:hyperlink>
      <w:r w:rsidR="00FA3D93" w:rsidRPr="00245DA8">
        <w:rPr>
          <w:rFonts w:ascii="Arial" w:hAnsi="Arial" w:cs="Arial"/>
          <w:color w:val="0070C0"/>
          <w:sz w:val="26"/>
          <w:szCs w:val="26"/>
        </w:rPr>
        <w:t xml:space="preserve">, </w:t>
      </w:r>
      <w:r w:rsidRPr="00245DA8">
        <w:rPr>
          <w:rFonts w:ascii="Arial" w:hAnsi="Arial" w:cs="Arial"/>
          <w:sz w:val="26"/>
          <w:szCs w:val="26"/>
        </w:rPr>
        <w:br/>
      </w:r>
      <w:r w:rsidR="00911DF8" w:rsidRPr="00245DA8">
        <w:rPr>
          <w:rFonts w:ascii="Arial" w:hAnsi="Arial" w:cs="Arial"/>
          <w:sz w:val="26"/>
          <w:szCs w:val="26"/>
        </w:rPr>
        <w:t>4</w:t>
      </w:r>
      <w:r w:rsidRPr="00245DA8">
        <w:rPr>
          <w:rFonts w:ascii="Arial" w:hAnsi="Arial" w:cs="Arial"/>
          <w:sz w:val="26"/>
          <w:szCs w:val="26"/>
        </w:rPr>
        <w:t xml:space="preserve">. wysłać pismo faksem na nr </w:t>
      </w:r>
      <w:r w:rsidR="00BF02A3" w:rsidRPr="00245DA8">
        <w:rPr>
          <w:rFonts w:ascii="Arial" w:hAnsi="Arial" w:cs="Arial"/>
          <w:sz w:val="26"/>
          <w:szCs w:val="26"/>
        </w:rPr>
        <w:t>47 7329 655</w:t>
      </w:r>
      <w:r w:rsidRPr="00245DA8">
        <w:rPr>
          <w:rFonts w:ascii="Arial" w:hAnsi="Arial" w:cs="Arial"/>
          <w:sz w:val="26"/>
          <w:szCs w:val="26"/>
        </w:rPr>
        <w:t>,</w:t>
      </w:r>
      <w:r w:rsidRPr="00245DA8">
        <w:rPr>
          <w:rFonts w:ascii="Arial" w:hAnsi="Arial" w:cs="Arial"/>
          <w:sz w:val="26"/>
          <w:szCs w:val="26"/>
        </w:rPr>
        <w:br/>
      </w:r>
      <w:r w:rsidR="00911DF8" w:rsidRPr="00245DA8">
        <w:rPr>
          <w:rFonts w:ascii="Arial" w:hAnsi="Arial" w:cs="Arial"/>
          <w:sz w:val="26"/>
          <w:szCs w:val="26"/>
        </w:rPr>
        <w:t>5</w:t>
      </w:r>
      <w:r w:rsidRPr="00245DA8">
        <w:rPr>
          <w:rFonts w:ascii="Arial" w:hAnsi="Arial" w:cs="Arial"/>
          <w:sz w:val="26"/>
          <w:szCs w:val="26"/>
        </w:rPr>
        <w:t xml:space="preserve">. skontaktować się telefonicznie przy pomocy osoby trzeciej </w:t>
      </w:r>
      <w:r w:rsidR="00B97D08" w:rsidRPr="00245DA8">
        <w:rPr>
          <w:rFonts w:ascii="Arial" w:hAnsi="Arial" w:cs="Arial"/>
          <w:sz w:val="26"/>
          <w:szCs w:val="26"/>
        </w:rPr>
        <w:t xml:space="preserve">pod </w:t>
      </w:r>
      <w:r w:rsidRPr="00245DA8">
        <w:rPr>
          <w:rFonts w:ascii="Arial" w:hAnsi="Arial" w:cs="Arial"/>
          <w:sz w:val="26"/>
          <w:szCs w:val="26"/>
        </w:rPr>
        <w:t>numer</w:t>
      </w:r>
      <w:r w:rsidR="00B97D08" w:rsidRPr="00245DA8">
        <w:rPr>
          <w:rFonts w:ascii="Arial" w:hAnsi="Arial" w:cs="Arial"/>
          <w:sz w:val="26"/>
          <w:szCs w:val="26"/>
        </w:rPr>
        <w:t>em</w:t>
      </w:r>
      <w:r w:rsidRPr="00245DA8">
        <w:rPr>
          <w:rFonts w:ascii="Arial" w:hAnsi="Arial" w:cs="Arial"/>
          <w:sz w:val="26"/>
          <w:szCs w:val="26"/>
        </w:rPr>
        <w:t xml:space="preserve"> telefonu: </w:t>
      </w:r>
      <w:r w:rsidR="00BF02A3" w:rsidRPr="00245DA8">
        <w:rPr>
          <w:rFonts w:ascii="Arial" w:hAnsi="Arial" w:cs="Arial"/>
          <w:sz w:val="26"/>
          <w:szCs w:val="26"/>
        </w:rPr>
        <w:t>47 7329 65</w:t>
      </w:r>
      <w:r w:rsidR="00245DA8">
        <w:rPr>
          <w:rFonts w:ascii="Arial" w:hAnsi="Arial" w:cs="Arial"/>
          <w:sz w:val="26"/>
          <w:szCs w:val="26"/>
        </w:rPr>
        <w:t>0</w:t>
      </w:r>
      <w:r w:rsidRPr="00245DA8">
        <w:rPr>
          <w:rFonts w:ascii="Arial" w:hAnsi="Arial" w:cs="Arial"/>
          <w:sz w:val="26"/>
          <w:szCs w:val="26"/>
        </w:rPr>
        <w:t>,</w:t>
      </w:r>
    </w:p>
    <w:p w14:paraId="7499AB49" w14:textId="77777777" w:rsidR="00020F57" w:rsidRPr="00245DA8" w:rsidRDefault="00020F57" w:rsidP="00911DF8">
      <w:pPr>
        <w:pStyle w:val="NormalnyWeb"/>
        <w:spacing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 xml:space="preserve">Wybierając formę komunikacji wymienioną w punkcie </w:t>
      </w:r>
      <w:r w:rsidR="00911DF8" w:rsidRPr="00245DA8">
        <w:rPr>
          <w:rFonts w:ascii="Arial" w:hAnsi="Arial" w:cs="Arial"/>
          <w:sz w:val="26"/>
          <w:szCs w:val="26"/>
        </w:rPr>
        <w:t>1-4</w:t>
      </w:r>
      <w:r w:rsidRPr="00245DA8">
        <w:rPr>
          <w:rFonts w:ascii="Arial" w:hAnsi="Arial" w:cs="Arial"/>
          <w:sz w:val="26"/>
          <w:szCs w:val="26"/>
        </w:rPr>
        <w:t> należy podać następujące informacje:</w:t>
      </w:r>
    </w:p>
    <w:p w14:paraId="464D139E" w14:textId="77777777" w:rsidR="00020F57" w:rsidRPr="00245DA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>imię i nazwisko osoby uprawnionej,</w:t>
      </w:r>
    </w:p>
    <w:p w14:paraId="15F6773B" w14:textId="77777777" w:rsidR="00020F57" w:rsidRPr="00245DA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>adres korespondencyjny wraz z kodem pocztowym,</w:t>
      </w:r>
    </w:p>
    <w:p w14:paraId="2B48DC51" w14:textId="77777777" w:rsidR="00020F57" w:rsidRPr="00245DA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>sposób komunikowania się z osobą uprawnioną – wskazanie adresu e-mail, numeru telefonu, numer faksu,</w:t>
      </w:r>
    </w:p>
    <w:p w14:paraId="2538C6A6" w14:textId="67E7DEDA" w:rsidR="00020F57" w:rsidRPr="00245DA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 xml:space="preserve">przedmiot rozmowy w Komendzie </w:t>
      </w:r>
      <w:r w:rsidR="00097CFD" w:rsidRPr="00245DA8">
        <w:rPr>
          <w:rFonts w:ascii="Arial" w:hAnsi="Arial" w:cs="Arial"/>
          <w:sz w:val="26"/>
          <w:szCs w:val="26"/>
        </w:rPr>
        <w:t>Powiatowej</w:t>
      </w:r>
      <w:r w:rsidRPr="00245DA8">
        <w:rPr>
          <w:rFonts w:ascii="Arial" w:hAnsi="Arial" w:cs="Arial"/>
          <w:sz w:val="26"/>
          <w:szCs w:val="26"/>
        </w:rPr>
        <w:t xml:space="preserve"> Państwowej Straży Pożarnej,</w:t>
      </w:r>
    </w:p>
    <w:p w14:paraId="05DA2C41" w14:textId="2D963BFC" w:rsidR="00020F57" w:rsidRPr="00245DA8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hAnsi="Arial" w:cs="Arial"/>
          <w:sz w:val="26"/>
          <w:szCs w:val="26"/>
        </w:rPr>
      </w:pPr>
      <w:r w:rsidRPr="00245DA8">
        <w:rPr>
          <w:rFonts w:ascii="Arial" w:hAnsi="Arial" w:cs="Arial"/>
          <w:sz w:val="26"/>
          <w:szCs w:val="26"/>
        </w:rPr>
        <w:t>obecność osoby przybranej / potrzeba zapewnienie usługi tłumacza, ze wskazaniem wybranej metody komunikowania się PJM, SJM, SKOGN.</w:t>
      </w:r>
    </w:p>
    <w:p w14:paraId="0C12639F" w14:textId="77777777" w:rsidR="00872BAD" w:rsidRPr="00245DA8" w:rsidRDefault="00872BAD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FBA8703" w14:textId="77777777" w:rsidR="00872BAD" w:rsidRPr="00245DA8" w:rsidRDefault="00872BAD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6EA8CB6F" w14:textId="77777777" w:rsidR="00872BAD" w:rsidRPr="00245DA8" w:rsidRDefault="00872BAD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4F7FB36A" w14:textId="77777777" w:rsidR="00872BAD" w:rsidRPr="00245DA8" w:rsidRDefault="00872BAD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781F1C07" w14:textId="77777777" w:rsidR="00872BAD" w:rsidRPr="00245DA8" w:rsidRDefault="00872BAD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2E61A8F3" w14:textId="77777777" w:rsidR="00872BAD" w:rsidRPr="00245DA8" w:rsidRDefault="00872BAD" w:rsidP="00911DF8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</w:p>
    <w:p w14:paraId="21092376" w14:textId="2C71EC1F" w:rsidR="00872BAD" w:rsidRPr="00245DA8" w:rsidRDefault="00911DF8" w:rsidP="00872BAD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Informacje dla osób z niepełnosprawnościami niezbędne do wejścia na teren K</w:t>
      </w:r>
      <w:r w:rsidR="00E9200C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omendy </w:t>
      </w:r>
      <w:r w:rsidR="005E60A2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P</w:t>
      </w:r>
      <w:r w:rsidR="00E9200C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owiatowej</w:t>
      </w:r>
      <w:r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P</w:t>
      </w:r>
      <w:r w:rsidR="00E9200C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aństwowej </w:t>
      </w:r>
      <w:r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S</w:t>
      </w:r>
      <w:r w:rsidR="00E9200C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traży </w:t>
      </w:r>
      <w:r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P</w:t>
      </w:r>
      <w:r w:rsidR="00E9200C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ożarnej</w:t>
      </w:r>
      <w:r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="0025081C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w</w:t>
      </w:r>
      <w:r w:rsidR="005E60A2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="00E9200C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Nidzicy przy</w:t>
      </w:r>
      <w:r w:rsidR="005E60A2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>ul.</w:t>
      </w:r>
      <w:r w:rsidR="005E60A2" w:rsidRPr="00245DA8">
        <w:rPr>
          <w:rFonts w:ascii="Arial" w:eastAsia="Times New Roman" w:hAnsi="Arial" w:cs="Arial"/>
          <w:b/>
          <w:bCs/>
          <w:sz w:val="26"/>
          <w:szCs w:val="26"/>
          <w:lang w:eastAsia="pl-PL"/>
        </w:rPr>
        <w:t xml:space="preserve"> </w:t>
      </w:r>
      <w:r w:rsidR="00E9200C" w:rsidRPr="00245DA8">
        <w:rPr>
          <w:rFonts w:ascii="Arial" w:hAnsi="Arial" w:cs="Arial"/>
          <w:b/>
          <w:bCs/>
          <w:sz w:val="26"/>
          <w:szCs w:val="26"/>
        </w:rPr>
        <w:t>Kolejowa 9</w:t>
      </w:r>
    </w:p>
    <w:p w14:paraId="416045C1" w14:textId="602D8E76" w:rsidR="00872BAD" w:rsidRPr="00245DA8" w:rsidRDefault="00E9200C" w:rsidP="00536CBD">
      <w:pPr>
        <w:spacing w:line="276" w:lineRule="auto"/>
        <w:rPr>
          <w:rFonts w:ascii="Arial" w:eastAsia="Times New Roman" w:hAnsi="Arial" w:cs="Arial"/>
          <w:b/>
          <w:bCs/>
          <w:sz w:val="26"/>
          <w:szCs w:val="26"/>
          <w:lang w:eastAsia="pl-PL"/>
        </w:rPr>
      </w:pPr>
      <w:r w:rsidRPr="00245DA8">
        <w:rPr>
          <w:rFonts w:ascii="Arial" w:hAnsi="Arial" w:cs="Arial"/>
          <w:color w:val="000000" w:themeColor="text1"/>
          <w:sz w:val="26"/>
          <w:szCs w:val="26"/>
        </w:rPr>
        <w:t>Wejście</w:t>
      </w:r>
      <w:r w:rsidR="00872BAD" w:rsidRPr="00245DA8">
        <w:rPr>
          <w:rFonts w:ascii="Arial" w:hAnsi="Arial" w:cs="Arial"/>
          <w:color w:val="000000" w:themeColor="text1"/>
          <w:sz w:val="26"/>
          <w:szCs w:val="26"/>
        </w:rPr>
        <w:t xml:space="preserve"> główne</w:t>
      </w:r>
      <w:r w:rsidRPr="00245DA8">
        <w:rPr>
          <w:rFonts w:ascii="Arial" w:hAnsi="Arial" w:cs="Arial"/>
          <w:color w:val="000000" w:themeColor="text1"/>
          <w:sz w:val="26"/>
          <w:szCs w:val="26"/>
        </w:rPr>
        <w:t xml:space="preserve"> do</w:t>
      </w:r>
      <w:r w:rsidR="00872BAD" w:rsidRPr="00245DA8">
        <w:rPr>
          <w:rFonts w:ascii="Arial" w:hAnsi="Arial" w:cs="Arial"/>
          <w:color w:val="000000" w:themeColor="text1"/>
          <w:sz w:val="26"/>
          <w:szCs w:val="26"/>
        </w:rPr>
        <w:t xml:space="preserve"> budynku </w:t>
      </w:r>
      <w:r w:rsidRPr="00245DA8">
        <w:rPr>
          <w:rFonts w:ascii="Arial" w:hAnsi="Arial" w:cs="Arial"/>
          <w:color w:val="000000" w:themeColor="text1"/>
          <w:sz w:val="26"/>
          <w:szCs w:val="26"/>
        </w:rPr>
        <w:t xml:space="preserve">znajduje się od strony </w:t>
      </w:r>
      <w:proofErr w:type="spellStart"/>
      <w:r w:rsidRPr="00245DA8">
        <w:rPr>
          <w:rFonts w:ascii="Arial" w:hAnsi="Arial" w:cs="Arial"/>
          <w:color w:val="000000" w:themeColor="text1"/>
          <w:sz w:val="26"/>
          <w:szCs w:val="26"/>
        </w:rPr>
        <w:t>ul.Kolejowej</w:t>
      </w:r>
      <w:proofErr w:type="spellEnd"/>
      <w:r w:rsidR="00872BAD" w:rsidRPr="00245DA8">
        <w:rPr>
          <w:rFonts w:ascii="Arial" w:hAnsi="Arial" w:cs="Arial"/>
          <w:color w:val="000000" w:themeColor="text1"/>
          <w:sz w:val="26"/>
          <w:szCs w:val="26"/>
        </w:rPr>
        <w:t xml:space="preserve">. Po lewej stronie </w:t>
      </w:r>
      <w:r w:rsidRPr="00245DA8">
        <w:rPr>
          <w:rFonts w:ascii="Arial" w:hAnsi="Arial" w:cs="Arial"/>
          <w:color w:val="000000" w:themeColor="text1"/>
          <w:sz w:val="26"/>
          <w:szCs w:val="26"/>
        </w:rPr>
        <w:t xml:space="preserve">przy wejściu do budynku, </w:t>
      </w:r>
      <w:r w:rsidR="00872BAD" w:rsidRPr="00245DA8">
        <w:rPr>
          <w:rFonts w:ascii="Arial" w:hAnsi="Arial" w:cs="Arial"/>
          <w:color w:val="000000" w:themeColor="text1"/>
          <w:sz w:val="26"/>
          <w:szCs w:val="26"/>
        </w:rPr>
        <w:t>na ścianie budynku znajduje się dzwonek, którym petent może zasygnalizować chęć wejścia. Sekretariat Komendy znajduje się na piętrze.</w:t>
      </w:r>
      <w:r w:rsidRPr="00245DA8">
        <w:rPr>
          <w:rFonts w:ascii="Arial" w:hAnsi="Arial" w:cs="Arial"/>
          <w:color w:val="000000" w:themeColor="text1"/>
          <w:sz w:val="26"/>
          <w:szCs w:val="26"/>
        </w:rPr>
        <w:t xml:space="preserve"> Nie ma windy</w:t>
      </w:r>
      <w:r w:rsidR="00872BAD" w:rsidRPr="00245DA8">
        <w:rPr>
          <w:rFonts w:ascii="Arial" w:hAnsi="Arial" w:cs="Arial"/>
          <w:color w:val="000000" w:themeColor="text1"/>
          <w:sz w:val="26"/>
          <w:szCs w:val="26"/>
        </w:rPr>
        <w:t xml:space="preserve"> W zakresie obsługi osób z niepełnosprawnością ruchową istnieje możliwość obsługi przez pracowników merytorycznych poszczególnych komórek organizacyjnych w holu na parterze budynku. Przy wejściu głównym pełni służbę strażak dyżurny, który umożliwi petentowi wejście do budynku, udzieli informacji na temat rozkładu pomieszczeń lub poinformuje telefonicznie odpowiednią komórkę merytoryczną o przybyciu niepełnosprawnego interesanta. Osoba merytoryczna może zejść do niepełnosprawnego petenta. Budynek nie ma toalet przeznaczonych dla osób niepełnosprawnych. Do  wszystkich pomieszczeń można wejść z psem asystującym i psem przewodnikiem. </w:t>
      </w:r>
      <w:r w:rsidRPr="00245DA8">
        <w:rPr>
          <w:rFonts w:ascii="Arial" w:hAnsi="Arial" w:cs="Arial"/>
          <w:color w:val="000000" w:themeColor="text1"/>
          <w:sz w:val="26"/>
          <w:szCs w:val="26"/>
        </w:rPr>
        <w:t>W celu</w:t>
      </w:r>
      <w:r w:rsidR="00872BAD" w:rsidRPr="00245DA8">
        <w:rPr>
          <w:rFonts w:ascii="Arial" w:hAnsi="Arial" w:cs="Arial"/>
          <w:color w:val="000000" w:themeColor="text1"/>
          <w:sz w:val="26"/>
          <w:szCs w:val="26"/>
        </w:rPr>
        <w:t xml:space="preserve"> usprawnienia proponuje się wizytę po </w:t>
      </w:r>
      <w:r w:rsidRPr="00245DA8">
        <w:rPr>
          <w:rFonts w:ascii="Arial" w:hAnsi="Arial" w:cs="Arial"/>
          <w:color w:val="000000" w:themeColor="text1"/>
          <w:sz w:val="26"/>
          <w:szCs w:val="26"/>
        </w:rPr>
        <w:t xml:space="preserve">wcześniejszym </w:t>
      </w:r>
      <w:r w:rsidR="00872BAD" w:rsidRPr="00245DA8">
        <w:rPr>
          <w:rFonts w:ascii="Arial" w:hAnsi="Arial" w:cs="Arial"/>
          <w:color w:val="000000" w:themeColor="text1"/>
          <w:sz w:val="26"/>
          <w:szCs w:val="26"/>
        </w:rPr>
        <w:t>uzgodnieniu telefonicznym terminu.</w:t>
      </w:r>
    </w:p>
    <w:p w14:paraId="52FB6F72" w14:textId="77777777" w:rsidR="00911DF8" w:rsidRPr="00245DA8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12EF530A" w14:textId="77777777" w:rsidR="00911DF8" w:rsidRPr="00245DA8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02516C52" w14:textId="77777777" w:rsidR="00911DF8" w:rsidRPr="00245DA8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p w14:paraId="08B5366C" w14:textId="77777777" w:rsidR="00911DF8" w:rsidRPr="00245DA8" w:rsidRDefault="00911DF8" w:rsidP="00911DF8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911DF8" w:rsidRPr="0024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E02FC"/>
    <w:multiLevelType w:val="hybridMultilevel"/>
    <w:tmpl w:val="F6DE2F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2FAE"/>
    <w:multiLevelType w:val="hybridMultilevel"/>
    <w:tmpl w:val="23F831C0"/>
    <w:lvl w:ilvl="0" w:tplc="85E06B7A">
      <w:start w:val="1"/>
      <w:numFmt w:val="decimal"/>
      <w:lvlText w:val="%1)"/>
      <w:lvlJc w:val="left"/>
      <w:pPr>
        <w:ind w:left="851" w:hanging="49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F287A"/>
    <w:multiLevelType w:val="hybridMultilevel"/>
    <w:tmpl w:val="0D8CF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630069">
    <w:abstractNumId w:val="8"/>
  </w:num>
  <w:num w:numId="2" w16cid:durableId="477496029">
    <w:abstractNumId w:val="5"/>
  </w:num>
  <w:num w:numId="3" w16cid:durableId="530917126">
    <w:abstractNumId w:val="18"/>
  </w:num>
  <w:num w:numId="4" w16cid:durableId="1903127807">
    <w:abstractNumId w:val="14"/>
  </w:num>
  <w:num w:numId="5" w16cid:durableId="1227448532">
    <w:abstractNumId w:val="3"/>
  </w:num>
  <w:num w:numId="6" w16cid:durableId="1549686815">
    <w:abstractNumId w:val="13"/>
  </w:num>
  <w:num w:numId="7" w16cid:durableId="746610699">
    <w:abstractNumId w:val="12"/>
  </w:num>
  <w:num w:numId="8" w16cid:durableId="1186750074">
    <w:abstractNumId w:val="4"/>
  </w:num>
  <w:num w:numId="9" w16cid:durableId="1550991347">
    <w:abstractNumId w:val="10"/>
  </w:num>
  <w:num w:numId="10" w16cid:durableId="2080711379">
    <w:abstractNumId w:val="7"/>
  </w:num>
  <w:num w:numId="11" w16cid:durableId="154031886">
    <w:abstractNumId w:val="1"/>
  </w:num>
  <w:num w:numId="12" w16cid:durableId="1240140490">
    <w:abstractNumId w:val="11"/>
  </w:num>
  <w:num w:numId="13" w16cid:durableId="1927036247">
    <w:abstractNumId w:val="0"/>
  </w:num>
  <w:num w:numId="14" w16cid:durableId="330376664">
    <w:abstractNumId w:val="15"/>
  </w:num>
  <w:num w:numId="15" w16cid:durableId="1055810766">
    <w:abstractNumId w:val="16"/>
  </w:num>
  <w:num w:numId="16" w16cid:durableId="137191651">
    <w:abstractNumId w:val="9"/>
  </w:num>
  <w:num w:numId="17" w16cid:durableId="731578756">
    <w:abstractNumId w:val="17"/>
  </w:num>
  <w:num w:numId="18" w16cid:durableId="1966962287">
    <w:abstractNumId w:val="6"/>
  </w:num>
  <w:num w:numId="19" w16cid:durableId="1074744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6D4"/>
    <w:rsid w:val="00002360"/>
    <w:rsid w:val="00020F57"/>
    <w:rsid w:val="00097CFD"/>
    <w:rsid w:val="00245DA8"/>
    <w:rsid w:val="0025081C"/>
    <w:rsid w:val="00257C7E"/>
    <w:rsid w:val="00402851"/>
    <w:rsid w:val="00536CBD"/>
    <w:rsid w:val="00566725"/>
    <w:rsid w:val="005E60A2"/>
    <w:rsid w:val="00731A73"/>
    <w:rsid w:val="0085777E"/>
    <w:rsid w:val="00872BAD"/>
    <w:rsid w:val="008E0860"/>
    <w:rsid w:val="008E1B01"/>
    <w:rsid w:val="00911DF8"/>
    <w:rsid w:val="00A27B96"/>
    <w:rsid w:val="00A52E59"/>
    <w:rsid w:val="00A67741"/>
    <w:rsid w:val="00A93751"/>
    <w:rsid w:val="00A96B19"/>
    <w:rsid w:val="00AD36D4"/>
    <w:rsid w:val="00AD5F7B"/>
    <w:rsid w:val="00B037FF"/>
    <w:rsid w:val="00B758EE"/>
    <w:rsid w:val="00B97D08"/>
    <w:rsid w:val="00BF02A3"/>
    <w:rsid w:val="00CD186F"/>
    <w:rsid w:val="00E9200C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166A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DF8"/>
  </w:style>
  <w:style w:type="paragraph" w:styleId="Nagwek1">
    <w:name w:val="heading 1"/>
    <w:basedOn w:val="Normalny"/>
    <w:next w:val="Normalny"/>
    <w:link w:val="Nagwek1Znak"/>
    <w:uiPriority w:val="9"/>
    <w:qFormat/>
    <w:rsid w:val="00A93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93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6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8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4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7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2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44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0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1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07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9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06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4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08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85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147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3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2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2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3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6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00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3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6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2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4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460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36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7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1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61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59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1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0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6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3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09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6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8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7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1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7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52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13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9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1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14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g_spd_nidzica@kwpsp.olszty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44F9-073D-4386-93C8-0FF5DA6A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688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J.Lach (KP Nidzica)</cp:lastModifiedBy>
  <cp:revision>4</cp:revision>
  <dcterms:created xsi:type="dcterms:W3CDTF">2022-09-15T19:03:00Z</dcterms:created>
  <dcterms:modified xsi:type="dcterms:W3CDTF">2025-06-06T10:39:00Z</dcterms:modified>
</cp:coreProperties>
</file>