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5812"/>
      </w:tblGrid>
      <w:tr w:rsidR="001801F5" w:rsidRPr="001801F5" w14:paraId="6BE61038" w14:textId="77777777" w:rsidTr="00774FCB">
        <w:tc>
          <w:tcPr>
            <w:tcW w:w="8080" w:type="dxa"/>
          </w:tcPr>
          <w:p w14:paraId="56CA8578" w14:textId="77777777" w:rsidR="005E35F4" w:rsidRPr="001801F5" w:rsidRDefault="005E35F4" w:rsidP="005E35F4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812" w:type="dxa"/>
          </w:tcPr>
          <w:p w14:paraId="326F1E31" w14:textId="2DFECEFE" w:rsidR="005E35F4" w:rsidRPr="001801F5" w:rsidRDefault="005E35F4" w:rsidP="001D1CD8">
            <w:pPr>
              <w:ind w:right="34"/>
              <w:jc w:val="both"/>
              <w:rPr>
                <w:b/>
              </w:rPr>
            </w:pP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Załącznik nr </w:t>
            </w:r>
            <w:r w:rsidR="00186C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4</w:t>
            </w:r>
            <w:r w:rsidR="009F7530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do Informacji </w:t>
            </w:r>
            <w:r w:rsidR="00A0379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Ministra Spraw Wewnętrznych i Administracji z 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dnia</w:t>
            </w:r>
            <w:r w:rsidR="001659DD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="00A848E7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17 lipca 2023 r.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o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szczegółowych zasadach postępowania przy udzielaniu dotacji na realizację w </w:t>
            </w:r>
            <w:r w:rsidR="009F7530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20</w:t>
            </w:r>
            <w:r w:rsidR="009F7530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2</w:t>
            </w:r>
            <w:r w:rsidR="001D1CD8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4</w:t>
            </w:r>
            <w:r w:rsidR="009F7530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r. zadań mających na celu ochronę, zachowanie i rozwój tożsamości kulturowej mniejszości narodowych</w:t>
            </w:r>
            <w:r w:rsidR="00A0379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i</w:t>
            </w:r>
            <w:r w:rsidR="00A848E7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 </w:t>
            </w:r>
            <w:r w:rsidR="001C02ED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etnicznych oraz zachowanie i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rozwój języka regionalnego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, o</w:t>
            </w:r>
            <w:r w:rsidR="00EC3CCF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kt</w:t>
            </w:r>
            <w:r w:rsidR="00EC3CCF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órych mowa w art. 18 ust. 2 pkt 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1, 3-9 ustawy z dnia 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6 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stycznia 2005 r. </w:t>
            </w:r>
            <w:r w:rsidR="00EC3CCF">
              <w:rPr>
                <w:rFonts w:ascii="Calibri" w:eastAsia="Times New Roman" w:hAnsi="Calibri" w:cs="Georgia"/>
                <w:bCs/>
                <w:i/>
                <w:sz w:val="18"/>
                <w:szCs w:val="18"/>
                <w:lang w:eastAsia="ar-SA"/>
              </w:rPr>
              <w:t>o mniejszościach narodowych i </w:t>
            </w:r>
            <w:r w:rsidR="00DD6444" w:rsidRPr="009F60E6">
              <w:rPr>
                <w:rFonts w:ascii="Calibri" w:eastAsia="Times New Roman" w:hAnsi="Calibri" w:cs="Georgia"/>
                <w:bCs/>
                <w:i/>
                <w:sz w:val="18"/>
                <w:szCs w:val="18"/>
                <w:lang w:eastAsia="ar-SA"/>
              </w:rPr>
              <w:t>etnicznych oraz o języku regionalnym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(Dz. U. </w:t>
            </w:r>
            <w:r w:rsidR="00A0379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z 2017 r. poz. 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823).</w:t>
            </w:r>
          </w:p>
        </w:tc>
      </w:tr>
    </w:tbl>
    <w:p w14:paraId="74092D0D" w14:textId="77777777" w:rsidR="00EB528E" w:rsidRPr="001801F5" w:rsidRDefault="00EB528E" w:rsidP="00EB528E">
      <w:pPr>
        <w:jc w:val="center"/>
        <w:rPr>
          <w:b/>
          <w:sz w:val="26"/>
          <w:szCs w:val="26"/>
        </w:rPr>
      </w:pPr>
      <w:r w:rsidRPr="001801F5">
        <w:rPr>
          <w:b/>
          <w:sz w:val="26"/>
          <w:szCs w:val="26"/>
        </w:rPr>
        <w:t>Ramowy wzór</w:t>
      </w:r>
    </w:p>
    <w:p w14:paraId="1F123D8B" w14:textId="7DA832B1" w:rsidR="004B640F" w:rsidRPr="001801F5" w:rsidRDefault="00EB528E" w:rsidP="004B640F">
      <w:pPr>
        <w:jc w:val="center"/>
        <w:rPr>
          <w:b/>
          <w:sz w:val="26"/>
          <w:szCs w:val="26"/>
        </w:rPr>
      </w:pPr>
      <w:r w:rsidRPr="001801F5">
        <w:rPr>
          <w:b/>
          <w:sz w:val="26"/>
          <w:szCs w:val="26"/>
        </w:rPr>
        <w:t>Liczba odbiorców zada</w:t>
      </w:r>
      <w:r w:rsidR="006B0286">
        <w:rPr>
          <w:b/>
          <w:sz w:val="26"/>
          <w:szCs w:val="26"/>
        </w:rPr>
        <w:t>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3"/>
        <w:gridCol w:w="1030"/>
        <w:gridCol w:w="1509"/>
        <w:gridCol w:w="1301"/>
        <w:gridCol w:w="4397"/>
        <w:gridCol w:w="4524"/>
      </w:tblGrid>
      <w:tr w:rsidR="00403C3B" w:rsidRPr="001801F5" w14:paraId="119B6F8B" w14:textId="77777777" w:rsidTr="00556BAB">
        <w:tc>
          <w:tcPr>
            <w:tcW w:w="1233" w:type="dxa"/>
          </w:tcPr>
          <w:p w14:paraId="19CFADAD" w14:textId="77777777" w:rsidR="00403C3B" w:rsidRPr="001801F5" w:rsidRDefault="00403C3B" w:rsidP="002C5A6A">
            <w:pPr>
              <w:jc w:val="center"/>
              <w:rPr>
                <w:b/>
              </w:rPr>
            </w:pPr>
          </w:p>
        </w:tc>
        <w:tc>
          <w:tcPr>
            <w:tcW w:w="12761" w:type="dxa"/>
            <w:gridSpan w:val="5"/>
          </w:tcPr>
          <w:p w14:paraId="4F4697D2" w14:textId="77777777" w:rsidR="00403C3B" w:rsidRPr="001801F5" w:rsidRDefault="00403C3B" w:rsidP="002C5A6A">
            <w:pPr>
              <w:jc w:val="center"/>
              <w:rPr>
                <w:b/>
              </w:rPr>
            </w:pPr>
            <w:r w:rsidRPr="001801F5">
              <w:rPr>
                <w:b/>
              </w:rPr>
              <w:t>Nazwa podmiotu realizującego zadanie</w:t>
            </w:r>
          </w:p>
          <w:p w14:paraId="623B2230" w14:textId="77777777" w:rsidR="00403C3B" w:rsidRPr="001801F5" w:rsidRDefault="00403C3B" w:rsidP="002C5A6A">
            <w:pPr>
              <w:jc w:val="center"/>
              <w:rPr>
                <w:b/>
              </w:rPr>
            </w:pPr>
          </w:p>
        </w:tc>
      </w:tr>
      <w:tr w:rsidR="00403C3B" w:rsidRPr="001801F5" w14:paraId="6494A9EA" w14:textId="77777777" w:rsidTr="00556BAB">
        <w:tc>
          <w:tcPr>
            <w:tcW w:w="1233" w:type="dxa"/>
          </w:tcPr>
          <w:p w14:paraId="1312F4C0" w14:textId="77777777" w:rsidR="00403C3B" w:rsidRPr="001801F5" w:rsidRDefault="00403C3B" w:rsidP="002C5A6A">
            <w:pPr>
              <w:jc w:val="both"/>
              <w:rPr>
                <w:b/>
              </w:rPr>
            </w:pPr>
          </w:p>
        </w:tc>
        <w:tc>
          <w:tcPr>
            <w:tcW w:w="12761" w:type="dxa"/>
            <w:gridSpan w:val="5"/>
          </w:tcPr>
          <w:p w14:paraId="594427A4" w14:textId="77777777" w:rsidR="00403C3B" w:rsidRPr="001801F5" w:rsidRDefault="00403C3B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Dotacje celowe - imprezy artystyczne (koncerty, przeglądy, festiwale, festyny, konkursy muzyczne</w:t>
            </w:r>
          </w:p>
          <w:p w14:paraId="26B199C5" w14:textId="77777777" w:rsidR="00403C3B" w:rsidRPr="001801F5" w:rsidRDefault="00403C3B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lub recytatorskie itp.)</w:t>
            </w:r>
          </w:p>
          <w:p w14:paraId="0664D038" w14:textId="77777777" w:rsidR="00403C3B" w:rsidRPr="001801F5" w:rsidRDefault="00403C3B" w:rsidP="002C5A6A">
            <w:pPr>
              <w:jc w:val="both"/>
              <w:rPr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organizowaniu warsztatów, szkoleń, wykładów, konkursów, wystaw, szkółek językowych, obozów, etc. należy podać liczbę uczestników. W przypadku festiwali, przeglądów należy podać jednorazową liczbę widzów.</w:t>
            </w:r>
          </w:p>
        </w:tc>
      </w:tr>
      <w:tr w:rsidR="00403C3B" w:rsidRPr="001801F5" w14:paraId="28E91386" w14:textId="77777777" w:rsidTr="000A250F">
        <w:tc>
          <w:tcPr>
            <w:tcW w:w="1233" w:type="dxa"/>
          </w:tcPr>
          <w:p w14:paraId="36477157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6DD3EFB1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769F5860" w14:textId="77777777" w:rsidR="00403C3B" w:rsidRPr="001801F5" w:rsidRDefault="00403C3B" w:rsidP="002C5A6A">
            <w:pPr>
              <w:jc w:val="both"/>
            </w:pPr>
            <w:r w:rsidRPr="001801F5">
              <w:t xml:space="preserve">Termin rozpoczęcia realizacji zadania </w:t>
            </w:r>
          </w:p>
        </w:tc>
        <w:tc>
          <w:tcPr>
            <w:tcW w:w="1301" w:type="dxa"/>
          </w:tcPr>
          <w:p w14:paraId="5A0E5D79" w14:textId="77777777" w:rsidR="00403C3B" w:rsidRPr="001801F5" w:rsidRDefault="00403C3B" w:rsidP="00512CB2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7424DBDF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4513EFF3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6D40E88E" w14:textId="77777777" w:rsidTr="000A250F">
        <w:tc>
          <w:tcPr>
            <w:tcW w:w="1233" w:type="dxa"/>
          </w:tcPr>
          <w:p w14:paraId="109EB1C8" w14:textId="77777777" w:rsidR="00403C3B" w:rsidRPr="001801F5" w:rsidRDefault="00403C3B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3316FEAE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14351575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5384DE7A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2B57D845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6410A2C2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3CF63D2F" w14:textId="77777777" w:rsidTr="000A250F">
        <w:tc>
          <w:tcPr>
            <w:tcW w:w="1233" w:type="dxa"/>
          </w:tcPr>
          <w:p w14:paraId="6E2687FE" w14:textId="77777777" w:rsidR="00403C3B" w:rsidRPr="001801F5" w:rsidRDefault="00403C3B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573C1794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37616FCB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00A8F38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20253455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4E556450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4ECFCC97" w14:textId="77777777" w:rsidTr="000A250F">
        <w:tc>
          <w:tcPr>
            <w:tcW w:w="1233" w:type="dxa"/>
          </w:tcPr>
          <w:p w14:paraId="4D961209" w14:textId="77777777" w:rsidR="00403C3B" w:rsidRPr="001801F5" w:rsidRDefault="00403C3B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113EB492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2DA1FB97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A3D8C53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663D1608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50830E7E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135C3D27" w14:textId="77777777" w:rsidTr="00556BAB">
        <w:tc>
          <w:tcPr>
            <w:tcW w:w="1233" w:type="dxa"/>
          </w:tcPr>
          <w:p w14:paraId="14E8AE60" w14:textId="77777777" w:rsidR="00403C3B" w:rsidRPr="001801F5" w:rsidRDefault="00403C3B" w:rsidP="002C5A6A">
            <w:pPr>
              <w:jc w:val="both"/>
              <w:rPr>
                <w:b/>
              </w:rPr>
            </w:pPr>
          </w:p>
        </w:tc>
        <w:tc>
          <w:tcPr>
            <w:tcW w:w="12761" w:type="dxa"/>
            <w:gridSpan w:val="5"/>
          </w:tcPr>
          <w:p w14:paraId="3D765378" w14:textId="77777777" w:rsidR="00403C3B" w:rsidRPr="001801F5" w:rsidRDefault="00403C3B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B. Dotacje celowe – Działalność zespołów artystycznych mniejszości</w:t>
            </w:r>
          </w:p>
          <w:p w14:paraId="7F6CFE14" w14:textId="77777777" w:rsidR="00403C3B" w:rsidRPr="001801F5" w:rsidRDefault="00403C3B" w:rsidP="002C5A6A">
            <w:pPr>
              <w:jc w:val="both"/>
              <w:rPr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dofinansowaniu zespołów artystycznych, chórów, zespołów tańca, zespołów teatralnych należy podać liczbę członków zespołów</w:t>
            </w:r>
          </w:p>
        </w:tc>
      </w:tr>
      <w:tr w:rsidR="00403C3B" w:rsidRPr="001801F5" w14:paraId="5225EDC9" w14:textId="77777777" w:rsidTr="000A250F">
        <w:tc>
          <w:tcPr>
            <w:tcW w:w="1233" w:type="dxa"/>
          </w:tcPr>
          <w:p w14:paraId="54A2CC9F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0490C63C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41119070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59DEEBB5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5805627B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619FFFD1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5978AF8A" w14:textId="77777777" w:rsidTr="000A250F">
        <w:tc>
          <w:tcPr>
            <w:tcW w:w="1233" w:type="dxa"/>
          </w:tcPr>
          <w:p w14:paraId="14201156" w14:textId="77777777" w:rsidR="00403C3B" w:rsidRPr="001801F5" w:rsidRDefault="00403C3B" w:rsidP="00774FCB">
            <w:pPr>
              <w:pStyle w:val="Akapitzlist"/>
              <w:numPr>
                <w:ilvl w:val="0"/>
                <w:numId w:val="6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2D45D780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6B69195F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9FF437A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10CC83CD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10E91935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509AAB18" w14:textId="77777777" w:rsidTr="000A250F">
        <w:tc>
          <w:tcPr>
            <w:tcW w:w="1233" w:type="dxa"/>
          </w:tcPr>
          <w:p w14:paraId="05F31E33" w14:textId="77777777" w:rsidR="00403C3B" w:rsidRPr="001801F5" w:rsidRDefault="00403C3B" w:rsidP="002C5A6A">
            <w:pPr>
              <w:pStyle w:val="Akapitzlist"/>
              <w:numPr>
                <w:ilvl w:val="0"/>
                <w:numId w:val="6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5ADA2E91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7F3958AC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560BC32E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1C4BAFED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1EA8E660" w14:textId="77777777" w:rsidR="00403C3B" w:rsidRPr="001801F5" w:rsidRDefault="00403C3B" w:rsidP="002C5A6A">
            <w:pPr>
              <w:jc w:val="both"/>
            </w:pPr>
          </w:p>
        </w:tc>
      </w:tr>
    </w:tbl>
    <w:p w14:paraId="58A296BA" w14:textId="77777777" w:rsidR="004B640F" w:rsidRPr="001801F5" w:rsidRDefault="004B640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3"/>
        <w:gridCol w:w="1030"/>
        <w:gridCol w:w="1509"/>
        <w:gridCol w:w="1301"/>
        <w:gridCol w:w="4397"/>
        <w:gridCol w:w="4524"/>
      </w:tblGrid>
      <w:tr w:rsidR="00403C3B" w:rsidRPr="001801F5" w14:paraId="105D79A6" w14:textId="77777777" w:rsidTr="00556BAB">
        <w:tc>
          <w:tcPr>
            <w:tcW w:w="1233" w:type="dxa"/>
          </w:tcPr>
          <w:p w14:paraId="707D43B2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</w:p>
        </w:tc>
        <w:tc>
          <w:tcPr>
            <w:tcW w:w="12761" w:type="dxa"/>
            <w:gridSpan w:val="5"/>
          </w:tcPr>
          <w:p w14:paraId="109AF39C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t>C. Dotacje celowe - Wydawanie publikacji książkowych</w:t>
            </w:r>
          </w:p>
          <w:p w14:paraId="23806989" w14:textId="77777777" w:rsidR="00403C3B" w:rsidRPr="001801F5" w:rsidRDefault="00403C3B" w:rsidP="002C5A6A">
            <w:pPr>
              <w:widowControl w:val="0"/>
              <w:autoSpaceDE w:val="0"/>
              <w:autoSpaceDN w:val="0"/>
              <w:adjustRightInd w:val="0"/>
              <w:spacing w:before="68"/>
              <w:jc w:val="both"/>
            </w:pPr>
            <w:r w:rsidRPr="001801F5">
              <w:rPr>
                <w:i/>
                <w:iCs/>
                <w:sz w:val="20"/>
                <w:szCs w:val="20"/>
              </w:rPr>
              <w:t>W przypadku zadań polegających na wydaniu książek, kalendarzy, płyt, audiobooków należy podać jednorazowy nakład.</w:t>
            </w:r>
          </w:p>
        </w:tc>
      </w:tr>
      <w:tr w:rsidR="00403C3B" w:rsidRPr="001801F5" w14:paraId="1E8E8082" w14:textId="77777777" w:rsidTr="000A250F">
        <w:tc>
          <w:tcPr>
            <w:tcW w:w="1233" w:type="dxa"/>
          </w:tcPr>
          <w:p w14:paraId="6D1096B7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3072DA46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412C8992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4A66D38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5FB8EC9C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545A12C2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53FC7E55" w14:textId="77777777" w:rsidTr="000A250F">
        <w:tc>
          <w:tcPr>
            <w:tcW w:w="1233" w:type="dxa"/>
          </w:tcPr>
          <w:p w14:paraId="5BE4C182" w14:textId="77777777" w:rsidR="00403C3B" w:rsidRPr="001801F5" w:rsidRDefault="00403C3B" w:rsidP="00774FCB">
            <w:pPr>
              <w:pStyle w:val="Akapitzlist"/>
              <w:numPr>
                <w:ilvl w:val="0"/>
                <w:numId w:val="7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71E08099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4CB26EC2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744FE802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38848545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4EF97B50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004A3920" w14:textId="77777777" w:rsidTr="000A250F">
        <w:tc>
          <w:tcPr>
            <w:tcW w:w="1233" w:type="dxa"/>
          </w:tcPr>
          <w:p w14:paraId="18876DA8" w14:textId="77777777" w:rsidR="00403C3B" w:rsidRPr="001801F5" w:rsidRDefault="00403C3B" w:rsidP="002C5A6A">
            <w:pPr>
              <w:pStyle w:val="Akapitzlist"/>
              <w:numPr>
                <w:ilvl w:val="0"/>
                <w:numId w:val="7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1E86734A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2701ACA2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06489906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2A232A50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221AFC35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1BE774DE" w14:textId="77777777" w:rsidTr="00556BAB">
        <w:tc>
          <w:tcPr>
            <w:tcW w:w="1233" w:type="dxa"/>
          </w:tcPr>
          <w:p w14:paraId="3A7E391F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</w:p>
        </w:tc>
        <w:tc>
          <w:tcPr>
            <w:tcW w:w="12761" w:type="dxa"/>
            <w:gridSpan w:val="5"/>
          </w:tcPr>
          <w:p w14:paraId="17623275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t>D. Dotacje celowe - Wydawanie czasopism</w:t>
            </w:r>
          </w:p>
          <w:p w14:paraId="2D366C5A" w14:textId="77777777" w:rsidR="00403C3B" w:rsidRPr="001801F5" w:rsidRDefault="00403C3B" w:rsidP="002C5A6A">
            <w:pPr>
              <w:widowControl w:val="0"/>
              <w:autoSpaceDE w:val="0"/>
              <w:autoSpaceDN w:val="0"/>
              <w:adjustRightInd w:val="0"/>
              <w:spacing w:before="68"/>
              <w:jc w:val="both"/>
              <w:rPr>
                <w:i/>
                <w:iCs/>
                <w:sz w:val="20"/>
                <w:szCs w:val="20"/>
              </w:rPr>
            </w:pPr>
            <w:r w:rsidRPr="001801F5">
              <w:rPr>
                <w:i/>
                <w:iCs/>
                <w:sz w:val="20"/>
                <w:szCs w:val="20"/>
              </w:rPr>
              <w:t>W przypadku zadań polegających na wydawaniu prasy i innych wydawnictw periodycznych należy podać nakład pojedynczego wydania w danym kwartale.</w:t>
            </w:r>
          </w:p>
        </w:tc>
      </w:tr>
      <w:tr w:rsidR="00403C3B" w:rsidRPr="001801F5" w14:paraId="3367FC19" w14:textId="77777777" w:rsidTr="000A250F">
        <w:tc>
          <w:tcPr>
            <w:tcW w:w="1233" w:type="dxa"/>
          </w:tcPr>
          <w:p w14:paraId="197B16A8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2220F2BD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650D0FFA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412AE96C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2649BAE3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75936A75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57563166" w14:textId="77777777" w:rsidTr="000A250F">
        <w:tc>
          <w:tcPr>
            <w:tcW w:w="1233" w:type="dxa"/>
          </w:tcPr>
          <w:p w14:paraId="373F0CA5" w14:textId="77777777" w:rsidR="00403C3B" w:rsidRPr="001801F5" w:rsidRDefault="00403C3B" w:rsidP="00774FCB">
            <w:pPr>
              <w:pStyle w:val="Akapitzlist"/>
              <w:numPr>
                <w:ilvl w:val="0"/>
                <w:numId w:val="8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08D4ED50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6BA0C198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112FD284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72ABD3D0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44E9C5CD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3069C097" w14:textId="77777777" w:rsidTr="000A250F">
        <w:tc>
          <w:tcPr>
            <w:tcW w:w="1233" w:type="dxa"/>
          </w:tcPr>
          <w:p w14:paraId="20B1ED6C" w14:textId="77777777" w:rsidR="00403C3B" w:rsidRPr="001801F5" w:rsidRDefault="00403C3B" w:rsidP="002C5A6A">
            <w:pPr>
              <w:pStyle w:val="Akapitzlist"/>
              <w:numPr>
                <w:ilvl w:val="0"/>
                <w:numId w:val="8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64EE1A21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1D6D5249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05FA7C63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7582887A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2BBA9819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484F6CEE" w14:textId="77777777" w:rsidTr="00556BAB">
        <w:tc>
          <w:tcPr>
            <w:tcW w:w="1233" w:type="dxa"/>
          </w:tcPr>
          <w:p w14:paraId="640E1B99" w14:textId="77777777" w:rsidR="00403C3B" w:rsidRPr="001801F5" w:rsidRDefault="00403C3B" w:rsidP="002C5A6A">
            <w:pPr>
              <w:jc w:val="both"/>
              <w:rPr>
                <w:rFonts w:ascii="Calibri" w:eastAsia="Times New Roman" w:hAnsi="Calibri" w:cs="Georgia"/>
                <w:b/>
                <w:bCs/>
                <w:lang w:eastAsia="ar-SA"/>
              </w:rPr>
            </w:pPr>
          </w:p>
        </w:tc>
        <w:tc>
          <w:tcPr>
            <w:tcW w:w="12761" w:type="dxa"/>
            <w:gridSpan w:val="5"/>
          </w:tcPr>
          <w:p w14:paraId="0C45A602" w14:textId="77777777" w:rsidR="00403C3B" w:rsidRPr="001801F5" w:rsidRDefault="00403C3B" w:rsidP="002C5A6A">
            <w:pPr>
              <w:jc w:val="both"/>
              <w:rPr>
                <w:rFonts w:ascii="Calibri" w:eastAsia="Times New Roman" w:hAnsi="Calibri" w:cs="Georgia"/>
                <w:b/>
                <w:bCs/>
                <w:lang w:eastAsia="ar-SA"/>
              </w:rPr>
            </w:pPr>
            <w:r w:rsidRPr="001801F5">
              <w:rPr>
                <w:rFonts w:ascii="Calibri" w:eastAsia="Times New Roman" w:hAnsi="Calibri" w:cs="Georgia"/>
                <w:b/>
                <w:bCs/>
                <w:lang w:eastAsia="ar-SA"/>
              </w:rPr>
              <w:t>Dotacje celowe - Wydawanie innego rodzaju wydawnictw (płyty, kasety, foldery, kalendarze)</w:t>
            </w:r>
          </w:p>
          <w:p w14:paraId="66FE6401" w14:textId="77777777" w:rsidR="00403C3B" w:rsidRPr="001801F5" w:rsidRDefault="00403C3B" w:rsidP="002C5A6A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wydaniu książek, kalendarzy, płyt, audiobooków należy podać jednorazowy nakład. W przypadku zadań polegających na prowadzeniu stron internetowych należy podać liczbę wejść na stronę.</w:t>
            </w:r>
          </w:p>
        </w:tc>
      </w:tr>
      <w:tr w:rsidR="00403C3B" w:rsidRPr="001801F5" w14:paraId="73A30A4B" w14:textId="77777777" w:rsidTr="000A250F">
        <w:tc>
          <w:tcPr>
            <w:tcW w:w="1233" w:type="dxa"/>
          </w:tcPr>
          <w:p w14:paraId="2A12B5E3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2AD88D9F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50BDE387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1FCE98EC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53CD5845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07C0344C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009EF283" w14:textId="77777777" w:rsidTr="000A250F">
        <w:tc>
          <w:tcPr>
            <w:tcW w:w="1233" w:type="dxa"/>
          </w:tcPr>
          <w:p w14:paraId="50CED269" w14:textId="77777777" w:rsidR="00403C3B" w:rsidRPr="001801F5" w:rsidRDefault="00403C3B" w:rsidP="002C5A6A">
            <w:pPr>
              <w:pStyle w:val="Akapitzlist"/>
              <w:numPr>
                <w:ilvl w:val="0"/>
                <w:numId w:val="10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296AE707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052DCC11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48FA5775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46F9EE95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7D42A41D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028D5199" w14:textId="77777777" w:rsidTr="000A250F">
        <w:tc>
          <w:tcPr>
            <w:tcW w:w="1233" w:type="dxa"/>
          </w:tcPr>
          <w:p w14:paraId="6CCA365F" w14:textId="77777777" w:rsidR="00403C3B" w:rsidRPr="001801F5" w:rsidRDefault="00403C3B" w:rsidP="002C5A6A">
            <w:pPr>
              <w:pStyle w:val="Akapitzlist"/>
              <w:numPr>
                <w:ilvl w:val="0"/>
                <w:numId w:val="10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2494CFDA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7BF6AE71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418F137F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28EBBF16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770E818F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14B49DB1" w14:textId="77777777" w:rsidTr="00556BAB">
        <w:tc>
          <w:tcPr>
            <w:tcW w:w="1233" w:type="dxa"/>
          </w:tcPr>
          <w:p w14:paraId="02801DCC" w14:textId="77777777" w:rsidR="00403C3B" w:rsidRPr="001801F5" w:rsidRDefault="00403C3B" w:rsidP="002C5A6A">
            <w:pPr>
              <w:jc w:val="both"/>
              <w:rPr>
                <w:rFonts w:ascii="Calibri" w:eastAsia="Times New Roman" w:hAnsi="Calibri" w:cs="Georgia"/>
                <w:b/>
                <w:bCs/>
                <w:lang w:eastAsia="ar-SA"/>
              </w:rPr>
            </w:pPr>
          </w:p>
        </w:tc>
        <w:tc>
          <w:tcPr>
            <w:tcW w:w="12761" w:type="dxa"/>
            <w:gridSpan w:val="5"/>
          </w:tcPr>
          <w:p w14:paraId="0803CBF8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b/>
                <w:bCs/>
                <w:lang w:eastAsia="ar-SA"/>
              </w:rPr>
              <w:t>Dotacje celowe - remonty</w:t>
            </w:r>
          </w:p>
        </w:tc>
      </w:tr>
      <w:tr w:rsidR="00403C3B" w:rsidRPr="001801F5" w14:paraId="1096FF54" w14:textId="77777777" w:rsidTr="000A250F">
        <w:tc>
          <w:tcPr>
            <w:tcW w:w="1233" w:type="dxa"/>
          </w:tcPr>
          <w:p w14:paraId="70124EC8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0965413E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0C84AF3C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59433DC1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03A4EE5B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6958D958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09048850" w14:textId="77777777" w:rsidTr="000A250F">
        <w:tc>
          <w:tcPr>
            <w:tcW w:w="1233" w:type="dxa"/>
          </w:tcPr>
          <w:p w14:paraId="0BCE04BF" w14:textId="77777777" w:rsidR="00403C3B" w:rsidRPr="001801F5" w:rsidRDefault="00403C3B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7998D4F2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772E45A4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45329CFD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41BD6BDA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1ADF7126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15035924" w14:textId="77777777" w:rsidTr="000A250F">
        <w:tc>
          <w:tcPr>
            <w:tcW w:w="1233" w:type="dxa"/>
          </w:tcPr>
          <w:p w14:paraId="0DEE1FCF" w14:textId="77777777" w:rsidR="00403C3B" w:rsidRPr="001801F5" w:rsidRDefault="00403C3B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03470B44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5787D29E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10A7E9F8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14C78F29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46CBD6FC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21B612E4" w14:textId="77777777" w:rsidTr="000A250F">
        <w:tc>
          <w:tcPr>
            <w:tcW w:w="1233" w:type="dxa"/>
          </w:tcPr>
          <w:p w14:paraId="3C7F7A84" w14:textId="77777777" w:rsidR="00403C3B" w:rsidRPr="001801F5" w:rsidRDefault="00403C3B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018BFBE3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724AF673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40DD8274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0CE27815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67256C3B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33788215" w14:textId="77777777" w:rsidTr="00556BAB">
        <w:tc>
          <w:tcPr>
            <w:tcW w:w="1233" w:type="dxa"/>
          </w:tcPr>
          <w:p w14:paraId="60FF672E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</w:p>
        </w:tc>
        <w:tc>
          <w:tcPr>
            <w:tcW w:w="12761" w:type="dxa"/>
            <w:gridSpan w:val="5"/>
          </w:tcPr>
          <w:p w14:paraId="41262BF3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t>Dotacje celowe – Media</w:t>
            </w:r>
          </w:p>
          <w:p w14:paraId="7070D3C1" w14:textId="77777777" w:rsidR="00403C3B" w:rsidRPr="001801F5" w:rsidRDefault="00403C3B" w:rsidP="002C5A6A">
            <w:pPr>
              <w:jc w:val="both"/>
              <w:rPr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nadawaniu audycji radiowych i telewizyjnych należy podać liczbę słuchaczy lub widzów.</w:t>
            </w:r>
          </w:p>
        </w:tc>
      </w:tr>
      <w:tr w:rsidR="00403C3B" w:rsidRPr="001801F5" w14:paraId="74C9A5E3" w14:textId="77777777" w:rsidTr="000A250F">
        <w:tc>
          <w:tcPr>
            <w:tcW w:w="1233" w:type="dxa"/>
          </w:tcPr>
          <w:p w14:paraId="312339EB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2F71C17E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3A18BF70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274FC29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3CFA8DE2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7321DA89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421318DF" w14:textId="77777777" w:rsidTr="000A250F">
        <w:tc>
          <w:tcPr>
            <w:tcW w:w="1233" w:type="dxa"/>
          </w:tcPr>
          <w:p w14:paraId="76EDF9DC" w14:textId="77777777" w:rsidR="00403C3B" w:rsidRPr="001801F5" w:rsidRDefault="00403C3B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22976BA1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2608B8F6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7AC750F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6E13830F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7D97C2A4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002A4E46" w14:textId="77777777" w:rsidTr="000A250F">
        <w:tc>
          <w:tcPr>
            <w:tcW w:w="1233" w:type="dxa"/>
          </w:tcPr>
          <w:p w14:paraId="71ADF043" w14:textId="77777777" w:rsidR="00403C3B" w:rsidRPr="001801F5" w:rsidRDefault="00403C3B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38E71E98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158D888F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71BC9988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6B5AF076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1AC7DB07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4F3D2101" w14:textId="77777777" w:rsidTr="000A250F">
        <w:tc>
          <w:tcPr>
            <w:tcW w:w="1233" w:type="dxa"/>
          </w:tcPr>
          <w:p w14:paraId="720985C7" w14:textId="77777777" w:rsidR="00403C3B" w:rsidRPr="001801F5" w:rsidRDefault="00403C3B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725E25E4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20E09B22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63AC3234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600EE056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35C12F37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1EDC174B" w14:textId="77777777" w:rsidTr="00556BAB">
        <w:tc>
          <w:tcPr>
            <w:tcW w:w="1233" w:type="dxa"/>
          </w:tcPr>
          <w:p w14:paraId="7727FCE6" w14:textId="77777777" w:rsidR="00403C3B" w:rsidRPr="001801F5" w:rsidRDefault="00403C3B" w:rsidP="002C5A6A">
            <w:pPr>
              <w:jc w:val="both"/>
              <w:rPr>
                <w:b/>
                <w:bCs/>
              </w:rPr>
            </w:pPr>
          </w:p>
        </w:tc>
        <w:tc>
          <w:tcPr>
            <w:tcW w:w="12761" w:type="dxa"/>
            <w:gridSpan w:val="5"/>
          </w:tcPr>
          <w:p w14:paraId="541E0614" w14:textId="77777777" w:rsidR="00403C3B" w:rsidRPr="001801F5" w:rsidRDefault="00403C3B" w:rsidP="002C5A6A">
            <w:pPr>
              <w:jc w:val="both"/>
            </w:pPr>
            <w:r w:rsidRPr="001801F5">
              <w:rPr>
                <w:b/>
                <w:bCs/>
              </w:rPr>
              <w:t>Dotacje celowe - Inne</w:t>
            </w:r>
            <w:r w:rsidRPr="001801F5">
              <w:rPr>
                <w:b/>
              </w:rPr>
              <w:t xml:space="preserve"> </w:t>
            </w:r>
          </w:p>
        </w:tc>
      </w:tr>
      <w:tr w:rsidR="00403C3B" w:rsidRPr="001801F5" w14:paraId="0488D662" w14:textId="77777777" w:rsidTr="000A250F">
        <w:tc>
          <w:tcPr>
            <w:tcW w:w="1233" w:type="dxa"/>
          </w:tcPr>
          <w:p w14:paraId="7C764C8B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61636874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3DAB2300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96A9050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382F3AAF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06EB1B74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5F1558FA" w14:textId="77777777" w:rsidTr="000A250F">
        <w:tc>
          <w:tcPr>
            <w:tcW w:w="1233" w:type="dxa"/>
          </w:tcPr>
          <w:p w14:paraId="10952BA5" w14:textId="77777777" w:rsidR="00403C3B" w:rsidRPr="001801F5" w:rsidRDefault="00403C3B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45B81BB4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430B9C29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2F72AD95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5D79FB0E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2BA11E54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3FFAFC2E" w14:textId="77777777" w:rsidTr="000A250F">
        <w:tc>
          <w:tcPr>
            <w:tcW w:w="1233" w:type="dxa"/>
          </w:tcPr>
          <w:p w14:paraId="51034E34" w14:textId="77777777" w:rsidR="00403C3B" w:rsidRPr="001801F5" w:rsidRDefault="00403C3B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06DC0380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417EFA79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F5BDDE8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425CE0FA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002FAC8B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3B9545F1" w14:textId="77777777" w:rsidTr="000A250F">
        <w:tc>
          <w:tcPr>
            <w:tcW w:w="1233" w:type="dxa"/>
          </w:tcPr>
          <w:p w14:paraId="1AA94695" w14:textId="77777777" w:rsidR="00403C3B" w:rsidRPr="001801F5" w:rsidRDefault="00403C3B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6B058A22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4E91298B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31F3A89E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6B98772F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53213258" w14:textId="77777777" w:rsidR="00403C3B" w:rsidRPr="001801F5" w:rsidRDefault="00403C3B" w:rsidP="002C5A6A">
            <w:pPr>
              <w:jc w:val="both"/>
            </w:pPr>
          </w:p>
        </w:tc>
      </w:tr>
      <w:tr w:rsidR="00403C3B" w:rsidRPr="001801F5" w14:paraId="5A677AFD" w14:textId="77777777" w:rsidTr="00556BAB">
        <w:tc>
          <w:tcPr>
            <w:tcW w:w="1233" w:type="dxa"/>
          </w:tcPr>
          <w:p w14:paraId="68A8FE92" w14:textId="77777777" w:rsidR="00403C3B" w:rsidRPr="001801F5" w:rsidRDefault="00403C3B" w:rsidP="002C5A6A">
            <w:pPr>
              <w:jc w:val="both"/>
              <w:rPr>
                <w:b/>
              </w:rPr>
            </w:pPr>
          </w:p>
        </w:tc>
        <w:tc>
          <w:tcPr>
            <w:tcW w:w="12761" w:type="dxa"/>
            <w:gridSpan w:val="5"/>
          </w:tcPr>
          <w:p w14:paraId="363B26F1" w14:textId="77777777" w:rsidR="00403C3B" w:rsidRPr="001801F5" w:rsidRDefault="00403C3B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Dotacje podmiotowe</w:t>
            </w:r>
          </w:p>
          <w:p w14:paraId="1651C7B7" w14:textId="27EDEFF3" w:rsidR="00403C3B" w:rsidRPr="001801F5" w:rsidRDefault="00403C3B" w:rsidP="00CD515D">
            <w:pPr>
              <w:jc w:val="both"/>
            </w:pPr>
            <w:r w:rsidRPr="001801F5">
              <w:rPr>
                <w:rFonts w:cs="Tahoma"/>
                <w:i/>
                <w:sz w:val="20"/>
                <w:szCs w:val="20"/>
              </w:rPr>
              <w:t xml:space="preserve">W </w:t>
            </w:r>
            <w:r w:rsidRPr="001801F5">
              <w:rPr>
                <w:i/>
                <w:sz w:val="20"/>
                <w:szCs w:val="20"/>
              </w:rPr>
              <w:t>przypadku dotacji podmiotowych należy po</w:t>
            </w:r>
            <w:r w:rsidR="00CD515D">
              <w:rPr>
                <w:i/>
                <w:sz w:val="20"/>
                <w:szCs w:val="20"/>
              </w:rPr>
              <w:t>dać liczbę członków organizacji.</w:t>
            </w:r>
          </w:p>
        </w:tc>
      </w:tr>
      <w:tr w:rsidR="00403C3B" w:rsidRPr="001801F5" w14:paraId="2BA0BC88" w14:textId="77777777" w:rsidTr="000A250F">
        <w:tc>
          <w:tcPr>
            <w:tcW w:w="1233" w:type="dxa"/>
          </w:tcPr>
          <w:p w14:paraId="4EE62F00" w14:textId="77777777" w:rsidR="00403C3B" w:rsidRPr="001801F5" w:rsidRDefault="00403C3B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030" w:type="dxa"/>
          </w:tcPr>
          <w:p w14:paraId="6FA5ECD6" w14:textId="77777777" w:rsidR="00403C3B" w:rsidRPr="001801F5" w:rsidRDefault="00403C3B" w:rsidP="002C5A6A">
            <w:pPr>
              <w:jc w:val="both"/>
            </w:pPr>
            <w:r>
              <w:t>Numer umowy</w:t>
            </w:r>
          </w:p>
        </w:tc>
        <w:tc>
          <w:tcPr>
            <w:tcW w:w="1509" w:type="dxa"/>
          </w:tcPr>
          <w:p w14:paraId="4B7BC5C7" w14:textId="77777777" w:rsidR="00403C3B" w:rsidRPr="001801F5" w:rsidRDefault="00403C3B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65F3CD5" w14:textId="77777777" w:rsidR="00403C3B" w:rsidRPr="001801F5" w:rsidRDefault="00403C3B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>Termin zakończenia realizacji zadania</w:t>
            </w:r>
          </w:p>
        </w:tc>
        <w:tc>
          <w:tcPr>
            <w:tcW w:w="4397" w:type="dxa"/>
          </w:tcPr>
          <w:p w14:paraId="6EAD938A" w14:textId="77777777" w:rsidR="00403C3B" w:rsidRPr="001801F5" w:rsidRDefault="00403C3B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524" w:type="dxa"/>
          </w:tcPr>
          <w:p w14:paraId="1401FF02" w14:textId="77777777" w:rsidR="00403C3B" w:rsidRPr="001801F5" w:rsidRDefault="00403C3B" w:rsidP="002C5A6A">
            <w:pPr>
              <w:jc w:val="center"/>
            </w:pPr>
            <w:r w:rsidRPr="001801F5">
              <w:t>II półrocze</w:t>
            </w:r>
          </w:p>
        </w:tc>
      </w:tr>
      <w:tr w:rsidR="00403C3B" w:rsidRPr="001801F5" w14:paraId="7773621B" w14:textId="77777777" w:rsidTr="000A250F">
        <w:tc>
          <w:tcPr>
            <w:tcW w:w="1233" w:type="dxa"/>
          </w:tcPr>
          <w:p w14:paraId="506D67DA" w14:textId="77777777" w:rsidR="00403C3B" w:rsidRPr="001801F5" w:rsidRDefault="00403C3B" w:rsidP="002C5A6A">
            <w:pPr>
              <w:pStyle w:val="Akapitzlist"/>
              <w:numPr>
                <w:ilvl w:val="0"/>
                <w:numId w:val="5"/>
              </w:numPr>
              <w:ind w:left="313"/>
              <w:jc w:val="both"/>
            </w:pPr>
          </w:p>
        </w:tc>
        <w:tc>
          <w:tcPr>
            <w:tcW w:w="1030" w:type="dxa"/>
          </w:tcPr>
          <w:p w14:paraId="1035E3C0" w14:textId="77777777" w:rsidR="00403C3B" w:rsidRPr="001801F5" w:rsidRDefault="00403C3B" w:rsidP="002C5A6A">
            <w:pPr>
              <w:jc w:val="both"/>
            </w:pPr>
          </w:p>
        </w:tc>
        <w:tc>
          <w:tcPr>
            <w:tcW w:w="1509" w:type="dxa"/>
          </w:tcPr>
          <w:p w14:paraId="7E6EF026" w14:textId="77777777" w:rsidR="00403C3B" w:rsidRPr="001801F5" w:rsidRDefault="00403C3B" w:rsidP="002C5A6A">
            <w:pPr>
              <w:jc w:val="both"/>
            </w:pPr>
          </w:p>
        </w:tc>
        <w:tc>
          <w:tcPr>
            <w:tcW w:w="1301" w:type="dxa"/>
          </w:tcPr>
          <w:p w14:paraId="00FFD2E0" w14:textId="77777777" w:rsidR="00403C3B" w:rsidRPr="001801F5" w:rsidRDefault="00403C3B" w:rsidP="002C5A6A">
            <w:pPr>
              <w:jc w:val="both"/>
            </w:pPr>
          </w:p>
        </w:tc>
        <w:tc>
          <w:tcPr>
            <w:tcW w:w="4397" w:type="dxa"/>
          </w:tcPr>
          <w:p w14:paraId="71499298" w14:textId="77777777" w:rsidR="00403C3B" w:rsidRPr="001801F5" w:rsidRDefault="00403C3B" w:rsidP="002C5A6A">
            <w:pPr>
              <w:jc w:val="both"/>
            </w:pPr>
          </w:p>
        </w:tc>
        <w:tc>
          <w:tcPr>
            <w:tcW w:w="4524" w:type="dxa"/>
          </w:tcPr>
          <w:p w14:paraId="2E89CC67" w14:textId="77777777" w:rsidR="00403C3B" w:rsidRPr="001801F5" w:rsidRDefault="00403C3B" w:rsidP="002C5A6A">
            <w:pPr>
              <w:jc w:val="both"/>
            </w:pPr>
          </w:p>
        </w:tc>
      </w:tr>
    </w:tbl>
    <w:p w14:paraId="2087AC15" w14:textId="77777777" w:rsidR="007C21CE" w:rsidRDefault="007C21CE" w:rsidP="00774FCB">
      <w:pPr>
        <w:jc w:val="right"/>
      </w:pPr>
    </w:p>
    <w:p w14:paraId="0FE1684A" w14:textId="77777777" w:rsidR="00EB528E" w:rsidRDefault="00EB528E" w:rsidP="00774FCB">
      <w:pPr>
        <w:jc w:val="right"/>
      </w:pPr>
      <w:r w:rsidRPr="001801F5">
        <w:t xml:space="preserve">                                                                                 Miejscowość, data i podpis osoby uprawnionej </w:t>
      </w:r>
    </w:p>
    <w:p w14:paraId="0DD87D73" w14:textId="77777777" w:rsidR="000A250F" w:rsidRDefault="000A250F" w:rsidP="00774FCB">
      <w:pPr>
        <w:jc w:val="right"/>
      </w:pPr>
    </w:p>
    <w:p w14:paraId="7A1BE98C" w14:textId="0DD50E4A" w:rsidR="00DF0839" w:rsidRPr="000A250F" w:rsidRDefault="00DF0839" w:rsidP="000A250F">
      <w:pPr>
        <w:jc w:val="both"/>
      </w:pPr>
      <w:r w:rsidRPr="000A250F">
        <w:rPr>
          <w:rFonts w:ascii="Times New Roman" w:hAnsi="Times New Roman"/>
          <w:b/>
          <w:i/>
          <w:iCs/>
          <w:sz w:val="20"/>
          <w:szCs w:val="20"/>
        </w:rPr>
        <w:t>Informacje przekazywane w ramach niniejszego formularza powinny każdorazowo wskazywać jedynie liczbę uczestników, bez wskazywania ich danych osobowych.</w:t>
      </w:r>
    </w:p>
    <w:p w14:paraId="556A9D5F" w14:textId="77777777" w:rsidR="00EB528E" w:rsidRPr="001801F5" w:rsidRDefault="00EB528E" w:rsidP="007C21CE">
      <w:pPr>
        <w:widowControl w:val="0"/>
        <w:autoSpaceDE w:val="0"/>
        <w:autoSpaceDN w:val="0"/>
        <w:adjustRightInd w:val="0"/>
        <w:spacing w:before="540"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1801F5">
        <w:rPr>
          <w:rFonts w:ascii="Times New Roman" w:hAnsi="Times New Roman"/>
          <w:b/>
          <w:iCs/>
          <w:sz w:val="20"/>
          <w:szCs w:val="20"/>
        </w:rPr>
        <w:lastRenderedPageBreak/>
        <w:t xml:space="preserve">UWAGA: </w:t>
      </w:r>
      <w:r w:rsidRPr="001801F5">
        <w:rPr>
          <w:rFonts w:ascii="Times New Roman" w:hAnsi="Times New Roman"/>
          <w:i/>
          <w:iCs/>
          <w:sz w:val="20"/>
          <w:szCs w:val="20"/>
        </w:rPr>
        <w:t>Formularz służy</w:t>
      </w:r>
      <w:r w:rsidR="00A54DA3">
        <w:rPr>
          <w:rFonts w:ascii="Times New Roman" w:hAnsi="Times New Roman"/>
          <w:i/>
          <w:iCs/>
          <w:sz w:val="20"/>
          <w:szCs w:val="20"/>
        </w:rPr>
        <w:t>, między innymi,</w:t>
      </w:r>
      <w:r w:rsidR="000872EA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801F5">
        <w:rPr>
          <w:rFonts w:ascii="Times New Roman" w:hAnsi="Times New Roman"/>
          <w:i/>
          <w:iCs/>
          <w:sz w:val="20"/>
          <w:szCs w:val="20"/>
        </w:rPr>
        <w:t>pozyskaniu wartości do mierników budżetu zadaniowego. W związku z tym należy podać wyłącznie dane udokumentowane, odzwierciedlające liczbę uczestników poszczególnych zadań w danym półroczu. W przypadku zadań ciągłych odbywających się więcej niż jeden raz (np. cykl warsztatów, wydawanie prasy, szkolenia) każdego uczestnika danego działania należy liczyć tylko raz (np. jeż</w:t>
      </w:r>
      <w:r w:rsidR="007C21CE">
        <w:rPr>
          <w:rFonts w:ascii="Times New Roman" w:hAnsi="Times New Roman"/>
          <w:i/>
          <w:iCs/>
          <w:sz w:val="20"/>
          <w:szCs w:val="20"/>
        </w:rPr>
        <w:t xml:space="preserve">eli ta sama osoba uczestniczy w </w:t>
      </w:r>
      <w:r w:rsidRPr="001801F5">
        <w:rPr>
          <w:rFonts w:ascii="Times New Roman" w:hAnsi="Times New Roman"/>
          <w:i/>
          <w:iCs/>
          <w:sz w:val="20"/>
          <w:szCs w:val="20"/>
        </w:rPr>
        <w:t>kilku szkoleniach organizowanych w ramach zadania należy ją policzyć tylko raz). Dane należy złożyć za sprawozdawane półrocze. W półroczu, w którym zadanie nie jest realizowane, a mieści się on w terminie realizacji zadania, formularz należy wysłać wpisując wartość „0”.</w:t>
      </w:r>
      <w:r w:rsidR="009843A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801F5">
        <w:rPr>
          <w:rFonts w:ascii="Times New Roman" w:hAnsi="Times New Roman"/>
          <w:i/>
          <w:iCs/>
          <w:sz w:val="20"/>
          <w:szCs w:val="20"/>
        </w:rPr>
        <w:t>Dokumentację potwierdzającą liczbę uczestników zadań należy przechowywać zgodnie z zasadami przechowywania dokumentacji sporządzonej w związku z realizacją zadania (nie należy jej wysyłać).</w:t>
      </w:r>
    </w:p>
    <w:p w14:paraId="76243214" w14:textId="77777777" w:rsidR="00EB528E" w:rsidRDefault="00EB528E" w:rsidP="00EB528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i/>
          <w:iCs/>
          <w:sz w:val="20"/>
          <w:szCs w:val="20"/>
        </w:rPr>
      </w:pPr>
      <w:r w:rsidRPr="001801F5">
        <w:rPr>
          <w:rFonts w:ascii="Times New Roman" w:hAnsi="Times New Roman"/>
          <w:i/>
          <w:iCs/>
          <w:sz w:val="20"/>
          <w:szCs w:val="20"/>
        </w:rPr>
        <w:t>Dokumentacją potwierdzającą liczbę uczestników mogą być w szczególności protokoły obejmujące liczbę uczestników festiwal</w:t>
      </w:r>
      <w:r w:rsidR="008F77E2" w:rsidRPr="001801F5">
        <w:rPr>
          <w:rFonts w:ascii="Times New Roman" w:hAnsi="Times New Roman"/>
          <w:i/>
          <w:iCs/>
          <w:sz w:val="20"/>
          <w:szCs w:val="20"/>
        </w:rPr>
        <w:t>i</w:t>
      </w:r>
      <w:r w:rsidRPr="001801F5">
        <w:rPr>
          <w:rFonts w:ascii="Times New Roman" w:hAnsi="Times New Roman"/>
          <w:i/>
          <w:iCs/>
          <w:sz w:val="20"/>
          <w:szCs w:val="20"/>
        </w:rPr>
        <w:t>, przeglądów, koncertów, spektakli; listy obecności uczestników szkoleń, konkursów; kopie faktur potwierdzających nakład publikacji i wydruki komputerowe potwierdzające liczbę wejść na strony internetowe; potwierdzenia liczby sprzedanych biletów; listy członków płacących składki; raporty przygotowane przez firmy zajmujące się badaniem oglądalności i słuchalności.</w:t>
      </w:r>
    </w:p>
    <w:p w14:paraId="65A23109" w14:textId="39FFE475" w:rsidR="00141462" w:rsidRPr="004B3F54" w:rsidRDefault="00141462" w:rsidP="0014146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/>
          <w:i/>
          <w:iCs/>
          <w:color w:val="FF0000"/>
        </w:rPr>
      </w:pPr>
    </w:p>
    <w:p w14:paraId="1A400535" w14:textId="77777777" w:rsidR="00141462" w:rsidRPr="004B3F54" w:rsidRDefault="00141462" w:rsidP="00141462">
      <w:pPr>
        <w:jc w:val="both"/>
        <w:rPr>
          <w:b/>
          <w:color w:val="FF0000"/>
        </w:rPr>
      </w:pPr>
    </w:p>
    <w:p w14:paraId="25147B0D" w14:textId="77777777" w:rsidR="00141462" w:rsidRPr="001801F5" w:rsidRDefault="00141462" w:rsidP="00EB528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i/>
          <w:iCs/>
        </w:rPr>
      </w:pPr>
    </w:p>
    <w:p w14:paraId="1DC16F6D" w14:textId="77777777" w:rsidR="00EB528E" w:rsidRPr="001801F5" w:rsidRDefault="00EB528E" w:rsidP="00EB528E">
      <w:pPr>
        <w:jc w:val="both"/>
      </w:pPr>
    </w:p>
    <w:p w14:paraId="20DC69F0" w14:textId="77777777" w:rsidR="00D27A69" w:rsidRPr="001801F5" w:rsidRDefault="00D27A69" w:rsidP="00EB528E">
      <w:pPr>
        <w:jc w:val="center"/>
      </w:pPr>
    </w:p>
    <w:sectPr w:rsidR="00D27A69" w:rsidRPr="001801F5" w:rsidSect="00774F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FC416" w14:textId="77777777" w:rsidR="002E0E8F" w:rsidRDefault="002E0E8F" w:rsidP="00D610E9">
      <w:pPr>
        <w:spacing w:after="0" w:line="240" w:lineRule="auto"/>
      </w:pPr>
      <w:r>
        <w:separator/>
      </w:r>
    </w:p>
  </w:endnote>
  <w:endnote w:type="continuationSeparator" w:id="0">
    <w:p w14:paraId="5900471E" w14:textId="77777777" w:rsidR="002E0E8F" w:rsidRDefault="002E0E8F" w:rsidP="00D6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EB24C" w14:textId="77777777" w:rsidR="002E0E8F" w:rsidRDefault="002E0E8F" w:rsidP="00D610E9">
      <w:pPr>
        <w:spacing w:after="0" w:line="240" w:lineRule="auto"/>
      </w:pPr>
      <w:r>
        <w:separator/>
      </w:r>
    </w:p>
  </w:footnote>
  <w:footnote w:type="continuationSeparator" w:id="0">
    <w:p w14:paraId="431206FE" w14:textId="77777777" w:rsidR="002E0E8F" w:rsidRDefault="002E0E8F" w:rsidP="00D61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C0427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E0E9A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86B08"/>
    <w:multiLevelType w:val="hybridMultilevel"/>
    <w:tmpl w:val="2514D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6737A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B19C9"/>
    <w:multiLevelType w:val="hybridMultilevel"/>
    <w:tmpl w:val="A5122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D7EF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702F0"/>
    <w:multiLevelType w:val="hybridMultilevel"/>
    <w:tmpl w:val="43324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476B0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A1172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3529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D0AE3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03C5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76"/>
    <w:rsid w:val="0003515B"/>
    <w:rsid w:val="00056321"/>
    <w:rsid w:val="0006660B"/>
    <w:rsid w:val="000872EA"/>
    <w:rsid w:val="000A250F"/>
    <w:rsid w:val="000E34A0"/>
    <w:rsid w:val="00141462"/>
    <w:rsid w:val="001659DD"/>
    <w:rsid w:val="0017666E"/>
    <w:rsid w:val="001801F5"/>
    <w:rsid w:val="00186CF5"/>
    <w:rsid w:val="001A73A8"/>
    <w:rsid w:val="001B1C91"/>
    <w:rsid w:val="001C02ED"/>
    <w:rsid w:val="001D1CD8"/>
    <w:rsid w:val="002703D1"/>
    <w:rsid w:val="002E0E8F"/>
    <w:rsid w:val="0034247F"/>
    <w:rsid w:val="00342A9F"/>
    <w:rsid w:val="00385808"/>
    <w:rsid w:val="003D13AD"/>
    <w:rsid w:val="00403C3B"/>
    <w:rsid w:val="00452A90"/>
    <w:rsid w:val="0045767D"/>
    <w:rsid w:val="00483920"/>
    <w:rsid w:val="004B640F"/>
    <w:rsid w:val="00510C4C"/>
    <w:rsid w:val="00512CB2"/>
    <w:rsid w:val="00556BAB"/>
    <w:rsid w:val="00562146"/>
    <w:rsid w:val="00595D53"/>
    <w:rsid w:val="00595ECE"/>
    <w:rsid w:val="005A3E49"/>
    <w:rsid w:val="005E35F4"/>
    <w:rsid w:val="006322A6"/>
    <w:rsid w:val="00651CFB"/>
    <w:rsid w:val="00654CB8"/>
    <w:rsid w:val="006B0286"/>
    <w:rsid w:val="00711DB9"/>
    <w:rsid w:val="007630B7"/>
    <w:rsid w:val="00774FCB"/>
    <w:rsid w:val="007A0E15"/>
    <w:rsid w:val="007A757E"/>
    <w:rsid w:val="007B47DF"/>
    <w:rsid w:val="007C21CE"/>
    <w:rsid w:val="007E1A78"/>
    <w:rsid w:val="00810E04"/>
    <w:rsid w:val="00832B3F"/>
    <w:rsid w:val="00886C81"/>
    <w:rsid w:val="008C6B5C"/>
    <w:rsid w:val="008F77E2"/>
    <w:rsid w:val="0090553F"/>
    <w:rsid w:val="00922177"/>
    <w:rsid w:val="009363BB"/>
    <w:rsid w:val="009843A7"/>
    <w:rsid w:val="009A0876"/>
    <w:rsid w:val="009B578D"/>
    <w:rsid w:val="009F60E6"/>
    <w:rsid w:val="009F7530"/>
    <w:rsid w:val="00A03794"/>
    <w:rsid w:val="00A54DA3"/>
    <w:rsid w:val="00A60476"/>
    <w:rsid w:val="00A848E7"/>
    <w:rsid w:val="00A97743"/>
    <w:rsid w:val="00AB20F8"/>
    <w:rsid w:val="00AE3674"/>
    <w:rsid w:val="00AF198B"/>
    <w:rsid w:val="00B01637"/>
    <w:rsid w:val="00B73624"/>
    <w:rsid w:val="00B91EBD"/>
    <w:rsid w:val="00BA7D5F"/>
    <w:rsid w:val="00BB282F"/>
    <w:rsid w:val="00BD1A0B"/>
    <w:rsid w:val="00C12043"/>
    <w:rsid w:val="00C245AE"/>
    <w:rsid w:val="00CB6A5F"/>
    <w:rsid w:val="00CD515D"/>
    <w:rsid w:val="00D0029E"/>
    <w:rsid w:val="00D27A69"/>
    <w:rsid w:val="00D37A17"/>
    <w:rsid w:val="00D55BAB"/>
    <w:rsid w:val="00D610E9"/>
    <w:rsid w:val="00DD1C8B"/>
    <w:rsid w:val="00DD304F"/>
    <w:rsid w:val="00DD6444"/>
    <w:rsid w:val="00DF0839"/>
    <w:rsid w:val="00E94241"/>
    <w:rsid w:val="00EB528E"/>
    <w:rsid w:val="00EC3CCF"/>
    <w:rsid w:val="00F1343D"/>
    <w:rsid w:val="00F379EC"/>
    <w:rsid w:val="00F64BE0"/>
    <w:rsid w:val="00F7405F"/>
    <w:rsid w:val="00F940A4"/>
    <w:rsid w:val="00FA2CC4"/>
    <w:rsid w:val="00FF5635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C2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A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0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04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0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C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C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C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CB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0E9"/>
  </w:style>
  <w:style w:type="paragraph" w:styleId="Stopka">
    <w:name w:val="footer"/>
    <w:basedOn w:val="Normalny"/>
    <w:link w:val="StopkaZnak"/>
    <w:uiPriority w:val="99"/>
    <w:unhideWhenUsed/>
    <w:rsid w:val="00D6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0E9"/>
  </w:style>
  <w:style w:type="paragraph" w:styleId="Poprawka">
    <w:name w:val="Revision"/>
    <w:hidden/>
    <w:uiPriority w:val="99"/>
    <w:semiHidden/>
    <w:rsid w:val="00A848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A9731-E9E6-40E8-9A51-41179BDF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2023-07-18T13:50:00Z</dcterms:created>
  <dcterms:modified xsi:type="dcterms:W3CDTF">2023-07-18T13:50:00Z</dcterms:modified>
</cp:coreProperties>
</file>