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67D2C" w14:textId="0651391C" w:rsidR="00317533" w:rsidRPr="0017770B" w:rsidRDefault="00317533" w:rsidP="008D3D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8"/>
          <w:lang w:eastAsia="pl-PL"/>
        </w:rPr>
      </w:pPr>
      <w:r w:rsidRPr="0017770B">
        <w:rPr>
          <w:rFonts w:ascii="Times New Roman" w:eastAsia="Times New Roman" w:hAnsi="Times New Roman"/>
          <w:szCs w:val="28"/>
          <w:lang w:eastAsia="pl-PL"/>
        </w:rPr>
        <w:t>Załącznik</w:t>
      </w:r>
      <w:r w:rsidR="0034797F" w:rsidRPr="0017770B">
        <w:rPr>
          <w:rFonts w:ascii="Times New Roman" w:eastAsia="Times New Roman" w:hAnsi="Times New Roman"/>
          <w:szCs w:val="28"/>
          <w:lang w:eastAsia="pl-PL"/>
        </w:rPr>
        <w:t xml:space="preserve"> </w:t>
      </w:r>
      <w:r w:rsidRPr="0017770B">
        <w:rPr>
          <w:rFonts w:ascii="Times New Roman" w:eastAsia="Times New Roman" w:hAnsi="Times New Roman"/>
          <w:szCs w:val="28"/>
          <w:lang w:eastAsia="pl-PL"/>
        </w:rPr>
        <w:t>B.</w:t>
      </w:r>
      <w:r w:rsidR="008D3D8A" w:rsidRPr="0017770B">
        <w:rPr>
          <w:rFonts w:ascii="Times New Roman" w:eastAsia="Times New Roman" w:hAnsi="Times New Roman"/>
          <w:szCs w:val="28"/>
          <w:lang w:eastAsia="pl-PL"/>
        </w:rPr>
        <w:t>112.</w:t>
      </w:r>
    </w:p>
    <w:p w14:paraId="3C89C32A" w14:textId="77777777" w:rsidR="008D3D8A" w:rsidRPr="0017770B" w:rsidRDefault="008D3D8A" w:rsidP="008D3D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8"/>
          <w:lang w:eastAsia="pl-PL"/>
        </w:rPr>
      </w:pPr>
    </w:p>
    <w:p w14:paraId="33B7B84F" w14:textId="43FB6A0B" w:rsidR="00317533" w:rsidRPr="0017770B" w:rsidRDefault="00317533" w:rsidP="008D3D8A">
      <w:pPr>
        <w:spacing w:after="240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7770B">
        <w:rPr>
          <w:rFonts w:ascii="Times New Roman" w:eastAsia="Times New Roman" w:hAnsi="Times New Roman"/>
          <w:b/>
          <w:sz w:val="28"/>
          <w:szCs w:val="28"/>
          <w:lang w:eastAsia="pl-PL"/>
        </w:rPr>
        <w:t>LECZENIE</w:t>
      </w:r>
      <w:r w:rsidR="0034797F" w:rsidRPr="0017770B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="00573435" w:rsidRPr="0017770B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CHORYCH NA </w:t>
      </w:r>
      <w:r w:rsidRPr="0017770B">
        <w:rPr>
          <w:rFonts w:ascii="Times New Roman" w:eastAsia="Times New Roman" w:hAnsi="Times New Roman"/>
          <w:b/>
          <w:sz w:val="28"/>
          <w:szCs w:val="28"/>
          <w:lang w:eastAsia="pl-PL"/>
        </w:rPr>
        <w:t>MUKOWISCYDOZ</w:t>
      </w:r>
      <w:r w:rsidR="00573435" w:rsidRPr="0017770B">
        <w:rPr>
          <w:rFonts w:ascii="Times New Roman" w:eastAsia="Times New Roman" w:hAnsi="Times New Roman"/>
          <w:b/>
          <w:sz w:val="28"/>
          <w:szCs w:val="28"/>
          <w:lang w:eastAsia="pl-PL"/>
        </w:rPr>
        <w:t>Ę</w:t>
      </w:r>
      <w:r w:rsidR="0034797F" w:rsidRPr="0017770B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Pr="0017770B">
        <w:rPr>
          <w:rFonts w:ascii="Times New Roman" w:eastAsia="Times New Roman" w:hAnsi="Times New Roman"/>
          <w:b/>
          <w:sz w:val="28"/>
          <w:szCs w:val="28"/>
          <w:lang w:eastAsia="pl-PL"/>
        </w:rPr>
        <w:t>(ICD-10</w:t>
      </w:r>
      <w:r w:rsidR="00573435" w:rsidRPr="0017770B">
        <w:rPr>
          <w:rFonts w:ascii="Times New Roman" w:eastAsia="Times New Roman" w:hAnsi="Times New Roman"/>
          <w:b/>
          <w:sz w:val="28"/>
          <w:szCs w:val="28"/>
          <w:lang w:eastAsia="pl-PL"/>
        </w:rPr>
        <w:t>:</w:t>
      </w:r>
      <w:r w:rsidR="0034797F" w:rsidRPr="0017770B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Pr="0017770B">
        <w:rPr>
          <w:rFonts w:ascii="Times New Roman" w:eastAsia="Times New Roman" w:hAnsi="Times New Roman"/>
          <w:b/>
          <w:sz w:val="28"/>
          <w:szCs w:val="28"/>
          <w:lang w:eastAsia="pl-PL"/>
        </w:rPr>
        <w:t>E84)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6"/>
        <w:gridCol w:w="4535"/>
        <w:gridCol w:w="4901"/>
      </w:tblGrid>
      <w:tr w:rsidR="0034797F" w:rsidRPr="0017770B" w14:paraId="22FAABB0" w14:textId="77777777" w:rsidTr="0052308C">
        <w:trPr>
          <w:trHeight w:val="567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6864B" w14:textId="4CE0A82E" w:rsidR="00317533" w:rsidRPr="0017770B" w:rsidRDefault="00317533" w:rsidP="0052308C">
            <w:pPr>
              <w:pStyle w:val="Akapitzlist"/>
              <w:autoSpaceDE w:val="0"/>
              <w:autoSpaceDN w:val="0"/>
              <w:adjustRightInd w:val="0"/>
              <w:spacing w:after="0"/>
              <w:ind w:left="22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70B">
              <w:rPr>
                <w:rFonts w:ascii="Times New Roman" w:hAnsi="Times New Roman"/>
                <w:b/>
                <w:bCs/>
                <w:sz w:val="20"/>
                <w:szCs w:val="20"/>
              </w:rPr>
              <w:t>ZAKRES</w:t>
            </w:r>
            <w:r w:rsidR="0034797F" w:rsidRPr="001777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b/>
                <w:bCs/>
                <w:sz w:val="20"/>
                <w:szCs w:val="20"/>
              </w:rPr>
              <w:t>ŚWIADCZENIA</w:t>
            </w:r>
            <w:r w:rsidR="0034797F" w:rsidRPr="001777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b/>
                <w:bCs/>
                <w:sz w:val="20"/>
                <w:szCs w:val="20"/>
              </w:rPr>
              <w:t>GWARANTOWANEGO</w:t>
            </w:r>
          </w:p>
        </w:tc>
      </w:tr>
      <w:tr w:rsidR="0034797F" w:rsidRPr="0017770B" w14:paraId="0B1DDD93" w14:textId="77777777" w:rsidTr="00E478B2">
        <w:trPr>
          <w:trHeight w:val="567"/>
        </w:trPr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93A82" w14:textId="77777777" w:rsidR="00317533" w:rsidRPr="0017770B" w:rsidRDefault="00317533" w:rsidP="0052308C">
            <w:pPr>
              <w:pStyle w:val="Akapitzlist"/>
              <w:autoSpaceDE w:val="0"/>
              <w:autoSpaceDN w:val="0"/>
              <w:adjustRightInd w:val="0"/>
              <w:spacing w:after="0"/>
              <w:ind w:left="22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70B">
              <w:rPr>
                <w:rFonts w:ascii="Times New Roman" w:hAnsi="Times New Roman"/>
                <w:b/>
                <w:bCs/>
                <w:sz w:val="20"/>
                <w:szCs w:val="20"/>
              </w:rPr>
              <w:t>ŚWIADCZENIOBIORCY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65036" w14:textId="02741CE6" w:rsidR="00317533" w:rsidRPr="0017770B" w:rsidRDefault="00317533" w:rsidP="0052308C">
            <w:pPr>
              <w:pStyle w:val="Akapitzlist"/>
              <w:autoSpaceDE w:val="0"/>
              <w:autoSpaceDN w:val="0"/>
              <w:adjustRightInd w:val="0"/>
              <w:spacing w:after="0"/>
              <w:ind w:left="22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70B">
              <w:rPr>
                <w:rFonts w:ascii="Times New Roman" w:hAnsi="Times New Roman"/>
                <w:b/>
                <w:bCs/>
                <w:sz w:val="20"/>
                <w:szCs w:val="20"/>
              </w:rPr>
              <w:t>SCHEMAT</w:t>
            </w:r>
            <w:r w:rsidR="0034797F" w:rsidRPr="001777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b/>
                <w:bCs/>
                <w:sz w:val="20"/>
                <w:szCs w:val="20"/>
              </w:rPr>
              <w:t>DAWKOWANIA</w:t>
            </w:r>
            <w:r w:rsidR="0034797F" w:rsidRPr="001777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b/>
                <w:bCs/>
                <w:sz w:val="20"/>
                <w:szCs w:val="20"/>
              </w:rPr>
              <w:t>LEKÓW</w:t>
            </w:r>
            <w:r w:rsidR="0034797F" w:rsidRPr="001777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="0034797F" w:rsidRPr="001777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b/>
                <w:bCs/>
                <w:sz w:val="20"/>
                <w:szCs w:val="20"/>
              </w:rPr>
              <w:t>PROGRAMIE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0104C" w14:textId="5A424466" w:rsidR="00317533" w:rsidRPr="0017770B" w:rsidRDefault="00317533" w:rsidP="0052308C">
            <w:pPr>
              <w:pStyle w:val="Akapitzlist"/>
              <w:autoSpaceDE w:val="0"/>
              <w:autoSpaceDN w:val="0"/>
              <w:adjustRightInd w:val="0"/>
              <w:spacing w:after="0"/>
              <w:ind w:left="22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70B">
              <w:rPr>
                <w:rFonts w:ascii="Times New Roman" w:hAnsi="Times New Roman"/>
                <w:b/>
                <w:bCs/>
                <w:sz w:val="20"/>
                <w:szCs w:val="20"/>
              </w:rPr>
              <w:t>BADANIA</w:t>
            </w:r>
            <w:r w:rsidR="0034797F" w:rsidRPr="001777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b/>
                <w:bCs/>
                <w:sz w:val="20"/>
                <w:szCs w:val="20"/>
              </w:rPr>
              <w:t>DIAGNOSTYCZNE</w:t>
            </w:r>
            <w:r w:rsidR="0034797F" w:rsidRPr="001777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b/>
                <w:bCs/>
                <w:sz w:val="20"/>
                <w:szCs w:val="20"/>
              </w:rPr>
              <w:t>WYKONYWANE</w:t>
            </w:r>
            <w:r w:rsidR="0034797F" w:rsidRPr="001777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866DA0" w:rsidRPr="0017770B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17770B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="0034797F" w:rsidRPr="001777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b/>
                <w:bCs/>
                <w:sz w:val="20"/>
                <w:szCs w:val="20"/>
              </w:rPr>
              <w:t>RAMACH</w:t>
            </w:r>
            <w:r w:rsidR="0034797F" w:rsidRPr="001777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b/>
                <w:bCs/>
                <w:sz w:val="20"/>
                <w:szCs w:val="20"/>
              </w:rPr>
              <w:t>PROGRAMU</w:t>
            </w:r>
          </w:p>
        </w:tc>
      </w:tr>
      <w:tr w:rsidR="00317533" w:rsidRPr="0017770B" w14:paraId="2643798C" w14:textId="77777777" w:rsidTr="00E478B2"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9F917" w14:textId="2BD950E3" w:rsidR="00317533" w:rsidRPr="0017770B" w:rsidRDefault="00317533" w:rsidP="0074779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6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70B">
              <w:rPr>
                <w:rFonts w:ascii="Times New Roman" w:hAnsi="Times New Roman"/>
                <w:b/>
                <w:bCs/>
                <w:sz w:val="20"/>
                <w:szCs w:val="20"/>
              </w:rPr>
              <w:t>Kryteria</w:t>
            </w:r>
            <w:r w:rsidR="0034797F" w:rsidRPr="001777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b/>
                <w:bCs/>
                <w:sz w:val="20"/>
                <w:szCs w:val="20"/>
              </w:rPr>
              <w:t>kwalifikacji</w:t>
            </w:r>
          </w:p>
          <w:p w14:paraId="6E405C4E" w14:textId="3D73A14C" w:rsidR="00787F87" w:rsidRPr="0017770B" w:rsidRDefault="00787F87" w:rsidP="0057343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70B">
              <w:rPr>
                <w:rFonts w:ascii="Times New Roman" w:hAnsi="Times New Roman"/>
                <w:sz w:val="20"/>
                <w:szCs w:val="20"/>
              </w:rPr>
              <w:t>Do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7681" w:rsidRPr="0017770B">
              <w:rPr>
                <w:rFonts w:ascii="Times New Roman" w:hAnsi="Times New Roman"/>
                <w:sz w:val="20"/>
                <w:szCs w:val="20"/>
              </w:rPr>
              <w:t>p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>rogramu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>kwalifikowani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>są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>chorzy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356E1" w:rsidRPr="0017770B">
              <w:rPr>
                <w:rFonts w:ascii="Times New Roman" w:hAnsi="Times New Roman"/>
                <w:sz w:val="20"/>
                <w:szCs w:val="20"/>
              </w:rPr>
              <w:t>z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>potwierdzonym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>rozpoznaniem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>mukowiscydozy</w:t>
            </w:r>
            <w:r w:rsidR="00113CF0" w:rsidRPr="0017770B">
              <w:rPr>
                <w:rFonts w:ascii="Times New Roman" w:hAnsi="Times New Roman"/>
                <w:sz w:val="20"/>
                <w:szCs w:val="20"/>
              </w:rPr>
              <w:t>,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62DE" w:rsidRPr="0017770B">
              <w:rPr>
                <w:rFonts w:ascii="Times New Roman" w:hAnsi="Times New Roman"/>
                <w:sz w:val="20"/>
                <w:szCs w:val="20"/>
              </w:rPr>
              <w:t>którzy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62DE" w:rsidRPr="0017770B">
              <w:rPr>
                <w:rFonts w:ascii="Times New Roman" w:hAnsi="Times New Roman"/>
                <w:sz w:val="20"/>
                <w:szCs w:val="20"/>
              </w:rPr>
              <w:t>spełniają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62DE" w:rsidRPr="0017770B">
              <w:rPr>
                <w:rFonts w:ascii="Times New Roman" w:hAnsi="Times New Roman"/>
                <w:sz w:val="20"/>
                <w:szCs w:val="20"/>
              </w:rPr>
              <w:t>jednocześnie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62DE" w:rsidRPr="0017770B">
              <w:rPr>
                <w:rFonts w:ascii="Times New Roman" w:hAnsi="Times New Roman"/>
                <w:sz w:val="20"/>
                <w:szCs w:val="20"/>
              </w:rPr>
              <w:t>niżej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62DE" w:rsidRPr="0017770B">
              <w:rPr>
                <w:rFonts w:ascii="Times New Roman" w:hAnsi="Times New Roman"/>
                <w:sz w:val="20"/>
                <w:szCs w:val="20"/>
              </w:rPr>
              <w:t>przedstawione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62DE" w:rsidRPr="0017770B">
              <w:rPr>
                <w:rFonts w:ascii="Times New Roman" w:hAnsi="Times New Roman"/>
                <w:sz w:val="20"/>
                <w:szCs w:val="20"/>
              </w:rPr>
              <w:t>warunk</w:t>
            </w:r>
            <w:r w:rsidR="00573435" w:rsidRPr="0017770B">
              <w:rPr>
                <w:rFonts w:ascii="Times New Roman" w:hAnsi="Times New Roman"/>
                <w:sz w:val="20"/>
                <w:szCs w:val="20"/>
              </w:rPr>
              <w:t>i:</w:t>
            </w:r>
          </w:p>
          <w:p w14:paraId="21E24036" w14:textId="4E4EBBEE" w:rsidR="00332724" w:rsidRPr="0017770B" w:rsidRDefault="00747799" w:rsidP="0034797F">
            <w:pPr>
              <w:pStyle w:val="Akapitzlist"/>
              <w:numPr>
                <w:ilvl w:val="3"/>
                <w:numId w:val="19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70B">
              <w:rPr>
                <w:rFonts w:ascii="Times New Roman" w:hAnsi="Times New Roman"/>
                <w:sz w:val="20"/>
                <w:szCs w:val="20"/>
              </w:rPr>
              <w:t>p</w:t>
            </w:r>
            <w:r w:rsidR="00332724" w:rsidRPr="0017770B">
              <w:rPr>
                <w:rFonts w:ascii="Times New Roman" w:hAnsi="Times New Roman"/>
                <w:sz w:val="20"/>
                <w:szCs w:val="20"/>
              </w:rPr>
              <w:t>isemna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2724" w:rsidRPr="0017770B">
              <w:rPr>
                <w:rFonts w:ascii="Times New Roman" w:hAnsi="Times New Roman"/>
                <w:sz w:val="20"/>
                <w:szCs w:val="20"/>
              </w:rPr>
              <w:t>zgoda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2724" w:rsidRPr="0017770B">
              <w:rPr>
                <w:rFonts w:ascii="Times New Roman" w:hAnsi="Times New Roman"/>
                <w:sz w:val="20"/>
                <w:szCs w:val="20"/>
              </w:rPr>
              <w:t>pacjenta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2724" w:rsidRPr="0017770B">
              <w:rPr>
                <w:rFonts w:ascii="Times New Roman" w:hAnsi="Times New Roman"/>
                <w:sz w:val="20"/>
                <w:szCs w:val="20"/>
              </w:rPr>
              <w:t>na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2724" w:rsidRPr="0017770B">
              <w:rPr>
                <w:rFonts w:ascii="Times New Roman" w:hAnsi="Times New Roman"/>
                <w:sz w:val="20"/>
                <w:szCs w:val="20"/>
              </w:rPr>
              <w:t>udział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2724" w:rsidRPr="0017770B">
              <w:rPr>
                <w:rFonts w:ascii="Times New Roman" w:hAnsi="Times New Roman"/>
                <w:sz w:val="20"/>
                <w:szCs w:val="20"/>
              </w:rPr>
              <w:t>w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2724" w:rsidRPr="0017770B">
              <w:rPr>
                <w:rFonts w:ascii="Times New Roman" w:hAnsi="Times New Roman"/>
                <w:sz w:val="20"/>
                <w:szCs w:val="20"/>
              </w:rPr>
              <w:t>programie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FACF9CB" w14:textId="56B8A346" w:rsidR="00317533" w:rsidRPr="0017770B" w:rsidRDefault="00747799" w:rsidP="0034797F">
            <w:pPr>
              <w:pStyle w:val="Akapitzlist"/>
              <w:numPr>
                <w:ilvl w:val="3"/>
                <w:numId w:val="19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70B">
              <w:rPr>
                <w:rFonts w:ascii="Times New Roman" w:hAnsi="Times New Roman"/>
                <w:sz w:val="20"/>
                <w:szCs w:val="20"/>
              </w:rPr>
              <w:t>d</w:t>
            </w:r>
            <w:r w:rsidR="00787F87" w:rsidRPr="0017770B">
              <w:rPr>
                <w:rFonts w:ascii="Times New Roman" w:hAnsi="Times New Roman"/>
                <w:sz w:val="20"/>
                <w:szCs w:val="20"/>
              </w:rPr>
              <w:t>o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7F87" w:rsidRPr="0017770B">
              <w:rPr>
                <w:rFonts w:ascii="Times New Roman" w:hAnsi="Times New Roman"/>
                <w:sz w:val="20"/>
                <w:szCs w:val="20"/>
              </w:rPr>
              <w:t>leczenia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7F87" w:rsidRPr="0017770B">
              <w:rPr>
                <w:rFonts w:ascii="Times New Roman" w:hAnsi="Times New Roman"/>
                <w:sz w:val="20"/>
                <w:szCs w:val="20"/>
              </w:rPr>
              <w:t>i</w:t>
            </w:r>
            <w:r w:rsidR="00BA62DE" w:rsidRPr="0017770B">
              <w:rPr>
                <w:rFonts w:ascii="Times New Roman" w:hAnsi="Times New Roman"/>
                <w:sz w:val="20"/>
                <w:szCs w:val="20"/>
              </w:rPr>
              <w:t>w</w:t>
            </w:r>
            <w:r w:rsidR="00787F87" w:rsidRPr="0017770B">
              <w:rPr>
                <w:rFonts w:ascii="Times New Roman" w:hAnsi="Times New Roman"/>
                <w:sz w:val="20"/>
                <w:szCs w:val="20"/>
              </w:rPr>
              <w:t>a</w:t>
            </w:r>
            <w:r w:rsidR="00BA62DE" w:rsidRPr="0017770B">
              <w:rPr>
                <w:rFonts w:ascii="Times New Roman" w:hAnsi="Times New Roman"/>
                <w:sz w:val="20"/>
                <w:szCs w:val="20"/>
              </w:rPr>
              <w:t>k</w:t>
            </w:r>
            <w:r w:rsidR="00787F87" w:rsidRPr="0017770B">
              <w:rPr>
                <w:rFonts w:ascii="Times New Roman" w:hAnsi="Times New Roman"/>
                <w:sz w:val="20"/>
                <w:szCs w:val="20"/>
              </w:rPr>
              <w:t>aftorem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62DE" w:rsidRPr="0017770B">
              <w:rPr>
                <w:rFonts w:ascii="Times New Roman" w:hAnsi="Times New Roman"/>
                <w:sz w:val="20"/>
                <w:szCs w:val="20"/>
              </w:rPr>
              <w:t>w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62DE" w:rsidRPr="0017770B">
              <w:rPr>
                <w:rFonts w:ascii="Times New Roman" w:hAnsi="Times New Roman"/>
                <w:sz w:val="20"/>
                <w:szCs w:val="20"/>
              </w:rPr>
              <w:t>monoterapii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7533" w:rsidRPr="0017770B">
              <w:rPr>
                <w:rFonts w:ascii="Times New Roman" w:hAnsi="Times New Roman"/>
                <w:sz w:val="20"/>
                <w:szCs w:val="20"/>
              </w:rPr>
              <w:t>kwalifikowani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7533" w:rsidRPr="0017770B">
              <w:rPr>
                <w:rFonts w:ascii="Times New Roman" w:hAnsi="Times New Roman"/>
                <w:sz w:val="20"/>
                <w:szCs w:val="20"/>
              </w:rPr>
              <w:t>są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7533" w:rsidRPr="0017770B">
              <w:rPr>
                <w:rFonts w:ascii="Times New Roman" w:hAnsi="Times New Roman"/>
                <w:sz w:val="20"/>
                <w:szCs w:val="20"/>
              </w:rPr>
              <w:t>chorzy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62DE" w:rsidRPr="0017770B">
              <w:rPr>
                <w:rFonts w:ascii="Times New Roman" w:hAnsi="Times New Roman"/>
                <w:sz w:val="20"/>
                <w:szCs w:val="20"/>
              </w:rPr>
              <w:t>z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3D8A" w:rsidRPr="0017770B">
              <w:rPr>
                <w:rFonts w:ascii="Times New Roman" w:hAnsi="Times New Roman"/>
                <w:sz w:val="20"/>
                <w:szCs w:val="20"/>
              </w:rPr>
              <w:t>p</w:t>
            </w:r>
            <w:r w:rsidR="00317533" w:rsidRPr="0017770B">
              <w:rPr>
                <w:rFonts w:ascii="Times New Roman" w:hAnsi="Times New Roman"/>
                <w:sz w:val="20"/>
                <w:szCs w:val="20"/>
              </w:rPr>
              <w:t>otwierdzon</w:t>
            </w:r>
            <w:r w:rsidR="00BA62DE" w:rsidRPr="0017770B">
              <w:rPr>
                <w:rFonts w:ascii="Times New Roman" w:hAnsi="Times New Roman"/>
                <w:sz w:val="20"/>
                <w:szCs w:val="20"/>
              </w:rPr>
              <w:t>ym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7533" w:rsidRPr="0017770B">
              <w:rPr>
                <w:rFonts w:ascii="Times New Roman" w:hAnsi="Times New Roman"/>
                <w:sz w:val="20"/>
                <w:szCs w:val="20"/>
              </w:rPr>
              <w:t>wystąpienie</w:t>
            </w:r>
            <w:r w:rsidR="00BA62DE" w:rsidRPr="0017770B">
              <w:rPr>
                <w:rFonts w:ascii="Times New Roman" w:hAnsi="Times New Roman"/>
                <w:sz w:val="20"/>
                <w:szCs w:val="20"/>
              </w:rPr>
              <w:t>m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7533" w:rsidRPr="0017770B">
              <w:rPr>
                <w:rFonts w:ascii="Times New Roman" w:hAnsi="Times New Roman"/>
                <w:sz w:val="20"/>
                <w:szCs w:val="20"/>
              </w:rPr>
              <w:t>jednej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7533" w:rsidRPr="0017770B">
              <w:rPr>
                <w:rFonts w:ascii="Times New Roman" w:hAnsi="Times New Roman"/>
                <w:sz w:val="20"/>
                <w:szCs w:val="20"/>
              </w:rPr>
              <w:t>z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7533" w:rsidRPr="0017770B">
              <w:rPr>
                <w:rFonts w:ascii="Times New Roman" w:hAnsi="Times New Roman"/>
                <w:sz w:val="20"/>
                <w:szCs w:val="20"/>
              </w:rPr>
              <w:t>poniżej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7533" w:rsidRPr="0017770B">
              <w:rPr>
                <w:rFonts w:ascii="Times New Roman" w:hAnsi="Times New Roman"/>
                <w:sz w:val="20"/>
                <w:szCs w:val="20"/>
              </w:rPr>
              <w:t>wymienionych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7533" w:rsidRPr="0017770B">
              <w:rPr>
                <w:rFonts w:ascii="Times New Roman" w:hAnsi="Times New Roman"/>
                <w:sz w:val="20"/>
                <w:szCs w:val="20"/>
              </w:rPr>
              <w:t>mutacji,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56E4" w:rsidRPr="0017770B">
              <w:rPr>
                <w:rFonts w:ascii="Times New Roman" w:hAnsi="Times New Roman"/>
                <w:sz w:val="20"/>
                <w:szCs w:val="20"/>
              </w:rPr>
              <w:t>w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7533" w:rsidRPr="0017770B">
              <w:rPr>
                <w:rFonts w:ascii="Times New Roman" w:hAnsi="Times New Roman"/>
                <w:sz w:val="20"/>
                <w:szCs w:val="20"/>
              </w:rPr>
              <w:t>przynajmniej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7533" w:rsidRPr="0017770B">
              <w:rPr>
                <w:rFonts w:ascii="Times New Roman" w:hAnsi="Times New Roman"/>
                <w:sz w:val="20"/>
                <w:szCs w:val="20"/>
              </w:rPr>
              <w:t>1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7533" w:rsidRPr="0017770B">
              <w:rPr>
                <w:rFonts w:ascii="Times New Roman" w:hAnsi="Times New Roman"/>
                <w:sz w:val="20"/>
                <w:szCs w:val="20"/>
              </w:rPr>
              <w:t>allelu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7533" w:rsidRPr="0017770B">
              <w:rPr>
                <w:rFonts w:ascii="Times New Roman" w:hAnsi="Times New Roman"/>
                <w:sz w:val="20"/>
                <w:szCs w:val="20"/>
              </w:rPr>
              <w:t>genu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7533" w:rsidRPr="0017770B">
              <w:rPr>
                <w:rFonts w:ascii="Times New Roman" w:hAnsi="Times New Roman"/>
                <w:i/>
                <w:iCs/>
                <w:sz w:val="20"/>
                <w:szCs w:val="20"/>
              </w:rPr>
              <w:t>CFTR</w:t>
            </w:r>
            <w:r w:rsidR="00317533" w:rsidRPr="0017770B">
              <w:rPr>
                <w:rFonts w:ascii="Times New Roman" w:hAnsi="Times New Roman"/>
                <w:sz w:val="20"/>
                <w:szCs w:val="20"/>
              </w:rPr>
              <w:t>: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7533" w:rsidRPr="0017770B">
              <w:rPr>
                <w:rFonts w:ascii="Times New Roman" w:hAnsi="Times New Roman"/>
                <w:sz w:val="20"/>
                <w:szCs w:val="20"/>
              </w:rPr>
              <w:t>mutacja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7533" w:rsidRPr="0017770B">
              <w:rPr>
                <w:rFonts w:ascii="Times New Roman" w:hAnsi="Times New Roman"/>
                <w:sz w:val="20"/>
                <w:szCs w:val="20"/>
              </w:rPr>
              <w:t>bramkująca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7533" w:rsidRPr="0017770B">
              <w:rPr>
                <w:rFonts w:ascii="Times New Roman" w:hAnsi="Times New Roman"/>
                <w:sz w:val="20"/>
                <w:szCs w:val="20"/>
              </w:rPr>
              <w:t>genu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7533" w:rsidRPr="0017770B">
              <w:rPr>
                <w:rFonts w:ascii="Times New Roman" w:hAnsi="Times New Roman"/>
                <w:i/>
                <w:iCs/>
                <w:sz w:val="20"/>
                <w:szCs w:val="20"/>
              </w:rPr>
              <w:t>CFTR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7533" w:rsidRPr="0017770B">
              <w:rPr>
                <w:rFonts w:ascii="Times New Roman" w:hAnsi="Times New Roman"/>
                <w:sz w:val="20"/>
                <w:szCs w:val="20"/>
              </w:rPr>
              <w:t>(klasy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7533" w:rsidRPr="0017770B">
              <w:rPr>
                <w:rFonts w:ascii="Times New Roman" w:hAnsi="Times New Roman"/>
                <w:sz w:val="20"/>
                <w:szCs w:val="20"/>
              </w:rPr>
              <w:t>III):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7533" w:rsidRPr="0017770B">
              <w:rPr>
                <w:rFonts w:ascii="Times New Roman" w:hAnsi="Times New Roman"/>
                <w:sz w:val="20"/>
                <w:szCs w:val="20"/>
              </w:rPr>
              <w:t>G551D,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7533" w:rsidRPr="0017770B">
              <w:rPr>
                <w:rFonts w:ascii="Times New Roman" w:hAnsi="Times New Roman"/>
                <w:sz w:val="20"/>
                <w:szCs w:val="20"/>
              </w:rPr>
              <w:t>G1244E,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7533" w:rsidRPr="0017770B">
              <w:rPr>
                <w:rFonts w:ascii="Times New Roman" w:hAnsi="Times New Roman"/>
                <w:sz w:val="20"/>
                <w:szCs w:val="20"/>
              </w:rPr>
              <w:t>G1349D,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7533" w:rsidRPr="0017770B">
              <w:rPr>
                <w:rFonts w:ascii="Times New Roman" w:hAnsi="Times New Roman"/>
                <w:sz w:val="20"/>
                <w:szCs w:val="20"/>
              </w:rPr>
              <w:t>G178R,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7533" w:rsidRPr="0017770B">
              <w:rPr>
                <w:rFonts w:ascii="Times New Roman" w:hAnsi="Times New Roman"/>
                <w:sz w:val="20"/>
                <w:szCs w:val="20"/>
              </w:rPr>
              <w:t>G551S,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7533" w:rsidRPr="0017770B">
              <w:rPr>
                <w:rFonts w:ascii="Times New Roman" w:hAnsi="Times New Roman"/>
                <w:sz w:val="20"/>
                <w:szCs w:val="20"/>
              </w:rPr>
              <w:t>S1251N,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7533" w:rsidRPr="0017770B">
              <w:rPr>
                <w:rFonts w:ascii="Times New Roman" w:hAnsi="Times New Roman"/>
                <w:sz w:val="20"/>
                <w:szCs w:val="20"/>
              </w:rPr>
              <w:t>S1255P,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7533" w:rsidRPr="0017770B">
              <w:rPr>
                <w:rFonts w:ascii="Times New Roman" w:hAnsi="Times New Roman"/>
                <w:sz w:val="20"/>
                <w:szCs w:val="20"/>
              </w:rPr>
              <w:t>S549N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7533" w:rsidRPr="0017770B">
              <w:rPr>
                <w:rFonts w:ascii="Times New Roman" w:hAnsi="Times New Roman"/>
                <w:sz w:val="20"/>
                <w:szCs w:val="20"/>
              </w:rPr>
              <w:t>lub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7533" w:rsidRPr="0017770B">
              <w:rPr>
                <w:rFonts w:ascii="Times New Roman" w:hAnsi="Times New Roman"/>
                <w:sz w:val="20"/>
                <w:szCs w:val="20"/>
              </w:rPr>
              <w:t>S549R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7533" w:rsidRPr="0017770B">
              <w:rPr>
                <w:rFonts w:ascii="Times New Roman" w:hAnsi="Times New Roman"/>
                <w:sz w:val="20"/>
                <w:szCs w:val="20"/>
              </w:rPr>
              <w:t>u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7533" w:rsidRPr="0017770B">
              <w:rPr>
                <w:rFonts w:ascii="Times New Roman" w:hAnsi="Times New Roman"/>
                <w:sz w:val="20"/>
                <w:szCs w:val="20"/>
              </w:rPr>
              <w:t>chorych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7533" w:rsidRPr="0017770B">
              <w:rPr>
                <w:rFonts w:ascii="Times New Roman" w:hAnsi="Times New Roman"/>
                <w:sz w:val="20"/>
                <w:szCs w:val="20"/>
              </w:rPr>
              <w:t>w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7533" w:rsidRPr="0017770B">
              <w:rPr>
                <w:rFonts w:ascii="Times New Roman" w:hAnsi="Times New Roman"/>
                <w:sz w:val="20"/>
                <w:szCs w:val="20"/>
              </w:rPr>
              <w:t>wieku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7533" w:rsidRPr="0017770B">
              <w:rPr>
                <w:rFonts w:ascii="Times New Roman" w:hAnsi="Times New Roman"/>
                <w:sz w:val="20"/>
                <w:szCs w:val="20"/>
              </w:rPr>
              <w:t>12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7533" w:rsidRPr="0017770B">
              <w:rPr>
                <w:rFonts w:ascii="Times New Roman" w:hAnsi="Times New Roman"/>
                <w:sz w:val="20"/>
                <w:szCs w:val="20"/>
              </w:rPr>
              <w:t>miesięcy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7533" w:rsidRPr="0017770B">
              <w:rPr>
                <w:rFonts w:ascii="Times New Roman" w:hAnsi="Times New Roman"/>
                <w:sz w:val="20"/>
                <w:szCs w:val="20"/>
              </w:rPr>
              <w:t>i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7533" w:rsidRPr="0017770B">
              <w:rPr>
                <w:rFonts w:ascii="Times New Roman" w:hAnsi="Times New Roman"/>
                <w:sz w:val="20"/>
                <w:szCs w:val="20"/>
              </w:rPr>
              <w:t>starszych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F0E04B8" w14:textId="63755541" w:rsidR="00BA62DE" w:rsidRPr="0017770B" w:rsidRDefault="00747799" w:rsidP="0034797F">
            <w:pPr>
              <w:pStyle w:val="Akapitzlist"/>
              <w:numPr>
                <w:ilvl w:val="3"/>
                <w:numId w:val="19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70B">
              <w:rPr>
                <w:rFonts w:ascii="Times New Roman" w:hAnsi="Times New Roman"/>
                <w:sz w:val="20"/>
                <w:szCs w:val="20"/>
              </w:rPr>
              <w:t>d</w:t>
            </w:r>
            <w:r w:rsidR="00BA62DE" w:rsidRPr="0017770B">
              <w:rPr>
                <w:rFonts w:ascii="Times New Roman" w:hAnsi="Times New Roman"/>
                <w:sz w:val="20"/>
                <w:szCs w:val="20"/>
              </w:rPr>
              <w:t>o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62DE" w:rsidRPr="0017770B">
              <w:rPr>
                <w:rFonts w:ascii="Times New Roman" w:hAnsi="Times New Roman"/>
                <w:sz w:val="20"/>
                <w:szCs w:val="20"/>
              </w:rPr>
              <w:t>leczenia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62DE" w:rsidRPr="0017770B">
              <w:rPr>
                <w:rFonts w:ascii="Times New Roman" w:hAnsi="Times New Roman"/>
                <w:sz w:val="20"/>
                <w:szCs w:val="20"/>
              </w:rPr>
              <w:t>lumakaftorem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62DE" w:rsidRPr="0017770B">
              <w:rPr>
                <w:rFonts w:ascii="Times New Roman" w:hAnsi="Times New Roman"/>
                <w:sz w:val="20"/>
                <w:szCs w:val="20"/>
              </w:rPr>
              <w:t>w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62DE" w:rsidRPr="0017770B">
              <w:rPr>
                <w:rFonts w:ascii="Times New Roman" w:hAnsi="Times New Roman"/>
                <w:sz w:val="20"/>
                <w:szCs w:val="20"/>
              </w:rPr>
              <w:t>skojarzeniu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62DE" w:rsidRPr="0017770B">
              <w:rPr>
                <w:rFonts w:ascii="Times New Roman" w:hAnsi="Times New Roman"/>
                <w:sz w:val="20"/>
                <w:szCs w:val="20"/>
              </w:rPr>
              <w:t>z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62DE" w:rsidRPr="0017770B">
              <w:rPr>
                <w:rFonts w:ascii="Times New Roman" w:hAnsi="Times New Roman"/>
                <w:sz w:val="20"/>
                <w:szCs w:val="20"/>
              </w:rPr>
              <w:t>iwakaftorem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62DE" w:rsidRPr="0017770B">
              <w:rPr>
                <w:rFonts w:ascii="Times New Roman" w:hAnsi="Times New Roman"/>
                <w:sz w:val="20"/>
                <w:szCs w:val="20"/>
              </w:rPr>
              <w:t>kwalifikowani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62DE" w:rsidRPr="0017770B">
              <w:rPr>
                <w:rFonts w:ascii="Times New Roman" w:hAnsi="Times New Roman"/>
                <w:sz w:val="20"/>
                <w:szCs w:val="20"/>
              </w:rPr>
              <w:t>są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62DE" w:rsidRPr="0017770B">
              <w:rPr>
                <w:rFonts w:ascii="Times New Roman" w:hAnsi="Times New Roman"/>
                <w:sz w:val="20"/>
                <w:szCs w:val="20"/>
              </w:rPr>
              <w:t>chorzy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62DE" w:rsidRPr="0017770B">
              <w:rPr>
                <w:rFonts w:ascii="Times New Roman" w:hAnsi="Times New Roman"/>
                <w:sz w:val="20"/>
                <w:szCs w:val="20"/>
              </w:rPr>
              <w:t>w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62DE" w:rsidRPr="0017770B">
              <w:rPr>
                <w:rFonts w:ascii="Times New Roman" w:hAnsi="Times New Roman"/>
                <w:sz w:val="20"/>
                <w:szCs w:val="20"/>
              </w:rPr>
              <w:t>wieku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62DE" w:rsidRPr="0017770B">
              <w:rPr>
                <w:rFonts w:ascii="Times New Roman" w:hAnsi="Times New Roman"/>
                <w:sz w:val="20"/>
                <w:szCs w:val="20"/>
              </w:rPr>
              <w:t>co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62DE" w:rsidRPr="0017770B">
              <w:rPr>
                <w:rFonts w:ascii="Times New Roman" w:hAnsi="Times New Roman"/>
                <w:sz w:val="20"/>
                <w:szCs w:val="20"/>
              </w:rPr>
              <w:t>najmniej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62DE" w:rsidRPr="0017770B">
              <w:rPr>
                <w:rFonts w:ascii="Times New Roman" w:hAnsi="Times New Roman"/>
                <w:sz w:val="20"/>
                <w:szCs w:val="20"/>
              </w:rPr>
              <w:t>2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62DE" w:rsidRPr="0017770B">
              <w:rPr>
                <w:rFonts w:ascii="Times New Roman" w:hAnsi="Times New Roman"/>
                <w:sz w:val="20"/>
                <w:szCs w:val="20"/>
              </w:rPr>
              <w:t>lat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6A09" w:rsidRPr="0017770B">
              <w:rPr>
                <w:rFonts w:ascii="Times New Roman" w:hAnsi="Times New Roman"/>
                <w:sz w:val="20"/>
                <w:szCs w:val="20"/>
              </w:rPr>
              <w:t>z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62DE" w:rsidRPr="0017770B">
              <w:rPr>
                <w:rFonts w:ascii="Times New Roman" w:hAnsi="Times New Roman"/>
                <w:sz w:val="20"/>
                <w:szCs w:val="20"/>
              </w:rPr>
              <w:t>potwierdzonym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62DE" w:rsidRPr="0017770B">
              <w:rPr>
                <w:rFonts w:ascii="Times New Roman" w:hAnsi="Times New Roman"/>
                <w:sz w:val="20"/>
                <w:szCs w:val="20"/>
              </w:rPr>
              <w:t>wystąpieniem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62DE" w:rsidRPr="0017770B">
              <w:rPr>
                <w:rFonts w:ascii="Times New Roman" w:hAnsi="Times New Roman"/>
                <w:sz w:val="20"/>
                <w:szCs w:val="20"/>
              </w:rPr>
              <w:t>mutacji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62DE" w:rsidRPr="0017770B">
              <w:rPr>
                <w:rFonts w:ascii="Times New Roman" w:hAnsi="Times New Roman"/>
                <w:sz w:val="20"/>
                <w:szCs w:val="20"/>
              </w:rPr>
              <w:t>F508del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62DE" w:rsidRPr="0017770B">
              <w:rPr>
                <w:rFonts w:ascii="Times New Roman" w:hAnsi="Times New Roman"/>
                <w:sz w:val="20"/>
                <w:szCs w:val="20"/>
              </w:rPr>
              <w:t>genu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62DE" w:rsidRPr="0017770B">
              <w:rPr>
                <w:rFonts w:ascii="Times New Roman" w:hAnsi="Times New Roman"/>
                <w:i/>
                <w:iCs/>
                <w:sz w:val="20"/>
                <w:szCs w:val="20"/>
              </w:rPr>
              <w:t>CFTR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62DE" w:rsidRPr="0017770B">
              <w:rPr>
                <w:rFonts w:ascii="Times New Roman" w:hAnsi="Times New Roman"/>
                <w:sz w:val="20"/>
                <w:szCs w:val="20"/>
              </w:rPr>
              <w:t>na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62DE" w:rsidRPr="0017770B">
              <w:rPr>
                <w:rFonts w:ascii="Times New Roman" w:hAnsi="Times New Roman"/>
                <w:sz w:val="20"/>
                <w:szCs w:val="20"/>
              </w:rPr>
              <w:t>obu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62DE" w:rsidRPr="0017770B">
              <w:rPr>
                <w:rFonts w:ascii="Times New Roman" w:hAnsi="Times New Roman"/>
                <w:sz w:val="20"/>
                <w:szCs w:val="20"/>
              </w:rPr>
              <w:t>allelach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593F648" w14:textId="5516F5E2" w:rsidR="00BA62DE" w:rsidRPr="0017770B" w:rsidRDefault="00747799" w:rsidP="0034797F">
            <w:pPr>
              <w:pStyle w:val="Akapitzlist"/>
              <w:numPr>
                <w:ilvl w:val="3"/>
                <w:numId w:val="19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70B">
              <w:rPr>
                <w:rFonts w:ascii="Times New Roman" w:hAnsi="Times New Roman"/>
                <w:sz w:val="20"/>
                <w:szCs w:val="20"/>
              </w:rPr>
              <w:t>d</w:t>
            </w:r>
            <w:r w:rsidR="00BA62DE" w:rsidRPr="0017770B">
              <w:rPr>
                <w:rFonts w:ascii="Times New Roman" w:hAnsi="Times New Roman"/>
                <w:sz w:val="20"/>
                <w:szCs w:val="20"/>
              </w:rPr>
              <w:t>o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62DE" w:rsidRPr="0017770B">
              <w:rPr>
                <w:rFonts w:ascii="Times New Roman" w:hAnsi="Times New Roman"/>
                <w:sz w:val="20"/>
                <w:szCs w:val="20"/>
              </w:rPr>
              <w:t>leczenia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62DE" w:rsidRPr="0017770B">
              <w:rPr>
                <w:rFonts w:ascii="Times New Roman" w:hAnsi="Times New Roman"/>
                <w:sz w:val="20"/>
                <w:szCs w:val="20"/>
              </w:rPr>
              <w:t>tezakaftorem/iwakaftorem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62DE" w:rsidRPr="0017770B">
              <w:rPr>
                <w:rFonts w:ascii="Times New Roman" w:hAnsi="Times New Roman"/>
                <w:sz w:val="20"/>
                <w:szCs w:val="20"/>
              </w:rPr>
              <w:t>w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62DE" w:rsidRPr="0017770B">
              <w:rPr>
                <w:rFonts w:ascii="Times New Roman" w:hAnsi="Times New Roman"/>
                <w:sz w:val="20"/>
                <w:szCs w:val="20"/>
              </w:rPr>
              <w:t>skojarzeniu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62DE" w:rsidRPr="0017770B">
              <w:rPr>
                <w:rFonts w:ascii="Times New Roman" w:hAnsi="Times New Roman"/>
                <w:sz w:val="20"/>
                <w:szCs w:val="20"/>
              </w:rPr>
              <w:t>z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62DE" w:rsidRPr="0017770B">
              <w:rPr>
                <w:rFonts w:ascii="Times New Roman" w:hAnsi="Times New Roman"/>
                <w:sz w:val="20"/>
                <w:szCs w:val="20"/>
              </w:rPr>
              <w:t>iwakaftorem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62DE" w:rsidRPr="0017770B">
              <w:rPr>
                <w:rFonts w:ascii="Times New Roman" w:hAnsi="Times New Roman"/>
                <w:sz w:val="20"/>
                <w:szCs w:val="20"/>
              </w:rPr>
              <w:t>kwalifikowani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62DE" w:rsidRPr="0017770B">
              <w:rPr>
                <w:rFonts w:ascii="Times New Roman" w:hAnsi="Times New Roman"/>
                <w:sz w:val="20"/>
                <w:szCs w:val="20"/>
              </w:rPr>
              <w:t>są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62DE" w:rsidRPr="0017770B">
              <w:rPr>
                <w:rFonts w:ascii="Times New Roman" w:hAnsi="Times New Roman"/>
                <w:sz w:val="20"/>
                <w:szCs w:val="20"/>
              </w:rPr>
              <w:t>chorzy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62DE" w:rsidRPr="0017770B">
              <w:rPr>
                <w:rFonts w:ascii="Times New Roman" w:hAnsi="Times New Roman"/>
                <w:sz w:val="20"/>
                <w:szCs w:val="20"/>
              </w:rPr>
              <w:t>w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62DE" w:rsidRPr="0017770B">
              <w:rPr>
                <w:rFonts w:ascii="Times New Roman" w:hAnsi="Times New Roman"/>
                <w:sz w:val="20"/>
                <w:szCs w:val="20"/>
              </w:rPr>
              <w:t>wieku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62DE" w:rsidRPr="0017770B">
              <w:rPr>
                <w:rFonts w:ascii="Times New Roman" w:hAnsi="Times New Roman"/>
                <w:sz w:val="20"/>
                <w:szCs w:val="20"/>
              </w:rPr>
              <w:t>co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62DE" w:rsidRPr="0017770B">
              <w:rPr>
                <w:rFonts w:ascii="Times New Roman" w:hAnsi="Times New Roman"/>
                <w:sz w:val="20"/>
                <w:szCs w:val="20"/>
              </w:rPr>
              <w:t>najmniej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62DE" w:rsidRPr="0017770B">
              <w:rPr>
                <w:rFonts w:ascii="Times New Roman" w:hAnsi="Times New Roman"/>
                <w:sz w:val="20"/>
                <w:szCs w:val="20"/>
              </w:rPr>
              <w:t>6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62DE" w:rsidRPr="0017770B">
              <w:rPr>
                <w:rFonts w:ascii="Times New Roman" w:hAnsi="Times New Roman"/>
                <w:sz w:val="20"/>
                <w:szCs w:val="20"/>
              </w:rPr>
              <w:t>lat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62DE" w:rsidRPr="0017770B">
              <w:rPr>
                <w:rFonts w:ascii="Times New Roman" w:hAnsi="Times New Roman"/>
                <w:sz w:val="20"/>
                <w:szCs w:val="20"/>
              </w:rPr>
              <w:t>homozygotyczni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62DE" w:rsidRPr="0017770B">
              <w:rPr>
                <w:rFonts w:ascii="Times New Roman" w:hAnsi="Times New Roman"/>
                <w:sz w:val="20"/>
                <w:szCs w:val="20"/>
              </w:rPr>
              <w:t>pod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62DE" w:rsidRPr="0017770B">
              <w:rPr>
                <w:rFonts w:ascii="Times New Roman" w:hAnsi="Times New Roman"/>
                <w:sz w:val="20"/>
                <w:szCs w:val="20"/>
              </w:rPr>
              <w:t>względem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62DE" w:rsidRPr="0017770B">
              <w:rPr>
                <w:rFonts w:ascii="Times New Roman" w:hAnsi="Times New Roman"/>
                <w:sz w:val="20"/>
                <w:szCs w:val="20"/>
              </w:rPr>
              <w:t>mutacji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62DE" w:rsidRPr="0017770B">
              <w:rPr>
                <w:rFonts w:ascii="Times New Roman" w:hAnsi="Times New Roman"/>
                <w:sz w:val="20"/>
                <w:szCs w:val="20"/>
              </w:rPr>
              <w:t>F508del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62DE" w:rsidRPr="0017770B">
              <w:rPr>
                <w:rFonts w:ascii="Times New Roman" w:hAnsi="Times New Roman"/>
                <w:sz w:val="20"/>
                <w:szCs w:val="20"/>
              </w:rPr>
              <w:t>lub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62DE" w:rsidRPr="0017770B">
              <w:rPr>
                <w:rFonts w:ascii="Times New Roman" w:hAnsi="Times New Roman"/>
                <w:sz w:val="20"/>
                <w:szCs w:val="20"/>
              </w:rPr>
              <w:t>heterozygotyczni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62DE" w:rsidRPr="0017770B">
              <w:rPr>
                <w:rFonts w:ascii="Times New Roman" w:hAnsi="Times New Roman"/>
                <w:sz w:val="20"/>
                <w:szCs w:val="20"/>
              </w:rPr>
              <w:t>pod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62DE" w:rsidRPr="0017770B">
              <w:rPr>
                <w:rFonts w:ascii="Times New Roman" w:hAnsi="Times New Roman"/>
                <w:sz w:val="20"/>
                <w:szCs w:val="20"/>
              </w:rPr>
              <w:t>względem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62DE" w:rsidRPr="0017770B">
              <w:rPr>
                <w:rFonts w:ascii="Times New Roman" w:hAnsi="Times New Roman"/>
                <w:sz w:val="20"/>
                <w:szCs w:val="20"/>
              </w:rPr>
              <w:t>mutacji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62DE" w:rsidRPr="0017770B">
              <w:rPr>
                <w:rFonts w:ascii="Times New Roman" w:hAnsi="Times New Roman"/>
                <w:sz w:val="20"/>
                <w:szCs w:val="20"/>
              </w:rPr>
              <w:t>F508del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62DE" w:rsidRPr="0017770B">
              <w:rPr>
                <w:rFonts w:ascii="Times New Roman" w:hAnsi="Times New Roman"/>
                <w:sz w:val="20"/>
                <w:szCs w:val="20"/>
              </w:rPr>
              <w:t>i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62DE" w:rsidRPr="0017770B">
              <w:rPr>
                <w:rFonts w:ascii="Times New Roman" w:hAnsi="Times New Roman"/>
                <w:sz w:val="20"/>
                <w:szCs w:val="20"/>
              </w:rPr>
              <w:t>mający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62DE" w:rsidRPr="0017770B">
              <w:rPr>
                <w:rFonts w:ascii="Times New Roman" w:hAnsi="Times New Roman"/>
                <w:sz w:val="20"/>
                <w:szCs w:val="20"/>
              </w:rPr>
              <w:t>jedną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62DE" w:rsidRPr="0017770B">
              <w:rPr>
                <w:rFonts w:ascii="Times New Roman" w:hAnsi="Times New Roman"/>
                <w:sz w:val="20"/>
                <w:szCs w:val="20"/>
              </w:rPr>
              <w:t>z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62DE" w:rsidRPr="0017770B">
              <w:rPr>
                <w:rFonts w:ascii="Times New Roman" w:hAnsi="Times New Roman"/>
                <w:sz w:val="20"/>
                <w:szCs w:val="20"/>
              </w:rPr>
              <w:t>następujących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62DE" w:rsidRPr="0017770B">
              <w:rPr>
                <w:rFonts w:ascii="Times New Roman" w:hAnsi="Times New Roman"/>
                <w:sz w:val="20"/>
                <w:szCs w:val="20"/>
              </w:rPr>
              <w:t>mutacji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62DE" w:rsidRPr="0017770B">
              <w:rPr>
                <w:rFonts w:ascii="Times New Roman" w:hAnsi="Times New Roman"/>
                <w:sz w:val="20"/>
                <w:szCs w:val="20"/>
              </w:rPr>
              <w:t>genu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62DE" w:rsidRPr="0017770B">
              <w:rPr>
                <w:rFonts w:ascii="Times New Roman" w:hAnsi="Times New Roman"/>
                <w:i/>
                <w:iCs/>
                <w:sz w:val="20"/>
                <w:szCs w:val="20"/>
              </w:rPr>
              <w:t>CFTR</w:t>
            </w:r>
            <w:r w:rsidR="00BA62DE" w:rsidRPr="0017770B">
              <w:rPr>
                <w:rFonts w:ascii="Times New Roman" w:hAnsi="Times New Roman"/>
                <w:sz w:val="20"/>
                <w:szCs w:val="20"/>
              </w:rPr>
              <w:t>: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62DE" w:rsidRPr="0017770B">
              <w:rPr>
                <w:rFonts w:ascii="Times New Roman" w:hAnsi="Times New Roman"/>
                <w:sz w:val="20"/>
                <w:szCs w:val="20"/>
              </w:rPr>
              <w:t>P67L,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62DE" w:rsidRPr="0017770B">
              <w:rPr>
                <w:rFonts w:ascii="Times New Roman" w:hAnsi="Times New Roman"/>
                <w:sz w:val="20"/>
                <w:szCs w:val="20"/>
              </w:rPr>
              <w:t>R117C,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62DE" w:rsidRPr="0017770B">
              <w:rPr>
                <w:rFonts w:ascii="Times New Roman" w:hAnsi="Times New Roman"/>
                <w:sz w:val="20"/>
                <w:szCs w:val="20"/>
              </w:rPr>
              <w:t>L206W,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62DE" w:rsidRPr="0017770B">
              <w:rPr>
                <w:rFonts w:ascii="Times New Roman" w:hAnsi="Times New Roman"/>
                <w:sz w:val="20"/>
                <w:szCs w:val="20"/>
              </w:rPr>
              <w:t>R352Q,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62DE" w:rsidRPr="0017770B">
              <w:rPr>
                <w:rFonts w:ascii="Times New Roman" w:hAnsi="Times New Roman"/>
                <w:sz w:val="20"/>
                <w:szCs w:val="20"/>
              </w:rPr>
              <w:t>A455E,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62DE" w:rsidRPr="0017770B">
              <w:rPr>
                <w:rFonts w:ascii="Times New Roman" w:hAnsi="Times New Roman"/>
                <w:sz w:val="20"/>
                <w:szCs w:val="20"/>
              </w:rPr>
              <w:t>D579G,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62DE" w:rsidRPr="0017770B">
              <w:rPr>
                <w:rFonts w:ascii="Times New Roman" w:hAnsi="Times New Roman"/>
                <w:sz w:val="20"/>
                <w:szCs w:val="20"/>
              </w:rPr>
              <w:t>711+3A→G,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62DE" w:rsidRPr="0017770B">
              <w:rPr>
                <w:rFonts w:ascii="Times New Roman" w:hAnsi="Times New Roman"/>
                <w:sz w:val="20"/>
                <w:szCs w:val="20"/>
              </w:rPr>
              <w:t>S945L,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62DE" w:rsidRPr="0017770B">
              <w:rPr>
                <w:rFonts w:ascii="Times New Roman" w:hAnsi="Times New Roman"/>
                <w:sz w:val="20"/>
                <w:szCs w:val="20"/>
              </w:rPr>
              <w:t>S977F,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62DE" w:rsidRPr="0017770B">
              <w:rPr>
                <w:rFonts w:ascii="Times New Roman" w:hAnsi="Times New Roman"/>
                <w:sz w:val="20"/>
                <w:szCs w:val="20"/>
              </w:rPr>
              <w:t>R1070W,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62DE" w:rsidRPr="0017770B">
              <w:rPr>
                <w:rFonts w:ascii="Times New Roman" w:hAnsi="Times New Roman"/>
                <w:sz w:val="20"/>
                <w:szCs w:val="20"/>
              </w:rPr>
              <w:t>D1152H,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62DE" w:rsidRPr="0017770B">
              <w:rPr>
                <w:rFonts w:ascii="Times New Roman" w:hAnsi="Times New Roman"/>
                <w:sz w:val="20"/>
                <w:szCs w:val="20"/>
              </w:rPr>
              <w:t>2789+5G→A,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62DE" w:rsidRPr="0017770B">
              <w:rPr>
                <w:rFonts w:ascii="Times New Roman" w:hAnsi="Times New Roman"/>
                <w:sz w:val="20"/>
                <w:szCs w:val="20"/>
              </w:rPr>
              <w:t>3272-26A→G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62DE" w:rsidRPr="0017770B">
              <w:rPr>
                <w:rFonts w:ascii="Times New Roman" w:hAnsi="Times New Roman"/>
                <w:sz w:val="20"/>
                <w:szCs w:val="20"/>
              </w:rPr>
              <w:t>i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62DE" w:rsidRPr="0017770B">
              <w:rPr>
                <w:rFonts w:ascii="Times New Roman" w:hAnsi="Times New Roman"/>
                <w:sz w:val="20"/>
                <w:szCs w:val="20"/>
              </w:rPr>
              <w:t>3849+10kbC→T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6B47C15" w14:textId="796B4E00" w:rsidR="00BA62DE" w:rsidRPr="0017770B" w:rsidRDefault="00747799" w:rsidP="0034797F">
            <w:pPr>
              <w:pStyle w:val="Akapitzlist"/>
              <w:numPr>
                <w:ilvl w:val="3"/>
                <w:numId w:val="19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70B">
              <w:rPr>
                <w:rFonts w:ascii="Times New Roman" w:hAnsi="Times New Roman"/>
                <w:sz w:val="20"/>
                <w:szCs w:val="20"/>
              </w:rPr>
              <w:lastRenderedPageBreak/>
              <w:t>d</w:t>
            </w:r>
            <w:r w:rsidR="00BA62DE" w:rsidRPr="0017770B">
              <w:rPr>
                <w:rFonts w:ascii="Times New Roman" w:hAnsi="Times New Roman"/>
                <w:sz w:val="20"/>
                <w:szCs w:val="20"/>
              </w:rPr>
              <w:t>o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62DE" w:rsidRPr="0017770B">
              <w:rPr>
                <w:rFonts w:ascii="Times New Roman" w:hAnsi="Times New Roman"/>
                <w:sz w:val="20"/>
                <w:szCs w:val="20"/>
              </w:rPr>
              <w:t>leczenia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62DE" w:rsidRPr="0017770B">
              <w:rPr>
                <w:rFonts w:ascii="Times New Roman" w:hAnsi="Times New Roman"/>
                <w:sz w:val="20"/>
                <w:szCs w:val="20"/>
              </w:rPr>
              <w:t>eleksakaftorem/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62DE" w:rsidRPr="0017770B">
              <w:rPr>
                <w:rFonts w:ascii="Times New Roman" w:hAnsi="Times New Roman"/>
                <w:sz w:val="20"/>
                <w:szCs w:val="20"/>
              </w:rPr>
              <w:t>tezakaftorem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62DE" w:rsidRPr="0017770B">
              <w:rPr>
                <w:rFonts w:ascii="Times New Roman" w:hAnsi="Times New Roman"/>
                <w:sz w:val="20"/>
                <w:szCs w:val="20"/>
              </w:rPr>
              <w:t>/iwakaftorem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62DE" w:rsidRPr="0017770B">
              <w:rPr>
                <w:rFonts w:ascii="Times New Roman" w:hAnsi="Times New Roman"/>
                <w:sz w:val="20"/>
                <w:szCs w:val="20"/>
              </w:rPr>
              <w:t>w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62DE" w:rsidRPr="0017770B">
              <w:rPr>
                <w:rFonts w:ascii="Times New Roman" w:hAnsi="Times New Roman"/>
                <w:sz w:val="20"/>
                <w:szCs w:val="20"/>
              </w:rPr>
              <w:t>skojarzeniu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62DE" w:rsidRPr="0017770B">
              <w:rPr>
                <w:rFonts w:ascii="Times New Roman" w:hAnsi="Times New Roman"/>
                <w:sz w:val="20"/>
                <w:szCs w:val="20"/>
              </w:rPr>
              <w:t>z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62DE" w:rsidRPr="0017770B">
              <w:rPr>
                <w:rFonts w:ascii="Times New Roman" w:hAnsi="Times New Roman"/>
                <w:sz w:val="20"/>
                <w:szCs w:val="20"/>
              </w:rPr>
              <w:t>iwakaftorem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62DE" w:rsidRPr="0017770B">
              <w:rPr>
                <w:rFonts w:ascii="Times New Roman" w:hAnsi="Times New Roman"/>
                <w:sz w:val="20"/>
                <w:szCs w:val="20"/>
              </w:rPr>
              <w:t>kwalifikowani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62DE" w:rsidRPr="0017770B">
              <w:rPr>
                <w:rFonts w:ascii="Times New Roman" w:hAnsi="Times New Roman"/>
                <w:sz w:val="20"/>
                <w:szCs w:val="20"/>
              </w:rPr>
              <w:t>są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62DE" w:rsidRPr="0017770B">
              <w:rPr>
                <w:rFonts w:ascii="Times New Roman" w:hAnsi="Times New Roman"/>
                <w:sz w:val="20"/>
                <w:szCs w:val="20"/>
              </w:rPr>
              <w:t>chorzy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62DE" w:rsidRPr="0017770B">
              <w:rPr>
                <w:rFonts w:ascii="Times New Roman" w:hAnsi="Times New Roman"/>
                <w:sz w:val="20"/>
                <w:szCs w:val="20"/>
              </w:rPr>
              <w:t>w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62DE" w:rsidRPr="0017770B">
              <w:rPr>
                <w:rFonts w:ascii="Times New Roman" w:hAnsi="Times New Roman"/>
                <w:sz w:val="20"/>
                <w:szCs w:val="20"/>
              </w:rPr>
              <w:t>wieku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62DE" w:rsidRPr="0017770B">
              <w:rPr>
                <w:rFonts w:ascii="Times New Roman" w:hAnsi="Times New Roman"/>
                <w:sz w:val="20"/>
                <w:szCs w:val="20"/>
              </w:rPr>
              <w:t>co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62DE" w:rsidRPr="0017770B">
              <w:rPr>
                <w:rFonts w:ascii="Times New Roman" w:hAnsi="Times New Roman"/>
                <w:sz w:val="20"/>
                <w:szCs w:val="20"/>
              </w:rPr>
              <w:t>najmniej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62DE" w:rsidRPr="0017770B">
              <w:rPr>
                <w:rFonts w:ascii="Times New Roman" w:hAnsi="Times New Roman"/>
                <w:sz w:val="20"/>
                <w:szCs w:val="20"/>
              </w:rPr>
              <w:t>12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62DE" w:rsidRPr="0017770B">
              <w:rPr>
                <w:rFonts w:ascii="Times New Roman" w:hAnsi="Times New Roman"/>
                <w:sz w:val="20"/>
                <w:szCs w:val="20"/>
              </w:rPr>
              <w:t>lat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62DE" w:rsidRPr="0017770B">
              <w:rPr>
                <w:rFonts w:ascii="Times New Roman" w:hAnsi="Times New Roman"/>
                <w:sz w:val="20"/>
                <w:szCs w:val="20"/>
              </w:rPr>
              <w:t>homozygotyczni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62DE" w:rsidRPr="0017770B">
              <w:rPr>
                <w:rFonts w:ascii="Times New Roman" w:hAnsi="Times New Roman"/>
                <w:sz w:val="20"/>
                <w:szCs w:val="20"/>
              </w:rPr>
              <w:t>pod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62DE" w:rsidRPr="0017770B">
              <w:rPr>
                <w:rFonts w:ascii="Times New Roman" w:hAnsi="Times New Roman"/>
                <w:sz w:val="20"/>
                <w:szCs w:val="20"/>
              </w:rPr>
              <w:t>względem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62DE" w:rsidRPr="0017770B">
              <w:rPr>
                <w:rFonts w:ascii="Times New Roman" w:hAnsi="Times New Roman"/>
                <w:sz w:val="20"/>
                <w:szCs w:val="20"/>
              </w:rPr>
              <w:t>mutacji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62DE" w:rsidRPr="0017770B">
              <w:rPr>
                <w:rFonts w:ascii="Times New Roman" w:hAnsi="Times New Roman"/>
                <w:sz w:val="20"/>
                <w:szCs w:val="20"/>
              </w:rPr>
              <w:t>F508del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62DE" w:rsidRPr="0017770B">
              <w:rPr>
                <w:rFonts w:ascii="Times New Roman" w:hAnsi="Times New Roman"/>
                <w:sz w:val="20"/>
                <w:szCs w:val="20"/>
              </w:rPr>
              <w:t>genu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2A5E" w:rsidRPr="0017770B">
              <w:rPr>
                <w:rFonts w:ascii="Times New Roman" w:hAnsi="Times New Roman"/>
                <w:i/>
                <w:iCs/>
                <w:sz w:val="20"/>
                <w:szCs w:val="20"/>
              </w:rPr>
              <w:t>CFTR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62DE" w:rsidRPr="0017770B">
              <w:rPr>
                <w:rFonts w:ascii="Times New Roman" w:hAnsi="Times New Roman"/>
                <w:sz w:val="20"/>
                <w:szCs w:val="20"/>
              </w:rPr>
              <w:t>lub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62DE" w:rsidRPr="0017770B">
              <w:rPr>
                <w:rFonts w:ascii="Times New Roman" w:hAnsi="Times New Roman"/>
                <w:sz w:val="20"/>
                <w:szCs w:val="20"/>
              </w:rPr>
              <w:t>heterozygotyczni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62DE" w:rsidRPr="0017770B">
              <w:rPr>
                <w:rFonts w:ascii="Times New Roman" w:hAnsi="Times New Roman"/>
                <w:sz w:val="20"/>
                <w:szCs w:val="20"/>
              </w:rPr>
              <w:t>pod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62DE" w:rsidRPr="0017770B">
              <w:rPr>
                <w:rFonts w:ascii="Times New Roman" w:hAnsi="Times New Roman"/>
                <w:sz w:val="20"/>
                <w:szCs w:val="20"/>
              </w:rPr>
              <w:t>względem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62DE" w:rsidRPr="0017770B">
              <w:rPr>
                <w:rFonts w:ascii="Times New Roman" w:hAnsi="Times New Roman"/>
                <w:sz w:val="20"/>
                <w:szCs w:val="20"/>
              </w:rPr>
              <w:t>mutacji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62DE" w:rsidRPr="0017770B">
              <w:rPr>
                <w:rFonts w:ascii="Times New Roman" w:hAnsi="Times New Roman"/>
                <w:sz w:val="20"/>
                <w:szCs w:val="20"/>
              </w:rPr>
              <w:t>F508del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58CD" w:rsidRPr="0017770B">
              <w:rPr>
                <w:rFonts w:ascii="Times New Roman" w:hAnsi="Times New Roman"/>
                <w:sz w:val="20"/>
                <w:szCs w:val="20"/>
              </w:rPr>
              <w:t>z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62DE" w:rsidRPr="0017770B">
              <w:rPr>
                <w:rFonts w:ascii="Times New Roman" w:hAnsi="Times New Roman"/>
                <w:sz w:val="20"/>
                <w:szCs w:val="20"/>
              </w:rPr>
              <w:t>mutacj</w:t>
            </w:r>
            <w:r w:rsidR="008F58CD" w:rsidRPr="0017770B">
              <w:rPr>
                <w:rFonts w:ascii="Times New Roman" w:hAnsi="Times New Roman"/>
                <w:sz w:val="20"/>
                <w:szCs w:val="20"/>
              </w:rPr>
              <w:t>ą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58CD" w:rsidRPr="0017770B">
              <w:rPr>
                <w:rFonts w:ascii="Times New Roman" w:hAnsi="Times New Roman"/>
                <w:sz w:val="20"/>
                <w:szCs w:val="20"/>
              </w:rPr>
              <w:t>o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62DE" w:rsidRPr="0017770B">
              <w:rPr>
                <w:rFonts w:ascii="Times New Roman" w:hAnsi="Times New Roman"/>
                <w:sz w:val="20"/>
                <w:szCs w:val="20"/>
              </w:rPr>
              <w:t>minimaln</w:t>
            </w:r>
            <w:r w:rsidR="008F58CD" w:rsidRPr="0017770B">
              <w:rPr>
                <w:rFonts w:ascii="Times New Roman" w:hAnsi="Times New Roman"/>
                <w:sz w:val="20"/>
                <w:szCs w:val="20"/>
              </w:rPr>
              <w:t>ej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62DE" w:rsidRPr="0017770B">
              <w:rPr>
                <w:rFonts w:ascii="Times New Roman" w:hAnsi="Times New Roman"/>
                <w:sz w:val="20"/>
                <w:szCs w:val="20"/>
              </w:rPr>
              <w:t>wartości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62DE" w:rsidRPr="0017770B">
              <w:rPr>
                <w:rFonts w:ascii="Times New Roman" w:hAnsi="Times New Roman"/>
                <w:sz w:val="20"/>
                <w:szCs w:val="20"/>
              </w:rPr>
              <w:t>funkcji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62DE" w:rsidRPr="0017770B">
              <w:rPr>
                <w:rFonts w:ascii="Times New Roman" w:hAnsi="Times New Roman"/>
                <w:sz w:val="20"/>
                <w:szCs w:val="20"/>
              </w:rPr>
              <w:t>(MF)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62DE" w:rsidRPr="0017770B">
              <w:rPr>
                <w:rFonts w:ascii="Times New Roman" w:hAnsi="Times New Roman"/>
                <w:sz w:val="20"/>
                <w:szCs w:val="20"/>
              </w:rPr>
              <w:t>genu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62DE" w:rsidRPr="0017770B">
              <w:rPr>
                <w:rFonts w:ascii="Times New Roman" w:hAnsi="Times New Roman"/>
                <w:i/>
                <w:iCs/>
                <w:sz w:val="20"/>
                <w:szCs w:val="20"/>
              </w:rPr>
              <w:t>CFTR</w:t>
            </w:r>
            <w:r w:rsidR="00BA62DE" w:rsidRPr="0017770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12BFEEF" w14:textId="0C72860E" w:rsidR="00AC101B" w:rsidRPr="0017770B" w:rsidRDefault="00AC101B" w:rsidP="0034797F">
            <w:pPr>
              <w:suppressAutoHyphens/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70B">
              <w:rPr>
                <w:rFonts w:ascii="Times New Roman" w:hAnsi="Times New Roman"/>
                <w:sz w:val="20"/>
                <w:szCs w:val="20"/>
              </w:rPr>
              <w:t>Ponadto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>do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>programu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>lekowego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>kwalifikowani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>są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>również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>pacjenci,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>którzy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>byli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>leczeni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>terapią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>modulatorami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>receptora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>CFTR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>w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>ramach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>innego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>sposobu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>finansowania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>terapii,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>pod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>warunkiem,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>że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>w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>chwili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>rozpoczęcia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>leczenia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>spełniali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>kryteria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>kwalifikacji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>do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>programu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>lekowego.</w:t>
            </w:r>
          </w:p>
          <w:p w14:paraId="208D6CED" w14:textId="77777777" w:rsidR="0034797F" w:rsidRPr="0017770B" w:rsidRDefault="0034797F" w:rsidP="0034797F">
            <w:pPr>
              <w:suppressAutoHyphens/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9F7DB41" w14:textId="0C041E10" w:rsidR="00317533" w:rsidRPr="0017770B" w:rsidRDefault="00317533" w:rsidP="0034797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770B">
              <w:rPr>
                <w:rFonts w:ascii="Times New Roman" w:hAnsi="Times New Roman"/>
                <w:b/>
                <w:sz w:val="20"/>
                <w:szCs w:val="20"/>
              </w:rPr>
              <w:t>Kryteria</w:t>
            </w:r>
            <w:r w:rsidR="0034797F" w:rsidRPr="0017770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b/>
                <w:sz w:val="20"/>
                <w:szCs w:val="20"/>
              </w:rPr>
              <w:t>uniemożliwiające</w:t>
            </w:r>
            <w:r w:rsidR="0034797F" w:rsidRPr="0017770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b/>
                <w:sz w:val="20"/>
                <w:szCs w:val="20"/>
              </w:rPr>
              <w:t>włączenie</w:t>
            </w:r>
            <w:r w:rsidR="0034797F" w:rsidRPr="0017770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b/>
                <w:sz w:val="20"/>
                <w:szCs w:val="20"/>
              </w:rPr>
              <w:t>do</w:t>
            </w:r>
            <w:r w:rsidR="0034797F" w:rsidRPr="0017770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b/>
                <w:sz w:val="20"/>
                <w:szCs w:val="20"/>
              </w:rPr>
              <w:t>programu</w:t>
            </w:r>
          </w:p>
          <w:p w14:paraId="30AAEC9F" w14:textId="65B4C92B" w:rsidR="00155EC4" w:rsidRPr="0017770B" w:rsidRDefault="00747799" w:rsidP="0034797F">
            <w:pPr>
              <w:pStyle w:val="Akapitzlist"/>
              <w:numPr>
                <w:ilvl w:val="3"/>
                <w:numId w:val="19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70B">
              <w:rPr>
                <w:rFonts w:ascii="Times New Roman" w:hAnsi="Times New Roman"/>
                <w:sz w:val="20"/>
                <w:szCs w:val="20"/>
              </w:rPr>
              <w:t>p</w:t>
            </w:r>
            <w:r w:rsidR="00155EC4" w:rsidRPr="0017770B">
              <w:rPr>
                <w:rFonts w:ascii="Times New Roman" w:hAnsi="Times New Roman"/>
                <w:sz w:val="20"/>
                <w:szCs w:val="20"/>
              </w:rPr>
              <w:t>rzeciwwskazania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5EC4" w:rsidRPr="0017770B">
              <w:rPr>
                <w:rFonts w:ascii="Times New Roman" w:hAnsi="Times New Roman"/>
                <w:sz w:val="20"/>
                <w:szCs w:val="20"/>
              </w:rPr>
              <w:t>do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5EC4" w:rsidRPr="0017770B">
              <w:rPr>
                <w:rFonts w:ascii="Times New Roman" w:hAnsi="Times New Roman"/>
                <w:sz w:val="20"/>
                <w:szCs w:val="20"/>
              </w:rPr>
              <w:t>udziału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5EC4" w:rsidRPr="0017770B">
              <w:rPr>
                <w:rFonts w:ascii="Times New Roman" w:hAnsi="Times New Roman"/>
                <w:sz w:val="20"/>
                <w:szCs w:val="20"/>
              </w:rPr>
              <w:t>w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5EC4" w:rsidRPr="0017770B">
              <w:rPr>
                <w:rFonts w:ascii="Times New Roman" w:hAnsi="Times New Roman"/>
                <w:sz w:val="20"/>
                <w:szCs w:val="20"/>
              </w:rPr>
              <w:t>programie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5EC4" w:rsidRPr="0017770B">
              <w:rPr>
                <w:rFonts w:ascii="Times New Roman" w:hAnsi="Times New Roman"/>
                <w:sz w:val="20"/>
                <w:szCs w:val="20"/>
              </w:rPr>
              <w:t>wynikają</w:t>
            </w:r>
            <w:r w:rsidR="00573435" w:rsidRPr="0017770B">
              <w:rPr>
                <w:rFonts w:ascii="Times New Roman" w:hAnsi="Times New Roman"/>
                <w:sz w:val="20"/>
                <w:szCs w:val="20"/>
              </w:rPr>
              <w:t>ce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5EC4" w:rsidRPr="0017770B">
              <w:rPr>
                <w:rFonts w:ascii="Times New Roman" w:hAnsi="Times New Roman"/>
                <w:sz w:val="20"/>
                <w:szCs w:val="20"/>
              </w:rPr>
              <w:t>z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5EC4" w:rsidRPr="0017770B">
              <w:rPr>
                <w:rFonts w:ascii="Times New Roman" w:hAnsi="Times New Roman"/>
                <w:sz w:val="20"/>
                <w:szCs w:val="20"/>
              </w:rPr>
              <w:t>przeciwwskazań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5EC4" w:rsidRPr="0017770B">
              <w:rPr>
                <w:rFonts w:ascii="Times New Roman" w:hAnsi="Times New Roman"/>
                <w:sz w:val="20"/>
                <w:szCs w:val="20"/>
              </w:rPr>
              <w:t>do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5EC4" w:rsidRPr="0017770B">
              <w:rPr>
                <w:rFonts w:ascii="Times New Roman" w:hAnsi="Times New Roman"/>
                <w:sz w:val="20"/>
                <w:szCs w:val="20"/>
              </w:rPr>
              <w:t>stosowania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5EC4" w:rsidRPr="0017770B">
              <w:rPr>
                <w:rFonts w:ascii="Times New Roman" w:hAnsi="Times New Roman"/>
                <w:sz w:val="20"/>
                <w:szCs w:val="20"/>
              </w:rPr>
              <w:t>określonych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5EC4" w:rsidRPr="0017770B">
              <w:rPr>
                <w:rFonts w:ascii="Times New Roman" w:hAnsi="Times New Roman"/>
                <w:sz w:val="20"/>
                <w:szCs w:val="20"/>
              </w:rPr>
              <w:t>w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5EC4" w:rsidRPr="0017770B">
              <w:rPr>
                <w:rFonts w:ascii="Times New Roman" w:hAnsi="Times New Roman"/>
                <w:sz w:val="20"/>
                <w:szCs w:val="20"/>
              </w:rPr>
              <w:t>Charakterystykach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5EC4" w:rsidRPr="0017770B">
              <w:rPr>
                <w:rFonts w:ascii="Times New Roman" w:hAnsi="Times New Roman"/>
                <w:sz w:val="20"/>
                <w:szCs w:val="20"/>
              </w:rPr>
              <w:t>Produktów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5EC4" w:rsidRPr="0017770B">
              <w:rPr>
                <w:rFonts w:ascii="Times New Roman" w:hAnsi="Times New Roman"/>
                <w:sz w:val="20"/>
                <w:szCs w:val="20"/>
              </w:rPr>
              <w:t>Leczniczych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5EC4" w:rsidRPr="0017770B">
              <w:rPr>
                <w:rFonts w:ascii="Times New Roman" w:hAnsi="Times New Roman"/>
                <w:sz w:val="20"/>
                <w:szCs w:val="20"/>
              </w:rPr>
              <w:t>poszczególnych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5EC4" w:rsidRPr="0017770B">
              <w:rPr>
                <w:rFonts w:ascii="Times New Roman" w:hAnsi="Times New Roman"/>
                <w:sz w:val="20"/>
                <w:szCs w:val="20"/>
              </w:rPr>
              <w:t>substancji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5EC4" w:rsidRPr="0017770B">
              <w:rPr>
                <w:rFonts w:ascii="Times New Roman" w:hAnsi="Times New Roman"/>
                <w:sz w:val="20"/>
                <w:szCs w:val="20"/>
              </w:rPr>
              <w:t>czynnych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5EC4" w:rsidRPr="0017770B">
              <w:rPr>
                <w:rFonts w:ascii="Times New Roman" w:hAnsi="Times New Roman"/>
                <w:sz w:val="20"/>
                <w:szCs w:val="20"/>
              </w:rPr>
              <w:t>ujętych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5EC4" w:rsidRPr="0017770B">
              <w:rPr>
                <w:rFonts w:ascii="Times New Roman" w:hAnsi="Times New Roman"/>
                <w:sz w:val="20"/>
                <w:szCs w:val="20"/>
              </w:rPr>
              <w:t>w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5EC4" w:rsidRPr="0017770B">
              <w:rPr>
                <w:rFonts w:ascii="Times New Roman" w:hAnsi="Times New Roman"/>
                <w:sz w:val="20"/>
                <w:szCs w:val="20"/>
              </w:rPr>
              <w:t>programie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5EC4" w:rsidRPr="0017770B">
              <w:rPr>
                <w:rFonts w:ascii="Times New Roman" w:hAnsi="Times New Roman"/>
                <w:sz w:val="20"/>
                <w:szCs w:val="20"/>
              </w:rPr>
              <w:t>lekowym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761EEA8" w14:textId="6248AFCA" w:rsidR="000362F2" w:rsidRPr="0017770B" w:rsidRDefault="00747799" w:rsidP="0034797F">
            <w:pPr>
              <w:pStyle w:val="Akapitzlist"/>
              <w:numPr>
                <w:ilvl w:val="3"/>
                <w:numId w:val="19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70B">
              <w:rPr>
                <w:rFonts w:ascii="Times New Roman" w:hAnsi="Times New Roman"/>
                <w:sz w:val="20"/>
                <w:szCs w:val="20"/>
              </w:rPr>
              <w:t>b</w:t>
            </w:r>
            <w:r w:rsidR="000362F2" w:rsidRPr="0017770B">
              <w:rPr>
                <w:rFonts w:ascii="Times New Roman" w:hAnsi="Times New Roman"/>
                <w:sz w:val="20"/>
                <w:szCs w:val="20"/>
              </w:rPr>
              <w:t>rak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62F2" w:rsidRPr="0017770B">
              <w:rPr>
                <w:rFonts w:ascii="Times New Roman" w:hAnsi="Times New Roman"/>
                <w:sz w:val="20"/>
                <w:szCs w:val="20"/>
              </w:rPr>
              <w:t>zgody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62F2" w:rsidRPr="0017770B">
              <w:rPr>
                <w:rFonts w:ascii="Times New Roman" w:hAnsi="Times New Roman"/>
                <w:sz w:val="20"/>
                <w:szCs w:val="20"/>
              </w:rPr>
              <w:t>na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0618" w:rsidRPr="0017770B">
              <w:rPr>
                <w:rFonts w:ascii="Times New Roman" w:hAnsi="Times New Roman"/>
                <w:sz w:val="20"/>
                <w:szCs w:val="20"/>
              </w:rPr>
              <w:t>monitorowanie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78A8" w:rsidRPr="0017770B">
              <w:rPr>
                <w:rFonts w:ascii="Times New Roman" w:hAnsi="Times New Roman"/>
                <w:sz w:val="20"/>
                <w:szCs w:val="20"/>
              </w:rPr>
              <w:t>efektów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78A8" w:rsidRPr="0017770B">
              <w:rPr>
                <w:rFonts w:ascii="Times New Roman" w:hAnsi="Times New Roman"/>
                <w:sz w:val="20"/>
                <w:szCs w:val="20"/>
              </w:rPr>
              <w:t>klinicznych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78A8" w:rsidRPr="0017770B">
              <w:rPr>
                <w:rFonts w:ascii="Times New Roman" w:hAnsi="Times New Roman"/>
                <w:sz w:val="20"/>
                <w:szCs w:val="20"/>
              </w:rPr>
              <w:t>leczenia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78A8" w:rsidRPr="0017770B">
              <w:rPr>
                <w:rFonts w:ascii="Times New Roman" w:hAnsi="Times New Roman"/>
                <w:sz w:val="20"/>
                <w:szCs w:val="20"/>
              </w:rPr>
              <w:t>na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78A8" w:rsidRPr="0017770B">
              <w:rPr>
                <w:rFonts w:ascii="Times New Roman" w:hAnsi="Times New Roman"/>
                <w:sz w:val="20"/>
                <w:szCs w:val="20"/>
              </w:rPr>
              <w:t>podstawie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78A8" w:rsidRPr="0017770B">
              <w:rPr>
                <w:rFonts w:ascii="Times New Roman" w:hAnsi="Times New Roman"/>
                <w:sz w:val="20"/>
                <w:szCs w:val="20"/>
              </w:rPr>
              <w:t>danych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78A8" w:rsidRPr="0017770B">
              <w:rPr>
                <w:rFonts w:ascii="Times New Roman" w:hAnsi="Times New Roman"/>
                <w:sz w:val="20"/>
                <w:szCs w:val="20"/>
              </w:rPr>
              <w:t>zebranych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78A8" w:rsidRPr="0017770B">
              <w:rPr>
                <w:rFonts w:ascii="Times New Roman" w:hAnsi="Times New Roman"/>
                <w:sz w:val="20"/>
                <w:szCs w:val="20"/>
              </w:rPr>
              <w:t>przez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78A8" w:rsidRPr="0017770B">
              <w:rPr>
                <w:rFonts w:ascii="Times New Roman" w:hAnsi="Times New Roman"/>
                <w:sz w:val="20"/>
                <w:szCs w:val="20"/>
              </w:rPr>
              <w:t>świadczeniodawcę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78A8" w:rsidRPr="0017770B">
              <w:rPr>
                <w:rFonts w:ascii="Times New Roman" w:hAnsi="Times New Roman"/>
                <w:sz w:val="20"/>
                <w:szCs w:val="20"/>
              </w:rPr>
              <w:t>lub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B6898" w:rsidRPr="0017770B">
              <w:rPr>
                <w:rFonts w:ascii="Times New Roman" w:hAnsi="Times New Roman"/>
                <w:sz w:val="20"/>
                <w:szCs w:val="20"/>
              </w:rPr>
              <w:t>płatnika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3527" w:rsidRPr="0017770B">
              <w:rPr>
                <w:rFonts w:ascii="Times New Roman" w:hAnsi="Times New Roman"/>
                <w:sz w:val="20"/>
                <w:szCs w:val="20"/>
              </w:rPr>
              <w:t>w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3527" w:rsidRPr="0017770B">
              <w:rPr>
                <w:rFonts w:ascii="Times New Roman" w:hAnsi="Times New Roman"/>
                <w:sz w:val="20"/>
                <w:szCs w:val="20"/>
              </w:rPr>
              <w:t>systemach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3527" w:rsidRPr="0017770B">
              <w:rPr>
                <w:rFonts w:ascii="Times New Roman" w:hAnsi="Times New Roman"/>
                <w:sz w:val="20"/>
                <w:szCs w:val="20"/>
              </w:rPr>
              <w:t>informatycznych</w:t>
            </w:r>
            <w:r w:rsidR="00573435" w:rsidRPr="0017770B">
              <w:rPr>
                <w:rFonts w:ascii="Times New Roman" w:hAnsi="Times New Roman"/>
                <w:sz w:val="20"/>
                <w:szCs w:val="20"/>
              </w:rPr>
              <w:t xml:space="preserve"> (p</w:t>
            </w:r>
            <w:r w:rsidR="00344ACE" w:rsidRPr="0017770B">
              <w:rPr>
                <w:rFonts w:ascii="Times New Roman" w:hAnsi="Times New Roman"/>
                <w:sz w:val="20"/>
                <w:szCs w:val="20"/>
              </w:rPr>
              <w:t>acjent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4ACE" w:rsidRPr="0017770B">
              <w:rPr>
                <w:rFonts w:ascii="Times New Roman" w:hAnsi="Times New Roman"/>
                <w:sz w:val="20"/>
                <w:szCs w:val="20"/>
              </w:rPr>
              <w:t>powinien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4ACE" w:rsidRPr="0017770B">
              <w:rPr>
                <w:rFonts w:ascii="Times New Roman" w:hAnsi="Times New Roman"/>
                <w:sz w:val="20"/>
                <w:szCs w:val="20"/>
              </w:rPr>
              <w:t>zostać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4ACE" w:rsidRPr="0017770B">
              <w:rPr>
                <w:rFonts w:ascii="Times New Roman" w:hAnsi="Times New Roman"/>
                <w:sz w:val="20"/>
                <w:szCs w:val="20"/>
              </w:rPr>
              <w:t>włączony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4ACE" w:rsidRPr="0017770B">
              <w:rPr>
                <w:rFonts w:ascii="Times New Roman" w:hAnsi="Times New Roman"/>
                <w:sz w:val="20"/>
                <w:szCs w:val="20"/>
              </w:rPr>
              <w:t>do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4ACE" w:rsidRPr="0017770B">
              <w:rPr>
                <w:rFonts w:ascii="Times New Roman" w:hAnsi="Times New Roman"/>
                <w:sz w:val="20"/>
                <w:szCs w:val="20"/>
              </w:rPr>
              <w:t>rejestru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4ACE" w:rsidRPr="0017770B">
              <w:rPr>
                <w:rFonts w:ascii="Times New Roman" w:hAnsi="Times New Roman"/>
                <w:sz w:val="20"/>
                <w:szCs w:val="20"/>
              </w:rPr>
              <w:t>mukowiscydozy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4ACE" w:rsidRPr="0017770B">
              <w:rPr>
                <w:rFonts w:ascii="Times New Roman" w:hAnsi="Times New Roman"/>
                <w:sz w:val="20"/>
                <w:szCs w:val="20"/>
              </w:rPr>
              <w:t>nie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4ACE" w:rsidRPr="0017770B">
              <w:rPr>
                <w:rFonts w:ascii="Times New Roman" w:hAnsi="Times New Roman"/>
                <w:sz w:val="20"/>
                <w:szCs w:val="20"/>
              </w:rPr>
              <w:t>później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4ACE" w:rsidRPr="0017770B">
              <w:rPr>
                <w:rFonts w:ascii="Times New Roman" w:hAnsi="Times New Roman"/>
                <w:sz w:val="20"/>
                <w:szCs w:val="20"/>
              </w:rPr>
              <w:t>niż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4ACE" w:rsidRPr="0017770B">
              <w:rPr>
                <w:rFonts w:ascii="Times New Roman" w:hAnsi="Times New Roman"/>
                <w:sz w:val="20"/>
                <w:szCs w:val="20"/>
              </w:rPr>
              <w:t>12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4ACE" w:rsidRPr="0017770B">
              <w:rPr>
                <w:rFonts w:ascii="Times New Roman" w:hAnsi="Times New Roman"/>
                <w:sz w:val="20"/>
                <w:szCs w:val="20"/>
              </w:rPr>
              <w:t>miesięcy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4ACE" w:rsidRPr="0017770B">
              <w:rPr>
                <w:rFonts w:ascii="Times New Roman" w:hAnsi="Times New Roman"/>
                <w:sz w:val="20"/>
                <w:szCs w:val="20"/>
              </w:rPr>
              <w:t>od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4ACE" w:rsidRPr="0017770B">
              <w:rPr>
                <w:rFonts w:ascii="Times New Roman" w:hAnsi="Times New Roman"/>
                <w:sz w:val="20"/>
                <w:szCs w:val="20"/>
              </w:rPr>
              <w:t>włączenia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4ACE" w:rsidRPr="0017770B">
              <w:rPr>
                <w:rFonts w:ascii="Times New Roman" w:hAnsi="Times New Roman"/>
                <w:sz w:val="20"/>
                <w:szCs w:val="20"/>
              </w:rPr>
              <w:t>do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4ACE" w:rsidRPr="0017770B">
              <w:rPr>
                <w:rFonts w:ascii="Times New Roman" w:hAnsi="Times New Roman"/>
                <w:sz w:val="20"/>
                <w:szCs w:val="20"/>
              </w:rPr>
              <w:t>programu</w:t>
            </w:r>
            <w:r w:rsidR="00573435" w:rsidRPr="0017770B">
              <w:rPr>
                <w:rFonts w:ascii="Times New Roman" w:hAnsi="Times New Roman"/>
                <w:sz w:val="20"/>
                <w:szCs w:val="20"/>
              </w:rPr>
              <w:t>)</w:t>
            </w:r>
            <w:r w:rsidR="00344ACE" w:rsidRPr="0017770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C9A7424" w14:textId="77777777" w:rsidR="0034797F" w:rsidRPr="0017770B" w:rsidRDefault="0034797F" w:rsidP="0034797F">
            <w:pPr>
              <w:pStyle w:val="Akapitzlist"/>
              <w:autoSpaceDE w:val="0"/>
              <w:autoSpaceDN w:val="0"/>
              <w:adjustRightInd w:val="0"/>
              <w:spacing w:after="60"/>
              <w:ind w:left="454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9B2B989" w14:textId="7F3C4A6E" w:rsidR="00317533" w:rsidRPr="0017770B" w:rsidRDefault="00317533" w:rsidP="0034797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70B">
              <w:rPr>
                <w:rFonts w:ascii="Times New Roman" w:hAnsi="Times New Roman"/>
                <w:b/>
                <w:bCs/>
                <w:sz w:val="20"/>
                <w:szCs w:val="20"/>
              </w:rPr>
              <w:t>Określenie</w:t>
            </w:r>
            <w:r w:rsidR="0034797F" w:rsidRPr="001777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b/>
                <w:bCs/>
                <w:sz w:val="20"/>
                <w:szCs w:val="20"/>
              </w:rPr>
              <w:t>czasu</w:t>
            </w:r>
            <w:r w:rsidR="0034797F" w:rsidRPr="001777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b/>
                <w:bCs/>
                <w:sz w:val="20"/>
                <w:szCs w:val="20"/>
              </w:rPr>
              <w:t>leczenia</w:t>
            </w:r>
            <w:r w:rsidR="0034797F" w:rsidRPr="001777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="0034797F" w:rsidRPr="001777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b/>
                <w:bCs/>
                <w:sz w:val="20"/>
                <w:szCs w:val="20"/>
              </w:rPr>
              <w:t>programie</w:t>
            </w:r>
          </w:p>
          <w:p w14:paraId="53BA9783" w14:textId="71E42242" w:rsidR="00317533" w:rsidRPr="0017770B" w:rsidRDefault="00317533" w:rsidP="0034797F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70B">
              <w:rPr>
                <w:rFonts w:ascii="Times New Roman" w:hAnsi="Times New Roman"/>
                <w:sz w:val="20"/>
                <w:szCs w:val="20"/>
              </w:rPr>
              <w:t>Leczenie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>trwa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>do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>czasu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>podjęcia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>przez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>lekarza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>prowadzącego,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>doświadczonego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>w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>leczeniu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>chorych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>z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>mukowiscydozą,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>decyzji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>o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>wyłączeniu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>świadczeniobiorcy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>z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>programu.</w:t>
            </w:r>
          </w:p>
          <w:p w14:paraId="5803284C" w14:textId="77777777" w:rsidR="0034797F" w:rsidRPr="0017770B" w:rsidRDefault="0034797F" w:rsidP="0034797F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853645E" w14:textId="71CE6A59" w:rsidR="00317533" w:rsidRPr="0017770B" w:rsidRDefault="00317533" w:rsidP="0034797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70B">
              <w:rPr>
                <w:rFonts w:ascii="Times New Roman" w:hAnsi="Times New Roman"/>
                <w:b/>
                <w:bCs/>
                <w:sz w:val="20"/>
                <w:szCs w:val="20"/>
              </w:rPr>
              <w:t>Kryteria</w:t>
            </w:r>
            <w:r w:rsidR="0034797F" w:rsidRPr="001777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b/>
                <w:bCs/>
                <w:sz w:val="20"/>
                <w:szCs w:val="20"/>
              </w:rPr>
              <w:t>wyłączenia</w:t>
            </w:r>
            <w:r w:rsidR="0034797F" w:rsidRPr="001777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="0034797F" w:rsidRPr="001777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b/>
                <w:bCs/>
                <w:sz w:val="20"/>
                <w:szCs w:val="20"/>
              </w:rPr>
              <w:t>programu</w:t>
            </w:r>
          </w:p>
          <w:p w14:paraId="26CB8B62" w14:textId="6B3DE9EF" w:rsidR="00CD4FB5" w:rsidRPr="0017770B" w:rsidRDefault="00CD4FB5" w:rsidP="0034797F">
            <w:pPr>
              <w:numPr>
                <w:ilvl w:val="3"/>
                <w:numId w:val="19"/>
              </w:numPr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77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wystąpienie</w:t>
            </w:r>
            <w:r w:rsidR="0034797F" w:rsidRPr="001777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777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działań</w:t>
            </w:r>
            <w:r w:rsidR="0034797F" w:rsidRPr="001777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777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niepożądanych,</w:t>
            </w:r>
            <w:r w:rsidR="0034797F" w:rsidRPr="001777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777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które</w:t>
            </w:r>
            <w:r w:rsidR="0034797F" w:rsidRPr="001777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777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34797F" w:rsidRPr="001777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777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opinii</w:t>
            </w:r>
            <w:r w:rsidR="0034797F" w:rsidRPr="001777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777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lekarza</w:t>
            </w:r>
            <w:r w:rsidR="0034797F" w:rsidRPr="001777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777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prowadzącego</w:t>
            </w:r>
            <w:r w:rsidR="0034797F" w:rsidRPr="001777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777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oraz</w:t>
            </w:r>
            <w:r w:rsidR="0034797F" w:rsidRPr="001777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777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zgodnie</w:t>
            </w:r>
            <w:r w:rsidR="0034797F" w:rsidRPr="001777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777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 w:rsidR="0034797F" w:rsidRPr="001777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777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Charakterystyką</w:t>
            </w:r>
            <w:r w:rsidR="0034797F" w:rsidRPr="001777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777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Produktu</w:t>
            </w:r>
            <w:r w:rsidR="0034797F" w:rsidRPr="001777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777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Leczniczego,</w:t>
            </w:r>
            <w:r w:rsidR="0034797F" w:rsidRPr="001777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777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którym</w:t>
            </w:r>
            <w:r w:rsidR="0034797F" w:rsidRPr="001777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777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prowadzona</w:t>
            </w:r>
            <w:r w:rsidR="0034797F" w:rsidRPr="001777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777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jest</w:t>
            </w:r>
            <w:r w:rsidR="0034797F" w:rsidRPr="001777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777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terapia,</w:t>
            </w:r>
            <w:r w:rsidR="0034797F" w:rsidRPr="001777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777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są</w:t>
            </w:r>
            <w:r w:rsidR="0034797F" w:rsidRPr="001777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777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przeciwwskazaniami</w:t>
            </w:r>
            <w:r w:rsidR="0034797F" w:rsidRPr="001777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777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</w:t>
            </w:r>
            <w:r w:rsidR="0034797F" w:rsidRPr="001777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777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leczenia</w:t>
            </w:r>
            <w:r w:rsidR="0034797F" w:rsidRPr="001777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777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daną</w:t>
            </w:r>
            <w:r w:rsidR="0034797F" w:rsidRPr="001777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777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substancją</w:t>
            </w:r>
            <w:r w:rsidR="0034797F" w:rsidRPr="001777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777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czynną;</w:t>
            </w:r>
          </w:p>
          <w:p w14:paraId="574D8EE7" w14:textId="062D0D22" w:rsidR="00317533" w:rsidRPr="0017770B" w:rsidRDefault="00332724" w:rsidP="0034797F">
            <w:pPr>
              <w:pStyle w:val="Akapitzlist"/>
              <w:numPr>
                <w:ilvl w:val="3"/>
                <w:numId w:val="19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70B">
              <w:rPr>
                <w:rFonts w:ascii="Times New Roman" w:hAnsi="Times New Roman"/>
                <w:sz w:val="20"/>
                <w:szCs w:val="20"/>
              </w:rPr>
              <w:t>stan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>po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3D8A" w:rsidRPr="0017770B">
              <w:rPr>
                <w:rFonts w:ascii="Times New Roman" w:hAnsi="Times New Roman"/>
                <w:sz w:val="20"/>
                <w:szCs w:val="20"/>
              </w:rPr>
              <w:t>p</w:t>
            </w:r>
            <w:r w:rsidR="00317533" w:rsidRPr="0017770B">
              <w:rPr>
                <w:rFonts w:ascii="Times New Roman" w:hAnsi="Times New Roman"/>
                <w:sz w:val="20"/>
                <w:szCs w:val="20"/>
              </w:rPr>
              <w:t>rzeszczepieni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>u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D4FB5" w:rsidRPr="0017770B">
              <w:rPr>
                <w:rFonts w:ascii="Times New Roman" w:hAnsi="Times New Roman"/>
                <w:sz w:val="20"/>
                <w:szCs w:val="20"/>
              </w:rPr>
              <w:t>płuc</w:t>
            </w:r>
            <w:r w:rsidR="008D3D8A" w:rsidRPr="0017770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5702189" w14:textId="263EDDCA" w:rsidR="00317533" w:rsidRPr="0017770B" w:rsidRDefault="008D3D8A" w:rsidP="0034797F">
            <w:pPr>
              <w:numPr>
                <w:ilvl w:val="3"/>
                <w:numId w:val="19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70B">
              <w:rPr>
                <w:rFonts w:ascii="Times New Roman" w:hAnsi="Times New Roman"/>
                <w:bCs/>
                <w:sz w:val="20"/>
                <w:szCs w:val="20"/>
              </w:rPr>
              <w:t>a</w:t>
            </w:r>
            <w:r w:rsidR="00317533" w:rsidRPr="0017770B">
              <w:rPr>
                <w:rFonts w:ascii="Times New Roman" w:hAnsi="Times New Roman"/>
                <w:bCs/>
                <w:sz w:val="20"/>
                <w:szCs w:val="20"/>
              </w:rPr>
              <w:t>ktywność</w:t>
            </w:r>
            <w:r w:rsidR="0034797F" w:rsidRPr="001777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17533" w:rsidRPr="0017770B">
              <w:rPr>
                <w:rFonts w:ascii="Times New Roman" w:hAnsi="Times New Roman"/>
                <w:bCs/>
                <w:sz w:val="20"/>
                <w:szCs w:val="20"/>
              </w:rPr>
              <w:t>aminotransferazy</w:t>
            </w:r>
            <w:r w:rsidR="0034797F" w:rsidRPr="001777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17533" w:rsidRPr="0017770B">
              <w:rPr>
                <w:rFonts w:ascii="Times New Roman" w:hAnsi="Times New Roman"/>
                <w:bCs/>
                <w:sz w:val="20"/>
                <w:szCs w:val="20"/>
              </w:rPr>
              <w:t>alaninowej</w:t>
            </w:r>
            <w:r w:rsidR="0034797F" w:rsidRPr="001777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17533" w:rsidRPr="0017770B">
              <w:rPr>
                <w:rFonts w:ascii="Times New Roman" w:hAnsi="Times New Roman"/>
                <w:bCs/>
                <w:sz w:val="20"/>
                <w:szCs w:val="20"/>
              </w:rPr>
              <w:t>lub</w:t>
            </w:r>
            <w:r w:rsidR="0034797F" w:rsidRPr="001777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17533" w:rsidRPr="0017770B">
              <w:rPr>
                <w:rFonts w:ascii="Times New Roman" w:hAnsi="Times New Roman"/>
                <w:bCs/>
                <w:sz w:val="20"/>
                <w:szCs w:val="20"/>
              </w:rPr>
              <w:t>asparaginowej</w:t>
            </w:r>
            <w:r w:rsidR="0034797F" w:rsidRPr="001777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17533" w:rsidRPr="0017770B">
              <w:rPr>
                <w:rFonts w:ascii="Times New Roman" w:hAnsi="Times New Roman"/>
                <w:bCs/>
                <w:sz w:val="20"/>
                <w:szCs w:val="20"/>
              </w:rPr>
              <w:t>5-krotnie</w:t>
            </w:r>
            <w:r w:rsidR="0034797F" w:rsidRPr="001777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17533" w:rsidRPr="0017770B">
              <w:rPr>
                <w:rFonts w:ascii="Times New Roman" w:hAnsi="Times New Roman"/>
                <w:bCs/>
                <w:sz w:val="20"/>
                <w:szCs w:val="20"/>
              </w:rPr>
              <w:t>większa</w:t>
            </w:r>
            <w:r w:rsidR="0034797F" w:rsidRPr="001777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17533" w:rsidRPr="0017770B">
              <w:rPr>
                <w:rFonts w:ascii="Times New Roman" w:hAnsi="Times New Roman"/>
                <w:bCs/>
                <w:sz w:val="20"/>
                <w:szCs w:val="20"/>
              </w:rPr>
              <w:t>od</w:t>
            </w:r>
            <w:r w:rsidR="0034797F" w:rsidRPr="001777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17533" w:rsidRPr="0017770B">
              <w:rPr>
                <w:rFonts w:ascii="Times New Roman" w:hAnsi="Times New Roman"/>
                <w:bCs/>
                <w:sz w:val="20"/>
                <w:szCs w:val="20"/>
              </w:rPr>
              <w:t>górnej</w:t>
            </w:r>
            <w:r w:rsidR="0034797F" w:rsidRPr="001777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17533" w:rsidRPr="0017770B">
              <w:rPr>
                <w:rFonts w:ascii="Times New Roman" w:hAnsi="Times New Roman"/>
                <w:bCs/>
                <w:sz w:val="20"/>
                <w:szCs w:val="20"/>
              </w:rPr>
              <w:t>granicy</w:t>
            </w:r>
            <w:r w:rsidR="0034797F" w:rsidRPr="001777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17533" w:rsidRPr="0017770B">
              <w:rPr>
                <w:rFonts w:ascii="Times New Roman" w:hAnsi="Times New Roman"/>
                <w:bCs/>
                <w:sz w:val="20"/>
                <w:szCs w:val="20"/>
              </w:rPr>
              <w:t>normy</w:t>
            </w:r>
            <w:r w:rsidR="0034797F" w:rsidRPr="001777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AC4FC6" w:rsidRPr="0017770B">
              <w:rPr>
                <w:rFonts w:ascii="Times New Roman" w:hAnsi="Times New Roman"/>
                <w:bCs/>
                <w:sz w:val="20"/>
                <w:szCs w:val="20"/>
              </w:rPr>
              <w:t>lub</w:t>
            </w:r>
            <w:r w:rsidR="0034797F" w:rsidRPr="001777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4425A" w:rsidRPr="0017770B">
              <w:rPr>
                <w:rFonts w:ascii="Times New Roman" w:hAnsi="Times New Roman"/>
                <w:bCs/>
                <w:sz w:val="20"/>
                <w:szCs w:val="20"/>
              </w:rPr>
              <w:t>3-krotnie</w:t>
            </w:r>
            <w:r w:rsidR="0034797F" w:rsidRPr="001777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4425A" w:rsidRPr="0017770B">
              <w:rPr>
                <w:rFonts w:ascii="Times New Roman" w:hAnsi="Times New Roman"/>
                <w:bCs/>
                <w:sz w:val="20"/>
                <w:szCs w:val="20"/>
              </w:rPr>
              <w:t>większa</w:t>
            </w:r>
            <w:r w:rsidR="0034797F" w:rsidRPr="001777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4425A" w:rsidRPr="0017770B">
              <w:rPr>
                <w:rFonts w:ascii="Times New Roman" w:hAnsi="Times New Roman"/>
                <w:bCs/>
                <w:sz w:val="20"/>
                <w:szCs w:val="20"/>
              </w:rPr>
              <w:t>od</w:t>
            </w:r>
            <w:r w:rsidR="0034797F" w:rsidRPr="001777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4425A" w:rsidRPr="0017770B">
              <w:rPr>
                <w:rFonts w:ascii="Times New Roman" w:hAnsi="Times New Roman"/>
                <w:bCs/>
                <w:sz w:val="20"/>
                <w:szCs w:val="20"/>
              </w:rPr>
              <w:t>górnej</w:t>
            </w:r>
            <w:r w:rsidR="0034797F" w:rsidRPr="001777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4425A" w:rsidRPr="0017770B">
              <w:rPr>
                <w:rFonts w:ascii="Times New Roman" w:hAnsi="Times New Roman"/>
                <w:bCs/>
                <w:sz w:val="20"/>
                <w:szCs w:val="20"/>
              </w:rPr>
              <w:t>granicy</w:t>
            </w:r>
            <w:r w:rsidR="0034797F" w:rsidRPr="001777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4425A" w:rsidRPr="0017770B">
              <w:rPr>
                <w:rFonts w:ascii="Times New Roman" w:hAnsi="Times New Roman"/>
                <w:bCs/>
                <w:sz w:val="20"/>
                <w:szCs w:val="20"/>
              </w:rPr>
              <w:t>normy</w:t>
            </w:r>
            <w:r w:rsidR="0034797F" w:rsidRPr="001777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4425A" w:rsidRPr="0017770B">
              <w:rPr>
                <w:rFonts w:ascii="Times New Roman" w:hAnsi="Times New Roman"/>
                <w:bCs/>
                <w:sz w:val="20"/>
                <w:szCs w:val="20"/>
              </w:rPr>
              <w:t>z</w:t>
            </w:r>
            <w:r w:rsidR="0034797F" w:rsidRPr="001777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4425A" w:rsidRPr="0017770B">
              <w:rPr>
                <w:rFonts w:ascii="Times New Roman" w:hAnsi="Times New Roman"/>
                <w:bCs/>
                <w:sz w:val="20"/>
                <w:szCs w:val="20"/>
              </w:rPr>
              <w:t>jednoczesnym</w:t>
            </w:r>
            <w:r w:rsidR="0034797F" w:rsidRPr="001777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4425A" w:rsidRPr="0017770B">
              <w:rPr>
                <w:rFonts w:ascii="Times New Roman" w:hAnsi="Times New Roman"/>
                <w:bCs/>
                <w:sz w:val="20"/>
                <w:szCs w:val="20"/>
              </w:rPr>
              <w:t>podwyższeniem</w:t>
            </w:r>
            <w:r w:rsidR="0034797F" w:rsidRPr="001777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4425A" w:rsidRPr="0017770B">
              <w:rPr>
                <w:rFonts w:ascii="Times New Roman" w:hAnsi="Times New Roman"/>
                <w:bCs/>
                <w:sz w:val="20"/>
                <w:szCs w:val="20"/>
              </w:rPr>
              <w:t>stężenia</w:t>
            </w:r>
            <w:r w:rsidR="0034797F" w:rsidRPr="001777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4425A" w:rsidRPr="0017770B">
              <w:rPr>
                <w:rFonts w:ascii="Times New Roman" w:hAnsi="Times New Roman"/>
                <w:bCs/>
                <w:sz w:val="20"/>
                <w:szCs w:val="20"/>
              </w:rPr>
              <w:t>bilirubiny</w:t>
            </w:r>
            <w:r w:rsidR="0034797F" w:rsidRPr="001777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460A6" w:rsidRPr="0017770B">
              <w:rPr>
                <w:rFonts w:ascii="Times New Roman" w:hAnsi="Times New Roman"/>
                <w:bCs/>
                <w:sz w:val="20"/>
                <w:szCs w:val="20"/>
              </w:rPr>
              <w:t>2-krotnie</w:t>
            </w:r>
            <w:r w:rsidR="0034797F" w:rsidRPr="001777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11C66" w:rsidRPr="0017770B">
              <w:rPr>
                <w:rFonts w:ascii="Times New Roman" w:hAnsi="Times New Roman"/>
                <w:bCs/>
                <w:sz w:val="20"/>
                <w:szCs w:val="20"/>
              </w:rPr>
              <w:t>powyżej</w:t>
            </w:r>
            <w:r w:rsidR="0034797F" w:rsidRPr="001777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11C66" w:rsidRPr="0017770B">
              <w:rPr>
                <w:rFonts w:ascii="Times New Roman" w:hAnsi="Times New Roman"/>
                <w:bCs/>
                <w:sz w:val="20"/>
                <w:szCs w:val="20"/>
              </w:rPr>
              <w:t>górnej</w:t>
            </w:r>
            <w:r w:rsidR="0034797F" w:rsidRPr="001777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11C66" w:rsidRPr="0017770B">
              <w:rPr>
                <w:rFonts w:ascii="Times New Roman" w:hAnsi="Times New Roman"/>
                <w:bCs/>
                <w:sz w:val="20"/>
                <w:szCs w:val="20"/>
              </w:rPr>
              <w:t>granicy</w:t>
            </w:r>
            <w:r w:rsidR="0034797F" w:rsidRPr="001777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11C66" w:rsidRPr="0017770B">
              <w:rPr>
                <w:rFonts w:ascii="Times New Roman" w:hAnsi="Times New Roman"/>
                <w:bCs/>
                <w:sz w:val="20"/>
                <w:szCs w:val="20"/>
              </w:rPr>
              <w:t>normy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7533" w:rsidRPr="0017770B">
              <w:rPr>
                <w:rFonts w:ascii="Times New Roman" w:hAnsi="Times New Roman"/>
                <w:sz w:val="20"/>
                <w:szCs w:val="20"/>
              </w:rPr>
              <w:t>(po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10CC" w:rsidRPr="0017770B">
              <w:rPr>
                <w:rFonts w:ascii="Times New Roman" w:hAnsi="Times New Roman"/>
                <w:sz w:val="20"/>
                <w:szCs w:val="20"/>
              </w:rPr>
              <w:t>zmniejszeniu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10CC" w:rsidRPr="0017770B">
              <w:rPr>
                <w:rFonts w:ascii="Times New Roman" w:hAnsi="Times New Roman"/>
                <w:sz w:val="20"/>
                <w:szCs w:val="20"/>
              </w:rPr>
              <w:t>i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7533" w:rsidRPr="0017770B">
              <w:rPr>
                <w:rFonts w:ascii="Times New Roman" w:hAnsi="Times New Roman"/>
                <w:sz w:val="20"/>
                <w:szCs w:val="20"/>
              </w:rPr>
              <w:t>ustabilizowaniu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7533" w:rsidRPr="0017770B">
              <w:rPr>
                <w:rFonts w:ascii="Times New Roman" w:hAnsi="Times New Roman"/>
                <w:sz w:val="20"/>
                <w:szCs w:val="20"/>
              </w:rPr>
              <w:t>aktywności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7533" w:rsidRPr="0017770B">
              <w:rPr>
                <w:rFonts w:ascii="Times New Roman" w:hAnsi="Times New Roman"/>
                <w:sz w:val="20"/>
                <w:szCs w:val="20"/>
              </w:rPr>
              <w:t>tych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713D" w:rsidRPr="0017770B">
              <w:rPr>
                <w:rFonts w:ascii="Times New Roman" w:hAnsi="Times New Roman"/>
                <w:sz w:val="20"/>
                <w:szCs w:val="20"/>
              </w:rPr>
              <w:t>parametrów</w:t>
            </w:r>
            <w:r w:rsidR="00317533" w:rsidRPr="0017770B">
              <w:rPr>
                <w:rFonts w:ascii="Times New Roman" w:hAnsi="Times New Roman"/>
                <w:sz w:val="20"/>
                <w:szCs w:val="20"/>
              </w:rPr>
              <w:t>,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7533" w:rsidRPr="0017770B">
              <w:rPr>
                <w:rFonts w:ascii="Times New Roman" w:hAnsi="Times New Roman"/>
                <w:sz w:val="20"/>
                <w:szCs w:val="20"/>
              </w:rPr>
              <w:t>można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7533" w:rsidRPr="0017770B">
              <w:rPr>
                <w:rFonts w:ascii="Times New Roman" w:hAnsi="Times New Roman"/>
                <w:sz w:val="20"/>
                <w:szCs w:val="20"/>
              </w:rPr>
              <w:t>rozważyć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7533" w:rsidRPr="0017770B">
              <w:rPr>
                <w:rFonts w:ascii="Times New Roman" w:hAnsi="Times New Roman"/>
                <w:sz w:val="20"/>
                <w:szCs w:val="20"/>
              </w:rPr>
              <w:t>powrót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7533" w:rsidRPr="0017770B">
              <w:rPr>
                <w:rFonts w:ascii="Times New Roman" w:hAnsi="Times New Roman"/>
                <w:sz w:val="20"/>
                <w:szCs w:val="20"/>
              </w:rPr>
              <w:t>do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7533" w:rsidRPr="0017770B">
              <w:rPr>
                <w:rFonts w:ascii="Times New Roman" w:hAnsi="Times New Roman"/>
                <w:sz w:val="20"/>
                <w:szCs w:val="20"/>
              </w:rPr>
              <w:t>leczenia,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7533" w:rsidRPr="0017770B">
              <w:rPr>
                <w:rFonts w:ascii="Times New Roman" w:hAnsi="Times New Roman"/>
                <w:sz w:val="20"/>
                <w:szCs w:val="20"/>
              </w:rPr>
              <w:t>bez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7533" w:rsidRPr="0017770B">
              <w:rPr>
                <w:rFonts w:ascii="Times New Roman" w:hAnsi="Times New Roman"/>
                <w:sz w:val="20"/>
                <w:szCs w:val="20"/>
              </w:rPr>
              <w:t>ponownej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7533" w:rsidRPr="0017770B">
              <w:rPr>
                <w:rFonts w:ascii="Times New Roman" w:hAnsi="Times New Roman"/>
                <w:sz w:val="20"/>
                <w:szCs w:val="20"/>
              </w:rPr>
              <w:t>kwalifikacji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7533" w:rsidRPr="0017770B">
              <w:rPr>
                <w:rFonts w:ascii="Times New Roman" w:hAnsi="Times New Roman"/>
                <w:sz w:val="20"/>
                <w:szCs w:val="20"/>
              </w:rPr>
              <w:t>chorego)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9C37B02" w14:textId="23D2AA9F" w:rsidR="00317533" w:rsidRPr="0017770B" w:rsidRDefault="0051409D" w:rsidP="0034797F">
            <w:pPr>
              <w:pStyle w:val="Akapitzlist"/>
              <w:numPr>
                <w:ilvl w:val="3"/>
                <w:numId w:val="19"/>
              </w:numPr>
              <w:spacing w:after="6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70B">
              <w:rPr>
                <w:rFonts w:ascii="Times New Roman" w:hAnsi="Times New Roman"/>
                <w:sz w:val="20"/>
                <w:szCs w:val="20"/>
              </w:rPr>
              <w:t>okresowe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>przerwanie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>leczenia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>lub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>modyfikacja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>dawki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>w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>przypadku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>wystąpienia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>interakcji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>z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>innymi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>lekami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>–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>zgodnie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>z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>ChPL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>poszczególnych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>produktów;</w:t>
            </w:r>
          </w:p>
          <w:p w14:paraId="6B52C754" w14:textId="5111F0FD" w:rsidR="00317533" w:rsidRPr="0017770B" w:rsidRDefault="008D3D8A" w:rsidP="0034797F">
            <w:pPr>
              <w:numPr>
                <w:ilvl w:val="3"/>
                <w:numId w:val="19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70B">
              <w:rPr>
                <w:rFonts w:ascii="Times New Roman" w:hAnsi="Times New Roman"/>
                <w:sz w:val="20"/>
                <w:szCs w:val="20"/>
              </w:rPr>
              <w:t>c</w:t>
            </w:r>
            <w:r w:rsidR="00317533" w:rsidRPr="0017770B">
              <w:rPr>
                <w:rFonts w:ascii="Times New Roman" w:hAnsi="Times New Roman"/>
                <w:sz w:val="20"/>
                <w:szCs w:val="20"/>
              </w:rPr>
              <w:t>iężkie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7533" w:rsidRPr="0017770B">
              <w:rPr>
                <w:rFonts w:ascii="Times New Roman" w:hAnsi="Times New Roman"/>
                <w:sz w:val="20"/>
                <w:szCs w:val="20"/>
              </w:rPr>
              <w:t>zaburzenia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7533" w:rsidRPr="0017770B">
              <w:rPr>
                <w:rFonts w:ascii="Times New Roman" w:hAnsi="Times New Roman"/>
                <w:sz w:val="20"/>
                <w:szCs w:val="20"/>
              </w:rPr>
              <w:t>funkcjonowania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7533" w:rsidRPr="0017770B">
              <w:rPr>
                <w:rFonts w:ascii="Times New Roman" w:hAnsi="Times New Roman"/>
                <w:sz w:val="20"/>
                <w:szCs w:val="20"/>
              </w:rPr>
              <w:t>wątroby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7533" w:rsidRPr="0017770B">
              <w:rPr>
                <w:rFonts w:ascii="Times New Roman" w:hAnsi="Times New Roman"/>
                <w:sz w:val="20"/>
                <w:szCs w:val="20"/>
              </w:rPr>
              <w:t>(klasa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7533" w:rsidRPr="0017770B">
              <w:rPr>
                <w:rFonts w:ascii="Times New Roman" w:hAnsi="Times New Roman"/>
                <w:sz w:val="20"/>
                <w:szCs w:val="20"/>
              </w:rPr>
              <w:t>C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7533" w:rsidRPr="0017770B">
              <w:rPr>
                <w:rFonts w:ascii="Times New Roman" w:hAnsi="Times New Roman"/>
                <w:sz w:val="20"/>
                <w:szCs w:val="20"/>
              </w:rPr>
              <w:t>w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7533" w:rsidRPr="0017770B">
              <w:rPr>
                <w:rFonts w:ascii="Times New Roman" w:hAnsi="Times New Roman"/>
                <w:sz w:val="20"/>
                <w:szCs w:val="20"/>
              </w:rPr>
              <w:t>skali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7533" w:rsidRPr="0017770B">
              <w:rPr>
                <w:rFonts w:ascii="Times New Roman" w:hAnsi="Times New Roman"/>
                <w:sz w:val="20"/>
                <w:szCs w:val="20"/>
              </w:rPr>
              <w:t>Childa-Pugha)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1409D" w:rsidRPr="0017770B">
              <w:rPr>
                <w:rFonts w:ascii="Times New Roman" w:hAnsi="Times New Roman"/>
                <w:sz w:val="20"/>
                <w:szCs w:val="20"/>
              </w:rPr>
              <w:t>–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1409D" w:rsidRPr="0017770B">
              <w:rPr>
                <w:rFonts w:ascii="Times New Roman" w:hAnsi="Times New Roman"/>
                <w:sz w:val="20"/>
                <w:szCs w:val="20"/>
              </w:rPr>
              <w:t>dotyczy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1409D" w:rsidRPr="0017770B">
              <w:rPr>
                <w:rFonts w:ascii="Times New Roman" w:hAnsi="Times New Roman"/>
                <w:sz w:val="20"/>
                <w:szCs w:val="20"/>
              </w:rPr>
              <w:t>wyłącznie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1409D" w:rsidRPr="0017770B">
              <w:rPr>
                <w:rFonts w:ascii="Times New Roman" w:hAnsi="Times New Roman"/>
                <w:sz w:val="20"/>
                <w:szCs w:val="20"/>
              </w:rPr>
              <w:t>terapii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1409D" w:rsidRPr="0017770B">
              <w:rPr>
                <w:rFonts w:ascii="Times New Roman" w:hAnsi="Times New Roman"/>
                <w:sz w:val="20"/>
                <w:szCs w:val="20"/>
              </w:rPr>
              <w:t>eleksakaftorem/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1409D" w:rsidRPr="0017770B">
              <w:rPr>
                <w:rFonts w:ascii="Times New Roman" w:hAnsi="Times New Roman"/>
                <w:sz w:val="20"/>
                <w:szCs w:val="20"/>
              </w:rPr>
              <w:t>tezakaftorem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1409D" w:rsidRPr="0017770B">
              <w:rPr>
                <w:rFonts w:ascii="Times New Roman" w:hAnsi="Times New Roman"/>
                <w:sz w:val="20"/>
                <w:szCs w:val="20"/>
              </w:rPr>
              <w:t>/iwakaftorem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1409D" w:rsidRPr="0017770B">
              <w:rPr>
                <w:rFonts w:ascii="Times New Roman" w:hAnsi="Times New Roman"/>
                <w:sz w:val="20"/>
                <w:szCs w:val="20"/>
              </w:rPr>
              <w:t>w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1409D" w:rsidRPr="0017770B">
              <w:rPr>
                <w:rFonts w:ascii="Times New Roman" w:hAnsi="Times New Roman"/>
                <w:sz w:val="20"/>
                <w:szCs w:val="20"/>
              </w:rPr>
              <w:t>skojarzeniu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1409D" w:rsidRPr="0017770B">
              <w:rPr>
                <w:rFonts w:ascii="Times New Roman" w:hAnsi="Times New Roman"/>
                <w:sz w:val="20"/>
                <w:szCs w:val="20"/>
              </w:rPr>
              <w:t>z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1409D" w:rsidRPr="0017770B">
              <w:rPr>
                <w:rFonts w:ascii="Times New Roman" w:hAnsi="Times New Roman"/>
                <w:sz w:val="20"/>
                <w:szCs w:val="20"/>
              </w:rPr>
              <w:t>iwakaftorem;</w:t>
            </w:r>
          </w:p>
          <w:p w14:paraId="6848CC4A" w14:textId="592718B9" w:rsidR="00317533" w:rsidRPr="0017770B" w:rsidRDefault="008D3D8A" w:rsidP="0034797F">
            <w:pPr>
              <w:numPr>
                <w:ilvl w:val="3"/>
                <w:numId w:val="19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70B">
              <w:rPr>
                <w:rFonts w:ascii="Times New Roman" w:hAnsi="Times New Roman"/>
                <w:sz w:val="20"/>
                <w:szCs w:val="20"/>
              </w:rPr>
              <w:t>c</w:t>
            </w:r>
            <w:r w:rsidR="00317533" w:rsidRPr="0017770B">
              <w:rPr>
                <w:rFonts w:ascii="Times New Roman" w:hAnsi="Times New Roman"/>
                <w:sz w:val="20"/>
                <w:szCs w:val="20"/>
              </w:rPr>
              <w:t>iąża,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7533" w:rsidRPr="0017770B">
              <w:rPr>
                <w:rFonts w:ascii="Times New Roman" w:hAnsi="Times New Roman"/>
                <w:sz w:val="20"/>
                <w:szCs w:val="20"/>
              </w:rPr>
              <w:t>planowanie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7533" w:rsidRPr="0017770B">
              <w:rPr>
                <w:rFonts w:ascii="Times New Roman" w:hAnsi="Times New Roman"/>
                <w:sz w:val="20"/>
                <w:szCs w:val="20"/>
              </w:rPr>
              <w:t>ciąży,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7533" w:rsidRPr="0017770B">
              <w:rPr>
                <w:rFonts w:ascii="Times New Roman" w:hAnsi="Times New Roman"/>
                <w:sz w:val="20"/>
                <w:szCs w:val="20"/>
              </w:rPr>
              <w:t>karmienie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7533" w:rsidRPr="0017770B">
              <w:rPr>
                <w:rFonts w:ascii="Times New Roman" w:hAnsi="Times New Roman"/>
                <w:sz w:val="20"/>
                <w:szCs w:val="20"/>
              </w:rPr>
              <w:t>piersią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7533" w:rsidRPr="0017770B">
              <w:rPr>
                <w:rFonts w:ascii="Times New Roman" w:hAnsi="Times New Roman"/>
                <w:sz w:val="20"/>
                <w:szCs w:val="20"/>
              </w:rPr>
              <w:t>(wyłączenie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7533" w:rsidRPr="0017770B">
              <w:rPr>
                <w:rFonts w:ascii="Times New Roman" w:hAnsi="Times New Roman"/>
                <w:sz w:val="20"/>
                <w:szCs w:val="20"/>
              </w:rPr>
              <w:t>czasowe,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7533" w:rsidRPr="0017770B">
              <w:rPr>
                <w:rFonts w:ascii="Times New Roman" w:hAnsi="Times New Roman"/>
                <w:sz w:val="20"/>
                <w:szCs w:val="20"/>
              </w:rPr>
              <w:t>na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7533" w:rsidRPr="0017770B">
              <w:rPr>
                <w:rFonts w:ascii="Times New Roman" w:hAnsi="Times New Roman"/>
                <w:sz w:val="20"/>
                <w:szCs w:val="20"/>
              </w:rPr>
              <w:t>okres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7533" w:rsidRPr="0017770B">
              <w:rPr>
                <w:rFonts w:ascii="Times New Roman" w:hAnsi="Times New Roman"/>
                <w:sz w:val="20"/>
                <w:szCs w:val="20"/>
              </w:rPr>
              <w:t>trwania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7533" w:rsidRPr="0017770B">
              <w:rPr>
                <w:rFonts w:ascii="Times New Roman" w:hAnsi="Times New Roman"/>
                <w:sz w:val="20"/>
                <w:szCs w:val="20"/>
              </w:rPr>
              <w:t>ciąży,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7533" w:rsidRPr="0017770B">
              <w:rPr>
                <w:rFonts w:ascii="Times New Roman" w:hAnsi="Times New Roman"/>
                <w:sz w:val="20"/>
                <w:szCs w:val="20"/>
              </w:rPr>
              <w:t>planowania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7533" w:rsidRPr="0017770B">
              <w:rPr>
                <w:rFonts w:ascii="Times New Roman" w:hAnsi="Times New Roman"/>
                <w:sz w:val="20"/>
                <w:szCs w:val="20"/>
              </w:rPr>
              <w:t>ciąży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7533" w:rsidRPr="0017770B">
              <w:rPr>
                <w:rFonts w:ascii="Times New Roman" w:hAnsi="Times New Roman"/>
                <w:sz w:val="20"/>
                <w:szCs w:val="20"/>
              </w:rPr>
              <w:t>i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7533" w:rsidRPr="0017770B">
              <w:rPr>
                <w:rFonts w:ascii="Times New Roman" w:hAnsi="Times New Roman"/>
                <w:sz w:val="20"/>
                <w:szCs w:val="20"/>
              </w:rPr>
              <w:t>karmienia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7533" w:rsidRPr="0017770B">
              <w:rPr>
                <w:rFonts w:ascii="Times New Roman" w:hAnsi="Times New Roman"/>
                <w:sz w:val="20"/>
                <w:szCs w:val="20"/>
              </w:rPr>
              <w:t>piersią)</w:t>
            </w:r>
            <w:r w:rsidR="00F214DD" w:rsidRPr="0017770B">
              <w:rPr>
                <w:rFonts w:ascii="Times New Roman" w:hAnsi="Times New Roman"/>
                <w:sz w:val="20"/>
                <w:szCs w:val="20"/>
              </w:rPr>
              <w:t>.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3435" w:rsidRPr="0017770B">
              <w:rPr>
                <w:rFonts w:ascii="Times New Roman" w:hAnsi="Times New Roman"/>
                <w:sz w:val="20"/>
                <w:szCs w:val="20"/>
              </w:rPr>
              <w:t>(z</w:t>
            </w:r>
            <w:r w:rsidR="00E37908" w:rsidRPr="0017770B">
              <w:rPr>
                <w:rFonts w:ascii="Times New Roman" w:hAnsi="Times New Roman"/>
                <w:sz w:val="20"/>
                <w:szCs w:val="20"/>
              </w:rPr>
              <w:t>alecen</w:t>
            </w:r>
            <w:r w:rsidR="00092536" w:rsidRPr="0017770B">
              <w:rPr>
                <w:rFonts w:ascii="Times New Roman" w:hAnsi="Times New Roman"/>
                <w:sz w:val="20"/>
                <w:szCs w:val="20"/>
              </w:rPr>
              <w:t>ie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92536" w:rsidRPr="0017770B">
              <w:rPr>
                <w:rFonts w:ascii="Times New Roman" w:hAnsi="Times New Roman"/>
                <w:sz w:val="20"/>
                <w:szCs w:val="20"/>
              </w:rPr>
              <w:t>wynika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9DF" w:rsidRPr="0017770B">
              <w:rPr>
                <w:rFonts w:ascii="Times New Roman" w:hAnsi="Times New Roman"/>
                <w:sz w:val="20"/>
                <w:szCs w:val="20"/>
              </w:rPr>
              <w:t>z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9DF" w:rsidRPr="0017770B">
              <w:rPr>
                <w:rFonts w:ascii="Times New Roman" w:hAnsi="Times New Roman"/>
                <w:sz w:val="20"/>
                <w:szCs w:val="20"/>
              </w:rPr>
              <w:t>brak</w:t>
            </w:r>
            <w:r w:rsidR="00092536" w:rsidRPr="0017770B">
              <w:rPr>
                <w:rFonts w:ascii="Times New Roman" w:hAnsi="Times New Roman"/>
                <w:sz w:val="20"/>
                <w:szCs w:val="20"/>
              </w:rPr>
              <w:t>u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9DF" w:rsidRPr="0017770B">
              <w:rPr>
                <w:rFonts w:ascii="Times New Roman" w:hAnsi="Times New Roman"/>
                <w:sz w:val="20"/>
                <w:szCs w:val="20"/>
              </w:rPr>
              <w:t>wystarc</w:t>
            </w:r>
            <w:r w:rsidR="00092536" w:rsidRPr="0017770B">
              <w:rPr>
                <w:rFonts w:ascii="Times New Roman" w:hAnsi="Times New Roman"/>
                <w:sz w:val="20"/>
                <w:szCs w:val="20"/>
              </w:rPr>
              <w:t>z</w:t>
            </w:r>
            <w:r w:rsidR="006309DF" w:rsidRPr="0017770B">
              <w:rPr>
                <w:rFonts w:ascii="Times New Roman" w:hAnsi="Times New Roman"/>
                <w:sz w:val="20"/>
                <w:szCs w:val="20"/>
              </w:rPr>
              <w:t>ających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9DF" w:rsidRPr="0017770B">
              <w:rPr>
                <w:rFonts w:ascii="Times New Roman" w:hAnsi="Times New Roman"/>
                <w:sz w:val="20"/>
                <w:szCs w:val="20"/>
              </w:rPr>
              <w:t>danych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9DF" w:rsidRPr="0017770B">
              <w:rPr>
                <w:rFonts w:ascii="Times New Roman" w:hAnsi="Times New Roman"/>
                <w:sz w:val="20"/>
                <w:szCs w:val="20"/>
              </w:rPr>
              <w:t>bezpiecze</w:t>
            </w:r>
            <w:r w:rsidR="00981F0C" w:rsidRPr="0017770B">
              <w:rPr>
                <w:rFonts w:ascii="Times New Roman" w:hAnsi="Times New Roman"/>
                <w:sz w:val="20"/>
                <w:szCs w:val="20"/>
              </w:rPr>
              <w:t>ństwa</w:t>
            </w:r>
            <w:r w:rsidR="00573435" w:rsidRPr="0017770B">
              <w:rPr>
                <w:rFonts w:ascii="Times New Roman" w:hAnsi="Times New Roman"/>
                <w:sz w:val="20"/>
                <w:szCs w:val="20"/>
              </w:rPr>
              <w:t>; s</w:t>
            </w:r>
            <w:r w:rsidR="00981F0C" w:rsidRPr="0017770B">
              <w:rPr>
                <w:rFonts w:ascii="Times New Roman" w:hAnsi="Times New Roman"/>
                <w:sz w:val="20"/>
                <w:szCs w:val="20"/>
              </w:rPr>
              <w:t>tosowanie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81F0C" w:rsidRPr="0017770B">
              <w:rPr>
                <w:rFonts w:ascii="Times New Roman" w:hAnsi="Times New Roman"/>
                <w:sz w:val="20"/>
                <w:szCs w:val="20"/>
              </w:rPr>
              <w:t>jest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81F0C" w:rsidRPr="0017770B">
              <w:rPr>
                <w:rFonts w:ascii="Times New Roman" w:hAnsi="Times New Roman"/>
                <w:sz w:val="20"/>
                <w:szCs w:val="20"/>
              </w:rPr>
              <w:t>moż</w:t>
            </w:r>
            <w:r w:rsidR="0055040A" w:rsidRPr="0017770B">
              <w:rPr>
                <w:rFonts w:ascii="Times New Roman" w:hAnsi="Times New Roman"/>
                <w:sz w:val="20"/>
                <w:szCs w:val="20"/>
              </w:rPr>
              <w:t>liwe</w:t>
            </w:r>
            <w:r w:rsidR="000A6600" w:rsidRPr="0017770B">
              <w:rPr>
                <w:rFonts w:ascii="Times New Roman" w:hAnsi="Times New Roman"/>
                <w:sz w:val="20"/>
                <w:szCs w:val="20"/>
              </w:rPr>
              <w:t>,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040A" w:rsidRPr="0017770B">
              <w:rPr>
                <w:rFonts w:ascii="Times New Roman" w:hAnsi="Times New Roman"/>
                <w:sz w:val="20"/>
                <w:szCs w:val="20"/>
              </w:rPr>
              <w:t>o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040A" w:rsidRPr="0017770B">
              <w:rPr>
                <w:rFonts w:ascii="Times New Roman" w:hAnsi="Times New Roman"/>
                <w:sz w:val="20"/>
                <w:szCs w:val="20"/>
              </w:rPr>
              <w:t>ile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040A" w:rsidRPr="0017770B">
              <w:rPr>
                <w:rFonts w:ascii="Times New Roman" w:hAnsi="Times New Roman"/>
                <w:sz w:val="20"/>
                <w:szCs w:val="20"/>
              </w:rPr>
              <w:t>lekar</w:t>
            </w:r>
            <w:r w:rsidR="00F214DD" w:rsidRPr="0017770B">
              <w:rPr>
                <w:rFonts w:ascii="Times New Roman" w:hAnsi="Times New Roman"/>
                <w:sz w:val="20"/>
                <w:szCs w:val="20"/>
              </w:rPr>
              <w:t>z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214DD" w:rsidRPr="0017770B">
              <w:rPr>
                <w:rFonts w:ascii="Times New Roman" w:hAnsi="Times New Roman"/>
                <w:sz w:val="20"/>
                <w:szCs w:val="20"/>
              </w:rPr>
              <w:t>prowadzący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214DD" w:rsidRPr="0017770B">
              <w:rPr>
                <w:rFonts w:ascii="Times New Roman" w:hAnsi="Times New Roman"/>
                <w:sz w:val="20"/>
                <w:szCs w:val="20"/>
              </w:rPr>
              <w:t>i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214DD" w:rsidRPr="0017770B">
              <w:rPr>
                <w:rFonts w:ascii="Times New Roman" w:hAnsi="Times New Roman"/>
                <w:sz w:val="20"/>
                <w:szCs w:val="20"/>
              </w:rPr>
              <w:t>pacjentka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214DD" w:rsidRPr="0017770B">
              <w:rPr>
                <w:rFonts w:ascii="Times New Roman" w:hAnsi="Times New Roman"/>
                <w:sz w:val="20"/>
                <w:szCs w:val="20"/>
              </w:rPr>
              <w:t>wyrażą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214DD" w:rsidRPr="0017770B">
              <w:rPr>
                <w:rFonts w:ascii="Times New Roman" w:hAnsi="Times New Roman"/>
                <w:sz w:val="20"/>
                <w:szCs w:val="20"/>
              </w:rPr>
              <w:t>na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214DD" w:rsidRPr="0017770B">
              <w:rPr>
                <w:rFonts w:ascii="Times New Roman" w:hAnsi="Times New Roman"/>
                <w:sz w:val="20"/>
                <w:szCs w:val="20"/>
              </w:rPr>
              <w:t>to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214DD" w:rsidRPr="0017770B">
              <w:rPr>
                <w:rFonts w:ascii="Times New Roman" w:hAnsi="Times New Roman"/>
                <w:sz w:val="20"/>
                <w:szCs w:val="20"/>
              </w:rPr>
              <w:t>zgodę</w:t>
            </w:r>
            <w:r w:rsidR="00573435" w:rsidRPr="0017770B">
              <w:rPr>
                <w:rFonts w:ascii="Times New Roman" w:hAnsi="Times New Roman"/>
                <w:sz w:val="20"/>
                <w:szCs w:val="20"/>
              </w:rPr>
              <w:t>)</w:t>
            </w:r>
            <w:r w:rsidR="00747799" w:rsidRPr="0017770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12D2D50" w14:textId="23C13485" w:rsidR="008B6898" w:rsidRPr="0017770B" w:rsidRDefault="008D3D8A" w:rsidP="0034797F">
            <w:pPr>
              <w:pStyle w:val="Akapitzlist"/>
              <w:numPr>
                <w:ilvl w:val="3"/>
                <w:numId w:val="19"/>
              </w:numPr>
              <w:spacing w:after="6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70B">
              <w:rPr>
                <w:rFonts w:ascii="Times New Roman" w:hAnsi="Times New Roman"/>
                <w:sz w:val="20"/>
                <w:szCs w:val="20"/>
              </w:rPr>
              <w:t>w</w:t>
            </w:r>
            <w:r w:rsidR="008B6898" w:rsidRPr="0017770B">
              <w:rPr>
                <w:rFonts w:ascii="Times New Roman" w:hAnsi="Times New Roman"/>
                <w:sz w:val="20"/>
                <w:szCs w:val="20"/>
              </w:rPr>
              <w:t>ycofanie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B6898" w:rsidRPr="0017770B">
              <w:rPr>
                <w:rFonts w:ascii="Times New Roman" w:hAnsi="Times New Roman"/>
                <w:sz w:val="20"/>
                <w:szCs w:val="20"/>
              </w:rPr>
              <w:t>zgody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B6898" w:rsidRPr="0017770B">
              <w:rPr>
                <w:rFonts w:ascii="Times New Roman" w:hAnsi="Times New Roman"/>
                <w:sz w:val="20"/>
                <w:szCs w:val="20"/>
              </w:rPr>
              <w:t>na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B6898" w:rsidRPr="0017770B">
              <w:rPr>
                <w:rFonts w:ascii="Times New Roman" w:hAnsi="Times New Roman"/>
                <w:sz w:val="20"/>
                <w:szCs w:val="20"/>
              </w:rPr>
              <w:t>monitorowanie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B6898" w:rsidRPr="0017770B">
              <w:rPr>
                <w:rFonts w:ascii="Times New Roman" w:hAnsi="Times New Roman"/>
                <w:sz w:val="20"/>
                <w:szCs w:val="20"/>
              </w:rPr>
              <w:t>efektów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B6898" w:rsidRPr="0017770B">
              <w:rPr>
                <w:rFonts w:ascii="Times New Roman" w:hAnsi="Times New Roman"/>
                <w:sz w:val="20"/>
                <w:szCs w:val="20"/>
              </w:rPr>
              <w:t>klinicznych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B6898" w:rsidRPr="0017770B">
              <w:rPr>
                <w:rFonts w:ascii="Times New Roman" w:hAnsi="Times New Roman"/>
                <w:sz w:val="20"/>
                <w:szCs w:val="20"/>
              </w:rPr>
              <w:t>leczenia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B6898" w:rsidRPr="0017770B">
              <w:rPr>
                <w:rFonts w:ascii="Times New Roman" w:hAnsi="Times New Roman"/>
                <w:sz w:val="20"/>
                <w:szCs w:val="20"/>
              </w:rPr>
              <w:t>na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B6898" w:rsidRPr="0017770B">
              <w:rPr>
                <w:rFonts w:ascii="Times New Roman" w:hAnsi="Times New Roman"/>
                <w:sz w:val="20"/>
                <w:szCs w:val="20"/>
              </w:rPr>
              <w:t>podstawie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B6898" w:rsidRPr="0017770B">
              <w:rPr>
                <w:rFonts w:ascii="Times New Roman" w:hAnsi="Times New Roman"/>
                <w:sz w:val="20"/>
                <w:szCs w:val="20"/>
              </w:rPr>
              <w:t>danych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B6898" w:rsidRPr="0017770B">
              <w:rPr>
                <w:rFonts w:ascii="Times New Roman" w:hAnsi="Times New Roman"/>
                <w:sz w:val="20"/>
                <w:szCs w:val="20"/>
              </w:rPr>
              <w:t>zebranych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B6898" w:rsidRPr="0017770B">
              <w:rPr>
                <w:rFonts w:ascii="Times New Roman" w:hAnsi="Times New Roman"/>
                <w:sz w:val="20"/>
                <w:szCs w:val="20"/>
              </w:rPr>
              <w:t>przez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B6898" w:rsidRPr="0017770B">
              <w:rPr>
                <w:rFonts w:ascii="Times New Roman" w:hAnsi="Times New Roman"/>
                <w:sz w:val="20"/>
                <w:szCs w:val="20"/>
              </w:rPr>
              <w:t>świadczeniodawcę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B6898" w:rsidRPr="0017770B">
              <w:rPr>
                <w:rFonts w:ascii="Times New Roman" w:hAnsi="Times New Roman"/>
                <w:sz w:val="20"/>
                <w:szCs w:val="20"/>
              </w:rPr>
              <w:t>lub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B6898" w:rsidRPr="0017770B">
              <w:rPr>
                <w:rFonts w:ascii="Times New Roman" w:hAnsi="Times New Roman"/>
                <w:sz w:val="20"/>
                <w:szCs w:val="20"/>
              </w:rPr>
              <w:t>płatnika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6CBD" w:rsidRPr="0017770B">
              <w:rPr>
                <w:rFonts w:ascii="Times New Roman" w:hAnsi="Times New Roman"/>
                <w:sz w:val="20"/>
                <w:szCs w:val="20"/>
              </w:rPr>
              <w:t>w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6CBD" w:rsidRPr="0017770B">
              <w:rPr>
                <w:rFonts w:ascii="Times New Roman" w:hAnsi="Times New Roman"/>
                <w:sz w:val="20"/>
                <w:szCs w:val="20"/>
              </w:rPr>
              <w:t>systemach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6CBD" w:rsidRPr="0017770B">
              <w:rPr>
                <w:rFonts w:ascii="Times New Roman" w:hAnsi="Times New Roman"/>
                <w:sz w:val="20"/>
                <w:szCs w:val="20"/>
              </w:rPr>
              <w:t>informatycznych</w:t>
            </w:r>
            <w:r w:rsidR="00747799" w:rsidRPr="0017770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497BC63" w14:textId="515A7EE6" w:rsidR="008D3D8A" w:rsidRPr="0017770B" w:rsidRDefault="00747799" w:rsidP="0034797F">
            <w:pPr>
              <w:pStyle w:val="Akapitzlist"/>
              <w:numPr>
                <w:ilvl w:val="3"/>
                <w:numId w:val="19"/>
              </w:numPr>
              <w:spacing w:after="6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70B">
              <w:rPr>
                <w:rFonts w:ascii="Times New Roman" w:hAnsi="Times New Roman"/>
                <w:sz w:val="20"/>
                <w:szCs w:val="20"/>
              </w:rPr>
              <w:t>u</w:t>
            </w:r>
            <w:r w:rsidR="00433DC1" w:rsidRPr="0017770B">
              <w:rPr>
                <w:rFonts w:ascii="Times New Roman" w:hAnsi="Times New Roman"/>
                <w:sz w:val="20"/>
                <w:szCs w:val="20"/>
              </w:rPr>
              <w:t>porczywe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3DC1" w:rsidRPr="0017770B">
              <w:rPr>
                <w:rFonts w:ascii="Times New Roman" w:hAnsi="Times New Roman"/>
                <w:sz w:val="20"/>
                <w:szCs w:val="20"/>
              </w:rPr>
              <w:t>zaniedbywanie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3DC1" w:rsidRPr="0017770B">
              <w:rPr>
                <w:rFonts w:ascii="Times New Roman" w:hAnsi="Times New Roman"/>
                <w:sz w:val="20"/>
                <w:szCs w:val="20"/>
              </w:rPr>
              <w:t>za</w:t>
            </w:r>
            <w:r w:rsidR="00814100" w:rsidRPr="0017770B">
              <w:rPr>
                <w:rFonts w:ascii="Times New Roman" w:hAnsi="Times New Roman"/>
                <w:sz w:val="20"/>
                <w:szCs w:val="20"/>
              </w:rPr>
              <w:t>l</w:t>
            </w:r>
            <w:r w:rsidR="00433DC1" w:rsidRPr="0017770B">
              <w:rPr>
                <w:rFonts w:ascii="Times New Roman" w:hAnsi="Times New Roman"/>
                <w:sz w:val="20"/>
                <w:szCs w:val="20"/>
              </w:rPr>
              <w:t>eceń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3DC1" w:rsidRPr="0017770B">
              <w:rPr>
                <w:rFonts w:ascii="Times New Roman" w:hAnsi="Times New Roman"/>
                <w:sz w:val="20"/>
                <w:szCs w:val="20"/>
              </w:rPr>
              <w:t>terapeutycznych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3DC1" w:rsidRPr="0017770B">
              <w:rPr>
                <w:rFonts w:ascii="Times New Roman" w:hAnsi="Times New Roman"/>
                <w:sz w:val="20"/>
                <w:szCs w:val="20"/>
              </w:rPr>
              <w:t>lekarza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3DC1" w:rsidRPr="0017770B">
              <w:rPr>
                <w:rFonts w:ascii="Times New Roman" w:hAnsi="Times New Roman"/>
                <w:sz w:val="20"/>
                <w:szCs w:val="20"/>
              </w:rPr>
              <w:t>prowadzącego</w:t>
            </w:r>
            <w:r w:rsidR="00B77D48" w:rsidRPr="0017770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1B5C5EB" w14:textId="52C0AC1D" w:rsidR="0034797F" w:rsidRPr="0017770B" w:rsidRDefault="0034797F" w:rsidP="0034797F">
            <w:pPr>
              <w:pStyle w:val="Akapitzlist"/>
              <w:spacing w:after="60"/>
              <w:ind w:left="454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6B180" w14:textId="77777777" w:rsidR="00317533" w:rsidRPr="0017770B" w:rsidRDefault="00317533" w:rsidP="00747799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60"/>
              <w:contextualSpacing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770B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Dawkowanie</w:t>
            </w:r>
          </w:p>
          <w:p w14:paraId="058428E9" w14:textId="11844CC0" w:rsidR="00317533" w:rsidRPr="0017770B" w:rsidRDefault="00317533" w:rsidP="0034797F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70B">
              <w:rPr>
                <w:rFonts w:ascii="Times New Roman" w:hAnsi="Times New Roman"/>
                <w:sz w:val="20"/>
                <w:szCs w:val="20"/>
              </w:rPr>
              <w:t>Dawkowanie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>lek</w:t>
            </w:r>
            <w:r w:rsidR="00573435" w:rsidRPr="0017770B">
              <w:rPr>
                <w:rFonts w:ascii="Times New Roman" w:hAnsi="Times New Roman"/>
                <w:sz w:val="20"/>
                <w:szCs w:val="20"/>
              </w:rPr>
              <w:t>ów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>zgodnie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>z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>Charakterystyk</w:t>
            </w:r>
            <w:r w:rsidR="00573435" w:rsidRPr="0017770B">
              <w:rPr>
                <w:rFonts w:ascii="Times New Roman" w:hAnsi="Times New Roman"/>
                <w:sz w:val="20"/>
                <w:szCs w:val="20"/>
              </w:rPr>
              <w:t>ami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>Produkt</w:t>
            </w:r>
            <w:r w:rsidR="00573435" w:rsidRPr="0017770B">
              <w:rPr>
                <w:rFonts w:ascii="Times New Roman" w:hAnsi="Times New Roman"/>
                <w:sz w:val="20"/>
                <w:szCs w:val="20"/>
              </w:rPr>
              <w:t>ów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>Lecznicz</w:t>
            </w:r>
            <w:r w:rsidR="00573435" w:rsidRPr="0017770B">
              <w:rPr>
                <w:rFonts w:ascii="Times New Roman" w:hAnsi="Times New Roman"/>
                <w:sz w:val="20"/>
                <w:szCs w:val="20"/>
              </w:rPr>
              <w:t>ych aktualnych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>na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>dzień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>wydania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>decyzji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>refundacyjn</w:t>
            </w:r>
            <w:r w:rsidR="00573435" w:rsidRPr="0017770B">
              <w:rPr>
                <w:rFonts w:ascii="Times New Roman" w:hAnsi="Times New Roman"/>
                <w:sz w:val="20"/>
                <w:szCs w:val="20"/>
              </w:rPr>
              <w:t>ych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B4A55" w14:textId="77777777" w:rsidR="0034797F" w:rsidRPr="0017770B" w:rsidRDefault="00317533" w:rsidP="00747799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60"/>
              <w:contextualSpacing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770B">
              <w:rPr>
                <w:rFonts w:ascii="Times New Roman" w:hAnsi="Times New Roman"/>
                <w:b/>
                <w:bCs/>
                <w:sz w:val="20"/>
                <w:szCs w:val="20"/>
              </w:rPr>
              <w:t>Badania</w:t>
            </w:r>
            <w:r w:rsidR="0034797F" w:rsidRPr="001777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b/>
                <w:bCs/>
                <w:sz w:val="20"/>
                <w:szCs w:val="20"/>
              </w:rPr>
              <w:t>przy</w:t>
            </w:r>
            <w:r w:rsidR="0034797F" w:rsidRPr="001777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b/>
                <w:bCs/>
                <w:sz w:val="20"/>
                <w:szCs w:val="20"/>
              </w:rPr>
              <w:t>kwalifikacji</w:t>
            </w:r>
          </w:p>
          <w:p w14:paraId="4B8A8005" w14:textId="47FC7E6F" w:rsidR="00317533" w:rsidRPr="0017770B" w:rsidRDefault="00317533" w:rsidP="0034797F">
            <w:pPr>
              <w:pStyle w:val="Akapitzlist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770B">
              <w:rPr>
                <w:rFonts w:ascii="Times New Roman" w:hAnsi="Times New Roman"/>
                <w:bCs/>
                <w:sz w:val="20"/>
                <w:szCs w:val="20"/>
              </w:rPr>
              <w:t>W</w:t>
            </w:r>
            <w:r w:rsidR="0034797F" w:rsidRPr="001777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bCs/>
                <w:sz w:val="20"/>
                <w:szCs w:val="20"/>
              </w:rPr>
              <w:t>okresie</w:t>
            </w:r>
            <w:r w:rsidR="0034797F" w:rsidRPr="001777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bCs/>
                <w:sz w:val="20"/>
                <w:szCs w:val="20"/>
              </w:rPr>
              <w:t>do</w:t>
            </w:r>
            <w:r w:rsidR="0034797F" w:rsidRPr="001777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34797F" w:rsidRPr="001777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bCs/>
                <w:sz w:val="20"/>
                <w:szCs w:val="20"/>
              </w:rPr>
              <w:t>miesięcy</w:t>
            </w:r>
            <w:r w:rsidR="0034797F" w:rsidRPr="001777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bCs/>
                <w:sz w:val="20"/>
                <w:szCs w:val="20"/>
              </w:rPr>
              <w:t>przed</w:t>
            </w:r>
            <w:r w:rsidR="0034797F" w:rsidRPr="001777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bCs/>
                <w:sz w:val="20"/>
                <w:szCs w:val="20"/>
              </w:rPr>
              <w:t>rozpoczęciem</w:t>
            </w:r>
            <w:r w:rsidR="0034797F" w:rsidRPr="001777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bCs/>
                <w:sz w:val="20"/>
                <w:szCs w:val="20"/>
              </w:rPr>
              <w:t>leczenia:</w:t>
            </w:r>
          </w:p>
          <w:p w14:paraId="1B5E1610" w14:textId="7BCF9A91" w:rsidR="00317533" w:rsidRPr="0017770B" w:rsidRDefault="00317533" w:rsidP="0034797F">
            <w:pPr>
              <w:numPr>
                <w:ilvl w:val="3"/>
                <w:numId w:val="21"/>
              </w:numPr>
              <w:tabs>
                <w:tab w:val="left" w:pos="355"/>
                <w:tab w:val="left" w:pos="496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70B">
              <w:rPr>
                <w:rFonts w:ascii="Times New Roman" w:hAnsi="Times New Roman"/>
                <w:sz w:val="20"/>
                <w:szCs w:val="20"/>
              </w:rPr>
              <w:t>test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>potowy;</w:t>
            </w:r>
          </w:p>
          <w:p w14:paraId="038119EA" w14:textId="7D9089E4" w:rsidR="00317533" w:rsidRPr="0017770B" w:rsidRDefault="00317533" w:rsidP="0034797F">
            <w:pPr>
              <w:numPr>
                <w:ilvl w:val="3"/>
                <w:numId w:val="21"/>
              </w:numPr>
              <w:tabs>
                <w:tab w:val="left" w:pos="355"/>
                <w:tab w:val="left" w:pos="496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70B">
              <w:rPr>
                <w:rFonts w:ascii="Times New Roman" w:hAnsi="Times New Roman"/>
                <w:sz w:val="20"/>
                <w:szCs w:val="20"/>
              </w:rPr>
              <w:t>badanie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>spirometryczne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>(u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>chorych</w:t>
            </w:r>
            <w:r w:rsidR="008827E7" w:rsidRPr="0017770B">
              <w:rPr>
                <w:rFonts w:ascii="Times New Roman" w:hAnsi="Times New Roman"/>
                <w:sz w:val="20"/>
                <w:szCs w:val="20"/>
              </w:rPr>
              <w:t>,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>u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>których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>rozwój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>psychofizyczny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F3E51" w:rsidRPr="0017770B">
              <w:rPr>
                <w:rFonts w:ascii="Times New Roman" w:hAnsi="Times New Roman"/>
                <w:sz w:val="20"/>
                <w:szCs w:val="20"/>
              </w:rPr>
              <w:t>i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F3E51" w:rsidRPr="0017770B">
              <w:rPr>
                <w:rFonts w:ascii="Times New Roman" w:hAnsi="Times New Roman"/>
                <w:sz w:val="20"/>
                <w:szCs w:val="20"/>
              </w:rPr>
              <w:t>stan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F3E51" w:rsidRPr="0017770B">
              <w:rPr>
                <w:rFonts w:ascii="Times New Roman" w:hAnsi="Times New Roman"/>
                <w:sz w:val="20"/>
                <w:szCs w:val="20"/>
              </w:rPr>
              <w:t>kliniczny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>gwarantuje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>prawidłowe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>przeprowadzenie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>testu);</w:t>
            </w:r>
          </w:p>
          <w:p w14:paraId="0ACBDF08" w14:textId="7B0E58DC" w:rsidR="00317533" w:rsidRPr="0017770B" w:rsidRDefault="00317533" w:rsidP="0034797F">
            <w:pPr>
              <w:numPr>
                <w:ilvl w:val="3"/>
                <w:numId w:val="21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70B">
              <w:rPr>
                <w:rFonts w:ascii="Times New Roman" w:hAnsi="Times New Roman"/>
                <w:sz w:val="20"/>
                <w:szCs w:val="20"/>
              </w:rPr>
              <w:t>aminotransferaza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>alaninowa;</w:t>
            </w:r>
          </w:p>
          <w:p w14:paraId="4A37F226" w14:textId="2C3CDD06" w:rsidR="00317533" w:rsidRPr="0017770B" w:rsidRDefault="00317533" w:rsidP="0034797F">
            <w:pPr>
              <w:numPr>
                <w:ilvl w:val="3"/>
                <w:numId w:val="21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70B">
              <w:rPr>
                <w:rFonts w:ascii="Times New Roman" w:hAnsi="Times New Roman"/>
                <w:sz w:val="20"/>
                <w:szCs w:val="20"/>
              </w:rPr>
              <w:t>aminotransferaza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>asparaginowa;</w:t>
            </w:r>
          </w:p>
          <w:p w14:paraId="3A25FC4D" w14:textId="2AC7E717" w:rsidR="00785246" w:rsidRPr="0017770B" w:rsidRDefault="00785246" w:rsidP="0034797F">
            <w:pPr>
              <w:pStyle w:val="Akapitzlist"/>
              <w:numPr>
                <w:ilvl w:val="3"/>
                <w:numId w:val="21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70B">
              <w:rPr>
                <w:rFonts w:ascii="Times New Roman" w:hAnsi="Times New Roman"/>
                <w:sz w:val="20"/>
                <w:szCs w:val="20"/>
              </w:rPr>
              <w:t>stężenie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>bilirubiny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>w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>surowicy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>krwi;</w:t>
            </w:r>
          </w:p>
          <w:p w14:paraId="5F517724" w14:textId="64E1B011" w:rsidR="00317533" w:rsidRPr="0017770B" w:rsidRDefault="00317533" w:rsidP="0034797F">
            <w:pPr>
              <w:numPr>
                <w:ilvl w:val="3"/>
                <w:numId w:val="21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70B">
              <w:rPr>
                <w:rFonts w:ascii="Times New Roman" w:hAnsi="Times New Roman"/>
                <w:sz w:val="20"/>
                <w:szCs w:val="20"/>
              </w:rPr>
              <w:t>badanie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>mikrobiologiczne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>plwociny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>lub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>wymazu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>z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>gardła</w:t>
            </w:r>
            <w:r w:rsidR="008D3D8A" w:rsidRPr="0017770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5C37F04" w14:textId="35D50D89" w:rsidR="00747799" w:rsidRPr="0017770B" w:rsidRDefault="00317533" w:rsidP="0034797F">
            <w:pPr>
              <w:pStyle w:val="Akapitzlist"/>
              <w:numPr>
                <w:ilvl w:val="3"/>
                <w:numId w:val="21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70B">
              <w:rPr>
                <w:rFonts w:ascii="Times New Roman" w:hAnsi="Times New Roman"/>
                <w:sz w:val="20"/>
                <w:szCs w:val="20"/>
              </w:rPr>
              <w:t>konsultacja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>okulistyczna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F3E51" w:rsidRPr="0017770B">
              <w:rPr>
                <w:rFonts w:ascii="Times New Roman" w:hAnsi="Times New Roman"/>
                <w:sz w:val="20"/>
                <w:szCs w:val="20"/>
              </w:rPr>
              <w:t>u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F3E51" w:rsidRPr="0017770B">
              <w:rPr>
                <w:rFonts w:ascii="Times New Roman" w:hAnsi="Times New Roman"/>
                <w:sz w:val="20"/>
                <w:szCs w:val="20"/>
              </w:rPr>
              <w:t>pacjentów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F3E51" w:rsidRPr="0017770B">
              <w:rPr>
                <w:rFonts w:ascii="Times New Roman" w:hAnsi="Times New Roman"/>
                <w:sz w:val="20"/>
                <w:szCs w:val="20"/>
              </w:rPr>
              <w:t>&lt;18rż</w:t>
            </w:r>
            <w:r w:rsidR="008D3D8A" w:rsidRPr="0017770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9751B95" w14:textId="77777777" w:rsidR="00747799" w:rsidRPr="0017770B" w:rsidRDefault="00747799" w:rsidP="00747799">
            <w:pPr>
              <w:pStyle w:val="Akapitzlist"/>
              <w:autoSpaceDE w:val="0"/>
              <w:autoSpaceDN w:val="0"/>
              <w:adjustRightInd w:val="0"/>
              <w:spacing w:after="60"/>
              <w:ind w:left="454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D40023C" w14:textId="7B9BDEE9" w:rsidR="00317533" w:rsidRPr="0017770B" w:rsidRDefault="00317533" w:rsidP="00747799">
            <w:pPr>
              <w:pStyle w:val="Akapitzlist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70B">
              <w:rPr>
                <w:rFonts w:ascii="Times New Roman" w:hAnsi="Times New Roman"/>
                <w:sz w:val="20"/>
                <w:szCs w:val="20"/>
              </w:rPr>
              <w:t>W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>okresie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>do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>12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>miesięcy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>przed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>rozpoczęciem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>leczenia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7BDD62B6" w14:textId="05BCD2CC" w:rsidR="008D3D8A" w:rsidRPr="0017770B" w:rsidRDefault="00D346CF" w:rsidP="0034797F">
            <w:pPr>
              <w:numPr>
                <w:ilvl w:val="3"/>
                <w:numId w:val="21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70B">
              <w:rPr>
                <w:rFonts w:ascii="Times New Roman" w:eastAsia="Times New Roman" w:hAnsi="Times New Roman"/>
                <w:sz w:val="20"/>
                <w:szCs w:val="20"/>
              </w:rPr>
              <w:t>badanie</w:t>
            </w:r>
            <w:r w:rsidR="0034797F" w:rsidRPr="0017770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eastAsia="Times New Roman" w:hAnsi="Times New Roman"/>
                <w:sz w:val="20"/>
                <w:szCs w:val="20"/>
              </w:rPr>
              <w:t>obrazowe</w:t>
            </w:r>
            <w:r w:rsidR="0034797F" w:rsidRPr="0017770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eastAsia="Times New Roman" w:hAnsi="Times New Roman"/>
                <w:sz w:val="20"/>
                <w:szCs w:val="20"/>
              </w:rPr>
              <w:t>klatki</w:t>
            </w:r>
            <w:r w:rsidR="0034797F" w:rsidRPr="0017770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eastAsia="Times New Roman" w:hAnsi="Times New Roman"/>
                <w:sz w:val="20"/>
                <w:szCs w:val="20"/>
              </w:rPr>
              <w:t>piersiowej</w:t>
            </w:r>
            <w:r w:rsidR="008D3D8A" w:rsidRPr="0017770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7EF9D26" w14:textId="77777777" w:rsidR="0034797F" w:rsidRPr="0017770B" w:rsidRDefault="0034797F" w:rsidP="0034797F">
            <w:pPr>
              <w:autoSpaceDE w:val="0"/>
              <w:autoSpaceDN w:val="0"/>
              <w:adjustRightInd w:val="0"/>
              <w:spacing w:after="60"/>
              <w:ind w:left="45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BDB90C9" w14:textId="7680530F" w:rsidR="00317533" w:rsidRPr="0017770B" w:rsidRDefault="00317533" w:rsidP="0034797F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70B">
              <w:rPr>
                <w:rFonts w:ascii="Times New Roman" w:hAnsi="Times New Roman"/>
                <w:b/>
                <w:bCs/>
                <w:sz w:val="20"/>
                <w:szCs w:val="20"/>
              </w:rPr>
              <w:t>Monitorowanie</w:t>
            </w:r>
            <w:r w:rsidR="0034797F" w:rsidRPr="001777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b/>
                <w:bCs/>
                <w:sz w:val="20"/>
                <w:szCs w:val="20"/>
              </w:rPr>
              <w:t>leczenia</w:t>
            </w:r>
          </w:p>
          <w:p w14:paraId="714E44E2" w14:textId="5BD35BEA" w:rsidR="00317533" w:rsidRPr="0017770B" w:rsidRDefault="00317533" w:rsidP="0034797F">
            <w:pPr>
              <w:numPr>
                <w:ilvl w:val="3"/>
                <w:numId w:val="21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7770B">
              <w:rPr>
                <w:rFonts w:ascii="Times New Roman" w:hAnsi="Times New Roman"/>
                <w:bCs/>
                <w:sz w:val="20"/>
                <w:szCs w:val="20"/>
              </w:rPr>
              <w:t>test</w:t>
            </w:r>
            <w:r w:rsidR="0034797F" w:rsidRPr="001777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bCs/>
                <w:sz w:val="20"/>
                <w:szCs w:val="20"/>
              </w:rPr>
              <w:t>potowy</w:t>
            </w:r>
            <w:r w:rsidR="0034797F" w:rsidRPr="001777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bCs/>
                <w:sz w:val="20"/>
                <w:szCs w:val="20"/>
              </w:rPr>
              <w:t>po</w:t>
            </w:r>
            <w:r w:rsidR="0034797F" w:rsidRPr="001777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="0034797F" w:rsidRPr="001777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="0034797F" w:rsidRPr="001777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  <w:r w:rsidR="0034797F" w:rsidRPr="001777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bCs/>
                <w:sz w:val="20"/>
                <w:szCs w:val="20"/>
              </w:rPr>
              <w:t>miesiącach</w:t>
            </w:r>
            <w:r w:rsidR="0034797F" w:rsidRPr="001777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bCs/>
                <w:sz w:val="20"/>
                <w:szCs w:val="20"/>
              </w:rPr>
              <w:t>po</w:t>
            </w:r>
            <w:r w:rsidR="0034797F" w:rsidRPr="001777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bCs/>
                <w:sz w:val="20"/>
                <w:szCs w:val="20"/>
              </w:rPr>
              <w:t>rozpoczęciu</w:t>
            </w:r>
            <w:r w:rsidR="0034797F" w:rsidRPr="001777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bCs/>
                <w:sz w:val="20"/>
                <w:szCs w:val="20"/>
              </w:rPr>
              <w:t>leczenia,</w:t>
            </w:r>
            <w:r w:rsidR="0034797F" w:rsidRPr="001777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bCs/>
                <w:sz w:val="20"/>
                <w:szCs w:val="20"/>
              </w:rPr>
              <w:t>a</w:t>
            </w:r>
            <w:r w:rsidR="0034797F" w:rsidRPr="001777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bCs/>
                <w:sz w:val="20"/>
                <w:szCs w:val="20"/>
              </w:rPr>
              <w:t>następnie</w:t>
            </w:r>
            <w:r w:rsidR="0034797F" w:rsidRPr="001777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bCs/>
                <w:sz w:val="20"/>
                <w:szCs w:val="20"/>
              </w:rPr>
              <w:t>raz</w:t>
            </w:r>
            <w:r w:rsidR="0034797F" w:rsidRPr="001777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bCs/>
                <w:sz w:val="20"/>
                <w:szCs w:val="20"/>
              </w:rPr>
              <w:t>w</w:t>
            </w:r>
            <w:r w:rsidR="0034797F" w:rsidRPr="001777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bCs/>
                <w:sz w:val="20"/>
                <w:szCs w:val="20"/>
              </w:rPr>
              <w:t>roku;</w:t>
            </w:r>
          </w:p>
          <w:p w14:paraId="62B59872" w14:textId="74A35CE9" w:rsidR="00317533" w:rsidRPr="0017770B" w:rsidRDefault="00317533" w:rsidP="0034797F">
            <w:pPr>
              <w:numPr>
                <w:ilvl w:val="3"/>
                <w:numId w:val="21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7770B">
              <w:rPr>
                <w:rFonts w:ascii="Times New Roman" w:hAnsi="Times New Roman"/>
                <w:bCs/>
                <w:sz w:val="20"/>
                <w:szCs w:val="20"/>
              </w:rPr>
              <w:t>badanie</w:t>
            </w:r>
            <w:r w:rsidR="0034797F" w:rsidRPr="001777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bCs/>
                <w:sz w:val="20"/>
                <w:szCs w:val="20"/>
              </w:rPr>
              <w:t>spirometryczne</w:t>
            </w:r>
            <w:r w:rsidR="0034797F" w:rsidRPr="001777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bCs/>
                <w:sz w:val="20"/>
                <w:szCs w:val="20"/>
              </w:rPr>
              <w:t>(u</w:t>
            </w:r>
            <w:r w:rsidR="0034797F" w:rsidRPr="001777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bCs/>
                <w:sz w:val="20"/>
                <w:szCs w:val="20"/>
              </w:rPr>
              <w:t>chorych</w:t>
            </w:r>
            <w:r w:rsidR="0034797F" w:rsidRPr="001777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bCs/>
                <w:sz w:val="20"/>
                <w:szCs w:val="20"/>
              </w:rPr>
              <w:t>u</w:t>
            </w:r>
            <w:r w:rsidR="0034797F" w:rsidRPr="001777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bCs/>
                <w:sz w:val="20"/>
                <w:szCs w:val="20"/>
              </w:rPr>
              <w:t>których</w:t>
            </w:r>
            <w:r w:rsidR="0034797F" w:rsidRPr="001777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bCs/>
                <w:sz w:val="20"/>
                <w:szCs w:val="20"/>
              </w:rPr>
              <w:t>rozwój</w:t>
            </w:r>
            <w:r w:rsidR="0034797F" w:rsidRPr="001777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bCs/>
                <w:sz w:val="20"/>
                <w:szCs w:val="20"/>
              </w:rPr>
              <w:t>psychofizyczny</w:t>
            </w:r>
            <w:r w:rsidR="0034797F" w:rsidRPr="001777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F3E51" w:rsidRPr="0017770B">
              <w:rPr>
                <w:rFonts w:ascii="Times New Roman" w:hAnsi="Times New Roman"/>
                <w:sz w:val="20"/>
                <w:szCs w:val="20"/>
              </w:rPr>
              <w:t>i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F3E51" w:rsidRPr="0017770B">
              <w:rPr>
                <w:rFonts w:ascii="Times New Roman" w:hAnsi="Times New Roman"/>
                <w:sz w:val="20"/>
                <w:szCs w:val="20"/>
              </w:rPr>
              <w:t>stan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F3E51" w:rsidRPr="0017770B">
              <w:rPr>
                <w:rFonts w:ascii="Times New Roman" w:hAnsi="Times New Roman"/>
                <w:sz w:val="20"/>
                <w:szCs w:val="20"/>
              </w:rPr>
              <w:t>kliniczny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bCs/>
                <w:sz w:val="20"/>
                <w:szCs w:val="20"/>
              </w:rPr>
              <w:t>gwarantuje</w:t>
            </w:r>
            <w:r w:rsidR="0034797F" w:rsidRPr="001777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prawidłowe</w:t>
            </w:r>
            <w:r w:rsidR="0034797F" w:rsidRPr="001777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bCs/>
                <w:sz w:val="20"/>
                <w:szCs w:val="20"/>
              </w:rPr>
              <w:t>przeprowadzenie</w:t>
            </w:r>
            <w:r w:rsidR="0034797F" w:rsidRPr="001777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bCs/>
                <w:sz w:val="20"/>
                <w:szCs w:val="20"/>
              </w:rPr>
              <w:t>testu)</w:t>
            </w:r>
            <w:r w:rsidR="0034797F" w:rsidRPr="001777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bCs/>
                <w:sz w:val="20"/>
                <w:szCs w:val="20"/>
              </w:rPr>
              <w:t>po</w:t>
            </w:r>
            <w:r w:rsidR="0034797F" w:rsidRPr="001777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="0034797F" w:rsidRPr="001777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="0034797F" w:rsidRPr="001777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  <w:r w:rsidR="0034797F" w:rsidRPr="001777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bCs/>
                <w:sz w:val="20"/>
                <w:szCs w:val="20"/>
              </w:rPr>
              <w:t>miesiącach</w:t>
            </w:r>
            <w:r w:rsidR="0034797F" w:rsidRPr="001777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bCs/>
                <w:sz w:val="20"/>
                <w:szCs w:val="20"/>
              </w:rPr>
              <w:t>po</w:t>
            </w:r>
            <w:r w:rsidR="0034797F" w:rsidRPr="001777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bCs/>
                <w:sz w:val="20"/>
                <w:szCs w:val="20"/>
              </w:rPr>
              <w:t>rozpoczęcia</w:t>
            </w:r>
            <w:r w:rsidR="0034797F" w:rsidRPr="001777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bCs/>
                <w:sz w:val="20"/>
                <w:szCs w:val="20"/>
              </w:rPr>
              <w:t>leczenia,</w:t>
            </w:r>
            <w:r w:rsidR="0034797F" w:rsidRPr="001777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bCs/>
                <w:sz w:val="20"/>
                <w:szCs w:val="20"/>
              </w:rPr>
              <w:t>a</w:t>
            </w:r>
            <w:r w:rsidR="0034797F" w:rsidRPr="001777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bCs/>
                <w:sz w:val="20"/>
                <w:szCs w:val="20"/>
              </w:rPr>
              <w:t>następnie</w:t>
            </w:r>
            <w:r w:rsidR="0034797F" w:rsidRPr="001777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bCs/>
                <w:sz w:val="20"/>
                <w:szCs w:val="20"/>
              </w:rPr>
              <w:t>raz</w:t>
            </w:r>
            <w:r w:rsidR="0034797F" w:rsidRPr="001777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bCs/>
                <w:sz w:val="20"/>
                <w:szCs w:val="20"/>
              </w:rPr>
              <w:t>w</w:t>
            </w:r>
            <w:r w:rsidR="0034797F" w:rsidRPr="001777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bCs/>
                <w:sz w:val="20"/>
                <w:szCs w:val="20"/>
              </w:rPr>
              <w:t>roku;</w:t>
            </w:r>
            <w:r w:rsidR="0034797F" w:rsidRPr="001777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6BA6417A" w14:textId="0D154574" w:rsidR="00317533" w:rsidRPr="0017770B" w:rsidRDefault="00317533" w:rsidP="0034797F">
            <w:pPr>
              <w:numPr>
                <w:ilvl w:val="3"/>
                <w:numId w:val="21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7770B">
              <w:rPr>
                <w:rFonts w:ascii="Times New Roman" w:hAnsi="Times New Roman"/>
                <w:bCs/>
                <w:sz w:val="20"/>
                <w:szCs w:val="20"/>
              </w:rPr>
              <w:t>badanie</w:t>
            </w:r>
            <w:r w:rsidR="0034797F" w:rsidRPr="001777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bCs/>
                <w:sz w:val="20"/>
                <w:szCs w:val="20"/>
              </w:rPr>
              <w:t>mikrobiologiczne</w:t>
            </w:r>
            <w:r w:rsidR="0034797F" w:rsidRPr="001777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bCs/>
                <w:sz w:val="20"/>
                <w:szCs w:val="20"/>
              </w:rPr>
              <w:t>plwociny</w:t>
            </w:r>
            <w:r w:rsidR="0034797F" w:rsidRPr="001777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bCs/>
                <w:sz w:val="20"/>
                <w:szCs w:val="20"/>
              </w:rPr>
              <w:t>lub</w:t>
            </w:r>
            <w:r w:rsidR="0034797F" w:rsidRPr="001777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bCs/>
                <w:sz w:val="20"/>
                <w:szCs w:val="20"/>
              </w:rPr>
              <w:t>wymazu</w:t>
            </w:r>
            <w:r w:rsidR="0034797F" w:rsidRPr="001777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bCs/>
                <w:sz w:val="20"/>
                <w:szCs w:val="20"/>
              </w:rPr>
              <w:t>z</w:t>
            </w:r>
            <w:r w:rsidR="0034797F" w:rsidRPr="001777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bCs/>
                <w:sz w:val="20"/>
                <w:szCs w:val="20"/>
              </w:rPr>
              <w:t>gardła</w:t>
            </w:r>
            <w:r w:rsidR="0034797F" w:rsidRPr="001777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bCs/>
                <w:sz w:val="20"/>
                <w:szCs w:val="20"/>
              </w:rPr>
              <w:t>po</w:t>
            </w:r>
            <w:r w:rsidR="0034797F" w:rsidRPr="001777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="0034797F" w:rsidRPr="001777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="0034797F" w:rsidRPr="001777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  <w:r w:rsidR="0034797F" w:rsidRPr="001777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bCs/>
                <w:sz w:val="20"/>
                <w:szCs w:val="20"/>
              </w:rPr>
              <w:t>miesiącach</w:t>
            </w:r>
            <w:r w:rsidR="0034797F" w:rsidRPr="001777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827E7" w:rsidRPr="0017770B">
              <w:rPr>
                <w:rFonts w:ascii="Times New Roman" w:hAnsi="Times New Roman"/>
                <w:bCs/>
                <w:sz w:val="20"/>
                <w:szCs w:val="20"/>
              </w:rPr>
              <w:t>od</w:t>
            </w:r>
            <w:r w:rsidR="0034797F" w:rsidRPr="001777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bCs/>
                <w:sz w:val="20"/>
                <w:szCs w:val="20"/>
              </w:rPr>
              <w:t>rozpoczęci</w:t>
            </w:r>
            <w:r w:rsidR="008827E7" w:rsidRPr="0017770B">
              <w:rPr>
                <w:rFonts w:ascii="Times New Roman" w:hAnsi="Times New Roman"/>
                <w:bCs/>
                <w:sz w:val="20"/>
                <w:szCs w:val="20"/>
              </w:rPr>
              <w:t>a</w:t>
            </w:r>
            <w:r w:rsidR="0034797F" w:rsidRPr="001777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bCs/>
                <w:sz w:val="20"/>
                <w:szCs w:val="20"/>
              </w:rPr>
              <w:t>leczenia,</w:t>
            </w:r>
            <w:r w:rsidR="0034797F" w:rsidRPr="001777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bCs/>
                <w:sz w:val="20"/>
                <w:szCs w:val="20"/>
              </w:rPr>
              <w:t>a</w:t>
            </w:r>
            <w:r w:rsidR="0034797F" w:rsidRPr="001777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bCs/>
                <w:sz w:val="20"/>
                <w:szCs w:val="20"/>
              </w:rPr>
              <w:t>następnie</w:t>
            </w:r>
            <w:r w:rsidR="0034797F" w:rsidRPr="001777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bCs/>
                <w:sz w:val="20"/>
                <w:szCs w:val="20"/>
              </w:rPr>
              <w:t>raz</w:t>
            </w:r>
            <w:r w:rsidR="0034797F" w:rsidRPr="001777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bCs/>
                <w:sz w:val="20"/>
                <w:szCs w:val="20"/>
              </w:rPr>
              <w:t>w</w:t>
            </w:r>
            <w:r w:rsidR="0034797F" w:rsidRPr="001777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bCs/>
                <w:sz w:val="20"/>
                <w:szCs w:val="20"/>
              </w:rPr>
              <w:t>roku;</w:t>
            </w:r>
            <w:r w:rsidR="0034797F" w:rsidRPr="001777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642ACD05" w14:textId="323416E5" w:rsidR="00317533" w:rsidRPr="0017770B" w:rsidRDefault="004660CA" w:rsidP="0034797F">
            <w:pPr>
              <w:numPr>
                <w:ilvl w:val="3"/>
                <w:numId w:val="21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7770B">
              <w:rPr>
                <w:rFonts w:ascii="Times New Roman" w:hAnsi="Times New Roman"/>
                <w:bCs/>
                <w:sz w:val="20"/>
                <w:szCs w:val="20"/>
              </w:rPr>
              <w:t>aktywność</w:t>
            </w:r>
            <w:r w:rsidR="0034797F" w:rsidRPr="001777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bCs/>
                <w:sz w:val="20"/>
                <w:szCs w:val="20"/>
              </w:rPr>
              <w:t>aminotransferazy</w:t>
            </w:r>
            <w:r w:rsidR="0034797F" w:rsidRPr="001777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bCs/>
                <w:sz w:val="20"/>
                <w:szCs w:val="20"/>
              </w:rPr>
              <w:t>alaninowej</w:t>
            </w:r>
            <w:r w:rsidR="0034797F" w:rsidRPr="001777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="0034797F" w:rsidRPr="001777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bCs/>
                <w:sz w:val="20"/>
                <w:szCs w:val="20"/>
              </w:rPr>
              <w:t>asparaginowej</w:t>
            </w:r>
            <w:r w:rsidR="0034797F" w:rsidRPr="001777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bCs/>
                <w:sz w:val="20"/>
                <w:szCs w:val="20"/>
              </w:rPr>
              <w:t>oraz</w:t>
            </w:r>
            <w:r w:rsidR="0034797F" w:rsidRPr="001777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bCs/>
                <w:sz w:val="20"/>
                <w:szCs w:val="20"/>
              </w:rPr>
              <w:t>bilirubiny</w:t>
            </w:r>
            <w:r w:rsidR="0034797F" w:rsidRPr="001777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bCs/>
                <w:sz w:val="20"/>
                <w:szCs w:val="20"/>
              </w:rPr>
              <w:t>po</w:t>
            </w:r>
            <w:r w:rsidR="0034797F" w:rsidRPr="001777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bCs/>
                <w:sz w:val="20"/>
                <w:szCs w:val="20"/>
              </w:rPr>
              <w:t>3,</w:t>
            </w:r>
            <w:r w:rsidR="0034797F" w:rsidRPr="001777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="00270A10" w:rsidRPr="0017770B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34797F" w:rsidRPr="001777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70A10" w:rsidRPr="0017770B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="0034797F" w:rsidRPr="001777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="0034797F" w:rsidRPr="001777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  <w:r w:rsidR="0034797F" w:rsidRPr="001777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bCs/>
                <w:sz w:val="20"/>
                <w:szCs w:val="20"/>
              </w:rPr>
              <w:t>miesiącach</w:t>
            </w:r>
            <w:r w:rsidR="0034797F" w:rsidRPr="001777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bCs/>
                <w:sz w:val="20"/>
                <w:szCs w:val="20"/>
              </w:rPr>
              <w:t>po</w:t>
            </w:r>
            <w:r w:rsidR="0034797F" w:rsidRPr="001777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bCs/>
                <w:sz w:val="20"/>
                <w:szCs w:val="20"/>
              </w:rPr>
              <w:t>rozpoczęciu</w:t>
            </w:r>
            <w:r w:rsidR="0034797F" w:rsidRPr="001777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bCs/>
                <w:sz w:val="20"/>
                <w:szCs w:val="20"/>
              </w:rPr>
              <w:t>leczenia,</w:t>
            </w:r>
            <w:r w:rsidR="0034797F" w:rsidRPr="001777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bCs/>
                <w:sz w:val="20"/>
                <w:szCs w:val="20"/>
              </w:rPr>
              <w:t>a</w:t>
            </w:r>
            <w:r w:rsidR="0034797F" w:rsidRPr="001777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bCs/>
                <w:sz w:val="20"/>
                <w:szCs w:val="20"/>
              </w:rPr>
              <w:t>następnie</w:t>
            </w:r>
            <w:r w:rsidR="0034797F" w:rsidRPr="001777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bCs/>
                <w:sz w:val="20"/>
                <w:szCs w:val="20"/>
              </w:rPr>
              <w:t>raz</w:t>
            </w:r>
            <w:r w:rsidR="0034797F" w:rsidRPr="001777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bCs/>
                <w:sz w:val="20"/>
                <w:szCs w:val="20"/>
              </w:rPr>
              <w:t>w</w:t>
            </w:r>
            <w:r w:rsidR="0034797F" w:rsidRPr="001777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bCs/>
                <w:sz w:val="20"/>
                <w:szCs w:val="20"/>
              </w:rPr>
              <w:t>roku</w:t>
            </w:r>
            <w:r w:rsidR="00317533" w:rsidRPr="0017770B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14:paraId="27FF6ED7" w14:textId="7E587326" w:rsidR="00317533" w:rsidRPr="0017770B" w:rsidRDefault="00317533" w:rsidP="0034797F">
            <w:pPr>
              <w:numPr>
                <w:ilvl w:val="3"/>
                <w:numId w:val="21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7770B">
              <w:rPr>
                <w:rFonts w:ascii="Times New Roman" w:hAnsi="Times New Roman"/>
                <w:bCs/>
                <w:sz w:val="20"/>
                <w:szCs w:val="20"/>
              </w:rPr>
              <w:t>konsultacja</w:t>
            </w:r>
            <w:r w:rsidR="0034797F" w:rsidRPr="001777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bCs/>
                <w:sz w:val="20"/>
                <w:szCs w:val="20"/>
              </w:rPr>
              <w:t>okulistyczna</w:t>
            </w:r>
            <w:r w:rsidR="0034797F" w:rsidRPr="001777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bCs/>
                <w:sz w:val="20"/>
                <w:szCs w:val="20"/>
              </w:rPr>
              <w:t>raz</w:t>
            </w:r>
            <w:r w:rsidR="0034797F" w:rsidRPr="001777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bCs/>
                <w:sz w:val="20"/>
                <w:szCs w:val="20"/>
              </w:rPr>
              <w:t>w</w:t>
            </w:r>
            <w:r w:rsidR="0034797F" w:rsidRPr="001777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bCs/>
                <w:sz w:val="20"/>
                <w:szCs w:val="20"/>
              </w:rPr>
              <w:t>roku</w:t>
            </w:r>
            <w:r w:rsidR="0034797F" w:rsidRPr="001777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2179F" w:rsidRPr="0017770B">
              <w:rPr>
                <w:rFonts w:ascii="Times New Roman" w:hAnsi="Times New Roman"/>
                <w:sz w:val="20"/>
                <w:szCs w:val="20"/>
              </w:rPr>
              <w:t>u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2179F" w:rsidRPr="0017770B">
              <w:rPr>
                <w:rFonts w:ascii="Times New Roman" w:hAnsi="Times New Roman"/>
                <w:sz w:val="20"/>
                <w:szCs w:val="20"/>
              </w:rPr>
              <w:t>pacjentów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2179F" w:rsidRPr="0017770B">
              <w:rPr>
                <w:rFonts w:ascii="Times New Roman" w:hAnsi="Times New Roman"/>
                <w:sz w:val="20"/>
                <w:szCs w:val="20"/>
              </w:rPr>
              <w:t>&lt;18rż</w:t>
            </w:r>
            <w:r w:rsidR="0034797F" w:rsidRPr="0017770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CD74E41" w14:textId="25767441" w:rsidR="008D3D8A" w:rsidRPr="0017770B" w:rsidRDefault="00573435" w:rsidP="0034797F">
            <w:pPr>
              <w:numPr>
                <w:ilvl w:val="3"/>
                <w:numId w:val="21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7770B">
              <w:rPr>
                <w:rFonts w:ascii="Times New Roman" w:hAnsi="Times New Roman"/>
                <w:bCs/>
                <w:sz w:val="20"/>
                <w:szCs w:val="20"/>
              </w:rPr>
              <w:t>p</w:t>
            </w:r>
            <w:r w:rsidR="00E45E55" w:rsidRPr="0017770B">
              <w:rPr>
                <w:rFonts w:ascii="Times New Roman" w:hAnsi="Times New Roman"/>
                <w:bCs/>
                <w:sz w:val="20"/>
                <w:szCs w:val="20"/>
              </w:rPr>
              <w:t>omiar</w:t>
            </w:r>
            <w:r w:rsidR="0034797F" w:rsidRPr="001777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45E55" w:rsidRPr="0017770B">
              <w:rPr>
                <w:rFonts w:ascii="Times New Roman" w:hAnsi="Times New Roman"/>
                <w:bCs/>
                <w:sz w:val="20"/>
                <w:szCs w:val="20"/>
              </w:rPr>
              <w:t>ciśnienia</w:t>
            </w:r>
            <w:r w:rsidR="0034797F" w:rsidRPr="001777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45E55" w:rsidRPr="0017770B">
              <w:rPr>
                <w:rFonts w:ascii="Times New Roman" w:hAnsi="Times New Roman"/>
                <w:bCs/>
                <w:sz w:val="20"/>
                <w:szCs w:val="20"/>
              </w:rPr>
              <w:t>tętnicz</w:t>
            </w:r>
            <w:r w:rsidR="00E2179F" w:rsidRPr="0017770B">
              <w:rPr>
                <w:rFonts w:ascii="Times New Roman" w:hAnsi="Times New Roman"/>
                <w:bCs/>
                <w:sz w:val="20"/>
                <w:szCs w:val="20"/>
              </w:rPr>
              <w:t>e</w:t>
            </w:r>
            <w:r w:rsidR="00E45E55" w:rsidRPr="0017770B">
              <w:rPr>
                <w:rFonts w:ascii="Times New Roman" w:hAnsi="Times New Roman"/>
                <w:bCs/>
                <w:sz w:val="20"/>
                <w:szCs w:val="20"/>
              </w:rPr>
              <w:t>go</w:t>
            </w:r>
            <w:r w:rsidR="0034797F" w:rsidRPr="001777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45E55" w:rsidRPr="0017770B">
              <w:rPr>
                <w:rFonts w:ascii="Times New Roman" w:hAnsi="Times New Roman"/>
                <w:bCs/>
                <w:sz w:val="20"/>
                <w:szCs w:val="20"/>
              </w:rPr>
              <w:t>na</w:t>
            </w:r>
            <w:r w:rsidR="0034797F" w:rsidRPr="001777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45E55" w:rsidRPr="0017770B">
              <w:rPr>
                <w:rFonts w:ascii="Times New Roman" w:hAnsi="Times New Roman"/>
                <w:bCs/>
                <w:sz w:val="20"/>
                <w:szCs w:val="20"/>
              </w:rPr>
              <w:t>każdej</w:t>
            </w:r>
            <w:r w:rsidR="0034797F" w:rsidRPr="001777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45E55" w:rsidRPr="0017770B">
              <w:rPr>
                <w:rFonts w:ascii="Times New Roman" w:hAnsi="Times New Roman"/>
                <w:bCs/>
                <w:sz w:val="20"/>
                <w:szCs w:val="20"/>
              </w:rPr>
              <w:t>wizycie</w:t>
            </w:r>
            <w:r w:rsidR="0034797F" w:rsidRPr="001777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45E55" w:rsidRPr="0017770B">
              <w:rPr>
                <w:rFonts w:ascii="Times New Roman" w:hAnsi="Times New Roman"/>
                <w:bCs/>
                <w:sz w:val="20"/>
                <w:szCs w:val="20"/>
              </w:rPr>
              <w:t>kontrolnej</w:t>
            </w:r>
            <w:r w:rsidR="0034797F" w:rsidRPr="001777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45E55" w:rsidRPr="0017770B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="0034797F" w:rsidRPr="001777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45E55" w:rsidRPr="0017770B">
              <w:rPr>
                <w:rFonts w:ascii="Times New Roman" w:hAnsi="Times New Roman"/>
                <w:bCs/>
                <w:sz w:val="20"/>
                <w:szCs w:val="20"/>
              </w:rPr>
              <w:t>dotyczy</w:t>
            </w:r>
            <w:r w:rsidR="0034797F" w:rsidRPr="001777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AA7FF7" w:rsidRPr="0017770B">
              <w:rPr>
                <w:rFonts w:ascii="Times New Roman" w:hAnsi="Times New Roman"/>
                <w:bCs/>
                <w:sz w:val="20"/>
                <w:szCs w:val="20"/>
              </w:rPr>
              <w:t>wyłącznie</w:t>
            </w:r>
            <w:r w:rsidR="0034797F" w:rsidRPr="001777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569A2" w:rsidRPr="0017770B">
              <w:rPr>
                <w:rFonts w:ascii="Times New Roman" w:hAnsi="Times New Roman"/>
                <w:bCs/>
                <w:sz w:val="20"/>
                <w:szCs w:val="20"/>
              </w:rPr>
              <w:t>leczenia</w:t>
            </w:r>
            <w:r w:rsidR="0034797F" w:rsidRPr="001777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1569A2" w:rsidRPr="0017770B">
              <w:rPr>
                <w:rFonts w:ascii="Times New Roman" w:hAnsi="Times New Roman"/>
                <w:bCs/>
                <w:sz w:val="20"/>
                <w:szCs w:val="20"/>
              </w:rPr>
              <w:t>lumakaftorem</w:t>
            </w:r>
            <w:proofErr w:type="spellEnd"/>
            <w:r w:rsidR="0034797F" w:rsidRPr="001777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569A2" w:rsidRPr="0017770B">
              <w:rPr>
                <w:rFonts w:ascii="Times New Roman" w:hAnsi="Times New Roman"/>
                <w:bCs/>
                <w:sz w:val="20"/>
                <w:szCs w:val="20"/>
              </w:rPr>
              <w:t>w</w:t>
            </w:r>
            <w:r w:rsidR="0034797F" w:rsidRPr="001777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569A2" w:rsidRPr="0017770B">
              <w:rPr>
                <w:rFonts w:ascii="Times New Roman" w:hAnsi="Times New Roman"/>
                <w:bCs/>
                <w:sz w:val="20"/>
                <w:szCs w:val="20"/>
              </w:rPr>
              <w:t>skojarzeniu</w:t>
            </w:r>
            <w:r w:rsidR="0034797F" w:rsidRPr="001777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569A2" w:rsidRPr="0017770B">
              <w:rPr>
                <w:rFonts w:ascii="Times New Roman" w:hAnsi="Times New Roman"/>
                <w:bCs/>
                <w:sz w:val="20"/>
                <w:szCs w:val="20"/>
              </w:rPr>
              <w:t>z</w:t>
            </w:r>
            <w:r w:rsidR="0034797F" w:rsidRPr="001777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569A2" w:rsidRPr="0017770B">
              <w:rPr>
                <w:rFonts w:ascii="Times New Roman" w:hAnsi="Times New Roman"/>
                <w:bCs/>
                <w:sz w:val="20"/>
                <w:szCs w:val="20"/>
              </w:rPr>
              <w:t>iwakaftorem</w:t>
            </w:r>
            <w:r w:rsidR="0034797F" w:rsidRPr="0017770B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4B9EEE61" w14:textId="77777777" w:rsidR="0034797F" w:rsidRPr="0017770B" w:rsidRDefault="0034797F" w:rsidP="0034797F">
            <w:pPr>
              <w:autoSpaceDE w:val="0"/>
              <w:autoSpaceDN w:val="0"/>
              <w:adjustRightInd w:val="0"/>
              <w:spacing w:after="60"/>
              <w:ind w:left="45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D4BF4EB" w14:textId="3DDDD5C6" w:rsidR="00317533" w:rsidRPr="0017770B" w:rsidRDefault="00317533" w:rsidP="0034797F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770B">
              <w:rPr>
                <w:rFonts w:ascii="Times New Roman" w:hAnsi="Times New Roman"/>
                <w:b/>
                <w:sz w:val="20"/>
                <w:szCs w:val="20"/>
              </w:rPr>
              <w:t>Monitorowanie</w:t>
            </w:r>
            <w:r w:rsidR="0034797F" w:rsidRPr="0017770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7770B">
              <w:rPr>
                <w:rFonts w:ascii="Times New Roman" w:hAnsi="Times New Roman"/>
                <w:b/>
                <w:sz w:val="20"/>
                <w:szCs w:val="20"/>
              </w:rPr>
              <w:t>programu</w:t>
            </w:r>
          </w:p>
          <w:p w14:paraId="35FF8170" w14:textId="4DDE7325" w:rsidR="00317533" w:rsidRPr="0017770B" w:rsidRDefault="0034797F" w:rsidP="0034797F">
            <w:pPr>
              <w:numPr>
                <w:ilvl w:val="3"/>
                <w:numId w:val="21"/>
              </w:numPr>
              <w:tabs>
                <w:tab w:val="left" w:pos="-13396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70B">
              <w:rPr>
                <w:rFonts w:ascii="Times New Roman" w:hAnsi="Times New Roman"/>
                <w:sz w:val="20"/>
                <w:szCs w:val="20"/>
              </w:rPr>
              <w:t>G</w:t>
            </w:r>
            <w:r w:rsidR="00317533" w:rsidRPr="0017770B">
              <w:rPr>
                <w:rFonts w:ascii="Times New Roman" w:hAnsi="Times New Roman"/>
                <w:sz w:val="20"/>
                <w:szCs w:val="20"/>
              </w:rPr>
              <w:t>romadzenie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7533" w:rsidRPr="0017770B">
              <w:rPr>
                <w:rFonts w:ascii="Times New Roman" w:hAnsi="Times New Roman"/>
                <w:sz w:val="20"/>
                <w:szCs w:val="20"/>
              </w:rPr>
              <w:t>w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7533" w:rsidRPr="0017770B">
              <w:rPr>
                <w:rFonts w:ascii="Times New Roman" w:hAnsi="Times New Roman"/>
                <w:sz w:val="20"/>
                <w:szCs w:val="20"/>
              </w:rPr>
              <w:t>dokumentacji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7533" w:rsidRPr="0017770B">
              <w:rPr>
                <w:rFonts w:ascii="Times New Roman" w:hAnsi="Times New Roman"/>
                <w:sz w:val="20"/>
                <w:szCs w:val="20"/>
              </w:rPr>
              <w:t>medycznej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7533" w:rsidRPr="0017770B">
              <w:rPr>
                <w:rFonts w:ascii="Times New Roman" w:hAnsi="Times New Roman"/>
                <w:sz w:val="20"/>
                <w:szCs w:val="20"/>
              </w:rPr>
              <w:t>pacjenta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7533" w:rsidRPr="0017770B">
              <w:rPr>
                <w:rFonts w:ascii="Times New Roman" w:hAnsi="Times New Roman"/>
                <w:sz w:val="20"/>
                <w:szCs w:val="20"/>
              </w:rPr>
              <w:t>danych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7533" w:rsidRPr="0017770B">
              <w:rPr>
                <w:rFonts w:ascii="Times New Roman" w:hAnsi="Times New Roman"/>
                <w:sz w:val="20"/>
                <w:szCs w:val="20"/>
              </w:rPr>
              <w:t>dotyczących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7533" w:rsidRPr="0017770B">
              <w:rPr>
                <w:rFonts w:ascii="Times New Roman" w:hAnsi="Times New Roman"/>
                <w:sz w:val="20"/>
                <w:szCs w:val="20"/>
              </w:rPr>
              <w:t>monitorowania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7533" w:rsidRPr="0017770B">
              <w:rPr>
                <w:rFonts w:ascii="Times New Roman" w:hAnsi="Times New Roman"/>
                <w:sz w:val="20"/>
                <w:szCs w:val="20"/>
              </w:rPr>
              <w:t>leczenia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7533" w:rsidRPr="0017770B">
              <w:rPr>
                <w:rFonts w:ascii="Times New Roman" w:hAnsi="Times New Roman"/>
                <w:sz w:val="20"/>
                <w:szCs w:val="20"/>
              </w:rPr>
              <w:t>i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7533" w:rsidRPr="0017770B">
              <w:rPr>
                <w:rFonts w:ascii="Times New Roman" w:hAnsi="Times New Roman"/>
                <w:sz w:val="20"/>
                <w:szCs w:val="20"/>
              </w:rPr>
              <w:t>każdorazowe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7533" w:rsidRPr="0017770B">
              <w:rPr>
                <w:rFonts w:ascii="Times New Roman" w:hAnsi="Times New Roman"/>
                <w:sz w:val="20"/>
                <w:szCs w:val="20"/>
              </w:rPr>
              <w:t>ich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7533" w:rsidRPr="0017770B">
              <w:rPr>
                <w:rFonts w:ascii="Times New Roman" w:hAnsi="Times New Roman"/>
                <w:sz w:val="20"/>
                <w:szCs w:val="20"/>
              </w:rPr>
              <w:t>przedstawianie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7533" w:rsidRPr="0017770B">
              <w:rPr>
                <w:rFonts w:ascii="Times New Roman" w:hAnsi="Times New Roman"/>
                <w:sz w:val="20"/>
                <w:szCs w:val="20"/>
              </w:rPr>
              <w:t>na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7533" w:rsidRPr="0017770B">
              <w:rPr>
                <w:rFonts w:ascii="Times New Roman" w:hAnsi="Times New Roman"/>
                <w:sz w:val="20"/>
                <w:szCs w:val="20"/>
              </w:rPr>
              <w:t>żądanie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7533" w:rsidRPr="0017770B">
              <w:rPr>
                <w:rFonts w:ascii="Times New Roman" w:hAnsi="Times New Roman"/>
                <w:sz w:val="20"/>
                <w:szCs w:val="20"/>
              </w:rPr>
              <w:t>kontrolerów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7533" w:rsidRPr="0017770B">
              <w:rPr>
                <w:rFonts w:ascii="Times New Roman" w:hAnsi="Times New Roman"/>
                <w:sz w:val="20"/>
                <w:szCs w:val="20"/>
              </w:rPr>
              <w:t>Narodowego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7533" w:rsidRPr="0017770B">
              <w:rPr>
                <w:rFonts w:ascii="Times New Roman" w:hAnsi="Times New Roman"/>
                <w:sz w:val="20"/>
                <w:szCs w:val="20"/>
              </w:rPr>
              <w:t>Funduszu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7533" w:rsidRPr="0017770B">
              <w:rPr>
                <w:rFonts w:ascii="Times New Roman" w:hAnsi="Times New Roman"/>
                <w:sz w:val="20"/>
                <w:szCs w:val="20"/>
              </w:rPr>
              <w:t>Zdrowia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7533" w:rsidRPr="0017770B">
              <w:rPr>
                <w:rFonts w:ascii="Times New Roman" w:hAnsi="Times New Roman"/>
                <w:sz w:val="20"/>
                <w:szCs w:val="20"/>
              </w:rPr>
              <w:t>(NFZ)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61563A8" w14:textId="7B1A370D" w:rsidR="00317533" w:rsidRPr="0017770B" w:rsidRDefault="0034797F" w:rsidP="0034797F">
            <w:pPr>
              <w:numPr>
                <w:ilvl w:val="3"/>
                <w:numId w:val="21"/>
              </w:numPr>
              <w:tabs>
                <w:tab w:val="left" w:pos="-13396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70B">
              <w:rPr>
                <w:rFonts w:ascii="Times New Roman" w:hAnsi="Times New Roman"/>
                <w:sz w:val="20"/>
                <w:szCs w:val="20"/>
              </w:rPr>
              <w:t>U</w:t>
            </w:r>
            <w:r w:rsidR="00317533" w:rsidRPr="0017770B">
              <w:rPr>
                <w:rFonts w:ascii="Times New Roman" w:hAnsi="Times New Roman"/>
                <w:sz w:val="20"/>
                <w:szCs w:val="20"/>
              </w:rPr>
              <w:t>zupełnienie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7533" w:rsidRPr="0017770B">
              <w:rPr>
                <w:rFonts w:ascii="Times New Roman" w:hAnsi="Times New Roman"/>
                <w:sz w:val="20"/>
                <w:szCs w:val="20"/>
              </w:rPr>
              <w:t>danych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7533" w:rsidRPr="0017770B">
              <w:rPr>
                <w:rFonts w:ascii="Times New Roman" w:hAnsi="Times New Roman"/>
                <w:sz w:val="20"/>
                <w:szCs w:val="20"/>
              </w:rPr>
              <w:t>zawartych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7533" w:rsidRPr="0017770B">
              <w:rPr>
                <w:rFonts w:ascii="Times New Roman" w:hAnsi="Times New Roman"/>
                <w:sz w:val="20"/>
                <w:szCs w:val="20"/>
              </w:rPr>
              <w:t>w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7533" w:rsidRPr="0017770B">
              <w:rPr>
                <w:rFonts w:ascii="Times New Roman" w:hAnsi="Times New Roman"/>
                <w:sz w:val="20"/>
                <w:szCs w:val="20"/>
              </w:rPr>
              <w:t>rejestrze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7533" w:rsidRPr="0017770B">
              <w:rPr>
                <w:rFonts w:ascii="Times New Roman" w:hAnsi="Times New Roman"/>
                <w:sz w:val="20"/>
                <w:szCs w:val="20"/>
              </w:rPr>
              <w:t>(SMPT)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7533" w:rsidRPr="0017770B">
              <w:rPr>
                <w:rFonts w:ascii="Times New Roman" w:hAnsi="Times New Roman"/>
                <w:sz w:val="20"/>
                <w:szCs w:val="20"/>
              </w:rPr>
              <w:t>zgodnie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7533" w:rsidRPr="0017770B">
              <w:rPr>
                <w:rFonts w:ascii="Times New Roman" w:hAnsi="Times New Roman"/>
                <w:sz w:val="20"/>
                <w:szCs w:val="20"/>
              </w:rPr>
              <w:t>z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7533" w:rsidRPr="0017770B">
              <w:rPr>
                <w:rFonts w:ascii="Times New Roman" w:hAnsi="Times New Roman"/>
                <w:sz w:val="20"/>
                <w:szCs w:val="20"/>
              </w:rPr>
              <w:t>opisem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7533" w:rsidRPr="0017770B">
              <w:rPr>
                <w:rFonts w:ascii="Times New Roman" w:hAnsi="Times New Roman"/>
                <w:sz w:val="20"/>
                <w:szCs w:val="20"/>
              </w:rPr>
              <w:t>programu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7533" w:rsidRPr="0017770B">
              <w:rPr>
                <w:rFonts w:ascii="Times New Roman" w:hAnsi="Times New Roman"/>
                <w:sz w:val="20"/>
                <w:szCs w:val="20"/>
              </w:rPr>
              <w:t>i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7533" w:rsidRPr="0017770B">
              <w:rPr>
                <w:rFonts w:ascii="Times New Roman" w:hAnsi="Times New Roman"/>
                <w:sz w:val="20"/>
                <w:szCs w:val="20"/>
              </w:rPr>
              <w:t>wymogami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7533" w:rsidRPr="0017770B">
              <w:rPr>
                <w:rFonts w:ascii="Times New Roman" w:hAnsi="Times New Roman"/>
                <w:sz w:val="20"/>
                <w:szCs w:val="20"/>
              </w:rPr>
              <w:t>NFZ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4229AB8" w14:textId="3019CD1C" w:rsidR="00317533" w:rsidRPr="0017770B" w:rsidRDefault="0034797F" w:rsidP="0034797F">
            <w:pPr>
              <w:numPr>
                <w:ilvl w:val="3"/>
                <w:numId w:val="21"/>
              </w:numPr>
              <w:tabs>
                <w:tab w:val="left" w:pos="-13396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70B">
              <w:rPr>
                <w:rFonts w:ascii="Times New Roman" w:hAnsi="Times New Roman"/>
                <w:sz w:val="20"/>
                <w:szCs w:val="20"/>
              </w:rPr>
              <w:t>P</w:t>
            </w:r>
            <w:r w:rsidR="00317533" w:rsidRPr="0017770B">
              <w:rPr>
                <w:rFonts w:ascii="Times New Roman" w:hAnsi="Times New Roman"/>
                <w:sz w:val="20"/>
                <w:szCs w:val="20"/>
              </w:rPr>
              <w:t>rzekazywanie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7533" w:rsidRPr="0017770B">
              <w:rPr>
                <w:rFonts w:ascii="Times New Roman" w:hAnsi="Times New Roman"/>
                <w:sz w:val="20"/>
                <w:szCs w:val="20"/>
              </w:rPr>
              <w:t>informacji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7533" w:rsidRPr="0017770B">
              <w:rPr>
                <w:rFonts w:ascii="Times New Roman" w:hAnsi="Times New Roman"/>
                <w:sz w:val="20"/>
                <w:szCs w:val="20"/>
              </w:rPr>
              <w:t>sprawozdawczo-rozliczeniowych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7533" w:rsidRPr="0017770B">
              <w:rPr>
                <w:rFonts w:ascii="Times New Roman" w:hAnsi="Times New Roman"/>
                <w:sz w:val="20"/>
                <w:szCs w:val="20"/>
              </w:rPr>
              <w:t>do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7533" w:rsidRPr="0017770B">
              <w:rPr>
                <w:rFonts w:ascii="Times New Roman" w:hAnsi="Times New Roman"/>
                <w:sz w:val="20"/>
                <w:szCs w:val="20"/>
              </w:rPr>
              <w:t>NFZ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7533" w:rsidRPr="0017770B">
              <w:rPr>
                <w:rFonts w:ascii="Times New Roman" w:hAnsi="Times New Roman"/>
                <w:sz w:val="20"/>
                <w:szCs w:val="20"/>
              </w:rPr>
              <w:t>zgodnie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7533" w:rsidRPr="0017770B">
              <w:rPr>
                <w:rFonts w:ascii="Times New Roman" w:hAnsi="Times New Roman"/>
                <w:sz w:val="20"/>
                <w:szCs w:val="20"/>
              </w:rPr>
              <w:t>z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7533" w:rsidRPr="0017770B">
              <w:rPr>
                <w:rFonts w:ascii="Times New Roman" w:hAnsi="Times New Roman"/>
                <w:sz w:val="20"/>
                <w:szCs w:val="20"/>
              </w:rPr>
              <w:t>wymaganiami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7533" w:rsidRPr="0017770B">
              <w:rPr>
                <w:rFonts w:ascii="Times New Roman" w:hAnsi="Times New Roman"/>
                <w:sz w:val="20"/>
                <w:szCs w:val="20"/>
              </w:rPr>
              <w:t>opublikowanymi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7533" w:rsidRPr="0017770B">
              <w:rPr>
                <w:rFonts w:ascii="Times New Roman" w:hAnsi="Times New Roman"/>
                <w:sz w:val="20"/>
                <w:szCs w:val="20"/>
              </w:rPr>
              <w:t>przez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7533" w:rsidRPr="0017770B">
              <w:rPr>
                <w:rFonts w:ascii="Times New Roman" w:hAnsi="Times New Roman"/>
                <w:sz w:val="20"/>
                <w:szCs w:val="20"/>
              </w:rPr>
              <w:t>NFZ.</w:t>
            </w:r>
          </w:p>
          <w:p w14:paraId="1D9CDFD4" w14:textId="37A523AC" w:rsidR="0043033E" w:rsidRPr="0017770B" w:rsidRDefault="0034797F" w:rsidP="0034797F">
            <w:pPr>
              <w:numPr>
                <w:ilvl w:val="3"/>
                <w:numId w:val="21"/>
              </w:numPr>
              <w:tabs>
                <w:tab w:val="left" w:pos="-13396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70B">
              <w:rPr>
                <w:rFonts w:ascii="Times New Roman" w:hAnsi="Times New Roman"/>
                <w:sz w:val="20"/>
                <w:szCs w:val="20"/>
              </w:rPr>
              <w:t>O</w:t>
            </w:r>
            <w:r w:rsidR="005E3704" w:rsidRPr="0017770B">
              <w:rPr>
                <w:rFonts w:ascii="Times New Roman" w:hAnsi="Times New Roman"/>
                <w:sz w:val="20"/>
                <w:szCs w:val="20"/>
              </w:rPr>
              <w:t>becność</w:t>
            </w:r>
            <w:r w:rsidR="00E032EA" w:rsidRPr="0017770B">
              <w:rPr>
                <w:rFonts w:ascii="Times New Roman" w:hAnsi="Times New Roman"/>
                <w:sz w:val="20"/>
                <w:szCs w:val="20"/>
              </w:rPr>
              <w:t>,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3812" w:rsidRPr="0017770B">
              <w:rPr>
                <w:rFonts w:ascii="Times New Roman" w:hAnsi="Times New Roman"/>
                <w:sz w:val="20"/>
                <w:szCs w:val="20"/>
              </w:rPr>
              <w:t>lu</w:t>
            </w:r>
            <w:r w:rsidR="00F20782" w:rsidRPr="0017770B">
              <w:rPr>
                <w:rFonts w:ascii="Times New Roman" w:hAnsi="Times New Roman"/>
                <w:sz w:val="20"/>
                <w:szCs w:val="20"/>
              </w:rPr>
              <w:t>b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20782" w:rsidRPr="0017770B">
              <w:rPr>
                <w:rFonts w:ascii="Times New Roman" w:hAnsi="Times New Roman"/>
                <w:sz w:val="20"/>
                <w:szCs w:val="20"/>
              </w:rPr>
              <w:t>zarejestrowanie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20782" w:rsidRPr="0017770B">
              <w:rPr>
                <w:rFonts w:ascii="Times New Roman" w:hAnsi="Times New Roman"/>
                <w:sz w:val="20"/>
                <w:szCs w:val="20"/>
              </w:rPr>
              <w:t>w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20782" w:rsidRPr="0017770B">
              <w:rPr>
                <w:rFonts w:ascii="Times New Roman" w:hAnsi="Times New Roman"/>
                <w:sz w:val="20"/>
                <w:szCs w:val="20"/>
              </w:rPr>
              <w:t>ciąg</w:t>
            </w:r>
            <w:r w:rsidR="008356E1" w:rsidRPr="0017770B">
              <w:rPr>
                <w:rFonts w:ascii="Times New Roman" w:hAnsi="Times New Roman"/>
                <w:sz w:val="20"/>
                <w:szCs w:val="20"/>
              </w:rPr>
              <w:t>u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20782" w:rsidRPr="0017770B">
              <w:rPr>
                <w:rFonts w:ascii="Times New Roman" w:hAnsi="Times New Roman"/>
                <w:sz w:val="20"/>
                <w:szCs w:val="20"/>
              </w:rPr>
              <w:t>12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20782" w:rsidRPr="0017770B">
              <w:rPr>
                <w:rFonts w:ascii="Times New Roman" w:hAnsi="Times New Roman"/>
                <w:sz w:val="20"/>
                <w:szCs w:val="20"/>
              </w:rPr>
              <w:t>miesięcy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20782" w:rsidRPr="0017770B">
              <w:rPr>
                <w:rFonts w:ascii="Times New Roman" w:hAnsi="Times New Roman"/>
                <w:sz w:val="20"/>
                <w:szCs w:val="20"/>
              </w:rPr>
              <w:t>od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20782" w:rsidRPr="0017770B">
              <w:rPr>
                <w:rFonts w:ascii="Times New Roman" w:hAnsi="Times New Roman"/>
                <w:sz w:val="20"/>
                <w:szCs w:val="20"/>
              </w:rPr>
              <w:t>rozpoczęc</w:t>
            </w:r>
            <w:r w:rsidR="008356E1" w:rsidRPr="0017770B">
              <w:rPr>
                <w:rFonts w:ascii="Times New Roman" w:hAnsi="Times New Roman"/>
                <w:sz w:val="20"/>
                <w:szCs w:val="20"/>
              </w:rPr>
              <w:t>i</w:t>
            </w:r>
            <w:r w:rsidR="00F20782" w:rsidRPr="0017770B">
              <w:rPr>
                <w:rFonts w:ascii="Times New Roman" w:hAnsi="Times New Roman"/>
                <w:sz w:val="20"/>
                <w:szCs w:val="20"/>
              </w:rPr>
              <w:t>a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20782" w:rsidRPr="0017770B">
              <w:rPr>
                <w:rFonts w:ascii="Times New Roman" w:hAnsi="Times New Roman"/>
                <w:sz w:val="20"/>
                <w:szCs w:val="20"/>
              </w:rPr>
              <w:t>leczenia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E3704" w:rsidRPr="0017770B">
              <w:rPr>
                <w:rFonts w:ascii="Times New Roman" w:hAnsi="Times New Roman"/>
                <w:sz w:val="20"/>
                <w:szCs w:val="20"/>
              </w:rPr>
              <w:t>pacjenta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53FE" w:rsidRPr="0017770B">
              <w:rPr>
                <w:rFonts w:ascii="Times New Roman" w:hAnsi="Times New Roman"/>
                <w:sz w:val="20"/>
                <w:szCs w:val="20"/>
              </w:rPr>
              <w:t>w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53FE" w:rsidRPr="0017770B">
              <w:rPr>
                <w:rFonts w:ascii="Times New Roman" w:hAnsi="Times New Roman"/>
                <w:sz w:val="20"/>
                <w:szCs w:val="20"/>
              </w:rPr>
              <w:t>polskiej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53FE" w:rsidRPr="0017770B">
              <w:rPr>
                <w:rFonts w:ascii="Times New Roman" w:hAnsi="Times New Roman"/>
                <w:sz w:val="20"/>
                <w:szCs w:val="20"/>
              </w:rPr>
              <w:t>częśc</w:t>
            </w:r>
            <w:r w:rsidR="009B2B07" w:rsidRPr="0017770B">
              <w:rPr>
                <w:rFonts w:ascii="Times New Roman" w:hAnsi="Times New Roman"/>
                <w:sz w:val="20"/>
                <w:szCs w:val="20"/>
              </w:rPr>
              <w:t>i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53FE" w:rsidRPr="0017770B">
              <w:rPr>
                <w:rFonts w:ascii="Times New Roman" w:hAnsi="Times New Roman"/>
                <w:sz w:val="20"/>
                <w:szCs w:val="20"/>
              </w:rPr>
              <w:t>Europejskiego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53FE" w:rsidRPr="0017770B">
              <w:rPr>
                <w:rFonts w:ascii="Times New Roman" w:hAnsi="Times New Roman"/>
                <w:sz w:val="20"/>
                <w:szCs w:val="20"/>
              </w:rPr>
              <w:t>Rejestru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53FE" w:rsidRPr="0017770B">
              <w:rPr>
                <w:rFonts w:ascii="Times New Roman" w:hAnsi="Times New Roman"/>
                <w:sz w:val="20"/>
                <w:szCs w:val="20"/>
              </w:rPr>
              <w:t>Mukowiscydozy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B07" w:rsidRPr="0017770B">
              <w:rPr>
                <w:rFonts w:ascii="Times New Roman" w:hAnsi="Times New Roman"/>
                <w:sz w:val="20"/>
                <w:szCs w:val="20"/>
              </w:rPr>
              <w:t>oraz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B07" w:rsidRPr="0017770B">
              <w:rPr>
                <w:rFonts w:ascii="Times New Roman" w:hAnsi="Times New Roman"/>
                <w:sz w:val="20"/>
                <w:szCs w:val="20"/>
              </w:rPr>
              <w:t>rzetelne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B07" w:rsidRPr="0017770B">
              <w:rPr>
                <w:rFonts w:ascii="Times New Roman" w:hAnsi="Times New Roman"/>
                <w:sz w:val="20"/>
                <w:szCs w:val="20"/>
              </w:rPr>
              <w:t>i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B07" w:rsidRPr="0017770B">
              <w:rPr>
                <w:rFonts w:ascii="Times New Roman" w:hAnsi="Times New Roman"/>
                <w:sz w:val="20"/>
                <w:szCs w:val="20"/>
              </w:rPr>
              <w:t>terminowe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B07" w:rsidRPr="0017770B">
              <w:rPr>
                <w:rFonts w:ascii="Times New Roman" w:hAnsi="Times New Roman"/>
                <w:sz w:val="20"/>
                <w:szCs w:val="20"/>
              </w:rPr>
              <w:t>wprowadzanie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B07" w:rsidRPr="0017770B">
              <w:rPr>
                <w:rFonts w:ascii="Times New Roman" w:hAnsi="Times New Roman"/>
                <w:sz w:val="20"/>
                <w:szCs w:val="20"/>
              </w:rPr>
              <w:t>danych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B07" w:rsidRPr="0017770B">
              <w:rPr>
                <w:rFonts w:ascii="Times New Roman" w:hAnsi="Times New Roman"/>
                <w:sz w:val="20"/>
                <w:szCs w:val="20"/>
              </w:rPr>
              <w:t>wymaganych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B07" w:rsidRPr="0017770B">
              <w:rPr>
                <w:rFonts w:ascii="Times New Roman" w:hAnsi="Times New Roman"/>
                <w:sz w:val="20"/>
                <w:szCs w:val="20"/>
              </w:rPr>
              <w:t>przez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B07" w:rsidRPr="0017770B">
              <w:rPr>
                <w:rFonts w:ascii="Times New Roman" w:hAnsi="Times New Roman"/>
                <w:sz w:val="20"/>
                <w:szCs w:val="20"/>
              </w:rPr>
              <w:t>protokół</w:t>
            </w:r>
            <w:r w:rsidRPr="00177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B07" w:rsidRPr="0017770B">
              <w:rPr>
                <w:rFonts w:ascii="Times New Roman" w:hAnsi="Times New Roman"/>
                <w:sz w:val="20"/>
                <w:szCs w:val="20"/>
              </w:rPr>
              <w:t>Rejest</w:t>
            </w:r>
            <w:r w:rsidR="004C58E1" w:rsidRPr="0017770B">
              <w:rPr>
                <w:rFonts w:ascii="Times New Roman" w:hAnsi="Times New Roman"/>
                <w:sz w:val="20"/>
                <w:szCs w:val="20"/>
              </w:rPr>
              <w:t>r</w:t>
            </w:r>
            <w:r w:rsidR="009B2B07" w:rsidRPr="0017770B">
              <w:rPr>
                <w:rFonts w:ascii="Times New Roman" w:hAnsi="Times New Roman"/>
                <w:sz w:val="20"/>
                <w:szCs w:val="20"/>
              </w:rPr>
              <w:t>u.</w:t>
            </w:r>
          </w:p>
        </w:tc>
      </w:tr>
    </w:tbl>
    <w:p w14:paraId="059AA5D0" w14:textId="77777777" w:rsidR="00317533" w:rsidRPr="0034797F" w:rsidRDefault="00317533" w:rsidP="00317533"/>
    <w:p w14:paraId="65E45E1F" w14:textId="77777777" w:rsidR="00025CCE" w:rsidRPr="0034797F" w:rsidRDefault="00AA7FF7"/>
    <w:sectPr w:rsidR="00025CCE" w:rsidRPr="0034797F" w:rsidSect="0052308C">
      <w:pgSz w:w="16838" w:h="11906" w:orient="landscape" w:code="9"/>
      <w:pgMar w:top="1588" w:right="720" w:bottom="141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C0697"/>
    <w:multiLevelType w:val="hybridMultilevel"/>
    <w:tmpl w:val="6D2E0842"/>
    <w:lvl w:ilvl="0" w:tplc="04150011">
      <w:start w:val="1"/>
      <w:numFmt w:val="decimal"/>
      <w:lvlText w:val="%1)"/>
      <w:lvlJc w:val="left"/>
      <w:pPr>
        <w:ind w:left="-516" w:hanging="360"/>
      </w:pPr>
    </w:lvl>
    <w:lvl w:ilvl="1" w:tplc="04150019" w:tentative="1">
      <w:start w:val="1"/>
      <w:numFmt w:val="lowerLetter"/>
      <w:lvlText w:val="%2."/>
      <w:lvlJc w:val="left"/>
      <w:pPr>
        <w:ind w:left="204" w:hanging="360"/>
      </w:pPr>
    </w:lvl>
    <w:lvl w:ilvl="2" w:tplc="0415001B" w:tentative="1">
      <w:start w:val="1"/>
      <w:numFmt w:val="lowerRoman"/>
      <w:lvlText w:val="%3."/>
      <w:lvlJc w:val="right"/>
      <w:pPr>
        <w:ind w:left="924" w:hanging="180"/>
      </w:pPr>
    </w:lvl>
    <w:lvl w:ilvl="3" w:tplc="0415000F" w:tentative="1">
      <w:start w:val="1"/>
      <w:numFmt w:val="decimal"/>
      <w:lvlText w:val="%4."/>
      <w:lvlJc w:val="left"/>
      <w:pPr>
        <w:ind w:left="1644" w:hanging="360"/>
      </w:pPr>
    </w:lvl>
    <w:lvl w:ilvl="4" w:tplc="04150019" w:tentative="1">
      <w:start w:val="1"/>
      <w:numFmt w:val="lowerLetter"/>
      <w:lvlText w:val="%5."/>
      <w:lvlJc w:val="left"/>
      <w:pPr>
        <w:ind w:left="2364" w:hanging="360"/>
      </w:pPr>
    </w:lvl>
    <w:lvl w:ilvl="5" w:tplc="0415001B" w:tentative="1">
      <w:start w:val="1"/>
      <w:numFmt w:val="lowerRoman"/>
      <w:lvlText w:val="%6."/>
      <w:lvlJc w:val="right"/>
      <w:pPr>
        <w:ind w:left="3084" w:hanging="180"/>
      </w:pPr>
    </w:lvl>
    <w:lvl w:ilvl="6" w:tplc="0415000F" w:tentative="1">
      <w:start w:val="1"/>
      <w:numFmt w:val="decimal"/>
      <w:lvlText w:val="%7."/>
      <w:lvlJc w:val="left"/>
      <w:pPr>
        <w:ind w:left="3804" w:hanging="360"/>
      </w:pPr>
    </w:lvl>
    <w:lvl w:ilvl="7" w:tplc="04150019" w:tentative="1">
      <w:start w:val="1"/>
      <w:numFmt w:val="lowerLetter"/>
      <w:lvlText w:val="%8."/>
      <w:lvlJc w:val="left"/>
      <w:pPr>
        <w:ind w:left="4524" w:hanging="360"/>
      </w:pPr>
    </w:lvl>
    <w:lvl w:ilvl="8" w:tplc="0415001B" w:tentative="1">
      <w:start w:val="1"/>
      <w:numFmt w:val="lowerRoman"/>
      <w:lvlText w:val="%9."/>
      <w:lvlJc w:val="right"/>
      <w:pPr>
        <w:ind w:left="5244" w:hanging="180"/>
      </w:pPr>
    </w:lvl>
  </w:abstractNum>
  <w:abstractNum w:abstractNumId="1" w15:restartNumberingAfterBreak="0">
    <w:nsid w:val="061216B1"/>
    <w:multiLevelType w:val="multilevel"/>
    <w:tmpl w:val="587048A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 w:val="0"/>
        <w:bCs w:val="0"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b w:val="0"/>
        <w:bCs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" w15:restartNumberingAfterBreak="0">
    <w:nsid w:val="075041C6"/>
    <w:multiLevelType w:val="multilevel"/>
    <w:tmpl w:val="4560DF2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b/>
        <w:bCs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</w:lvl>
    <w:lvl w:ilvl="6">
      <w:start w:val="1"/>
      <w:numFmt w:val="decimal"/>
      <w:lvlText w:val="%1.%2.%3.%4.%5.%6.%7."/>
      <w:lvlJc w:val="left"/>
      <w:pPr>
        <w:ind w:left="3446" w:hanging="1080"/>
      </w:pPr>
    </w:lvl>
    <w:lvl w:ilvl="7">
      <w:start w:val="1"/>
      <w:numFmt w:val="decimal"/>
      <w:lvlText w:val="%1.%2.%3.%4.%5.%6.%7.%8."/>
      <w:lvlJc w:val="left"/>
      <w:pPr>
        <w:ind w:left="3950" w:hanging="1224"/>
      </w:pPr>
    </w:lvl>
    <w:lvl w:ilvl="8">
      <w:start w:val="1"/>
      <w:numFmt w:val="decimal"/>
      <w:lvlText w:val="%1.%2.%3.%4.%5.%6.%7.%8.%9."/>
      <w:lvlJc w:val="left"/>
      <w:pPr>
        <w:ind w:left="4526" w:hanging="1440"/>
      </w:pPr>
    </w:lvl>
  </w:abstractNum>
  <w:abstractNum w:abstractNumId="3" w15:restartNumberingAfterBreak="0">
    <w:nsid w:val="07772242"/>
    <w:multiLevelType w:val="multilevel"/>
    <w:tmpl w:val="D5A241B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  <w:color w:val="auto"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4" w15:restartNumberingAfterBreak="0">
    <w:nsid w:val="0C2233B8"/>
    <w:multiLevelType w:val="multilevel"/>
    <w:tmpl w:val="0A84EA6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b w:val="0"/>
        <w:bCs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5" w15:restartNumberingAfterBreak="0">
    <w:nsid w:val="10CB7BF6"/>
    <w:multiLevelType w:val="hybridMultilevel"/>
    <w:tmpl w:val="14C881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E3CD3"/>
    <w:multiLevelType w:val="hybridMultilevel"/>
    <w:tmpl w:val="48AA2782"/>
    <w:lvl w:ilvl="0" w:tplc="D70C5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57CAC"/>
    <w:multiLevelType w:val="multilevel"/>
    <w:tmpl w:val="0A84EA6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b w:val="0"/>
        <w:bCs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8" w15:restartNumberingAfterBreak="0">
    <w:nsid w:val="1C1B7E62"/>
    <w:multiLevelType w:val="multilevel"/>
    <w:tmpl w:val="D5A241B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  <w:color w:val="auto"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9" w15:restartNumberingAfterBreak="0">
    <w:nsid w:val="1D213856"/>
    <w:multiLevelType w:val="hybridMultilevel"/>
    <w:tmpl w:val="DA8E044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3E0304"/>
    <w:multiLevelType w:val="hybridMultilevel"/>
    <w:tmpl w:val="BD6A3CF2"/>
    <w:lvl w:ilvl="0" w:tplc="10000011">
      <w:start w:val="1"/>
      <w:numFmt w:val="decimal"/>
      <w:lvlText w:val="%1)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11DEE"/>
    <w:multiLevelType w:val="multilevel"/>
    <w:tmpl w:val="D5A241B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  <w:color w:val="auto"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2" w15:restartNumberingAfterBreak="0">
    <w:nsid w:val="523B5732"/>
    <w:multiLevelType w:val="multilevel"/>
    <w:tmpl w:val="6EE2715A"/>
    <w:lvl w:ilvl="0">
      <w:start w:val="1"/>
      <w:numFmt w:val="decimal"/>
      <w:lvlText w:val="%1)"/>
      <w:lvlJc w:val="left"/>
      <w:pPr>
        <w:ind w:left="227" w:hanging="227"/>
      </w:pPr>
      <w:rPr>
        <w:rFonts w:hint="default"/>
        <w:b w:val="0"/>
        <w:bCs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  <w:color w:val="auto"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3" w15:restartNumberingAfterBreak="0">
    <w:nsid w:val="64350F75"/>
    <w:multiLevelType w:val="hybridMultilevel"/>
    <w:tmpl w:val="14C881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AC2A3F"/>
    <w:multiLevelType w:val="hybridMultilevel"/>
    <w:tmpl w:val="328A6168"/>
    <w:lvl w:ilvl="0" w:tplc="759C40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68F67FA4"/>
    <w:multiLevelType w:val="hybridMultilevel"/>
    <w:tmpl w:val="54D253B4"/>
    <w:lvl w:ilvl="0" w:tplc="72BCEF9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02335D"/>
    <w:multiLevelType w:val="hybridMultilevel"/>
    <w:tmpl w:val="5CC2D6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897316"/>
    <w:multiLevelType w:val="hybridMultilevel"/>
    <w:tmpl w:val="B2F4A7A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B55A57"/>
    <w:multiLevelType w:val="hybridMultilevel"/>
    <w:tmpl w:val="6BFC0BF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31581F"/>
    <w:multiLevelType w:val="multilevel"/>
    <w:tmpl w:val="AC5855D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454" w:hanging="227"/>
      </w:pPr>
      <w:rPr>
        <w:rFonts w:hint="default"/>
        <w:b w:val="0"/>
        <w:bCs/>
        <w:color w:val="auto"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0" w15:restartNumberingAfterBreak="0">
    <w:nsid w:val="7FF23C9D"/>
    <w:multiLevelType w:val="hybridMultilevel"/>
    <w:tmpl w:val="95E019FE"/>
    <w:lvl w:ilvl="0" w:tplc="98601E4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0"/>
  </w:num>
  <w:num w:numId="3">
    <w:abstractNumId w:val="0"/>
  </w:num>
  <w:num w:numId="4">
    <w:abstractNumId w:val="13"/>
  </w:num>
  <w:num w:numId="5">
    <w:abstractNumId w:val="18"/>
  </w:num>
  <w:num w:numId="6">
    <w:abstractNumId w:val="17"/>
  </w:num>
  <w:num w:numId="7">
    <w:abstractNumId w:val="9"/>
  </w:num>
  <w:num w:numId="8">
    <w:abstractNumId w:val="15"/>
  </w:num>
  <w:num w:numId="9">
    <w:abstractNumId w:val="8"/>
  </w:num>
  <w:num w:numId="10">
    <w:abstractNumId w:val="6"/>
  </w:num>
  <w:num w:numId="11">
    <w:abstractNumId w:val="14"/>
  </w:num>
  <w:num w:numId="12">
    <w:abstractNumId w:val="11"/>
  </w:num>
  <w:num w:numId="13">
    <w:abstractNumId w:val="3"/>
  </w:num>
  <w:num w:numId="14">
    <w:abstractNumId w:val="19"/>
  </w:num>
  <w:num w:numId="15">
    <w:abstractNumId w:val="10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2"/>
  </w:num>
  <w:num w:numId="19">
    <w:abstractNumId w:val="7"/>
  </w:num>
  <w:num w:numId="20">
    <w:abstractNumId w:val="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533"/>
    <w:rsid w:val="00007CC5"/>
    <w:rsid w:val="000362F2"/>
    <w:rsid w:val="000552CA"/>
    <w:rsid w:val="00063E1E"/>
    <w:rsid w:val="00083711"/>
    <w:rsid w:val="00092536"/>
    <w:rsid w:val="000A2977"/>
    <w:rsid w:val="000A6600"/>
    <w:rsid w:val="000C636C"/>
    <w:rsid w:val="000F35E6"/>
    <w:rsid w:val="00113CF0"/>
    <w:rsid w:val="00155EC4"/>
    <w:rsid w:val="001569A2"/>
    <w:rsid w:val="00176BE7"/>
    <w:rsid w:val="0017770B"/>
    <w:rsid w:val="002460A6"/>
    <w:rsid w:val="00261982"/>
    <w:rsid w:val="00270222"/>
    <w:rsid w:val="00270A10"/>
    <w:rsid w:val="00280670"/>
    <w:rsid w:val="002A7552"/>
    <w:rsid w:val="002D085E"/>
    <w:rsid w:val="00313737"/>
    <w:rsid w:val="00317533"/>
    <w:rsid w:val="003309E7"/>
    <w:rsid w:val="00332724"/>
    <w:rsid w:val="003362C6"/>
    <w:rsid w:val="00344ACE"/>
    <w:rsid w:val="0034797F"/>
    <w:rsid w:val="00363BE2"/>
    <w:rsid w:val="003879B6"/>
    <w:rsid w:val="0039757D"/>
    <w:rsid w:val="003C379E"/>
    <w:rsid w:val="003C54A3"/>
    <w:rsid w:val="003E2A86"/>
    <w:rsid w:val="004006F9"/>
    <w:rsid w:val="00413896"/>
    <w:rsid w:val="00426528"/>
    <w:rsid w:val="0043033E"/>
    <w:rsid w:val="00433DC1"/>
    <w:rsid w:val="00440618"/>
    <w:rsid w:val="004660CA"/>
    <w:rsid w:val="00467821"/>
    <w:rsid w:val="004753FE"/>
    <w:rsid w:val="004B7744"/>
    <w:rsid w:val="004C58E1"/>
    <w:rsid w:val="004E0053"/>
    <w:rsid w:val="004F0B79"/>
    <w:rsid w:val="004F3E51"/>
    <w:rsid w:val="0051409D"/>
    <w:rsid w:val="00520CD2"/>
    <w:rsid w:val="0052308C"/>
    <w:rsid w:val="0055040A"/>
    <w:rsid w:val="00573435"/>
    <w:rsid w:val="005E3704"/>
    <w:rsid w:val="005F07AD"/>
    <w:rsid w:val="005F726F"/>
    <w:rsid w:val="00612297"/>
    <w:rsid w:val="006309DF"/>
    <w:rsid w:val="00667812"/>
    <w:rsid w:val="006A24D9"/>
    <w:rsid w:val="006A7B23"/>
    <w:rsid w:val="006D70FF"/>
    <w:rsid w:val="006F3D36"/>
    <w:rsid w:val="00711C66"/>
    <w:rsid w:val="00747799"/>
    <w:rsid w:val="00785246"/>
    <w:rsid w:val="00787F87"/>
    <w:rsid w:val="00796AB5"/>
    <w:rsid w:val="007A3846"/>
    <w:rsid w:val="00814100"/>
    <w:rsid w:val="008265B0"/>
    <w:rsid w:val="008356E1"/>
    <w:rsid w:val="008414FD"/>
    <w:rsid w:val="00853CCE"/>
    <w:rsid w:val="00864D5B"/>
    <w:rsid w:val="00866DA0"/>
    <w:rsid w:val="0087422F"/>
    <w:rsid w:val="008827E7"/>
    <w:rsid w:val="008B6898"/>
    <w:rsid w:val="008D361A"/>
    <w:rsid w:val="008D3D8A"/>
    <w:rsid w:val="008F58CD"/>
    <w:rsid w:val="00905DB5"/>
    <w:rsid w:val="009228CD"/>
    <w:rsid w:val="0094425A"/>
    <w:rsid w:val="00981F0C"/>
    <w:rsid w:val="009958C4"/>
    <w:rsid w:val="009B2B07"/>
    <w:rsid w:val="009E03BC"/>
    <w:rsid w:val="009E10CC"/>
    <w:rsid w:val="009E63EE"/>
    <w:rsid w:val="00A660F8"/>
    <w:rsid w:val="00A800F5"/>
    <w:rsid w:val="00A9257A"/>
    <w:rsid w:val="00AA5B29"/>
    <w:rsid w:val="00AA67D5"/>
    <w:rsid w:val="00AA7FF7"/>
    <w:rsid w:val="00AB1AD9"/>
    <w:rsid w:val="00AC101B"/>
    <w:rsid w:val="00AC2F3A"/>
    <w:rsid w:val="00AC4FC6"/>
    <w:rsid w:val="00AC6A09"/>
    <w:rsid w:val="00AC7681"/>
    <w:rsid w:val="00B07615"/>
    <w:rsid w:val="00B13ADF"/>
    <w:rsid w:val="00B77D48"/>
    <w:rsid w:val="00B93E6F"/>
    <w:rsid w:val="00BA32CF"/>
    <w:rsid w:val="00BA62DE"/>
    <w:rsid w:val="00BC2D56"/>
    <w:rsid w:val="00BC5931"/>
    <w:rsid w:val="00C53527"/>
    <w:rsid w:val="00C607A2"/>
    <w:rsid w:val="00C826F7"/>
    <w:rsid w:val="00C82A26"/>
    <w:rsid w:val="00C87CC0"/>
    <w:rsid w:val="00CA52D8"/>
    <w:rsid w:val="00CB1360"/>
    <w:rsid w:val="00CC710E"/>
    <w:rsid w:val="00CD4FB5"/>
    <w:rsid w:val="00CE3812"/>
    <w:rsid w:val="00CF3B5E"/>
    <w:rsid w:val="00D056E4"/>
    <w:rsid w:val="00D0612B"/>
    <w:rsid w:val="00D346CF"/>
    <w:rsid w:val="00D54573"/>
    <w:rsid w:val="00D723F4"/>
    <w:rsid w:val="00D732A0"/>
    <w:rsid w:val="00D76B4D"/>
    <w:rsid w:val="00D816BA"/>
    <w:rsid w:val="00D975F5"/>
    <w:rsid w:val="00DB32BD"/>
    <w:rsid w:val="00DE72F0"/>
    <w:rsid w:val="00E032EA"/>
    <w:rsid w:val="00E0390D"/>
    <w:rsid w:val="00E06229"/>
    <w:rsid w:val="00E2179F"/>
    <w:rsid w:val="00E37908"/>
    <w:rsid w:val="00E42D47"/>
    <w:rsid w:val="00E45E55"/>
    <w:rsid w:val="00E478B2"/>
    <w:rsid w:val="00E516D6"/>
    <w:rsid w:val="00E749B9"/>
    <w:rsid w:val="00E778A8"/>
    <w:rsid w:val="00E8713D"/>
    <w:rsid w:val="00EE1A35"/>
    <w:rsid w:val="00EE2C62"/>
    <w:rsid w:val="00F018AA"/>
    <w:rsid w:val="00F20782"/>
    <w:rsid w:val="00F214DD"/>
    <w:rsid w:val="00F70AA0"/>
    <w:rsid w:val="00F96826"/>
    <w:rsid w:val="00FC2A5E"/>
    <w:rsid w:val="00FC6CBD"/>
    <w:rsid w:val="00FE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37040"/>
  <w15:chartTrackingRefBased/>
  <w15:docId w15:val="{E72D748C-8C98-43D2-9D1E-A74A60C8B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75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056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056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056E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56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56E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6E4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13896"/>
    <w:pPr>
      <w:ind w:left="720"/>
      <w:contextualSpacing/>
    </w:pPr>
  </w:style>
  <w:style w:type="paragraph" w:styleId="Poprawka">
    <w:name w:val="Revision"/>
    <w:hidden/>
    <w:uiPriority w:val="99"/>
    <w:semiHidden/>
    <w:rsid w:val="00C826F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3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66585-4F72-411E-9033-AC0BC2CDE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864</Words>
  <Characters>5186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Bonek Przemysław</dc:creator>
  <cp:keywords/>
  <dc:description/>
  <cp:lastModifiedBy>Królak-Buzakowska Joanna</cp:lastModifiedBy>
  <cp:revision>3</cp:revision>
  <dcterms:created xsi:type="dcterms:W3CDTF">2022-02-09T12:54:00Z</dcterms:created>
  <dcterms:modified xsi:type="dcterms:W3CDTF">2022-02-10T09:41:00Z</dcterms:modified>
</cp:coreProperties>
</file>