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A456" w14:textId="70AEFEDF" w:rsidR="009512B7" w:rsidRPr="009512B7" w:rsidRDefault="009512B7" w:rsidP="00D75DF5">
      <w:pPr>
        <w:spacing w:before="120" w:after="120"/>
        <w:jc w:val="center"/>
        <w:rPr>
          <w:rFonts w:ascii="Segoe UI" w:hAnsi="Segoe UI" w:cs="Segoe UI"/>
          <w:b/>
        </w:rPr>
      </w:pPr>
      <w:r w:rsidRPr="6A7FE6C9">
        <w:rPr>
          <w:rFonts w:ascii="Segoe UI" w:hAnsi="Segoe UI" w:cs="Segoe UI"/>
          <w:b/>
          <w:bCs/>
        </w:rPr>
        <w:t>UMOWA O DOFINANSOWANIE PROJEKTU</w:t>
      </w:r>
    </w:p>
    <w:p w14:paraId="2596DE8E" w14:textId="77777777" w:rsidR="009512B7" w:rsidRPr="009512B7" w:rsidRDefault="009512B7" w:rsidP="00D75DF5">
      <w:pPr>
        <w:spacing w:before="120" w:after="120"/>
        <w:jc w:val="both"/>
        <w:rPr>
          <w:rFonts w:ascii="Segoe UI" w:hAnsi="Segoe UI" w:cs="Segoe UI"/>
          <w:b/>
        </w:rPr>
      </w:pPr>
      <w:r w:rsidRPr="009512B7">
        <w:rPr>
          <w:rFonts w:ascii="Segoe UI" w:hAnsi="Segoe UI" w:cs="Segoe UI"/>
          <w:b/>
        </w:rPr>
        <w:t xml:space="preserve">Nr Umowy: </w:t>
      </w:r>
      <w:r w:rsidRPr="009512B7">
        <w:rPr>
          <w:rFonts w:ascii="Segoe UI" w:hAnsi="Segoe UI" w:cs="Segoe UI"/>
        </w:rPr>
        <w:t>…................................................................................................................................................</w:t>
      </w:r>
    </w:p>
    <w:p w14:paraId="27E4BF8F" w14:textId="5123D82D" w:rsidR="009512B7" w:rsidRPr="009512B7" w:rsidRDefault="78BCF158" w:rsidP="00D75DF5">
      <w:pPr>
        <w:spacing w:before="120" w:after="120"/>
        <w:rPr>
          <w:rFonts w:ascii="Segoe UI" w:hAnsi="Segoe UI" w:cs="Segoe UI"/>
        </w:rPr>
      </w:pPr>
      <w:r w:rsidRPr="009512B7">
        <w:rPr>
          <w:rFonts w:ascii="Segoe UI" w:hAnsi="Segoe UI" w:cs="Segoe UI"/>
        </w:rPr>
        <w:t xml:space="preserve">Umowa o dofinansowanie Projektu: </w:t>
      </w:r>
      <w:r w:rsidRPr="5ED29D98">
        <w:rPr>
          <w:rFonts w:ascii="Segoe UI" w:hAnsi="Segoe UI" w:cs="Segoe UI"/>
          <w:b/>
          <w:bCs/>
          <w:i/>
          <w:iCs/>
        </w:rPr>
        <w:t xml:space="preserve">[tytuł Projektu] </w:t>
      </w:r>
      <w:r w:rsidRPr="009512B7">
        <w:rPr>
          <w:rFonts w:ascii="Segoe UI" w:hAnsi="Segoe UI" w:cs="Segoe UI"/>
        </w:rPr>
        <w:t>………………………………………………………. wybranego w ramach VII</w:t>
      </w:r>
      <w:r w:rsidR="00B106BD">
        <w:rPr>
          <w:rFonts w:ascii="Segoe UI" w:hAnsi="Segoe UI" w:cs="Segoe UI"/>
        </w:rPr>
        <w:t>I</w:t>
      </w:r>
      <w:r w:rsidRPr="009512B7">
        <w:rPr>
          <w:rFonts w:ascii="Segoe UI" w:hAnsi="Segoe UI" w:cs="Segoe UI"/>
        </w:rPr>
        <w:t xml:space="preserve"> konkursu INFOSTRATEG</w:t>
      </w:r>
      <w:r w:rsidR="7E22A4A9">
        <w:rPr>
          <w:rFonts w:ascii="Segoe UI" w:hAnsi="Segoe UI" w:cs="Segoe UI"/>
        </w:rPr>
        <w:t xml:space="preserve"> </w:t>
      </w:r>
      <w:r w:rsidRPr="009512B7">
        <w:rPr>
          <w:rFonts w:ascii="Segoe UI" w:hAnsi="Segoe UI" w:cs="Segoe UI"/>
        </w:rPr>
        <w:t>„Zaawansowane technologie informacyjne, telekomunikacyjne i mechatroniczne”, zwana dalej „Umową”</w:t>
      </w:r>
      <w:r w:rsidR="009512B7" w:rsidRPr="009512B7">
        <w:rPr>
          <w:rFonts w:ascii="Segoe UI" w:hAnsi="Segoe UI" w:cs="Segoe UI"/>
          <w:vertAlign w:val="superscript"/>
        </w:rPr>
        <w:footnoteReference w:id="2"/>
      </w:r>
      <w:r w:rsidRPr="009512B7">
        <w:rPr>
          <w:rFonts w:ascii="Segoe UI" w:hAnsi="Segoe UI" w:cs="Segoe UI"/>
        </w:rPr>
        <w:t>, zawarta</w:t>
      </w:r>
      <w:r w:rsidR="7E22A4A9">
        <w:rPr>
          <w:rFonts w:ascii="Segoe UI" w:hAnsi="Segoe UI" w:cs="Segoe UI"/>
        </w:rPr>
        <w:t xml:space="preserve"> </w:t>
      </w:r>
      <w:r w:rsidRPr="009512B7">
        <w:rPr>
          <w:rFonts w:ascii="Segoe UI" w:hAnsi="Segoe UI" w:cs="Segoe UI"/>
        </w:rPr>
        <w:t xml:space="preserve">w Warszawie w dniu, o którym mowa </w:t>
      </w:r>
      <w:r w:rsidRPr="00A44C81">
        <w:rPr>
          <w:rFonts w:ascii="Segoe UI" w:hAnsi="Segoe UI" w:cs="Segoe UI"/>
        </w:rPr>
        <w:t>w § 2</w:t>
      </w:r>
      <w:r w:rsidRPr="00E03DA8">
        <w:rPr>
          <w:rFonts w:ascii="Segoe UI" w:hAnsi="Segoe UI" w:cs="Segoe UI"/>
        </w:rPr>
        <w:t xml:space="preserve">2 </w:t>
      </w:r>
      <w:r w:rsidR="003B61C2" w:rsidRPr="00E03DA8">
        <w:rPr>
          <w:rFonts w:ascii="Segoe UI" w:hAnsi="Segoe UI" w:cs="Segoe UI"/>
          <w:u w:color="FFFF00"/>
        </w:rPr>
        <w:t>ust.</w:t>
      </w:r>
      <w:r w:rsidRPr="00E03DA8">
        <w:rPr>
          <w:rFonts w:ascii="Segoe UI" w:hAnsi="Segoe UI" w:cs="Segoe UI"/>
        </w:rPr>
        <w:t xml:space="preserve"> </w:t>
      </w:r>
      <w:r w:rsidR="00A44C81">
        <w:rPr>
          <w:rFonts w:ascii="Segoe UI" w:hAnsi="Segoe UI" w:cs="Segoe UI"/>
        </w:rPr>
        <w:fldChar w:fldCharType="begin"/>
      </w:r>
      <w:r w:rsidR="00A44C81">
        <w:rPr>
          <w:rFonts w:ascii="Segoe UI" w:hAnsi="Segoe UI" w:cs="Segoe UI"/>
        </w:rPr>
        <w:instrText xml:space="preserve"> REF _Ref144380277 \r \h </w:instrText>
      </w:r>
      <w:r w:rsidR="00D75DF5">
        <w:rPr>
          <w:rFonts w:ascii="Segoe UI" w:hAnsi="Segoe UI" w:cs="Segoe UI"/>
        </w:rPr>
        <w:instrText xml:space="preserve"> \* MERGEFORMAT </w:instrText>
      </w:r>
      <w:r w:rsidR="00A44C81">
        <w:rPr>
          <w:rFonts w:ascii="Segoe UI" w:hAnsi="Segoe UI" w:cs="Segoe UI"/>
        </w:rPr>
      </w:r>
      <w:r w:rsidR="00A44C81">
        <w:rPr>
          <w:rFonts w:ascii="Segoe UI" w:hAnsi="Segoe UI" w:cs="Segoe UI"/>
        </w:rPr>
        <w:fldChar w:fldCharType="separate"/>
      </w:r>
      <w:r w:rsidR="00B90A31">
        <w:rPr>
          <w:rFonts w:ascii="Segoe UI" w:hAnsi="Segoe UI" w:cs="Segoe UI"/>
        </w:rPr>
        <w:t>5</w:t>
      </w:r>
      <w:r w:rsidR="00A44C81">
        <w:rPr>
          <w:rFonts w:ascii="Segoe UI" w:hAnsi="Segoe UI" w:cs="Segoe UI"/>
        </w:rPr>
        <w:fldChar w:fldCharType="end"/>
      </w:r>
      <w:r w:rsidRPr="00A44C81">
        <w:rPr>
          <w:rFonts w:ascii="Segoe UI" w:hAnsi="Segoe UI" w:cs="Segoe UI"/>
        </w:rPr>
        <w:t xml:space="preserve"> Umowy</w:t>
      </w:r>
      <w:r w:rsidRPr="009512B7">
        <w:rPr>
          <w:rFonts w:ascii="Segoe UI" w:hAnsi="Segoe UI" w:cs="Segoe UI"/>
        </w:rPr>
        <w:t xml:space="preserve">, pomiędzy: </w:t>
      </w:r>
    </w:p>
    <w:p w14:paraId="40222BF0" w14:textId="1C7F0D09" w:rsidR="009512B7" w:rsidRPr="009512B7" w:rsidRDefault="009512B7" w:rsidP="00D75DF5">
      <w:pPr>
        <w:spacing w:before="120" w:after="120"/>
        <w:rPr>
          <w:rFonts w:ascii="Segoe UI" w:hAnsi="Segoe UI" w:cs="Segoe UI"/>
        </w:rPr>
      </w:pPr>
      <w:r w:rsidRPr="009512B7">
        <w:rPr>
          <w:rFonts w:ascii="Segoe UI" w:hAnsi="Segoe UI" w:cs="Segoe UI"/>
        </w:rPr>
        <w:t>Narodowym Centrum Badań i Rozwoju, ul. Chmielna 69, 00-801 Warszawa, zwanym dalej „Centrum” lub „NCBR”,</w:t>
      </w:r>
      <w:r w:rsidR="00D75DF5">
        <w:rPr>
          <w:rFonts w:ascii="Segoe UI" w:hAnsi="Segoe UI" w:cs="Segoe UI"/>
        </w:rPr>
        <w:t xml:space="preserve"> </w:t>
      </w:r>
      <w:r w:rsidRPr="009512B7">
        <w:rPr>
          <w:rFonts w:ascii="Segoe UI" w:hAnsi="Segoe UI" w:cs="Segoe UI"/>
        </w:rPr>
        <w:t xml:space="preserve">reprezentowanym przez: </w:t>
      </w:r>
    </w:p>
    <w:p w14:paraId="79FC636F" w14:textId="77777777" w:rsidR="009512B7" w:rsidRPr="009512B7" w:rsidRDefault="009512B7" w:rsidP="00D75DF5">
      <w:pPr>
        <w:spacing w:before="120" w:after="120"/>
        <w:rPr>
          <w:rFonts w:ascii="Segoe UI" w:hAnsi="Segoe UI" w:cs="Segoe UI"/>
        </w:rPr>
      </w:pPr>
      <w:r w:rsidRPr="009512B7">
        <w:rPr>
          <w:rFonts w:ascii="Segoe UI" w:hAnsi="Segoe UI" w:cs="Segoe UI"/>
        </w:rPr>
        <w:t>……………………………………………….......................................................................................................</w:t>
      </w:r>
    </w:p>
    <w:p w14:paraId="627FA3F1" w14:textId="10EF105E" w:rsidR="009512B7" w:rsidRPr="009512B7" w:rsidRDefault="009512B7" w:rsidP="00D75DF5">
      <w:pPr>
        <w:spacing w:before="120" w:after="120"/>
        <w:rPr>
          <w:rFonts w:ascii="Segoe UI" w:hAnsi="Segoe UI" w:cs="Segoe UI"/>
        </w:rPr>
      </w:pPr>
      <w:r w:rsidRPr="009512B7">
        <w:rPr>
          <w:rFonts w:ascii="Segoe UI" w:hAnsi="Segoe UI" w:cs="Segoe UI"/>
        </w:rPr>
        <w:t>na podstawie pełnomocnictwa nr ..................................... z dnia ...............................................</w:t>
      </w:r>
      <w:r w:rsidR="009050EB">
        <w:rPr>
          <w:rFonts w:ascii="Segoe UI" w:hAnsi="Segoe UI" w:cs="Segoe UI"/>
        </w:rPr>
        <w:t>,</w:t>
      </w:r>
      <w:r w:rsidRPr="009512B7">
        <w:rPr>
          <w:rFonts w:ascii="Segoe UI" w:hAnsi="Segoe UI" w:cs="Segoe UI"/>
        </w:rPr>
        <w:t xml:space="preserve"> stanowiącego załącznik do Umowy</w:t>
      </w:r>
    </w:p>
    <w:p w14:paraId="2842C556" w14:textId="77777777" w:rsidR="009512B7" w:rsidRPr="009512B7" w:rsidRDefault="009512B7" w:rsidP="00D75DF5">
      <w:pPr>
        <w:spacing w:before="120" w:after="120"/>
        <w:rPr>
          <w:rFonts w:ascii="Segoe UI" w:hAnsi="Segoe UI" w:cs="Segoe UI"/>
        </w:rPr>
      </w:pPr>
      <w:r w:rsidRPr="009512B7">
        <w:rPr>
          <w:rFonts w:ascii="Segoe UI" w:hAnsi="Segoe UI" w:cs="Segoe UI"/>
        </w:rPr>
        <w:t xml:space="preserve">a </w:t>
      </w:r>
      <w:r w:rsidRPr="009512B7">
        <w:rPr>
          <w:rFonts w:ascii="Segoe UI" w:hAnsi="Segoe UI" w:cs="Segoe UI"/>
        </w:rPr>
        <w:tab/>
      </w:r>
    </w:p>
    <w:p w14:paraId="21078D68" w14:textId="77777777" w:rsidR="00D75DF5" w:rsidRDefault="009512B7" w:rsidP="00D75DF5">
      <w:pPr>
        <w:spacing w:before="120" w:after="120"/>
        <w:rPr>
          <w:rFonts w:ascii="Segoe UI" w:hAnsi="Segoe UI" w:cs="Segoe UI"/>
        </w:rPr>
      </w:pPr>
      <w:r w:rsidRPr="009512B7">
        <w:rPr>
          <w:rFonts w:ascii="Segoe UI" w:hAnsi="Segoe UI" w:cs="Segoe UI"/>
        </w:rPr>
        <w:t>Skarbem Państwa – …………………….. (nazwa organu/jednostki organizacyjnej reprezentującej Skarb Państwa), z</w:t>
      </w:r>
      <w:r w:rsidR="00350438">
        <w:rPr>
          <w:rFonts w:ascii="Segoe UI" w:hAnsi="Segoe UI" w:cs="Segoe UI"/>
        </w:rPr>
        <w:t> </w:t>
      </w:r>
      <w:r w:rsidRPr="009512B7">
        <w:rPr>
          <w:rFonts w:ascii="Segoe UI" w:hAnsi="Segoe UI" w:cs="Segoe UI"/>
        </w:rPr>
        <w:t>siedzibą w ……………… (miejscowość), kod pocztowy ...........-................., ul. ................…............., miejscowość …………………………., reprezentowana przez:</w:t>
      </w:r>
    </w:p>
    <w:p w14:paraId="5F2B0DC3" w14:textId="77777777" w:rsidR="00D75DF5" w:rsidRDefault="009512B7" w:rsidP="00D75DF5">
      <w:pPr>
        <w:spacing w:before="120" w:after="120"/>
        <w:rPr>
          <w:rFonts w:ascii="Segoe UI" w:hAnsi="Segoe UI" w:cs="Segoe UI"/>
        </w:rPr>
      </w:pPr>
      <w:r w:rsidRPr="009512B7">
        <w:rPr>
          <w:rFonts w:ascii="Segoe UI" w:hAnsi="Segoe UI" w:cs="Segoe UI"/>
        </w:rPr>
        <w:t xml:space="preserve"> ………………………… (imię i nazwisko,</w:t>
      </w:r>
      <w:r>
        <w:rPr>
          <w:rFonts w:ascii="Segoe UI" w:hAnsi="Segoe UI" w:cs="Segoe UI"/>
        </w:rPr>
        <w:t xml:space="preserve"> </w:t>
      </w:r>
      <w:r w:rsidRPr="009512B7">
        <w:rPr>
          <w:rFonts w:ascii="Segoe UI" w:hAnsi="Segoe UI" w:cs="Segoe UI"/>
        </w:rPr>
        <w:t xml:space="preserve">pełniona funkcja) </w:t>
      </w:r>
    </w:p>
    <w:p w14:paraId="266403AD" w14:textId="39C895E4" w:rsidR="009512B7" w:rsidRPr="009512B7" w:rsidRDefault="009512B7" w:rsidP="00D75DF5">
      <w:pPr>
        <w:spacing w:before="120" w:after="120"/>
        <w:rPr>
          <w:rFonts w:ascii="Segoe UI" w:hAnsi="Segoe UI" w:cs="Segoe UI"/>
        </w:rPr>
      </w:pPr>
      <w:r w:rsidRPr="009512B7">
        <w:rPr>
          <w:rFonts w:ascii="Segoe UI" w:hAnsi="Segoe UI" w:cs="Segoe UI"/>
        </w:rPr>
        <w:t>na podstawie upoważnienia/pełnomocnictwa z dnia ………………, którego potwierdzona za zgodność z oryginałem kopia stanowi załącznik do Umowy, zwanym dalej „Uprawnionym”,</w:t>
      </w:r>
    </w:p>
    <w:p w14:paraId="6EE8F6EE" w14:textId="2A29D152" w:rsidR="009512B7" w:rsidRPr="009512B7" w:rsidRDefault="009512B7" w:rsidP="00D75DF5">
      <w:pPr>
        <w:spacing w:before="120" w:after="120"/>
        <w:rPr>
          <w:rFonts w:ascii="Segoe UI" w:hAnsi="Segoe UI" w:cs="Segoe UI"/>
        </w:rPr>
      </w:pPr>
      <w:r w:rsidRPr="009512B7">
        <w:rPr>
          <w:rFonts w:ascii="Segoe UI" w:hAnsi="Segoe UI" w:cs="Segoe UI"/>
        </w:rPr>
        <w:t>a</w:t>
      </w:r>
      <w:r w:rsidR="00741DA5">
        <w:rPr>
          <w:rStyle w:val="Odwoanieprzypisudolnego"/>
          <w:rFonts w:ascii="Segoe UI" w:hAnsi="Segoe UI" w:cs="Segoe UI"/>
        </w:rPr>
        <w:footnoteReference w:id="3"/>
      </w:r>
      <w:r w:rsidRPr="009512B7">
        <w:rPr>
          <w:rFonts w:ascii="Segoe UI" w:hAnsi="Segoe UI" w:cs="Segoe UI"/>
        </w:rPr>
        <w:t xml:space="preserve"> </w:t>
      </w:r>
      <w:r w:rsidRPr="009512B7">
        <w:rPr>
          <w:rFonts w:ascii="Segoe UI" w:hAnsi="Segoe UI" w:cs="Segoe UI"/>
        </w:rPr>
        <w:tab/>
      </w:r>
    </w:p>
    <w:p w14:paraId="7A55F601" w14:textId="77777777" w:rsidR="009512B7" w:rsidRPr="009512B7" w:rsidRDefault="009512B7" w:rsidP="00D75DF5">
      <w:pPr>
        <w:spacing w:before="120" w:after="120"/>
        <w:rPr>
          <w:rFonts w:ascii="Segoe UI" w:hAnsi="Segoe UI" w:cs="Segoe UI"/>
        </w:rPr>
      </w:pPr>
      <w:r w:rsidRPr="009512B7">
        <w:rPr>
          <w:rFonts w:ascii="Segoe UI" w:hAnsi="Segoe UI" w:cs="Segoe UI"/>
        </w:rPr>
        <w:lastRenderedPageBreak/>
        <w:t xml:space="preserve">1) ……………..*, zwany dalej „Liderem konsorcjum”, </w:t>
      </w:r>
    </w:p>
    <w:p w14:paraId="4ECB73C8" w14:textId="0D67702E" w:rsidR="009512B7" w:rsidRPr="009512B7" w:rsidRDefault="009512B7" w:rsidP="00D75DF5">
      <w:pPr>
        <w:spacing w:before="120" w:after="120"/>
        <w:rPr>
          <w:rFonts w:ascii="Segoe UI" w:hAnsi="Segoe UI" w:cs="Segoe UI"/>
        </w:rPr>
      </w:pPr>
      <w:r w:rsidRPr="009512B7">
        <w:rPr>
          <w:rFonts w:ascii="Segoe UI" w:hAnsi="Segoe UI" w:cs="Segoe UI"/>
        </w:rPr>
        <w:t>2) ……………..*, zwany dalej „konsorcjantem”</w:t>
      </w:r>
      <w:r w:rsidR="005A3936">
        <w:rPr>
          <w:rStyle w:val="Odwoanieprzypisudolnego"/>
          <w:rFonts w:ascii="Segoe UI" w:hAnsi="Segoe UI" w:cs="Segoe UI"/>
        </w:rPr>
        <w:footnoteReference w:id="4"/>
      </w:r>
      <w:r w:rsidRPr="009512B7">
        <w:rPr>
          <w:rFonts w:ascii="Segoe UI" w:hAnsi="Segoe UI" w:cs="Segoe UI"/>
        </w:rPr>
        <w:t>,</w:t>
      </w:r>
    </w:p>
    <w:p w14:paraId="6E259D64" w14:textId="77777777" w:rsidR="009512B7" w:rsidRPr="009512B7" w:rsidRDefault="009512B7" w:rsidP="00D75DF5">
      <w:pPr>
        <w:spacing w:before="120" w:after="120"/>
        <w:rPr>
          <w:rFonts w:ascii="Segoe UI" w:hAnsi="Segoe UI" w:cs="Segoe UI"/>
        </w:rPr>
      </w:pPr>
      <w:r w:rsidRPr="009512B7">
        <w:rPr>
          <w:rFonts w:ascii="Segoe UI" w:hAnsi="Segoe UI" w:cs="Segoe UI"/>
        </w:rPr>
        <w:t>3) ……………..*, zwany dalej „konsorcjantem",</w:t>
      </w:r>
    </w:p>
    <w:p w14:paraId="3413E816" w14:textId="77777777" w:rsidR="009512B7" w:rsidRPr="009512B7" w:rsidRDefault="009512B7" w:rsidP="00D75DF5">
      <w:pPr>
        <w:spacing w:before="120" w:after="120"/>
        <w:rPr>
          <w:rFonts w:ascii="Segoe UI" w:hAnsi="Segoe UI" w:cs="Segoe UI"/>
        </w:rPr>
      </w:pPr>
      <w:r w:rsidRPr="009512B7">
        <w:rPr>
          <w:rFonts w:ascii="Segoe UI" w:hAnsi="Segoe UI" w:cs="Segoe UI"/>
        </w:rPr>
        <w:t>4)…………….. *, zwany dalej „konsorcjantem”,</w:t>
      </w:r>
    </w:p>
    <w:p w14:paraId="7ABB570D" w14:textId="77777777" w:rsidR="009512B7" w:rsidRPr="009512B7" w:rsidRDefault="009512B7" w:rsidP="00D75DF5">
      <w:pPr>
        <w:spacing w:before="120" w:after="120"/>
        <w:rPr>
          <w:rFonts w:ascii="Segoe UI" w:hAnsi="Segoe UI" w:cs="Segoe UI"/>
        </w:rPr>
      </w:pPr>
      <w:r w:rsidRPr="009512B7">
        <w:rPr>
          <w:rFonts w:ascii="Segoe UI" w:hAnsi="Segoe UI" w:cs="Segoe UI"/>
        </w:rPr>
        <w:t>5)…………….. *, zwany dalej „konsorcjantem”,</w:t>
      </w:r>
    </w:p>
    <w:p w14:paraId="3A614B80" w14:textId="7E55AD41" w:rsidR="009512B7" w:rsidRPr="009512B7" w:rsidRDefault="009512B7" w:rsidP="00D75DF5">
      <w:pPr>
        <w:spacing w:before="120" w:after="120"/>
        <w:rPr>
          <w:rFonts w:ascii="Segoe UI" w:hAnsi="Segoe UI" w:cs="Segoe UI"/>
        </w:rPr>
      </w:pPr>
      <w:r w:rsidRPr="009512B7">
        <w:rPr>
          <w:rFonts w:ascii="Segoe UI" w:hAnsi="Segoe UI" w:cs="Segoe UI"/>
        </w:rPr>
        <w:t>będącymi Beneficjentem, realizującym wspólnie Projekt jako konsorcjum reprezentowane przez Lidera konsorcjum działającego na rzecz i w imieniu własnym oraz wyżej wymienionych konsorcjantów na podstawie umowy konsorcjum, której kopia/oryginał stanowi załącznik do Umowy, łącznie zwanymi Konsorcjum,</w:t>
      </w:r>
    </w:p>
    <w:p w14:paraId="5736CDD6" w14:textId="77777777" w:rsidR="009512B7" w:rsidRPr="009512B7" w:rsidRDefault="009512B7" w:rsidP="00D75DF5">
      <w:pPr>
        <w:spacing w:before="120" w:after="120"/>
        <w:rPr>
          <w:rFonts w:ascii="Segoe UI" w:hAnsi="Segoe UI" w:cs="Segoe UI"/>
        </w:rPr>
      </w:pPr>
      <w:r w:rsidRPr="009512B7">
        <w:rPr>
          <w:rFonts w:ascii="Segoe UI" w:hAnsi="Segoe UI" w:cs="Segoe UI"/>
        </w:rPr>
        <w:t xml:space="preserve">zwanymi dalej </w:t>
      </w:r>
      <w:r w:rsidRPr="009512B7">
        <w:rPr>
          <w:rFonts w:ascii="Segoe UI" w:hAnsi="Segoe UI" w:cs="Segoe UI"/>
          <w:b/>
        </w:rPr>
        <w:t>„Stronami”.</w:t>
      </w:r>
      <w:r w:rsidRPr="009512B7">
        <w:rPr>
          <w:rFonts w:ascii="Segoe UI" w:hAnsi="Segoe UI" w:cs="Segoe UI"/>
        </w:rPr>
        <w:t xml:space="preserve"> </w:t>
      </w:r>
    </w:p>
    <w:p w14:paraId="6C836481" w14:textId="77777777" w:rsidR="009512B7" w:rsidRPr="009512B7" w:rsidRDefault="009512B7" w:rsidP="00D75DF5">
      <w:pPr>
        <w:spacing w:before="120" w:after="120"/>
        <w:rPr>
          <w:rFonts w:ascii="Segoe UI" w:hAnsi="Segoe UI" w:cs="Segoe UI"/>
        </w:rPr>
      </w:pPr>
      <w:r w:rsidRPr="009512B7">
        <w:rPr>
          <w:rFonts w:ascii="Segoe UI" w:hAnsi="Segoe UI" w:cs="Segoe UI"/>
        </w:rPr>
        <w:t>Działając na podstawie:</w:t>
      </w:r>
    </w:p>
    <w:p w14:paraId="07B399EF" w14:textId="23CF64B8" w:rsidR="009512B7" w:rsidRPr="009512B7" w:rsidRDefault="00C66C6A" w:rsidP="00D75DF5">
      <w:pPr>
        <w:pStyle w:val="Akapitzlist"/>
        <w:numPr>
          <w:ilvl w:val="0"/>
          <w:numId w:val="4"/>
        </w:numPr>
        <w:spacing w:before="120" w:after="120"/>
        <w:contextualSpacing w:val="0"/>
        <w:rPr>
          <w:rFonts w:ascii="Segoe UI" w:hAnsi="Segoe UI" w:cs="Segoe UI"/>
          <w:bCs/>
        </w:rPr>
      </w:pPr>
      <w:r w:rsidRPr="00C66C6A">
        <w:rPr>
          <w:rFonts w:ascii="Segoe UI" w:hAnsi="Segoe UI" w:cs="Segoe UI"/>
          <w:bCs/>
          <w:u w:color="FFFF00"/>
        </w:rPr>
        <w:t>ust</w:t>
      </w:r>
      <w:r w:rsidR="009512B7" w:rsidRPr="009512B7">
        <w:rPr>
          <w:rFonts w:ascii="Segoe UI" w:hAnsi="Segoe UI" w:cs="Segoe UI"/>
          <w:bCs/>
        </w:rPr>
        <w:t>awy z dnia 30 kwietnia 2010 r. o Narodowym Centrum Badań i Rozwoju, zwanej dalej „</w:t>
      </w:r>
      <w:r w:rsidRPr="00C66C6A">
        <w:rPr>
          <w:rFonts w:ascii="Segoe UI" w:hAnsi="Segoe UI" w:cs="Segoe UI"/>
          <w:bCs/>
          <w:u w:color="FFFF00"/>
        </w:rPr>
        <w:t>Ust</w:t>
      </w:r>
      <w:r w:rsidR="009512B7" w:rsidRPr="009512B7">
        <w:rPr>
          <w:rFonts w:ascii="Segoe UI" w:hAnsi="Segoe UI" w:cs="Segoe UI"/>
          <w:bCs/>
        </w:rPr>
        <w:t>awą”;</w:t>
      </w:r>
    </w:p>
    <w:p w14:paraId="10251D0D" w14:textId="4B20FDF1" w:rsidR="009512B7" w:rsidRPr="009512B7" w:rsidRDefault="009512B7" w:rsidP="00D75DF5">
      <w:pPr>
        <w:pStyle w:val="Akapitzlist"/>
        <w:numPr>
          <w:ilvl w:val="0"/>
          <w:numId w:val="4"/>
        </w:numPr>
        <w:spacing w:before="120" w:after="120"/>
        <w:contextualSpacing w:val="0"/>
        <w:rPr>
          <w:rFonts w:ascii="Segoe UI" w:hAnsi="Segoe UI" w:cs="Segoe UI"/>
          <w:bCs/>
        </w:rPr>
      </w:pPr>
      <w:r w:rsidRPr="009512B7">
        <w:rPr>
          <w:rFonts w:ascii="Segoe UI" w:hAnsi="Segoe UI" w:cs="Segoe UI"/>
          <w:bCs/>
        </w:rPr>
        <w:t>art. </w:t>
      </w:r>
      <w:r w:rsidRPr="009512B7">
        <w:rPr>
          <w:rFonts w:ascii="Segoe UI" w:hAnsi="Segoe UI" w:cs="Segoe UI"/>
        </w:rPr>
        <w:t xml:space="preserve">365 pkt 11 </w:t>
      </w:r>
      <w:r w:rsidR="00C66C6A" w:rsidRPr="00C66C6A">
        <w:rPr>
          <w:rFonts w:ascii="Segoe UI" w:hAnsi="Segoe UI" w:cs="Segoe UI"/>
          <w:u w:color="FFFF00"/>
        </w:rPr>
        <w:t>ust</w:t>
      </w:r>
      <w:r w:rsidRPr="009512B7">
        <w:rPr>
          <w:rFonts w:ascii="Segoe UI" w:hAnsi="Segoe UI" w:cs="Segoe UI"/>
        </w:rPr>
        <w:t>awy z dnia 20 lipca 2018 r. Prawo o szkolnictwie wyższym i nauce;</w:t>
      </w:r>
    </w:p>
    <w:p w14:paraId="7AD82A2D" w14:textId="5BCEE788" w:rsidR="009512B7" w:rsidRPr="009512B7" w:rsidRDefault="00C66C6A" w:rsidP="00D75DF5">
      <w:pPr>
        <w:pStyle w:val="Akapitzlist"/>
        <w:numPr>
          <w:ilvl w:val="0"/>
          <w:numId w:val="4"/>
        </w:numPr>
        <w:spacing w:before="120" w:after="120"/>
        <w:contextualSpacing w:val="0"/>
        <w:rPr>
          <w:rFonts w:ascii="Segoe UI" w:hAnsi="Segoe UI" w:cs="Segoe UI"/>
        </w:rPr>
      </w:pPr>
      <w:r w:rsidRPr="00C66C6A">
        <w:rPr>
          <w:rFonts w:ascii="Segoe UI" w:hAnsi="Segoe UI" w:cs="Segoe UI"/>
          <w:bCs/>
          <w:u w:color="FFFF00"/>
        </w:rPr>
        <w:t>ust</w:t>
      </w:r>
      <w:r w:rsidR="009512B7" w:rsidRPr="009512B7">
        <w:rPr>
          <w:rFonts w:ascii="Segoe UI" w:hAnsi="Segoe UI" w:cs="Segoe UI"/>
          <w:bCs/>
        </w:rPr>
        <w:t>awy z dnia 27 sierpnia 2009 r. o finansach publicznych, zwanej dalej „</w:t>
      </w:r>
      <w:proofErr w:type="spellStart"/>
      <w:r w:rsidR="009512B7" w:rsidRPr="009512B7">
        <w:rPr>
          <w:rFonts w:ascii="Segoe UI" w:hAnsi="Segoe UI" w:cs="Segoe UI"/>
          <w:bCs/>
        </w:rPr>
        <w:t>ufp</w:t>
      </w:r>
      <w:proofErr w:type="spellEnd"/>
      <w:r w:rsidR="009512B7" w:rsidRPr="009512B7">
        <w:rPr>
          <w:rFonts w:ascii="Segoe UI" w:hAnsi="Segoe UI" w:cs="Segoe UI"/>
          <w:bCs/>
        </w:rPr>
        <w:t>”;</w:t>
      </w:r>
    </w:p>
    <w:p w14:paraId="51D6F1DD" w14:textId="77777777" w:rsidR="009512B7" w:rsidRDefault="009512B7" w:rsidP="00D75DF5">
      <w:pPr>
        <w:pStyle w:val="Akapitzlist"/>
        <w:numPr>
          <w:ilvl w:val="0"/>
          <w:numId w:val="4"/>
        </w:numPr>
        <w:spacing w:before="120" w:after="120"/>
        <w:contextualSpacing w:val="0"/>
        <w:rPr>
          <w:rFonts w:ascii="Segoe UI" w:hAnsi="Segoe UI" w:cs="Segoe UI"/>
        </w:rPr>
      </w:pPr>
      <w:r w:rsidRPr="009512B7">
        <w:rPr>
          <w:rFonts w:ascii="Segoe UI" w:hAnsi="Segoe UI" w:cs="Segoe UI"/>
        </w:rPr>
        <w:t>rozporządzenia Komisji (UE) nr 651/2014 z dnia 17 czerwca 2014 r. uznającego niektóre rodzaje pomocy za zgodne z rynkiem wewnętrznym w zastosowaniu art. 107 i 108 Traktatu, zwanego dalej „rozporządzeniem nr 651/2014”;</w:t>
      </w:r>
    </w:p>
    <w:p w14:paraId="44605DBE" w14:textId="40B3EB62" w:rsidR="00CD63EE" w:rsidRPr="009512B7" w:rsidRDefault="00CD63EE" w:rsidP="00D75DF5">
      <w:pPr>
        <w:pStyle w:val="Akapitzlist"/>
        <w:numPr>
          <w:ilvl w:val="0"/>
          <w:numId w:val="4"/>
        </w:numPr>
        <w:spacing w:before="120" w:after="120"/>
        <w:contextualSpacing w:val="0"/>
        <w:rPr>
          <w:rFonts w:ascii="Segoe UI" w:hAnsi="Segoe UI" w:cs="Segoe UI"/>
        </w:rPr>
      </w:pPr>
      <w:r w:rsidRPr="00F24162">
        <w:rPr>
          <w:rFonts w:ascii="Segoe UI" w:hAnsi="Segoe UI" w:cs="Segoe UI"/>
        </w:rPr>
        <w:t>rozporządzenie Komisji (UE) nr 2023/2831 z dnia 13 grudnia 2023 r. w sprawie stosowania art. 107 i</w:t>
      </w:r>
      <w:r w:rsidR="003063A7">
        <w:rPr>
          <w:rFonts w:ascii="Segoe UI" w:hAnsi="Segoe UI" w:cs="Segoe UI"/>
        </w:rPr>
        <w:t> </w:t>
      </w:r>
      <w:r w:rsidRPr="00F24162">
        <w:rPr>
          <w:rFonts w:ascii="Segoe UI" w:hAnsi="Segoe UI" w:cs="Segoe UI"/>
        </w:rPr>
        <w:t>108 Traktatu o funkcjonowaniu Unii Europejskiej do pomocy de minimis (zwane: „rozporządzeniem 2023/2831”).</w:t>
      </w:r>
    </w:p>
    <w:p w14:paraId="0F58E1E3" w14:textId="15FA9C5F" w:rsidR="009512B7" w:rsidRPr="009512B7" w:rsidRDefault="00C66C6A" w:rsidP="00D75DF5">
      <w:pPr>
        <w:pStyle w:val="Akapitzlist"/>
        <w:numPr>
          <w:ilvl w:val="0"/>
          <w:numId w:val="4"/>
        </w:numPr>
        <w:spacing w:before="120" w:after="120"/>
        <w:contextualSpacing w:val="0"/>
        <w:rPr>
          <w:rFonts w:ascii="Segoe UI" w:hAnsi="Segoe UI" w:cs="Segoe UI"/>
        </w:rPr>
      </w:pPr>
      <w:r w:rsidRPr="00C66C6A">
        <w:rPr>
          <w:rFonts w:ascii="Segoe UI" w:hAnsi="Segoe UI" w:cs="Segoe UI"/>
          <w:u w:color="FFFF00"/>
        </w:rPr>
        <w:t>ust</w:t>
      </w:r>
      <w:r w:rsidR="009512B7" w:rsidRPr="009512B7">
        <w:rPr>
          <w:rFonts w:ascii="Segoe UI" w:hAnsi="Segoe UI" w:cs="Segoe UI"/>
        </w:rPr>
        <w:t>awy z dnia 11 września</w:t>
      </w:r>
      <w:r w:rsidR="00372B34">
        <w:rPr>
          <w:rFonts w:ascii="Segoe UI" w:hAnsi="Segoe UI" w:cs="Segoe UI"/>
        </w:rPr>
        <w:t xml:space="preserve"> </w:t>
      </w:r>
      <w:r w:rsidR="009512B7" w:rsidRPr="009512B7">
        <w:rPr>
          <w:rFonts w:ascii="Segoe UI" w:hAnsi="Segoe UI" w:cs="Segoe UI"/>
        </w:rPr>
        <w:t>2019 r. Prawo zamówień publicznych, zwanej dalej „</w:t>
      </w:r>
      <w:r w:rsidRPr="00C66C6A">
        <w:rPr>
          <w:rFonts w:ascii="Segoe UI" w:hAnsi="Segoe UI" w:cs="Segoe UI"/>
          <w:u w:color="FFFF00"/>
        </w:rPr>
        <w:t>ust</w:t>
      </w:r>
      <w:r w:rsidR="009512B7" w:rsidRPr="009512B7">
        <w:rPr>
          <w:rFonts w:ascii="Segoe UI" w:hAnsi="Segoe UI" w:cs="Segoe UI"/>
        </w:rPr>
        <w:t xml:space="preserve">awą </w:t>
      </w:r>
      <w:proofErr w:type="spellStart"/>
      <w:r w:rsidR="009512B7" w:rsidRPr="009512B7">
        <w:rPr>
          <w:rFonts w:ascii="Segoe UI" w:hAnsi="Segoe UI" w:cs="Segoe UI"/>
        </w:rPr>
        <w:t>Pzp</w:t>
      </w:r>
      <w:proofErr w:type="spellEnd"/>
      <w:r w:rsidR="009512B7" w:rsidRPr="009512B7">
        <w:rPr>
          <w:rFonts w:ascii="Segoe UI" w:hAnsi="Segoe UI" w:cs="Segoe UI"/>
        </w:rPr>
        <w:t>”;</w:t>
      </w:r>
    </w:p>
    <w:p w14:paraId="5FDE6880" w14:textId="6C7806AB" w:rsidR="009512B7" w:rsidRPr="009512B7" w:rsidRDefault="009512B7" w:rsidP="00D75DF5">
      <w:pPr>
        <w:pStyle w:val="Akapitzlist"/>
        <w:numPr>
          <w:ilvl w:val="0"/>
          <w:numId w:val="4"/>
        </w:numPr>
        <w:spacing w:before="120" w:after="120"/>
        <w:contextualSpacing w:val="0"/>
        <w:rPr>
          <w:rFonts w:ascii="Segoe UI" w:hAnsi="Segoe UI" w:cs="Segoe UI"/>
        </w:rPr>
      </w:pPr>
      <w:r w:rsidRPr="009512B7">
        <w:rPr>
          <w:rFonts w:ascii="Segoe UI" w:hAnsi="Segoe UI" w:cs="Segoe UI"/>
        </w:rPr>
        <w:t xml:space="preserve">rozporządzenia Ministra Nauki i Szkolnictwa Wyższego z dnia 19 sierpnia 2020 r. w sprawie udzielania pomocy publicznej za pośrednictwem Narodowego Centrum Badań i Rozwoju, zwanego dalej „rozporządzeniem MNiSW”; </w:t>
      </w:r>
    </w:p>
    <w:p w14:paraId="7E8965BA" w14:textId="64713C29" w:rsidR="00E6715C" w:rsidRDefault="009512B7" w:rsidP="00D75DF5">
      <w:pPr>
        <w:spacing w:before="120" w:after="120"/>
        <w:rPr>
          <w:rFonts w:ascii="Segoe UI" w:hAnsi="Segoe UI" w:cs="Segoe UI"/>
        </w:rPr>
      </w:pPr>
      <w:r w:rsidRPr="009512B7">
        <w:rPr>
          <w:rFonts w:ascii="Segoe UI" w:hAnsi="Segoe UI" w:cs="Segoe UI"/>
        </w:rPr>
        <w:t>Strony uzgadniają co następuje.</w:t>
      </w:r>
    </w:p>
    <w:p w14:paraId="009D2BFC" w14:textId="25B2324F" w:rsidR="009512B7" w:rsidRPr="009512B7" w:rsidRDefault="009512B7" w:rsidP="00EF4304">
      <w:pPr>
        <w:pStyle w:val="PARAGRAF"/>
        <w:spacing w:before="240" w:after="120" w:line="276" w:lineRule="auto"/>
        <w:contextualSpacing w:val="0"/>
        <w:rPr>
          <w:bCs/>
        </w:rPr>
      </w:pPr>
      <w:r w:rsidRPr="009512B7">
        <w:rPr>
          <w:bCs/>
        </w:rPr>
        <w:t>§ 1</w:t>
      </w:r>
      <w:r w:rsidR="00EB3168">
        <w:rPr>
          <w:bCs/>
        </w:rPr>
        <w:br/>
      </w:r>
      <w:r w:rsidRPr="009512B7">
        <w:rPr>
          <w:bCs/>
        </w:rPr>
        <w:t>Definicje</w:t>
      </w:r>
    </w:p>
    <w:p w14:paraId="28AD0CBC" w14:textId="77777777" w:rsidR="009512B7" w:rsidRPr="00016775" w:rsidRDefault="009512B7" w:rsidP="00D75DF5">
      <w:pPr>
        <w:pStyle w:val="Akapitzlist"/>
        <w:numPr>
          <w:ilvl w:val="0"/>
          <w:numId w:val="5"/>
        </w:numPr>
        <w:spacing w:before="120" w:after="120"/>
        <w:contextualSpacing w:val="0"/>
        <w:rPr>
          <w:rFonts w:ascii="Segoe UI" w:hAnsi="Segoe UI" w:cs="Segoe UI"/>
        </w:rPr>
      </w:pPr>
      <w:r w:rsidRPr="00016775">
        <w:rPr>
          <w:rFonts w:ascii="Segoe UI" w:hAnsi="Segoe UI" w:cs="Segoe UI"/>
        </w:rPr>
        <w:t>Ilekroć w Umowie jest mowa o:</w:t>
      </w:r>
    </w:p>
    <w:p w14:paraId="5DDBC0FE" w14:textId="77777777" w:rsidR="00F01734"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badaniach podstawowych - należy przez to rozumieć badania, o których mowa w art. 2 pkt 84 rozporządzenia 651/2014;</w:t>
      </w:r>
    </w:p>
    <w:p w14:paraId="315C06A5" w14:textId="0F5C2A9F" w:rsidR="009512B7" w:rsidRPr="00F01734" w:rsidRDefault="009512B7" w:rsidP="00D75DF5">
      <w:pPr>
        <w:pStyle w:val="Akapitzlist"/>
        <w:numPr>
          <w:ilvl w:val="1"/>
          <w:numId w:val="6"/>
        </w:numPr>
        <w:spacing w:before="120" w:after="120"/>
        <w:ind w:left="1276" w:hanging="425"/>
        <w:contextualSpacing w:val="0"/>
        <w:rPr>
          <w:rFonts w:ascii="Segoe UI" w:hAnsi="Segoe UI" w:cs="Segoe UI"/>
        </w:rPr>
      </w:pPr>
      <w:r w:rsidRPr="00F01734">
        <w:rPr>
          <w:rFonts w:ascii="Segoe UI" w:hAnsi="Segoe UI" w:cs="Segoe UI"/>
        </w:rPr>
        <w:t>badaniach przemysłowych – należy przez to rozumieć badania, o których mowa w art. 2 pkt 85 rozporządzenia nr 651/2014;</w:t>
      </w:r>
    </w:p>
    <w:p w14:paraId="3277BCB9" w14:textId="5F4B383A"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lastRenderedPageBreak/>
        <w:t xml:space="preserve">Beneficjencie – należy przez to rozumieć wykonawcę Projektu, o którym mowa w art. </w:t>
      </w:r>
      <w:r w:rsidRPr="00E03DA8">
        <w:rPr>
          <w:rFonts w:ascii="Segoe UI" w:hAnsi="Segoe UI" w:cs="Segoe UI"/>
        </w:rPr>
        <w:t xml:space="preserve">41 </w:t>
      </w:r>
      <w:r w:rsidR="003B61C2" w:rsidRPr="00E03DA8">
        <w:rPr>
          <w:rFonts w:ascii="Segoe UI" w:hAnsi="Segoe UI" w:cs="Segoe UI"/>
          <w:u w:color="FFFF00"/>
        </w:rPr>
        <w:t>ust.</w:t>
      </w:r>
      <w:r w:rsidRPr="00E03DA8">
        <w:rPr>
          <w:rFonts w:ascii="Segoe UI" w:hAnsi="Segoe UI" w:cs="Segoe UI"/>
        </w:rPr>
        <w:t xml:space="preserve"> 1 </w:t>
      </w:r>
      <w:r w:rsidR="00C66C6A" w:rsidRPr="00C66C6A">
        <w:rPr>
          <w:rFonts w:ascii="Segoe UI" w:hAnsi="Segoe UI" w:cs="Segoe UI"/>
          <w:u w:color="FFFF00"/>
        </w:rPr>
        <w:t>Ust</w:t>
      </w:r>
      <w:r w:rsidRPr="009512B7">
        <w:rPr>
          <w:rFonts w:ascii="Segoe UI" w:hAnsi="Segoe UI" w:cs="Segoe UI"/>
        </w:rPr>
        <w:t>awy</w:t>
      </w:r>
      <w:r w:rsidR="00BE3A52">
        <w:rPr>
          <w:rStyle w:val="Odwoanieprzypisudolnego"/>
          <w:rFonts w:ascii="Segoe UI" w:hAnsi="Segoe UI" w:cs="Segoe UI"/>
        </w:rPr>
        <w:footnoteReference w:id="5"/>
      </w:r>
      <w:r w:rsidRPr="009512B7">
        <w:rPr>
          <w:rFonts w:ascii="Segoe UI" w:hAnsi="Segoe UI" w:cs="Segoe UI"/>
        </w:rPr>
        <w:t>;</w:t>
      </w:r>
    </w:p>
    <w:p w14:paraId="368FE00F" w14:textId="32FE169F"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dofinansowaniu – należy przez to rozumieć wysokość środków finansowych przyznanych Beneficjentowi ze środków publicznych na podstawie Umowy; </w:t>
      </w:r>
    </w:p>
    <w:p w14:paraId="48936F49" w14:textId="6E2B2878"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dużym przedsiębiorstwie – należy przez to rozumieć przedsiębiorstwo inne niż MŚP;</w:t>
      </w:r>
    </w:p>
    <w:p w14:paraId="5B211EC8" w14:textId="5EF9EBAF"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eksperymentalnych pracach rozwojowych – należy przez to rozumieć eksperymentalne prace rozwojowe,</w:t>
      </w:r>
      <w:r w:rsidR="00372B34">
        <w:rPr>
          <w:rFonts w:ascii="Segoe UI" w:hAnsi="Segoe UI" w:cs="Segoe UI"/>
        </w:rPr>
        <w:t xml:space="preserve"> </w:t>
      </w:r>
      <w:r w:rsidRPr="009512B7">
        <w:rPr>
          <w:rFonts w:ascii="Segoe UI" w:hAnsi="Segoe UI" w:cs="Segoe UI"/>
        </w:rPr>
        <w:t>o których mowa w art. 2 pkt 86 rozporządzenia nr 651/2014;</w:t>
      </w:r>
    </w:p>
    <w:p w14:paraId="44ACD073" w14:textId="499A2155" w:rsidR="0083370A" w:rsidRPr="0083370A" w:rsidRDefault="0083370A" w:rsidP="00D75DF5">
      <w:pPr>
        <w:pStyle w:val="Akapitzlist"/>
        <w:numPr>
          <w:ilvl w:val="1"/>
          <w:numId w:val="6"/>
        </w:numPr>
        <w:spacing w:before="120" w:after="120"/>
        <w:ind w:left="1276" w:hanging="425"/>
        <w:contextualSpacing w:val="0"/>
        <w:rPr>
          <w:rFonts w:ascii="Segoe UI" w:hAnsi="Segoe UI" w:cs="Segoe UI"/>
        </w:rPr>
      </w:pPr>
      <w:r w:rsidRPr="0083370A">
        <w:rPr>
          <w:rFonts w:ascii="Segoe UI" w:hAnsi="Segoe UI" w:cs="Segoe UI"/>
        </w:rPr>
        <w:t>fazie I – należy przez to rozumieć część Projektu obejmująca zadania, o charakterze badań podstawowych, badań przemysłowych lub eksperymentalnych prac rozwojowych, koncentrujące się na</w:t>
      </w:r>
      <w:r w:rsidR="00CE50B1" w:rsidRPr="00856607">
        <w:rPr>
          <w:rFonts w:ascii="Segoe UI" w:hAnsi="Segoe UI" w:cs="Segoe UI"/>
          <w:szCs w:val="20"/>
        </w:rPr>
        <w:t xml:space="preserve"> identyfikacji źródeł informacji, określeniu liczby źródeł danych, wielkości ruchu, formatów oraz interfejsów ich pobierania, analizie danych, ich struktury oraz zawartości informacyjnej, opracowaniu wymagań raportowych oraz analitycznych, a także wyboru algorytmów uczenia maszynowego celem realizacji funkcji analitycznych</w:t>
      </w:r>
      <w:r w:rsidRPr="0083370A">
        <w:rPr>
          <w:rFonts w:ascii="Segoe UI" w:hAnsi="Segoe UI" w:cs="Segoe UI"/>
        </w:rPr>
        <w:t xml:space="preserve">, zgodnie z wytycznymi dla fazy I określonymi w </w:t>
      </w:r>
      <w:r w:rsidRPr="003063A7">
        <w:rPr>
          <w:rFonts w:ascii="Segoe UI" w:hAnsi="Segoe UI" w:cs="Segoe UI"/>
        </w:rPr>
        <w:t>Załączniku nr 5 do Umowy – Wytyczne dot. efektów realizacji kolejnych faz</w:t>
      </w:r>
      <w:r w:rsidRPr="0083370A">
        <w:rPr>
          <w:rFonts w:ascii="Segoe UI" w:hAnsi="Segoe UI" w:cs="Segoe UI"/>
        </w:rPr>
        <w:t>;</w:t>
      </w:r>
    </w:p>
    <w:p w14:paraId="34C5AC5C" w14:textId="4E7F5C47" w:rsidR="0083370A" w:rsidRPr="00AE2525" w:rsidRDefault="0083370A" w:rsidP="00D75DF5">
      <w:pPr>
        <w:pStyle w:val="Akapitzlist"/>
        <w:numPr>
          <w:ilvl w:val="1"/>
          <w:numId w:val="6"/>
        </w:numPr>
        <w:spacing w:before="120" w:after="120"/>
        <w:ind w:left="1276" w:hanging="425"/>
        <w:contextualSpacing w:val="0"/>
        <w:rPr>
          <w:rFonts w:ascii="Segoe UI" w:hAnsi="Segoe UI" w:cs="Segoe UI"/>
        </w:rPr>
      </w:pPr>
      <w:r w:rsidRPr="0083370A">
        <w:rPr>
          <w:rFonts w:ascii="Segoe UI" w:hAnsi="Segoe UI" w:cs="Segoe UI"/>
        </w:rPr>
        <w:t>fazie II – należy przez to rozumieć część Projektu obejmująca zadania, o charakterze badań przemysłowych lub eksperymentalnych prac rozwojowych, koncentrujące się</w:t>
      </w:r>
      <w:r w:rsidR="00CE50B1" w:rsidRPr="00CE50B1">
        <w:rPr>
          <w:rFonts w:ascii="Segoe UI" w:hAnsi="Segoe UI" w:cs="Segoe UI"/>
          <w:szCs w:val="20"/>
        </w:rPr>
        <w:t xml:space="preserve"> </w:t>
      </w:r>
      <w:r w:rsidR="00CE50B1" w:rsidRPr="00856607">
        <w:rPr>
          <w:rFonts w:ascii="Segoe UI" w:hAnsi="Segoe UI" w:cs="Segoe UI"/>
          <w:szCs w:val="20"/>
        </w:rPr>
        <w:t>na opracowaniu szczegółowych projektów technicznych systemu, (koncepcja wizualizacji systemu oraz model raportów; produkty: dokumentacja modelu analitycznego, dobór algorytmów AI)</w:t>
      </w:r>
      <w:r w:rsidRPr="0083370A">
        <w:rPr>
          <w:rFonts w:ascii="Segoe UI" w:hAnsi="Segoe UI" w:cs="Segoe UI"/>
        </w:rPr>
        <w:t xml:space="preserve">, zgodnie z wytycznymi dla fazy II określonymi w </w:t>
      </w:r>
      <w:r w:rsidRPr="00AE2525">
        <w:rPr>
          <w:rFonts w:ascii="Segoe UI" w:hAnsi="Segoe UI" w:cs="Segoe UI"/>
        </w:rPr>
        <w:t>Załączniku nr 5 do Umowy – Wytyczne dot. efektów realizacji kolejnych faz;</w:t>
      </w:r>
    </w:p>
    <w:p w14:paraId="1E72246F" w14:textId="158CEC68" w:rsidR="0083370A" w:rsidRPr="0083370A" w:rsidRDefault="0083370A" w:rsidP="00D75DF5">
      <w:pPr>
        <w:pStyle w:val="Akapitzlist"/>
        <w:numPr>
          <w:ilvl w:val="1"/>
          <w:numId w:val="6"/>
        </w:numPr>
        <w:spacing w:before="120" w:after="120"/>
        <w:ind w:left="1276" w:hanging="425"/>
        <w:contextualSpacing w:val="0"/>
        <w:rPr>
          <w:rFonts w:ascii="Segoe UI" w:hAnsi="Segoe UI" w:cs="Segoe UI"/>
        </w:rPr>
      </w:pPr>
      <w:r w:rsidRPr="0083370A">
        <w:rPr>
          <w:rFonts w:ascii="Segoe UI" w:hAnsi="Segoe UI" w:cs="Segoe UI"/>
        </w:rPr>
        <w:t>fazie III – należy przez to rozumieć część Projektu obejmująca zadania o charakterze badań przemysłowych lub eksperymentalnych prac rozwojowych lub prac przedwdrożeniowych lub prac przedwdrożeniowych – pomoc de minimis</w:t>
      </w:r>
      <w:r w:rsidR="001840C0">
        <w:rPr>
          <w:rFonts w:ascii="Segoe UI" w:hAnsi="Segoe UI" w:cs="Segoe UI"/>
        </w:rPr>
        <w:t xml:space="preserve"> lub prac </w:t>
      </w:r>
      <w:r w:rsidR="00A23EDB">
        <w:rPr>
          <w:rFonts w:ascii="Segoe UI" w:hAnsi="Segoe UI" w:cs="Segoe UI"/>
        </w:rPr>
        <w:t>przedwdrożeniowych na usługi doradcze</w:t>
      </w:r>
      <w:r w:rsidRPr="0083370A">
        <w:rPr>
          <w:rFonts w:ascii="Segoe UI" w:hAnsi="Segoe UI" w:cs="Segoe UI"/>
        </w:rPr>
        <w:t xml:space="preserve"> polegające</w:t>
      </w:r>
      <w:r w:rsidR="00CE50B1" w:rsidRPr="00CE50B1">
        <w:rPr>
          <w:rFonts w:ascii="Segoe UI" w:hAnsi="Segoe UI" w:cs="Segoe UI"/>
          <w:szCs w:val="20"/>
        </w:rPr>
        <w:t xml:space="preserve"> </w:t>
      </w:r>
      <w:r w:rsidR="00CE50B1" w:rsidRPr="00856607">
        <w:rPr>
          <w:rFonts w:ascii="Segoe UI" w:hAnsi="Segoe UI" w:cs="Segoe UI"/>
          <w:szCs w:val="20"/>
        </w:rPr>
        <w:t>na uruchomieniu i wdrożeniu systemu wraz z rozszerzeniami, czego produktem będą narzędzia monitoringu ruchu turystycznego: mapa ciepła oraz algorytm AI prognozy ruchu oraz na przeprowadzeniu szkoleń i instruktaży z zakresu wdrażanego systemu</w:t>
      </w:r>
      <w:r w:rsidRPr="0083370A">
        <w:rPr>
          <w:rFonts w:ascii="Segoe UI" w:hAnsi="Segoe UI" w:cs="Segoe UI"/>
        </w:rPr>
        <w:t xml:space="preserve">, zgodnie z wytycznymi dla fazy III określonymi w </w:t>
      </w:r>
      <w:r w:rsidRPr="00AE2525">
        <w:rPr>
          <w:rFonts w:ascii="Segoe UI" w:hAnsi="Segoe UI" w:cs="Segoe UI"/>
        </w:rPr>
        <w:t>Załączniku nr 5 do Umowy – Wytyczne dot. efektów realizacji kolejnych faz</w:t>
      </w:r>
      <w:r w:rsidRPr="0083370A">
        <w:rPr>
          <w:rFonts w:ascii="Segoe UI" w:hAnsi="Segoe UI" w:cs="Segoe UI"/>
        </w:rPr>
        <w:t xml:space="preserve">; </w:t>
      </w:r>
    </w:p>
    <w:p w14:paraId="509D46D1" w14:textId="574F818B"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fazie – oznacza to odpowiednio fazę I, fazę II albo fazę III Projektu;</w:t>
      </w:r>
    </w:p>
    <w:p w14:paraId="3CB2AA66" w14:textId="435B645A"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jednostce naukowej – należy przez to rozumieć podmiot, o którym mowa w art</w:t>
      </w:r>
      <w:r w:rsidRPr="00E03DA8">
        <w:rPr>
          <w:rFonts w:ascii="Segoe UI" w:hAnsi="Segoe UI" w:cs="Segoe UI"/>
        </w:rPr>
        <w:t xml:space="preserve">. 37 </w:t>
      </w:r>
      <w:r w:rsidR="003B61C2" w:rsidRPr="00E03DA8">
        <w:rPr>
          <w:rFonts w:ascii="Segoe UI" w:hAnsi="Segoe UI" w:cs="Segoe UI"/>
          <w:u w:color="FFFF00"/>
        </w:rPr>
        <w:t>ust.</w:t>
      </w:r>
      <w:r w:rsidRPr="00E03DA8">
        <w:rPr>
          <w:rFonts w:ascii="Segoe UI" w:hAnsi="Segoe UI" w:cs="Segoe UI"/>
        </w:rPr>
        <w:t xml:space="preserve"> 1 </w:t>
      </w:r>
      <w:r w:rsidRPr="009512B7">
        <w:rPr>
          <w:rFonts w:ascii="Segoe UI" w:hAnsi="Segoe UI" w:cs="Segoe UI"/>
        </w:rPr>
        <w:t xml:space="preserve">pkt 1 </w:t>
      </w:r>
      <w:r w:rsidR="00C66C6A" w:rsidRPr="00C66C6A">
        <w:rPr>
          <w:rFonts w:ascii="Segoe UI" w:hAnsi="Segoe UI" w:cs="Segoe UI"/>
          <w:u w:color="FFFF00"/>
        </w:rPr>
        <w:t>Ust</w:t>
      </w:r>
      <w:r w:rsidRPr="009512B7">
        <w:rPr>
          <w:rFonts w:ascii="Segoe UI" w:hAnsi="Segoe UI" w:cs="Segoe UI"/>
        </w:rPr>
        <w:t>awy spełniający kryteria organizacji prowadzącej badania i upowszechniającej wiedzę, określone w art. 2 pkt 83 rozporządzenia nr 651/2014, z zastrzeżeniem, że nie może być to podmiot, którego wyłącznym celem jest rozpowszechnianie na szeroką skalę wyników prac B+R poprzez nauczanie, publikacje lub transfer wiedzy;</w:t>
      </w:r>
    </w:p>
    <w:p w14:paraId="2D3FE92B" w14:textId="2EAE163C"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Komitecie Sterującym – należy przez to rozumieć Komitet Sterujący Strategicznego Programu INFOSTRATEG „Zaawansowane technologie informacyjne, telekomunikacyjne i mechatroniczne”;</w:t>
      </w:r>
    </w:p>
    <w:p w14:paraId="07E0CF7F" w14:textId="753D2AA9"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kopiach – należy przez to rozumieć kopie dokumentów, których każda strona została poświadczona za zgodność z oryginałem przez osobę upoważnioną do reprezentacji Beneficjenta, o ile Umowa nie stanowi inaczej;</w:t>
      </w:r>
    </w:p>
    <w:p w14:paraId="5684E971" w14:textId="19E5D994"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kosztach kwalifikowalnych – należy przez to rozumieć koszty kwalifikowalne zgodne z zasadami opisanymi w Przewodniku kwalifikowalności kosztów, będącym załącznikiem do </w:t>
      </w:r>
      <w:r w:rsidRPr="009512B7">
        <w:rPr>
          <w:rFonts w:ascii="Segoe UI" w:hAnsi="Segoe UI" w:cs="Segoe UI"/>
        </w:rPr>
        <w:lastRenderedPageBreak/>
        <w:t xml:space="preserve">Regulaminu konkursu,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43FC77A1" w14:textId="41C1AF23"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MŚP – należy przez to rozumieć mikro, małe lub średnie przedsiębiorstwo w rozumieniu art. 2 załącznika I do rozporządzenia nr 651/2014 oraz zaleceniu Komisji 2003/361/WE z dnia 6 maja 2003 r. w sprawie definicji mikroprzedsiębiorstw oraz małych i średnich przedsiębiorstw;</w:t>
      </w:r>
    </w:p>
    <w:p w14:paraId="478644B0" w14:textId="00091281"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pracach B+R – należy przez to rozumieć prace obejmujące badania podstawowe, badania przemysłowe lub eksperymentalne prace rozwojowe;</w:t>
      </w:r>
    </w:p>
    <w:p w14:paraId="0505EEAE" w14:textId="400A07F9" w:rsid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pracach przedwdrożeniowych – należy przez to rozumieć realizowane przez jednostkę naukową działania przygotowawcze do zastosowania w praktyce wyników </w:t>
      </w:r>
      <w:r w:rsidR="00050694">
        <w:rPr>
          <w:rFonts w:ascii="Segoe UI" w:hAnsi="Segoe UI" w:cs="Segoe UI"/>
        </w:rPr>
        <w:t>P</w:t>
      </w:r>
      <w:r w:rsidRPr="009512B7">
        <w:rPr>
          <w:rFonts w:ascii="Segoe UI" w:hAnsi="Segoe UI" w:cs="Segoe UI"/>
        </w:rPr>
        <w:t xml:space="preserve">rojektu,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7CBA2E3F" w14:textId="2096F122" w:rsidR="00B106BD" w:rsidRPr="00B106BD" w:rsidRDefault="00B106BD" w:rsidP="00D75DF5">
      <w:pPr>
        <w:pStyle w:val="Akapitzlist"/>
        <w:numPr>
          <w:ilvl w:val="1"/>
          <w:numId w:val="6"/>
        </w:numPr>
        <w:spacing w:before="120" w:after="120"/>
        <w:ind w:left="1276" w:hanging="425"/>
        <w:contextualSpacing w:val="0"/>
        <w:rPr>
          <w:rFonts w:ascii="Segoe UI" w:hAnsi="Segoe UI" w:cs="Segoe UI"/>
        </w:rPr>
      </w:pPr>
      <w:r>
        <w:rPr>
          <w:rFonts w:ascii="Segoe UI" w:hAnsi="Segoe UI" w:cs="Segoe UI"/>
        </w:rPr>
        <w:t xml:space="preserve">pracach przedwdrożeniowych na usługi doradcze - </w:t>
      </w:r>
      <w:r w:rsidRPr="009512B7">
        <w:rPr>
          <w:rFonts w:ascii="Segoe UI" w:hAnsi="Segoe UI" w:cs="Segoe UI"/>
        </w:rPr>
        <w:t xml:space="preserve">należy przez to rozumieć realizowane przez przedsiębiorstwo </w:t>
      </w:r>
      <w:r>
        <w:rPr>
          <w:rFonts w:ascii="Segoe UI" w:hAnsi="Segoe UI" w:cs="Segoe UI"/>
        </w:rPr>
        <w:t xml:space="preserve">o statusie MŚP </w:t>
      </w:r>
      <w:r w:rsidRPr="009512B7">
        <w:rPr>
          <w:rFonts w:ascii="Segoe UI" w:hAnsi="Segoe UI" w:cs="Segoe UI"/>
        </w:rPr>
        <w:t xml:space="preserve">działania przygotowawcze do </w:t>
      </w:r>
      <w:r w:rsidRPr="00A10A0C">
        <w:rPr>
          <w:rFonts w:ascii="Segoe UI" w:hAnsi="Segoe UI" w:cs="Segoe UI"/>
        </w:rPr>
        <w:t>wdrożenia wyników prac B+R w</w:t>
      </w:r>
      <w:r w:rsidR="006174BA">
        <w:rPr>
          <w:rFonts w:ascii="Segoe UI" w:hAnsi="Segoe UI" w:cs="Segoe UI"/>
        </w:rPr>
        <w:t> </w:t>
      </w:r>
      <w:r w:rsidRPr="00A10A0C">
        <w:rPr>
          <w:rFonts w:ascii="Segoe UI" w:hAnsi="Segoe UI" w:cs="Segoe UI"/>
        </w:rPr>
        <w:t>działalności gospodarczej</w:t>
      </w:r>
      <w:r w:rsidRPr="009512B7">
        <w:rPr>
          <w:rFonts w:ascii="Segoe UI" w:hAnsi="Segoe UI" w:cs="Segoe UI"/>
        </w:rPr>
        <w:t xml:space="preserve">, umożliwiające doprowadzenie rozwiązania będącego przedmiotem </w:t>
      </w:r>
      <w:r>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4FA23B6A" w14:textId="5A7B3EB2"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pracach przedwdrożeniowych – pomocy </w:t>
      </w:r>
      <w:r w:rsidR="00DE6E6D" w:rsidRPr="00DE6E6D">
        <w:rPr>
          <w:rFonts w:ascii="Segoe UI" w:hAnsi="Segoe UI" w:cs="Segoe UI"/>
          <w:i/>
          <w:iCs/>
        </w:rPr>
        <w:t>de minimis</w:t>
      </w:r>
      <w:r w:rsidRPr="009512B7">
        <w:rPr>
          <w:rFonts w:ascii="Segoe UI" w:hAnsi="Segoe UI" w:cs="Segoe UI"/>
        </w:rPr>
        <w:t xml:space="preserve"> – należy przez to rozumieć realizowane przez przedsiębiorstwo działania przygotowawcze do </w:t>
      </w:r>
      <w:r w:rsidR="00A10A0C" w:rsidRPr="00A10A0C">
        <w:rPr>
          <w:rFonts w:ascii="Segoe UI" w:hAnsi="Segoe UI" w:cs="Segoe UI"/>
        </w:rPr>
        <w:t>wdrożenia wyników prac B+R w</w:t>
      </w:r>
      <w:r w:rsidR="006174BA">
        <w:rPr>
          <w:rFonts w:ascii="Segoe UI" w:hAnsi="Segoe UI" w:cs="Segoe UI"/>
        </w:rPr>
        <w:t> </w:t>
      </w:r>
      <w:r w:rsidR="00A10A0C" w:rsidRPr="00A10A0C">
        <w:rPr>
          <w:rFonts w:ascii="Segoe UI" w:hAnsi="Segoe UI" w:cs="Segoe UI"/>
        </w:rPr>
        <w:t>działalności gospodarczej</w:t>
      </w:r>
      <w:r w:rsidRPr="009512B7">
        <w:rPr>
          <w:rFonts w:ascii="Segoe UI" w:hAnsi="Segoe UI" w:cs="Segoe UI"/>
        </w:rPr>
        <w:t xml:space="preserve">,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1DCE1FCF" w14:textId="34894818"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Projekcie – należy przez to rozumieć przedsięwzięcie, o którym mowa w art. 2 pkt 1 </w:t>
      </w:r>
      <w:r w:rsidR="00C66C6A" w:rsidRPr="00C66C6A">
        <w:rPr>
          <w:rFonts w:ascii="Segoe UI" w:hAnsi="Segoe UI" w:cs="Segoe UI"/>
          <w:u w:color="FFFF00"/>
        </w:rPr>
        <w:t>Ust</w:t>
      </w:r>
      <w:r w:rsidRPr="009512B7">
        <w:rPr>
          <w:rFonts w:ascii="Segoe UI" w:hAnsi="Segoe UI" w:cs="Segoe UI"/>
        </w:rPr>
        <w:t>awy, realizowane przez Lidera konsorcjum oraz konsorcjantów na podstawie Umowy, obejmujące przeprowadzenie prac B+R i prac przedwdrożeniowych</w:t>
      </w:r>
      <w:r w:rsidR="00B106BD">
        <w:rPr>
          <w:rFonts w:ascii="Segoe UI" w:hAnsi="Segoe UI" w:cs="Segoe UI"/>
        </w:rPr>
        <w:t xml:space="preserve">, prac przedwdrożeniowych na usługi doradcze lub prac przedwdrożeniowych – pomoc </w:t>
      </w:r>
      <w:r w:rsidR="00B106BD" w:rsidRPr="00A17F3D">
        <w:rPr>
          <w:rFonts w:ascii="Segoe UI" w:hAnsi="Segoe UI" w:cs="Segoe UI"/>
          <w:i/>
          <w:iCs/>
        </w:rPr>
        <w:t>de minimis</w:t>
      </w:r>
      <w:r w:rsidRPr="009512B7">
        <w:rPr>
          <w:rFonts w:ascii="Segoe UI" w:hAnsi="Segoe UI" w:cs="Segoe UI"/>
        </w:rPr>
        <w:t>;</w:t>
      </w:r>
    </w:p>
    <w:p w14:paraId="07A71AEC" w14:textId="6DCC0B58"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przedsiębiorcy – należy przez to rozumieć przedsiębiorstwo w rozumieniu art. 1 załącznika I do rozporządzenia nr 651/2014;</w:t>
      </w:r>
    </w:p>
    <w:p w14:paraId="30C09798" w14:textId="41EFDFA8"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Raporcie z wykonania fazy – należy przez to rozumieć zestawienie informacji z wykonania danej fazy przez Beneficjenta oraz dotyczący rezultatu danej fazy</w:t>
      </w:r>
      <w:r w:rsidR="00BE3A52">
        <w:rPr>
          <w:rStyle w:val="Odwoanieprzypisudolnego"/>
          <w:rFonts w:ascii="Segoe UI" w:hAnsi="Segoe UI" w:cs="Segoe UI"/>
        </w:rPr>
        <w:footnoteReference w:id="6"/>
      </w:r>
      <w:r w:rsidRPr="009512B7">
        <w:rPr>
          <w:rFonts w:ascii="Segoe UI" w:hAnsi="Segoe UI" w:cs="Segoe UI"/>
        </w:rPr>
        <w:t>, tworzony na potrzeby przeprowadzenia oceny wykonania danej faz (selekcji) i przedstawiany Centrum w trakcie wykonywania Umowy, po zakończeniu okresu wykonania fazy</w:t>
      </w:r>
      <w:r w:rsidR="000233F2">
        <w:rPr>
          <w:rFonts w:ascii="Segoe UI" w:hAnsi="Segoe UI" w:cs="Segoe UI"/>
        </w:rPr>
        <w:t xml:space="preserve"> – </w:t>
      </w:r>
      <w:r w:rsidRPr="009512B7">
        <w:rPr>
          <w:rFonts w:ascii="Segoe UI" w:hAnsi="Segoe UI" w:cs="Segoe UI"/>
        </w:rPr>
        <w:t xml:space="preserve">Raport z wykonania fazy jest raportem okresowym wskazanym w </w:t>
      </w:r>
      <w:r w:rsidR="00C66C6A" w:rsidRPr="00C66C6A">
        <w:rPr>
          <w:rFonts w:ascii="Segoe UI" w:hAnsi="Segoe UI" w:cs="Segoe UI"/>
          <w:u w:color="FFFF00"/>
        </w:rPr>
        <w:t>Ust</w:t>
      </w:r>
      <w:r w:rsidRPr="009512B7">
        <w:rPr>
          <w:rFonts w:ascii="Segoe UI" w:hAnsi="Segoe UI" w:cs="Segoe UI"/>
        </w:rPr>
        <w:t>awie;</w:t>
      </w:r>
    </w:p>
    <w:p w14:paraId="67845D1C" w14:textId="4F851DC6"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ryzyku naukowym – należy przez to rozumieć prawdopodobieństwo nieosiągnięcia założeń lub celów Projektu, pomimo postępowania Lidera konsorcjum lub konsorcjantów zgodnie z prawem, Umową, mającymi zastosowanie procedurami i dobrymi praktykami oraz należytą starannością, spowodowane okolicznościami niemożliwymi do przewidzenia na etapie ubiegania się</w:t>
      </w:r>
      <w:r w:rsidR="00372B34">
        <w:rPr>
          <w:rFonts w:ascii="Segoe UI" w:hAnsi="Segoe UI" w:cs="Segoe UI"/>
        </w:rPr>
        <w:t xml:space="preserve"> </w:t>
      </w:r>
      <w:r w:rsidRPr="009512B7">
        <w:rPr>
          <w:rFonts w:ascii="Segoe UI" w:hAnsi="Segoe UI" w:cs="Segoe UI"/>
        </w:rPr>
        <w:t>o</w:t>
      </w:r>
      <w:r w:rsidR="006174BA">
        <w:rPr>
          <w:rFonts w:ascii="Segoe UI" w:hAnsi="Segoe UI" w:cs="Segoe UI"/>
        </w:rPr>
        <w:t> </w:t>
      </w:r>
      <w:r w:rsidRPr="009512B7">
        <w:rPr>
          <w:rFonts w:ascii="Segoe UI" w:hAnsi="Segoe UI" w:cs="Segoe UI"/>
        </w:rPr>
        <w:t>dofinansowanie;</w:t>
      </w:r>
    </w:p>
    <w:p w14:paraId="5BF4F288" w14:textId="5BEF7544" w:rsid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lastRenderedPageBreak/>
        <w:t>selekcji – należy przez to rozumieć proces weryfikacji Projektów Beneficjentów w związku z realizacją</w:t>
      </w:r>
      <w:r w:rsidR="0071301C">
        <w:rPr>
          <w:rFonts w:ascii="Segoe UI" w:hAnsi="Segoe UI" w:cs="Segoe UI"/>
        </w:rPr>
        <w:t xml:space="preserve"> fazy</w:t>
      </w:r>
      <w:r w:rsidRPr="009512B7">
        <w:rPr>
          <w:rFonts w:ascii="Segoe UI" w:hAnsi="Segoe UI" w:cs="Segoe UI"/>
        </w:rPr>
        <w:t xml:space="preserve"> I </w:t>
      </w:r>
      <w:proofErr w:type="spellStart"/>
      <w:r w:rsidRPr="009512B7">
        <w:rPr>
          <w:rFonts w:ascii="Segoe UI" w:hAnsi="Segoe UI" w:cs="Segoe UI"/>
        </w:rPr>
        <w:t>i</w:t>
      </w:r>
      <w:proofErr w:type="spellEnd"/>
      <w:r w:rsidRPr="009512B7">
        <w:rPr>
          <w:rFonts w:ascii="Segoe UI" w:hAnsi="Segoe UI" w:cs="Segoe UI"/>
        </w:rPr>
        <w:t xml:space="preserve"> odpowiednio (jeśli dotyczy) fazy</w:t>
      </w:r>
      <w:r w:rsidR="0071301C">
        <w:rPr>
          <w:rFonts w:ascii="Segoe UI" w:hAnsi="Segoe UI" w:cs="Segoe UI"/>
        </w:rPr>
        <w:t xml:space="preserve"> II</w:t>
      </w:r>
      <w:r w:rsidRPr="009512B7">
        <w:rPr>
          <w:rFonts w:ascii="Segoe UI" w:hAnsi="Segoe UI" w:cs="Segoe UI"/>
        </w:rPr>
        <w:t xml:space="preserve">, w tym weryfikacji złożonych przez nich Raportów z wykonania fazy I lub </w:t>
      </w:r>
      <w:r w:rsidR="0071301C">
        <w:rPr>
          <w:rFonts w:ascii="Segoe UI" w:hAnsi="Segoe UI" w:cs="Segoe UI"/>
        </w:rPr>
        <w:t xml:space="preserve">fazy </w:t>
      </w:r>
      <w:r w:rsidRPr="009512B7">
        <w:rPr>
          <w:rFonts w:ascii="Segoe UI" w:hAnsi="Segoe UI" w:cs="Segoe UI"/>
        </w:rPr>
        <w:t xml:space="preserve">II oraz udostępnionych do oceny systemów będących rezultatem danej fazy, realizowany przez Zespół oceniający oraz zmierzający do </w:t>
      </w:r>
      <w:r w:rsidR="00C66C6A" w:rsidRPr="00C66C6A">
        <w:rPr>
          <w:rFonts w:ascii="Segoe UI" w:hAnsi="Segoe UI" w:cs="Segoe UI"/>
          <w:u w:color="FFFF00"/>
        </w:rPr>
        <w:t>ust</w:t>
      </w:r>
      <w:r w:rsidRPr="009512B7">
        <w:rPr>
          <w:rFonts w:ascii="Segoe UI" w:hAnsi="Segoe UI" w:cs="Segoe UI"/>
        </w:rPr>
        <w:t>alenia, czy Beneficjent jest dopuszczony do kolejnej fazy Projektu;</w:t>
      </w:r>
    </w:p>
    <w:p w14:paraId="288CF518" w14:textId="3FD6B36A" w:rsidR="00B14357" w:rsidRPr="00BC5522" w:rsidRDefault="00B14357" w:rsidP="00D75DF5">
      <w:pPr>
        <w:pStyle w:val="Akapitzlist"/>
        <w:numPr>
          <w:ilvl w:val="1"/>
          <w:numId w:val="6"/>
        </w:numPr>
        <w:spacing w:before="120" w:after="120"/>
        <w:ind w:left="1276" w:hanging="425"/>
        <w:contextualSpacing w:val="0"/>
        <w:rPr>
          <w:rFonts w:ascii="Segoe UI" w:hAnsi="Segoe UI" w:cs="Segoe UI"/>
        </w:rPr>
      </w:pPr>
      <w:r w:rsidRPr="00BC5522">
        <w:rPr>
          <w:rFonts w:ascii="Segoe UI" w:hAnsi="Segoe UI" w:cs="Segoe UI"/>
        </w:rPr>
        <w:t>system</w:t>
      </w:r>
      <w:r w:rsidR="00BC5522" w:rsidRPr="00BC5522">
        <w:rPr>
          <w:rFonts w:ascii="Segoe UI" w:hAnsi="Segoe UI" w:cs="Segoe UI"/>
        </w:rPr>
        <w:t xml:space="preserve"> – </w:t>
      </w:r>
      <w:bookmarkStart w:id="1" w:name="_Hlk144767909"/>
      <w:r w:rsidR="00BC5522" w:rsidRPr="00BC5522">
        <w:rPr>
          <w:rFonts w:ascii="Segoe UI" w:hAnsi="Segoe UI" w:cs="Segoe UI"/>
        </w:rPr>
        <w:t xml:space="preserve">należy przez to rozumieć rozwiązanie w postaci </w:t>
      </w:r>
      <w:r w:rsidR="00E50E48" w:rsidRPr="00E50E48">
        <w:rPr>
          <w:rFonts w:ascii="Segoe UI" w:hAnsi="Segoe UI" w:cs="Segoe UI"/>
        </w:rPr>
        <w:t>systemu prezentującego aktualne obciążenie ruchem turystycznym na terenie kraju oraz identyfikującego tendencje jego zmian w oparciu o analizy AI</w:t>
      </w:r>
      <w:r w:rsidR="00BC5522" w:rsidRPr="00BC5522">
        <w:rPr>
          <w:rFonts w:ascii="Segoe UI" w:hAnsi="Segoe UI" w:cs="Segoe UI"/>
        </w:rPr>
        <w:t>, którego oczekiwane cechy i</w:t>
      </w:r>
      <w:r w:rsidR="006174BA">
        <w:rPr>
          <w:rFonts w:ascii="Segoe UI" w:hAnsi="Segoe UI" w:cs="Segoe UI"/>
        </w:rPr>
        <w:t> </w:t>
      </w:r>
      <w:r w:rsidR="00BC5522" w:rsidRPr="00BC5522">
        <w:rPr>
          <w:rFonts w:ascii="Segoe UI" w:hAnsi="Segoe UI" w:cs="Segoe UI"/>
        </w:rPr>
        <w:t>funkcjonalności określono</w:t>
      </w:r>
      <w:r w:rsidR="008C3100">
        <w:rPr>
          <w:rFonts w:ascii="Segoe UI" w:hAnsi="Segoe UI" w:cs="Segoe UI"/>
        </w:rPr>
        <w:t xml:space="preserve"> </w:t>
      </w:r>
      <w:r w:rsidR="008C3100" w:rsidRPr="00BC5522">
        <w:rPr>
          <w:rFonts w:ascii="Segoe UI" w:hAnsi="Segoe UI" w:cs="Segoe UI"/>
        </w:rPr>
        <w:t>w</w:t>
      </w:r>
      <w:r w:rsidR="008C3100">
        <w:rPr>
          <w:rFonts w:ascii="Segoe UI" w:hAnsi="Segoe UI" w:cs="Segoe UI"/>
        </w:rPr>
        <w:t xml:space="preserve"> udostępnionej pod adresem </w:t>
      </w:r>
      <w:r w:rsidR="00F24162" w:rsidRPr="00F24162">
        <w:rPr>
          <w:rFonts w:ascii="Segoe UI" w:hAnsi="Segoe UI" w:cs="Segoe UI"/>
        </w:rPr>
        <w:t>https://www.gov.pl/web/ncbr/viii-konkurs-infostrateg-na-projekty-zamawiane</w:t>
      </w:r>
      <w:r w:rsidR="008C3100">
        <w:rPr>
          <w:rFonts w:ascii="Segoe UI" w:hAnsi="Segoe UI" w:cs="Segoe UI"/>
        </w:rPr>
        <w:t xml:space="preserve"> dokumentacji konkursowej INFOSTRATEG VII</w:t>
      </w:r>
      <w:r w:rsidR="00A96C6A">
        <w:rPr>
          <w:rFonts w:ascii="Segoe UI" w:hAnsi="Segoe UI" w:cs="Segoe UI"/>
        </w:rPr>
        <w:t>I</w:t>
      </w:r>
      <w:r w:rsidR="008C3100">
        <w:rPr>
          <w:rFonts w:ascii="Segoe UI" w:hAnsi="Segoe UI" w:cs="Segoe UI"/>
        </w:rPr>
        <w:t>, w</w:t>
      </w:r>
      <w:r w:rsidR="00917B8B">
        <w:rPr>
          <w:rFonts w:ascii="Segoe UI" w:hAnsi="Segoe UI" w:cs="Segoe UI"/>
        </w:rPr>
        <w:t> </w:t>
      </w:r>
      <w:r w:rsidR="008C3100" w:rsidRPr="00BC5522">
        <w:rPr>
          <w:rFonts w:ascii="Segoe UI" w:hAnsi="Segoe UI" w:cs="Segoe UI"/>
        </w:rPr>
        <w:t>szczególności w</w:t>
      </w:r>
      <w:r w:rsidR="003461F8">
        <w:rPr>
          <w:rFonts w:ascii="Segoe UI" w:hAnsi="Segoe UI" w:cs="Segoe UI"/>
        </w:rPr>
        <w:t xml:space="preserve"> załącznikach do regulaminu ww. konkursu, tj.</w:t>
      </w:r>
      <w:r w:rsidR="008C3100" w:rsidRPr="00BC5522">
        <w:rPr>
          <w:rFonts w:ascii="Segoe UI" w:hAnsi="Segoe UI" w:cs="Segoe UI"/>
        </w:rPr>
        <w:t xml:space="preserve"> </w:t>
      </w:r>
      <w:r w:rsidR="008C3100">
        <w:rPr>
          <w:rFonts w:ascii="Segoe UI" w:hAnsi="Segoe UI" w:cs="Segoe UI"/>
        </w:rPr>
        <w:t xml:space="preserve">Załączniku nr 3. Zakres tematyczny konkursu oraz </w:t>
      </w:r>
      <w:r w:rsidR="008C3100" w:rsidRPr="00AA6F58">
        <w:rPr>
          <w:rFonts w:ascii="Segoe UI" w:hAnsi="Segoe UI" w:cs="Segoe UI"/>
        </w:rPr>
        <w:t xml:space="preserve">Załączniku nr </w:t>
      </w:r>
      <w:r w:rsidR="00A96C6A" w:rsidRPr="00AA6F58">
        <w:rPr>
          <w:rFonts w:ascii="Segoe UI" w:hAnsi="Segoe UI" w:cs="Segoe UI"/>
        </w:rPr>
        <w:t>1</w:t>
      </w:r>
      <w:r w:rsidR="00A96C6A">
        <w:rPr>
          <w:rFonts w:ascii="Segoe UI" w:hAnsi="Segoe UI" w:cs="Segoe UI"/>
        </w:rPr>
        <w:t>1</w:t>
      </w:r>
      <w:r w:rsidR="008C3100" w:rsidRPr="00AA6F58">
        <w:rPr>
          <w:rFonts w:ascii="Segoe UI" w:hAnsi="Segoe UI" w:cs="Segoe UI"/>
        </w:rPr>
        <w:t>.</w:t>
      </w:r>
      <w:r w:rsidR="008C3100" w:rsidRPr="00BC5522">
        <w:rPr>
          <w:rFonts w:ascii="Segoe UI" w:hAnsi="Segoe UI" w:cs="Segoe UI"/>
        </w:rPr>
        <w:t xml:space="preserve"> Wytyczne dot. efektów realizacji kolejnych faz projektu</w:t>
      </w:r>
      <w:r w:rsidR="00BC5522">
        <w:rPr>
          <w:rFonts w:ascii="Segoe UI" w:hAnsi="Segoe UI" w:cs="Segoe UI"/>
        </w:rPr>
        <w:t>;</w:t>
      </w:r>
    </w:p>
    <w:bookmarkEnd w:id="1"/>
    <w:p w14:paraId="5F0932CE" w14:textId="28F377BB"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sile wyższej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EEEFC26" w14:textId="223B836A"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stawce ryczałtowej – oznacza to uproszczoną metodę rozliczania kosztów stanowiących określony procent jednej lub kilku kategorii kosztów; </w:t>
      </w:r>
    </w:p>
    <w:p w14:paraId="314C2C8D" w14:textId="561D03A5"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środkach publicznych – należy przez to rozumieć środki, o których mowa w </w:t>
      </w:r>
      <w:r w:rsidRPr="00E03DA8">
        <w:rPr>
          <w:rFonts w:ascii="Segoe UI" w:hAnsi="Segoe UI" w:cs="Segoe UI"/>
        </w:rPr>
        <w:t xml:space="preserve">art. 5 </w:t>
      </w:r>
      <w:r w:rsidR="003B61C2" w:rsidRPr="00E03DA8">
        <w:rPr>
          <w:rFonts w:ascii="Segoe UI" w:hAnsi="Segoe UI" w:cs="Segoe UI"/>
          <w:u w:color="FFFF00"/>
        </w:rPr>
        <w:t>ust.</w:t>
      </w:r>
      <w:r w:rsidRPr="00E03DA8">
        <w:rPr>
          <w:rFonts w:ascii="Segoe UI" w:hAnsi="Segoe UI" w:cs="Segoe UI"/>
        </w:rPr>
        <w:t xml:space="preserve"> 1 pkt 1 i 2 </w:t>
      </w:r>
      <w:proofErr w:type="spellStart"/>
      <w:r w:rsidRPr="00E03DA8">
        <w:rPr>
          <w:rFonts w:ascii="Segoe UI" w:hAnsi="Segoe UI" w:cs="Segoe UI"/>
        </w:rPr>
        <w:t>ufp</w:t>
      </w:r>
      <w:proofErr w:type="spellEnd"/>
      <w:r w:rsidRPr="00E03DA8">
        <w:rPr>
          <w:rFonts w:ascii="Segoe UI" w:hAnsi="Segoe UI" w:cs="Segoe UI"/>
        </w:rPr>
        <w:t>;</w:t>
      </w:r>
    </w:p>
    <w:p w14:paraId="5255E2AE" w14:textId="01AFFDE3"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Uprawnionym – należy przez to rozumieć Skarb Państwa reprezentowany przez właściwy organ/jednostkę organizacyjną posiadającą zdolność do zastosowania w praktyce rozwiązania będącego wynikiem realizacji </w:t>
      </w:r>
      <w:r w:rsidR="00050694">
        <w:rPr>
          <w:rFonts w:ascii="Segoe UI" w:hAnsi="Segoe UI" w:cs="Segoe UI"/>
        </w:rPr>
        <w:t>P</w:t>
      </w:r>
      <w:r w:rsidRPr="009512B7">
        <w:rPr>
          <w:rFonts w:ascii="Segoe UI" w:hAnsi="Segoe UI" w:cs="Segoe UI"/>
        </w:rPr>
        <w:t>rojektu</w:t>
      </w:r>
      <w:r w:rsidR="00AD121F" w:rsidRPr="00AD121F">
        <w:rPr>
          <w:rFonts w:ascii="Segoe UI" w:hAnsi="Segoe UI" w:cs="Segoe UI"/>
        </w:rPr>
        <w:t xml:space="preserve"> </w:t>
      </w:r>
      <w:r w:rsidR="00AD121F">
        <w:rPr>
          <w:rFonts w:ascii="Segoe UI" w:hAnsi="Segoe UI" w:cs="Segoe UI"/>
        </w:rPr>
        <w:t xml:space="preserve">– </w:t>
      </w:r>
      <w:r w:rsidR="00B106BD">
        <w:rPr>
          <w:rFonts w:ascii="Segoe UI" w:hAnsi="Segoe UI" w:cs="Segoe UI"/>
        </w:rPr>
        <w:t>Ministerstwo Sportu i Turystyki</w:t>
      </w:r>
      <w:r w:rsidR="00B72AB3">
        <w:rPr>
          <w:rFonts w:ascii="Segoe UI" w:hAnsi="Segoe UI" w:cs="Segoe UI"/>
        </w:rPr>
        <w:t>;</w:t>
      </w:r>
    </w:p>
    <w:p w14:paraId="43E615A9" w14:textId="55FA2FF4"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wkładzie własnym Lidera konsorcjum lub konsorcjanta – oznacza to środki finansowe lub nakłady zabezpieczone przez Lidera konsorcjum lub konsorcjanta, które zostaną przeznaczone na pokrycie kosztów kwalifikowalnych i które nie zostaną Liderowi konsorcjum lub konsorcjantowi przekazane w formie dofinansowania (różnica między kwotą kosztów kwalifikowalnych, a kwotą dofinansowania przekazaną Liderowi konsorcjum); wkład własny Lidera konsorcjum lub konsorcjanta nie może pochodzić ze środków publicznych, w tym dotacji/subwencji z budżetu państwa i budżetu jednostek samorządu terytorialnego, chyba że tryb udzielenia w/w dotacji/subwencji nie wyklucza możliwości przeznaczenia środków z nich pochodzących</w:t>
      </w:r>
      <w:r w:rsidR="00372B34">
        <w:rPr>
          <w:rFonts w:ascii="Segoe UI" w:hAnsi="Segoe UI" w:cs="Segoe UI"/>
        </w:rPr>
        <w:t xml:space="preserve"> </w:t>
      </w:r>
      <w:r w:rsidRPr="009512B7">
        <w:rPr>
          <w:rFonts w:ascii="Segoe UI" w:hAnsi="Segoe UI" w:cs="Segoe UI"/>
        </w:rPr>
        <w:t>na pokrycie wkładu własnego w innych projektach</w:t>
      </w:r>
      <w:r w:rsidR="00BE3A52">
        <w:rPr>
          <w:rStyle w:val="Odwoanieprzypisudolnego"/>
          <w:rFonts w:ascii="Segoe UI" w:hAnsi="Segoe UI" w:cs="Segoe UI"/>
        </w:rPr>
        <w:footnoteReference w:id="7"/>
      </w:r>
      <w:r w:rsidRPr="009512B7">
        <w:rPr>
          <w:rFonts w:ascii="Segoe UI" w:hAnsi="Segoe UI" w:cs="Segoe UI"/>
        </w:rPr>
        <w:t xml:space="preserve">; </w:t>
      </w:r>
    </w:p>
    <w:p w14:paraId="6CD9D62C" w14:textId="707D3A02" w:rsidR="009512B7" w:rsidRP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wniosku o dofinansowanie – należy przez to rozumieć wniosek złożony przez Beneficjenta w celu uzyskania dofinansowania, który stanowi </w:t>
      </w:r>
      <w:r w:rsidR="00713977" w:rsidRPr="009512B7">
        <w:rPr>
          <w:rFonts w:ascii="Segoe UI" w:hAnsi="Segoe UI" w:cs="Segoe UI"/>
        </w:rPr>
        <w:t>Z</w:t>
      </w:r>
      <w:r w:rsidRPr="009512B7">
        <w:rPr>
          <w:rFonts w:ascii="Segoe UI" w:hAnsi="Segoe UI" w:cs="Segoe UI"/>
        </w:rPr>
        <w:t>ałącznik nr 1 do Umowy;</w:t>
      </w:r>
    </w:p>
    <w:p w14:paraId="7BFA57C2" w14:textId="175AFA52" w:rsidR="009512B7" w:rsidRDefault="009512B7" w:rsidP="00D75DF5">
      <w:pPr>
        <w:pStyle w:val="Akapitzlist"/>
        <w:numPr>
          <w:ilvl w:val="1"/>
          <w:numId w:val="6"/>
        </w:numPr>
        <w:spacing w:before="120" w:after="120"/>
        <w:ind w:left="1276" w:hanging="425"/>
        <w:contextualSpacing w:val="0"/>
        <w:rPr>
          <w:rFonts w:ascii="Segoe UI" w:hAnsi="Segoe UI" w:cs="Segoe UI"/>
        </w:rPr>
      </w:pPr>
      <w:r w:rsidRPr="009512B7">
        <w:rPr>
          <w:rFonts w:ascii="Segoe UI" w:hAnsi="Segoe UI" w:cs="Segoe UI"/>
        </w:rPr>
        <w:t xml:space="preserve">wniosku o płatność – </w:t>
      </w:r>
      <w:bookmarkStart w:id="2" w:name="_Hlk141093406"/>
      <w:r w:rsidRPr="009512B7">
        <w:rPr>
          <w:rFonts w:ascii="Segoe UI" w:hAnsi="Segoe UI" w:cs="Segoe UI"/>
        </w:rPr>
        <w:t xml:space="preserve">należy przez to rozumieć </w:t>
      </w:r>
      <w:bookmarkEnd w:id="2"/>
      <w:r w:rsidRPr="009512B7">
        <w:rPr>
          <w:rFonts w:ascii="Segoe UI" w:hAnsi="Segoe UI" w:cs="Segoe UI"/>
        </w:rPr>
        <w:t xml:space="preserve">składany przez Beneficjenta dokument w formie elektronicznej opatrzonej kwalifikowanym podpisem elektronicznym albo w innej formie określonej przez Centrum, sporządzony według wzoru określonego przez Centrum, który służy między innymi wnioskowaniu o przekazanie płatności zaliczkowej, rozliczeniu płatności </w:t>
      </w:r>
      <w:r w:rsidRPr="009A58AA">
        <w:rPr>
          <w:rFonts w:ascii="Segoe UI" w:hAnsi="Segoe UI" w:cs="Segoe UI"/>
        </w:rPr>
        <w:t>zaliczkowej, wnioskowaniu o wypłatę dofinansowania (w tym w formie refundacji);</w:t>
      </w:r>
    </w:p>
    <w:p w14:paraId="4EE13B0D" w14:textId="51E93D96" w:rsidR="00793C62" w:rsidRPr="009A58AA" w:rsidRDefault="00FE091C" w:rsidP="00D75DF5">
      <w:pPr>
        <w:pStyle w:val="Akapitzlist"/>
        <w:numPr>
          <w:ilvl w:val="1"/>
          <w:numId w:val="6"/>
        </w:numPr>
        <w:spacing w:before="120" w:after="120"/>
        <w:ind w:left="1276" w:hanging="425"/>
        <w:contextualSpacing w:val="0"/>
        <w:rPr>
          <w:rFonts w:ascii="Segoe UI" w:hAnsi="Segoe UI" w:cs="Segoe UI"/>
        </w:rPr>
      </w:pPr>
      <w:r>
        <w:rPr>
          <w:rFonts w:ascii="Segoe UI" w:hAnsi="Segoe UI" w:cs="Segoe UI"/>
        </w:rPr>
        <w:t>W</w:t>
      </w:r>
      <w:r w:rsidR="00793C62">
        <w:rPr>
          <w:rFonts w:ascii="Segoe UI" w:hAnsi="Segoe UI" w:cs="Segoe UI"/>
        </w:rPr>
        <w:t xml:space="preserve">ykonawca – </w:t>
      </w:r>
      <w:r w:rsidR="00793C62" w:rsidRPr="00793C62">
        <w:rPr>
          <w:rFonts w:ascii="Segoe UI" w:hAnsi="Segoe UI" w:cs="Segoe UI"/>
        </w:rPr>
        <w:t>należy przez to rozumieć</w:t>
      </w:r>
      <w:r>
        <w:rPr>
          <w:rFonts w:ascii="Segoe UI" w:hAnsi="Segoe UI" w:cs="Segoe UI"/>
        </w:rPr>
        <w:t xml:space="preserve"> podmiot wybrany w trybie konkursowym zgodnie z art. </w:t>
      </w:r>
      <w:r w:rsidRPr="00E03DA8">
        <w:rPr>
          <w:rFonts w:ascii="Segoe UI" w:hAnsi="Segoe UI" w:cs="Segoe UI"/>
        </w:rPr>
        <w:t xml:space="preserve">36 </w:t>
      </w:r>
      <w:r w:rsidR="003B61C2" w:rsidRPr="00E03DA8">
        <w:rPr>
          <w:rFonts w:ascii="Segoe UI" w:hAnsi="Segoe UI" w:cs="Segoe UI"/>
          <w:u w:color="FFFF00"/>
        </w:rPr>
        <w:t>ust.</w:t>
      </w:r>
      <w:r w:rsidRPr="00E03DA8">
        <w:rPr>
          <w:rFonts w:ascii="Segoe UI" w:hAnsi="Segoe UI" w:cs="Segoe UI"/>
        </w:rPr>
        <w:t xml:space="preserve"> 1 </w:t>
      </w:r>
      <w:r w:rsidR="00C66C6A" w:rsidRPr="00C66C6A">
        <w:rPr>
          <w:rFonts w:ascii="Segoe UI" w:hAnsi="Segoe UI" w:cs="Segoe UI"/>
          <w:u w:color="FFFF00"/>
        </w:rPr>
        <w:t>Ust</w:t>
      </w:r>
      <w:r>
        <w:rPr>
          <w:rFonts w:ascii="Segoe UI" w:hAnsi="Segoe UI" w:cs="Segoe UI"/>
        </w:rPr>
        <w:t xml:space="preserve">awy, tj. </w:t>
      </w:r>
      <w:r w:rsidR="00A836E2">
        <w:rPr>
          <w:rFonts w:ascii="Segoe UI" w:hAnsi="Segoe UI" w:cs="Segoe UI"/>
        </w:rPr>
        <w:t>Lider konsorcjum oraz konsorcjan</w:t>
      </w:r>
      <w:r>
        <w:rPr>
          <w:rFonts w:ascii="Segoe UI" w:hAnsi="Segoe UI" w:cs="Segoe UI"/>
        </w:rPr>
        <w:t>ci</w:t>
      </w:r>
      <w:r w:rsidR="00A836E2">
        <w:rPr>
          <w:rFonts w:ascii="Segoe UI" w:hAnsi="Segoe UI" w:cs="Segoe UI"/>
        </w:rPr>
        <w:t xml:space="preserve"> realizujący </w:t>
      </w:r>
      <w:r w:rsidR="00A836E2" w:rsidRPr="00A836E2">
        <w:rPr>
          <w:rFonts w:ascii="Segoe UI" w:hAnsi="Segoe UI" w:cs="Segoe UI"/>
        </w:rPr>
        <w:t>przedsięwzięcie w ramach strategicznego programu badań naukowych i prac rozwojowych</w:t>
      </w:r>
      <w:r w:rsidR="00A836E2">
        <w:rPr>
          <w:rFonts w:ascii="Segoe UI" w:hAnsi="Segoe UI" w:cs="Segoe UI"/>
        </w:rPr>
        <w:t xml:space="preserve"> INFOSTRATEG</w:t>
      </w:r>
      <w:r w:rsidR="005455E4">
        <w:rPr>
          <w:rFonts w:ascii="Segoe UI" w:hAnsi="Segoe UI" w:cs="Segoe UI"/>
        </w:rPr>
        <w:t xml:space="preserve"> </w:t>
      </w:r>
      <w:r w:rsidR="00A836E2" w:rsidRPr="00A836E2">
        <w:rPr>
          <w:rFonts w:ascii="Segoe UI" w:hAnsi="Segoe UI" w:cs="Segoe UI"/>
        </w:rPr>
        <w:t>na podstawie umowy o wykonanie i finansowanie</w:t>
      </w:r>
      <w:r w:rsidR="00A836E2">
        <w:rPr>
          <w:rFonts w:ascii="Segoe UI" w:hAnsi="Segoe UI" w:cs="Segoe UI"/>
        </w:rPr>
        <w:t xml:space="preserve"> </w:t>
      </w:r>
      <w:r w:rsidR="0095487C">
        <w:rPr>
          <w:rFonts w:ascii="Segoe UI" w:hAnsi="Segoe UI" w:cs="Segoe UI"/>
        </w:rPr>
        <w:t>p</w:t>
      </w:r>
      <w:r w:rsidR="00A836E2">
        <w:rPr>
          <w:rFonts w:ascii="Segoe UI" w:hAnsi="Segoe UI" w:cs="Segoe UI"/>
        </w:rPr>
        <w:t>rojektu</w:t>
      </w:r>
      <w:r>
        <w:rPr>
          <w:rFonts w:ascii="Segoe UI" w:hAnsi="Segoe UI" w:cs="Segoe UI"/>
        </w:rPr>
        <w:t xml:space="preserve">, o której mowa w art. 41 </w:t>
      </w:r>
      <w:r w:rsidR="00C66C6A" w:rsidRPr="00C66C6A">
        <w:rPr>
          <w:rFonts w:ascii="Segoe UI" w:hAnsi="Segoe UI" w:cs="Segoe UI"/>
          <w:u w:color="FFFF00"/>
        </w:rPr>
        <w:t>Ust</w:t>
      </w:r>
      <w:r>
        <w:rPr>
          <w:rFonts w:ascii="Segoe UI" w:hAnsi="Segoe UI" w:cs="Segoe UI"/>
        </w:rPr>
        <w:t>awy</w:t>
      </w:r>
      <w:r w:rsidR="00A836E2">
        <w:rPr>
          <w:rFonts w:ascii="Segoe UI" w:hAnsi="Segoe UI" w:cs="Segoe UI"/>
        </w:rPr>
        <w:t>;</w:t>
      </w:r>
      <w:r w:rsidR="00793C62">
        <w:rPr>
          <w:rFonts w:ascii="Segoe UI" w:hAnsi="Segoe UI" w:cs="Segoe UI"/>
        </w:rPr>
        <w:t xml:space="preserve"> </w:t>
      </w:r>
    </w:p>
    <w:p w14:paraId="4E059E65" w14:textId="182878EE" w:rsidR="009512B7" w:rsidRPr="009A58AA" w:rsidRDefault="009512B7" w:rsidP="00D75DF5">
      <w:pPr>
        <w:pStyle w:val="Akapitzlist"/>
        <w:numPr>
          <w:ilvl w:val="1"/>
          <w:numId w:val="6"/>
        </w:numPr>
        <w:spacing w:before="120" w:after="120"/>
        <w:ind w:left="1276" w:hanging="425"/>
        <w:contextualSpacing w:val="0"/>
        <w:rPr>
          <w:rFonts w:ascii="Segoe UI" w:hAnsi="Segoe UI" w:cs="Segoe UI"/>
        </w:rPr>
      </w:pPr>
      <w:r w:rsidRPr="003E623D">
        <w:rPr>
          <w:rFonts w:ascii="Segoe UI" w:hAnsi="Segoe UI" w:cs="Segoe UI"/>
        </w:rPr>
        <w:lastRenderedPageBreak/>
        <w:t>Zespole ekspertów –</w:t>
      </w:r>
      <w:r w:rsidR="00BE6777" w:rsidRPr="003E623D">
        <w:rPr>
          <w:rFonts w:ascii="Segoe UI" w:hAnsi="Segoe UI" w:cs="Segoe UI"/>
        </w:rPr>
        <w:t xml:space="preserve"> należy przez to rozumieć </w:t>
      </w:r>
      <w:r w:rsidR="009A58AA" w:rsidRPr="003E623D">
        <w:rPr>
          <w:rFonts w:ascii="Segoe UI" w:hAnsi="Segoe UI" w:cs="Segoe UI"/>
        </w:rPr>
        <w:t xml:space="preserve">zespół powołany przez Dyrektora NCBR lub osobę przez niego upoważnioną do weryfikacji odwołania </w:t>
      </w:r>
      <w:r w:rsidR="0095487C">
        <w:rPr>
          <w:rFonts w:ascii="Segoe UI" w:hAnsi="Segoe UI" w:cs="Segoe UI"/>
        </w:rPr>
        <w:t>W</w:t>
      </w:r>
      <w:r w:rsidR="0095487C" w:rsidRPr="003E623D">
        <w:rPr>
          <w:rFonts w:ascii="Segoe UI" w:hAnsi="Segoe UI" w:cs="Segoe UI"/>
        </w:rPr>
        <w:t xml:space="preserve">ykonawców </w:t>
      </w:r>
      <w:r w:rsidR="009A58AA" w:rsidRPr="003E623D">
        <w:rPr>
          <w:rFonts w:ascii="Segoe UI" w:hAnsi="Segoe UI" w:cs="Segoe UI"/>
        </w:rPr>
        <w:t xml:space="preserve">od wyników selekcji po zakończeniu okresu wykonania fazy I </w:t>
      </w:r>
      <w:proofErr w:type="spellStart"/>
      <w:r w:rsidR="009A58AA" w:rsidRPr="003E623D">
        <w:rPr>
          <w:rFonts w:ascii="Segoe UI" w:hAnsi="Segoe UI" w:cs="Segoe UI"/>
        </w:rPr>
        <w:t>i</w:t>
      </w:r>
      <w:proofErr w:type="spellEnd"/>
      <w:r w:rsidR="009A58AA" w:rsidRPr="003E623D">
        <w:rPr>
          <w:rFonts w:ascii="Segoe UI" w:hAnsi="Segoe UI" w:cs="Segoe UI"/>
        </w:rPr>
        <w:t xml:space="preserve"> fazy II umowy o dofinansowanie</w:t>
      </w:r>
      <w:r w:rsidR="005E677A">
        <w:rPr>
          <w:rFonts w:ascii="Segoe UI" w:hAnsi="Segoe UI" w:cs="Segoe UI"/>
        </w:rPr>
        <w:t>;</w:t>
      </w:r>
    </w:p>
    <w:p w14:paraId="671DD718" w14:textId="72AACA46" w:rsidR="009512B7" w:rsidRDefault="0083370A" w:rsidP="00D75DF5">
      <w:pPr>
        <w:pStyle w:val="Akapitzlist"/>
        <w:numPr>
          <w:ilvl w:val="1"/>
          <w:numId w:val="6"/>
        </w:numPr>
        <w:spacing w:before="120" w:after="120"/>
        <w:ind w:left="1276" w:hanging="425"/>
        <w:contextualSpacing w:val="0"/>
        <w:rPr>
          <w:rFonts w:ascii="Segoe UI" w:hAnsi="Segoe UI" w:cs="Segoe UI"/>
        </w:rPr>
      </w:pPr>
      <w:r w:rsidRPr="0083370A">
        <w:rPr>
          <w:rFonts w:ascii="Segoe UI" w:hAnsi="Segoe UI" w:cs="Segoe UI"/>
        </w:rPr>
        <w:t>Zespole oceniającym – zespół złożony z co najmniej 2 członków Komitetu Sterującego oraz co najmniej 1 eksperta wyznaczonego przez Uprawnionego, powołany w celu oceny Raportu z</w:t>
      </w:r>
      <w:r w:rsidR="006174BA">
        <w:rPr>
          <w:rFonts w:ascii="Segoe UI" w:hAnsi="Segoe UI" w:cs="Segoe UI"/>
        </w:rPr>
        <w:t> </w:t>
      </w:r>
      <w:r w:rsidRPr="0083370A">
        <w:rPr>
          <w:rFonts w:ascii="Segoe UI" w:hAnsi="Segoe UI" w:cs="Segoe UI"/>
        </w:rPr>
        <w:t>wykonania fazy oraz raportu końcowego</w:t>
      </w:r>
      <w:r w:rsidR="009512B7" w:rsidRPr="009512B7">
        <w:rPr>
          <w:rFonts w:ascii="Segoe UI" w:hAnsi="Segoe UI" w:cs="Segoe UI"/>
        </w:rPr>
        <w:t>.</w:t>
      </w:r>
    </w:p>
    <w:p w14:paraId="0838914A" w14:textId="464C70F6" w:rsidR="00F01734" w:rsidRPr="00EB3168" w:rsidRDefault="00F01734" w:rsidP="00EF4304">
      <w:pPr>
        <w:pStyle w:val="PARAGRAF"/>
        <w:spacing w:before="240" w:after="120" w:line="276" w:lineRule="auto"/>
        <w:contextualSpacing w:val="0"/>
        <w:rPr>
          <w:b w:val="0"/>
          <w:lang w:val="en-US"/>
        </w:rPr>
      </w:pPr>
      <w:r w:rsidRPr="1DB09D9A">
        <w:rPr>
          <w:lang w:val="en-US"/>
        </w:rPr>
        <w:t>§ 2</w:t>
      </w:r>
      <w:r>
        <w:br/>
      </w:r>
      <w:r w:rsidRPr="1DB09D9A">
        <w:rPr>
          <w:lang w:val="en-US"/>
        </w:rPr>
        <w:t>Przedmiot Umowy</w:t>
      </w:r>
    </w:p>
    <w:p w14:paraId="7D2A7E66" w14:textId="40FC1856" w:rsidR="00F01734" w:rsidRPr="00F01734" w:rsidRDefault="00F01734" w:rsidP="00D75DF5">
      <w:pPr>
        <w:pStyle w:val="Akapitzlist"/>
        <w:numPr>
          <w:ilvl w:val="0"/>
          <w:numId w:val="7"/>
        </w:numPr>
        <w:spacing w:before="120" w:after="120"/>
        <w:contextualSpacing w:val="0"/>
        <w:rPr>
          <w:rFonts w:ascii="Segoe UI" w:hAnsi="Segoe UI" w:cs="Segoe UI"/>
        </w:rPr>
      </w:pPr>
      <w:r w:rsidRPr="00F01734">
        <w:rPr>
          <w:rFonts w:ascii="Segoe UI" w:hAnsi="Segoe UI" w:cs="Segoe UI"/>
        </w:rPr>
        <w:t>Umowa określa zasady udzielenia przez Centrum dofinansowania realizacji Projektu oraz prawa i</w:t>
      </w:r>
      <w:r w:rsidR="00F66897">
        <w:rPr>
          <w:rFonts w:ascii="Segoe UI" w:hAnsi="Segoe UI" w:cs="Segoe UI"/>
        </w:rPr>
        <w:t> </w:t>
      </w:r>
      <w:r w:rsidRPr="00F01734">
        <w:rPr>
          <w:rFonts w:ascii="Segoe UI" w:hAnsi="Segoe UI" w:cs="Segoe UI"/>
        </w:rPr>
        <w:t>obowiązki Stron, związane z realizacją Projektu.</w:t>
      </w:r>
    </w:p>
    <w:p w14:paraId="624009EF" w14:textId="3EE79094" w:rsidR="00F01734" w:rsidRPr="00F01734" w:rsidRDefault="00F01734" w:rsidP="00D75DF5">
      <w:pPr>
        <w:pStyle w:val="Akapitzlist"/>
        <w:numPr>
          <w:ilvl w:val="0"/>
          <w:numId w:val="7"/>
        </w:numPr>
        <w:spacing w:before="120" w:after="120"/>
        <w:contextualSpacing w:val="0"/>
        <w:rPr>
          <w:rFonts w:ascii="Segoe UI" w:hAnsi="Segoe UI" w:cs="Segoe UI"/>
        </w:rPr>
      </w:pPr>
      <w:r w:rsidRPr="00506AED">
        <w:rPr>
          <w:rFonts w:ascii="Segoe UI" w:hAnsi="Segoe UI" w:cs="Segoe UI"/>
        </w:rPr>
        <w:t xml:space="preserve">Realizacja Projektu jest podzielona na fazy, przy czym ze względu na dążenie do jak najbardziej efektywnego wykorzystania alokacji, w ramach fazy I </w:t>
      </w:r>
      <w:proofErr w:type="spellStart"/>
      <w:r w:rsidRPr="00506AED">
        <w:rPr>
          <w:rFonts w:ascii="Segoe UI" w:hAnsi="Segoe UI" w:cs="Segoe UI"/>
        </w:rPr>
        <w:t>i</w:t>
      </w:r>
      <w:proofErr w:type="spellEnd"/>
      <w:r w:rsidRPr="00506AED">
        <w:rPr>
          <w:rFonts w:ascii="Segoe UI" w:hAnsi="Segoe UI" w:cs="Segoe UI"/>
        </w:rPr>
        <w:t xml:space="preserve"> fazy II następuje konkurencja pomiędzy Beneficjentami. W ramach konkursu przewidywane jest dokonywanie weryfikacji Projektów </w:t>
      </w:r>
      <w:r w:rsidR="00C1200B" w:rsidRPr="00506AED">
        <w:rPr>
          <w:rFonts w:ascii="Segoe UI" w:hAnsi="Segoe UI" w:cs="Segoe UI"/>
        </w:rPr>
        <w:t xml:space="preserve">po fazie I </w:t>
      </w:r>
      <w:proofErr w:type="spellStart"/>
      <w:r w:rsidR="00C1200B" w:rsidRPr="00506AED">
        <w:rPr>
          <w:rFonts w:ascii="Segoe UI" w:hAnsi="Segoe UI" w:cs="Segoe UI"/>
        </w:rPr>
        <w:t>i</w:t>
      </w:r>
      <w:proofErr w:type="spellEnd"/>
      <w:r w:rsidR="00C1200B" w:rsidRPr="00506AED">
        <w:rPr>
          <w:rFonts w:ascii="Segoe UI" w:hAnsi="Segoe UI" w:cs="Segoe UI"/>
        </w:rPr>
        <w:t xml:space="preserve"> fazie II </w:t>
      </w:r>
      <w:r w:rsidRPr="00506AED">
        <w:rPr>
          <w:rFonts w:ascii="Segoe UI" w:hAnsi="Segoe UI" w:cs="Segoe UI"/>
        </w:rPr>
        <w:t xml:space="preserve">oraz zmniejszanie liczby </w:t>
      </w:r>
      <w:r w:rsidR="0095487C" w:rsidRPr="00506AED">
        <w:rPr>
          <w:rFonts w:ascii="Segoe UI" w:hAnsi="Segoe UI" w:cs="Segoe UI"/>
        </w:rPr>
        <w:t xml:space="preserve">Wykonawców </w:t>
      </w:r>
      <w:r w:rsidRPr="00506AED">
        <w:rPr>
          <w:rFonts w:ascii="Segoe UI" w:hAnsi="Segoe UI" w:cs="Segoe UI"/>
        </w:rPr>
        <w:t>w drodze selekcji</w:t>
      </w:r>
      <w:r w:rsidR="004B7A95" w:rsidRPr="00445BCD">
        <w:rPr>
          <w:rFonts w:ascii="Segoe UI" w:hAnsi="Segoe UI" w:cs="Segoe UI"/>
        </w:rPr>
        <w:t xml:space="preserve"> </w:t>
      </w:r>
      <w:r w:rsidRPr="00506AED">
        <w:rPr>
          <w:rFonts w:ascii="Segoe UI" w:hAnsi="Segoe UI" w:cs="Segoe UI"/>
        </w:rPr>
        <w:t xml:space="preserve">zgodnie z Umową. Wskutek selekcji część umów albo – potencjalnie – wszystkie umowy z Beneficjentami, po fazie I lub fazie II mogą, </w:t>
      </w:r>
      <w:r w:rsidRPr="00F01734">
        <w:rPr>
          <w:rFonts w:ascii="Segoe UI" w:hAnsi="Segoe UI" w:cs="Segoe UI"/>
        </w:rPr>
        <w:t>z</w:t>
      </w:r>
      <w:r w:rsidR="00F66897">
        <w:rPr>
          <w:rFonts w:ascii="Segoe UI" w:hAnsi="Segoe UI" w:cs="Segoe UI"/>
        </w:rPr>
        <w:t> </w:t>
      </w:r>
      <w:r w:rsidRPr="00F01734">
        <w:rPr>
          <w:rFonts w:ascii="Segoe UI" w:hAnsi="Segoe UI" w:cs="Segoe UI"/>
        </w:rPr>
        <w:t xml:space="preserve">zastrzeżeniem szczegółowych postanowień tych umów, wygasnąć. </w:t>
      </w:r>
    </w:p>
    <w:p w14:paraId="4DCA11D4" w14:textId="48D737A7" w:rsidR="00F01734" w:rsidRPr="00506AED" w:rsidRDefault="00F01734" w:rsidP="00D75DF5">
      <w:pPr>
        <w:pStyle w:val="Akapitzlist"/>
        <w:numPr>
          <w:ilvl w:val="0"/>
          <w:numId w:val="7"/>
        </w:numPr>
        <w:spacing w:before="120" w:after="120"/>
        <w:contextualSpacing w:val="0"/>
        <w:rPr>
          <w:rFonts w:ascii="Segoe UI" w:hAnsi="Segoe UI" w:cs="Segoe UI"/>
        </w:rPr>
      </w:pPr>
      <w:r w:rsidRPr="00506AED">
        <w:rPr>
          <w:rFonts w:ascii="Segoe UI" w:hAnsi="Segoe UI" w:cs="Segoe UI"/>
        </w:rPr>
        <w:t>Projekt może być realizowany przez członka konsorcjum będącego jednostką naukową wyłącznie w</w:t>
      </w:r>
      <w:r w:rsidR="00F66897">
        <w:rPr>
          <w:rFonts w:ascii="Segoe UI" w:hAnsi="Segoe UI" w:cs="Segoe UI"/>
        </w:rPr>
        <w:t> </w:t>
      </w:r>
      <w:r w:rsidRPr="00506AED">
        <w:rPr>
          <w:rFonts w:ascii="Segoe UI" w:hAnsi="Segoe UI" w:cs="Segoe UI"/>
        </w:rPr>
        <w:t>ramach jego działalności niegospodarczej.</w:t>
      </w:r>
    </w:p>
    <w:p w14:paraId="5C1AE375" w14:textId="51E4B8B5" w:rsidR="00F01734" w:rsidRPr="00F01734" w:rsidRDefault="00F01734" w:rsidP="00D75DF5">
      <w:pPr>
        <w:pStyle w:val="Akapitzlist"/>
        <w:numPr>
          <w:ilvl w:val="0"/>
          <w:numId w:val="7"/>
        </w:numPr>
        <w:spacing w:before="120" w:after="120"/>
        <w:contextualSpacing w:val="0"/>
        <w:rPr>
          <w:rFonts w:ascii="Segoe UI" w:hAnsi="Segoe UI" w:cs="Segoe UI"/>
        </w:rPr>
      </w:pPr>
      <w:bookmarkStart w:id="3" w:name="_Ref144382492"/>
      <w:r w:rsidRPr="00F01734">
        <w:rPr>
          <w:rFonts w:ascii="Segoe UI" w:hAnsi="Segoe UI" w:cs="Segoe UI"/>
        </w:rPr>
        <w:t xml:space="preserve">Dofinansowanie na prace B+R, będące pomocą publiczną, udzielane jest </w:t>
      </w:r>
      <w:r w:rsidR="005C1FC2">
        <w:rPr>
          <w:rFonts w:ascii="Segoe UI" w:hAnsi="Segoe UI" w:cs="Segoe UI"/>
        </w:rPr>
        <w:t xml:space="preserve">przedsiębiorstwu </w:t>
      </w:r>
      <w:r w:rsidRPr="00F01734">
        <w:rPr>
          <w:rFonts w:ascii="Segoe UI" w:hAnsi="Segoe UI" w:cs="Segoe UI"/>
        </w:rPr>
        <w:t>na podstawie Rozdziału</w:t>
      </w:r>
      <w:r w:rsidR="00372B34">
        <w:rPr>
          <w:rFonts w:ascii="Segoe UI" w:hAnsi="Segoe UI" w:cs="Segoe UI"/>
        </w:rPr>
        <w:t xml:space="preserve"> </w:t>
      </w:r>
      <w:r w:rsidRPr="00F01734">
        <w:rPr>
          <w:rFonts w:ascii="Segoe UI" w:hAnsi="Segoe UI" w:cs="Segoe UI"/>
        </w:rPr>
        <w:t>2</w:t>
      </w:r>
      <w:r w:rsidR="00372B34">
        <w:rPr>
          <w:rFonts w:ascii="Segoe UI" w:hAnsi="Segoe UI" w:cs="Segoe UI"/>
        </w:rPr>
        <w:t xml:space="preserve"> </w:t>
      </w:r>
      <w:r w:rsidRPr="00F01734">
        <w:rPr>
          <w:rFonts w:ascii="Segoe UI" w:hAnsi="Segoe UI" w:cs="Segoe UI"/>
        </w:rPr>
        <w:t>rozporządzenia MNiSW i stanowi pomoc publiczną zwolnioną z obowiązku notyfikacji przewidzianego w art. 108 Traktatu o funkcjonowaniu Unii Europejskiej, na podstawie rozporządzenia nr 651/2014.</w:t>
      </w:r>
      <w:bookmarkEnd w:id="3"/>
    </w:p>
    <w:p w14:paraId="103D02BF" w14:textId="2D63CE64" w:rsidR="00CB235B" w:rsidRDefault="00F01734" w:rsidP="00D75DF5">
      <w:pPr>
        <w:pStyle w:val="Akapitzlist"/>
        <w:numPr>
          <w:ilvl w:val="0"/>
          <w:numId w:val="7"/>
        </w:numPr>
        <w:spacing w:before="120" w:after="120"/>
        <w:contextualSpacing w:val="0"/>
        <w:rPr>
          <w:rFonts w:ascii="Segoe UI" w:hAnsi="Segoe UI" w:cs="Segoe UI"/>
        </w:rPr>
      </w:pPr>
      <w:r w:rsidRPr="46892236">
        <w:rPr>
          <w:rFonts w:ascii="Segoe UI" w:hAnsi="Segoe UI" w:cs="Segoe UI"/>
        </w:rPr>
        <w:t xml:space="preserve">Dofinansowanie prac przedwdrożeniowych obejmuje pomoc </w:t>
      </w:r>
      <w:r w:rsidR="00DE6E6D" w:rsidRPr="00DE6E6D">
        <w:rPr>
          <w:rFonts w:ascii="Segoe UI" w:hAnsi="Segoe UI" w:cs="Segoe UI"/>
          <w:i/>
          <w:iCs/>
        </w:rPr>
        <w:t>de minimis</w:t>
      </w:r>
      <w:r w:rsidRPr="46892236">
        <w:rPr>
          <w:rFonts w:ascii="Segoe UI" w:hAnsi="Segoe UI" w:cs="Segoe UI"/>
        </w:rPr>
        <w:t xml:space="preserve"> dla przedsiębiorcy w</w:t>
      </w:r>
      <w:r w:rsidR="00917B8B">
        <w:rPr>
          <w:rFonts w:ascii="Segoe UI" w:hAnsi="Segoe UI" w:cs="Segoe UI"/>
        </w:rPr>
        <w:t> </w:t>
      </w:r>
      <w:r w:rsidRPr="46892236">
        <w:rPr>
          <w:rFonts w:ascii="Segoe UI" w:hAnsi="Segoe UI" w:cs="Segoe UI"/>
        </w:rPr>
        <w:t>zakresie wsparcia komercjalizacji wyników badań naukowych i eksperymentalnych prac rozwojowych oraz innych form ich transferu do gospodarki udzielaną na podstawie Rozdziału 10 rozporządzenia MNiSW i zwolnioną z obowiązku notyfikacji przewidzianego w art. 108 Traktatu o</w:t>
      </w:r>
      <w:r w:rsidR="00917B8B">
        <w:rPr>
          <w:rFonts w:ascii="Segoe UI" w:hAnsi="Segoe UI" w:cs="Segoe UI"/>
        </w:rPr>
        <w:t> </w:t>
      </w:r>
      <w:r w:rsidRPr="46892236">
        <w:rPr>
          <w:rFonts w:ascii="Segoe UI" w:hAnsi="Segoe UI" w:cs="Segoe UI"/>
        </w:rPr>
        <w:t xml:space="preserve">funkcjonowaniu Unii Europejskiej, na podstawie rozporządzenia </w:t>
      </w:r>
      <w:r w:rsidR="002E32E3">
        <w:rPr>
          <w:rFonts w:ascii="Segoe UI" w:hAnsi="Segoe UI" w:cs="Segoe UI"/>
        </w:rPr>
        <w:t xml:space="preserve">nr </w:t>
      </w:r>
      <w:r w:rsidR="002E32E3" w:rsidRPr="0033160C">
        <w:rPr>
          <w:rFonts w:ascii="Segoe UI" w:hAnsi="Segoe UI" w:cs="Segoe UI"/>
        </w:rPr>
        <w:t>2023/2831</w:t>
      </w:r>
      <w:r w:rsidR="002E32E3" w:rsidRPr="46892236">
        <w:rPr>
          <w:rFonts w:ascii="Segoe UI" w:hAnsi="Segoe UI" w:cs="Segoe UI"/>
        </w:rPr>
        <w:t xml:space="preserve"> </w:t>
      </w:r>
      <w:r w:rsidRPr="46892236">
        <w:rPr>
          <w:rFonts w:ascii="Segoe UI" w:hAnsi="Segoe UI" w:cs="Segoe UI"/>
        </w:rPr>
        <w:t xml:space="preserve">(dalej: „pomoc </w:t>
      </w:r>
      <w:r w:rsidR="00DE6E6D" w:rsidRPr="00DE6E6D">
        <w:rPr>
          <w:rFonts w:ascii="Segoe UI" w:hAnsi="Segoe UI" w:cs="Segoe UI"/>
          <w:i/>
          <w:iCs/>
        </w:rPr>
        <w:t>de minimis</w:t>
      </w:r>
      <w:r w:rsidRPr="46892236">
        <w:rPr>
          <w:rFonts w:ascii="Segoe UI" w:hAnsi="Segoe UI" w:cs="Segoe UI"/>
        </w:rPr>
        <w:t>”).</w:t>
      </w:r>
    </w:p>
    <w:p w14:paraId="5F5816C0" w14:textId="5C586AB3" w:rsidR="00CB235B" w:rsidRDefault="00CB235B" w:rsidP="00D75DF5">
      <w:pPr>
        <w:pStyle w:val="Akapitzlist"/>
        <w:numPr>
          <w:ilvl w:val="0"/>
          <w:numId w:val="7"/>
        </w:numPr>
        <w:spacing w:before="120" w:after="120"/>
        <w:contextualSpacing w:val="0"/>
        <w:rPr>
          <w:rFonts w:ascii="Segoe UI" w:hAnsi="Segoe UI" w:cs="Segoe UI"/>
        </w:rPr>
      </w:pPr>
      <w:r w:rsidRPr="46892236">
        <w:rPr>
          <w:rFonts w:ascii="Segoe UI" w:hAnsi="Segoe UI" w:cs="Segoe UI"/>
        </w:rPr>
        <w:t>Dofinansowanie prac przedwdrożeniowych</w:t>
      </w:r>
      <w:r>
        <w:rPr>
          <w:rFonts w:ascii="Segoe UI" w:hAnsi="Segoe UI" w:cs="Segoe UI"/>
        </w:rPr>
        <w:t xml:space="preserve"> </w:t>
      </w:r>
      <w:r w:rsidR="00C0359C">
        <w:rPr>
          <w:rFonts w:ascii="Segoe UI" w:hAnsi="Segoe UI" w:cs="Segoe UI"/>
        </w:rPr>
        <w:t>dla jednostk</w:t>
      </w:r>
      <w:r w:rsidR="00AE71C7">
        <w:rPr>
          <w:rFonts w:ascii="Segoe UI" w:hAnsi="Segoe UI" w:cs="Segoe UI"/>
        </w:rPr>
        <w:t>i</w:t>
      </w:r>
      <w:r w:rsidR="00C0359C">
        <w:rPr>
          <w:rFonts w:ascii="Segoe UI" w:hAnsi="Segoe UI" w:cs="Segoe UI"/>
        </w:rPr>
        <w:t xml:space="preserve"> naukow</w:t>
      </w:r>
      <w:r w:rsidR="00AE71C7">
        <w:rPr>
          <w:rFonts w:ascii="Segoe UI" w:hAnsi="Segoe UI" w:cs="Segoe UI"/>
        </w:rPr>
        <w:t>ej</w:t>
      </w:r>
      <w:r w:rsidR="00C0359C">
        <w:rPr>
          <w:rFonts w:ascii="Segoe UI" w:hAnsi="Segoe UI" w:cs="Segoe UI"/>
        </w:rPr>
        <w:t xml:space="preserve"> </w:t>
      </w:r>
      <w:r w:rsidR="002A6B8D">
        <w:rPr>
          <w:rFonts w:ascii="Segoe UI" w:hAnsi="Segoe UI" w:cs="Segoe UI"/>
        </w:rPr>
        <w:t>obejmuje dofinansowanie działań przygotowawczych do</w:t>
      </w:r>
      <w:r w:rsidR="00C0359C" w:rsidRPr="00C0359C">
        <w:rPr>
          <w:rFonts w:ascii="Segoe UI" w:hAnsi="Segoe UI" w:cs="Segoe UI"/>
        </w:rPr>
        <w:t xml:space="preserve"> zastosowania </w:t>
      </w:r>
      <w:r w:rsidR="00AE71C7">
        <w:rPr>
          <w:rFonts w:ascii="Segoe UI" w:hAnsi="Segoe UI" w:cs="Segoe UI"/>
        </w:rPr>
        <w:t xml:space="preserve">przez nią </w:t>
      </w:r>
      <w:r w:rsidR="00C0359C" w:rsidRPr="00C0359C">
        <w:rPr>
          <w:rFonts w:ascii="Segoe UI" w:hAnsi="Segoe UI" w:cs="Segoe UI"/>
        </w:rPr>
        <w:t xml:space="preserve">wyników </w:t>
      </w:r>
      <w:r w:rsidR="00322D7A" w:rsidRPr="46892236">
        <w:rPr>
          <w:rFonts w:ascii="Segoe UI" w:hAnsi="Segoe UI" w:cs="Segoe UI"/>
        </w:rPr>
        <w:t>badań naukowych i eksperymentalnych prac rozwojowych</w:t>
      </w:r>
      <w:r w:rsidR="002A6B8D">
        <w:rPr>
          <w:rFonts w:ascii="Segoe UI" w:hAnsi="Segoe UI" w:cs="Segoe UI"/>
        </w:rPr>
        <w:t xml:space="preserve"> w praktyce.</w:t>
      </w:r>
    </w:p>
    <w:p w14:paraId="5BB41F4E" w14:textId="583F632C" w:rsidR="00B106BD" w:rsidRPr="00B106BD" w:rsidRDefault="00B106BD" w:rsidP="00D75DF5">
      <w:pPr>
        <w:pStyle w:val="Akapitzlist"/>
        <w:numPr>
          <w:ilvl w:val="0"/>
          <w:numId w:val="7"/>
        </w:numPr>
        <w:spacing w:before="120" w:after="120"/>
        <w:contextualSpacing w:val="0"/>
        <w:rPr>
          <w:rFonts w:ascii="Segoe UI" w:hAnsi="Segoe UI" w:cs="Segoe UI"/>
        </w:rPr>
      </w:pPr>
      <w:r w:rsidRPr="46892236">
        <w:rPr>
          <w:rFonts w:ascii="Segoe UI" w:hAnsi="Segoe UI" w:cs="Segoe UI"/>
        </w:rPr>
        <w:t>Dofinansowanie prac przedwdrożeniowych obejmuje</w:t>
      </w:r>
      <w:r>
        <w:rPr>
          <w:rFonts w:ascii="Segoe UI" w:hAnsi="Segoe UI" w:cs="Segoe UI"/>
        </w:rPr>
        <w:t xml:space="preserve"> </w:t>
      </w:r>
      <w:r w:rsidRPr="00386FCD">
        <w:rPr>
          <w:rFonts w:ascii="Segoe UI" w:hAnsi="Segoe UI" w:cs="Segoe UI"/>
        </w:rPr>
        <w:t>pomoc publiczną dla MŚP na pokrycie kosztów usług doradczych udzielaną na podstawie Rozdziału 8 rozporządzenia MNiSW i stanowiącą pomoc publiczną zwolnioną z obowiązku notyfikacji przewidzianego w art. 108 Traktatu o funkcjonowaniu Unii Europejskiej, na podstawie rozporządzenia nr 651/2014</w:t>
      </w:r>
      <w:r w:rsidR="00566DC1">
        <w:rPr>
          <w:rFonts w:ascii="Segoe UI" w:hAnsi="Segoe UI" w:cs="Segoe UI"/>
        </w:rPr>
        <w:t>.</w:t>
      </w:r>
    </w:p>
    <w:p w14:paraId="1D8AF915" w14:textId="0FA5DB0C" w:rsidR="00EC79E0" w:rsidRPr="00EC79E0" w:rsidRDefault="00EC79E0" w:rsidP="00EF4304">
      <w:pPr>
        <w:pStyle w:val="PARAGRAF"/>
        <w:spacing w:before="240" w:after="120" w:line="276" w:lineRule="auto"/>
        <w:contextualSpacing w:val="0"/>
        <w:rPr>
          <w:b w:val="0"/>
          <w:lang w:val="en-US"/>
        </w:rPr>
      </w:pPr>
      <w:r w:rsidRPr="00EF4304">
        <w:t>§ 3</w:t>
      </w:r>
      <w:r>
        <w:br/>
      </w:r>
      <w:r w:rsidRPr="1DB09D9A">
        <w:rPr>
          <w:lang w:val="en-US"/>
        </w:rPr>
        <w:t>Prawa i obowiązki Stron</w:t>
      </w:r>
    </w:p>
    <w:p w14:paraId="0B18FB2D" w14:textId="77777777" w:rsidR="004F55DB" w:rsidRPr="003666A1" w:rsidRDefault="004F55DB" w:rsidP="00D75DF5">
      <w:pPr>
        <w:pStyle w:val="Akapitzlist"/>
        <w:numPr>
          <w:ilvl w:val="0"/>
          <w:numId w:val="8"/>
        </w:numPr>
        <w:spacing w:before="120" w:after="120"/>
        <w:contextualSpacing w:val="0"/>
        <w:rPr>
          <w:rFonts w:ascii="Segoe UI" w:hAnsi="Segoe UI" w:cs="Segoe UI"/>
        </w:rPr>
      </w:pPr>
      <w:r w:rsidRPr="003666A1">
        <w:rPr>
          <w:rFonts w:ascii="Segoe UI" w:hAnsi="Segoe UI" w:cs="Segoe UI"/>
        </w:rPr>
        <w:t xml:space="preserve">Lider konsorcjum oraz konsorcjanci zobowiązują się do realizacji pełnego zakresu rzeczowego Projektu w danej fazie zgodnie z wnioskiem o dofinansowanie, na którą udzielone zostało dofinansowanie zgodnie z zasadami selekcji opisanymi w Umowie. </w:t>
      </w:r>
    </w:p>
    <w:p w14:paraId="79F329B1" w14:textId="2883747A" w:rsidR="00EC79E0" w:rsidRPr="00EC79E0" w:rsidRDefault="00EC79E0" w:rsidP="00D75DF5">
      <w:pPr>
        <w:pStyle w:val="Akapitzlist"/>
        <w:numPr>
          <w:ilvl w:val="0"/>
          <w:numId w:val="8"/>
        </w:numPr>
        <w:spacing w:before="120" w:after="120"/>
        <w:contextualSpacing w:val="0"/>
        <w:rPr>
          <w:rFonts w:ascii="Segoe UI" w:hAnsi="Segoe UI" w:cs="Segoe UI"/>
        </w:rPr>
      </w:pPr>
      <w:r w:rsidRPr="00EC79E0">
        <w:rPr>
          <w:rFonts w:ascii="Segoe UI" w:hAnsi="Segoe UI" w:cs="Segoe UI"/>
        </w:rPr>
        <w:t xml:space="preserve">Centrum zobowiązuje się udzielić Liderowi konsorcjum oraz za jego pośrednictwem, konsorcjantom, dofinansowanie na realizację Projektu, w wysokości </w:t>
      </w:r>
      <w:r w:rsidRPr="000C5012">
        <w:rPr>
          <w:rFonts w:ascii="Segoe UI" w:hAnsi="Segoe UI" w:cs="Segoe UI"/>
        </w:rPr>
        <w:t xml:space="preserve">określonej </w:t>
      </w:r>
      <w:r w:rsidRPr="00E03DA8">
        <w:rPr>
          <w:rFonts w:ascii="Segoe UI" w:hAnsi="Segoe UI" w:cs="Segoe UI"/>
        </w:rPr>
        <w:t xml:space="preserve">w § 6 </w:t>
      </w:r>
      <w:r w:rsidR="003B61C2" w:rsidRPr="00E03DA8">
        <w:rPr>
          <w:rFonts w:ascii="Segoe UI" w:hAnsi="Segoe UI" w:cs="Segoe UI"/>
          <w:u w:color="FFFF00"/>
        </w:rPr>
        <w:t>ust.</w:t>
      </w:r>
      <w:r w:rsidRPr="00E03DA8">
        <w:rPr>
          <w:rFonts w:ascii="Segoe UI" w:hAnsi="Segoe UI" w:cs="Segoe UI"/>
        </w:rPr>
        <w:t xml:space="preserve"> </w:t>
      </w:r>
      <w:r w:rsidR="00A44C81" w:rsidRPr="00E03DA8">
        <w:rPr>
          <w:rFonts w:ascii="Segoe UI" w:hAnsi="Segoe UI" w:cs="Segoe UI"/>
        </w:rPr>
        <w:fldChar w:fldCharType="begin"/>
      </w:r>
      <w:r w:rsidR="00A44C81" w:rsidRPr="00E03DA8">
        <w:rPr>
          <w:rFonts w:ascii="Segoe UI" w:hAnsi="Segoe UI" w:cs="Segoe UI"/>
        </w:rPr>
        <w:instrText xml:space="preserve"> REF _Ref144380368 \r \h </w:instrText>
      </w:r>
      <w:r w:rsidR="000C5012" w:rsidRPr="00E03DA8">
        <w:rPr>
          <w:rFonts w:ascii="Segoe UI" w:hAnsi="Segoe UI" w:cs="Segoe UI"/>
        </w:rPr>
        <w:instrText xml:space="preserve"> \* MERGEFORMAT </w:instrText>
      </w:r>
      <w:r w:rsidR="00A44C81" w:rsidRPr="00E03DA8">
        <w:rPr>
          <w:rFonts w:ascii="Segoe UI" w:hAnsi="Segoe UI" w:cs="Segoe UI"/>
        </w:rPr>
      </w:r>
      <w:r w:rsidR="00A44C81" w:rsidRPr="00E03DA8">
        <w:rPr>
          <w:rFonts w:ascii="Segoe UI" w:hAnsi="Segoe UI" w:cs="Segoe UI"/>
        </w:rPr>
        <w:fldChar w:fldCharType="separate"/>
      </w:r>
      <w:r w:rsidR="00B90A31">
        <w:rPr>
          <w:rFonts w:ascii="Segoe UI" w:hAnsi="Segoe UI" w:cs="Segoe UI"/>
        </w:rPr>
        <w:t>3</w:t>
      </w:r>
      <w:r w:rsidR="00A44C81" w:rsidRPr="00E03DA8">
        <w:rPr>
          <w:rFonts w:ascii="Segoe UI" w:hAnsi="Segoe UI" w:cs="Segoe UI"/>
        </w:rPr>
        <w:fldChar w:fldCharType="end"/>
      </w:r>
      <w:r w:rsidRPr="00E03DA8">
        <w:rPr>
          <w:rFonts w:ascii="Segoe UI" w:hAnsi="Segoe UI" w:cs="Segoe UI"/>
        </w:rPr>
        <w:t xml:space="preserve"> Umowy</w:t>
      </w:r>
      <w:r w:rsidRPr="000C5012">
        <w:rPr>
          <w:rFonts w:ascii="Segoe UI" w:hAnsi="Segoe UI" w:cs="Segoe UI"/>
        </w:rPr>
        <w:t>, przy czym</w:t>
      </w:r>
      <w:r w:rsidRPr="00EC79E0">
        <w:rPr>
          <w:rFonts w:ascii="Segoe UI" w:hAnsi="Segoe UI" w:cs="Segoe UI"/>
        </w:rPr>
        <w:t>:</w:t>
      </w:r>
    </w:p>
    <w:p w14:paraId="0ACF8F48" w14:textId="20248922" w:rsidR="00EC79E0" w:rsidRDefault="00EC79E0" w:rsidP="00D75DF5">
      <w:pPr>
        <w:pStyle w:val="Akapitzlist"/>
        <w:numPr>
          <w:ilvl w:val="1"/>
          <w:numId w:val="9"/>
        </w:numPr>
        <w:spacing w:before="120" w:after="120"/>
        <w:contextualSpacing w:val="0"/>
        <w:rPr>
          <w:rFonts w:ascii="Segoe UI" w:hAnsi="Segoe UI" w:cs="Segoe UI"/>
        </w:rPr>
      </w:pPr>
      <w:r w:rsidRPr="00EC79E0">
        <w:rPr>
          <w:rFonts w:ascii="Segoe UI" w:hAnsi="Segoe UI" w:cs="Segoe UI"/>
        </w:rPr>
        <w:lastRenderedPageBreak/>
        <w:t xml:space="preserve">przekazanie dofinansowania na realizację fazy </w:t>
      </w:r>
      <w:r w:rsidR="00200698" w:rsidRPr="00EC79E0">
        <w:rPr>
          <w:rFonts w:ascii="Segoe UI" w:hAnsi="Segoe UI" w:cs="Segoe UI"/>
        </w:rPr>
        <w:t xml:space="preserve">II </w:t>
      </w:r>
      <w:r w:rsidRPr="00EC79E0">
        <w:rPr>
          <w:rFonts w:ascii="Segoe UI" w:hAnsi="Segoe UI" w:cs="Segoe UI"/>
        </w:rPr>
        <w:t xml:space="preserve">nastąpi pod warunkiem uzyskania pozytywnego wyniku w ramach selekcji po weryfikacji Raportu z wykonania fazy I, o której mowa </w:t>
      </w:r>
      <w:r w:rsidRPr="00A44C81">
        <w:rPr>
          <w:rFonts w:ascii="Segoe UI" w:hAnsi="Segoe UI" w:cs="Segoe UI"/>
        </w:rPr>
        <w:t>w § 9</w:t>
      </w:r>
      <w:r w:rsidR="00261B66" w:rsidRPr="00A44C81">
        <w:rPr>
          <w:rFonts w:ascii="Segoe UI" w:hAnsi="Segoe UI" w:cs="Segoe UI"/>
        </w:rPr>
        <w:t xml:space="preserve"> Umowy</w:t>
      </w:r>
      <w:r w:rsidRPr="00A44C81">
        <w:rPr>
          <w:rFonts w:ascii="Segoe UI" w:hAnsi="Segoe UI" w:cs="Segoe UI"/>
        </w:rPr>
        <w:t>;</w:t>
      </w:r>
    </w:p>
    <w:p w14:paraId="3122F5F6" w14:textId="41B9C9BA" w:rsidR="00EC79E0" w:rsidRPr="00EC79E0" w:rsidRDefault="00EC79E0" w:rsidP="00D75DF5">
      <w:pPr>
        <w:pStyle w:val="Akapitzlist"/>
        <w:numPr>
          <w:ilvl w:val="1"/>
          <w:numId w:val="9"/>
        </w:numPr>
        <w:spacing w:before="120" w:after="120"/>
        <w:contextualSpacing w:val="0"/>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III </w:t>
      </w:r>
      <w:r w:rsidRPr="00EC79E0">
        <w:rPr>
          <w:rFonts w:ascii="Segoe UI" w:hAnsi="Segoe UI" w:cs="Segoe UI"/>
        </w:rPr>
        <w:t>nastąpi pod warunkiem uzyskania pozytywnego wyniku w ramach selekcji po weryfikacji Raportu z wykonania fazy II, o której mowa w § 9</w:t>
      </w:r>
      <w:r w:rsidR="00261B66">
        <w:rPr>
          <w:rFonts w:ascii="Segoe UI" w:hAnsi="Segoe UI" w:cs="Segoe UI"/>
        </w:rPr>
        <w:t xml:space="preserve"> Umowy</w:t>
      </w:r>
      <w:r w:rsidRPr="00EC79E0">
        <w:rPr>
          <w:rFonts w:ascii="Segoe UI" w:hAnsi="Segoe UI" w:cs="Segoe UI"/>
        </w:rPr>
        <w:t>.</w:t>
      </w:r>
    </w:p>
    <w:p w14:paraId="2542AA0C" w14:textId="62B210BD" w:rsidR="00EC79E0" w:rsidRPr="00EC79E0" w:rsidRDefault="00EC79E0" w:rsidP="00D75DF5">
      <w:pPr>
        <w:pStyle w:val="Akapitzlist"/>
        <w:numPr>
          <w:ilvl w:val="0"/>
          <w:numId w:val="8"/>
        </w:numPr>
        <w:spacing w:before="120" w:after="120"/>
        <w:contextualSpacing w:val="0"/>
        <w:rPr>
          <w:rFonts w:ascii="Segoe UI" w:hAnsi="Segoe UI" w:cs="Segoe UI"/>
        </w:rPr>
      </w:pPr>
      <w:r w:rsidRPr="00EC79E0">
        <w:rPr>
          <w:rFonts w:ascii="Segoe UI" w:hAnsi="Segoe UI" w:cs="Segoe UI"/>
        </w:rPr>
        <w:t xml:space="preserve">Zakwalifikowanie Projektu do dofinansowania nie jest równoznaczne z uznaniem za kwalifikowalne wszystkich kosztów poniesionych podczas jego realizacji. Ponadto przyznanie dofinansowania dla Projektu na realizację fazy I nie jest równoznaczne z zakwalifikowaniem do przekazania dofinansowania na realizację Projektu w ramach fazy II i </w:t>
      </w:r>
      <w:r w:rsidR="00261B66">
        <w:rPr>
          <w:rFonts w:ascii="Segoe UI" w:hAnsi="Segoe UI" w:cs="Segoe UI"/>
        </w:rPr>
        <w:t xml:space="preserve">fazy </w:t>
      </w:r>
      <w:r w:rsidRPr="00EC79E0">
        <w:rPr>
          <w:rFonts w:ascii="Segoe UI" w:hAnsi="Segoe UI" w:cs="Segoe UI"/>
        </w:rPr>
        <w:t>III.</w:t>
      </w:r>
    </w:p>
    <w:p w14:paraId="09825EE0" w14:textId="2507AE4E" w:rsidR="00EC79E0" w:rsidRPr="00EC79E0" w:rsidRDefault="00EC79E0" w:rsidP="00D75DF5">
      <w:pPr>
        <w:pStyle w:val="Akapitzlist"/>
        <w:numPr>
          <w:ilvl w:val="0"/>
          <w:numId w:val="8"/>
        </w:numPr>
        <w:spacing w:before="120" w:after="120"/>
        <w:contextualSpacing w:val="0"/>
        <w:rPr>
          <w:rFonts w:ascii="Segoe UI" w:hAnsi="Segoe UI" w:cs="Segoe UI"/>
        </w:rPr>
      </w:pPr>
      <w:bookmarkStart w:id="4" w:name="_Ref144459165"/>
      <w:r w:rsidRPr="00EC79E0">
        <w:rPr>
          <w:rFonts w:ascii="Segoe UI" w:hAnsi="Segoe UI" w:cs="Segoe UI"/>
        </w:rPr>
        <w:t>Lider konsorcjum oraz konsorcjanci zobowiązują się do realizacji Projektu z należytą starannością i</w:t>
      </w:r>
      <w:r w:rsidR="00CC50B5">
        <w:rPr>
          <w:rFonts w:ascii="Segoe UI" w:hAnsi="Segoe UI" w:cs="Segoe UI"/>
        </w:rPr>
        <w:t> </w:t>
      </w:r>
      <w:r w:rsidRPr="00EC79E0">
        <w:rPr>
          <w:rFonts w:ascii="Segoe UI" w:hAnsi="Segoe UI" w:cs="Segoe UI"/>
        </w:rPr>
        <w:t>wykorzystania dofinansowania zgodnie z:</w:t>
      </w:r>
      <w:bookmarkEnd w:id="4"/>
      <w:r w:rsidRPr="00EC79E0">
        <w:rPr>
          <w:rFonts w:ascii="Segoe UI" w:hAnsi="Segoe UI" w:cs="Segoe UI"/>
        </w:rPr>
        <w:t xml:space="preserve"> </w:t>
      </w:r>
    </w:p>
    <w:p w14:paraId="697E5E4C" w14:textId="77777777" w:rsidR="00EC79E0" w:rsidRPr="00EC79E0" w:rsidRDefault="00EC79E0" w:rsidP="00D75DF5">
      <w:pPr>
        <w:pStyle w:val="Akapitzlist"/>
        <w:numPr>
          <w:ilvl w:val="1"/>
          <w:numId w:val="10"/>
        </w:numPr>
        <w:spacing w:before="120" w:after="120"/>
        <w:contextualSpacing w:val="0"/>
        <w:rPr>
          <w:rFonts w:ascii="Segoe UI" w:hAnsi="Segoe UI" w:cs="Segoe UI"/>
        </w:rPr>
      </w:pPr>
      <w:r w:rsidRPr="00EC79E0">
        <w:rPr>
          <w:rFonts w:ascii="Segoe UI" w:hAnsi="Segoe UI" w:cs="Segoe UI"/>
        </w:rPr>
        <w:t>Umową i jej załącznikami, w szczególności z opisem zawartym we wniosku o dofinansowanie;</w:t>
      </w:r>
    </w:p>
    <w:p w14:paraId="2FF48488" w14:textId="11FB0DF0" w:rsidR="00EC79E0" w:rsidRPr="00EC79E0" w:rsidRDefault="00EC79E0" w:rsidP="00D75DF5">
      <w:pPr>
        <w:pStyle w:val="Akapitzlist"/>
        <w:numPr>
          <w:ilvl w:val="1"/>
          <w:numId w:val="10"/>
        </w:numPr>
        <w:spacing w:before="120" w:after="120"/>
        <w:contextualSpacing w:val="0"/>
        <w:rPr>
          <w:rFonts w:ascii="Segoe UI" w:hAnsi="Segoe UI" w:cs="Segoe UI"/>
        </w:rPr>
      </w:pPr>
      <w:r w:rsidRPr="00EC79E0">
        <w:rPr>
          <w:rFonts w:ascii="Segoe UI" w:hAnsi="Segoe UI" w:cs="Segoe UI"/>
        </w:rPr>
        <w:t>obowiązującymi przepisami prawa krajowego i unijnego, w tym przepisami dotyczącymi konkurencji, zamówień publicznych i pomocy publicznej</w:t>
      </w:r>
      <w:r w:rsidR="00230727">
        <w:rPr>
          <w:rFonts w:ascii="Segoe UI" w:hAnsi="Segoe UI" w:cs="Segoe UI"/>
        </w:rPr>
        <w:t xml:space="preserve">, </w:t>
      </w:r>
      <w:r w:rsidR="00C27A5F">
        <w:rPr>
          <w:rFonts w:ascii="Segoe UI" w:hAnsi="Segoe UI" w:cs="Segoe UI"/>
        </w:rPr>
        <w:t xml:space="preserve">a także </w:t>
      </w:r>
      <w:r w:rsidR="00F24CA4">
        <w:rPr>
          <w:rFonts w:ascii="Segoe UI" w:hAnsi="Segoe UI" w:cs="Segoe UI"/>
        </w:rPr>
        <w:t xml:space="preserve">rozporządzeniem </w:t>
      </w:r>
      <w:r w:rsidR="00230727">
        <w:rPr>
          <w:rFonts w:ascii="Segoe UI" w:hAnsi="Segoe UI" w:cs="Segoe UI"/>
        </w:rPr>
        <w:t>AI Act</w:t>
      </w:r>
      <w:r w:rsidRPr="00EC79E0">
        <w:rPr>
          <w:rFonts w:ascii="Segoe UI" w:hAnsi="Segoe UI" w:cs="Segoe UI"/>
        </w:rPr>
        <w:t xml:space="preserve">. </w:t>
      </w:r>
    </w:p>
    <w:p w14:paraId="528D1B63" w14:textId="77777777" w:rsidR="00EC79E0" w:rsidRPr="00EC79E0" w:rsidRDefault="00EC79E0" w:rsidP="00D75DF5">
      <w:pPr>
        <w:pStyle w:val="Akapitzlist"/>
        <w:numPr>
          <w:ilvl w:val="0"/>
          <w:numId w:val="8"/>
        </w:numPr>
        <w:spacing w:before="120" w:after="120"/>
        <w:contextualSpacing w:val="0"/>
        <w:rPr>
          <w:rFonts w:ascii="Segoe UI" w:hAnsi="Segoe UI" w:cs="Segoe UI"/>
        </w:rPr>
      </w:pPr>
      <w:bookmarkStart w:id="5" w:name="_Ref144460506"/>
      <w:r w:rsidRPr="00EC79E0">
        <w:rPr>
          <w:rFonts w:ascii="Segoe UI" w:hAnsi="Segoe UI" w:cs="Segoe UI"/>
        </w:rPr>
        <w:t>Lider konsorcjum zobowiązuje się w szczególności:</w:t>
      </w:r>
      <w:bookmarkEnd w:id="5"/>
    </w:p>
    <w:p w14:paraId="0A6097D5" w14:textId="38D89120" w:rsidR="00EC79E0" w:rsidRPr="00EC79E0" w:rsidRDefault="00EC79E0" w:rsidP="00D75DF5">
      <w:pPr>
        <w:pStyle w:val="Akapitzlist"/>
        <w:numPr>
          <w:ilvl w:val="1"/>
          <w:numId w:val="11"/>
        </w:numPr>
        <w:spacing w:before="120" w:after="120"/>
        <w:contextualSpacing w:val="0"/>
        <w:rPr>
          <w:rFonts w:ascii="Segoe UI" w:hAnsi="Segoe UI" w:cs="Segoe UI"/>
        </w:rPr>
      </w:pPr>
      <w:r w:rsidRPr="00EC79E0">
        <w:rPr>
          <w:rFonts w:ascii="Segoe UI" w:hAnsi="Segoe UI" w:cs="Segoe UI"/>
        </w:rPr>
        <w:t>osiągnąć wraz z konsorcjantami założone cele i wskaźniki określone we wniosku o</w:t>
      </w:r>
      <w:r w:rsidR="00CC50B5">
        <w:rPr>
          <w:rFonts w:ascii="Segoe UI" w:hAnsi="Segoe UI" w:cs="Segoe UI"/>
        </w:rPr>
        <w:t> </w:t>
      </w:r>
      <w:r w:rsidRPr="00EC79E0">
        <w:rPr>
          <w:rFonts w:ascii="Segoe UI" w:hAnsi="Segoe UI" w:cs="Segoe UI"/>
        </w:rPr>
        <w:t xml:space="preserve">dofinansowanie; </w:t>
      </w:r>
    </w:p>
    <w:p w14:paraId="36AD8B50" w14:textId="715B6C03" w:rsidR="00EC79E0" w:rsidRPr="00EC79E0" w:rsidRDefault="00EC79E0" w:rsidP="00D75DF5">
      <w:pPr>
        <w:pStyle w:val="Akapitzlist"/>
        <w:numPr>
          <w:ilvl w:val="1"/>
          <w:numId w:val="11"/>
        </w:numPr>
        <w:spacing w:before="120" w:after="120"/>
        <w:contextualSpacing w:val="0"/>
        <w:rPr>
          <w:rFonts w:ascii="Segoe UI" w:hAnsi="Segoe UI" w:cs="Segoe UI"/>
        </w:rPr>
      </w:pPr>
      <w:bookmarkStart w:id="6" w:name="_Ref144460500"/>
      <w:r w:rsidRPr="00EC79E0">
        <w:rPr>
          <w:rFonts w:ascii="Segoe UI" w:hAnsi="Segoe UI" w:cs="Segoe UI"/>
        </w:rPr>
        <w:t xml:space="preserve">nie przenosić w okresie kwalifikowalności kosztów, o którym </w:t>
      </w:r>
      <w:r w:rsidRPr="00DA3CDD">
        <w:rPr>
          <w:rFonts w:ascii="Segoe UI" w:hAnsi="Segoe UI" w:cs="Segoe UI"/>
        </w:rPr>
        <w:t>mow</w:t>
      </w:r>
      <w:r w:rsidRPr="00E03DA8">
        <w:rPr>
          <w:rFonts w:ascii="Segoe UI" w:hAnsi="Segoe UI" w:cs="Segoe UI"/>
        </w:rPr>
        <w:t xml:space="preserve">a w § 7 </w:t>
      </w:r>
      <w:r w:rsidR="003B61C2" w:rsidRPr="00E03DA8">
        <w:rPr>
          <w:rFonts w:ascii="Segoe UI" w:hAnsi="Segoe UI" w:cs="Segoe UI"/>
          <w:u w:color="FFFF00"/>
        </w:rPr>
        <w:t>ust.</w:t>
      </w:r>
      <w:r w:rsidRPr="00E03DA8">
        <w:rPr>
          <w:rFonts w:ascii="Segoe UI" w:hAnsi="Segoe UI" w:cs="Segoe UI"/>
        </w:rPr>
        <w:t xml:space="preserve"> </w:t>
      </w:r>
      <w:r w:rsidR="00A44C81" w:rsidRPr="00E03DA8">
        <w:rPr>
          <w:rFonts w:ascii="Segoe UI" w:hAnsi="Segoe UI" w:cs="Segoe UI"/>
        </w:rPr>
        <w:fldChar w:fldCharType="begin"/>
      </w:r>
      <w:r w:rsidR="00A44C81" w:rsidRPr="00E03DA8">
        <w:rPr>
          <w:rFonts w:ascii="Segoe UI" w:hAnsi="Segoe UI" w:cs="Segoe UI"/>
        </w:rPr>
        <w:instrText xml:space="preserve"> REF _Ref144380504 \r \h </w:instrText>
      </w:r>
      <w:r w:rsidR="00DA3CDD" w:rsidRPr="00E03DA8">
        <w:rPr>
          <w:rFonts w:ascii="Segoe UI" w:hAnsi="Segoe UI" w:cs="Segoe UI"/>
        </w:rPr>
        <w:instrText xml:space="preserve"> \* MERGEFORMAT </w:instrText>
      </w:r>
      <w:r w:rsidR="00A44C81" w:rsidRPr="00E03DA8">
        <w:rPr>
          <w:rFonts w:ascii="Segoe UI" w:hAnsi="Segoe UI" w:cs="Segoe UI"/>
        </w:rPr>
      </w:r>
      <w:r w:rsidR="00A44C81" w:rsidRPr="00E03DA8">
        <w:rPr>
          <w:rFonts w:ascii="Segoe UI" w:hAnsi="Segoe UI" w:cs="Segoe UI"/>
        </w:rPr>
        <w:fldChar w:fldCharType="separate"/>
      </w:r>
      <w:r w:rsidR="00B90A31">
        <w:rPr>
          <w:rFonts w:ascii="Segoe UI" w:hAnsi="Segoe UI" w:cs="Segoe UI"/>
        </w:rPr>
        <w:t>1</w:t>
      </w:r>
      <w:r w:rsidR="00A44C81" w:rsidRPr="00E03DA8">
        <w:rPr>
          <w:rFonts w:ascii="Segoe UI" w:hAnsi="Segoe UI" w:cs="Segoe UI"/>
        </w:rPr>
        <w:fldChar w:fldCharType="end"/>
      </w:r>
      <w:r w:rsidR="00A44C81" w:rsidRPr="00E03DA8">
        <w:rPr>
          <w:rFonts w:ascii="Segoe UI" w:hAnsi="Segoe UI" w:cs="Segoe UI"/>
        </w:rPr>
        <w:t xml:space="preserve"> </w:t>
      </w:r>
      <w:r w:rsidRPr="00E03DA8">
        <w:rPr>
          <w:rFonts w:ascii="Segoe UI" w:hAnsi="Segoe UI" w:cs="Segoe UI"/>
        </w:rPr>
        <w:t>Umowy</w:t>
      </w:r>
      <w:r w:rsidR="005C1FC2">
        <w:rPr>
          <w:rFonts w:ascii="Segoe UI" w:hAnsi="Segoe UI" w:cs="Segoe UI"/>
        </w:rPr>
        <w:t>,</w:t>
      </w:r>
      <w:r w:rsidRPr="00EC79E0">
        <w:rPr>
          <w:rFonts w:ascii="Segoe UI" w:hAnsi="Segoe UI" w:cs="Segoe UI"/>
        </w:rPr>
        <w:t xml:space="preserve"> oraz do momentu zatwierdzenia przez Centrum Raportu z wykorzystania wyników projektu o</w:t>
      </w:r>
      <w:r w:rsidR="00CC50B5">
        <w:rPr>
          <w:rFonts w:ascii="Segoe UI" w:hAnsi="Segoe UI" w:cs="Segoe UI"/>
        </w:rPr>
        <w:t> </w:t>
      </w:r>
      <w:r w:rsidRPr="00EC79E0">
        <w:rPr>
          <w:rFonts w:ascii="Segoe UI" w:hAnsi="Segoe UI" w:cs="Segoe UI"/>
        </w:rPr>
        <w:t xml:space="preserve">którym </w:t>
      </w:r>
      <w:r w:rsidRPr="00DA3CDD">
        <w:rPr>
          <w:rFonts w:ascii="Segoe UI" w:hAnsi="Segoe UI" w:cs="Segoe UI"/>
        </w:rPr>
        <w:t xml:space="preserve">mowa w § 10 </w:t>
      </w:r>
      <w:r w:rsidR="003B61C2" w:rsidRPr="00E03DA8">
        <w:rPr>
          <w:rFonts w:ascii="Segoe UI" w:hAnsi="Segoe UI" w:cs="Segoe UI"/>
          <w:u w:color="FFFF00"/>
        </w:rPr>
        <w:t>ust.</w:t>
      </w:r>
      <w:r w:rsidR="00E03DA8" w:rsidRPr="00E03DA8">
        <w:rPr>
          <w:rFonts w:ascii="Segoe UI" w:hAnsi="Segoe UI" w:cs="Segoe UI"/>
          <w:u w:color="FFFF00"/>
        </w:rPr>
        <w:t xml:space="preserve"> </w:t>
      </w:r>
      <w:r w:rsidR="00E03DA8" w:rsidRPr="00E03DA8">
        <w:rPr>
          <w:rFonts w:ascii="Segoe UI" w:hAnsi="Segoe UI" w:cs="Segoe UI"/>
          <w:u w:color="FFFF00"/>
        </w:rPr>
        <w:fldChar w:fldCharType="begin"/>
      </w:r>
      <w:r w:rsidR="00E03DA8" w:rsidRPr="00E03DA8">
        <w:rPr>
          <w:rFonts w:ascii="Segoe UI" w:hAnsi="Segoe UI" w:cs="Segoe UI"/>
          <w:u w:color="FFFF00"/>
        </w:rPr>
        <w:instrText xml:space="preserve"> REF _Ref144766382 \w \h </w:instrText>
      </w:r>
      <w:r w:rsidR="00D75DF5">
        <w:rPr>
          <w:rFonts w:ascii="Segoe UI" w:hAnsi="Segoe UI" w:cs="Segoe UI"/>
          <w:u w:color="FFFF00"/>
        </w:rPr>
        <w:instrText xml:space="preserve"> \* MERGEFORMAT </w:instrText>
      </w:r>
      <w:r w:rsidR="00E03DA8" w:rsidRPr="00E03DA8">
        <w:rPr>
          <w:rFonts w:ascii="Segoe UI" w:hAnsi="Segoe UI" w:cs="Segoe UI"/>
          <w:u w:color="FFFF00"/>
        </w:rPr>
      </w:r>
      <w:r w:rsidR="00E03DA8" w:rsidRPr="00E03DA8">
        <w:rPr>
          <w:rFonts w:ascii="Segoe UI" w:hAnsi="Segoe UI" w:cs="Segoe UI"/>
          <w:u w:color="FFFF00"/>
        </w:rPr>
        <w:fldChar w:fldCharType="separate"/>
      </w:r>
      <w:r w:rsidR="00B90A31">
        <w:rPr>
          <w:rFonts w:ascii="Segoe UI" w:hAnsi="Segoe UI" w:cs="Segoe UI"/>
          <w:u w:color="FFFF00"/>
        </w:rPr>
        <w:t>1</w:t>
      </w:r>
      <w:r w:rsidR="00E03DA8" w:rsidRPr="00E03DA8">
        <w:rPr>
          <w:rFonts w:ascii="Segoe UI" w:hAnsi="Segoe UI" w:cs="Segoe UI"/>
          <w:u w:color="FFFF00"/>
        </w:rPr>
        <w:fldChar w:fldCharType="end"/>
      </w:r>
      <w:r w:rsidR="00E03DA8" w:rsidRPr="00E03DA8">
        <w:rPr>
          <w:rFonts w:ascii="Segoe UI" w:hAnsi="Segoe UI" w:cs="Segoe UI"/>
          <w:u w:color="FFFF00"/>
        </w:rPr>
        <w:t xml:space="preserve"> pkt </w:t>
      </w:r>
      <w:r w:rsidR="00E03DA8" w:rsidRPr="00E03DA8">
        <w:rPr>
          <w:rFonts w:ascii="Segoe UI" w:hAnsi="Segoe UI" w:cs="Segoe UI"/>
          <w:u w:color="FFFF00"/>
        </w:rPr>
        <w:fldChar w:fldCharType="begin"/>
      </w:r>
      <w:r w:rsidR="00E03DA8" w:rsidRPr="00E03DA8">
        <w:rPr>
          <w:rFonts w:ascii="Segoe UI" w:hAnsi="Segoe UI" w:cs="Segoe UI"/>
          <w:u w:color="FFFF00"/>
        </w:rPr>
        <w:instrText xml:space="preserve"> REF _Ref145064734 \w \h </w:instrText>
      </w:r>
      <w:r w:rsidR="00D75DF5">
        <w:rPr>
          <w:rFonts w:ascii="Segoe UI" w:hAnsi="Segoe UI" w:cs="Segoe UI"/>
          <w:u w:color="FFFF00"/>
        </w:rPr>
        <w:instrText xml:space="preserve"> \* MERGEFORMAT </w:instrText>
      </w:r>
      <w:r w:rsidR="00E03DA8" w:rsidRPr="00E03DA8">
        <w:rPr>
          <w:rFonts w:ascii="Segoe UI" w:hAnsi="Segoe UI" w:cs="Segoe UI"/>
          <w:u w:color="FFFF00"/>
        </w:rPr>
      </w:r>
      <w:r w:rsidR="00E03DA8" w:rsidRPr="00E03DA8">
        <w:rPr>
          <w:rFonts w:ascii="Segoe UI" w:hAnsi="Segoe UI" w:cs="Segoe UI"/>
          <w:u w:color="FFFF00"/>
        </w:rPr>
        <w:fldChar w:fldCharType="separate"/>
      </w:r>
      <w:r w:rsidR="00B90A31">
        <w:rPr>
          <w:rFonts w:ascii="Segoe UI" w:hAnsi="Segoe UI" w:cs="Segoe UI"/>
          <w:u w:color="FFFF00"/>
        </w:rPr>
        <w:t>4</w:t>
      </w:r>
      <w:r w:rsidR="00E03DA8" w:rsidRPr="00E03DA8">
        <w:rPr>
          <w:rFonts w:ascii="Segoe UI" w:hAnsi="Segoe UI" w:cs="Segoe UI"/>
          <w:u w:color="FFFF00"/>
        </w:rPr>
        <w:fldChar w:fldCharType="end"/>
      </w:r>
      <w:r w:rsidRPr="00E03DA8">
        <w:rPr>
          <w:rFonts w:ascii="Segoe UI" w:hAnsi="Segoe UI" w:cs="Segoe UI"/>
        </w:rPr>
        <w:t xml:space="preserve"> Umowy</w:t>
      </w:r>
      <w:r w:rsidRPr="00DA3CDD">
        <w:rPr>
          <w:rFonts w:ascii="Segoe UI" w:hAnsi="Segoe UI" w:cs="Segoe UI"/>
        </w:rPr>
        <w:t xml:space="preserve">, na podmiot trzeci (tj. inny niż lider konsorcjum) praw, obowiązków lub wierzytelności wynikających z Umowy, bez zgody Centrum wyrażonej w </w:t>
      </w:r>
      <w:r w:rsidR="0081744B" w:rsidRPr="00DA3CDD">
        <w:rPr>
          <w:rFonts w:ascii="Segoe UI" w:hAnsi="Segoe UI" w:cs="Segoe UI"/>
        </w:rPr>
        <w:t xml:space="preserve">formie pisemnej lub w </w:t>
      </w:r>
      <w:r w:rsidRPr="00DA3CDD">
        <w:rPr>
          <w:rFonts w:ascii="Segoe UI" w:hAnsi="Segoe UI" w:cs="Segoe UI"/>
        </w:rPr>
        <w:t>postaci elektronicznej opatrzonej kwalifikowanym podpisem elektronicznym pod rygorem nieważności</w:t>
      </w:r>
      <w:r w:rsidR="00BE3A52" w:rsidRPr="00DA3CDD">
        <w:rPr>
          <w:rStyle w:val="Odwoanieprzypisudolnego"/>
          <w:rFonts w:ascii="Segoe UI" w:hAnsi="Segoe UI" w:cs="Segoe UI"/>
        </w:rPr>
        <w:footnoteReference w:id="8"/>
      </w:r>
      <w:r w:rsidRPr="00DA3CDD">
        <w:rPr>
          <w:rFonts w:ascii="Segoe UI" w:hAnsi="Segoe UI" w:cs="Segoe UI"/>
        </w:rPr>
        <w:t>, z zastrzeżeniem przeniesienia autorskich praw majątkowych, o którym mowa w § 4</w:t>
      </w:r>
      <w:r w:rsidR="00261B66" w:rsidRPr="00DA3CDD">
        <w:rPr>
          <w:rFonts w:ascii="Segoe UI" w:hAnsi="Segoe UI" w:cs="Segoe UI"/>
        </w:rPr>
        <w:t xml:space="preserve"> Umowy</w:t>
      </w:r>
      <w:r w:rsidRPr="00DA3CDD">
        <w:rPr>
          <w:rFonts w:ascii="Segoe UI" w:hAnsi="Segoe UI" w:cs="Segoe UI"/>
        </w:rPr>
        <w:t>;</w:t>
      </w:r>
      <w:bookmarkEnd w:id="6"/>
    </w:p>
    <w:p w14:paraId="3AC65A19" w14:textId="77777777" w:rsidR="00EC79E0" w:rsidRPr="00EC79E0" w:rsidRDefault="00EC79E0" w:rsidP="00D75DF5">
      <w:pPr>
        <w:pStyle w:val="Akapitzlist"/>
        <w:numPr>
          <w:ilvl w:val="1"/>
          <w:numId w:val="11"/>
        </w:numPr>
        <w:spacing w:before="120" w:after="120"/>
        <w:contextualSpacing w:val="0"/>
        <w:rPr>
          <w:rFonts w:ascii="Segoe UI" w:hAnsi="Segoe UI" w:cs="Segoe UI"/>
        </w:rPr>
      </w:pPr>
      <w:r w:rsidRPr="00EC79E0">
        <w:rPr>
          <w:rFonts w:ascii="Segoe UI" w:hAnsi="Segoe UI" w:cs="Segoe UI"/>
        </w:rPr>
        <w:t>przekazywać Centrum wnioski o płatność oraz Raporty w wyznaczonych terminach;</w:t>
      </w:r>
    </w:p>
    <w:p w14:paraId="667B4958" w14:textId="08E9CCF1" w:rsidR="00EC79E0" w:rsidRPr="00EC79E0" w:rsidRDefault="00EC79E0" w:rsidP="00D75DF5">
      <w:pPr>
        <w:pStyle w:val="Akapitzlist"/>
        <w:numPr>
          <w:ilvl w:val="1"/>
          <w:numId w:val="11"/>
        </w:numPr>
        <w:spacing w:before="120" w:after="120"/>
        <w:contextualSpacing w:val="0"/>
        <w:rPr>
          <w:rFonts w:ascii="Segoe UI" w:hAnsi="Segoe UI" w:cs="Segoe UI"/>
        </w:rPr>
      </w:pPr>
      <w:r w:rsidRPr="00EC79E0">
        <w:rPr>
          <w:rFonts w:ascii="Segoe UI" w:hAnsi="Segoe UI" w:cs="Segoe UI"/>
        </w:rPr>
        <w:t>niezwłocznie informować Centrum o zamiarze dokonania takich zmian prawno-organizacyjnych w swoim statusie oraz konsorcjantów, które mogą mieć bezpośredni wpływ na realizację Projektu oraz uzyskać zgodę Centrum na dokonanie zmian w swoim statusie prawno-organizacyjnym lub konsorcjanta, mogących mieć bezpośredni wpływ na realizację Umowy/Projektu lub osiągnięcie celów Projektu. Centrum udziela informacji zwrotnej w ciągu 60 dni;</w:t>
      </w:r>
      <w:r w:rsidR="00372B34">
        <w:rPr>
          <w:rFonts w:ascii="Segoe UI" w:hAnsi="Segoe UI" w:cs="Segoe UI"/>
        </w:rPr>
        <w:t xml:space="preserve"> </w:t>
      </w:r>
    </w:p>
    <w:p w14:paraId="22B9B420" w14:textId="71EBF102" w:rsidR="00EC79E0" w:rsidRPr="00EC79E0" w:rsidRDefault="00EC79E0" w:rsidP="00D75DF5">
      <w:pPr>
        <w:pStyle w:val="Akapitzlist"/>
        <w:numPr>
          <w:ilvl w:val="1"/>
          <w:numId w:val="11"/>
        </w:numPr>
        <w:spacing w:before="120" w:after="120"/>
        <w:contextualSpacing w:val="0"/>
        <w:rPr>
          <w:rFonts w:ascii="Segoe UI" w:hAnsi="Segoe UI" w:cs="Segoe UI"/>
        </w:rPr>
      </w:pPr>
      <w:r w:rsidRPr="00EC79E0">
        <w:rPr>
          <w:rFonts w:ascii="Segoe UI" w:hAnsi="Segoe UI" w:cs="Segoe UI"/>
        </w:rPr>
        <w:t>wnieść zadeklarowany wkład własny na realizację Projektu oraz zapewnić jego wniesienie przez konsorcjantów</w:t>
      </w:r>
      <w:r w:rsidR="00BE3A52">
        <w:rPr>
          <w:rStyle w:val="Odwoanieprzypisudolnego"/>
          <w:rFonts w:ascii="Segoe UI" w:hAnsi="Segoe UI" w:cs="Segoe UI"/>
        </w:rPr>
        <w:footnoteReference w:id="9"/>
      </w:r>
      <w:r w:rsidRPr="00EC79E0">
        <w:rPr>
          <w:rFonts w:ascii="Segoe UI" w:hAnsi="Segoe UI" w:cs="Segoe UI"/>
        </w:rPr>
        <w:t>;</w:t>
      </w:r>
    </w:p>
    <w:p w14:paraId="493FEC77" w14:textId="7F297DAA" w:rsidR="00EC79E0" w:rsidRPr="00EC79E0" w:rsidRDefault="00EC79E0" w:rsidP="00D75DF5">
      <w:pPr>
        <w:pStyle w:val="Akapitzlist"/>
        <w:numPr>
          <w:ilvl w:val="1"/>
          <w:numId w:val="11"/>
        </w:numPr>
        <w:spacing w:before="120" w:after="120"/>
        <w:contextualSpacing w:val="0"/>
        <w:rPr>
          <w:rFonts w:ascii="Segoe UI" w:hAnsi="Segoe UI" w:cs="Segoe UI"/>
        </w:rPr>
      </w:pPr>
      <w:r w:rsidRPr="00EC79E0">
        <w:rPr>
          <w:rFonts w:ascii="Segoe UI" w:hAnsi="Segoe UI" w:cs="Segoe UI"/>
        </w:rPr>
        <w:t xml:space="preserve">udzielać Centrum, Uprawnionemu oraz podmiotom upoważnionym przez Centrum wszelkich żądanych informacji lub dokumentów dotyczących realizacji Projektu i wydatkowania dofinansowania, a także wyników Projektu oraz ich wykorzystania (jeśli dotyczy), w trakcie realizacji Projektu oraz do momentu 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E03DA8" w:rsidRPr="00E03DA8">
        <w:rPr>
          <w:rFonts w:ascii="Segoe UI" w:hAnsi="Segoe UI" w:cs="Segoe UI"/>
        </w:rPr>
        <w:t xml:space="preserve"> </w:t>
      </w:r>
      <w:r w:rsidRPr="00EC79E0">
        <w:rPr>
          <w:rFonts w:ascii="Segoe UI" w:hAnsi="Segoe UI" w:cs="Segoe UI"/>
        </w:rPr>
        <w:t>Umowy;</w:t>
      </w:r>
    </w:p>
    <w:p w14:paraId="345F7DF4" w14:textId="4C0A6CB5" w:rsidR="00EC79E0" w:rsidRPr="00B37B14" w:rsidRDefault="00EC79E0" w:rsidP="00D75DF5">
      <w:pPr>
        <w:pStyle w:val="Akapitzlist"/>
        <w:numPr>
          <w:ilvl w:val="1"/>
          <w:numId w:val="11"/>
        </w:numPr>
        <w:spacing w:before="120" w:after="120"/>
        <w:contextualSpacing w:val="0"/>
        <w:rPr>
          <w:rFonts w:ascii="Segoe UI" w:hAnsi="Segoe UI" w:cs="Segoe UI"/>
        </w:rPr>
      </w:pPr>
      <w:r w:rsidRPr="00B37B14">
        <w:rPr>
          <w:rFonts w:ascii="Segoe UI" w:hAnsi="Segoe UI" w:cs="Segoe UI"/>
        </w:rPr>
        <w:lastRenderedPageBreak/>
        <w:t>jeżeli Projekt przewiduje zbieranie danych wykorzystywanych do wytrenowania systemu</w:t>
      </w:r>
      <w:r w:rsidR="005E5D9F">
        <w:rPr>
          <w:rStyle w:val="Odwoanieprzypisudolnego"/>
          <w:rFonts w:ascii="Segoe UI" w:hAnsi="Segoe UI" w:cs="Segoe UI"/>
        </w:rPr>
        <w:footnoteReference w:id="10"/>
      </w:r>
      <w:r w:rsidRPr="00B37B14">
        <w:rPr>
          <w:rFonts w:ascii="Segoe UI" w:hAnsi="Segoe UI" w:cs="Segoe UI"/>
        </w:rPr>
        <w:t xml:space="preserve">, udostępnić w sposób otwarty zebrane dane w ramach Projektu co najmniej poprzez udostępnienie danych w sposób </w:t>
      </w:r>
      <w:r w:rsidR="004F55DB" w:rsidRPr="00B37B14">
        <w:rPr>
          <w:rFonts w:ascii="Segoe UI" w:hAnsi="Segoe UI" w:cs="Segoe UI"/>
        </w:rPr>
        <w:t xml:space="preserve">i w terminie </w:t>
      </w:r>
      <w:r w:rsidRPr="00B37B14">
        <w:rPr>
          <w:rFonts w:ascii="Segoe UI" w:hAnsi="Segoe UI" w:cs="Segoe UI"/>
        </w:rPr>
        <w:t>wskazany</w:t>
      </w:r>
      <w:r w:rsidR="004F55DB" w:rsidRPr="00B37B14">
        <w:rPr>
          <w:rFonts w:ascii="Segoe UI" w:hAnsi="Segoe UI" w:cs="Segoe UI"/>
        </w:rPr>
        <w:t>m</w:t>
      </w:r>
      <w:r w:rsidRPr="00B37B14">
        <w:rPr>
          <w:rFonts w:ascii="Segoe UI" w:hAnsi="Segoe UI" w:cs="Segoe UI"/>
        </w:rPr>
        <w:t xml:space="preserve"> przez Centrum oraz na stronie internetowej Beneficjenta lub stronie internetowej Projektu na licencji Creative Commons Corporation „Uznanie autorstwa 4.0 Międzynarodowa”</w:t>
      </w:r>
      <w:r w:rsidR="00BE3A52" w:rsidRPr="00B37B14">
        <w:rPr>
          <w:rStyle w:val="Odwoanieprzypisudolnego"/>
          <w:rFonts w:ascii="Segoe UI" w:hAnsi="Segoe UI" w:cs="Segoe UI"/>
        </w:rPr>
        <w:footnoteReference w:id="11"/>
      </w:r>
      <w:r w:rsidR="004F55DB" w:rsidRPr="00B37B14">
        <w:rPr>
          <w:rFonts w:ascii="Segoe UI" w:hAnsi="Segoe UI" w:cs="Segoe UI"/>
        </w:rPr>
        <w:t xml:space="preserve">, </w:t>
      </w:r>
      <w:r w:rsidR="002F3071" w:rsidRPr="00B37B14">
        <w:rPr>
          <w:rFonts w:ascii="Segoe UI" w:hAnsi="Segoe UI" w:cs="Segoe UI"/>
        </w:rPr>
        <w:t xml:space="preserve">jednakże nie </w:t>
      </w:r>
      <w:r w:rsidR="004F55DB" w:rsidRPr="00B37B14">
        <w:rPr>
          <w:rFonts w:ascii="Segoe UI" w:hAnsi="Segoe UI" w:cs="Segoe UI"/>
        </w:rPr>
        <w:t xml:space="preserve">później </w:t>
      </w:r>
      <w:r w:rsidR="002F3071" w:rsidRPr="00B37B14">
        <w:rPr>
          <w:rFonts w:ascii="Segoe UI" w:hAnsi="Segoe UI" w:cs="Segoe UI"/>
        </w:rPr>
        <w:t xml:space="preserve">niż </w:t>
      </w:r>
      <w:r w:rsidR="004F55DB" w:rsidRPr="00B37B14">
        <w:rPr>
          <w:rFonts w:ascii="Segoe UI" w:hAnsi="Segoe UI" w:cs="Segoe UI"/>
        </w:rPr>
        <w:t xml:space="preserve">w dniu zakończenia realizacji </w:t>
      </w:r>
      <w:r w:rsidR="002F3071" w:rsidRPr="00B37B14">
        <w:rPr>
          <w:rFonts w:ascii="Segoe UI" w:hAnsi="Segoe UI" w:cs="Segoe UI"/>
        </w:rPr>
        <w:t>P</w:t>
      </w:r>
      <w:r w:rsidR="004F55DB" w:rsidRPr="00B37B14">
        <w:rPr>
          <w:rFonts w:ascii="Segoe UI" w:hAnsi="Segoe UI" w:cs="Segoe UI"/>
        </w:rPr>
        <w:t>rojektu</w:t>
      </w:r>
      <w:r w:rsidR="002F3071" w:rsidRPr="00B37B14">
        <w:rPr>
          <w:rFonts w:ascii="Segoe UI" w:hAnsi="Segoe UI" w:cs="Segoe UI"/>
        </w:rPr>
        <w:t xml:space="preserve"> lub </w:t>
      </w:r>
      <w:r w:rsidR="00FE6DAB" w:rsidRPr="00B37B14">
        <w:rPr>
          <w:rFonts w:ascii="Segoe UI" w:hAnsi="Segoe UI" w:cs="Segoe UI"/>
        </w:rPr>
        <w:t>w dniu wygaśnięcia Umowy odpowiednio po zakończeniu f</w:t>
      </w:r>
      <w:r w:rsidR="002F3071" w:rsidRPr="00B37B14">
        <w:rPr>
          <w:rFonts w:ascii="Segoe UI" w:hAnsi="Segoe UI" w:cs="Segoe UI"/>
        </w:rPr>
        <w:t>azy I lub fazy II w przypadku nie dopuszczenia Beneficjenta do kolejnej fazy Projektu</w:t>
      </w:r>
      <w:r w:rsidR="0095214F" w:rsidRPr="00B37B14">
        <w:rPr>
          <w:rFonts w:ascii="Segoe UI" w:hAnsi="Segoe UI" w:cs="Segoe UI"/>
        </w:rPr>
        <w:t xml:space="preserve"> wskutek dokonanej selekcji zgodnie z § 9 Umowy</w:t>
      </w:r>
      <w:r w:rsidRPr="00B37B14">
        <w:rPr>
          <w:rFonts w:ascii="Segoe UI" w:hAnsi="Segoe UI" w:cs="Segoe UI"/>
        </w:rPr>
        <w:t>;</w:t>
      </w:r>
    </w:p>
    <w:p w14:paraId="4E6FC29F" w14:textId="4C1AA4FC" w:rsidR="00EC79E0" w:rsidRPr="00EC79E0" w:rsidRDefault="00EC79E0" w:rsidP="00D75DF5">
      <w:pPr>
        <w:pStyle w:val="Akapitzlist"/>
        <w:numPr>
          <w:ilvl w:val="1"/>
          <w:numId w:val="11"/>
        </w:numPr>
        <w:spacing w:before="120" w:after="120"/>
        <w:contextualSpacing w:val="0"/>
        <w:rPr>
          <w:rFonts w:ascii="Segoe UI" w:hAnsi="Segoe UI" w:cs="Segoe UI"/>
        </w:rPr>
      </w:pPr>
      <w:r w:rsidRPr="00EC79E0">
        <w:rPr>
          <w:rFonts w:ascii="Segoe UI" w:hAnsi="Segoe UI" w:cs="Segoe UI"/>
        </w:rPr>
        <w:t>przestrzegać zasad ochrony danych osobowych i zasad ich przetwarzania wynikających z</w:t>
      </w:r>
      <w:r w:rsidR="008D17AA">
        <w:rPr>
          <w:rFonts w:ascii="Segoe UI" w:hAnsi="Segoe UI" w:cs="Segoe UI"/>
        </w:rPr>
        <w:t> </w:t>
      </w:r>
      <w:r w:rsidRPr="00EC79E0">
        <w:rPr>
          <w:rFonts w:ascii="Segoe UI" w:hAnsi="Segoe UI" w:cs="Segoe UI"/>
        </w:rPr>
        <w:t>przepisów prawa powszechnie obowiązującego</w:t>
      </w:r>
      <w:r w:rsidR="008766A2">
        <w:rPr>
          <w:rFonts w:ascii="Segoe UI" w:hAnsi="Segoe UI" w:cs="Segoe UI"/>
        </w:rPr>
        <w:t xml:space="preserve">, w tym </w:t>
      </w:r>
      <w:r w:rsidR="009D65F6">
        <w:rPr>
          <w:rFonts w:ascii="Segoe UI" w:hAnsi="Segoe UI" w:cs="Segoe UI"/>
        </w:rPr>
        <w:t>wdrożyć rozwiązania zapewniające ano</w:t>
      </w:r>
      <w:r w:rsidR="008F737B">
        <w:rPr>
          <w:rFonts w:ascii="Segoe UI" w:hAnsi="Segoe UI" w:cs="Segoe UI"/>
        </w:rPr>
        <w:t xml:space="preserve">nimizację/ </w:t>
      </w:r>
      <w:proofErr w:type="spellStart"/>
      <w:r w:rsidR="008F737B">
        <w:rPr>
          <w:rFonts w:ascii="Segoe UI" w:hAnsi="Segoe UI" w:cs="Segoe UI"/>
        </w:rPr>
        <w:t>pseudonimizację</w:t>
      </w:r>
      <w:proofErr w:type="spellEnd"/>
      <w:r w:rsidR="008F737B">
        <w:rPr>
          <w:rFonts w:ascii="Segoe UI" w:hAnsi="Segoe UI" w:cs="Segoe UI"/>
        </w:rPr>
        <w:t xml:space="preserve"> danych osobowych oraz </w:t>
      </w:r>
      <w:r w:rsidR="008766A2">
        <w:rPr>
          <w:rFonts w:ascii="Segoe UI" w:hAnsi="Segoe UI" w:cs="Segoe UI"/>
        </w:rPr>
        <w:t xml:space="preserve">wdrożyć </w:t>
      </w:r>
      <w:r w:rsidR="00F75A6B">
        <w:rPr>
          <w:rFonts w:ascii="Segoe UI" w:hAnsi="Segoe UI" w:cs="Segoe UI"/>
        </w:rPr>
        <w:t xml:space="preserve">politykę </w:t>
      </w:r>
      <w:proofErr w:type="spellStart"/>
      <w:r w:rsidR="00F75A6B">
        <w:rPr>
          <w:rFonts w:ascii="Segoe UI" w:hAnsi="Segoe UI" w:cs="Segoe UI"/>
        </w:rPr>
        <w:t>privacy</w:t>
      </w:r>
      <w:proofErr w:type="spellEnd"/>
      <w:r w:rsidR="00F75A6B">
        <w:rPr>
          <w:rFonts w:ascii="Segoe UI" w:hAnsi="Segoe UI" w:cs="Segoe UI"/>
        </w:rPr>
        <w:t xml:space="preserve"> by design oraz </w:t>
      </w:r>
      <w:proofErr w:type="spellStart"/>
      <w:r w:rsidR="00F75A6B">
        <w:rPr>
          <w:rFonts w:ascii="Segoe UI" w:hAnsi="Segoe UI" w:cs="Segoe UI"/>
        </w:rPr>
        <w:t>privacy</w:t>
      </w:r>
      <w:proofErr w:type="spellEnd"/>
      <w:r w:rsidR="00F75A6B">
        <w:rPr>
          <w:rFonts w:ascii="Segoe UI" w:hAnsi="Segoe UI" w:cs="Segoe UI"/>
        </w:rPr>
        <w:t xml:space="preserve"> by </w:t>
      </w:r>
      <w:proofErr w:type="spellStart"/>
      <w:r w:rsidR="00F75A6B">
        <w:rPr>
          <w:rFonts w:ascii="Segoe UI" w:hAnsi="Segoe UI" w:cs="Segoe UI"/>
        </w:rPr>
        <w:t>defaul</w:t>
      </w:r>
      <w:r w:rsidR="00EC5117">
        <w:rPr>
          <w:rFonts w:ascii="Segoe UI" w:hAnsi="Segoe UI" w:cs="Segoe UI"/>
        </w:rPr>
        <w:t>t</w:t>
      </w:r>
      <w:proofErr w:type="spellEnd"/>
      <w:r w:rsidRPr="00EC79E0">
        <w:rPr>
          <w:rFonts w:ascii="Segoe UI" w:hAnsi="Segoe UI" w:cs="Segoe UI"/>
        </w:rPr>
        <w:t>;</w:t>
      </w:r>
    </w:p>
    <w:p w14:paraId="2DB54CBD" w14:textId="0B786626" w:rsidR="00EC79E0" w:rsidRDefault="00EC79E0" w:rsidP="00D75DF5">
      <w:pPr>
        <w:pStyle w:val="Akapitzlist"/>
        <w:numPr>
          <w:ilvl w:val="1"/>
          <w:numId w:val="11"/>
        </w:numPr>
        <w:spacing w:before="120" w:after="120"/>
        <w:contextualSpacing w:val="0"/>
        <w:rPr>
          <w:rFonts w:ascii="Segoe UI" w:hAnsi="Segoe UI" w:cs="Segoe UI"/>
        </w:rPr>
      </w:pPr>
      <w:r w:rsidRPr="00EC79E0">
        <w:rPr>
          <w:rFonts w:ascii="Segoe UI" w:hAnsi="Segoe UI" w:cs="Segoe UI"/>
        </w:rPr>
        <w:t>zapewnić</w:t>
      </w:r>
      <w:r w:rsidR="00372B34">
        <w:rPr>
          <w:rFonts w:ascii="Segoe UI" w:hAnsi="Segoe UI" w:cs="Segoe UI"/>
        </w:rPr>
        <w:t xml:space="preserve"> </w:t>
      </w:r>
      <w:r w:rsidRPr="00EC79E0">
        <w:rPr>
          <w:rFonts w:ascii="Segoe UI" w:hAnsi="Segoe UI" w:cs="Segoe UI"/>
        </w:rPr>
        <w:t>kwalifikowany podpis elektroniczny dla osób umocowanych do reprezentowania Lidera konsorcjum w toku realizacji Projektu.</w:t>
      </w:r>
    </w:p>
    <w:p w14:paraId="0AFBE8ED" w14:textId="77777777" w:rsidR="0020070B" w:rsidRPr="0020070B" w:rsidRDefault="0020070B" w:rsidP="00D75DF5">
      <w:pPr>
        <w:pStyle w:val="Akapitzlist"/>
        <w:numPr>
          <w:ilvl w:val="0"/>
          <w:numId w:val="12"/>
        </w:numPr>
        <w:spacing w:before="120" w:after="120"/>
        <w:contextualSpacing w:val="0"/>
        <w:rPr>
          <w:rFonts w:ascii="Segoe UI" w:hAnsi="Segoe UI" w:cs="Segoe UI"/>
        </w:rPr>
      </w:pPr>
      <w:r w:rsidRPr="0020070B">
        <w:rPr>
          <w:rFonts w:ascii="Segoe UI" w:hAnsi="Segoe UI" w:cs="Segoe UI"/>
        </w:rPr>
        <w:t>Lider konsorcjum:</w:t>
      </w:r>
    </w:p>
    <w:p w14:paraId="7D2373BB" w14:textId="2E77ADA6" w:rsidR="0020070B" w:rsidRPr="0020070B" w:rsidRDefault="0020070B" w:rsidP="00D75DF5">
      <w:pPr>
        <w:pStyle w:val="Akapitzlist"/>
        <w:numPr>
          <w:ilvl w:val="1"/>
          <w:numId w:val="12"/>
        </w:numPr>
        <w:spacing w:before="120" w:after="120"/>
        <w:contextualSpacing w:val="0"/>
        <w:rPr>
          <w:rFonts w:ascii="Segoe UI" w:hAnsi="Segoe UI" w:cs="Segoe UI"/>
        </w:rPr>
      </w:pPr>
      <w:r w:rsidRPr="0020070B">
        <w:rPr>
          <w:rFonts w:ascii="Segoe UI" w:hAnsi="Segoe UI" w:cs="Segoe UI"/>
        </w:rPr>
        <w:t>na mocy udzielonego pełnomocnictwa zobowiązuje się reprezentować Konsorcjum we wszystkich sprawach związanych z wykonaniem Umowy oraz udzielać konsorcjantom wszelkich informacji związanych z wykonaniem Umowy (w uzasadnionych przypadkach Centrum może udzielać informacji związanych z realizacją Projektu również konsorcjantom);</w:t>
      </w:r>
    </w:p>
    <w:p w14:paraId="541BD082" w14:textId="77B439F6" w:rsidR="0020070B" w:rsidRPr="0020070B" w:rsidRDefault="0020070B" w:rsidP="00D75DF5">
      <w:pPr>
        <w:pStyle w:val="Akapitzlist"/>
        <w:numPr>
          <w:ilvl w:val="1"/>
          <w:numId w:val="12"/>
        </w:numPr>
        <w:spacing w:before="120" w:after="120"/>
        <w:contextualSpacing w:val="0"/>
        <w:rPr>
          <w:rFonts w:ascii="Segoe UI" w:hAnsi="Segoe UI" w:cs="Segoe UI"/>
        </w:rPr>
      </w:pPr>
      <w:r w:rsidRPr="46892236">
        <w:rPr>
          <w:rFonts w:ascii="Segoe UI" w:hAnsi="Segoe UI" w:cs="Segoe UI"/>
        </w:rPr>
        <w:t>zobowiązuje się informować Centrum o wszystkich zmianach w umowie konsorcjum w</w:t>
      </w:r>
      <w:r w:rsidR="008D17AA">
        <w:rPr>
          <w:rFonts w:ascii="Segoe UI" w:hAnsi="Segoe UI" w:cs="Segoe UI"/>
        </w:rPr>
        <w:t> </w:t>
      </w:r>
      <w:r w:rsidRPr="46892236">
        <w:rPr>
          <w:rFonts w:ascii="Segoe UI" w:hAnsi="Segoe UI" w:cs="Segoe UI"/>
        </w:rPr>
        <w:t>terminie</w:t>
      </w:r>
      <w:r w:rsidR="00372B34" w:rsidRPr="46892236">
        <w:rPr>
          <w:rFonts w:ascii="Segoe UI" w:hAnsi="Segoe UI" w:cs="Segoe UI"/>
        </w:rPr>
        <w:t xml:space="preserve"> </w:t>
      </w:r>
      <w:r w:rsidRPr="46892236">
        <w:rPr>
          <w:rFonts w:ascii="Segoe UI" w:hAnsi="Segoe UI" w:cs="Segoe UI"/>
        </w:rPr>
        <w:t>14 dni od wprowadzenia do niej zmian oraz uzyskać w formie</w:t>
      </w:r>
      <w:r w:rsidR="004F55DB">
        <w:rPr>
          <w:rFonts w:ascii="Segoe UI" w:hAnsi="Segoe UI" w:cs="Segoe UI"/>
        </w:rPr>
        <w:t xml:space="preserve"> pisemnej lub w</w:t>
      </w:r>
      <w:r w:rsidR="008D17AA">
        <w:rPr>
          <w:rFonts w:ascii="Segoe UI" w:hAnsi="Segoe UI" w:cs="Segoe UI"/>
        </w:rPr>
        <w:t> </w:t>
      </w:r>
      <w:r w:rsidR="004F55DB">
        <w:rPr>
          <w:rFonts w:ascii="Segoe UI" w:hAnsi="Segoe UI" w:cs="Segoe UI"/>
        </w:rPr>
        <w:t>postaci</w:t>
      </w:r>
      <w:r w:rsidRPr="46892236">
        <w:rPr>
          <w:rFonts w:ascii="Segoe UI" w:hAnsi="Segoe UI" w:cs="Segoe UI"/>
        </w:rPr>
        <w:t xml:space="preserve"> elektronicznej opatrzonej kwalifikowanym podpisem elektronicznym zgodę Centrum na wprowadzenie zmian w umowie konsorcjum w zakresie zmiany członka konsorcjum;</w:t>
      </w:r>
    </w:p>
    <w:p w14:paraId="4A1AE391" w14:textId="77777777" w:rsidR="0020070B" w:rsidRPr="0020070B" w:rsidRDefault="0020070B" w:rsidP="00D75DF5">
      <w:pPr>
        <w:pStyle w:val="Akapitzlist"/>
        <w:numPr>
          <w:ilvl w:val="1"/>
          <w:numId w:val="12"/>
        </w:numPr>
        <w:spacing w:before="120" w:after="120"/>
        <w:contextualSpacing w:val="0"/>
        <w:rPr>
          <w:rFonts w:ascii="Segoe UI" w:hAnsi="Segoe UI" w:cs="Segoe UI"/>
        </w:rPr>
      </w:pPr>
      <w:r w:rsidRPr="0020070B">
        <w:rPr>
          <w:rFonts w:ascii="Segoe UI" w:hAnsi="Segoe UI" w:cs="Segoe UI"/>
        </w:rPr>
        <w:t>zapewnia, że umowa konsorcjum zawiera postanowienia zapewniające prawidłową realizację Projektu przez konsorcjantów oraz wykonywanie przez nich wszelkich obowiązków, które są niezbędne do prawidłowej realizacji Umowy.</w:t>
      </w:r>
    </w:p>
    <w:p w14:paraId="04991170" w14:textId="77777777" w:rsidR="0020070B" w:rsidRPr="0020070B" w:rsidRDefault="0020070B" w:rsidP="00D75DF5">
      <w:pPr>
        <w:pStyle w:val="Akapitzlist"/>
        <w:numPr>
          <w:ilvl w:val="0"/>
          <w:numId w:val="12"/>
        </w:numPr>
        <w:spacing w:before="120" w:after="120"/>
        <w:contextualSpacing w:val="0"/>
        <w:rPr>
          <w:rFonts w:ascii="Segoe UI" w:hAnsi="Segoe UI" w:cs="Segoe UI"/>
        </w:rPr>
      </w:pPr>
      <w:r w:rsidRPr="0020070B">
        <w:rPr>
          <w:rFonts w:ascii="Segoe UI" w:hAnsi="Segoe UI" w:cs="Segoe UI"/>
        </w:rPr>
        <w:t>Centrum nie ponosi odpowiedzialności wobec konsorcjantów za niedopełnienie przez Lidera konsorcjum obowiązków wynikających z Umowy.</w:t>
      </w:r>
    </w:p>
    <w:p w14:paraId="7F3EAE68" w14:textId="77777777" w:rsidR="0020070B" w:rsidRPr="0020070B" w:rsidRDefault="0020070B" w:rsidP="00D75DF5">
      <w:pPr>
        <w:pStyle w:val="Akapitzlist"/>
        <w:numPr>
          <w:ilvl w:val="0"/>
          <w:numId w:val="12"/>
        </w:numPr>
        <w:spacing w:before="120" w:after="120"/>
        <w:contextualSpacing w:val="0"/>
        <w:rPr>
          <w:rFonts w:ascii="Segoe UI" w:hAnsi="Segoe UI" w:cs="Segoe UI"/>
        </w:rPr>
      </w:pPr>
      <w:r w:rsidRPr="0020070B">
        <w:rPr>
          <w:rFonts w:ascii="Segoe UI" w:hAnsi="Segoe UI" w:cs="Segoe UI"/>
        </w:rPr>
        <w:t>Beneficjent wyraża zgodę na udostępnienie organom administracji państwowej, w tym organom ochrony prawnej 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22B5B8E1" w14:textId="77777777" w:rsidR="0020070B" w:rsidRPr="0020070B" w:rsidRDefault="0020070B" w:rsidP="00D75DF5">
      <w:pPr>
        <w:pStyle w:val="Akapitzlist"/>
        <w:numPr>
          <w:ilvl w:val="0"/>
          <w:numId w:val="12"/>
        </w:numPr>
        <w:spacing w:before="120" w:after="120"/>
        <w:contextualSpacing w:val="0"/>
        <w:rPr>
          <w:rFonts w:ascii="Segoe UI" w:hAnsi="Segoe UI" w:cs="Segoe UI"/>
        </w:rPr>
      </w:pPr>
      <w:r w:rsidRPr="0020070B">
        <w:rPr>
          <w:rFonts w:ascii="Segoe UI" w:hAnsi="Segoe UI" w:cs="Segoe UI"/>
        </w:rPr>
        <w:t>Beneficjent ma prawo do rozpowszechniania wyników Projektu, po uzyskaniu uprzedniej akceptacji Uprawnionego, w szczególności poprzez:</w:t>
      </w:r>
    </w:p>
    <w:p w14:paraId="30825533" w14:textId="77777777" w:rsidR="0020070B" w:rsidRPr="0020070B" w:rsidRDefault="0020070B" w:rsidP="00D75DF5">
      <w:pPr>
        <w:pStyle w:val="Akapitzlist"/>
        <w:numPr>
          <w:ilvl w:val="1"/>
          <w:numId w:val="12"/>
        </w:numPr>
        <w:spacing w:before="120" w:after="120"/>
        <w:contextualSpacing w:val="0"/>
        <w:rPr>
          <w:rFonts w:ascii="Segoe UI" w:hAnsi="Segoe UI" w:cs="Segoe UI"/>
        </w:rPr>
      </w:pPr>
      <w:r w:rsidRPr="0020070B">
        <w:rPr>
          <w:rFonts w:ascii="Segoe UI" w:hAnsi="Segoe UI" w:cs="Segoe UI"/>
        </w:rPr>
        <w:t>wystąpienia na konferencjach naukowych;</w:t>
      </w:r>
    </w:p>
    <w:p w14:paraId="76D0DCAF" w14:textId="305C24A0" w:rsidR="004F55DB" w:rsidRPr="00AE5485" w:rsidRDefault="0020070B" w:rsidP="00D75DF5">
      <w:pPr>
        <w:pStyle w:val="Akapitzlist"/>
        <w:numPr>
          <w:ilvl w:val="1"/>
          <w:numId w:val="12"/>
        </w:numPr>
        <w:spacing w:before="120" w:after="120"/>
        <w:contextualSpacing w:val="0"/>
        <w:rPr>
          <w:rFonts w:ascii="Segoe UI" w:hAnsi="Segoe UI" w:cs="Segoe UI"/>
        </w:rPr>
      </w:pPr>
      <w:r w:rsidRPr="0020070B">
        <w:rPr>
          <w:rFonts w:ascii="Segoe UI" w:hAnsi="Segoe UI" w:cs="Segoe UI"/>
        </w:rPr>
        <w:t xml:space="preserve">publikacje w czasopismach naukowych lub technicznych widniejących w Wykazie czasopism naukowych i recenzowanych materiałów z konferencji międzynarodowych, stanowiącym </w:t>
      </w:r>
      <w:r w:rsidRPr="0020070B">
        <w:rPr>
          <w:rFonts w:ascii="Segoe UI" w:hAnsi="Segoe UI" w:cs="Segoe UI"/>
        </w:rPr>
        <w:lastRenderedPageBreak/>
        <w:t xml:space="preserve">załącznik do </w:t>
      </w:r>
      <w:r w:rsidR="009C0104">
        <w:rPr>
          <w:rFonts w:ascii="Segoe UI" w:hAnsi="Segoe UI" w:cs="Segoe UI"/>
        </w:rPr>
        <w:t xml:space="preserve">aktualnego </w:t>
      </w:r>
      <w:r w:rsidRPr="0020070B">
        <w:rPr>
          <w:rFonts w:ascii="Segoe UI" w:hAnsi="Segoe UI" w:cs="Segoe UI"/>
        </w:rPr>
        <w:t>komunikatu Ministra Nauki i Szkolnictwa Wyższego z dnia 9 lutego 2021 r.</w:t>
      </w:r>
    </w:p>
    <w:p w14:paraId="453F6265" w14:textId="38F3653D" w:rsidR="003666A1" w:rsidRPr="00494EB4" w:rsidRDefault="003666A1" w:rsidP="00EF4304">
      <w:pPr>
        <w:pStyle w:val="PARAGRAF"/>
        <w:spacing w:before="240" w:after="120" w:line="276" w:lineRule="auto"/>
        <w:contextualSpacing w:val="0"/>
        <w:rPr>
          <w:lang w:val="pl-PL"/>
        </w:rPr>
      </w:pPr>
      <w:r w:rsidRPr="00494EB4">
        <w:rPr>
          <w:lang w:val="pl-PL"/>
        </w:rPr>
        <w:t>§ 4</w:t>
      </w:r>
      <w:r>
        <w:br/>
      </w:r>
      <w:r w:rsidRPr="00494EB4">
        <w:rPr>
          <w:lang w:val="pl-PL"/>
        </w:rPr>
        <w:t>Prawa własności intelektualnej i wdrażanie wyników Projektu</w:t>
      </w:r>
    </w:p>
    <w:p w14:paraId="2B06A14F" w14:textId="77777777" w:rsidR="003666A1" w:rsidRPr="003666A1" w:rsidRDefault="003666A1" w:rsidP="00D75DF5">
      <w:pPr>
        <w:pStyle w:val="Akapitzlist"/>
        <w:numPr>
          <w:ilvl w:val="0"/>
          <w:numId w:val="81"/>
        </w:numPr>
        <w:spacing w:before="120" w:after="120"/>
        <w:contextualSpacing w:val="0"/>
        <w:rPr>
          <w:rFonts w:ascii="Segoe UI" w:hAnsi="Segoe UI" w:cs="Segoe UI"/>
        </w:rPr>
      </w:pPr>
      <w:bookmarkStart w:id="7" w:name="_Ref144382032"/>
      <w:r w:rsidRPr="003666A1">
        <w:rPr>
          <w:rFonts w:ascii="Segoe UI" w:hAnsi="Segoe UI" w:cs="Segoe UI"/>
        </w:rPr>
        <w:t>Uprawniony zobowiązuje się do zastosowania w praktyce rozwiązania będącego wynikiem realizacji Projektu, który otrzymał od NCBR finansowanie na realizację wszystkich trzech faz, w okresie trzech lat od zakończenia jego realizacji.</w:t>
      </w:r>
      <w:bookmarkEnd w:id="7"/>
    </w:p>
    <w:p w14:paraId="38672D64" w14:textId="10B51FDC"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 xml:space="preserve">Prawa majątkowe do przedmiotów prawa własności przemysłowej (w rozumieniu </w:t>
      </w:r>
      <w:r w:rsidR="00C66C6A" w:rsidRPr="00C66C6A">
        <w:rPr>
          <w:rFonts w:ascii="Segoe UI" w:hAnsi="Segoe UI" w:cs="Segoe UI"/>
          <w:u w:color="FFFF00"/>
        </w:rPr>
        <w:t>ust</w:t>
      </w:r>
      <w:r w:rsidRPr="003666A1">
        <w:rPr>
          <w:rFonts w:ascii="Segoe UI" w:hAnsi="Segoe UI" w:cs="Segoe UI"/>
        </w:rPr>
        <w:t xml:space="preserve">awy z dnia 30 czerwca 2000 r. Prawo własności przemysłowej), przedmiotów prawa autorskiego (w rozumieniu </w:t>
      </w:r>
      <w:r w:rsidR="00C66C6A" w:rsidRPr="00C66C6A">
        <w:rPr>
          <w:rFonts w:ascii="Segoe UI" w:hAnsi="Segoe UI" w:cs="Segoe UI"/>
          <w:u w:color="FFFF00"/>
        </w:rPr>
        <w:t>ust</w:t>
      </w:r>
      <w:r w:rsidRPr="003666A1">
        <w:rPr>
          <w:rFonts w:ascii="Segoe UI" w:hAnsi="Segoe UI" w:cs="Segoe UI"/>
        </w:rPr>
        <w:t xml:space="preserve">awy z dnia 4 lutego 1994 r. o prawie autorskim i prawach pokrewnych), oraz innych rezultatów realizacji Projektu niepodlegających takiej ochronie (dalej również łącznie jako „PWI”), dla Projektu, który otrzymał od NCBR finansowanie na realizację wszystkich trzech faz, przysługują Uprawnionemu. </w:t>
      </w:r>
    </w:p>
    <w:p w14:paraId="6F402F5C" w14:textId="42FEB37C" w:rsidR="006160A9" w:rsidRPr="008E551E" w:rsidRDefault="00E84291" w:rsidP="00D75DF5">
      <w:pPr>
        <w:pStyle w:val="Akapitzlist"/>
        <w:numPr>
          <w:ilvl w:val="0"/>
          <w:numId w:val="81"/>
        </w:numPr>
        <w:spacing w:before="120" w:after="120"/>
        <w:contextualSpacing w:val="0"/>
        <w:rPr>
          <w:rFonts w:ascii="Segoe UI" w:hAnsi="Segoe UI" w:cs="Segoe UI"/>
        </w:rPr>
      </w:pPr>
      <w:bookmarkStart w:id="8" w:name="_Ref144381943"/>
      <w:r>
        <w:rPr>
          <w:rFonts w:ascii="Segoe UI" w:hAnsi="Segoe UI" w:cs="Segoe UI"/>
        </w:rPr>
        <w:t>W</w:t>
      </w:r>
      <w:r w:rsidR="003666A1" w:rsidRPr="003666A1">
        <w:rPr>
          <w:rFonts w:ascii="Segoe UI" w:hAnsi="Segoe UI" w:cs="Segoe UI"/>
        </w:rPr>
        <w:t xml:space="preserve"> przypadku, gdy Projekt nie otrzymał od NCBR finansowania na realizację wszystkich trzech faz (gdy Projekt nie otrzymał finansowania na fazę II lub fazę III), </w:t>
      </w:r>
      <w:r w:rsidRPr="003666A1">
        <w:rPr>
          <w:rFonts w:ascii="Segoe UI" w:hAnsi="Segoe UI" w:cs="Segoe UI"/>
        </w:rPr>
        <w:t xml:space="preserve">PWI </w:t>
      </w:r>
      <w:r w:rsidR="003666A1" w:rsidRPr="003666A1">
        <w:rPr>
          <w:rFonts w:ascii="Segoe UI" w:hAnsi="Segoe UI" w:cs="Segoe UI"/>
        </w:rPr>
        <w:t>przysługują odpowiednio Liderowi konsorcjum i konsorcjantom</w:t>
      </w:r>
      <w:r w:rsidR="002B7AA0">
        <w:rPr>
          <w:rFonts w:ascii="Segoe UI" w:hAnsi="Segoe UI" w:cs="Segoe UI"/>
        </w:rPr>
        <w:t xml:space="preserve">, przy czym </w:t>
      </w:r>
      <w:r w:rsidR="006F48D9">
        <w:rPr>
          <w:rFonts w:ascii="Segoe UI" w:hAnsi="Segoe UI" w:cs="Segoe UI"/>
        </w:rPr>
        <w:t>Beneficjent</w:t>
      </w:r>
      <w:r w:rsidR="003A33E5">
        <w:rPr>
          <w:rFonts w:ascii="Segoe UI" w:hAnsi="Segoe UI" w:cs="Segoe UI"/>
        </w:rPr>
        <w:t xml:space="preserve"> </w:t>
      </w:r>
      <w:r w:rsidR="00C83DB4">
        <w:rPr>
          <w:rFonts w:ascii="Segoe UI" w:hAnsi="Segoe UI" w:cs="Segoe UI"/>
        </w:rPr>
        <w:t>nieodpłatnie</w:t>
      </w:r>
      <w:r w:rsidR="000041D9">
        <w:rPr>
          <w:rFonts w:ascii="Segoe UI" w:hAnsi="Segoe UI" w:cs="Segoe UI"/>
        </w:rPr>
        <w:t>, na czas nieoznaczony</w:t>
      </w:r>
      <w:r w:rsidR="00C83DB4">
        <w:rPr>
          <w:rFonts w:ascii="Segoe UI" w:hAnsi="Segoe UI" w:cs="Segoe UI"/>
        </w:rPr>
        <w:t xml:space="preserve"> </w:t>
      </w:r>
      <w:r w:rsidR="003A33E5">
        <w:rPr>
          <w:rFonts w:ascii="Segoe UI" w:hAnsi="Segoe UI" w:cs="Segoe UI"/>
        </w:rPr>
        <w:t>udzielenia</w:t>
      </w:r>
      <w:r w:rsidR="006F48D9">
        <w:rPr>
          <w:rFonts w:ascii="Segoe UI" w:hAnsi="Segoe UI" w:cs="Segoe UI"/>
        </w:rPr>
        <w:t xml:space="preserve"> </w:t>
      </w:r>
      <w:r w:rsidR="003A33E5">
        <w:rPr>
          <w:rFonts w:ascii="Segoe UI" w:hAnsi="Segoe UI" w:cs="Segoe UI"/>
        </w:rPr>
        <w:t>Uprawnionemu</w:t>
      </w:r>
      <w:r w:rsidR="000041D9">
        <w:rPr>
          <w:rFonts w:ascii="Segoe UI" w:hAnsi="Segoe UI" w:cs="Segoe UI"/>
        </w:rPr>
        <w:t xml:space="preserve"> niewyłącznej licencji do korzystania </w:t>
      </w:r>
      <w:r w:rsidR="008A0EE0">
        <w:rPr>
          <w:rFonts w:ascii="Segoe UI" w:hAnsi="Segoe UI" w:cs="Segoe UI"/>
        </w:rPr>
        <w:t>z PWI</w:t>
      </w:r>
      <w:r w:rsidR="003666A1" w:rsidRPr="003666A1">
        <w:rPr>
          <w:rFonts w:ascii="Segoe UI" w:hAnsi="Segoe UI" w:cs="Segoe UI"/>
        </w:rPr>
        <w:t>.</w:t>
      </w:r>
      <w:bookmarkEnd w:id="8"/>
      <w:r w:rsidR="006160A9" w:rsidRPr="006160A9">
        <w:rPr>
          <w:rFonts w:ascii="Segoe UI" w:hAnsi="Segoe UI" w:cs="Segoe UI"/>
        </w:rPr>
        <w:t xml:space="preserve"> </w:t>
      </w:r>
      <w:r w:rsidR="006160A9" w:rsidRPr="008C00C8">
        <w:rPr>
          <w:rFonts w:ascii="Segoe UI" w:hAnsi="Segoe UI" w:cs="Segoe UI"/>
        </w:rPr>
        <w:t>Licencja upoważnia do udzielania sublicencji i przenoszenia jej na osoby trzecie.</w:t>
      </w:r>
    </w:p>
    <w:p w14:paraId="0C65DD4D" w14:textId="77777777" w:rsidR="006160A9" w:rsidRPr="003666A1" w:rsidRDefault="006160A9" w:rsidP="00D75DF5">
      <w:pPr>
        <w:pStyle w:val="Akapitzlist"/>
        <w:spacing w:before="120" w:after="120"/>
        <w:ind w:left="851"/>
        <w:contextualSpacing w:val="0"/>
        <w:rPr>
          <w:rFonts w:ascii="Segoe UI" w:hAnsi="Segoe UI" w:cs="Segoe UI"/>
        </w:rPr>
      </w:pPr>
      <w:r w:rsidRPr="003666A1">
        <w:rPr>
          <w:rFonts w:ascii="Segoe UI" w:hAnsi="Segoe UI" w:cs="Segoe UI"/>
        </w:rPr>
        <w:t xml:space="preserve">Udzielenie licencji, o której </w:t>
      </w:r>
      <w:r w:rsidRPr="008E551E">
        <w:rPr>
          <w:rFonts w:ascii="Segoe UI" w:hAnsi="Segoe UI" w:cs="Segoe UI"/>
        </w:rPr>
        <w:t xml:space="preserve">mowa </w:t>
      </w:r>
      <w:r w:rsidRPr="008C00C8">
        <w:rPr>
          <w:rFonts w:ascii="Segoe UI" w:hAnsi="Segoe UI" w:cs="Segoe UI"/>
        </w:rPr>
        <w:t xml:space="preserve">w </w:t>
      </w:r>
      <w:r>
        <w:rPr>
          <w:rFonts w:ascii="Segoe UI" w:hAnsi="Segoe UI" w:cs="Segoe UI"/>
        </w:rPr>
        <w:t xml:space="preserve">zdaniu poprzednim </w:t>
      </w:r>
      <w:r w:rsidRPr="008C00C8">
        <w:rPr>
          <w:rFonts w:ascii="Segoe UI" w:hAnsi="Segoe UI" w:cs="Segoe UI"/>
        </w:rPr>
        <w:t>(dalej</w:t>
      </w:r>
      <w:r w:rsidRPr="003666A1">
        <w:rPr>
          <w:rFonts w:ascii="Segoe UI" w:hAnsi="Segoe UI" w:cs="Segoe UI"/>
        </w:rPr>
        <w:t xml:space="preserve">: „Licencja”) obejmuje pola eksploatacji wskazane w </w:t>
      </w:r>
      <w:r w:rsidRPr="008C00C8">
        <w:rPr>
          <w:rFonts w:ascii="Segoe UI" w:hAnsi="Segoe UI" w:cs="Segoe UI"/>
        </w:rPr>
        <w:t xml:space="preserve">ust. </w:t>
      </w:r>
      <w:r w:rsidRPr="008C00C8">
        <w:rPr>
          <w:rFonts w:ascii="Segoe UI" w:hAnsi="Segoe UI" w:cs="Segoe UI"/>
        </w:rPr>
        <w:fldChar w:fldCharType="begin"/>
      </w:r>
      <w:r w:rsidRPr="008C00C8">
        <w:rPr>
          <w:rFonts w:ascii="Segoe UI" w:hAnsi="Segoe UI" w:cs="Segoe UI"/>
        </w:rPr>
        <w:instrText xml:space="preserve"> REF _Ref144381413 \r \h  \* MERGEFORMAT </w:instrText>
      </w:r>
      <w:r w:rsidRPr="008C00C8">
        <w:rPr>
          <w:rFonts w:ascii="Segoe UI" w:hAnsi="Segoe UI" w:cs="Segoe UI"/>
        </w:rPr>
      </w:r>
      <w:r w:rsidRPr="008C00C8">
        <w:rPr>
          <w:rFonts w:ascii="Segoe UI" w:hAnsi="Segoe UI" w:cs="Segoe UI"/>
        </w:rPr>
        <w:fldChar w:fldCharType="separate"/>
      </w:r>
      <w:r w:rsidRPr="008C00C8">
        <w:rPr>
          <w:rFonts w:ascii="Segoe UI" w:hAnsi="Segoe UI" w:cs="Segoe UI"/>
        </w:rPr>
        <w:t>4</w:t>
      </w:r>
      <w:r w:rsidRPr="008C00C8">
        <w:rPr>
          <w:rFonts w:ascii="Segoe UI" w:hAnsi="Segoe UI" w:cs="Segoe UI"/>
        </w:rPr>
        <w:fldChar w:fldCharType="end"/>
      </w:r>
      <w:r w:rsidRPr="008C00C8">
        <w:rPr>
          <w:rFonts w:ascii="Segoe UI" w:hAnsi="Segoe UI" w:cs="Segoe UI"/>
        </w:rPr>
        <w:t>, tj</w:t>
      </w:r>
      <w:r w:rsidRPr="003666A1">
        <w:rPr>
          <w:rFonts w:ascii="Segoe UI" w:hAnsi="Segoe UI" w:cs="Segoe UI"/>
        </w:rPr>
        <w:t xml:space="preserve">. zostaje udzielona w zakresie następujących pól eksploatacji, w tym wymienionych w art. 50 </w:t>
      </w:r>
      <w:r w:rsidRPr="008C00C8">
        <w:rPr>
          <w:rFonts w:ascii="Segoe UI" w:hAnsi="Segoe UI" w:cs="Segoe UI"/>
        </w:rPr>
        <w:t>i 74 ust. 4 ustawy o prawie autorskim i prawach pokrewnych, bez ograniczeń co do terytorium, czasu i liczby egzemplarzy:</w:t>
      </w:r>
    </w:p>
    <w:p w14:paraId="3AE796A2" w14:textId="77777777" w:rsidR="006160A9" w:rsidRDefault="006160A9" w:rsidP="00D75DF5">
      <w:pPr>
        <w:pStyle w:val="Akapitzlist"/>
        <w:numPr>
          <w:ilvl w:val="1"/>
          <w:numId w:val="15"/>
        </w:numPr>
        <w:spacing w:before="120" w:after="120"/>
        <w:contextualSpacing w:val="0"/>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 dowolnych form przetwarzania w pamięci komputera;</w:t>
      </w:r>
    </w:p>
    <w:p w14:paraId="618A9F83" w14:textId="77777777" w:rsidR="006160A9" w:rsidRDefault="006160A9" w:rsidP="00D75DF5">
      <w:pPr>
        <w:pStyle w:val="Akapitzlist"/>
        <w:numPr>
          <w:ilvl w:val="1"/>
          <w:numId w:val="15"/>
        </w:numPr>
        <w:spacing w:before="120" w:after="120"/>
        <w:contextualSpacing w:val="0"/>
        <w:rPr>
          <w:rFonts w:ascii="Arial" w:hAnsi="Arial"/>
        </w:rPr>
      </w:pPr>
      <w:r w:rsidRPr="390CBBAB">
        <w:rPr>
          <w:rFonts w:ascii="Segoe UI" w:hAnsi="Segoe UI" w:cs="Segoe UI"/>
        </w:rPr>
        <w:t>rozpowszechniania oryginałów lub kopii, niezależnie od zakresu, formy, sposobu (środków) i 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1E165C8D" w14:textId="77777777" w:rsidR="006160A9" w:rsidRDefault="006160A9" w:rsidP="00D75DF5">
      <w:pPr>
        <w:pStyle w:val="Akapitzlist"/>
        <w:numPr>
          <w:ilvl w:val="1"/>
          <w:numId w:val="15"/>
        </w:numPr>
        <w:spacing w:before="120" w:after="120"/>
        <w:contextualSpacing w:val="0"/>
        <w:rPr>
          <w:rFonts w:ascii="Segoe UI" w:hAnsi="Segoe UI" w:cs="Segoe UI"/>
        </w:rPr>
      </w:pPr>
      <w:r w:rsidRPr="390CBBAB">
        <w:rPr>
          <w:rFonts w:ascii="Segoe UI" w:hAnsi="Segoe UI" w:cs="Segoe UI"/>
        </w:rPr>
        <w:t>w odniesieniu do programów komputerowych – wprowadzania do pamięci komputera i serwerów sieci komputerowych, dokonywania dowolnych zmian w programie komputerowym (w tym tłumaczenia, przystosowywania, zmiany układu), niezależnie od zakresu, formy, sposobu (środków) ich dokonania oraz ich przeznaczenia;</w:t>
      </w:r>
    </w:p>
    <w:p w14:paraId="5AE95FA4" w14:textId="77777777" w:rsidR="006160A9" w:rsidRDefault="006160A9" w:rsidP="00D75DF5">
      <w:pPr>
        <w:pStyle w:val="Akapitzlist"/>
        <w:numPr>
          <w:ilvl w:val="1"/>
          <w:numId w:val="15"/>
        </w:numPr>
        <w:spacing w:before="120" w:after="120"/>
        <w:contextualSpacing w:val="0"/>
        <w:rPr>
          <w:rFonts w:ascii="Segoe UI" w:hAnsi="Segoe UI" w:cs="Segoe UI"/>
        </w:rPr>
      </w:pPr>
      <w:r w:rsidRPr="390CBBAB">
        <w:rPr>
          <w:rFonts w:ascii="Segoe UI" w:hAnsi="Segoe UI" w:cs="Segoe UI"/>
        </w:rPr>
        <w:t>wprowadzania do obrotu;</w:t>
      </w:r>
    </w:p>
    <w:p w14:paraId="46070F4A" w14:textId="77777777" w:rsidR="006160A9" w:rsidRPr="006C2659" w:rsidRDefault="006160A9" w:rsidP="00D75DF5">
      <w:pPr>
        <w:pStyle w:val="Akapitzlist"/>
        <w:numPr>
          <w:ilvl w:val="1"/>
          <w:numId w:val="15"/>
        </w:numPr>
        <w:spacing w:before="120" w:after="120"/>
        <w:contextualSpacing w:val="0"/>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69451910" w14:textId="17E25543" w:rsidR="003666A1" w:rsidRPr="003666A1" w:rsidRDefault="006160A9" w:rsidP="00D75DF5">
      <w:pPr>
        <w:pStyle w:val="Akapitzlist"/>
        <w:spacing w:before="120" w:after="120"/>
        <w:ind w:left="851"/>
        <w:contextualSpacing w:val="0"/>
        <w:rPr>
          <w:rFonts w:ascii="Segoe UI" w:hAnsi="Segoe UI" w:cs="Segoe UI"/>
        </w:rPr>
      </w:pPr>
      <w:r w:rsidRPr="008C00C8">
        <w:rPr>
          <w:rFonts w:ascii="Segoe UI" w:hAnsi="Segoe UI" w:cs="Segoe UI"/>
        </w:rPr>
        <w:t xml:space="preserve">Licencja obejmuje prawo do wykonywania praw zależnych oraz prawo zezwalania na wykonywanie zależnych autorskich praw majątkowych bez zgody twórców, oraz do przenoszenia tego prawa na osoby trzecie, na polach eksploatacji i zasadach wskazanych w ust. </w:t>
      </w:r>
      <w:r w:rsidRPr="008C00C8">
        <w:rPr>
          <w:rFonts w:ascii="Segoe UI" w:hAnsi="Segoe UI" w:cs="Segoe UI"/>
        </w:rPr>
        <w:fldChar w:fldCharType="begin"/>
      </w:r>
      <w:r w:rsidRPr="008C00C8">
        <w:rPr>
          <w:rFonts w:ascii="Segoe UI" w:hAnsi="Segoe UI" w:cs="Segoe UI"/>
        </w:rPr>
        <w:instrText xml:space="preserve"> REF _Ref144382018 \r \h  \* MERGEFORMAT </w:instrText>
      </w:r>
      <w:r w:rsidRPr="008C00C8">
        <w:rPr>
          <w:rFonts w:ascii="Segoe UI" w:hAnsi="Segoe UI" w:cs="Segoe UI"/>
        </w:rPr>
      </w:r>
      <w:r w:rsidRPr="008C00C8">
        <w:rPr>
          <w:rFonts w:ascii="Segoe UI" w:hAnsi="Segoe UI" w:cs="Segoe UI"/>
        </w:rPr>
        <w:fldChar w:fldCharType="separate"/>
      </w:r>
      <w:r w:rsidRPr="008C00C8">
        <w:rPr>
          <w:rFonts w:ascii="Segoe UI" w:hAnsi="Segoe UI" w:cs="Segoe UI"/>
        </w:rPr>
        <w:t>19</w:t>
      </w:r>
      <w:r w:rsidRPr="008C00C8">
        <w:rPr>
          <w:rFonts w:ascii="Segoe UI" w:hAnsi="Segoe UI" w:cs="Segoe UI"/>
        </w:rPr>
        <w:fldChar w:fldCharType="end"/>
      </w:r>
      <w:r w:rsidRPr="008C00C8">
        <w:rPr>
          <w:rFonts w:ascii="Segoe UI" w:hAnsi="Segoe UI" w:cs="Segoe UI"/>
        </w:rPr>
        <w:t>.</w:t>
      </w:r>
      <w:r>
        <w:rPr>
          <w:rFonts w:ascii="Segoe UI" w:hAnsi="Segoe UI" w:cs="Segoe UI"/>
        </w:rPr>
        <w:t xml:space="preserve"> </w:t>
      </w:r>
      <w:r w:rsidRPr="007C1F1C">
        <w:rPr>
          <w:rFonts w:ascii="Segoe UI" w:hAnsi="Segoe UI" w:cs="Segoe UI"/>
        </w:rPr>
        <w:t>Udzielenie Licencji następuje z chwilą</w:t>
      </w:r>
      <w:r>
        <w:rPr>
          <w:rFonts w:ascii="Segoe UI" w:hAnsi="Segoe UI" w:cs="Segoe UI"/>
        </w:rPr>
        <w:t xml:space="preserve"> publikacji listy kwalifikacyjnej, o której mowa w </w:t>
      </w:r>
      <w:r w:rsidRPr="009D5A76">
        <w:rPr>
          <w:rFonts w:ascii="Segoe UI" w:hAnsi="Segoe UI" w:cs="Segoe UI"/>
        </w:rPr>
        <w:t>§9 ust. 18.</w:t>
      </w:r>
    </w:p>
    <w:p w14:paraId="1ADF5C72" w14:textId="504F09A7" w:rsidR="003666A1" w:rsidRPr="003666A1" w:rsidRDefault="00016775" w:rsidP="00D75DF5">
      <w:pPr>
        <w:pStyle w:val="Akapitzlist"/>
        <w:numPr>
          <w:ilvl w:val="0"/>
          <w:numId w:val="81"/>
        </w:numPr>
        <w:spacing w:before="120" w:after="120"/>
        <w:contextualSpacing w:val="0"/>
        <w:rPr>
          <w:rFonts w:ascii="Segoe UI" w:hAnsi="Segoe UI" w:cs="Segoe UI"/>
        </w:rPr>
      </w:pPr>
      <w:bookmarkStart w:id="9" w:name="_Ref144381413"/>
      <w:r>
        <w:rPr>
          <w:rFonts w:ascii="Segoe UI" w:hAnsi="Segoe UI" w:cs="Segoe UI"/>
        </w:rPr>
        <w:t xml:space="preserve">Na mocy Umowy, w ramach otrzymanego dofinansowania Lider konsorcjum oraz konsorcjanci Projektu, który otrzymał od NCBR finansowanie na realizację wszystkich trzech faz, przenoszą na </w:t>
      </w:r>
      <w:r>
        <w:rPr>
          <w:rFonts w:ascii="Segoe UI" w:hAnsi="Segoe UI" w:cs="Segoe UI"/>
        </w:rPr>
        <w:lastRenderedPageBreak/>
        <w:t xml:space="preserve">Uprawnionego autorskie prawa majątkowe do wyników Projektu stanowiących utwór w rozumieniu </w:t>
      </w:r>
      <w:r w:rsidR="00C66C6A" w:rsidRPr="00C66C6A">
        <w:rPr>
          <w:rFonts w:ascii="Segoe UI" w:hAnsi="Segoe UI" w:cs="Segoe UI"/>
          <w:u w:color="FFFF00"/>
        </w:rPr>
        <w:t>ust</w:t>
      </w:r>
      <w:r>
        <w:rPr>
          <w:rFonts w:ascii="Segoe UI" w:hAnsi="Segoe UI" w:cs="Segoe UI"/>
        </w:rPr>
        <w:t xml:space="preserve">awy o prawie autorskim i prawach pokrewnych </w:t>
      </w:r>
      <w:r w:rsidR="003666A1" w:rsidRPr="003666A1">
        <w:rPr>
          <w:rFonts w:ascii="Segoe UI" w:hAnsi="Segoe UI" w:cs="Segoe UI"/>
        </w:rPr>
        <w:t xml:space="preserve">(dalej jako „Elementy Autorskie”), w zakresie pól eksploatacji znanych w chwili zawarcia Umowy, w tym wymienionych w art. </w:t>
      </w:r>
      <w:r w:rsidR="003666A1" w:rsidRPr="00F3479C">
        <w:rPr>
          <w:rFonts w:ascii="Segoe UI" w:hAnsi="Segoe UI" w:cs="Segoe UI"/>
        </w:rPr>
        <w:t xml:space="preserve">50 i 74 </w:t>
      </w:r>
      <w:r w:rsidR="003B61C2" w:rsidRPr="00F3479C">
        <w:rPr>
          <w:rFonts w:ascii="Segoe UI" w:hAnsi="Segoe UI" w:cs="Segoe UI"/>
          <w:u w:color="FFFF00"/>
        </w:rPr>
        <w:t>ust.</w:t>
      </w:r>
      <w:r w:rsidR="003666A1" w:rsidRPr="00F3479C">
        <w:rPr>
          <w:rFonts w:ascii="Segoe UI" w:hAnsi="Segoe UI" w:cs="Segoe UI"/>
        </w:rPr>
        <w:t xml:space="preserve"> 4 </w:t>
      </w:r>
      <w:r w:rsidR="00C66C6A" w:rsidRPr="00F3479C">
        <w:rPr>
          <w:rFonts w:ascii="Segoe UI" w:hAnsi="Segoe UI" w:cs="Segoe UI"/>
          <w:u w:color="FFFF00"/>
        </w:rPr>
        <w:t>ust</w:t>
      </w:r>
      <w:r w:rsidR="003666A1" w:rsidRPr="00F3479C">
        <w:rPr>
          <w:rFonts w:ascii="Segoe UI" w:hAnsi="Segoe UI" w:cs="Segoe UI"/>
        </w:rPr>
        <w:t>awy o</w:t>
      </w:r>
      <w:r w:rsidR="00432390">
        <w:rPr>
          <w:rFonts w:ascii="Segoe UI" w:hAnsi="Segoe UI" w:cs="Segoe UI"/>
        </w:rPr>
        <w:t> </w:t>
      </w:r>
      <w:r w:rsidR="003666A1" w:rsidRPr="00F3479C">
        <w:rPr>
          <w:rFonts w:ascii="Segoe UI" w:hAnsi="Segoe UI" w:cs="Segoe UI"/>
        </w:rPr>
        <w:t>prawie autorskim i prawach pokrewnych, bez ograniczeń co do terytorium, czasu i liczby egzemplarzy</w:t>
      </w:r>
      <w:r w:rsidR="003666A1" w:rsidRPr="003666A1">
        <w:rPr>
          <w:rFonts w:ascii="Segoe UI" w:hAnsi="Segoe UI" w:cs="Segoe UI"/>
        </w:rPr>
        <w:t>, a w szczególności do:</w:t>
      </w:r>
      <w:bookmarkEnd w:id="9"/>
    </w:p>
    <w:p w14:paraId="23413937" w14:textId="2997F92D" w:rsidR="006C2659" w:rsidRDefault="003666A1" w:rsidP="00D75DF5">
      <w:pPr>
        <w:pStyle w:val="Akapitzlist"/>
        <w:numPr>
          <w:ilvl w:val="1"/>
          <w:numId w:val="14"/>
        </w:numPr>
        <w:spacing w:before="120" w:after="120"/>
        <w:contextualSpacing w:val="0"/>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w:t>
      </w:r>
      <w:r w:rsidR="00432390">
        <w:rPr>
          <w:rFonts w:ascii="Segoe UI" w:hAnsi="Segoe UI" w:cs="Segoe UI"/>
        </w:rPr>
        <w:t> </w:t>
      </w:r>
      <w:r w:rsidRPr="003666A1">
        <w:rPr>
          <w:rFonts w:ascii="Segoe UI" w:hAnsi="Segoe UI" w:cs="Segoe UI"/>
        </w:rPr>
        <w:t>dowolnych form przetwarzania w pamięci komputera;</w:t>
      </w:r>
    </w:p>
    <w:p w14:paraId="5D197357" w14:textId="292D0F4B" w:rsidR="006C2659" w:rsidRDefault="003666A1" w:rsidP="00D75DF5">
      <w:pPr>
        <w:pStyle w:val="Akapitzlist"/>
        <w:numPr>
          <w:ilvl w:val="1"/>
          <w:numId w:val="14"/>
        </w:numPr>
        <w:spacing w:before="120" w:after="120"/>
        <w:contextualSpacing w:val="0"/>
        <w:rPr>
          <w:rFonts w:ascii="Segoe UI" w:hAnsi="Segoe UI" w:cs="Segoe UI"/>
        </w:rPr>
      </w:pPr>
      <w:r w:rsidRPr="006C2659">
        <w:rPr>
          <w:rFonts w:ascii="Segoe UI" w:hAnsi="Segoe UI" w:cs="Segoe UI"/>
        </w:rPr>
        <w:t>rozpowszechniania oryginałów lub kopii, niezależnie od zakresu, formy, sposobu (środków) i</w:t>
      </w:r>
      <w:r w:rsidR="00432390">
        <w:rPr>
          <w:rFonts w:ascii="Segoe UI" w:hAnsi="Segoe UI" w:cs="Segoe UI"/>
        </w:rPr>
        <w:t> </w:t>
      </w:r>
      <w:r w:rsidRPr="006C2659">
        <w:rPr>
          <w:rFonts w:ascii="Segoe UI" w:hAnsi="Segoe UI" w:cs="Segoe UI"/>
        </w:rPr>
        <w:t>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26F25D3D" w14:textId="21C9DCED" w:rsidR="006C2659" w:rsidRDefault="003666A1" w:rsidP="00D75DF5">
      <w:pPr>
        <w:pStyle w:val="Akapitzlist"/>
        <w:numPr>
          <w:ilvl w:val="1"/>
          <w:numId w:val="14"/>
        </w:numPr>
        <w:spacing w:before="120" w:after="120"/>
        <w:contextualSpacing w:val="0"/>
        <w:rPr>
          <w:rFonts w:ascii="Segoe UI" w:hAnsi="Segoe UI" w:cs="Segoe UI"/>
        </w:rPr>
      </w:pPr>
      <w:r w:rsidRPr="006C2659">
        <w:rPr>
          <w:rFonts w:ascii="Segoe UI" w:hAnsi="Segoe UI" w:cs="Segoe UI"/>
        </w:rPr>
        <w:t>w odniesieniu do programów komputerowych – wprowadzania do pamięci komputera i</w:t>
      </w:r>
      <w:r w:rsidR="00432390">
        <w:rPr>
          <w:rFonts w:ascii="Segoe UI" w:hAnsi="Segoe UI" w:cs="Segoe UI"/>
        </w:rPr>
        <w:t> </w:t>
      </w:r>
      <w:r w:rsidRPr="006C2659">
        <w:rPr>
          <w:rFonts w:ascii="Segoe UI" w:hAnsi="Segoe UI" w:cs="Segoe UI"/>
        </w:rPr>
        <w:t>serwerów sieci komputerowych, dokonywania dowolnych zmian w programie komputerowym (w tym tłumaczenia, przystosowywania, zmiany układu), niezależnie od zakresu, formy, sposobu (środków) ich dokonania oraz ich przeznaczenia;</w:t>
      </w:r>
    </w:p>
    <w:p w14:paraId="24648D32" w14:textId="77777777" w:rsidR="006C2659" w:rsidRDefault="003666A1" w:rsidP="00D75DF5">
      <w:pPr>
        <w:pStyle w:val="Akapitzlist"/>
        <w:numPr>
          <w:ilvl w:val="1"/>
          <w:numId w:val="14"/>
        </w:numPr>
        <w:spacing w:before="120" w:after="120"/>
        <w:contextualSpacing w:val="0"/>
        <w:rPr>
          <w:rFonts w:ascii="Segoe UI" w:hAnsi="Segoe UI" w:cs="Segoe UI"/>
        </w:rPr>
      </w:pPr>
      <w:r w:rsidRPr="006C2659">
        <w:rPr>
          <w:rFonts w:ascii="Segoe UI" w:hAnsi="Segoe UI" w:cs="Segoe UI"/>
        </w:rPr>
        <w:t>wprowadzania do obrotu;</w:t>
      </w:r>
    </w:p>
    <w:p w14:paraId="1A5525E2" w14:textId="411381BA" w:rsidR="003666A1" w:rsidRPr="006C2659" w:rsidRDefault="003666A1" w:rsidP="00D75DF5">
      <w:pPr>
        <w:pStyle w:val="Akapitzlist"/>
        <w:numPr>
          <w:ilvl w:val="1"/>
          <w:numId w:val="14"/>
        </w:numPr>
        <w:spacing w:before="120" w:after="120"/>
        <w:contextualSpacing w:val="0"/>
        <w:rPr>
          <w:rFonts w:ascii="Segoe UI" w:hAnsi="Segoe UI" w:cs="Segoe UI"/>
        </w:rPr>
      </w:pPr>
      <w:r w:rsidRPr="006C2659">
        <w:rPr>
          <w:rFonts w:ascii="Segoe UI" w:hAnsi="Segoe UI" w:cs="Segoe UI"/>
        </w:rPr>
        <w:t xml:space="preserve">publicznego wykonania i odtwarzania, wystawienia, wyświetlania lub nadawania za pomocą każdego środka przekazu. </w:t>
      </w:r>
    </w:p>
    <w:p w14:paraId="4F9B0C9E" w14:textId="19E3FDFF"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 xml:space="preserve">Przeniesienie autorskich praw majątkowych do Elementów Autorskich obejmuje również prawo do wykonywania praw zależnych oraz prawo zezwalania na wykonywanie zależnych autorskich praw majątkowych bez zgody twórców, oraz do przenoszenia tego prawa na osoby trzecie, w ramach otrzymanego dofinansowania, na polach eksploatacji i zasadach </w:t>
      </w:r>
      <w:r w:rsidRPr="00CD4F31">
        <w:rPr>
          <w:rFonts w:ascii="Segoe UI" w:hAnsi="Segoe UI" w:cs="Segoe UI"/>
        </w:rPr>
        <w:t xml:space="preserve">wskazanych </w:t>
      </w:r>
      <w:r w:rsidRPr="00F3479C">
        <w:rPr>
          <w:rFonts w:ascii="Segoe UI" w:hAnsi="Segoe UI" w:cs="Segoe UI"/>
        </w:rPr>
        <w:t xml:space="preserve">w </w:t>
      </w:r>
      <w:r w:rsidR="003B61C2" w:rsidRPr="00F3479C">
        <w:rPr>
          <w:rFonts w:ascii="Segoe UI" w:hAnsi="Segoe UI" w:cs="Segoe UI"/>
          <w:u w:color="FFFF00"/>
        </w:rPr>
        <w:t>ust.</w:t>
      </w:r>
      <w:r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_Ref144381413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4</w:t>
      </w:r>
      <w:r w:rsidR="00CD4F31" w:rsidRPr="00F3479C">
        <w:rPr>
          <w:rFonts w:ascii="Segoe UI" w:hAnsi="Segoe UI" w:cs="Segoe UI"/>
        </w:rPr>
        <w:fldChar w:fldCharType="end"/>
      </w:r>
      <w:r w:rsidRPr="00F3479C">
        <w:rPr>
          <w:rFonts w:ascii="Segoe UI" w:hAnsi="Segoe UI" w:cs="Segoe UI"/>
        </w:rPr>
        <w:t>.</w:t>
      </w:r>
    </w:p>
    <w:p w14:paraId="0A3FE81D" w14:textId="1FDA9A53" w:rsidR="003666A1" w:rsidRPr="003666A1" w:rsidRDefault="003666A1" w:rsidP="00D75DF5">
      <w:pPr>
        <w:pStyle w:val="Akapitzlist"/>
        <w:numPr>
          <w:ilvl w:val="0"/>
          <w:numId w:val="81"/>
        </w:numPr>
        <w:spacing w:before="120" w:after="120"/>
        <w:contextualSpacing w:val="0"/>
        <w:rPr>
          <w:rFonts w:ascii="Segoe UI" w:hAnsi="Segoe UI" w:cs="Segoe UI"/>
        </w:rPr>
      </w:pPr>
      <w:bookmarkStart w:id="10" w:name="_Ref144381953"/>
      <w:r w:rsidRPr="003666A1">
        <w:rPr>
          <w:rFonts w:ascii="Segoe UI" w:hAnsi="Segoe UI" w:cs="Segoe UI"/>
        </w:rPr>
        <w:t>W przypadku, gdyby po zawarciu Umowy zaistniały (zostały odkryte) nowe sposoby lub możliwości korzystania z Elementów Autorskich lub ich części, nieznane w chwili zawierania Umowy (nieznane wcześniej pola eksploatacji), lub jeżeli po rozpoczęciu zastosowania w praktyce rozwiązania będącego wynikiem realizacji Projektu Uprawniony wykaże, iż dla prawidłowego zastosowania w praktyce rozwiązania będącego wynikiem realizacji Projektu niezbędne jest przekazanie mu</w:t>
      </w:r>
      <w:r w:rsidR="00372B34">
        <w:rPr>
          <w:rFonts w:ascii="Segoe UI" w:hAnsi="Segoe UI" w:cs="Segoe UI"/>
        </w:rPr>
        <w:t xml:space="preserve"> </w:t>
      </w:r>
      <w:r w:rsidRPr="003666A1">
        <w:rPr>
          <w:rFonts w:ascii="Segoe UI" w:hAnsi="Segoe UI" w:cs="Segoe UI"/>
        </w:rPr>
        <w:t xml:space="preserve">autorskich praw majątkowych do Elementów Autorskich na polach eksploatacji </w:t>
      </w:r>
      <w:r w:rsidRPr="00F3479C">
        <w:rPr>
          <w:rFonts w:ascii="Segoe UI" w:hAnsi="Segoe UI" w:cs="Segoe UI"/>
        </w:rPr>
        <w:t xml:space="preserve">niewskazanych w </w:t>
      </w:r>
      <w:r w:rsidR="003B61C2" w:rsidRPr="00F3479C">
        <w:rPr>
          <w:rFonts w:ascii="Segoe UI" w:hAnsi="Segoe UI" w:cs="Segoe UI"/>
          <w:u w:color="FFFF00"/>
        </w:rPr>
        <w:t>ust.</w:t>
      </w:r>
      <w:r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_Ref144381413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4</w:t>
      </w:r>
      <w:r w:rsidR="00CD4F31" w:rsidRPr="00F3479C">
        <w:rPr>
          <w:rFonts w:ascii="Segoe UI" w:hAnsi="Segoe UI" w:cs="Segoe UI"/>
        </w:rPr>
        <w:fldChar w:fldCharType="end"/>
      </w:r>
      <w:r w:rsidR="00525564" w:rsidRPr="00F3479C">
        <w:rPr>
          <w:rFonts w:ascii="Segoe UI" w:hAnsi="Segoe UI" w:cs="Segoe UI"/>
        </w:rPr>
        <w:t>,</w:t>
      </w:r>
      <w:r w:rsidR="00372B34" w:rsidRPr="00F3479C">
        <w:rPr>
          <w:rFonts w:ascii="Segoe UI" w:hAnsi="Segoe UI" w:cs="Segoe UI"/>
        </w:rPr>
        <w:t xml:space="preserve"> </w:t>
      </w:r>
      <w:r w:rsidRPr="00F3479C">
        <w:rPr>
          <w:rFonts w:ascii="Segoe UI" w:hAnsi="Segoe UI" w:cs="Segoe UI"/>
        </w:rPr>
        <w:t xml:space="preserve">Lider konsorcjum oraz konsorcjanci zobowiązują się, na żądanie Uprawnionego, przenieść w </w:t>
      </w:r>
      <w:r w:rsidRPr="003666A1">
        <w:rPr>
          <w:rFonts w:ascii="Segoe UI" w:hAnsi="Segoe UI" w:cs="Segoe UI"/>
        </w:rPr>
        <w:t>ramach otrzymanego dofinansowania na Uprawnionego majątkowe prawa autorskie do Elementów Autorskich również na tych nowoodkrytych lub niezbędnych polach eksploatacji.</w:t>
      </w:r>
      <w:r w:rsidR="002A6B8D" w:rsidRPr="002A6B8D">
        <w:t xml:space="preserve"> </w:t>
      </w:r>
      <w:r w:rsidR="002A6B8D" w:rsidRPr="002A6B8D">
        <w:rPr>
          <w:rFonts w:ascii="Segoe UI" w:hAnsi="Segoe UI" w:cs="Segoe UI"/>
        </w:rPr>
        <w:t>W przypadku</w:t>
      </w:r>
      <w:r w:rsidR="009D2DA0">
        <w:rPr>
          <w:rFonts w:ascii="Segoe UI" w:hAnsi="Segoe UI" w:cs="Segoe UI"/>
        </w:rPr>
        <w:t>,</w:t>
      </w:r>
      <w:r w:rsidR="002A6B8D" w:rsidRPr="002A6B8D">
        <w:rPr>
          <w:rFonts w:ascii="Segoe UI" w:hAnsi="Segoe UI" w:cs="Segoe UI"/>
        </w:rPr>
        <w:t xml:space="preserve"> </w:t>
      </w:r>
      <w:r w:rsidR="002A6B8D">
        <w:rPr>
          <w:rFonts w:ascii="Segoe UI" w:hAnsi="Segoe UI" w:cs="Segoe UI"/>
        </w:rPr>
        <w:t>o</w:t>
      </w:r>
      <w:r w:rsidR="00432390">
        <w:rPr>
          <w:rFonts w:ascii="Segoe UI" w:hAnsi="Segoe UI" w:cs="Segoe UI"/>
        </w:rPr>
        <w:t> </w:t>
      </w:r>
      <w:r w:rsidR="002A6B8D">
        <w:rPr>
          <w:rFonts w:ascii="Segoe UI" w:hAnsi="Segoe UI" w:cs="Segoe UI"/>
        </w:rPr>
        <w:t>którym mowa w zdaniu pierwszym</w:t>
      </w:r>
      <w:r w:rsidR="009D2DA0">
        <w:rPr>
          <w:rFonts w:ascii="Segoe UI" w:hAnsi="Segoe UI" w:cs="Segoe UI"/>
        </w:rPr>
        <w:t>,</w:t>
      </w:r>
      <w:r w:rsidR="002A6B8D">
        <w:rPr>
          <w:rFonts w:ascii="Segoe UI" w:hAnsi="Segoe UI" w:cs="Segoe UI"/>
        </w:rPr>
        <w:t xml:space="preserve"> </w:t>
      </w:r>
      <w:r w:rsidR="002A6B8D" w:rsidRPr="002A6B8D">
        <w:rPr>
          <w:rFonts w:ascii="Segoe UI" w:hAnsi="Segoe UI" w:cs="Segoe UI"/>
        </w:rPr>
        <w:t>postanowienia dot. udzielenia licencji przez Uprawnionego na rzecz Beneficjenta, o których mowa w</w:t>
      </w:r>
      <w:r w:rsidR="002A6B8D" w:rsidRPr="00F3479C">
        <w:rPr>
          <w:rFonts w:ascii="Segoe UI" w:hAnsi="Segoe UI" w:cs="Segoe UI"/>
        </w:rPr>
        <w:t xml:space="preserve"> </w:t>
      </w:r>
      <w:r w:rsidR="003B61C2" w:rsidRPr="00F3479C">
        <w:rPr>
          <w:rFonts w:ascii="Segoe UI" w:hAnsi="Segoe UI" w:cs="Segoe UI"/>
          <w:u w:color="FFFF00"/>
        </w:rPr>
        <w:t>ust.</w:t>
      </w:r>
      <w:r w:rsidR="002A6B8D"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_Ref144381475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18</w:t>
      </w:r>
      <w:r w:rsidR="00CD4F31" w:rsidRPr="00F3479C">
        <w:rPr>
          <w:rFonts w:ascii="Segoe UI" w:hAnsi="Segoe UI" w:cs="Segoe UI"/>
        </w:rPr>
        <w:fldChar w:fldCharType="end"/>
      </w:r>
      <w:r w:rsidR="002A6B8D" w:rsidRPr="00F3479C">
        <w:rPr>
          <w:rFonts w:ascii="Segoe UI" w:hAnsi="Segoe UI" w:cs="Segoe UI"/>
        </w:rPr>
        <w:t>-</w:t>
      </w:r>
      <w:r w:rsidR="00CD4F31" w:rsidRPr="00CD4F31">
        <w:rPr>
          <w:rFonts w:ascii="Segoe UI" w:hAnsi="Segoe UI" w:cs="Segoe UI"/>
        </w:rPr>
        <w:fldChar w:fldCharType="begin"/>
      </w:r>
      <w:r w:rsidR="00CD4F31" w:rsidRPr="00CD4F31">
        <w:rPr>
          <w:rFonts w:ascii="Segoe UI" w:hAnsi="Segoe UI" w:cs="Segoe UI"/>
        </w:rPr>
        <w:instrText xml:space="preserve"> REF _Ref144381508 \r \h </w:instrText>
      </w:r>
      <w:r w:rsidR="00CD4F31">
        <w:rPr>
          <w:rFonts w:ascii="Segoe UI" w:hAnsi="Segoe UI" w:cs="Segoe UI"/>
        </w:rPr>
        <w:instrText xml:space="preserve"> \* MERGEFORMAT </w:instrText>
      </w:r>
      <w:r w:rsidR="00CD4F31" w:rsidRPr="00CD4F31">
        <w:rPr>
          <w:rFonts w:ascii="Segoe UI" w:hAnsi="Segoe UI" w:cs="Segoe UI"/>
        </w:rPr>
      </w:r>
      <w:r w:rsidR="00CD4F31" w:rsidRPr="00CD4F31">
        <w:rPr>
          <w:rFonts w:ascii="Segoe UI" w:hAnsi="Segoe UI" w:cs="Segoe UI"/>
        </w:rPr>
        <w:fldChar w:fldCharType="separate"/>
      </w:r>
      <w:r w:rsidR="00B90A31">
        <w:rPr>
          <w:rFonts w:ascii="Segoe UI" w:hAnsi="Segoe UI" w:cs="Segoe UI"/>
        </w:rPr>
        <w:t>23</w:t>
      </w:r>
      <w:r w:rsidR="00CD4F31" w:rsidRPr="00CD4F31">
        <w:rPr>
          <w:rFonts w:ascii="Segoe UI" w:hAnsi="Segoe UI" w:cs="Segoe UI"/>
        </w:rPr>
        <w:fldChar w:fldCharType="end"/>
      </w:r>
      <w:r w:rsidR="002A6B8D" w:rsidRPr="00CD4F31">
        <w:rPr>
          <w:rFonts w:ascii="Segoe UI" w:hAnsi="Segoe UI" w:cs="Segoe UI"/>
        </w:rPr>
        <w:t xml:space="preserve"> </w:t>
      </w:r>
      <w:r w:rsidR="002A6B8D" w:rsidRPr="002A6B8D">
        <w:rPr>
          <w:rFonts w:ascii="Segoe UI" w:hAnsi="Segoe UI" w:cs="Segoe UI"/>
        </w:rPr>
        <w:t>stosuje się odpowiednio.</w:t>
      </w:r>
      <w:bookmarkEnd w:id="10"/>
    </w:p>
    <w:p w14:paraId="50B8446D" w14:textId="6AE69E90" w:rsidR="003666A1" w:rsidRPr="003666A1" w:rsidRDefault="003666A1" w:rsidP="00D75DF5">
      <w:pPr>
        <w:pStyle w:val="Akapitzlist"/>
        <w:numPr>
          <w:ilvl w:val="0"/>
          <w:numId w:val="81"/>
        </w:numPr>
        <w:spacing w:before="120" w:after="120"/>
        <w:contextualSpacing w:val="0"/>
        <w:rPr>
          <w:rFonts w:ascii="Segoe UI" w:hAnsi="Segoe UI" w:cs="Segoe UI"/>
        </w:rPr>
      </w:pPr>
      <w:bookmarkStart w:id="11" w:name="_Ref145067054"/>
      <w:r w:rsidRPr="003666A1">
        <w:rPr>
          <w:rFonts w:ascii="Segoe UI" w:hAnsi="Segoe UI" w:cs="Segoe UI"/>
        </w:rPr>
        <w:t>Przeniesienie autorskich praw majątkowych nastąpi z chwilą przekazania Uprawnionemu przez Lidera konsorcjum oraz konsorcjantów, w całości lub w części, wyników Projektu zawierających Elementy Autorskie, najpóźniej w dniu dokonania pozytywnej oceny merytorycznej Raportu końcowego, o</w:t>
      </w:r>
      <w:r w:rsidR="00432390">
        <w:rPr>
          <w:rFonts w:ascii="Segoe UI" w:hAnsi="Segoe UI" w:cs="Segoe UI"/>
        </w:rPr>
        <w:t> </w:t>
      </w:r>
      <w:r w:rsidRPr="003666A1">
        <w:rPr>
          <w:rFonts w:ascii="Segoe UI" w:hAnsi="Segoe UI" w:cs="Segoe UI"/>
        </w:rPr>
        <w:t xml:space="preserve">którym </w:t>
      </w:r>
      <w:r w:rsidRPr="00CD4F31">
        <w:rPr>
          <w:rFonts w:ascii="Segoe UI" w:hAnsi="Segoe UI" w:cs="Segoe UI"/>
        </w:rPr>
        <w:t xml:space="preserve">mowa w </w:t>
      </w:r>
      <w:r w:rsidRPr="00F3479C">
        <w:rPr>
          <w:rFonts w:ascii="Segoe UI" w:hAnsi="Segoe UI" w:cs="Segoe UI"/>
        </w:rPr>
        <w:t xml:space="preserve">§ 10 </w:t>
      </w:r>
      <w:r w:rsidR="003B61C2" w:rsidRPr="00F3479C">
        <w:rPr>
          <w:rFonts w:ascii="Segoe UI" w:hAnsi="Segoe UI" w:cs="Segoe UI"/>
          <w:u w:color="FFFF00"/>
        </w:rPr>
        <w:t>ust.</w:t>
      </w:r>
      <w:r w:rsidRPr="00F3479C">
        <w:rPr>
          <w:rFonts w:ascii="Segoe UI" w:hAnsi="Segoe UI" w:cs="Segoe UI"/>
        </w:rPr>
        <w:t xml:space="preserve">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D75DF5">
        <w:rPr>
          <w:rFonts w:ascii="Segoe UI" w:hAnsi="Segoe UI" w:cs="Segoe UI"/>
        </w:rPr>
        <w:instrText xml:space="preserve"> \* MERGEFORMAT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1</w:t>
      </w:r>
      <w:r w:rsidR="00F3479C" w:rsidRPr="00F3479C">
        <w:rPr>
          <w:rFonts w:ascii="Segoe UI" w:hAnsi="Segoe UI" w:cs="Segoe UI"/>
        </w:rPr>
        <w:fldChar w:fldCharType="end"/>
      </w:r>
      <w:r w:rsidR="00F3479C"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D75DF5">
        <w:rPr>
          <w:rFonts w:ascii="Segoe UI" w:hAnsi="Segoe UI" w:cs="Segoe UI"/>
        </w:rPr>
        <w:instrText xml:space="preserve"> \* MERGEFORMAT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3</w:t>
      </w:r>
      <w:r w:rsidR="00F3479C" w:rsidRPr="00F3479C">
        <w:rPr>
          <w:rFonts w:ascii="Segoe UI" w:hAnsi="Segoe UI" w:cs="Segoe UI"/>
        </w:rPr>
        <w:fldChar w:fldCharType="end"/>
      </w:r>
      <w:r w:rsidR="00F3479C" w:rsidRPr="00F3479C">
        <w:rPr>
          <w:rFonts w:ascii="Segoe UI" w:hAnsi="Segoe UI" w:cs="Segoe UI"/>
        </w:rPr>
        <w:t xml:space="preserve"> </w:t>
      </w:r>
      <w:r w:rsidRPr="00CD4F31">
        <w:rPr>
          <w:rFonts w:ascii="Segoe UI" w:hAnsi="Segoe UI" w:cs="Segoe UI"/>
        </w:rPr>
        <w:t>Umowy</w:t>
      </w:r>
      <w:r w:rsidRPr="003666A1">
        <w:rPr>
          <w:rFonts w:ascii="Segoe UI" w:hAnsi="Segoe UI" w:cs="Segoe UI"/>
        </w:rPr>
        <w:t>. Z chwilą przeniesienia autorskich praw majątkowych do wyników Projektu zawierających Elementy Autorskie, na Uprawnionego przechodzi własność nośnika, na którym wyniki utrwalono.</w:t>
      </w:r>
      <w:bookmarkEnd w:id="11"/>
    </w:p>
    <w:p w14:paraId="4825E3A9" w14:textId="77777777"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Lider konsorcjum oraz konsorcjanci upoważniają Uprawnionego do decydowania o oznaczeniu Elementów Autorskich albo udostępniania ich w sposób anonimowy.</w:t>
      </w:r>
    </w:p>
    <w:p w14:paraId="709BB0F8" w14:textId="77777777"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lastRenderedPageBreak/>
        <w:t xml:space="preserve">Lider konsorcjum oraz konsorcjanci są odpowiedzialni względem Uprawnionego za wszelkie wady prawne Elementów Autorskich, a w szczególności za ewentualne roszczenia osób trzecich wynikające z naruszenia praw autorskich. </w:t>
      </w:r>
    </w:p>
    <w:p w14:paraId="1FE10D7C" w14:textId="58BFB702"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 xml:space="preserve">Lider konsorcjum oraz konsorcjanci oświadczają, że korzystanie z wynalazku, wzoru użytkowego lub wzoru przemysłowego oraz rozporządzanie autorskimi prawami majątkowymi powstałymi w wyniku wykonania Projektu nie będzie naruszać jakichkolwiek praw osób trzecich, w szczególności przysługujących tym podmiotom osobistych lub majątkowych praw autorskich, praw własności przemysłowej, tajemnicy przedsiębiorstwa w rozumieniu przepisów </w:t>
      </w:r>
      <w:r w:rsidR="00C66C6A" w:rsidRPr="00C66C6A">
        <w:rPr>
          <w:rFonts w:ascii="Segoe UI" w:hAnsi="Segoe UI" w:cs="Segoe UI"/>
          <w:u w:color="FFFF00"/>
        </w:rPr>
        <w:t>ust</w:t>
      </w:r>
      <w:r w:rsidRPr="003666A1">
        <w:rPr>
          <w:rFonts w:ascii="Segoe UI" w:hAnsi="Segoe UI" w:cs="Segoe UI"/>
        </w:rPr>
        <w:t>awy z dnia 16 kwietnia 1993 r. o zwalczaniu nieuczciwej konkurencji, i dóbr osobistych.</w:t>
      </w:r>
    </w:p>
    <w:p w14:paraId="17CF1D66" w14:textId="284A1AC7"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Lider konsorcjum oraz konsorcjanci zobowiązani są powiadomić Uprawnionego o powstałych w</w:t>
      </w:r>
      <w:r w:rsidR="00432390">
        <w:rPr>
          <w:rFonts w:ascii="Segoe UI" w:hAnsi="Segoe UI" w:cs="Segoe UI"/>
        </w:rPr>
        <w:t> </w:t>
      </w:r>
      <w:r w:rsidRPr="003666A1">
        <w:rPr>
          <w:rFonts w:ascii="Segoe UI" w:hAnsi="Segoe UI" w:cs="Segoe UI"/>
        </w:rPr>
        <w:t>wyniku wykonania Projektu wynalazkach, wzorach użytkowych, wzorach przemysłowych oraz Elementach Autorskich, przedstawiając w szczególności ich podstawowe założenia, opis wynalazku, wzoru przemysłowego, wzoru użytkowego oraz ich reprezentację graficzną, egzemplarz Elementu Autorskiego, a także wskazując ich twórców – najpóźniej w dniu złożenia Raportu końcowego, o</w:t>
      </w:r>
      <w:r w:rsidR="00432390">
        <w:rPr>
          <w:rFonts w:ascii="Segoe UI" w:hAnsi="Segoe UI" w:cs="Segoe UI"/>
        </w:rPr>
        <w:t> </w:t>
      </w:r>
      <w:r w:rsidRPr="003666A1">
        <w:rPr>
          <w:rFonts w:ascii="Segoe UI" w:hAnsi="Segoe UI" w:cs="Segoe UI"/>
        </w:rPr>
        <w:t xml:space="preserve">którym mowa </w:t>
      </w:r>
      <w:r w:rsidRPr="00CD4F31">
        <w:rPr>
          <w:rFonts w:ascii="Segoe UI" w:hAnsi="Segoe UI" w:cs="Segoe UI"/>
        </w:rPr>
        <w:t xml:space="preserve">w </w:t>
      </w:r>
      <w:r w:rsidR="00F3479C" w:rsidRPr="00F3479C">
        <w:rPr>
          <w:rFonts w:ascii="Segoe UI" w:hAnsi="Segoe UI" w:cs="Segoe UI"/>
        </w:rPr>
        <w:t xml:space="preserve">§ 10 </w:t>
      </w:r>
      <w:r w:rsidR="00F3479C" w:rsidRPr="00F3479C">
        <w:rPr>
          <w:rFonts w:ascii="Segoe UI" w:hAnsi="Segoe UI" w:cs="Segoe UI"/>
          <w:u w:color="FFFF00"/>
        </w:rPr>
        <w:t>ust.</w:t>
      </w:r>
      <w:r w:rsidR="00F3479C" w:rsidRPr="00F3479C">
        <w:rPr>
          <w:rFonts w:ascii="Segoe UI" w:hAnsi="Segoe UI" w:cs="Segoe UI"/>
        </w:rPr>
        <w:t xml:space="preserve">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D75DF5">
        <w:rPr>
          <w:rFonts w:ascii="Segoe UI" w:hAnsi="Segoe UI" w:cs="Segoe UI"/>
        </w:rPr>
        <w:instrText xml:space="preserve"> \* MERGEFORMAT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1</w:t>
      </w:r>
      <w:r w:rsidR="00F3479C" w:rsidRPr="00F3479C">
        <w:rPr>
          <w:rFonts w:ascii="Segoe UI" w:hAnsi="Segoe UI" w:cs="Segoe UI"/>
        </w:rPr>
        <w:fldChar w:fldCharType="end"/>
      </w:r>
      <w:r w:rsidR="00F3479C"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D75DF5">
        <w:rPr>
          <w:rFonts w:ascii="Segoe UI" w:hAnsi="Segoe UI" w:cs="Segoe UI"/>
        </w:rPr>
        <w:instrText xml:space="preserve"> \* MERGEFORMAT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3</w:t>
      </w:r>
      <w:r w:rsidR="00F3479C" w:rsidRPr="00F3479C">
        <w:rPr>
          <w:rFonts w:ascii="Segoe UI" w:hAnsi="Segoe UI" w:cs="Segoe UI"/>
        </w:rPr>
        <w:fldChar w:fldCharType="end"/>
      </w:r>
      <w:r w:rsidR="00F3479C">
        <w:rPr>
          <w:rFonts w:ascii="Segoe UI" w:hAnsi="Segoe UI" w:cs="Segoe UI"/>
        </w:rPr>
        <w:t xml:space="preserve"> </w:t>
      </w:r>
      <w:r w:rsidR="00966609" w:rsidRPr="00CD4F31">
        <w:rPr>
          <w:rFonts w:ascii="Segoe UI" w:hAnsi="Segoe UI" w:cs="Segoe UI"/>
        </w:rPr>
        <w:t>Umowy</w:t>
      </w:r>
      <w:r w:rsidRPr="003666A1">
        <w:rPr>
          <w:rFonts w:ascii="Segoe UI" w:hAnsi="Segoe UI" w:cs="Segoe UI"/>
        </w:rPr>
        <w:t>.</w:t>
      </w:r>
    </w:p>
    <w:p w14:paraId="7FA7933D" w14:textId="6E81CD80" w:rsidR="003666A1" w:rsidRPr="003666A1" w:rsidRDefault="003666A1" w:rsidP="00D75DF5">
      <w:pPr>
        <w:pStyle w:val="Akapitzlist"/>
        <w:numPr>
          <w:ilvl w:val="0"/>
          <w:numId w:val="81"/>
        </w:numPr>
        <w:spacing w:before="120" w:after="120"/>
        <w:contextualSpacing w:val="0"/>
        <w:rPr>
          <w:rFonts w:ascii="Segoe UI" w:hAnsi="Segoe UI" w:cs="Segoe UI"/>
        </w:rPr>
      </w:pPr>
      <w:bookmarkStart w:id="12" w:name="_Ref144381879"/>
      <w:r w:rsidRPr="003666A1">
        <w:rPr>
          <w:rFonts w:ascii="Segoe UI" w:hAnsi="Segoe UI" w:cs="Segoe UI"/>
        </w:rPr>
        <w:t xml:space="preserve">W przypadku, gdy powstanie Element Autorski stanowiący program komputerowy w rozumieniu przepisów </w:t>
      </w:r>
      <w:r w:rsidR="00C66C6A" w:rsidRPr="00C66C6A">
        <w:rPr>
          <w:rFonts w:ascii="Segoe UI" w:hAnsi="Segoe UI" w:cs="Segoe UI"/>
          <w:u w:color="FFFF00"/>
        </w:rPr>
        <w:t>ust</w:t>
      </w:r>
      <w:r w:rsidRPr="003666A1">
        <w:rPr>
          <w:rFonts w:ascii="Segoe UI" w:hAnsi="Segoe UI" w:cs="Segoe UI"/>
        </w:rPr>
        <w:t>awy o prawie autorskim i prawach pokrewnych, Lider konsorcjum oraz konsorcjanci zobowiązani są przekazać Uprawnionemu, w ramach otrzymanego dofinansowania, wszelkie kody źródłowe, wynikowe, maszynowe i inne, oraz dokumentację projektową i techniczną tego programu</w:t>
      </w:r>
      <w:r w:rsidR="00676516">
        <w:rPr>
          <w:rFonts w:ascii="Segoe UI" w:hAnsi="Segoe UI" w:cs="Segoe UI"/>
        </w:rPr>
        <w:t>,</w:t>
      </w:r>
      <w:r w:rsidRPr="003666A1">
        <w:rPr>
          <w:rFonts w:ascii="Segoe UI" w:hAnsi="Segoe UI" w:cs="Segoe UI"/>
        </w:rPr>
        <w:t xml:space="preserve"> jak też wszelkie inne informacje i środki potrzebne do rozporządzania programem komputerowym przez Uprawnionego. Materiały te muszą zawierać wszelkie dane pozwalające na samodzielne rozporządzanie, korzystanie i dokonywanie dalszych zmian w programie komputerowym.</w:t>
      </w:r>
      <w:bookmarkEnd w:id="12"/>
    </w:p>
    <w:p w14:paraId="5AC88C69" w14:textId="29AE11EC"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Lider konsorcjum oraz konsorcjanci zapewniają i gwarantują, że najpóźniej na dzień przekazania informacji, o której mow</w:t>
      </w:r>
      <w:r w:rsidRPr="007D6A2A">
        <w:rPr>
          <w:rFonts w:ascii="Segoe UI" w:hAnsi="Segoe UI" w:cs="Segoe UI"/>
        </w:rPr>
        <w:t xml:space="preserve">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_Ref144381879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12</w:t>
      </w:r>
      <w:r w:rsidR="007D6A2A" w:rsidRPr="00B90A31">
        <w:rPr>
          <w:rFonts w:ascii="Segoe UI" w:hAnsi="Segoe UI" w:cs="Segoe UI"/>
        </w:rPr>
        <w:fldChar w:fldCharType="end"/>
      </w:r>
      <w:r w:rsidRPr="00B90A31">
        <w:rPr>
          <w:rFonts w:ascii="Segoe UI" w:hAnsi="Segoe UI" w:cs="Segoe UI"/>
        </w:rPr>
        <w:t xml:space="preserve">, </w:t>
      </w:r>
      <w:r w:rsidRPr="003666A1">
        <w:rPr>
          <w:rFonts w:ascii="Segoe UI" w:hAnsi="Segoe UI" w:cs="Segoe UI"/>
        </w:rPr>
        <w:t>będą podmiotami wyłącznie uprawnionymi z tytułu PWI. Ponadto, Lider konsorcjum oraz konsorcjanci zapewniają i gwarantują, że będą upoważnionymi do wyrażenia w imieniu osób trzecich nieodwołalnej zgody na wykonywanie przez Uprawnionego (w tym jego licencjobiorców lub osoby trzecie działające na jego zlecenie lub rzecz)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5ABF7EB8" w14:textId="77777777"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Lider konsorcjum oraz konsorcjanci zapewniają i gwarantują, że osoby uprawnione z tytułu osobistych praw do przedmiotów PWI nie będą wykonywać tych praw w stosunku do Uprawnionego (w tym jego następców prawnych, licencjobiorców lub osoby trzecie działające na jego zlecenie lub rzecz).</w:t>
      </w:r>
    </w:p>
    <w:p w14:paraId="7F6D4C3B" w14:textId="286CF95C"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Lider konsorcjum oraz konsorcjanci zapewniają i gwarantują, że wszelkie prace i czynności podejmowane w ramach wykonywania Umowy będą wykonywane przez osoby związane z Liderem konsorcjum lub konsorcjantami umową zawartą w formie pisemnej lub elektronicznej (z</w:t>
      </w:r>
      <w:r w:rsidR="00432390">
        <w:rPr>
          <w:rFonts w:ascii="Segoe UI" w:hAnsi="Segoe UI" w:cs="Segoe UI"/>
        </w:rPr>
        <w:t> </w:t>
      </w:r>
      <w:r w:rsidRPr="003666A1">
        <w:rPr>
          <w:rFonts w:ascii="Segoe UI" w:hAnsi="Segoe UI" w:cs="Segoe UI"/>
        </w:rPr>
        <w:t>kwalifikowanymi podpisami elektronicznymi), przenoszącą PWI na Lidera konsorcjum lub konsorcjantów.</w:t>
      </w:r>
    </w:p>
    <w:p w14:paraId="1F126926" w14:textId="6945A2AF"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W związku z powyższymi zapewnieniami i gwarancjami, Lider konsorcjum oraz konsorcjanci zobowiąz</w:t>
      </w:r>
      <w:r w:rsidR="00916009">
        <w:rPr>
          <w:rFonts w:ascii="Segoe UI" w:hAnsi="Segoe UI" w:cs="Segoe UI"/>
        </w:rPr>
        <w:t>ani są</w:t>
      </w:r>
      <w:r w:rsidRPr="003666A1">
        <w:rPr>
          <w:rFonts w:ascii="Segoe UI" w:hAnsi="Segoe UI" w:cs="Segoe UI"/>
        </w:rPr>
        <w:t xml:space="preserve"> do pokrycia wszelkich odszkodowań i kosztów, jakie może ponieść Uprawniony w</w:t>
      </w:r>
      <w:r w:rsidR="00432390">
        <w:rPr>
          <w:rFonts w:ascii="Segoe UI" w:hAnsi="Segoe UI" w:cs="Segoe UI"/>
        </w:rPr>
        <w:t> </w:t>
      </w:r>
      <w:r w:rsidRPr="003666A1">
        <w:rPr>
          <w:rFonts w:ascii="Segoe UI" w:hAnsi="Segoe UI" w:cs="Segoe UI"/>
        </w:rPr>
        <w:t>wyniku podniesienia przez osoby trzecie jakichkolwiek roszczeń dotyczących rozporządzania i</w:t>
      </w:r>
      <w:r w:rsidR="00432390">
        <w:rPr>
          <w:rFonts w:ascii="Segoe UI" w:hAnsi="Segoe UI" w:cs="Segoe UI"/>
        </w:rPr>
        <w:t> </w:t>
      </w:r>
      <w:r w:rsidRPr="003666A1">
        <w:rPr>
          <w:rFonts w:ascii="Segoe UI" w:hAnsi="Segoe UI" w:cs="Segoe UI"/>
        </w:rPr>
        <w:t>korzystania z PWI przez Uprawnionego (w tym jego licencjobiorców lub osoby trzecie działające na jego zlecenie lub rzecz).</w:t>
      </w:r>
    </w:p>
    <w:p w14:paraId="20589812" w14:textId="707C5822"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lastRenderedPageBreak/>
        <w:t>Lider konsorcjum oraz konsorcjanci zobowiązani są do zachowania poufności przedmiotów PWI, w</w:t>
      </w:r>
      <w:r w:rsidR="00432390">
        <w:rPr>
          <w:rFonts w:ascii="Segoe UI" w:hAnsi="Segoe UI" w:cs="Segoe UI"/>
        </w:rPr>
        <w:t> </w:t>
      </w:r>
      <w:r w:rsidRPr="003666A1">
        <w:rPr>
          <w:rFonts w:ascii="Segoe UI" w:hAnsi="Segoe UI" w:cs="Segoe UI"/>
        </w:rPr>
        <w:t>tym do ich niestosowania, niewystawiania i nieujawniania w kraju i zagranicą. Lider konsorcjum oraz konsorcjanci ponoszą w tym zakresie odpowiedzialność za osoby, którymi się posługują, w tym pracowników, zleceniobiorców i wykonawców.</w:t>
      </w:r>
    </w:p>
    <w:p w14:paraId="01CEA609" w14:textId="084AA044" w:rsidR="003666A1" w:rsidRPr="003666A1" w:rsidRDefault="2EFE7825" w:rsidP="00D75DF5">
      <w:pPr>
        <w:pStyle w:val="Akapitzlist"/>
        <w:numPr>
          <w:ilvl w:val="0"/>
          <w:numId w:val="81"/>
        </w:numPr>
        <w:spacing w:before="120" w:after="120"/>
        <w:contextualSpacing w:val="0"/>
        <w:rPr>
          <w:rFonts w:ascii="Segoe UI" w:hAnsi="Segoe UI" w:cs="Segoe UI"/>
        </w:rPr>
      </w:pPr>
      <w:bookmarkStart w:id="13" w:name="_Ref144381475"/>
      <w:r w:rsidRPr="003666A1">
        <w:rPr>
          <w:rFonts w:ascii="Segoe UI" w:hAnsi="Segoe UI" w:cs="Segoe UI"/>
        </w:rPr>
        <w:t xml:space="preserve">W przypadku gdy PWI zostały przeniesione na Uprawnionego (przysługują Uprawnionemu) zgodnie </w:t>
      </w:r>
      <w:r w:rsidRPr="00B90A31">
        <w:rPr>
          <w:rFonts w:ascii="Segoe UI" w:hAnsi="Segoe UI" w:cs="Segoe UI"/>
        </w:rPr>
        <w:t xml:space="preserve">z </w:t>
      </w:r>
      <w:r w:rsidR="65A19A43" w:rsidRPr="00B90A31">
        <w:rPr>
          <w:rFonts w:ascii="Segoe UI" w:hAnsi="Segoe UI" w:cs="Segoe UI"/>
        </w:rPr>
        <w:t>ust.</w:t>
      </w:r>
      <w:r w:rsidRPr="00B90A31">
        <w:rPr>
          <w:rFonts w:ascii="Segoe UI" w:hAnsi="Segoe UI" w:cs="Segoe UI"/>
        </w:rPr>
        <w:t xml:space="preserve"> </w:t>
      </w:r>
      <w:r w:rsidR="00B90A31" w:rsidRPr="00B90A31">
        <w:rPr>
          <w:rFonts w:ascii="Segoe UI" w:hAnsi="Segoe UI" w:cs="Segoe UI"/>
        </w:rPr>
        <w:fldChar w:fldCharType="begin"/>
      </w:r>
      <w:r w:rsidR="00B90A31" w:rsidRPr="00B90A31">
        <w:rPr>
          <w:rFonts w:ascii="Segoe UI" w:hAnsi="Segoe UI" w:cs="Segoe UI"/>
        </w:rPr>
        <w:instrText xml:space="preserve"> REF _Ref144381413 \w \h </w:instrText>
      </w:r>
      <w:r w:rsidR="00D75DF5">
        <w:rPr>
          <w:rFonts w:ascii="Segoe UI" w:hAnsi="Segoe UI" w:cs="Segoe UI"/>
        </w:rPr>
        <w:instrText xml:space="preserve"> \* MERGEFORMAT </w:instrText>
      </w:r>
      <w:r w:rsidR="00B90A31" w:rsidRPr="00B90A31">
        <w:rPr>
          <w:rFonts w:ascii="Segoe UI" w:hAnsi="Segoe UI" w:cs="Segoe UI"/>
        </w:rPr>
      </w:r>
      <w:r w:rsidR="00B90A31" w:rsidRPr="00B90A31">
        <w:rPr>
          <w:rFonts w:ascii="Segoe UI" w:hAnsi="Segoe UI" w:cs="Segoe UI"/>
        </w:rPr>
        <w:fldChar w:fldCharType="separate"/>
      </w:r>
      <w:r w:rsidR="2E181A64">
        <w:rPr>
          <w:rFonts w:ascii="Segoe UI" w:hAnsi="Segoe UI" w:cs="Segoe UI"/>
        </w:rPr>
        <w:t>4</w:t>
      </w:r>
      <w:r w:rsidR="00B90A31" w:rsidRPr="00B90A31">
        <w:rPr>
          <w:rFonts w:ascii="Segoe UI" w:hAnsi="Segoe UI" w:cs="Segoe UI"/>
        </w:rPr>
        <w:fldChar w:fldCharType="end"/>
      </w:r>
      <w:r w:rsidR="550D112D" w:rsidRPr="00B90A31">
        <w:rPr>
          <w:rFonts w:ascii="Segoe UI" w:hAnsi="Segoe UI" w:cs="Segoe UI"/>
        </w:rPr>
        <w:t>-</w:t>
      </w:r>
      <w:r w:rsidR="00B90A31" w:rsidRPr="00B90A31">
        <w:rPr>
          <w:rFonts w:ascii="Segoe UI" w:hAnsi="Segoe UI" w:cs="Segoe UI"/>
        </w:rPr>
        <w:fldChar w:fldCharType="begin"/>
      </w:r>
      <w:r w:rsidR="00B90A31" w:rsidRPr="00B90A31">
        <w:rPr>
          <w:rFonts w:ascii="Segoe UI" w:hAnsi="Segoe UI" w:cs="Segoe UI"/>
        </w:rPr>
        <w:instrText xml:space="preserve"> REF _Ref145067054 \w \h </w:instrText>
      </w:r>
      <w:r w:rsidR="00D75DF5">
        <w:rPr>
          <w:rFonts w:ascii="Segoe UI" w:hAnsi="Segoe UI" w:cs="Segoe UI"/>
        </w:rPr>
        <w:instrText xml:space="preserve"> \* MERGEFORMAT </w:instrText>
      </w:r>
      <w:r w:rsidR="00B90A31" w:rsidRPr="00B90A31">
        <w:rPr>
          <w:rFonts w:ascii="Segoe UI" w:hAnsi="Segoe UI" w:cs="Segoe UI"/>
        </w:rPr>
      </w:r>
      <w:r w:rsidR="00B90A31" w:rsidRPr="00B90A31">
        <w:rPr>
          <w:rFonts w:ascii="Segoe UI" w:hAnsi="Segoe UI" w:cs="Segoe UI"/>
        </w:rPr>
        <w:fldChar w:fldCharType="separate"/>
      </w:r>
      <w:r w:rsidR="2E181A64">
        <w:rPr>
          <w:rFonts w:ascii="Segoe UI" w:hAnsi="Segoe UI" w:cs="Segoe UI"/>
        </w:rPr>
        <w:t>7</w:t>
      </w:r>
      <w:r w:rsidR="00B90A31" w:rsidRPr="00B90A31">
        <w:rPr>
          <w:rFonts w:ascii="Segoe UI" w:hAnsi="Segoe UI" w:cs="Segoe UI"/>
        </w:rPr>
        <w:fldChar w:fldCharType="end"/>
      </w:r>
      <w:r w:rsidRPr="00B90A31">
        <w:rPr>
          <w:rFonts w:ascii="Segoe UI" w:hAnsi="Segoe UI" w:cs="Segoe UI"/>
        </w:rPr>
        <w:t>, tj. w przypadku Projektu, który otrzymał od NCBR finansowanie na realizację wszystkich trzech faz, Uprawniony nieodpłatnie udziela Beneficjentowi na czas nieoznaczony, niewyłącznej licencji do korzystania z PWI. Licencja upoważnia do udzielania sublicencji i przenoszenia jej na osoby trzecie.</w:t>
      </w:r>
      <w:bookmarkEnd w:id="13"/>
    </w:p>
    <w:p w14:paraId="6FC46349" w14:textId="7B1F575D" w:rsidR="003666A1" w:rsidRPr="003666A1" w:rsidRDefault="003666A1" w:rsidP="00D75DF5">
      <w:pPr>
        <w:pStyle w:val="Akapitzlist"/>
        <w:numPr>
          <w:ilvl w:val="0"/>
          <w:numId w:val="81"/>
        </w:numPr>
        <w:spacing w:before="120" w:after="120"/>
        <w:contextualSpacing w:val="0"/>
        <w:rPr>
          <w:rFonts w:ascii="Segoe UI" w:hAnsi="Segoe UI" w:cs="Segoe UI"/>
        </w:rPr>
      </w:pPr>
      <w:bookmarkStart w:id="14" w:name="_Ref144382018"/>
      <w:r w:rsidRPr="003666A1">
        <w:rPr>
          <w:rFonts w:ascii="Segoe UI" w:hAnsi="Segoe UI" w:cs="Segoe UI"/>
        </w:rPr>
        <w:t xml:space="preserve">Udzielenie licencji, o której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_Ref144381475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18</w:t>
      </w:r>
      <w:r w:rsidR="007D6A2A" w:rsidRPr="00B90A31">
        <w:rPr>
          <w:rFonts w:ascii="Segoe UI" w:hAnsi="Segoe UI" w:cs="Segoe UI"/>
        </w:rPr>
        <w:fldChar w:fldCharType="end"/>
      </w:r>
      <w:r w:rsidRPr="00B90A31">
        <w:rPr>
          <w:rFonts w:ascii="Segoe UI" w:hAnsi="Segoe UI" w:cs="Segoe UI"/>
        </w:rPr>
        <w:t xml:space="preserve"> (dalej: „Lice</w:t>
      </w:r>
      <w:r w:rsidRPr="003666A1">
        <w:rPr>
          <w:rFonts w:ascii="Segoe UI" w:hAnsi="Segoe UI" w:cs="Segoe UI"/>
        </w:rPr>
        <w:t>ncja”) obejmuje pola eksploatacji wskazane w</w:t>
      </w:r>
      <w:r w:rsidR="00A16047">
        <w:rPr>
          <w:rFonts w:ascii="Segoe UI" w:hAnsi="Segoe UI" w:cs="Segoe UI"/>
        </w:rPr>
        <w:t>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_Ref144381413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4</w:t>
      </w:r>
      <w:r w:rsidR="007D6A2A" w:rsidRPr="00B90A31">
        <w:rPr>
          <w:rFonts w:ascii="Segoe UI" w:hAnsi="Segoe UI" w:cs="Segoe UI"/>
        </w:rPr>
        <w:fldChar w:fldCharType="end"/>
      </w:r>
      <w:r w:rsidRPr="00B90A31">
        <w:rPr>
          <w:rFonts w:ascii="Segoe UI" w:hAnsi="Segoe UI" w:cs="Segoe UI"/>
        </w:rPr>
        <w:t xml:space="preserve">, tj. zostaje udzielona w zakresie następujących pól eksploatacji, w tym wymienionych w art. 50 i 74 </w:t>
      </w:r>
      <w:r w:rsidR="003B61C2" w:rsidRPr="00B90A31">
        <w:rPr>
          <w:rFonts w:ascii="Segoe UI" w:hAnsi="Segoe UI" w:cs="Segoe UI"/>
          <w:u w:color="FFFF00"/>
        </w:rPr>
        <w:t>ust.</w:t>
      </w:r>
      <w:r w:rsidRPr="00B90A31">
        <w:rPr>
          <w:rFonts w:ascii="Segoe UI" w:hAnsi="Segoe UI" w:cs="Segoe UI"/>
        </w:rPr>
        <w:t xml:space="preserve"> 4 </w:t>
      </w:r>
      <w:r w:rsidR="00C66C6A" w:rsidRPr="00B90A31">
        <w:rPr>
          <w:rFonts w:ascii="Segoe UI" w:hAnsi="Segoe UI" w:cs="Segoe UI"/>
          <w:u w:color="FFFF00"/>
        </w:rPr>
        <w:t>ust</w:t>
      </w:r>
      <w:r w:rsidRPr="00B90A31">
        <w:rPr>
          <w:rFonts w:ascii="Segoe UI" w:hAnsi="Segoe UI" w:cs="Segoe UI"/>
        </w:rPr>
        <w:t>awy o prawie autorskim i prawach pokrewnych, bez ograniczeń co do terytorium, czasu i liczby egzemplarzy:</w:t>
      </w:r>
      <w:bookmarkEnd w:id="14"/>
    </w:p>
    <w:p w14:paraId="5B7F1F93" w14:textId="5BE7245E" w:rsidR="006C2659" w:rsidRDefault="003666A1" w:rsidP="00D75DF5">
      <w:pPr>
        <w:pStyle w:val="Akapitzlist"/>
        <w:numPr>
          <w:ilvl w:val="1"/>
          <w:numId w:val="97"/>
        </w:numPr>
        <w:spacing w:before="120" w:after="120"/>
        <w:contextualSpacing w:val="0"/>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w:t>
      </w:r>
      <w:r w:rsidR="005D6EA3">
        <w:rPr>
          <w:rFonts w:ascii="Segoe UI" w:hAnsi="Segoe UI" w:cs="Segoe UI"/>
        </w:rPr>
        <w:t> </w:t>
      </w:r>
      <w:r w:rsidRPr="003666A1">
        <w:rPr>
          <w:rFonts w:ascii="Segoe UI" w:hAnsi="Segoe UI" w:cs="Segoe UI"/>
        </w:rPr>
        <w:t>dowolnych form przetwarzania w pamięci komputera;</w:t>
      </w:r>
    </w:p>
    <w:p w14:paraId="459934F5" w14:textId="7A2873B1" w:rsidR="006C2659" w:rsidRDefault="003666A1" w:rsidP="00D75DF5">
      <w:pPr>
        <w:pStyle w:val="Akapitzlist"/>
        <w:numPr>
          <w:ilvl w:val="1"/>
          <w:numId w:val="97"/>
        </w:numPr>
        <w:spacing w:before="120" w:after="120"/>
        <w:contextualSpacing w:val="0"/>
        <w:rPr>
          <w:rFonts w:ascii="Arial" w:hAnsi="Arial"/>
        </w:rPr>
      </w:pPr>
      <w:r w:rsidRPr="390CBBAB">
        <w:rPr>
          <w:rFonts w:ascii="Segoe UI" w:hAnsi="Segoe UI" w:cs="Segoe UI"/>
        </w:rPr>
        <w:t>rozpowszechniania oryginałów lub kopii, niezależnie od zakresu, formy, sposobu (środków)</w:t>
      </w:r>
      <w:r w:rsidR="3CF45761" w:rsidRPr="390CBBAB">
        <w:rPr>
          <w:rFonts w:ascii="Segoe UI" w:hAnsi="Segoe UI" w:cs="Segoe UI"/>
        </w:rPr>
        <w:t xml:space="preserve"> i</w:t>
      </w:r>
      <w:r w:rsidR="005D6EA3">
        <w:rPr>
          <w:rFonts w:ascii="Segoe UI" w:hAnsi="Segoe UI" w:cs="Segoe UI"/>
        </w:rPr>
        <w:t> </w:t>
      </w:r>
      <w:r w:rsidR="3CF45761" w:rsidRPr="390CBBAB">
        <w:rPr>
          <w:rFonts w:ascii="Segoe UI" w:hAnsi="Segoe UI" w:cs="Segoe UI"/>
        </w:rPr>
        <w:t>ce</w:t>
      </w:r>
      <w:r w:rsidRPr="390CBBAB">
        <w:rPr>
          <w:rFonts w:ascii="Segoe UI" w:hAnsi="Segoe UI" w:cs="Segoe UI"/>
        </w:rPr>
        <w:t>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0475C58F" w14:textId="27DF73F6" w:rsidR="006C2659" w:rsidRDefault="003666A1" w:rsidP="00D75DF5">
      <w:pPr>
        <w:pStyle w:val="Akapitzlist"/>
        <w:numPr>
          <w:ilvl w:val="1"/>
          <w:numId w:val="97"/>
        </w:numPr>
        <w:spacing w:before="120" w:after="120"/>
        <w:contextualSpacing w:val="0"/>
        <w:rPr>
          <w:rFonts w:ascii="Segoe UI" w:hAnsi="Segoe UI" w:cs="Segoe UI"/>
        </w:rPr>
      </w:pPr>
      <w:r w:rsidRPr="390CBBAB">
        <w:rPr>
          <w:rFonts w:ascii="Segoe UI" w:hAnsi="Segoe UI" w:cs="Segoe UI"/>
        </w:rPr>
        <w:t>w odniesieniu do programów komputerowych – wprowadzania do pamięci komputera i</w:t>
      </w:r>
      <w:r w:rsidR="005D6EA3">
        <w:rPr>
          <w:rFonts w:ascii="Segoe UI" w:hAnsi="Segoe UI" w:cs="Segoe UI"/>
        </w:rPr>
        <w:t> </w:t>
      </w:r>
      <w:r w:rsidRPr="390CBBAB">
        <w:rPr>
          <w:rFonts w:ascii="Segoe UI" w:hAnsi="Segoe UI" w:cs="Segoe UI"/>
        </w:rPr>
        <w:t>serwerów sieci komputerowych, dokonywania dowolnych zmian w programie komputerowym (w tym tłumaczenia, przystosowywania, zmiany układu), niezależnie od zakresu, formy, sposobu (środków) ich dokonania oraz ich przeznaczenia;</w:t>
      </w:r>
    </w:p>
    <w:p w14:paraId="06CAC08E" w14:textId="77777777" w:rsidR="006C2659" w:rsidRDefault="003666A1" w:rsidP="00D75DF5">
      <w:pPr>
        <w:pStyle w:val="Akapitzlist"/>
        <w:numPr>
          <w:ilvl w:val="1"/>
          <w:numId w:val="97"/>
        </w:numPr>
        <w:spacing w:before="120" w:after="120"/>
        <w:contextualSpacing w:val="0"/>
        <w:rPr>
          <w:rFonts w:ascii="Segoe UI" w:hAnsi="Segoe UI" w:cs="Segoe UI"/>
        </w:rPr>
      </w:pPr>
      <w:r w:rsidRPr="390CBBAB">
        <w:rPr>
          <w:rFonts w:ascii="Segoe UI" w:hAnsi="Segoe UI" w:cs="Segoe UI"/>
        </w:rPr>
        <w:t>wprowadzania do obrotu;</w:t>
      </w:r>
    </w:p>
    <w:p w14:paraId="1B901092" w14:textId="4569CC2D" w:rsidR="003666A1" w:rsidRPr="006C2659" w:rsidRDefault="003666A1" w:rsidP="00D75DF5">
      <w:pPr>
        <w:pStyle w:val="Akapitzlist"/>
        <w:numPr>
          <w:ilvl w:val="1"/>
          <w:numId w:val="97"/>
        </w:numPr>
        <w:spacing w:before="120" w:after="120"/>
        <w:contextualSpacing w:val="0"/>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00D862F2" w14:textId="693579D1"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Licencja obejmuje prawo do wykonywania praw zależnych oraz prawo zezwalania na wykonywanie zależnych autorskich praw majątkowych bez zgody twórców, oraz do przenoszenia tego prawa na osoby trzecie,</w:t>
      </w:r>
      <w:r w:rsidR="00372B34">
        <w:rPr>
          <w:rFonts w:ascii="Segoe UI" w:hAnsi="Segoe UI" w:cs="Segoe UI"/>
        </w:rPr>
        <w:t xml:space="preserve"> </w:t>
      </w:r>
      <w:r w:rsidRPr="003666A1">
        <w:rPr>
          <w:rFonts w:ascii="Segoe UI" w:hAnsi="Segoe UI" w:cs="Segoe UI"/>
        </w:rPr>
        <w:t xml:space="preserve">na polach eksploatacji i zasadach </w:t>
      </w:r>
      <w:r w:rsidRPr="00B90A31">
        <w:rPr>
          <w:rFonts w:ascii="Segoe UI" w:hAnsi="Segoe UI" w:cs="Segoe UI"/>
        </w:rPr>
        <w:t xml:space="preserve">wskazanych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_Ref144382018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19</w:t>
      </w:r>
      <w:r w:rsidR="003F4B91" w:rsidRPr="00B90A31">
        <w:rPr>
          <w:rFonts w:ascii="Segoe UI" w:hAnsi="Segoe UI" w:cs="Segoe UI"/>
        </w:rPr>
        <w:fldChar w:fldCharType="end"/>
      </w:r>
      <w:r w:rsidRPr="00B90A31">
        <w:rPr>
          <w:rFonts w:ascii="Segoe UI" w:hAnsi="Segoe UI" w:cs="Segoe UI"/>
        </w:rPr>
        <w:t>.</w:t>
      </w:r>
    </w:p>
    <w:p w14:paraId="08589058" w14:textId="77777777"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Udzielenie Licencji następuje z chwilą przeniesienia PWI na Uprawnionego.</w:t>
      </w:r>
    </w:p>
    <w:p w14:paraId="48A63CD0" w14:textId="46462B6B" w:rsidR="003666A1" w:rsidRPr="003F4B91" w:rsidRDefault="003666A1" w:rsidP="00D75DF5">
      <w:pPr>
        <w:pStyle w:val="Akapitzlist"/>
        <w:numPr>
          <w:ilvl w:val="0"/>
          <w:numId w:val="81"/>
        </w:numPr>
        <w:spacing w:before="120" w:after="120"/>
        <w:contextualSpacing w:val="0"/>
        <w:rPr>
          <w:rFonts w:ascii="Segoe UI" w:hAnsi="Segoe UI" w:cs="Segoe UI"/>
        </w:rPr>
      </w:pPr>
      <w:bookmarkStart w:id="15" w:name="_Ref144382157"/>
      <w:r w:rsidRPr="003F4B91">
        <w:rPr>
          <w:rFonts w:ascii="Segoe UI" w:hAnsi="Segoe UI" w:cs="Segoe UI"/>
        </w:rPr>
        <w:t xml:space="preserve">W </w:t>
      </w:r>
      <w:r w:rsidR="77917526" w:rsidRPr="003F4B91">
        <w:rPr>
          <w:rFonts w:ascii="Segoe UI" w:hAnsi="Segoe UI" w:cs="Segoe UI"/>
        </w:rPr>
        <w:t>przypadku,</w:t>
      </w:r>
      <w:r w:rsidRPr="003F4B91">
        <w:rPr>
          <w:rFonts w:ascii="Segoe UI" w:hAnsi="Segoe UI" w:cs="Segoe UI"/>
        </w:rPr>
        <w:t xml:space="preserve"> o którym mowa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_Ref144382032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1</w:t>
      </w:r>
      <w:r w:rsidR="003F4B91" w:rsidRPr="00B90A31">
        <w:rPr>
          <w:rFonts w:ascii="Segoe UI" w:hAnsi="Segoe UI" w:cs="Segoe UI"/>
        </w:rPr>
        <w:fldChar w:fldCharType="end"/>
      </w:r>
      <w:r w:rsidR="3E51F273" w:rsidRPr="00B90A31">
        <w:rPr>
          <w:rFonts w:ascii="Segoe UI" w:hAnsi="Segoe UI" w:cs="Segoe UI"/>
        </w:rPr>
        <w:t>,</w:t>
      </w:r>
      <w:r w:rsidRPr="00B90A31">
        <w:rPr>
          <w:rFonts w:ascii="Segoe UI" w:hAnsi="Segoe UI" w:cs="Segoe UI"/>
        </w:rPr>
        <w:t xml:space="preserve"> tj. obowiązku </w:t>
      </w:r>
      <w:r w:rsidRPr="003F4B91">
        <w:rPr>
          <w:rFonts w:ascii="Segoe UI" w:hAnsi="Segoe UI" w:cs="Segoe UI"/>
        </w:rPr>
        <w:t>zastosowania przez Uprawnionego w praktyce rozwiązania będącego wynikiem realizacji Projektu, który otrzymał od NCBR finansowanie na realizację wszystkich trzech faz</w:t>
      </w:r>
      <w:r w:rsidR="00676516" w:rsidRPr="003F4B91">
        <w:rPr>
          <w:rFonts w:ascii="Segoe UI" w:hAnsi="Segoe UI" w:cs="Segoe UI"/>
        </w:rPr>
        <w:t>,</w:t>
      </w:r>
      <w:r w:rsidRPr="003F4B91">
        <w:rPr>
          <w:rFonts w:ascii="Segoe UI" w:hAnsi="Segoe UI" w:cs="Segoe UI"/>
        </w:rPr>
        <w:t xml:space="preserve"> Lider konsorcjum i konsorcjanci nie mogą w ramach udzielonej Licencji wdrożyć, wykorzystać lub zastosować rozwiązania będącego wynikiem realizacji Projektu w</w:t>
      </w:r>
      <w:r w:rsidR="009E15A8">
        <w:rPr>
          <w:rFonts w:ascii="Segoe UI" w:hAnsi="Segoe UI" w:cs="Segoe UI"/>
        </w:rPr>
        <w:t> </w:t>
      </w:r>
      <w:r w:rsidRPr="003F4B91">
        <w:rPr>
          <w:rFonts w:ascii="Segoe UI" w:hAnsi="Segoe UI" w:cs="Segoe UI"/>
        </w:rPr>
        <w:t>sposób</w:t>
      </w:r>
      <w:r w:rsidR="00676516" w:rsidRPr="003F4B91">
        <w:rPr>
          <w:rFonts w:ascii="Segoe UI" w:hAnsi="Segoe UI" w:cs="Segoe UI"/>
        </w:rPr>
        <w:t>,</w:t>
      </w:r>
      <w:r w:rsidRPr="003F4B91">
        <w:rPr>
          <w:rFonts w:ascii="Segoe UI" w:hAnsi="Segoe UI" w:cs="Segoe UI"/>
        </w:rPr>
        <w:t xml:space="preserve"> w jaki zastosował lub zastosuje je Uprawniony. W szczególności wdrożenie przez Beneficjenta rozwiązania będącego wynikiem realizacji Projektu, o którym mowa w zdaniu pierwszym powinno być dokonane:</w:t>
      </w:r>
      <w:bookmarkEnd w:id="15"/>
    </w:p>
    <w:p w14:paraId="2C77C96C" w14:textId="77777777" w:rsidR="003666A1" w:rsidRPr="003666A1" w:rsidRDefault="003666A1" w:rsidP="00D75DF5">
      <w:pPr>
        <w:pStyle w:val="Akapitzlist"/>
        <w:numPr>
          <w:ilvl w:val="1"/>
          <w:numId w:val="16"/>
        </w:numPr>
        <w:spacing w:before="120" w:after="120"/>
        <w:contextualSpacing w:val="0"/>
        <w:rPr>
          <w:rFonts w:ascii="Segoe UI" w:hAnsi="Segoe UI" w:cs="Segoe UI"/>
        </w:rPr>
      </w:pPr>
      <w:r w:rsidRPr="003666A1">
        <w:rPr>
          <w:rFonts w:ascii="Segoe UI" w:hAnsi="Segoe UI" w:cs="Segoe UI"/>
        </w:rPr>
        <w:t xml:space="preserve">w innym celu; </w:t>
      </w:r>
    </w:p>
    <w:p w14:paraId="0A770BE7" w14:textId="77777777" w:rsidR="003666A1" w:rsidRPr="003666A1" w:rsidRDefault="003666A1" w:rsidP="00D75DF5">
      <w:pPr>
        <w:pStyle w:val="Akapitzlist"/>
        <w:numPr>
          <w:ilvl w:val="1"/>
          <w:numId w:val="16"/>
        </w:numPr>
        <w:spacing w:before="120" w:after="120"/>
        <w:contextualSpacing w:val="0"/>
        <w:rPr>
          <w:rFonts w:ascii="Segoe UI" w:hAnsi="Segoe UI" w:cs="Segoe UI"/>
        </w:rPr>
      </w:pPr>
      <w:r w:rsidRPr="003666A1">
        <w:rPr>
          <w:rFonts w:ascii="Segoe UI" w:hAnsi="Segoe UI" w:cs="Segoe UI"/>
        </w:rPr>
        <w:t>przez inny produkt;</w:t>
      </w:r>
    </w:p>
    <w:p w14:paraId="14106454" w14:textId="77777777" w:rsidR="003666A1" w:rsidRPr="003666A1" w:rsidRDefault="003666A1" w:rsidP="00D75DF5">
      <w:pPr>
        <w:pStyle w:val="Akapitzlist"/>
        <w:numPr>
          <w:ilvl w:val="1"/>
          <w:numId w:val="16"/>
        </w:numPr>
        <w:spacing w:before="120" w:after="120"/>
        <w:contextualSpacing w:val="0"/>
        <w:rPr>
          <w:rFonts w:ascii="Segoe UI" w:hAnsi="Segoe UI" w:cs="Segoe UI"/>
        </w:rPr>
      </w:pPr>
      <w:r w:rsidRPr="003666A1">
        <w:rPr>
          <w:rFonts w:ascii="Segoe UI" w:hAnsi="Segoe UI" w:cs="Segoe UI"/>
        </w:rPr>
        <w:t>w celu wytworzenia nowych komponentów;</w:t>
      </w:r>
    </w:p>
    <w:p w14:paraId="53E5A1F6" w14:textId="599B4858" w:rsidR="003666A1" w:rsidRDefault="003666A1" w:rsidP="00D75DF5">
      <w:pPr>
        <w:pStyle w:val="Akapitzlist"/>
        <w:numPr>
          <w:ilvl w:val="1"/>
          <w:numId w:val="16"/>
        </w:numPr>
        <w:spacing w:before="120" w:after="120"/>
        <w:ind w:left="1434" w:hanging="357"/>
        <w:contextualSpacing w:val="0"/>
        <w:rPr>
          <w:rFonts w:ascii="Segoe UI" w:hAnsi="Segoe UI" w:cs="Segoe UI"/>
        </w:rPr>
      </w:pPr>
      <w:r w:rsidRPr="003666A1">
        <w:rPr>
          <w:rFonts w:ascii="Segoe UI" w:hAnsi="Segoe UI" w:cs="Segoe UI"/>
        </w:rPr>
        <w:lastRenderedPageBreak/>
        <w:t>nie poprzez wykorzystanie całego wyniku realizacji Projektu tylko jego poszczególnych elementów.</w:t>
      </w:r>
    </w:p>
    <w:p w14:paraId="353349C9" w14:textId="493FB1EE" w:rsidR="00EA042B" w:rsidRPr="00F10B5E" w:rsidRDefault="00EA042B" w:rsidP="00D75DF5">
      <w:pPr>
        <w:spacing w:before="120" w:after="120"/>
        <w:ind w:left="851"/>
        <w:rPr>
          <w:rFonts w:ascii="Segoe UI" w:hAnsi="Segoe UI" w:cs="Segoe UI"/>
        </w:rPr>
      </w:pPr>
      <w:r w:rsidRPr="00EA042B">
        <w:rPr>
          <w:rFonts w:ascii="Segoe UI" w:hAnsi="Segoe UI" w:cs="Segoe UI"/>
        </w:rPr>
        <w:t>Późniejsze zastosowanie przez Uprawnionego rozwiązania będącego wynikiem realizacji Projektu, w</w:t>
      </w:r>
      <w:r w:rsidR="009E15A8">
        <w:rPr>
          <w:rFonts w:ascii="Segoe UI" w:hAnsi="Segoe UI" w:cs="Segoe UI"/>
        </w:rPr>
        <w:t> </w:t>
      </w:r>
      <w:r w:rsidRPr="00EA042B">
        <w:rPr>
          <w:rFonts w:ascii="Segoe UI" w:hAnsi="Segoe UI" w:cs="Segoe UI"/>
        </w:rPr>
        <w:t>sposób w jaki Beneficjent je wdrożył, wykorzystał lub zastosował nie odbiera Beneficjentowi prawa do dalszego wdrażania, wykorzystania lub zastosowania w ten sposób rozwiązania będącego wynikiem realizacji Projektu.</w:t>
      </w:r>
      <w:r w:rsidR="00D75DF5">
        <w:rPr>
          <w:rFonts w:ascii="Segoe UI" w:hAnsi="Segoe UI" w:cs="Segoe UI"/>
        </w:rPr>
        <w:t xml:space="preserve"> </w:t>
      </w:r>
    </w:p>
    <w:p w14:paraId="2B834418" w14:textId="77777777" w:rsidR="003666A1" w:rsidRPr="003666A1" w:rsidRDefault="003666A1" w:rsidP="00D75DF5">
      <w:pPr>
        <w:pStyle w:val="Akapitzlist"/>
        <w:numPr>
          <w:ilvl w:val="0"/>
          <w:numId w:val="81"/>
        </w:numPr>
        <w:spacing w:before="120" w:after="120"/>
        <w:contextualSpacing w:val="0"/>
        <w:rPr>
          <w:rFonts w:ascii="Segoe UI" w:hAnsi="Segoe UI" w:cs="Segoe UI"/>
        </w:rPr>
      </w:pPr>
      <w:bookmarkStart w:id="16" w:name="_Ref144381508"/>
      <w:r w:rsidRPr="003666A1">
        <w:rPr>
          <w:rFonts w:ascii="Segoe UI" w:hAnsi="Segoe UI" w:cs="Segoe UI"/>
        </w:rPr>
        <w:t>W przypadku konieczności zastosowania w realizacji Projektu technologii informatycznych mogących generować koszty opłat licencyjnych po stronie Uprawnionego, Beneficjent musi uzyskać zgodę Uprawnionego na zastosowanie takich technologii.</w:t>
      </w:r>
      <w:bookmarkEnd w:id="16"/>
    </w:p>
    <w:p w14:paraId="65D80B82" w14:textId="3FFD17CC" w:rsidR="003666A1" w:rsidRPr="003666A1" w:rsidRDefault="003666A1" w:rsidP="00D75DF5">
      <w:pPr>
        <w:pStyle w:val="Akapitzlist"/>
        <w:numPr>
          <w:ilvl w:val="0"/>
          <w:numId w:val="81"/>
        </w:numPr>
        <w:spacing w:before="120" w:after="120"/>
        <w:contextualSpacing w:val="0"/>
        <w:rPr>
          <w:rFonts w:ascii="Segoe UI" w:hAnsi="Segoe UI" w:cs="Segoe UI"/>
        </w:rPr>
      </w:pPr>
      <w:bookmarkStart w:id="17" w:name="_Ref144382183"/>
      <w:r w:rsidRPr="003666A1">
        <w:rPr>
          <w:rFonts w:ascii="Segoe UI" w:hAnsi="Segoe UI" w:cs="Segoe UI"/>
        </w:rPr>
        <w:t>W przypadku</w:t>
      </w:r>
      <w:r w:rsidR="005A5BC9">
        <w:rPr>
          <w:rFonts w:ascii="Segoe UI" w:hAnsi="Segoe UI" w:cs="Segoe UI"/>
        </w:rPr>
        <w:t>,</w:t>
      </w:r>
      <w:r w:rsidRPr="003666A1">
        <w:rPr>
          <w:rFonts w:ascii="Segoe UI" w:hAnsi="Segoe UI" w:cs="Segoe UI"/>
        </w:rPr>
        <w:t xml:space="preserve"> o którym </w:t>
      </w:r>
      <w:r w:rsidRPr="003F4B91">
        <w:rPr>
          <w:rFonts w:ascii="Segoe UI" w:hAnsi="Segoe UI" w:cs="Segoe UI"/>
        </w:rPr>
        <w:t xml:space="preserve">mowa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_Ref144381943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3</w:t>
      </w:r>
      <w:r w:rsidR="003F4B91" w:rsidRPr="00B90A31">
        <w:rPr>
          <w:rFonts w:ascii="Segoe UI" w:hAnsi="Segoe UI" w:cs="Segoe UI"/>
        </w:rPr>
        <w:fldChar w:fldCharType="end"/>
      </w:r>
      <w:r w:rsidR="005A5BC9" w:rsidRPr="00B90A31">
        <w:rPr>
          <w:rFonts w:ascii="Segoe UI" w:hAnsi="Segoe UI" w:cs="Segoe UI"/>
        </w:rPr>
        <w:t>,</w:t>
      </w:r>
      <w:r w:rsidRPr="00B90A31">
        <w:rPr>
          <w:rFonts w:ascii="Segoe UI" w:hAnsi="Segoe UI" w:cs="Segoe UI"/>
        </w:rPr>
        <w:t xml:space="preserve"> podział praw majątkowych do wyników prac B+R oraz powiązanych z nimi praw dostępu, będących </w:t>
      </w:r>
      <w:r w:rsidRPr="003666A1">
        <w:rPr>
          <w:rFonts w:ascii="Segoe UI" w:hAnsi="Segoe UI" w:cs="Segoe UI"/>
        </w:rPr>
        <w:t xml:space="preserve">rezultatem Projektu, przysługujących Liderowi konsorcjum lub konsorcjantom, jest </w:t>
      </w:r>
      <w:r w:rsidRPr="00B90A31">
        <w:rPr>
          <w:rFonts w:ascii="Segoe UI" w:hAnsi="Segoe UI" w:cs="Segoe UI"/>
        </w:rPr>
        <w:t xml:space="preserve">zgodny z art. 32 </w:t>
      </w:r>
      <w:r w:rsidR="003B61C2" w:rsidRPr="00B90A31">
        <w:rPr>
          <w:rFonts w:ascii="Segoe UI" w:hAnsi="Segoe UI" w:cs="Segoe UI"/>
          <w:u w:color="FFFF00"/>
        </w:rPr>
        <w:t>ust.</w:t>
      </w:r>
      <w:r w:rsidRPr="00B90A31">
        <w:rPr>
          <w:rFonts w:ascii="Segoe UI" w:hAnsi="Segoe UI" w:cs="Segoe UI"/>
        </w:rPr>
        <w:t xml:space="preserve"> 1 </w:t>
      </w:r>
      <w:r w:rsidR="00C66C6A" w:rsidRPr="00B90A31">
        <w:rPr>
          <w:rFonts w:ascii="Segoe UI" w:hAnsi="Segoe UI" w:cs="Segoe UI"/>
          <w:u w:color="FFFF00"/>
        </w:rPr>
        <w:t>Ust</w:t>
      </w:r>
      <w:r w:rsidRPr="00B90A31">
        <w:rPr>
          <w:rFonts w:ascii="Segoe UI" w:hAnsi="Segoe UI" w:cs="Segoe UI"/>
        </w:rPr>
        <w:t>awy i nie</w:t>
      </w:r>
      <w:r w:rsidR="00372B34" w:rsidRPr="00B90A31">
        <w:rPr>
          <w:rFonts w:ascii="Segoe UI" w:hAnsi="Segoe UI" w:cs="Segoe UI"/>
        </w:rPr>
        <w:t xml:space="preserve"> </w:t>
      </w:r>
      <w:r w:rsidRPr="00B90A31">
        <w:rPr>
          <w:rFonts w:ascii="Segoe UI" w:hAnsi="Segoe UI" w:cs="Segoe UI"/>
        </w:rPr>
        <w:t>może naruszać przepisów o pomocy publicznej</w:t>
      </w:r>
      <w:r w:rsidR="00BE3A52" w:rsidRPr="00B90A31">
        <w:rPr>
          <w:rStyle w:val="Odwoanieprzypisudolnego"/>
          <w:rFonts w:ascii="Segoe UI" w:hAnsi="Segoe UI" w:cs="Segoe UI"/>
        </w:rPr>
        <w:footnoteReference w:id="12"/>
      </w:r>
      <w:r w:rsidRPr="00B90A31">
        <w:rPr>
          <w:rFonts w:ascii="Segoe UI" w:hAnsi="Segoe UI" w:cs="Segoe UI"/>
        </w:rPr>
        <w:t xml:space="preserve">. Umowy zawarte z podwykonawcami nie mogą naruszać reguły określonej w zdaniu poprzedzającym. Przekazanie posiadanych praw majątkowych </w:t>
      </w:r>
      <w:r w:rsidRPr="003666A1">
        <w:rPr>
          <w:rFonts w:ascii="Segoe UI" w:hAnsi="Segoe UI" w:cs="Segoe UI"/>
        </w:rPr>
        <w:t>do wyników prac B+R będących rezultatem Projektu pomiędzy Liderem konsorcjum lub konsorcjantami następuje za wynagrodzeniem odpowiadającym wartości rynkowej tych praw</w:t>
      </w:r>
      <w:r w:rsidR="00BE3A52">
        <w:rPr>
          <w:rStyle w:val="Odwoanieprzypisudolnego"/>
          <w:rFonts w:ascii="Segoe UI" w:hAnsi="Segoe UI" w:cs="Segoe UI"/>
        </w:rPr>
        <w:footnoteReference w:id="13"/>
      </w:r>
      <w:r w:rsidRPr="003666A1">
        <w:rPr>
          <w:rFonts w:ascii="Segoe UI" w:hAnsi="Segoe UI" w:cs="Segoe UI"/>
        </w:rPr>
        <w:t>.</w:t>
      </w:r>
      <w:bookmarkEnd w:id="17"/>
      <w:r w:rsidRPr="003666A1">
        <w:rPr>
          <w:rFonts w:ascii="Segoe UI" w:hAnsi="Segoe UI" w:cs="Segoe UI"/>
        </w:rPr>
        <w:t xml:space="preserve"> </w:t>
      </w:r>
    </w:p>
    <w:p w14:paraId="2C3E5C4F" w14:textId="31F3065A" w:rsidR="003666A1" w:rsidRPr="00B90A31" w:rsidRDefault="003666A1" w:rsidP="00D75DF5">
      <w:pPr>
        <w:pStyle w:val="Akapitzlist"/>
        <w:numPr>
          <w:ilvl w:val="0"/>
          <w:numId w:val="81"/>
        </w:numPr>
        <w:spacing w:before="120" w:after="120"/>
        <w:contextualSpacing w:val="0"/>
        <w:rPr>
          <w:rFonts w:ascii="Segoe UI" w:hAnsi="Segoe UI" w:cs="Segoe UI"/>
        </w:rPr>
      </w:pPr>
      <w:r w:rsidRPr="00B90A31">
        <w:rPr>
          <w:rFonts w:ascii="Segoe UI" w:hAnsi="Segoe UI" w:cs="Segoe UI"/>
        </w:rPr>
        <w:t xml:space="preserve">W przypadku o którym mowa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_Ref144381943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3</w:t>
      </w:r>
      <w:r w:rsidR="003F4B91" w:rsidRPr="00B90A31">
        <w:rPr>
          <w:rFonts w:ascii="Segoe UI" w:hAnsi="Segoe UI" w:cs="Segoe UI"/>
        </w:rPr>
        <w:fldChar w:fldCharType="end"/>
      </w:r>
      <w:r w:rsidRPr="00B90A31">
        <w:rPr>
          <w:rFonts w:ascii="Segoe UI" w:hAnsi="Segoe UI" w:cs="Segoe UI"/>
        </w:rPr>
        <w:t xml:space="preserve"> podział praw majątkowych do wyników prac B+R będących rezultatem Projektu, dokonywany jest zgodnie z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_Ref144382183 \r \h </w:instrText>
      </w:r>
      <w:r w:rsidR="00D75DF5">
        <w:rPr>
          <w:rFonts w:ascii="Segoe UI" w:hAnsi="Segoe UI" w:cs="Segoe UI"/>
        </w:rPr>
        <w:instrText xml:space="preserve">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24</w:t>
      </w:r>
      <w:r w:rsidR="003F4B91" w:rsidRPr="00B90A31">
        <w:rPr>
          <w:rFonts w:ascii="Segoe UI" w:hAnsi="Segoe UI" w:cs="Segoe UI"/>
        </w:rPr>
        <w:fldChar w:fldCharType="end"/>
      </w:r>
      <w:r w:rsidR="003F4B91" w:rsidRPr="00B90A31">
        <w:rPr>
          <w:rFonts w:ascii="Segoe UI" w:hAnsi="Segoe UI" w:cs="Segoe UI"/>
        </w:rPr>
        <w:t xml:space="preserve"> </w:t>
      </w:r>
      <w:r w:rsidRPr="00B90A31">
        <w:rPr>
          <w:rFonts w:ascii="Segoe UI" w:hAnsi="Segoe UI" w:cs="Segoe UI"/>
        </w:rPr>
        <w:t>i nie może stanowić niedozwolonej pomocy publicznej.</w:t>
      </w:r>
    </w:p>
    <w:p w14:paraId="6F68139F" w14:textId="30094A49" w:rsidR="003666A1" w:rsidRPr="003666A1" w:rsidRDefault="003666A1" w:rsidP="00D75DF5">
      <w:pPr>
        <w:pStyle w:val="Akapitzlist"/>
        <w:numPr>
          <w:ilvl w:val="0"/>
          <w:numId w:val="81"/>
        </w:numPr>
        <w:spacing w:before="120" w:after="120"/>
        <w:contextualSpacing w:val="0"/>
        <w:rPr>
          <w:rFonts w:ascii="Segoe UI" w:hAnsi="Segoe UI" w:cs="Segoe UI"/>
        </w:rPr>
      </w:pPr>
      <w:bookmarkStart w:id="18" w:name="_Ref144382125"/>
      <w:r w:rsidRPr="003666A1">
        <w:rPr>
          <w:rFonts w:ascii="Segoe UI" w:hAnsi="Segoe UI" w:cs="Segoe UI"/>
        </w:rPr>
        <w:t xml:space="preserve">Z zastrzeżeniem </w:t>
      </w:r>
      <w:r w:rsidRPr="00B90A31">
        <w:rPr>
          <w:rFonts w:ascii="Segoe UI" w:hAnsi="Segoe UI" w:cs="Segoe UI"/>
        </w:rPr>
        <w:t xml:space="preserve">postanowień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_Ref144382157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22</w:t>
      </w:r>
      <w:r w:rsidR="003F4B91" w:rsidRPr="00B90A31">
        <w:rPr>
          <w:rFonts w:ascii="Segoe UI" w:hAnsi="Segoe UI" w:cs="Segoe UI"/>
        </w:rPr>
        <w:fldChar w:fldCharType="end"/>
      </w:r>
      <w:r w:rsidRPr="00B90A31">
        <w:rPr>
          <w:rFonts w:ascii="Segoe UI" w:hAnsi="Segoe UI" w:cs="Segoe UI"/>
        </w:rPr>
        <w:t xml:space="preserve"> Beneficjent </w:t>
      </w:r>
      <w:r w:rsidR="00E7039D" w:rsidRPr="00B90A31">
        <w:rPr>
          <w:rFonts w:ascii="Segoe UI" w:hAnsi="Segoe UI" w:cs="Segoe UI"/>
        </w:rPr>
        <w:t xml:space="preserve">nie </w:t>
      </w:r>
      <w:r w:rsidRPr="00B90A31">
        <w:rPr>
          <w:rFonts w:ascii="Segoe UI" w:hAnsi="Segoe UI" w:cs="Segoe UI"/>
        </w:rPr>
        <w:t>może wdrożyć rozwiązania będącego wynikiem realizacji Projektu</w:t>
      </w:r>
      <w:r w:rsidR="00B6285C" w:rsidRPr="00B90A31">
        <w:rPr>
          <w:rFonts w:ascii="Segoe UI" w:hAnsi="Segoe UI" w:cs="Segoe UI"/>
        </w:rPr>
        <w:t xml:space="preserve">, jednakże w przypadku wdrożenia w sposób wskazany w </w:t>
      </w:r>
      <w:r w:rsidR="003B61C2" w:rsidRPr="00B90A31">
        <w:rPr>
          <w:rFonts w:ascii="Segoe UI" w:hAnsi="Segoe UI" w:cs="Segoe UI"/>
          <w:u w:color="FFFF00"/>
        </w:rPr>
        <w:t>ust.</w:t>
      </w:r>
      <w:r w:rsidR="00B6285C"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_Ref144382157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22</w:t>
      </w:r>
      <w:r w:rsidR="003F4B91" w:rsidRPr="00B90A31">
        <w:rPr>
          <w:rFonts w:ascii="Segoe UI" w:hAnsi="Segoe UI" w:cs="Segoe UI"/>
        </w:rPr>
        <w:fldChar w:fldCharType="end"/>
      </w:r>
      <w:r w:rsidRPr="00B90A31">
        <w:rPr>
          <w:rFonts w:ascii="Segoe UI" w:hAnsi="Segoe UI" w:cs="Segoe UI"/>
        </w:rPr>
        <w:t xml:space="preserve"> </w:t>
      </w:r>
      <w:r w:rsidR="00B6285C" w:rsidRPr="00B90A31">
        <w:rPr>
          <w:rFonts w:ascii="Segoe UI" w:hAnsi="Segoe UI" w:cs="Segoe UI"/>
        </w:rPr>
        <w:t>m</w:t>
      </w:r>
      <w:r w:rsidRPr="00B90A31">
        <w:rPr>
          <w:rFonts w:ascii="Segoe UI" w:hAnsi="Segoe UI" w:cs="Segoe UI"/>
        </w:rPr>
        <w:t>ożliwe są następujące formy wdrożenia wyników prac B</w:t>
      </w:r>
      <w:r w:rsidRPr="003F4B91">
        <w:rPr>
          <w:rFonts w:ascii="Segoe UI" w:hAnsi="Segoe UI" w:cs="Segoe UI"/>
        </w:rPr>
        <w:t>+R realizowanych w ramach Projektu:</w:t>
      </w:r>
      <w:bookmarkEnd w:id="18"/>
    </w:p>
    <w:p w14:paraId="06C59B33" w14:textId="09631646" w:rsidR="003666A1" w:rsidRPr="003666A1" w:rsidRDefault="003666A1" w:rsidP="00D75DF5">
      <w:pPr>
        <w:pStyle w:val="Akapitzlist"/>
        <w:numPr>
          <w:ilvl w:val="1"/>
          <w:numId w:val="17"/>
        </w:numPr>
        <w:spacing w:before="120" w:after="120"/>
        <w:contextualSpacing w:val="0"/>
        <w:rPr>
          <w:rFonts w:ascii="Segoe UI" w:hAnsi="Segoe UI" w:cs="Segoe UI"/>
        </w:rPr>
      </w:pPr>
      <w:bookmarkStart w:id="19" w:name="_Ref144382310"/>
      <w:r w:rsidRPr="003666A1">
        <w:rPr>
          <w:rFonts w:ascii="Segoe UI" w:hAnsi="Segoe UI" w:cs="Segoe UI"/>
        </w:rPr>
        <w:t>wprowadzenie wyników prac B+R do własnej działalności gospodarczej Lidera konsorcjum lub konsorcjanta będącego przedsiębiorcą poprzez rozpoczęcie produkcji lub świadczenia usług na bazie uzyskanych wyników Projektu, lub</w:t>
      </w:r>
      <w:bookmarkEnd w:id="19"/>
      <w:r w:rsidRPr="003666A1">
        <w:rPr>
          <w:rFonts w:ascii="Segoe UI" w:hAnsi="Segoe UI" w:cs="Segoe UI"/>
        </w:rPr>
        <w:t xml:space="preserve"> </w:t>
      </w:r>
    </w:p>
    <w:p w14:paraId="65DF9E4F" w14:textId="77777777" w:rsidR="003666A1" w:rsidRPr="003666A1" w:rsidRDefault="003666A1" w:rsidP="00D75DF5">
      <w:pPr>
        <w:pStyle w:val="Akapitzlist"/>
        <w:numPr>
          <w:ilvl w:val="1"/>
          <w:numId w:val="17"/>
        </w:numPr>
        <w:spacing w:before="120" w:after="120"/>
        <w:contextualSpacing w:val="0"/>
        <w:rPr>
          <w:rFonts w:ascii="Segoe UI" w:hAnsi="Segoe UI" w:cs="Segoe UI"/>
        </w:rPr>
      </w:pPr>
      <w:bookmarkStart w:id="20" w:name="_Ref144382229"/>
      <w:r w:rsidRPr="003666A1">
        <w:rPr>
          <w:rFonts w:ascii="Segoe UI" w:hAnsi="Segoe UI" w:cs="Segoe UI"/>
        </w:rPr>
        <w:t>udzielenie licencji na korzystanie z przysługujących Liderowi konsorcjum lub konsorcjantowi praw do wyników prac B+R w działalności gospodarczej prowadzonej przez innego przedsiębiorcę lub</w:t>
      </w:r>
      <w:bookmarkEnd w:id="20"/>
    </w:p>
    <w:p w14:paraId="4EC93209" w14:textId="120F2C2D" w:rsidR="003666A1" w:rsidRPr="003666A1" w:rsidRDefault="003666A1" w:rsidP="00D75DF5">
      <w:pPr>
        <w:pStyle w:val="Akapitzlist"/>
        <w:numPr>
          <w:ilvl w:val="1"/>
          <w:numId w:val="17"/>
        </w:numPr>
        <w:spacing w:before="120" w:after="120"/>
        <w:contextualSpacing w:val="0"/>
        <w:rPr>
          <w:rFonts w:ascii="Segoe UI" w:hAnsi="Segoe UI" w:cs="Segoe UI"/>
        </w:rPr>
      </w:pPr>
      <w:bookmarkStart w:id="21" w:name="_Ref144382233"/>
      <w:r w:rsidRPr="003666A1">
        <w:rPr>
          <w:rFonts w:ascii="Segoe UI" w:hAnsi="Segoe UI" w:cs="Segoe UI"/>
        </w:rPr>
        <w:lastRenderedPageBreak/>
        <w:t>sprzedaż praw do wyników prac B+R w celu wprowadzenia ich do działalności gospodarczej innego przedsiębiorcy</w:t>
      </w:r>
      <w:r w:rsidR="00BE3A52">
        <w:rPr>
          <w:rStyle w:val="Odwoanieprzypisudolnego"/>
          <w:rFonts w:ascii="Segoe UI" w:hAnsi="Segoe UI" w:cs="Segoe UI"/>
        </w:rPr>
        <w:footnoteReference w:id="14"/>
      </w:r>
      <w:r w:rsidRPr="003666A1">
        <w:rPr>
          <w:rFonts w:ascii="Segoe UI" w:hAnsi="Segoe UI" w:cs="Segoe UI"/>
        </w:rPr>
        <w:t xml:space="preserve"> lub</w:t>
      </w:r>
      <w:bookmarkEnd w:id="21"/>
    </w:p>
    <w:p w14:paraId="17916E58" w14:textId="3D9537B6" w:rsidR="003666A1" w:rsidRPr="003666A1" w:rsidRDefault="003666A1" w:rsidP="00D75DF5">
      <w:pPr>
        <w:pStyle w:val="Akapitzlist"/>
        <w:numPr>
          <w:ilvl w:val="1"/>
          <w:numId w:val="17"/>
        </w:numPr>
        <w:spacing w:before="120" w:after="120"/>
        <w:contextualSpacing w:val="0"/>
        <w:rPr>
          <w:rFonts w:ascii="Segoe UI" w:hAnsi="Segoe UI" w:cs="Segoe UI"/>
        </w:rPr>
      </w:pPr>
      <w:r w:rsidRPr="003666A1">
        <w:rPr>
          <w:rFonts w:ascii="Segoe UI" w:hAnsi="Segoe UI" w:cs="Segoe UI"/>
        </w:rPr>
        <w:t xml:space="preserve">dla jednostek naukowych, </w:t>
      </w:r>
      <w:r w:rsidRPr="003F4B91">
        <w:rPr>
          <w:rFonts w:ascii="Segoe UI" w:hAnsi="Segoe UI" w:cs="Segoe UI"/>
        </w:rPr>
        <w:t xml:space="preserve">oprócz pkt </w:t>
      </w:r>
      <w:r w:rsidR="003F4B91" w:rsidRPr="003F4B91">
        <w:rPr>
          <w:rFonts w:ascii="Segoe UI" w:hAnsi="Segoe UI" w:cs="Segoe UI"/>
        </w:rPr>
        <w:fldChar w:fldCharType="begin"/>
      </w:r>
      <w:r w:rsidR="003F4B91" w:rsidRPr="003F4B91">
        <w:rPr>
          <w:rFonts w:ascii="Segoe UI" w:hAnsi="Segoe UI" w:cs="Segoe UI"/>
        </w:rPr>
        <w:instrText xml:space="preserve"> REF _Ref144382229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2</w:t>
      </w:r>
      <w:r w:rsidR="003F4B91" w:rsidRPr="003F4B91">
        <w:rPr>
          <w:rFonts w:ascii="Segoe UI" w:hAnsi="Segoe UI" w:cs="Segoe UI"/>
        </w:rPr>
        <w:fldChar w:fldCharType="end"/>
      </w:r>
      <w:r w:rsidRPr="003F4B91">
        <w:rPr>
          <w:rFonts w:ascii="Segoe UI" w:hAnsi="Segoe UI" w:cs="Segoe UI"/>
        </w:rPr>
        <w:t xml:space="preserve"> i </w:t>
      </w:r>
      <w:r w:rsidR="003F4B91" w:rsidRPr="003F4B91">
        <w:rPr>
          <w:rFonts w:ascii="Segoe UI" w:hAnsi="Segoe UI" w:cs="Segoe UI"/>
        </w:rPr>
        <w:fldChar w:fldCharType="begin"/>
      </w:r>
      <w:r w:rsidR="003F4B91" w:rsidRPr="003F4B91">
        <w:rPr>
          <w:rFonts w:ascii="Segoe UI" w:hAnsi="Segoe UI" w:cs="Segoe UI"/>
        </w:rPr>
        <w:instrText xml:space="preserve"> REF _Ref144382233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3</w:t>
      </w:r>
      <w:r w:rsidR="003F4B91" w:rsidRPr="003F4B91">
        <w:rPr>
          <w:rFonts w:ascii="Segoe UI" w:hAnsi="Segoe UI" w:cs="Segoe UI"/>
        </w:rPr>
        <w:fldChar w:fldCharType="end"/>
      </w:r>
      <w:r w:rsidRPr="003F4B91">
        <w:rPr>
          <w:rFonts w:ascii="Segoe UI" w:hAnsi="Segoe UI" w:cs="Segoe UI"/>
        </w:rPr>
        <w:t>,</w:t>
      </w:r>
      <w:r w:rsidR="00372B34">
        <w:rPr>
          <w:rFonts w:ascii="Segoe UI" w:hAnsi="Segoe UI" w:cs="Segoe UI"/>
        </w:rPr>
        <w:t xml:space="preserve"> </w:t>
      </w:r>
      <w:r w:rsidRPr="003666A1">
        <w:rPr>
          <w:rFonts w:ascii="Segoe UI" w:hAnsi="Segoe UI" w:cs="Segoe UI"/>
        </w:rPr>
        <w:t>formą wdrożenia jest również zastosowanie wyników Projektu w praktyce.</w:t>
      </w:r>
    </w:p>
    <w:p w14:paraId="4142EF19" w14:textId="1EA1770D"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Lider konsorcjum lub konsorcjant może rozpocząć wdrożenie wyników prac B+R przed zakończeniem realizacji Projektu.</w:t>
      </w:r>
      <w:r w:rsidR="00372B34">
        <w:rPr>
          <w:rFonts w:ascii="Segoe UI" w:hAnsi="Segoe UI" w:cs="Segoe UI"/>
        </w:rPr>
        <w:t xml:space="preserve"> </w:t>
      </w:r>
    </w:p>
    <w:p w14:paraId="3FDB76B6" w14:textId="66EAC0AB" w:rsidR="003666A1" w:rsidRPr="003666A1" w:rsidRDefault="003666A1" w:rsidP="00D75DF5">
      <w:pPr>
        <w:pStyle w:val="Akapitzlist"/>
        <w:numPr>
          <w:ilvl w:val="0"/>
          <w:numId w:val="81"/>
        </w:numPr>
        <w:spacing w:before="120" w:after="120"/>
        <w:contextualSpacing w:val="0"/>
        <w:rPr>
          <w:rFonts w:ascii="Segoe UI" w:hAnsi="Segoe UI" w:cs="Segoe UI"/>
        </w:rPr>
      </w:pPr>
      <w:r w:rsidRPr="003666A1">
        <w:rPr>
          <w:rFonts w:ascii="Segoe UI" w:hAnsi="Segoe UI" w:cs="Segoe UI"/>
        </w:rPr>
        <w:t>Za wdrożenie wyników prac B+R nie uznaje się zbycia praw do wyników prac B+R w celu ich dalszej sprzedaży</w:t>
      </w:r>
      <w:r w:rsidR="00BE3A52">
        <w:rPr>
          <w:rStyle w:val="Odwoanieprzypisudolnego"/>
          <w:rFonts w:ascii="Segoe UI" w:hAnsi="Segoe UI" w:cs="Segoe UI"/>
        </w:rPr>
        <w:footnoteReference w:id="15"/>
      </w:r>
      <w:r w:rsidRPr="003666A1">
        <w:rPr>
          <w:rFonts w:ascii="Segoe UI" w:hAnsi="Segoe UI" w:cs="Segoe UI"/>
        </w:rPr>
        <w:t xml:space="preserve">. </w:t>
      </w:r>
    </w:p>
    <w:p w14:paraId="6165FBC8" w14:textId="0757BAFA" w:rsidR="003666A1" w:rsidRPr="00B90A31" w:rsidRDefault="003666A1" w:rsidP="00D75DF5">
      <w:pPr>
        <w:pStyle w:val="Akapitzlist"/>
        <w:numPr>
          <w:ilvl w:val="0"/>
          <w:numId w:val="81"/>
        </w:numPr>
        <w:spacing w:before="120" w:after="120"/>
        <w:contextualSpacing w:val="0"/>
        <w:rPr>
          <w:rFonts w:ascii="Segoe UI" w:hAnsi="Segoe UI" w:cs="Segoe UI"/>
        </w:rPr>
      </w:pPr>
      <w:r w:rsidRPr="00B90A31">
        <w:rPr>
          <w:rFonts w:ascii="Segoe UI" w:hAnsi="Segoe UI" w:cs="Segoe UI"/>
        </w:rPr>
        <w:t>Sprzedaż praw do wyników prac B+R lub udzielenie licencji na korzystanie z przysługujących Liderowi konsorcjum lub konsorcjantowi</w:t>
      </w:r>
      <w:r w:rsidR="00372B34" w:rsidRPr="00B90A31">
        <w:rPr>
          <w:rFonts w:ascii="Segoe UI" w:hAnsi="Segoe UI" w:cs="Segoe UI"/>
        </w:rPr>
        <w:t xml:space="preserve"> </w:t>
      </w:r>
      <w:r w:rsidRPr="00B90A31">
        <w:rPr>
          <w:rFonts w:ascii="Segoe UI" w:hAnsi="Segoe UI" w:cs="Segoe UI"/>
        </w:rPr>
        <w:t xml:space="preserve">praw do wyników prac B+R w działalności gospodarczej prowadzonej przez innego przedsiębiorcę, o których mowa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_Ref144382125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26</w:t>
      </w:r>
      <w:r w:rsidR="003F4B91" w:rsidRPr="00B90A31">
        <w:rPr>
          <w:rFonts w:ascii="Segoe UI" w:hAnsi="Segoe UI" w:cs="Segoe UI"/>
        </w:rPr>
        <w:fldChar w:fldCharType="end"/>
      </w:r>
      <w:r w:rsidRPr="00B90A31">
        <w:rPr>
          <w:rFonts w:ascii="Segoe UI" w:hAnsi="Segoe UI" w:cs="Segoe UI"/>
        </w:rPr>
        <w:t xml:space="preserve"> pkt </w:t>
      </w:r>
      <w:r w:rsidR="003F4B91" w:rsidRPr="00B90A31">
        <w:rPr>
          <w:rFonts w:ascii="Segoe UI" w:hAnsi="Segoe UI" w:cs="Segoe UI"/>
        </w:rPr>
        <w:fldChar w:fldCharType="begin"/>
      </w:r>
      <w:r w:rsidR="003F4B91" w:rsidRPr="00B90A31">
        <w:rPr>
          <w:rFonts w:ascii="Segoe UI" w:hAnsi="Segoe UI" w:cs="Segoe UI"/>
        </w:rPr>
        <w:instrText xml:space="preserve"> REF _Ref144382229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w:t>
      </w:r>
      <w:r w:rsidR="003F4B91" w:rsidRPr="00B90A31">
        <w:rPr>
          <w:rFonts w:ascii="Segoe UI" w:hAnsi="Segoe UI" w:cs="Segoe UI"/>
        </w:rPr>
        <w:fldChar w:fldCharType="end"/>
      </w:r>
      <w:r w:rsidRPr="00B90A31">
        <w:rPr>
          <w:rFonts w:ascii="Segoe UI" w:hAnsi="Segoe UI" w:cs="Segoe UI"/>
        </w:rPr>
        <w:t xml:space="preserve"> i </w:t>
      </w:r>
      <w:r w:rsidR="003F4B91" w:rsidRPr="00B90A31">
        <w:rPr>
          <w:rFonts w:ascii="Segoe UI" w:hAnsi="Segoe UI" w:cs="Segoe UI"/>
        </w:rPr>
        <w:fldChar w:fldCharType="begin"/>
      </w:r>
      <w:r w:rsidR="003F4B91" w:rsidRPr="00B90A31">
        <w:rPr>
          <w:rFonts w:ascii="Segoe UI" w:hAnsi="Segoe UI" w:cs="Segoe UI"/>
        </w:rPr>
        <w:instrText xml:space="preserve"> REF _Ref144382233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3</w:t>
      </w:r>
      <w:r w:rsidR="003F4B91" w:rsidRPr="00B90A31">
        <w:rPr>
          <w:rFonts w:ascii="Segoe UI" w:hAnsi="Segoe UI" w:cs="Segoe UI"/>
        </w:rPr>
        <w:fldChar w:fldCharType="end"/>
      </w:r>
      <w:r w:rsidRPr="00B90A31">
        <w:rPr>
          <w:rFonts w:ascii="Segoe UI" w:hAnsi="Segoe UI" w:cs="Segoe UI"/>
        </w:rPr>
        <w:t>, powinno zostać dokonane po cenie rynkowej</w:t>
      </w:r>
      <w:r w:rsidR="00BE3A52" w:rsidRPr="00B90A31">
        <w:rPr>
          <w:rStyle w:val="Odwoanieprzypisudolnego"/>
          <w:rFonts w:ascii="Segoe UI" w:hAnsi="Segoe UI" w:cs="Segoe UI"/>
        </w:rPr>
        <w:footnoteReference w:id="16"/>
      </w:r>
      <w:r w:rsidRPr="00B90A31">
        <w:rPr>
          <w:rFonts w:ascii="Segoe UI" w:hAnsi="Segoe UI" w:cs="Segoe UI"/>
        </w:rPr>
        <w:t xml:space="preserve">. </w:t>
      </w:r>
    </w:p>
    <w:p w14:paraId="2079156E" w14:textId="3434EB9B" w:rsidR="003666A1" w:rsidRPr="003666A1" w:rsidRDefault="003666A1" w:rsidP="00D75DF5">
      <w:pPr>
        <w:pStyle w:val="Akapitzlist"/>
        <w:numPr>
          <w:ilvl w:val="0"/>
          <w:numId w:val="81"/>
        </w:numPr>
        <w:spacing w:before="120" w:after="120"/>
        <w:contextualSpacing w:val="0"/>
        <w:rPr>
          <w:rFonts w:ascii="Segoe UI" w:hAnsi="Segoe UI" w:cs="Segoe UI"/>
        </w:rPr>
      </w:pPr>
      <w:bookmarkStart w:id="22" w:name="_Ref144384809"/>
      <w:r w:rsidRPr="003666A1">
        <w:rPr>
          <w:rFonts w:ascii="Segoe UI" w:hAnsi="Segoe UI" w:cs="Segoe UI"/>
        </w:rPr>
        <w:t>Umowa sprzedaży praw do wyników prac B+R lub udzielenia licencji na korzystanie z tychże praw do wyników, zawiera w szczególności następujące elementy:</w:t>
      </w:r>
      <w:bookmarkEnd w:id="22"/>
    </w:p>
    <w:p w14:paraId="6037D468" w14:textId="61157F28" w:rsidR="003666A1" w:rsidRPr="003666A1" w:rsidRDefault="003666A1" w:rsidP="00D75DF5">
      <w:pPr>
        <w:pStyle w:val="Akapitzlist"/>
        <w:numPr>
          <w:ilvl w:val="1"/>
          <w:numId w:val="18"/>
        </w:numPr>
        <w:spacing w:before="120" w:after="120"/>
        <w:contextualSpacing w:val="0"/>
        <w:rPr>
          <w:rFonts w:ascii="Segoe UI" w:hAnsi="Segoe UI" w:cs="Segoe UI"/>
        </w:rPr>
      </w:pPr>
      <w:r w:rsidRPr="003666A1">
        <w:rPr>
          <w:rFonts w:ascii="Segoe UI" w:hAnsi="Segoe UI" w:cs="Segoe UI"/>
        </w:rPr>
        <w:t>gwarantuje cenę zbycia praw do wyników prac B+R lub udzielenia licencji na korzystanie z</w:t>
      </w:r>
      <w:r w:rsidR="004C2840">
        <w:rPr>
          <w:rFonts w:ascii="Segoe UI" w:hAnsi="Segoe UI" w:cs="Segoe UI"/>
        </w:rPr>
        <w:t> </w:t>
      </w:r>
      <w:r w:rsidRPr="003666A1">
        <w:rPr>
          <w:rFonts w:ascii="Segoe UI" w:hAnsi="Segoe UI" w:cs="Segoe UI"/>
        </w:rPr>
        <w:t>przysługujących Liderowi konsorcjum lub konsorcjantowi praw do tych wyników na poziomie rynkowym;</w:t>
      </w:r>
    </w:p>
    <w:p w14:paraId="58DC8381" w14:textId="65A3AF16" w:rsidR="003666A1" w:rsidRPr="003666A1" w:rsidRDefault="003666A1" w:rsidP="00D75DF5">
      <w:pPr>
        <w:pStyle w:val="Akapitzlist"/>
        <w:numPr>
          <w:ilvl w:val="1"/>
          <w:numId w:val="18"/>
        </w:numPr>
        <w:spacing w:before="120" w:after="120"/>
        <w:contextualSpacing w:val="0"/>
        <w:rPr>
          <w:rFonts w:ascii="Segoe UI" w:hAnsi="Segoe UI" w:cs="Segoe UI"/>
        </w:rPr>
      </w:pPr>
      <w:r w:rsidRPr="003666A1">
        <w:rPr>
          <w:rFonts w:ascii="Segoe UI" w:hAnsi="Segoe UI" w:cs="Segoe UI"/>
        </w:rPr>
        <w:t>zobowiązuje nabywcę/licencjobiorcę do wdrożenia wyników prac B+R we własnej działalności poprzez rozpoczęcie produkcji lub świadczenia usług</w:t>
      </w:r>
      <w:r w:rsidR="00372B34">
        <w:rPr>
          <w:rFonts w:ascii="Segoe UI" w:hAnsi="Segoe UI" w:cs="Segoe UI"/>
        </w:rPr>
        <w:t xml:space="preserve"> </w:t>
      </w:r>
      <w:r w:rsidRPr="003666A1">
        <w:rPr>
          <w:rFonts w:ascii="Segoe UI" w:hAnsi="Segoe UI" w:cs="Segoe UI"/>
        </w:rPr>
        <w:t>na bazie wyników Projektu;</w:t>
      </w:r>
    </w:p>
    <w:p w14:paraId="1EADD105" w14:textId="7AAB6298" w:rsidR="003666A1" w:rsidRPr="003666A1" w:rsidRDefault="003666A1" w:rsidP="00D75DF5">
      <w:pPr>
        <w:pStyle w:val="Akapitzlist"/>
        <w:numPr>
          <w:ilvl w:val="1"/>
          <w:numId w:val="18"/>
        </w:numPr>
        <w:spacing w:before="120" w:after="120"/>
        <w:contextualSpacing w:val="0"/>
        <w:rPr>
          <w:rFonts w:ascii="Segoe UI" w:hAnsi="Segoe UI" w:cs="Segoe UI"/>
        </w:rPr>
      </w:pPr>
      <w:r w:rsidRPr="003666A1">
        <w:rPr>
          <w:rFonts w:ascii="Segoe UI" w:hAnsi="Segoe UI" w:cs="Segoe UI"/>
        </w:rPr>
        <w:t>zakazuje zbywania praw do wyników prac B+R podmiotowi trzeciemu (w przypadku umowy sprzedaży</w:t>
      </w:r>
      <w:r w:rsidR="00CB4B3D">
        <w:rPr>
          <w:rStyle w:val="Odwoanieprzypisudolnego"/>
          <w:rFonts w:ascii="Segoe UI" w:hAnsi="Segoe UI" w:cs="Segoe UI"/>
        </w:rPr>
        <w:footnoteReference w:id="17"/>
      </w:r>
      <w:r w:rsidRPr="003666A1">
        <w:rPr>
          <w:rFonts w:ascii="Segoe UI" w:hAnsi="Segoe UI" w:cs="Segoe UI"/>
        </w:rPr>
        <w:t>);</w:t>
      </w:r>
    </w:p>
    <w:p w14:paraId="0D38688A" w14:textId="77777777" w:rsidR="003666A1" w:rsidRPr="003666A1" w:rsidRDefault="003666A1" w:rsidP="00D75DF5">
      <w:pPr>
        <w:pStyle w:val="Akapitzlist"/>
        <w:numPr>
          <w:ilvl w:val="1"/>
          <w:numId w:val="18"/>
        </w:numPr>
        <w:spacing w:before="120" w:after="120"/>
        <w:contextualSpacing w:val="0"/>
        <w:rPr>
          <w:rFonts w:ascii="Segoe UI" w:hAnsi="Segoe UI" w:cs="Segoe UI"/>
        </w:rPr>
      </w:pPr>
      <w:r w:rsidRPr="003666A1">
        <w:rPr>
          <w:rFonts w:ascii="Segoe UI" w:hAnsi="Segoe UI" w:cs="Segoe UI"/>
        </w:rPr>
        <w:t>określa termin, w jakim ma nastąpić wprowadzenie wyników prac B+R do działalności gospodarczej nabywcy/licencjobiorcy;</w:t>
      </w:r>
    </w:p>
    <w:p w14:paraId="38A12AF5" w14:textId="11DE68F9" w:rsidR="003666A1" w:rsidRDefault="003666A1" w:rsidP="00D75DF5">
      <w:pPr>
        <w:pStyle w:val="Akapitzlist"/>
        <w:numPr>
          <w:ilvl w:val="1"/>
          <w:numId w:val="18"/>
        </w:numPr>
        <w:spacing w:before="120" w:after="120"/>
        <w:contextualSpacing w:val="0"/>
        <w:rPr>
          <w:rFonts w:ascii="Segoe UI" w:hAnsi="Segoe UI" w:cs="Segoe UI"/>
        </w:rPr>
      </w:pPr>
      <w:r w:rsidRPr="003666A1">
        <w:rPr>
          <w:rFonts w:ascii="Segoe UI" w:hAnsi="Segoe UI" w:cs="Segoe UI"/>
        </w:rPr>
        <w:t>zobowiązuje nabywcę/licencjobiorcę do złożenia oświadczenia o wprowadzeniu wyników prac B+R do swojej działalności gospodarczej najpóźniej w terminie roku od daty zawarcia umowy sprzedaży praw do wyników tychże prac/umowy udzielenia licencji na korzystanie z</w:t>
      </w:r>
      <w:r w:rsidR="004C2840">
        <w:rPr>
          <w:rFonts w:ascii="Segoe UI" w:hAnsi="Segoe UI" w:cs="Segoe UI"/>
        </w:rPr>
        <w:t> </w:t>
      </w:r>
      <w:r w:rsidRPr="003666A1">
        <w:rPr>
          <w:rFonts w:ascii="Segoe UI" w:hAnsi="Segoe UI" w:cs="Segoe UI"/>
        </w:rPr>
        <w:t>przysługujących Liderowi konsorcjum lub konsorcjantowi</w:t>
      </w:r>
      <w:r w:rsidR="00372B34">
        <w:rPr>
          <w:rFonts w:ascii="Segoe UI" w:hAnsi="Segoe UI" w:cs="Segoe UI"/>
        </w:rPr>
        <w:t xml:space="preserve"> </w:t>
      </w:r>
      <w:r w:rsidRPr="003666A1">
        <w:rPr>
          <w:rFonts w:ascii="Segoe UI" w:hAnsi="Segoe UI" w:cs="Segoe UI"/>
        </w:rPr>
        <w:t>praw do wyników, bądź też najpóźniej w terminie roku od zakończenia realizacji Projektu, w sytuacji gdy umowa sprzedaży praw do wyników prac B+R/umowy udzielenia licencji na korzystanie z przysługujących Beneficjentowi praw do wyników została zawarta w toku realizacji Projektu.</w:t>
      </w:r>
    </w:p>
    <w:p w14:paraId="0CA7B0D0" w14:textId="7FB8E86A" w:rsidR="001D5944" w:rsidRPr="001D5944" w:rsidRDefault="001D5944" w:rsidP="00EF4304">
      <w:pPr>
        <w:pStyle w:val="PARAGRAF"/>
        <w:spacing w:before="240" w:after="120" w:line="276" w:lineRule="auto"/>
        <w:contextualSpacing w:val="0"/>
        <w:rPr>
          <w:lang w:val="en-US"/>
        </w:rPr>
      </w:pPr>
      <w:r w:rsidRPr="1DB09D9A">
        <w:rPr>
          <w:lang w:val="en-US"/>
        </w:rPr>
        <w:t>§ 5</w:t>
      </w:r>
      <w:r w:rsidR="00EB3168">
        <w:br/>
      </w:r>
      <w:r w:rsidRPr="1DB09D9A">
        <w:rPr>
          <w:lang w:val="en-US"/>
        </w:rPr>
        <w:t>Warunki przyznania premii</w:t>
      </w:r>
      <w:r w:rsidR="00CB4B3D" w:rsidRPr="1DB09D9A">
        <w:rPr>
          <w:rStyle w:val="Odwoanieprzypisudolnego"/>
          <w:lang w:val="en-US"/>
        </w:rPr>
        <w:footnoteReference w:id="18"/>
      </w:r>
    </w:p>
    <w:p w14:paraId="1232D7A5" w14:textId="67082021" w:rsidR="001D5944" w:rsidRPr="00B90A31" w:rsidRDefault="001D5944" w:rsidP="00D75DF5">
      <w:pPr>
        <w:pStyle w:val="Akapitzlist"/>
        <w:numPr>
          <w:ilvl w:val="0"/>
          <w:numId w:val="19"/>
        </w:numPr>
        <w:spacing w:before="120" w:after="120"/>
        <w:contextualSpacing w:val="0"/>
        <w:rPr>
          <w:rFonts w:ascii="Segoe UI" w:hAnsi="Segoe UI" w:cs="Segoe UI"/>
        </w:rPr>
      </w:pPr>
      <w:bookmarkStart w:id="23" w:name="_Ref144382544"/>
      <w:r w:rsidRPr="00B90A31">
        <w:rPr>
          <w:rFonts w:ascii="Segoe UI" w:hAnsi="Segoe UI" w:cs="Segoe UI"/>
        </w:rPr>
        <w:t xml:space="preserve">W odniesieniu do pomocy, o której mowa w § 2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_Ref144382492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4</w:t>
      </w:r>
      <w:r w:rsidR="00B57ADE" w:rsidRPr="00B90A31">
        <w:rPr>
          <w:rFonts w:ascii="Segoe UI" w:hAnsi="Segoe UI" w:cs="Segoe UI"/>
        </w:rPr>
        <w:fldChar w:fldCharType="end"/>
      </w:r>
      <w:r w:rsidRPr="00B90A31">
        <w:rPr>
          <w:rFonts w:ascii="Segoe UI" w:hAnsi="Segoe UI" w:cs="Segoe UI"/>
        </w:rPr>
        <w:t xml:space="preserve"> Umowy, Lider konsorcjum lub konsorcjant będący przedsiębiorcą uzyskuje prawo do premii za szerokie rozpowszechnianie wyników badań </w:t>
      </w:r>
      <w:r w:rsidRPr="00B90A31">
        <w:rPr>
          <w:rFonts w:ascii="Segoe UI" w:hAnsi="Segoe UI" w:cs="Segoe UI"/>
        </w:rPr>
        <w:lastRenderedPageBreak/>
        <w:t>przemysłowych lub eksperymentalnych prac rozwojowych, wynoszącej 15 punktów procentowych przy czym:</w:t>
      </w:r>
      <w:bookmarkEnd w:id="23"/>
      <w:r w:rsidRPr="00B90A31">
        <w:rPr>
          <w:rFonts w:ascii="Segoe UI" w:hAnsi="Segoe UI" w:cs="Segoe UI"/>
        </w:rPr>
        <w:t xml:space="preserve"> </w:t>
      </w:r>
    </w:p>
    <w:p w14:paraId="010AA4AD" w14:textId="7128E771" w:rsidR="001D5944" w:rsidRDefault="001D5944" w:rsidP="00D75DF5">
      <w:pPr>
        <w:pStyle w:val="Akapitzlist"/>
        <w:numPr>
          <w:ilvl w:val="1"/>
          <w:numId w:val="20"/>
        </w:numPr>
        <w:spacing w:before="120" w:after="120"/>
        <w:contextualSpacing w:val="0"/>
        <w:rPr>
          <w:rFonts w:ascii="Segoe UI" w:hAnsi="Segoe UI" w:cs="Segoe UI"/>
        </w:rPr>
      </w:pPr>
      <w:r w:rsidRPr="001D5944">
        <w:rPr>
          <w:rFonts w:ascii="Segoe UI" w:hAnsi="Segoe UI" w:cs="Segoe UI"/>
        </w:rPr>
        <w:t>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w:t>
      </w:r>
      <w:r w:rsidR="00C63BFB">
        <w:rPr>
          <w:rFonts w:ascii="Segoe UI" w:hAnsi="Segoe UI" w:cs="Segoe UI"/>
        </w:rPr>
        <w:t>;</w:t>
      </w:r>
    </w:p>
    <w:p w14:paraId="5A472266" w14:textId="77777777" w:rsidR="001D5944" w:rsidRDefault="001D5944" w:rsidP="00D75DF5">
      <w:pPr>
        <w:pStyle w:val="Akapitzlist"/>
        <w:numPr>
          <w:ilvl w:val="1"/>
          <w:numId w:val="20"/>
        </w:numPr>
        <w:spacing w:before="120" w:after="120"/>
        <w:contextualSpacing w:val="0"/>
        <w:rPr>
          <w:rFonts w:ascii="Segoe UI" w:hAnsi="Segoe UI" w:cs="Segoe UI"/>
        </w:rPr>
      </w:pPr>
      <w:r w:rsidRPr="001D5944">
        <w:rPr>
          <w:rFonts w:ascii="Segoe UI" w:hAnsi="Segoe UI" w:cs="Segoe UI"/>
        </w:rPr>
        <w:t>w przypadku eksperymentalnych prac rozwojowych – uzyskanie premii nie może skutkować przekroczeniem intensywności 60% kosztów kwalifikowalnych dla mikro- i małych przedsiębiorców, 50% kosztów kwalifikowalnych dla średnich przedsiębiorców, 40% kosztów kwalifikowalnych dla przedsiębiorców innych, niż MŚP, jeżeli w okresie nie dłuższym niż 3 lata od zakończenia realizacji Projektu wyniki uzyskane przez Lidera konsorcjum oraz konsorcjanta zostaną:</w:t>
      </w:r>
    </w:p>
    <w:p w14:paraId="2F0FB623" w14:textId="77777777" w:rsidR="001D5944" w:rsidRDefault="001D5944" w:rsidP="00D75DF5">
      <w:pPr>
        <w:pStyle w:val="Akapitzlist"/>
        <w:numPr>
          <w:ilvl w:val="2"/>
          <w:numId w:val="20"/>
        </w:numPr>
        <w:spacing w:before="120" w:after="120"/>
        <w:contextualSpacing w:val="0"/>
        <w:rPr>
          <w:rFonts w:ascii="Segoe UI" w:hAnsi="Segoe UI" w:cs="Segoe UI"/>
        </w:rPr>
      </w:pPr>
      <w:r w:rsidRPr="001D5944">
        <w:rPr>
          <w:rFonts w:ascii="Segoe UI" w:hAnsi="Segoe UI" w:cs="Segoe UI"/>
        </w:rPr>
        <w:t xml:space="preserve">zaprezentowane na co najmniej 3 konferencjach naukowych i technicznych, w tym co najmniej jednej o randze ogólnokrajowej, lub </w:t>
      </w:r>
    </w:p>
    <w:p w14:paraId="174614C9" w14:textId="77777777" w:rsidR="001D5944" w:rsidRDefault="001D5944" w:rsidP="00D75DF5">
      <w:pPr>
        <w:pStyle w:val="Akapitzlist"/>
        <w:numPr>
          <w:ilvl w:val="2"/>
          <w:numId w:val="20"/>
        </w:numPr>
        <w:spacing w:before="120" w:after="120"/>
        <w:contextualSpacing w:val="0"/>
        <w:rPr>
          <w:rFonts w:ascii="Segoe UI" w:hAnsi="Segoe UI" w:cs="Segoe UI"/>
        </w:rPr>
      </w:pPr>
      <w:r w:rsidRPr="001D5944">
        <w:rPr>
          <w:rFonts w:ascii="Segoe UI" w:hAnsi="Segoe UI" w:cs="Segoe U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1711AD3A" w14:textId="2070825E" w:rsidR="001D5944" w:rsidRPr="001D5944" w:rsidRDefault="001D5944" w:rsidP="00D75DF5">
      <w:pPr>
        <w:pStyle w:val="Akapitzlist"/>
        <w:numPr>
          <w:ilvl w:val="2"/>
          <w:numId w:val="20"/>
        </w:numPr>
        <w:spacing w:before="120" w:after="120"/>
        <w:contextualSpacing w:val="0"/>
        <w:rPr>
          <w:rFonts w:ascii="Segoe UI" w:hAnsi="Segoe UI" w:cs="Segoe UI"/>
        </w:rPr>
      </w:pPr>
      <w:bookmarkStart w:id="24" w:name="_Ref144382550"/>
      <w:r w:rsidRPr="001D5944">
        <w:rPr>
          <w:rFonts w:ascii="Segoe UI" w:hAnsi="Segoe UI" w:cs="Segoe UI"/>
        </w:rPr>
        <w:t>w całości rozpowszechnione za pośrednictwem oprogramowania bezpłatnego lub oprogramowania z licencją otwartego dostępu.</w:t>
      </w:r>
      <w:bookmarkEnd w:id="24"/>
    </w:p>
    <w:p w14:paraId="58F51BBC" w14:textId="62BE3AFD" w:rsidR="00CA3A97" w:rsidRPr="00DA73FF" w:rsidRDefault="001D5944" w:rsidP="00D75DF5">
      <w:pPr>
        <w:pStyle w:val="Akapitzlist"/>
        <w:numPr>
          <w:ilvl w:val="0"/>
          <w:numId w:val="19"/>
        </w:numPr>
        <w:spacing w:before="120" w:after="120"/>
        <w:contextualSpacing w:val="0"/>
        <w:rPr>
          <w:rFonts w:ascii="Segoe UI" w:hAnsi="Segoe UI" w:cs="Segoe UI"/>
        </w:rPr>
      </w:pPr>
      <w:r w:rsidRPr="00DA73FF">
        <w:rPr>
          <w:rFonts w:ascii="Segoe UI" w:hAnsi="Segoe UI" w:cs="Segoe UI"/>
        </w:rPr>
        <w:t xml:space="preserve">W przypadku określonym w </w:t>
      </w:r>
      <w:r w:rsidR="003B61C2" w:rsidRPr="00DA73FF">
        <w:rPr>
          <w:rFonts w:ascii="Segoe UI" w:hAnsi="Segoe UI" w:cs="Segoe UI"/>
        </w:rPr>
        <w:t>ust.</w:t>
      </w:r>
      <w:r w:rsidRPr="00DA73FF">
        <w:rPr>
          <w:rFonts w:ascii="Segoe UI" w:hAnsi="Segoe UI" w:cs="Segoe UI"/>
        </w:rPr>
        <w:t xml:space="preserve"> </w:t>
      </w:r>
      <w:r w:rsidR="00B57ADE" w:rsidRPr="00DA73FF">
        <w:rPr>
          <w:rFonts w:ascii="Segoe UI" w:hAnsi="Segoe UI" w:cs="Segoe UI"/>
        </w:rPr>
        <w:fldChar w:fldCharType="begin"/>
      </w:r>
      <w:r w:rsidR="00B57ADE" w:rsidRPr="00DA73FF">
        <w:rPr>
          <w:rFonts w:ascii="Segoe UI" w:hAnsi="Segoe UI" w:cs="Segoe UI"/>
        </w:rPr>
        <w:instrText xml:space="preserve"> REF _Ref144382544 \r \h  \* MERGEFORMAT </w:instrText>
      </w:r>
      <w:r w:rsidR="00B57ADE" w:rsidRPr="00DA73FF">
        <w:rPr>
          <w:rFonts w:ascii="Segoe UI" w:hAnsi="Segoe UI" w:cs="Segoe UI"/>
        </w:rPr>
      </w:r>
      <w:r w:rsidR="00B57ADE" w:rsidRPr="00DA73FF">
        <w:rPr>
          <w:rFonts w:ascii="Segoe UI" w:hAnsi="Segoe UI" w:cs="Segoe UI"/>
        </w:rPr>
        <w:fldChar w:fldCharType="separate"/>
      </w:r>
      <w:r w:rsidR="00B90A31" w:rsidRPr="00DA73FF">
        <w:rPr>
          <w:rFonts w:ascii="Segoe UI" w:hAnsi="Segoe UI" w:cs="Segoe UI"/>
        </w:rPr>
        <w:t>1</w:t>
      </w:r>
      <w:r w:rsidR="00B57ADE" w:rsidRPr="00DA73FF">
        <w:rPr>
          <w:rFonts w:ascii="Segoe UI" w:hAnsi="Segoe UI" w:cs="Segoe UI"/>
        </w:rPr>
        <w:fldChar w:fldCharType="end"/>
      </w:r>
      <w:r w:rsidR="00890F39" w:rsidRPr="00DA73FF">
        <w:rPr>
          <w:rFonts w:ascii="Segoe UI" w:hAnsi="Segoe UI" w:cs="Segoe UI"/>
        </w:rPr>
        <w:t xml:space="preserve"> pkt 2</w:t>
      </w:r>
      <w:r w:rsidRPr="00DA73FF">
        <w:rPr>
          <w:rFonts w:ascii="Segoe UI" w:hAnsi="Segoe UI" w:cs="Segoe UI"/>
        </w:rPr>
        <w:t xml:space="preserve"> lit. </w:t>
      </w:r>
      <w:r w:rsidR="00B57ADE" w:rsidRPr="00DA73FF">
        <w:rPr>
          <w:rFonts w:ascii="Segoe UI" w:hAnsi="Segoe UI" w:cs="Segoe UI"/>
        </w:rPr>
        <w:fldChar w:fldCharType="begin"/>
      </w:r>
      <w:r w:rsidR="00B57ADE" w:rsidRPr="00DA73FF">
        <w:rPr>
          <w:rFonts w:ascii="Segoe UI" w:hAnsi="Segoe UI" w:cs="Segoe UI"/>
        </w:rPr>
        <w:instrText xml:space="preserve"> REF _Ref144382550 \r \h  \* MERGEFORMAT </w:instrText>
      </w:r>
      <w:r w:rsidR="00B57ADE" w:rsidRPr="00DA73FF">
        <w:rPr>
          <w:rFonts w:ascii="Segoe UI" w:hAnsi="Segoe UI" w:cs="Segoe UI"/>
        </w:rPr>
      </w:r>
      <w:r w:rsidR="00B57ADE" w:rsidRPr="00DA73FF">
        <w:rPr>
          <w:rFonts w:ascii="Segoe UI" w:hAnsi="Segoe UI" w:cs="Segoe UI"/>
        </w:rPr>
        <w:fldChar w:fldCharType="separate"/>
      </w:r>
      <w:r w:rsidR="00B90A31" w:rsidRPr="00DA73FF">
        <w:rPr>
          <w:rFonts w:ascii="Segoe UI" w:hAnsi="Segoe UI" w:cs="Segoe UI"/>
        </w:rPr>
        <w:t>c</w:t>
      </w:r>
      <w:r w:rsidR="00B57ADE" w:rsidRPr="00DA73FF">
        <w:rPr>
          <w:rFonts w:ascii="Segoe UI" w:hAnsi="Segoe UI" w:cs="Segoe UI"/>
        </w:rPr>
        <w:fldChar w:fldCharType="end"/>
      </w:r>
      <w:r w:rsidRPr="00DA73FF">
        <w:rPr>
          <w:rFonts w:ascii="Segoe UI" w:hAnsi="Segoe UI" w:cs="Segoe UI"/>
        </w:rPr>
        <w:t>, Lider konsorcjum oraz konsorcjant zobowiązany jest do udostępniania oraz szerokiego rozpowszechniania wyników</w:t>
      </w:r>
      <w:r w:rsidR="00805C13" w:rsidRPr="00DA73FF">
        <w:rPr>
          <w:rFonts w:ascii="Segoe UI" w:hAnsi="Segoe UI" w:cs="Segoe UI"/>
        </w:rPr>
        <w:t xml:space="preserve"> </w:t>
      </w:r>
      <w:r w:rsidRPr="00DA73FF">
        <w:rPr>
          <w:rFonts w:ascii="Segoe UI" w:hAnsi="Segoe UI" w:cs="Segoe UI"/>
        </w:rPr>
        <w:t xml:space="preserve">badań przemysłowych lub eksperymentalnych prac rozwojowych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eksperymentalnych prac rozwojowych. </w:t>
      </w:r>
    </w:p>
    <w:p w14:paraId="0484E7FE" w14:textId="212ADF0E" w:rsidR="001D5944" w:rsidRPr="001D5944" w:rsidRDefault="001D5944" w:rsidP="00D75DF5">
      <w:pPr>
        <w:pStyle w:val="Akapitzlist"/>
        <w:numPr>
          <w:ilvl w:val="0"/>
          <w:numId w:val="19"/>
        </w:numPr>
        <w:spacing w:before="120" w:after="120"/>
        <w:contextualSpacing w:val="0"/>
        <w:rPr>
          <w:rFonts w:ascii="Segoe UI" w:hAnsi="Segoe UI" w:cs="Segoe UI"/>
        </w:rPr>
      </w:pPr>
      <w:bookmarkStart w:id="25" w:name="_Ref144382573"/>
      <w:r w:rsidRPr="001D5944">
        <w:rPr>
          <w:rFonts w:ascii="Segoe UI" w:hAnsi="Segoe UI" w:cs="Segoe UI"/>
        </w:rPr>
        <w:t>Lider konsorcjum lub konsorcjant będący przedsiębiorcą uzyskuje prawo do premii za skuteczną współpracę w ramach Projektu z innym niepowiązanym</w:t>
      </w:r>
      <w:r w:rsidR="00BF5054" w:rsidRPr="00BF5054">
        <w:rPr>
          <w:rFonts w:ascii="Segoe UI" w:hAnsi="Segoe UI" w:cs="Segoe UI"/>
        </w:rPr>
        <w:t xml:space="preserve"> </w:t>
      </w:r>
      <w:r w:rsidR="00BF5054" w:rsidRPr="001D5944">
        <w:rPr>
          <w:rFonts w:ascii="Segoe UI" w:hAnsi="Segoe UI" w:cs="Segoe UI"/>
        </w:rPr>
        <w:t>z nim</w:t>
      </w:r>
      <w:r w:rsidRPr="001D5944">
        <w:rPr>
          <w:rFonts w:ascii="Segoe UI" w:hAnsi="Segoe UI" w:cs="Segoe UI"/>
        </w:rPr>
        <w:t>, w rozumieniu załącznika I do rozporządzenia nr 651/2014, przedsiębiorcą lub przedsiębiorcami, wchodzącymi w skład Konsorcjum, wynoszącej 15 punktów procentowych, przy czym:</w:t>
      </w:r>
      <w:bookmarkEnd w:id="25"/>
    </w:p>
    <w:p w14:paraId="19804842" w14:textId="2441233E" w:rsidR="001D5944" w:rsidRDefault="001D5944" w:rsidP="00D75DF5">
      <w:pPr>
        <w:pStyle w:val="Akapitzlist"/>
        <w:numPr>
          <w:ilvl w:val="1"/>
          <w:numId w:val="21"/>
        </w:numPr>
        <w:spacing w:before="120" w:after="120"/>
        <w:contextualSpacing w:val="0"/>
        <w:rPr>
          <w:rFonts w:ascii="Segoe UI" w:hAnsi="Segoe UI" w:cs="Segoe UI"/>
        </w:rPr>
      </w:pPr>
      <w:r w:rsidRPr="001D5944">
        <w:rPr>
          <w:rFonts w:ascii="Segoe UI" w:hAnsi="Segoe UI" w:cs="Segoe UI"/>
        </w:rPr>
        <w:t>w przypadku badań przemysłowych – uzyskanie premii nie może skutkować przekroczeniem intensywności 80% kosztów kwalifikowalnych dla mikro- i małych przedsiębiorców, 75% – dla średnich przedsiębiorców, 65% – dla przedsiębiorców innych niż MŚP</w:t>
      </w:r>
      <w:r w:rsidR="001E0F7E">
        <w:rPr>
          <w:rFonts w:ascii="Segoe UI" w:hAnsi="Segoe UI" w:cs="Segoe UI"/>
        </w:rPr>
        <w:t>;</w:t>
      </w:r>
    </w:p>
    <w:p w14:paraId="65EAA6EB" w14:textId="58460117" w:rsidR="001D5944" w:rsidRDefault="001D5944" w:rsidP="00D75DF5">
      <w:pPr>
        <w:pStyle w:val="Akapitzlist"/>
        <w:numPr>
          <w:ilvl w:val="1"/>
          <w:numId w:val="21"/>
        </w:numPr>
        <w:spacing w:before="120" w:after="120"/>
        <w:contextualSpacing w:val="0"/>
        <w:rPr>
          <w:rFonts w:ascii="Segoe UI" w:hAnsi="Segoe UI" w:cs="Segoe UI"/>
        </w:rPr>
      </w:pPr>
      <w:r w:rsidRPr="001D5944">
        <w:rPr>
          <w:rFonts w:ascii="Segoe UI" w:hAnsi="Segoe UI" w:cs="Segoe UI"/>
        </w:rPr>
        <w:t xml:space="preserve">w przypadku </w:t>
      </w:r>
      <w:r w:rsidR="001E0F7E">
        <w:rPr>
          <w:rFonts w:ascii="Segoe UI" w:hAnsi="Segoe UI" w:cs="Segoe UI"/>
        </w:rPr>
        <w:t xml:space="preserve">eksperymentalnych </w:t>
      </w:r>
      <w:r w:rsidRPr="001D5944">
        <w:rPr>
          <w:rFonts w:ascii="Segoe UI" w:hAnsi="Segoe UI" w:cs="Segoe UI"/>
        </w:rPr>
        <w:t>prac rozwojowych – uzyskanie premii nie może skutkować przekroczeniem intensywności 60% kosztów kwalifikowalnych dla mikro- i małych przedsiębiorców, 50% – dla średnich przedsiębiorców, 40% – dla przedsiębiorców innych niż MŚP, jeżeli:</w:t>
      </w:r>
    </w:p>
    <w:p w14:paraId="2F48C11C" w14:textId="1D69365C" w:rsidR="001D5944" w:rsidRDefault="001D5944" w:rsidP="00D75DF5">
      <w:pPr>
        <w:pStyle w:val="Akapitzlist"/>
        <w:numPr>
          <w:ilvl w:val="2"/>
          <w:numId w:val="21"/>
        </w:numPr>
        <w:spacing w:before="120" w:after="120"/>
        <w:contextualSpacing w:val="0"/>
        <w:rPr>
          <w:rFonts w:ascii="Segoe UI" w:hAnsi="Segoe UI" w:cs="Segoe UI"/>
        </w:rPr>
      </w:pPr>
      <w:r w:rsidRPr="001D5944">
        <w:rPr>
          <w:rFonts w:ascii="Segoe UI" w:hAnsi="Segoe UI" w:cs="Segoe UI"/>
        </w:rPr>
        <w:t>żaden z przedsiębiorców nie ponosi więcej niż 70% kosztów kwalifikowalnych w</w:t>
      </w:r>
      <w:r w:rsidR="00C27B1E">
        <w:rPr>
          <w:rFonts w:ascii="Segoe UI" w:hAnsi="Segoe UI" w:cs="Segoe UI"/>
        </w:rPr>
        <w:t> </w:t>
      </w:r>
      <w:r w:rsidRPr="001D5944">
        <w:rPr>
          <w:rFonts w:ascii="Segoe UI" w:hAnsi="Segoe UI" w:cs="Segoe UI"/>
        </w:rPr>
        <w:t xml:space="preserve">ramach wspólnie realizowanych badań przemysłowych lub </w:t>
      </w:r>
      <w:r w:rsidR="001E0F7E">
        <w:rPr>
          <w:rFonts w:ascii="Segoe UI" w:hAnsi="Segoe UI" w:cs="Segoe UI"/>
        </w:rPr>
        <w:t xml:space="preserve">eksperymentalnych </w:t>
      </w:r>
      <w:r w:rsidRPr="001D5944">
        <w:rPr>
          <w:rFonts w:ascii="Segoe UI" w:hAnsi="Segoe UI" w:cs="Segoe UI"/>
        </w:rPr>
        <w:t>prac rozwojowych, oraz</w:t>
      </w:r>
    </w:p>
    <w:p w14:paraId="08B1CB7B" w14:textId="059A1542" w:rsidR="001D5944" w:rsidRPr="001D5944" w:rsidRDefault="001D5944" w:rsidP="00D75DF5">
      <w:pPr>
        <w:pStyle w:val="Akapitzlist"/>
        <w:numPr>
          <w:ilvl w:val="2"/>
          <w:numId w:val="21"/>
        </w:numPr>
        <w:spacing w:before="120" w:after="120"/>
        <w:contextualSpacing w:val="0"/>
        <w:rPr>
          <w:rFonts w:ascii="Segoe UI" w:hAnsi="Segoe UI" w:cs="Segoe UI"/>
        </w:rPr>
      </w:pPr>
      <w:r w:rsidRPr="001D5944">
        <w:rPr>
          <w:rFonts w:ascii="Segoe UI" w:hAnsi="Segoe UI" w:cs="Segoe UI"/>
        </w:rPr>
        <w:t xml:space="preserve">realizacja badań przemysłowych lub </w:t>
      </w:r>
      <w:r w:rsidR="001E0F7E">
        <w:rPr>
          <w:rFonts w:ascii="Segoe UI" w:hAnsi="Segoe UI" w:cs="Segoe UI"/>
        </w:rPr>
        <w:t>eksperymentalnych</w:t>
      </w:r>
      <w:r w:rsidR="001E0F7E" w:rsidRPr="001D5944">
        <w:rPr>
          <w:rFonts w:ascii="Segoe UI" w:hAnsi="Segoe UI" w:cs="Segoe UI"/>
        </w:rPr>
        <w:t xml:space="preserve"> </w:t>
      </w:r>
      <w:r w:rsidRPr="001D5944">
        <w:rPr>
          <w:rFonts w:ascii="Segoe UI" w:hAnsi="Segoe UI" w:cs="Segoe UI"/>
        </w:rPr>
        <w:t>prac rozwojowych obejmuje współpracę z co najmniej jednym MŚP.</w:t>
      </w:r>
    </w:p>
    <w:p w14:paraId="27D7DBD7" w14:textId="0C148850" w:rsidR="001D5944" w:rsidRPr="001D5944" w:rsidRDefault="001D5944" w:rsidP="00D75DF5">
      <w:pPr>
        <w:pStyle w:val="Akapitzlist"/>
        <w:numPr>
          <w:ilvl w:val="0"/>
          <w:numId w:val="19"/>
        </w:numPr>
        <w:spacing w:before="120" w:after="120"/>
        <w:contextualSpacing w:val="0"/>
        <w:rPr>
          <w:rFonts w:ascii="Segoe UI" w:hAnsi="Segoe UI" w:cs="Segoe UI"/>
        </w:rPr>
      </w:pPr>
      <w:bookmarkStart w:id="26" w:name="_Ref144382579"/>
      <w:r w:rsidRPr="001D5944">
        <w:rPr>
          <w:rFonts w:ascii="Segoe UI" w:hAnsi="Segoe UI" w:cs="Segoe UI"/>
        </w:rPr>
        <w:lastRenderedPageBreak/>
        <w:t>Lider konsorcjum lub konsorcjant będący przedsiębiorcą uzyskuje prawo do premii wynoszącej 15 punktów procentowych za skuteczną współpracę w ramach Projektu realizowanego w ramach Konsorcjum z co najmniej jedną jednostką naukową, przy czym:</w:t>
      </w:r>
      <w:bookmarkEnd w:id="26"/>
    </w:p>
    <w:p w14:paraId="17FA42F8" w14:textId="17CAEF7F" w:rsidR="0086587B" w:rsidRDefault="001D5944" w:rsidP="00D75DF5">
      <w:pPr>
        <w:pStyle w:val="Akapitzlist"/>
        <w:numPr>
          <w:ilvl w:val="1"/>
          <w:numId w:val="22"/>
        </w:numPr>
        <w:spacing w:before="120" w:after="120"/>
        <w:contextualSpacing w:val="0"/>
        <w:rPr>
          <w:rFonts w:ascii="Segoe UI" w:hAnsi="Segoe UI" w:cs="Segoe UI"/>
        </w:rPr>
      </w:pPr>
      <w:r w:rsidRPr="001D5944">
        <w:rPr>
          <w:rFonts w:ascii="Segoe UI" w:hAnsi="Segoe UI" w:cs="Segoe UI"/>
        </w:rPr>
        <w:t>w przypadku badań przemysłowych – uzyskanie premii nie może skutkować przekroczeniem intensywności wsparcia 80% kosztów kwalifikowalnych dla mikro- i małych przedsiębiorców,</w:t>
      </w:r>
      <w:r w:rsidR="00372B34">
        <w:rPr>
          <w:rFonts w:ascii="Segoe UI" w:hAnsi="Segoe UI" w:cs="Segoe UI"/>
        </w:rPr>
        <w:t xml:space="preserve"> </w:t>
      </w:r>
      <w:r w:rsidRPr="001D5944">
        <w:rPr>
          <w:rFonts w:ascii="Segoe UI" w:hAnsi="Segoe UI" w:cs="Segoe UI"/>
        </w:rPr>
        <w:t>75% – dla średnich przedsiębiorców, 65% – dla przedsiębiorców innych niż MŚP</w:t>
      </w:r>
      <w:r w:rsidR="00224407">
        <w:rPr>
          <w:rFonts w:ascii="Segoe UI" w:hAnsi="Segoe UI" w:cs="Segoe UI"/>
        </w:rPr>
        <w:t>;</w:t>
      </w:r>
      <w:r w:rsidRPr="001D5944">
        <w:rPr>
          <w:rFonts w:ascii="Segoe UI" w:hAnsi="Segoe UI" w:cs="Segoe UI"/>
        </w:rPr>
        <w:t xml:space="preserve"> </w:t>
      </w:r>
    </w:p>
    <w:p w14:paraId="43D7C3AD" w14:textId="24322C19" w:rsidR="0086587B" w:rsidRDefault="001D5944" w:rsidP="00D75DF5">
      <w:pPr>
        <w:pStyle w:val="Akapitzlist"/>
        <w:numPr>
          <w:ilvl w:val="1"/>
          <w:numId w:val="22"/>
        </w:numPr>
        <w:spacing w:before="120" w:after="120"/>
        <w:contextualSpacing w:val="0"/>
        <w:rPr>
          <w:rFonts w:ascii="Segoe UI" w:hAnsi="Segoe UI" w:cs="Segoe UI"/>
        </w:rPr>
      </w:pPr>
      <w:r w:rsidRPr="0086587B">
        <w:rPr>
          <w:rFonts w:ascii="Segoe UI" w:hAnsi="Segoe UI" w:cs="Segoe UI"/>
        </w:rPr>
        <w:t xml:space="preserve">w przypadku </w:t>
      </w:r>
      <w:r w:rsidR="00224407">
        <w:rPr>
          <w:rFonts w:ascii="Segoe UI" w:hAnsi="Segoe UI" w:cs="Segoe UI"/>
        </w:rPr>
        <w:t xml:space="preserve">eksperymentalnych </w:t>
      </w:r>
      <w:r w:rsidRPr="0086587B">
        <w:rPr>
          <w:rFonts w:ascii="Segoe UI" w:hAnsi="Segoe UI" w:cs="Segoe UI"/>
        </w:rPr>
        <w:t>prac rozwojowych – uzyskanie premii nie może skutkować przekroczeniem intensywności wsparcia 60% kosztów kwalifikowalnych dla mikro- i małych przedsiębiorców,</w:t>
      </w:r>
      <w:r w:rsidR="00372B34">
        <w:rPr>
          <w:rFonts w:ascii="Segoe UI" w:hAnsi="Segoe UI" w:cs="Segoe UI"/>
        </w:rPr>
        <w:t xml:space="preserve"> </w:t>
      </w:r>
      <w:r w:rsidRPr="0086587B">
        <w:rPr>
          <w:rFonts w:ascii="Segoe UI" w:hAnsi="Segoe UI" w:cs="Segoe UI"/>
        </w:rPr>
        <w:t>50% – dla średnich przedsiębiorców, 40% – dla przedsiębiorców innych niż MŚP, jeżeli:</w:t>
      </w:r>
    </w:p>
    <w:p w14:paraId="280E7A03" w14:textId="5C9554DA" w:rsidR="0086587B" w:rsidRDefault="001D5944" w:rsidP="00D75DF5">
      <w:pPr>
        <w:pStyle w:val="Akapitzlist"/>
        <w:numPr>
          <w:ilvl w:val="2"/>
          <w:numId w:val="22"/>
        </w:numPr>
        <w:spacing w:before="120" w:after="120"/>
        <w:contextualSpacing w:val="0"/>
        <w:rPr>
          <w:rFonts w:ascii="Segoe UI" w:hAnsi="Segoe UI" w:cs="Segoe UI"/>
        </w:rPr>
      </w:pPr>
      <w:r w:rsidRPr="0086587B">
        <w:rPr>
          <w:rFonts w:ascii="Segoe UI" w:hAnsi="Segoe UI" w:cs="Segoe UI"/>
        </w:rPr>
        <w:t xml:space="preserve">jednostka naukowa ponosi co najmniej 10% kosztów kwalifikowalnych w ramach wspólnie realizowanych badań przemysłowych lub </w:t>
      </w:r>
      <w:r w:rsidR="00224407">
        <w:rPr>
          <w:rFonts w:ascii="Segoe UI" w:hAnsi="Segoe UI" w:cs="Segoe UI"/>
        </w:rPr>
        <w:t xml:space="preserve">eksperymentalnych </w:t>
      </w:r>
      <w:r w:rsidRPr="0086587B">
        <w:rPr>
          <w:rFonts w:ascii="Segoe UI" w:hAnsi="Segoe UI" w:cs="Segoe UI"/>
        </w:rPr>
        <w:t>prac rozwojowych, oraz</w:t>
      </w:r>
    </w:p>
    <w:p w14:paraId="2812F59B" w14:textId="5BAD41CD" w:rsidR="001D5944" w:rsidRPr="0086587B" w:rsidRDefault="001D5944" w:rsidP="00D75DF5">
      <w:pPr>
        <w:pStyle w:val="Akapitzlist"/>
        <w:numPr>
          <w:ilvl w:val="2"/>
          <w:numId w:val="22"/>
        </w:numPr>
        <w:spacing w:before="120" w:after="120"/>
        <w:contextualSpacing w:val="0"/>
        <w:rPr>
          <w:rFonts w:ascii="Segoe UI" w:hAnsi="Segoe UI" w:cs="Segoe UI"/>
        </w:rPr>
      </w:pPr>
      <w:r w:rsidRPr="0086587B">
        <w:rPr>
          <w:rFonts w:ascii="Segoe UI" w:hAnsi="Segoe UI" w:cs="Segoe UI"/>
        </w:rPr>
        <w:t>jednostka naukowa ma prawo do publikowania wyników Projektu w zakresie</w:t>
      </w:r>
      <w:r w:rsidR="00224407">
        <w:rPr>
          <w:rFonts w:ascii="Segoe UI" w:hAnsi="Segoe UI" w:cs="Segoe UI"/>
        </w:rPr>
        <w:t>,</w:t>
      </w:r>
      <w:r w:rsidRPr="0086587B">
        <w:rPr>
          <w:rFonts w:ascii="Segoe UI" w:hAnsi="Segoe UI" w:cs="Segoe UI"/>
        </w:rPr>
        <w:t xml:space="preserve"> w jakim pochodzą one z prowadzonych przez nią badań</w:t>
      </w:r>
      <w:r w:rsidR="00224407">
        <w:rPr>
          <w:rFonts w:ascii="Segoe UI" w:hAnsi="Segoe UI" w:cs="Segoe UI"/>
        </w:rPr>
        <w:t>.</w:t>
      </w:r>
    </w:p>
    <w:p w14:paraId="23992627" w14:textId="77777777" w:rsidR="00DA73FF" w:rsidRPr="00CA3A97" w:rsidRDefault="00DA73FF" w:rsidP="00D75DF5">
      <w:pPr>
        <w:pStyle w:val="Akapitzlist"/>
        <w:numPr>
          <w:ilvl w:val="0"/>
          <w:numId w:val="19"/>
        </w:numPr>
        <w:spacing w:before="120" w:after="120"/>
        <w:contextualSpacing w:val="0"/>
        <w:rPr>
          <w:rFonts w:ascii="Segoe UI" w:hAnsi="Segoe UI" w:cs="Segoe UI"/>
        </w:rPr>
      </w:pPr>
      <w:r w:rsidRPr="00CA3A97">
        <w:rPr>
          <w:rFonts w:ascii="Segoe UI" w:hAnsi="Segoe UI" w:cs="Segoe UI"/>
        </w:rPr>
        <w:t>Lider konsorcjum lub konsorcjant będący przedsiębiorcą uzyskuje prawo do premii wynoszącej 15 punktów procentowych, przy czym:</w:t>
      </w:r>
    </w:p>
    <w:p w14:paraId="455979B7" w14:textId="03A03A6B" w:rsidR="00DA73FF" w:rsidRPr="00CA3A97" w:rsidRDefault="00DA73FF" w:rsidP="00D75DF5">
      <w:pPr>
        <w:pStyle w:val="Akapitzlist"/>
        <w:numPr>
          <w:ilvl w:val="1"/>
          <w:numId w:val="87"/>
        </w:numPr>
        <w:spacing w:before="120" w:after="120"/>
        <w:ind w:left="1418"/>
        <w:contextualSpacing w:val="0"/>
        <w:rPr>
          <w:rFonts w:ascii="Segoe UI" w:hAnsi="Segoe UI" w:cs="Segoe UI"/>
        </w:rPr>
      </w:pPr>
      <w:r w:rsidRPr="00CA3A97">
        <w:rPr>
          <w:rFonts w:ascii="Segoe UI" w:hAnsi="Segoe UI" w:cs="Segoe UI"/>
        </w:rPr>
        <w:t>w przypadku badań przemysłowych – uzyskanie premii nie może skutkować przekroczeniem intensywności wsparcia 80% kosztów kwalifikowalnych dla mikro- i małych przedsiębiorców, 75% – dla średnich przedsiębiorców,</w:t>
      </w:r>
      <w:r w:rsidR="003C6837">
        <w:rPr>
          <w:rFonts w:ascii="Segoe UI" w:hAnsi="Segoe UI" w:cs="Segoe UI"/>
        </w:rPr>
        <w:t xml:space="preserve"> </w:t>
      </w:r>
      <w:r w:rsidR="003C6837" w:rsidRPr="001D5944">
        <w:rPr>
          <w:rFonts w:ascii="Segoe UI" w:hAnsi="Segoe UI" w:cs="Segoe UI"/>
        </w:rPr>
        <w:t>65% kosztów kwalifikowalnych dla przedsiębiorców innych, niż MŚP</w:t>
      </w:r>
      <w:r w:rsidR="003C6837">
        <w:rPr>
          <w:rFonts w:ascii="Segoe UI" w:hAnsi="Segoe UI" w:cs="Segoe UI"/>
        </w:rPr>
        <w:t>,</w:t>
      </w:r>
    </w:p>
    <w:p w14:paraId="149F2944" w14:textId="61D2D24D" w:rsidR="00DA73FF" w:rsidRPr="00EE2FA3" w:rsidRDefault="00DA73FF" w:rsidP="00D75DF5">
      <w:pPr>
        <w:pStyle w:val="Akapitzlist"/>
        <w:numPr>
          <w:ilvl w:val="1"/>
          <w:numId w:val="87"/>
        </w:numPr>
        <w:spacing w:before="120" w:after="120"/>
        <w:ind w:left="1418"/>
        <w:contextualSpacing w:val="0"/>
        <w:rPr>
          <w:rFonts w:ascii="Segoe UI" w:hAnsi="Segoe UI" w:cs="Segoe UI"/>
        </w:rPr>
      </w:pPr>
      <w:r w:rsidRPr="00CA3A97">
        <w:rPr>
          <w:rFonts w:ascii="Segoe UI" w:hAnsi="Segoe UI" w:cs="Segoe UI"/>
        </w:rPr>
        <w:t xml:space="preserve"> w przypadku prac rozwojowych– uzyskanie premii nie może skutkować przekroczeniem intensywności wsparcia 60% kosztów kwalifikowalnych dla mikro- i małych przedsiębiorców, 50% – dla średnich przedsiębiorców, </w:t>
      </w:r>
      <w:r w:rsidR="00E81C1D">
        <w:rPr>
          <w:rFonts w:ascii="Segoe UI" w:hAnsi="Segoe UI" w:cs="Segoe UI"/>
        </w:rPr>
        <w:t>40</w:t>
      </w:r>
      <w:r w:rsidR="00E81C1D" w:rsidRPr="001D5944">
        <w:rPr>
          <w:rFonts w:ascii="Segoe UI" w:hAnsi="Segoe UI" w:cs="Segoe UI"/>
        </w:rPr>
        <w:t>% kosztów kwalifikowalnych dla przedsiębiorców innych, niż MŚP</w:t>
      </w:r>
      <w:r w:rsidR="00E81C1D">
        <w:rPr>
          <w:rFonts w:ascii="Segoe UI" w:hAnsi="Segoe UI" w:cs="Segoe UI"/>
        </w:rPr>
        <w:t>,</w:t>
      </w:r>
    </w:p>
    <w:p w14:paraId="38FEC9A1" w14:textId="04C6E132" w:rsidR="00DA73FF" w:rsidRPr="00CA3A97" w:rsidRDefault="00DA73FF" w:rsidP="00D75DF5">
      <w:pPr>
        <w:spacing w:before="120" w:after="120"/>
        <w:ind w:left="851"/>
        <w:rPr>
          <w:rFonts w:ascii="Segoe UI" w:hAnsi="Segoe UI" w:cs="Segoe UI"/>
        </w:rPr>
      </w:pPr>
      <w:r w:rsidRPr="00CA3A97">
        <w:rPr>
          <w:rFonts w:ascii="Segoe UI" w:hAnsi="Segoe UI" w:cs="Segoe UI"/>
        </w:rPr>
        <w:t>jeżeli wyniki Projektu chronione prawami własności intelektualnej zostaną w ciągu 3 lat udostępnione w</w:t>
      </w:r>
      <w:r w:rsidR="00C27B1E">
        <w:rPr>
          <w:rFonts w:ascii="Segoe UI" w:hAnsi="Segoe UI" w:cs="Segoe UI"/>
        </w:rPr>
        <w:t> </w:t>
      </w:r>
      <w:r w:rsidRPr="00CA3A97">
        <w:rPr>
          <w:rFonts w:ascii="Segoe UI" w:hAnsi="Segoe UI" w:cs="Segoe UI"/>
        </w:rPr>
        <w:t>ramach licencji, po cenie rynkowej oraz na zasadzie braku wyłączności i braku dyskryminacji zainteresowanym stronom w Europejskim Obszarze Gospodarczym.</w:t>
      </w:r>
    </w:p>
    <w:p w14:paraId="2189FA9C" w14:textId="77777777" w:rsidR="00DA73FF" w:rsidRPr="00CA3A97" w:rsidRDefault="00DA73FF" w:rsidP="00D75DF5">
      <w:pPr>
        <w:pStyle w:val="Akapitzlist"/>
        <w:numPr>
          <w:ilvl w:val="0"/>
          <w:numId w:val="19"/>
        </w:numPr>
        <w:spacing w:before="120" w:after="120"/>
        <w:contextualSpacing w:val="0"/>
        <w:rPr>
          <w:rFonts w:ascii="Segoe UI" w:hAnsi="Segoe UI" w:cs="Segoe UI"/>
        </w:rPr>
      </w:pPr>
      <w:r w:rsidRPr="00CA3A97">
        <w:rPr>
          <w:rFonts w:ascii="Segoe UI" w:hAnsi="Segoe UI" w:cs="Segoe UI"/>
        </w:rPr>
        <w:t>Lider konsorcjum lub konsorcjant będący przedsiębiorcą uzyskuje prawo do premii wynoszącej 15 punktów procentowych, przy czym:</w:t>
      </w:r>
    </w:p>
    <w:p w14:paraId="455FF356" w14:textId="676B718E" w:rsidR="00DA73FF" w:rsidRPr="00CA3A97" w:rsidRDefault="00DA73FF" w:rsidP="00D75DF5">
      <w:pPr>
        <w:spacing w:before="120" w:after="120"/>
        <w:ind w:left="1418" w:hanging="425"/>
        <w:rPr>
          <w:rFonts w:ascii="Segoe UI" w:hAnsi="Segoe UI" w:cs="Segoe UI"/>
        </w:rPr>
      </w:pPr>
      <w:r w:rsidRPr="00CA3A97">
        <w:rPr>
          <w:rFonts w:ascii="Segoe UI" w:hAnsi="Segoe UI" w:cs="Segoe UI"/>
        </w:rPr>
        <w:t>1)</w:t>
      </w:r>
      <w:r w:rsidRPr="00CA3A97">
        <w:rPr>
          <w:rFonts w:ascii="Segoe UI" w:hAnsi="Segoe UI" w:cs="Segoe UI"/>
        </w:rPr>
        <w:tab/>
        <w:t xml:space="preserve">w przypadku badań przemysłowych – uzyskanie premii nie może skutkować przekroczeniem intensywności wsparcia 80% kosztów kwalifikowalnych dla mikro- i małych przedsiębiorców, 75% – dla średnich przedsiębiorców, </w:t>
      </w:r>
      <w:r w:rsidR="004C0971" w:rsidRPr="001D5944">
        <w:rPr>
          <w:rFonts w:ascii="Segoe UI" w:hAnsi="Segoe UI" w:cs="Segoe UI"/>
        </w:rPr>
        <w:t>65% kosztów kwalifikowalnych dla przedsiębiorców innych, niż MŚP</w:t>
      </w:r>
      <w:r w:rsidR="004C0971">
        <w:rPr>
          <w:rFonts w:ascii="Segoe UI" w:hAnsi="Segoe UI" w:cs="Segoe UI"/>
        </w:rPr>
        <w:t>,</w:t>
      </w:r>
    </w:p>
    <w:p w14:paraId="0D06FAB8" w14:textId="3A6F4622" w:rsidR="00DA73FF" w:rsidRPr="00CA3A97" w:rsidRDefault="00DA73FF" w:rsidP="00D75DF5">
      <w:pPr>
        <w:spacing w:before="120" w:after="120"/>
        <w:ind w:left="1418" w:hanging="425"/>
        <w:rPr>
          <w:rFonts w:ascii="Segoe UI" w:hAnsi="Segoe UI" w:cs="Segoe UI"/>
        </w:rPr>
      </w:pPr>
      <w:r w:rsidRPr="00CA3A97">
        <w:rPr>
          <w:rFonts w:ascii="Segoe UI" w:hAnsi="Segoe UI" w:cs="Segoe UI"/>
        </w:rPr>
        <w:t>2)</w:t>
      </w:r>
      <w:r w:rsidRPr="00CA3A97">
        <w:rPr>
          <w:rFonts w:ascii="Segoe UI" w:hAnsi="Segoe UI" w:cs="Segoe UI"/>
        </w:rPr>
        <w:tab/>
        <w:t xml:space="preserve">w przypadku prac rozwojowych – uzyskanie premii nie może skutkować przekroczeniem intensywności wsparcia 60% kosztów kwalifikowalnych dla mikro- i małych przedsiębiorców, 50% – dla średnich przedsiębiorców, </w:t>
      </w:r>
      <w:r w:rsidR="00EE2FA3">
        <w:rPr>
          <w:rFonts w:ascii="Segoe UI" w:hAnsi="Segoe UI" w:cs="Segoe UI"/>
        </w:rPr>
        <w:t>40</w:t>
      </w:r>
      <w:r w:rsidR="00EE2FA3" w:rsidRPr="001D5944">
        <w:rPr>
          <w:rFonts w:ascii="Segoe UI" w:hAnsi="Segoe UI" w:cs="Segoe UI"/>
        </w:rPr>
        <w:t>% kosztów kwalifikowalnych dla przedsiębiorców innych, niż MŚP</w:t>
      </w:r>
      <w:r w:rsidR="00EE2FA3">
        <w:rPr>
          <w:rFonts w:ascii="Segoe UI" w:hAnsi="Segoe UI" w:cs="Segoe UI"/>
        </w:rPr>
        <w:t>,</w:t>
      </w:r>
    </w:p>
    <w:p w14:paraId="5FCD1B77" w14:textId="77777777" w:rsidR="00DA73FF" w:rsidRPr="00CA3A97" w:rsidRDefault="00DA73FF" w:rsidP="00D75DF5">
      <w:pPr>
        <w:spacing w:before="120" w:after="120"/>
        <w:ind w:left="851"/>
        <w:rPr>
          <w:rFonts w:ascii="Segoe UI" w:hAnsi="Segoe UI" w:cs="Segoe UI"/>
        </w:rPr>
      </w:pPr>
      <w:r w:rsidRPr="00CA3A97">
        <w:rPr>
          <w:rFonts w:ascii="Segoe UI" w:hAnsi="Segoe UI" w:cs="Segoe U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5AA38E07" w14:textId="3134DCEF" w:rsidR="00DA73FF" w:rsidRPr="00CA3A97" w:rsidRDefault="00DA73FF" w:rsidP="00D75DF5">
      <w:pPr>
        <w:pStyle w:val="Akapitzlist"/>
        <w:numPr>
          <w:ilvl w:val="0"/>
          <w:numId w:val="19"/>
        </w:numPr>
        <w:spacing w:before="120" w:after="120"/>
        <w:ind w:hanging="568"/>
        <w:contextualSpacing w:val="0"/>
        <w:rPr>
          <w:rFonts w:ascii="Segoe UI" w:hAnsi="Segoe UI" w:cs="Segoe UI"/>
        </w:rPr>
      </w:pPr>
      <w:r w:rsidRPr="00CA3A97">
        <w:rPr>
          <w:rFonts w:ascii="Segoe UI" w:hAnsi="Segoe UI" w:cs="Segoe UI"/>
        </w:rPr>
        <w:t>Lider konsorcjum lub konsorcjant będący przedsiębiorcą uzyskuje prawo do premii wynoszącej 5</w:t>
      </w:r>
      <w:r w:rsidR="00452D6D">
        <w:rPr>
          <w:rFonts w:ascii="Segoe UI" w:hAnsi="Segoe UI" w:cs="Segoe UI"/>
        </w:rPr>
        <w:t> </w:t>
      </w:r>
      <w:r w:rsidRPr="00CA3A97">
        <w:rPr>
          <w:rFonts w:ascii="Segoe UI" w:hAnsi="Segoe UI" w:cs="Segoe UI"/>
        </w:rPr>
        <w:t>punktów procentowych, przy czym:</w:t>
      </w:r>
    </w:p>
    <w:p w14:paraId="4F8C8EAA" w14:textId="0EB683A9" w:rsidR="00DA73FF" w:rsidRPr="00CA3A97" w:rsidRDefault="00DA73FF" w:rsidP="00D75DF5">
      <w:pPr>
        <w:spacing w:before="120" w:after="120"/>
        <w:ind w:left="1418" w:hanging="425"/>
        <w:rPr>
          <w:rFonts w:ascii="Segoe UI" w:hAnsi="Segoe UI" w:cs="Segoe UI"/>
        </w:rPr>
      </w:pPr>
      <w:r w:rsidRPr="00CA3A97">
        <w:rPr>
          <w:rFonts w:ascii="Segoe UI" w:hAnsi="Segoe UI" w:cs="Segoe UI"/>
        </w:rPr>
        <w:lastRenderedPageBreak/>
        <w:t>1)</w:t>
      </w:r>
      <w:r w:rsidRPr="00CA3A97">
        <w:rPr>
          <w:rFonts w:ascii="Segoe UI" w:hAnsi="Segoe UI" w:cs="Segoe UI"/>
        </w:rPr>
        <w:tab/>
        <w:t>w przypadku badań przemysłowych – uzyskanie premii nie może skutkować przekroczeniem intensywności wsparcia 75% kosztów kwalifikowalnych dla mikro- i małych przedsiębiorców, 65% – dla średnich przedsiębiorców</w:t>
      </w:r>
      <w:r w:rsidR="00084774">
        <w:rPr>
          <w:rFonts w:ascii="Segoe UI" w:hAnsi="Segoe UI" w:cs="Segoe UI"/>
        </w:rPr>
        <w:t>, 55</w:t>
      </w:r>
      <w:r w:rsidR="00084774" w:rsidRPr="001D5944">
        <w:rPr>
          <w:rFonts w:ascii="Segoe UI" w:hAnsi="Segoe UI" w:cs="Segoe UI"/>
        </w:rPr>
        <w:t>% kosztów kwalifikowalnych dla przedsiębiorców innych, niż MŚP</w:t>
      </w:r>
      <w:r w:rsidR="00084774">
        <w:rPr>
          <w:rFonts w:ascii="Segoe UI" w:hAnsi="Segoe UI" w:cs="Segoe UI"/>
        </w:rPr>
        <w:t>,</w:t>
      </w:r>
    </w:p>
    <w:p w14:paraId="5E49EDB7" w14:textId="1E35D7E1" w:rsidR="00DA73FF" w:rsidRPr="00CA3A97" w:rsidRDefault="00DA73FF" w:rsidP="00D75DF5">
      <w:pPr>
        <w:spacing w:before="120" w:after="120"/>
        <w:ind w:left="1418" w:hanging="425"/>
        <w:rPr>
          <w:rFonts w:ascii="Segoe UI" w:hAnsi="Segoe UI" w:cs="Segoe UI"/>
        </w:rPr>
      </w:pPr>
      <w:r w:rsidRPr="00CA3A97">
        <w:rPr>
          <w:rFonts w:ascii="Segoe UI" w:hAnsi="Segoe UI" w:cs="Segoe UI"/>
        </w:rPr>
        <w:t>2)</w:t>
      </w:r>
      <w:r w:rsidRPr="00CA3A97">
        <w:rPr>
          <w:rFonts w:ascii="Segoe UI" w:hAnsi="Segoe UI" w:cs="Segoe UI"/>
        </w:rPr>
        <w:tab/>
        <w:t xml:space="preserve">w przypadku prac rozwojowych – uzyskanie premii nie może skutkować przekroczeniem intensywności wsparcia 50% kosztów kwalifikowalnych dla mikro- i małych przedsiębiorców, 40% – dla średnich przedsiębiorców, </w:t>
      </w:r>
      <w:r w:rsidR="006825C7">
        <w:rPr>
          <w:rFonts w:ascii="Segoe UI" w:hAnsi="Segoe UI" w:cs="Segoe UI"/>
        </w:rPr>
        <w:t>30</w:t>
      </w:r>
      <w:r w:rsidR="006825C7" w:rsidRPr="001D5944">
        <w:rPr>
          <w:rFonts w:ascii="Segoe UI" w:hAnsi="Segoe UI" w:cs="Segoe UI"/>
        </w:rPr>
        <w:t>% kosztów kwalifikowalnych dla przedsiębiorców innych, niż MŚP</w:t>
      </w:r>
      <w:r w:rsidR="006825C7">
        <w:rPr>
          <w:rFonts w:ascii="Segoe UI" w:hAnsi="Segoe UI" w:cs="Segoe UI"/>
        </w:rPr>
        <w:t>.</w:t>
      </w:r>
    </w:p>
    <w:p w14:paraId="163E1EDE" w14:textId="30B9C056" w:rsidR="00DA73FF" w:rsidRPr="00DA73FF" w:rsidRDefault="00DA73FF" w:rsidP="00D75DF5">
      <w:pPr>
        <w:spacing w:before="120" w:after="120"/>
        <w:ind w:left="851"/>
        <w:rPr>
          <w:rFonts w:ascii="Segoe UI" w:hAnsi="Segoe UI" w:cs="Segoe UI"/>
        </w:rPr>
      </w:pPr>
      <w:r w:rsidRPr="00CA3A97">
        <w:rPr>
          <w:rFonts w:ascii="Segoe UI" w:hAnsi="Segoe UI" w:cs="Segoe U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3B06D595" w14:textId="77777777" w:rsidR="00323A51" w:rsidRDefault="001D5944" w:rsidP="00D75DF5">
      <w:pPr>
        <w:pStyle w:val="Akapitzlist"/>
        <w:numPr>
          <w:ilvl w:val="0"/>
          <w:numId w:val="19"/>
        </w:numPr>
        <w:tabs>
          <w:tab w:val="left" w:pos="993"/>
        </w:tabs>
        <w:spacing w:before="120" w:after="120"/>
        <w:contextualSpacing w:val="0"/>
        <w:rPr>
          <w:rFonts w:ascii="Segoe UI" w:hAnsi="Segoe UI" w:cs="Segoe UI"/>
        </w:rPr>
      </w:pPr>
      <w:r w:rsidRPr="00B90A31">
        <w:rPr>
          <w:rFonts w:ascii="Segoe UI" w:hAnsi="Segoe UI" w:cs="Segoe UI"/>
        </w:rPr>
        <w:t>Podwykonawstwo nie jest uważane za skuteczną współpracę.</w:t>
      </w:r>
    </w:p>
    <w:p w14:paraId="1148573B" w14:textId="0F39E4AF" w:rsidR="001D5944" w:rsidRPr="00323A51" w:rsidRDefault="001D5944" w:rsidP="00D75DF5">
      <w:pPr>
        <w:pStyle w:val="Akapitzlist"/>
        <w:numPr>
          <w:ilvl w:val="0"/>
          <w:numId w:val="19"/>
        </w:numPr>
        <w:spacing w:before="120" w:after="120"/>
        <w:contextualSpacing w:val="0"/>
        <w:rPr>
          <w:rFonts w:ascii="Segoe UI" w:hAnsi="Segoe UI" w:cs="Segoe UI"/>
        </w:rPr>
      </w:pPr>
      <w:r w:rsidRPr="00323A51">
        <w:rPr>
          <w:rFonts w:ascii="Segoe UI" w:hAnsi="Segoe UI" w:cs="Segoe UI"/>
        </w:rPr>
        <w:t xml:space="preserve">Brak spełnienia warunków określonych w </w:t>
      </w:r>
      <w:r w:rsidR="003B61C2" w:rsidRPr="00323A51">
        <w:rPr>
          <w:rFonts w:ascii="Segoe UI" w:hAnsi="Segoe UI" w:cs="Segoe UI"/>
          <w:u w:color="FFFF00"/>
        </w:rPr>
        <w:t>ust.</w:t>
      </w:r>
      <w:r w:rsidRPr="00323A51">
        <w:rPr>
          <w:rFonts w:ascii="Segoe UI" w:hAnsi="Segoe UI" w:cs="Segoe UI"/>
        </w:rPr>
        <w:t xml:space="preserve"> </w:t>
      </w:r>
      <w:r w:rsidR="00DA73FF" w:rsidRPr="00323A51">
        <w:rPr>
          <w:rFonts w:ascii="Segoe UI" w:hAnsi="Segoe UI" w:cs="Segoe UI"/>
        </w:rPr>
        <w:t xml:space="preserve">1, 3, </w:t>
      </w:r>
      <w:r w:rsidR="00B57ADE" w:rsidRPr="00323A51">
        <w:rPr>
          <w:rFonts w:ascii="Segoe UI" w:hAnsi="Segoe UI" w:cs="Segoe UI"/>
        </w:rPr>
        <w:fldChar w:fldCharType="begin"/>
      </w:r>
      <w:r w:rsidR="00B57ADE" w:rsidRPr="00323A51">
        <w:rPr>
          <w:rFonts w:ascii="Segoe UI" w:hAnsi="Segoe UI" w:cs="Segoe UI"/>
        </w:rPr>
        <w:instrText xml:space="preserve"> REF _Ref144382573 \r \h  \* MERGEFORMAT </w:instrText>
      </w:r>
      <w:r w:rsidR="00B57ADE" w:rsidRPr="00323A51">
        <w:rPr>
          <w:rFonts w:ascii="Segoe UI" w:hAnsi="Segoe UI" w:cs="Segoe UI"/>
        </w:rPr>
      </w:r>
      <w:r w:rsidR="00B57ADE" w:rsidRPr="00323A51">
        <w:rPr>
          <w:rFonts w:ascii="Segoe UI" w:hAnsi="Segoe UI" w:cs="Segoe UI"/>
        </w:rPr>
        <w:fldChar w:fldCharType="separate"/>
      </w:r>
      <w:r w:rsidR="00B90A31" w:rsidRPr="00323A51">
        <w:rPr>
          <w:rFonts w:ascii="Segoe UI" w:hAnsi="Segoe UI" w:cs="Segoe UI"/>
        </w:rPr>
        <w:t>4</w:t>
      </w:r>
      <w:r w:rsidR="00B57ADE" w:rsidRPr="00323A51">
        <w:rPr>
          <w:rFonts w:ascii="Segoe UI" w:hAnsi="Segoe UI" w:cs="Segoe UI"/>
        </w:rPr>
        <w:fldChar w:fldCharType="end"/>
      </w:r>
      <w:r w:rsidR="00DA73FF" w:rsidRPr="00323A51">
        <w:rPr>
          <w:rFonts w:ascii="Segoe UI" w:hAnsi="Segoe UI" w:cs="Segoe UI"/>
        </w:rPr>
        <w:t>, 5, 6</w:t>
      </w:r>
      <w:r w:rsidRPr="00323A51">
        <w:rPr>
          <w:rFonts w:ascii="Segoe UI" w:hAnsi="Segoe UI" w:cs="Segoe UI"/>
        </w:rPr>
        <w:t xml:space="preserve"> lub w </w:t>
      </w:r>
      <w:r w:rsidR="003B61C2" w:rsidRPr="00323A51">
        <w:rPr>
          <w:rFonts w:ascii="Segoe UI" w:hAnsi="Segoe UI" w:cs="Segoe UI"/>
          <w:u w:color="FFFF00"/>
        </w:rPr>
        <w:t>ust.</w:t>
      </w:r>
      <w:r w:rsidRPr="00323A51">
        <w:rPr>
          <w:rFonts w:ascii="Segoe UI" w:hAnsi="Segoe UI" w:cs="Segoe UI"/>
        </w:rPr>
        <w:t xml:space="preserve"> </w:t>
      </w:r>
      <w:r w:rsidR="00DA73FF" w:rsidRPr="00323A51">
        <w:rPr>
          <w:rFonts w:ascii="Segoe UI" w:hAnsi="Segoe UI" w:cs="Segoe UI"/>
        </w:rPr>
        <w:t>7</w:t>
      </w:r>
      <w:r w:rsidRPr="00323A51">
        <w:rPr>
          <w:rFonts w:ascii="Segoe UI" w:hAnsi="Segoe UI" w:cs="Segoe UI"/>
        </w:rPr>
        <w:t xml:space="preserve">, skutkuje obniżeniem intensywności wsparcia do podstawowego poziomu intensywności wsparcia. </w:t>
      </w:r>
      <w:r w:rsidR="00DA73FF" w:rsidRPr="00323A51">
        <w:rPr>
          <w:rFonts w:ascii="Segoe UI" w:hAnsi="Segoe UI" w:cs="Segoe UI"/>
        </w:rPr>
        <w:t>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1F473BA4" w14:textId="5B73D3EC" w:rsidR="001D5944" w:rsidRPr="001D5944" w:rsidRDefault="001D5944" w:rsidP="00D75DF5">
      <w:pPr>
        <w:pStyle w:val="Akapitzlist"/>
        <w:numPr>
          <w:ilvl w:val="0"/>
          <w:numId w:val="19"/>
        </w:numPr>
        <w:spacing w:before="120" w:after="120"/>
        <w:contextualSpacing w:val="0"/>
        <w:rPr>
          <w:rFonts w:ascii="Segoe UI" w:hAnsi="Segoe UI" w:cs="Segoe UI"/>
        </w:rPr>
      </w:pPr>
      <w:r w:rsidRPr="001D5944">
        <w:rPr>
          <w:rFonts w:ascii="Segoe UI" w:hAnsi="Segoe UI" w:cs="Segoe UI"/>
        </w:rPr>
        <w:t>Prawo do uzyskania premii za skuteczną współpracę w ramach Projektu, przysługuje wyłącznie w</w:t>
      </w:r>
      <w:r w:rsidR="00452D6D">
        <w:rPr>
          <w:rFonts w:ascii="Segoe UI" w:hAnsi="Segoe UI" w:cs="Segoe UI"/>
        </w:rPr>
        <w:t> </w:t>
      </w:r>
      <w:r w:rsidRPr="001D5944">
        <w:rPr>
          <w:rFonts w:ascii="Segoe UI" w:hAnsi="Segoe UI" w:cs="Segoe UI"/>
        </w:rPr>
        <w:t xml:space="preserve">zakresie, w jakim istnieje ona na dzień zawarcia Umowy. Współpraca o cechach skutecznej </w:t>
      </w:r>
      <w:r w:rsidRPr="00B90A31">
        <w:rPr>
          <w:rFonts w:ascii="Segoe UI" w:hAnsi="Segoe UI" w:cs="Segoe UI"/>
        </w:rPr>
        <w:t xml:space="preserve">współpracy, o której mowa w </w:t>
      </w:r>
      <w:r w:rsidR="003B61C2" w:rsidRPr="00B90A31">
        <w:rPr>
          <w:rFonts w:ascii="Segoe UI" w:hAnsi="Segoe UI" w:cs="Segoe UI"/>
          <w:u w:color="FFFF00"/>
        </w:rPr>
        <w:t>ust.</w:t>
      </w:r>
      <w:r w:rsidR="00B57ADE" w:rsidRPr="00B90A31">
        <w:rPr>
          <w:rFonts w:ascii="Segoe UI" w:hAnsi="Segoe UI" w:cs="Segoe UI"/>
        </w:rPr>
        <w:t xml:space="preserve"> </w:t>
      </w:r>
      <w:r w:rsidR="00DA73FF">
        <w:rPr>
          <w:rFonts w:ascii="Segoe UI" w:hAnsi="Segoe UI" w:cs="Segoe UI"/>
        </w:rPr>
        <w:t>3</w:t>
      </w:r>
      <w:r w:rsidR="00DA73FF" w:rsidRPr="00B90A31">
        <w:rPr>
          <w:rFonts w:ascii="Segoe UI" w:hAnsi="Segoe UI" w:cs="Segoe UI"/>
        </w:rPr>
        <w:t xml:space="preserve"> </w:t>
      </w:r>
      <w:r w:rsidR="00B57ADE" w:rsidRPr="00B90A31">
        <w:rPr>
          <w:rFonts w:ascii="Segoe UI" w:hAnsi="Segoe UI" w:cs="Segoe UI"/>
        </w:rPr>
        <w:t xml:space="preserve">lub w </w:t>
      </w:r>
      <w:r w:rsidR="003B61C2" w:rsidRPr="00B90A31">
        <w:rPr>
          <w:rFonts w:ascii="Segoe UI" w:hAnsi="Segoe UI" w:cs="Segoe UI"/>
          <w:u w:color="FFFF00"/>
        </w:rPr>
        <w:t>ust.</w:t>
      </w:r>
      <w:r w:rsidR="00B57ADE" w:rsidRPr="00B90A31">
        <w:rPr>
          <w:rFonts w:ascii="Segoe UI" w:hAnsi="Segoe UI" w:cs="Segoe UI"/>
        </w:rPr>
        <w:t xml:space="preserve"> </w:t>
      </w:r>
      <w:r w:rsidR="00DA73FF">
        <w:rPr>
          <w:rFonts w:ascii="Segoe UI" w:hAnsi="Segoe UI" w:cs="Segoe UI"/>
        </w:rPr>
        <w:t>4</w:t>
      </w:r>
      <w:r w:rsidRPr="00B90A31">
        <w:rPr>
          <w:rFonts w:ascii="Segoe UI" w:hAnsi="Segoe UI" w:cs="Segoe UI"/>
        </w:rPr>
        <w:t>, podejmowana w trakcie realizacji Projektu, nie uprawnia do uzyskania premii.</w:t>
      </w:r>
    </w:p>
    <w:p w14:paraId="0AC7C7D1" w14:textId="34B04BB2" w:rsidR="001D5944" w:rsidRPr="001D5944" w:rsidRDefault="001D5944" w:rsidP="00D75DF5">
      <w:pPr>
        <w:pStyle w:val="Akapitzlist"/>
        <w:numPr>
          <w:ilvl w:val="0"/>
          <w:numId w:val="19"/>
        </w:numPr>
        <w:spacing w:before="120" w:after="120"/>
        <w:contextualSpacing w:val="0"/>
        <w:rPr>
          <w:rFonts w:ascii="Segoe UI" w:hAnsi="Segoe UI" w:cs="Segoe UI"/>
        </w:rPr>
      </w:pPr>
      <w:r w:rsidRPr="00B90A31">
        <w:rPr>
          <w:rFonts w:ascii="Segoe UI" w:hAnsi="Segoe UI" w:cs="Segoe UI"/>
        </w:rPr>
        <w:t>Lider konsorcjum lub konsorcjant będący przedsiębiorcą traci prawo do premii, o której mowa</w:t>
      </w:r>
      <w:r w:rsidR="00372B34" w:rsidRPr="00B90A31">
        <w:rPr>
          <w:rFonts w:ascii="Segoe UI" w:hAnsi="Segoe UI" w:cs="Segoe UI"/>
        </w:rPr>
        <w:t xml:space="preserve"> </w:t>
      </w:r>
      <w:r w:rsidRPr="00B90A31">
        <w:rPr>
          <w:rFonts w:ascii="Segoe UI" w:hAnsi="Segoe UI" w:cs="Segoe UI"/>
        </w:rPr>
        <w:t xml:space="preserve">w </w:t>
      </w:r>
      <w:r w:rsidR="003B61C2" w:rsidRPr="00B90A31">
        <w:rPr>
          <w:rFonts w:ascii="Segoe UI" w:hAnsi="Segoe UI" w:cs="Segoe UI"/>
          <w:u w:color="FFFF00"/>
        </w:rPr>
        <w:t>ust.</w:t>
      </w:r>
      <w:r w:rsidR="00B57ADE" w:rsidRPr="00B90A31">
        <w:rPr>
          <w:rFonts w:ascii="Segoe UI" w:hAnsi="Segoe UI" w:cs="Segoe UI"/>
        </w:rPr>
        <w:t xml:space="preserve"> </w:t>
      </w:r>
      <w:r w:rsidR="00DA73FF">
        <w:rPr>
          <w:rFonts w:ascii="Segoe UI" w:hAnsi="Segoe UI" w:cs="Segoe UI"/>
        </w:rPr>
        <w:t>3</w:t>
      </w:r>
      <w:r w:rsidR="00DA73FF" w:rsidRPr="00B90A31">
        <w:rPr>
          <w:rFonts w:ascii="Segoe UI" w:hAnsi="Segoe UI" w:cs="Segoe UI"/>
        </w:rPr>
        <w:t xml:space="preserve"> </w:t>
      </w:r>
      <w:r w:rsidR="00B57ADE" w:rsidRPr="00B90A31">
        <w:rPr>
          <w:rFonts w:ascii="Segoe UI" w:hAnsi="Segoe UI" w:cs="Segoe UI"/>
        </w:rPr>
        <w:t xml:space="preserve">lub w </w:t>
      </w:r>
      <w:r w:rsidR="003B61C2" w:rsidRPr="00B90A31">
        <w:rPr>
          <w:rFonts w:ascii="Segoe UI" w:hAnsi="Segoe UI" w:cs="Segoe UI"/>
          <w:u w:color="FFFF00"/>
        </w:rPr>
        <w:t>ust.</w:t>
      </w:r>
      <w:r w:rsidR="00B57ADE" w:rsidRPr="00B90A31">
        <w:rPr>
          <w:rFonts w:ascii="Segoe UI" w:hAnsi="Segoe UI" w:cs="Segoe UI"/>
        </w:rPr>
        <w:t xml:space="preserve"> </w:t>
      </w:r>
      <w:r w:rsidR="00DA73FF">
        <w:rPr>
          <w:rFonts w:ascii="Segoe UI" w:hAnsi="Segoe UI" w:cs="Segoe UI"/>
        </w:rPr>
        <w:t>4</w:t>
      </w:r>
      <w:r w:rsidRPr="00B90A31">
        <w:rPr>
          <w:rFonts w:ascii="Segoe UI" w:hAnsi="Segoe UI" w:cs="Segoe UI"/>
        </w:rPr>
        <w:t xml:space="preserve">, w przypadku rozwiązania umowy konsorcjum w trakcie realizacji Projektu lub zmiany umowy konsorcjum, która </w:t>
      </w:r>
      <w:r w:rsidRPr="001D5944">
        <w:rPr>
          <w:rFonts w:ascii="Segoe UI" w:hAnsi="Segoe UI" w:cs="Segoe UI"/>
        </w:rPr>
        <w:t>powoduje brak spełnienia warunków przyznania premii. W przypadku, o</w:t>
      </w:r>
      <w:r w:rsidR="000F3F19">
        <w:rPr>
          <w:rFonts w:ascii="Segoe UI" w:hAnsi="Segoe UI" w:cs="Segoe UI"/>
        </w:rPr>
        <w:t> </w:t>
      </w:r>
      <w:r w:rsidRPr="001D5944">
        <w:rPr>
          <w:rFonts w:ascii="Segoe UI" w:hAnsi="Segoe UI" w:cs="Segoe UI"/>
        </w:rPr>
        <w:t>którym mowa w zdaniu poprzedzającym, następuje obniżenie intensywności wsparcia</w:t>
      </w:r>
      <w:r w:rsidR="00372B34">
        <w:rPr>
          <w:rFonts w:ascii="Segoe UI" w:hAnsi="Segoe UI" w:cs="Segoe UI"/>
        </w:rPr>
        <w:t xml:space="preserve"> </w:t>
      </w:r>
      <w:r w:rsidRPr="001D5944">
        <w:rPr>
          <w:rFonts w:ascii="Segoe UI" w:hAnsi="Segoe UI" w:cs="Segoe UI"/>
        </w:rPr>
        <w:t>do podstawowego poziomu intensywności wsparcia. W przypadku braku spełnienia warunków, o</w:t>
      </w:r>
      <w:r w:rsidR="000F3F19">
        <w:rPr>
          <w:rFonts w:ascii="Segoe UI" w:hAnsi="Segoe UI" w:cs="Segoe UI"/>
        </w:rPr>
        <w:t> </w:t>
      </w:r>
      <w:r w:rsidRPr="001D5944">
        <w:rPr>
          <w:rFonts w:ascii="Segoe UI" w:hAnsi="Segoe UI" w:cs="Segoe UI"/>
        </w:rPr>
        <w:t>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2D494A1C" w14:textId="3A7EC10E" w:rsidR="001D5944" w:rsidRPr="001D5944" w:rsidRDefault="001D5944" w:rsidP="00D75DF5">
      <w:pPr>
        <w:pStyle w:val="Akapitzlist"/>
        <w:numPr>
          <w:ilvl w:val="0"/>
          <w:numId w:val="19"/>
        </w:numPr>
        <w:spacing w:before="120" w:after="120"/>
        <w:contextualSpacing w:val="0"/>
        <w:rPr>
          <w:rFonts w:ascii="Segoe UI" w:hAnsi="Segoe UI" w:cs="Segoe UI"/>
        </w:rPr>
      </w:pPr>
      <w:r w:rsidRPr="001D5944">
        <w:rPr>
          <w:rFonts w:ascii="Segoe UI" w:hAnsi="Segoe UI" w:cs="Segoe UI"/>
        </w:rPr>
        <w:t>Nie jest możliwa kumulacja premii za szerokie rozpowszechnianie wyników oraz premii za skuteczną współpracę w ramach Projektu</w:t>
      </w:r>
      <w:r w:rsidR="00DA73FF">
        <w:rPr>
          <w:rFonts w:ascii="Segoe UI" w:hAnsi="Segoe UI" w:cs="Segoe UI"/>
        </w:rPr>
        <w:t xml:space="preserve">, </w:t>
      </w:r>
      <w:r w:rsidR="00DA73FF" w:rsidRPr="00DA73FF">
        <w:rPr>
          <w:rFonts w:ascii="Segoe UI" w:hAnsi="Segoe UI" w:cs="Segoe UI"/>
        </w:rPr>
        <w:t>premii za terminowe udostępnianie wyników Projektu chronionych prawami własności intelektualnej oraz premii za realizację Projektu w obszarze objętym pomocą, o</w:t>
      </w:r>
      <w:r w:rsidR="000F3F19">
        <w:rPr>
          <w:rFonts w:ascii="Segoe UI" w:hAnsi="Segoe UI" w:cs="Segoe UI"/>
        </w:rPr>
        <w:t> </w:t>
      </w:r>
      <w:r w:rsidR="00DA73FF" w:rsidRPr="00DA73FF">
        <w:rPr>
          <w:rFonts w:ascii="Segoe UI" w:hAnsi="Segoe UI" w:cs="Segoe UI"/>
        </w:rPr>
        <w:t>których mowa w ust. 1, 3, 4, 5, 6 lub 7, w odniesieniu do tego samego Projektu</w:t>
      </w:r>
      <w:r w:rsidRPr="001D5944">
        <w:rPr>
          <w:rFonts w:ascii="Segoe UI" w:hAnsi="Segoe UI" w:cs="Segoe UI"/>
        </w:rPr>
        <w:t xml:space="preserve">. Uzyskanie jednej premii uniemożliwia uzyskanie drugiej. </w:t>
      </w:r>
    </w:p>
    <w:p w14:paraId="0346F4A9" w14:textId="0B964589" w:rsidR="001D5944" w:rsidRPr="0086587B" w:rsidRDefault="001D5944" w:rsidP="00EF4304">
      <w:pPr>
        <w:pStyle w:val="PARAGRAF"/>
        <w:spacing w:before="240" w:after="120" w:line="276" w:lineRule="auto"/>
        <w:contextualSpacing w:val="0"/>
        <w:rPr>
          <w:lang w:val="en-US"/>
        </w:rPr>
      </w:pPr>
      <w:r w:rsidRPr="1DB09D9A">
        <w:rPr>
          <w:lang w:val="en-US"/>
        </w:rPr>
        <w:t>§ 6</w:t>
      </w:r>
      <w:r>
        <w:br/>
      </w:r>
      <w:r w:rsidRPr="1DB09D9A">
        <w:rPr>
          <w:lang w:val="en-US"/>
        </w:rPr>
        <w:t>Wartość Projektu i wartość dofinansowania</w:t>
      </w:r>
    </w:p>
    <w:p w14:paraId="542498A9" w14:textId="202C69B8" w:rsidR="001D5944" w:rsidRPr="0086587B" w:rsidRDefault="001D5944" w:rsidP="00D75DF5">
      <w:pPr>
        <w:pStyle w:val="Akapitzlist"/>
        <w:numPr>
          <w:ilvl w:val="0"/>
          <w:numId w:val="23"/>
        </w:numPr>
        <w:spacing w:before="120" w:after="120"/>
        <w:contextualSpacing w:val="0"/>
        <w:rPr>
          <w:rFonts w:ascii="Segoe UI" w:hAnsi="Segoe UI" w:cs="Segoe UI"/>
        </w:rPr>
      </w:pPr>
      <w:r w:rsidRPr="0086587B">
        <w:rPr>
          <w:rFonts w:ascii="Segoe UI" w:hAnsi="Segoe UI" w:cs="Segoe UI"/>
        </w:rPr>
        <w:t>Całkowity koszt realizacji Projektu wynosi ………………. zł (słownie: ……………. złotych i…./100).</w:t>
      </w:r>
    </w:p>
    <w:p w14:paraId="1B017E1D" w14:textId="7E42DC83" w:rsidR="001D5944" w:rsidRPr="0086587B" w:rsidRDefault="001D5944" w:rsidP="00D75DF5">
      <w:pPr>
        <w:pStyle w:val="Akapitzlist"/>
        <w:numPr>
          <w:ilvl w:val="0"/>
          <w:numId w:val="23"/>
        </w:numPr>
        <w:spacing w:before="120" w:after="120"/>
        <w:contextualSpacing w:val="0"/>
        <w:rPr>
          <w:rFonts w:ascii="Segoe UI" w:hAnsi="Segoe UI" w:cs="Segoe UI"/>
        </w:rPr>
      </w:pPr>
      <w:bookmarkStart w:id="27" w:name="_Ref144382607"/>
      <w:r w:rsidRPr="0086587B">
        <w:rPr>
          <w:rFonts w:ascii="Segoe UI" w:hAnsi="Segoe UI" w:cs="Segoe UI"/>
        </w:rPr>
        <w:t>Całkowita kwota kosztów kwalifikowalnych wynosi ………………. zł (słownie: ……………. złotych i…./100), przy czym:</w:t>
      </w:r>
      <w:bookmarkEnd w:id="27"/>
    </w:p>
    <w:p w14:paraId="7457A5B8" w14:textId="77777777" w:rsidR="0086587B" w:rsidRDefault="001D5944" w:rsidP="00D75DF5">
      <w:pPr>
        <w:pStyle w:val="Akapitzlist"/>
        <w:numPr>
          <w:ilvl w:val="1"/>
          <w:numId w:val="24"/>
        </w:numPr>
        <w:spacing w:before="120" w:after="120"/>
        <w:contextualSpacing w:val="0"/>
        <w:rPr>
          <w:rFonts w:ascii="Segoe UI" w:hAnsi="Segoe UI" w:cs="Segoe UI"/>
        </w:rPr>
      </w:pPr>
      <w:r w:rsidRPr="0086587B">
        <w:rPr>
          <w:rFonts w:ascii="Segoe UI" w:hAnsi="Segoe UI" w:cs="Segoe UI"/>
        </w:rPr>
        <w:lastRenderedPageBreak/>
        <w:t>w ramach fazy I</w:t>
      </w:r>
      <w:r w:rsidR="0086587B">
        <w:rPr>
          <w:rFonts w:ascii="Segoe UI" w:hAnsi="Segoe UI" w:cs="Segoe UI"/>
        </w:rPr>
        <w:t>:</w:t>
      </w:r>
    </w:p>
    <w:p w14:paraId="1306AD8E" w14:textId="77777777" w:rsidR="0086587B" w:rsidRDefault="001D5944" w:rsidP="00D75DF5">
      <w:pPr>
        <w:pStyle w:val="Akapitzlist"/>
        <w:numPr>
          <w:ilvl w:val="2"/>
          <w:numId w:val="24"/>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badania podstawowe wynosi ………………. zł (słownie: ……………. złotych i…./100);</w:t>
      </w:r>
    </w:p>
    <w:p w14:paraId="78F44C73" w14:textId="1C9D2159" w:rsidR="0086587B" w:rsidRDefault="001D5944" w:rsidP="00D75DF5">
      <w:pPr>
        <w:pStyle w:val="Akapitzlist"/>
        <w:numPr>
          <w:ilvl w:val="2"/>
          <w:numId w:val="24"/>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badania przemysłowe wynosi ………………. zł</w:t>
      </w:r>
      <w:r w:rsidR="00372B34">
        <w:rPr>
          <w:rFonts w:ascii="Segoe UI" w:hAnsi="Segoe UI" w:cs="Segoe UI"/>
        </w:rPr>
        <w:t xml:space="preserve"> </w:t>
      </w:r>
      <w:r w:rsidRPr="0086587B">
        <w:rPr>
          <w:rFonts w:ascii="Segoe UI" w:hAnsi="Segoe UI" w:cs="Segoe UI"/>
        </w:rPr>
        <w:t>(słownie: ……………. złotych i…./100);</w:t>
      </w:r>
    </w:p>
    <w:p w14:paraId="4647C8C5" w14:textId="047EBA2F" w:rsidR="001D5944" w:rsidRPr="001D5944" w:rsidRDefault="001D5944" w:rsidP="00D75DF5">
      <w:pPr>
        <w:pStyle w:val="Akapitzlist"/>
        <w:numPr>
          <w:ilvl w:val="2"/>
          <w:numId w:val="24"/>
        </w:numPr>
        <w:spacing w:before="120" w:after="120"/>
        <w:contextualSpacing w:val="0"/>
        <w:rPr>
          <w:rFonts w:ascii="Segoe UI" w:hAnsi="Segoe UI" w:cs="Segoe UI"/>
        </w:rPr>
      </w:pPr>
      <w:r w:rsidRPr="46892236">
        <w:rPr>
          <w:rFonts w:ascii="Segoe UI" w:hAnsi="Segoe UI" w:cs="Segoe UI"/>
        </w:rPr>
        <w:t>maksymalna kwota wydatków kwalifikujących się do objęcia wsparciem na eksperymentalne prace rozwojowe wynosi ………………. zł</w:t>
      </w:r>
      <w:r w:rsidR="00372B34" w:rsidRPr="46892236">
        <w:rPr>
          <w:rFonts w:ascii="Segoe UI" w:hAnsi="Segoe UI" w:cs="Segoe UI"/>
        </w:rPr>
        <w:t xml:space="preserve"> </w:t>
      </w:r>
      <w:r w:rsidRPr="46892236">
        <w:rPr>
          <w:rFonts w:ascii="Segoe UI" w:hAnsi="Segoe UI" w:cs="Segoe UI"/>
        </w:rPr>
        <w:t>(słownie: ……………. złotych i…./100);</w:t>
      </w:r>
    </w:p>
    <w:p w14:paraId="0D42E974" w14:textId="77777777" w:rsidR="0086587B" w:rsidRDefault="001D5944" w:rsidP="00D75DF5">
      <w:pPr>
        <w:pStyle w:val="Akapitzlist"/>
        <w:numPr>
          <w:ilvl w:val="1"/>
          <w:numId w:val="24"/>
        </w:numPr>
        <w:spacing w:before="120" w:after="120"/>
        <w:contextualSpacing w:val="0"/>
        <w:rPr>
          <w:rFonts w:ascii="Segoe UI" w:hAnsi="Segoe UI" w:cs="Segoe UI"/>
        </w:rPr>
      </w:pPr>
      <w:r w:rsidRPr="0086587B">
        <w:rPr>
          <w:rFonts w:ascii="Segoe UI" w:hAnsi="Segoe UI" w:cs="Segoe UI"/>
        </w:rPr>
        <w:t>w ramach fazy II:</w:t>
      </w:r>
    </w:p>
    <w:p w14:paraId="5F2985A6" w14:textId="77777777" w:rsidR="0086587B" w:rsidRDefault="001D5944" w:rsidP="00D75DF5">
      <w:pPr>
        <w:pStyle w:val="Akapitzlist"/>
        <w:numPr>
          <w:ilvl w:val="2"/>
          <w:numId w:val="24"/>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1942C50E" w14:textId="77777777" w:rsidR="0086587B" w:rsidRDefault="001D5944" w:rsidP="00D75DF5">
      <w:pPr>
        <w:pStyle w:val="Akapitzlist"/>
        <w:numPr>
          <w:ilvl w:val="2"/>
          <w:numId w:val="24"/>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027C9CB6" w14:textId="77777777" w:rsidR="0086587B" w:rsidRDefault="001D5944" w:rsidP="00D75DF5">
      <w:pPr>
        <w:pStyle w:val="Akapitzlist"/>
        <w:numPr>
          <w:ilvl w:val="1"/>
          <w:numId w:val="24"/>
        </w:numPr>
        <w:spacing w:before="120" w:after="120"/>
        <w:contextualSpacing w:val="0"/>
        <w:rPr>
          <w:rFonts w:ascii="Segoe UI" w:hAnsi="Segoe UI" w:cs="Segoe UI"/>
        </w:rPr>
      </w:pPr>
      <w:r w:rsidRPr="0086587B">
        <w:rPr>
          <w:rFonts w:ascii="Segoe UI" w:hAnsi="Segoe UI" w:cs="Segoe UI"/>
        </w:rPr>
        <w:t>w ramach fazy III:</w:t>
      </w:r>
    </w:p>
    <w:p w14:paraId="500DDF77" w14:textId="77777777" w:rsidR="0086587B" w:rsidRDefault="001D5944" w:rsidP="00D75DF5">
      <w:pPr>
        <w:pStyle w:val="Akapitzlist"/>
        <w:numPr>
          <w:ilvl w:val="2"/>
          <w:numId w:val="24"/>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76E1646E" w14:textId="77777777" w:rsidR="0086587B" w:rsidRDefault="001D5944" w:rsidP="00D75DF5">
      <w:pPr>
        <w:pStyle w:val="Akapitzlist"/>
        <w:numPr>
          <w:ilvl w:val="2"/>
          <w:numId w:val="24"/>
        </w:numPr>
        <w:spacing w:before="120" w:after="120"/>
        <w:contextualSpacing w:val="0"/>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2A7C7A2D" w14:textId="68D5562A" w:rsidR="001D5944" w:rsidRPr="0086587B" w:rsidRDefault="001D5944" w:rsidP="00D75DF5">
      <w:pPr>
        <w:pStyle w:val="Akapitzlist"/>
        <w:numPr>
          <w:ilvl w:val="2"/>
          <w:numId w:val="24"/>
        </w:numPr>
        <w:spacing w:before="120" w:after="120"/>
        <w:contextualSpacing w:val="0"/>
        <w:rPr>
          <w:rFonts w:ascii="Segoe UI" w:hAnsi="Segoe UI" w:cs="Segoe UI"/>
        </w:rPr>
      </w:pPr>
      <w:r w:rsidRPr="0086587B">
        <w:rPr>
          <w:rFonts w:ascii="Segoe UI" w:hAnsi="Segoe UI" w:cs="Segoe UI"/>
        </w:rPr>
        <w:t xml:space="preserve">maksymalna kwota wydatków kwalifikujących się do objęcia wsparciem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r w:rsidR="003D20D7">
        <w:rPr>
          <w:rFonts w:ascii="Segoe UI" w:hAnsi="Segoe UI" w:cs="Segoe UI"/>
        </w:rPr>
        <w:t>, w tym na pokrycie usług doradczych dla MŚP</w:t>
      </w:r>
      <w:r w:rsidR="003D20D7" w:rsidRPr="0086587B">
        <w:rPr>
          <w:rFonts w:ascii="Segoe UI" w:hAnsi="Segoe UI" w:cs="Segoe UI"/>
        </w:rPr>
        <w:t xml:space="preserve"> ………………. zł (słownie: ……………. złotych i…./100)</w:t>
      </w:r>
      <w:r w:rsidRPr="0086587B">
        <w:rPr>
          <w:rFonts w:ascii="Segoe UI" w:hAnsi="Segoe UI" w:cs="Segoe UI"/>
        </w:rPr>
        <w:t>.</w:t>
      </w:r>
    </w:p>
    <w:p w14:paraId="0467DEE0" w14:textId="3B01874A" w:rsidR="001D5944" w:rsidRPr="0086587B" w:rsidRDefault="001D5944" w:rsidP="00D75DF5">
      <w:pPr>
        <w:pStyle w:val="Akapitzlist"/>
        <w:numPr>
          <w:ilvl w:val="0"/>
          <w:numId w:val="23"/>
        </w:numPr>
        <w:spacing w:before="120" w:after="120"/>
        <w:contextualSpacing w:val="0"/>
        <w:rPr>
          <w:rFonts w:ascii="Segoe UI" w:hAnsi="Segoe UI" w:cs="Segoe UI"/>
        </w:rPr>
      </w:pPr>
      <w:bookmarkStart w:id="28" w:name="_Ref144380368"/>
      <w:r w:rsidRPr="0086587B">
        <w:rPr>
          <w:rFonts w:ascii="Segoe UI" w:hAnsi="Segoe UI" w:cs="Segoe UI"/>
        </w:rPr>
        <w:t>Na warunkach określonych w Umowie, Centrum przyznaje dofinansowanie w kwocie nie przekraczającej ………………. zł (słownie: ……………. złotych i…./100):</w:t>
      </w:r>
      <w:bookmarkEnd w:id="28"/>
    </w:p>
    <w:p w14:paraId="36DFCCBC" w14:textId="77777777" w:rsidR="0086587B" w:rsidRDefault="001D5944" w:rsidP="00D75DF5">
      <w:pPr>
        <w:pStyle w:val="Akapitzlist"/>
        <w:numPr>
          <w:ilvl w:val="1"/>
          <w:numId w:val="25"/>
        </w:numPr>
        <w:spacing w:before="120" w:after="120"/>
        <w:contextualSpacing w:val="0"/>
        <w:rPr>
          <w:rFonts w:ascii="Segoe UI" w:hAnsi="Segoe UI" w:cs="Segoe UI"/>
        </w:rPr>
      </w:pPr>
      <w:r w:rsidRPr="46892236">
        <w:rPr>
          <w:rFonts w:ascii="Segoe UI" w:hAnsi="Segoe UI" w:cs="Segoe UI"/>
        </w:rPr>
        <w:t>maksymalna kwota dofinansowania fazy I wynosi ………………. zł (słownie: ……………. złotych i…./100) przy czym:</w:t>
      </w:r>
    </w:p>
    <w:p w14:paraId="61FF9633" w14:textId="77777777" w:rsidR="0086587B" w:rsidRDefault="001D5944" w:rsidP="00D75DF5">
      <w:pPr>
        <w:pStyle w:val="Akapitzlist"/>
        <w:numPr>
          <w:ilvl w:val="2"/>
          <w:numId w:val="25"/>
        </w:numPr>
        <w:spacing w:before="120" w:after="120"/>
        <w:contextualSpacing w:val="0"/>
        <w:rPr>
          <w:rFonts w:ascii="Segoe UI" w:hAnsi="Segoe UI" w:cs="Segoe UI"/>
        </w:rPr>
      </w:pPr>
      <w:r w:rsidRPr="0086587B">
        <w:rPr>
          <w:rFonts w:ascii="Segoe UI" w:hAnsi="Segoe UI" w:cs="Segoe UI"/>
        </w:rPr>
        <w:t>maksymalna kwota dofinansowania na badania podstawowe wynosi ………………. zł (słownie: ……………. złotych i…./100);</w:t>
      </w:r>
    </w:p>
    <w:p w14:paraId="775D00A6" w14:textId="77777777" w:rsidR="0086587B" w:rsidRDefault="001D5944" w:rsidP="00D75DF5">
      <w:pPr>
        <w:pStyle w:val="Akapitzlist"/>
        <w:numPr>
          <w:ilvl w:val="2"/>
          <w:numId w:val="25"/>
        </w:numPr>
        <w:spacing w:before="120" w:after="120"/>
        <w:contextualSpacing w:val="0"/>
        <w:rPr>
          <w:rFonts w:ascii="Segoe UI" w:hAnsi="Segoe UI" w:cs="Segoe UI"/>
        </w:rPr>
      </w:pPr>
      <w:r w:rsidRPr="0086587B">
        <w:rPr>
          <w:rFonts w:ascii="Segoe UI" w:hAnsi="Segoe UI" w:cs="Segoe UI"/>
        </w:rPr>
        <w:t>maksymalna kwota dofinansowania na badania przemysłowe wynosi ………………. zł (słownie: ……………. złotych i…./100);maksymalna kwota dofinansowania na eksperymentalne prace rozwojowe wynosi ………………. zł (słownie: ……………. złotych i…./100);</w:t>
      </w:r>
    </w:p>
    <w:p w14:paraId="2007FA72" w14:textId="77777777" w:rsidR="0086587B" w:rsidRDefault="001D5944" w:rsidP="00D75DF5">
      <w:pPr>
        <w:pStyle w:val="Akapitzlist"/>
        <w:numPr>
          <w:ilvl w:val="1"/>
          <w:numId w:val="25"/>
        </w:numPr>
        <w:spacing w:before="120" w:after="120"/>
        <w:contextualSpacing w:val="0"/>
        <w:rPr>
          <w:rFonts w:ascii="Segoe UI" w:hAnsi="Segoe UI" w:cs="Segoe UI"/>
        </w:rPr>
      </w:pPr>
      <w:r w:rsidRPr="0086587B">
        <w:rPr>
          <w:rFonts w:ascii="Segoe UI" w:hAnsi="Segoe UI" w:cs="Segoe UI"/>
        </w:rPr>
        <w:t>maksymalna kwota dofinansowania fazy II wynosi ………………. zł (słownie: ……………. złotych i…./100) przy czym:</w:t>
      </w:r>
    </w:p>
    <w:p w14:paraId="2F55F795" w14:textId="77777777" w:rsidR="0086587B" w:rsidRDefault="001D5944" w:rsidP="00D75DF5">
      <w:pPr>
        <w:pStyle w:val="Akapitzlist"/>
        <w:numPr>
          <w:ilvl w:val="2"/>
          <w:numId w:val="25"/>
        </w:numPr>
        <w:spacing w:before="120" w:after="120"/>
        <w:contextualSpacing w:val="0"/>
        <w:rPr>
          <w:rFonts w:ascii="Segoe UI" w:hAnsi="Segoe UI" w:cs="Segoe UI"/>
        </w:rPr>
      </w:pPr>
      <w:r w:rsidRPr="0086587B">
        <w:rPr>
          <w:rFonts w:ascii="Segoe UI" w:hAnsi="Segoe UI" w:cs="Segoe UI"/>
        </w:rPr>
        <w:t>maksymalna kwota dofinansowania na badania przemysłowe wynosi ………………. zł (słownie: ……………. złotych i…./100);</w:t>
      </w:r>
    </w:p>
    <w:p w14:paraId="5720A89A" w14:textId="77777777" w:rsidR="0086587B" w:rsidRDefault="001D5944" w:rsidP="00D75DF5">
      <w:pPr>
        <w:pStyle w:val="Akapitzlist"/>
        <w:numPr>
          <w:ilvl w:val="2"/>
          <w:numId w:val="25"/>
        </w:numPr>
        <w:spacing w:before="120" w:after="120"/>
        <w:contextualSpacing w:val="0"/>
        <w:rPr>
          <w:rFonts w:ascii="Segoe UI" w:hAnsi="Segoe UI" w:cs="Segoe UI"/>
        </w:rPr>
      </w:pPr>
      <w:r w:rsidRPr="0086587B">
        <w:rPr>
          <w:rFonts w:ascii="Segoe UI" w:hAnsi="Segoe UI" w:cs="Segoe UI"/>
        </w:rPr>
        <w:t>maksymalna kwota dofinansowania na eksperymentalne prace rozwojowe wynosi ………………. zł (słownie: ……………. złotych i…./100);</w:t>
      </w:r>
    </w:p>
    <w:p w14:paraId="7EB474A1" w14:textId="16EB7AF9" w:rsidR="0086587B" w:rsidRDefault="001D5944" w:rsidP="00D75DF5">
      <w:pPr>
        <w:pStyle w:val="Akapitzlist"/>
        <w:numPr>
          <w:ilvl w:val="1"/>
          <w:numId w:val="25"/>
        </w:numPr>
        <w:spacing w:before="120" w:after="120"/>
        <w:contextualSpacing w:val="0"/>
        <w:rPr>
          <w:rFonts w:ascii="Segoe UI" w:hAnsi="Segoe UI" w:cs="Segoe UI"/>
        </w:rPr>
      </w:pPr>
      <w:r w:rsidRPr="0086587B">
        <w:rPr>
          <w:rFonts w:ascii="Segoe UI" w:hAnsi="Segoe UI" w:cs="Segoe UI"/>
        </w:rPr>
        <w:lastRenderedPageBreak/>
        <w:t>maksymalna kwota dofinansowania fazy III wynosi ………………. zł</w:t>
      </w:r>
      <w:r w:rsidR="00372B34">
        <w:rPr>
          <w:rFonts w:ascii="Segoe UI" w:hAnsi="Segoe UI" w:cs="Segoe UI"/>
        </w:rPr>
        <w:t xml:space="preserve"> </w:t>
      </w:r>
      <w:r w:rsidRPr="0086587B">
        <w:rPr>
          <w:rFonts w:ascii="Segoe UI" w:hAnsi="Segoe UI" w:cs="Segoe UI"/>
        </w:rPr>
        <w:t>(słownie: ……………. złotych i…./100) przy czym:</w:t>
      </w:r>
    </w:p>
    <w:p w14:paraId="0FC5CF2F" w14:textId="77777777" w:rsidR="0086587B" w:rsidRDefault="001D5944" w:rsidP="00D75DF5">
      <w:pPr>
        <w:pStyle w:val="Akapitzlist"/>
        <w:numPr>
          <w:ilvl w:val="2"/>
          <w:numId w:val="25"/>
        </w:numPr>
        <w:spacing w:before="120" w:after="120"/>
        <w:contextualSpacing w:val="0"/>
        <w:rPr>
          <w:rFonts w:ascii="Segoe UI" w:hAnsi="Segoe UI" w:cs="Segoe UI"/>
        </w:rPr>
      </w:pPr>
      <w:r w:rsidRPr="0086587B">
        <w:rPr>
          <w:rFonts w:ascii="Segoe UI" w:hAnsi="Segoe UI" w:cs="Segoe UI"/>
        </w:rPr>
        <w:t>maksymalna kwota dofinansowania na badania przemysłowe wynosi ………………. zł (słownie: ……………. złotych i…./100);</w:t>
      </w:r>
    </w:p>
    <w:p w14:paraId="406AEBF3" w14:textId="77777777" w:rsidR="0086587B" w:rsidRDefault="001D5944" w:rsidP="00D75DF5">
      <w:pPr>
        <w:pStyle w:val="Akapitzlist"/>
        <w:numPr>
          <w:ilvl w:val="2"/>
          <w:numId w:val="25"/>
        </w:numPr>
        <w:spacing w:before="120" w:after="120"/>
        <w:contextualSpacing w:val="0"/>
        <w:rPr>
          <w:rFonts w:ascii="Segoe UI" w:hAnsi="Segoe UI" w:cs="Segoe UI"/>
        </w:rPr>
      </w:pPr>
      <w:r w:rsidRPr="0086587B">
        <w:rPr>
          <w:rFonts w:ascii="Segoe UI" w:hAnsi="Segoe UI" w:cs="Segoe UI"/>
        </w:rPr>
        <w:t>maksymalna kwota dofinansowania na eksperymentalne prace rozwojowe wynosi ………………. zł (słownie: ……………. złotych i…./100);</w:t>
      </w:r>
    </w:p>
    <w:p w14:paraId="5153C849" w14:textId="3ADB9225" w:rsidR="001D5944" w:rsidRPr="0086587B" w:rsidRDefault="001D5944" w:rsidP="00D75DF5">
      <w:pPr>
        <w:pStyle w:val="Akapitzlist"/>
        <w:numPr>
          <w:ilvl w:val="2"/>
          <w:numId w:val="25"/>
        </w:numPr>
        <w:spacing w:before="120" w:after="120"/>
        <w:contextualSpacing w:val="0"/>
        <w:rPr>
          <w:rFonts w:ascii="Segoe UI" w:hAnsi="Segoe UI" w:cs="Segoe UI"/>
        </w:rPr>
      </w:pPr>
      <w:r w:rsidRPr="0086587B">
        <w:rPr>
          <w:rFonts w:ascii="Segoe UI" w:hAnsi="Segoe UI" w:cs="Segoe UI"/>
        </w:rPr>
        <w:t xml:space="preserve">maksymalna kwota dofinansowania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r w:rsidR="003D20D7">
        <w:rPr>
          <w:rFonts w:ascii="Segoe UI" w:hAnsi="Segoe UI" w:cs="Segoe UI"/>
        </w:rPr>
        <w:t>,</w:t>
      </w:r>
      <w:r w:rsidR="003D20D7" w:rsidRPr="003D20D7">
        <w:rPr>
          <w:rFonts w:ascii="Segoe UI" w:hAnsi="Segoe UI" w:cs="Segoe UI"/>
        </w:rPr>
        <w:t xml:space="preserve"> </w:t>
      </w:r>
      <w:r w:rsidR="003D20D7">
        <w:rPr>
          <w:rFonts w:ascii="Segoe UI" w:hAnsi="Segoe UI" w:cs="Segoe UI"/>
        </w:rPr>
        <w:t>w tym na pokrycie usług doradczych dla MŚP</w:t>
      </w:r>
      <w:r w:rsidR="003D20D7" w:rsidRPr="0086587B">
        <w:rPr>
          <w:rFonts w:ascii="Segoe UI" w:hAnsi="Segoe UI" w:cs="Segoe UI"/>
        </w:rPr>
        <w:t xml:space="preserve"> ………………. zł (słownie: ……………. złotych i…./100)</w:t>
      </w:r>
      <w:r w:rsidRPr="0086587B">
        <w:rPr>
          <w:rFonts w:ascii="Segoe UI" w:hAnsi="Segoe UI" w:cs="Segoe UI"/>
        </w:rPr>
        <w:t>.</w:t>
      </w:r>
    </w:p>
    <w:p w14:paraId="16378565" w14:textId="4BC6D5E2" w:rsidR="001D5944" w:rsidRPr="00B90A31" w:rsidRDefault="001D5944" w:rsidP="00D75DF5">
      <w:pPr>
        <w:pStyle w:val="Akapitzlist"/>
        <w:numPr>
          <w:ilvl w:val="0"/>
          <w:numId w:val="23"/>
        </w:numPr>
        <w:spacing w:before="120" w:after="120"/>
        <w:contextualSpacing w:val="0"/>
        <w:rPr>
          <w:rFonts w:ascii="Segoe UI" w:hAnsi="Segoe UI" w:cs="Segoe UI"/>
        </w:rPr>
      </w:pPr>
      <w:r w:rsidRPr="00B90A31">
        <w:rPr>
          <w:rFonts w:ascii="Segoe UI" w:hAnsi="Segoe UI" w:cs="Segoe UI"/>
        </w:rPr>
        <w:t xml:space="preserve">Wydatki wykraczające poza całkowitą kwotę kosztów kwalifikowalnych, określoną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_Ref144382607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2</w:t>
      </w:r>
      <w:r w:rsidR="00B57ADE" w:rsidRPr="00B90A31">
        <w:rPr>
          <w:rFonts w:ascii="Segoe UI" w:hAnsi="Segoe UI" w:cs="Segoe UI"/>
        </w:rPr>
        <w:fldChar w:fldCharType="end"/>
      </w:r>
      <w:r w:rsidRPr="00B90A31">
        <w:rPr>
          <w:rFonts w:ascii="Segoe UI" w:hAnsi="Segoe UI" w:cs="Segoe UI"/>
        </w:rPr>
        <w:t>, w tym wydatki wynikające ze wzrostu całkowitego kosztu realizacji Projektu po zawarciu Umowy, są ponoszone przez Lidera konsorcjum lub konsorcjanta i są kosztami niekwalifikowalnymi.</w:t>
      </w:r>
    </w:p>
    <w:p w14:paraId="6B05243E" w14:textId="06FAEFD2" w:rsidR="001D5944" w:rsidRPr="0086587B" w:rsidRDefault="001D5944" w:rsidP="00D75DF5">
      <w:pPr>
        <w:pStyle w:val="Akapitzlist"/>
        <w:numPr>
          <w:ilvl w:val="0"/>
          <w:numId w:val="23"/>
        </w:numPr>
        <w:spacing w:before="120" w:after="120"/>
        <w:contextualSpacing w:val="0"/>
        <w:rPr>
          <w:rFonts w:ascii="Segoe UI" w:hAnsi="Segoe UI" w:cs="Segoe UI"/>
        </w:rPr>
      </w:pPr>
      <w:r w:rsidRPr="0086587B">
        <w:rPr>
          <w:rFonts w:ascii="Segoe UI" w:hAnsi="Segoe UI" w:cs="Segoe UI"/>
        </w:rPr>
        <w:t xml:space="preserve">Lider konsorcjum lub konsorcjant </w:t>
      </w:r>
      <w:r w:rsidR="50C485FE" w:rsidRPr="1D4E7BF9">
        <w:rPr>
          <w:rFonts w:ascii="Segoe UI" w:hAnsi="Segoe UI" w:cs="Segoe UI"/>
        </w:rPr>
        <w:t>są</w:t>
      </w:r>
      <w:r w:rsidR="5CC58BB3" w:rsidRPr="1D4E7BF9">
        <w:rPr>
          <w:rFonts w:ascii="Segoe UI" w:hAnsi="Segoe UI" w:cs="Segoe UI"/>
        </w:rPr>
        <w:t xml:space="preserve"> zobowiązan</w:t>
      </w:r>
      <w:r w:rsidR="37F6AFCB" w:rsidRPr="1D4E7BF9">
        <w:rPr>
          <w:rFonts w:ascii="Segoe UI" w:hAnsi="Segoe UI" w:cs="Segoe UI"/>
        </w:rPr>
        <w:t>i</w:t>
      </w:r>
      <w:r w:rsidR="5CC58BB3" w:rsidRPr="1D4E7BF9">
        <w:rPr>
          <w:rFonts w:ascii="Segoe UI" w:hAnsi="Segoe UI" w:cs="Segoe UI"/>
        </w:rPr>
        <w:t xml:space="preserve"> </w:t>
      </w:r>
      <w:r w:rsidRPr="0086587B">
        <w:rPr>
          <w:rFonts w:ascii="Segoe UI" w:hAnsi="Segoe UI" w:cs="Segoe UI"/>
        </w:rPr>
        <w:t>do zapewnienia sfinansowania kosztów stanowiących wymagany wkład własny oraz kosztów niekwalifikowalnych niezbędnych do realizacji Projektu we własnym zakresie.</w:t>
      </w:r>
    </w:p>
    <w:p w14:paraId="3F4C5356" w14:textId="6468E0CB" w:rsidR="001D5944" w:rsidRPr="0086587B" w:rsidRDefault="001D5944" w:rsidP="00D75DF5">
      <w:pPr>
        <w:pStyle w:val="Akapitzlist"/>
        <w:numPr>
          <w:ilvl w:val="0"/>
          <w:numId w:val="23"/>
        </w:numPr>
        <w:spacing w:before="120" w:after="120"/>
        <w:contextualSpacing w:val="0"/>
        <w:rPr>
          <w:rFonts w:ascii="Segoe UI" w:hAnsi="Segoe UI" w:cs="Segoe UI"/>
        </w:rPr>
      </w:pPr>
      <w:r w:rsidRPr="0086587B">
        <w:rPr>
          <w:rFonts w:ascii="Segoe UI" w:hAnsi="Segoe UI" w:cs="Segoe UI"/>
        </w:rPr>
        <w:t>W przypadku zmiany kwoty wydatków kwalifikujących się do objęcia wsparciem, wynikającej ze zmiany zakresu Projektu, kwota przyznanego dofinansowania może ulec zmniejszeniu.</w:t>
      </w:r>
    </w:p>
    <w:p w14:paraId="6E25EAF9" w14:textId="5A16D8EE" w:rsidR="001D5944" w:rsidRPr="0086587B" w:rsidRDefault="001D5944" w:rsidP="00D75DF5">
      <w:pPr>
        <w:pStyle w:val="Akapitzlist"/>
        <w:numPr>
          <w:ilvl w:val="0"/>
          <w:numId w:val="23"/>
        </w:numPr>
        <w:spacing w:before="120" w:after="120"/>
        <w:contextualSpacing w:val="0"/>
        <w:rPr>
          <w:rFonts w:ascii="Segoe UI" w:hAnsi="Segoe UI" w:cs="Segoe UI"/>
        </w:rPr>
      </w:pPr>
      <w:r w:rsidRPr="0086587B">
        <w:rPr>
          <w:rFonts w:ascii="Segoe UI" w:hAnsi="Segoe UI" w:cs="Segoe UI"/>
        </w:rPr>
        <w:t xml:space="preserve">Pomoc publiczną w Projekcie, z przeznaczeniem na badania podstawowe, badania przemysłowe, eksperymentalne prace rozwojowe, </w:t>
      </w:r>
      <w:r w:rsidR="003D20D7">
        <w:rPr>
          <w:rFonts w:ascii="Segoe UI" w:hAnsi="Segoe UI" w:cs="Segoe UI"/>
        </w:rPr>
        <w:t xml:space="preserve">prace przedwdrożeniowe na usługi doradcze, </w:t>
      </w:r>
      <w:r w:rsidRPr="0086587B">
        <w:rPr>
          <w:rFonts w:ascii="Segoe UI" w:hAnsi="Segoe UI" w:cs="Segoe UI"/>
        </w:rPr>
        <w:t xml:space="preserve">której intensywność i warunki udzielania określane są w oparciu o § 13, 14 rozporządzenia MNiSW, otrzymują przedsiębiorcy. Pomoc </w:t>
      </w:r>
      <w:r w:rsidR="00DE6E6D" w:rsidRPr="00DE6E6D">
        <w:rPr>
          <w:rFonts w:ascii="Segoe UI" w:hAnsi="Segoe UI" w:cs="Segoe UI"/>
          <w:i/>
          <w:iCs/>
        </w:rPr>
        <w:t>de minimis</w:t>
      </w:r>
      <w:r w:rsidRPr="0086587B">
        <w:rPr>
          <w:rFonts w:ascii="Segoe UI" w:hAnsi="Segoe UI" w:cs="Segoe UI"/>
        </w:rPr>
        <w:t xml:space="preserve"> udzielana jest w oparciu o § 42 i 43 rozporządzenia MNiSW. Jednostka naukowa realizuj</w:t>
      </w:r>
      <w:r w:rsidR="00261B66">
        <w:rPr>
          <w:rFonts w:ascii="Segoe UI" w:hAnsi="Segoe UI" w:cs="Segoe UI"/>
        </w:rPr>
        <w:t>ąca</w:t>
      </w:r>
      <w:r w:rsidRPr="0086587B">
        <w:rPr>
          <w:rFonts w:ascii="Segoe UI" w:hAnsi="Segoe UI" w:cs="Segoe UI"/>
        </w:rPr>
        <w:t xml:space="preserve"> Projekt w ramach działalności niegospodarczej, nie otrzymuje pomocy publicznej i otrzymuje dofinansowanie w wysokości 100% kosztów kwalifikowalnych.</w:t>
      </w:r>
    </w:p>
    <w:p w14:paraId="3FB43F67" w14:textId="37283F5E" w:rsidR="001D5944" w:rsidRPr="0086587B" w:rsidRDefault="001D5944" w:rsidP="00D75DF5">
      <w:pPr>
        <w:pStyle w:val="Akapitzlist"/>
        <w:numPr>
          <w:ilvl w:val="0"/>
          <w:numId w:val="23"/>
        </w:numPr>
        <w:spacing w:before="120" w:after="120"/>
        <w:contextualSpacing w:val="0"/>
        <w:rPr>
          <w:rFonts w:ascii="Segoe UI" w:hAnsi="Segoe UI" w:cs="Segoe UI"/>
        </w:rPr>
      </w:pPr>
      <w:r w:rsidRPr="0086587B">
        <w:rPr>
          <w:rFonts w:ascii="Segoe UI" w:hAnsi="Segoe UI" w:cs="Segoe UI"/>
        </w:rPr>
        <w:t xml:space="preserve">Wysokość kosztów kwalifikowalnych przeznaczonych na realizację badań podstawowych nie może przekroczyć limitu 10% całkowitych kosztów kwalifikowalnych Projektu. </w:t>
      </w:r>
    </w:p>
    <w:p w14:paraId="00F13075" w14:textId="5FAE4F78" w:rsidR="001D5944" w:rsidRPr="0086587B" w:rsidRDefault="001D5944" w:rsidP="00D75DF5">
      <w:pPr>
        <w:pStyle w:val="Akapitzlist"/>
        <w:numPr>
          <w:ilvl w:val="0"/>
          <w:numId w:val="23"/>
        </w:numPr>
        <w:spacing w:before="120" w:after="120"/>
        <w:contextualSpacing w:val="0"/>
        <w:rPr>
          <w:rFonts w:ascii="Segoe UI" w:hAnsi="Segoe UI" w:cs="Segoe UI"/>
        </w:rPr>
      </w:pPr>
      <w:r w:rsidRPr="0086587B">
        <w:rPr>
          <w:rFonts w:ascii="Segoe UI" w:hAnsi="Segoe UI" w:cs="Segoe UI"/>
        </w:rPr>
        <w:t>Dofinansowanie przekazywane jest na rachunek bankowy Lidera konsorcjum o numerze …………………... …………………... Lider konsorcjum i konsorcjanci zobowiązani są do założenia wyodrębnionych rachunków bankowych do obsługi Projektu.</w:t>
      </w:r>
    </w:p>
    <w:p w14:paraId="3FDCAA68" w14:textId="7CCC5EB3" w:rsidR="001D5944" w:rsidRPr="0086587B" w:rsidRDefault="001D5944" w:rsidP="00D75DF5">
      <w:pPr>
        <w:pStyle w:val="Akapitzlist"/>
        <w:numPr>
          <w:ilvl w:val="0"/>
          <w:numId w:val="23"/>
        </w:numPr>
        <w:spacing w:before="120" w:after="120"/>
        <w:contextualSpacing w:val="0"/>
        <w:rPr>
          <w:rFonts w:ascii="Segoe UI" w:hAnsi="Segoe UI" w:cs="Segoe UI"/>
        </w:rPr>
      </w:pPr>
      <w:r w:rsidRPr="0086587B">
        <w:rPr>
          <w:rFonts w:ascii="Segoe UI" w:hAnsi="Segoe UI" w:cs="Segoe UI"/>
        </w:rPr>
        <w:t>Do czasu otrzymania refundacji lub zaliczki Lider konsorcjum i konsorcjanci zobowiązany jest do finansowania realizacji Projektu ze środków własnych.</w:t>
      </w:r>
    </w:p>
    <w:p w14:paraId="0F823093" w14:textId="3B4304F9" w:rsidR="001D5944" w:rsidRPr="0086587B" w:rsidRDefault="001D5944" w:rsidP="00D75DF5">
      <w:pPr>
        <w:pStyle w:val="Akapitzlist"/>
        <w:numPr>
          <w:ilvl w:val="0"/>
          <w:numId w:val="23"/>
        </w:numPr>
        <w:spacing w:before="120" w:after="120"/>
        <w:contextualSpacing w:val="0"/>
        <w:rPr>
          <w:rFonts w:ascii="Segoe UI" w:hAnsi="Segoe UI" w:cs="Segoe UI"/>
        </w:rPr>
      </w:pPr>
      <w:r w:rsidRPr="0086587B">
        <w:rPr>
          <w:rFonts w:ascii="Segoe UI" w:hAnsi="Segoe UI" w:cs="Segoe UI"/>
        </w:rPr>
        <w:t>Nie jest możliwe rozliczanie w ramach Projektu części kosztów pośrednich za pomocą stawki ryczałtowej, a pozostałej części na podstawie poniesionych wydatków.</w:t>
      </w:r>
    </w:p>
    <w:p w14:paraId="108E3FB6" w14:textId="00A0A6DE" w:rsidR="001D5944" w:rsidRPr="0086587B" w:rsidRDefault="001D5944" w:rsidP="00D75DF5">
      <w:pPr>
        <w:pStyle w:val="Akapitzlist"/>
        <w:numPr>
          <w:ilvl w:val="0"/>
          <w:numId w:val="23"/>
        </w:numPr>
        <w:spacing w:before="120" w:after="120"/>
        <w:contextualSpacing w:val="0"/>
        <w:rPr>
          <w:rFonts w:ascii="Segoe UI" w:hAnsi="Segoe UI" w:cs="Segoe UI"/>
        </w:rPr>
      </w:pPr>
      <w:r w:rsidRPr="0086587B">
        <w:rPr>
          <w:rFonts w:ascii="Segoe UI" w:hAnsi="Segoe UI" w:cs="Segoe UI"/>
        </w:rPr>
        <w:t xml:space="preserve">Lider konsorcjum lub konsorcjanci mogą w Projekcie powierzyć realizację części prac podwykonawcy. Wartość prac realizowanych na zasadzie podwykonawstwa nie może przekroczyć: </w:t>
      </w:r>
    </w:p>
    <w:p w14:paraId="3C2EE775" w14:textId="1995B193" w:rsidR="001D5944" w:rsidRPr="0086587B" w:rsidRDefault="70952BFD" w:rsidP="00D75DF5">
      <w:pPr>
        <w:pStyle w:val="Akapitzlist"/>
        <w:numPr>
          <w:ilvl w:val="1"/>
          <w:numId w:val="82"/>
        </w:numPr>
        <w:spacing w:before="120" w:after="120"/>
        <w:contextualSpacing w:val="0"/>
        <w:rPr>
          <w:rFonts w:ascii="Segoe UI" w:hAnsi="Segoe UI" w:cs="Segoe UI"/>
        </w:rPr>
      </w:pPr>
      <w:r w:rsidRPr="4FBE7C80">
        <w:rPr>
          <w:rFonts w:ascii="Segoe UI" w:hAnsi="Segoe UI" w:cs="Segoe UI"/>
        </w:rPr>
        <w:t>60</w:t>
      </w:r>
      <w:r w:rsidR="001D5944" w:rsidRPr="4FBE7C80">
        <w:rPr>
          <w:rFonts w:ascii="Segoe UI" w:hAnsi="Segoe UI" w:cs="Segoe UI"/>
        </w:rPr>
        <w:t xml:space="preserve">% sumy kosztów kwalifikowalnych </w:t>
      </w:r>
      <w:r w:rsidR="000B7FC8" w:rsidRPr="4FBE7C80">
        <w:rPr>
          <w:rFonts w:ascii="Segoe UI" w:hAnsi="Segoe UI" w:cs="Segoe UI"/>
        </w:rPr>
        <w:t xml:space="preserve">badań podstawowych, </w:t>
      </w:r>
      <w:r w:rsidR="001D5944" w:rsidRPr="4FBE7C80">
        <w:rPr>
          <w:rFonts w:ascii="Segoe UI" w:hAnsi="Segoe UI" w:cs="Segoe UI"/>
        </w:rPr>
        <w:t>badań przemysłowych i</w:t>
      </w:r>
      <w:r w:rsidR="00AD1CAA">
        <w:rPr>
          <w:rFonts w:ascii="Segoe UI" w:hAnsi="Segoe UI" w:cs="Segoe UI"/>
        </w:rPr>
        <w:t> </w:t>
      </w:r>
      <w:r w:rsidR="001D5944" w:rsidRPr="4FBE7C80">
        <w:rPr>
          <w:rFonts w:ascii="Segoe UI" w:hAnsi="Segoe UI" w:cs="Segoe UI"/>
        </w:rPr>
        <w:t>eksperymentalnych prac rozwojowych ponoszonych w projekcie przez dane przedsiębiorstwo;</w:t>
      </w:r>
    </w:p>
    <w:p w14:paraId="1BD57591" w14:textId="5A45B225" w:rsidR="0086587B" w:rsidRDefault="001D5944" w:rsidP="00D75DF5">
      <w:pPr>
        <w:pStyle w:val="Akapitzlist"/>
        <w:numPr>
          <w:ilvl w:val="1"/>
          <w:numId w:val="82"/>
        </w:numPr>
        <w:spacing w:before="120" w:after="120"/>
        <w:contextualSpacing w:val="0"/>
        <w:rPr>
          <w:rFonts w:ascii="Segoe UI" w:hAnsi="Segoe UI" w:cs="Segoe UI"/>
        </w:rPr>
      </w:pPr>
      <w:r w:rsidRPr="0086587B">
        <w:rPr>
          <w:rFonts w:ascii="Segoe UI" w:hAnsi="Segoe UI" w:cs="Segoe UI"/>
        </w:rPr>
        <w:t>10% sumy kosztów kwalifikowalnych badań podstawowych, badań przemysłowych i</w:t>
      </w:r>
      <w:r w:rsidR="00AD1CAA">
        <w:rPr>
          <w:rFonts w:ascii="Segoe UI" w:hAnsi="Segoe UI" w:cs="Segoe UI"/>
        </w:rPr>
        <w:t> </w:t>
      </w:r>
      <w:r w:rsidRPr="0086587B">
        <w:rPr>
          <w:rFonts w:ascii="Segoe UI" w:hAnsi="Segoe UI" w:cs="Segoe UI"/>
        </w:rPr>
        <w:t>eksperymentalnych prac rozwojowych ponoszonych w projekcie przez daną jednostkę naukową;</w:t>
      </w:r>
    </w:p>
    <w:p w14:paraId="247EEF41" w14:textId="2ECFC50A" w:rsidR="00E5675F" w:rsidRDefault="00E5675F" w:rsidP="00D75DF5">
      <w:pPr>
        <w:pStyle w:val="Akapitzlist"/>
        <w:numPr>
          <w:ilvl w:val="1"/>
          <w:numId w:val="82"/>
        </w:numPr>
        <w:spacing w:before="120" w:after="120"/>
        <w:contextualSpacing w:val="0"/>
        <w:rPr>
          <w:rFonts w:ascii="Segoe UI" w:hAnsi="Segoe UI" w:cs="Segoe UI"/>
        </w:rPr>
      </w:pPr>
      <w:r w:rsidRPr="0086587B">
        <w:rPr>
          <w:rFonts w:ascii="Segoe UI" w:hAnsi="Segoe UI" w:cs="Segoe UI"/>
        </w:rPr>
        <w:lastRenderedPageBreak/>
        <w:t>70% sumy kosztów kwalifikowalnych prac przedwdrożeniowych</w:t>
      </w:r>
      <w:r>
        <w:rPr>
          <w:rFonts w:ascii="Segoe UI" w:hAnsi="Segoe UI" w:cs="Segoe UI"/>
        </w:rPr>
        <w:t xml:space="preserve"> </w:t>
      </w:r>
      <w:r w:rsidRPr="0086587B">
        <w:rPr>
          <w:rFonts w:ascii="Segoe UI" w:hAnsi="Segoe UI" w:cs="Segoe UI"/>
        </w:rPr>
        <w:t>ponoszonych w projekcie przez dan</w:t>
      </w:r>
      <w:r>
        <w:rPr>
          <w:rFonts w:ascii="Segoe UI" w:hAnsi="Segoe UI" w:cs="Segoe UI"/>
        </w:rPr>
        <w:t>ą jednostkę naukową;</w:t>
      </w:r>
    </w:p>
    <w:p w14:paraId="32C5F25D" w14:textId="71491784" w:rsidR="001D5944" w:rsidRPr="0086587B" w:rsidRDefault="001D5944" w:rsidP="00D75DF5">
      <w:pPr>
        <w:pStyle w:val="Akapitzlist"/>
        <w:numPr>
          <w:ilvl w:val="1"/>
          <w:numId w:val="82"/>
        </w:numPr>
        <w:spacing w:before="120" w:after="120"/>
        <w:contextualSpacing w:val="0"/>
        <w:rPr>
          <w:rFonts w:ascii="Segoe UI" w:hAnsi="Segoe UI" w:cs="Segoe UI"/>
        </w:rPr>
      </w:pPr>
      <w:r w:rsidRPr="0086587B">
        <w:rPr>
          <w:rFonts w:ascii="Segoe UI" w:hAnsi="Segoe UI" w:cs="Segoe UI"/>
        </w:rPr>
        <w:t>70% sumy kosztów kwalifikowalnych prac przedwdrożeniowych</w:t>
      </w:r>
      <w:r w:rsidR="000B7FC8">
        <w:rPr>
          <w:rFonts w:ascii="Segoe UI" w:hAnsi="Segoe UI" w:cs="Segoe UI"/>
        </w:rPr>
        <w:t xml:space="preserve"> – pomoc </w:t>
      </w:r>
      <w:r w:rsidR="00DE6E6D" w:rsidRPr="00DE6E6D">
        <w:rPr>
          <w:rFonts w:ascii="Segoe UI" w:hAnsi="Segoe UI" w:cs="Segoe UI"/>
          <w:i/>
          <w:iCs/>
        </w:rPr>
        <w:t>de minimis</w:t>
      </w:r>
      <w:r w:rsidRPr="0086587B">
        <w:rPr>
          <w:rFonts w:ascii="Segoe UI" w:hAnsi="Segoe UI" w:cs="Segoe UI"/>
        </w:rPr>
        <w:t xml:space="preserve"> ponoszonych w projekcie przez dane przedsiębiorstwo.</w:t>
      </w:r>
    </w:p>
    <w:p w14:paraId="10B9B9C7" w14:textId="0D95F3DB" w:rsidR="001D5944" w:rsidRDefault="001D5944" w:rsidP="00D75DF5">
      <w:pPr>
        <w:pStyle w:val="Akapitzlist"/>
        <w:numPr>
          <w:ilvl w:val="0"/>
          <w:numId w:val="23"/>
        </w:numPr>
        <w:spacing w:before="120" w:after="120"/>
        <w:contextualSpacing w:val="0"/>
        <w:rPr>
          <w:rFonts w:ascii="Segoe UI" w:hAnsi="Segoe UI" w:cs="Segoe UI"/>
        </w:rPr>
      </w:pPr>
      <w:r w:rsidRPr="0086587B">
        <w:rPr>
          <w:rFonts w:ascii="Segoe UI" w:hAnsi="Segoe UI" w:cs="Segoe UI"/>
        </w:rPr>
        <w:t xml:space="preserve">W sytuacji zmiany stawki podatku VAT lub zwolnienia Lidera konsorcjum lub konsorcjanta z podatku VAT na podstawie przepisów </w:t>
      </w:r>
      <w:r w:rsidR="00C66C6A" w:rsidRPr="00C66C6A">
        <w:rPr>
          <w:rFonts w:ascii="Segoe UI" w:hAnsi="Segoe UI" w:cs="Segoe UI"/>
          <w:u w:color="FFFF00"/>
        </w:rPr>
        <w:t>ust</w:t>
      </w:r>
      <w:r w:rsidRPr="0086587B">
        <w:rPr>
          <w:rFonts w:ascii="Segoe UI" w:hAnsi="Segoe UI" w:cs="Segoe UI"/>
        </w:rPr>
        <w:t>awy o VAT lub innych obowiązujących przepisów prawa albo otrzymania przez Lidera konsorcjum lub konsorcjanta indywidualnej lub ogólnej interpretacji przepisów prawa podatkowego bądź objaśnień Ministra Finansów, Centrum, dokona w tym zakresie aktualizacji postanowień Umowy wraz z załącznikami i Strony zawrą stosowny aneks do Umowy. W</w:t>
      </w:r>
      <w:r w:rsidR="00AD1CAA">
        <w:rPr>
          <w:rFonts w:ascii="Segoe UI" w:hAnsi="Segoe UI" w:cs="Segoe UI"/>
        </w:rPr>
        <w:t> </w:t>
      </w:r>
      <w:r w:rsidRPr="0086587B">
        <w:rPr>
          <w:rFonts w:ascii="Segoe UI" w:hAnsi="Segoe UI" w:cs="Segoe UI"/>
        </w:rPr>
        <w:t>przypadku uznania podatku VAT jako kosztu kwalifikowalnego w Projekcie z powodów, o których mowa w zdaniu poprzednim, Beneficjent może otrzymać zwiększone dofinansowanie, pod warunkiem dostępności środków przez Centrum.</w:t>
      </w:r>
    </w:p>
    <w:p w14:paraId="68EC1F88" w14:textId="7EFD8817" w:rsidR="0086587B" w:rsidRPr="0086587B" w:rsidRDefault="0086587B" w:rsidP="00EF4304">
      <w:pPr>
        <w:pStyle w:val="PARAGRAF"/>
        <w:spacing w:before="240" w:after="120" w:line="276" w:lineRule="auto"/>
        <w:contextualSpacing w:val="0"/>
      </w:pPr>
      <w:r w:rsidRPr="1DB09D9A">
        <w:rPr>
          <w:lang w:val="en-US"/>
        </w:rPr>
        <w:t>§ 7</w:t>
      </w:r>
      <w:r>
        <w:br/>
      </w:r>
      <w:r w:rsidRPr="1DB09D9A">
        <w:rPr>
          <w:lang w:val="en-US"/>
        </w:rPr>
        <w:t>Kwalifikowalność kosztów</w:t>
      </w:r>
    </w:p>
    <w:p w14:paraId="4582A4AF" w14:textId="08B4F7BC" w:rsidR="0086587B" w:rsidRPr="0086587B" w:rsidRDefault="0086587B" w:rsidP="00D75DF5">
      <w:pPr>
        <w:pStyle w:val="Akapitzlist"/>
        <w:numPr>
          <w:ilvl w:val="0"/>
          <w:numId w:val="26"/>
        </w:numPr>
        <w:spacing w:before="120" w:after="120"/>
        <w:contextualSpacing w:val="0"/>
        <w:rPr>
          <w:rFonts w:ascii="Segoe UI" w:hAnsi="Segoe UI" w:cs="Segoe UI"/>
        </w:rPr>
      </w:pPr>
      <w:bookmarkStart w:id="29" w:name="_Ref144380504"/>
      <w:r w:rsidRPr="0086587B">
        <w:rPr>
          <w:rFonts w:ascii="Segoe UI" w:hAnsi="Segoe UI" w:cs="Segoe UI"/>
        </w:rPr>
        <w:t>Okres kwalifikowalności kosztów dla Projektu to okres realizacji poszczególnych faz Projektu, a zatem:</w:t>
      </w:r>
      <w:bookmarkEnd w:id="29"/>
      <w:r w:rsidRPr="0086587B">
        <w:rPr>
          <w:rFonts w:ascii="Segoe UI" w:hAnsi="Segoe UI" w:cs="Segoe UI"/>
        </w:rPr>
        <w:t xml:space="preserve"> </w:t>
      </w:r>
    </w:p>
    <w:p w14:paraId="19F1F5DB" w14:textId="66F6B98B" w:rsidR="0086587B" w:rsidRDefault="0086587B" w:rsidP="00D75DF5">
      <w:pPr>
        <w:pStyle w:val="Akapitzlist"/>
        <w:numPr>
          <w:ilvl w:val="1"/>
          <w:numId w:val="27"/>
        </w:numPr>
        <w:spacing w:before="120" w:after="120"/>
        <w:contextualSpacing w:val="0"/>
        <w:rPr>
          <w:rFonts w:ascii="Segoe UI" w:hAnsi="Segoe UI" w:cs="Segoe UI"/>
        </w:rPr>
      </w:pPr>
      <w:r w:rsidRPr="0086587B">
        <w:rPr>
          <w:rFonts w:ascii="Segoe UI" w:hAnsi="Segoe UI" w:cs="Segoe UI"/>
        </w:rPr>
        <w:t>fazy I, która rozpoczyna się w dniu .................. i kończy się w dniu ……………., przy czym</w:t>
      </w:r>
      <w:r>
        <w:rPr>
          <w:rFonts w:ascii="Segoe UI" w:hAnsi="Segoe UI" w:cs="Segoe UI"/>
        </w:rPr>
        <w:t>:</w:t>
      </w:r>
    </w:p>
    <w:p w14:paraId="2208AD51" w14:textId="77777777" w:rsidR="0086587B" w:rsidRDefault="0086587B" w:rsidP="00D75DF5">
      <w:pPr>
        <w:pStyle w:val="Akapitzlist"/>
        <w:numPr>
          <w:ilvl w:val="2"/>
          <w:numId w:val="27"/>
        </w:numPr>
        <w:spacing w:before="120" w:after="120"/>
        <w:contextualSpacing w:val="0"/>
        <w:rPr>
          <w:rFonts w:ascii="Segoe UI" w:hAnsi="Segoe UI" w:cs="Segoe UI"/>
        </w:rPr>
      </w:pPr>
      <w:r w:rsidRPr="0086587B">
        <w:rPr>
          <w:rFonts w:ascii="Segoe UI" w:hAnsi="Segoe UI" w:cs="Segoe UI"/>
        </w:rPr>
        <w:t>od dnia….do dnia…..trwa okres wykonania fazy I, kiedy Beneficjent może ponosić koszty związane z wykonaniem fazy I;</w:t>
      </w:r>
    </w:p>
    <w:p w14:paraId="6BDEF834" w14:textId="77777777" w:rsidR="0086587B" w:rsidRDefault="0086587B" w:rsidP="00D75DF5">
      <w:pPr>
        <w:pStyle w:val="Akapitzlist"/>
        <w:numPr>
          <w:ilvl w:val="2"/>
          <w:numId w:val="27"/>
        </w:numPr>
        <w:spacing w:before="120" w:after="120"/>
        <w:contextualSpacing w:val="0"/>
        <w:rPr>
          <w:rFonts w:ascii="Segoe UI" w:hAnsi="Segoe UI" w:cs="Segoe UI"/>
        </w:rPr>
      </w:pPr>
      <w:r w:rsidRPr="0086587B">
        <w:rPr>
          <w:rFonts w:ascii="Segoe UI" w:hAnsi="Segoe UI" w:cs="Segoe UI"/>
        </w:rPr>
        <w:t>od dnia….do dnia…..trwa okres przejściowy I, kiedy Beneficjent może ponosić koszty związane z rozwojem elementów opracowanych w ramach fazy I;</w:t>
      </w:r>
    </w:p>
    <w:p w14:paraId="1709EB9E" w14:textId="77777777" w:rsidR="0086587B" w:rsidRDefault="0086587B" w:rsidP="00D75DF5">
      <w:pPr>
        <w:pStyle w:val="Akapitzlist"/>
        <w:numPr>
          <w:ilvl w:val="1"/>
          <w:numId w:val="27"/>
        </w:numPr>
        <w:spacing w:before="120" w:after="120"/>
        <w:contextualSpacing w:val="0"/>
        <w:rPr>
          <w:rFonts w:ascii="Segoe UI" w:hAnsi="Segoe UI" w:cs="Segoe UI"/>
        </w:rPr>
      </w:pPr>
      <w:r w:rsidRPr="0086587B">
        <w:rPr>
          <w:rFonts w:ascii="Segoe UI" w:hAnsi="Segoe UI" w:cs="Segoe UI"/>
        </w:rPr>
        <w:t>fazy II, która rozpoczyna się w dniu .................. i kończy się w dniu ……………., przy czym</w:t>
      </w:r>
      <w:r>
        <w:rPr>
          <w:rFonts w:ascii="Segoe UI" w:hAnsi="Segoe UI" w:cs="Segoe UI"/>
        </w:rPr>
        <w:t>:</w:t>
      </w:r>
    </w:p>
    <w:p w14:paraId="68C2D1FF" w14:textId="77777777" w:rsidR="0086587B" w:rsidRDefault="0086587B" w:rsidP="00D75DF5">
      <w:pPr>
        <w:pStyle w:val="Akapitzlist"/>
        <w:numPr>
          <w:ilvl w:val="2"/>
          <w:numId w:val="27"/>
        </w:numPr>
        <w:spacing w:before="120" w:after="120"/>
        <w:contextualSpacing w:val="0"/>
        <w:rPr>
          <w:rFonts w:ascii="Segoe UI" w:hAnsi="Segoe UI" w:cs="Segoe UI"/>
        </w:rPr>
      </w:pPr>
      <w:r w:rsidRPr="0086587B">
        <w:rPr>
          <w:rFonts w:ascii="Segoe UI" w:hAnsi="Segoe UI" w:cs="Segoe UI"/>
        </w:rPr>
        <w:t>od dnia….do dnia…..trwa okres wykonania fazy II, kiedy Beneficjent może ponosić koszty związane z wykonaniem fazy II;</w:t>
      </w:r>
    </w:p>
    <w:p w14:paraId="3BE4BAB2" w14:textId="77777777" w:rsidR="0086587B" w:rsidRDefault="0086587B" w:rsidP="00D75DF5">
      <w:pPr>
        <w:pStyle w:val="Akapitzlist"/>
        <w:numPr>
          <w:ilvl w:val="2"/>
          <w:numId w:val="27"/>
        </w:numPr>
        <w:spacing w:before="120" w:after="120"/>
        <w:contextualSpacing w:val="0"/>
        <w:rPr>
          <w:rFonts w:ascii="Segoe UI" w:hAnsi="Segoe UI" w:cs="Segoe UI"/>
        </w:rPr>
      </w:pPr>
      <w:r w:rsidRPr="0086587B">
        <w:rPr>
          <w:rFonts w:ascii="Segoe UI" w:hAnsi="Segoe UI" w:cs="Segoe UI"/>
        </w:rPr>
        <w:t>od dnia….do dnia…..trwa okres przejściowy II, kiedy Beneficjent może ponosić koszty związane z rozwojem elementów opracowanych w ramach fazy II;</w:t>
      </w:r>
    </w:p>
    <w:p w14:paraId="73865F12" w14:textId="3D8F4206" w:rsidR="0086587B" w:rsidRPr="0086587B" w:rsidRDefault="0086587B" w:rsidP="00D75DF5">
      <w:pPr>
        <w:pStyle w:val="Akapitzlist"/>
        <w:numPr>
          <w:ilvl w:val="1"/>
          <w:numId w:val="27"/>
        </w:numPr>
        <w:spacing w:before="120" w:after="120"/>
        <w:contextualSpacing w:val="0"/>
        <w:rPr>
          <w:rFonts w:ascii="Segoe UI" w:hAnsi="Segoe UI" w:cs="Segoe UI"/>
        </w:rPr>
      </w:pPr>
      <w:r w:rsidRPr="0086587B">
        <w:rPr>
          <w:rFonts w:ascii="Segoe UI" w:hAnsi="Segoe UI" w:cs="Segoe UI"/>
        </w:rPr>
        <w:t>fazy III, która rozpoczyna się w dniu .................. i kończy się w dniu ……………., kiedy Beneficjent może ponosić koszty związane z wykonaniem fazy III.</w:t>
      </w:r>
    </w:p>
    <w:p w14:paraId="09F32BC6" w14:textId="1463F433" w:rsidR="0086587B" w:rsidRDefault="69DF9FA5" w:rsidP="00D75DF5">
      <w:pPr>
        <w:pStyle w:val="Akapitzlist"/>
        <w:numPr>
          <w:ilvl w:val="0"/>
          <w:numId w:val="26"/>
        </w:numPr>
        <w:spacing w:before="120" w:after="120"/>
        <w:contextualSpacing w:val="0"/>
        <w:rPr>
          <w:rFonts w:ascii="Segoe UI" w:hAnsi="Segoe UI" w:cs="Segoe UI"/>
        </w:rPr>
      </w:pPr>
      <w:r w:rsidRPr="193A24B7">
        <w:rPr>
          <w:rFonts w:ascii="Segoe UI" w:hAnsi="Segoe UI" w:cs="Segoe UI"/>
        </w:rPr>
        <w:t>Koszty ponoszone w Projekcie spełniają następujące warunki:</w:t>
      </w:r>
    </w:p>
    <w:p w14:paraId="3E945CB6" w14:textId="77777777" w:rsidR="0086587B" w:rsidRDefault="0086587B" w:rsidP="00D75DF5">
      <w:pPr>
        <w:pStyle w:val="Akapitzlist"/>
        <w:numPr>
          <w:ilvl w:val="1"/>
          <w:numId w:val="28"/>
        </w:numPr>
        <w:spacing w:before="120" w:after="120"/>
        <w:contextualSpacing w:val="0"/>
        <w:rPr>
          <w:rFonts w:ascii="Segoe UI" w:hAnsi="Segoe UI" w:cs="Segoe UI"/>
        </w:rPr>
      </w:pPr>
      <w:r w:rsidRPr="0086587B">
        <w:rPr>
          <w:rFonts w:ascii="Segoe UI" w:hAnsi="Segoe UI" w:cs="Segoe UI"/>
        </w:rPr>
        <w:t>są niezbędne do zrealizowania celów Projektu;</w:t>
      </w:r>
    </w:p>
    <w:p w14:paraId="7DA57147" w14:textId="77777777" w:rsidR="0086587B" w:rsidRDefault="0086587B" w:rsidP="00D75DF5">
      <w:pPr>
        <w:pStyle w:val="Akapitzlist"/>
        <w:numPr>
          <w:ilvl w:val="1"/>
          <w:numId w:val="28"/>
        </w:numPr>
        <w:spacing w:before="120" w:after="120"/>
        <w:contextualSpacing w:val="0"/>
        <w:rPr>
          <w:rFonts w:ascii="Segoe UI" w:hAnsi="Segoe UI" w:cs="Segoe UI"/>
        </w:rPr>
      </w:pPr>
      <w:r w:rsidRPr="0086587B">
        <w:rPr>
          <w:rFonts w:ascii="Segoe UI" w:hAnsi="Segoe UI" w:cs="Segoe UI"/>
        </w:rPr>
        <w:t>są zgodne z budżetem Projektu;</w:t>
      </w:r>
    </w:p>
    <w:p w14:paraId="2102365F" w14:textId="77777777" w:rsidR="0086587B" w:rsidRDefault="0086587B" w:rsidP="00D75DF5">
      <w:pPr>
        <w:pStyle w:val="Akapitzlist"/>
        <w:numPr>
          <w:ilvl w:val="1"/>
          <w:numId w:val="28"/>
        </w:numPr>
        <w:spacing w:before="120" w:after="120"/>
        <w:contextualSpacing w:val="0"/>
        <w:rPr>
          <w:rFonts w:ascii="Segoe UI" w:hAnsi="Segoe UI" w:cs="Segoe UI"/>
        </w:rPr>
      </w:pPr>
      <w:r w:rsidRPr="0086587B">
        <w:rPr>
          <w:rFonts w:ascii="Segoe UI" w:hAnsi="Segoe UI" w:cs="Segoe UI"/>
        </w:rPr>
        <w:t>są zaksięgowane i udokumentowane zgodnie z przepisami o rachunkowości oraz polityką rachunkowości stosowaną u Lidera konsorcjum lub konsorcjantów;</w:t>
      </w:r>
    </w:p>
    <w:p w14:paraId="2848907F" w14:textId="220D4C11" w:rsidR="0086587B" w:rsidRPr="00B90A31" w:rsidRDefault="0086587B" w:rsidP="00D75DF5">
      <w:pPr>
        <w:pStyle w:val="Akapitzlist"/>
        <w:numPr>
          <w:ilvl w:val="1"/>
          <w:numId w:val="28"/>
        </w:numPr>
        <w:spacing w:before="120" w:after="120"/>
        <w:contextualSpacing w:val="0"/>
        <w:rPr>
          <w:rFonts w:ascii="Segoe UI" w:hAnsi="Segoe UI" w:cs="Segoe UI"/>
        </w:rPr>
      </w:pPr>
      <w:r w:rsidRPr="00B90A31">
        <w:rPr>
          <w:rFonts w:ascii="Segoe UI" w:hAnsi="Segoe UI" w:cs="Segoe UI"/>
        </w:rPr>
        <w:t xml:space="preserve">zostały poniesione w okresie realizacji poszczególnych faz Projektu i z podziałem wskazanym w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_Ref144380504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p>
    <w:p w14:paraId="7415EAB8" w14:textId="77777777" w:rsidR="0086587B" w:rsidRDefault="0086587B" w:rsidP="00D75DF5">
      <w:pPr>
        <w:pStyle w:val="Akapitzlist"/>
        <w:numPr>
          <w:ilvl w:val="1"/>
          <w:numId w:val="28"/>
        </w:numPr>
        <w:spacing w:before="120" w:after="120"/>
        <w:contextualSpacing w:val="0"/>
        <w:rPr>
          <w:rFonts w:ascii="Segoe UI" w:hAnsi="Segoe UI" w:cs="Segoe UI"/>
        </w:rPr>
      </w:pPr>
      <w:r w:rsidRPr="0086587B">
        <w:rPr>
          <w:rFonts w:ascii="Segoe UI" w:hAnsi="Segoe UI" w:cs="Segoe UI"/>
        </w:rPr>
        <w:t>zostały poniesione zgodnie z zasadami racjonalnej gospodarki finansowej, w szczególności najkorzystniejszej relacji nakładów do rezultatów;</w:t>
      </w:r>
    </w:p>
    <w:p w14:paraId="21715F9B" w14:textId="77777777" w:rsidR="0086587B" w:rsidRDefault="0086587B" w:rsidP="00D75DF5">
      <w:pPr>
        <w:pStyle w:val="Akapitzlist"/>
        <w:numPr>
          <w:ilvl w:val="1"/>
          <w:numId w:val="28"/>
        </w:numPr>
        <w:spacing w:before="120" w:after="120"/>
        <w:contextualSpacing w:val="0"/>
        <w:rPr>
          <w:rFonts w:ascii="Segoe UI" w:hAnsi="Segoe UI" w:cs="Segoe UI"/>
        </w:rPr>
      </w:pPr>
      <w:r w:rsidRPr="0086587B">
        <w:rPr>
          <w:rFonts w:ascii="Segoe UI" w:hAnsi="Segoe UI" w:cs="Segoe UI"/>
        </w:rPr>
        <w:t>zostały poniesione zgodnie z Przewodnikiem kwalifikowalności kosztów;</w:t>
      </w:r>
    </w:p>
    <w:p w14:paraId="72F13632" w14:textId="6FDFDE53" w:rsidR="0086587B" w:rsidRDefault="0086587B" w:rsidP="00D75DF5">
      <w:pPr>
        <w:pStyle w:val="Akapitzlist"/>
        <w:numPr>
          <w:ilvl w:val="1"/>
          <w:numId w:val="28"/>
        </w:numPr>
        <w:spacing w:before="120" w:after="120"/>
        <w:contextualSpacing w:val="0"/>
        <w:rPr>
          <w:rFonts w:ascii="Segoe UI" w:hAnsi="Segoe UI" w:cs="Segoe UI"/>
        </w:rPr>
      </w:pPr>
      <w:r w:rsidRPr="0086587B">
        <w:rPr>
          <w:rFonts w:ascii="Segoe UI" w:hAnsi="Segoe UI" w:cs="Segoe UI"/>
        </w:rPr>
        <w:t xml:space="preserve">zostały poniesione zgodnie z zasadami określonymi w </w:t>
      </w:r>
      <w:r w:rsidRPr="00596BAF">
        <w:rPr>
          <w:rFonts w:ascii="Segoe UI" w:hAnsi="Segoe UI" w:cs="Segoe UI"/>
        </w:rPr>
        <w:t>§ 11</w:t>
      </w:r>
      <w:r w:rsidR="0094716A">
        <w:rPr>
          <w:rFonts w:ascii="Segoe UI" w:hAnsi="Segoe UI" w:cs="Segoe UI"/>
        </w:rPr>
        <w:t xml:space="preserve"> Umowy</w:t>
      </w:r>
      <w:r w:rsidRPr="0086587B">
        <w:rPr>
          <w:rFonts w:ascii="Segoe UI" w:hAnsi="Segoe UI" w:cs="Segoe UI"/>
        </w:rPr>
        <w:t>;</w:t>
      </w:r>
    </w:p>
    <w:p w14:paraId="6C7D49BE" w14:textId="77777777" w:rsidR="0086587B" w:rsidRDefault="0086587B" w:rsidP="00D75DF5">
      <w:pPr>
        <w:pStyle w:val="Akapitzlist"/>
        <w:numPr>
          <w:ilvl w:val="1"/>
          <w:numId w:val="28"/>
        </w:numPr>
        <w:spacing w:before="120" w:after="120"/>
        <w:contextualSpacing w:val="0"/>
        <w:rPr>
          <w:rFonts w:ascii="Segoe UI" w:hAnsi="Segoe UI" w:cs="Segoe UI"/>
        </w:rPr>
      </w:pPr>
      <w:r w:rsidRPr="0086587B">
        <w:rPr>
          <w:rFonts w:ascii="Segoe UI" w:hAnsi="Segoe UI" w:cs="Segoe UI"/>
        </w:rPr>
        <w:t>koszty objęte fazą II są kwalifikowalne, o ile Beneficjent uzyskał w ramach selekcji po fazie I wynik pozytywny;</w:t>
      </w:r>
    </w:p>
    <w:p w14:paraId="00D12D15" w14:textId="020A9EDE" w:rsidR="0086587B" w:rsidRPr="0086587B" w:rsidRDefault="0086587B" w:rsidP="00D75DF5">
      <w:pPr>
        <w:pStyle w:val="Akapitzlist"/>
        <w:numPr>
          <w:ilvl w:val="1"/>
          <w:numId w:val="28"/>
        </w:numPr>
        <w:spacing w:before="120" w:after="120"/>
        <w:contextualSpacing w:val="0"/>
        <w:rPr>
          <w:rFonts w:ascii="Segoe UI" w:hAnsi="Segoe UI" w:cs="Segoe UI"/>
        </w:rPr>
      </w:pPr>
      <w:r w:rsidRPr="0086587B">
        <w:rPr>
          <w:rFonts w:ascii="Segoe UI" w:hAnsi="Segoe UI" w:cs="Segoe UI"/>
        </w:rPr>
        <w:lastRenderedPageBreak/>
        <w:t>koszty objęte fazą III są kwalifikowalne, o ile Beneficjent uzyskał w ramach selekcji po fazie II wynik pozytywny.</w:t>
      </w:r>
    </w:p>
    <w:p w14:paraId="73BB2A62" w14:textId="770ECAE3" w:rsidR="0086587B" w:rsidRPr="0086587B" w:rsidRDefault="0086587B" w:rsidP="00D75DF5">
      <w:pPr>
        <w:pStyle w:val="Akapitzlist"/>
        <w:numPr>
          <w:ilvl w:val="0"/>
          <w:numId w:val="26"/>
        </w:numPr>
        <w:spacing w:before="120" w:after="120"/>
        <w:contextualSpacing w:val="0"/>
        <w:rPr>
          <w:rFonts w:ascii="Segoe UI" w:hAnsi="Segoe UI" w:cs="Segoe UI"/>
        </w:rPr>
      </w:pPr>
      <w:r w:rsidRPr="0086587B">
        <w:rPr>
          <w:rFonts w:ascii="Segoe UI" w:hAnsi="Segoe UI" w:cs="Segoe UI"/>
        </w:rPr>
        <w:t xml:space="preserve">Rozpoczęcie przez Lidera konsorcjum lub konsorcjanta prac w danej fazie przed dniem rozpoczęcia </w:t>
      </w:r>
      <w:r w:rsidRPr="00B90A31">
        <w:rPr>
          <w:rFonts w:ascii="Segoe UI" w:hAnsi="Segoe UI" w:cs="Segoe UI"/>
        </w:rPr>
        <w:t xml:space="preserve">się danej fazy Projektu spowoduje, że wszystkie koszty w ramach danej fazy stają się niekwalifikowalne. W przypadku, o którym mowa w zdaniu poprzednim, zastosowanie ma § 15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_Ref144382724 \r \h </w:instrText>
      </w:r>
      <w:r w:rsidR="00726F45" w:rsidRPr="00B90A31">
        <w:rPr>
          <w:rFonts w:ascii="Segoe UI" w:hAnsi="Segoe UI" w:cs="Segoe UI"/>
        </w:rPr>
        <w:instrText xml:space="preserve">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4</w:t>
      </w:r>
      <w:r w:rsidR="00596BAF" w:rsidRPr="00B90A31">
        <w:rPr>
          <w:rFonts w:ascii="Segoe UI" w:hAnsi="Segoe UI" w:cs="Segoe UI"/>
        </w:rPr>
        <w:fldChar w:fldCharType="end"/>
      </w:r>
      <w:r w:rsidRPr="00B90A31">
        <w:rPr>
          <w:rFonts w:ascii="Segoe UI" w:hAnsi="Segoe UI" w:cs="Segoe UI"/>
        </w:rPr>
        <w:t xml:space="preserve"> Umowy.</w:t>
      </w:r>
    </w:p>
    <w:p w14:paraId="6E55F4CD" w14:textId="6F63060A" w:rsidR="0086587B" w:rsidRPr="0086587B" w:rsidRDefault="0086587B" w:rsidP="00D75DF5">
      <w:pPr>
        <w:pStyle w:val="Akapitzlist"/>
        <w:numPr>
          <w:ilvl w:val="0"/>
          <w:numId w:val="26"/>
        </w:numPr>
        <w:spacing w:before="120" w:after="120"/>
        <w:contextualSpacing w:val="0"/>
        <w:rPr>
          <w:rFonts w:ascii="Segoe UI" w:hAnsi="Segoe UI" w:cs="Segoe UI"/>
        </w:rPr>
      </w:pPr>
      <w:r w:rsidRPr="0086587B">
        <w:rPr>
          <w:rFonts w:ascii="Segoe UI" w:hAnsi="Segoe UI" w:cs="Segoe UI"/>
        </w:rPr>
        <w:t xml:space="preserve">Koszty </w:t>
      </w:r>
      <w:r w:rsidR="00F17FA2">
        <w:rPr>
          <w:rFonts w:ascii="Segoe UI" w:hAnsi="Segoe UI" w:cs="Segoe UI"/>
        </w:rPr>
        <w:t xml:space="preserve">wdrożenia wyników </w:t>
      </w:r>
      <w:r w:rsidR="003B4A6E">
        <w:rPr>
          <w:rFonts w:ascii="Segoe UI" w:hAnsi="Segoe UI" w:cs="Segoe UI"/>
        </w:rPr>
        <w:t>prac B+R</w:t>
      </w:r>
      <w:r w:rsidR="00F17FA2">
        <w:rPr>
          <w:rFonts w:ascii="Segoe UI" w:hAnsi="Segoe UI" w:cs="Segoe UI"/>
        </w:rPr>
        <w:t xml:space="preserve"> lub </w:t>
      </w:r>
      <w:r w:rsidRPr="0086587B">
        <w:rPr>
          <w:rFonts w:ascii="Segoe UI" w:hAnsi="Segoe UI" w:cs="Segoe UI"/>
        </w:rPr>
        <w:t>zastosowania w praktyce rozwiązania opracowanego w</w:t>
      </w:r>
      <w:r w:rsidR="00A11123">
        <w:rPr>
          <w:rFonts w:ascii="Segoe UI" w:hAnsi="Segoe UI" w:cs="Segoe UI"/>
        </w:rPr>
        <w:t> </w:t>
      </w:r>
      <w:r w:rsidRPr="0086587B">
        <w:rPr>
          <w:rFonts w:ascii="Segoe UI" w:hAnsi="Segoe UI" w:cs="Segoe UI"/>
        </w:rPr>
        <w:t>ramach realizacji Projektu nie stanowią kosztów kwalifikowalnych.</w:t>
      </w:r>
    </w:p>
    <w:p w14:paraId="729D43F2" w14:textId="11877C54" w:rsidR="0086587B" w:rsidRPr="0086587B" w:rsidRDefault="0086587B" w:rsidP="00D75DF5">
      <w:pPr>
        <w:pStyle w:val="Akapitzlist"/>
        <w:numPr>
          <w:ilvl w:val="0"/>
          <w:numId w:val="26"/>
        </w:numPr>
        <w:spacing w:before="120" w:after="120"/>
        <w:contextualSpacing w:val="0"/>
        <w:rPr>
          <w:rFonts w:ascii="Segoe UI" w:hAnsi="Segoe UI" w:cs="Segoe UI"/>
        </w:rPr>
      </w:pPr>
      <w:r w:rsidRPr="0086587B">
        <w:rPr>
          <w:rFonts w:ascii="Segoe UI" w:hAnsi="Segoe UI" w:cs="Segoe UI"/>
        </w:rPr>
        <w:t xml:space="preserve">W </w:t>
      </w:r>
      <w:r w:rsidRPr="00B90A31">
        <w:rPr>
          <w:rFonts w:ascii="Segoe UI" w:hAnsi="Segoe UI" w:cs="Segoe UI"/>
        </w:rPr>
        <w:t xml:space="preserve">przypadku rozwiązania Umowy na podstawie § 15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_Ref144382755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r w:rsidR="00596BAF" w:rsidRPr="00B90A31">
        <w:rPr>
          <w:rFonts w:ascii="Segoe UI" w:hAnsi="Segoe UI" w:cs="Segoe UI"/>
        </w:rPr>
        <w:fldChar w:fldCharType="begin"/>
      </w:r>
      <w:r w:rsidR="00596BAF" w:rsidRPr="00B90A31">
        <w:rPr>
          <w:rFonts w:ascii="Segoe UI" w:hAnsi="Segoe UI" w:cs="Segoe UI"/>
        </w:rPr>
        <w:instrText xml:space="preserve"> REF _Ref144382724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4</w:t>
      </w:r>
      <w:r w:rsidR="00596BAF" w:rsidRPr="00B90A31">
        <w:rPr>
          <w:rFonts w:ascii="Segoe UI" w:hAnsi="Segoe UI" w:cs="Segoe UI"/>
        </w:rPr>
        <w:fldChar w:fldCharType="end"/>
      </w:r>
      <w:r w:rsidRPr="00B90A31">
        <w:rPr>
          <w:rFonts w:ascii="Segoe UI" w:hAnsi="Segoe UI" w:cs="Segoe UI"/>
        </w:rPr>
        <w:t xml:space="preserve"> Umowy, Centrum może uznać wszystkie poniesione przez Lidera konsorcjum oraz konsorcjanta koszty w ramach Projektu lub część tych kosztów za niekwalifikowalne.</w:t>
      </w:r>
    </w:p>
    <w:p w14:paraId="60267CFC" w14:textId="68EBF405" w:rsidR="0086587B" w:rsidRDefault="0086587B" w:rsidP="00D75DF5">
      <w:pPr>
        <w:pStyle w:val="Akapitzlist"/>
        <w:numPr>
          <w:ilvl w:val="0"/>
          <w:numId w:val="26"/>
        </w:numPr>
        <w:spacing w:before="120" w:after="120"/>
        <w:contextualSpacing w:val="0"/>
        <w:rPr>
          <w:rFonts w:ascii="Segoe UI" w:hAnsi="Segoe UI" w:cs="Segoe UI"/>
        </w:rPr>
      </w:pPr>
      <w:r w:rsidRPr="0086587B">
        <w:rPr>
          <w:rFonts w:ascii="Segoe UI" w:hAnsi="Segoe UI" w:cs="Segoe UI"/>
        </w:rPr>
        <w:t>W przypadku niewniesienia lub nieprawidłowego udokumentowania wniesionego wkładu własnego przez Lidera konsorcjum oraz konsorcjanta, Centrum jest uprawnione do wezwania do zwrotu części środków z dofinansowania w wysokości proporcjonalnej do części niewniesionego lub nieprawidłowo udokumentowanego wkładu własnego.</w:t>
      </w:r>
    </w:p>
    <w:p w14:paraId="3A260C76" w14:textId="5C2678D1" w:rsidR="0086587B" w:rsidRPr="002819C5" w:rsidRDefault="0086587B" w:rsidP="00EF4304">
      <w:pPr>
        <w:pStyle w:val="PARAGRAF"/>
        <w:spacing w:before="240" w:after="120" w:line="276" w:lineRule="auto"/>
        <w:contextualSpacing w:val="0"/>
      </w:pPr>
      <w:r w:rsidRPr="1DB09D9A">
        <w:rPr>
          <w:lang w:val="en-US"/>
        </w:rPr>
        <w:t>§ 8</w:t>
      </w:r>
      <w:r>
        <w:br/>
      </w:r>
      <w:r w:rsidRPr="1DB09D9A">
        <w:rPr>
          <w:lang w:val="en-US"/>
        </w:rPr>
        <w:t>Warunki i forma przekazywania dofinansowania</w:t>
      </w:r>
    </w:p>
    <w:p w14:paraId="60B8CD1A" w14:textId="00B7B360" w:rsidR="0086587B" w:rsidRPr="00B90A31" w:rsidRDefault="0086587B" w:rsidP="00D75DF5">
      <w:pPr>
        <w:pStyle w:val="Akapitzlist"/>
        <w:numPr>
          <w:ilvl w:val="0"/>
          <w:numId w:val="29"/>
        </w:numPr>
        <w:spacing w:before="120" w:after="120"/>
        <w:contextualSpacing w:val="0"/>
        <w:rPr>
          <w:rFonts w:ascii="Segoe UI" w:hAnsi="Segoe UI" w:cs="Segoe UI"/>
        </w:rPr>
      </w:pPr>
      <w:bookmarkStart w:id="30" w:name="_Ref144382817"/>
      <w:r w:rsidRPr="002819C5">
        <w:rPr>
          <w:rFonts w:ascii="Segoe UI" w:hAnsi="Segoe UI" w:cs="Segoe UI"/>
        </w:rPr>
        <w:t xml:space="preserve">Dofinansowanie przekazane Beneficjentowi </w:t>
      </w:r>
      <w:r w:rsidRPr="00B90A31">
        <w:rPr>
          <w:rFonts w:ascii="Segoe UI" w:hAnsi="Segoe UI" w:cs="Segoe UI"/>
        </w:rPr>
        <w:t xml:space="preserve">zgodnie z § 6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_Ref144380368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3</w:t>
      </w:r>
      <w:r w:rsidR="00596BAF" w:rsidRPr="00B90A31">
        <w:rPr>
          <w:rFonts w:ascii="Segoe UI" w:hAnsi="Segoe UI" w:cs="Segoe UI"/>
        </w:rPr>
        <w:fldChar w:fldCharType="end"/>
      </w:r>
      <w:r w:rsidRPr="00B90A31">
        <w:rPr>
          <w:rFonts w:ascii="Segoe UI" w:hAnsi="Segoe UI" w:cs="Segoe UI"/>
        </w:rPr>
        <w:t xml:space="preserve"> Umowy zostanie przeznaczone na:</w:t>
      </w:r>
      <w:bookmarkEnd w:id="30"/>
    </w:p>
    <w:p w14:paraId="6E236189" w14:textId="77777777" w:rsidR="002819C5" w:rsidRDefault="0086587B" w:rsidP="00D75DF5">
      <w:pPr>
        <w:pStyle w:val="Akapitzlist"/>
        <w:numPr>
          <w:ilvl w:val="1"/>
          <w:numId w:val="30"/>
        </w:numPr>
        <w:spacing w:before="120" w:after="120"/>
        <w:contextualSpacing w:val="0"/>
        <w:rPr>
          <w:rFonts w:ascii="Segoe UI" w:hAnsi="Segoe UI" w:cs="Segoe UI"/>
        </w:rPr>
      </w:pPr>
      <w:r w:rsidRPr="00B90A31">
        <w:rPr>
          <w:rFonts w:ascii="Segoe UI" w:hAnsi="Segoe UI" w:cs="Segoe UI"/>
        </w:rPr>
        <w:t>realizację fazy I w kwocie …………… zł (słownie: ……….. złotych i …./100</w:t>
      </w:r>
      <w:r w:rsidRPr="002819C5">
        <w:rPr>
          <w:rFonts w:ascii="Segoe UI" w:hAnsi="Segoe UI" w:cs="Segoe UI"/>
        </w:rPr>
        <w:t>), przy czym</w:t>
      </w:r>
      <w:r w:rsidR="002819C5">
        <w:rPr>
          <w:rFonts w:ascii="Segoe UI" w:hAnsi="Segoe UI" w:cs="Segoe UI"/>
        </w:rPr>
        <w:t>:</w:t>
      </w:r>
    </w:p>
    <w:p w14:paraId="04585DC7" w14:textId="77777777" w:rsidR="002819C5" w:rsidRDefault="0086587B" w:rsidP="00D75DF5">
      <w:pPr>
        <w:pStyle w:val="Akapitzlist"/>
        <w:numPr>
          <w:ilvl w:val="2"/>
          <w:numId w:val="30"/>
        </w:numPr>
        <w:spacing w:before="120" w:after="120"/>
        <w:contextualSpacing w:val="0"/>
        <w:rPr>
          <w:rFonts w:ascii="Segoe UI" w:hAnsi="Segoe UI" w:cs="Segoe UI"/>
        </w:rPr>
      </w:pPr>
      <w:r w:rsidRPr="002819C5">
        <w:rPr>
          <w:rFonts w:ascii="Segoe UI" w:hAnsi="Segoe UI" w:cs="Segoe UI"/>
        </w:rPr>
        <w:t>na okres wykonania fazy I w kwocie …………… zł (słownie: ……….. złotych i …./100)</w:t>
      </w:r>
      <w:r w:rsidR="002819C5">
        <w:rPr>
          <w:rFonts w:ascii="Segoe UI" w:hAnsi="Segoe UI" w:cs="Segoe UI"/>
        </w:rPr>
        <w:t>;</w:t>
      </w:r>
    </w:p>
    <w:p w14:paraId="72FF4A5E" w14:textId="77777777" w:rsidR="002819C5" w:rsidRDefault="0086587B" w:rsidP="00D75DF5">
      <w:pPr>
        <w:pStyle w:val="Akapitzlist"/>
        <w:numPr>
          <w:ilvl w:val="2"/>
          <w:numId w:val="30"/>
        </w:numPr>
        <w:spacing w:before="120" w:after="120"/>
        <w:contextualSpacing w:val="0"/>
        <w:rPr>
          <w:rFonts w:ascii="Segoe UI" w:hAnsi="Segoe UI" w:cs="Segoe UI"/>
        </w:rPr>
      </w:pPr>
      <w:bookmarkStart w:id="31" w:name="_Ref144384192"/>
      <w:r w:rsidRPr="002819C5">
        <w:rPr>
          <w:rFonts w:ascii="Segoe UI" w:hAnsi="Segoe UI" w:cs="Segoe UI"/>
        </w:rPr>
        <w:t>na okres przejściowy I w kwocie …………… zł (słownie: ……….. złotych i …./100)</w:t>
      </w:r>
      <w:r w:rsidR="002819C5">
        <w:rPr>
          <w:rFonts w:ascii="Segoe UI" w:hAnsi="Segoe UI" w:cs="Segoe UI"/>
        </w:rPr>
        <w:t>;</w:t>
      </w:r>
      <w:bookmarkEnd w:id="31"/>
    </w:p>
    <w:p w14:paraId="565D2095" w14:textId="1BC1D2A5" w:rsidR="002819C5" w:rsidRDefault="0086587B" w:rsidP="00D75DF5">
      <w:pPr>
        <w:pStyle w:val="Akapitzlist"/>
        <w:numPr>
          <w:ilvl w:val="1"/>
          <w:numId w:val="30"/>
        </w:numPr>
        <w:spacing w:before="120" w:after="120"/>
        <w:contextualSpacing w:val="0"/>
        <w:rPr>
          <w:rFonts w:ascii="Segoe UI" w:hAnsi="Segoe UI" w:cs="Segoe UI"/>
        </w:rPr>
      </w:pPr>
      <w:r w:rsidRPr="002819C5">
        <w:rPr>
          <w:rFonts w:ascii="Segoe UI" w:hAnsi="Segoe UI" w:cs="Segoe UI"/>
        </w:rPr>
        <w:t xml:space="preserve">realizację fazy II w kwocie …………. </w:t>
      </w:r>
      <w:r w:rsidR="0094716A" w:rsidRPr="002819C5">
        <w:rPr>
          <w:rFonts w:ascii="Segoe UI" w:hAnsi="Segoe UI" w:cs="Segoe UI"/>
        </w:rPr>
        <w:t>Z</w:t>
      </w:r>
      <w:r w:rsidRPr="002819C5">
        <w:rPr>
          <w:rFonts w:ascii="Segoe UI" w:hAnsi="Segoe UI" w:cs="Segoe UI"/>
        </w:rPr>
        <w:t>ł (słownie: ………… złotych i …./100), przy czym</w:t>
      </w:r>
      <w:r w:rsidR="002819C5">
        <w:rPr>
          <w:rFonts w:ascii="Segoe UI" w:hAnsi="Segoe UI" w:cs="Segoe UI"/>
        </w:rPr>
        <w:t>:</w:t>
      </w:r>
    </w:p>
    <w:p w14:paraId="1BDB1994" w14:textId="3F7112A4" w:rsidR="002819C5" w:rsidRDefault="0086587B" w:rsidP="00D75DF5">
      <w:pPr>
        <w:pStyle w:val="Akapitzlist"/>
        <w:numPr>
          <w:ilvl w:val="2"/>
          <w:numId w:val="30"/>
        </w:numPr>
        <w:spacing w:before="120" w:after="120"/>
        <w:contextualSpacing w:val="0"/>
        <w:rPr>
          <w:rFonts w:ascii="Segoe UI" w:hAnsi="Segoe UI" w:cs="Segoe UI"/>
        </w:rPr>
      </w:pPr>
      <w:r w:rsidRPr="002819C5">
        <w:rPr>
          <w:rFonts w:ascii="Segoe UI" w:hAnsi="Segoe UI" w:cs="Segoe UI"/>
        </w:rPr>
        <w:t>na okres wykonania fazy II w kwocie …………… zł (słownie: ……….. złotych i …./100)</w:t>
      </w:r>
      <w:r w:rsidR="002819C5">
        <w:rPr>
          <w:rFonts w:ascii="Segoe UI" w:hAnsi="Segoe UI" w:cs="Segoe UI"/>
        </w:rPr>
        <w:t>;</w:t>
      </w:r>
    </w:p>
    <w:p w14:paraId="115C95F4" w14:textId="77777777" w:rsidR="002819C5" w:rsidRDefault="0086587B" w:rsidP="00D75DF5">
      <w:pPr>
        <w:pStyle w:val="Akapitzlist"/>
        <w:numPr>
          <w:ilvl w:val="2"/>
          <w:numId w:val="30"/>
        </w:numPr>
        <w:spacing w:before="120" w:after="120"/>
        <w:contextualSpacing w:val="0"/>
        <w:rPr>
          <w:rFonts w:ascii="Segoe UI" w:hAnsi="Segoe UI" w:cs="Segoe UI"/>
        </w:rPr>
      </w:pPr>
      <w:r w:rsidRPr="002819C5">
        <w:rPr>
          <w:rFonts w:ascii="Segoe UI" w:hAnsi="Segoe UI" w:cs="Segoe UI"/>
        </w:rPr>
        <w:t>na okres przejściowy II w kwocie …………… zł (słownie: ……….. złotych i …./100)</w:t>
      </w:r>
      <w:r w:rsidR="002819C5">
        <w:rPr>
          <w:rFonts w:ascii="Segoe UI" w:hAnsi="Segoe UI" w:cs="Segoe UI"/>
        </w:rPr>
        <w:t>;</w:t>
      </w:r>
    </w:p>
    <w:p w14:paraId="3CB65799" w14:textId="1ACD0AFF" w:rsidR="0086587B" w:rsidRPr="002819C5" w:rsidRDefault="0086587B" w:rsidP="00D75DF5">
      <w:pPr>
        <w:pStyle w:val="Akapitzlist"/>
        <w:numPr>
          <w:ilvl w:val="1"/>
          <w:numId w:val="30"/>
        </w:numPr>
        <w:spacing w:before="120" w:after="120"/>
        <w:contextualSpacing w:val="0"/>
        <w:rPr>
          <w:rFonts w:ascii="Segoe UI" w:hAnsi="Segoe UI" w:cs="Segoe UI"/>
        </w:rPr>
      </w:pPr>
      <w:r w:rsidRPr="002819C5">
        <w:rPr>
          <w:rFonts w:ascii="Segoe UI" w:hAnsi="Segoe UI" w:cs="Segoe UI"/>
        </w:rPr>
        <w:t xml:space="preserve">realizację fazy III w kwocie …………. </w:t>
      </w:r>
      <w:r w:rsidR="0094716A" w:rsidRPr="002819C5">
        <w:rPr>
          <w:rFonts w:ascii="Segoe UI" w:hAnsi="Segoe UI" w:cs="Segoe UI"/>
        </w:rPr>
        <w:t>Z</w:t>
      </w:r>
      <w:r w:rsidRPr="002819C5">
        <w:rPr>
          <w:rFonts w:ascii="Segoe UI" w:hAnsi="Segoe UI" w:cs="Segoe UI"/>
        </w:rPr>
        <w:t>ł (słownie: ………… złotych i …./100)</w:t>
      </w:r>
    </w:p>
    <w:p w14:paraId="3A4B5F93" w14:textId="77777777" w:rsidR="0086587B" w:rsidRPr="002819C5" w:rsidRDefault="0086587B" w:rsidP="00D75DF5">
      <w:pPr>
        <w:pStyle w:val="Akapitzlist"/>
        <w:spacing w:before="120" w:after="120"/>
        <w:ind w:left="851"/>
        <w:contextualSpacing w:val="0"/>
        <w:rPr>
          <w:rFonts w:ascii="Segoe UI" w:hAnsi="Segoe UI" w:cs="Segoe UI"/>
        </w:rPr>
      </w:pPr>
      <w:r w:rsidRPr="002819C5">
        <w:rPr>
          <w:rFonts w:ascii="Segoe UI" w:hAnsi="Segoe UI" w:cs="Segoe UI"/>
        </w:rPr>
        <w:t xml:space="preserve">przy czym maksymalna wysokość dofinansowania przeznaczona na realizację danego okresu fazy Projektu nie może ulec zwiększeniu. </w:t>
      </w:r>
    </w:p>
    <w:p w14:paraId="789E5FD1" w14:textId="33788FD0"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 xml:space="preserve">Niezależnie od </w:t>
      </w:r>
      <w:r w:rsidRPr="00596BAF">
        <w:rPr>
          <w:rFonts w:ascii="Segoe UI" w:hAnsi="Segoe UI" w:cs="Segoe UI"/>
        </w:rPr>
        <w:t>postanowie</w:t>
      </w:r>
      <w:r w:rsidRPr="00B90A31">
        <w:rPr>
          <w:rFonts w:ascii="Segoe UI" w:hAnsi="Segoe UI" w:cs="Segoe UI"/>
        </w:rPr>
        <w:t xml:space="preserve">ń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_Ref144382817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p>
    <w:p w14:paraId="011DC581" w14:textId="5E3DB76C" w:rsidR="000C6EBB" w:rsidRDefault="0086587B" w:rsidP="00D75DF5">
      <w:pPr>
        <w:pStyle w:val="Akapitzlist"/>
        <w:numPr>
          <w:ilvl w:val="1"/>
          <w:numId w:val="31"/>
        </w:numPr>
        <w:spacing w:before="120" w:after="120"/>
        <w:contextualSpacing w:val="0"/>
        <w:rPr>
          <w:rFonts w:ascii="Segoe UI" w:hAnsi="Segoe UI" w:cs="Segoe UI"/>
        </w:rPr>
      </w:pPr>
      <w:r w:rsidRPr="002819C5">
        <w:rPr>
          <w:rFonts w:ascii="Segoe UI" w:hAnsi="Segoe UI" w:cs="Segoe UI"/>
        </w:rPr>
        <w:t>warunkiem wypłaty dofinansowania na realizację fazy II Projektu jest uzyskanie przez Beneficjenta pozytywnego wyniku w ramach</w:t>
      </w:r>
      <w:r w:rsidR="00372B34">
        <w:rPr>
          <w:rFonts w:ascii="Segoe UI" w:hAnsi="Segoe UI" w:cs="Segoe UI"/>
        </w:rPr>
        <w:t xml:space="preserve"> </w:t>
      </w:r>
      <w:r w:rsidRPr="002819C5">
        <w:rPr>
          <w:rFonts w:ascii="Segoe UI" w:hAnsi="Segoe UI" w:cs="Segoe UI"/>
        </w:rPr>
        <w:t xml:space="preserve">selekcji fazy I Projektu, o której </w:t>
      </w:r>
      <w:r w:rsidRPr="00596BAF">
        <w:rPr>
          <w:rFonts w:ascii="Segoe UI" w:hAnsi="Segoe UI" w:cs="Segoe UI"/>
        </w:rPr>
        <w:t>mowa w § 9 oraz</w:t>
      </w:r>
      <w:r w:rsidRPr="002819C5">
        <w:rPr>
          <w:rFonts w:ascii="Segoe UI" w:hAnsi="Segoe UI" w:cs="Segoe UI"/>
        </w:rPr>
        <w:t xml:space="preserve"> zatwierdzenie wniosków o płatność, o których mowa w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_Ref144382841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5</w:t>
      </w:r>
      <w:r w:rsidR="00596BAF" w:rsidRPr="00B90A31">
        <w:rPr>
          <w:rFonts w:ascii="Segoe UI" w:hAnsi="Segoe UI" w:cs="Segoe UI"/>
        </w:rPr>
        <w:fldChar w:fldCharType="end"/>
      </w:r>
      <w:r w:rsidRPr="00B90A31">
        <w:rPr>
          <w:rFonts w:ascii="Segoe UI" w:hAnsi="Segoe UI" w:cs="Segoe UI"/>
        </w:rPr>
        <w:t xml:space="preserve"> i </w:t>
      </w:r>
      <w:r w:rsidR="00596BAF" w:rsidRPr="00B90A31">
        <w:rPr>
          <w:rFonts w:ascii="Segoe UI" w:hAnsi="Segoe UI" w:cs="Segoe UI"/>
        </w:rPr>
        <w:fldChar w:fldCharType="begin"/>
      </w:r>
      <w:r w:rsidR="00596BAF" w:rsidRPr="00B90A31">
        <w:rPr>
          <w:rFonts w:ascii="Segoe UI" w:hAnsi="Segoe UI" w:cs="Segoe UI"/>
        </w:rPr>
        <w:instrText xml:space="preserve"> REF _Ref144382848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7</w:t>
      </w:r>
      <w:r w:rsidR="00596BAF" w:rsidRPr="00B90A31">
        <w:rPr>
          <w:rFonts w:ascii="Segoe UI" w:hAnsi="Segoe UI" w:cs="Segoe UI"/>
        </w:rPr>
        <w:fldChar w:fldCharType="end"/>
      </w:r>
      <w:r w:rsidRPr="00B90A31">
        <w:rPr>
          <w:rFonts w:ascii="Segoe UI" w:hAnsi="Segoe UI" w:cs="Segoe UI"/>
        </w:rPr>
        <w:t>;</w:t>
      </w:r>
    </w:p>
    <w:p w14:paraId="103AA015" w14:textId="61A591F6" w:rsidR="0086587B" w:rsidRPr="00596BAF" w:rsidRDefault="0086587B" w:rsidP="00D75DF5">
      <w:pPr>
        <w:pStyle w:val="Akapitzlist"/>
        <w:numPr>
          <w:ilvl w:val="1"/>
          <w:numId w:val="31"/>
        </w:numPr>
        <w:spacing w:before="120" w:after="120"/>
        <w:contextualSpacing w:val="0"/>
        <w:rPr>
          <w:rFonts w:ascii="Segoe UI" w:hAnsi="Segoe UI" w:cs="Segoe UI"/>
        </w:rPr>
      </w:pPr>
      <w:r w:rsidRPr="000C6EBB">
        <w:rPr>
          <w:rFonts w:ascii="Segoe UI" w:hAnsi="Segoe UI" w:cs="Segoe UI"/>
        </w:rPr>
        <w:t>warunkiem wypłaty dofinansowania na realizację fazy III jest uzyskanie przez Beneficjenta pozytywnego wyniku w ramach</w:t>
      </w:r>
      <w:r w:rsidR="00372B34">
        <w:rPr>
          <w:rFonts w:ascii="Segoe UI" w:hAnsi="Segoe UI" w:cs="Segoe UI"/>
        </w:rPr>
        <w:t xml:space="preserve"> </w:t>
      </w:r>
      <w:r w:rsidRPr="000C6EBB">
        <w:rPr>
          <w:rFonts w:ascii="Segoe UI" w:hAnsi="Segoe UI" w:cs="Segoe UI"/>
        </w:rPr>
        <w:t xml:space="preserve">selekcji fazy II Projektu, o której </w:t>
      </w:r>
      <w:r w:rsidRPr="00596BAF">
        <w:rPr>
          <w:rFonts w:ascii="Segoe UI" w:hAnsi="Segoe UI" w:cs="Segoe UI"/>
        </w:rPr>
        <w:t>mowa w § 9 or</w:t>
      </w:r>
      <w:r w:rsidRPr="000C6EBB">
        <w:rPr>
          <w:rFonts w:ascii="Segoe UI" w:hAnsi="Segoe UI" w:cs="Segoe UI"/>
        </w:rPr>
        <w:t xml:space="preserve">az zatwierdzenie wniosków o płatność, o których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5 i 7. </w:t>
      </w:r>
    </w:p>
    <w:p w14:paraId="341C04CB" w14:textId="44504BA4"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 xml:space="preserve">Wypłata dofinansowania na pokrycie kosztów </w:t>
      </w:r>
      <w:r w:rsidR="00172797">
        <w:rPr>
          <w:rFonts w:ascii="Segoe UI" w:hAnsi="Segoe UI" w:cs="Segoe UI"/>
        </w:rPr>
        <w:t>pośrednich</w:t>
      </w:r>
      <w:r w:rsidRPr="002819C5">
        <w:rPr>
          <w:rFonts w:ascii="Segoe UI" w:hAnsi="Segoe UI" w:cs="Segoe UI"/>
        </w:rPr>
        <w:t xml:space="preserve"> uzależniona jest od wykazania wydatków bezpośrednich.</w:t>
      </w:r>
    </w:p>
    <w:p w14:paraId="31F0BE4F" w14:textId="461F790E"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Lider konsorcjum niezwłocznie przekazuje konsorcjantom środki finansowe, w kwotach zapewniających właściwą realizację Projektu/płynność finansową w Projekcie.</w:t>
      </w:r>
    </w:p>
    <w:p w14:paraId="7BC19903" w14:textId="7E0E0658" w:rsidR="0086587B" w:rsidRPr="002819C5" w:rsidRDefault="2E950CFC" w:rsidP="00D75DF5">
      <w:pPr>
        <w:pStyle w:val="Akapitzlist"/>
        <w:numPr>
          <w:ilvl w:val="0"/>
          <w:numId w:val="29"/>
        </w:numPr>
        <w:spacing w:before="120" w:after="120"/>
        <w:contextualSpacing w:val="0"/>
        <w:rPr>
          <w:rFonts w:ascii="Segoe UI" w:hAnsi="Segoe UI" w:cs="Segoe UI"/>
        </w:rPr>
      </w:pPr>
      <w:bookmarkStart w:id="32" w:name="_Ref144382841"/>
      <w:r w:rsidRPr="00C96591">
        <w:rPr>
          <w:rFonts w:ascii="Segoe UI" w:hAnsi="Segoe UI" w:cs="Segoe UI"/>
        </w:rPr>
        <w:lastRenderedPageBreak/>
        <w:t>Pierwsza zaliczka na realizację Projektu, w wysokości do 100%</w:t>
      </w:r>
      <w:r w:rsidR="00BC50C3" w:rsidRPr="00C96591">
        <w:rPr>
          <w:rStyle w:val="Odwoanieprzypisudolnego"/>
          <w:rFonts w:ascii="Segoe UI" w:hAnsi="Segoe UI" w:cs="Segoe UI"/>
        </w:rPr>
        <w:footnoteReference w:id="19"/>
      </w:r>
      <w:r w:rsidRPr="00C96591">
        <w:rPr>
          <w:rFonts w:ascii="Segoe UI" w:hAnsi="Segoe UI" w:cs="Segoe UI"/>
        </w:rPr>
        <w:t xml:space="preserve"> transzy środków zaplanowanych</w:t>
      </w:r>
      <w:r w:rsidR="52FA5C98" w:rsidRPr="00C96591">
        <w:rPr>
          <w:rFonts w:ascii="Segoe UI" w:hAnsi="Segoe UI" w:cs="Segoe UI"/>
        </w:rPr>
        <w:t xml:space="preserve"> </w:t>
      </w:r>
      <w:r w:rsidRPr="00C96591">
        <w:rPr>
          <w:rFonts w:ascii="Segoe UI" w:hAnsi="Segoe UI" w:cs="Segoe UI"/>
        </w:rPr>
        <w:t>w</w:t>
      </w:r>
      <w:r w:rsidR="00A11123">
        <w:rPr>
          <w:rFonts w:ascii="Segoe UI" w:hAnsi="Segoe UI" w:cs="Segoe UI"/>
        </w:rPr>
        <w:t> </w:t>
      </w:r>
      <w:r w:rsidRPr="00C96591">
        <w:rPr>
          <w:rFonts w:ascii="Segoe UI" w:hAnsi="Segoe UI" w:cs="Segoe UI"/>
        </w:rPr>
        <w:t xml:space="preserve">harmonogramie płatności w odniesieniu do wydatków zaplanowanych na okres realizacji fazy I Projektu, wypłacana jest Liderowi konsorcjum w terminie 30 dni od dnia zawarcia Umowy, pod warunkiem </w:t>
      </w:r>
      <w:r w:rsidR="7AC36ECC" w:rsidRPr="00C96591">
        <w:rPr>
          <w:rFonts w:ascii="Segoe UI" w:hAnsi="Segoe UI" w:cs="Segoe UI"/>
        </w:rPr>
        <w:t>ust</w:t>
      </w:r>
      <w:r w:rsidRPr="00C96591">
        <w:rPr>
          <w:rFonts w:ascii="Segoe UI" w:hAnsi="Segoe UI" w:cs="Segoe UI"/>
        </w:rPr>
        <w:t>anowienia zabezpieczenia</w:t>
      </w:r>
      <w:r w:rsidR="003A5F6E" w:rsidRPr="00C96591">
        <w:rPr>
          <w:rStyle w:val="Odwoanieprzypisudolnego"/>
          <w:rFonts w:ascii="Segoe UI" w:hAnsi="Segoe UI" w:cs="Segoe UI"/>
        </w:rPr>
        <w:footnoteReference w:id="20"/>
      </w:r>
      <w:r w:rsidRPr="00C96591">
        <w:rPr>
          <w:rFonts w:ascii="Segoe UI" w:hAnsi="Segoe UI" w:cs="Segoe UI"/>
        </w:rPr>
        <w:t xml:space="preserve">, o którym mowa w § 19 </w:t>
      </w:r>
      <w:r w:rsidR="438DBF05" w:rsidRPr="00C96591">
        <w:rPr>
          <w:rFonts w:ascii="Segoe UI" w:hAnsi="Segoe UI" w:cs="Segoe UI"/>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_Ref144382899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1</w:t>
      </w:r>
      <w:r w:rsidR="00596BAF" w:rsidRPr="00C96591">
        <w:rPr>
          <w:rFonts w:ascii="Segoe UI" w:hAnsi="Segoe UI" w:cs="Segoe UI"/>
        </w:rPr>
        <w:fldChar w:fldCharType="end"/>
      </w:r>
      <w:r w:rsidR="714821F2" w:rsidRPr="00C96591">
        <w:rPr>
          <w:rFonts w:ascii="Segoe UI" w:hAnsi="Segoe UI" w:cs="Segoe UI"/>
        </w:rPr>
        <w:t>-</w:t>
      </w:r>
      <w:r w:rsidR="00596BAF" w:rsidRPr="00C96591">
        <w:rPr>
          <w:rFonts w:ascii="Segoe UI" w:hAnsi="Segoe UI" w:cs="Segoe UI"/>
        </w:rPr>
        <w:fldChar w:fldCharType="begin"/>
      </w:r>
      <w:r w:rsidR="00596BAF" w:rsidRPr="00C96591">
        <w:rPr>
          <w:rFonts w:ascii="Segoe UI" w:hAnsi="Segoe UI" w:cs="Segoe UI"/>
        </w:rPr>
        <w:instrText xml:space="preserve"> REF _Ref144382918 \r \h </w:instrText>
      </w:r>
      <w:r w:rsidR="00D75DF5">
        <w:rPr>
          <w:rFonts w:ascii="Segoe UI" w:hAnsi="Segoe UI" w:cs="Segoe UI"/>
        </w:rPr>
        <w:instrText xml:space="preserve">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3</w:t>
      </w:r>
      <w:r w:rsidR="00596BAF" w:rsidRPr="00C96591">
        <w:rPr>
          <w:rFonts w:ascii="Segoe UI" w:hAnsi="Segoe UI" w:cs="Segoe UI"/>
        </w:rPr>
        <w:fldChar w:fldCharType="end"/>
      </w:r>
      <w:r w:rsidRPr="00C96591">
        <w:rPr>
          <w:rFonts w:ascii="Segoe UI" w:hAnsi="Segoe UI" w:cs="Segoe UI"/>
        </w:rPr>
        <w:t xml:space="preserve"> Umowy, z zastrzeżeniem § 19 </w:t>
      </w:r>
      <w:r w:rsidR="438DBF05" w:rsidRPr="00C96591">
        <w:rPr>
          <w:rFonts w:ascii="Segoe UI" w:hAnsi="Segoe UI" w:cs="Segoe UI"/>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_Ref144382906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4</w:t>
      </w:r>
      <w:r w:rsidR="00596BAF" w:rsidRPr="00C96591">
        <w:rPr>
          <w:rFonts w:ascii="Segoe UI" w:hAnsi="Segoe UI" w:cs="Segoe UI"/>
        </w:rPr>
        <w:fldChar w:fldCharType="end"/>
      </w:r>
      <w:r w:rsidRPr="00C96591">
        <w:rPr>
          <w:rFonts w:ascii="Segoe UI" w:hAnsi="Segoe UI" w:cs="Segoe UI"/>
        </w:rPr>
        <w:t xml:space="preserve"> Umowy. W przypadku, gdy termin rozpoczęcia realizacji Projektu przypada później niż 90 dni od dnia zawarcia Umowy, pierwsza zaliczka wypłacana jest Liderowi konsorcjum w terminie 14 dni od dnia rozpoczęcia realizacji Projektu, pod warunkiem </w:t>
      </w:r>
      <w:r w:rsidR="7AC36ECC" w:rsidRPr="00C96591">
        <w:rPr>
          <w:rFonts w:ascii="Segoe UI" w:hAnsi="Segoe UI" w:cs="Segoe UI"/>
        </w:rPr>
        <w:t>ust</w:t>
      </w:r>
      <w:r w:rsidRPr="00C96591">
        <w:rPr>
          <w:rFonts w:ascii="Segoe UI" w:hAnsi="Segoe UI" w:cs="Segoe UI"/>
        </w:rPr>
        <w:t>anowienia zabezpieczenia</w:t>
      </w:r>
      <w:r w:rsidR="003A5F6E" w:rsidRPr="00C96591">
        <w:rPr>
          <w:rStyle w:val="Odwoanieprzypisudolnego"/>
          <w:rFonts w:ascii="Segoe UI" w:hAnsi="Segoe UI" w:cs="Segoe UI"/>
        </w:rPr>
        <w:footnoteReference w:id="21"/>
      </w:r>
      <w:r w:rsidRPr="00C96591">
        <w:rPr>
          <w:rFonts w:ascii="Segoe UI" w:hAnsi="Segoe UI" w:cs="Segoe UI"/>
        </w:rPr>
        <w:t xml:space="preserve">, o którym mowa w § 19 </w:t>
      </w:r>
      <w:r w:rsidR="438DBF05" w:rsidRPr="00C96591">
        <w:rPr>
          <w:rFonts w:ascii="Segoe UI" w:hAnsi="Segoe UI" w:cs="Segoe UI"/>
        </w:rPr>
        <w:t>ust.</w:t>
      </w:r>
      <w:r w:rsidR="714821F2"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_Ref144382899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1</w:t>
      </w:r>
      <w:r w:rsidR="00596BAF" w:rsidRPr="00C96591">
        <w:rPr>
          <w:rFonts w:ascii="Segoe UI" w:hAnsi="Segoe UI" w:cs="Segoe UI"/>
        </w:rPr>
        <w:fldChar w:fldCharType="end"/>
      </w:r>
      <w:r w:rsidR="714821F2" w:rsidRPr="00C96591">
        <w:rPr>
          <w:rFonts w:ascii="Segoe UI" w:hAnsi="Segoe UI" w:cs="Segoe UI"/>
        </w:rPr>
        <w:t>-</w:t>
      </w:r>
      <w:r w:rsidR="00596BAF" w:rsidRPr="00C96591">
        <w:rPr>
          <w:rFonts w:ascii="Segoe UI" w:hAnsi="Segoe UI" w:cs="Segoe UI"/>
        </w:rPr>
        <w:fldChar w:fldCharType="begin"/>
      </w:r>
      <w:r w:rsidR="00596BAF" w:rsidRPr="00C96591">
        <w:rPr>
          <w:rFonts w:ascii="Segoe UI" w:hAnsi="Segoe UI" w:cs="Segoe UI"/>
        </w:rPr>
        <w:instrText xml:space="preserve"> REF _Ref144382918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3</w:t>
      </w:r>
      <w:r w:rsidR="00596BAF" w:rsidRPr="00C96591">
        <w:rPr>
          <w:rFonts w:ascii="Segoe UI" w:hAnsi="Segoe UI" w:cs="Segoe UI"/>
        </w:rPr>
        <w:fldChar w:fldCharType="end"/>
      </w:r>
      <w:r w:rsidR="714821F2" w:rsidRPr="00C96591">
        <w:rPr>
          <w:rFonts w:ascii="Segoe UI" w:hAnsi="Segoe UI" w:cs="Segoe UI"/>
        </w:rPr>
        <w:t xml:space="preserve"> </w:t>
      </w:r>
      <w:r w:rsidR="094A5808" w:rsidRPr="00C96591">
        <w:rPr>
          <w:rFonts w:ascii="Segoe UI" w:hAnsi="Segoe UI" w:cs="Segoe UI"/>
        </w:rPr>
        <w:t>Umowy</w:t>
      </w:r>
      <w:r w:rsidRPr="00C96591">
        <w:rPr>
          <w:rFonts w:ascii="Segoe UI" w:hAnsi="Segoe UI" w:cs="Segoe UI"/>
        </w:rPr>
        <w:t xml:space="preserve">, z zastrzeżeniem § </w:t>
      </w:r>
      <w:r w:rsidR="714821F2" w:rsidRPr="00C96591">
        <w:rPr>
          <w:rFonts w:ascii="Segoe UI" w:hAnsi="Segoe UI" w:cs="Segoe UI"/>
        </w:rPr>
        <w:t xml:space="preserve">19 </w:t>
      </w:r>
      <w:r w:rsidR="438DBF05" w:rsidRPr="00C96591">
        <w:rPr>
          <w:rFonts w:ascii="Segoe UI" w:hAnsi="Segoe UI" w:cs="Segoe UI"/>
        </w:rPr>
        <w:t>ust.</w:t>
      </w:r>
      <w:r w:rsidR="714821F2"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_Ref144382906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4</w:t>
      </w:r>
      <w:r w:rsidR="00596BAF" w:rsidRPr="00C96591">
        <w:rPr>
          <w:rFonts w:ascii="Segoe UI" w:hAnsi="Segoe UI" w:cs="Segoe UI"/>
        </w:rPr>
        <w:fldChar w:fldCharType="end"/>
      </w:r>
      <w:r w:rsidR="714821F2" w:rsidRPr="00C96591">
        <w:rPr>
          <w:rFonts w:ascii="Segoe UI" w:hAnsi="Segoe UI" w:cs="Segoe UI"/>
        </w:rPr>
        <w:t xml:space="preserve"> </w:t>
      </w:r>
      <w:r w:rsidRPr="00C96591">
        <w:rPr>
          <w:rFonts w:ascii="Segoe UI" w:hAnsi="Segoe UI" w:cs="Segoe UI"/>
        </w:rPr>
        <w:t>Umowy. Kolejna transza środków w</w:t>
      </w:r>
      <w:r w:rsidR="00990A66">
        <w:rPr>
          <w:rFonts w:ascii="Segoe UI" w:hAnsi="Segoe UI" w:cs="Segoe UI"/>
        </w:rPr>
        <w:t> </w:t>
      </w:r>
      <w:r w:rsidRPr="00C96591">
        <w:rPr>
          <w:rFonts w:ascii="Segoe UI" w:hAnsi="Segoe UI" w:cs="Segoe UI"/>
        </w:rPr>
        <w:t xml:space="preserve">wysokości do </w:t>
      </w:r>
      <w:r w:rsidRPr="00C96591" w:rsidDel="00B33741">
        <w:rPr>
          <w:rFonts w:ascii="Segoe UI" w:hAnsi="Segoe UI" w:cs="Segoe UI"/>
        </w:rPr>
        <w:t>100</w:t>
      </w:r>
      <w:r w:rsidRPr="00C96591">
        <w:rPr>
          <w:rFonts w:ascii="Segoe UI" w:hAnsi="Segoe UI" w:cs="Segoe UI"/>
        </w:rPr>
        <w:t xml:space="preserve">% </w:t>
      </w:r>
      <w:r w:rsidR="4CBC5818" w:rsidRPr="00C96591">
        <w:rPr>
          <w:rFonts w:ascii="Segoe UI" w:hAnsi="Segoe UI" w:cs="Segoe UI"/>
        </w:rPr>
        <w:t xml:space="preserve">kwoty zaplanowanej </w:t>
      </w:r>
      <w:r w:rsidRPr="00C96591">
        <w:rPr>
          <w:rFonts w:ascii="Segoe UI" w:hAnsi="Segoe UI" w:cs="Segoe UI"/>
        </w:rPr>
        <w:t>w harmonogramie płatności</w:t>
      </w:r>
      <w:r w:rsidR="2F960A5C" w:rsidRPr="00C96591">
        <w:rPr>
          <w:rFonts w:ascii="Segoe UI" w:hAnsi="Segoe UI" w:cs="Segoe UI"/>
        </w:rPr>
        <w:t>,</w:t>
      </w:r>
      <w:r w:rsidRPr="00C96591">
        <w:rPr>
          <w:rFonts w:ascii="Segoe UI" w:hAnsi="Segoe UI" w:cs="Segoe UI"/>
        </w:rPr>
        <w:t xml:space="preserve"> w odniesieniu </w:t>
      </w:r>
      <w:r w:rsidRPr="002819C5">
        <w:rPr>
          <w:rFonts w:ascii="Segoe UI" w:hAnsi="Segoe UI" w:cs="Segoe UI"/>
        </w:rPr>
        <w:t>do wydatków zaplanowanych odpowiednio w ramach okresów realizacji fazy II lub III Projektu</w:t>
      </w:r>
      <w:r w:rsidR="6707CDAD" w:rsidRPr="002819C5">
        <w:rPr>
          <w:rFonts w:ascii="Segoe UI" w:hAnsi="Segoe UI" w:cs="Segoe UI"/>
        </w:rPr>
        <w:t>,</w:t>
      </w:r>
      <w:r w:rsidRPr="002819C5">
        <w:rPr>
          <w:rFonts w:ascii="Segoe UI" w:hAnsi="Segoe UI" w:cs="Segoe UI"/>
        </w:rPr>
        <w:t xml:space="preserve"> wypłacana jest na podstawie wniosku o płatność</w:t>
      </w:r>
      <w:r w:rsidR="53EA7C8A" w:rsidRPr="002819C5">
        <w:rPr>
          <w:rFonts w:ascii="Segoe UI" w:hAnsi="Segoe UI" w:cs="Segoe UI"/>
        </w:rPr>
        <w:t>,</w:t>
      </w:r>
      <w:r w:rsidRPr="002819C5">
        <w:rPr>
          <w:rFonts w:ascii="Segoe UI" w:hAnsi="Segoe UI" w:cs="Segoe UI"/>
        </w:rPr>
        <w:t xml:space="preserve"> (złożonego</w:t>
      </w:r>
      <w:r w:rsidR="0086587B" w:rsidRPr="78FF7537">
        <w:rPr>
          <w:rFonts w:ascii="Segoe UI" w:hAnsi="Segoe UI" w:cs="Segoe UI"/>
          <w:vertAlign w:val="superscript"/>
        </w:rPr>
        <w:footnoteReference w:id="22"/>
      </w:r>
      <w:r w:rsidRPr="002819C5">
        <w:rPr>
          <w:rFonts w:ascii="Segoe UI" w:hAnsi="Segoe UI" w:cs="Segoe UI"/>
        </w:rPr>
        <w:t xml:space="preserve"> w postaci elektronicznej opatrzonej kwalifikowanym podpisem elektronicznym albo w innej formie określonej przez Centrum</w:t>
      </w:r>
      <w:r w:rsidR="139CE29D" w:rsidRPr="002819C5">
        <w:rPr>
          <w:rFonts w:ascii="Segoe UI" w:hAnsi="Segoe UI" w:cs="Segoe UI"/>
        </w:rPr>
        <w:t>,</w:t>
      </w:r>
      <w:r w:rsidR="4FC0BC45" w:rsidRPr="002819C5">
        <w:rPr>
          <w:rFonts w:ascii="Segoe UI" w:hAnsi="Segoe UI" w:cs="Segoe UI"/>
        </w:rPr>
        <w:t xml:space="preserve"> </w:t>
      </w:r>
      <w:r w:rsidR="4FC0BC45" w:rsidRPr="78FF7537">
        <w:rPr>
          <w:rFonts w:ascii="Segoe UI" w:hAnsi="Segoe UI" w:cs="Segoe UI"/>
        </w:rPr>
        <w:t>zgodnie ze wzorem wniosku o płatność</w:t>
      </w:r>
      <w:r w:rsidR="00D75DF5">
        <w:rPr>
          <w:rFonts w:ascii="Segoe UI" w:hAnsi="Segoe UI" w:cs="Segoe UI"/>
        </w:rPr>
        <w:t xml:space="preserve"> </w:t>
      </w:r>
      <w:r w:rsidR="3284FBEB">
        <w:rPr>
          <w:rFonts w:ascii="Segoe UI" w:hAnsi="Segoe UI" w:cs="Segoe UI"/>
        </w:rPr>
        <w:t>opublikowanym na stronie internetowej konkursu INFOSTRATEG VII</w:t>
      </w:r>
      <w:r w:rsidR="7B812A94" w:rsidRPr="116D47E4">
        <w:rPr>
          <w:rFonts w:ascii="Segoe UI" w:hAnsi="Segoe UI" w:cs="Segoe UI"/>
        </w:rPr>
        <w:t>I</w:t>
      </w:r>
      <w:r w:rsidR="3284FBEB">
        <w:rPr>
          <w:rFonts w:ascii="Segoe UI" w:hAnsi="Segoe UI" w:cs="Segoe UI"/>
        </w:rPr>
        <w:t xml:space="preserve"> pod adresem: </w:t>
      </w:r>
      <w:r w:rsidR="00F24162" w:rsidRPr="00F24162">
        <w:rPr>
          <w:rFonts w:ascii="Segoe UI" w:hAnsi="Segoe UI" w:cs="Segoe UI"/>
        </w:rPr>
        <w:t>https://www.gov.pl/web/ncbr/viii-konkurs-infostrateg-na-projekty-zamawiane</w:t>
      </w:r>
      <w:r w:rsidR="3284FBEB">
        <w:rPr>
          <w:rFonts w:ascii="Segoe UI" w:hAnsi="Segoe UI" w:cs="Segoe UI"/>
        </w:rPr>
        <w:t xml:space="preserve"> w zakładce „</w:t>
      </w:r>
      <w:r w:rsidR="3284FBEB" w:rsidRPr="009A3981">
        <w:rPr>
          <w:rFonts w:ascii="Segoe UI" w:hAnsi="Segoe UI" w:cs="Segoe UI"/>
        </w:rPr>
        <w:t>Realizacja projektów</w:t>
      </w:r>
      <w:r w:rsidR="3284FBEB">
        <w:rPr>
          <w:rFonts w:ascii="Segoe UI" w:hAnsi="Segoe UI" w:cs="Segoe UI"/>
        </w:rPr>
        <w:t>”</w:t>
      </w:r>
      <w:r w:rsidR="5278002E">
        <w:rPr>
          <w:rFonts w:ascii="Segoe UI" w:hAnsi="Segoe UI" w:cs="Segoe UI"/>
        </w:rPr>
        <w:t>,</w:t>
      </w:r>
      <w:r w:rsidR="214F387F">
        <w:rPr>
          <w:rFonts w:ascii="Segoe UI" w:hAnsi="Segoe UI" w:cs="Segoe UI"/>
        </w:rPr>
        <w:t xml:space="preserve"> i</w:t>
      </w:r>
      <w:r w:rsidR="4FC0BC45" w:rsidRPr="78FF7537">
        <w:rPr>
          <w:rFonts w:ascii="Segoe UI" w:hAnsi="Segoe UI" w:cs="Segoe UI"/>
        </w:rPr>
        <w:t xml:space="preserve"> </w:t>
      </w:r>
      <w:r w:rsidR="6F73F067" w:rsidRPr="78FF7537">
        <w:rPr>
          <w:rFonts w:ascii="Segoe UI" w:hAnsi="Segoe UI" w:cs="Segoe UI"/>
        </w:rPr>
        <w:t xml:space="preserve">dodatkowo </w:t>
      </w:r>
      <w:r w:rsidR="604EE28A" w:rsidRPr="116D47E4">
        <w:rPr>
          <w:rFonts w:ascii="Segoe UI" w:hAnsi="Segoe UI" w:cs="Segoe UI"/>
        </w:rPr>
        <w:t xml:space="preserve">w pliku Excel </w:t>
      </w:r>
      <w:r w:rsidR="007473BA" w:rsidRPr="78FF7537">
        <w:rPr>
          <w:rFonts w:ascii="Segoe UI" w:hAnsi="Segoe UI" w:cs="Segoe UI"/>
        </w:rPr>
        <w:t>przesłan</w:t>
      </w:r>
      <w:r w:rsidR="007473BA">
        <w:rPr>
          <w:rFonts w:ascii="Segoe UI" w:hAnsi="Segoe UI" w:cs="Segoe UI"/>
        </w:rPr>
        <w:t xml:space="preserve">ym </w:t>
      </w:r>
      <w:r w:rsidR="214F387F">
        <w:rPr>
          <w:rFonts w:ascii="Segoe UI" w:hAnsi="Segoe UI" w:cs="Segoe UI"/>
        </w:rPr>
        <w:t>przez Lidera konsorcjum</w:t>
      </w:r>
      <w:r w:rsidR="4FC0BC45" w:rsidRPr="78FF7537">
        <w:rPr>
          <w:rFonts w:ascii="Segoe UI" w:hAnsi="Segoe UI" w:cs="Segoe UI"/>
        </w:rPr>
        <w:t xml:space="preserve"> na adres mailowy opiekuna </w:t>
      </w:r>
      <w:r w:rsidR="1FB5650D">
        <w:rPr>
          <w:rFonts w:ascii="Segoe UI" w:hAnsi="Segoe UI" w:cs="Segoe UI"/>
        </w:rPr>
        <w:t>P</w:t>
      </w:r>
      <w:r w:rsidR="4FC0BC45" w:rsidRPr="78FF7537">
        <w:rPr>
          <w:rFonts w:ascii="Segoe UI" w:hAnsi="Segoe UI" w:cs="Segoe UI"/>
        </w:rPr>
        <w:t>rojektu</w:t>
      </w:r>
      <w:r w:rsidR="6CBF1307" w:rsidRPr="002819C5">
        <w:rPr>
          <w:rFonts w:ascii="Segoe UI" w:hAnsi="Segoe UI" w:cs="Segoe UI"/>
        </w:rPr>
        <w:t>.</w:t>
      </w:r>
      <w:r w:rsidRPr="002819C5">
        <w:rPr>
          <w:rFonts w:ascii="Segoe UI" w:hAnsi="Segoe UI" w:cs="Segoe UI"/>
        </w:rPr>
        <w:t xml:space="preserve"> Transza wypłacana jest na podstawie zatwierdzonego wniosku o płatność oraz po pozyskaniu pozytywnego wyniku selekcji fazy odpowiednio I lub II, o którym </w:t>
      </w:r>
      <w:r w:rsidRPr="00C96591">
        <w:rPr>
          <w:rFonts w:ascii="Segoe UI" w:hAnsi="Segoe UI" w:cs="Segoe UI"/>
        </w:rPr>
        <w:t xml:space="preserve">mowa w § 9 </w:t>
      </w:r>
      <w:r w:rsidR="438DBF05" w:rsidRPr="00C96591">
        <w:rPr>
          <w:rFonts w:ascii="Segoe UI" w:hAnsi="Segoe UI" w:cs="Segoe UI"/>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_Ref144383028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15</w:t>
      </w:r>
      <w:r w:rsidR="00596BAF" w:rsidRPr="00C96591">
        <w:rPr>
          <w:rFonts w:ascii="Segoe UI" w:hAnsi="Segoe UI" w:cs="Segoe UI"/>
        </w:rPr>
        <w:fldChar w:fldCharType="end"/>
      </w:r>
      <w:r w:rsidR="714821F2" w:rsidRPr="00C96591">
        <w:rPr>
          <w:rFonts w:ascii="Segoe UI" w:hAnsi="Segoe UI" w:cs="Segoe UI"/>
        </w:rPr>
        <w:t xml:space="preserve"> </w:t>
      </w:r>
      <w:r w:rsidRPr="00C96591">
        <w:rPr>
          <w:rFonts w:ascii="Segoe UI" w:hAnsi="Segoe UI" w:cs="Segoe UI"/>
        </w:rPr>
        <w:t xml:space="preserve">pkt </w:t>
      </w:r>
      <w:r w:rsidR="00596BAF" w:rsidRPr="00596BAF">
        <w:rPr>
          <w:rFonts w:ascii="Segoe UI" w:hAnsi="Segoe UI" w:cs="Segoe UI"/>
        </w:rPr>
        <w:fldChar w:fldCharType="begin"/>
      </w:r>
      <w:r w:rsidR="00596BAF" w:rsidRPr="00596BAF">
        <w:rPr>
          <w:rFonts w:ascii="Segoe UI" w:hAnsi="Segoe UI" w:cs="Segoe UI"/>
        </w:rPr>
        <w:instrText xml:space="preserve"> REF _Ref144383019 \r \h </w:instrText>
      </w:r>
      <w:r w:rsidR="00596BAF">
        <w:rPr>
          <w:rFonts w:ascii="Segoe UI" w:hAnsi="Segoe UI" w:cs="Segoe UI"/>
        </w:rPr>
        <w:instrText xml:space="preserve"> \* MERGEFORMAT </w:instrText>
      </w:r>
      <w:r w:rsidR="00596BAF" w:rsidRPr="00596BAF">
        <w:rPr>
          <w:rFonts w:ascii="Segoe UI" w:hAnsi="Segoe UI" w:cs="Segoe UI"/>
        </w:rPr>
      </w:r>
      <w:r w:rsidR="00596BAF" w:rsidRPr="00596BAF">
        <w:rPr>
          <w:rFonts w:ascii="Segoe UI" w:hAnsi="Segoe UI" w:cs="Segoe UI"/>
        </w:rPr>
        <w:fldChar w:fldCharType="separate"/>
      </w:r>
      <w:r w:rsidR="55EB5576">
        <w:rPr>
          <w:rFonts w:ascii="Segoe UI" w:hAnsi="Segoe UI" w:cs="Segoe UI"/>
        </w:rPr>
        <w:t>1</w:t>
      </w:r>
      <w:r w:rsidR="00596BAF" w:rsidRPr="00596BAF">
        <w:rPr>
          <w:rFonts w:ascii="Segoe UI" w:hAnsi="Segoe UI" w:cs="Segoe UI"/>
        </w:rPr>
        <w:fldChar w:fldCharType="end"/>
      </w:r>
      <w:r w:rsidR="094A5808" w:rsidRPr="00596BAF">
        <w:rPr>
          <w:rFonts w:ascii="Segoe UI" w:hAnsi="Segoe UI" w:cs="Segoe UI"/>
        </w:rPr>
        <w:t xml:space="preserve"> Umowy</w:t>
      </w:r>
      <w:r w:rsidRPr="002819C5">
        <w:rPr>
          <w:rFonts w:ascii="Segoe UI" w:hAnsi="Segoe UI" w:cs="Segoe UI"/>
        </w:rPr>
        <w:t xml:space="preserve"> i pod warunkiem spełnienia wszystkich przewidzianych Umową warunków otrzymania finansowania odpowiednio dla</w:t>
      </w:r>
      <w:r w:rsidR="52FA5C98">
        <w:rPr>
          <w:rFonts w:ascii="Segoe UI" w:hAnsi="Segoe UI" w:cs="Segoe UI"/>
        </w:rPr>
        <w:t xml:space="preserve"> </w:t>
      </w:r>
      <w:r w:rsidRPr="002819C5">
        <w:rPr>
          <w:rFonts w:ascii="Segoe UI" w:hAnsi="Segoe UI" w:cs="Segoe UI"/>
        </w:rPr>
        <w:t>fazy II lub III Projektu.</w:t>
      </w:r>
      <w:bookmarkEnd w:id="32"/>
    </w:p>
    <w:p w14:paraId="4D1810C2" w14:textId="525AD5A5" w:rsidR="0086587B" w:rsidRPr="002819C5" w:rsidRDefault="0086587B" w:rsidP="00D75DF5">
      <w:pPr>
        <w:pStyle w:val="Akapitzlist"/>
        <w:numPr>
          <w:ilvl w:val="0"/>
          <w:numId w:val="29"/>
        </w:numPr>
        <w:spacing w:before="120" w:after="120"/>
        <w:contextualSpacing w:val="0"/>
        <w:rPr>
          <w:rFonts w:ascii="Segoe UI" w:hAnsi="Segoe UI" w:cs="Segoe UI"/>
        </w:rPr>
      </w:pPr>
      <w:r w:rsidRPr="78951692">
        <w:rPr>
          <w:rFonts w:ascii="Segoe UI" w:hAnsi="Segoe UI" w:cs="Segoe UI"/>
        </w:rPr>
        <w:t>W uzasadnionych przypadkach Centrum może zmienić wysokość transzy zaliczki lub refundacji w</w:t>
      </w:r>
      <w:r w:rsidR="006D3D4B">
        <w:rPr>
          <w:rFonts w:ascii="Segoe UI" w:hAnsi="Segoe UI" w:cs="Segoe UI"/>
        </w:rPr>
        <w:t> </w:t>
      </w:r>
      <w:r w:rsidRPr="78951692">
        <w:rPr>
          <w:rFonts w:ascii="Segoe UI" w:hAnsi="Segoe UI" w:cs="Segoe UI"/>
        </w:rPr>
        <w:t>zależności od sytuacji finansowej Centrum lub Lidera konsorcjum.</w:t>
      </w:r>
    </w:p>
    <w:p w14:paraId="2F47C84E" w14:textId="28113104" w:rsidR="0086587B" w:rsidRPr="002819C5" w:rsidRDefault="2E950CFC" w:rsidP="00D75DF5">
      <w:pPr>
        <w:pStyle w:val="Akapitzlist"/>
        <w:numPr>
          <w:ilvl w:val="0"/>
          <w:numId w:val="29"/>
        </w:numPr>
        <w:spacing w:before="120" w:after="120"/>
        <w:contextualSpacing w:val="0"/>
        <w:rPr>
          <w:rFonts w:ascii="Segoe UI" w:hAnsi="Segoe UI" w:cs="Segoe UI"/>
        </w:rPr>
      </w:pPr>
      <w:bookmarkStart w:id="33" w:name="_Ref144382848"/>
      <w:r w:rsidRPr="002819C5">
        <w:rPr>
          <w:rFonts w:ascii="Segoe UI" w:hAnsi="Segoe UI" w:cs="Segoe UI"/>
        </w:rPr>
        <w:t xml:space="preserve">W celu otrzymania kolejnej zaliczki w ramach danej transzy, po spełnieniu warunku, o którym mowa </w:t>
      </w:r>
      <w:r w:rsidRPr="00C96591">
        <w:rPr>
          <w:rFonts w:ascii="Segoe UI" w:hAnsi="Segoe UI" w:cs="Segoe UI"/>
        </w:rPr>
        <w:t xml:space="preserve">w </w:t>
      </w:r>
      <w:r w:rsidR="438DBF05" w:rsidRPr="00C96591">
        <w:rPr>
          <w:rFonts w:ascii="Segoe UI" w:hAnsi="Segoe UI" w:cs="Segoe UI"/>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_Ref144383059 \r \h  \* MERGEFORMAT </w:instrText>
      </w:r>
      <w:r w:rsidR="00596BAF" w:rsidRPr="00C96591">
        <w:rPr>
          <w:rFonts w:ascii="Segoe UI" w:hAnsi="Segoe UI" w:cs="Segoe UI"/>
        </w:rPr>
      </w:r>
      <w:r w:rsidR="00596BAF" w:rsidRPr="00C96591">
        <w:rPr>
          <w:rFonts w:ascii="Segoe UI" w:hAnsi="Segoe UI" w:cs="Segoe UI"/>
        </w:rPr>
        <w:fldChar w:fldCharType="separate"/>
      </w:r>
      <w:r w:rsidR="55EB5576" w:rsidRPr="00C96591">
        <w:rPr>
          <w:rFonts w:ascii="Segoe UI" w:hAnsi="Segoe UI" w:cs="Segoe UI"/>
        </w:rPr>
        <w:t>8</w:t>
      </w:r>
      <w:r w:rsidR="00596BAF" w:rsidRPr="00C96591">
        <w:rPr>
          <w:rFonts w:ascii="Segoe UI" w:hAnsi="Segoe UI" w:cs="Segoe UI"/>
        </w:rPr>
        <w:fldChar w:fldCharType="end"/>
      </w:r>
      <w:r w:rsidRPr="00C96591">
        <w:rPr>
          <w:rFonts w:ascii="Segoe UI" w:hAnsi="Segoe UI" w:cs="Segoe UI"/>
        </w:rPr>
        <w:t xml:space="preserve"> lub </w:t>
      </w:r>
      <w:r w:rsidRPr="002819C5">
        <w:rPr>
          <w:rFonts w:ascii="Segoe UI" w:hAnsi="Segoe UI" w:cs="Segoe UI"/>
        </w:rPr>
        <w:t>w celu otrzymania refundacji poniesionych kosztów w ramach danej fazy, Lider konsorcjum zobowiązany jest do przedłożenia Centrum wniosku o płatność w postaci elektronicznej</w:t>
      </w:r>
      <w:r w:rsidR="1B063538" w:rsidRPr="002819C5">
        <w:rPr>
          <w:rFonts w:ascii="Segoe UI" w:hAnsi="Segoe UI" w:cs="Segoe UI"/>
        </w:rPr>
        <w:t>,</w:t>
      </w:r>
      <w:r w:rsidRPr="002819C5">
        <w:rPr>
          <w:rFonts w:ascii="Segoe UI" w:hAnsi="Segoe UI" w:cs="Segoe UI"/>
        </w:rPr>
        <w:t xml:space="preserve"> opatrzonej kwalifikowanym podpisem elektronicznym albo w innej formie określonej przez Centrum</w:t>
      </w:r>
      <w:r w:rsidR="47F64189" w:rsidRPr="002819C5">
        <w:rPr>
          <w:rFonts w:ascii="Segoe UI" w:hAnsi="Segoe UI" w:cs="Segoe UI"/>
        </w:rPr>
        <w:t>,</w:t>
      </w:r>
      <w:r w:rsidR="3730FF64" w:rsidRPr="00FD7DD7">
        <w:t xml:space="preserve"> </w:t>
      </w:r>
      <w:r w:rsidR="3730FF64" w:rsidRPr="00FD7DD7">
        <w:rPr>
          <w:rFonts w:ascii="Segoe UI" w:hAnsi="Segoe UI" w:cs="Segoe UI"/>
        </w:rPr>
        <w:t xml:space="preserve">zgodnie ze wzorem wniosku </w:t>
      </w:r>
      <w:r w:rsidR="6930B166">
        <w:rPr>
          <w:rFonts w:ascii="Segoe UI" w:hAnsi="Segoe UI" w:cs="Segoe UI"/>
        </w:rPr>
        <w:t xml:space="preserve">o płatność </w:t>
      </w:r>
      <w:r w:rsidR="214F387F">
        <w:rPr>
          <w:rFonts w:ascii="Segoe UI" w:hAnsi="Segoe UI" w:cs="Segoe UI"/>
        </w:rPr>
        <w:t>opublikowanym na stronie internetowej konkursu INFOSTRATEG VII</w:t>
      </w:r>
      <w:r w:rsidR="7B812A94" w:rsidRPr="116D47E4">
        <w:rPr>
          <w:rFonts w:ascii="Segoe UI" w:hAnsi="Segoe UI" w:cs="Segoe UI"/>
        </w:rPr>
        <w:t>I</w:t>
      </w:r>
      <w:r w:rsidR="214F387F">
        <w:rPr>
          <w:rFonts w:ascii="Segoe UI" w:hAnsi="Segoe UI" w:cs="Segoe UI"/>
        </w:rPr>
        <w:t xml:space="preserve"> pod adresem: </w:t>
      </w:r>
      <w:r w:rsidR="00F24162" w:rsidRPr="00F24162">
        <w:rPr>
          <w:rFonts w:ascii="Segoe UI" w:hAnsi="Segoe UI" w:cs="Segoe UI"/>
        </w:rPr>
        <w:t>https://www.gov.pl/web/ncbr/viii-konkurs-infostrateg-na-projekty-zamawiane</w:t>
      </w:r>
      <w:r w:rsidR="214F387F">
        <w:rPr>
          <w:rFonts w:ascii="Segoe UI" w:hAnsi="Segoe UI" w:cs="Segoe UI"/>
        </w:rPr>
        <w:t xml:space="preserve"> w zakładce „</w:t>
      </w:r>
      <w:r w:rsidR="214F387F" w:rsidRPr="009A3981">
        <w:rPr>
          <w:rFonts w:ascii="Segoe UI" w:hAnsi="Segoe UI" w:cs="Segoe UI"/>
        </w:rPr>
        <w:t>Realizacja projektów</w:t>
      </w:r>
      <w:r w:rsidR="214F387F">
        <w:rPr>
          <w:rFonts w:ascii="Segoe UI" w:hAnsi="Segoe UI" w:cs="Segoe UI"/>
        </w:rPr>
        <w:t>”</w:t>
      </w:r>
      <w:r w:rsidR="6932BEDE">
        <w:rPr>
          <w:rFonts w:ascii="Segoe UI" w:hAnsi="Segoe UI" w:cs="Segoe UI"/>
        </w:rPr>
        <w:t xml:space="preserve"> i </w:t>
      </w:r>
      <w:r w:rsidR="42347118">
        <w:rPr>
          <w:rFonts w:ascii="Segoe UI" w:hAnsi="Segoe UI" w:cs="Segoe UI"/>
        </w:rPr>
        <w:t>dodatkowo</w:t>
      </w:r>
      <w:r w:rsidR="214F387F" w:rsidRPr="78FF7537">
        <w:rPr>
          <w:rFonts w:ascii="Segoe UI" w:hAnsi="Segoe UI" w:cs="Segoe UI"/>
        </w:rPr>
        <w:t xml:space="preserve"> </w:t>
      </w:r>
      <w:r w:rsidR="0B70B74A" w:rsidRPr="116D47E4">
        <w:rPr>
          <w:rFonts w:ascii="Segoe UI" w:hAnsi="Segoe UI" w:cs="Segoe UI"/>
        </w:rPr>
        <w:t xml:space="preserve">w pliku Excel </w:t>
      </w:r>
      <w:r w:rsidR="008D4EB6" w:rsidRPr="00FD7DD7">
        <w:rPr>
          <w:rFonts w:ascii="Segoe UI" w:hAnsi="Segoe UI" w:cs="Segoe UI"/>
        </w:rPr>
        <w:t>przesłan</w:t>
      </w:r>
      <w:r w:rsidR="008D4EB6">
        <w:rPr>
          <w:rFonts w:ascii="Segoe UI" w:hAnsi="Segoe UI" w:cs="Segoe UI"/>
        </w:rPr>
        <w:t>ym</w:t>
      </w:r>
      <w:r w:rsidR="0B70B74A" w:rsidRPr="116D47E4">
        <w:rPr>
          <w:rFonts w:ascii="Segoe UI" w:hAnsi="Segoe UI" w:cs="Segoe UI"/>
        </w:rPr>
        <w:t xml:space="preserve"> </w:t>
      </w:r>
      <w:r w:rsidR="214F387F">
        <w:rPr>
          <w:rFonts w:ascii="Segoe UI" w:hAnsi="Segoe UI" w:cs="Segoe UI"/>
        </w:rPr>
        <w:t>przez Lidera konsorcjum</w:t>
      </w:r>
      <w:r w:rsidR="214F387F" w:rsidRPr="78FF7537">
        <w:rPr>
          <w:rFonts w:ascii="Segoe UI" w:hAnsi="Segoe UI" w:cs="Segoe UI"/>
        </w:rPr>
        <w:t xml:space="preserve"> </w:t>
      </w:r>
      <w:r w:rsidR="3730FF64" w:rsidRPr="00FD7DD7">
        <w:rPr>
          <w:rFonts w:ascii="Segoe UI" w:hAnsi="Segoe UI" w:cs="Segoe UI"/>
        </w:rPr>
        <w:t>na adres mailowy opiekuna projektu</w:t>
      </w:r>
      <w:r w:rsidRPr="002819C5">
        <w:rPr>
          <w:rFonts w:ascii="Segoe UI" w:hAnsi="Segoe UI" w:cs="Segoe UI"/>
        </w:rPr>
        <w:t>.</w:t>
      </w:r>
      <w:bookmarkEnd w:id="33"/>
    </w:p>
    <w:p w14:paraId="6FDC2C67" w14:textId="25273398" w:rsidR="0086587B" w:rsidRPr="002819C5" w:rsidRDefault="0086587B" w:rsidP="00D75DF5">
      <w:pPr>
        <w:pStyle w:val="Akapitzlist"/>
        <w:numPr>
          <w:ilvl w:val="0"/>
          <w:numId w:val="29"/>
        </w:numPr>
        <w:spacing w:before="120" w:after="120"/>
        <w:contextualSpacing w:val="0"/>
        <w:rPr>
          <w:rFonts w:ascii="Segoe UI" w:hAnsi="Segoe UI" w:cs="Segoe UI"/>
        </w:rPr>
      </w:pPr>
      <w:bookmarkStart w:id="34" w:name="_Ref144383059"/>
      <w:r w:rsidRPr="002819C5">
        <w:rPr>
          <w:rFonts w:ascii="Segoe UI" w:hAnsi="Segoe UI" w:cs="Segoe UI"/>
        </w:rPr>
        <w:t>Warunkiem otrzymania kolejnej transzy zaliczki jest wykazanie we wniosku o płatność poniesienia kosztów stanowiących co najmniej 70% wszystkich przekazanych zaliczek.</w:t>
      </w:r>
      <w:bookmarkEnd w:id="34"/>
    </w:p>
    <w:p w14:paraId="6CA063FA" w14:textId="60F1DB2D"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 xml:space="preserve">Wniosek o płatność obejmować może jedynie koszty w ramach okresu realizacji jednej z faz, odpowiednio fazy I, fazy II, fazy III Projektu. </w:t>
      </w:r>
    </w:p>
    <w:p w14:paraId="602851B3" w14:textId="3B3BC4E0"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Lider konsorcjum zawiadomiony przez Centrum o błędach lub brakach w złożonym wniosku o</w:t>
      </w:r>
      <w:r w:rsidR="006D3D4B">
        <w:rPr>
          <w:rFonts w:ascii="Segoe UI" w:hAnsi="Segoe UI" w:cs="Segoe UI"/>
        </w:rPr>
        <w:t> </w:t>
      </w:r>
      <w:r w:rsidRPr="002819C5">
        <w:rPr>
          <w:rFonts w:ascii="Segoe UI" w:hAnsi="Segoe UI" w:cs="Segoe UI"/>
        </w:rPr>
        <w:t>płatność, zobowiązany jest do ich usunięcia w terminie 14 dni od dnia otrzymania wezwania. Centrum może dokonywać we wniosku o płatność oraz Raportach uzupełnień lub poprawek o</w:t>
      </w:r>
      <w:r w:rsidR="006D3D4B">
        <w:rPr>
          <w:rFonts w:ascii="Segoe UI" w:hAnsi="Segoe UI" w:cs="Segoe UI"/>
        </w:rPr>
        <w:t> </w:t>
      </w:r>
      <w:r w:rsidRPr="002819C5">
        <w:rPr>
          <w:rFonts w:ascii="Segoe UI" w:hAnsi="Segoe UI" w:cs="Segoe UI"/>
        </w:rPr>
        <w:t>charakterze pisarskim lub rachunkowym, bez konieczności ich akceptacji przez Lidera konsorcjum. Centrum informuje Lidera konsorcjum o zakresie wprowadzonych poprawek i uzupełnień.</w:t>
      </w:r>
    </w:p>
    <w:p w14:paraId="05D31ED1" w14:textId="6E27CD9A"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lastRenderedPageBreak/>
        <w:t>Nieusunięcie przez Lidera konsorcjum błędów lub braków we wniosku o płatność lub Raportach może skutkować jego odrzuceniem i wstrzymaniem wypłaty dofinansowania lub uznaniem wniosku o</w:t>
      </w:r>
      <w:r w:rsidR="006D3D4B">
        <w:rPr>
          <w:rFonts w:ascii="Segoe UI" w:hAnsi="Segoe UI" w:cs="Segoe UI"/>
        </w:rPr>
        <w:t> </w:t>
      </w:r>
      <w:r w:rsidRPr="002819C5">
        <w:rPr>
          <w:rFonts w:ascii="Segoe UI" w:hAnsi="Segoe UI" w:cs="Segoe UI"/>
        </w:rPr>
        <w:t xml:space="preserve">płatność wyłącznie w kwocie kosztów właściwie kwalifikowalnych. </w:t>
      </w:r>
    </w:p>
    <w:p w14:paraId="0F51E2CA" w14:textId="238FCC84"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Centrum weryfikuje wniosek o płatność w terminie do 60 dni od dnia otrzymania poprawnego i</w:t>
      </w:r>
      <w:r w:rsidR="006D3D4B">
        <w:rPr>
          <w:rFonts w:ascii="Segoe UI" w:hAnsi="Segoe UI" w:cs="Segoe UI"/>
        </w:rPr>
        <w:t> </w:t>
      </w:r>
      <w:r w:rsidRPr="002819C5">
        <w:rPr>
          <w:rFonts w:ascii="Segoe UI" w:hAnsi="Segoe UI" w:cs="Segoe UI"/>
        </w:rPr>
        <w:t xml:space="preserve">kompletnego wniosku o płatność. Wypłata środków następuje po zatwierdzeniu wniosku o płatność. Wypłata zaliczki lub refundacji kosztów nie oznacza zatwierdzenia poniesionych kosztów wykazanych we wniosku o płatność. W ramach weryfikacji wniosku o płatność Centrum może zwrócić się do Lidera konsorcjum o przekazanie w wyznaczonym terminie dokumentacji niezbędnej do potwierdzenia kwalifikowalności wydatków w nim </w:t>
      </w:r>
      <w:r w:rsidRPr="00C96591">
        <w:rPr>
          <w:rFonts w:ascii="Segoe UI" w:hAnsi="Segoe UI" w:cs="Segoe UI"/>
        </w:rPr>
        <w:t>zawartych, a w szczególności umożliwiając</w:t>
      </w:r>
      <w:r w:rsidR="00596BAF" w:rsidRPr="00C96591">
        <w:rPr>
          <w:rFonts w:ascii="Segoe UI" w:hAnsi="Segoe UI" w:cs="Segoe UI"/>
        </w:rPr>
        <w:t>ej</w:t>
      </w:r>
      <w:r w:rsidRPr="00C96591">
        <w:rPr>
          <w:rFonts w:ascii="Segoe UI" w:hAnsi="Segoe UI" w:cs="Segoe UI"/>
        </w:rPr>
        <w:t xml:space="preserve"> weryfikację przekazywania środków finansowych, o których mowa w § 7 </w:t>
      </w:r>
      <w:r w:rsidR="003B61C2" w:rsidRPr="00C96591">
        <w:rPr>
          <w:rFonts w:ascii="Segoe UI" w:hAnsi="Segoe UI" w:cs="Segoe UI"/>
          <w:u w:color="FFFF00"/>
        </w:rPr>
        <w:t>ust.</w:t>
      </w:r>
      <w:r w:rsidRPr="00C96591">
        <w:rPr>
          <w:rFonts w:ascii="Segoe UI" w:hAnsi="Segoe UI" w:cs="Segoe UI"/>
        </w:rPr>
        <w:t xml:space="preserve"> 2 Umowy</w:t>
      </w:r>
      <w:r w:rsidRPr="002819C5">
        <w:rPr>
          <w:rFonts w:ascii="Segoe UI" w:hAnsi="Segoe UI" w:cs="Segoe UI"/>
        </w:rPr>
        <w:t>. Bieg terminu 60 dni na zatwierdzenie poprawnego i kompletnego wniosku o płatność ulega zawieszeniu w przypadku wezwania Lidera konsorcjum do uzupełnień, poprawy lub dodatkowych wyjaśnień niezbędnych do weryfikacji dokumentacji potwierdzającej kwalifikowalność wydatków.</w:t>
      </w:r>
    </w:p>
    <w:p w14:paraId="53760EF6" w14:textId="01ACAF3F"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 xml:space="preserve">Otrzymane środki finansowe niewykorzystane w ramach okresu realizacji danej fazy Projektu mogą być wykorzystane do realizacji kolejnej fazy Projektu, w przypadku spełnienia wszystkich przewidzianych Umową warunków przekazania finansowania odpowiednio na fazę II i III, bez konieczności zawarcia aneksu do Umowy, z </w:t>
      </w:r>
      <w:r w:rsidRPr="00C96591">
        <w:rPr>
          <w:rFonts w:ascii="Segoe UI" w:hAnsi="Segoe UI" w:cs="Segoe UI"/>
        </w:rPr>
        <w:t xml:space="preserve">zastrzeżeniem maksymalnych wysokości dofinansowania dla poszczególnych faz Projektu, o których mowa w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_Ref144382817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w:t>
      </w:r>
      <w:r w:rsidR="00596BAF" w:rsidRPr="00C96591">
        <w:rPr>
          <w:rFonts w:ascii="Segoe UI" w:hAnsi="Segoe UI" w:cs="Segoe UI"/>
        </w:rPr>
        <w:fldChar w:fldCharType="end"/>
      </w:r>
      <w:r w:rsidRPr="00C96591">
        <w:rPr>
          <w:rFonts w:ascii="Segoe UI" w:hAnsi="Segoe UI" w:cs="Segoe UI"/>
        </w:rPr>
        <w:t>, przy czym wysokość zaliczki na kolejną fazę zostanie pomniejszona o środki niewykorzystane w fazie poprzedniej.</w:t>
      </w:r>
    </w:p>
    <w:p w14:paraId="7328DA51" w14:textId="0FC6FCDF" w:rsidR="0086587B" w:rsidRPr="002819C5" w:rsidRDefault="0086587B" w:rsidP="00D75DF5">
      <w:pPr>
        <w:pStyle w:val="Akapitzlist"/>
        <w:numPr>
          <w:ilvl w:val="0"/>
          <w:numId w:val="29"/>
        </w:numPr>
        <w:spacing w:before="120" w:after="120"/>
        <w:contextualSpacing w:val="0"/>
        <w:rPr>
          <w:rFonts w:ascii="Segoe UI" w:hAnsi="Segoe UI" w:cs="Segoe UI"/>
        </w:rPr>
      </w:pPr>
      <w:bookmarkStart w:id="35" w:name="_Ref144383210"/>
      <w:r w:rsidRPr="002819C5">
        <w:rPr>
          <w:rFonts w:ascii="Segoe UI" w:hAnsi="Segoe UI" w:cs="Segoe UI"/>
        </w:rPr>
        <w:t>W przypadku zmiany numeru rachunku bankowego, Lider konsorcjum zobowiązany jest niezwłocznie przekazać Centrum informację o takiej zmianie w</w:t>
      </w:r>
      <w:r w:rsidR="00372B34">
        <w:rPr>
          <w:rFonts w:ascii="Segoe UI" w:hAnsi="Segoe UI" w:cs="Segoe UI"/>
        </w:rPr>
        <w:t xml:space="preserve"> </w:t>
      </w:r>
      <w:r w:rsidRPr="002819C5">
        <w:rPr>
          <w:rFonts w:ascii="Segoe UI" w:hAnsi="Segoe UI" w:cs="Segoe UI"/>
        </w:rPr>
        <w:t>postaci elektronicznej (opatrzonej kwalifikowanym podpisem elektronicznym), najpóźniej w dniu złożenia wniosku o płatność. Zmiana numeru rachunku bankowego nie wymaga aneksu do Umowy.</w:t>
      </w:r>
      <w:bookmarkEnd w:id="35"/>
    </w:p>
    <w:p w14:paraId="014C454C" w14:textId="1C7F62DB"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 xml:space="preserve">W przypadku dokonania płatności przez Centrum na rachunek bankowy o błędnym numerze na skutek niedopełnienia obowiązku, o </w:t>
      </w:r>
      <w:r w:rsidRPr="00C96591">
        <w:rPr>
          <w:rFonts w:ascii="Segoe UI" w:hAnsi="Segoe UI" w:cs="Segoe UI"/>
        </w:rPr>
        <w:t xml:space="preserve">którym mowa w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_Ref144383210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14</w:t>
      </w:r>
      <w:r w:rsidR="00596BAF" w:rsidRPr="00C96591">
        <w:rPr>
          <w:rFonts w:ascii="Segoe UI" w:hAnsi="Segoe UI" w:cs="Segoe UI"/>
        </w:rPr>
        <w:fldChar w:fldCharType="end"/>
      </w:r>
      <w:r w:rsidRPr="00C96591">
        <w:rPr>
          <w:rFonts w:ascii="Segoe UI" w:hAnsi="Segoe UI" w:cs="Segoe UI"/>
        </w:rPr>
        <w:t xml:space="preserve">, koszty związane z ponownym dokonaniem przelewu oraz wszelkie konsekwencje dochodzenia środków stanowiących bezpodstawne wzbogacenie podmiotu trzeciego, w tym konsekwencje ich utraty przez Centrum, obciążają Lidera konsorcjum. Lider konsorcjum </w:t>
      </w:r>
      <w:r w:rsidR="006C6015" w:rsidRPr="00C96591">
        <w:rPr>
          <w:rFonts w:ascii="Segoe UI" w:hAnsi="Segoe UI" w:cs="Segoe UI"/>
        </w:rPr>
        <w:t xml:space="preserve">wraz </w:t>
      </w:r>
      <w:r w:rsidRPr="00C96591">
        <w:rPr>
          <w:rFonts w:ascii="Segoe UI" w:hAnsi="Segoe UI" w:cs="Segoe UI"/>
        </w:rPr>
        <w:t xml:space="preserve">z bezpodstawnie wzbogaconym podmiotem trzecim </w:t>
      </w:r>
      <w:r w:rsidR="006C6015" w:rsidRPr="00C96591">
        <w:rPr>
          <w:rFonts w:ascii="Segoe UI" w:hAnsi="Segoe UI" w:cs="Segoe UI"/>
        </w:rPr>
        <w:t xml:space="preserve">odpowiada </w:t>
      </w:r>
      <w:r w:rsidRPr="00C96591">
        <w:rPr>
          <w:rFonts w:ascii="Segoe UI" w:hAnsi="Segoe UI" w:cs="Segoe UI"/>
        </w:rPr>
        <w:t xml:space="preserve">solidarnie i na żądanie Centrum zobowiązany </w:t>
      </w:r>
      <w:r w:rsidRPr="002819C5">
        <w:rPr>
          <w:rFonts w:ascii="Segoe UI" w:hAnsi="Segoe UI" w:cs="Segoe UI"/>
        </w:rPr>
        <w:t>jest zwrócić Centrum pełną kwotę środków finansowych przelanych na błędny numer rachunku bankowego. W momencie dokonania zwrotu wszelkich środków Centrum oświadcza, iż przekazuje Liderowi konsorcjum tytuł do regresowych roszczeń finansowych względem podmiotu bezpodstawnie wzbogaconego.</w:t>
      </w:r>
    </w:p>
    <w:p w14:paraId="660B2F6D" w14:textId="2E6F5A83"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Przychody ze sprzedaży aparatury naukowo-badawczej zakupionej lub wytworzonej ze środków stanowiących dofinansowanie, uzyskane w okresie realizacji Projektu, powinny być wykazane w</w:t>
      </w:r>
      <w:r w:rsidR="009267A6">
        <w:rPr>
          <w:rFonts w:ascii="Segoe UI" w:hAnsi="Segoe UI" w:cs="Segoe UI"/>
        </w:rPr>
        <w:t> </w:t>
      </w:r>
      <w:r w:rsidRPr="002819C5">
        <w:rPr>
          <w:rFonts w:ascii="Segoe UI" w:hAnsi="Segoe UI" w:cs="Segoe UI"/>
        </w:rPr>
        <w:t>Raporcie końcowym i podlegają zwrotowi na rachunek bankowy Centrum.</w:t>
      </w:r>
    </w:p>
    <w:p w14:paraId="562758FD" w14:textId="78BFCC30" w:rsidR="0086587B" w:rsidRPr="002819C5" w:rsidRDefault="0086587B" w:rsidP="00D75DF5">
      <w:pPr>
        <w:pStyle w:val="Akapitzlist"/>
        <w:numPr>
          <w:ilvl w:val="0"/>
          <w:numId w:val="29"/>
        </w:numPr>
        <w:spacing w:before="120" w:after="120"/>
        <w:contextualSpacing w:val="0"/>
        <w:rPr>
          <w:rFonts w:ascii="Segoe UI" w:hAnsi="Segoe UI" w:cs="Segoe UI"/>
        </w:rPr>
      </w:pPr>
      <w:bookmarkStart w:id="36" w:name="_Ref144383226"/>
      <w:r w:rsidRPr="002819C5">
        <w:rPr>
          <w:rFonts w:ascii="Segoe UI" w:hAnsi="Segoe UI" w:cs="Segoe UI"/>
        </w:rPr>
        <w:t>Suma odsetek bankowych uzyskanych od kwoty dofinansowania przekazanego na realizację Projektu wykazywana jest przez Lidera konsorcjum w Raporcie końcowym i zwracana na rachunek bankowy Centrum.</w:t>
      </w:r>
      <w:bookmarkEnd w:id="36"/>
    </w:p>
    <w:p w14:paraId="3E8DD8E6" w14:textId="4787F8DC" w:rsidR="0086587B" w:rsidRPr="00C96591" w:rsidRDefault="0086587B" w:rsidP="00D75DF5">
      <w:pPr>
        <w:pStyle w:val="Akapitzlist"/>
        <w:numPr>
          <w:ilvl w:val="0"/>
          <w:numId w:val="29"/>
        </w:numPr>
        <w:spacing w:before="120" w:after="120"/>
        <w:contextualSpacing w:val="0"/>
        <w:rPr>
          <w:rFonts w:ascii="Segoe UI" w:hAnsi="Segoe UI" w:cs="Segoe UI"/>
        </w:rPr>
      </w:pPr>
      <w:r w:rsidRPr="00C96591">
        <w:rPr>
          <w:rFonts w:ascii="Segoe UI" w:hAnsi="Segoe UI" w:cs="Segoe UI"/>
        </w:rPr>
        <w:t xml:space="preserve">Niewykorzystana przez Lidera konsorcjum lub konsorcjantów część dofinansowania, po zakończeniu realizacji Projektu podlega zwrotowi na rachunek bankowy Centrum wraz z sumą odsetek, o których mowa w </w:t>
      </w:r>
      <w:r w:rsidR="003B61C2" w:rsidRPr="00C96591">
        <w:rPr>
          <w:rFonts w:ascii="Segoe UI" w:hAnsi="Segoe UI" w:cs="Segoe UI"/>
          <w:u w:color="FFFF00"/>
        </w:rPr>
        <w:t>ust.</w:t>
      </w:r>
      <w:r w:rsidRPr="00C96591">
        <w:rPr>
          <w:rFonts w:ascii="Segoe UI" w:hAnsi="Segoe UI" w:cs="Segoe UI"/>
        </w:rPr>
        <w:t xml:space="preserve"> </w:t>
      </w:r>
      <w:r w:rsidR="00CC1626" w:rsidRPr="00C96591">
        <w:rPr>
          <w:rFonts w:ascii="Segoe UI" w:hAnsi="Segoe UI" w:cs="Segoe UI"/>
        </w:rPr>
        <w:fldChar w:fldCharType="begin"/>
      </w:r>
      <w:r w:rsidR="00CC1626" w:rsidRPr="00C96591">
        <w:rPr>
          <w:rFonts w:ascii="Segoe UI" w:hAnsi="Segoe UI" w:cs="Segoe UI"/>
        </w:rPr>
        <w:instrText xml:space="preserve"> REF _Ref144383226 \r \h  \* MERGEFORMAT </w:instrText>
      </w:r>
      <w:r w:rsidR="00CC1626" w:rsidRPr="00C96591">
        <w:rPr>
          <w:rFonts w:ascii="Segoe UI" w:hAnsi="Segoe UI" w:cs="Segoe UI"/>
        </w:rPr>
      </w:r>
      <w:r w:rsidR="00CC1626" w:rsidRPr="00C96591">
        <w:rPr>
          <w:rFonts w:ascii="Segoe UI" w:hAnsi="Segoe UI" w:cs="Segoe UI"/>
        </w:rPr>
        <w:fldChar w:fldCharType="separate"/>
      </w:r>
      <w:r w:rsidR="00B90A31" w:rsidRPr="00C96591">
        <w:rPr>
          <w:rFonts w:ascii="Segoe UI" w:hAnsi="Segoe UI" w:cs="Segoe UI"/>
        </w:rPr>
        <w:t>17</w:t>
      </w:r>
      <w:r w:rsidR="00CC1626" w:rsidRPr="00C96591">
        <w:rPr>
          <w:rFonts w:ascii="Segoe UI" w:hAnsi="Segoe UI" w:cs="Segoe UI"/>
        </w:rPr>
        <w:fldChar w:fldCharType="end"/>
      </w:r>
      <w:r w:rsidRPr="00C96591">
        <w:rPr>
          <w:rFonts w:ascii="Segoe UI" w:hAnsi="Segoe UI" w:cs="Segoe UI"/>
        </w:rPr>
        <w:t>, w terminie 30 dni od dnia zakończenia realizacji Projektu</w:t>
      </w:r>
      <w:r w:rsidR="003A5F6E" w:rsidRPr="00C96591">
        <w:rPr>
          <w:rStyle w:val="Odwoanieprzypisudolnego"/>
          <w:rFonts w:ascii="Segoe UI" w:hAnsi="Segoe UI" w:cs="Segoe UI"/>
        </w:rPr>
        <w:footnoteReference w:id="23"/>
      </w:r>
      <w:r w:rsidRPr="00C96591">
        <w:rPr>
          <w:rFonts w:ascii="Segoe UI" w:hAnsi="Segoe UI" w:cs="Segoe UI"/>
        </w:rPr>
        <w:t>.</w:t>
      </w:r>
    </w:p>
    <w:p w14:paraId="62C6B41D" w14:textId="64C71BDD" w:rsidR="0086587B" w:rsidRPr="002819C5" w:rsidRDefault="0086587B" w:rsidP="00D75DF5">
      <w:pPr>
        <w:pStyle w:val="Akapitzlist"/>
        <w:numPr>
          <w:ilvl w:val="0"/>
          <w:numId w:val="29"/>
        </w:numPr>
        <w:spacing w:before="120" w:after="120"/>
        <w:contextualSpacing w:val="0"/>
        <w:rPr>
          <w:rFonts w:ascii="Segoe UI" w:hAnsi="Segoe UI" w:cs="Segoe UI"/>
        </w:rPr>
      </w:pPr>
      <w:bookmarkStart w:id="37" w:name="_Ref144384017"/>
      <w:r w:rsidRPr="002819C5">
        <w:rPr>
          <w:rFonts w:ascii="Segoe UI" w:hAnsi="Segoe UI" w:cs="Segoe UI"/>
        </w:rPr>
        <w:t xml:space="preserve">Lider konsorcjum oraz konsorcjant </w:t>
      </w:r>
      <w:r w:rsidR="01745152" w:rsidRPr="15A89DBE">
        <w:rPr>
          <w:rFonts w:ascii="Segoe UI" w:hAnsi="Segoe UI" w:cs="Segoe UI"/>
        </w:rPr>
        <w:t>zobowiązan</w:t>
      </w:r>
      <w:r w:rsidR="274D677C" w:rsidRPr="15A89DBE">
        <w:rPr>
          <w:rFonts w:ascii="Segoe UI" w:hAnsi="Segoe UI" w:cs="Segoe UI"/>
        </w:rPr>
        <w:t>i</w:t>
      </w:r>
      <w:r w:rsidR="01745152" w:rsidRPr="15A89DBE">
        <w:rPr>
          <w:rFonts w:ascii="Segoe UI" w:hAnsi="Segoe UI" w:cs="Segoe UI"/>
        </w:rPr>
        <w:t xml:space="preserve"> </w:t>
      </w:r>
      <w:r w:rsidR="6692675C" w:rsidRPr="15A89DBE">
        <w:rPr>
          <w:rFonts w:ascii="Segoe UI" w:hAnsi="Segoe UI" w:cs="Segoe UI"/>
        </w:rPr>
        <w:t>s</w:t>
      </w:r>
      <w:r w:rsidR="004717C9">
        <w:rPr>
          <w:rFonts w:ascii="Segoe UI" w:hAnsi="Segoe UI" w:cs="Segoe UI"/>
        </w:rPr>
        <w:t>ą</w:t>
      </w:r>
      <w:r w:rsidRPr="002819C5">
        <w:rPr>
          <w:rFonts w:ascii="Segoe UI" w:hAnsi="Segoe UI" w:cs="Segoe UI"/>
        </w:rPr>
        <w:t xml:space="preserve"> do posiadania dokumentów potwierdzających koszty poniesione na rzecz realizacji Projektu, z zastrzeżeniem kosztów </w:t>
      </w:r>
      <w:r w:rsidR="00223027">
        <w:rPr>
          <w:rFonts w:ascii="Segoe UI" w:hAnsi="Segoe UI" w:cs="Segoe UI"/>
        </w:rPr>
        <w:t>pośrednich</w:t>
      </w:r>
      <w:r w:rsidR="00223027" w:rsidRPr="002819C5">
        <w:rPr>
          <w:rFonts w:ascii="Segoe UI" w:hAnsi="Segoe UI" w:cs="Segoe UI"/>
        </w:rPr>
        <w:t xml:space="preserve"> </w:t>
      </w:r>
      <w:r w:rsidRPr="002819C5">
        <w:rPr>
          <w:rFonts w:ascii="Segoe UI" w:hAnsi="Segoe UI" w:cs="Segoe UI"/>
        </w:rPr>
        <w:t xml:space="preserve">rozliczanych ryczałtem. Dokumenty powinny być sporządzone i przechowywane zgodnie z przepisami prawa. </w:t>
      </w:r>
      <w:r w:rsidRPr="002819C5">
        <w:rPr>
          <w:rFonts w:ascii="Segoe UI" w:hAnsi="Segoe UI" w:cs="Segoe UI"/>
        </w:rPr>
        <w:lastRenderedPageBreak/>
        <w:t>Oryginał dokumentu księgowego należy opisać, wskazując następujące informacje: nr Umowy, odpowiednią kategorię kosztów, numer zadania/etapu</w:t>
      </w:r>
      <w:r w:rsidR="003A5F6E">
        <w:rPr>
          <w:rStyle w:val="Odwoanieprzypisudolnego"/>
          <w:rFonts w:ascii="Segoe UI" w:hAnsi="Segoe UI" w:cs="Segoe UI"/>
        </w:rPr>
        <w:footnoteReference w:id="24"/>
      </w:r>
      <w:r w:rsidR="00372B34">
        <w:rPr>
          <w:rFonts w:ascii="Segoe UI" w:hAnsi="Segoe UI" w:cs="Segoe UI"/>
        </w:rPr>
        <w:t xml:space="preserve"> </w:t>
      </w:r>
      <w:r w:rsidRPr="002819C5">
        <w:rPr>
          <w:rFonts w:ascii="Segoe UI" w:hAnsi="Segoe UI" w:cs="Segoe UI"/>
        </w:rPr>
        <w:t>realizowanego w Projekcie oraz kwotę kosztów kwalifikowalnych.</w:t>
      </w:r>
      <w:bookmarkEnd w:id="37"/>
      <w:r w:rsidRPr="002819C5">
        <w:rPr>
          <w:rFonts w:ascii="Segoe UI" w:hAnsi="Segoe UI" w:cs="Segoe UI"/>
        </w:rPr>
        <w:t xml:space="preserve"> </w:t>
      </w:r>
    </w:p>
    <w:p w14:paraId="7BF89E17" w14:textId="5E6EEFD3" w:rsidR="0086587B" w:rsidRPr="00C96591" w:rsidRDefault="0086587B" w:rsidP="00D75DF5">
      <w:pPr>
        <w:pStyle w:val="Akapitzlist"/>
        <w:numPr>
          <w:ilvl w:val="0"/>
          <w:numId w:val="29"/>
        </w:numPr>
        <w:spacing w:before="120" w:after="120"/>
        <w:contextualSpacing w:val="0"/>
        <w:rPr>
          <w:rFonts w:ascii="Segoe UI" w:hAnsi="Segoe UI" w:cs="Segoe UI"/>
        </w:rPr>
      </w:pPr>
      <w:r w:rsidRPr="00C96591">
        <w:rPr>
          <w:rFonts w:ascii="Segoe UI" w:hAnsi="Segoe UI" w:cs="Segoe UI"/>
        </w:rPr>
        <w:t>Lider konsorcjum oraz konsorcjant zobowiązan</w:t>
      </w:r>
      <w:r w:rsidR="1A31496A" w:rsidRPr="00C96591">
        <w:rPr>
          <w:rFonts w:ascii="Segoe UI" w:hAnsi="Segoe UI" w:cs="Segoe UI"/>
        </w:rPr>
        <w:t xml:space="preserve">i </w:t>
      </w:r>
      <w:r w:rsidR="00BE0980" w:rsidRPr="00C96591">
        <w:rPr>
          <w:rFonts w:ascii="Segoe UI" w:hAnsi="Segoe UI" w:cs="Segoe UI"/>
        </w:rPr>
        <w:t xml:space="preserve">są </w:t>
      </w:r>
      <w:r w:rsidRPr="00C96591">
        <w:rPr>
          <w:rFonts w:ascii="Segoe UI" w:hAnsi="Segoe UI" w:cs="Segoe UI"/>
        </w:rPr>
        <w:t xml:space="preserve">do prowadzenia wyodrębnionej ewidencji księgowej środków finansowych w układzie rodzajowym z podziałem analitycznym kosztów, umożliwiającej identyfikację środków finansowych wydatkowanych na realizację Projektu. Jeżeli zgodnie z obowiązującym prawem, Lider konsorcjum oraz konsorcjant nie </w:t>
      </w:r>
      <w:r w:rsidR="79DA0C30" w:rsidRPr="00C96591">
        <w:rPr>
          <w:rFonts w:ascii="Segoe UI" w:hAnsi="Segoe UI" w:cs="Segoe UI"/>
        </w:rPr>
        <w:t>są</w:t>
      </w:r>
      <w:r w:rsidR="01745152" w:rsidRPr="00C96591">
        <w:rPr>
          <w:rFonts w:ascii="Segoe UI" w:hAnsi="Segoe UI" w:cs="Segoe UI"/>
        </w:rPr>
        <w:t xml:space="preserve"> zobowiązan</w:t>
      </w:r>
      <w:r w:rsidR="0B221E41" w:rsidRPr="00C96591">
        <w:rPr>
          <w:rFonts w:ascii="Segoe UI" w:hAnsi="Segoe UI" w:cs="Segoe UI"/>
        </w:rPr>
        <w:t>i</w:t>
      </w:r>
      <w:r w:rsidR="00372B34" w:rsidRPr="00C96591">
        <w:rPr>
          <w:rFonts w:ascii="Segoe UI" w:hAnsi="Segoe UI" w:cs="Segoe UI"/>
        </w:rPr>
        <w:t xml:space="preserve"> </w:t>
      </w:r>
      <w:r w:rsidRPr="00C96591">
        <w:rPr>
          <w:rFonts w:ascii="Segoe UI" w:hAnsi="Segoe UI" w:cs="Segoe UI"/>
        </w:rPr>
        <w:t xml:space="preserve">do prowadzenia ww. ewidencji, </w:t>
      </w:r>
      <w:r w:rsidR="01745152" w:rsidRPr="00C96591">
        <w:rPr>
          <w:rFonts w:ascii="Segoe UI" w:hAnsi="Segoe UI" w:cs="Segoe UI"/>
        </w:rPr>
        <w:t>ma</w:t>
      </w:r>
      <w:r w:rsidR="3772A18F" w:rsidRPr="00C96591">
        <w:rPr>
          <w:rFonts w:ascii="Segoe UI" w:hAnsi="Segoe UI" w:cs="Segoe UI"/>
        </w:rPr>
        <w:t>ją</w:t>
      </w:r>
      <w:r w:rsidRPr="00C96591">
        <w:rPr>
          <w:rFonts w:ascii="Segoe UI" w:hAnsi="Segoe UI" w:cs="Segoe UI"/>
        </w:rPr>
        <w:t xml:space="preserve"> obowiązek prowadzenia ewidencji z odpowiednim opisem zgodnie z </w:t>
      </w:r>
      <w:r w:rsidR="003B61C2" w:rsidRPr="00C96591">
        <w:rPr>
          <w:rFonts w:ascii="Segoe UI" w:hAnsi="Segoe UI" w:cs="Segoe UI"/>
          <w:u w:color="FFFF00"/>
        </w:rPr>
        <w:t>ust.</w:t>
      </w:r>
      <w:r w:rsidRPr="00C96591">
        <w:rPr>
          <w:rFonts w:ascii="Segoe UI" w:hAnsi="Segoe UI" w:cs="Segoe UI"/>
        </w:rPr>
        <w:t xml:space="preserve"> </w:t>
      </w:r>
      <w:r w:rsidR="00777C98" w:rsidRPr="00C96591">
        <w:rPr>
          <w:rFonts w:ascii="Segoe UI" w:hAnsi="Segoe UI" w:cs="Segoe UI"/>
        </w:rPr>
        <w:fldChar w:fldCharType="begin"/>
      </w:r>
      <w:r w:rsidR="00777C98" w:rsidRPr="00C96591">
        <w:rPr>
          <w:rFonts w:ascii="Segoe UI" w:hAnsi="Segoe UI" w:cs="Segoe UI"/>
        </w:rPr>
        <w:instrText xml:space="preserve"> REF _Ref144384017 \r \h  \* MERGEFORMAT </w:instrText>
      </w:r>
      <w:r w:rsidR="00777C98" w:rsidRPr="00C96591">
        <w:rPr>
          <w:rFonts w:ascii="Segoe UI" w:hAnsi="Segoe UI" w:cs="Segoe UI"/>
        </w:rPr>
      </w:r>
      <w:r w:rsidR="00777C98" w:rsidRPr="00C96591">
        <w:rPr>
          <w:rFonts w:ascii="Segoe UI" w:hAnsi="Segoe UI" w:cs="Segoe UI"/>
        </w:rPr>
        <w:fldChar w:fldCharType="separate"/>
      </w:r>
      <w:r w:rsidR="00B90A31" w:rsidRPr="00C96591">
        <w:rPr>
          <w:rFonts w:ascii="Segoe UI" w:hAnsi="Segoe UI" w:cs="Segoe UI"/>
        </w:rPr>
        <w:t>19</w:t>
      </w:r>
      <w:r w:rsidR="00777C98" w:rsidRPr="00C96591">
        <w:rPr>
          <w:rFonts w:ascii="Segoe UI" w:hAnsi="Segoe UI" w:cs="Segoe UI"/>
        </w:rPr>
        <w:fldChar w:fldCharType="end"/>
      </w:r>
      <w:r w:rsidRPr="00C96591">
        <w:rPr>
          <w:rFonts w:ascii="Segoe UI" w:hAnsi="Segoe UI" w:cs="Segoe UI"/>
        </w:rPr>
        <w:t>, umożliwiającym identyfikację środków finansowych wydatkowanych na realizację Projektu.</w:t>
      </w:r>
    </w:p>
    <w:p w14:paraId="0BD5C53B" w14:textId="218CADBD" w:rsidR="0086587B" w:rsidRPr="00777C98" w:rsidRDefault="0086587B" w:rsidP="00D75DF5">
      <w:pPr>
        <w:pStyle w:val="Akapitzlist"/>
        <w:numPr>
          <w:ilvl w:val="0"/>
          <w:numId w:val="29"/>
        </w:numPr>
        <w:spacing w:before="120" w:after="120"/>
        <w:contextualSpacing w:val="0"/>
        <w:rPr>
          <w:rFonts w:ascii="Segoe UI" w:hAnsi="Segoe UI" w:cs="Segoe UI"/>
        </w:rPr>
      </w:pPr>
      <w:bookmarkStart w:id="38" w:name="_Ref144384129"/>
      <w:r w:rsidRPr="00777C98">
        <w:rPr>
          <w:rFonts w:ascii="Segoe UI" w:hAnsi="Segoe UI" w:cs="Segoe UI"/>
        </w:rPr>
        <w:t xml:space="preserve">Centrum ma prawo do przeprowadzenia kontroli dokumentacji, o której </w:t>
      </w:r>
      <w:r w:rsidRPr="00C96591">
        <w:rPr>
          <w:rFonts w:ascii="Segoe UI" w:hAnsi="Segoe UI" w:cs="Segoe UI"/>
        </w:rPr>
        <w:t xml:space="preserve">mowa w </w:t>
      </w:r>
      <w:r w:rsidR="003B61C2" w:rsidRPr="00C96591">
        <w:rPr>
          <w:rFonts w:ascii="Segoe UI" w:hAnsi="Segoe UI" w:cs="Segoe UI"/>
          <w:u w:color="FFFF00"/>
        </w:rPr>
        <w:t>ust.</w:t>
      </w:r>
      <w:r w:rsidRPr="00C96591">
        <w:rPr>
          <w:rFonts w:ascii="Segoe UI" w:hAnsi="Segoe UI" w:cs="Segoe UI"/>
        </w:rPr>
        <w:t xml:space="preserve"> 19, w każdym czasie i w każdej fazie lub na każdym etapie realizacji Projektu oraz do momentu zatwierdzenia przez Centrum Raportu z wykorzystania wyników o którym mowa w </w:t>
      </w:r>
      <w:r w:rsidR="00C96591" w:rsidRPr="00C96591">
        <w:rPr>
          <w:rFonts w:ascii="Segoe UI" w:hAnsi="Segoe UI" w:cs="Segoe UI"/>
        </w:rPr>
        <w:t xml:space="preserve">§ 10 </w:t>
      </w:r>
      <w:r w:rsidR="00C96591" w:rsidRPr="00C96591">
        <w:rPr>
          <w:rFonts w:ascii="Segoe UI" w:hAnsi="Segoe UI" w:cs="Segoe UI"/>
          <w:u w:color="FFFF00"/>
        </w:rPr>
        <w:t xml:space="preserve">ust. </w:t>
      </w:r>
      <w:r w:rsidR="00C96591" w:rsidRPr="00C96591">
        <w:rPr>
          <w:rFonts w:ascii="Segoe UI" w:hAnsi="Segoe UI" w:cs="Segoe UI"/>
          <w:u w:color="FFFF00"/>
        </w:rPr>
        <w:fldChar w:fldCharType="begin"/>
      </w:r>
      <w:r w:rsidR="00C96591" w:rsidRPr="00C96591">
        <w:rPr>
          <w:rFonts w:ascii="Segoe UI" w:hAnsi="Segoe UI" w:cs="Segoe UI"/>
          <w:u w:color="FFFF00"/>
        </w:rPr>
        <w:instrText xml:space="preserve"> REF _Ref144766382 \w \h </w:instrText>
      </w:r>
      <w:r w:rsidR="00D75DF5">
        <w:rPr>
          <w:rFonts w:ascii="Segoe UI" w:hAnsi="Segoe UI" w:cs="Segoe UI"/>
          <w:u w:color="FFFF00"/>
        </w:rPr>
        <w:instrText xml:space="preserve"> \* MERGEFORMAT </w:instrText>
      </w:r>
      <w:r w:rsidR="00C96591" w:rsidRPr="00C96591">
        <w:rPr>
          <w:rFonts w:ascii="Segoe UI" w:hAnsi="Segoe UI" w:cs="Segoe UI"/>
          <w:u w:color="FFFF00"/>
        </w:rPr>
      </w:r>
      <w:r w:rsidR="00C96591" w:rsidRPr="00C96591">
        <w:rPr>
          <w:rFonts w:ascii="Segoe UI" w:hAnsi="Segoe UI" w:cs="Segoe UI"/>
          <w:u w:color="FFFF00"/>
        </w:rPr>
        <w:fldChar w:fldCharType="separate"/>
      </w:r>
      <w:r w:rsidR="00C96591" w:rsidRPr="00C96591">
        <w:rPr>
          <w:rFonts w:ascii="Segoe UI" w:hAnsi="Segoe UI" w:cs="Segoe UI"/>
          <w:u w:color="FFFF00"/>
        </w:rPr>
        <w:t>1</w:t>
      </w:r>
      <w:r w:rsidR="00C96591" w:rsidRPr="00C96591">
        <w:rPr>
          <w:rFonts w:ascii="Segoe UI" w:hAnsi="Segoe UI" w:cs="Segoe UI"/>
          <w:u w:color="FFFF00"/>
        </w:rPr>
        <w:fldChar w:fldCharType="end"/>
      </w:r>
      <w:r w:rsidR="00C96591" w:rsidRPr="00C96591">
        <w:rPr>
          <w:rFonts w:ascii="Segoe UI" w:hAnsi="Segoe UI" w:cs="Segoe UI"/>
          <w:u w:color="FFFF00"/>
        </w:rPr>
        <w:t xml:space="preserve"> pkt </w:t>
      </w:r>
      <w:r w:rsidR="00C96591" w:rsidRPr="00C96591">
        <w:rPr>
          <w:rFonts w:ascii="Segoe UI" w:hAnsi="Segoe UI" w:cs="Segoe UI"/>
          <w:u w:color="FFFF00"/>
        </w:rPr>
        <w:fldChar w:fldCharType="begin"/>
      </w:r>
      <w:r w:rsidR="00C96591" w:rsidRPr="00C96591">
        <w:rPr>
          <w:rFonts w:ascii="Segoe UI" w:hAnsi="Segoe UI" w:cs="Segoe UI"/>
          <w:u w:color="FFFF00"/>
        </w:rPr>
        <w:instrText xml:space="preserve"> REF _Ref145064734 \w \h </w:instrText>
      </w:r>
      <w:r w:rsidR="00D75DF5">
        <w:rPr>
          <w:rFonts w:ascii="Segoe UI" w:hAnsi="Segoe UI" w:cs="Segoe UI"/>
          <w:u w:color="FFFF00"/>
        </w:rPr>
        <w:instrText xml:space="preserve"> \* MERGEFORMAT </w:instrText>
      </w:r>
      <w:r w:rsidR="00C96591" w:rsidRPr="00C96591">
        <w:rPr>
          <w:rFonts w:ascii="Segoe UI" w:hAnsi="Segoe UI" w:cs="Segoe UI"/>
          <w:u w:color="FFFF00"/>
        </w:rPr>
      </w:r>
      <w:r w:rsidR="00C96591" w:rsidRPr="00C96591">
        <w:rPr>
          <w:rFonts w:ascii="Segoe UI" w:hAnsi="Segoe UI" w:cs="Segoe UI"/>
          <w:u w:color="FFFF00"/>
        </w:rPr>
        <w:fldChar w:fldCharType="separate"/>
      </w:r>
      <w:r w:rsidR="00C96591" w:rsidRPr="00C96591">
        <w:rPr>
          <w:rFonts w:ascii="Segoe UI" w:hAnsi="Segoe UI" w:cs="Segoe UI"/>
          <w:u w:color="FFFF00"/>
        </w:rPr>
        <w:t>4</w:t>
      </w:r>
      <w:r w:rsidR="00C96591" w:rsidRPr="00C96591">
        <w:rPr>
          <w:rFonts w:ascii="Segoe UI" w:hAnsi="Segoe UI" w:cs="Segoe UI"/>
          <w:u w:color="FFFF00"/>
        </w:rPr>
        <w:fldChar w:fldCharType="end"/>
      </w:r>
      <w:r w:rsidR="00C96591" w:rsidRPr="00C96591">
        <w:rPr>
          <w:rFonts w:ascii="Segoe UI" w:hAnsi="Segoe UI" w:cs="Segoe UI"/>
          <w:u w:color="FFFF00"/>
        </w:rPr>
        <w:t xml:space="preserve"> </w:t>
      </w:r>
      <w:r w:rsidRPr="00C96591">
        <w:rPr>
          <w:rFonts w:ascii="Segoe UI" w:hAnsi="Segoe UI" w:cs="Segoe UI"/>
        </w:rPr>
        <w:t>Umowy.</w:t>
      </w:r>
      <w:bookmarkEnd w:id="38"/>
    </w:p>
    <w:p w14:paraId="22FC1910" w14:textId="2CF1E2BC"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 xml:space="preserve">Akceptacja </w:t>
      </w:r>
      <w:r w:rsidRPr="00777C98">
        <w:rPr>
          <w:rFonts w:ascii="Segoe UI" w:hAnsi="Segoe UI" w:cs="Segoe UI"/>
        </w:rPr>
        <w:t>wniosku o płatność lub zatwierdzenie Raportu, o którym mowa w</w:t>
      </w:r>
      <w:r w:rsidR="004C0D21" w:rsidRPr="00C96591">
        <w:rPr>
          <w:rFonts w:ascii="Segoe UI" w:hAnsi="Segoe UI" w:cs="Segoe UI"/>
        </w:rPr>
        <w:t xml:space="preserve"> § 10 </w:t>
      </w:r>
      <w:r w:rsidR="004C0D21" w:rsidRPr="00C96591">
        <w:rPr>
          <w:rFonts w:ascii="Segoe UI" w:hAnsi="Segoe UI" w:cs="Segoe UI"/>
          <w:u w:color="FFFF00"/>
        </w:rPr>
        <w:t xml:space="preserve">ust. </w:t>
      </w:r>
      <w:r w:rsidR="004C0D21" w:rsidRPr="00C96591">
        <w:rPr>
          <w:rFonts w:ascii="Segoe UI" w:hAnsi="Segoe UI" w:cs="Segoe UI"/>
          <w:u w:color="FFFF00"/>
        </w:rPr>
        <w:fldChar w:fldCharType="begin"/>
      </w:r>
      <w:r w:rsidR="004C0D21" w:rsidRPr="00C96591">
        <w:rPr>
          <w:rFonts w:ascii="Segoe UI" w:hAnsi="Segoe UI" w:cs="Segoe UI"/>
          <w:u w:color="FFFF00"/>
        </w:rPr>
        <w:instrText xml:space="preserve"> REF _Ref144766382 \w \h </w:instrText>
      </w:r>
      <w:r w:rsidR="00D75DF5">
        <w:rPr>
          <w:rFonts w:ascii="Segoe UI" w:hAnsi="Segoe UI" w:cs="Segoe UI"/>
          <w:u w:color="FFFF00"/>
        </w:rPr>
        <w:instrText xml:space="preserve"> \* MERGEFORMAT </w:instrText>
      </w:r>
      <w:r w:rsidR="004C0D21" w:rsidRPr="00C96591">
        <w:rPr>
          <w:rFonts w:ascii="Segoe UI" w:hAnsi="Segoe UI" w:cs="Segoe UI"/>
          <w:u w:color="FFFF00"/>
        </w:rPr>
      </w:r>
      <w:r w:rsidR="004C0D21" w:rsidRPr="00C96591">
        <w:rPr>
          <w:rFonts w:ascii="Segoe UI" w:hAnsi="Segoe UI" w:cs="Segoe UI"/>
          <w:u w:color="FFFF00"/>
        </w:rPr>
        <w:fldChar w:fldCharType="separate"/>
      </w:r>
      <w:r w:rsidR="004C0D21" w:rsidRPr="00C96591">
        <w:rPr>
          <w:rFonts w:ascii="Segoe UI" w:hAnsi="Segoe UI" w:cs="Segoe UI"/>
          <w:u w:color="FFFF00"/>
        </w:rPr>
        <w:t>1</w:t>
      </w:r>
      <w:r w:rsidR="004C0D21" w:rsidRPr="00C96591">
        <w:rPr>
          <w:rFonts w:ascii="Segoe UI" w:hAnsi="Segoe UI" w:cs="Segoe UI"/>
          <w:u w:color="FFFF00"/>
        </w:rPr>
        <w:fldChar w:fldCharType="end"/>
      </w:r>
      <w:r w:rsidR="004C0D21" w:rsidRPr="00C96591">
        <w:rPr>
          <w:rFonts w:ascii="Segoe UI" w:hAnsi="Segoe UI" w:cs="Segoe UI"/>
          <w:u w:color="FFFF00"/>
        </w:rPr>
        <w:t xml:space="preserve"> </w:t>
      </w:r>
      <w:r w:rsidRPr="00777C98">
        <w:rPr>
          <w:rFonts w:ascii="Segoe UI" w:hAnsi="Segoe UI" w:cs="Segoe UI"/>
        </w:rPr>
        <w:t xml:space="preserve">Umowy, nie uchyla ani nie wpływa na możliwość wystąpienia odmiennych </w:t>
      </w:r>
      <w:r w:rsidR="00C66C6A" w:rsidRPr="00C66C6A">
        <w:rPr>
          <w:rFonts w:ascii="Segoe UI" w:hAnsi="Segoe UI" w:cs="Segoe UI"/>
          <w:u w:color="FFFF00"/>
        </w:rPr>
        <w:t>ust</w:t>
      </w:r>
      <w:r w:rsidRPr="00777C98">
        <w:rPr>
          <w:rFonts w:ascii="Segoe UI" w:hAnsi="Segoe UI" w:cs="Segoe UI"/>
        </w:rPr>
        <w:t xml:space="preserve">aleń i wyników przeprowadzonych kontroli, o których mowa </w:t>
      </w:r>
      <w:r w:rsidRPr="004C0D21">
        <w:rPr>
          <w:rFonts w:ascii="Segoe UI" w:hAnsi="Segoe UI" w:cs="Segoe UI"/>
        </w:rPr>
        <w:t xml:space="preserve">w </w:t>
      </w:r>
      <w:r w:rsidR="003B61C2" w:rsidRPr="004C0D21">
        <w:rPr>
          <w:rFonts w:ascii="Segoe UI" w:hAnsi="Segoe UI" w:cs="Segoe UI"/>
          <w:u w:color="FFFF00"/>
        </w:rPr>
        <w:t>ust.</w:t>
      </w:r>
      <w:r w:rsidRPr="004C0D21">
        <w:rPr>
          <w:rFonts w:ascii="Segoe UI" w:hAnsi="Segoe UI" w:cs="Segoe UI"/>
        </w:rPr>
        <w:t xml:space="preserve"> </w:t>
      </w:r>
      <w:r w:rsidR="00777C98" w:rsidRPr="004C0D21">
        <w:rPr>
          <w:rFonts w:ascii="Segoe UI" w:hAnsi="Segoe UI" w:cs="Segoe UI"/>
        </w:rPr>
        <w:fldChar w:fldCharType="begin"/>
      </w:r>
      <w:r w:rsidR="00777C98" w:rsidRPr="004C0D21">
        <w:rPr>
          <w:rFonts w:ascii="Segoe UI" w:hAnsi="Segoe UI" w:cs="Segoe UI"/>
        </w:rPr>
        <w:instrText xml:space="preserve"> REF _Ref144384129 \r \h  \* MERGEFORMAT </w:instrText>
      </w:r>
      <w:r w:rsidR="00777C98" w:rsidRPr="004C0D21">
        <w:rPr>
          <w:rFonts w:ascii="Segoe UI" w:hAnsi="Segoe UI" w:cs="Segoe UI"/>
        </w:rPr>
      </w:r>
      <w:r w:rsidR="00777C98" w:rsidRPr="004C0D21">
        <w:rPr>
          <w:rFonts w:ascii="Segoe UI" w:hAnsi="Segoe UI" w:cs="Segoe UI"/>
        </w:rPr>
        <w:fldChar w:fldCharType="separate"/>
      </w:r>
      <w:r w:rsidR="00B90A31" w:rsidRPr="004C0D21">
        <w:rPr>
          <w:rFonts w:ascii="Segoe UI" w:hAnsi="Segoe UI" w:cs="Segoe UI"/>
        </w:rPr>
        <w:t>21</w:t>
      </w:r>
      <w:r w:rsidR="00777C98" w:rsidRPr="004C0D21">
        <w:rPr>
          <w:rFonts w:ascii="Segoe UI" w:hAnsi="Segoe UI" w:cs="Segoe UI"/>
        </w:rPr>
        <w:fldChar w:fldCharType="end"/>
      </w:r>
      <w:r w:rsidRPr="004C0D21">
        <w:rPr>
          <w:rFonts w:ascii="Segoe UI" w:hAnsi="Segoe UI" w:cs="Segoe UI"/>
        </w:rPr>
        <w:t>.</w:t>
      </w:r>
    </w:p>
    <w:p w14:paraId="3C5A503B" w14:textId="2711C5C9"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 xml:space="preserve">Wypłata dofinansowania jest uzależniona od otrzymania przez Centrum dotacji celowej z budżetu państwa, o której mowa </w:t>
      </w:r>
      <w:r w:rsidRPr="00CF024A">
        <w:rPr>
          <w:rFonts w:ascii="Segoe UI" w:hAnsi="Segoe UI" w:cs="Segoe UI"/>
        </w:rPr>
        <w:t xml:space="preserve">w art. 46 </w:t>
      </w:r>
      <w:r w:rsidR="003B61C2" w:rsidRPr="004C0D21">
        <w:rPr>
          <w:rFonts w:ascii="Segoe UI" w:hAnsi="Segoe UI" w:cs="Segoe UI"/>
          <w:u w:color="FFFF00"/>
        </w:rPr>
        <w:t>ust.</w:t>
      </w:r>
      <w:r w:rsidRPr="004C0D21">
        <w:rPr>
          <w:rFonts w:ascii="Segoe UI" w:hAnsi="Segoe UI" w:cs="Segoe UI"/>
        </w:rPr>
        <w:t xml:space="preserve"> 1 pkt 1 </w:t>
      </w:r>
      <w:r w:rsidR="00C66C6A" w:rsidRPr="004C0D21">
        <w:rPr>
          <w:rFonts w:ascii="Segoe UI" w:hAnsi="Segoe UI" w:cs="Segoe UI"/>
          <w:u w:color="FFFF00"/>
        </w:rPr>
        <w:t>Ust</w:t>
      </w:r>
      <w:r w:rsidRPr="004C0D21">
        <w:rPr>
          <w:rFonts w:ascii="Segoe UI" w:hAnsi="Segoe UI" w:cs="Segoe UI"/>
        </w:rPr>
        <w:t xml:space="preserve">awy </w:t>
      </w:r>
      <w:r w:rsidRPr="002819C5">
        <w:rPr>
          <w:rFonts w:ascii="Segoe UI" w:hAnsi="Segoe UI" w:cs="Segoe UI"/>
        </w:rPr>
        <w:t xml:space="preserve">na ten cel. </w:t>
      </w:r>
    </w:p>
    <w:p w14:paraId="6FC4C3F8" w14:textId="1E48E4A2" w:rsidR="0086587B" w:rsidRPr="002819C5" w:rsidRDefault="0086587B" w:rsidP="00D75DF5">
      <w:pPr>
        <w:pStyle w:val="Akapitzlist"/>
        <w:numPr>
          <w:ilvl w:val="0"/>
          <w:numId w:val="29"/>
        </w:numPr>
        <w:spacing w:before="120" w:after="120"/>
        <w:contextualSpacing w:val="0"/>
        <w:rPr>
          <w:rFonts w:ascii="Segoe UI" w:hAnsi="Segoe UI" w:cs="Segoe UI"/>
        </w:rPr>
      </w:pPr>
      <w:r w:rsidRPr="002819C5">
        <w:rPr>
          <w:rFonts w:ascii="Segoe UI" w:hAnsi="Segoe UI" w:cs="Segoe UI"/>
        </w:rPr>
        <w:t xml:space="preserve">Centrum może zlecić przeprowadzenie oceny realizacji Projektu oraz przedstawionego do weryfikacji wniosku o płatność podmiotowi zewnętrznemu w celu uzyskania opinii eksperckiej. </w:t>
      </w:r>
    </w:p>
    <w:p w14:paraId="399F140E" w14:textId="3C2FF993" w:rsidR="0086587B" w:rsidRDefault="0086587B" w:rsidP="00D75DF5">
      <w:pPr>
        <w:pStyle w:val="Akapitzlist"/>
        <w:numPr>
          <w:ilvl w:val="0"/>
          <w:numId w:val="29"/>
        </w:numPr>
        <w:spacing w:before="120" w:after="120"/>
        <w:contextualSpacing w:val="0"/>
        <w:rPr>
          <w:rFonts w:ascii="Segoe UI" w:hAnsi="Segoe UI" w:cs="Segoe UI"/>
        </w:rPr>
      </w:pPr>
      <w:bookmarkStart w:id="39" w:name="_Ref144458176"/>
      <w:r w:rsidRPr="002819C5">
        <w:rPr>
          <w:rFonts w:ascii="Segoe UI" w:hAnsi="Segoe UI" w:cs="Segoe UI"/>
        </w:rPr>
        <w:t>Lider konsorcjum zobowiązany</w:t>
      </w:r>
      <w:r w:rsidR="0096713C" w:rsidRPr="002819C5">
        <w:rPr>
          <w:rFonts w:ascii="Segoe UI" w:hAnsi="Segoe UI" w:cs="Segoe UI"/>
        </w:rPr>
        <w:t xml:space="preserve"> jest</w:t>
      </w:r>
      <w:r w:rsidRPr="002819C5">
        <w:rPr>
          <w:rFonts w:ascii="Segoe UI" w:hAnsi="Segoe UI" w:cs="Segoe UI"/>
        </w:rPr>
        <w:t xml:space="preserve"> do udostępnienia w swojej siedzibie (w jednym pomieszczeniu), Centrum lub instytucji przez nią upoważnionej, uporządkowanej i prawidłowo opisanej dokumentacji, wymienionej </w:t>
      </w:r>
      <w:r w:rsidRPr="004C0D21">
        <w:rPr>
          <w:rFonts w:ascii="Segoe UI" w:hAnsi="Segoe UI" w:cs="Segoe UI"/>
        </w:rPr>
        <w:t xml:space="preserve">w </w:t>
      </w:r>
      <w:r w:rsidR="003B61C2" w:rsidRPr="004C0D21">
        <w:rPr>
          <w:rFonts w:ascii="Segoe UI" w:hAnsi="Segoe UI" w:cs="Segoe UI"/>
          <w:u w:color="FFFF00"/>
        </w:rPr>
        <w:t>ust.</w:t>
      </w:r>
      <w:r w:rsidRPr="004C0D21">
        <w:rPr>
          <w:rFonts w:ascii="Segoe UI" w:hAnsi="Segoe UI" w:cs="Segoe UI"/>
        </w:rPr>
        <w:t xml:space="preserve"> </w:t>
      </w:r>
      <w:r w:rsidR="00777C98" w:rsidRPr="004C0D21">
        <w:rPr>
          <w:rFonts w:ascii="Segoe UI" w:hAnsi="Segoe UI" w:cs="Segoe UI"/>
        </w:rPr>
        <w:fldChar w:fldCharType="begin"/>
      </w:r>
      <w:r w:rsidR="00777C98" w:rsidRPr="004C0D21">
        <w:rPr>
          <w:rFonts w:ascii="Segoe UI" w:hAnsi="Segoe UI" w:cs="Segoe UI"/>
        </w:rPr>
        <w:instrText xml:space="preserve"> REF _Ref144384017 \r \h  \* MERGEFORMAT </w:instrText>
      </w:r>
      <w:r w:rsidR="00777C98" w:rsidRPr="004C0D21">
        <w:rPr>
          <w:rFonts w:ascii="Segoe UI" w:hAnsi="Segoe UI" w:cs="Segoe UI"/>
        </w:rPr>
      </w:r>
      <w:r w:rsidR="00777C98" w:rsidRPr="004C0D21">
        <w:rPr>
          <w:rFonts w:ascii="Segoe UI" w:hAnsi="Segoe UI" w:cs="Segoe UI"/>
        </w:rPr>
        <w:fldChar w:fldCharType="separate"/>
      </w:r>
      <w:r w:rsidR="00B90A31" w:rsidRPr="004C0D21">
        <w:rPr>
          <w:rFonts w:ascii="Segoe UI" w:hAnsi="Segoe UI" w:cs="Segoe UI"/>
        </w:rPr>
        <w:t>19</w:t>
      </w:r>
      <w:r w:rsidR="00777C98" w:rsidRPr="004C0D21">
        <w:rPr>
          <w:rFonts w:ascii="Segoe UI" w:hAnsi="Segoe UI" w:cs="Segoe UI"/>
        </w:rPr>
        <w:fldChar w:fldCharType="end"/>
      </w:r>
      <w:r w:rsidRPr="004C0D21">
        <w:rPr>
          <w:rFonts w:ascii="Segoe UI" w:hAnsi="Segoe UI" w:cs="Segoe UI"/>
        </w:rPr>
        <w:t xml:space="preserve">, w celu weryfikacji. Na żądanie Centrum Beneficjent zobowiązany </w:t>
      </w:r>
      <w:r w:rsidR="00D83775" w:rsidRPr="004C0D21">
        <w:rPr>
          <w:rFonts w:ascii="Segoe UI" w:hAnsi="Segoe UI" w:cs="Segoe UI"/>
        </w:rPr>
        <w:t xml:space="preserve">jest </w:t>
      </w:r>
      <w:r w:rsidRPr="004C0D21">
        <w:rPr>
          <w:rFonts w:ascii="Segoe UI" w:hAnsi="Segoe UI" w:cs="Segoe UI"/>
        </w:rPr>
        <w:t xml:space="preserve">przekazać przedmiotową dokumentację </w:t>
      </w:r>
      <w:r w:rsidRPr="002819C5">
        <w:rPr>
          <w:rFonts w:ascii="Segoe UI" w:hAnsi="Segoe UI" w:cs="Segoe UI"/>
        </w:rPr>
        <w:t>do Centrum w formie i terminie wskazanym przez Centrum.</w:t>
      </w:r>
      <w:bookmarkEnd w:id="39"/>
    </w:p>
    <w:p w14:paraId="38686AD9" w14:textId="6A9BE91E" w:rsidR="007403D0" w:rsidRPr="007403D0" w:rsidRDefault="007403D0" w:rsidP="00EF4304">
      <w:pPr>
        <w:pStyle w:val="PARAGRAF"/>
        <w:spacing w:before="240" w:after="120" w:line="276" w:lineRule="auto"/>
        <w:contextualSpacing w:val="0"/>
      </w:pPr>
      <w:r w:rsidRPr="00445BCD">
        <w:rPr>
          <w:lang w:val="pl-PL"/>
        </w:rPr>
        <w:t>§ 9</w:t>
      </w:r>
      <w:r>
        <w:br/>
      </w:r>
      <w:r w:rsidRPr="00445BCD">
        <w:rPr>
          <w:lang w:val="pl-PL"/>
        </w:rPr>
        <w:t xml:space="preserve">Selekcja i dopuszczenie do kolejnej fazy </w:t>
      </w:r>
    </w:p>
    <w:p w14:paraId="18D7E924" w14:textId="098D8BE7" w:rsidR="007403D0" w:rsidRPr="007403D0" w:rsidRDefault="007403D0" w:rsidP="00D75DF5">
      <w:pPr>
        <w:pStyle w:val="Akapitzlist"/>
        <w:numPr>
          <w:ilvl w:val="0"/>
          <w:numId w:val="32"/>
        </w:numPr>
        <w:spacing w:before="120" w:after="120"/>
        <w:contextualSpacing w:val="0"/>
        <w:rPr>
          <w:rFonts w:ascii="Segoe UI" w:hAnsi="Segoe UI" w:cs="Segoe UI"/>
        </w:rPr>
      </w:pPr>
      <w:r w:rsidRPr="007403D0">
        <w:rPr>
          <w:rFonts w:ascii="Segoe UI" w:hAnsi="Segoe UI" w:cs="Segoe UI"/>
        </w:rPr>
        <w:t xml:space="preserve">W ramach selekcji, Centrum dokona </w:t>
      </w:r>
      <w:r w:rsidR="00C66C6A" w:rsidRPr="00C66C6A">
        <w:rPr>
          <w:rFonts w:ascii="Segoe UI" w:hAnsi="Segoe UI" w:cs="Segoe UI"/>
          <w:u w:color="FFFF00"/>
        </w:rPr>
        <w:t>ust</w:t>
      </w:r>
      <w:r w:rsidRPr="007403D0">
        <w:rPr>
          <w:rFonts w:ascii="Segoe UI" w:hAnsi="Segoe UI" w:cs="Segoe UI"/>
        </w:rPr>
        <w:t xml:space="preserve">alenia tych którzy z </w:t>
      </w:r>
      <w:r w:rsidR="0095487C">
        <w:rPr>
          <w:rFonts w:ascii="Segoe UI" w:hAnsi="Segoe UI" w:cs="Segoe UI"/>
        </w:rPr>
        <w:t>W</w:t>
      </w:r>
      <w:r w:rsidR="0095487C" w:rsidRPr="007403D0">
        <w:rPr>
          <w:rFonts w:ascii="Segoe UI" w:hAnsi="Segoe UI" w:cs="Segoe UI"/>
        </w:rPr>
        <w:t>ykonawców</w:t>
      </w:r>
      <w:r w:rsidRPr="007403D0">
        <w:rPr>
          <w:rFonts w:ascii="Segoe UI" w:hAnsi="Segoe UI" w:cs="Segoe UI"/>
        </w:rPr>
        <w:t>:</w:t>
      </w:r>
    </w:p>
    <w:p w14:paraId="6D71CDF1" w14:textId="13095299" w:rsidR="007403D0" w:rsidRDefault="007403D0" w:rsidP="00D75DF5">
      <w:pPr>
        <w:pStyle w:val="Akapitzlist"/>
        <w:numPr>
          <w:ilvl w:val="1"/>
          <w:numId w:val="33"/>
        </w:numPr>
        <w:spacing w:before="120" w:after="120"/>
        <w:contextualSpacing w:val="0"/>
        <w:rPr>
          <w:rFonts w:ascii="Segoe UI" w:hAnsi="Segoe UI" w:cs="Segoe UI"/>
        </w:rPr>
      </w:pPr>
      <w:r w:rsidRPr="007403D0">
        <w:rPr>
          <w:rFonts w:ascii="Segoe UI" w:hAnsi="Segoe UI" w:cs="Segoe UI"/>
        </w:rPr>
        <w:t xml:space="preserve">w ramach selekcji fazy I: zostaną dopuszczeni do fazy II albo względem których </w:t>
      </w:r>
      <w:r w:rsidR="0064061F">
        <w:rPr>
          <w:rFonts w:ascii="Segoe UI" w:hAnsi="Segoe UI" w:cs="Segoe UI"/>
        </w:rPr>
        <w:t>p</w:t>
      </w:r>
      <w:r w:rsidR="0064061F" w:rsidRPr="007403D0">
        <w:rPr>
          <w:rFonts w:ascii="Segoe UI" w:hAnsi="Segoe UI" w:cs="Segoe UI"/>
        </w:rPr>
        <w:t xml:space="preserve">rojekt </w:t>
      </w:r>
      <w:r w:rsidRPr="007403D0">
        <w:rPr>
          <w:rFonts w:ascii="Segoe UI" w:hAnsi="Segoe UI" w:cs="Segoe UI"/>
        </w:rPr>
        <w:t>w fazie II i fazie III nie będzie realizowany</w:t>
      </w:r>
      <w:r>
        <w:rPr>
          <w:rFonts w:ascii="Segoe UI" w:hAnsi="Segoe UI" w:cs="Segoe UI"/>
        </w:rPr>
        <w:t>;</w:t>
      </w:r>
    </w:p>
    <w:p w14:paraId="619BAD90" w14:textId="57E64212" w:rsidR="007403D0" w:rsidRPr="007403D0" w:rsidRDefault="007403D0" w:rsidP="00D75DF5">
      <w:pPr>
        <w:pStyle w:val="Akapitzlist"/>
        <w:numPr>
          <w:ilvl w:val="1"/>
          <w:numId w:val="33"/>
        </w:numPr>
        <w:spacing w:before="120" w:after="120"/>
        <w:contextualSpacing w:val="0"/>
        <w:rPr>
          <w:rFonts w:ascii="Segoe UI" w:hAnsi="Segoe UI" w:cs="Segoe UI"/>
        </w:rPr>
      </w:pPr>
      <w:r w:rsidRPr="007403D0">
        <w:rPr>
          <w:rFonts w:ascii="Segoe UI" w:hAnsi="Segoe UI" w:cs="Segoe UI"/>
        </w:rPr>
        <w:t xml:space="preserve">w ramach selekcji fazy II: zostaną dopuszczeni do fazy III albo względem których </w:t>
      </w:r>
      <w:r w:rsidR="0064061F">
        <w:rPr>
          <w:rFonts w:ascii="Segoe UI" w:hAnsi="Segoe UI" w:cs="Segoe UI"/>
        </w:rPr>
        <w:t>p</w:t>
      </w:r>
      <w:r w:rsidR="0064061F" w:rsidRPr="007403D0">
        <w:rPr>
          <w:rFonts w:ascii="Segoe UI" w:hAnsi="Segoe UI" w:cs="Segoe UI"/>
        </w:rPr>
        <w:t xml:space="preserve">rojekt </w:t>
      </w:r>
      <w:r w:rsidRPr="007403D0">
        <w:rPr>
          <w:rFonts w:ascii="Segoe UI" w:hAnsi="Segoe UI" w:cs="Segoe UI"/>
        </w:rPr>
        <w:t>w</w:t>
      </w:r>
      <w:r w:rsidR="009267A6">
        <w:rPr>
          <w:rFonts w:ascii="Segoe UI" w:hAnsi="Segoe UI" w:cs="Segoe UI"/>
        </w:rPr>
        <w:t> </w:t>
      </w:r>
      <w:r w:rsidRPr="007403D0">
        <w:rPr>
          <w:rFonts w:ascii="Segoe UI" w:hAnsi="Segoe UI" w:cs="Segoe UI"/>
        </w:rPr>
        <w:t>fazie III nie będzie realizowany.</w:t>
      </w:r>
    </w:p>
    <w:p w14:paraId="2C5E65E0" w14:textId="525C29CF" w:rsidR="007403D0" w:rsidRPr="007403D0" w:rsidRDefault="007403D0" w:rsidP="00D75DF5">
      <w:pPr>
        <w:pStyle w:val="Akapitzlist"/>
        <w:numPr>
          <w:ilvl w:val="0"/>
          <w:numId w:val="32"/>
        </w:numPr>
        <w:spacing w:before="120" w:after="120"/>
        <w:contextualSpacing w:val="0"/>
        <w:rPr>
          <w:rFonts w:ascii="Segoe UI" w:hAnsi="Segoe UI" w:cs="Segoe UI"/>
        </w:rPr>
      </w:pPr>
      <w:bookmarkStart w:id="40" w:name="_Ref144766299"/>
      <w:r w:rsidRPr="007403D0">
        <w:rPr>
          <w:rFonts w:ascii="Segoe UI" w:hAnsi="Segoe UI" w:cs="Segoe UI"/>
        </w:rPr>
        <w:t>Beneficjent jest zobowiązany:</w:t>
      </w:r>
      <w:bookmarkEnd w:id="40"/>
    </w:p>
    <w:p w14:paraId="64AD4BEC" w14:textId="77777777" w:rsidR="007403D0" w:rsidRDefault="007403D0" w:rsidP="00D75DF5">
      <w:pPr>
        <w:pStyle w:val="Akapitzlist"/>
        <w:numPr>
          <w:ilvl w:val="1"/>
          <w:numId w:val="34"/>
        </w:numPr>
        <w:spacing w:before="120" w:after="120"/>
        <w:contextualSpacing w:val="0"/>
        <w:rPr>
          <w:rFonts w:ascii="Segoe UI" w:hAnsi="Segoe UI" w:cs="Segoe UI"/>
        </w:rPr>
      </w:pPr>
      <w:r w:rsidRPr="007403D0">
        <w:rPr>
          <w:rFonts w:ascii="Segoe UI" w:hAnsi="Segoe UI" w:cs="Segoe UI"/>
        </w:rPr>
        <w:t>w ramach fazy I doręczyć NCBR Raport z wykonania fazy I w terminie do 7 dni kalendarzowych od zakończenia okresu wykonania fazy I,</w:t>
      </w:r>
    </w:p>
    <w:p w14:paraId="3C40CCAB" w14:textId="259F2077" w:rsidR="007403D0" w:rsidRPr="007403D0" w:rsidRDefault="007403D0" w:rsidP="00D75DF5">
      <w:pPr>
        <w:pStyle w:val="Akapitzlist"/>
        <w:numPr>
          <w:ilvl w:val="1"/>
          <w:numId w:val="34"/>
        </w:numPr>
        <w:spacing w:before="120" w:after="120"/>
        <w:contextualSpacing w:val="0"/>
        <w:rPr>
          <w:rFonts w:ascii="Segoe UI" w:hAnsi="Segoe UI" w:cs="Segoe UI"/>
        </w:rPr>
      </w:pPr>
      <w:r w:rsidRPr="007403D0">
        <w:rPr>
          <w:rFonts w:ascii="Segoe UI" w:hAnsi="Segoe UI" w:cs="Segoe UI"/>
        </w:rPr>
        <w:t>w ramach fazy II doręczyć NCBR Raport z wykonania fazy II w terminie do 7 dni kalendarzowych od zakończenia okresu wykonania fazy II.</w:t>
      </w:r>
    </w:p>
    <w:p w14:paraId="1CF88A80" w14:textId="33F57B80" w:rsidR="007403D0" w:rsidRPr="00445BCD" w:rsidRDefault="007403D0" w:rsidP="00D75DF5">
      <w:pPr>
        <w:pStyle w:val="Akapitzlist"/>
        <w:numPr>
          <w:ilvl w:val="0"/>
          <w:numId w:val="32"/>
        </w:numPr>
        <w:spacing w:before="120" w:after="120"/>
        <w:contextualSpacing w:val="0"/>
        <w:rPr>
          <w:rFonts w:ascii="Segoe UI" w:hAnsi="Segoe UI" w:cs="Segoe UI"/>
        </w:rPr>
      </w:pPr>
      <w:r w:rsidRPr="007403D0">
        <w:rPr>
          <w:rFonts w:ascii="Segoe UI" w:hAnsi="Segoe UI" w:cs="Segoe UI"/>
        </w:rPr>
        <w:t>Raport z wykonania fazy zawiera co najmniej informacje o przebiegu prac B+R w ramach fazy i</w:t>
      </w:r>
      <w:r w:rsidR="009267A6">
        <w:rPr>
          <w:rFonts w:ascii="Segoe UI" w:hAnsi="Segoe UI" w:cs="Segoe UI"/>
        </w:rPr>
        <w:t> </w:t>
      </w:r>
      <w:r w:rsidRPr="007403D0">
        <w:rPr>
          <w:rFonts w:ascii="Segoe UI" w:hAnsi="Segoe UI" w:cs="Segoe UI"/>
        </w:rPr>
        <w:t>o</w:t>
      </w:r>
      <w:r w:rsidR="009267A6">
        <w:rPr>
          <w:rFonts w:ascii="Segoe UI" w:hAnsi="Segoe UI" w:cs="Segoe UI"/>
        </w:rPr>
        <w:t> </w:t>
      </w:r>
      <w:r w:rsidRPr="007403D0">
        <w:rPr>
          <w:rFonts w:ascii="Segoe UI" w:hAnsi="Segoe UI" w:cs="Segoe UI"/>
        </w:rPr>
        <w:t>sposobie realizacji kamieni milowych oraz informacje o osiągniętych rezultatach prac. Raport z</w:t>
      </w:r>
      <w:r w:rsidR="009267A6">
        <w:rPr>
          <w:rFonts w:ascii="Segoe UI" w:hAnsi="Segoe UI" w:cs="Segoe UI"/>
        </w:rPr>
        <w:t> </w:t>
      </w:r>
      <w:r w:rsidRPr="007403D0">
        <w:rPr>
          <w:rFonts w:ascii="Segoe UI" w:hAnsi="Segoe UI" w:cs="Segoe UI"/>
        </w:rPr>
        <w:t xml:space="preserve">wykonania fazy II Projektu uwzględnia </w:t>
      </w:r>
      <w:r w:rsidRPr="0086355B">
        <w:rPr>
          <w:rFonts w:ascii="Segoe UI" w:hAnsi="Segoe UI" w:cs="Segoe UI"/>
        </w:rPr>
        <w:t xml:space="preserve">dodatkowo opis wykonanych prac i osiągniętych rezultatów w okresie przejściowym I, o którym mowa w </w:t>
      </w:r>
      <w:r w:rsidRPr="004C0D21">
        <w:rPr>
          <w:rFonts w:ascii="Segoe UI" w:hAnsi="Segoe UI" w:cs="Segoe UI"/>
        </w:rPr>
        <w:t xml:space="preserve">§ 7 </w:t>
      </w:r>
      <w:r w:rsidR="003B61C2" w:rsidRPr="004C0D21">
        <w:rPr>
          <w:rFonts w:ascii="Segoe UI" w:hAnsi="Segoe UI" w:cs="Segoe UI"/>
          <w:u w:color="FFFF00"/>
        </w:rPr>
        <w:t>ust.</w:t>
      </w:r>
      <w:r w:rsidRPr="004C0D21">
        <w:rPr>
          <w:rFonts w:ascii="Segoe UI" w:hAnsi="Segoe UI" w:cs="Segoe UI"/>
        </w:rPr>
        <w:t xml:space="preserve"> 1 pkt </w:t>
      </w:r>
      <w:r w:rsidR="0086355B" w:rsidRPr="004C0D21">
        <w:rPr>
          <w:rFonts w:ascii="Segoe UI" w:hAnsi="Segoe UI" w:cs="Segoe UI"/>
        </w:rPr>
        <w:fldChar w:fldCharType="begin"/>
      </w:r>
      <w:r w:rsidR="0086355B" w:rsidRPr="004C0D21">
        <w:rPr>
          <w:rFonts w:ascii="Segoe UI" w:hAnsi="Segoe UI" w:cs="Segoe UI"/>
        </w:rPr>
        <w:instrText xml:space="preserve"> REF _Ref144384192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1</w:t>
      </w:r>
      <w:r w:rsidR="004C0D21" w:rsidRPr="004C0D21">
        <w:rPr>
          <w:rFonts w:ascii="Segoe UI" w:hAnsi="Segoe UI" w:cs="Segoe UI"/>
        </w:rPr>
        <w:t xml:space="preserve"> lit. </w:t>
      </w:r>
      <w:r w:rsidR="00B90A31" w:rsidRPr="004C0D21">
        <w:rPr>
          <w:rFonts w:ascii="Segoe UI" w:hAnsi="Segoe UI" w:cs="Segoe UI"/>
        </w:rPr>
        <w:t>b</w:t>
      </w:r>
      <w:r w:rsidR="0086355B" w:rsidRPr="004C0D21">
        <w:rPr>
          <w:rFonts w:ascii="Segoe UI" w:hAnsi="Segoe UI" w:cs="Segoe UI"/>
        </w:rPr>
        <w:fldChar w:fldCharType="end"/>
      </w:r>
      <w:r w:rsidRPr="004C0D21">
        <w:rPr>
          <w:rFonts w:ascii="Segoe UI" w:hAnsi="Segoe UI" w:cs="Segoe UI"/>
        </w:rPr>
        <w:t xml:space="preserve"> Umowy</w:t>
      </w:r>
      <w:r w:rsidR="006D1966">
        <w:rPr>
          <w:rFonts w:ascii="Segoe UI" w:hAnsi="Segoe UI" w:cs="Segoe UI"/>
        </w:rPr>
        <w:t xml:space="preserve">, a także wyniki </w:t>
      </w:r>
      <w:r w:rsidR="006D1966">
        <w:rPr>
          <w:rFonts w:ascii="Segoe UI" w:hAnsi="Segoe UI" w:cs="Segoe UI"/>
        </w:rPr>
        <w:lastRenderedPageBreak/>
        <w:t xml:space="preserve">sprawdzenia systemu opracowanego w ramach fazy II w oparciu o przygotowaną przez Uprawnionego instrukcję. Instrukcja sprawdzająca zostanie udostępniona </w:t>
      </w:r>
      <w:r w:rsidR="006D1966" w:rsidRPr="00F677A6">
        <w:rPr>
          <w:rFonts w:ascii="Segoe UI" w:hAnsi="Segoe UI" w:cs="Segoe UI"/>
        </w:rPr>
        <w:t xml:space="preserve">pod adresem </w:t>
      </w:r>
      <w:r w:rsidR="00445BCD" w:rsidRPr="00445BCD">
        <w:rPr>
          <w:rFonts w:ascii="Segoe UI" w:hAnsi="Segoe UI" w:cs="Segoe UI"/>
        </w:rPr>
        <w:t>https://www.gov.pl/web/ncbr/viii-konkurs-infostrateg-na-projekty-zamawiane</w:t>
      </w:r>
      <w:r w:rsidR="006D1966">
        <w:rPr>
          <w:rFonts w:ascii="Segoe UI" w:hAnsi="Segoe UI" w:cs="Segoe UI"/>
        </w:rPr>
        <w:t xml:space="preserve"> po zakończeniu fazy II projektów</w:t>
      </w:r>
      <w:r w:rsidR="007B066D">
        <w:rPr>
          <w:rFonts w:ascii="Segoe UI" w:hAnsi="Segoe UI" w:cs="Segoe UI"/>
        </w:rPr>
        <w:t>.</w:t>
      </w:r>
    </w:p>
    <w:p w14:paraId="05E603D4" w14:textId="6C27A70C" w:rsidR="007403D0" w:rsidRPr="0086355B" w:rsidRDefault="007403D0" w:rsidP="00D75DF5">
      <w:pPr>
        <w:pStyle w:val="Akapitzlist"/>
        <w:numPr>
          <w:ilvl w:val="0"/>
          <w:numId w:val="32"/>
        </w:numPr>
        <w:spacing w:before="120" w:after="120"/>
        <w:contextualSpacing w:val="0"/>
        <w:rPr>
          <w:rFonts w:ascii="Segoe UI" w:hAnsi="Segoe UI" w:cs="Segoe UI"/>
        </w:rPr>
      </w:pPr>
      <w:r w:rsidRPr="0086355B">
        <w:rPr>
          <w:rFonts w:ascii="Segoe UI" w:hAnsi="Segoe UI" w:cs="Segoe UI"/>
        </w:rPr>
        <w:t xml:space="preserve">Raport z wykonania fazy jest doręczany Centrum zgodnie z § 21 Umowy, z zastrzeżeniem </w:t>
      </w:r>
      <w:r w:rsidR="00C66C6A" w:rsidRPr="00C66C6A">
        <w:rPr>
          <w:rFonts w:ascii="Segoe UI" w:hAnsi="Segoe UI" w:cs="Segoe UI"/>
          <w:u w:color="FFFF00"/>
        </w:rPr>
        <w:t>ust</w:t>
      </w:r>
      <w:r w:rsidRPr="0086355B">
        <w:rPr>
          <w:rFonts w:ascii="Segoe UI" w:hAnsi="Segoe UI" w:cs="Segoe UI"/>
        </w:rPr>
        <w:t xml:space="preserve">ępu kolejnego. </w:t>
      </w:r>
    </w:p>
    <w:p w14:paraId="642D9FC0" w14:textId="07BD920B" w:rsidR="007403D0" w:rsidRPr="007403D0" w:rsidRDefault="007403D0" w:rsidP="00D75DF5">
      <w:pPr>
        <w:pStyle w:val="Akapitzlist"/>
        <w:numPr>
          <w:ilvl w:val="0"/>
          <w:numId w:val="32"/>
        </w:numPr>
        <w:spacing w:before="120" w:after="120"/>
        <w:contextualSpacing w:val="0"/>
        <w:rPr>
          <w:rFonts w:ascii="Segoe UI" w:hAnsi="Segoe UI" w:cs="Segoe UI"/>
        </w:rPr>
      </w:pPr>
      <w:r w:rsidRPr="007403D0">
        <w:rPr>
          <w:rFonts w:ascii="Segoe UI" w:hAnsi="Segoe UI" w:cs="Segoe UI"/>
        </w:rPr>
        <w:t>W ramach selekcji Zespół oceniający ocenia Projekty, w oparciu o:</w:t>
      </w:r>
    </w:p>
    <w:p w14:paraId="43D3F71E" w14:textId="77777777" w:rsidR="007403D0" w:rsidRDefault="007403D0" w:rsidP="00D75DF5">
      <w:pPr>
        <w:pStyle w:val="Akapitzlist"/>
        <w:numPr>
          <w:ilvl w:val="1"/>
          <w:numId w:val="35"/>
        </w:numPr>
        <w:spacing w:before="120" w:after="120"/>
        <w:contextualSpacing w:val="0"/>
        <w:rPr>
          <w:rFonts w:ascii="Segoe UI" w:hAnsi="Segoe UI" w:cs="Segoe UI"/>
        </w:rPr>
      </w:pPr>
      <w:r w:rsidRPr="007403D0">
        <w:rPr>
          <w:rFonts w:ascii="Segoe UI" w:hAnsi="Segoe UI" w:cs="Segoe UI"/>
        </w:rPr>
        <w:t>Raporty z wykonania danej fazy</w:t>
      </w:r>
      <w:r>
        <w:rPr>
          <w:rFonts w:ascii="Segoe UI" w:hAnsi="Segoe UI" w:cs="Segoe UI"/>
        </w:rPr>
        <w:t>;</w:t>
      </w:r>
    </w:p>
    <w:p w14:paraId="53DFA11B" w14:textId="79CA0ABB" w:rsidR="007403D0" w:rsidRDefault="007403D0" w:rsidP="00D75DF5">
      <w:pPr>
        <w:pStyle w:val="Akapitzlist"/>
        <w:numPr>
          <w:ilvl w:val="1"/>
          <w:numId w:val="35"/>
        </w:numPr>
        <w:spacing w:before="120" w:after="120"/>
        <w:contextualSpacing w:val="0"/>
        <w:rPr>
          <w:rFonts w:ascii="Segoe UI" w:hAnsi="Segoe UI" w:cs="Segoe UI"/>
        </w:rPr>
      </w:pPr>
      <w:r w:rsidRPr="007403D0">
        <w:rPr>
          <w:rFonts w:ascii="Segoe UI" w:hAnsi="Segoe UI" w:cs="Segoe UI"/>
        </w:rPr>
        <w:t>system</w:t>
      </w:r>
      <w:r w:rsidR="00D51EC8">
        <w:rPr>
          <w:rFonts w:ascii="Segoe UI" w:hAnsi="Segoe UI" w:cs="Segoe UI"/>
        </w:rPr>
        <w:t>y</w:t>
      </w:r>
      <w:r w:rsidRPr="007403D0">
        <w:rPr>
          <w:rFonts w:ascii="Segoe UI" w:hAnsi="Segoe UI" w:cs="Segoe UI"/>
        </w:rPr>
        <w:t xml:space="preserve"> opracowan</w:t>
      </w:r>
      <w:r w:rsidR="004C53E0">
        <w:rPr>
          <w:rFonts w:ascii="Segoe UI" w:hAnsi="Segoe UI" w:cs="Segoe UI"/>
        </w:rPr>
        <w:t>e</w:t>
      </w:r>
      <w:r w:rsidRPr="007403D0">
        <w:rPr>
          <w:rFonts w:ascii="Segoe UI" w:hAnsi="Segoe UI" w:cs="Segoe UI"/>
        </w:rPr>
        <w:t xml:space="preserve"> w ramach </w:t>
      </w:r>
      <w:r w:rsidR="00EC0F29">
        <w:rPr>
          <w:rFonts w:ascii="Segoe UI" w:hAnsi="Segoe UI" w:cs="Segoe UI"/>
        </w:rPr>
        <w:t>P</w:t>
      </w:r>
      <w:r w:rsidRPr="007403D0">
        <w:rPr>
          <w:rFonts w:ascii="Segoe UI" w:hAnsi="Segoe UI" w:cs="Segoe UI"/>
        </w:rPr>
        <w:t>rojektu udostępnion</w:t>
      </w:r>
      <w:r w:rsidR="004C53E0">
        <w:rPr>
          <w:rFonts w:ascii="Segoe UI" w:hAnsi="Segoe UI" w:cs="Segoe UI"/>
        </w:rPr>
        <w:t>e</w:t>
      </w:r>
      <w:r w:rsidRPr="007403D0">
        <w:rPr>
          <w:rFonts w:ascii="Segoe UI" w:hAnsi="Segoe UI" w:cs="Segoe UI"/>
        </w:rPr>
        <w:t xml:space="preserve"> przez Beneficjent</w:t>
      </w:r>
      <w:r w:rsidR="004C53E0">
        <w:rPr>
          <w:rFonts w:ascii="Segoe UI" w:hAnsi="Segoe UI" w:cs="Segoe UI"/>
        </w:rPr>
        <w:t>ów</w:t>
      </w:r>
      <w:r>
        <w:rPr>
          <w:rFonts w:ascii="Segoe UI" w:hAnsi="Segoe UI" w:cs="Segoe UI"/>
        </w:rPr>
        <w:t>;</w:t>
      </w:r>
    </w:p>
    <w:p w14:paraId="07C37833" w14:textId="0816714F" w:rsidR="00DB4A47" w:rsidRDefault="00CB1242" w:rsidP="00D75DF5">
      <w:pPr>
        <w:pStyle w:val="Akapitzlist"/>
        <w:numPr>
          <w:ilvl w:val="1"/>
          <w:numId w:val="35"/>
        </w:numPr>
        <w:spacing w:before="120" w:after="120"/>
        <w:contextualSpacing w:val="0"/>
        <w:rPr>
          <w:rFonts w:ascii="Segoe UI" w:hAnsi="Segoe UI" w:cs="Segoe UI"/>
        </w:rPr>
      </w:pPr>
      <w:r w:rsidRPr="00CB1242">
        <w:rPr>
          <w:rFonts w:ascii="Segoe UI" w:hAnsi="Segoe UI" w:cs="Segoe UI"/>
        </w:rPr>
        <w:t>baz</w:t>
      </w:r>
      <w:r>
        <w:rPr>
          <w:rFonts w:ascii="Segoe UI" w:hAnsi="Segoe UI" w:cs="Segoe UI"/>
        </w:rPr>
        <w:t>y</w:t>
      </w:r>
      <w:r w:rsidRPr="00CB1242">
        <w:rPr>
          <w:rFonts w:ascii="Segoe UI" w:hAnsi="Segoe UI" w:cs="Segoe UI"/>
        </w:rPr>
        <w:t xml:space="preserve"> danych </w:t>
      </w:r>
      <w:r w:rsidR="00AB1303">
        <w:rPr>
          <w:rFonts w:ascii="Segoe UI" w:hAnsi="Segoe UI" w:cs="Segoe UI"/>
        </w:rPr>
        <w:t>przygotowane n</w:t>
      </w:r>
      <w:r w:rsidRPr="00CB1242">
        <w:rPr>
          <w:rFonts w:ascii="Segoe UI" w:hAnsi="Segoe UI" w:cs="Segoe UI"/>
        </w:rPr>
        <w:t>a</w:t>
      </w:r>
      <w:r w:rsidR="00AB1303">
        <w:rPr>
          <w:rFonts w:ascii="Segoe UI" w:hAnsi="Segoe UI" w:cs="Segoe UI"/>
        </w:rPr>
        <w:t xml:space="preserve"> potrzeby</w:t>
      </w:r>
      <w:r w:rsidRPr="00CB1242">
        <w:rPr>
          <w:rFonts w:ascii="Segoe UI" w:hAnsi="Segoe UI" w:cs="Segoe UI"/>
        </w:rPr>
        <w:t xml:space="preserve"> realizacji </w:t>
      </w:r>
      <w:r w:rsidR="00EC0F29">
        <w:rPr>
          <w:rFonts w:ascii="Segoe UI" w:hAnsi="Segoe UI" w:cs="Segoe UI"/>
        </w:rPr>
        <w:t>P</w:t>
      </w:r>
      <w:r w:rsidRPr="00CB1242">
        <w:rPr>
          <w:rFonts w:ascii="Segoe UI" w:hAnsi="Segoe UI" w:cs="Segoe UI"/>
        </w:rPr>
        <w:t>rojektu</w:t>
      </w:r>
      <w:r w:rsidR="00AB1303">
        <w:rPr>
          <w:rFonts w:ascii="Segoe UI" w:hAnsi="Segoe UI" w:cs="Segoe UI"/>
        </w:rPr>
        <w:t>;</w:t>
      </w:r>
    </w:p>
    <w:p w14:paraId="58AE32C8" w14:textId="2F998F88" w:rsidR="007403D0" w:rsidRDefault="007403D0" w:rsidP="00D75DF5">
      <w:pPr>
        <w:pStyle w:val="Akapitzlist"/>
        <w:numPr>
          <w:ilvl w:val="1"/>
          <w:numId w:val="35"/>
        </w:numPr>
        <w:spacing w:before="120" w:after="120"/>
        <w:contextualSpacing w:val="0"/>
        <w:rPr>
          <w:rFonts w:ascii="Segoe UI" w:hAnsi="Segoe UI" w:cs="Segoe UI"/>
        </w:rPr>
      </w:pPr>
      <w:bookmarkStart w:id="41" w:name="_Ref144384346"/>
      <w:r w:rsidRPr="007403D0">
        <w:rPr>
          <w:rFonts w:ascii="Segoe UI" w:hAnsi="Segoe UI" w:cs="Segoe UI"/>
        </w:rPr>
        <w:t xml:space="preserve">ewentualnie: spotkania z </w:t>
      </w:r>
      <w:r w:rsidR="0095487C">
        <w:rPr>
          <w:rFonts w:ascii="Segoe UI" w:hAnsi="Segoe UI" w:cs="Segoe UI"/>
        </w:rPr>
        <w:t>W</w:t>
      </w:r>
      <w:r w:rsidR="0095487C" w:rsidRPr="007403D0">
        <w:rPr>
          <w:rFonts w:ascii="Segoe UI" w:hAnsi="Segoe UI" w:cs="Segoe UI"/>
        </w:rPr>
        <w:t>ykonawcami</w:t>
      </w:r>
      <w:r>
        <w:rPr>
          <w:rFonts w:ascii="Segoe UI" w:hAnsi="Segoe UI" w:cs="Segoe UI"/>
        </w:rPr>
        <w:t>;</w:t>
      </w:r>
      <w:bookmarkEnd w:id="41"/>
    </w:p>
    <w:p w14:paraId="532D7826" w14:textId="1B777173" w:rsidR="007403D0" w:rsidRDefault="007403D0" w:rsidP="00D75DF5">
      <w:pPr>
        <w:pStyle w:val="Akapitzlist"/>
        <w:numPr>
          <w:ilvl w:val="1"/>
          <w:numId w:val="35"/>
        </w:numPr>
        <w:spacing w:before="120" w:after="120"/>
        <w:contextualSpacing w:val="0"/>
        <w:rPr>
          <w:rFonts w:ascii="Segoe UI" w:hAnsi="Segoe UI" w:cs="Segoe UI"/>
        </w:rPr>
      </w:pPr>
      <w:r w:rsidRPr="007403D0">
        <w:rPr>
          <w:rFonts w:ascii="Segoe UI" w:hAnsi="Segoe UI" w:cs="Segoe UI"/>
        </w:rPr>
        <w:t xml:space="preserve">ewentualnie: weryfikację prac B+R </w:t>
      </w:r>
      <w:r w:rsidRPr="004C0D21">
        <w:rPr>
          <w:rFonts w:ascii="Segoe UI" w:hAnsi="Segoe UI" w:cs="Segoe UI"/>
        </w:rPr>
        <w:t xml:space="preserve">zgodnie z </w:t>
      </w:r>
      <w:r w:rsidR="003B61C2" w:rsidRPr="004C0D21">
        <w:rPr>
          <w:rFonts w:ascii="Segoe UI" w:hAnsi="Segoe UI" w:cs="Segoe UI"/>
          <w:u w:color="FFFF00"/>
        </w:rPr>
        <w:t>ust.</w:t>
      </w:r>
      <w:r w:rsidRPr="004C0D21">
        <w:rPr>
          <w:rFonts w:ascii="Segoe UI" w:hAnsi="Segoe UI" w:cs="Segoe UI"/>
        </w:rPr>
        <w:t xml:space="preserve"> </w:t>
      </w:r>
      <w:r w:rsidR="0086355B" w:rsidRPr="004C0D21">
        <w:rPr>
          <w:rFonts w:ascii="Segoe UI" w:hAnsi="Segoe UI" w:cs="Segoe UI"/>
        </w:rPr>
        <w:fldChar w:fldCharType="begin"/>
      </w:r>
      <w:r w:rsidR="0086355B" w:rsidRPr="004C0D21">
        <w:rPr>
          <w:rFonts w:ascii="Segoe UI" w:hAnsi="Segoe UI" w:cs="Segoe UI"/>
        </w:rPr>
        <w:instrText xml:space="preserve"> REF _Ref144384276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10</w:t>
      </w:r>
      <w:r w:rsidR="0086355B" w:rsidRPr="004C0D21">
        <w:rPr>
          <w:rFonts w:ascii="Segoe UI" w:hAnsi="Segoe UI" w:cs="Segoe UI"/>
        </w:rPr>
        <w:fldChar w:fldCharType="end"/>
      </w:r>
      <w:r w:rsidRPr="004C0D21">
        <w:rPr>
          <w:rFonts w:ascii="Segoe UI" w:hAnsi="Segoe UI" w:cs="Segoe UI"/>
        </w:rPr>
        <w:t>;</w:t>
      </w:r>
    </w:p>
    <w:p w14:paraId="753D0B59" w14:textId="6C5BCB5D" w:rsidR="007403D0" w:rsidRPr="007403D0" w:rsidRDefault="007403D0" w:rsidP="00D75DF5">
      <w:pPr>
        <w:pStyle w:val="Akapitzlist"/>
        <w:spacing w:before="120" w:after="120"/>
        <w:contextualSpacing w:val="0"/>
        <w:rPr>
          <w:rFonts w:ascii="Segoe UI" w:hAnsi="Segoe UI" w:cs="Segoe UI"/>
        </w:rPr>
      </w:pPr>
      <w:r w:rsidRPr="007403D0">
        <w:rPr>
          <w:rFonts w:ascii="Segoe UI" w:hAnsi="Segoe UI" w:cs="Segoe UI"/>
        </w:rPr>
        <w:t xml:space="preserve">z uwzględnieniem kryteriów i przyznając punkty zgodnie z </w:t>
      </w:r>
      <w:r w:rsidR="00A9441A" w:rsidRPr="00D02CC5">
        <w:rPr>
          <w:rFonts w:ascii="Segoe UI" w:hAnsi="Segoe UI" w:cs="Segoe UI"/>
        </w:rPr>
        <w:t>Z</w:t>
      </w:r>
      <w:r w:rsidRPr="00D02CC5">
        <w:rPr>
          <w:rFonts w:ascii="Segoe UI" w:hAnsi="Segoe UI" w:cs="Segoe UI"/>
        </w:rPr>
        <w:t>ałącznikiem nr 6 do Umowy</w:t>
      </w:r>
      <w:r w:rsidR="00A9441A" w:rsidRPr="00D02CC5">
        <w:rPr>
          <w:rFonts w:ascii="Segoe UI" w:hAnsi="Segoe UI" w:cs="Segoe UI"/>
        </w:rPr>
        <w:t xml:space="preserve"> – Kryteria przejścia do kolejnych faz realizacji Projektu</w:t>
      </w:r>
      <w:r w:rsidR="00A9441A" w:rsidRPr="00713977">
        <w:rPr>
          <w:rFonts w:ascii="Segoe UI" w:hAnsi="Segoe UI" w:cs="Segoe UI"/>
        </w:rPr>
        <w:t>.</w:t>
      </w:r>
    </w:p>
    <w:p w14:paraId="41E94D11" w14:textId="54C1BE43" w:rsidR="007403D0" w:rsidRPr="007403D0" w:rsidRDefault="007403D0" w:rsidP="00D75DF5">
      <w:pPr>
        <w:pStyle w:val="Akapitzlist"/>
        <w:numPr>
          <w:ilvl w:val="0"/>
          <w:numId w:val="32"/>
        </w:numPr>
        <w:spacing w:before="120" w:after="120"/>
        <w:contextualSpacing w:val="0"/>
        <w:rPr>
          <w:rFonts w:ascii="Segoe UI" w:hAnsi="Segoe UI" w:cs="Segoe UI"/>
        </w:rPr>
      </w:pPr>
      <w:bookmarkStart w:id="42" w:name="_Ref144384302"/>
      <w:r w:rsidRPr="007403D0">
        <w:rPr>
          <w:rFonts w:ascii="Segoe UI" w:hAnsi="Segoe UI" w:cs="Segoe UI"/>
        </w:rPr>
        <w:t>Po otrzymaniu Raportów z wykonania fazy, Centrum:</w:t>
      </w:r>
      <w:bookmarkEnd w:id="42"/>
    </w:p>
    <w:p w14:paraId="6210A170" w14:textId="68B1A5B0" w:rsidR="007403D0" w:rsidRPr="004C0D21" w:rsidRDefault="007403D0" w:rsidP="00D75DF5">
      <w:pPr>
        <w:pStyle w:val="Akapitzlist"/>
        <w:numPr>
          <w:ilvl w:val="1"/>
          <w:numId w:val="36"/>
        </w:numPr>
        <w:spacing w:before="120" w:after="120"/>
        <w:contextualSpacing w:val="0"/>
        <w:rPr>
          <w:rFonts w:ascii="Segoe UI" w:hAnsi="Segoe UI" w:cs="Segoe UI"/>
        </w:rPr>
      </w:pPr>
      <w:r w:rsidRPr="004C0D21">
        <w:rPr>
          <w:rFonts w:ascii="Segoe UI" w:hAnsi="Segoe UI" w:cs="Segoe UI"/>
        </w:rPr>
        <w:t xml:space="preserve">poddaje je ocenie formalnej m.in. w przedmiocie doręczenia ich w terminie oraz ich zgodności z </w:t>
      </w:r>
      <w:r w:rsidR="003B61C2" w:rsidRPr="004C0D21">
        <w:rPr>
          <w:rFonts w:ascii="Segoe UI" w:hAnsi="Segoe UI" w:cs="Segoe UI"/>
          <w:u w:color="FFFF00"/>
        </w:rPr>
        <w:t>ust.</w:t>
      </w:r>
      <w:r w:rsidRPr="004C0D21">
        <w:rPr>
          <w:rFonts w:ascii="Segoe UI" w:hAnsi="Segoe UI" w:cs="Segoe UI"/>
        </w:rPr>
        <w:t xml:space="preserve"> 2 – </w:t>
      </w:r>
      <w:r w:rsidR="003B61C2" w:rsidRPr="004C0D21">
        <w:rPr>
          <w:rFonts w:ascii="Segoe UI" w:hAnsi="Segoe UI" w:cs="Segoe UI"/>
          <w:u w:color="FFFF00"/>
        </w:rPr>
        <w:t>ust.</w:t>
      </w:r>
      <w:r w:rsidRPr="004C0D21">
        <w:rPr>
          <w:rFonts w:ascii="Segoe UI" w:hAnsi="Segoe UI" w:cs="Segoe UI"/>
        </w:rPr>
        <w:t xml:space="preserve"> 4;</w:t>
      </w:r>
    </w:p>
    <w:p w14:paraId="73F899C2" w14:textId="77777777" w:rsidR="007403D0" w:rsidRDefault="007403D0" w:rsidP="00D75DF5">
      <w:pPr>
        <w:pStyle w:val="Akapitzlist"/>
        <w:numPr>
          <w:ilvl w:val="1"/>
          <w:numId w:val="36"/>
        </w:numPr>
        <w:spacing w:before="120" w:after="120"/>
        <w:contextualSpacing w:val="0"/>
        <w:rPr>
          <w:rFonts w:ascii="Segoe UI" w:hAnsi="Segoe UI" w:cs="Segoe UI"/>
        </w:rPr>
      </w:pPr>
      <w:r w:rsidRPr="007403D0">
        <w:rPr>
          <w:rFonts w:ascii="Segoe UI" w:hAnsi="Segoe UI" w:cs="Segoe UI"/>
        </w:rPr>
        <w:t>poddaje je ocenie merytorycznej przez Zespół oceniający</w:t>
      </w:r>
      <w:r>
        <w:rPr>
          <w:rFonts w:ascii="Segoe UI" w:hAnsi="Segoe UI" w:cs="Segoe UI"/>
        </w:rPr>
        <w:t>;</w:t>
      </w:r>
    </w:p>
    <w:p w14:paraId="4270733A" w14:textId="4B92016D" w:rsidR="007403D0" w:rsidRDefault="007403D0" w:rsidP="00D75DF5">
      <w:pPr>
        <w:pStyle w:val="Akapitzlist"/>
        <w:numPr>
          <w:ilvl w:val="1"/>
          <w:numId w:val="36"/>
        </w:numPr>
        <w:spacing w:before="120" w:after="120"/>
        <w:contextualSpacing w:val="0"/>
        <w:rPr>
          <w:rFonts w:ascii="Segoe UI" w:hAnsi="Segoe UI" w:cs="Segoe UI"/>
        </w:rPr>
      </w:pPr>
      <w:r w:rsidRPr="007403D0">
        <w:rPr>
          <w:rFonts w:ascii="Segoe UI" w:hAnsi="Segoe UI" w:cs="Segoe UI"/>
        </w:rPr>
        <w:t xml:space="preserve">może wedle swojego uznania </w:t>
      </w:r>
      <w:r w:rsidR="00C66C6A" w:rsidRPr="00C66C6A">
        <w:rPr>
          <w:rFonts w:ascii="Segoe UI" w:hAnsi="Segoe UI" w:cs="Segoe UI"/>
          <w:u w:color="FFFF00"/>
        </w:rPr>
        <w:t>ust</w:t>
      </w:r>
      <w:r w:rsidRPr="007403D0">
        <w:rPr>
          <w:rFonts w:ascii="Segoe UI" w:hAnsi="Segoe UI" w:cs="Segoe UI"/>
        </w:rPr>
        <w:t>alić dw</w:t>
      </w:r>
      <w:r w:rsidR="00C66C6A" w:rsidRPr="00C66C6A">
        <w:rPr>
          <w:rFonts w:ascii="Segoe UI" w:hAnsi="Segoe UI" w:cs="Segoe UI"/>
          <w:u w:color="FFFF00"/>
        </w:rPr>
        <w:t>ust</w:t>
      </w:r>
      <w:r w:rsidRPr="007403D0">
        <w:rPr>
          <w:rFonts w:ascii="Segoe UI" w:hAnsi="Segoe UI" w:cs="Segoe UI"/>
        </w:rPr>
        <w:t xml:space="preserve">ronne spotkania </w:t>
      </w:r>
      <w:r w:rsidR="0095487C">
        <w:rPr>
          <w:rFonts w:ascii="Segoe UI" w:hAnsi="Segoe UI" w:cs="Segoe UI"/>
        </w:rPr>
        <w:t>W</w:t>
      </w:r>
      <w:r w:rsidR="0095487C" w:rsidRPr="007403D0">
        <w:rPr>
          <w:rFonts w:ascii="Segoe UI" w:hAnsi="Segoe UI" w:cs="Segoe UI"/>
        </w:rPr>
        <w:t xml:space="preserve">ykonawców </w:t>
      </w:r>
      <w:r w:rsidRPr="007403D0">
        <w:rPr>
          <w:rFonts w:ascii="Segoe UI" w:hAnsi="Segoe UI" w:cs="Segoe UI"/>
        </w:rPr>
        <w:t>z Zespołem oceniającym</w:t>
      </w:r>
      <w:r w:rsidR="00AB1303">
        <w:rPr>
          <w:rFonts w:ascii="Segoe UI" w:hAnsi="Segoe UI" w:cs="Segoe UI"/>
        </w:rPr>
        <w:t>;</w:t>
      </w:r>
      <w:r w:rsidRPr="007403D0">
        <w:rPr>
          <w:rFonts w:ascii="Segoe UI" w:hAnsi="Segoe UI" w:cs="Segoe UI"/>
        </w:rPr>
        <w:t xml:space="preserve"> </w:t>
      </w:r>
    </w:p>
    <w:p w14:paraId="3876D241" w14:textId="437EBFAF" w:rsidR="007403D0" w:rsidRPr="0086355B" w:rsidRDefault="007403D0" w:rsidP="00D75DF5">
      <w:pPr>
        <w:pStyle w:val="Akapitzlist"/>
        <w:numPr>
          <w:ilvl w:val="1"/>
          <w:numId w:val="36"/>
        </w:numPr>
        <w:spacing w:before="120" w:after="120"/>
        <w:contextualSpacing w:val="0"/>
        <w:rPr>
          <w:rFonts w:ascii="Segoe UI" w:hAnsi="Segoe UI" w:cs="Segoe UI"/>
        </w:rPr>
      </w:pPr>
      <w:r w:rsidRPr="007403D0">
        <w:rPr>
          <w:rFonts w:ascii="Segoe UI" w:hAnsi="Segoe UI" w:cs="Segoe UI"/>
        </w:rPr>
        <w:t xml:space="preserve">może przeprowadzić weryfikację prac </w:t>
      </w:r>
      <w:r w:rsidRPr="0086355B">
        <w:rPr>
          <w:rFonts w:ascii="Segoe UI" w:hAnsi="Segoe UI" w:cs="Segoe UI"/>
        </w:rPr>
        <w:t xml:space="preserve">B+R </w:t>
      </w:r>
      <w:r w:rsidRPr="004C0D21">
        <w:rPr>
          <w:rFonts w:ascii="Segoe UI" w:hAnsi="Segoe UI" w:cs="Segoe UI"/>
        </w:rPr>
        <w:t xml:space="preserve">zgodnie z </w:t>
      </w:r>
      <w:r w:rsidR="003B61C2" w:rsidRPr="004C0D21">
        <w:rPr>
          <w:rFonts w:ascii="Segoe UI" w:hAnsi="Segoe UI" w:cs="Segoe UI"/>
          <w:u w:color="FFFF00"/>
        </w:rPr>
        <w:t>ust.</w:t>
      </w:r>
      <w:r w:rsidRPr="004C0D21">
        <w:rPr>
          <w:rFonts w:ascii="Segoe UI" w:hAnsi="Segoe UI" w:cs="Segoe UI"/>
        </w:rPr>
        <w:t xml:space="preserve"> 10.</w:t>
      </w:r>
    </w:p>
    <w:p w14:paraId="416CE726" w14:textId="4FBE5F70" w:rsidR="007403D0" w:rsidRPr="007403D0" w:rsidRDefault="007403D0" w:rsidP="00D75DF5">
      <w:pPr>
        <w:pStyle w:val="Akapitzlist"/>
        <w:numPr>
          <w:ilvl w:val="0"/>
          <w:numId w:val="32"/>
        </w:numPr>
        <w:spacing w:before="120" w:after="120"/>
        <w:contextualSpacing w:val="0"/>
        <w:rPr>
          <w:rFonts w:ascii="Segoe UI" w:hAnsi="Segoe UI" w:cs="Segoe UI"/>
        </w:rPr>
      </w:pPr>
      <w:r w:rsidRPr="0086355B">
        <w:rPr>
          <w:rFonts w:ascii="Segoe UI" w:hAnsi="Segoe UI" w:cs="Segoe UI"/>
        </w:rPr>
        <w:t xml:space="preserve">Centrum ma swobodę w zakresie </w:t>
      </w:r>
      <w:r w:rsidR="00C66C6A" w:rsidRPr="00C66C6A">
        <w:rPr>
          <w:rFonts w:ascii="Segoe UI" w:hAnsi="Segoe UI" w:cs="Segoe UI"/>
          <w:u w:color="FFFF00"/>
        </w:rPr>
        <w:t>ust</w:t>
      </w:r>
      <w:r w:rsidRPr="0086355B">
        <w:rPr>
          <w:rFonts w:ascii="Segoe UI" w:hAnsi="Segoe UI" w:cs="Segoe UI"/>
        </w:rPr>
        <w:t xml:space="preserve">alenia kolejności oceny wskazanej </w:t>
      </w:r>
      <w:r w:rsidRPr="004C0D21">
        <w:rPr>
          <w:rFonts w:ascii="Segoe UI" w:hAnsi="Segoe UI" w:cs="Segoe UI"/>
        </w:rPr>
        <w:t>w</w:t>
      </w:r>
      <w:r w:rsidR="00D75DF5">
        <w:rPr>
          <w:rFonts w:ascii="Segoe UI" w:hAnsi="Segoe UI" w:cs="Segoe UI"/>
        </w:rPr>
        <w:t xml:space="preserve"> </w:t>
      </w:r>
      <w:r w:rsidR="003B61C2" w:rsidRPr="004C0D21">
        <w:rPr>
          <w:rFonts w:ascii="Segoe UI" w:hAnsi="Segoe UI" w:cs="Segoe UI"/>
          <w:u w:color="FFFF00"/>
        </w:rPr>
        <w:t>ust.</w:t>
      </w:r>
      <w:r w:rsidR="001F2CCE" w:rsidRPr="004C0D21">
        <w:rPr>
          <w:rFonts w:ascii="Segoe UI" w:hAnsi="Segoe UI" w:cs="Segoe UI"/>
        </w:rPr>
        <w:t xml:space="preserve"> </w:t>
      </w:r>
      <w:r w:rsidR="0086355B" w:rsidRPr="004C0D21">
        <w:rPr>
          <w:rFonts w:ascii="Segoe UI" w:hAnsi="Segoe UI" w:cs="Segoe UI"/>
        </w:rPr>
        <w:fldChar w:fldCharType="begin"/>
      </w:r>
      <w:r w:rsidR="0086355B" w:rsidRPr="004C0D21">
        <w:rPr>
          <w:rFonts w:ascii="Segoe UI" w:hAnsi="Segoe UI" w:cs="Segoe UI"/>
        </w:rPr>
        <w:instrText xml:space="preserve"> REF _Ref144384302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6</w:t>
      </w:r>
      <w:r w:rsidR="0086355B" w:rsidRPr="004C0D21">
        <w:rPr>
          <w:rFonts w:ascii="Segoe UI" w:hAnsi="Segoe UI" w:cs="Segoe UI"/>
        </w:rPr>
        <w:fldChar w:fldCharType="end"/>
      </w:r>
      <w:r w:rsidRPr="004C0D21">
        <w:rPr>
          <w:rFonts w:ascii="Segoe UI" w:hAnsi="Segoe UI" w:cs="Segoe UI"/>
        </w:rPr>
        <w:t xml:space="preserve"> lub podjęcia decyzji o prowadzeniu tej oceny równolegle, przy czym w razie niedoręczenia Raportu z wykonania </w:t>
      </w:r>
      <w:r w:rsidRPr="007403D0">
        <w:rPr>
          <w:rFonts w:ascii="Segoe UI" w:hAnsi="Segoe UI" w:cs="Segoe UI"/>
        </w:rPr>
        <w:t>fazy w</w:t>
      </w:r>
      <w:r w:rsidR="00D02CC5">
        <w:rPr>
          <w:rFonts w:ascii="Segoe UI" w:hAnsi="Segoe UI" w:cs="Segoe UI"/>
        </w:rPr>
        <w:t> </w:t>
      </w:r>
      <w:r w:rsidRPr="007403D0">
        <w:rPr>
          <w:rFonts w:ascii="Segoe UI" w:hAnsi="Segoe UI" w:cs="Segoe UI"/>
        </w:rPr>
        <w:t xml:space="preserve">terminie albo niespełniania przez niego wymogów </w:t>
      </w:r>
      <w:r w:rsidRPr="004C0D21">
        <w:rPr>
          <w:rFonts w:ascii="Segoe UI" w:hAnsi="Segoe UI" w:cs="Segoe UI"/>
        </w:rPr>
        <w:t xml:space="preserve">określonych w </w:t>
      </w:r>
      <w:r w:rsidR="003B61C2" w:rsidRPr="004C0D21">
        <w:rPr>
          <w:rFonts w:ascii="Segoe UI" w:hAnsi="Segoe UI" w:cs="Segoe UI"/>
          <w:u w:color="FFFF00"/>
        </w:rPr>
        <w:t>ust.</w:t>
      </w:r>
      <w:r w:rsidRPr="004C0D21">
        <w:rPr>
          <w:rFonts w:ascii="Segoe UI" w:hAnsi="Segoe UI" w:cs="Segoe UI"/>
        </w:rPr>
        <w:t xml:space="preserve"> 2 – </w:t>
      </w:r>
      <w:r w:rsidR="003B61C2" w:rsidRPr="004C0D21">
        <w:rPr>
          <w:rFonts w:ascii="Segoe UI" w:hAnsi="Segoe UI" w:cs="Segoe UI"/>
          <w:u w:color="FFFF00"/>
        </w:rPr>
        <w:t>ust.</w:t>
      </w:r>
      <w:r w:rsidRPr="004C0D21">
        <w:rPr>
          <w:rFonts w:ascii="Segoe UI" w:hAnsi="Segoe UI" w:cs="Segoe UI"/>
        </w:rPr>
        <w:t xml:space="preserve"> 4, Centrum może odstąpić od dalszej jego oceny, z zastrzeżeniem, że Raporty po </w:t>
      </w:r>
      <w:r w:rsidRPr="007403D0">
        <w:rPr>
          <w:rFonts w:ascii="Segoe UI" w:hAnsi="Segoe UI" w:cs="Segoe UI"/>
        </w:rPr>
        <w:t xml:space="preserve">zakończeniu fazy przesłane do NCBR w terminie późniejszym </w:t>
      </w:r>
      <w:r w:rsidRPr="004C0D21">
        <w:rPr>
          <w:rFonts w:ascii="Segoe UI" w:hAnsi="Segoe UI" w:cs="Segoe UI"/>
        </w:rPr>
        <w:t xml:space="preserve">niż wskazany w </w:t>
      </w:r>
      <w:r w:rsidR="003B61C2" w:rsidRPr="004C0D21">
        <w:rPr>
          <w:rFonts w:ascii="Segoe UI" w:hAnsi="Segoe UI" w:cs="Segoe UI"/>
          <w:u w:color="FFFF00"/>
        </w:rPr>
        <w:t>ust.</w:t>
      </w:r>
      <w:r w:rsidRPr="004C0D21">
        <w:rPr>
          <w:rFonts w:ascii="Segoe UI" w:hAnsi="Segoe UI" w:cs="Segoe UI"/>
        </w:rPr>
        <w:t xml:space="preserve"> 2 nie będą podlegały weryfikacji pod kątem spełniania wymogów formalnych przez pracowników </w:t>
      </w:r>
      <w:r w:rsidRPr="007403D0">
        <w:rPr>
          <w:rFonts w:ascii="Segoe UI" w:hAnsi="Segoe UI" w:cs="Segoe UI"/>
        </w:rPr>
        <w:t xml:space="preserve">NCBR, a w ramach selekcji dokonywanej z udziałem Zespołu oceniającego, przyzna on im automatycznie </w:t>
      </w:r>
      <w:r w:rsidR="000D0889" w:rsidRPr="00EB7227">
        <w:rPr>
          <w:rFonts w:ascii="Segoe UI" w:hAnsi="Segoe UI" w:cs="Segoe UI"/>
        </w:rPr>
        <w:t xml:space="preserve">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w:t>
      </w:r>
      <w:r w:rsidR="00713977" w:rsidRPr="00D02CC5">
        <w:rPr>
          <w:rFonts w:ascii="Segoe UI" w:hAnsi="Segoe UI" w:cs="Segoe UI"/>
        </w:rPr>
        <w:t>Z</w:t>
      </w:r>
      <w:r w:rsidR="000D0889" w:rsidRPr="00D02CC5">
        <w:rPr>
          <w:rFonts w:ascii="Segoe UI" w:hAnsi="Segoe UI" w:cs="Segoe UI"/>
        </w:rPr>
        <w:t xml:space="preserve">ałączniku nr 6 do Umowy - </w:t>
      </w:r>
      <w:r w:rsidR="00713977" w:rsidRPr="00D02CC5">
        <w:rPr>
          <w:rFonts w:ascii="Segoe UI" w:hAnsi="Segoe UI" w:cs="Segoe UI"/>
        </w:rPr>
        <w:t>K</w:t>
      </w:r>
      <w:r w:rsidR="000D0889" w:rsidRPr="00D02CC5">
        <w:rPr>
          <w:rFonts w:ascii="Segoe UI" w:hAnsi="Segoe UI" w:cs="Segoe UI"/>
        </w:rPr>
        <w:t>ryteria przejścia do kolejnych faz realizacji Projektu).</w:t>
      </w:r>
    </w:p>
    <w:p w14:paraId="09EC66FD" w14:textId="2E205920" w:rsidR="007403D0" w:rsidRPr="004C0D21" w:rsidRDefault="007403D0" w:rsidP="00D75DF5">
      <w:pPr>
        <w:pStyle w:val="Akapitzlist"/>
        <w:numPr>
          <w:ilvl w:val="0"/>
          <w:numId w:val="32"/>
        </w:numPr>
        <w:spacing w:before="120" w:after="120"/>
        <w:contextualSpacing w:val="0"/>
        <w:rPr>
          <w:rFonts w:ascii="Segoe UI" w:hAnsi="Segoe UI" w:cs="Segoe UI"/>
        </w:rPr>
      </w:pPr>
      <w:r w:rsidRPr="004C0D21">
        <w:rPr>
          <w:rFonts w:ascii="Segoe UI" w:hAnsi="Segoe UI" w:cs="Segoe UI"/>
        </w:rPr>
        <w:t xml:space="preserve">Jeśli Raport nie jest zgodny z wymogami </w:t>
      </w:r>
      <w:r w:rsidR="003B61C2" w:rsidRPr="004C0D21">
        <w:rPr>
          <w:rFonts w:ascii="Segoe UI" w:hAnsi="Segoe UI" w:cs="Segoe UI"/>
          <w:u w:color="FFFF00"/>
        </w:rPr>
        <w:t>ust.</w:t>
      </w:r>
      <w:r w:rsidRPr="004C0D21">
        <w:rPr>
          <w:rFonts w:ascii="Segoe UI" w:hAnsi="Segoe UI" w:cs="Segoe UI"/>
        </w:rPr>
        <w:t xml:space="preserve"> 3 – </w:t>
      </w:r>
      <w:r w:rsidR="003B61C2" w:rsidRPr="004C0D21">
        <w:rPr>
          <w:rFonts w:ascii="Segoe UI" w:hAnsi="Segoe UI" w:cs="Segoe UI"/>
          <w:u w:color="FFFF00"/>
        </w:rPr>
        <w:t>ust.</w:t>
      </w:r>
      <w:r w:rsidRPr="004C0D21">
        <w:rPr>
          <w:rFonts w:ascii="Segoe UI" w:hAnsi="Segoe UI" w:cs="Segoe UI"/>
        </w:rPr>
        <w:t xml:space="preserve"> 4, Centrum wzywa Beneficjenta do jego poprawienia lub uzupełnienia we wskazanej przez siebie formie,</w:t>
      </w:r>
      <w:r w:rsidR="001F2CCE" w:rsidRPr="004C0D21">
        <w:rPr>
          <w:rFonts w:ascii="Segoe UI" w:hAnsi="Segoe UI" w:cs="Segoe UI"/>
        </w:rPr>
        <w:t xml:space="preserve"> w terminie 7 dni kalendarzowych od dnia otrzymania wezwania</w:t>
      </w:r>
      <w:r w:rsidRPr="004C0D21">
        <w:rPr>
          <w:rFonts w:ascii="Segoe UI" w:hAnsi="Segoe UI" w:cs="Segoe UI"/>
        </w:rPr>
        <w:t>.</w:t>
      </w:r>
    </w:p>
    <w:p w14:paraId="4D37A4A4" w14:textId="45D1B29A" w:rsidR="007403D0" w:rsidRPr="007403D0" w:rsidRDefault="007403D0" w:rsidP="00D75DF5">
      <w:pPr>
        <w:pStyle w:val="Akapitzlist"/>
        <w:numPr>
          <w:ilvl w:val="0"/>
          <w:numId w:val="32"/>
        </w:numPr>
        <w:spacing w:before="120" w:after="120"/>
        <w:contextualSpacing w:val="0"/>
        <w:rPr>
          <w:rFonts w:ascii="Segoe UI" w:hAnsi="Segoe UI" w:cs="Segoe UI"/>
        </w:rPr>
      </w:pPr>
      <w:r w:rsidRPr="007403D0">
        <w:rPr>
          <w:rFonts w:ascii="Segoe UI" w:hAnsi="Segoe UI" w:cs="Segoe UI"/>
        </w:rPr>
        <w:t xml:space="preserve">Jeśli Centrum postanowi zorganizować spotkania wskazane </w:t>
      </w:r>
      <w:r w:rsidRPr="0086355B">
        <w:rPr>
          <w:rFonts w:ascii="Segoe UI" w:hAnsi="Segoe UI" w:cs="Segoe UI"/>
        </w:rPr>
        <w:t>w</w:t>
      </w:r>
      <w:r w:rsidRPr="004C0D21">
        <w:rPr>
          <w:rFonts w:ascii="Segoe UI" w:hAnsi="Segoe UI" w:cs="Segoe UI"/>
        </w:rPr>
        <w:t xml:space="preserve"> </w:t>
      </w:r>
      <w:r w:rsidR="003B61C2" w:rsidRPr="004C0D21">
        <w:rPr>
          <w:rFonts w:ascii="Segoe UI" w:hAnsi="Segoe UI" w:cs="Segoe UI"/>
          <w:u w:color="FFFF00"/>
        </w:rPr>
        <w:t>ust.</w:t>
      </w:r>
      <w:r w:rsidRPr="004C0D21">
        <w:rPr>
          <w:rFonts w:ascii="Segoe UI" w:hAnsi="Segoe UI" w:cs="Segoe UI"/>
        </w:rPr>
        <w:t xml:space="preserve"> 5 pkt </w:t>
      </w:r>
      <w:r w:rsidR="0086355B" w:rsidRPr="004C0D21">
        <w:rPr>
          <w:rFonts w:ascii="Segoe UI" w:hAnsi="Segoe UI" w:cs="Segoe UI"/>
        </w:rPr>
        <w:fldChar w:fldCharType="begin"/>
      </w:r>
      <w:r w:rsidR="0086355B" w:rsidRPr="004C0D21">
        <w:rPr>
          <w:rFonts w:ascii="Segoe UI" w:hAnsi="Segoe UI" w:cs="Segoe UI"/>
        </w:rPr>
        <w:instrText xml:space="preserve"> REF _Ref144384346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4</w:t>
      </w:r>
      <w:r w:rsidR="0086355B" w:rsidRPr="004C0D21">
        <w:rPr>
          <w:rFonts w:ascii="Segoe UI" w:hAnsi="Segoe UI" w:cs="Segoe UI"/>
        </w:rPr>
        <w:fldChar w:fldCharType="end"/>
      </w:r>
      <w:r w:rsidRPr="004C0D21">
        <w:rPr>
          <w:rFonts w:ascii="Segoe UI" w:hAnsi="Segoe UI" w:cs="Segoe UI"/>
        </w:rPr>
        <w:t>, to jest zobowiązane umożliwić udział w nich wszystkim Beneficjentom wysyłając</w:t>
      </w:r>
      <w:r w:rsidR="00372B34" w:rsidRPr="004C0D21">
        <w:rPr>
          <w:rFonts w:ascii="Segoe UI" w:hAnsi="Segoe UI" w:cs="Segoe UI"/>
        </w:rPr>
        <w:t xml:space="preserve"> </w:t>
      </w:r>
      <w:r w:rsidRPr="004C0D21">
        <w:rPr>
          <w:rFonts w:ascii="Segoe UI" w:hAnsi="Segoe UI" w:cs="Segoe UI"/>
        </w:rPr>
        <w:t xml:space="preserve">zaproszenie na </w:t>
      </w:r>
      <w:r w:rsidRPr="007403D0">
        <w:rPr>
          <w:rFonts w:ascii="Segoe UI" w:hAnsi="Segoe UI" w:cs="Segoe UI"/>
        </w:rPr>
        <w:t>spotkanie za 5 dniowym wyprzedzeniem. Centrum jest uprawnione nagrywać spotkania.</w:t>
      </w:r>
    </w:p>
    <w:p w14:paraId="6AB41246" w14:textId="74042A86" w:rsidR="007403D0" w:rsidRDefault="007403D0" w:rsidP="00D75DF5">
      <w:pPr>
        <w:pStyle w:val="Akapitzlist"/>
        <w:numPr>
          <w:ilvl w:val="0"/>
          <w:numId w:val="32"/>
        </w:numPr>
        <w:spacing w:before="120" w:after="120"/>
        <w:contextualSpacing w:val="0"/>
        <w:rPr>
          <w:rFonts w:ascii="Segoe UI" w:hAnsi="Segoe UI" w:cs="Segoe UI"/>
        </w:rPr>
      </w:pPr>
      <w:bookmarkStart w:id="43" w:name="_Ref144384276"/>
      <w:r w:rsidRPr="007403D0">
        <w:rPr>
          <w:rFonts w:ascii="Segoe UI" w:hAnsi="Segoe UI" w:cs="Segoe UI"/>
        </w:rPr>
        <w:t>Centrum jest uprawnione w trakcie trwania fazy, do dokonania w każdym czasie,</w:t>
      </w:r>
      <w:r w:rsidR="00372B34">
        <w:rPr>
          <w:rFonts w:ascii="Segoe UI" w:hAnsi="Segoe UI" w:cs="Segoe UI"/>
        </w:rPr>
        <w:t xml:space="preserve"> </w:t>
      </w:r>
      <w:r w:rsidRPr="007403D0">
        <w:rPr>
          <w:rFonts w:ascii="Segoe UI" w:hAnsi="Segoe UI" w:cs="Segoe UI"/>
        </w:rPr>
        <w:t>weryfikacji wykonania prac B+R przez Beneficjenta zgodnie z Umową i odpowiednim harmonogramem w</w:t>
      </w:r>
      <w:r w:rsidR="00D02CC5">
        <w:rPr>
          <w:rFonts w:ascii="Segoe UI" w:hAnsi="Segoe UI" w:cs="Segoe UI"/>
        </w:rPr>
        <w:t> </w:t>
      </w:r>
      <w:r w:rsidRPr="007403D0">
        <w:rPr>
          <w:rFonts w:ascii="Segoe UI" w:hAnsi="Segoe UI" w:cs="Segoe UI"/>
        </w:rPr>
        <w:t xml:space="preserve">zakresie wszystkich faz, samodzielnie lub za pośrednictwem wskazanych przez siebie podmiotów trzecich (posiadających odpowiednie przygotowanie), polegające na weryfikacji ich właściwości </w:t>
      </w:r>
      <w:r w:rsidRPr="007403D0">
        <w:rPr>
          <w:rFonts w:ascii="Segoe UI" w:hAnsi="Segoe UI" w:cs="Segoe UI"/>
        </w:rPr>
        <w:lastRenderedPageBreak/>
        <w:t xml:space="preserve">zgodnie z wnioskiem o </w:t>
      </w:r>
      <w:r w:rsidRPr="00A9441A">
        <w:rPr>
          <w:rFonts w:ascii="Segoe UI" w:hAnsi="Segoe UI" w:cs="Segoe UI"/>
        </w:rPr>
        <w:t xml:space="preserve">dofinansowanie, </w:t>
      </w:r>
      <w:r w:rsidR="00A9441A" w:rsidRPr="00D02CC5">
        <w:rPr>
          <w:rFonts w:ascii="Segoe UI" w:hAnsi="Segoe UI" w:cs="Segoe UI"/>
        </w:rPr>
        <w:t>Z</w:t>
      </w:r>
      <w:r w:rsidRPr="00D02CC5">
        <w:rPr>
          <w:rFonts w:ascii="Segoe UI" w:hAnsi="Segoe UI" w:cs="Segoe UI"/>
        </w:rPr>
        <w:t>ałącznikiem nr 6</w:t>
      </w:r>
      <w:r w:rsidR="00A9441A" w:rsidRPr="00D02CC5">
        <w:rPr>
          <w:rFonts w:ascii="Segoe UI" w:hAnsi="Segoe UI" w:cs="Segoe UI"/>
        </w:rPr>
        <w:t xml:space="preserve"> do Umowy – Kryteria przejścia do kolejnych faz realizacji Projektu</w:t>
      </w:r>
      <w:r w:rsidRPr="00A9441A">
        <w:rPr>
          <w:rFonts w:ascii="Segoe UI" w:hAnsi="Segoe UI" w:cs="Segoe UI"/>
        </w:rPr>
        <w:t xml:space="preserve">, wymogami prawa i bezpieczeństwa, a Beneficjent jest zobowiązany współdziałać z takim podmiotem lub Centrum poprzez udostępnienie stosownych danych. W razie zażądania przez Centrum udostępnienia wyników projektu do testów Beneficjent zobowiązany </w:t>
      </w:r>
      <w:r w:rsidR="00200537" w:rsidRPr="00A9441A">
        <w:rPr>
          <w:rFonts w:ascii="Segoe UI" w:hAnsi="Segoe UI" w:cs="Segoe UI"/>
        </w:rPr>
        <w:t xml:space="preserve">jest </w:t>
      </w:r>
      <w:r w:rsidRPr="00A9441A">
        <w:rPr>
          <w:rFonts w:ascii="Segoe UI" w:hAnsi="Segoe UI" w:cs="Segoe UI"/>
        </w:rPr>
        <w:t xml:space="preserve">udostępnić </w:t>
      </w:r>
      <w:r w:rsidR="00200537" w:rsidRPr="00A9441A">
        <w:rPr>
          <w:rFonts w:ascii="Segoe UI" w:hAnsi="Segoe UI" w:cs="Segoe UI"/>
        </w:rPr>
        <w:t xml:space="preserve">je </w:t>
      </w:r>
      <w:r w:rsidRPr="00A9441A">
        <w:rPr>
          <w:rFonts w:ascii="Segoe UI" w:hAnsi="Segoe UI" w:cs="Segoe UI"/>
        </w:rPr>
        <w:t>Centrum i w zakresie przez Centrum wskazanym</w:t>
      </w:r>
      <w:r w:rsidRPr="007403D0">
        <w:rPr>
          <w:rFonts w:ascii="Segoe UI" w:hAnsi="Segoe UI" w:cs="Segoe UI"/>
        </w:rPr>
        <w:t xml:space="preserve"> niezwłocznie, lecz nie później niż w</w:t>
      </w:r>
      <w:r w:rsidR="00D02CC5">
        <w:rPr>
          <w:rFonts w:ascii="Segoe UI" w:hAnsi="Segoe UI" w:cs="Segoe UI"/>
        </w:rPr>
        <w:t> </w:t>
      </w:r>
      <w:r w:rsidRPr="007403D0">
        <w:rPr>
          <w:rFonts w:ascii="Segoe UI" w:hAnsi="Segoe UI" w:cs="Segoe UI"/>
        </w:rPr>
        <w:t>terminie 3 dni.</w:t>
      </w:r>
      <w:bookmarkEnd w:id="43"/>
    </w:p>
    <w:p w14:paraId="147A039F" w14:textId="4DB4133D" w:rsidR="0095214F" w:rsidRDefault="0095214F" w:rsidP="00D75DF5">
      <w:pPr>
        <w:pStyle w:val="Akapitzlist"/>
        <w:numPr>
          <w:ilvl w:val="0"/>
          <w:numId w:val="32"/>
        </w:numPr>
        <w:spacing w:before="120" w:after="120"/>
        <w:contextualSpacing w:val="0"/>
        <w:rPr>
          <w:rFonts w:ascii="Segoe UI" w:hAnsi="Segoe UI" w:cs="Segoe UI"/>
        </w:rPr>
      </w:pPr>
      <w:bookmarkStart w:id="44" w:name="_Hlk144768079"/>
      <w:r w:rsidRPr="00CA179A">
        <w:rPr>
          <w:rFonts w:ascii="Segoe UI" w:hAnsi="Segoe UI" w:cs="Segoe UI"/>
        </w:rPr>
        <w:t xml:space="preserve">Po przeprowadzeniu weryfikacji Projektów po danej fazie Zespół oceniający sporządza </w:t>
      </w:r>
      <w:r w:rsidR="0045531D">
        <w:rPr>
          <w:rFonts w:ascii="Segoe UI" w:hAnsi="Segoe UI" w:cs="Segoe UI"/>
        </w:rPr>
        <w:t xml:space="preserve">protokół </w:t>
      </w:r>
      <w:r w:rsidRPr="00CA179A">
        <w:rPr>
          <w:rFonts w:ascii="Segoe UI" w:hAnsi="Segoe UI" w:cs="Segoe UI"/>
        </w:rPr>
        <w:t>podsumowujący ocenę Projektu zawierający uzasadnienie przyznanej weryfikacji oraz punktacji, a</w:t>
      </w:r>
      <w:r w:rsidR="00D02CC5">
        <w:rPr>
          <w:rFonts w:ascii="Segoe UI" w:hAnsi="Segoe UI" w:cs="Segoe UI"/>
        </w:rPr>
        <w:t> </w:t>
      </w:r>
      <w:r w:rsidRPr="00CA179A">
        <w:rPr>
          <w:rFonts w:ascii="Segoe UI" w:hAnsi="Segoe UI" w:cs="Segoe UI"/>
        </w:rPr>
        <w:t xml:space="preserve">następnie przekazuje go </w:t>
      </w:r>
      <w:r w:rsidR="00B16C0C">
        <w:rPr>
          <w:rFonts w:ascii="Segoe UI" w:hAnsi="Segoe UI" w:cs="Segoe UI"/>
        </w:rPr>
        <w:t>Beneficjentowi</w:t>
      </w:r>
      <w:r w:rsidRPr="00CA179A">
        <w:rPr>
          <w:rFonts w:ascii="Segoe UI" w:hAnsi="Segoe UI" w:cs="Segoe UI"/>
        </w:rPr>
        <w:t>, którego</w:t>
      </w:r>
      <w:r w:rsidR="00B16C0C">
        <w:rPr>
          <w:rFonts w:ascii="Segoe UI" w:hAnsi="Segoe UI" w:cs="Segoe UI"/>
        </w:rPr>
        <w:t xml:space="preserve"> Projektu</w:t>
      </w:r>
      <w:r w:rsidRPr="00CA179A">
        <w:rPr>
          <w:rFonts w:ascii="Segoe UI" w:hAnsi="Segoe UI" w:cs="Segoe UI"/>
        </w:rPr>
        <w:t xml:space="preserve"> </w:t>
      </w:r>
      <w:r w:rsidR="0045531D">
        <w:rPr>
          <w:rFonts w:ascii="Segoe UI" w:hAnsi="Segoe UI" w:cs="Segoe UI"/>
        </w:rPr>
        <w:t>protokół</w:t>
      </w:r>
      <w:r w:rsidR="0045531D" w:rsidRPr="00CA179A">
        <w:rPr>
          <w:rFonts w:ascii="Segoe UI" w:hAnsi="Segoe UI" w:cs="Segoe UI"/>
        </w:rPr>
        <w:t xml:space="preserve"> </w:t>
      </w:r>
      <w:r w:rsidRPr="00CA179A">
        <w:rPr>
          <w:rFonts w:ascii="Segoe UI" w:hAnsi="Segoe UI" w:cs="Segoe UI"/>
        </w:rPr>
        <w:t xml:space="preserve">dotyczy. </w:t>
      </w:r>
      <w:r w:rsidR="0045531D">
        <w:rPr>
          <w:rFonts w:ascii="Segoe UI" w:hAnsi="Segoe UI" w:cs="Segoe UI"/>
        </w:rPr>
        <w:t xml:space="preserve">Protokół </w:t>
      </w:r>
      <w:r w:rsidRPr="00CA179A">
        <w:rPr>
          <w:rFonts w:ascii="Segoe UI" w:hAnsi="Segoe UI" w:cs="Segoe UI"/>
        </w:rPr>
        <w:t>z</w:t>
      </w:r>
      <w:r w:rsidR="00D02CC5">
        <w:rPr>
          <w:rFonts w:ascii="Segoe UI" w:hAnsi="Segoe UI" w:cs="Segoe UI"/>
        </w:rPr>
        <w:t> </w:t>
      </w:r>
      <w:r w:rsidRPr="00CA179A">
        <w:rPr>
          <w:rFonts w:ascii="Segoe UI" w:hAnsi="Segoe UI" w:cs="Segoe UI"/>
        </w:rPr>
        <w:t xml:space="preserve">podsumowaniem przeprowadzonej weryfikacji w ramach selekcji określa liczbę przyznanych punktów oraz krótkie uzasadnienie oceny. </w:t>
      </w:r>
    </w:p>
    <w:p w14:paraId="27E9A07D" w14:textId="0A7DE26F" w:rsidR="0095214F" w:rsidRPr="00D3616F" w:rsidRDefault="0095214F" w:rsidP="00D75DF5">
      <w:pPr>
        <w:pStyle w:val="Akapitzlist"/>
        <w:numPr>
          <w:ilvl w:val="0"/>
          <w:numId w:val="32"/>
        </w:numPr>
        <w:spacing w:before="120" w:after="120"/>
        <w:contextualSpacing w:val="0"/>
        <w:rPr>
          <w:rFonts w:ascii="Segoe UI" w:hAnsi="Segoe UI" w:cs="Segoe UI"/>
        </w:rPr>
      </w:pPr>
      <w:bookmarkStart w:id="45" w:name="_Hlk144768116"/>
      <w:bookmarkEnd w:id="44"/>
      <w:r w:rsidRPr="00D3616F">
        <w:rPr>
          <w:rFonts w:ascii="Segoe UI" w:hAnsi="Segoe UI" w:cs="Segoe UI"/>
        </w:rPr>
        <w:t xml:space="preserve">Beneficjent w terminie 7 dni od otrzymania </w:t>
      </w:r>
      <w:r w:rsidR="0045531D" w:rsidRPr="00D3616F">
        <w:rPr>
          <w:rFonts w:ascii="Segoe UI" w:hAnsi="Segoe UI" w:cs="Segoe UI"/>
        </w:rPr>
        <w:t xml:space="preserve">protokołu </w:t>
      </w:r>
      <w:r w:rsidRPr="00D3616F">
        <w:rPr>
          <w:rFonts w:ascii="Segoe UI" w:hAnsi="Segoe UI" w:cs="Segoe UI"/>
        </w:rPr>
        <w:t>Zespołu oceniającego,</w:t>
      </w:r>
      <w:r w:rsidR="00B16C0C" w:rsidRPr="00D3616F">
        <w:rPr>
          <w:rFonts w:ascii="Segoe UI" w:hAnsi="Segoe UI" w:cs="Segoe UI"/>
        </w:rPr>
        <w:t xml:space="preserve"> o którym mowa w </w:t>
      </w:r>
      <w:r w:rsidR="003B61C2" w:rsidRPr="00D3616F">
        <w:rPr>
          <w:rFonts w:ascii="Segoe UI" w:hAnsi="Segoe UI" w:cs="Segoe UI"/>
          <w:u w:color="FFFF00"/>
        </w:rPr>
        <w:t>ust.</w:t>
      </w:r>
      <w:r w:rsidR="00B16C0C" w:rsidRPr="00D3616F">
        <w:rPr>
          <w:rFonts w:ascii="Segoe UI" w:hAnsi="Segoe UI" w:cs="Segoe UI"/>
        </w:rPr>
        <w:t xml:space="preserve"> 11,</w:t>
      </w:r>
      <w:r w:rsidRPr="00D3616F">
        <w:rPr>
          <w:rFonts w:ascii="Segoe UI" w:hAnsi="Segoe UI" w:cs="Segoe UI"/>
        </w:rPr>
        <w:t xml:space="preserve"> jest uprawniony do wniesienia do tego </w:t>
      </w:r>
      <w:r w:rsidR="0045531D" w:rsidRPr="00D3616F">
        <w:rPr>
          <w:rFonts w:ascii="Segoe UI" w:hAnsi="Segoe UI" w:cs="Segoe UI"/>
        </w:rPr>
        <w:t xml:space="preserve">protokołu </w:t>
      </w:r>
      <w:r w:rsidRPr="00D3616F">
        <w:rPr>
          <w:rFonts w:ascii="Segoe UI" w:hAnsi="Segoe UI" w:cs="Segoe UI"/>
        </w:rPr>
        <w:t xml:space="preserve">uwag i zastrzeżeń, przy czym wyłącznie w zakresie: </w:t>
      </w:r>
    </w:p>
    <w:p w14:paraId="48BE97F4" w14:textId="3D06CDF2" w:rsidR="0095214F" w:rsidRDefault="0095214F" w:rsidP="00D75DF5">
      <w:pPr>
        <w:pStyle w:val="Akapitzlist"/>
        <w:numPr>
          <w:ilvl w:val="1"/>
          <w:numId w:val="84"/>
        </w:numPr>
        <w:spacing w:before="120" w:after="120"/>
        <w:contextualSpacing w:val="0"/>
        <w:rPr>
          <w:rFonts w:ascii="Segoe UI" w:hAnsi="Segoe UI" w:cs="Segoe UI"/>
        </w:rPr>
      </w:pPr>
      <w:r w:rsidRPr="00AA6F58">
        <w:rPr>
          <w:rFonts w:ascii="Segoe UI" w:hAnsi="Segoe UI" w:cs="Segoe UI"/>
        </w:rPr>
        <w:t>oceny formalnej Raportu</w:t>
      </w:r>
      <w:r w:rsidR="0045531D">
        <w:rPr>
          <w:rFonts w:ascii="Segoe UI" w:hAnsi="Segoe UI" w:cs="Segoe UI"/>
        </w:rPr>
        <w:t xml:space="preserve"> </w:t>
      </w:r>
      <w:r w:rsidR="0045531D" w:rsidRPr="0045531D">
        <w:rPr>
          <w:rFonts w:ascii="Segoe UI" w:hAnsi="Segoe UI" w:cs="Segoe UI"/>
        </w:rPr>
        <w:t>z wykonania fazy</w:t>
      </w:r>
      <w:r>
        <w:rPr>
          <w:rFonts w:ascii="Segoe UI" w:hAnsi="Segoe UI" w:cs="Segoe UI"/>
        </w:rPr>
        <w:t>;</w:t>
      </w:r>
    </w:p>
    <w:p w14:paraId="52D83C7D" w14:textId="610636AE" w:rsidR="0095214F" w:rsidRDefault="0095214F" w:rsidP="00D75DF5">
      <w:pPr>
        <w:pStyle w:val="Akapitzlist"/>
        <w:numPr>
          <w:ilvl w:val="1"/>
          <w:numId w:val="84"/>
        </w:numPr>
        <w:spacing w:before="120" w:after="120"/>
        <w:contextualSpacing w:val="0"/>
        <w:rPr>
          <w:rFonts w:ascii="Segoe UI" w:hAnsi="Segoe UI" w:cs="Segoe UI"/>
        </w:rPr>
      </w:pPr>
      <w:r w:rsidRPr="00AA6F58">
        <w:rPr>
          <w:rFonts w:ascii="Segoe UI" w:hAnsi="Segoe UI" w:cs="Segoe UI"/>
        </w:rPr>
        <w:t xml:space="preserve">spełniania przez </w:t>
      </w:r>
      <w:r w:rsidR="0045531D">
        <w:rPr>
          <w:rFonts w:ascii="Segoe UI" w:hAnsi="Segoe UI" w:cs="Segoe UI"/>
        </w:rPr>
        <w:t xml:space="preserve">rezultaty </w:t>
      </w:r>
      <w:r w:rsidRPr="00AA6F58">
        <w:rPr>
          <w:rFonts w:ascii="Segoe UI" w:hAnsi="Segoe UI" w:cs="Segoe UI"/>
        </w:rPr>
        <w:t>fazy wymagań minimalnych określonyc</w:t>
      </w:r>
      <w:r w:rsidRPr="00554DFA">
        <w:rPr>
          <w:rFonts w:ascii="Segoe UI" w:hAnsi="Segoe UI" w:cs="Segoe UI"/>
        </w:rPr>
        <w:t xml:space="preserve">h w </w:t>
      </w:r>
      <w:r w:rsidRPr="00A730A4">
        <w:rPr>
          <w:rFonts w:ascii="Segoe UI" w:hAnsi="Segoe UI" w:cs="Segoe UI"/>
        </w:rPr>
        <w:t>Załączniku nr 5 do Umowy</w:t>
      </w:r>
      <w:r w:rsidR="00554DFA" w:rsidRPr="00A730A4">
        <w:rPr>
          <w:rFonts w:ascii="Segoe UI" w:hAnsi="Segoe UI" w:cs="Segoe UI"/>
        </w:rPr>
        <w:t xml:space="preserve"> – Wytyczne dot. efektów realizacji kolejnych faz</w:t>
      </w:r>
      <w:r w:rsidRPr="00554DFA">
        <w:rPr>
          <w:rFonts w:ascii="Segoe UI" w:hAnsi="Segoe UI" w:cs="Segoe UI"/>
        </w:rPr>
        <w:t>;</w:t>
      </w:r>
    </w:p>
    <w:p w14:paraId="4C9560E0" w14:textId="77777777" w:rsidR="0095214F" w:rsidRDefault="0095214F" w:rsidP="00D75DF5">
      <w:pPr>
        <w:pStyle w:val="Akapitzlist"/>
        <w:numPr>
          <w:ilvl w:val="1"/>
          <w:numId w:val="84"/>
        </w:numPr>
        <w:spacing w:before="120" w:after="120"/>
        <w:contextualSpacing w:val="0"/>
        <w:rPr>
          <w:rFonts w:ascii="Segoe UI" w:hAnsi="Segoe UI" w:cs="Segoe UI"/>
        </w:rPr>
      </w:pPr>
      <w:r w:rsidRPr="00AA6F58">
        <w:rPr>
          <w:rFonts w:ascii="Segoe UI" w:hAnsi="Segoe UI" w:cs="Segoe UI"/>
        </w:rPr>
        <w:t>omyłek pisarskich i rachunkowych</w:t>
      </w:r>
      <w:r>
        <w:rPr>
          <w:rFonts w:ascii="Segoe UI" w:hAnsi="Segoe UI" w:cs="Segoe UI"/>
        </w:rPr>
        <w:t>;</w:t>
      </w:r>
    </w:p>
    <w:p w14:paraId="19B24692" w14:textId="4422B84B" w:rsidR="0095214F" w:rsidRDefault="00C66C6A" w:rsidP="00D75DF5">
      <w:pPr>
        <w:pStyle w:val="Akapitzlist"/>
        <w:numPr>
          <w:ilvl w:val="1"/>
          <w:numId w:val="84"/>
        </w:numPr>
        <w:spacing w:before="120" w:after="120"/>
        <w:contextualSpacing w:val="0"/>
        <w:rPr>
          <w:rFonts w:ascii="Segoe UI" w:hAnsi="Segoe UI" w:cs="Segoe UI"/>
        </w:rPr>
      </w:pPr>
      <w:r w:rsidRPr="00C66C6A">
        <w:rPr>
          <w:rFonts w:ascii="Segoe UI" w:hAnsi="Segoe UI" w:cs="Segoe UI"/>
          <w:u w:color="FFFF00"/>
        </w:rPr>
        <w:t>ust</w:t>
      </w:r>
      <w:r w:rsidR="0095214F" w:rsidRPr="00AA6F58">
        <w:rPr>
          <w:rFonts w:ascii="Segoe UI" w:hAnsi="Segoe UI" w:cs="Segoe UI"/>
        </w:rPr>
        <w:t>aleń oczywiście sprzecznych z powszechnym stanem wiedzy w zakresie określonej dziedziny nauki</w:t>
      </w:r>
      <w:r w:rsidR="0095214F">
        <w:rPr>
          <w:rFonts w:ascii="Segoe UI" w:hAnsi="Segoe UI" w:cs="Segoe UI"/>
        </w:rPr>
        <w:t>;</w:t>
      </w:r>
    </w:p>
    <w:p w14:paraId="2842DE0D" w14:textId="4FB544A4" w:rsidR="0095214F" w:rsidRPr="0095214F" w:rsidRDefault="0095214F" w:rsidP="00D75DF5">
      <w:pPr>
        <w:pStyle w:val="Akapitzlist"/>
        <w:numPr>
          <w:ilvl w:val="1"/>
          <w:numId w:val="84"/>
        </w:numPr>
        <w:spacing w:before="120" w:after="120"/>
        <w:contextualSpacing w:val="0"/>
        <w:rPr>
          <w:rFonts w:ascii="Segoe UI" w:hAnsi="Segoe UI" w:cs="Segoe UI"/>
        </w:rPr>
      </w:pPr>
      <w:r w:rsidRPr="00AA6F58">
        <w:rPr>
          <w:rFonts w:ascii="Segoe UI" w:hAnsi="Segoe UI" w:cs="Segoe UI"/>
        </w:rPr>
        <w:t>naruszeń procedury przyznawania punktów w ramach oceny merytorycznej, przy czym wykonawca w ramach zastrzeżeń nie może kwestionować przypisania liczby punktów za poszczególne kryteria.</w:t>
      </w:r>
    </w:p>
    <w:bookmarkEnd w:id="45"/>
    <w:p w14:paraId="11DE14D8" w14:textId="77777777" w:rsidR="00AA6F58" w:rsidRPr="00AA6F58" w:rsidRDefault="00AA6F58" w:rsidP="00D75DF5">
      <w:pPr>
        <w:pStyle w:val="Akapitzlist"/>
        <w:numPr>
          <w:ilvl w:val="0"/>
          <w:numId w:val="32"/>
        </w:numPr>
        <w:spacing w:before="120" w:after="120"/>
        <w:contextualSpacing w:val="0"/>
        <w:rPr>
          <w:rFonts w:ascii="Segoe UI" w:hAnsi="Segoe UI" w:cs="Segoe UI"/>
        </w:rPr>
      </w:pPr>
      <w:r w:rsidRPr="00AA6F58">
        <w:rPr>
          <w:rFonts w:ascii="Segoe UI" w:hAnsi="Segoe UI" w:cs="Segoe UI"/>
        </w:rPr>
        <w:t>W razie wniesienia zastrzeżeń przez Beneficjenta, są one przekazywane do Zespołu ekspertów, który rozpatruje je niezwłocznie, dokonując w zakresie określonym w zastrzeżeniach ponownej oceny Raportu z wykonania fazy, zgodnie z tym paragrafem. Oceny Zespołu ekspertów są dla Zespołu oceniającego wiążące.</w:t>
      </w:r>
    </w:p>
    <w:p w14:paraId="0E58207B" w14:textId="140ACC16" w:rsidR="00AA6F58" w:rsidRPr="00AA6F58" w:rsidRDefault="00AA6F58" w:rsidP="00D75DF5">
      <w:pPr>
        <w:pStyle w:val="Akapitzlist"/>
        <w:numPr>
          <w:ilvl w:val="0"/>
          <w:numId w:val="32"/>
        </w:numPr>
        <w:spacing w:before="120" w:after="120"/>
        <w:contextualSpacing w:val="0"/>
        <w:rPr>
          <w:rFonts w:ascii="Segoe UI" w:hAnsi="Segoe UI" w:cs="Segoe UI"/>
        </w:rPr>
      </w:pPr>
      <w:bookmarkStart w:id="46" w:name="_Ref144384433"/>
      <w:r w:rsidRPr="00AA6F58">
        <w:rPr>
          <w:rFonts w:ascii="Segoe UI" w:hAnsi="Segoe UI" w:cs="Segoe UI"/>
        </w:rPr>
        <w:t>Po rozpatrzeniu i z uwzględnieniem oceny zastrzeżeń przez Zespół ekspertów, a w razie braku takich zastrzeżeń – niezwłocznie po upływie terminu na ich zgłoszenie, Zespół oceniający sporządza listę kwalifikacyjną.</w:t>
      </w:r>
      <w:bookmarkEnd w:id="46"/>
      <w:r w:rsidR="00D75DF5">
        <w:rPr>
          <w:rFonts w:ascii="Segoe UI" w:hAnsi="Segoe UI" w:cs="Segoe UI"/>
        </w:rPr>
        <w:t xml:space="preserve"> </w:t>
      </w:r>
    </w:p>
    <w:p w14:paraId="22105851" w14:textId="47FC1451" w:rsidR="007403D0" w:rsidRPr="007403D0" w:rsidRDefault="007403D0" w:rsidP="00D75DF5">
      <w:pPr>
        <w:pStyle w:val="Akapitzlist"/>
        <w:numPr>
          <w:ilvl w:val="0"/>
          <w:numId w:val="32"/>
        </w:numPr>
        <w:spacing w:before="120" w:after="120"/>
        <w:contextualSpacing w:val="0"/>
        <w:rPr>
          <w:rFonts w:ascii="Segoe UI" w:hAnsi="Segoe UI" w:cs="Segoe UI"/>
        </w:rPr>
      </w:pPr>
      <w:bookmarkStart w:id="47" w:name="_Ref144383028"/>
      <w:r w:rsidRPr="007403D0">
        <w:rPr>
          <w:rFonts w:ascii="Segoe UI" w:hAnsi="Segoe UI" w:cs="Segoe UI"/>
        </w:rPr>
        <w:t>Zespół oceniający przyznaje w ramach listy kwalifikacyjnej i selekcji fazy I</w:t>
      </w:r>
      <w:r w:rsidR="0095214F">
        <w:rPr>
          <w:rFonts w:ascii="Segoe UI" w:hAnsi="Segoe UI" w:cs="Segoe UI"/>
        </w:rPr>
        <w:t xml:space="preserve"> </w:t>
      </w:r>
      <w:proofErr w:type="spellStart"/>
      <w:r w:rsidR="0095214F">
        <w:rPr>
          <w:rFonts w:ascii="Segoe UI" w:hAnsi="Segoe UI" w:cs="Segoe UI"/>
        </w:rPr>
        <w:t>i</w:t>
      </w:r>
      <w:proofErr w:type="spellEnd"/>
      <w:r w:rsidR="0095214F">
        <w:rPr>
          <w:rFonts w:ascii="Segoe UI" w:hAnsi="Segoe UI" w:cs="Segoe UI"/>
        </w:rPr>
        <w:t xml:space="preserve"> fa</w:t>
      </w:r>
      <w:r w:rsidR="0095214F" w:rsidRPr="007403D0">
        <w:rPr>
          <w:rFonts w:ascii="Segoe UI" w:hAnsi="Segoe UI" w:cs="Segoe UI"/>
        </w:rPr>
        <w:t>zy</w:t>
      </w:r>
      <w:r w:rsidR="0095214F">
        <w:rPr>
          <w:rFonts w:ascii="Segoe UI" w:hAnsi="Segoe UI" w:cs="Segoe UI"/>
        </w:rPr>
        <w:t xml:space="preserve"> II</w:t>
      </w:r>
      <w:r w:rsidRPr="007403D0">
        <w:rPr>
          <w:rFonts w:ascii="Segoe UI" w:hAnsi="Segoe UI" w:cs="Segoe UI"/>
        </w:rPr>
        <w:t>:</w:t>
      </w:r>
      <w:bookmarkEnd w:id="47"/>
    </w:p>
    <w:p w14:paraId="3F2FB98D" w14:textId="70A46A8F" w:rsidR="007403D0" w:rsidRDefault="007403D0" w:rsidP="00D75DF5">
      <w:pPr>
        <w:pStyle w:val="Akapitzlist"/>
        <w:numPr>
          <w:ilvl w:val="1"/>
          <w:numId w:val="37"/>
        </w:numPr>
        <w:spacing w:before="120" w:after="120"/>
        <w:contextualSpacing w:val="0"/>
        <w:rPr>
          <w:rFonts w:ascii="Segoe UI" w:hAnsi="Segoe UI" w:cs="Segoe UI"/>
        </w:rPr>
      </w:pPr>
      <w:bookmarkStart w:id="48" w:name="_Ref144383019"/>
      <w:r w:rsidRPr="007403D0">
        <w:rPr>
          <w:rFonts w:ascii="Segoe UI" w:hAnsi="Segoe UI" w:cs="Segoe UI"/>
        </w:rPr>
        <w:t xml:space="preserve">wyniki pozytywne </w:t>
      </w:r>
      <w:r w:rsidR="0095487C">
        <w:rPr>
          <w:rFonts w:ascii="Segoe UI" w:hAnsi="Segoe UI" w:cs="Segoe UI"/>
        </w:rPr>
        <w:t>W</w:t>
      </w:r>
      <w:r w:rsidR="0095487C" w:rsidRPr="007403D0">
        <w:rPr>
          <w:rFonts w:ascii="Segoe UI" w:hAnsi="Segoe UI" w:cs="Segoe UI"/>
        </w:rPr>
        <w:t>ykonawcom</w:t>
      </w:r>
      <w:r w:rsidRPr="007403D0">
        <w:rPr>
          <w:rFonts w:ascii="Segoe UI" w:hAnsi="Segoe UI" w:cs="Segoe UI"/>
        </w:rPr>
        <w:t>:</w:t>
      </w:r>
      <w:bookmarkEnd w:id="48"/>
    </w:p>
    <w:p w14:paraId="3C3A8D99" w14:textId="286BBC14" w:rsidR="007403D0" w:rsidRDefault="007403D0" w:rsidP="00D75DF5">
      <w:pPr>
        <w:pStyle w:val="Akapitzlist"/>
        <w:numPr>
          <w:ilvl w:val="2"/>
          <w:numId w:val="37"/>
        </w:numPr>
        <w:spacing w:before="120" w:after="120"/>
        <w:contextualSpacing w:val="0"/>
        <w:rPr>
          <w:rFonts w:ascii="Segoe UI" w:hAnsi="Segoe UI" w:cs="Segoe UI"/>
        </w:rPr>
      </w:pPr>
      <w:r w:rsidRPr="007403D0">
        <w:rPr>
          <w:rFonts w:ascii="Segoe UI" w:hAnsi="Segoe UI" w:cs="Segoe UI"/>
        </w:rPr>
        <w:t>którzy doręczyli</w:t>
      </w:r>
      <w:r w:rsidR="00BC2AA0">
        <w:rPr>
          <w:rFonts w:ascii="Segoe UI" w:hAnsi="Segoe UI" w:cs="Segoe UI"/>
        </w:rPr>
        <w:t xml:space="preserve"> Raport</w:t>
      </w:r>
      <w:r w:rsidRPr="007403D0">
        <w:rPr>
          <w:rFonts w:ascii="Segoe UI" w:hAnsi="Segoe UI" w:cs="Segoe UI"/>
        </w:rPr>
        <w:t xml:space="preserve"> z wykonania fazy w terminie,</w:t>
      </w:r>
    </w:p>
    <w:p w14:paraId="0FDAD1CC" w14:textId="4A35EF5F" w:rsidR="007403D0" w:rsidRPr="0086355B" w:rsidRDefault="007403D0" w:rsidP="00D75DF5">
      <w:pPr>
        <w:pStyle w:val="Akapitzlist"/>
        <w:numPr>
          <w:ilvl w:val="2"/>
          <w:numId w:val="37"/>
        </w:numPr>
        <w:spacing w:before="120" w:after="120"/>
        <w:contextualSpacing w:val="0"/>
        <w:rPr>
          <w:rFonts w:ascii="Segoe UI" w:hAnsi="Segoe UI" w:cs="Segoe UI"/>
        </w:rPr>
      </w:pPr>
      <w:r w:rsidRPr="0086355B">
        <w:rPr>
          <w:rFonts w:ascii="Segoe UI" w:hAnsi="Segoe UI" w:cs="Segoe UI"/>
        </w:rPr>
        <w:t xml:space="preserve">których Raport z wykonania fazy spełnia wymogi </w:t>
      </w:r>
      <w:r w:rsidRPr="00D3616F">
        <w:rPr>
          <w:rFonts w:ascii="Segoe UI" w:hAnsi="Segoe UI" w:cs="Segoe UI"/>
        </w:rPr>
        <w:t xml:space="preserve">wskazane w </w:t>
      </w:r>
      <w:r w:rsidR="003B61C2" w:rsidRPr="00D3616F">
        <w:rPr>
          <w:rFonts w:ascii="Segoe UI" w:hAnsi="Segoe UI" w:cs="Segoe UI"/>
          <w:u w:color="FFFF00"/>
        </w:rPr>
        <w:t>ust.</w:t>
      </w:r>
      <w:r w:rsidRPr="00D3616F">
        <w:rPr>
          <w:rFonts w:ascii="Segoe UI" w:hAnsi="Segoe UI" w:cs="Segoe UI"/>
        </w:rPr>
        <w:t xml:space="preserve"> 3 – </w:t>
      </w:r>
      <w:r w:rsidR="003B61C2" w:rsidRPr="00D3616F">
        <w:rPr>
          <w:rFonts w:ascii="Segoe UI" w:hAnsi="Segoe UI" w:cs="Segoe UI"/>
          <w:u w:color="FFFF00"/>
        </w:rPr>
        <w:t>ust.</w:t>
      </w:r>
      <w:r w:rsidRPr="00D3616F">
        <w:rPr>
          <w:rFonts w:ascii="Segoe UI" w:hAnsi="Segoe UI" w:cs="Segoe UI"/>
        </w:rPr>
        <w:t xml:space="preserve"> 4,</w:t>
      </w:r>
    </w:p>
    <w:p w14:paraId="1FCE75F3" w14:textId="4E82546E" w:rsidR="007403D0" w:rsidRDefault="007403D0" w:rsidP="00D75DF5">
      <w:pPr>
        <w:pStyle w:val="Akapitzlist"/>
        <w:numPr>
          <w:ilvl w:val="2"/>
          <w:numId w:val="37"/>
        </w:numPr>
        <w:spacing w:before="120" w:after="120"/>
        <w:contextualSpacing w:val="0"/>
        <w:rPr>
          <w:rFonts w:ascii="Segoe UI" w:hAnsi="Segoe UI" w:cs="Segoe UI"/>
        </w:rPr>
      </w:pPr>
      <w:r w:rsidRPr="007403D0">
        <w:rPr>
          <w:rFonts w:ascii="Segoe UI" w:hAnsi="Segoe UI" w:cs="Segoe UI"/>
        </w:rPr>
        <w:t xml:space="preserve">którzy uzyskali w ramach oceny merytorycznej minimalny pułap punktów określony w </w:t>
      </w:r>
      <w:r w:rsidR="00713977" w:rsidRPr="00A730A4">
        <w:rPr>
          <w:rFonts w:ascii="Segoe UI" w:hAnsi="Segoe UI" w:cs="Segoe UI"/>
        </w:rPr>
        <w:t>Z</w:t>
      </w:r>
      <w:r w:rsidRPr="00A730A4">
        <w:rPr>
          <w:rFonts w:ascii="Segoe UI" w:hAnsi="Segoe UI" w:cs="Segoe UI"/>
        </w:rPr>
        <w:t>ałączniku nr 6 do Umowy</w:t>
      </w:r>
      <w:r w:rsidR="00713977" w:rsidRPr="00A730A4">
        <w:rPr>
          <w:rFonts w:ascii="Segoe UI" w:hAnsi="Segoe UI" w:cs="Segoe UI"/>
        </w:rPr>
        <w:t xml:space="preserve"> – Kryteria przejścia do kolejnych faz realizacji Projektu</w:t>
      </w:r>
      <w:r w:rsidRPr="007403D0">
        <w:rPr>
          <w:rFonts w:ascii="Segoe UI" w:hAnsi="Segoe UI" w:cs="Segoe UI"/>
        </w:rPr>
        <w:t>,</w:t>
      </w:r>
    </w:p>
    <w:p w14:paraId="7BFE53D8" w14:textId="7A34B9DA" w:rsidR="007403D0" w:rsidRPr="0086355B" w:rsidRDefault="007403D0" w:rsidP="00D75DF5">
      <w:pPr>
        <w:pStyle w:val="Akapitzlist"/>
        <w:numPr>
          <w:ilvl w:val="2"/>
          <w:numId w:val="37"/>
        </w:numPr>
        <w:spacing w:before="120" w:after="120"/>
        <w:contextualSpacing w:val="0"/>
        <w:rPr>
          <w:rFonts w:ascii="Segoe UI" w:hAnsi="Segoe UI" w:cs="Segoe UI"/>
        </w:rPr>
      </w:pPr>
      <w:r w:rsidRPr="007403D0">
        <w:rPr>
          <w:rFonts w:ascii="Segoe UI" w:hAnsi="Segoe UI" w:cs="Segoe UI"/>
        </w:rPr>
        <w:t xml:space="preserve">których Projekty uzyskały </w:t>
      </w:r>
      <w:r w:rsidRPr="0086355B">
        <w:rPr>
          <w:rFonts w:ascii="Segoe UI" w:hAnsi="Segoe UI" w:cs="Segoe UI"/>
        </w:rPr>
        <w:t xml:space="preserve">kolejno najwyższe wyniki punktowe w ramach oceny merytorycznej, w liczbie </w:t>
      </w:r>
      <w:r w:rsidR="00DB02F2" w:rsidRPr="0086355B">
        <w:rPr>
          <w:rFonts w:ascii="Segoe UI" w:hAnsi="Segoe UI" w:cs="Segoe UI"/>
        </w:rPr>
        <w:t>nie większej</w:t>
      </w:r>
      <w:r w:rsidRPr="0086355B">
        <w:rPr>
          <w:rFonts w:ascii="Segoe UI" w:hAnsi="Segoe UI" w:cs="Segoe UI"/>
        </w:rPr>
        <w:t xml:space="preserve"> dla danej </w:t>
      </w:r>
      <w:r w:rsidRPr="00D3616F">
        <w:rPr>
          <w:rFonts w:ascii="Segoe UI" w:hAnsi="Segoe UI" w:cs="Segoe UI"/>
        </w:rPr>
        <w:t xml:space="preserve">fazy niż wskazane w </w:t>
      </w:r>
      <w:r w:rsidR="003B61C2" w:rsidRPr="00D3616F">
        <w:rPr>
          <w:rFonts w:ascii="Segoe UI" w:hAnsi="Segoe UI" w:cs="Segoe UI"/>
          <w:u w:color="FFFF00"/>
        </w:rPr>
        <w:t>ust.</w:t>
      </w:r>
      <w:r w:rsidRPr="00D3616F">
        <w:rPr>
          <w:rFonts w:ascii="Segoe UI" w:hAnsi="Segoe UI" w:cs="Segoe UI"/>
        </w:rPr>
        <w:t xml:space="preserve"> </w:t>
      </w:r>
      <w:r w:rsidR="0086355B" w:rsidRPr="00D3616F">
        <w:rPr>
          <w:rFonts w:ascii="Segoe UI" w:hAnsi="Segoe UI" w:cs="Segoe UI"/>
        </w:rPr>
        <w:fldChar w:fldCharType="begin"/>
      </w:r>
      <w:r w:rsidR="0086355B" w:rsidRPr="00D3616F">
        <w:rPr>
          <w:rFonts w:ascii="Segoe UI" w:hAnsi="Segoe UI" w:cs="Segoe UI"/>
        </w:rPr>
        <w:instrText xml:space="preserve"> REF _Ref144384400 \r \h  \* MERGEFORMAT </w:instrText>
      </w:r>
      <w:r w:rsidR="0086355B" w:rsidRPr="00D3616F">
        <w:rPr>
          <w:rFonts w:ascii="Segoe UI" w:hAnsi="Segoe UI" w:cs="Segoe UI"/>
        </w:rPr>
      </w:r>
      <w:r w:rsidR="0086355B" w:rsidRPr="00D3616F">
        <w:rPr>
          <w:rFonts w:ascii="Segoe UI" w:hAnsi="Segoe UI" w:cs="Segoe UI"/>
        </w:rPr>
        <w:fldChar w:fldCharType="separate"/>
      </w:r>
      <w:r w:rsidR="00B90A31" w:rsidRPr="00D3616F">
        <w:rPr>
          <w:rFonts w:ascii="Segoe UI" w:hAnsi="Segoe UI" w:cs="Segoe UI"/>
        </w:rPr>
        <w:t>16</w:t>
      </w:r>
      <w:r w:rsidR="0086355B" w:rsidRPr="00D3616F">
        <w:rPr>
          <w:rFonts w:ascii="Segoe UI" w:hAnsi="Segoe UI" w:cs="Segoe UI"/>
        </w:rPr>
        <w:fldChar w:fldCharType="end"/>
      </w:r>
      <w:r w:rsidRPr="00D3616F">
        <w:rPr>
          <w:rFonts w:ascii="Segoe UI" w:hAnsi="Segoe UI" w:cs="Segoe UI"/>
        </w:rPr>
        <w:t>,</w:t>
      </w:r>
    </w:p>
    <w:p w14:paraId="1FE244E4" w14:textId="4707AABE" w:rsidR="007403D0" w:rsidRPr="0086355B" w:rsidRDefault="007403D0" w:rsidP="00D75DF5">
      <w:pPr>
        <w:pStyle w:val="Akapitzlist"/>
        <w:numPr>
          <w:ilvl w:val="1"/>
          <w:numId w:val="37"/>
        </w:numPr>
        <w:spacing w:before="120" w:after="120"/>
        <w:contextualSpacing w:val="0"/>
        <w:rPr>
          <w:rFonts w:ascii="Segoe UI" w:hAnsi="Segoe UI" w:cs="Segoe UI"/>
        </w:rPr>
      </w:pPr>
      <w:r w:rsidRPr="0086355B">
        <w:rPr>
          <w:rFonts w:ascii="Segoe UI" w:hAnsi="Segoe UI" w:cs="Segoe UI"/>
        </w:rPr>
        <w:t xml:space="preserve">wyniki negatywne innym </w:t>
      </w:r>
      <w:r w:rsidR="0095487C" w:rsidRPr="0086355B">
        <w:rPr>
          <w:rFonts w:ascii="Segoe UI" w:hAnsi="Segoe UI" w:cs="Segoe UI"/>
        </w:rPr>
        <w:t xml:space="preserve">Wykonawcom </w:t>
      </w:r>
      <w:r w:rsidRPr="0086355B">
        <w:rPr>
          <w:rFonts w:ascii="Segoe UI" w:hAnsi="Segoe UI" w:cs="Segoe UI"/>
        </w:rPr>
        <w:t>niż wskazani w pkt</w:t>
      </w:r>
      <w:r w:rsidR="00966609">
        <w:rPr>
          <w:rFonts w:ascii="Segoe UI" w:hAnsi="Segoe UI" w:cs="Segoe UI"/>
        </w:rPr>
        <w:t xml:space="preserve"> </w:t>
      </w:r>
      <w:r w:rsidR="0086355B" w:rsidRPr="0086355B">
        <w:rPr>
          <w:rFonts w:ascii="Segoe UI" w:hAnsi="Segoe UI" w:cs="Segoe UI"/>
        </w:rPr>
        <w:fldChar w:fldCharType="begin"/>
      </w:r>
      <w:r w:rsidR="0086355B" w:rsidRPr="0086355B">
        <w:rPr>
          <w:rFonts w:ascii="Segoe UI" w:hAnsi="Segoe UI" w:cs="Segoe UI"/>
        </w:rPr>
        <w:instrText xml:space="preserve"> REF _Ref144383019 \r \h </w:instrText>
      </w:r>
      <w:r w:rsidR="0086355B">
        <w:rPr>
          <w:rFonts w:ascii="Segoe UI" w:hAnsi="Segoe UI" w:cs="Segoe UI"/>
        </w:rPr>
        <w:instrText xml:space="preserve"> \* MERGEFORMAT </w:instrText>
      </w:r>
      <w:r w:rsidR="0086355B" w:rsidRPr="0086355B">
        <w:rPr>
          <w:rFonts w:ascii="Segoe UI" w:hAnsi="Segoe UI" w:cs="Segoe UI"/>
        </w:rPr>
      </w:r>
      <w:r w:rsidR="0086355B" w:rsidRPr="0086355B">
        <w:rPr>
          <w:rFonts w:ascii="Segoe UI" w:hAnsi="Segoe UI" w:cs="Segoe UI"/>
        </w:rPr>
        <w:fldChar w:fldCharType="separate"/>
      </w:r>
      <w:r w:rsidR="00B90A31">
        <w:rPr>
          <w:rFonts w:ascii="Segoe UI" w:hAnsi="Segoe UI" w:cs="Segoe UI"/>
        </w:rPr>
        <w:t>1</w:t>
      </w:r>
      <w:r w:rsidR="0086355B" w:rsidRPr="0086355B">
        <w:rPr>
          <w:rFonts w:ascii="Segoe UI" w:hAnsi="Segoe UI" w:cs="Segoe UI"/>
        </w:rPr>
        <w:fldChar w:fldCharType="end"/>
      </w:r>
      <w:r w:rsidRPr="0086355B">
        <w:rPr>
          <w:rFonts w:ascii="Segoe UI" w:hAnsi="Segoe UI" w:cs="Segoe UI"/>
        </w:rPr>
        <w:t>.</w:t>
      </w:r>
    </w:p>
    <w:p w14:paraId="4679AB1B" w14:textId="3B0E8476" w:rsidR="007403D0" w:rsidRPr="007403D0" w:rsidRDefault="007403D0" w:rsidP="00D75DF5">
      <w:pPr>
        <w:pStyle w:val="Akapitzlist"/>
        <w:numPr>
          <w:ilvl w:val="0"/>
          <w:numId w:val="32"/>
        </w:numPr>
        <w:spacing w:before="120" w:after="120"/>
        <w:contextualSpacing w:val="0"/>
        <w:rPr>
          <w:rFonts w:ascii="Segoe UI" w:hAnsi="Segoe UI" w:cs="Segoe UI"/>
        </w:rPr>
      </w:pPr>
      <w:bookmarkStart w:id="49" w:name="_Ref144384400"/>
      <w:r w:rsidRPr="007403D0">
        <w:rPr>
          <w:rFonts w:ascii="Segoe UI" w:hAnsi="Segoe UI" w:cs="Segoe UI"/>
        </w:rPr>
        <w:t>Maksymalna liczba Projektów w danej fazie:</w:t>
      </w:r>
      <w:bookmarkEnd w:id="49"/>
    </w:p>
    <w:p w14:paraId="44A60133" w14:textId="580BA66F" w:rsidR="007403D0" w:rsidRPr="007403D0" w:rsidRDefault="007403D0" w:rsidP="00D75DF5">
      <w:pPr>
        <w:pStyle w:val="Akapitzlist"/>
        <w:numPr>
          <w:ilvl w:val="1"/>
          <w:numId w:val="38"/>
        </w:numPr>
        <w:spacing w:before="120" w:after="120"/>
        <w:contextualSpacing w:val="0"/>
        <w:rPr>
          <w:rFonts w:ascii="Segoe UI" w:hAnsi="Segoe UI" w:cs="Segoe UI"/>
        </w:rPr>
      </w:pPr>
      <w:r>
        <w:rPr>
          <w:rFonts w:ascii="Segoe UI" w:hAnsi="Segoe UI" w:cs="Segoe UI"/>
        </w:rPr>
        <w:t>d</w:t>
      </w:r>
      <w:r w:rsidRPr="007403D0">
        <w:rPr>
          <w:rFonts w:ascii="Segoe UI" w:hAnsi="Segoe UI" w:cs="Segoe UI"/>
        </w:rPr>
        <w:t>o fazy II zostaną dopuszczone maksymalnie 2 Projekty;</w:t>
      </w:r>
    </w:p>
    <w:p w14:paraId="2F88EBED" w14:textId="6D00BB1B" w:rsidR="007403D0" w:rsidRPr="007403D0" w:rsidRDefault="007403D0" w:rsidP="00D75DF5">
      <w:pPr>
        <w:pStyle w:val="Akapitzlist"/>
        <w:numPr>
          <w:ilvl w:val="1"/>
          <w:numId w:val="38"/>
        </w:numPr>
        <w:spacing w:before="120" w:after="120"/>
        <w:contextualSpacing w:val="0"/>
        <w:rPr>
          <w:rFonts w:ascii="Segoe UI" w:hAnsi="Segoe UI" w:cs="Segoe UI"/>
        </w:rPr>
      </w:pPr>
      <w:r>
        <w:rPr>
          <w:rFonts w:ascii="Segoe UI" w:hAnsi="Segoe UI" w:cs="Segoe UI"/>
        </w:rPr>
        <w:t>d</w:t>
      </w:r>
      <w:r w:rsidRPr="007403D0">
        <w:rPr>
          <w:rFonts w:ascii="Segoe UI" w:hAnsi="Segoe UI" w:cs="Segoe UI"/>
        </w:rPr>
        <w:t>o fazy III zostanie dopuszczony maksymalnie 1 Projekt.</w:t>
      </w:r>
    </w:p>
    <w:p w14:paraId="32CFBA3E" w14:textId="3D32A3D3" w:rsidR="007403D0" w:rsidRPr="00D3616F" w:rsidRDefault="007403D0" w:rsidP="00D75DF5">
      <w:pPr>
        <w:pStyle w:val="Akapitzlist"/>
        <w:numPr>
          <w:ilvl w:val="0"/>
          <w:numId w:val="32"/>
        </w:numPr>
        <w:spacing w:before="120" w:after="120"/>
        <w:contextualSpacing w:val="0"/>
        <w:rPr>
          <w:rFonts w:ascii="Segoe UI" w:hAnsi="Segoe UI" w:cs="Segoe UI"/>
        </w:rPr>
      </w:pPr>
      <w:r w:rsidRPr="007403D0">
        <w:rPr>
          <w:rFonts w:ascii="Segoe UI" w:hAnsi="Segoe UI" w:cs="Segoe UI"/>
        </w:rPr>
        <w:lastRenderedPageBreak/>
        <w:t xml:space="preserve">Lista </w:t>
      </w:r>
      <w:r w:rsidRPr="00D3616F">
        <w:rPr>
          <w:rFonts w:ascii="Segoe UI" w:hAnsi="Segoe UI" w:cs="Segoe UI"/>
        </w:rPr>
        <w:t xml:space="preserve">kwalifikacyjna, o której mowa w </w:t>
      </w:r>
      <w:r w:rsidR="003B61C2" w:rsidRPr="00D3616F">
        <w:rPr>
          <w:rFonts w:ascii="Segoe UI" w:hAnsi="Segoe UI" w:cs="Segoe UI"/>
          <w:u w:color="FFFF00"/>
        </w:rPr>
        <w:t>ust.</w:t>
      </w:r>
      <w:r w:rsidRPr="00D3616F">
        <w:rPr>
          <w:rFonts w:ascii="Segoe UI" w:hAnsi="Segoe UI" w:cs="Segoe UI"/>
        </w:rPr>
        <w:t xml:space="preserve"> </w:t>
      </w:r>
      <w:r w:rsidR="0086355B" w:rsidRPr="00D3616F">
        <w:rPr>
          <w:rFonts w:ascii="Segoe UI" w:hAnsi="Segoe UI" w:cs="Segoe UI"/>
        </w:rPr>
        <w:fldChar w:fldCharType="begin"/>
      </w:r>
      <w:r w:rsidR="0086355B" w:rsidRPr="00D3616F">
        <w:rPr>
          <w:rFonts w:ascii="Segoe UI" w:hAnsi="Segoe UI" w:cs="Segoe UI"/>
        </w:rPr>
        <w:instrText xml:space="preserve"> REF _Ref144384433 \r \h  \* MERGEFORMAT </w:instrText>
      </w:r>
      <w:r w:rsidR="0086355B" w:rsidRPr="00D3616F">
        <w:rPr>
          <w:rFonts w:ascii="Segoe UI" w:hAnsi="Segoe UI" w:cs="Segoe UI"/>
        </w:rPr>
      </w:r>
      <w:r w:rsidR="0086355B" w:rsidRPr="00D3616F">
        <w:rPr>
          <w:rFonts w:ascii="Segoe UI" w:hAnsi="Segoe UI" w:cs="Segoe UI"/>
        </w:rPr>
        <w:fldChar w:fldCharType="separate"/>
      </w:r>
      <w:r w:rsidR="00B90A31" w:rsidRPr="00D3616F">
        <w:rPr>
          <w:rFonts w:ascii="Segoe UI" w:hAnsi="Segoe UI" w:cs="Segoe UI"/>
        </w:rPr>
        <w:t>14</w:t>
      </w:r>
      <w:r w:rsidR="0086355B" w:rsidRPr="00D3616F">
        <w:rPr>
          <w:rFonts w:ascii="Segoe UI" w:hAnsi="Segoe UI" w:cs="Segoe UI"/>
        </w:rPr>
        <w:fldChar w:fldCharType="end"/>
      </w:r>
      <w:r w:rsidRPr="00D3616F">
        <w:rPr>
          <w:rFonts w:ascii="Segoe UI" w:hAnsi="Segoe UI" w:cs="Segoe UI"/>
        </w:rPr>
        <w:t>, wyszczególnia:</w:t>
      </w:r>
    </w:p>
    <w:p w14:paraId="66289983" w14:textId="7E1886F9" w:rsidR="007403D0" w:rsidRPr="00D3616F" w:rsidRDefault="007403D0" w:rsidP="00D75DF5">
      <w:pPr>
        <w:pStyle w:val="Akapitzlist"/>
        <w:numPr>
          <w:ilvl w:val="1"/>
          <w:numId w:val="39"/>
        </w:numPr>
        <w:spacing w:before="120" w:after="120"/>
        <w:contextualSpacing w:val="0"/>
        <w:rPr>
          <w:rFonts w:ascii="Segoe UI" w:hAnsi="Segoe UI" w:cs="Segoe UI"/>
        </w:rPr>
      </w:pPr>
      <w:r w:rsidRPr="00D3616F">
        <w:rPr>
          <w:rFonts w:ascii="Segoe UI" w:hAnsi="Segoe UI" w:cs="Segoe UI"/>
        </w:rPr>
        <w:t xml:space="preserve">nazwy </w:t>
      </w:r>
      <w:r w:rsidR="0095487C" w:rsidRPr="00D3616F">
        <w:rPr>
          <w:rFonts w:ascii="Segoe UI" w:hAnsi="Segoe UI" w:cs="Segoe UI"/>
        </w:rPr>
        <w:t>Wykonawców</w:t>
      </w:r>
      <w:r w:rsidRPr="00D3616F">
        <w:rPr>
          <w:rFonts w:ascii="Segoe UI" w:hAnsi="Segoe UI" w:cs="Segoe UI"/>
        </w:rPr>
        <w:t>;</w:t>
      </w:r>
    </w:p>
    <w:p w14:paraId="3E96313F" w14:textId="5D40E10C" w:rsidR="007403D0" w:rsidRPr="0086355B" w:rsidRDefault="007403D0" w:rsidP="00D75DF5">
      <w:pPr>
        <w:pStyle w:val="Akapitzlist"/>
        <w:numPr>
          <w:ilvl w:val="1"/>
          <w:numId w:val="39"/>
        </w:numPr>
        <w:spacing w:before="120" w:after="120"/>
        <w:contextualSpacing w:val="0"/>
        <w:rPr>
          <w:rFonts w:ascii="Segoe UI" w:hAnsi="Segoe UI" w:cs="Segoe UI"/>
        </w:rPr>
      </w:pPr>
      <w:r w:rsidRPr="0086355B">
        <w:rPr>
          <w:rFonts w:ascii="Segoe UI" w:hAnsi="Segoe UI" w:cs="Segoe UI"/>
        </w:rPr>
        <w:t>wyniki pozytywne oraz negatywne;</w:t>
      </w:r>
    </w:p>
    <w:p w14:paraId="29927B4D" w14:textId="0D3BFB82" w:rsidR="00445FDD" w:rsidRPr="0095214F" w:rsidRDefault="007403D0" w:rsidP="00D75DF5">
      <w:pPr>
        <w:pStyle w:val="Akapitzlist"/>
        <w:numPr>
          <w:ilvl w:val="0"/>
          <w:numId w:val="32"/>
        </w:numPr>
        <w:spacing w:before="120" w:after="120"/>
        <w:contextualSpacing w:val="0"/>
        <w:rPr>
          <w:rFonts w:ascii="Segoe UI" w:hAnsi="Segoe UI" w:cs="Segoe UI"/>
        </w:rPr>
      </w:pPr>
      <w:r w:rsidRPr="007403D0">
        <w:rPr>
          <w:rFonts w:ascii="Segoe UI" w:hAnsi="Segoe UI" w:cs="Segoe UI"/>
        </w:rPr>
        <w:t xml:space="preserve">Po sporządzeniu listy kwalifikacyjnej Zespół oceniający przekazuje ją Centrum celem opublikowania na stronie internetowej Centrum. Strony przyjmują, że wszelkie odniesienia do przyznania lub uzyskania wyniku pozytywnego albo negatywnego odnoszą się do publikacji listy kwalifikacyjnej na stronie Centrum, zaś skutki w tych odniesieniach zawarte następują z chwilą publikacji tej listy kwalifikacyjnej. Wyniki oceny merytorycznej Raportów z wykonania fazy I lub II Projektu, zostaną przesłane do Lidera konsorcjum drogą elektroniczną nie później niż 2 miesiące od zakończenia okresu wykonania danej fazy lub udostępnione w systemie informatycznym LSI, w przypadku składania Raportu z wykonania fazy przez system informatyczny LSI. </w:t>
      </w:r>
    </w:p>
    <w:p w14:paraId="1997172F" w14:textId="08CA711C" w:rsidR="007403D0" w:rsidRDefault="2C3EB4BD" w:rsidP="00D75DF5">
      <w:pPr>
        <w:pStyle w:val="Akapitzlist"/>
        <w:numPr>
          <w:ilvl w:val="0"/>
          <w:numId w:val="32"/>
        </w:numPr>
        <w:spacing w:before="120" w:after="120"/>
        <w:contextualSpacing w:val="0"/>
        <w:rPr>
          <w:rFonts w:ascii="Segoe UI" w:hAnsi="Segoe UI" w:cs="Segoe UI"/>
        </w:rPr>
      </w:pPr>
      <w:bookmarkStart w:id="50" w:name="_Ref144766684"/>
      <w:r w:rsidRPr="007403D0">
        <w:rPr>
          <w:rFonts w:ascii="Segoe UI" w:hAnsi="Segoe UI" w:cs="Segoe UI"/>
        </w:rPr>
        <w:t>Nie jest możliwe przekazanie Beneficjentowi dofinansowania na realizację kolejnych faz Projektu, w</w:t>
      </w:r>
      <w:r w:rsidR="00A730A4">
        <w:rPr>
          <w:rFonts w:ascii="Segoe UI" w:hAnsi="Segoe UI" w:cs="Segoe UI"/>
        </w:rPr>
        <w:t> </w:t>
      </w:r>
      <w:r w:rsidRPr="007403D0">
        <w:rPr>
          <w:rFonts w:ascii="Segoe UI" w:hAnsi="Segoe UI" w:cs="Segoe UI"/>
        </w:rPr>
        <w:t>przypadku gdy Raport z wykonania jego fazy I lub II, uzyskał negatywny wynik w ramach listy kwalifikacyjnej. W przypadku, o którym mowa w zdaniu poprzedzającym</w:t>
      </w:r>
      <w:r w:rsidR="52FA5C98">
        <w:rPr>
          <w:rFonts w:ascii="Segoe UI" w:hAnsi="Segoe UI" w:cs="Segoe UI"/>
        </w:rPr>
        <w:t xml:space="preserve"> </w:t>
      </w:r>
      <w:r w:rsidRPr="007403D0">
        <w:rPr>
          <w:rFonts w:ascii="Segoe UI" w:hAnsi="Segoe UI" w:cs="Segoe UI"/>
        </w:rPr>
        <w:t>następuje zakończenie realizacji Projektu po fazie, z której został złożony negatywnie oceniony Raport z wykonania fazy, a</w:t>
      </w:r>
      <w:r w:rsidR="00A730A4">
        <w:rPr>
          <w:rFonts w:ascii="Segoe UI" w:hAnsi="Segoe UI" w:cs="Segoe UI"/>
        </w:rPr>
        <w:t> </w:t>
      </w:r>
      <w:r w:rsidRPr="007403D0">
        <w:rPr>
          <w:rFonts w:ascii="Segoe UI" w:hAnsi="Segoe UI" w:cs="Segoe UI"/>
        </w:rPr>
        <w:t xml:space="preserve">Lider konsorcjum jest zobowiązany do </w:t>
      </w:r>
      <w:r w:rsidRPr="0086355B">
        <w:rPr>
          <w:rFonts w:ascii="Segoe UI" w:hAnsi="Segoe UI" w:cs="Segoe UI"/>
        </w:rPr>
        <w:t xml:space="preserve">złożenia Raportu końcowego, o którym mowa w </w:t>
      </w:r>
      <w:r w:rsidR="7F4BE37B" w:rsidRPr="00F3479C">
        <w:rPr>
          <w:rFonts w:ascii="Segoe UI" w:hAnsi="Segoe UI" w:cs="Segoe UI"/>
        </w:rPr>
        <w:t xml:space="preserve">§ 10 ust.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D75DF5">
        <w:rPr>
          <w:rFonts w:ascii="Segoe UI" w:hAnsi="Segoe UI" w:cs="Segoe UI"/>
        </w:rPr>
        <w:instrText xml:space="preserve"> \* MERGEFORMAT </w:instrText>
      </w:r>
      <w:r w:rsidR="00F3479C" w:rsidRPr="00F3479C">
        <w:rPr>
          <w:rFonts w:ascii="Segoe UI" w:hAnsi="Segoe UI" w:cs="Segoe UI"/>
        </w:rPr>
      </w:r>
      <w:r w:rsidR="00F3479C" w:rsidRPr="00F3479C">
        <w:rPr>
          <w:rFonts w:ascii="Segoe UI" w:hAnsi="Segoe UI" w:cs="Segoe UI"/>
        </w:rPr>
        <w:fldChar w:fldCharType="separate"/>
      </w:r>
      <w:r w:rsidR="55EB5576">
        <w:rPr>
          <w:rFonts w:ascii="Segoe UI" w:hAnsi="Segoe UI" w:cs="Segoe UI"/>
        </w:rPr>
        <w:t>1</w:t>
      </w:r>
      <w:r w:rsidR="00F3479C" w:rsidRPr="00F3479C">
        <w:rPr>
          <w:rFonts w:ascii="Segoe UI" w:hAnsi="Segoe UI" w:cs="Segoe UI"/>
        </w:rPr>
        <w:fldChar w:fldCharType="end"/>
      </w:r>
      <w:r w:rsidR="7F4BE37B"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D75DF5">
        <w:rPr>
          <w:rFonts w:ascii="Segoe UI" w:hAnsi="Segoe UI" w:cs="Segoe UI"/>
        </w:rPr>
        <w:instrText xml:space="preserve"> \* MERGEFORMAT </w:instrText>
      </w:r>
      <w:r w:rsidR="00F3479C" w:rsidRPr="00F3479C">
        <w:rPr>
          <w:rFonts w:ascii="Segoe UI" w:hAnsi="Segoe UI" w:cs="Segoe UI"/>
        </w:rPr>
      </w:r>
      <w:r w:rsidR="00F3479C" w:rsidRPr="00F3479C">
        <w:rPr>
          <w:rFonts w:ascii="Segoe UI" w:hAnsi="Segoe UI" w:cs="Segoe UI"/>
        </w:rPr>
        <w:fldChar w:fldCharType="separate"/>
      </w:r>
      <w:r w:rsidR="55EB5576">
        <w:rPr>
          <w:rFonts w:ascii="Segoe UI" w:hAnsi="Segoe UI" w:cs="Segoe UI"/>
        </w:rPr>
        <w:t>3</w:t>
      </w:r>
      <w:r w:rsidR="00F3479C" w:rsidRPr="00F3479C">
        <w:rPr>
          <w:rFonts w:ascii="Segoe UI" w:hAnsi="Segoe UI" w:cs="Segoe UI"/>
        </w:rPr>
        <w:fldChar w:fldCharType="end"/>
      </w:r>
      <w:r w:rsidR="7F4BE37B">
        <w:rPr>
          <w:rFonts w:ascii="Segoe UI" w:hAnsi="Segoe UI" w:cs="Segoe UI"/>
        </w:rPr>
        <w:t xml:space="preserve"> </w:t>
      </w:r>
      <w:r w:rsidR="094A5808">
        <w:rPr>
          <w:rFonts w:ascii="Segoe UI" w:hAnsi="Segoe UI" w:cs="Segoe UI"/>
        </w:rPr>
        <w:t>Umowy</w:t>
      </w:r>
      <w:r w:rsidRPr="007403D0">
        <w:rPr>
          <w:rFonts w:ascii="Segoe UI" w:hAnsi="Segoe UI" w:cs="Segoe UI"/>
        </w:rPr>
        <w:t xml:space="preserve">. W takim przypadku Raport końcowy zawiera podsumowanie prac </w:t>
      </w:r>
      <w:r w:rsidR="004E062F">
        <w:rPr>
          <w:rFonts w:ascii="Segoe UI" w:hAnsi="Segoe UI" w:cs="Segoe UI"/>
        </w:rPr>
        <w:t xml:space="preserve">z danej fazy oraz </w:t>
      </w:r>
      <w:r w:rsidRPr="007403D0">
        <w:rPr>
          <w:rFonts w:ascii="Segoe UI" w:hAnsi="Segoe UI" w:cs="Segoe UI"/>
        </w:rPr>
        <w:t>z</w:t>
      </w:r>
      <w:r w:rsidR="00A730A4">
        <w:rPr>
          <w:rFonts w:ascii="Segoe UI" w:hAnsi="Segoe UI" w:cs="Segoe UI"/>
        </w:rPr>
        <w:t> </w:t>
      </w:r>
      <w:r w:rsidRPr="007403D0">
        <w:rPr>
          <w:rFonts w:ascii="Segoe UI" w:hAnsi="Segoe UI" w:cs="Segoe UI"/>
        </w:rPr>
        <w:t>okresu przejściowego po którym zakończyła się realizacja projektu.</w:t>
      </w:r>
      <w:bookmarkEnd w:id="50"/>
    </w:p>
    <w:p w14:paraId="05CEB572" w14:textId="2E1C9D7C" w:rsidR="00EB7227" w:rsidRPr="00EB7227" w:rsidRDefault="00EB7227" w:rsidP="00EF4304">
      <w:pPr>
        <w:pStyle w:val="PARAGRAF"/>
        <w:spacing w:before="240" w:after="120" w:line="276" w:lineRule="auto"/>
        <w:contextualSpacing w:val="0"/>
        <w:rPr>
          <w:lang w:val="en-US"/>
        </w:rPr>
      </w:pPr>
      <w:r w:rsidRPr="1DB09D9A">
        <w:rPr>
          <w:lang w:val="en-US"/>
        </w:rPr>
        <w:t xml:space="preserve">§ </w:t>
      </w:r>
      <w:r w:rsidRPr="00EF4304">
        <w:t>10</w:t>
      </w:r>
      <w:r>
        <w:br/>
      </w:r>
      <w:r w:rsidRPr="1DB09D9A">
        <w:rPr>
          <w:lang w:val="en-US"/>
        </w:rPr>
        <w:t>Monitorowanie realizacji Projektu</w:t>
      </w:r>
    </w:p>
    <w:p w14:paraId="700B73A4" w14:textId="2EE26253" w:rsidR="00553EC9" w:rsidRDefault="00EB7227" w:rsidP="00D75DF5">
      <w:pPr>
        <w:pStyle w:val="Akapitzlist"/>
        <w:numPr>
          <w:ilvl w:val="0"/>
          <w:numId w:val="40"/>
        </w:numPr>
        <w:spacing w:before="120" w:after="120"/>
        <w:contextualSpacing w:val="0"/>
        <w:rPr>
          <w:rFonts w:ascii="Segoe UI" w:hAnsi="Segoe UI" w:cs="Segoe UI"/>
        </w:rPr>
      </w:pPr>
      <w:bookmarkStart w:id="51" w:name="_Ref144766382"/>
      <w:bookmarkStart w:id="52" w:name="_Ref144385105"/>
      <w:bookmarkStart w:id="53" w:name="_Hlk144768172"/>
      <w:r w:rsidRPr="00EB7227">
        <w:rPr>
          <w:rFonts w:ascii="Segoe UI" w:hAnsi="Segoe UI" w:cs="Segoe UI"/>
        </w:rPr>
        <w:t xml:space="preserve">Lider konsorcjum składa do Centrum następujące dokumenty umożliwiające monitorowanie, sprawozdawczość oraz weryfikację poprawnego realizowania Umowy (dalej „Raporty”), zgodne ze wzorem zamieszczonym na stronie internetowej Centrum </w:t>
      </w:r>
      <w:hyperlink r:id="rId11" w:history="1">
        <w:r w:rsidRPr="001D54E0">
          <w:rPr>
            <w:rStyle w:val="Hipercze"/>
            <w:rFonts w:ascii="Segoe UI" w:hAnsi="Segoe UI" w:cs="Segoe UI"/>
          </w:rPr>
          <w:t>www.gov.pl/web/ncbr</w:t>
        </w:r>
      </w:hyperlink>
      <w:r>
        <w:rPr>
          <w:rFonts w:ascii="Segoe UI" w:hAnsi="Segoe UI" w:cs="Segoe UI"/>
        </w:rPr>
        <w:t xml:space="preserve"> </w:t>
      </w:r>
      <w:r w:rsidRPr="00EB7227">
        <w:rPr>
          <w:rFonts w:ascii="Segoe UI" w:hAnsi="Segoe UI" w:cs="Segoe UI"/>
        </w:rPr>
        <w:t xml:space="preserve">oraz w formie tam określonej lub </w:t>
      </w:r>
      <w:r w:rsidRPr="0086355B">
        <w:rPr>
          <w:rFonts w:ascii="Segoe UI" w:hAnsi="Segoe UI" w:cs="Segoe UI"/>
        </w:rPr>
        <w:t>udostępnione za pomocą systemu informatycznego LSI</w:t>
      </w:r>
      <w:r w:rsidR="00553EC9">
        <w:rPr>
          <w:rFonts w:ascii="Segoe UI" w:hAnsi="Segoe UI" w:cs="Segoe UI"/>
        </w:rPr>
        <w:t>:</w:t>
      </w:r>
      <w:bookmarkEnd w:id="51"/>
    </w:p>
    <w:p w14:paraId="5695C5D8" w14:textId="5961F904" w:rsidR="00553EC9" w:rsidRPr="00E701FF" w:rsidRDefault="00553EC9" w:rsidP="00D75DF5">
      <w:pPr>
        <w:pStyle w:val="Akapitzlist"/>
        <w:numPr>
          <w:ilvl w:val="1"/>
          <w:numId w:val="86"/>
        </w:numPr>
        <w:spacing w:before="120" w:after="120"/>
        <w:contextualSpacing w:val="0"/>
        <w:rPr>
          <w:rFonts w:ascii="Segoe UI" w:hAnsi="Segoe UI" w:cs="Segoe UI"/>
        </w:rPr>
      </w:pPr>
      <w:bookmarkStart w:id="54" w:name="_Ref144766397"/>
      <w:r w:rsidRPr="0086355B">
        <w:rPr>
          <w:rFonts w:ascii="Segoe UI" w:hAnsi="Segoe UI" w:cs="Segoe UI"/>
        </w:rPr>
        <w:t>Raporty okresowe</w:t>
      </w:r>
      <w:r>
        <w:rPr>
          <w:rFonts w:ascii="Segoe UI" w:hAnsi="Segoe UI" w:cs="Segoe UI"/>
        </w:rPr>
        <w:t xml:space="preserve">, o </w:t>
      </w:r>
      <w:r w:rsidRPr="00E701FF">
        <w:rPr>
          <w:rFonts w:ascii="Segoe UI" w:hAnsi="Segoe UI" w:cs="Segoe UI"/>
        </w:rPr>
        <w:t>których mowa</w:t>
      </w:r>
      <w:r w:rsidR="00B16C0C" w:rsidRPr="00E701FF">
        <w:rPr>
          <w:rFonts w:ascii="Segoe UI" w:hAnsi="Segoe UI" w:cs="Segoe UI"/>
        </w:rPr>
        <w:t xml:space="preserve"> w</w:t>
      </w:r>
      <w:r w:rsidRPr="00E701FF">
        <w:rPr>
          <w:rFonts w:ascii="Segoe UI" w:hAnsi="Segoe UI" w:cs="Segoe UI"/>
        </w:rPr>
        <w:t xml:space="preserve"> § 9 </w:t>
      </w:r>
      <w:r w:rsidR="003B61C2" w:rsidRPr="00E701FF">
        <w:rPr>
          <w:rFonts w:ascii="Segoe UI" w:hAnsi="Segoe UI" w:cs="Segoe UI"/>
          <w:u w:color="FFFF00"/>
        </w:rPr>
        <w:t>ust.</w:t>
      </w:r>
      <w:r w:rsidRPr="00E701FF">
        <w:rPr>
          <w:rFonts w:ascii="Segoe UI" w:hAnsi="Segoe UI" w:cs="Segoe UI"/>
        </w:rPr>
        <w:t xml:space="preserve"> </w:t>
      </w:r>
      <w:r w:rsidRPr="00E701FF">
        <w:rPr>
          <w:rFonts w:ascii="Segoe UI" w:hAnsi="Segoe UI" w:cs="Segoe UI"/>
        </w:rPr>
        <w:fldChar w:fldCharType="begin"/>
      </w:r>
      <w:r w:rsidRPr="00E701FF">
        <w:rPr>
          <w:rFonts w:ascii="Segoe UI" w:hAnsi="Segoe UI" w:cs="Segoe UI"/>
        </w:rPr>
        <w:instrText xml:space="preserve"> REF _Ref144766299 \w \h </w:instrText>
      </w:r>
      <w:r w:rsidR="00D75DF5">
        <w:rPr>
          <w:rFonts w:ascii="Segoe UI" w:hAnsi="Segoe UI" w:cs="Segoe UI"/>
        </w:rPr>
        <w:instrText xml:space="preserve"> \* MERGEFORMAT </w:instrText>
      </w:r>
      <w:r w:rsidRPr="00E701FF">
        <w:rPr>
          <w:rFonts w:ascii="Segoe UI" w:hAnsi="Segoe UI" w:cs="Segoe UI"/>
        </w:rPr>
      </w:r>
      <w:r w:rsidRPr="00E701FF">
        <w:rPr>
          <w:rFonts w:ascii="Segoe UI" w:hAnsi="Segoe UI" w:cs="Segoe UI"/>
        </w:rPr>
        <w:fldChar w:fldCharType="separate"/>
      </w:r>
      <w:r w:rsidR="00B90A31" w:rsidRPr="00E701FF">
        <w:rPr>
          <w:rFonts w:ascii="Segoe UI" w:hAnsi="Segoe UI" w:cs="Segoe UI"/>
        </w:rPr>
        <w:t>2</w:t>
      </w:r>
      <w:r w:rsidRPr="00E701FF">
        <w:rPr>
          <w:rFonts w:ascii="Segoe UI" w:hAnsi="Segoe UI" w:cs="Segoe UI"/>
        </w:rPr>
        <w:fldChar w:fldCharType="end"/>
      </w:r>
      <w:r w:rsidRPr="00E701FF">
        <w:rPr>
          <w:rFonts w:ascii="Segoe UI" w:hAnsi="Segoe UI" w:cs="Segoe UI"/>
        </w:rPr>
        <w:t xml:space="preserve"> </w:t>
      </w:r>
      <w:r w:rsidR="00B16C0C" w:rsidRPr="00E701FF">
        <w:rPr>
          <w:rFonts w:ascii="Segoe UI" w:hAnsi="Segoe UI" w:cs="Segoe UI"/>
        </w:rPr>
        <w:t>tj.</w:t>
      </w:r>
      <w:r w:rsidRPr="00E701FF">
        <w:rPr>
          <w:rFonts w:ascii="Segoe UI" w:hAnsi="Segoe UI" w:cs="Segoe UI"/>
        </w:rPr>
        <w:t>:</w:t>
      </w:r>
      <w:bookmarkEnd w:id="54"/>
    </w:p>
    <w:p w14:paraId="4AD3C530" w14:textId="77777777" w:rsidR="00553EC9" w:rsidRPr="00E701FF" w:rsidRDefault="00553EC9" w:rsidP="00D75DF5">
      <w:pPr>
        <w:pStyle w:val="Akapitzlist"/>
        <w:numPr>
          <w:ilvl w:val="2"/>
          <w:numId w:val="37"/>
        </w:numPr>
        <w:spacing w:before="120" w:after="120"/>
        <w:contextualSpacing w:val="0"/>
        <w:rPr>
          <w:rFonts w:ascii="Segoe UI" w:hAnsi="Segoe UI" w:cs="Segoe UI"/>
        </w:rPr>
      </w:pPr>
      <w:r w:rsidRPr="00E701FF">
        <w:rPr>
          <w:rFonts w:ascii="Segoe UI" w:hAnsi="Segoe UI" w:cs="Segoe UI"/>
        </w:rPr>
        <w:t>Raport z wykonania fazy I;</w:t>
      </w:r>
    </w:p>
    <w:p w14:paraId="3940947C" w14:textId="77777777" w:rsidR="00553EC9" w:rsidRPr="00E701FF" w:rsidRDefault="00553EC9" w:rsidP="00D75DF5">
      <w:pPr>
        <w:pStyle w:val="Akapitzlist"/>
        <w:numPr>
          <w:ilvl w:val="2"/>
          <w:numId w:val="37"/>
        </w:numPr>
        <w:spacing w:before="120" w:after="120"/>
        <w:contextualSpacing w:val="0"/>
        <w:rPr>
          <w:rFonts w:ascii="Segoe UI" w:hAnsi="Segoe UI" w:cs="Segoe UI"/>
        </w:rPr>
      </w:pPr>
      <w:r w:rsidRPr="00E701FF">
        <w:rPr>
          <w:rFonts w:ascii="Segoe UI" w:hAnsi="Segoe UI" w:cs="Segoe UI"/>
        </w:rPr>
        <w:t>Raport z wykonania fazy II;</w:t>
      </w:r>
    </w:p>
    <w:p w14:paraId="7D8D2EE9" w14:textId="77777777" w:rsidR="00553EC9" w:rsidRDefault="00553EC9" w:rsidP="00D75DF5">
      <w:pPr>
        <w:pStyle w:val="Akapitzlist"/>
        <w:numPr>
          <w:ilvl w:val="1"/>
          <w:numId w:val="85"/>
        </w:numPr>
        <w:spacing w:before="120" w:after="120"/>
        <w:contextualSpacing w:val="0"/>
        <w:rPr>
          <w:rFonts w:ascii="Segoe UI" w:hAnsi="Segoe UI" w:cs="Segoe UI"/>
        </w:rPr>
      </w:pPr>
      <w:r>
        <w:rPr>
          <w:rFonts w:ascii="Segoe UI" w:hAnsi="Segoe UI" w:cs="Segoe UI"/>
        </w:rPr>
        <w:t>I</w:t>
      </w:r>
      <w:r w:rsidRPr="00EB7227">
        <w:rPr>
          <w:rFonts w:ascii="Segoe UI" w:hAnsi="Segoe UI" w:cs="Segoe UI"/>
        </w:rPr>
        <w:t>nformację nt. wartości wskaźników osiągniętych w danym roku kalendarzowym;</w:t>
      </w:r>
    </w:p>
    <w:p w14:paraId="2C4DA6FE" w14:textId="77777777" w:rsidR="00553EC9" w:rsidRDefault="00553EC9" w:rsidP="00D75DF5">
      <w:pPr>
        <w:pStyle w:val="Akapitzlist"/>
        <w:numPr>
          <w:ilvl w:val="1"/>
          <w:numId w:val="85"/>
        </w:numPr>
        <w:spacing w:before="120" w:after="120"/>
        <w:contextualSpacing w:val="0"/>
        <w:rPr>
          <w:rFonts w:ascii="Segoe UI" w:hAnsi="Segoe UI" w:cs="Segoe UI"/>
        </w:rPr>
      </w:pPr>
      <w:bookmarkStart w:id="55" w:name="_Ref145066622"/>
      <w:r>
        <w:rPr>
          <w:rFonts w:ascii="Segoe UI" w:hAnsi="Segoe UI" w:cs="Segoe UI"/>
        </w:rPr>
        <w:t>R</w:t>
      </w:r>
      <w:r w:rsidRPr="00EB7227">
        <w:rPr>
          <w:rFonts w:ascii="Segoe UI" w:hAnsi="Segoe UI" w:cs="Segoe UI"/>
        </w:rPr>
        <w:t>aport końcowy;</w:t>
      </w:r>
      <w:bookmarkEnd w:id="55"/>
    </w:p>
    <w:p w14:paraId="6613920E" w14:textId="1B687A8D" w:rsidR="00EB7227" w:rsidRPr="00553EC9" w:rsidRDefault="00553EC9" w:rsidP="00D75DF5">
      <w:pPr>
        <w:pStyle w:val="Akapitzlist"/>
        <w:numPr>
          <w:ilvl w:val="1"/>
          <w:numId w:val="85"/>
        </w:numPr>
        <w:spacing w:before="120" w:after="120"/>
        <w:contextualSpacing w:val="0"/>
        <w:rPr>
          <w:rFonts w:ascii="Segoe UI" w:hAnsi="Segoe UI" w:cs="Segoe UI"/>
        </w:rPr>
      </w:pPr>
      <w:bookmarkStart w:id="56" w:name="_Ref145064734"/>
      <w:r>
        <w:rPr>
          <w:rFonts w:ascii="Segoe UI" w:hAnsi="Segoe UI" w:cs="Segoe UI"/>
        </w:rPr>
        <w:t>R</w:t>
      </w:r>
      <w:r w:rsidRPr="00EB7227">
        <w:rPr>
          <w:rFonts w:ascii="Segoe UI" w:hAnsi="Segoe UI" w:cs="Segoe UI"/>
        </w:rPr>
        <w:t>aport z wykorzystania wyników Projektu.</w:t>
      </w:r>
      <w:bookmarkEnd w:id="52"/>
      <w:bookmarkEnd w:id="56"/>
    </w:p>
    <w:bookmarkEnd w:id="53"/>
    <w:p w14:paraId="087EB4C8" w14:textId="403E4B00" w:rsidR="00EB7227" w:rsidRP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Monitorowanie oraz weryfikacja poprawnej realizacji Umowy w zakresie merytorycznym są realizowane przez Centrum we współpracy z Uprawnionym. Uprawniony zobowiązany jest do wyznaczenia eksperta stanowiącego członka Zespołu oceniającego. Koszty związane z</w:t>
      </w:r>
      <w:r w:rsidR="002275FD">
        <w:rPr>
          <w:rFonts w:ascii="Segoe UI" w:hAnsi="Segoe UI" w:cs="Segoe UI"/>
        </w:rPr>
        <w:t> </w:t>
      </w:r>
      <w:r w:rsidRPr="00EB7227">
        <w:rPr>
          <w:rFonts w:ascii="Segoe UI" w:hAnsi="Segoe UI" w:cs="Segoe UI"/>
        </w:rPr>
        <w:t xml:space="preserve">wynagrodzeniem pracy tego eksperta pokrywa Uprawniony. </w:t>
      </w:r>
    </w:p>
    <w:p w14:paraId="7FEA18D2" w14:textId="1AF712CD" w:rsidR="00EB7227" w:rsidRP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 xml:space="preserve">Razem z Raportami, o których mowa </w:t>
      </w:r>
      <w:r w:rsidRPr="00E701FF">
        <w:rPr>
          <w:rFonts w:ascii="Segoe UI" w:hAnsi="Segoe UI" w:cs="Segoe UI"/>
        </w:rPr>
        <w:t xml:space="preserve">w </w:t>
      </w:r>
      <w:r w:rsidR="003B61C2" w:rsidRPr="00E701FF">
        <w:rPr>
          <w:rFonts w:ascii="Segoe UI" w:hAnsi="Segoe UI" w:cs="Segoe UI"/>
          <w:u w:color="FFFF00"/>
        </w:rPr>
        <w:t>ust.</w:t>
      </w:r>
      <w:r w:rsidRPr="00E701FF">
        <w:rPr>
          <w:rFonts w:ascii="Segoe UI" w:hAnsi="Segoe UI" w:cs="Segoe UI"/>
        </w:rPr>
        <w:t xml:space="preserve"> 1 pkt 1 i </w:t>
      </w:r>
      <w:r w:rsidR="00CE3486">
        <w:rPr>
          <w:rFonts w:ascii="Segoe UI" w:hAnsi="Segoe UI" w:cs="Segoe UI"/>
        </w:rPr>
        <w:t>3</w:t>
      </w:r>
      <w:r w:rsidRPr="00E701FF">
        <w:rPr>
          <w:rFonts w:ascii="Segoe UI" w:hAnsi="Segoe UI" w:cs="Segoe UI"/>
        </w:rPr>
        <w:t xml:space="preserve"> Lider konsorcjum udostępnia NCBR opracowany w ramach danej fazy system</w:t>
      </w:r>
      <w:r w:rsidR="00E701FF">
        <w:rPr>
          <w:rFonts w:ascii="Segoe UI" w:hAnsi="Segoe UI" w:cs="Segoe UI"/>
        </w:rPr>
        <w:t xml:space="preserve"> oraz zbiory danych</w:t>
      </w:r>
      <w:r w:rsidRPr="00E701FF">
        <w:rPr>
          <w:rFonts w:ascii="Segoe UI" w:hAnsi="Segoe UI" w:cs="Segoe UI"/>
        </w:rPr>
        <w:t>.</w:t>
      </w:r>
    </w:p>
    <w:p w14:paraId="52C72B05" w14:textId="2F84274F" w:rsidR="00EB7227" w:rsidRP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Do Raportów Lider konsorcjum załącza wskazane przez Centrum informacje dla celów ewaluacji.</w:t>
      </w:r>
    </w:p>
    <w:p w14:paraId="14FA3388" w14:textId="16DA0BE8" w:rsidR="00EB7227" w:rsidRP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Lider konsorcjum zobowiązany jest przedłożyć do Centrum Informację, wraz z dokumentem potwierdzającym</w:t>
      </w:r>
      <w:r>
        <w:rPr>
          <w:rFonts w:ascii="Segoe UI" w:hAnsi="Segoe UI" w:cs="Segoe UI"/>
        </w:rPr>
        <w:t xml:space="preserve"> </w:t>
      </w:r>
      <w:r w:rsidRPr="00EB7227">
        <w:rPr>
          <w:rFonts w:ascii="Segoe UI" w:hAnsi="Segoe UI" w:cs="Segoe UI"/>
        </w:rPr>
        <w:t>nt. wartości wskaźników osiągniętych w danym roku kalendarzowym. Informacja jest składana zgodnie z wzorem zamieszczonym na stronie internetowej Centrum lub w systemie informatycznym LSI, w terminie 14 dni od zakończenia roku kalendarzowego.</w:t>
      </w:r>
    </w:p>
    <w:p w14:paraId="5D97930A" w14:textId="5E68423B" w:rsidR="00EB7227" w:rsidRP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lastRenderedPageBreak/>
        <w:t xml:space="preserve">Raport końcowy zawiera sprawozdanie z realizacji Projektu wraz z opisem wyników Projektu oraz końcowe </w:t>
      </w:r>
      <w:r w:rsidRPr="0086355B">
        <w:rPr>
          <w:rFonts w:ascii="Segoe UI" w:hAnsi="Segoe UI" w:cs="Segoe UI"/>
        </w:rPr>
        <w:t>rozliczenie finansowe Projektu. Raport końcowy uwzględnia opisy prac wykonanych w</w:t>
      </w:r>
      <w:r w:rsidR="002275FD">
        <w:rPr>
          <w:rFonts w:ascii="Segoe UI" w:hAnsi="Segoe UI" w:cs="Segoe UI"/>
        </w:rPr>
        <w:t> </w:t>
      </w:r>
      <w:r w:rsidRPr="00196A72">
        <w:rPr>
          <w:rFonts w:ascii="Segoe UI" w:hAnsi="Segoe UI" w:cs="Segoe UI"/>
        </w:rPr>
        <w:t xml:space="preserve">okresach przejściowych, o których mowa w § 7 </w:t>
      </w:r>
      <w:r w:rsidR="003B61C2" w:rsidRPr="00196A72">
        <w:rPr>
          <w:rFonts w:ascii="Segoe UI" w:hAnsi="Segoe UI" w:cs="Segoe UI"/>
          <w:u w:color="FFFF00"/>
        </w:rPr>
        <w:t>ust.</w:t>
      </w:r>
      <w:r w:rsidRPr="00196A72">
        <w:rPr>
          <w:rFonts w:ascii="Segoe UI" w:hAnsi="Segoe UI" w:cs="Segoe UI"/>
        </w:rPr>
        <w:t xml:space="preserve"> 1 pkt 1 lit. b i </w:t>
      </w:r>
      <w:r w:rsidR="0086355B" w:rsidRPr="00196A72">
        <w:rPr>
          <w:rFonts w:ascii="Segoe UI" w:hAnsi="Segoe UI" w:cs="Segoe UI"/>
        </w:rPr>
        <w:t xml:space="preserve">§ 7 </w:t>
      </w:r>
      <w:r w:rsidR="003B61C2" w:rsidRPr="00196A72">
        <w:rPr>
          <w:rFonts w:ascii="Segoe UI" w:hAnsi="Segoe UI" w:cs="Segoe UI"/>
          <w:u w:color="FFFF00"/>
        </w:rPr>
        <w:t>ust.</w:t>
      </w:r>
      <w:r w:rsidR="0086355B" w:rsidRPr="00196A72">
        <w:rPr>
          <w:rFonts w:ascii="Segoe UI" w:hAnsi="Segoe UI" w:cs="Segoe UI"/>
        </w:rPr>
        <w:t xml:space="preserve"> 1 </w:t>
      </w:r>
      <w:r w:rsidRPr="00196A72">
        <w:rPr>
          <w:rFonts w:ascii="Segoe UI" w:hAnsi="Segoe UI" w:cs="Segoe UI"/>
        </w:rPr>
        <w:t xml:space="preserve">pkt 2 lit. b Umowy oraz fazie III, o której mowa w § 7 </w:t>
      </w:r>
      <w:r w:rsidR="003B61C2" w:rsidRPr="00196A72">
        <w:rPr>
          <w:rFonts w:ascii="Segoe UI" w:hAnsi="Segoe UI" w:cs="Segoe UI"/>
          <w:u w:color="FFFF00"/>
        </w:rPr>
        <w:t>ust.</w:t>
      </w:r>
      <w:r w:rsidRPr="00196A72">
        <w:rPr>
          <w:rFonts w:ascii="Segoe UI" w:hAnsi="Segoe UI" w:cs="Segoe UI"/>
        </w:rPr>
        <w:t xml:space="preserve"> 1 pkt 3 Umowy. Raport końcowy po realizacji całości Projektu składany jest w terminie do 60 dni od dnia zakończenia realizacji Projektu. W przypadku zakończenia realizacji Projektu po fazie</w:t>
      </w:r>
      <w:r w:rsidR="003377EF" w:rsidRPr="00196A72">
        <w:rPr>
          <w:rFonts w:ascii="Segoe UI" w:hAnsi="Segoe UI" w:cs="Segoe UI"/>
        </w:rPr>
        <w:t xml:space="preserve"> I lub </w:t>
      </w:r>
      <w:r w:rsidR="002A34BD" w:rsidRPr="00196A72">
        <w:rPr>
          <w:rFonts w:ascii="Segoe UI" w:hAnsi="Segoe UI" w:cs="Segoe UI"/>
        </w:rPr>
        <w:t xml:space="preserve">fazie </w:t>
      </w:r>
      <w:r w:rsidR="003377EF" w:rsidRPr="0086355B">
        <w:rPr>
          <w:rFonts w:ascii="Segoe UI" w:hAnsi="Segoe UI" w:cs="Segoe UI"/>
        </w:rPr>
        <w:t>II</w:t>
      </w:r>
      <w:r w:rsidRPr="0086355B">
        <w:rPr>
          <w:rFonts w:ascii="Segoe UI" w:hAnsi="Segoe UI" w:cs="Segoe UI"/>
        </w:rPr>
        <w:t>, Raport końcowy</w:t>
      </w:r>
      <w:r w:rsidRPr="00EB7227">
        <w:rPr>
          <w:rFonts w:ascii="Segoe UI" w:hAnsi="Segoe UI" w:cs="Segoe UI"/>
        </w:rPr>
        <w:t xml:space="preserve"> składany jest w terminie 60 dni od dnia odebrania </w:t>
      </w:r>
      <w:r w:rsidR="003377EF">
        <w:rPr>
          <w:rFonts w:ascii="Segoe UI" w:hAnsi="Segoe UI" w:cs="Segoe UI"/>
        </w:rPr>
        <w:t xml:space="preserve">przez </w:t>
      </w:r>
      <w:r w:rsidR="0080002E">
        <w:rPr>
          <w:rFonts w:ascii="Segoe UI" w:hAnsi="Segoe UI" w:cs="Segoe UI"/>
        </w:rPr>
        <w:t xml:space="preserve">Beneficjenta </w:t>
      </w:r>
      <w:r w:rsidRPr="00EB7227">
        <w:rPr>
          <w:rFonts w:ascii="Segoe UI" w:hAnsi="Segoe UI" w:cs="Segoe UI"/>
        </w:rPr>
        <w:t>negatywnego wyniku selekcji.</w:t>
      </w:r>
      <w:r w:rsidR="00D75DF5">
        <w:rPr>
          <w:rFonts w:ascii="Segoe UI" w:hAnsi="Segoe UI" w:cs="Segoe UI"/>
        </w:rPr>
        <w:t xml:space="preserve"> </w:t>
      </w:r>
    </w:p>
    <w:p w14:paraId="1AF0CE09" w14:textId="2574F9CC" w:rsidR="00EB7227" w:rsidRPr="00196A72" w:rsidRDefault="00EB7227" w:rsidP="00D75DF5">
      <w:pPr>
        <w:pStyle w:val="Akapitzlist"/>
        <w:numPr>
          <w:ilvl w:val="0"/>
          <w:numId w:val="40"/>
        </w:numPr>
        <w:spacing w:before="120" w:after="120"/>
        <w:contextualSpacing w:val="0"/>
        <w:rPr>
          <w:rFonts w:ascii="Segoe UI" w:hAnsi="Segoe UI" w:cs="Segoe UI"/>
        </w:rPr>
      </w:pPr>
      <w:bookmarkStart w:id="57" w:name="_Ref144380720"/>
      <w:r w:rsidRPr="00EB7227">
        <w:rPr>
          <w:rFonts w:ascii="Segoe UI" w:hAnsi="Segoe UI" w:cs="Segoe UI"/>
        </w:rPr>
        <w:t xml:space="preserve">Lider konsorcjum składa do Centrum Raport z wykorzystania wyników Projektu, zgodnie ze wzorem zamieszczonym na stronie internetowej Centrum www.gov.pl/web/ncbr lub udostępnione za pomocą </w:t>
      </w:r>
      <w:r w:rsidRPr="00196A72">
        <w:rPr>
          <w:rFonts w:ascii="Segoe UI" w:hAnsi="Segoe UI" w:cs="Segoe UI"/>
        </w:rPr>
        <w:t xml:space="preserve">systemu informatycznego LSI, w terminie do 30 dni po upływie 3 lat od dnia zakończenia realizacji Projektu. W przypadkach określonych w § 4 </w:t>
      </w:r>
      <w:r w:rsidR="003B61C2" w:rsidRPr="00196A72">
        <w:rPr>
          <w:rFonts w:ascii="Segoe UI" w:hAnsi="Segoe UI" w:cs="Segoe UI"/>
          <w:u w:color="FFFF00"/>
        </w:rPr>
        <w:t>ust.</w:t>
      </w:r>
      <w:r w:rsidRPr="00196A72">
        <w:rPr>
          <w:rFonts w:ascii="Segoe UI" w:hAnsi="Segoe UI" w:cs="Segoe UI"/>
        </w:rPr>
        <w:t xml:space="preserve"> </w:t>
      </w:r>
      <w:r w:rsidR="0086355B" w:rsidRPr="00196A72">
        <w:rPr>
          <w:rFonts w:ascii="Segoe UI" w:hAnsi="Segoe UI" w:cs="Segoe UI"/>
        </w:rPr>
        <w:fldChar w:fldCharType="begin"/>
      </w:r>
      <w:r w:rsidR="0086355B" w:rsidRPr="00196A72">
        <w:rPr>
          <w:rFonts w:ascii="Segoe UI" w:hAnsi="Segoe UI" w:cs="Segoe UI"/>
        </w:rPr>
        <w:instrText xml:space="preserve"> REF _Ref144382125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256227">
        <w:rPr>
          <w:rFonts w:ascii="Segoe UI" w:hAnsi="Segoe UI" w:cs="Segoe UI"/>
        </w:rPr>
        <w:t>2</w:t>
      </w:r>
      <w:r w:rsidR="004439F6">
        <w:rPr>
          <w:rFonts w:ascii="Segoe UI" w:hAnsi="Segoe UI" w:cs="Segoe UI"/>
        </w:rPr>
        <w:t>6</w:t>
      </w:r>
      <w:r w:rsidR="0086355B" w:rsidRPr="00196A72">
        <w:rPr>
          <w:rFonts w:ascii="Segoe UI" w:hAnsi="Segoe UI" w:cs="Segoe UI"/>
        </w:rPr>
        <w:fldChar w:fldCharType="end"/>
      </w:r>
      <w:r w:rsidRPr="00196A72">
        <w:rPr>
          <w:rFonts w:ascii="Segoe UI" w:hAnsi="Segoe UI" w:cs="Segoe UI"/>
        </w:rPr>
        <w:t xml:space="preserve"> pkt </w:t>
      </w:r>
      <w:r w:rsidR="0086355B" w:rsidRPr="00196A72">
        <w:rPr>
          <w:rFonts w:ascii="Segoe UI" w:hAnsi="Segoe UI" w:cs="Segoe UI"/>
        </w:rPr>
        <w:fldChar w:fldCharType="begin"/>
      </w:r>
      <w:r w:rsidR="0086355B" w:rsidRPr="00196A72">
        <w:rPr>
          <w:rFonts w:ascii="Segoe UI" w:hAnsi="Segoe UI" w:cs="Segoe UI"/>
        </w:rPr>
        <w:instrText xml:space="preserve"> REF _Ref144382229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B90A31" w:rsidRPr="00196A72">
        <w:rPr>
          <w:rFonts w:ascii="Segoe UI" w:hAnsi="Segoe UI" w:cs="Segoe UI"/>
        </w:rPr>
        <w:t>2</w:t>
      </w:r>
      <w:r w:rsidR="0086355B" w:rsidRPr="00196A72">
        <w:rPr>
          <w:rFonts w:ascii="Segoe UI" w:hAnsi="Segoe UI" w:cs="Segoe UI"/>
        </w:rPr>
        <w:fldChar w:fldCharType="end"/>
      </w:r>
      <w:r w:rsidRPr="00196A72">
        <w:rPr>
          <w:rFonts w:ascii="Segoe UI" w:hAnsi="Segoe UI" w:cs="Segoe UI"/>
        </w:rPr>
        <w:t xml:space="preserve"> </w:t>
      </w:r>
      <w:r w:rsidR="007F5443" w:rsidRPr="00196A72">
        <w:rPr>
          <w:rFonts w:ascii="Segoe UI" w:hAnsi="Segoe UI" w:cs="Segoe UI"/>
        </w:rPr>
        <w:t>lub</w:t>
      </w:r>
      <w:r w:rsidRPr="00196A72">
        <w:rPr>
          <w:rFonts w:ascii="Segoe UI" w:hAnsi="Segoe UI" w:cs="Segoe UI"/>
        </w:rPr>
        <w:t xml:space="preserve"> </w:t>
      </w:r>
      <w:r w:rsidR="0086355B" w:rsidRPr="00196A72">
        <w:rPr>
          <w:rFonts w:ascii="Segoe UI" w:hAnsi="Segoe UI" w:cs="Segoe UI"/>
        </w:rPr>
        <w:fldChar w:fldCharType="begin"/>
      </w:r>
      <w:r w:rsidR="0086355B" w:rsidRPr="00196A72">
        <w:rPr>
          <w:rFonts w:ascii="Segoe UI" w:hAnsi="Segoe UI" w:cs="Segoe UI"/>
        </w:rPr>
        <w:instrText xml:space="preserve"> REF _Ref144382233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B90A31" w:rsidRPr="00196A72">
        <w:rPr>
          <w:rFonts w:ascii="Segoe UI" w:hAnsi="Segoe UI" w:cs="Segoe UI"/>
        </w:rPr>
        <w:t>3</w:t>
      </w:r>
      <w:r w:rsidR="0086355B" w:rsidRPr="00196A72">
        <w:rPr>
          <w:rFonts w:ascii="Segoe UI" w:hAnsi="Segoe UI" w:cs="Segoe UI"/>
        </w:rPr>
        <w:fldChar w:fldCharType="end"/>
      </w:r>
      <w:r w:rsidR="0094716A" w:rsidRPr="00196A72">
        <w:rPr>
          <w:rFonts w:ascii="Segoe UI" w:hAnsi="Segoe UI" w:cs="Segoe UI"/>
        </w:rPr>
        <w:t xml:space="preserve"> Umowy</w:t>
      </w:r>
      <w:r w:rsidRPr="00196A72">
        <w:rPr>
          <w:rFonts w:ascii="Segoe UI" w:hAnsi="Segoe UI" w:cs="Segoe UI"/>
        </w:rPr>
        <w:t>, Lider konsorcjum zobowiązany jest do złożenia wraz z Raportem z wykorzystania wyników Projektu kopii umów, o których mowa w</w:t>
      </w:r>
      <w:r w:rsidR="002275FD">
        <w:rPr>
          <w:rFonts w:ascii="Segoe UI" w:hAnsi="Segoe UI" w:cs="Segoe UI"/>
        </w:rPr>
        <w:t> </w:t>
      </w:r>
      <w:r w:rsidRPr="00196A72">
        <w:rPr>
          <w:rFonts w:ascii="Segoe UI" w:hAnsi="Segoe UI" w:cs="Segoe UI"/>
        </w:rPr>
        <w:t>§</w:t>
      </w:r>
      <w:r w:rsidR="002275FD">
        <w:rPr>
          <w:rFonts w:ascii="Segoe UI" w:hAnsi="Segoe UI" w:cs="Segoe UI"/>
        </w:rPr>
        <w:t> </w:t>
      </w:r>
      <w:r w:rsidRPr="00196A72">
        <w:rPr>
          <w:rFonts w:ascii="Segoe UI" w:hAnsi="Segoe UI" w:cs="Segoe UI"/>
        </w:rPr>
        <w:t xml:space="preserve">4 </w:t>
      </w:r>
      <w:r w:rsidR="003B61C2" w:rsidRPr="00196A72">
        <w:rPr>
          <w:rFonts w:ascii="Segoe UI" w:hAnsi="Segoe UI" w:cs="Segoe UI"/>
          <w:u w:color="FFFF00"/>
        </w:rPr>
        <w:t>ust.</w:t>
      </w:r>
      <w:r w:rsidRPr="00196A72">
        <w:rPr>
          <w:rFonts w:ascii="Segoe UI" w:hAnsi="Segoe UI" w:cs="Segoe UI"/>
        </w:rPr>
        <w:t xml:space="preserve"> </w:t>
      </w:r>
      <w:r w:rsidR="004439F6">
        <w:rPr>
          <w:rFonts w:ascii="Segoe UI" w:hAnsi="Segoe UI" w:cs="Segoe UI"/>
        </w:rPr>
        <w:t>30</w:t>
      </w:r>
      <w:r w:rsidR="0094716A" w:rsidRPr="00196A72">
        <w:rPr>
          <w:rFonts w:ascii="Segoe UI" w:hAnsi="Segoe UI" w:cs="Segoe UI"/>
        </w:rPr>
        <w:t xml:space="preserve"> Umowy</w:t>
      </w:r>
      <w:r w:rsidRPr="00196A72">
        <w:rPr>
          <w:rFonts w:ascii="Segoe UI" w:hAnsi="Segoe UI" w:cs="Segoe UI"/>
        </w:rPr>
        <w:t xml:space="preserve">. Lider konsorcjum przekazuje do Centrum kopie aneksów do zawartych umów, o których mowa w § 4 </w:t>
      </w:r>
      <w:r w:rsidR="003B61C2" w:rsidRPr="00196A72">
        <w:rPr>
          <w:rFonts w:ascii="Segoe UI" w:hAnsi="Segoe UI" w:cs="Segoe UI"/>
          <w:u w:color="FFFF00"/>
        </w:rPr>
        <w:t>ust.</w:t>
      </w:r>
      <w:r w:rsidRPr="00196A72">
        <w:rPr>
          <w:rFonts w:ascii="Segoe UI" w:hAnsi="Segoe UI" w:cs="Segoe UI"/>
        </w:rPr>
        <w:t xml:space="preserve"> </w:t>
      </w:r>
      <w:r w:rsidR="004439F6">
        <w:rPr>
          <w:rFonts w:ascii="Segoe UI" w:hAnsi="Segoe UI" w:cs="Segoe UI"/>
        </w:rPr>
        <w:t>30</w:t>
      </w:r>
      <w:r w:rsidR="0094716A" w:rsidRPr="00196A72">
        <w:rPr>
          <w:rFonts w:ascii="Segoe UI" w:hAnsi="Segoe UI" w:cs="Segoe UI"/>
        </w:rPr>
        <w:t xml:space="preserve"> Umowy</w:t>
      </w:r>
      <w:r w:rsidRPr="00196A72">
        <w:rPr>
          <w:rFonts w:ascii="Segoe UI" w:hAnsi="Segoe UI" w:cs="Segoe UI"/>
        </w:rPr>
        <w:t xml:space="preserve"> w terminie 14 dni od daty ich zawarcia.</w:t>
      </w:r>
      <w:bookmarkEnd w:id="57"/>
    </w:p>
    <w:p w14:paraId="231CFC39" w14:textId="08864CBF" w:rsidR="00EB7227" w:rsidRPr="00EB7227" w:rsidRDefault="00EB7227" w:rsidP="00D75DF5">
      <w:pPr>
        <w:pStyle w:val="Akapitzlist"/>
        <w:numPr>
          <w:ilvl w:val="0"/>
          <w:numId w:val="40"/>
        </w:numPr>
        <w:spacing w:before="120" w:after="120"/>
        <w:contextualSpacing w:val="0"/>
        <w:rPr>
          <w:rFonts w:ascii="Segoe UI" w:hAnsi="Segoe UI" w:cs="Segoe UI"/>
        </w:rPr>
      </w:pPr>
      <w:bookmarkStart w:id="58" w:name="_Ref144380753"/>
      <w:r w:rsidRPr="00196A72">
        <w:rPr>
          <w:rFonts w:ascii="Segoe UI" w:hAnsi="Segoe UI" w:cs="Segoe UI"/>
        </w:rPr>
        <w:t xml:space="preserve">Raport z wykorzystania wyników </w:t>
      </w:r>
      <w:r w:rsidRPr="00EB7227">
        <w:rPr>
          <w:rFonts w:ascii="Segoe UI" w:hAnsi="Segoe UI" w:cs="Segoe UI"/>
        </w:rPr>
        <w:t>Projektu zawiera m.in. sprawozdanie z rozpowszechniania wyników prac B+R. W sprawozdaniu Lider konsorcjum wskazuje formy rozpowszechniania tych wyników wraz z dokumentami potwierdzającymi przekazanie informacji społeczeństwu, w szczególności:</w:t>
      </w:r>
      <w:bookmarkEnd w:id="58"/>
    </w:p>
    <w:p w14:paraId="4FDD7A9E" w14:textId="77777777" w:rsidR="00EB7227" w:rsidRDefault="00EB7227" w:rsidP="00D75DF5">
      <w:pPr>
        <w:pStyle w:val="Akapitzlist"/>
        <w:numPr>
          <w:ilvl w:val="1"/>
          <w:numId w:val="41"/>
        </w:numPr>
        <w:spacing w:before="120" w:after="120"/>
        <w:contextualSpacing w:val="0"/>
        <w:rPr>
          <w:rFonts w:ascii="Segoe UI" w:hAnsi="Segoe UI" w:cs="Segoe UI"/>
        </w:rPr>
      </w:pPr>
      <w:r w:rsidRPr="00EB7227">
        <w:rPr>
          <w:rFonts w:ascii="Segoe UI" w:hAnsi="Segoe UI" w:cs="Segoe UI"/>
        </w:rPr>
        <w:t>potwierdzenie uczestnictwa w konferencji wraz z jej programem, w którym znajduje się punkt dotyczący prezentacji wyników Projektu objętego wsparciem;</w:t>
      </w:r>
    </w:p>
    <w:p w14:paraId="33D921C3" w14:textId="77777777" w:rsidR="00EB7227" w:rsidRDefault="00EB7227" w:rsidP="00D75DF5">
      <w:pPr>
        <w:pStyle w:val="Akapitzlist"/>
        <w:numPr>
          <w:ilvl w:val="1"/>
          <w:numId w:val="41"/>
        </w:numPr>
        <w:spacing w:before="120" w:after="120"/>
        <w:contextualSpacing w:val="0"/>
        <w:rPr>
          <w:rFonts w:ascii="Segoe UI" w:hAnsi="Segoe UI" w:cs="Segoe UI"/>
        </w:rPr>
      </w:pPr>
      <w:r w:rsidRPr="00EB7227">
        <w:rPr>
          <w:rFonts w:ascii="Segoe UI" w:hAnsi="Segoe UI" w:cs="Segoe UI"/>
        </w:rPr>
        <w:t>potwierdzenie publikacji w czasopismach naukowych lub technicznych widniejących w wykazie czasopism opublikowanym przez Ministerstwo Nauki i Szkolnictwa Wyższego (kopia egzemplarza czasopisma);</w:t>
      </w:r>
    </w:p>
    <w:p w14:paraId="362630ED" w14:textId="77777777" w:rsidR="00EB7227" w:rsidRDefault="00EB7227" w:rsidP="00D75DF5">
      <w:pPr>
        <w:pStyle w:val="Akapitzlist"/>
        <w:numPr>
          <w:ilvl w:val="1"/>
          <w:numId w:val="41"/>
        </w:numPr>
        <w:spacing w:before="120" w:after="120"/>
        <w:contextualSpacing w:val="0"/>
        <w:rPr>
          <w:rFonts w:ascii="Segoe UI" w:hAnsi="Segoe UI" w:cs="Segoe UI"/>
        </w:rPr>
      </w:pPr>
      <w:r w:rsidRPr="00EB7227">
        <w:rPr>
          <w:rFonts w:ascii="Segoe UI" w:hAnsi="Segoe UI" w:cs="Segoe UI"/>
        </w:rPr>
        <w:t>wskazanie strony internetowej, na której udostępniona została baza danych zapewniająca swobodny dostęp do surowych danych badawczych;</w:t>
      </w:r>
    </w:p>
    <w:p w14:paraId="57224F17" w14:textId="07FC4190" w:rsidR="00EB7227" w:rsidRPr="00EB7227" w:rsidRDefault="00EB7227" w:rsidP="00D75DF5">
      <w:pPr>
        <w:pStyle w:val="Akapitzlist"/>
        <w:numPr>
          <w:ilvl w:val="1"/>
          <w:numId w:val="41"/>
        </w:numPr>
        <w:spacing w:before="120" w:after="120"/>
        <w:contextualSpacing w:val="0"/>
        <w:rPr>
          <w:rFonts w:ascii="Segoe UI" w:hAnsi="Segoe UI" w:cs="Segoe UI"/>
        </w:rPr>
      </w:pPr>
      <w:r w:rsidRPr="00EB7227">
        <w:rPr>
          <w:rFonts w:ascii="Segoe UI" w:hAnsi="Segoe UI" w:cs="Segoe UI"/>
        </w:rPr>
        <w:t>przekazanie danych z oprogramowaniem bezpłatnym lub oprogramowaniem z licencją otwartego dostępu.</w:t>
      </w:r>
    </w:p>
    <w:p w14:paraId="5A410004" w14:textId="77777777" w:rsidR="00EB7227" w:rsidRP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W przypadku wdrożenia w formie sprzedaży praw do wyników prac B+R lub udzielenia licencji na korzystanie z przysługujących Liderowi konsorcjum lub konsorcjantowi praw do tych wyników, Lider konsorcjum dołącza do Raportu z wykorzystania wyników projektu oświadczenie o wprowadzeniu wyników tychże prac do działalności gospodarczej nabywcy/licencjobiorcy. W przypadku projektu, którego wyniki zostały przekazane do Uprawnionego, dane do Raportu są pozyskiwane przez Beneficjenta bezpośrednio od Uprawnionego.</w:t>
      </w:r>
    </w:p>
    <w:p w14:paraId="4C9961EE" w14:textId="1E9AF0FC" w:rsidR="00EB7227" w:rsidRPr="0071397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Centrum uprawnione jest do żądania od Lidera konsorcjum dodatkowych wyjaśnień lub uzupełnień do złożonego Raportu. Lider konsorcjum zobowiązany jest do dostarczenia informacji</w:t>
      </w:r>
      <w:r w:rsidR="003A5F6E">
        <w:rPr>
          <w:rStyle w:val="Odwoanieprzypisudolnego"/>
          <w:rFonts w:ascii="Segoe UI" w:hAnsi="Segoe UI" w:cs="Segoe UI"/>
        </w:rPr>
        <w:footnoteReference w:id="25"/>
      </w:r>
      <w:r w:rsidRPr="00EB7227">
        <w:rPr>
          <w:rFonts w:ascii="Segoe UI" w:hAnsi="Segoe UI" w:cs="Segoe UI"/>
        </w:rPr>
        <w:t xml:space="preserve">, o których mowa w zdaniu poprzedzającym, w terminie 7 dni od otrzymania wezwania Centrum. W przypadku raportów okresowych, o </w:t>
      </w:r>
      <w:r w:rsidRPr="00196A72">
        <w:rPr>
          <w:rFonts w:ascii="Segoe UI" w:hAnsi="Segoe UI" w:cs="Segoe UI"/>
        </w:rPr>
        <w:t xml:space="preserve">których mowa w </w:t>
      </w:r>
      <w:r w:rsidR="003B61C2" w:rsidRPr="00196A72">
        <w:rPr>
          <w:rFonts w:ascii="Segoe UI" w:hAnsi="Segoe UI" w:cs="Segoe UI"/>
          <w:u w:color="FFFF00"/>
        </w:rPr>
        <w:t>ust.</w:t>
      </w:r>
      <w:r w:rsidR="00553EC9" w:rsidRPr="00196A72">
        <w:rPr>
          <w:rFonts w:ascii="Segoe UI" w:hAnsi="Segoe UI" w:cs="Segoe UI"/>
        </w:rPr>
        <w:t xml:space="preserve"> </w:t>
      </w:r>
      <w:r w:rsidR="00553EC9" w:rsidRPr="00196A72">
        <w:rPr>
          <w:rFonts w:ascii="Segoe UI" w:hAnsi="Segoe UI" w:cs="Segoe UI"/>
        </w:rPr>
        <w:fldChar w:fldCharType="begin"/>
      </w:r>
      <w:r w:rsidR="00553EC9" w:rsidRPr="00196A72">
        <w:rPr>
          <w:rFonts w:ascii="Segoe UI" w:hAnsi="Segoe UI" w:cs="Segoe UI"/>
        </w:rPr>
        <w:instrText xml:space="preserve"> REF _Ref144766382 \w \h </w:instrText>
      </w:r>
      <w:r w:rsidR="00D75DF5">
        <w:rPr>
          <w:rFonts w:ascii="Segoe UI" w:hAnsi="Segoe UI" w:cs="Segoe UI"/>
        </w:rPr>
        <w:instrText xml:space="preserve"> \* MERGEFORMAT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00553EC9" w:rsidRPr="00196A72">
        <w:rPr>
          <w:rFonts w:ascii="Segoe UI" w:hAnsi="Segoe UI" w:cs="Segoe UI"/>
        </w:rPr>
        <w:t xml:space="preserve"> pkt </w:t>
      </w:r>
      <w:r w:rsidR="00553EC9">
        <w:rPr>
          <w:rFonts w:ascii="Segoe UI" w:hAnsi="Segoe UI" w:cs="Segoe UI"/>
        </w:rPr>
        <w:fldChar w:fldCharType="begin"/>
      </w:r>
      <w:r w:rsidR="00553EC9">
        <w:rPr>
          <w:rFonts w:ascii="Segoe UI" w:hAnsi="Segoe UI" w:cs="Segoe UI"/>
        </w:rPr>
        <w:instrText xml:space="preserve"> REF  _Ref144766397 \h \r  \* MERGEFORMAT </w:instrText>
      </w:r>
      <w:r w:rsidR="00553EC9">
        <w:rPr>
          <w:rFonts w:ascii="Segoe UI" w:hAnsi="Segoe UI" w:cs="Segoe UI"/>
        </w:rPr>
      </w:r>
      <w:r w:rsidR="00553EC9">
        <w:rPr>
          <w:rFonts w:ascii="Segoe UI" w:hAnsi="Segoe UI" w:cs="Segoe UI"/>
        </w:rPr>
        <w:fldChar w:fldCharType="separate"/>
      </w:r>
      <w:r w:rsidR="00B90A31">
        <w:rPr>
          <w:rFonts w:ascii="Segoe UI" w:hAnsi="Segoe UI" w:cs="Segoe UI"/>
        </w:rPr>
        <w:t>1</w:t>
      </w:r>
      <w:r w:rsidR="00553EC9">
        <w:rPr>
          <w:rFonts w:ascii="Segoe UI" w:hAnsi="Segoe UI" w:cs="Segoe UI"/>
        </w:rPr>
        <w:fldChar w:fldCharType="end"/>
      </w:r>
      <w:r w:rsidR="00553EC9">
        <w:rPr>
          <w:rFonts w:ascii="Segoe UI" w:hAnsi="Segoe UI" w:cs="Segoe UI"/>
        </w:rPr>
        <w:t>,</w:t>
      </w:r>
      <w:r w:rsidRPr="00E108D2">
        <w:rPr>
          <w:rFonts w:ascii="Segoe UI" w:hAnsi="Segoe UI" w:cs="Segoe UI"/>
        </w:rPr>
        <w:t xml:space="preserve"> </w:t>
      </w:r>
      <w:r w:rsidRPr="00EB7227">
        <w:rPr>
          <w:rFonts w:ascii="Segoe UI" w:hAnsi="Segoe UI" w:cs="Segoe UI"/>
        </w:rPr>
        <w:t xml:space="preserve">niedostarczenie informacji w ww. terminie skutkuje brakiem kontynuacji oceny formalnej raportu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w:t>
      </w:r>
      <w:r w:rsidRPr="00713977">
        <w:rPr>
          <w:rFonts w:ascii="Segoe UI" w:hAnsi="Segoe UI" w:cs="Segoe UI"/>
        </w:rPr>
        <w:t xml:space="preserve">spełnienia progu punktowego przejścia z fazy I do II lub </w:t>
      </w:r>
      <w:r w:rsidRPr="00713977">
        <w:rPr>
          <w:rFonts w:ascii="Segoe UI" w:hAnsi="Segoe UI" w:cs="Segoe UI"/>
        </w:rPr>
        <w:lastRenderedPageBreak/>
        <w:t xml:space="preserve">fazy II do III kryteriów, o których mowa w </w:t>
      </w:r>
      <w:r w:rsidR="00713977" w:rsidRPr="004439F6">
        <w:rPr>
          <w:rFonts w:ascii="Segoe UI" w:hAnsi="Segoe UI" w:cs="Segoe UI"/>
        </w:rPr>
        <w:t>Z</w:t>
      </w:r>
      <w:r w:rsidRPr="004439F6">
        <w:rPr>
          <w:rFonts w:ascii="Segoe UI" w:hAnsi="Segoe UI" w:cs="Segoe UI"/>
        </w:rPr>
        <w:t>ałączniku nr 6 do Umowy</w:t>
      </w:r>
      <w:r w:rsidR="00372B34" w:rsidRPr="004439F6">
        <w:rPr>
          <w:rFonts w:ascii="Segoe UI" w:hAnsi="Segoe UI" w:cs="Segoe UI"/>
        </w:rPr>
        <w:t xml:space="preserve"> </w:t>
      </w:r>
      <w:r w:rsidR="00713977" w:rsidRPr="004439F6">
        <w:rPr>
          <w:rFonts w:ascii="Segoe UI" w:hAnsi="Segoe UI" w:cs="Segoe UI"/>
        </w:rPr>
        <w:t>– K</w:t>
      </w:r>
      <w:r w:rsidRPr="004439F6">
        <w:rPr>
          <w:rFonts w:ascii="Segoe UI" w:hAnsi="Segoe UI" w:cs="Segoe UI"/>
        </w:rPr>
        <w:t>ryteria przejścia do kolejnych faz realizacji Projektu).</w:t>
      </w:r>
    </w:p>
    <w:p w14:paraId="3A44B1D2" w14:textId="391BC7EB" w:rsidR="00A9441A" w:rsidRPr="007403D0" w:rsidRDefault="00EB7227" w:rsidP="00D75DF5">
      <w:pPr>
        <w:pStyle w:val="Akapitzlist"/>
        <w:numPr>
          <w:ilvl w:val="0"/>
          <w:numId w:val="40"/>
        </w:numPr>
        <w:spacing w:before="120" w:after="120"/>
        <w:contextualSpacing w:val="0"/>
        <w:rPr>
          <w:rFonts w:ascii="Segoe UI" w:hAnsi="Segoe UI" w:cs="Segoe UI"/>
        </w:rPr>
      </w:pPr>
      <w:r w:rsidRPr="00713977">
        <w:rPr>
          <w:rFonts w:ascii="Segoe UI" w:hAnsi="Segoe UI" w:cs="Segoe UI"/>
        </w:rPr>
        <w:t>W przypadku stwierdzenia przez Centrum nieprawidłowości w złożonych przez Lidera konsorcjum Raportach lub w załącznikach do Raportów, Lider konsorcjum zobowiązany jest do ich usunięcia i</w:t>
      </w:r>
      <w:r w:rsidR="004439F6">
        <w:rPr>
          <w:rFonts w:ascii="Segoe UI" w:hAnsi="Segoe UI" w:cs="Segoe UI"/>
        </w:rPr>
        <w:t> </w:t>
      </w:r>
      <w:r w:rsidRPr="00713977">
        <w:rPr>
          <w:rFonts w:ascii="Segoe UI" w:hAnsi="Segoe UI" w:cs="Segoe UI"/>
        </w:rPr>
        <w:t>przesłania</w:t>
      </w:r>
      <w:r w:rsidR="009053BF" w:rsidRPr="00713977">
        <w:rPr>
          <w:rStyle w:val="Odwoanieprzypisudolnego"/>
          <w:rFonts w:ascii="Segoe UI" w:hAnsi="Segoe UI" w:cs="Segoe UI"/>
        </w:rPr>
        <w:footnoteReference w:id="26"/>
      </w:r>
      <w:r w:rsidR="00372B34" w:rsidRPr="00713977">
        <w:rPr>
          <w:rFonts w:ascii="Segoe UI" w:hAnsi="Segoe UI" w:cs="Segoe UI"/>
        </w:rPr>
        <w:t xml:space="preserve"> </w:t>
      </w:r>
      <w:r w:rsidRPr="00713977">
        <w:rPr>
          <w:rFonts w:ascii="Segoe UI" w:hAnsi="Segoe UI" w:cs="Segoe UI"/>
        </w:rPr>
        <w:t xml:space="preserve">do Centrum zaktualizowanych Raportów lub załączników do Raportów w terminie 7 dni </w:t>
      </w:r>
      <w:r w:rsidRPr="00196A72">
        <w:rPr>
          <w:rFonts w:ascii="Segoe UI" w:hAnsi="Segoe UI" w:cs="Segoe UI"/>
        </w:rPr>
        <w:t xml:space="preserve">kalendarzowych od dnia otrzymania wezwania. W przypadku raportów okresowych, </w:t>
      </w:r>
      <w:r w:rsidR="00553EC9" w:rsidRPr="00196A72">
        <w:rPr>
          <w:rFonts w:ascii="Segoe UI" w:hAnsi="Segoe UI" w:cs="Segoe UI"/>
        </w:rPr>
        <w:t xml:space="preserve">o których mowa w </w:t>
      </w:r>
      <w:r w:rsidR="003B61C2" w:rsidRPr="00196A72">
        <w:rPr>
          <w:rFonts w:ascii="Segoe UI" w:hAnsi="Segoe UI" w:cs="Segoe UI"/>
          <w:u w:color="FFFF00"/>
        </w:rPr>
        <w:t>ust.</w:t>
      </w:r>
      <w:r w:rsidR="00553EC9" w:rsidRPr="00196A72">
        <w:rPr>
          <w:rFonts w:ascii="Segoe UI" w:hAnsi="Segoe UI" w:cs="Segoe UI"/>
        </w:rPr>
        <w:t xml:space="preserve"> </w:t>
      </w:r>
      <w:r w:rsidR="00553EC9" w:rsidRPr="00196A72">
        <w:rPr>
          <w:rFonts w:ascii="Segoe UI" w:hAnsi="Segoe UI" w:cs="Segoe UI"/>
        </w:rPr>
        <w:fldChar w:fldCharType="begin"/>
      </w:r>
      <w:r w:rsidR="00553EC9" w:rsidRPr="00196A72">
        <w:rPr>
          <w:rFonts w:ascii="Segoe UI" w:hAnsi="Segoe UI" w:cs="Segoe UI"/>
        </w:rPr>
        <w:instrText xml:space="preserve"> REF _Ref144766382 \w \h </w:instrText>
      </w:r>
      <w:r w:rsidR="00D75DF5">
        <w:rPr>
          <w:rFonts w:ascii="Segoe UI" w:hAnsi="Segoe UI" w:cs="Segoe UI"/>
        </w:rPr>
        <w:instrText xml:space="preserve"> \* MERGEFORMAT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00553EC9" w:rsidRPr="00196A72">
        <w:rPr>
          <w:rFonts w:ascii="Segoe UI" w:hAnsi="Segoe UI" w:cs="Segoe UI"/>
        </w:rPr>
        <w:t xml:space="preserve"> pkt </w:t>
      </w:r>
      <w:r w:rsidR="00553EC9" w:rsidRPr="00196A72">
        <w:rPr>
          <w:rFonts w:ascii="Segoe UI" w:hAnsi="Segoe UI" w:cs="Segoe UI"/>
        </w:rPr>
        <w:fldChar w:fldCharType="begin"/>
      </w:r>
      <w:r w:rsidR="00553EC9" w:rsidRPr="00196A72">
        <w:rPr>
          <w:rFonts w:ascii="Segoe UI" w:hAnsi="Segoe UI" w:cs="Segoe UI"/>
        </w:rPr>
        <w:instrText xml:space="preserve"> REF  _Ref144766397 \h \r  \* MERGEFORMAT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Pr="00196A72">
        <w:rPr>
          <w:rFonts w:ascii="Segoe UI" w:hAnsi="Segoe UI" w:cs="Segoe UI"/>
        </w:rPr>
        <w:t xml:space="preserve">, nieprzesłanie prawidłowo poprawionego raportu w ww. terminie skutkuje brakiem kontynuacji jego </w:t>
      </w:r>
      <w:r w:rsidRPr="00713977">
        <w:rPr>
          <w:rFonts w:ascii="Segoe UI" w:hAnsi="Segoe UI" w:cs="Segoe UI"/>
        </w:rPr>
        <w:t xml:space="preserve">oceny formalnej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w:t>
      </w:r>
      <w:r w:rsidRPr="004439F6">
        <w:rPr>
          <w:rFonts w:ascii="Segoe UI" w:hAnsi="Segoe UI" w:cs="Segoe UI"/>
        </w:rPr>
        <w:t>Załączniku nr 6 do Umowy</w:t>
      </w:r>
      <w:r w:rsidR="00A9441A" w:rsidRPr="004439F6">
        <w:rPr>
          <w:rFonts w:ascii="Segoe UI" w:hAnsi="Segoe UI" w:cs="Segoe UI"/>
        </w:rPr>
        <w:t xml:space="preserve"> – Kryteria przejścia do kolejnych faz realizacji Projektu</w:t>
      </w:r>
      <w:r w:rsidR="00A9441A" w:rsidRPr="00713977">
        <w:rPr>
          <w:rFonts w:ascii="Segoe UI" w:hAnsi="Segoe UI" w:cs="Segoe UI"/>
        </w:rPr>
        <w:t>.</w:t>
      </w:r>
    </w:p>
    <w:p w14:paraId="6E3B0593" w14:textId="3FAFEEF1" w:rsidR="00EB7227" w:rsidRP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 xml:space="preserve">Ocena Raportu końcowego przeprowadzona przez Centrum we współpracy z </w:t>
      </w:r>
      <w:r w:rsidR="00C476C1">
        <w:rPr>
          <w:rFonts w:ascii="Segoe UI" w:hAnsi="Segoe UI" w:cs="Segoe UI"/>
        </w:rPr>
        <w:t xml:space="preserve">Zespołem oceniającym albo </w:t>
      </w:r>
      <w:r w:rsidRPr="00EB7227">
        <w:rPr>
          <w:rFonts w:ascii="Segoe UI" w:hAnsi="Segoe UI" w:cs="Segoe UI"/>
        </w:rPr>
        <w:t>Uprawnionym obejmuje kontrolę zgodności wykonania Projektu z warunkami określonymi w</w:t>
      </w:r>
      <w:r w:rsidR="004439F6">
        <w:rPr>
          <w:rFonts w:ascii="Segoe UI" w:hAnsi="Segoe UI" w:cs="Segoe UI"/>
        </w:rPr>
        <w:t> </w:t>
      </w:r>
      <w:r w:rsidRPr="00EB7227">
        <w:rPr>
          <w:rFonts w:ascii="Segoe UI" w:hAnsi="Segoe UI" w:cs="Segoe UI"/>
        </w:rPr>
        <w:t xml:space="preserve">Umowie i ma na celu </w:t>
      </w:r>
      <w:r w:rsidR="00C66C6A" w:rsidRPr="00C66C6A">
        <w:rPr>
          <w:rFonts w:ascii="Segoe UI" w:hAnsi="Segoe UI" w:cs="Segoe UI"/>
          <w:u w:color="FFFF00"/>
        </w:rPr>
        <w:t>ust</w:t>
      </w:r>
      <w:r w:rsidRPr="00EB7227">
        <w:rPr>
          <w:rFonts w:ascii="Segoe UI" w:hAnsi="Segoe UI" w:cs="Segoe UI"/>
        </w:rPr>
        <w:t>alenie, czy Projekt można uznać:</w:t>
      </w:r>
    </w:p>
    <w:p w14:paraId="30CC9600" w14:textId="77777777" w:rsidR="00EB7227" w:rsidRDefault="00EB7227" w:rsidP="00D75DF5">
      <w:pPr>
        <w:pStyle w:val="Akapitzlist"/>
        <w:numPr>
          <w:ilvl w:val="1"/>
          <w:numId w:val="42"/>
        </w:numPr>
        <w:spacing w:before="120" w:after="120"/>
        <w:contextualSpacing w:val="0"/>
        <w:rPr>
          <w:rFonts w:ascii="Segoe UI" w:hAnsi="Segoe UI" w:cs="Segoe UI"/>
        </w:rPr>
      </w:pPr>
      <w:r w:rsidRPr="00EB7227">
        <w:rPr>
          <w:rFonts w:ascii="Segoe UI" w:hAnsi="Segoe UI" w:cs="Segoe UI"/>
        </w:rPr>
        <w:t>za wykonany;</w:t>
      </w:r>
    </w:p>
    <w:p w14:paraId="6AC6B7FE" w14:textId="77777777" w:rsidR="00EB7227" w:rsidRDefault="00EB7227" w:rsidP="00D75DF5">
      <w:pPr>
        <w:pStyle w:val="Akapitzlist"/>
        <w:numPr>
          <w:ilvl w:val="1"/>
          <w:numId w:val="42"/>
        </w:numPr>
        <w:spacing w:before="120" w:after="120"/>
        <w:contextualSpacing w:val="0"/>
        <w:rPr>
          <w:rFonts w:ascii="Segoe UI" w:hAnsi="Segoe UI" w:cs="Segoe UI"/>
        </w:rPr>
      </w:pPr>
      <w:r w:rsidRPr="00EB7227">
        <w:rPr>
          <w:rFonts w:ascii="Segoe UI" w:hAnsi="Segoe UI" w:cs="Segoe UI"/>
        </w:rPr>
        <w:t>za wykonany, z wezwaniem do zwrotu niewykorzystanego lub wykorzystanego nieprawidłowo dofinansowania wraz z odsetkami liczonymi jak dla zaległości podatkowych od dnia otrzymania przez Lidera konsorcjum dofinansowania do dnia zwrotu;</w:t>
      </w:r>
    </w:p>
    <w:p w14:paraId="6BF1B4AA" w14:textId="1057D281" w:rsidR="00ED466F" w:rsidRPr="00717057" w:rsidRDefault="00EB7227" w:rsidP="00D75DF5">
      <w:pPr>
        <w:pStyle w:val="Akapitzlist"/>
        <w:numPr>
          <w:ilvl w:val="1"/>
          <w:numId w:val="42"/>
        </w:numPr>
        <w:spacing w:before="120" w:after="120"/>
        <w:contextualSpacing w:val="0"/>
        <w:rPr>
          <w:rFonts w:ascii="Segoe UI" w:hAnsi="Segoe UI" w:cs="Segoe UI"/>
        </w:rPr>
      </w:pPr>
      <w:r w:rsidRPr="00EB7227">
        <w:rPr>
          <w:rFonts w:ascii="Segoe UI" w:hAnsi="Segoe UI" w:cs="Segoe UI"/>
        </w:rPr>
        <w:t xml:space="preserve">za niewykonany w całości lub w części, z równoczesnym wezwaniem do zwrotu całości lub części dofinansowania wraz z odsetkami </w:t>
      </w:r>
      <w:r w:rsidRPr="00717057">
        <w:rPr>
          <w:rFonts w:ascii="Segoe UI" w:hAnsi="Segoe UI" w:cs="Segoe UI"/>
        </w:rPr>
        <w:t xml:space="preserve">liczonymi jak dla zaległości podatkowych od dnia otrzymania przez Lidera konsorcjum dofinansowania do dnia zwrotu, bądź bez wzywania do zwrotu dofinansowania w przypadkach, o których mowa w § 16 </w:t>
      </w:r>
      <w:r w:rsidR="003B61C2" w:rsidRPr="00717057">
        <w:rPr>
          <w:rFonts w:ascii="Segoe UI" w:hAnsi="Segoe UI" w:cs="Segoe UI"/>
          <w:u w:color="FFFF00"/>
        </w:rPr>
        <w:t>ust.</w:t>
      </w:r>
      <w:r w:rsidRPr="00717057">
        <w:rPr>
          <w:rFonts w:ascii="Segoe UI" w:hAnsi="Segoe UI" w:cs="Segoe UI"/>
        </w:rPr>
        <w:t xml:space="preserve"> </w:t>
      </w:r>
      <w:r w:rsidR="00E108D2" w:rsidRPr="00717057">
        <w:rPr>
          <w:rFonts w:ascii="Segoe UI" w:hAnsi="Segoe UI" w:cs="Segoe UI"/>
        </w:rPr>
        <w:fldChar w:fldCharType="begin"/>
      </w:r>
      <w:r w:rsidR="00E108D2" w:rsidRPr="00717057">
        <w:rPr>
          <w:rFonts w:ascii="Segoe UI" w:hAnsi="Segoe UI" w:cs="Segoe UI"/>
        </w:rPr>
        <w:instrText xml:space="preserve"> REF _Ref144384946 \r \h  \* MERGEFORMAT </w:instrText>
      </w:r>
      <w:r w:rsidR="00E108D2" w:rsidRPr="00717057">
        <w:rPr>
          <w:rFonts w:ascii="Segoe UI" w:hAnsi="Segoe UI" w:cs="Segoe UI"/>
        </w:rPr>
      </w:r>
      <w:r w:rsidR="00E108D2" w:rsidRPr="00717057">
        <w:rPr>
          <w:rFonts w:ascii="Segoe UI" w:hAnsi="Segoe UI" w:cs="Segoe UI"/>
        </w:rPr>
        <w:fldChar w:fldCharType="separate"/>
      </w:r>
      <w:r w:rsidR="00B90A31" w:rsidRPr="00717057">
        <w:rPr>
          <w:rFonts w:ascii="Segoe UI" w:hAnsi="Segoe UI" w:cs="Segoe UI"/>
        </w:rPr>
        <w:t>6</w:t>
      </w:r>
      <w:r w:rsidR="00E108D2" w:rsidRPr="00717057">
        <w:rPr>
          <w:rFonts w:ascii="Segoe UI" w:hAnsi="Segoe UI" w:cs="Segoe UI"/>
        </w:rPr>
        <w:fldChar w:fldCharType="end"/>
      </w:r>
      <w:r w:rsidRPr="00717057">
        <w:rPr>
          <w:rFonts w:ascii="Segoe UI" w:hAnsi="Segoe UI" w:cs="Segoe UI"/>
        </w:rPr>
        <w:t xml:space="preserve"> Umowy;</w:t>
      </w:r>
    </w:p>
    <w:p w14:paraId="48E3BC8A" w14:textId="79D14A13" w:rsidR="00EB7227" w:rsidRPr="00E108D2" w:rsidRDefault="00EB7227" w:rsidP="00D75DF5">
      <w:pPr>
        <w:pStyle w:val="Akapitzlist"/>
        <w:numPr>
          <w:ilvl w:val="1"/>
          <w:numId w:val="42"/>
        </w:numPr>
        <w:spacing w:before="120" w:after="120"/>
        <w:contextualSpacing w:val="0"/>
        <w:rPr>
          <w:rFonts w:ascii="Segoe UI" w:hAnsi="Segoe UI" w:cs="Segoe UI"/>
        </w:rPr>
      </w:pPr>
      <w:r w:rsidRPr="00E108D2">
        <w:rPr>
          <w:rFonts w:ascii="Segoe UI" w:hAnsi="Segoe UI" w:cs="Segoe UI"/>
        </w:rPr>
        <w:t>w przypadku</w:t>
      </w:r>
      <w:r w:rsidR="00553EC9">
        <w:rPr>
          <w:rFonts w:ascii="Segoe UI" w:hAnsi="Segoe UI" w:cs="Segoe UI"/>
        </w:rPr>
        <w:t>,</w:t>
      </w:r>
      <w:r w:rsidRPr="00E108D2">
        <w:rPr>
          <w:rFonts w:ascii="Segoe UI" w:hAnsi="Segoe UI" w:cs="Segoe UI"/>
        </w:rPr>
        <w:t xml:space="preserve"> o którym mowa w § </w:t>
      </w:r>
      <w:r w:rsidRPr="00717057">
        <w:rPr>
          <w:rFonts w:ascii="Segoe UI" w:hAnsi="Segoe UI" w:cs="Segoe UI"/>
        </w:rPr>
        <w:t xml:space="preserve">9 </w:t>
      </w:r>
      <w:r w:rsidR="003B61C2" w:rsidRPr="00717057">
        <w:rPr>
          <w:rFonts w:ascii="Segoe UI" w:hAnsi="Segoe UI" w:cs="Segoe UI"/>
          <w:u w:color="FFFF00"/>
        </w:rPr>
        <w:t>ust.</w:t>
      </w:r>
      <w:r w:rsidRPr="00717057">
        <w:rPr>
          <w:rFonts w:ascii="Segoe UI" w:hAnsi="Segoe UI" w:cs="Segoe UI"/>
        </w:rPr>
        <w:t xml:space="preserve"> </w:t>
      </w:r>
      <w:r w:rsidR="002A31E0" w:rsidRPr="00717057">
        <w:rPr>
          <w:rFonts w:ascii="Segoe UI" w:hAnsi="Segoe UI" w:cs="Segoe UI"/>
        </w:rPr>
        <w:fldChar w:fldCharType="begin"/>
      </w:r>
      <w:r w:rsidR="002A31E0" w:rsidRPr="00717057">
        <w:rPr>
          <w:rFonts w:ascii="Segoe UI" w:hAnsi="Segoe UI" w:cs="Segoe UI"/>
        </w:rPr>
        <w:instrText xml:space="preserve"> REF _Ref144766684 \w \h </w:instrText>
      </w:r>
      <w:r w:rsidR="00D75DF5">
        <w:rPr>
          <w:rFonts w:ascii="Segoe UI" w:hAnsi="Segoe UI" w:cs="Segoe UI"/>
        </w:rPr>
        <w:instrText xml:space="preserve"> \* MERGEFORMAT </w:instrText>
      </w:r>
      <w:r w:rsidR="002A31E0" w:rsidRPr="00717057">
        <w:rPr>
          <w:rFonts w:ascii="Segoe UI" w:hAnsi="Segoe UI" w:cs="Segoe UI"/>
        </w:rPr>
      </w:r>
      <w:r w:rsidR="002A31E0" w:rsidRPr="00717057">
        <w:rPr>
          <w:rFonts w:ascii="Segoe UI" w:hAnsi="Segoe UI" w:cs="Segoe UI"/>
        </w:rPr>
        <w:fldChar w:fldCharType="separate"/>
      </w:r>
      <w:r w:rsidR="00B90A31" w:rsidRPr="00717057">
        <w:rPr>
          <w:rFonts w:ascii="Segoe UI" w:hAnsi="Segoe UI" w:cs="Segoe UI"/>
        </w:rPr>
        <w:t>19</w:t>
      </w:r>
      <w:r w:rsidR="002A31E0" w:rsidRPr="00717057">
        <w:rPr>
          <w:rFonts w:ascii="Segoe UI" w:hAnsi="Segoe UI" w:cs="Segoe UI"/>
        </w:rPr>
        <w:fldChar w:fldCharType="end"/>
      </w:r>
      <w:r w:rsidR="002A31E0" w:rsidRPr="00717057">
        <w:rPr>
          <w:rFonts w:ascii="Segoe UI" w:hAnsi="Segoe UI" w:cs="Segoe UI"/>
        </w:rPr>
        <w:t xml:space="preserve"> </w:t>
      </w:r>
      <w:r w:rsidRPr="00717057">
        <w:rPr>
          <w:rFonts w:ascii="Segoe UI" w:hAnsi="Segoe UI" w:cs="Segoe UI"/>
        </w:rPr>
        <w:t>Umowy</w:t>
      </w:r>
      <w:r w:rsidR="002A31E0">
        <w:rPr>
          <w:rFonts w:ascii="Segoe UI" w:hAnsi="Segoe UI" w:cs="Segoe UI"/>
        </w:rPr>
        <w:t>,</w:t>
      </w:r>
      <w:r w:rsidRPr="00E108D2">
        <w:rPr>
          <w:rFonts w:ascii="Segoe UI" w:hAnsi="Segoe UI" w:cs="Segoe UI"/>
        </w:rPr>
        <w:t xml:space="preserve"> za niewykonany w całości lub w części, z</w:t>
      </w:r>
      <w:r w:rsidR="004439F6">
        <w:rPr>
          <w:rFonts w:ascii="Segoe UI" w:hAnsi="Segoe UI" w:cs="Segoe UI"/>
        </w:rPr>
        <w:t> </w:t>
      </w:r>
      <w:r w:rsidRPr="00E108D2">
        <w:rPr>
          <w:rFonts w:ascii="Segoe UI" w:hAnsi="Segoe UI" w:cs="Segoe UI"/>
        </w:rPr>
        <w:t xml:space="preserve">równoczesnym wezwaniem do zwrotu całości lub części otrzymanego dofinansowania wraz z odsetkami liczonymi jak dla zaległości podatkowych od dnia otrzymania przez Lidera konsorcjum dofinansowania do dnia </w:t>
      </w:r>
      <w:r w:rsidRPr="00717057">
        <w:rPr>
          <w:rFonts w:ascii="Segoe UI" w:hAnsi="Segoe UI" w:cs="Segoe UI"/>
        </w:rPr>
        <w:t>zwrotu (patrz: §</w:t>
      </w:r>
      <w:r w:rsidR="00E117CD" w:rsidRPr="00717057">
        <w:rPr>
          <w:rFonts w:ascii="Segoe UI" w:hAnsi="Segoe UI" w:cs="Segoe UI"/>
        </w:rPr>
        <w:t xml:space="preserve"> </w:t>
      </w:r>
      <w:r w:rsidRPr="00717057">
        <w:rPr>
          <w:rFonts w:ascii="Segoe UI" w:hAnsi="Segoe UI" w:cs="Segoe UI"/>
        </w:rPr>
        <w:t xml:space="preserve">16 </w:t>
      </w:r>
      <w:r w:rsidR="003B61C2" w:rsidRPr="00717057">
        <w:rPr>
          <w:rFonts w:ascii="Segoe UI" w:hAnsi="Segoe UI" w:cs="Segoe UI"/>
          <w:u w:color="FFFF00"/>
        </w:rPr>
        <w:t>ust.</w:t>
      </w:r>
      <w:r w:rsidRPr="00717057">
        <w:rPr>
          <w:rFonts w:ascii="Segoe UI" w:hAnsi="Segoe UI" w:cs="Segoe UI"/>
        </w:rPr>
        <w:t xml:space="preserve"> 10</w:t>
      </w:r>
      <w:r w:rsidR="0094716A" w:rsidRPr="00717057">
        <w:rPr>
          <w:rFonts w:ascii="Segoe UI" w:hAnsi="Segoe UI" w:cs="Segoe UI"/>
        </w:rPr>
        <w:t xml:space="preserve"> Umowy</w:t>
      </w:r>
      <w:r w:rsidRPr="00717057">
        <w:rPr>
          <w:rFonts w:ascii="Segoe UI" w:hAnsi="Segoe UI" w:cs="Segoe UI"/>
        </w:rPr>
        <w:t>), bądź bez wzywania do zwrotu otrzymanego dofinansowania.</w:t>
      </w:r>
    </w:p>
    <w:p w14:paraId="63C4D086" w14:textId="15CC6C0D" w:rsidR="00EB7227" w:rsidRP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W przypadku przekroczenia dopuszczalnych poziomów intensywności pomocy publicznej</w:t>
      </w:r>
      <w:r w:rsidR="005A0C8B">
        <w:rPr>
          <w:rStyle w:val="Odwoanieprzypisudolnego"/>
          <w:rFonts w:ascii="Segoe UI" w:hAnsi="Segoe UI" w:cs="Segoe UI"/>
        </w:rPr>
        <w:footnoteReference w:id="27"/>
      </w:r>
      <w:r w:rsidRPr="00EB7227">
        <w:rPr>
          <w:rFonts w:ascii="Segoe UI" w:hAnsi="Segoe UI" w:cs="Segoe UI"/>
        </w:rPr>
        <w:t>, Lider konsorcjum zwróci Centrum część dofinansowania przewyższającą dopuszczalne poziomy intensywności pomocy publicznej wraz z odsetkami liczonymi jak dla zaległości podatkowych od dnia otrzymania przez Lidera konsorcjum dofinansowania do dnia zwrotu.</w:t>
      </w:r>
    </w:p>
    <w:p w14:paraId="10808F15" w14:textId="3F9632B6" w:rsidR="00EB7227" w:rsidRP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Lider konsorcjum lub konsorcjant zobowiązany jest w każdym roku realizacji Umowy przedłożyć do Centrum kopię sprawozdania B+R za dany rok</w:t>
      </w:r>
      <w:r w:rsidR="005A0C8B">
        <w:rPr>
          <w:rStyle w:val="Odwoanieprzypisudolnego"/>
          <w:rFonts w:ascii="Segoe UI" w:hAnsi="Segoe UI" w:cs="Segoe UI"/>
        </w:rPr>
        <w:footnoteReference w:id="28"/>
      </w:r>
      <w:r w:rsidRPr="00EB7227">
        <w:rPr>
          <w:rFonts w:ascii="Segoe UI" w:hAnsi="Segoe UI" w:cs="Segoe UI"/>
        </w:rPr>
        <w:t>, niezwłocznie po złożeniu w Głównym Urzędzie Statystycznym.</w:t>
      </w:r>
      <w:r w:rsidR="00372B34">
        <w:rPr>
          <w:rFonts w:ascii="Segoe UI" w:hAnsi="Segoe UI" w:cs="Segoe UI"/>
        </w:rPr>
        <w:t xml:space="preserve"> </w:t>
      </w:r>
    </w:p>
    <w:p w14:paraId="2EFDC969" w14:textId="77777777" w:rsidR="00EB7227" w:rsidRP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 xml:space="preserve">W przypadku, gdy sprawozdanie B+R zostało już złożone w Centrum w związku z wypełnieniem obowiązku wynikającego z innej umowy, Lider konsorcjum lub konsorcjant zobowiązany jest </w:t>
      </w:r>
      <w:r w:rsidRPr="00EB7227">
        <w:rPr>
          <w:rFonts w:ascii="Segoe UI" w:hAnsi="Segoe UI" w:cs="Segoe UI"/>
        </w:rPr>
        <w:lastRenderedPageBreak/>
        <w:t>poinformować Centrum o złożeniu sprawozdania B+R i wskazania numeru umowy, której złożone sprawozdanie dotyczy.</w:t>
      </w:r>
    </w:p>
    <w:p w14:paraId="59247E23" w14:textId="1C70E42A" w:rsidR="00EB7227" w:rsidRPr="00EB7227" w:rsidRDefault="00EB7227" w:rsidP="00D75DF5">
      <w:pPr>
        <w:pStyle w:val="Akapitzlist"/>
        <w:numPr>
          <w:ilvl w:val="0"/>
          <w:numId w:val="40"/>
        </w:numPr>
        <w:spacing w:before="120" w:after="120"/>
        <w:contextualSpacing w:val="0"/>
        <w:rPr>
          <w:rFonts w:ascii="Segoe UI" w:hAnsi="Segoe UI" w:cs="Segoe UI"/>
        </w:rPr>
      </w:pPr>
      <w:bookmarkStart w:id="59" w:name="_Ref144384976"/>
      <w:r w:rsidRPr="00EB7227">
        <w:rPr>
          <w:rFonts w:ascii="Segoe UI" w:hAnsi="Segoe UI" w:cs="Segoe UI"/>
        </w:rPr>
        <w:t>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Lider konsorcjum zobowiązany jest do niezwłocznego poinformowania o tym fakcie Centrum i Uprawnionego w formie oświadczenia złożonego w postaci elektronicznej opatrzonej kwalifikowanym podpisem elektronicznym oraz złożenia udokumentowanego wniosku o</w:t>
      </w:r>
      <w:r w:rsidR="00DE52DC">
        <w:rPr>
          <w:rFonts w:ascii="Segoe UI" w:hAnsi="Segoe UI" w:cs="Segoe UI"/>
        </w:rPr>
        <w:t> </w:t>
      </w:r>
      <w:r w:rsidRPr="00EB7227">
        <w:rPr>
          <w:rFonts w:ascii="Segoe UI" w:hAnsi="Segoe UI" w:cs="Segoe UI"/>
        </w:rPr>
        <w:t>zaprzestanie realizacji Projektu.</w:t>
      </w:r>
      <w:bookmarkEnd w:id="59"/>
      <w:r w:rsidRPr="00EB7227">
        <w:rPr>
          <w:rFonts w:ascii="Segoe UI" w:hAnsi="Segoe UI" w:cs="Segoe UI"/>
        </w:rPr>
        <w:t xml:space="preserve"> </w:t>
      </w:r>
    </w:p>
    <w:p w14:paraId="6807D902" w14:textId="6D13B495" w:rsidR="00EB7227" w:rsidRPr="00EF5158" w:rsidRDefault="00EB7227" w:rsidP="00D75DF5">
      <w:pPr>
        <w:pStyle w:val="Akapitzlist"/>
        <w:numPr>
          <w:ilvl w:val="0"/>
          <w:numId w:val="40"/>
        </w:numPr>
        <w:spacing w:before="120" w:after="120"/>
        <w:contextualSpacing w:val="0"/>
        <w:rPr>
          <w:rFonts w:ascii="Segoe UI" w:hAnsi="Segoe UI" w:cs="Segoe UI"/>
        </w:rPr>
      </w:pPr>
      <w:bookmarkStart w:id="60" w:name="_Ref144385193"/>
      <w:r w:rsidRPr="00EF5158">
        <w:rPr>
          <w:rFonts w:ascii="Segoe UI" w:hAnsi="Segoe UI" w:cs="Segoe UI"/>
        </w:rPr>
        <w:t xml:space="preserve">W przypadku akceptacji przez Centrum wniosku, o którym mowa w </w:t>
      </w:r>
      <w:r w:rsidR="003B61C2" w:rsidRPr="00EF5158">
        <w:rPr>
          <w:rFonts w:ascii="Segoe UI" w:hAnsi="Segoe UI" w:cs="Segoe UI"/>
          <w:u w:color="FFFF00"/>
        </w:rPr>
        <w:t>ust.</w:t>
      </w:r>
      <w:r w:rsidRPr="00EF5158">
        <w:rPr>
          <w:rFonts w:ascii="Segoe UI" w:hAnsi="Segoe UI" w:cs="Segoe UI"/>
        </w:rPr>
        <w:t xml:space="preserve"> </w:t>
      </w:r>
      <w:r w:rsidR="002A31E0" w:rsidRPr="00EF5158">
        <w:rPr>
          <w:rFonts w:ascii="Segoe UI" w:hAnsi="Segoe UI" w:cs="Segoe UI"/>
        </w:rPr>
        <w:fldChar w:fldCharType="begin"/>
      </w:r>
      <w:r w:rsidR="002A31E0" w:rsidRPr="00EF5158">
        <w:rPr>
          <w:rFonts w:ascii="Segoe UI" w:hAnsi="Segoe UI" w:cs="Segoe UI"/>
        </w:rPr>
        <w:instrText xml:space="preserve"> REF _Ref144384976 \w \h </w:instrText>
      </w:r>
      <w:r w:rsidR="00D75DF5">
        <w:rPr>
          <w:rFonts w:ascii="Segoe UI" w:hAnsi="Segoe UI" w:cs="Segoe UI"/>
        </w:rPr>
        <w:instrText xml:space="preserve"> \* MERGEFORMAT </w:instrText>
      </w:r>
      <w:r w:rsidR="002A31E0" w:rsidRPr="00EF5158">
        <w:rPr>
          <w:rFonts w:ascii="Segoe UI" w:hAnsi="Segoe UI" w:cs="Segoe UI"/>
        </w:rPr>
      </w:r>
      <w:r w:rsidR="002A31E0" w:rsidRPr="00EF5158">
        <w:rPr>
          <w:rFonts w:ascii="Segoe UI" w:hAnsi="Segoe UI" w:cs="Segoe UI"/>
        </w:rPr>
        <w:fldChar w:fldCharType="separate"/>
      </w:r>
      <w:r w:rsidR="00B90A31" w:rsidRPr="00EF5158">
        <w:rPr>
          <w:rFonts w:ascii="Segoe UI" w:hAnsi="Segoe UI" w:cs="Segoe UI"/>
        </w:rPr>
        <w:t>16</w:t>
      </w:r>
      <w:r w:rsidR="002A31E0" w:rsidRPr="00EF5158">
        <w:rPr>
          <w:rFonts w:ascii="Segoe UI" w:hAnsi="Segoe UI" w:cs="Segoe UI"/>
        </w:rPr>
        <w:fldChar w:fldCharType="end"/>
      </w:r>
      <w:r w:rsidRPr="00EF5158">
        <w:rPr>
          <w:rFonts w:ascii="Segoe UI" w:hAnsi="Segoe UI" w:cs="Segoe UI"/>
        </w:rPr>
        <w:t>:</w:t>
      </w:r>
      <w:bookmarkEnd w:id="60"/>
    </w:p>
    <w:p w14:paraId="00FC023A" w14:textId="77777777" w:rsidR="00EB7227" w:rsidRDefault="00EB7227" w:rsidP="00D75DF5">
      <w:pPr>
        <w:pStyle w:val="Akapitzlist"/>
        <w:numPr>
          <w:ilvl w:val="1"/>
          <w:numId w:val="43"/>
        </w:numPr>
        <w:spacing w:before="120" w:after="120"/>
        <w:contextualSpacing w:val="0"/>
        <w:rPr>
          <w:rFonts w:ascii="Segoe UI" w:hAnsi="Segoe UI" w:cs="Segoe UI"/>
        </w:rPr>
      </w:pPr>
      <w:r w:rsidRPr="00EB7227">
        <w:rPr>
          <w:rFonts w:ascii="Segoe UI" w:hAnsi="Segoe UI" w:cs="Segoe UI"/>
        </w:rPr>
        <w:t>Lider konsorcjum zobowiązany jest do zwrotu na rachunek Centrum części dofinansowania niewykorzystanej na realizację Projektu w terminie 14 dni od dnia doręczenia Liderowi konsorcjum pisma akceptującego przez Centrum zaprzestanie realizacji Projektu;</w:t>
      </w:r>
    </w:p>
    <w:p w14:paraId="5FE8B82C" w14:textId="36A43C1F" w:rsidR="00EB7227" w:rsidRPr="00E108D2" w:rsidRDefault="00EB7227" w:rsidP="00D75DF5">
      <w:pPr>
        <w:pStyle w:val="Akapitzlist"/>
        <w:numPr>
          <w:ilvl w:val="1"/>
          <w:numId w:val="43"/>
        </w:numPr>
        <w:spacing w:before="120" w:after="120"/>
        <w:contextualSpacing w:val="0"/>
        <w:rPr>
          <w:rFonts w:ascii="Segoe UI" w:hAnsi="Segoe UI" w:cs="Segoe UI"/>
        </w:rPr>
      </w:pPr>
      <w:r w:rsidRPr="00EB7227">
        <w:rPr>
          <w:rFonts w:ascii="Segoe UI" w:hAnsi="Segoe UI" w:cs="Segoe UI"/>
        </w:rPr>
        <w:t xml:space="preserve">Lider konsorcjum przedkłada Centrum (w formie określonej zgodnie </w:t>
      </w:r>
      <w:r w:rsidRPr="00EF5158">
        <w:rPr>
          <w:rFonts w:ascii="Segoe UI" w:hAnsi="Segoe UI" w:cs="Segoe UI"/>
        </w:rPr>
        <w:t xml:space="preserve">z </w:t>
      </w:r>
      <w:r w:rsidR="003B61C2" w:rsidRPr="00EF5158">
        <w:rPr>
          <w:rFonts w:ascii="Segoe UI" w:hAnsi="Segoe UI" w:cs="Segoe UI"/>
          <w:u w:color="FFFF00"/>
        </w:rPr>
        <w:t>ust.</w:t>
      </w:r>
      <w:r w:rsidRPr="00EF5158">
        <w:rPr>
          <w:rFonts w:ascii="Segoe UI" w:hAnsi="Segoe UI" w:cs="Segoe UI"/>
        </w:rPr>
        <w:t xml:space="preserve"> </w:t>
      </w:r>
      <w:r w:rsidR="00E108D2" w:rsidRPr="00EF5158">
        <w:rPr>
          <w:rFonts w:ascii="Segoe UI" w:hAnsi="Segoe UI" w:cs="Segoe UI"/>
        </w:rPr>
        <w:fldChar w:fldCharType="begin"/>
      </w:r>
      <w:r w:rsidR="00E108D2" w:rsidRPr="00EF5158">
        <w:rPr>
          <w:rFonts w:ascii="Segoe UI" w:hAnsi="Segoe UI" w:cs="Segoe UI"/>
        </w:rPr>
        <w:instrText xml:space="preserve"> REF _Ref144385105 \r \h </w:instrText>
      </w:r>
      <w:r w:rsidR="00726F45" w:rsidRPr="00EF5158">
        <w:rPr>
          <w:rFonts w:ascii="Segoe UI" w:hAnsi="Segoe UI" w:cs="Segoe UI"/>
        </w:rPr>
        <w:instrText xml:space="preserve"> \* MERGEFORMAT </w:instrText>
      </w:r>
      <w:r w:rsidR="00E108D2" w:rsidRPr="00EF5158">
        <w:rPr>
          <w:rFonts w:ascii="Segoe UI" w:hAnsi="Segoe UI" w:cs="Segoe UI"/>
        </w:rPr>
      </w:r>
      <w:r w:rsidR="00E108D2" w:rsidRPr="00EF5158">
        <w:rPr>
          <w:rFonts w:ascii="Segoe UI" w:hAnsi="Segoe UI" w:cs="Segoe UI"/>
        </w:rPr>
        <w:fldChar w:fldCharType="separate"/>
      </w:r>
      <w:r w:rsidR="00B90A31" w:rsidRPr="00EF5158">
        <w:rPr>
          <w:rFonts w:ascii="Segoe UI" w:hAnsi="Segoe UI" w:cs="Segoe UI"/>
        </w:rPr>
        <w:t>1</w:t>
      </w:r>
      <w:r w:rsidR="00E108D2" w:rsidRPr="00EF5158">
        <w:rPr>
          <w:rFonts w:ascii="Segoe UI" w:hAnsi="Segoe UI" w:cs="Segoe UI"/>
        </w:rPr>
        <w:fldChar w:fldCharType="end"/>
      </w:r>
      <w:r w:rsidRPr="00EF5158">
        <w:rPr>
          <w:rFonts w:ascii="Segoe UI" w:hAnsi="Segoe UI" w:cs="Segoe UI"/>
        </w:rPr>
        <w:t xml:space="preserve">) Raport </w:t>
      </w:r>
      <w:r w:rsidRPr="00EB7227">
        <w:rPr>
          <w:rFonts w:ascii="Segoe UI" w:hAnsi="Segoe UI" w:cs="Segoe UI"/>
        </w:rPr>
        <w:t xml:space="preserve">końcowy, w terminie do 60 dni od dnia doręczenia Beneficjentowi pisma akceptującego przez Centrum </w:t>
      </w:r>
      <w:r w:rsidRPr="00E108D2">
        <w:rPr>
          <w:rFonts w:ascii="Segoe UI" w:hAnsi="Segoe UI" w:cs="Segoe UI"/>
        </w:rPr>
        <w:t>zaprzestanie realizacji Projektu;</w:t>
      </w:r>
    </w:p>
    <w:p w14:paraId="378DE153" w14:textId="749BF514" w:rsidR="00EB7227" w:rsidRPr="00E108D2" w:rsidRDefault="00EB7227" w:rsidP="00D75DF5">
      <w:pPr>
        <w:pStyle w:val="Akapitzlist"/>
        <w:numPr>
          <w:ilvl w:val="1"/>
          <w:numId w:val="43"/>
        </w:numPr>
        <w:spacing w:before="120" w:after="120"/>
        <w:contextualSpacing w:val="0"/>
        <w:rPr>
          <w:rFonts w:ascii="Segoe UI" w:hAnsi="Segoe UI" w:cs="Segoe UI"/>
        </w:rPr>
      </w:pPr>
      <w:r w:rsidRPr="00E108D2">
        <w:rPr>
          <w:rFonts w:ascii="Segoe UI" w:hAnsi="Segoe UI" w:cs="Segoe UI"/>
        </w:rPr>
        <w:t xml:space="preserve">Lider konsorcjum z </w:t>
      </w:r>
      <w:r w:rsidRPr="00EF5158">
        <w:rPr>
          <w:rFonts w:ascii="Segoe UI" w:hAnsi="Segoe UI" w:cs="Segoe UI"/>
        </w:rPr>
        <w:t xml:space="preserve">zastrzeżeniem § 16 </w:t>
      </w:r>
      <w:r w:rsidR="003B61C2" w:rsidRPr="00EF5158">
        <w:rPr>
          <w:rFonts w:ascii="Segoe UI" w:hAnsi="Segoe UI" w:cs="Segoe UI"/>
          <w:u w:color="FFFF00"/>
        </w:rPr>
        <w:t>ust.</w:t>
      </w:r>
      <w:r w:rsidRPr="00EF5158">
        <w:rPr>
          <w:rFonts w:ascii="Segoe UI" w:hAnsi="Segoe UI" w:cs="Segoe UI"/>
        </w:rPr>
        <w:t xml:space="preserve"> </w:t>
      </w:r>
      <w:r w:rsidR="00E108D2" w:rsidRPr="00EF5158">
        <w:rPr>
          <w:rFonts w:ascii="Segoe UI" w:hAnsi="Segoe UI" w:cs="Segoe UI"/>
        </w:rPr>
        <w:fldChar w:fldCharType="begin"/>
      </w:r>
      <w:r w:rsidR="00E108D2" w:rsidRPr="00EF5158">
        <w:rPr>
          <w:rFonts w:ascii="Segoe UI" w:hAnsi="Segoe UI" w:cs="Segoe UI"/>
        </w:rPr>
        <w:instrText xml:space="preserve"> REF _Ref144384946 \r \h  \* MERGEFORMAT </w:instrText>
      </w:r>
      <w:r w:rsidR="00E108D2" w:rsidRPr="00EF5158">
        <w:rPr>
          <w:rFonts w:ascii="Segoe UI" w:hAnsi="Segoe UI" w:cs="Segoe UI"/>
        </w:rPr>
      </w:r>
      <w:r w:rsidR="00E108D2" w:rsidRPr="00EF5158">
        <w:rPr>
          <w:rFonts w:ascii="Segoe UI" w:hAnsi="Segoe UI" w:cs="Segoe UI"/>
        </w:rPr>
        <w:fldChar w:fldCharType="separate"/>
      </w:r>
      <w:r w:rsidR="00B90A31" w:rsidRPr="00EF5158">
        <w:rPr>
          <w:rFonts w:ascii="Segoe UI" w:hAnsi="Segoe UI" w:cs="Segoe UI"/>
        </w:rPr>
        <w:t>6</w:t>
      </w:r>
      <w:r w:rsidR="00E108D2" w:rsidRPr="00EF5158">
        <w:rPr>
          <w:rFonts w:ascii="Segoe UI" w:hAnsi="Segoe UI" w:cs="Segoe UI"/>
        </w:rPr>
        <w:fldChar w:fldCharType="end"/>
      </w:r>
      <w:r w:rsidRPr="00EF5158">
        <w:rPr>
          <w:rFonts w:ascii="Segoe UI" w:hAnsi="Segoe UI" w:cs="Segoe UI"/>
        </w:rPr>
        <w:t xml:space="preserve"> Umowy</w:t>
      </w:r>
      <w:r w:rsidRPr="00E108D2">
        <w:rPr>
          <w:rFonts w:ascii="Segoe UI" w:hAnsi="Segoe UI" w:cs="Segoe UI"/>
        </w:rPr>
        <w:t>, w przypadku, gdy przeprowadzona analiza wykaże, że niepowodzenie realizacji Projektu nie nastąpiło na skutek nieuprawnionego działania lub zaniechania Lidera konsorcjum lub konsorcjanta, otrzyma dofinansowanie proporcjonalne do zakresu zrealizowanych prac z zachowaniem reguły, zgodnie z którą kwota dofinansowania obliczana jest na podstawie faktycznie poniesionych przez Lidera konsorcjum i konsorcjantów kosztów kwalifikujących się do objęcia wsparciem.</w:t>
      </w:r>
    </w:p>
    <w:p w14:paraId="5909EF63" w14:textId="105D079C" w:rsidR="00EB7227" w:rsidRPr="00EB7227" w:rsidRDefault="00EB7227" w:rsidP="00D75DF5">
      <w:pPr>
        <w:pStyle w:val="Akapitzlist"/>
        <w:numPr>
          <w:ilvl w:val="0"/>
          <w:numId w:val="40"/>
        </w:numPr>
        <w:spacing w:before="120" w:after="120"/>
        <w:contextualSpacing w:val="0"/>
        <w:rPr>
          <w:rFonts w:ascii="Segoe UI" w:hAnsi="Segoe UI" w:cs="Segoe UI"/>
        </w:rPr>
      </w:pPr>
      <w:bookmarkStart w:id="61" w:name="_Ref144385187"/>
      <w:r w:rsidRPr="00EB7227">
        <w:rPr>
          <w:rFonts w:ascii="Segoe UI" w:hAnsi="Segoe UI" w:cs="Segoe UI"/>
        </w:rPr>
        <w:t>W przypadku, gdy Centrum</w:t>
      </w:r>
      <w:r w:rsidR="002A1EA3">
        <w:rPr>
          <w:rFonts w:ascii="Segoe UI" w:hAnsi="Segoe UI" w:cs="Segoe UI"/>
        </w:rPr>
        <w:t xml:space="preserve"> lub Uprawniony</w:t>
      </w:r>
      <w:r w:rsidRPr="00EB7227">
        <w:rPr>
          <w:rFonts w:ascii="Segoe UI" w:hAnsi="Segoe UI" w:cs="Segoe UI"/>
        </w:rPr>
        <w:t xml:space="preserve">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Beneficjentowi nie przysługuje odszkodowanie – Lider konsorcjum oraz konsorcjanci zrzekają się wszelkich roszczeń finansowych z tytułu podjęcia przez Centrum decyzji o zaprzestaniu dalszej realizacji Projektu.</w:t>
      </w:r>
      <w:bookmarkEnd w:id="61"/>
    </w:p>
    <w:p w14:paraId="6FB6A6FE" w14:textId="31AC67A9" w:rsidR="00EB7227" w:rsidRDefault="00EB7227" w:rsidP="00D75DF5">
      <w:pPr>
        <w:pStyle w:val="Akapitzlist"/>
        <w:numPr>
          <w:ilvl w:val="0"/>
          <w:numId w:val="40"/>
        </w:numPr>
        <w:spacing w:before="120" w:after="120"/>
        <w:contextualSpacing w:val="0"/>
        <w:rPr>
          <w:rFonts w:ascii="Segoe UI" w:hAnsi="Segoe UI" w:cs="Segoe UI"/>
        </w:rPr>
      </w:pPr>
      <w:r w:rsidRPr="00EB7227">
        <w:rPr>
          <w:rFonts w:ascii="Segoe UI" w:hAnsi="Segoe UI" w:cs="Segoe UI"/>
        </w:rPr>
        <w:t xml:space="preserve">W </w:t>
      </w:r>
      <w:r w:rsidRPr="00EF5158">
        <w:rPr>
          <w:rFonts w:ascii="Segoe UI" w:hAnsi="Segoe UI" w:cs="Segoe UI"/>
        </w:rPr>
        <w:t xml:space="preserve">przypadku podjęcia przez Centrum decyzji, o której mowa w </w:t>
      </w:r>
      <w:r w:rsidR="003B61C2" w:rsidRPr="00EF5158">
        <w:rPr>
          <w:rFonts w:ascii="Segoe UI" w:hAnsi="Segoe UI" w:cs="Segoe UI"/>
          <w:u w:color="FFFF00"/>
        </w:rPr>
        <w:t>ust.</w:t>
      </w:r>
      <w:r w:rsidRPr="00EF5158">
        <w:rPr>
          <w:rFonts w:ascii="Segoe UI" w:hAnsi="Segoe UI" w:cs="Segoe UI"/>
        </w:rPr>
        <w:t xml:space="preserve"> </w:t>
      </w:r>
      <w:r w:rsidR="00BD4B04" w:rsidRPr="00EF5158">
        <w:rPr>
          <w:rFonts w:ascii="Segoe UI" w:hAnsi="Segoe UI" w:cs="Segoe UI"/>
        </w:rPr>
        <w:fldChar w:fldCharType="begin"/>
      </w:r>
      <w:r w:rsidR="00BD4B04" w:rsidRPr="00EF5158">
        <w:rPr>
          <w:rFonts w:ascii="Segoe UI" w:hAnsi="Segoe UI" w:cs="Segoe UI"/>
        </w:rPr>
        <w:instrText xml:space="preserve"> REF _Ref144385187 \w \h </w:instrText>
      </w:r>
      <w:r w:rsidR="00D75DF5">
        <w:rPr>
          <w:rFonts w:ascii="Segoe UI" w:hAnsi="Segoe UI" w:cs="Segoe UI"/>
        </w:rPr>
        <w:instrText xml:space="preserve"> \* MERGEFORMAT </w:instrText>
      </w:r>
      <w:r w:rsidR="00BD4B04" w:rsidRPr="00EF5158">
        <w:rPr>
          <w:rFonts w:ascii="Segoe UI" w:hAnsi="Segoe UI" w:cs="Segoe UI"/>
        </w:rPr>
      </w:r>
      <w:r w:rsidR="00BD4B04" w:rsidRPr="00EF5158">
        <w:rPr>
          <w:rFonts w:ascii="Segoe UI" w:hAnsi="Segoe UI" w:cs="Segoe UI"/>
        </w:rPr>
        <w:fldChar w:fldCharType="separate"/>
      </w:r>
      <w:r w:rsidR="00B90A31" w:rsidRPr="00EF5158">
        <w:rPr>
          <w:rFonts w:ascii="Segoe UI" w:hAnsi="Segoe UI" w:cs="Segoe UI"/>
        </w:rPr>
        <w:t>18</w:t>
      </w:r>
      <w:r w:rsidR="00BD4B04" w:rsidRPr="00EF5158">
        <w:rPr>
          <w:rFonts w:ascii="Segoe UI" w:hAnsi="Segoe UI" w:cs="Segoe UI"/>
        </w:rPr>
        <w:fldChar w:fldCharType="end"/>
      </w:r>
      <w:r w:rsidRPr="00EF5158">
        <w:rPr>
          <w:rFonts w:ascii="Segoe UI" w:hAnsi="Segoe UI" w:cs="Segoe UI"/>
        </w:rPr>
        <w:t xml:space="preserve">, postanowienia </w:t>
      </w:r>
      <w:r w:rsidR="003B61C2" w:rsidRPr="00EF5158">
        <w:rPr>
          <w:rFonts w:ascii="Segoe UI" w:hAnsi="Segoe UI" w:cs="Segoe UI"/>
          <w:u w:color="FFFF00"/>
        </w:rPr>
        <w:t>ust.</w:t>
      </w:r>
      <w:r w:rsidRPr="00EF5158">
        <w:rPr>
          <w:rFonts w:ascii="Segoe UI" w:hAnsi="Segoe UI" w:cs="Segoe UI"/>
        </w:rPr>
        <w:t xml:space="preserve"> </w:t>
      </w:r>
      <w:r w:rsidR="00BD4B04" w:rsidRPr="00EF5158">
        <w:rPr>
          <w:rFonts w:ascii="Segoe UI" w:hAnsi="Segoe UI" w:cs="Segoe UI"/>
        </w:rPr>
        <w:fldChar w:fldCharType="begin"/>
      </w:r>
      <w:r w:rsidR="00BD4B04" w:rsidRPr="00EF5158">
        <w:rPr>
          <w:rFonts w:ascii="Segoe UI" w:hAnsi="Segoe UI" w:cs="Segoe UI"/>
        </w:rPr>
        <w:instrText xml:space="preserve"> REF _Ref144385193 \w \h </w:instrText>
      </w:r>
      <w:r w:rsidR="00D75DF5">
        <w:rPr>
          <w:rFonts w:ascii="Segoe UI" w:hAnsi="Segoe UI" w:cs="Segoe UI"/>
        </w:rPr>
        <w:instrText xml:space="preserve"> \* MERGEFORMAT </w:instrText>
      </w:r>
      <w:r w:rsidR="00BD4B04" w:rsidRPr="00EF5158">
        <w:rPr>
          <w:rFonts w:ascii="Segoe UI" w:hAnsi="Segoe UI" w:cs="Segoe UI"/>
        </w:rPr>
      </w:r>
      <w:r w:rsidR="00BD4B04" w:rsidRPr="00EF5158">
        <w:rPr>
          <w:rFonts w:ascii="Segoe UI" w:hAnsi="Segoe UI" w:cs="Segoe UI"/>
        </w:rPr>
        <w:fldChar w:fldCharType="separate"/>
      </w:r>
      <w:r w:rsidR="00B90A31" w:rsidRPr="00EF5158">
        <w:rPr>
          <w:rFonts w:ascii="Segoe UI" w:hAnsi="Segoe UI" w:cs="Segoe UI"/>
        </w:rPr>
        <w:t>17</w:t>
      </w:r>
      <w:r w:rsidR="00BD4B04" w:rsidRPr="00EF5158">
        <w:rPr>
          <w:rFonts w:ascii="Segoe UI" w:hAnsi="Segoe UI" w:cs="Segoe UI"/>
        </w:rPr>
        <w:fldChar w:fldCharType="end"/>
      </w:r>
      <w:r w:rsidRPr="00EF5158">
        <w:rPr>
          <w:rFonts w:ascii="Segoe UI" w:hAnsi="Segoe UI" w:cs="Segoe UI"/>
        </w:rPr>
        <w:t xml:space="preserve"> stosuje się odpowiednio.</w:t>
      </w:r>
    </w:p>
    <w:p w14:paraId="7E3143E0" w14:textId="12F2C351" w:rsidR="005B07C3" w:rsidRPr="005B07C3" w:rsidRDefault="005B07C3" w:rsidP="00EF4304">
      <w:pPr>
        <w:pStyle w:val="PARAGRAF"/>
        <w:spacing w:before="240" w:after="120" w:line="276" w:lineRule="auto"/>
        <w:contextualSpacing w:val="0"/>
        <w:rPr>
          <w:lang w:val="en-US"/>
        </w:rPr>
      </w:pPr>
      <w:r w:rsidRPr="1DB09D9A">
        <w:rPr>
          <w:lang w:val="en-US"/>
        </w:rPr>
        <w:t xml:space="preserve">§ </w:t>
      </w:r>
      <w:r w:rsidRPr="00EF4304">
        <w:t>11</w:t>
      </w:r>
      <w:r>
        <w:br/>
      </w:r>
      <w:r w:rsidRPr="1DB09D9A">
        <w:rPr>
          <w:lang w:val="en-US"/>
        </w:rPr>
        <w:t>Konkurencyjność wydatków</w:t>
      </w:r>
    </w:p>
    <w:p w14:paraId="5564BFC0" w14:textId="00E31939" w:rsidR="005B07C3" w:rsidRPr="005B07C3" w:rsidRDefault="005B07C3" w:rsidP="00D75DF5">
      <w:pPr>
        <w:pStyle w:val="Akapitzlist"/>
        <w:numPr>
          <w:ilvl w:val="0"/>
          <w:numId w:val="44"/>
        </w:numPr>
        <w:spacing w:before="120" w:after="120"/>
        <w:contextualSpacing w:val="0"/>
        <w:rPr>
          <w:rFonts w:ascii="Segoe UI" w:hAnsi="Segoe UI" w:cs="Segoe UI"/>
        </w:rPr>
      </w:pPr>
      <w:r w:rsidRPr="005B07C3">
        <w:rPr>
          <w:rFonts w:ascii="Segoe UI" w:hAnsi="Segoe UI" w:cs="Segoe UI"/>
        </w:rPr>
        <w:t xml:space="preserve">Lider konsorcjum lub konsorcjant 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151D1E64" w14:textId="312286FB" w:rsidR="005B07C3" w:rsidRPr="005B07C3" w:rsidRDefault="005B07C3" w:rsidP="00D75DF5">
      <w:pPr>
        <w:pStyle w:val="Akapitzlist"/>
        <w:numPr>
          <w:ilvl w:val="0"/>
          <w:numId w:val="44"/>
        </w:numPr>
        <w:spacing w:before="120" w:after="120"/>
        <w:contextualSpacing w:val="0"/>
        <w:rPr>
          <w:rFonts w:ascii="Segoe UI" w:hAnsi="Segoe UI" w:cs="Segoe UI"/>
        </w:rPr>
      </w:pPr>
      <w:r w:rsidRPr="005B07C3">
        <w:rPr>
          <w:rFonts w:ascii="Segoe UI" w:hAnsi="Segoe UI" w:cs="Segoe UI"/>
        </w:rPr>
        <w:t>Lider konsorcjum lub konsorcjant udziela zamówień w następujący sposób:</w:t>
      </w:r>
    </w:p>
    <w:p w14:paraId="4BBA9DF0" w14:textId="0726D550" w:rsidR="005B07C3" w:rsidRDefault="005B07C3" w:rsidP="00D75DF5">
      <w:pPr>
        <w:pStyle w:val="Akapitzlist"/>
        <w:numPr>
          <w:ilvl w:val="1"/>
          <w:numId w:val="45"/>
        </w:numPr>
        <w:spacing w:before="120" w:after="120"/>
        <w:contextualSpacing w:val="0"/>
        <w:rPr>
          <w:rFonts w:ascii="Segoe UI" w:hAnsi="Segoe UI" w:cs="Segoe UI"/>
        </w:rPr>
      </w:pPr>
      <w:r w:rsidRPr="005B07C3">
        <w:rPr>
          <w:rFonts w:ascii="Segoe UI" w:hAnsi="Segoe UI" w:cs="Segoe UI"/>
        </w:rPr>
        <w:t xml:space="preserve">w przypadku, w którym Lider konsorcjum lub konsorcjant zobowiązany jest do udzielania zamówień na podstawie art. 4-6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lub zobowiązany jest do stosowania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na podstawie innych aktów prawnych, do udzielania zamówień dokonywanych w ramach </w:t>
      </w:r>
      <w:r w:rsidRPr="005B07C3">
        <w:rPr>
          <w:rFonts w:ascii="Segoe UI" w:hAnsi="Segoe UI" w:cs="Segoe UI"/>
        </w:rPr>
        <w:lastRenderedPageBreak/>
        <w:t xml:space="preserve">Projektu stosuje się przepisy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obowiązującej w dniu wszczęcia postępowania. Jeżeli Beneficjent udziela w Projekcie zamówienia, którego wartość netto, tj. bez podatku od towarów i usług VAT, nie powoduje obowiązku stosowania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obowiązującej w dniu wszczęcia postępowania</w:t>
      </w:r>
      <w:r w:rsidR="00314BE2">
        <w:rPr>
          <w:rFonts w:ascii="Segoe UI" w:hAnsi="Segoe UI" w:cs="Segoe UI"/>
        </w:rPr>
        <w:t>,</w:t>
      </w:r>
      <w:r w:rsidR="00372B34">
        <w:rPr>
          <w:rFonts w:ascii="Segoe UI" w:hAnsi="Segoe UI" w:cs="Segoe UI"/>
        </w:rPr>
        <w:t xml:space="preserve"> </w:t>
      </w:r>
      <w:r w:rsidRPr="005B07C3">
        <w:rPr>
          <w:rFonts w:ascii="Segoe UI" w:hAnsi="Segoe UI" w:cs="Segoe UI"/>
        </w:rPr>
        <w:t xml:space="preserve">to jest zobowiązany w tym zakresie do stosowania procedury określonej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5.</w:t>
      </w:r>
    </w:p>
    <w:p w14:paraId="063985DF" w14:textId="5FE1E744" w:rsidR="005B07C3" w:rsidRPr="005B07C3" w:rsidRDefault="005B07C3" w:rsidP="00D75DF5">
      <w:pPr>
        <w:pStyle w:val="Akapitzlist"/>
        <w:numPr>
          <w:ilvl w:val="1"/>
          <w:numId w:val="45"/>
        </w:numPr>
        <w:spacing w:before="120" w:after="120"/>
        <w:contextualSpacing w:val="0"/>
        <w:rPr>
          <w:rFonts w:ascii="Segoe UI" w:hAnsi="Segoe UI" w:cs="Segoe UI"/>
        </w:rPr>
      </w:pPr>
      <w:r w:rsidRPr="005B07C3">
        <w:rPr>
          <w:rFonts w:ascii="Segoe UI" w:hAnsi="Segoe UI" w:cs="Segoe UI"/>
        </w:rPr>
        <w:t>gdy Liderem konsorcjum lub konsorcjantem jest podmiot inny niż wskazany w pkt 1, udziela zamówień według procedury opisanej poniżej.</w:t>
      </w:r>
    </w:p>
    <w:p w14:paraId="67D17BC6" w14:textId="74BC5733" w:rsidR="005B07C3" w:rsidRPr="005B07C3" w:rsidRDefault="005B07C3" w:rsidP="00D75DF5">
      <w:pPr>
        <w:pStyle w:val="Akapitzlist"/>
        <w:numPr>
          <w:ilvl w:val="0"/>
          <w:numId w:val="44"/>
        </w:numPr>
        <w:spacing w:before="120" w:after="120"/>
        <w:contextualSpacing w:val="0"/>
        <w:rPr>
          <w:rFonts w:ascii="Segoe UI" w:hAnsi="Segoe UI" w:cs="Segoe UI"/>
        </w:rPr>
      </w:pPr>
      <w:r w:rsidRPr="005B07C3">
        <w:rPr>
          <w:rFonts w:ascii="Segoe UI" w:hAnsi="Segoe UI" w:cs="Segoe UI"/>
        </w:rPr>
        <w:t xml:space="preserve">Lider konsorcjum lub konsorcjant </w:t>
      </w:r>
      <w:r w:rsidR="00C66C6A" w:rsidRPr="00C66C6A">
        <w:rPr>
          <w:rFonts w:ascii="Segoe UI" w:hAnsi="Segoe UI" w:cs="Segoe UI"/>
          <w:u w:color="FFFF00"/>
        </w:rPr>
        <w:t>ust</w:t>
      </w:r>
      <w:r w:rsidRPr="005B07C3">
        <w:rPr>
          <w:rFonts w:ascii="Segoe UI" w:hAnsi="Segoe UI" w:cs="Segoe UI"/>
        </w:rPr>
        <w:t xml:space="preserve">ala wartość zamówienia z należytą starannością, biorąc pod uwagę łączne spełnienie następujących kryteriów: </w:t>
      </w:r>
    </w:p>
    <w:p w14:paraId="3C7497E4" w14:textId="77777777" w:rsidR="005B07C3" w:rsidRDefault="005B07C3" w:rsidP="00D75DF5">
      <w:pPr>
        <w:pStyle w:val="Akapitzlist"/>
        <w:numPr>
          <w:ilvl w:val="1"/>
          <w:numId w:val="46"/>
        </w:numPr>
        <w:spacing w:before="120" w:after="120"/>
        <w:contextualSpacing w:val="0"/>
        <w:rPr>
          <w:rFonts w:ascii="Segoe UI" w:hAnsi="Segoe UI" w:cs="Segoe UI"/>
        </w:rPr>
      </w:pPr>
      <w:r w:rsidRPr="005B07C3">
        <w:rPr>
          <w:rFonts w:ascii="Segoe UI" w:hAnsi="Segoe UI" w:cs="Segoe UI"/>
        </w:rPr>
        <w:t xml:space="preserve">usługi, dostawy i roboty budowlane są tożsame rodzajowo lub funkcjonalnie; </w:t>
      </w:r>
    </w:p>
    <w:p w14:paraId="65C8F1F4" w14:textId="77777777" w:rsidR="005B07C3" w:rsidRDefault="005B07C3" w:rsidP="00D75DF5">
      <w:pPr>
        <w:pStyle w:val="Akapitzlist"/>
        <w:numPr>
          <w:ilvl w:val="1"/>
          <w:numId w:val="46"/>
        </w:numPr>
        <w:spacing w:before="120" w:after="120"/>
        <w:contextualSpacing w:val="0"/>
        <w:rPr>
          <w:rFonts w:ascii="Segoe UI" w:hAnsi="Segoe UI" w:cs="Segoe UI"/>
        </w:rPr>
      </w:pPr>
      <w:r w:rsidRPr="005B07C3">
        <w:rPr>
          <w:rFonts w:ascii="Segoe UI" w:hAnsi="Segoe UI" w:cs="Segoe UI"/>
        </w:rPr>
        <w:t>możliwe jest udzielenie zamówienia w tym samym czasie;</w:t>
      </w:r>
    </w:p>
    <w:p w14:paraId="5948724B" w14:textId="302064D4" w:rsidR="005B07C3" w:rsidRPr="005B07C3" w:rsidRDefault="005B07C3" w:rsidP="00D75DF5">
      <w:pPr>
        <w:pStyle w:val="Akapitzlist"/>
        <w:numPr>
          <w:ilvl w:val="1"/>
          <w:numId w:val="46"/>
        </w:numPr>
        <w:spacing w:before="120" w:after="120"/>
        <w:contextualSpacing w:val="0"/>
        <w:rPr>
          <w:rFonts w:ascii="Segoe UI" w:hAnsi="Segoe UI" w:cs="Segoe UI"/>
        </w:rPr>
      </w:pPr>
      <w:r w:rsidRPr="005B07C3">
        <w:rPr>
          <w:rFonts w:ascii="Segoe UI" w:hAnsi="Segoe UI" w:cs="Segoe UI"/>
        </w:rPr>
        <w:t>możliwe jest wykonanie zamówienia przez jednego wykonawcę.</w:t>
      </w:r>
    </w:p>
    <w:p w14:paraId="4B559743" w14:textId="6D5B2C79" w:rsidR="005B07C3" w:rsidRPr="005B07C3" w:rsidRDefault="005B07C3" w:rsidP="00D75DF5">
      <w:pPr>
        <w:pStyle w:val="Akapitzlist"/>
        <w:numPr>
          <w:ilvl w:val="0"/>
          <w:numId w:val="44"/>
        </w:numPr>
        <w:spacing w:before="120" w:after="120"/>
        <w:contextualSpacing w:val="0"/>
        <w:rPr>
          <w:rFonts w:ascii="Segoe UI" w:hAnsi="Segoe UI" w:cs="Segoe UI"/>
        </w:rPr>
      </w:pPr>
      <w:r w:rsidRPr="005B07C3">
        <w:rPr>
          <w:rFonts w:ascii="Segoe UI" w:hAnsi="Segoe UI" w:cs="Segoe UI"/>
        </w:rPr>
        <w:t>Lider konsorcjum lub konsorcjant zapewnia, że wszyscy wykonawcy mają taki sam dostęp do informacji dotyczących danego zamówienia i żaden wykonawca nie jest uprzywilejowany względem pozostałych, a postępowanie przeprowadzone jest w sposób transparentny.</w:t>
      </w:r>
    </w:p>
    <w:p w14:paraId="2D98D463" w14:textId="571D750F" w:rsidR="005B07C3" w:rsidRPr="005B07C3" w:rsidRDefault="005B07C3" w:rsidP="00D75DF5">
      <w:pPr>
        <w:pStyle w:val="Akapitzlist"/>
        <w:numPr>
          <w:ilvl w:val="0"/>
          <w:numId w:val="44"/>
        </w:numPr>
        <w:spacing w:before="120" w:after="120"/>
        <w:contextualSpacing w:val="0"/>
        <w:rPr>
          <w:rFonts w:ascii="Segoe UI" w:hAnsi="Segoe UI" w:cs="Segoe UI"/>
        </w:rPr>
      </w:pPr>
      <w:r w:rsidRPr="005B07C3">
        <w:rPr>
          <w:rFonts w:ascii="Segoe UI" w:hAnsi="Segoe UI" w:cs="Segoe UI"/>
        </w:rPr>
        <w:t xml:space="preserve">Lider konsorcjum lub konsorcjant, o którym mowa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2 pkt 2, </w:t>
      </w:r>
      <w:r w:rsidRPr="005B07C3">
        <w:rPr>
          <w:rFonts w:ascii="Segoe UI" w:hAnsi="Segoe UI" w:cs="Segoe UI"/>
        </w:rPr>
        <w:t>udzielając zamówień o wartości powyżej 10 000 zł (słownie: dziesięć tysięcy złotych) netto, tj. bez podatku od towarów i usług VAT, a</w:t>
      </w:r>
      <w:r w:rsidR="00230005">
        <w:rPr>
          <w:rFonts w:ascii="Segoe UI" w:hAnsi="Segoe UI" w:cs="Segoe UI"/>
        </w:rPr>
        <w:t> </w:t>
      </w:r>
      <w:r w:rsidRPr="005B07C3">
        <w:rPr>
          <w:rFonts w:ascii="Segoe UI" w:hAnsi="Segoe UI" w:cs="Segoe UI"/>
        </w:rPr>
        <w:t xml:space="preserve">poniżej wartości 130 000 zł (słownie: sto trzydzieści tysięcy złotych) netto, tj. bez podatku od towarów i usług VAT, jak również Lider konsorcjum lub konsorcjant, o </w:t>
      </w:r>
      <w:r w:rsidRPr="00EF5158">
        <w:rPr>
          <w:rFonts w:ascii="Segoe UI" w:hAnsi="Segoe UI" w:cs="Segoe UI"/>
        </w:rPr>
        <w:t xml:space="preserve">którym mowa w </w:t>
      </w:r>
      <w:r w:rsidR="003B61C2" w:rsidRPr="00EF5158">
        <w:rPr>
          <w:rFonts w:ascii="Segoe UI" w:hAnsi="Segoe UI" w:cs="Segoe UI"/>
          <w:u w:color="FFFF00"/>
        </w:rPr>
        <w:t>ust.</w:t>
      </w:r>
      <w:r w:rsidRPr="00EF5158">
        <w:rPr>
          <w:rFonts w:ascii="Segoe UI" w:hAnsi="Segoe UI" w:cs="Segoe UI"/>
        </w:rPr>
        <w:t xml:space="preserve"> 2 pkt 1, </w:t>
      </w:r>
      <w:r w:rsidRPr="00AA41D9">
        <w:rPr>
          <w:rFonts w:ascii="Segoe UI" w:hAnsi="Segoe UI" w:cs="Segoe UI"/>
        </w:rPr>
        <w:t>udzielając zamówień publicznych o wartości powyżej 10 000 zł (słownie: dziesięć tysięcy</w:t>
      </w:r>
      <w:r w:rsidRPr="005B07C3">
        <w:rPr>
          <w:rFonts w:ascii="Segoe UI" w:hAnsi="Segoe UI" w:cs="Segoe UI"/>
        </w:rPr>
        <w:t xml:space="preserve"> złotych) netto, tj. bez podatku od towarów i usług VAT, a poniżej wartości od której istnieje obowiązek stosowania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obowiązującej w dniu wszczęcia postępowania</w:t>
      </w:r>
      <w:r w:rsidR="00BF10B5">
        <w:rPr>
          <w:rFonts w:ascii="Segoe UI" w:hAnsi="Segoe UI" w:cs="Segoe UI"/>
        </w:rPr>
        <w:t>,</w:t>
      </w:r>
      <w:r w:rsidRPr="005B07C3">
        <w:rPr>
          <w:rFonts w:ascii="Segoe UI" w:hAnsi="Segoe UI" w:cs="Segoe UI"/>
        </w:rPr>
        <w:t xml:space="preserve">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w:t>
      </w:r>
      <w:r w:rsidRPr="00AA41D9">
        <w:rPr>
          <w:rFonts w:ascii="Segoe UI" w:hAnsi="Segoe UI" w:cs="Segoe UI"/>
        </w:rPr>
        <w:t>i, z uwzględnieniem zakazu pow</w:t>
      </w:r>
      <w:r w:rsidRPr="00EF5158">
        <w:rPr>
          <w:rFonts w:ascii="Segoe UI" w:hAnsi="Segoe UI" w:cs="Segoe UI"/>
        </w:rPr>
        <w:t>iązań, o</w:t>
      </w:r>
      <w:r w:rsidR="00230005">
        <w:rPr>
          <w:rFonts w:ascii="Segoe UI" w:hAnsi="Segoe UI" w:cs="Segoe UI"/>
        </w:rPr>
        <w:t> </w:t>
      </w:r>
      <w:r w:rsidRPr="00EF5158">
        <w:rPr>
          <w:rFonts w:ascii="Segoe UI" w:hAnsi="Segoe UI" w:cs="Segoe UI"/>
        </w:rPr>
        <w:t xml:space="preserve">którym mowa w </w:t>
      </w:r>
      <w:r w:rsidR="003B61C2" w:rsidRPr="00EF5158">
        <w:rPr>
          <w:rFonts w:ascii="Segoe UI" w:hAnsi="Segoe UI" w:cs="Segoe UI"/>
          <w:u w:color="FFFF00"/>
        </w:rPr>
        <w:t>ust.</w:t>
      </w:r>
      <w:r w:rsidRPr="00EF5158">
        <w:rPr>
          <w:rFonts w:ascii="Segoe UI" w:hAnsi="Segoe UI" w:cs="Segoe UI"/>
        </w:rPr>
        <w:t xml:space="preserve"> 12.</w:t>
      </w:r>
    </w:p>
    <w:p w14:paraId="5B1894C8" w14:textId="799C19F0" w:rsidR="005B07C3" w:rsidRPr="005B07C3" w:rsidRDefault="005B07C3" w:rsidP="00D75DF5">
      <w:pPr>
        <w:pStyle w:val="Akapitzlist"/>
        <w:numPr>
          <w:ilvl w:val="0"/>
          <w:numId w:val="44"/>
        </w:numPr>
        <w:spacing w:before="120" w:after="120"/>
        <w:contextualSpacing w:val="0"/>
        <w:rPr>
          <w:rFonts w:ascii="Segoe UI" w:hAnsi="Segoe UI" w:cs="Segoe UI"/>
        </w:rPr>
      </w:pPr>
      <w:r w:rsidRPr="005B07C3">
        <w:rPr>
          <w:rFonts w:ascii="Segoe UI" w:hAnsi="Segoe UI" w:cs="Segoe UI"/>
        </w:rPr>
        <w:t xml:space="preserve">Lider konsorcjum lub konsorcjant, </w:t>
      </w:r>
      <w:r w:rsidRPr="00EF5158">
        <w:rPr>
          <w:rFonts w:ascii="Segoe UI" w:hAnsi="Segoe UI" w:cs="Segoe UI"/>
        </w:rPr>
        <w:t xml:space="preserve">o których mowa w </w:t>
      </w:r>
      <w:r w:rsidR="003B61C2" w:rsidRPr="00EF5158">
        <w:rPr>
          <w:rFonts w:ascii="Segoe UI" w:hAnsi="Segoe UI" w:cs="Segoe UI"/>
          <w:u w:color="FFFF00"/>
        </w:rPr>
        <w:t>ust.</w:t>
      </w:r>
      <w:r w:rsidRPr="00EF5158">
        <w:rPr>
          <w:rFonts w:ascii="Segoe UI" w:hAnsi="Segoe UI" w:cs="Segoe UI"/>
        </w:rPr>
        <w:t xml:space="preserve"> 2 pkt 2, udzielając </w:t>
      </w:r>
      <w:r w:rsidRPr="005B07C3">
        <w:rPr>
          <w:rFonts w:ascii="Segoe UI" w:hAnsi="Segoe UI" w:cs="Segoe UI"/>
        </w:rPr>
        <w:t>zamówienia o wartości wyższej niż lub równej 130 000 zł (słownie: sto trzydzieści tysięcy złotych) netto, tj. bez podatku od towarów i usług VAT, zobowiązany jest do zamieszczenia zapytania ofertowego na swojej stronie internetowej oraz do wysłania zapytania ofertowego do co najmniej trzech potencjalnych wykonawców. Zapytanie ofertowe powinno zawierać co najmniej:</w:t>
      </w:r>
    </w:p>
    <w:p w14:paraId="5910AD0C" w14:textId="32C06643" w:rsidR="005B07C3" w:rsidRPr="005B07C3" w:rsidRDefault="005B07C3" w:rsidP="00D75DF5">
      <w:pPr>
        <w:pStyle w:val="Akapitzlist"/>
        <w:numPr>
          <w:ilvl w:val="1"/>
          <w:numId w:val="47"/>
        </w:numPr>
        <w:spacing w:before="120" w:after="120"/>
        <w:contextualSpacing w:val="0"/>
        <w:rPr>
          <w:rFonts w:ascii="Segoe UI" w:hAnsi="Segoe UI" w:cs="Segoe UI"/>
        </w:rPr>
      </w:pPr>
      <w:r w:rsidRPr="005B07C3">
        <w:rPr>
          <w:rFonts w:ascii="Segoe UI" w:hAnsi="Segoe UI" w:cs="Segoe UI"/>
        </w:rPr>
        <w:t xml:space="preserve">opis przedmiotu zamówienia, </w:t>
      </w:r>
    </w:p>
    <w:p w14:paraId="6FCB90E1" w14:textId="3F9ADA95" w:rsidR="005B07C3" w:rsidRPr="005B07C3" w:rsidRDefault="005B07C3" w:rsidP="00D75DF5">
      <w:pPr>
        <w:pStyle w:val="Akapitzlist"/>
        <w:numPr>
          <w:ilvl w:val="1"/>
          <w:numId w:val="47"/>
        </w:numPr>
        <w:spacing w:before="120" w:after="120"/>
        <w:contextualSpacing w:val="0"/>
        <w:rPr>
          <w:rFonts w:ascii="Segoe UI" w:hAnsi="Segoe UI" w:cs="Segoe UI"/>
        </w:rPr>
      </w:pPr>
      <w:r w:rsidRPr="005B07C3">
        <w:rPr>
          <w:rFonts w:ascii="Segoe UI" w:hAnsi="Segoe UI" w:cs="Segoe UI"/>
        </w:rPr>
        <w:t xml:space="preserve">termin realizacji zamówienia, </w:t>
      </w:r>
    </w:p>
    <w:p w14:paraId="6F81FAAD" w14:textId="56276001" w:rsidR="005B07C3" w:rsidRPr="005B07C3" w:rsidRDefault="005B07C3" w:rsidP="00D75DF5">
      <w:pPr>
        <w:pStyle w:val="Akapitzlist"/>
        <w:numPr>
          <w:ilvl w:val="1"/>
          <w:numId w:val="47"/>
        </w:numPr>
        <w:spacing w:before="120" w:after="120"/>
        <w:contextualSpacing w:val="0"/>
        <w:rPr>
          <w:rFonts w:ascii="Segoe UI" w:hAnsi="Segoe UI" w:cs="Segoe UI"/>
        </w:rPr>
      </w:pPr>
      <w:r w:rsidRPr="005B07C3">
        <w:rPr>
          <w:rFonts w:ascii="Segoe UI" w:hAnsi="Segoe UI" w:cs="Segoe UI"/>
        </w:rPr>
        <w:t>kryteria oceny ofert,</w:t>
      </w:r>
    </w:p>
    <w:p w14:paraId="687AB143" w14:textId="2AB0A7F0" w:rsidR="005B07C3" w:rsidRPr="005B07C3" w:rsidRDefault="005B07C3" w:rsidP="00D75DF5">
      <w:pPr>
        <w:pStyle w:val="Akapitzlist"/>
        <w:numPr>
          <w:ilvl w:val="1"/>
          <w:numId w:val="47"/>
        </w:numPr>
        <w:spacing w:before="120" w:after="120"/>
        <w:contextualSpacing w:val="0"/>
        <w:rPr>
          <w:rFonts w:ascii="Segoe UI" w:hAnsi="Segoe UI" w:cs="Segoe UI"/>
        </w:rPr>
      </w:pPr>
      <w:r w:rsidRPr="005B07C3">
        <w:rPr>
          <w:rFonts w:ascii="Segoe UI" w:hAnsi="Segoe UI" w:cs="Segoe UI"/>
        </w:rPr>
        <w:t>termin składania ofert.</w:t>
      </w:r>
    </w:p>
    <w:p w14:paraId="45EF3F44" w14:textId="2229A35A" w:rsidR="005B07C3" w:rsidRPr="005B07C3" w:rsidRDefault="005B07C3" w:rsidP="00D75DF5">
      <w:pPr>
        <w:pStyle w:val="Akapitzlist"/>
        <w:numPr>
          <w:ilvl w:val="0"/>
          <w:numId w:val="44"/>
        </w:numPr>
        <w:spacing w:before="120" w:after="120"/>
        <w:contextualSpacing w:val="0"/>
        <w:rPr>
          <w:rFonts w:ascii="Segoe UI" w:hAnsi="Segoe UI" w:cs="Segoe UI"/>
        </w:rPr>
      </w:pPr>
      <w:r w:rsidRPr="005B07C3">
        <w:rPr>
          <w:rFonts w:ascii="Segoe UI" w:hAnsi="Segoe UI" w:cs="Segoe UI"/>
        </w:rPr>
        <w:t xml:space="preserve">Lider konsorcjum lub </w:t>
      </w:r>
      <w:r w:rsidRPr="00EF5158">
        <w:rPr>
          <w:rFonts w:ascii="Segoe UI" w:hAnsi="Segoe UI" w:cs="Segoe UI"/>
        </w:rPr>
        <w:t>konsorcjant określa kryteria oceny ofert, o których mowa</w:t>
      </w:r>
      <w:r w:rsidR="00372B34" w:rsidRPr="00EF5158">
        <w:rPr>
          <w:rFonts w:ascii="Segoe UI" w:hAnsi="Segoe UI" w:cs="Segoe UI"/>
        </w:rPr>
        <w:t xml:space="preserve">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6 pkt 3</w:t>
      </w:r>
      <w:r w:rsidR="00AA41D9" w:rsidRPr="00EF5158">
        <w:rPr>
          <w:rFonts w:ascii="Segoe UI" w:hAnsi="Segoe UI" w:cs="Segoe UI"/>
        </w:rPr>
        <w:t>.</w:t>
      </w:r>
      <w:r w:rsidRPr="00EF5158">
        <w:rPr>
          <w:rFonts w:ascii="Segoe UI" w:hAnsi="Segoe UI" w:cs="Segoe UI"/>
        </w:rPr>
        <w:t xml:space="preserve"> Kryteria oceny ofert są związane z przedmiotem </w:t>
      </w:r>
      <w:r w:rsidRPr="005B07C3">
        <w:rPr>
          <w:rFonts w:ascii="Segoe UI" w:hAnsi="Segoe UI" w:cs="Segoe UI"/>
        </w:rPr>
        <w:t>zamówienia. Kryteria zapewniają równy, niedyskryminujący dostęp do zamówienia potencjalnym wykonawcom.</w:t>
      </w:r>
    </w:p>
    <w:p w14:paraId="065AEB13" w14:textId="637A65A9" w:rsidR="005B07C3" w:rsidRPr="00EF5158" w:rsidRDefault="005B07C3" w:rsidP="00D75DF5">
      <w:pPr>
        <w:pStyle w:val="Akapitzlist"/>
        <w:numPr>
          <w:ilvl w:val="0"/>
          <w:numId w:val="44"/>
        </w:numPr>
        <w:spacing w:before="120" w:after="120"/>
        <w:contextualSpacing w:val="0"/>
        <w:rPr>
          <w:rFonts w:ascii="Segoe UI" w:hAnsi="Segoe UI" w:cs="Segoe UI"/>
        </w:rPr>
      </w:pPr>
      <w:r w:rsidRPr="00EF5158">
        <w:rPr>
          <w:rFonts w:ascii="Segoe UI" w:hAnsi="Segoe UI" w:cs="Segoe UI"/>
        </w:rPr>
        <w:t xml:space="preserve">Lider konsorcjum lub konsorcjant wyznacza termin składania ofert, o którym mowa w </w:t>
      </w:r>
      <w:r w:rsidR="003B61C2" w:rsidRPr="00EF5158">
        <w:rPr>
          <w:rFonts w:ascii="Segoe UI" w:hAnsi="Segoe UI" w:cs="Segoe UI"/>
          <w:u w:color="FFFF00"/>
        </w:rPr>
        <w:t>ust.</w:t>
      </w:r>
      <w:r w:rsidRPr="00EF5158">
        <w:rPr>
          <w:rFonts w:ascii="Segoe UI" w:hAnsi="Segoe UI" w:cs="Segoe UI"/>
        </w:rPr>
        <w:t xml:space="preserve"> 6 pkt 4,</w:t>
      </w:r>
      <w:r w:rsidR="00372B34" w:rsidRPr="00EF5158">
        <w:rPr>
          <w:rFonts w:ascii="Segoe UI" w:hAnsi="Segoe UI" w:cs="Segoe UI"/>
        </w:rPr>
        <w:t xml:space="preserve"> </w:t>
      </w:r>
      <w:r w:rsidRPr="00EF5158">
        <w:rPr>
          <w:rFonts w:ascii="Segoe UI" w:hAnsi="Segoe UI" w:cs="Segoe UI"/>
        </w:rPr>
        <w:t>z</w:t>
      </w:r>
      <w:r w:rsidR="00230005">
        <w:rPr>
          <w:rFonts w:ascii="Segoe UI" w:hAnsi="Segoe UI" w:cs="Segoe UI"/>
        </w:rPr>
        <w:t> </w:t>
      </w:r>
      <w:r w:rsidRPr="00EF5158">
        <w:rPr>
          <w:rFonts w:ascii="Segoe UI" w:hAnsi="Segoe UI" w:cs="Segoe UI"/>
        </w:rPr>
        <w:t xml:space="preserve">uwzględnieniem czasu niezbędnego do przygotowania i złożenia oferty. </w:t>
      </w:r>
    </w:p>
    <w:p w14:paraId="68F8E36F" w14:textId="1261112E" w:rsidR="005B07C3" w:rsidRPr="00EF5158" w:rsidRDefault="005B07C3" w:rsidP="00D75DF5">
      <w:pPr>
        <w:pStyle w:val="Akapitzlist"/>
        <w:numPr>
          <w:ilvl w:val="0"/>
          <w:numId w:val="44"/>
        </w:numPr>
        <w:spacing w:before="120" w:after="120"/>
        <w:contextualSpacing w:val="0"/>
        <w:rPr>
          <w:rFonts w:ascii="Segoe UI" w:hAnsi="Segoe UI" w:cs="Segoe UI"/>
        </w:rPr>
      </w:pPr>
      <w:r w:rsidRPr="00EF5158">
        <w:rPr>
          <w:rFonts w:ascii="Segoe UI" w:hAnsi="Segoe UI" w:cs="Segoe UI"/>
        </w:rPr>
        <w:lastRenderedPageBreak/>
        <w:t xml:space="preserve">Możliwe jest niestosowanie procedur określonych w </w:t>
      </w:r>
      <w:r w:rsidR="003B61C2" w:rsidRPr="00EF5158">
        <w:rPr>
          <w:rFonts w:ascii="Segoe UI" w:hAnsi="Segoe UI" w:cs="Segoe UI"/>
          <w:u w:color="FFFF00"/>
        </w:rPr>
        <w:t>ust.</w:t>
      </w:r>
      <w:r w:rsidRPr="00EF5158">
        <w:rPr>
          <w:rFonts w:ascii="Segoe UI" w:hAnsi="Segoe UI" w:cs="Segoe UI"/>
        </w:rPr>
        <w:t xml:space="preserve"> 5 i </w:t>
      </w:r>
      <w:r w:rsidR="003B61C2" w:rsidRPr="00EF5158">
        <w:rPr>
          <w:rFonts w:ascii="Segoe UI" w:hAnsi="Segoe UI" w:cs="Segoe UI"/>
          <w:u w:color="FFFF00"/>
        </w:rPr>
        <w:t>ust.</w:t>
      </w:r>
      <w:r w:rsidRPr="00EF5158">
        <w:rPr>
          <w:rFonts w:ascii="Segoe UI" w:hAnsi="Segoe UI" w:cs="Segoe UI"/>
        </w:rPr>
        <w:t xml:space="preserve"> 6 przy udzielaniu zamówień w</w:t>
      </w:r>
      <w:r w:rsidR="00230005">
        <w:rPr>
          <w:rFonts w:ascii="Segoe UI" w:hAnsi="Segoe UI" w:cs="Segoe UI"/>
        </w:rPr>
        <w:t> </w:t>
      </w:r>
      <w:r w:rsidRPr="00EF5158">
        <w:rPr>
          <w:rFonts w:ascii="Segoe UI" w:hAnsi="Segoe UI" w:cs="Segoe UI"/>
        </w:rPr>
        <w:t>następujących przypadkach:</w:t>
      </w:r>
    </w:p>
    <w:p w14:paraId="2F3A079F" w14:textId="3CE6169E" w:rsidR="005B07C3" w:rsidRPr="00EF5158" w:rsidRDefault="005B07C3" w:rsidP="00D75DF5">
      <w:pPr>
        <w:pStyle w:val="Akapitzlist"/>
        <w:numPr>
          <w:ilvl w:val="1"/>
          <w:numId w:val="48"/>
        </w:numPr>
        <w:spacing w:before="120" w:after="120"/>
        <w:contextualSpacing w:val="0"/>
        <w:rPr>
          <w:rFonts w:ascii="Segoe UI" w:hAnsi="Segoe UI" w:cs="Segoe UI"/>
        </w:rPr>
      </w:pPr>
      <w:r w:rsidRPr="00EF5158">
        <w:rPr>
          <w:rFonts w:ascii="Segoe UI" w:hAnsi="Segoe UI" w:cs="Segoe UI"/>
        </w:rPr>
        <w:t xml:space="preserve">w wyniku przeprowadzenia procedury określonej w </w:t>
      </w:r>
      <w:r w:rsidR="003B61C2" w:rsidRPr="00EF5158">
        <w:rPr>
          <w:rFonts w:ascii="Segoe UI" w:hAnsi="Segoe UI" w:cs="Segoe UI"/>
          <w:u w:color="FFFF00"/>
        </w:rPr>
        <w:t>ust.</w:t>
      </w:r>
      <w:r w:rsidRPr="00EF5158">
        <w:rPr>
          <w:rFonts w:ascii="Segoe UI" w:hAnsi="Segoe UI" w:cs="Segoe UI"/>
        </w:rPr>
        <w:t xml:space="preserve"> 6 nie wpłynęła żadna oferta, lub wpłynęły tylko oferty podlegające odrzuceniu albo wszyscy wykonawcy zostali wykluczeni z</w:t>
      </w:r>
      <w:r w:rsidR="00230005">
        <w:rPr>
          <w:rFonts w:ascii="Segoe UI" w:hAnsi="Segoe UI" w:cs="Segoe UI"/>
        </w:rPr>
        <w:t> </w:t>
      </w:r>
      <w:r w:rsidRPr="00EF5158">
        <w:rPr>
          <w:rFonts w:ascii="Segoe UI" w:hAnsi="Segoe UI" w:cs="Segoe UI"/>
        </w:rPr>
        <w:t>postępowania lub nie spełnili warunków udziału w postępowaniu, pod warunkiem, że pierwotne warunki zamówienia nie zostały w istotny sposób zmienione;</w:t>
      </w:r>
    </w:p>
    <w:p w14:paraId="6043209F" w14:textId="0EDB59BE" w:rsidR="005B07C3" w:rsidRPr="005B07C3" w:rsidRDefault="005B07C3" w:rsidP="00D75DF5">
      <w:pPr>
        <w:pStyle w:val="Akapitzlist"/>
        <w:numPr>
          <w:ilvl w:val="1"/>
          <w:numId w:val="48"/>
        </w:numPr>
        <w:spacing w:before="120" w:after="120"/>
        <w:contextualSpacing w:val="0"/>
        <w:rPr>
          <w:rFonts w:ascii="Segoe UI" w:hAnsi="Segoe UI" w:cs="Segoe UI"/>
        </w:rPr>
      </w:pPr>
      <w:r w:rsidRPr="005B07C3">
        <w:rPr>
          <w:rFonts w:ascii="Segoe UI" w:hAnsi="Segoe UI" w:cs="Segoe UI"/>
        </w:rPr>
        <w:t>zamówienie może być zrealizowane tylko przez jednego wykonawcę z jednego z</w:t>
      </w:r>
      <w:r w:rsidR="00230005">
        <w:rPr>
          <w:rFonts w:ascii="Segoe UI" w:hAnsi="Segoe UI" w:cs="Segoe UI"/>
        </w:rPr>
        <w:t> </w:t>
      </w:r>
      <w:r w:rsidRPr="005B07C3">
        <w:rPr>
          <w:rFonts w:ascii="Segoe UI" w:hAnsi="Segoe UI" w:cs="Segoe UI"/>
        </w:rPr>
        <w:t>następujących powodów:</w:t>
      </w:r>
    </w:p>
    <w:p w14:paraId="0A476701" w14:textId="7EB18C84" w:rsidR="005B07C3" w:rsidRPr="005B07C3" w:rsidRDefault="005B07C3" w:rsidP="00D75DF5">
      <w:pPr>
        <w:pStyle w:val="Akapitzlist"/>
        <w:numPr>
          <w:ilvl w:val="2"/>
          <w:numId w:val="37"/>
        </w:numPr>
        <w:spacing w:before="120" w:after="120"/>
        <w:contextualSpacing w:val="0"/>
        <w:rPr>
          <w:rFonts w:ascii="Segoe UI" w:hAnsi="Segoe UI" w:cs="Segoe UI"/>
        </w:rPr>
      </w:pPr>
      <w:r w:rsidRPr="005B07C3">
        <w:rPr>
          <w:rFonts w:ascii="Segoe UI" w:hAnsi="Segoe UI" w:cs="Segoe UI"/>
        </w:rPr>
        <w:t>brak konkurencji (innych potencjalnych wykonawców) ze względów technicznych o</w:t>
      </w:r>
      <w:r w:rsidR="00230005">
        <w:rPr>
          <w:rFonts w:ascii="Segoe UI" w:hAnsi="Segoe UI" w:cs="Segoe UI"/>
        </w:rPr>
        <w:t> </w:t>
      </w:r>
      <w:r w:rsidRPr="005B07C3">
        <w:rPr>
          <w:rFonts w:ascii="Segoe UI" w:hAnsi="Segoe UI" w:cs="Segoe UI"/>
        </w:rPr>
        <w:t>obiektywnym charakterze,</w:t>
      </w:r>
    </w:p>
    <w:p w14:paraId="704752C6" w14:textId="70BB3DEB" w:rsidR="005B07C3" w:rsidRPr="005B07C3" w:rsidRDefault="005B07C3" w:rsidP="00D75DF5">
      <w:pPr>
        <w:pStyle w:val="Akapitzlist"/>
        <w:numPr>
          <w:ilvl w:val="2"/>
          <w:numId w:val="37"/>
        </w:numPr>
        <w:spacing w:before="120" w:after="120"/>
        <w:contextualSpacing w:val="0"/>
        <w:rPr>
          <w:rFonts w:ascii="Segoe UI" w:hAnsi="Segoe UI" w:cs="Segoe UI"/>
        </w:rPr>
      </w:pPr>
      <w:r w:rsidRPr="005B07C3">
        <w:rPr>
          <w:rFonts w:ascii="Segoe UI" w:hAnsi="Segoe UI" w:cs="Segoe UI"/>
        </w:rPr>
        <w:t>przedmiot zamówienia jest objęty ochroną praw wyłącznych, w tym praw własności intelektualnej;</w:t>
      </w:r>
    </w:p>
    <w:p w14:paraId="7B3F65B8" w14:textId="3E78BFED" w:rsidR="005B07C3" w:rsidRPr="005B07C3" w:rsidRDefault="005B07C3" w:rsidP="00D75DF5">
      <w:pPr>
        <w:pStyle w:val="Akapitzlist"/>
        <w:spacing w:before="120" w:after="120"/>
        <w:ind w:left="1440"/>
        <w:contextualSpacing w:val="0"/>
        <w:rPr>
          <w:rFonts w:ascii="Segoe UI" w:hAnsi="Segoe UI" w:cs="Segoe UI"/>
        </w:rPr>
      </w:pPr>
      <w:r w:rsidRPr="005B07C3">
        <w:rPr>
          <w:rFonts w:ascii="Segoe UI" w:hAnsi="Segoe UI" w:cs="Segoe UI"/>
        </w:rPr>
        <w:t>wyłączenie może być zastosowane, o ile nie istnieje rozwiązanie alternatywne lub zastępcze, a</w:t>
      </w:r>
      <w:r w:rsidR="00230005">
        <w:rPr>
          <w:rFonts w:ascii="Segoe UI" w:hAnsi="Segoe UI" w:cs="Segoe UI"/>
        </w:rPr>
        <w:t> </w:t>
      </w:r>
      <w:r w:rsidRPr="005B07C3">
        <w:rPr>
          <w:rFonts w:ascii="Segoe UI" w:hAnsi="Segoe UI" w:cs="Segoe UI"/>
        </w:rPr>
        <w:t>brak konkurencji (innych potencjalnych wykonawców) nie jest wynikiem sztucznego zawężania parametrów zamówienia;</w:t>
      </w:r>
    </w:p>
    <w:p w14:paraId="4A2E4458" w14:textId="6D45EF9F" w:rsidR="005B07C3" w:rsidRPr="00EF5158" w:rsidRDefault="005B07C3" w:rsidP="00D75DF5">
      <w:pPr>
        <w:pStyle w:val="Akapitzlist"/>
        <w:numPr>
          <w:ilvl w:val="1"/>
          <w:numId w:val="48"/>
        </w:numPr>
        <w:spacing w:before="120" w:after="120"/>
        <w:contextualSpacing w:val="0"/>
        <w:rPr>
          <w:rFonts w:ascii="Segoe UI" w:hAnsi="Segoe UI" w:cs="Segoe UI"/>
        </w:rPr>
      </w:pPr>
      <w:r w:rsidRPr="00EF5158">
        <w:rPr>
          <w:rFonts w:ascii="Segoe UI" w:hAnsi="Segoe UI" w:cs="Segoe UI"/>
        </w:rPr>
        <w:t xml:space="preserve">w przypadku zamówień, do których ma zastosowanie procedura opisana w </w:t>
      </w:r>
      <w:r w:rsidR="003B61C2" w:rsidRPr="00EF5158">
        <w:rPr>
          <w:rFonts w:ascii="Segoe UI" w:hAnsi="Segoe UI" w:cs="Segoe UI"/>
          <w:u w:color="FFFF00"/>
        </w:rPr>
        <w:t>ust.</w:t>
      </w:r>
      <w:r w:rsidRPr="00EF5158">
        <w:rPr>
          <w:rFonts w:ascii="Segoe UI" w:hAnsi="Segoe UI" w:cs="Segoe UI"/>
        </w:rPr>
        <w:t xml:space="preserve"> 5 i </w:t>
      </w:r>
      <w:r w:rsidR="003B61C2" w:rsidRPr="00EF5158">
        <w:rPr>
          <w:rFonts w:ascii="Segoe UI" w:hAnsi="Segoe UI" w:cs="Segoe UI"/>
          <w:u w:color="FFFF00"/>
        </w:rPr>
        <w:t>ust.</w:t>
      </w:r>
      <w:r w:rsidRPr="00EF5158">
        <w:rPr>
          <w:rFonts w:ascii="Segoe UI" w:hAnsi="Segoe UI" w:cs="Segoe UI"/>
        </w:rPr>
        <w:t xml:space="preserve"> 6 dla Lidera konsorcjum lub konsorcjanta, o którym mowa w </w:t>
      </w:r>
      <w:r w:rsidR="003B61C2" w:rsidRPr="00EF5158">
        <w:rPr>
          <w:rFonts w:ascii="Segoe UI" w:hAnsi="Segoe UI" w:cs="Segoe UI"/>
          <w:u w:color="FFFF00"/>
        </w:rPr>
        <w:t>ust.</w:t>
      </w:r>
      <w:r w:rsidRPr="00EF5158">
        <w:rPr>
          <w:rFonts w:ascii="Segoe UI" w:hAnsi="Segoe UI" w:cs="Segoe UI"/>
        </w:rPr>
        <w:t xml:space="preserve"> 2 pkt 2, ze względu na pilną potrzebę udzielenia zamówienia niewynikającą z przyczyn leżących po stronie Lidera konsorcjum lub konsorcjanta, której wcześniej nie można było przewidzieć;</w:t>
      </w:r>
    </w:p>
    <w:p w14:paraId="6C00D196" w14:textId="5E781D40" w:rsidR="005B07C3" w:rsidRPr="005B07C3" w:rsidRDefault="005B07C3" w:rsidP="00D75DF5">
      <w:pPr>
        <w:pStyle w:val="Akapitzlist"/>
        <w:numPr>
          <w:ilvl w:val="1"/>
          <w:numId w:val="48"/>
        </w:numPr>
        <w:spacing w:before="120" w:after="120"/>
        <w:contextualSpacing w:val="0"/>
        <w:rPr>
          <w:rFonts w:ascii="Segoe UI" w:hAnsi="Segoe UI" w:cs="Segoe UI"/>
        </w:rPr>
      </w:pPr>
      <w:r w:rsidRPr="005B07C3">
        <w:rPr>
          <w:rFonts w:ascii="Segoe UI" w:hAnsi="Segoe UI" w:cs="Segoe UI"/>
        </w:rPr>
        <w:t>zamówień, których przedmiotem są usługi świadczone w zakresie prac B+R prowadzonych w</w:t>
      </w:r>
      <w:r w:rsidR="00230005">
        <w:rPr>
          <w:rFonts w:ascii="Segoe UI" w:hAnsi="Segoe UI" w:cs="Segoe UI"/>
        </w:rPr>
        <w:t> </w:t>
      </w:r>
      <w:r w:rsidRPr="005B07C3">
        <w:rPr>
          <w:rFonts w:ascii="Segoe UI" w:hAnsi="Segoe UI" w:cs="Segoe UI"/>
        </w:rPr>
        <w:t>projekcie przez osoby fizyczne wskazane we wniosku o dofinansowanie Projektu, posiadające wymagane kwalifikacje, pozwalające na przeprowadzenie prac B+R zgodnie z tym wnioskiem.</w:t>
      </w:r>
    </w:p>
    <w:p w14:paraId="76755DBA" w14:textId="1CE403BD" w:rsidR="005B07C3" w:rsidRPr="00EF5158" w:rsidRDefault="005B07C3" w:rsidP="00D75DF5">
      <w:pPr>
        <w:pStyle w:val="Akapitzlist"/>
        <w:spacing w:before="120" w:after="120"/>
        <w:ind w:left="851"/>
        <w:contextualSpacing w:val="0"/>
        <w:rPr>
          <w:rFonts w:ascii="Segoe UI" w:hAnsi="Segoe UI" w:cs="Segoe UI"/>
        </w:rPr>
      </w:pPr>
      <w:r w:rsidRPr="00EF5158">
        <w:rPr>
          <w:rFonts w:ascii="Segoe UI" w:hAnsi="Segoe UI" w:cs="Segoe UI"/>
        </w:rPr>
        <w:t xml:space="preserve">Udzielenie zamówienia z pominięciem procedur, o których mowa w </w:t>
      </w:r>
      <w:r w:rsidR="003B61C2" w:rsidRPr="00EF5158">
        <w:rPr>
          <w:rFonts w:ascii="Segoe UI" w:hAnsi="Segoe UI" w:cs="Segoe UI"/>
          <w:u w:color="FFFF00"/>
        </w:rPr>
        <w:t>ust.</w:t>
      </w:r>
      <w:r w:rsidRPr="00EF5158">
        <w:rPr>
          <w:rFonts w:ascii="Segoe UI" w:hAnsi="Segoe UI" w:cs="Segoe UI"/>
        </w:rPr>
        <w:t xml:space="preserve"> 5 i 6, wymaga uzasadnienia w formie elektronicznej (opatrzonej kwalifikowanym podpisem elektronicznym), ze wskazaniem podstawy odstąpienia od procedury, z uwzględnieniem </w:t>
      </w:r>
      <w:r w:rsidR="003B61C2" w:rsidRPr="00EF5158">
        <w:rPr>
          <w:rFonts w:ascii="Segoe UI" w:hAnsi="Segoe UI" w:cs="Segoe UI"/>
          <w:u w:color="FFFF00"/>
        </w:rPr>
        <w:t>ust.</w:t>
      </w:r>
      <w:r w:rsidRPr="00EF5158">
        <w:rPr>
          <w:rFonts w:ascii="Segoe UI" w:hAnsi="Segoe UI" w:cs="Segoe UI"/>
        </w:rPr>
        <w:t xml:space="preserve"> 12. </w:t>
      </w:r>
    </w:p>
    <w:p w14:paraId="0F999AB0" w14:textId="540BE303" w:rsidR="005B07C3" w:rsidRPr="00EF5158" w:rsidRDefault="005B07C3" w:rsidP="00D75DF5">
      <w:pPr>
        <w:pStyle w:val="Akapitzlist"/>
        <w:numPr>
          <w:ilvl w:val="0"/>
          <w:numId w:val="44"/>
        </w:numPr>
        <w:spacing w:before="120" w:after="120"/>
        <w:contextualSpacing w:val="0"/>
        <w:rPr>
          <w:rFonts w:ascii="Segoe UI" w:hAnsi="Segoe UI" w:cs="Segoe UI"/>
        </w:rPr>
      </w:pPr>
      <w:r w:rsidRPr="00EF5158">
        <w:rPr>
          <w:rFonts w:ascii="Segoe UI" w:hAnsi="Segoe UI" w:cs="Segoe UI"/>
        </w:rPr>
        <w:t xml:space="preserve">Lider konsorcjum lub konsorcjant, o którym mowa w </w:t>
      </w:r>
      <w:r w:rsidR="003B61C2" w:rsidRPr="00EF5158">
        <w:rPr>
          <w:rFonts w:ascii="Segoe UI" w:hAnsi="Segoe UI" w:cs="Segoe UI"/>
          <w:u w:color="FFFF00"/>
        </w:rPr>
        <w:t>ust.</w:t>
      </w:r>
      <w:r w:rsidRPr="00EF5158">
        <w:rPr>
          <w:rFonts w:ascii="Segoe UI" w:hAnsi="Segoe UI" w:cs="Segoe UI"/>
        </w:rPr>
        <w:t xml:space="preserve"> 2 pkt 2</w:t>
      </w:r>
      <w:r w:rsidR="00F93575" w:rsidRPr="00EF5158">
        <w:rPr>
          <w:rFonts w:ascii="Segoe UI" w:hAnsi="Segoe UI" w:cs="Segoe UI"/>
        </w:rPr>
        <w:t>,</w:t>
      </w:r>
      <w:r w:rsidRPr="00EF5158">
        <w:rPr>
          <w:rFonts w:ascii="Segoe UI" w:hAnsi="Segoe UI" w:cs="Segoe UI"/>
        </w:rPr>
        <w:t xml:space="preserve"> zobowiązany jest do upublicznienia informacji o wyniku postępowania w ramach prowadzonego postępowania o udzielenie zamówienia publicznego, w postępowaniach</w:t>
      </w:r>
      <w:r w:rsidR="00372B34" w:rsidRPr="00EF5158">
        <w:rPr>
          <w:rFonts w:ascii="Segoe UI" w:hAnsi="Segoe UI" w:cs="Segoe UI"/>
        </w:rPr>
        <w:t xml:space="preserve"> </w:t>
      </w:r>
      <w:r w:rsidRPr="00EF5158">
        <w:rPr>
          <w:rFonts w:ascii="Segoe UI" w:hAnsi="Segoe UI" w:cs="Segoe UI"/>
        </w:rPr>
        <w:t xml:space="preserve">o udzielenie zamówienia o wartości wyższej niż lub równej 130 000,00 zł netto (słownie: sto trzydzieści tysięcy złotych netto), tj. bez podatku od towarów i usług VAT. </w:t>
      </w:r>
    </w:p>
    <w:p w14:paraId="12D01DFE" w14:textId="0B8F383D" w:rsidR="005B07C3" w:rsidRPr="00EF5158" w:rsidRDefault="005B07C3" w:rsidP="00D75DF5">
      <w:pPr>
        <w:pStyle w:val="Akapitzlist"/>
        <w:numPr>
          <w:ilvl w:val="0"/>
          <w:numId w:val="44"/>
        </w:numPr>
        <w:spacing w:before="120" w:after="120"/>
        <w:contextualSpacing w:val="0"/>
        <w:rPr>
          <w:rFonts w:ascii="Segoe UI" w:hAnsi="Segoe UI" w:cs="Segoe UI"/>
        </w:rPr>
      </w:pPr>
      <w:r w:rsidRPr="00EF5158">
        <w:rPr>
          <w:rFonts w:ascii="Segoe UI" w:hAnsi="Segoe UI" w:cs="Segoe UI"/>
        </w:rPr>
        <w:t>W postępowaniach o udzielenie zamówienia o wartości wyższej niż lub równej</w:t>
      </w:r>
      <w:r w:rsidR="00372B34" w:rsidRPr="00EF5158">
        <w:rPr>
          <w:rFonts w:ascii="Segoe UI" w:hAnsi="Segoe UI" w:cs="Segoe UI"/>
        </w:rPr>
        <w:t xml:space="preserve"> </w:t>
      </w:r>
      <w:r w:rsidRPr="00EF5158">
        <w:rPr>
          <w:rFonts w:ascii="Segoe UI" w:hAnsi="Segoe UI" w:cs="Segoe UI"/>
        </w:rPr>
        <w:t xml:space="preserve">130 000,00 zł (słownie: sto trzydzieści tysięcy złotych) netto, tj. bez podatku od towarów i usług VAT, Lider konsorcjum lub konsorcjant, o którym mowa w </w:t>
      </w:r>
      <w:r w:rsidR="003B61C2" w:rsidRPr="00EF5158">
        <w:rPr>
          <w:rFonts w:ascii="Segoe UI" w:hAnsi="Segoe UI" w:cs="Segoe UI"/>
          <w:u w:color="FFFF00"/>
        </w:rPr>
        <w:t>ust.</w:t>
      </w:r>
      <w:r w:rsidRPr="00EF5158">
        <w:rPr>
          <w:rFonts w:ascii="Segoe UI" w:hAnsi="Segoe UI" w:cs="Segoe UI"/>
        </w:rPr>
        <w:t xml:space="preserve"> 2 pkt 2</w:t>
      </w:r>
      <w:r w:rsidR="00962848" w:rsidRPr="00EF5158">
        <w:rPr>
          <w:rFonts w:ascii="Segoe UI" w:hAnsi="Segoe UI" w:cs="Segoe UI"/>
        </w:rPr>
        <w:t>,</w:t>
      </w:r>
      <w:r w:rsidR="00372B34" w:rsidRPr="00EF5158">
        <w:rPr>
          <w:rFonts w:ascii="Segoe UI" w:hAnsi="Segoe UI" w:cs="Segoe UI"/>
        </w:rPr>
        <w:t xml:space="preserve"> </w:t>
      </w:r>
      <w:r w:rsidRPr="00EF5158">
        <w:rPr>
          <w:rFonts w:ascii="Segoe UI" w:hAnsi="Segoe UI" w:cs="Segoe UI"/>
        </w:rPr>
        <w:t>sporządza protokół</w:t>
      </w:r>
      <w:r w:rsidR="00372B34" w:rsidRPr="00EF5158">
        <w:rPr>
          <w:rFonts w:ascii="Segoe UI" w:hAnsi="Segoe UI" w:cs="Segoe UI"/>
        </w:rPr>
        <w:t xml:space="preserve"> </w:t>
      </w:r>
      <w:r w:rsidRPr="00EF5158">
        <w:rPr>
          <w:rFonts w:ascii="Segoe UI" w:hAnsi="Segoe UI" w:cs="Segoe UI"/>
        </w:rPr>
        <w:t>w formie elektronicznej – opatrzonej kwalifikowanym podpisem elektronicznym z postępowania o udzielenie zamówienia zawierający co najmniej:</w:t>
      </w:r>
    </w:p>
    <w:p w14:paraId="551B5AC3" w14:textId="037D410B" w:rsidR="005B07C3" w:rsidRPr="005B07C3" w:rsidRDefault="005B07C3" w:rsidP="00D75DF5">
      <w:pPr>
        <w:pStyle w:val="Akapitzlist"/>
        <w:numPr>
          <w:ilvl w:val="1"/>
          <w:numId w:val="49"/>
        </w:numPr>
        <w:spacing w:before="120" w:after="120"/>
        <w:contextualSpacing w:val="0"/>
        <w:rPr>
          <w:rFonts w:ascii="Segoe UI" w:hAnsi="Segoe UI" w:cs="Segoe UI"/>
        </w:rPr>
      </w:pPr>
      <w:r w:rsidRPr="005B07C3">
        <w:rPr>
          <w:rFonts w:ascii="Segoe UI" w:hAnsi="Segoe UI" w:cs="Segoe UI"/>
        </w:rPr>
        <w:t>szacowaną wartość zamówienia,</w:t>
      </w:r>
    </w:p>
    <w:p w14:paraId="1575BB3E" w14:textId="24845352" w:rsidR="005B07C3" w:rsidRPr="005B07C3" w:rsidRDefault="005B07C3" w:rsidP="00D75DF5">
      <w:pPr>
        <w:pStyle w:val="Akapitzlist"/>
        <w:numPr>
          <w:ilvl w:val="1"/>
          <w:numId w:val="49"/>
        </w:numPr>
        <w:spacing w:before="120" w:after="120"/>
        <w:contextualSpacing w:val="0"/>
        <w:rPr>
          <w:rFonts w:ascii="Segoe UI" w:hAnsi="Segoe UI" w:cs="Segoe UI"/>
        </w:rPr>
      </w:pPr>
      <w:r w:rsidRPr="005B07C3">
        <w:rPr>
          <w:rFonts w:ascii="Segoe UI" w:hAnsi="Segoe UI" w:cs="Segoe UI"/>
        </w:rPr>
        <w:t>zapytanie ofertowe,</w:t>
      </w:r>
    </w:p>
    <w:p w14:paraId="609CE92D" w14:textId="76E0AE1C" w:rsidR="005B07C3" w:rsidRPr="005B07C3" w:rsidRDefault="005B07C3" w:rsidP="00D75DF5">
      <w:pPr>
        <w:pStyle w:val="Akapitzlist"/>
        <w:numPr>
          <w:ilvl w:val="1"/>
          <w:numId w:val="49"/>
        </w:numPr>
        <w:spacing w:before="120" w:after="120"/>
        <w:contextualSpacing w:val="0"/>
        <w:rPr>
          <w:rFonts w:ascii="Segoe UI" w:hAnsi="Segoe UI" w:cs="Segoe UI"/>
        </w:rPr>
      </w:pPr>
      <w:r w:rsidRPr="005B07C3">
        <w:rPr>
          <w:rFonts w:ascii="Segoe UI" w:hAnsi="Segoe UI" w:cs="Segoe UI"/>
        </w:rPr>
        <w:t>wydruk ze strony internetowej, na której zamieszczone było zapytanie,</w:t>
      </w:r>
    </w:p>
    <w:p w14:paraId="7EAA5144" w14:textId="6352B46D" w:rsidR="005B07C3" w:rsidRPr="005B07C3" w:rsidRDefault="005B07C3" w:rsidP="00D75DF5">
      <w:pPr>
        <w:pStyle w:val="Akapitzlist"/>
        <w:numPr>
          <w:ilvl w:val="1"/>
          <w:numId w:val="49"/>
        </w:numPr>
        <w:spacing w:before="120" w:after="120"/>
        <w:contextualSpacing w:val="0"/>
        <w:rPr>
          <w:rFonts w:ascii="Segoe UI" w:hAnsi="Segoe UI" w:cs="Segoe UI"/>
        </w:rPr>
      </w:pPr>
      <w:r w:rsidRPr="005B07C3">
        <w:rPr>
          <w:rFonts w:ascii="Segoe UI" w:hAnsi="Segoe UI" w:cs="Segoe UI"/>
        </w:rPr>
        <w:t>potwierdzenie wysłania zapytania do przynajmniej trzech wykonawców,</w:t>
      </w:r>
    </w:p>
    <w:p w14:paraId="66FC8973" w14:textId="746860B3" w:rsidR="005B07C3" w:rsidRPr="005B07C3" w:rsidRDefault="005B07C3" w:rsidP="00D75DF5">
      <w:pPr>
        <w:pStyle w:val="Akapitzlist"/>
        <w:numPr>
          <w:ilvl w:val="1"/>
          <w:numId w:val="49"/>
        </w:numPr>
        <w:spacing w:before="120" w:after="120"/>
        <w:contextualSpacing w:val="0"/>
        <w:rPr>
          <w:rFonts w:ascii="Segoe UI" w:hAnsi="Segoe UI" w:cs="Segoe UI"/>
        </w:rPr>
      </w:pPr>
      <w:r w:rsidRPr="005B07C3">
        <w:rPr>
          <w:rFonts w:ascii="Segoe UI" w:hAnsi="Segoe UI" w:cs="Segoe UI"/>
        </w:rPr>
        <w:t>otrzymane oferty,</w:t>
      </w:r>
    </w:p>
    <w:p w14:paraId="0131E26A" w14:textId="62BC7F31" w:rsidR="005B07C3" w:rsidRPr="005B07C3" w:rsidRDefault="005B07C3" w:rsidP="00D75DF5">
      <w:pPr>
        <w:pStyle w:val="Akapitzlist"/>
        <w:numPr>
          <w:ilvl w:val="1"/>
          <w:numId w:val="49"/>
        </w:numPr>
        <w:spacing w:before="120" w:after="120"/>
        <w:contextualSpacing w:val="0"/>
        <w:rPr>
          <w:rFonts w:ascii="Segoe UI" w:hAnsi="Segoe UI" w:cs="Segoe UI"/>
        </w:rPr>
      </w:pPr>
      <w:r w:rsidRPr="005B07C3">
        <w:rPr>
          <w:rFonts w:ascii="Segoe UI" w:hAnsi="Segoe UI" w:cs="Segoe UI"/>
        </w:rPr>
        <w:t xml:space="preserve">wynik postępowania. </w:t>
      </w:r>
    </w:p>
    <w:p w14:paraId="71C7A39E" w14:textId="45BE296D" w:rsidR="005B07C3" w:rsidRPr="00EF5158" w:rsidRDefault="005B07C3" w:rsidP="00D75DF5">
      <w:pPr>
        <w:pStyle w:val="Akapitzlist"/>
        <w:numPr>
          <w:ilvl w:val="0"/>
          <w:numId w:val="44"/>
        </w:numPr>
        <w:spacing w:before="120" w:after="120"/>
        <w:contextualSpacing w:val="0"/>
        <w:rPr>
          <w:rFonts w:ascii="Segoe UI" w:hAnsi="Segoe UI" w:cs="Segoe UI"/>
        </w:rPr>
      </w:pPr>
      <w:r w:rsidRPr="00EF5158">
        <w:rPr>
          <w:rFonts w:ascii="Segoe UI" w:hAnsi="Segoe UI" w:cs="Segoe UI"/>
        </w:rPr>
        <w:lastRenderedPageBreak/>
        <w:t xml:space="preserve">Lider konsorcjum lub konsorcjant może udzielić zamówienia w trybach określonych w </w:t>
      </w:r>
      <w:r w:rsidR="003B61C2" w:rsidRPr="00EF5158">
        <w:rPr>
          <w:rFonts w:ascii="Segoe UI" w:hAnsi="Segoe UI" w:cs="Segoe UI"/>
          <w:u w:color="FFFF00"/>
        </w:rPr>
        <w:t>ust.</w:t>
      </w:r>
      <w:r w:rsidRPr="00EF5158">
        <w:rPr>
          <w:rFonts w:ascii="Segoe UI" w:hAnsi="Segoe UI" w:cs="Segoe UI"/>
        </w:rPr>
        <w:t xml:space="preserve"> 5 i 6 wykonawcy powiązanemu z Liderem konsorcjum lub konsorcjantem wyłącznie po uzyskaniu zgody Centrum udzielonej </w:t>
      </w:r>
      <w:r w:rsidR="00BC2AA0" w:rsidRPr="00EF5158">
        <w:rPr>
          <w:rFonts w:ascii="Segoe UI" w:hAnsi="Segoe UI" w:cs="Segoe UI"/>
        </w:rPr>
        <w:t xml:space="preserve">w formie pisemnej lub w postaci elektronicznej opatrzonej kwalifikowanym podpisem elektronicznym. </w:t>
      </w:r>
      <w:r w:rsidRPr="00EF5158">
        <w:rPr>
          <w:rFonts w:ascii="Segoe UI" w:hAnsi="Segoe UI" w:cs="Segoe UI"/>
        </w:rPr>
        <w:t xml:space="preserve">. Za wykonawcę powiązanego uznaje się podmiot: </w:t>
      </w:r>
    </w:p>
    <w:p w14:paraId="12DCDD90" w14:textId="202FAF33" w:rsidR="005B07C3" w:rsidRPr="005B07C3" w:rsidRDefault="005B07C3" w:rsidP="00D75DF5">
      <w:pPr>
        <w:pStyle w:val="Akapitzlist"/>
        <w:numPr>
          <w:ilvl w:val="1"/>
          <w:numId w:val="50"/>
        </w:numPr>
        <w:spacing w:before="120" w:after="120"/>
        <w:contextualSpacing w:val="0"/>
        <w:rPr>
          <w:rFonts w:ascii="Segoe UI" w:hAnsi="Segoe UI" w:cs="Segoe UI"/>
        </w:rPr>
      </w:pPr>
      <w:r w:rsidRPr="005B07C3">
        <w:rPr>
          <w:rFonts w:ascii="Segoe UI" w:hAnsi="Segoe UI" w:cs="Segoe UI"/>
        </w:rPr>
        <w:t xml:space="preserve">powiązany lub będący jednostką zależną, współzależną lub dominującą w relacji z Liderem konsorcjum lub konsorcjantem w rozumieniu </w:t>
      </w:r>
      <w:r w:rsidR="00C66C6A" w:rsidRPr="00C66C6A">
        <w:rPr>
          <w:rFonts w:ascii="Segoe UI" w:hAnsi="Segoe UI" w:cs="Segoe UI"/>
          <w:u w:color="FFFF00"/>
        </w:rPr>
        <w:t>ust</w:t>
      </w:r>
      <w:r w:rsidRPr="005B07C3">
        <w:rPr>
          <w:rFonts w:ascii="Segoe UI" w:hAnsi="Segoe UI" w:cs="Segoe UI"/>
        </w:rPr>
        <w:t>awy z dnia 29 września 1994 r. o</w:t>
      </w:r>
      <w:r w:rsidR="00230005">
        <w:rPr>
          <w:rFonts w:ascii="Segoe UI" w:hAnsi="Segoe UI" w:cs="Segoe UI"/>
        </w:rPr>
        <w:t> </w:t>
      </w:r>
      <w:r w:rsidRPr="005B07C3">
        <w:rPr>
          <w:rFonts w:ascii="Segoe UI" w:hAnsi="Segoe UI" w:cs="Segoe UI"/>
        </w:rPr>
        <w:t>rachunkowości;</w:t>
      </w:r>
    </w:p>
    <w:p w14:paraId="3E2C9163" w14:textId="7878C21D" w:rsidR="005B07C3" w:rsidRPr="005B07C3" w:rsidRDefault="005B07C3" w:rsidP="00D75DF5">
      <w:pPr>
        <w:pStyle w:val="Akapitzlist"/>
        <w:numPr>
          <w:ilvl w:val="1"/>
          <w:numId w:val="50"/>
        </w:numPr>
        <w:spacing w:before="120" w:after="120"/>
        <w:contextualSpacing w:val="0"/>
        <w:rPr>
          <w:rFonts w:ascii="Segoe UI" w:hAnsi="Segoe UI" w:cs="Segoe UI"/>
        </w:rPr>
      </w:pPr>
      <w:r w:rsidRPr="005B07C3">
        <w:rPr>
          <w:rFonts w:ascii="Segoe UI" w:hAnsi="Segoe UI" w:cs="Segoe UI"/>
        </w:rPr>
        <w:t>będący podmiotem pozostającym z Liderem konsorcjum lub konsorcjantem lub członkami jego organów w takim stosunku faktycznym lub prawnym, który może budzić uzasadnione wątpliwości co do bezstronności w wyborze dostawcy towaru lub usługi, w szczególności pozostającym</w:t>
      </w:r>
      <w:r w:rsidR="00372B34">
        <w:rPr>
          <w:rFonts w:ascii="Segoe UI" w:hAnsi="Segoe UI" w:cs="Segoe UI"/>
        </w:rPr>
        <w:t xml:space="preserve"> </w:t>
      </w:r>
      <w:r w:rsidRPr="005B07C3">
        <w:rPr>
          <w:rFonts w:ascii="Segoe UI" w:hAnsi="Segoe UI" w:cs="Segoe UI"/>
        </w:rPr>
        <w:t>w związku małżeńskim, stosunku pokrewieństwa lub powinowactwa do drugiego stopnia włącznie, stosunku przysposobienia, opieki lub kurateli, także poprzez członkostwo w organach dostawcy towaru lub usługi;</w:t>
      </w:r>
    </w:p>
    <w:p w14:paraId="4ED26605" w14:textId="64844319" w:rsidR="005B07C3" w:rsidRPr="005B07C3" w:rsidRDefault="005B07C3" w:rsidP="00D75DF5">
      <w:pPr>
        <w:pStyle w:val="Akapitzlist"/>
        <w:numPr>
          <w:ilvl w:val="1"/>
          <w:numId w:val="50"/>
        </w:numPr>
        <w:spacing w:before="120" w:after="120"/>
        <w:contextualSpacing w:val="0"/>
        <w:rPr>
          <w:rFonts w:ascii="Segoe UI" w:hAnsi="Segoe UI" w:cs="Segoe UI"/>
        </w:rPr>
      </w:pPr>
      <w:r w:rsidRPr="005B07C3">
        <w:rPr>
          <w:rFonts w:ascii="Segoe UI" w:hAnsi="Segoe UI" w:cs="Segoe UI"/>
        </w:rPr>
        <w:t>będący podmiotem powiązanym lub podmiotem partnerskim w stosunku do Lidera konsorcjum lub konsorcjanta w rozumieniu Rozporządzenia nr 651/2014;</w:t>
      </w:r>
    </w:p>
    <w:p w14:paraId="78A0AC99" w14:textId="381F28EF" w:rsidR="005B07C3" w:rsidRPr="00EF5158" w:rsidRDefault="005B07C3" w:rsidP="00D75DF5">
      <w:pPr>
        <w:pStyle w:val="Akapitzlist"/>
        <w:numPr>
          <w:ilvl w:val="1"/>
          <w:numId w:val="50"/>
        </w:numPr>
        <w:spacing w:before="120" w:after="120"/>
        <w:contextualSpacing w:val="0"/>
        <w:rPr>
          <w:rFonts w:ascii="Segoe UI" w:hAnsi="Segoe UI" w:cs="Segoe UI"/>
        </w:rPr>
      </w:pPr>
      <w:r w:rsidRPr="00EF5158">
        <w:rPr>
          <w:rFonts w:ascii="Segoe UI" w:hAnsi="Segoe UI" w:cs="Segoe UI"/>
        </w:rPr>
        <w:t>będący podmiotem powiązanym osobowo z Liderem konsorcjum lub konsorcjantem w</w:t>
      </w:r>
      <w:r w:rsidR="00230005">
        <w:rPr>
          <w:rFonts w:ascii="Segoe UI" w:hAnsi="Segoe UI" w:cs="Segoe UI"/>
        </w:rPr>
        <w:t> </w:t>
      </w:r>
      <w:r w:rsidRPr="00EF5158">
        <w:rPr>
          <w:rFonts w:ascii="Segoe UI" w:hAnsi="Segoe UI" w:cs="Segoe UI"/>
        </w:rPr>
        <w:t xml:space="preserve">rozumieniu art. 32 </w:t>
      </w:r>
      <w:r w:rsidR="003B61C2" w:rsidRPr="00EF5158">
        <w:rPr>
          <w:rFonts w:ascii="Segoe UI" w:hAnsi="Segoe UI" w:cs="Segoe UI"/>
          <w:u w:color="FFFF00"/>
        </w:rPr>
        <w:t>ust.</w:t>
      </w:r>
      <w:r w:rsidRPr="00EF5158">
        <w:rPr>
          <w:rFonts w:ascii="Segoe UI" w:hAnsi="Segoe UI" w:cs="Segoe UI"/>
        </w:rPr>
        <w:t xml:space="preserve"> 2 </w:t>
      </w:r>
      <w:r w:rsidR="00C66C6A" w:rsidRPr="00EF5158">
        <w:rPr>
          <w:rFonts w:ascii="Segoe UI" w:hAnsi="Segoe UI" w:cs="Segoe UI"/>
          <w:u w:color="FFFF00"/>
        </w:rPr>
        <w:t>ust</w:t>
      </w:r>
      <w:r w:rsidRPr="00EF5158">
        <w:rPr>
          <w:rFonts w:ascii="Segoe UI" w:hAnsi="Segoe UI" w:cs="Segoe UI"/>
        </w:rPr>
        <w:t>awy z dnia 11 marca 2004 r. o podatku od towarów i usług.</w:t>
      </w:r>
    </w:p>
    <w:p w14:paraId="470A612B" w14:textId="0C8331F0" w:rsidR="005B07C3" w:rsidRPr="00EF5158" w:rsidRDefault="005B07C3" w:rsidP="00D75DF5">
      <w:pPr>
        <w:pStyle w:val="Akapitzlist"/>
        <w:numPr>
          <w:ilvl w:val="0"/>
          <w:numId w:val="44"/>
        </w:numPr>
        <w:spacing w:before="120" w:after="120"/>
        <w:contextualSpacing w:val="0"/>
        <w:rPr>
          <w:rFonts w:ascii="Segoe UI" w:hAnsi="Segoe UI" w:cs="Segoe UI"/>
        </w:rPr>
      </w:pPr>
      <w:r w:rsidRPr="00EF5158">
        <w:rPr>
          <w:rFonts w:ascii="Segoe UI" w:hAnsi="Segoe UI" w:cs="Segoe UI"/>
        </w:rPr>
        <w:t xml:space="preserve">W przypadku naruszenia przez Lidera konsorcjum lub konsorcjanta zasad lub trybu udzielania zamówienia, Centrum uznaje całość lub część kosztów związanych z tym zamówieniem za niekwalifikowalne, stosując odpowiednio przepisy rozporządzenia wydanego na podstawie art. 24 </w:t>
      </w:r>
      <w:r w:rsidR="003B61C2" w:rsidRPr="00EF5158">
        <w:rPr>
          <w:rFonts w:ascii="Segoe UI" w:hAnsi="Segoe UI" w:cs="Segoe UI"/>
          <w:u w:color="FFFF00"/>
        </w:rPr>
        <w:t>ust.</w:t>
      </w:r>
      <w:r w:rsidRPr="00EF5158">
        <w:rPr>
          <w:rFonts w:ascii="Segoe UI" w:hAnsi="Segoe UI" w:cs="Segoe UI"/>
        </w:rPr>
        <w:t xml:space="preserve"> 13 </w:t>
      </w:r>
      <w:r w:rsidR="00C66C6A" w:rsidRPr="00EF5158">
        <w:rPr>
          <w:rFonts w:ascii="Segoe UI" w:hAnsi="Segoe UI" w:cs="Segoe UI"/>
          <w:u w:color="FFFF00"/>
        </w:rPr>
        <w:t>ust</w:t>
      </w:r>
      <w:r w:rsidRPr="00EF5158">
        <w:rPr>
          <w:rFonts w:ascii="Segoe UI" w:hAnsi="Segoe UI" w:cs="Segoe UI"/>
        </w:rPr>
        <w:t>awy z dnia 11 lipca 2014 r. o zasadach realizacji programów w zakresie polityki spójności finansowanych w perspektywie finansowej 2014-2020 w wersji obowiązującej w dniu wszczęcia postępowania o udzielenie zamówienia.</w:t>
      </w:r>
    </w:p>
    <w:p w14:paraId="743E8490" w14:textId="6CA47DB0" w:rsidR="005B07C3" w:rsidRPr="005B07C3" w:rsidRDefault="005B07C3" w:rsidP="00D75DF5">
      <w:pPr>
        <w:pStyle w:val="Akapitzlist"/>
        <w:numPr>
          <w:ilvl w:val="0"/>
          <w:numId w:val="44"/>
        </w:numPr>
        <w:spacing w:before="120" w:after="120"/>
        <w:contextualSpacing w:val="0"/>
        <w:rPr>
          <w:rFonts w:ascii="Segoe UI" w:hAnsi="Segoe UI" w:cs="Segoe UI"/>
        </w:rPr>
      </w:pPr>
      <w:r w:rsidRPr="005B07C3">
        <w:rPr>
          <w:rFonts w:ascii="Segoe UI" w:hAnsi="Segoe UI" w:cs="Segoe UI"/>
        </w:rPr>
        <w:t>Lider konsorcjum lub konsorcjant może zawrzeć umowę z podmiotem powiązanym, po uzyskaniu zgody Centrum</w:t>
      </w:r>
      <w:r w:rsidR="00BC2AA0">
        <w:rPr>
          <w:rFonts w:ascii="Segoe UI" w:hAnsi="Segoe UI" w:cs="Segoe UI"/>
        </w:rPr>
        <w:t xml:space="preserve"> </w:t>
      </w:r>
      <w:r w:rsidR="00BC2AA0" w:rsidRPr="46892236">
        <w:rPr>
          <w:rFonts w:ascii="Segoe UI" w:hAnsi="Segoe UI" w:cs="Segoe UI"/>
        </w:rPr>
        <w:t>w formie</w:t>
      </w:r>
      <w:r w:rsidR="00BC2AA0">
        <w:rPr>
          <w:rFonts w:ascii="Segoe UI" w:hAnsi="Segoe UI" w:cs="Segoe UI"/>
        </w:rPr>
        <w:t xml:space="preserve"> pisemnej lub w postaci</w:t>
      </w:r>
      <w:r w:rsidR="00BC2AA0" w:rsidRPr="46892236">
        <w:rPr>
          <w:rFonts w:ascii="Segoe UI" w:hAnsi="Segoe UI" w:cs="Segoe UI"/>
        </w:rPr>
        <w:t xml:space="preserve"> elektronicznej opatrzonej kwalifikowanym podpisem elektronicznym</w:t>
      </w:r>
      <w:r w:rsidRPr="005B07C3">
        <w:rPr>
          <w:rFonts w:ascii="Segoe UI" w:hAnsi="Segoe UI" w:cs="Segoe UI"/>
        </w:rPr>
        <w:t>. Lider konsorcjum lub konsorcjant za pośrednictwem Lidera konsorcjum zwraca się do Centrum z wnioskiem</w:t>
      </w:r>
      <w:r w:rsidR="00372B34">
        <w:rPr>
          <w:rFonts w:ascii="Segoe UI" w:hAnsi="Segoe UI" w:cs="Segoe UI"/>
        </w:rPr>
        <w:t xml:space="preserve"> </w:t>
      </w:r>
      <w:r w:rsidRPr="005B07C3">
        <w:rPr>
          <w:rFonts w:ascii="Segoe UI" w:hAnsi="Segoe UI" w:cs="Segoe UI"/>
        </w:rPr>
        <w:t>o wyrażenie zgody, w przypadku gdy jest to uzasadnione względami celowościowymi lub ekonomicznymi.</w:t>
      </w:r>
    </w:p>
    <w:p w14:paraId="7D694D5B" w14:textId="73F372C5" w:rsidR="005B07C3" w:rsidRPr="00EF5158" w:rsidRDefault="005B07C3" w:rsidP="00D75DF5">
      <w:pPr>
        <w:pStyle w:val="Akapitzlist"/>
        <w:numPr>
          <w:ilvl w:val="0"/>
          <w:numId w:val="44"/>
        </w:numPr>
        <w:spacing w:before="120" w:after="120"/>
        <w:contextualSpacing w:val="0"/>
        <w:rPr>
          <w:rFonts w:ascii="Segoe UI" w:hAnsi="Segoe UI" w:cs="Segoe UI"/>
        </w:rPr>
      </w:pPr>
      <w:r w:rsidRPr="00EF5158">
        <w:rPr>
          <w:rFonts w:ascii="Segoe UI" w:hAnsi="Segoe UI" w:cs="Segoe UI"/>
        </w:rPr>
        <w:t xml:space="preserve">Zasad udzielania zamówień określonych w </w:t>
      </w:r>
      <w:r w:rsidR="003B61C2" w:rsidRPr="00EF5158">
        <w:rPr>
          <w:rFonts w:ascii="Segoe UI" w:hAnsi="Segoe UI" w:cs="Segoe UI"/>
          <w:u w:color="FFFF00"/>
        </w:rPr>
        <w:t>ust.</w:t>
      </w:r>
      <w:r w:rsidRPr="00EF5158">
        <w:rPr>
          <w:rFonts w:ascii="Segoe UI" w:hAnsi="Segoe UI" w:cs="Segoe UI"/>
        </w:rPr>
        <w:t xml:space="preserve"> 3-12 nie stosuje się w przypadkach wskazanych w art. 9-14 </w:t>
      </w:r>
      <w:r w:rsidR="00C66C6A" w:rsidRPr="00EF5158">
        <w:rPr>
          <w:rFonts w:ascii="Segoe UI" w:hAnsi="Segoe UI" w:cs="Segoe UI"/>
          <w:u w:color="FFFF00"/>
        </w:rPr>
        <w:t>ust</w:t>
      </w:r>
      <w:r w:rsidRPr="00EF5158">
        <w:rPr>
          <w:rFonts w:ascii="Segoe UI" w:hAnsi="Segoe UI" w:cs="Segoe UI"/>
        </w:rPr>
        <w:t xml:space="preserve">awy </w:t>
      </w:r>
      <w:proofErr w:type="spellStart"/>
      <w:r w:rsidRPr="00EF5158">
        <w:rPr>
          <w:rFonts w:ascii="Segoe UI" w:hAnsi="Segoe UI" w:cs="Segoe UI"/>
        </w:rPr>
        <w:t>Pzp</w:t>
      </w:r>
      <w:proofErr w:type="spellEnd"/>
      <w:r w:rsidRPr="00EF5158">
        <w:rPr>
          <w:rFonts w:ascii="Segoe UI" w:hAnsi="Segoe UI" w:cs="Segoe UI"/>
        </w:rPr>
        <w:t>.</w:t>
      </w:r>
    </w:p>
    <w:p w14:paraId="4BC98B1A" w14:textId="63F55E96" w:rsidR="005B07C3" w:rsidRPr="005B07C3" w:rsidRDefault="005B07C3" w:rsidP="00D75DF5">
      <w:pPr>
        <w:pStyle w:val="Akapitzlist"/>
        <w:numPr>
          <w:ilvl w:val="0"/>
          <w:numId w:val="44"/>
        </w:numPr>
        <w:spacing w:before="120" w:after="120"/>
        <w:contextualSpacing w:val="0"/>
        <w:rPr>
          <w:rFonts w:ascii="Segoe UI" w:hAnsi="Segoe UI" w:cs="Segoe UI"/>
        </w:rPr>
      </w:pPr>
      <w:r w:rsidRPr="005B07C3">
        <w:rPr>
          <w:rFonts w:ascii="Segoe UI" w:hAnsi="Segoe UI" w:cs="Segoe UI"/>
        </w:rPr>
        <w:t>Lider konsorcjum lub konsorcjant, na którego przepisy nie nakładają obowiązku zawierania umów</w:t>
      </w:r>
      <w:r w:rsidR="00372B34">
        <w:rPr>
          <w:rFonts w:ascii="Segoe UI" w:hAnsi="Segoe UI" w:cs="Segoe UI"/>
        </w:rPr>
        <w:t xml:space="preserve"> </w:t>
      </w:r>
      <w:r w:rsidRPr="005B07C3">
        <w:rPr>
          <w:rFonts w:ascii="Segoe UI" w:hAnsi="Segoe UI" w:cs="Segoe UI"/>
        </w:rPr>
        <w:t>w</w:t>
      </w:r>
      <w:r w:rsidR="00230005">
        <w:rPr>
          <w:rFonts w:ascii="Segoe UI" w:hAnsi="Segoe UI" w:cs="Segoe UI"/>
        </w:rPr>
        <w:t> </w:t>
      </w:r>
      <w:r w:rsidRPr="005B07C3">
        <w:rPr>
          <w:rFonts w:ascii="Segoe UI" w:hAnsi="Segoe UI" w:cs="Segoe UI"/>
        </w:rPr>
        <w:t>języku polskim, zobowiązany jest, na żądanie Centrum, w przypadku zawarcia z wykonawcami umowy w języku obcym, dokonać jej uwierzytelnionego tłumaczenia na język polski.</w:t>
      </w:r>
    </w:p>
    <w:p w14:paraId="0407839E" w14:textId="1ED88343" w:rsidR="005B07C3" w:rsidRDefault="005B07C3" w:rsidP="00D75DF5">
      <w:pPr>
        <w:pStyle w:val="Akapitzlist"/>
        <w:numPr>
          <w:ilvl w:val="0"/>
          <w:numId w:val="44"/>
        </w:numPr>
        <w:spacing w:before="120" w:after="120"/>
        <w:contextualSpacing w:val="0"/>
        <w:rPr>
          <w:rFonts w:ascii="Segoe UI" w:hAnsi="Segoe UI" w:cs="Segoe UI"/>
        </w:rPr>
      </w:pPr>
      <w:r w:rsidRPr="005B07C3">
        <w:rPr>
          <w:rFonts w:ascii="Segoe UI" w:hAnsi="Segoe UI" w:cs="Segoe UI"/>
        </w:rPr>
        <w:t>W ramach Konsorcjum, Lider konsorcjum oraz konsorcjanci nie mogą zlecać sobie nawzajem w</w:t>
      </w:r>
      <w:r w:rsidR="00230005">
        <w:rPr>
          <w:rFonts w:ascii="Segoe UI" w:hAnsi="Segoe UI" w:cs="Segoe UI"/>
        </w:rPr>
        <w:t> </w:t>
      </w:r>
      <w:r w:rsidRPr="005B07C3">
        <w:rPr>
          <w:rFonts w:ascii="Segoe UI" w:hAnsi="Segoe UI" w:cs="Segoe UI"/>
        </w:rPr>
        <w:t>ramach realizacji Umowy, realizacji usług, dostaw lub robót budowlanych</w:t>
      </w:r>
      <w:r>
        <w:rPr>
          <w:rFonts w:ascii="Segoe UI" w:hAnsi="Segoe UI" w:cs="Segoe UI"/>
        </w:rPr>
        <w:t>.</w:t>
      </w:r>
    </w:p>
    <w:p w14:paraId="09DC6296" w14:textId="3E625C5C" w:rsidR="008075AE" w:rsidRPr="008075AE" w:rsidRDefault="008075AE" w:rsidP="00EF4304">
      <w:pPr>
        <w:pStyle w:val="PARAGRAF"/>
        <w:spacing w:before="240" w:after="120" w:line="276" w:lineRule="auto"/>
        <w:contextualSpacing w:val="0"/>
      </w:pPr>
      <w:r w:rsidRPr="1DB09D9A">
        <w:rPr>
          <w:lang w:val="en-US"/>
        </w:rPr>
        <w:t>§ 12</w:t>
      </w:r>
      <w:r>
        <w:br/>
      </w:r>
      <w:r w:rsidRPr="1DB09D9A">
        <w:rPr>
          <w:lang w:val="en-US"/>
        </w:rPr>
        <w:t>Promocja i informacja</w:t>
      </w:r>
    </w:p>
    <w:p w14:paraId="66BED4B4" w14:textId="7D76BFC5" w:rsidR="008075AE" w:rsidRPr="008075AE" w:rsidRDefault="008075AE" w:rsidP="00D75DF5">
      <w:pPr>
        <w:pStyle w:val="Akapitzlist"/>
        <w:numPr>
          <w:ilvl w:val="0"/>
          <w:numId w:val="51"/>
        </w:numPr>
        <w:spacing w:before="120" w:after="120"/>
        <w:contextualSpacing w:val="0"/>
        <w:rPr>
          <w:rFonts w:ascii="Segoe UI" w:hAnsi="Segoe UI" w:cs="Segoe UI"/>
        </w:rPr>
      </w:pPr>
      <w:r w:rsidRPr="008075AE">
        <w:rPr>
          <w:rFonts w:ascii="Segoe UI" w:hAnsi="Segoe UI" w:cs="Segoe UI"/>
        </w:rPr>
        <w:t xml:space="preserve">Lider konsorcjum oraz konsorcjant zobowiązani </w:t>
      </w:r>
      <w:r w:rsidR="00AB60D0" w:rsidRPr="008075AE">
        <w:rPr>
          <w:rFonts w:ascii="Segoe UI" w:hAnsi="Segoe UI" w:cs="Segoe UI"/>
        </w:rPr>
        <w:t xml:space="preserve">są </w:t>
      </w:r>
      <w:r w:rsidRPr="008075AE">
        <w:rPr>
          <w:rFonts w:ascii="Segoe UI" w:hAnsi="Segoe UI" w:cs="Segoe UI"/>
        </w:rPr>
        <w:t>do informowania opinii publicznej o fakcie otrzymania dofinansowania Projektu z Centrum, zarówno w trakcie realizacji Projektu</w:t>
      </w:r>
      <w:r w:rsidR="00AB60D0">
        <w:rPr>
          <w:rFonts w:ascii="Segoe UI" w:hAnsi="Segoe UI" w:cs="Segoe UI"/>
        </w:rPr>
        <w:t>,</w:t>
      </w:r>
      <w:r w:rsidRPr="008075AE">
        <w:rPr>
          <w:rFonts w:ascii="Segoe UI" w:hAnsi="Segoe UI" w:cs="Segoe UI"/>
        </w:rPr>
        <w:t xml:space="preserve"> jak i po jego zakończeniu. </w:t>
      </w:r>
    </w:p>
    <w:p w14:paraId="200BF802" w14:textId="12133814" w:rsidR="008075AE" w:rsidRPr="008075AE" w:rsidRDefault="008075AE" w:rsidP="00D75DF5">
      <w:pPr>
        <w:pStyle w:val="Akapitzlist"/>
        <w:numPr>
          <w:ilvl w:val="0"/>
          <w:numId w:val="51"/>
        </w:numPr>
        <w:spacing w:before="120" w:after="120"/>
        <w:contextualSpacing w:val="0"/>
        <w:rPr>
          <w:rFonts w:ascii="Segoe UI" w:hAnsi="Segoe UI" w:cs="Segoe UI"/>
        </w:rPr>
      </w:pPr>
      <w:r w:rsidRPr="008075AE">
        <w:rPr>
          <w:rFonts w:ascii="Segoe UI" w:hAnsi="Segoe UI" w:cs="Segoe UI"/>
        </w:rPr>
        <w:t>Lider konsorcjum oraz konsorcjant zobowiązan</w:t>
      </w:r>
      <w:r w:rsidR="17BE4B0F" w:rsidRPr="15A89DBE">
        <w:rPr>
          <w:rFonts w:ascii="Segoe UI" w:hAnsi="Segoe UI" w:cs="Segoe UI"/>
        </w:rPr>
        <w:t>i</w:t>
      </w:r>
      <w:r w:rsidR="689FB3C9" w:rsidRPr="15A89DBE">
        <w:rPr>
          <w:rFonts w:ascii="Segoe UI" w:hAnsi="Segoe UI" w:cs="Segoe UI"/>
        </w:rPr>
        <w:t xml:space="preserve"> </w:t>
      </w:r>
      <w:r w:rsidR="1BC1BA66" w:rsidRPr="15A89DBE">
        <w:rPr>
          <w:rFonts w:ascii="Segoe UI" w:hAnsi="Segoe UI" w:cs="Segoe UI"/>
        </w:rPr>
        <w:t>są</w:t>
      </w:r>
      <w:r w:rsidRPr="008075AE">
        <w:rPr>
          <w:rFonts w:ascii="Segoe UI" w:hAnsi="Segoe UI" w:cs="Segoe UI"/>
        </w:rPr>
        <w:t xml:space="preserve"> do stosowania zasad określonych w </w:t>
      </w:r>
      <w:r w:rsidRPr="0055065B">
        <w:rPr>
          <w:rFonts w:ascii="Segoe UI" w:hAnsi="Segoe UI" w:cs="Segoe UI"/>
          <w:i/>
        </w:rPr>
        <w:t>„Wytycznych w zakresie promocji projektów finansowanych ze środków Narodowego Centrum Badań i Rozwoju”</w:t>
      </w:r>
      <w:r w:rsidRPr="008075AE">
        <w:rPr>
          <w:rFonts w:ascii="Segoe UI" w:hAnsi="Segoe UI" w:cs="Segoe UI"/>
        </w:rPr>
        <w:t xml:space="preserve"> oraz </w:t>
      </w:r>
      <w:r w:rsidRPr="0055065B">
        <w:rPr>
          <w:rFonts w:ascii="Segoe UI" w:hAnsi="Segoe UI" w:cs="Segoe UI"/>
          <w:i/>
        </w:rPr>
        <w:t>„Wytycznych w zakresie wypełniania obowiązków informacyjnych dotyczących beneficjentów programów dofinansowanych z budżetu państwa lub z państwowych funduszy celowych”</w:t>
      </w:r>
      <w:r w:rsidRPr="008075AE">
        <w:rPr>
          <w:rFonts w:ascii="Segoe UI" w:hAnsi="Segoe UI" w:cs="Segoe UI"/>
        </w:rPr>
        <w:t xml:space="preserve">. </w:t>
      </w:r>
    </w:p>
    <w:p w14:paraId="063625EB" w14:textId="395EA630" w:rsidR="008075AE" w:rsidRDefault="008075AE" w:rsidP="00D75DF5">
      <w:pPr>
        <w:pStyle w:val="Akapitzlist"/>
        <w:numPr>
          <w:ilvl w:val="0"/>
          <w:numId w:val="51"/>
        </w:numPr>
        <w:spacing w:before="120" w:after="120"/>
        <w:contextualSpacing w:val="0"/>
        <w:rPr>
          <w:rFonts w:ascii="Segoe UI" w:hAnsi="Segoe UI" w:cs="Segoe UI"/>
        </w:rPr>
      </w:pPr>
      <w:r w:rsidRPr="008075AE">
        <w:rPr>
          <w:rFonts w:ascii="Segoe UI" w:hAnsi="Segoe UI" w:cs="Segoe UI"/>
        </w:rPr>
        <w:lastRenderedPageBreak/>
        <w:t xml:space="preserve">Lider konsorcjum, na wniosek Centrum, zobowiązany jest do przygotowania dokumentacji fotograficznej oraz ogólnych informacji na temat Projektu i jego wyników niestanowiących tajemnicy przedsiębiorstwa w rozumieniu </w:t>
      </w:r>
      <w:r w:rsidR="00C66C6A" w:rsidRPr="00C66C6A">
        <w:rPr>
          <w:rFonts w:ascii="Segoe UI" w:hAnsi="Segoe UI" w:cs="Segoe UI"/>
          <w:u w:color="FFFF00"/>
        </w:rPr>
        <w:t>ust</w:t>
      </w:r>
      <w:r w:rsidRPr="008075AE">
        <w:rPr>
          <w:rFonts w:ascii="Segoe UI" w:hAnsi="Segoe UI" w:cs="Segoe UI"/>
        </w:rPr>
        <w:t>awy z dnia 16 kwietnia 1993 r. o zwalczaniu nieuczciwej konkurencji. Informacje te mogą być wykorzystywane dla celów informacyjno-promocyjnych, w tym poprzez ogólnodostępne publikacje.</w:t>
      </w:r>
    </w:p>
    <w:p w14:paraId="2E721E09" w14:textId="5764323E" w:rsidR="00D1122E" w:rsidRPr="008B3254" w:rsidRDefault="00D1122E" w:rsidP="00EF4304">
      <w:pPr>
        <w:pStyle w:val="PARAGRAF"/>
        <w:spacing w:before="240" w:after="120" w:line="276" w:lineRule="auto"/>
        <w:contextualSpacing w:val="0"/>
      </w:pPr>
      <w:r w:rsidRPr="1DB09D9A">
        <w:rPr>
          <w:lang w:val="en-US"/>
        </w:rPr>
        <w:t>§ 13</w:t>
      </w:r>
      <w:r>
        <w:br/>
      </w:r>
      <w:r w:rsidRPr="1DB09D9A">
        <w:rPr>
          <w:lang w:val="en-US"/>
        </w:rPr>
        <w:t>Kontrola oraz przechowywanie dokumentów</w:t>
      </w:r>
    </w:p>
    <w:p w14:paraId="6AF6F909" w14:textId="3B549DE6"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 xml:space="preserve">Kontrole oraz audyty Projektu są przeprowadzane zgodnie z postanowieniami Umowy. </w:t>
      </w:r>
    </w:p>
    <w:p w14:paraId="298BE6CE" w14:textId="44352587"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 xml:space="preserve">Lider konsorcjum oraz konsorcjant </w:t>
      </w:r>
      <w:r w:rsidR="675F06E4" w:rsidRPr="1D4E7BF9">
        <w:rPr>
          <w:rFonts w:ascii="Segoe UI" w:hAnsi="Segoe UI" w:cs="Segoe UI"/>
        </w:rPr>
        <w:t>zobowiązuj</w:t>
      </w:r>
      <w:r w:rsidR="259D6BA8" w:rsidRPr="1D4E7BF9">
        <w:rPr>
          <w:rFonts w:ascii="Segoe UI" w:hAnsi="Segoe UI" w:cs="Segoe UI"/>
        </w:rPr>
        <w:t>ą</w:t>
      </w:r>
      <w:r w:rsidRPr="008B3254">
        <w:rPr>
          <w:rFonts w:ascii="Segoe UI" w:hAnsi="Segoe UI" w:cs="Segoe UI"/>
        </w:rPr>
        <w:t xml:space="preserve"> się poddać kontroli oraz audytowi w zakresie realizowanej Umowy, prowadzonym przez Centrum oraz inne instytucje do tego uprawnione, w</w:t>
      </w:r>
      <w:r w:rsidR="00230005">
        <w:rPr>
          <w:rFonts w:ascii="Segoe UI" w:hAnsi="Segoe UI" w:cs="Segoe UI"/>
        </w:rPr>
        <w:t> </w:t>
      </w:r>
      <w:r w:rsidRPr="008B3254">
        <w:rPr>
          <w:rFonts w:ascii="Segoe UI" w:hAnsi="Segoe UI" w:cs="Segoe UI"/>
        </w:rPr>
        <w:t>każdym momencie realizacji Projektu do momentu zatwierdzenia przez Centrum Raportu z</w:t>
      </w:r>
      <w:r w:rsidR="00230005">
        <w:rPr>
          <w:rFonts w:ascii="Segoe UI" w:hAnsi="Segoe UI" w:cs="Segoe UI"/>
        </w:rPr>
        <w:t> </w:t>
      </w:r>
      <w:r w:rsidRPr="008B3254">
        <w:rPr>
          <w:rFonts w:ascii="Segoe UI" w:hAnsi="Segoe UI" w:cs="Segoe UI"/>
        </w:rPr>
        <w:t>wykorzystania wyników, o którym mowa</w:t>
      </w:r>
      <w:r w:rsidR="008B3254" w:rsidRPr="008B3254">
        <w:rPr>
          <w:rFonts w:ascii="Segoe UI" w:hAnsi="Segoe UI" w:cs="Segoe UI"/>
        </w:rPr>
        <w:t xml:space="preserve"> </w:t>
      </w:r>
      <w:r w:rsidRPr="008B3254">
        <w:rPr>
          <w:rFonts w:ascii="Segoe UI" w:hAnsi="Segoe UI" w:cs="Segoe UI"/>
        </w:rPr>
        <w:t xml:space="preserve">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96591">
        <w:rPr>
          <w:rFonts w:ascii="Segoe UI" w:hAnsi="Segoe UI" w:cs="Segoe UI"/>
          <w:u w:color="FFFF00"/>
        </w:rPr>
        <w:t xml:space="preserve"> </w:t>
      </w:r>
      <w:r w:rsidRPr="008B3254">
        <w:rPr>
          <w:rFonts w:ascii="Segoe UI" w:hAnsi="Segoe UI" w:cs="Segoe UI"/>
        </w:rPr>
        <w:t xml:space="preserve">Umowy. </w:t>
      </w:r>
    </w:p>
    <w:p w14:paraId="7722421A" w14:textId="20E8B90F" w:rsidR="00D1122E" w:rsidRPr="00EF5158" w:rsidRDefault="00D1122E" w:rsidP="00D75DF5">
      <w:pPr>
        <w:pStyle w:val="Akapitzlist"/>
        <w:numPr>
          <w:ilvl w:val="0"/>
          <w:numId w:val="52"/>
        </w:numPr>
        <w:spacing w:before="120" w:after="120"/>
        <w:contextualSpacing w:val="0"/>
        <w:rPr>
          <w:rFonts w:ascii="Segoe UI" w:hAnsi="Segoe UI" w:cs="Segoe UI"/>
        </w:rPr>
      </w:pPr>
      <w:r w:rsidRPr="00EF5158">
        <w:rPr>
          <w:rFonts w:ascii="Segoe UI" w:hAnsi="Segoe UI" w:cs="Segoe UI"/>
        </w:rPr>
        <w:t xml:space="preserve">W ramach realizacji zobowiązania, o którym mowa w </w:t>
      </w:r>
      <w:r w:rsidR="003B61C2" w:rsidRPr="00EF5158">
        <w:rPr>
          <w:rFonts w:ascii="Segoe UI" w:hAnsi="Segoe UI" w:cs="Segoe UI"/>
          <w:u w:color="FFFF00"/>
        </w:rPr>
        <w:t>ust.</w:t>
      </w:r>
      <w:r w:rsidRPr="00EF5158">
        <w:rPr>
          <w:rFonts w:ascii="Segoe UI" w:hAnsi="Segoe UI" w:cs="Segoe UI"/>
        </w:rPr>
        <w:t xml:space="preserve"> 2, Beneficjent na swój koszt:</w:t>
      </w:r>
    </w:p>
    <w:p w14:paraId="4AD53639" w14:textId="77777777" w:rsidR="008B3254" w:rsidRDefault="00D1122E" w:rsidP="00D75DF5">
      <w:pPr>
        <w:pStyle w:val="Akapitzlist"/>
        <w:numPr>
          <w:ilvl w:val="1"/>
          <w:numId w:val="53"/>
        </w:numPr>
        <w:spacing w:before="120" w:after="120"/>
        <w:contextualSpacing w:val="0"/>
        <w:rPr>
          <w:rFonts w:ascii="Segoe UI" w:hAnsi="Segoe UI" w:cs="Segoe UI"/>
        </w:rPr>
      </w:pPr>
      <w:r w:rsidRPr="008B3254">
        <w:rPr>
          <w:rFonts w:ascii="Segoe UI" w:hAnsi="Segoe UI" w:cs="Segoe UI"/>
        </w:rPr>
        <w:t>informuje kontrolujących o wszystkich miejscach (terenach, pomieszczeniach), w których realizowany jest Projekt i przechowywana jest dokumentacja Projektu;</w:t>
      </w:r>
    </w:p>
    <w:p w14:paraId="7F9D2FD9" w14:textId="5D536C71" w:rsidR="008B3254" w:rsidRDefault="00D1122E" w:rsidP="00D75DF5">
      <w:pPr>
        <w:pStyle w:val="Akapitzlist"/>
        <w:numPr>
          <w:ilvl w:val="1"/>
          <w:numId w:val="53"/>
        </w:numPr>
        <w:spacing w:before="120" w:after="120"/>
        <w:contextualSpacing w:val="0"/>
        <w:rPr>
          <w:rFonts w:ascii="Segoe UI" w:hAnsi="Segoe UI" w:cs="Segoe UI"/>
        </w:rPr>
      </w:pPr>
      <w:r w:rsidRPr="008B3254">
        <w:rPr>
          <w:rFonts w:ascii="Segoe UI" w:hAnsi="Segoe UI" w:cs="Segoe UI"/>
        </w:rPr>
        <w:t>udostępnia na żądanie kontrolujących wszelką dokumentację związaną z Projektem oraz realizowaną Umową</w:t>
      </w:r>
      <w:r w:rsidRPr="00D62F46">
        <w:rPr>
          <w:rFonts w:ascii="Segoe UI" w:hAnsi="Segoe UI" w:cs="Segoe UI"/>
        </w:rPr>
        <w:t xml:space="preserve">, </w:t>
      </w:r>
      <w:r w:rsidR="00EF2086" w:rsidRPr="00EF5158">
        <w:rPr>
          <w:rFonts w:ascii="Segoe UI" w:hAnsi="Segoe UI" w:cs="Segoe UI"/>
        </w:rPr>
        <w:t xml:space="preserve">zgodnie z § 8 </w:t>
      </w:r>
      <w:r w:rsidR="003B61C2" w:rsidRPr="00EF5158">
        <w:rPr>
          <w:rFonts w:ascii="Segoe UI" w:hAnsi="Segoe UI" w:cs="Segoe UI"/>
          <w:u w:color="FFFF00"/>
        </w:rPr>
        <w:t>ust.</w:t>
      </w:r>
      <w:r w:rsidR="00D62F46" w:rsidRPr="00EF5158">
        <w:rPr>
          <w:rFonts w:ascii="Segoe UI" w:hAnsi="Segoe UI" w:cs="Segoe UI"/>
        </w:rPr>
        <w:t xml:space="preserve"> </w:t>
      </w:r>
      <w:r w:rsidR="00D62F46" w:rsidRPr="00EF5158">
        <w:rPr>
          <w:rFonts w:ascii="Segoe UI" w:hAnsi="Segoe UI" w:cs="Segoe UI"/>
        </w:rPr>
        <w:fldChar w:fldCharType="begin"/>
      </w:r>
      <w:r w:rsidR="00D62F46" w:rsidRPr="00EF5158">
        <w:rPr>
          <w:rFonts w:ascii="Segoe UI" w:hAnsi="Segoe UI" w:cs="Segoe UI"/>
        </w:rPr>
        <w:instrText xml:space="preserve"> REF _Ref144458176 \r \h  \* MERGEFORMAT </w:instrText>
      </w:r>
      <w:r w:rsidR="00D62F46" w:rsidRPr="00EF5158">
        <w:rPr>
          <w:rFonts w:ascii="Segoe UI" w:hAnsi="Segoe UI" w:cs="Segoe UI"/>
        </w:rPr>
      </w:r>
      <w:r w:rsidR="00D62F46" w:rsidRPr="00EF5158">
        <w:rPr>
          <w:rFonts w:ascii="Segoe UI" w:hAnsi="Segoe UI" w:cs="Segoe UI"/>
        </w:rPr>
        <w:fldChar w:fldCharType="separate"/>
      </w:r>
      <w:r w:rsidR="00B90A31" w:rsidRPr="00EF5158">
        <w:rPr>
          <w:rFonts w:ascii="Segoe UI" w:hAnsi="Segoe UI" w:cs="Segoe UI"/>
        </w:rPr>
        <w:t>25</w:t>
      </w:r>
      <w:r w:rsidR="00D62F46" w:rsidRPr="00EF5158">
        <w:rPr>
          <w:rFonts w:ascii="Segoe UI" w:hAnsi="Segoe UI" w:cs="Segoe UI"/>
        </w:rPr>
        <w:fldChar w:fldCharType="end"/>
      </w:r>
      <w:r w:rsidR="00D62F46" w:rsidRPr="00EF5158">
        <w:rPr>
          <w:rFonts w:ascii="Segoe UI" w:hAnsi="Segoe UI" w:cs="Segoe UI"/>
        </w:rPr>
        <w:t xml:space="preserve"> </w:t>
      </w:r>
      <w:r w:rsidR="00EF2086" w:rsidRPr="00EF5158">
        <w:rPr>
          <w:rFonts w:ascii="Segoe UI" w:hAnsi="Segoe UI" w:cs="Segoe UI"/>
        </w:rPr>
        <w:t xml:space="preserve">Umowy, </w:t>
      </w:r>
      <w:r w:rsidRPr="00EF5158">
        <w:rPr>
          <w:rFonts w:ascii="Segoe UI" w:hAnsi="Segoe UI" w:cs="Segoe UI"/>
        </w:rPr>
        <w:t>w tym umożliwia dostęp do księgowego systemu komputerowego, a także do wszystkich dokumentów i plików komputerowych oraz wszelkich innych nośników związanych z fin</w:t>
      </w:r>
      <w:r w:rsidRPr="008B3254">
        <w:rPr>
          <w:rFonts w:ascii="Segoe UI" w:hAnsi="Segoe UI" w:cs="Segoe UI"/>
        </w:rPr>
        <w:t>ansowym i technicznym zarządzaniem Projektem,</w:t>
      </w:r>
      <w:r w:rsidR="00372B34">
        <w:rPr>
          <w:rFonts w:ascii="Segoe UI" w:hAnsi="Segoe UI" w:cs="Segoe UI"/>
        </w:rPr>
        <w:t xml:space="preserve"> </w:t>
      </w:r>
      <w:r w:rsidRPr="008B3254">
        <w:rPr>
          <w:rFonts w:ascii="Segoe UI" w:hAnsi="Segoe UI" w:cs="Segoe UI"/>
        </w:rPr>
        <w:t>w tym także do wszelkich Informacji poufnych związanych z realizacją Projektu (jeżeli jest</w:t>
      </w:r>
      <w:r w:rsidR="00372B34">
        <w:rPr>
          <w:rFonts w:ascii="Segoe UI" w:hAnsi="Segoe UI" w:cs="Segoe UI"/>
        </w:rPr>
        <w:t xml:space="preserve"> </w:t>
      </w:r>
      <w:r w:rsidRPr="008B3254">
        <w:rPr>
          <w:rFonts w:ascii="Segoe UI" w:hAnsi="Segoe UI" w:cs="Segoe UI"/>
        </w:rPr>
        <w:t>to konieczne do stwierdzenia kwalifikowalności kosztów ponoszonych w Projekcie należy udostępnić również dokumenty niezwiązane bezpośrednio z jego realizacją);</w:t>
      </w:r>
    </w:p>
    <w:p w14:paraId="128D4448" w14:textId="77777777" w:rsidR="008B3254" w:rsidRDefault="00D1122E" w:rsidP="00D75DF5">
      <w:pPr>
        <w:pStyle w:val="Akapitzlist"/>
        <w:numPr>
          <w:ilvl w:val="1"/>
          <w:numId w:val="53"/>
        </w:numPr>
        <w:spacing w:before="120" w:after="120"/>
        <w:contextualSpacing w:val="0"/>
        <w:rPr>
          <w:rFonts w:ascii="Segoe UI" w:hAnsi="Segoe UI" w:cs="Segoe UI"/>
        </w:rPr>
      </w:pPr>
      <w:r w:rsidRPr="008B3254">
        <w:rPr>
          <w:rFonts w:ascii="Segoe UI" w:hAnsi="Segoe UI" w:cs="Segoe UI"/>
        </w:rPr>
        <w:t>zapewnia kontrolującym dostęp do wszelkich terenów i pomieszczeń, w których realizowany jest Projekt oraz umożliwia dokonanie oględzin środków trwałych zakupionych, amortyzowanych lub wytworzonych w ramach realizacji Projektu;</w:t>
      </w:r>
    </w:p>
    <w:p w14:paraId="4B36A946" w14:textId="448F4138" w:rsidR="008B3254" w:rsidRDefault="00D1122E" w:rsidP="00D75DF5">
      <w:pPr>
        <w:pStyle w:val="Akapitzlist"/>
        <w:numPr>
          <w:ilvl w:val="1"/>
          <w:numId w:val="53"/>
        </w:numPr>
        <w:spacing w:before="120" w:after="120"/>
        <w:contextualSpacing w:val="0"/>
        <w:rPr>
          <w:rFonts w:ascii="Segoe UI" w:hAnsi="Segoe UI" w:cs="Segoe UI"/>
        </w:rPr>
      </w:pPr>
      <w:r w:rsidRPr="008B3254">
        <w:rPr>
          <w:rFonts w:ascii="Segoe UI" w:hAnsi="Segoe UI" w:cs="Segoe UI"/>
        </w:rPr>
        <w:t xml:space="preserve">udziela w trakcie kontroli </w:t>
      </w:r>
      <w:r w:rsidR="00C66C6A" w:rsidRPr="00C66C6A">
        <w:rPr>
          <w:rFonts w:ascii="Segoe UI" w:hAnsi="Segoe UI" w:cs="Segoe UI"/>
          <w:u w:color="FFFF00"/>
        </w:rPr>
        <w:t>ust</w:t>
      </w:r>
      <w:r w:rsidRPr="008B3254">
        <w:rPr>
          <w:rFonts w:ascii="Segoe UI" w:hAnsi="Segoe UI" w:cs="Segoe UI"/>
        </w:rPr>
        <w:t>nych i pisemnych wyjaśnień dotyczących realizacji Projektu oraz zapewnia na własny koszt obecność kompetentnych osób, które udzielą kontrolującym wyjaśnień na temat wydatkowania środków finansowych i innych zagadnień związanych</w:t>
      </w:r>
      <w:r w:rsidR="00372B34">
        <w:rPr>
          <w:rFonts w:ascii="Segoe UI" w:hAnsi="Segoe UI" w:cs="Segoe UI"/>
        </w:rPr>
        <w:t xml:space="preserve"> </w:t>
      </w:r>
      <w:r w:rsidRPr="008B3254">
        <w:rPr>
          <w:rFonts w:ascii="Segoe UI" w:hAnsi="Segoe UI" w:cs="Segoe UI"/>
        </w:rPr>
        <w:t>z</w:t>
      </w:r>
      <w:r w:rsidR="007C0A92">
        <w:rPr>
          <w:rFonts w:ascii="Segoe UI" w:hAnsi="Segoe UI" w:cs="Segoe UI"/>
        </w:rPr>
        <w:t> </w:t>
      </w:r>
      <w:r w:rsidRPr="008B3254">
        <w:rPr>
          <w:rFonts w:ascii="Segoe UI" w:hAnsi="Segoe UI" w:cs="Segoe UI"/>
        </w:rPr>
        <w:t>realizacją Projektu;</w:t>
      </w:r>
    </w:p>
    <w:p w14:paraId="74E6F9B9" w14:textId="79080BB0" w:rsidR="00D1122E" w:rsidRPr="008B3254" w:rsidRDefault="00D1122E" w:rsidP="00D75DF5">
      <w:pPr>
        <w:pStyle w:val="Akapitzlist"/>
        <w:numPr>
          <w:ilvl w:val="1"/>
          <w:numId w:val="53"/>
        </w:numPr>
        <w:spacing w:before="120" w:after="120"/>
        <w:contextualSpacing w:val="0"/>
        <w:rPr>
          <w:rFonts w:ascii="Segoe UI" w:hAnsi="Segoe UI" w:cs="Segoe UI"/>
        </w:rPr>
      </w:pPr>
      <w:r w:rsidRPr="008B3254">
        <w:rPr>
          <w:rFonts w:ascii="Segoe UI" w:hAnsi="Segoe UI" w:cs="Segoe UI"/>
        </w:rPr>
        <w:t>przekazuje kontrolującym, na ich żądanie, wyciągi, zestawienia, wydruki, jak również kopie dokumentów związanych z realizacją Projektu, a także zapewnia obecność osoby, która w</w:t>
      </w:r>
      <w:r w:rsidR="007C0A92">
        <w:rPr>
          <w:rFonts w:ascii="Segoe UI" w:hAnsi="Segoe UI" w:cs="Segoe UI"/>
        </w:rPr>
        <w:t> </w:t>
      </w:r>
      <w:r w:rsidRPr="008B3254">
        <w:rPr>
          <w:rFonts w:ascii="Segoe UI" w:hAnsi="Segoe UI" w:cs="Segoe UI"/>
        </w:rPr>
        <w:t>trakcie kontroli będzie uprawniona do poświadczenia kopii za zgodność z oryginałem.</w:t>
      </w:r>
    </w:p>
    <w:p w14:paraId="5C071DA0" w14:textId="1FFC192E" w:rsidR="00D1122E" w:rsidRPr="00D41377"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Kontrole w miejscu realizacji Projektu przeprowadza się na podstawie</w:t>
      </w:r>
      <w:r w:rsidR="00372B34">
        <w:rPr>
          <w:rFonts w:ascii="Segoe UI" w:hAnsi="Segoe UI" w:cs="Segoe UI"/>
        </w:rPr>
        <w:t xml:space="preserve"> </w:t>
      </w:r>
      <w:r w:rsidRPr="008B3254">
        <w:rPr>
          <w:rFonts w:ascii="Segoe UI" w:hAnsi="Segoe UI" w:cs="Segoe UI"/>
        </w:rPr>
        <w:t xml:space="preserve">imiennego upoważnienia do przeprowadzenia </w:t>
      </w:r>
      <w:r w:rsidRPr="00D41377">
        <w:rPr>
          <w:rFonts w:ascii="Segoe UI" w:hAnsi="Segoe UI" w:cs="Segoe UI"/>
        </w:rPr>
        <w:t>kontroli sporządzonego w formie elektronicznej (opatrzonej kwalifikowanym podpisem elektronicznym).</w:t>
      </w:r>
    </w:p>
    <w:p w14:paraId="180860DD" w14:textId="6C4957F8" w:rsidR="00D1122E" w:rsidRPr="008B3254" w:rsidRDefault="00D1122E" w:rsidP="00D75DF5">
      <w:pPr>
        <w:pStyle w:val="Akapitzlist"/>
        <w:numPr>
          <w:ilvl w:val="0"/>
          <w:numId w:val="52"/>
        </w:numPr>
        <w:spacing w:before="120" w:after="120"/>
        <w:contextualSpacing w:val="0"/>
        <w:rPr>
          <w:rFonts w:ascii="Segoe UI" w:hAnsi="Segoe UI" w:cs="Segoe UI"/>
        </w:rPr>
      </w:pPr>
      <w:r w:rsidRPr="00D41377">
        <w:rPr>
          <w:rFonts w:ascii="Segoe UI" w:hAnsi="Segoe UI" w:cs="Segoe UI"/>
        </w:rPr>
        <w:t>W uzasadnionych przypadkach, w tym ze względu na obszerność dokumentacji lub pilną konieczność złożenia przez Lidera konsorcjum lub</w:t>
      </w:r>
      <w:r w:rsidRPr="008B3254">
        <w:rPr>
          <w:rFonts w:ascii="Segoe UI" w:hAnsi="Segoe UI" w:cs="Segoe UI"/>
        </w:rPr>
        <w:t xml:space="preserve"> konsorcjantów wyjaśnień do zagadnień merytorycznych, termin przeprowadzenia kontroli może zostać wydłużony przez Centrum.</w:t>
      </w:r>
    </w:p>
    <w:p w14:paraId="1478BAAE" w14:textId="27CEE5AC"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Kontrolujący są uprawnieni w trakcie kontroli do utrwalenia przebiegu czynności kontrolnych, poprzez wykonanie fotografii, filmu lub rejestrację dźwięku – w zakresie zgodnym z przedmiotem kontroli.</w:t>
      </w:r>
    </w:p>
    <w:p w14:paraId="769E681E" w14:textId="0FECDB1B" w:rsidR="00D1122E" w:rsidRPr="00EF5158" w:rsidRDefault="00D1122E" w:rsidP="00D75DF5">
      <w:pPr>
        <w:pStyle w:val="Akapitzlist"/>
        <w:numPr>
          <w:ilvl w:val="0"/>
          <w:numId w:val="52"/>
        </w:numPr>
        <w:spacing w:before="120" w:after="120"/>
        <w:contextualSpacing w:val="0"/>
        <w:rPr>
          <w:rFonts w:ascii="Segoe UI" w:hAnsi="Segoe UI" w:cs="Segoe UI"/>
        </w:rPr>
      </w:pPr>
      <w:r w:rsidRPr="00EF5158">
        <w:rPr>
          <w:rFonts w:ascii="Segoe UI" w:hAnsi="Segoe UI" w:cs="Segoe UI"/>
        </w:rPr>
        <w:t xml:space="preserve">Niewykonanie któregokolwiek z obowiązków, o których mowa w </w:t>
      </w:r>
      <w:r w:rsidR="003B61C2" w:rsidRPr="00EF5158">
        <w:rPr>
          <w:rFonts w:ascii="Segoe UI" w:hAnsi="Segoe UI" w:cs="Segoe UI"/>
          <w:u w:color="FFFF00"/>
        </w:rPr>
        <w:t>ust.</w:t>
      </w:r>
      <w:r w:rsidRPr="00EF5158">
        <w:rPr>
          <w:rFonts w:ascii="Segoe UI" w:hAnsi="Segoe UI" w:cs="Segoe UI"/>
        </w:rPr>
        <w:t xml:space="preserve"> 3, przez Lidera konsorcjum lub konsorcjanta jest traktowane jak utrudnienie lub uniemożliwienie przeprowadzenia kontroli. </w:t>
      </w:r>
    </w:p>
    <w:p w14:paraId="360D4EF8" w14:textId="6D8AC188" w:rsidR="00D1122E" w:rsidRPr="008B3254" w:rsidRDefault="00D1122E" w:rsidP="00D75DF5">
      <w:pPr>
        <w:pStyle w:val="Akapitzlist"/>
        <w:numPr>
          <w:ilvl w:val="0"/>
          <w:numId w:val="52"/>
        </w:numPr>
        <w:spacing w:before="120" w:after="120"/>
        <w:contextualSpacing w:val="0"/>
        <w:rPr>
          <w:rFonts w:ascii="Segoe UI" w:hAnsi="Segoe UI" w:cs="Segoe UI"/>
        </w:rPr>
      </w:pPr>
      <w:bookmarkStart w:id="62" w:name="_Ref144458247"/>
      <w:r w:rsidRPr="008B3254">
        <w:rPr>
          <w:rFonts w:ascii="Segoe UI" w:hAnsi="Segoe UI" w:cs="Segoe UI"/>
        </w:rPr>
        <w:lastRenderedPageBreak/>
        <w:t>Lider konsorcjum powiadamiany jest o kontroli planowej nie później niż 5 dni przed terminem jej rozpoczęcia. Zawiadomienie przekazywane jest drogą elektroniczną.</w:t>
      </w:r>
      <w:bookmarkEnd w:id="62"/>
      <w:r w:rsidRPr="008B3254">
        <w:rPr>
          <w:rFonts w:ascii="Segoe UI" w:hAnsi="Segoe UI" w:cs="Segoe UI"/>
        </w:rPr>
        <w:t xml:space="preserve"> </w:t>
      </w:r>
    </w:p>
    <w:p w14:paraId="379B548A" w14:textId="434B3185"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Po zakończeniu kontroli sporządzany jest protokół z kontroli, który po podpisaniu przez osoby upoważnione jest przekazywany Liderowi konsorcjum w 2 egzemplarzach. Jeden egzemplarz protokołu z kontroli jest przekazywany do Centrum przez Lidera konsorcjum.</w:t>
      </w:r>
    </w:p>
    <w:p w14:paraId="5D0700CE" w14:textId="3BC52082"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 xml:space="preserve">Lider konsorcjum ma prawo do zgłoszenia, w terminie 14 dni od dnia otrzymania protokołu z kontroli, </w:t>
      </w:r>
      <w:r w:rsidRPr="00D41377">
        <w:rPr>
          <w:rFonts w:ascii="Segoe UI" w:hAnsi="Segoe UI" w:cs="Segoe UI"/>
        </w:rPr>
        <w:t>umotywowanych</w:t>
      </w:r>
      <w:r w:rsidR="00372B34" w:rsidRPr="00D41377">
        <w:rPr>
          <w:rFonts w:ascii="Segoe UI" w:hAnsi="Segoe UI" w:cs="Segoe UI"/>
        </w:rPr>
        <w:t xml:space="preserve"> </w:t>
      </w:r>
      <w:r w:rsidRPr="00D41377">
        <w:rPr>
          <w:rFonts w:ascii="Segoe UI" w:hAnsi="Segoe UI" w:cs="Segoe UI"/>
        </w:rPr>
        <w:t>zastrzeżeń do protokołu sporządzonych w formie elektronicznej (opatrzonej kwalifikowanym podpisem elektronicznym). Na wniosek Lidera konsorcjum, złożony przed upływem terminu zgłoszenia zastrzeżeń, obowiązujący termin, może być przedłużony przez Centrum na czas oznaczony.</w:t>
      </w:r>
    </w:p>
    <w:p w14:paraId="70B6D465" w14:textId="4C55BEDC"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Centrum ma prawo skorygowania w protokole z kontroli, w każdym czasie, z urzędu lub na wniosek podmiotu kontrolowanego, oczywistych omyłek. Informację o zakresie sprostowania przekazuje się Liderowi konsorcjum bez zbędnej zwłoki.</w:t>
      </w:r>
    </w:p>
    <w:p w14:paraId="30FF26AC" w14:textId="6A9CC8F6"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(m.in. za pośrednictwem poczty elektronicznej).</w:t>
      </w:r>
    </w:p>
    <w:p w14:paraId="477B5140" w14:textId="2E8D4AF2" w:rsidR="00D1122E" w:rsidRPr="00EF5158" w:rsidRDefault="00D1122E" w:rsidP="00D75DF5">
      <w:pPr>
        <w:pStyle w:val="Akapitzlist"/>
        <w:numPr>
          <w:ilvl w:val="0"/>
          <w:numId w:val="52"/>
        </w:numPr>
        <w:spacing w:before="120" w:after="120"/>
        <w:contextualSpacing w:val="0"/>
        <w:rPr>
          <w:rFonts w:ascii="Segoe UI" w:hAnsi="Segoe UI" w:cs="Segoe UI"/>
        </w:rPr>
      </w:pPr>
      <w:r w:rsidRPr="00EF5158">
        <w:rPr>
          <w:rFonts w:ascii="Segoe UI" w:hAnsi="Segoe UI" w:cs="Segoe UI"/>
        </w:rPr>
        <w:t xml:space="preserve">Zastrzeżenia, o których mowa w </w:t>
      </w:r>
      <w:r w:rsidR="003B61C2" w:rsidRPr="00EF5158">
        <w:rPr>
          <w:rFonts w:ascii="Segoe UI" w:hAnsi="Segoe UI" w:cs="Segoe UI"/>
          <w:u w:color="FFFF00"/>
        </w:rPr>
        <w:t>ust.</w:t>
      </w:r>
      <w:r w:rsidRPr="00EF5158">
        <w:rPr>
          <w:rFonts w:ascii="Segoe UI" w:hAnsi="Segoe UI" w:cs="Segoe UI"/>
        </w:rPr>
        <w:t xml:space="preserve"> 10, mogą zostać w każdym czasie wycofane. Zastrzeżenia, które zostały wycofane, pozostawia się bez rozpatrzenia.</w:t>
      </w:r>
    </w:p>
    <w:p w14:paraId="60E8EA00" w14:textId="2B057706"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W przypadku odmowy podpisania protokołu z kontroli Lider konsorcjum przekazuje uzasadnienie sporządzone w formie elektronicznej (opatrzonej kwalifikowanym podpisem elektronicznym)</w:t>
      </w:r>
      <w:r w:rsidR="00372B34">
        <w:rPr>
          <w:rFonts w:ascii="Segoe UI" w:hAnsi="Segoe UI" w:cs="Segoe UI"/>
        </w:rPr>
        <w:t xml:space="preserve"> </w:t>
      </w:r>
      <w:r w:rsidRPr="008B3254">
        <w:rPr>
          <w:rFonts w:ascii="Segoe UI" w:hAnsi="Segoe UI" w:cs="Segoe UI"/>
        </w:rPr>
        <w:t>wraz z</w:t>
      </w:r>
      <w:r w:rsidR="007C0A92">
        <w:rPr>
          <w:rFonts w:ascii="Segoe UI" w:hAnsi="Segoe UI" w:cs="Segoe UI"/>
        </w:rPr>
        <w:t> </w:t>
      </w:r>
      <w:r w:rsidRPr="008B3254">
        <w:rPr>
          <w:rFonts w:ascii="Segoe UI" w:hAnsi="Segoe UI" w:cs="Segoe UI"/>
        </w:rPr>
        <w:t>1 egzemplarzem niepodpisanego protokołu z kontroli w terminie 14 dni od dnia odebrania przez Lidera konsorcjum protokołu z kontroli.</w:t>
      </w:r>
    </w:p>
    <w:p w14:paraId="6265F576" w14:textId="0BAAB8A6"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 xml:space="preserve">Centrum, po rozpatrzeniu zastrzeżeń, sporządza ostateczne wnioski z kontroli, zawierające skorygowane </w:t>
      </w:r>
      <w:r w:rsidR="00C66C6A" w:rsidRPr="00C66C6A">
        <w:rPr>
          <w:rFonts w:ascii="Segoe UI" w:hAnsi="Segoe UI" w:cs="Segoe UI"/>
          <w:u w:color="FFFF00"/>
        </w:rPr>
        <w:t>ust</w:t>
      </w:r>
      <w:r w:rsidRPr="008B3254">
        <w:rPr>
          <w:rFonts w:ascii="Segoe UI" w:hAnsi="Segoe UI" w:cs="Segoe UI"/>
        </w:rPr>
        <w:t>alenia kontroli sporządzone w formie elektronicznej (opatrzonej kwalifikowanym podpisem elektronicznym) stanowisko wobec zgłoszonych zastrzeżeń wraz</w:t>
      </w:r>
      <w:r w:rsidR="00372B34">
        <w:rPr>
          <w:rFonts w:ascii="Segoe UI" w:hAnsi="Segoe UI" w:cs="Segoe UI"/>
        </w:rPr>
        <w:t xml:space="preserve"> </w:t>
      </w:r>
      <w:r w:rsidRPr="008B3254">
        <w:rPr>
          <w:rFonts w:ascii="Segoe UI" w:hAnsi="Segoe UI" w:cs="Segoe UI"/>
        </w:rPr>
        <w:t xml:space="preserve">z uzasadnieniem odmowy skorygowania </w:t>
      </w:r>
      <w:r w:rsidR="00C66C6A" w:rsidRPr="00C66C6A">
        <w:rPr>
          <w:rFonts w:ascii="Segoe UI" w:hAnsi="Segoe UI" w:cs="Segoe UI"/>
          <w:u w:color="FFFF00"/>
        </w:rPr>
        <w:t>ust</w:t>
      </w:r>
      <w:r w:rsidRPr="008B3254">
        <w:rPr>
          <w:rFonts w:ascii="Segoe UI" w:hAnsi="Segoe UI" w:cs="Segoe UI"/>
        </w:rPr>
        <w:t>aleń. Ostateczne wnioski z kontroli są przekazywane Liderowi konsorcjum.</w:t>
      </w:r>
    </w:p>
    <w:p w14:paraId="7C86AC8B" w14:textId="2D05B6AB"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55965A4A" w14:textId="03A60197"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Do ostatecznych wniosków z kontroli nie przysługuje możliwość złożenia zastrzeżeń.</w:t>
      </w:r>
    </w:p>
    <w:p w14:paraId="0412A439" w14:textId="565F5DA0" w:rsidR="00D1122E" w:rsidRPr="00EF5158" w:rsidRDefault="00D1122E" w:rsidP="00D75DF5">
      <w:pPr>
        <w:pStyle w:val="Akapitzlist"/>
        <w:numPr>
          <w:ilvl w:val="0"/>
          <w:numId w:val="52"/>
        </w:numPr>
        <w:spacing w:before="120" w:after="120"/>
        <w:contextualSpacing w:val="0"/>
        <w:rPr>
          <w:rFonts w:ascii="Segoe UI" w:hAnsi="Segoe UI" w:cs="Segoe UI"/>
        </w:rPr>
      </w:pPr>
      <w:r w:rsidRPr="00EF5158">
        <w:rPr>
          <w:rFonts w:ascii="Segoe UI" w:hAnsi="Segoe UI" w:cs="Segoe UI"/>
        </w:rPr>
        <w:t xml:space="preserve">Złożenie przez Lidera konsorcjum zastrzeżeń, o których mowa w </w:t>
      </w:r>
      <w:r w:rsidR="003B61C2" w:rsidRPr="00EF5158">
        <w:rPr>
          <w:rFonts w:ascii="Segoe UI" w:hAnsi="Segoe UI" w:cs="Segoe UI"/>
          <w:u w:color="FFFF00"/>
        </w:rPr>
        <w:t>ust.</w:t>
      </w:r>
      <w:r w:rsidRPr="00EF5158">
        <w:rPr>
          <w:rFonts w:ascii="Segoe UI" w:hAnsi="Segoe UI" w:cs="Segoe UI"/>
        </w:rPr>
        <w:t xml:space="preserve"> 10 lub odmowa podpisania protokołu nie wstrzymuje obowiązku realizacji zaleceń.</w:t>
      </w:r>
    </w:p>
    <w:p w14:paraId="5A32E24B" w14:textId="14EAEE91"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Lider konsorcjum w wyznaczonym terminie informuje Centrum o sposobie wykonania zaleceń pokontrolnych lub rekomendacji.</w:t>
      </w:r>
    </w:p>
    <w:p w14:paraId="6D202AF0" w14:textId="5795438B"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W przypadku zastrzeżeń co do prawidłowości poniesienia wydatków kwalifikujących się do objęcia wsparciem lub sposobu realizacji Umowy, Centrum informuje o tym fakcie Lidera konsorcjum w</w:t>
      </w:r>
      <w:r w:rsidR="007C0A92">
        <w:rPr>
          <w:rFonts w:ascii="Segoe UI" w:hAnsi="Segoe UI" w:cs="Segoe UI"/>
        </w:rPr>
        <w:t> </w:t>
      </w:r>
      <w:r w:rsidRPr="008B3254">
        <w:rPr>
          <w:rFonts w:ascii="Segoe UI" w:hAnsi="Segoe UI" w:cs="Segoe UI"/>
        </w:rPr>
        <w:t>formie elektronicznej (opatrzonej kwalifikowanym podpisem elektronicznym) oraz jest uprawnione do wstrzymania wypłaty dofinansowania do czasu ostatecznego wyjaśnienia zastrzeżeń.</w:t>
      </w:r>
    </w:p>
    <w:p w14:paraId="061C3546" w14:textId="795DAE15"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 xml:space="preserve">W przypadku, gdy podczas kontroli badającej prawidłowość poniesionych kosztów kwalifikujących się do objęcia wsparciem stwierdzone zostaną nieprawidłowości, Centrum, instytucja przez nią </w:t>
      </w:r>
      <w:r w:rsidRPr="008B3254">
        <w:rPr>
          <w:rFonts w:ascii="Segoe UI" w:hAnsi="Segoe UI" w:cs="Segoe UI"/>
        </w:rPr>
        <w:lastRenderedPageBreak/>
        <w:t>upoważniona lub inna instytucja uprawniona do przeprowadzenia kontroli na podstawie odrębnych przepisów, mogą przeprowadzić kontrolę mającą na celu ponowne sprawdzenie kwalifikowalności kosztów oraz prawidłowości sposobu realizacji Umowy.</w:t>
      </w:r>
    </w:p>
    <w:p w14:paraId="03346A1E" w14:textId="79CAA2BD"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W trakcie kontroli Projektu na miejscu, Centrum lub inna instytucja uprawniona do przeprowadzenia kontroli na podstawie odrębnych przepisów, może dokonać sprawdzenia czy Lider konsorcjum lub konsorcjant nie nabył prawa do pomniejszenia kwoty podatku od towarów i usług (VAT) o VAT naliczony.</w:t>
      </w:r>
    </w:p>
    <w:p w14:paraId="0CD7B068" w14:textId="40D9B9CC"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W trakcie kontroli na miejscu instytucja uprawniona do przeprowadzenia kontroli może zweryfikować prawidłowość zastosowania stawki ryczałtowej, zgodnie z limitem kosztów objętych stawką ryczałtową.</w:t>
      </w:r>
    </w:p>
    <w:p w14:paraId="49973F67" w14:textId="1C038C74" w:rsidR="00D1122E" w:rsidRPr="00EF5158" w:rsidRDefault="00D1122E" w:rsidP="00D75DF5">
      <w:pPr>
        <w:pStyle w:val="Akapitzlist"/>
        <w:numPr>
          <w:ilvl w:val="0"/>
          <w:numId w:val="52"/>
        </w:numPr>
        <w:spacing w:before="120" w:after="120"/>
        <w:contextualSpacing w:val="0"/>
        <w:rPr>
          <w:rFonts w:ascii="Segoe UI" w:hAnsi="Segoe UI" w:cs="Segoe UI"/>
        </w:rPr>
      </w:pPr>
      <w:r w:rsidRPr="00EF5158">
        <w:rPr>
          <w:rFonts w:ascii="Segoe UI" w:hAnsi="Segoe UI" w:cs="Segoe UI"/>
        </w:rPr>
        <w:t>W przypadku powzięcia przez Centrum informacji o podejrzeniu powstania nieprawidłowości</w:t>
      </w:r>
      <w:r w:rsidR="00372B34" w:rsidRPr="00EF5158">
        <w:rPr>
          <w:rFonts w:ascii="Segoe UI" w:hAnsi="Segoe UI" w:cs="Segoe UI"/>
        </w:rPr>
        <w:t xml:space="preserve"> </w:t>
      </w:r>
      <w:r w:rsidRPr="00EF5158">
        <w:rPr>
          <w:rFonts w:ascii="Segoe UI" w:hAnsi="Segoe UI" w:cs="Segoe UI"/>
        </w:rPr>
        <w:t>w</w:t>
      </w:r>
      <w:r w:rsidR="007C0A92">
        <w:rPr>
          <w:rFonts w:ascii="Segoe UI" w:hAnsi="Segoe UI" w:cs="Segoe UI"/>
        </w:rPr>
        <w:t> </w:t>
      </w:r>
      <w:r w:rsidRPr="00EF5158">
        <w:rPr>
          <w:rFonts w:ascii="Segoe UI" w:hAnsi="Segoe UI" w:cs="Segoe UI"/>
        </w:rPr>
        <w:t>realizacji Projektu lub wystąpienia innych istotnych uchybień ze strony Lider</w:t>
      </w:r>
      <w:r w:rsidR="00610281" w:rsidRPr="00EF5158">
        <w:rPr>
          <w:rFonts w:ascii="Segoe UI" w:hAnsi="Segoe UI" w:cs="Segoe UI"/>
        </w:rPr>
        <w:t>a</w:t>
      </w:r>
      <w:r w:rsidRPr="00EF5158">
        <w:rPr>
          <w:rFonts w:ascii="Segoe UI" w:hAnsi="Segoe UI" w:cs="Segoe UI"/>
        </w:rPr>
        <w:t xml:space="preserve"> konsorcjum lub konsorcjant</w:t>
      </w:r>
      <w:r w:rsidR="00610281" w:rsidRPr="00EF5158">
        <w:rPr>
          <w:rFonts w:ascii="Segoe UI" w:hAnsi="Segoe UI" w:cs="Segoe UI"/>
        </w:rPr>
        <w:t>a</w:t>
      </w:r>
      <w:r w:rsidRPr="00EF5158">
        <w:rPr>
          <w:rFonts w:ascii="Segoe UI" w:hAnsi="Segoe UI" w:cs="Segoe UI"/>
        </w:rPr>
        <w:t xml:space="preserve">, Centrum lub inna upoważniona instytucja może przeprowadzić kontrolę doraźną bez powiadomienia, o którym mowa w </w:t>
      </w:r>
      <w:r w:rsidR="003B61C2" w:rsidRPr="00EF5158">
        <w:rPr>
          <w:rFonts w:ascii="Segoe UI" w:hAnsi="Segoe UI" w:cs="Segoe UI"/>
          <w:u w:color="FFFF00"/>
        </w:rPr>
        <w:t>ust.</w:t>
      </w:r>
      <w:r w:rsidRPr="00EF5158">
        <w:rPr>
          <w:rFonts w:ascii="Segoe UI" w:hAnsi="Segoe UI" w:cs="Segoe UI"/>
        </w:rPr>
        <w:t xml:space="preserve"> </w:t>
      </w:r>
      <w:r w:rsidR="00D62F46" w:rsidRPr="00EF5158">
        <w:rPr>
          <w:rFonts w:ascii="Segoe UI" w:hAnsi="Segoe UI" w:cs="Segoe UI"/>
        </w:rPr>
        <w:fldChar w:fldCharType="begin"/>
      </w:r>
      <w:r w:rsidR="00D62F46" w:rsidRPr="00EF5158">
        <w:rPr>
          <w:rFonts w:ascii="Segoe UI" w:hAnsi="Segoe UI" w:cs="Segoe UI"/>
        </w:rPr>
        <w:instrText xml:space="preserve"> REF _Ref144458247 \r \h  \* MERGEFORMAT </w:instrText>
      </w:r>
      <w:r w:rsidR="00D62F46" w:rsidRPr="00EF5158">
        <w:rPr>
          <w:rFonts w:ascii="Segoe UI" w:hAnsi="Segoe UI" w:cs="Segoe UI"/>
        </w:rPr>
      </w:r>
      <w:r w:rsidR="00D62F46" w:rsidRPr="00EF5158">
        <w:rPr>
          <w:rFonts w:ascii="Segoe UI" w:hAnsi="Segoe UI" w:cs="Segoe UI"/>
        </w:rPr>
        <w:fldChar w:fldCharType="separate"/>
      </w:r>
      <w:r w:rsidR="00B90A31" w:rsidRPr="00EF5158">
        <w:rPr>
          <w:rFonts w:ascii="Segoe UI" w:hAnsi="Segoe UI" w:cs="Segoe UI"/>
        </w:rPr>
        <w:t>8</w:t>
      </w:r>
      <w:r w:rsidR="00D62F46" w:rsidRPr="00EF5158">
        <w:rPr>
          <w:rFonts w:ascii="Segoe UI" w:hAnsi="Segoe UI" w:cs="Segoe UI"/>
        </w:rPr>
        <w:fldChar w:fldCharType="end"/>
      </w:r>
      <w:r w:rsidRPr="00EF5158">
        <w:rPr>
          <w:rFonts w:ascii="Segoe UI" w:hAnsi="Segoe UI" w:cs="Segoe UI"/>
        </w:rPr>
        <w:t xml:space="preserve">. Kontrola doraźna może również wynikać z konieczności pilnego zbadania zaistniałych faktów lub zdarzeń. Do przeprowadzenia kontroli doraźnej stosuje się odpowiednio postanowienia </w:t>
      </w:r>
      <w:r w:rsidR="003B61C2" w:rsidRPr="00EF5158">
        <w:rPr>
          <w:rFonts w:ascii="Segoe UI" w:hAnsi="Segoe UI" w:cs="Segoe UI"/>
          <w:u w:color="FFFF00"/>
        </w:rPr>
        <w:t>ust.</w:t>
      </w:r>
      <w:r w:rsidRPr="00EF5158">
        <w:rPr>
          <w:rFonts w:ascii="Segoe UI" w:hAnsi="Segoe UI" w:cs="Segoe UI"/>
        </w:rPr>
        <w:t xml:space="preserve"> 1-7 i 9-20. </w:t>
      </w:r>
    </w:p>
    <w:p w14:paraId="4A683709" w14:textId="02EB160D"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Lider konsorcjum oraz konsorcjant</w:t>
      </w:r>
      <w:r w:rsidR="00D75DF5">
        <w:rPr>
          <w:rFonts w:ascii="Segoe UI" w:hAnsi="Segoe UI" w:cs="Segoe UI"/>
        </w:rPr>
        <w:t xml:space="preserve"> </w:t>
      </w:r>
      <w:r w:rsidR="675F06E4" w:rsidRPr="1D4E7BF9">
        <w:rPr>
          <w:rFonts w:ascii="Segoe UI" w:hAnsi="Segoe UI" w:cs="Segoe UI"/>
        </w:rPr>
        <w:t>zobowiązan</w:t>
      </w:r>
      <w:r w:rsidR="5A96586F" w:rsidRPr="1D4E7BF9">
        <w:rPr>
          <w:rFonts w:ascii="Segoe UI" w:hAnsi="Segoe UI" w:cs="Segoe UI"/>
        </w:rPr>
        <w:t>i</w:t>
      </w:r>
      <w:r w:rsidRPr="008B3254">
        <w:rPr>
          <w:rFonts w:ascii="Segoe UI" w:hAnsi="Segoe UI" w:cs="Segoe UI"/>
        </w:rPr>
        <w:t xml:space="preserve"> </w:t>
      </w:r>
      <w:r w:rsidR="003C3538" w:rsidRPr="1D4E7BF9">
        <w:rPr>
          <w:rFonts w:ascii="Segoe UI" w:hAnsi="Segoe UI" w:cs="Segoe UI"/>
        </w:rPr>
        <w:t>są</w:t>
      </w:r>
      <w:r w:rsidR="003C3538">
        <w:rPr>
          <w:rFonts w:ascii="Segoe UI" w:hAnsi="Segoe UI" w:cs="Segoe UI"/>
        </w:rPr>
        <w:t xml:space="preserve"> </w:t>
      </w:r>
      <w:r w:rsidRPr="008B3254">
        <w:rPr>
          <w:rFonts w:ascii="Segoe UI" w:hAnsi="Segoe UI" w:cs="Segoe UI"/>
        </w:rPr>
        <w:t xml:space="preserve">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1B144304" w14:textId="4660C7D0" w:rsidR="00D1122E" w:rsidRPr="008B3254" w:rsidRDefault="00D1122E" w:rsidP="00D75DF5">
      <w:pPr>
        <w:pStyle w:val="Akapitzlist"/>
        <w:numPr>
          <w:ilvl w:val="0"/>
          <w:numId w:val="52"/>
        </w:numPr>
        <w:spacing w:before="120" w:after="120"/>
        <w:contextualSpacing w:val="0"/>
        <w:rPr>
          <w:rFonts w:ascii="Segoe UI" w:hAnsi="Segoe UI" w:cs="Segoe UI"/>
        </w:rPr>
      </w:pPr>
      <w:bookmarkStart w:id="63" w:name="_Ref144458770"/>
      <w:r w:rsidRPr="008B3254">
        <w:rPr>
          <w:rFonts w:ascii="Segoe UI" w:hAnsi="Segoe UI" w:cs="Segoe UI"/>
        </w:rPr>
        <w:t>Lider konsorcjum oraz konsorcjant</w:t>
      </w:r>
      <w:r w:rsidR="00D75DF5">
        <w:rPr>
          <w:rFonts w:ascii="Segoe UI" w:hAnsi="Segoe UI" w:cs="Segoe UI"/>
        </w:rPr>
        <w:t xml:space="preserve"> </w:t>
      </w:r>
      <w:r w:rsidR="675F06E4" w:rsidRPr="1D4E7BF9">
        <w:rPr>
          <w:rFonts w:ascii="Segoe UI" w:hAnsi="Segoe UI" w:cs="Segoe UI"/>
        </w:rPr>
        <w:t>zobowiązan</w:t>
      </w:r>
      <w:r w:rsidR="25F11226" w:rsidRPr="1D4E7BF9">
        <w:rPr>
          <w:rFonts w:ascii="Segoe UI" w:hAnsi="Segoe UI" w:cs="Segoe UI"/>
        </w:rPr>
        <w:t>i</w:t>
      </w:r>
      <w:r w:rsidRPr="008B3254">
        <w:rPr>
          <w:rFonts w:ascii="Segoe UI" w:hAnsi="Segoe UI" w:cs="Segoe UI"/>
        </w:rPr>
        <w:t xml:space="preserve"> </w:t>
      </w:r>
      <w:r w:rsidR="000103A3" w:rsidRPr="1D4E7BF9">
        <w:rPr>
          <w:rFonts w:ascii="Segoe UI" w:hAnsi="Segoe UI" w:cs="Segoe UI"/>
        </w:rPr>
        <w:t>są</w:t>
      </w:r>
      <w:r w:rsidR="000103A3">
        <w:rPr>
          <w:rFonts w:ascii="Segoe UI" w:hAnsi="Segoe UI" w:cs="Segoe UI"/>
        </w:rPr>
        <w:t xml:space="preserve"> </w:t>
      </w:r>
      <w:r w:rsidRPr="008B3254">
        <w:rPr>
          <w:rFonts w:ascii="Segoe UI" w:hAnsi="Segoe UI" w:cs="Segoe UI"/>
        </w:rPr>
        <w:t>do przechowywania w sposób gwarantujący należyte bezpieczeństwo informacji, wszelkich danych związanych z realizacją Projektu, w</w:t>
      </w:r>
      <w:r w:rsidR="007C0A92">
        <w:rPr>
          <w:rFonts w:ascii="Segoe UI" w:hAnsi="Segoe UI" w:cs="Segoe UI"/>
        </w:rPr>
        <w:t> </w:t>
      </w:r>
      <w:r w:rsidRPr="008B3254">
        <w:rPr>
          <w:rFonts w:ascii="Segoe UI" w:hAnsi="Segoe UI" w:cs="Segoe UI"/>
        </w:rPr>
        <w:t xml:space="preserve">szczególności dokumentacji związanej z zarządzaniem finansowym, technicznym, procedurami zawierania umów z wykonawcami, nie krócej, niż do momentu zatwierdzenia przez Centrum Raportu z wykorzystania wyników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96591">
        <w:rPr>
          <w:rFonts w:ascii="Segoe UI" w:hAnsi="Segoe UI" w:cs="Segoe UI"/>
          <w:u w:color="FFFF00"/>
        </w:rPr>
        <w:t xml:space="preserve"> </w:t>
      </w:r>
      <w:r w:rsidRPr="008B3254">
        <w:rPr>
          <w:rFonts w:ascii="Segoe UI" w:hAnsi="Segoe UI" w:cs="Segoe UI"/>
        </w:rPr>
        <w:t>Umowy</w:t>
      </w:r>
      <w:r w:rsidR="005A0C8B">
        <w:rPr>
          <w:rStyle w:val="Odwoanieprzypisudolnego"/>
          <w:rFonts w:ascii="Segoe UI" w:hAnsi="Segoe UI" w:cs="Segoe UI"/>
        </w:rPr>
        <w:footnoteReference w:id="29"/>
      </w:r>
      <w:r w:rsidRPr="008B3254">
        <w:rPr>
          <w:rFonts w:ascii="Segoe UI" w:hAnsi="Segoe UI" w:cs="Segoe UI"/>
        </w:rPr>
        <w:t>.</w:t>
      </w:r>
      <w:bookmarkEnd w:id="63"/>
    </w:p>
    <w:p w14:paraId="735BB5C2" w14:textId="4951F008" w:rsidR="00D1122E" w:rsidRPr="00EF5158" w:rsidRDefault="00D1122E" w:rsidP="00D75DF5">
      <w:pPr>
        <w:pStyle w:val="Akapitzlist"/>
        <w:numPr>
          <w:ilvl w:val="0"/>
          <w:numId w:val="52"/>
        </w:numPr>
        <w:spacing w:before="120" w:after="120"/>
        <w:contextualSpacing w:val="0"/>
        <w:rPr>
          <w:rFonts w:ascii="Segoe UI" w:hAnsi="Segoe UI" w:cs="Segoe UI"/>
        </w:rPr>
      </w:pPr>
      <w:r w:rsidRPr="00EF5158">
        <w:rPr>
          <w:rFonts w:ascii="Segoe UI" w:hAnsi="Segoe UI" w:cs="Segoe UI"/>
        </w:rPr>
        <w:t xml:space="preserve">Termin, o którym mowa w </w:t>
      </w:r>
      <w:r w:rsidR="003B61C2" w:rsidRPr="00EF5158">
        <w:rPr>
          <w:rFonts w:ascii="Segoe UI" w:hAnsi="Segoe UI" w:cs="Segoe UI"/>
          <w:u w:color="FFFF00"/>
        </w:rPr>
        <w:t>ust.</w:t>
      </w:r>
      <w:r w:rsidRPr="00EF5158">
        <w:rPr>
          <w:rFonts w:ascii="Segoe UI" w:hAnsi="Segoe UI" w:cs="Segoe UI"/>
        </w:rPr>
        <w:t xml:space="preserve"> 26 jest terminem minimalnym. Centrum może wydłużyć okres przez jaki Lider konsorcjum oraz konsorcjant zobowiązan</w:t>
      </w:r>
      <w:r w:rsidR="239AE406" w:rsidRPr="00EF5158">
        <w:rPr>
          <w:rFonts w:ascii="Segoe UI" w:hAnsi="Segoe UI" w:cs="Segoe UI"/>
        </w:rPr>
        <w:t>i</w:t>
      </w:r>
      <w:r w:rsidR="675F06E4" w:rsidRPr="00EF5158">
        <w:rPr>
          <w:rFonts w:ascii="Segoe UI" w:hAnsi="Segoe UI" w:cs="Segoe UI"/>
        </w:rPr>
        <w:t xml:space="preserve"> </w:t>
      </w:r>
      <w:r w:rsidR="6873F31D" w:rsidRPr="00EF5158">
        <w:rPr>
          <w:rFonts w:ascii="Segoe UI" w:hAnsi="Segoe UI" w:cs="Segoe UI"/>
        </w:rPr>
        <w:t>są</w:t>
      </w:r>
      <w:r w:rsidRPr="00EF5158">
        <w:rPr>
          <w:rFonts w:ascii="Segoe UI" w:hAnsi="Segoe UI" w:cs="Segoe UI"/>
        </w:rPr>
        <w:t xml:space="preserve"> do przechowywania dokumentacji związanej</w:t>
      </w:r>
      <w:r w:rsidR="00372B34" w:rsidRPr="00EF5158">
        <w:rPr>
          <w:rFonts w:ascii="Segoe UI" w:hAnsi="Segoe UI" w:cs="Segoe UI"/>
        </w:rPr>
        <w:t xml:space="preserve"> </w:t>
      </w:r>
      <w:r w:rsidRPr="00EF5158">
        <w:rPr>
          <w:rFonts w:ascii="Segoe UI" w:hAnsi="Segoe UI" w:cs="Segoe UI"/>
        </w:rPr>
        <w:t>z realizowanym Projektem, o czym informuje Lidera konsorcjum.</w:t>
      </w:r>
    </w:p>
    <w:p w14:paraId="2C8E32FA" w14:textId="25B46AFC" w:rsidR="00D1122E" w:rsidRPr="008B3254" w:rsidRDefault="00D1122E" w:rsidP="00D75DF5">
      <w:pPr>
        <w:pStyle w:val="Akapitzlist"/>
        <w:numPr>
          <w:ilvl w:val="0"/>
          <w:numId w:val="52"/>
        </w:numPr>
        <w:spacing w:before="120" w:after="120"/>
        <w:contextualSpacing w:val="0"/>
        <w:rPr>
          <w:rFonts w:ascii="Segoe UI" w:hAnsi="Segoe UI" w:cs="Segoe UI"/>
        </w:rPr>
      </w:pPr>
      <w:r w:rsidRPr="008B3254">
        <w:rPr>
          <w:rFonts w:ascii="Segoe UI" w:hAnsi="Segoe UI" w:cs="Segoe UI"/>
        </w:rPr>
        <w:t>W przypadku zawieszenia lub zaprzestania przez Lidera konsorcjum lub konsorcjanta działalności przed terminem, do którego zobowiązany jest przechowywać dokumenty, Lider konsorcjum zobowiązuje się niezwłocznie, w formie elektronicznej (opatrzonej kwalifikowanym podpisem elektronicznym) poinformować Centrum o miejscu archiwizacji dokumentów związanych z</w:t>
      </w:r>
      <w:r w:rsidR="007C0A92">
        <w:rPr>
          <w:rFonts w:ascii="Segoe UI" w:hAnsi="Segoe UI" w:cs="Segoe UI"/>
        </w:rPr>
        <w:t> </w:t>
      </w:r>
      <w:r w:rsidRPr="008B3254">
        <w:rPr>
          <w:rFonts w:ascii="Segoe UI" w:hAnsi="Segoe UI" w:cs="Segoe UI"/>
        </w:rPr>
        <w:t>realizowanym Projektem.</w:t>
      </w:r>
    </w:p>
    <w:p w14:paraId="35EF8096" w14:textId="5A8DE005" w:rsidR="008B3254" w:rsidRPr="008B3254" w:rsidRDefault="008B3254" w:rsidP="00EF4304">
      <w:pPr>
        <w:pStyle w:val="PARAGRAF"/>
        <w:spacing w:before="240" w:after="120" w:line="276" w:lineRule="auto"/>
        <w:contextualSpacing w:val="0"/>
        <w:rPr>
          <w:lang w:val="en-US"/>
        </w:rPr>
      </w:pPr>
      <w:r w:rsidRPr="1DB09D9A">
        <w:rPr>
          <w:lang w:val="en-US"/>
        </w:rPr>
        <w:t>§ 14</w:t>
      </w:r>
      <w:r>
        <w:br/>
      </w:r>
      <w:proofErr w:type="spellStart"/>
      <w:r w:rsidRPr="1DB09D9A">
        <w:rPr>
          <w:lang w:val="en-US"/>
        </w:rPr>
        <w:t>Audyt</w:t>
      </w:r>
      <w:proofErr w:type="spellEnd"/>
      <w:r w:rsidRPr="1DB09D9A">
        <w:rPr>
          <w:lang w:val="en-US"/>
        </w:rPr>
        <w:t xml:space="preserve"> </w:t>
      </w:r>
      <w:proofErr w:type="spellStart"/>
      <w:r w:rsidRPr="1DB09D9A">
        <w:rPr>
          <w:lang w:val="en-US"/>
        </w:rPr>
        <w:t>Projektu</w:t>
      </w:r>
      <w:proofErr w:type="spellEnd"/>
    </w:p>
    <w:p w14:paraId="5CE1D5DB" w14:textId="6E84CE45" w:rsidR="008B3254" w:rsidRPr="00EF5158" w:rsidRDefault="008B3254" w:rsidP="00D75DF5">
      <w:pPr>
        <w:pStyle w:val="Akapitzlist"/>
        <w:numPr>
          <w:ilvl w:val="0"/>
          <w:numId w:val="54"/>
        </w:numPr>
        <w:spacing w:before="120" w:after="120"/>
        <w:contextualSpacing w:val="0"/>
        <w:rPr>
          <w:rFonts w:ascii="Segoe UI" w:hAnsi="Segoe UI" w:cs="Segoe UI"/>
        </w:rPr>
      </w:pPr>
      <w:r w:rsidRPr="00EF5158">
        <w:rPr>
          <w:rFonts w:ascii="Segoe UI" w:hAnsi="Segoe UI" w:cs="Segoe UI"/>
        </w:rPr>
        <w:t xml:space="preserve">Projekt, w którym wartość dofinansowania przekracza 3 mln zł, podlega obowiązkowemu audytowi zewnętrznemu za wyjątkiem przypadku wygaśnięcia Umowy po realizacji fazy I lub fazy II, o którym mowa w § 15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Pr="00EF5158">
        <w:rPr>
          <w:rFonts w:ascii="Segoe UI" w:hAnsi="Segoe UI" w:cs="Segoe UI"/>
        </w:rPr>
        <w:t xml:space="preserve"> Umowy, gdy wartość przyznanego dofinansowania na realizację odpowiednio</w:t>
      </w:r>
      <w:r w:rsidR="00372B34" w:rsidRPr="00EF5158">
        <w:rPr>
          <w:rFonts w:ascii="Segoe UI" w:hAnsi="Segoe UI" w:cs="Segoe UI"/>
        </w:rPr>
        <w:t xml:space="preserve"> </w:t>
      </w:r>
      <w:r w:rsidRPr="00EF5158">
        <w:rPr>
          <w:rFonts w:ascii="Segoe UI" w:hAnsi="Segoe UI" w:cs="Segoe UI"/>
        </w:rPr>
        <w:t xml:space="preserve">fazy I albo łącznie fazy I </w:t>
      </w:r>
      <w:proofErr w:type="spellStart"/>
      <w:r w:rsidRPr="00EF5158">
        <w:rPr>
          <w:rFonts w:ascii="Segoe UI" w:hAnsi="Segoe UI" w:cs="Segoe UI"/>
        </w:rPr>
        <w:t>i</w:t>
      </w:r>
      <w:proofErr w:type="spellEnd"/>
      <w:r w:rsidRPr="00EF5158">
        <w:rPr>
          <w:rFonts w:ascii="Segoe UI" w:hAnsi="Segoe UI" w:cs="Segoe UI"/>
        </w:rPr>
        <w:t xml:space="preserve"> II była niższa niż 3 mln zł. </w:t>
      </w:r>
    </w:p>
    <w:p w14:paraId="5ED61876" w14:textId="07CDA2D1" w:rsidR="008B3254" w:rsidRPr="00EF5158" w:rsidRDefault="008B3254" w:rsidP="00D75DF5">
      <w:pPr>
        <w:pStyle w:val="Akapitzlist"/>
        <w:numPr>
          <w:ilvl w:val="0"/>
          <w:numId w:val="54"/>
        </w:numPr>
        <w:spacing w:before="120" w:after="120"/>
        <w:contextualSpacing w:val="0"/>
        <w:rPr>
          <w:rFonts w:ascii="Segoe UI" w:hAnsi="Segoe UI" w:cs="Segoe UI"/>
        </w:rPr>
      </w:pPr>
      <w:r w:rsidRPr="00EF5158">
        <w:rPr>
          <w:rFonts w:ascii="Segoe UI" w:hAnsi="Segoe UI" w:cs="Segoe UI"/>
        </w:rPr>
        <w:t>Audyt jest kosztem kwalifikowalnym, jeżeli rozpoczął się po zrealizowaniu co najmniej 50% planowanych wydatków związanych z realizacją Projektu i jest przeprowadzony zgodnie</w:t>
      </w:r>
      <w:r w:rsidR="00372B34" w:rsidRPr="00EF5158">
        <w:rPr>
          <w:rFonts w:ascii="Segoe UI" w:hAnsi="Segoe UI" w:cs="Segoe UI"/>
        </w:rPr>
        <w:t xml:space="preserve"> </w:t>
      </w:r>
      <w:r w:rsidRPr="00EF5158">
        <w:rPr>
          <w:rFonts w:ascii="Segoe UI" w:hAnsi="Segoe UI" w:cs="Segoe UI"/>
        </w:rPr>
        <w:lastRenderedPageBreak/>
        <w:t>z</w:t>
      </w:r>
      <w:r w:rsidR="007C0A92">
        <w:rPr>
          <w:rFonts w:ascii="Segoe UI" w:hAnsi="Segoe UI" w:cs="Segoe UI"/>
        </w:rPr>
        <w:t> </w:t>
      </w:r>
      <w:r w:rsidRPr="00EF5158">
        <w:rPr>
          <w:rFonts w:ascii="Segoe UI" w:hAnsi="Segoe UI" w:cs="Segoe UI"/>
        </w:rPr>
        <w:t xml:space="preserve">opracowanymi przez </w:t>
      </w:r>
      <w:r w:rsidR="00BC2AA0" w:rsidRPr="00EF5158">
        <w:rPr>
          <w:rFonts w:ascii="Segoe UI" w:hAnsi="Segoe UI" w:cs="Segoe UI"/>
        </w:rPr>
        <w:t xml:space="preserve">i dostępnymi na stronie internetowej </w:t>
      </w:r>
      <w:r w:rsidRPr="00EF5158">
        <w:rPr>
          <w:rFonts w:ascii="Segoe UI" w:hAnsi="Segoe UI" w:cs="Segoe UI"/>
        </w:rPr>
        <w:t xml:space="preserve">Centrum </w:t>
      </w:r>
      <w:r w:rsidRPr="00EF5158">
        <w:rPr>
          <w:rFonts w:ascii="Segoe UI" w:hAnsi="Segoe UI" w:cs="Segoe UI"/>
          <w:i/>
          <w:iCs/>
        </w:rPr>
        <w:t>„Wytycznymi dla podmiotów audytujących projekty</w:t>
      </w:r>
      <w:r w:rsidR="00372B34" w:rsidRPr="00EF5158">
        <w:rPr>
          <w:rFonts w:ascii="Segoe UI" w:hAnsi="Segoe UI" w:cs="Segoe UI"/>
          <w:i/>
          <w:iCs/>
        </w:rPr>
        <w:t xml:space="preserve"> </w:t>
      </w:r>
      <w:r w:rsidRPr="00EF5158">
        <w:rPr>
          <w:rFonts w:ascii="Segoe UI" w:hAnsi="Segoe UI" w:cs="Segoe UI"/>
          <w:i/>
          <w:iCs/>
        </w:rPr>
        <w:t>badawczo-rozwojowe”</w:t>
      </w:r>
      <w:r w:rsidRPr="00EF5158">
        <w:rPr>
          <w:rFonts w:ascii="Segoe UI" w:hAnsi="Segoe UI" w:cs="Segoe UI"/>
        </w:rPr>
        <w:t>,</w:t>
      </w:r>
      <w:r w:rsidR="00372B34" w:rsidRPr="00EF5158">
        <w:rPr>
          <w:rFonts w:ascii="Segoe UI" w:hAnsi="Segoe UI" w:cs="Segoe UI"/>
        </w:rPr>
        <w:t xml:space="preserve"> </w:t>
      </w:r>
      <w:r w:rsidRPr="00EF5158">
        <w:rPr>
          <w:rFonts w:ascii="Segoe UI" w:hAnsi="Segoe UI" w:cs="Segoe UI"/>
        </w:rPr>
        <w:t xml:space="preserve">z zastrzeżeniem </w:t>
      </w:r>
      <w:r w:rsidR="003B61C2" w:rsidRPr="00EF5158">
        <w:rPr>
          <w:rFonts w:ascii="Segoe UI" w:hAnsi="Segoe UI" w:cs="Segoe UI"/>
          <w:u w:color="FFFF00"/>
        </w:rPr>
        <w:t>ust.</w:t>
      </w:r>
      <w:r w:rsidRPr="00EF5158">
        <w:rPr>
          <w:rFonts w:ascii="Segoe UI" w:hAnsi="Segoe UI" w:cs="Segoe UI"/>
        </w:rPr>
        <w:t xml:space="preserve"> 3. </w:t>
      </w:r>
    </w:p>
    <w:p w14:paraId="567541E7" w14:textId="1B164F81" w:rsidR="008B3254" w:rsidRPr="008B3254" w:rsidRDefault="008B3254" w:rsidP="00D75DF5">
      <w:pPr>
        <w:pStyle w:val="Akapitzlist"/>
        <w:numPr>
          <w:ilvl w:val="0"/>
          <w:numId w:val="54"/>
        </w:numPr>
        <w:spacing w:before="120" w:after="120"/>
        <w:contextualSpacing w:val="0"/>
        <w:rPr>
          <w:rFonts w:ascii="Segoe UI" w:hAnsi="Segoe UI" w:cs="Segoe UI"/>
        </w:rPr>
      </w:pPr>
      <w:r w:rsidRPr="0086078F">
        <w:rPr>
          <w:rFonts w:ascii="Segoe UI" w:hAnsi="Segoe UI" w:cs="Segoe UI"/>
        </w:rPr>
        <w:t>W przypadku wygaśnięcia Umowy</w:t>
      </w:r>
      <w:r w:rsidRPr="00EF5158">
        <w:rPr>
          <w:rFonts w:ascii="Segoe UI" w:hAnsi="Segoe UI" w:cs="Segoe UI"/>
        </w:rPr>
        <w:t xml:space="preserve">, o którym mowa w § </w:t>
      </w:r>
      <w:r w:rsidR="0086078F" w:rsidRPr="00EF5158">
        <w:rPr>
          <w:rFonts w:ascii="Segoe UI" w:hAnsi="Segoe UI" w:cs="Segoe UI"/>
        </w:rPr>
        <w:t xml:space="preserve">15 </w:t>
      </w:r>
      <w:r w:rsidR="003B61C2" w:rsidRPr="00EF5158">
        <w:rPr>
          <w:rFonts w:ascii="Segoe UI" w:hAnsi="Segoe UI" w:cs="Segoe UI"/>
          <w:u w:color="FFFF00"/>
        </w:rPr>
        <w:t>ust.</w:t>
      </w:r>
      <w:r w:rsidR="0086078F"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0086078F" w:rsidRPr="00EF5158">
        <w:rPr>
          <w:rFonts w:ascii="Segoe UI" w:hAnsi="Segoe UI" w:cs="Segoe UI"/>
        </w:rPr>
        <w:t xml:space="preserve"> </w:t>
      </w:r>
      <w:r w:rsidRPr="00EF5158">
        <w:rPr>
          <w:rFonts w:ascii="Segoe UI" w:hAnsi="Segoe UI" w:cs="Segoe UI"/>
        </w:rPr>
        <w:t xml:space="preserve">Umowy, rozwiązania Umowy lub wstrzymania dofinansowania, audyt Projektu będzie stanowił koszt kwalifikowalny, o ile spełnione zostaną warunki określone w § 7 Umowy. W przypadku, o którym mowa w zdaniu poprzedzającym w sytuacji wygaśnięcia Umowy zgodnie z § </w:t>
      </w:r>
      <w:r w:rsidR="0086078F" w:rsidRPr="00EF5158">
        <w:rPr>
          <w:rFonts w:ascii="Segoe UI" w:hAnsi="Segoe UI" w:cs="Segoe UI"/>
        </w:rPr>
        <w:t xml:space="preserve">15 </w:t>
      </w:r>
      <w:r w:rsidR="003B61C2" w:rsidRPr="00EF5158">
        <w:rPr>
          <w:rFonts w:ascii="Segoe UI" w:hAnsi="Segoe UI" w:cs="Segoe UI"/>
          <w:u w:color="FFFF00"/>
        </w:rPr>
        <w:t>ust.</w:t>
      </w:r>
      <w:r w:rsidR="0086078F"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0086078F" w:rsidRPr="00EF5158">
        <w:rPr>
          <w:rFonts w:ascii="Segoe UI" w:hAnsi="Segoe UI" w:cs="Segoe UI"/>
        </w:rPr>
        <w:t xml:space="preserve"> </w:t>
      </w:r>
      <w:r w:rsidRPr="00EF5158">
        <w:rPr>
          <w:rFonts w:ascii="Segoe UI" w:hAnsi="Segoe UI" w:cs="Segoe UI"/>
        </w:rPr>
        <w:t>Umowy lub wystąpienia przyczyn niezależnych od Lidera konsorcjum lub konsorcjantów wskazanych</w:t>
      </w:r>
      <w:r w:rsidR="00372B34" w:rsidRPr="00EF5158">
        <w:rPr>
          <w:rFonts w:ascii="Segoe UI" w:hAnsi="Segoe UI" w:cs="Segoe UI"/>
        </w:rPr>
        <w:t xml:space="preserve"> </w:t>
      </w:r>
      <w:r w:rsidRPr="00EF5158">
        <w:rPr>
          <w:rFonts w:ascii="Segoe UI" w:hAnsi="Segoe UI" w:cs="Segoe UI"/>
        </w:rPr>
        <w:t xml:space="preserve">w § 15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_Ref144458725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9</w:t>
      </w:r>
      <w:r w:rsidR="0086078F" w:rsidRPr="00EF5158">
        <w:rPr>
          <w:rFonts w:ascii="Segoe UI" w:hAnsi="Segoe UI" w:cs="Segoe UI"/>
        </w:rPr>
        <w:fldChar w:fldCharType="end"/>
      </w:r>
      <w:r w:rsidRPr="00EF5158">
        <w:rPr>
          <w:rFonts w:ascii="Segoe UI" w:hAnsi="Segoe UI" w:cs="Segoe UI"/>
        </w:rPr>
        <w:t xml:space="preserve"> i § 16 </w:t>
      </w:r>
      <w:r w:rsidR="003B61C2" w:rsidRPr="00EF5158">
        <w:rPr>
          <w:rFonts w:ascii="Segoe UI" w:hAnsi="Segoe UI" w:cs="Segoe UI"/>
          <w:u w:color="FFFF00"/>
        </w:rPr>
        <w:t>ust.</w:t>
      </w:r>
      <w:r w:rsidRPr="00EF5158">
        <w:rPr>
          <w:rFonts w:ascii="Segoe UI" w:hAnsi="Segoe UI" w:cs="Segoe UI"/>
        </w:rPr>
        <w:t xml:space="preserve"> 6 Umowy, audyt Projektu może stanowić koszt kwalifikowalny, nawet jeśli zostanie przeprowadzony przed zrealizowaniem 50% planowanych wydatków związanych z Projektem. </w:t>
      </w:r>
    </w:p>
    <w:p w14:paraId="6B6E2F5B" w14:textId="2EE0B7BA" w:rsidR="008B3254" w:rsidRPr="008B3254" w:rsidRDefault="008B3254" w:rsidP="00D75DF5">
      <w:pPr>
        <w:pStyle w:val="Akapitzlist"/>
        <w:numPr>
          <w:ilvl w:val="0"/>
          <w:numId w:val="54"/>
        </w:numPr>
        <w:spacing w:before="120" w:after="120"/>
        <w:contextualSpacing w:val="0"/>
        <w:rPr>
          <w:rFonts w:ascii="Segoe UI" w:hAnsi="Segoe UI" w:cs="Segoe UI"/>
        </w:rPr>
      </w:pPr>
      <w:r w:rsidRPr="008B3254">
        <w:rPr>
          <w:rFonts w:ascii="Segoe UI" w:hAnsi="Segoe UI" w:cs="Segoe UI"/>
        </w:rPr>
        <w:t>Sprawozdanie z audytu Lider konsorcjum przekazuje Centrum wraz z Raportem końcowym. Lider konsorcjum zobowiązany jest dostosować się do zaleceń wynikających z audytu i uwzględnić</w:t>
      </w:r>
      <w:r w:rsidR="00372B34">
        <w:rPr>
          <w:rFonts w:ascii="Segoe UI" w:hAnsi="Segoe UI" w:cs="Segoe UI"/>
        </w:rPr>
        <w:t xml:space="preserve"> </w:t>
      </w:r>
      <w:r w:rsidRPr="008B3254">
        <w:rPr>
          <w:rFonts w:ascii="Segoe UI" w:hAnsi="Segoe UI" w:cs="Segoe UI"/>
        </w:rPr>
        <w:t>je w</w:t>
      </w:r>
      <w:r w:rsidR="007C0A92">
        <w:rPr>
          <w:rFonts w:ascii="Segoe UI" w:hAnsi="Segoe UI" w:cs="Segoe UI"/>
        </w:rPr>
        <w:t> </w:t>
      </w:r>
      <w:r w:rsidRPr="008B3254">
        <w:rPr>
          <w:rFonts w:ascii="Segoe UI" w:hAnsi="Segoe UI" w:cs="Segoe UI"/>
        </w:rPr>
        <w:t>Raporcie końcowym.</w:t>
      </w:r>
    </w:p>
    <w:p w14:paraId="7D1B9A3C" w14:textId="6883DF15" w:rsidR="008B3254" w:rsidRPr="00EF5158" w:rsidRDefault="008B3254" w:rsidP="00D75DF5">
      <w:pPr>
        <w:pStyle w:val="Akapitzlist"/>
        <w:numPr>
          <w:ilvl w:val="0"/>
          <w:numId w:val="54"/>
        </w:numPr>
        <w:spacing w:before="120" w:after="120"/>
        <w:contextualSpacing w:val="0"/>
        <w:rPr>
          <w:rFonts w:ascii="Segoe UI" w:hAnsi="Segoe UI" w:cs="Segoe UI"/>
        </w:rPr>
      </w:pPr>
      <w:r w:rsidRPr="00EF5158">
        <w:rPr>
          <w:rFonts w:ascii="Segoe UI" w:hAnsi="Segoe UI" w:cs="Segoe UI"/>
        </w:rPr>
        <w:t xml:space="preserve">Sprawozdanie, o którym mowa w </w:t>
      </w:r>
      <w:r w:rsidR="003B61C2" w:rsidRPr="00EF5158">
        <w:rPr>
          <w:rFonts w:ascii="Segoe UI" w:hAnsi="Segoe UI" w:cs="Segoe UI"/>
          <w:u w:color="FFFF00"/>
        </w:rPr>
        <w:t>ust.</w:t>
      </w:r>
      <w:r w:rsidRPr="00EF5158">
        <w:rPr>
          <w:rFonts w:ascii="Segoe UI" w:hAnsi="Segoe UI" w:cs="Segoe UI"/>
        </w:rPr>
        <w:t xml:space="preserve"> 4, Beneficjent przechowuje przez okres, o którym mowa</w:t>
      </w:r>
      <w:r w:rsidR="00372B34" w:rsidRPr="00EF5158">
        <w:rPr>
          <w:rFonts w:ascii="Segoe UI" w:hAnsi="Segoe UI" w:cs="Segoe UI"/>
        </w:rPr>
        <w:t xml:space="preserve"> </w:t>
      </w:r>
      <w:r w:rsidRPr="00EF5158">
        <w:rPr>
          <w:rFonts w:ascii="Segoe UI" w:hAnsi="Segoe UI" w:cs="Segoe UI"/>
        </w:rPr>
        <w:t xml:space="preserve">w § 13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_Ref144458770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26</w:t>
      </w:r>
      <w:r w:rsidR="0086078F" w:rsidRPr="00EF5158">
        <w:rPr>
          <w:rFonts w:ascii="Segoe UI" w:hAnsi="Segoe UI" w:cs="Segoe UI"/>
        </w:rPr>
        <w:fldChar w:fldCharType="end"/>
      </w:r>
      <w:r w:rsidRPr="00EF5158">
        <w:rPr>
          <w:rFonts w:ascii="Segoe UI" w:hAnsi="Segoe UI" w:cs="Segoe UI"/>
        </w:rPr>
        <w:t xml:space="preserve"> Umowy, i udostępnia na każde żądanie Centrum.</w:t>
      </w:r>
    </w:p>
    <w:p w14:paraId="0EFF4F4C" w14:textId="4BEF7C0B" w:rsidR="008B3254" w:rsidRPr="00EF5158" w:rsidRDefault="008B3254" w:rsidP="00D75DF5">
      <w:pPr>
        <w:pStyle w:val="Akapitzlist"/>
        <w:numPr>
          <w:ilvl w:val="0"/>
          <w:numId w:val="54"/>
        </w:numPr>
        <w:spacing w:before="120" w:after="120"/>
        <w:contextualSpacing w:val="0"/>
        <w:rPr>
          <w:rFonts w:ascii="Segoe UI" w:hAnsi="Segoe UI" w:cs="Segoe UI"/>
        </w:rPr>
      </w:pPr>
      <w:r w:rsidRPr="00EF5158">
        <w:rPr>
          <w:rFonts w:ascii="Segoe UI" w:hAnsi="Segoe UI" w:cs="Segoe UI"/>
        </w:rPr>
        <w:t xml:space="preserve">Sprawozdanie, o którym mowa w </w:t>
      </w:r>
      <w:r w:rsidR="003B61C2" w:rsidRPr="00EF5158">
        <w:rPr>
          <w:rFonts w:ascii="Segoe UI" w:hAnsi="Segoe UI" w:cs="Segoe UI"/>
          <w:u w:color="FFFF00"/>
        </w:rPr>
        <w:t>ust.</w:t>
      </w:r>
      <w:r w:rsidRPr="00EF5158">
        <w:rPr>
          <w:rFonts w:ascii="Segoe UI" w:hAnsi="Segoe UI" w:cs="Segoe UI"/>
        </w:rPr>
        <w:t xml:space="preserve"> 4, jest równoznaczne z weryfikacją kosztów kwalifikowalnych Projektu, jeżeli audyt został wykonany zgodnie </w:t>
      </w:r>
      <w:r w:rsidRPr="00EF5158">
        <w:rPr>
          <w:rFonts w:ascii="Segoe UI" w:hAnsi="Segoe UI" w:cs="Segoe UI"/>
          <w:i/>
          <w:iCs/>
        </w:rPr>
        <w:t>„Wytycznymi dla podmiotów audytujących projekty badawczo-rozwojowe”.</w:t>
      </w:r>
    </w:p>
    <w:p w14:paraId="31506068" w14:textId="09A75443" w:rsidR="008075AE" w:rsidRDefault="008B3254" w:rsidP="00D75DF5">
      <w:pPr>
        <w:pStyle w:val="Akapitzlist"/>
        <w:numPr>
          <w:ilvl w:val="0"/>
          <w:numId w:val="54"/>
        </w:numPr>
        <w:spacing w:before="120" w:after="120"/>
        <w:contextualSpacing w:val="0"/>
        <w:rPr>
          <w:rFonts w:ascii="Segoe UI" w:hAnsi="Segoe UI" w:cs="Segoe UI"/>
        </w:rPr>
      </w:pPr>
      <w:r w:rsidRPr="008B3254">
        <w:rPr>
          <w:rFonts w:ascii="Segoe UI" w:hAnsi="Segoe UI" w:cs="Segoe UI"/>
        </w:rPr>
        <w:t>Podmiot przeprowadzający audyt jest wybierany przez Lider</w:t>
      </w:r>
      <w:r w:rsidR="00292B43">
        <w:rPr>
          <w:rFonts w:ascii="Segoe UI" w:hAnsi="Segoe UI" w:cs="Segoe UI"/>
        </w:rPr>
        <w:t>a</w:t>
      </w:r>
      <w:r w:rsidRPr="008B3254">
        <w:rPr>
          <w:rFonts w:ascii="Segoe UI" w:hAnsi="Segoe UI" w:cs="Segoe UI"/>
        </w:rPr>
        <w:t xml:space="preserve"> konsorcjum z zachowaniem zasad,</w:t>
      </w:r>
      <w:r w:rsidR="00372B34">
        <w:rPr>
          <w:rFonts w:ascii="Segoe UI" w:hAnsi="Segoe UI" w:cs="Segoe UI"/>
        </w:rPr>
        <w:t xml:space="preserve"> </w:t>
      </w:r>
      <w:r w:rsidRPr="008B3254">
        <w:rPr>
          <w:rFonts w:ascii="Segoe UI" w:hAnsi="Segoe UI" w:cs="Segoe UI"/>
        </w:rPr>
        <w:t>o</w:t>
      </w:r>
      <w:r w:rsidR="00FF6B08">
        <w:rPr>
          <w:rFonts w:ascii="Segoe UI" w:hAnsi="Segoe UI" w:cs="Segoe UI"/>
        </w:rPr>
        <w:t> </w:t>
      </w:r>
      <w:r w:rsidRPr="008B3254">
        <w:rPr>
          <w:rFonts w:ascii="Segoe UI" w:hAnsi="Segoe UI" w:cs="Segoe UI"/>
        </w:rPr>
        <w:t xml:space="preserve">których </w:t>
      </w:r>
      <w:r w:rsidRPr="0086078F">
        <w:rPr>
          <w:rFonts w:ascii="Segoe UI" w:hAnsi="Segoe UI" w:cs="Segoe UI"/>
        </w:rPr>
        <w:t>mowa w §</w:t>
      </w:r>
      <w:r w:rsidR="0086078F" w:rsidRPr="0086078F">
        <w:rPr>
          <w:rFonts w:ascii="Segoe UI" w:hAnsi="Segoe UI" w:cs="Segoe UI"/>
        </w:rPr>
        <w:t xml:space="preserve"> </w:t>
      </w:r>
      <w:r w:rsidRPr="0086078F">
        <w:rPr>
          <w:rFonts w:ascii="Segoe UI" w:hAnsi="Segoe UI" w:cs="Segoe UI"/>
        </w:rPr>
        <w:t>11</w:t>
      </w:r>
      <w:r w:rsidRPr="008B3254">
        <w:rPr>
          <w:rFonts w:ascii="Segoe UI" w:hAnsi="Segoe UI" w:cs="Segoe UI"/>
        </w:rPr>
        <w:t xml:space="preserve"> Umowy, i musi zapewniać przeprowadzenie audytu przez audytora spełniającego warunki określone w art. 286 </w:t>
      </w:r>
      <w:proofErr w:type="spellStart"/>
      <w:r w:rsidRPr="008B3254">
        <w:rPr>
          <w:rFonts w:ascii="Segoe UI" w:hAnsi="Segoe UI" w:cs="Segoe UI"/>
        </w:rPr>
        <w:t>ufp</w:t>
      </w:r>
      <w:proofErr w:type="spellEnd"/>
      <w:r w:rsidRPr="008B3254">
        <w:rPr>
          <w:rFonts w:ascii="Segoe UI" w:hAnsi="Segoe UI" w:cs="Segoe UI"/>
        </w:rPr>
        <w:t>. Podmiotem przeprowadzającym audyt lub audytorem nie może być podmiot lub audytor zależny od audytowanego podmiotu, jak również podmiot lub audytor dokonujący badania sprawozdania finansowego audytowanego podmiotu w</w:t>
      </w:r>
      <w:r w:rsidR="00FF6B08">
        <w:rPr>
          <w:rFonts w:ascii="Segoe UI" w:hAnsi="Segoe UI" w:cs="Segoe UI"/>
        </w:rPr>
        <w:t> </w:t>
      </w:r>
      <w:r w:rsidRPr="008B3254">
        <w:rPr>
          <w:rFonts w:ascii="Segoe UI" w:hAnsi="Segoe UI" w:cs="Segoe UI"/>
        </w:rPr>
        <w:t>okresie 3 lat poprzedzających audyt.</w:t>
      </w:r>
    </w:p>
    <w:p w14:paraId="3268750E" w14:textId="043965B5" w:rsidR="00A36391" w:rsidRPr="00445BCD" w:rsidRDefault="00A36391" w:rsidP="00EF4304">
      <w:pPr>
        <w:pStyle w:val="PARAGRAF"/>
        <w:spacing w:before="240" w:after="120" w:line="276" w:lineRule="auto"/>
        <w:contextualSpacing w:val="0"/>
        <w:rPr>
          <w:lang w:val="pl-PL"/>
        </w:rPr>
      </w:pPr>
      <w:r w:rsidRPr="00445BCD">
        <w:rPr>
          <w:lang w:val="pl-PL"/>
        </w:rPr>
        <w:t xml:space="preserve">§ </w:t>
      </w:r>
      <w:r w:rsidRPr="006A33F7">
        <w:rPr>
          <w:lang w:val="pl-PL"/>
        </w:rPr>
        <w:t>15</w:t>
      </w:r>
      <w:r>
        <w:br/>
      </w:r>
      <w:r w:rsidRPr="00445BCD">
        <w:rPr>
          <w:lang w:val="pl-PL"/>
        </w:rPr>
        <w:t>Tryb i warunki rozwiązania Umowy oraz wstrzymania dofinansowania</w:t>
      </w:r>
    </w:p>
    <w:p w14:paraId="6C5F6756" w14:textId="2C7FBAD2" w:rsidR="00A36391" w:rsidRPr="00A36391" w:rsidRDefault="00A36391" w:rsidP="00D75DF5">
      <w:pPr>
        <w:pStyle w:val="Akapitzlist"/>
        <w:numPr>
          <w:ilvl w:val="0"/>
          <w:numId w:val="55"/>
        </w:numPr>
        <w:spacing w:before="120" w:after="120"/>
        <w:contextualSpacing w:val="0"/>
        <w:rPr>
          <w:rFonts w:ascii="Segoe UI" w:hAnsi="Segoe UI" w:cs="Segoe UI"/>
        </w:rPr>
      </w:pPr>
      <w:bookmarkStart w:id="64" w:name="_Ref144382755"/>
      <w:r w:rsidRPr="00A36391">
        <w:rPr>
          <w:rFonts w:ascii="Segoe UI" w:hAnsi="Segoe UI" w:cs="Segoe UI"/>
        </w:rPr>
        <w:t>Umowa może zostać rozwiązana przez każdą ze Stron, z zachowaniem miesięcznego okresu wypowiedzenia. Wypowiedzenie następuje poprzez złożenie oświadczenia w formie pisemnej lub elektronicznej (opatrzonej kwalifikowanym podpisem elektronicznym) pod rygorem nieważności i</w:t>
      </w:r>
      <w:r w:rsidR="00FF6B08">
        <w:rPr>
          <w:rFonts w:ascii="Segoe UI" w:hAnsi="Segoe UI" w:cs="Segoe UI"/>
        </w:rPr>
        <w:t> </w:t>
      </w:r>
      <w:r w:rsidRPr="00A36391">
        <w:rPr>
          <w:rFonts w:ascii="Segoe UI" w:hAnsi="Segoe UI" w:cs="Segoe UI"/>
        </w:rPr>
        <w:t>musi zawierać przyczyny z powodu których Umowa zostaje rozwiązana.</w:t>
      </w:r>
      <w:bookmarkEnd w:id="64"/>
    </w:p>
    <w:p w14:paraId="230C3280" w14:textId="348A7954" w:rsidR="00A36391" w:rsidRPr="00A36391" w:rsidRDefault="00A36391" w:rsidP="00D75DF5">
      <w:pPr>
        <w:pStyle w:val="Akapitzlist"/>
        <w:numPr>
          <w:ilvl w:val="0"/>
          <w:numId w:val="55"/>
        </w:numPr>
        <w:spacing w:before="120" w:after="120"/>
        <w:contextualSpacing w:val="0"/>
        <w:rPr>
          <w:rFonts w:ascii="Segoe UI" w:hAnsi="Segoe UI" w:cs="Segoe UI"/>
        </w:rPr>
      </w:pPr>
      <w:bookmarkStart w:id="65" w:name="_Ref144460269"/>
      <w:r w:rsidRPr="00A36391">
        <w:rPr>
          <w:rFonts w:ascii="Segoe UI" w:hAnsi="Segoe UI" w:cs="Segoe UI"/>
        </w:rPr>
        <w:t>Centrum może wstrzymać dofinansowanie albo rozwiązać Umowę z zachowaniem miesięcznego okresu wypowiedzenia w szczególności w przypadku, gdy:</w:t>
      </w:r>
      <w:bookmarkEnd w:id="65"/>
    </w:p>
    <w:p w14:paraId="37F6CAC1" w14:textId="77777777" w:rsidR="00A36391" w:rsidRDefault="00A36391" w:rsidP="00D75DF5">
      <w:pPr>
        <w:pStyle w:val="Akapitzlist"/>
        <w:numPr>
          <w:ilvl w:val="1"/>
          <w:numId w:val="56"/>
        </w:numPr>
        <w:spacing w:before="120" w:after="120"/>
        <w:contextualSpacing w:val="0"/>
        <w:rPr>
          <w:rFonts w:ascii="Segoe UI" w:hAnsi="Segoe UI" w:cs="Segoe UI"/>
        </w:rPr>
      </w:pPr>
      <w:r w:rsidRPr="00A36391">
        <w:rPr>
          <w:rFonts w:ascii="Segoe UI" w:hAnsi="Segoe UI" w:cs="Segoe UI"/>
        </w:rPr>
        <w:t>Lider konsorcjum lub konsorcjant odmawia poddania się kontroli lub utrudnia jej przeprowadzanie lub nie wykonuje zaleceń pokontrolnych we wskazanym terminie;</w:t>
      </w:r>
    </w:p>
    <w:p w14:paraId="6A2BB035" w14:textId="77777777" w:rsidR="00A36391" w:rsidRDefault="00A36391" w:rsidP="00D75DF5">
      <w:pPr>
        <w:pStyle w:val="Akapitzlist"/>
        <w:numPr>
          <w:ilvl w:val="1"/>
          <w:numId w:val="56"/>
        </w:numPr>
        <w:spacing w:before="120" w:after="120"/>
        <w:contextualSpacing w:val="0"/>
        <w:rPr>
          <w:rFonts w:ascii="Segoe UI" w:hAnsi="Segoe UI" w:cs="Segoe UI"/>
        </w:rPr>
      </w:pPr>
      <w:r w:rsidRPr="00A36391">
        <w:rPr>
          <w:rFonts w:ascii="Segoe UI" w:hAnsi="Segoe UI" w:cs="Segoe UI"/>
        </w:rPr>
        <w:t>Lider konsorcjum lub konsorcjant dokonał w swoim statusie zmian prawno-organizacyjnych zagrażających realizacji Umowy lub mogących mieć negatywny wpływ na realizację Projektu lub osiągnięcie celów Projektu;</w:t>
      </w:r>
    </w:p>
    <w:p w14:paraId="26BCB872" w14:textId="77777777" w:rsidR="00A36391" w:rsidRDefault="00A36391" w:rsidP="00D75DF5">
      <w:pPr>
        <w:pStyle w:val="Akapitzlist"/>
        <w:numPr>
          <w:ilvl w:val="1"/>
          <w:numId w:val="56"/>
        </w:numPr>
        <w:spacing w:before="120" w:after="120"/>
        <w:contextualSpacing w:val="0"/>
        <w:rPr>
          <w:rFonts w:ascii="Segoe UI" w:hAnsi="Segoe UI" w:cs="Segoe UI"/>
        </w:rPr>
      </w:pPr>
      <w:r w:rsidRPr="00A36391">
        <w:rPr>
          <w:rFonts w:ascii="Segoe UI" w:hAnsi="Segoe UI" w:cs="Segoe UI"/>
        </w:rPr>
        <w:t>Lider konsorcjum nie przedłożył wniosku o płatność lub Raportu w wyznaczonym terminie;</w:t>
      </w:r>
    </w:p>
    <w:p w14:paraId="0942505A" w14:textId="77777777" w:rsidR="00A36391" w:rsidRDefault="00A36391" w:rsidP="00D75DF5">
      <w:pPr>
        <w:pStyle w:val="Akapitzlist"/>
        <w:numPr>
          <w:ilvl w:val="1"/>
          <w:numId w:val="56"/>
        </w:numPr>
        <w:spacing w:before="120" w:after="120"/>
        <w:contextualSpacing w:val="0"/>
        <w:rPr>
          <w:rFonts w:ascii="Segoe UI" w:hAnsi="Segoe UI" w:cs="Segoe UI"/>
        </w:rPr>
      </w:pPr>
      <w:r w:rsidRPr="00A36391">
        <w:rPr>
          <w:rFonts w:ascii="Segoe UI" w:hAnsi="Segoe UI" w:cs="Segoe UI"/>
        </w:rPr>
        <w:t>Lider konsorcjum nie poprawił w wyznaczonym terminie wniosku o płatność lub Raportu, zawierającego braki lub błędy;</w:t>
      </w:r>
    </w:p>
    <w:p w14:paraId="400A9B7D" w14:textId="77777777" w:rsidR="00A36391" w:rsidRDefault="00A36391" w:rsidP="00D75DF5">
      <w:pPr>
        <w:pStyle w:val="Akapitzlist"/>
        <w:numPr>
          <w:ilvl w:val="1"/>
          <w:numId w:val="56"/>
        </w:numPr>
        <w:spacing w:before="120" w:after="120"/>
        <w:contextualSpacing w:val="0"/>
        <w:rPr>
          <w:rFonts w:ascii="Segoe UI" w:hAnsi="Segoe UI" w:cs="Segoe UI"/>
        </w:rPr>
      </w:pPr>
      <w:r w:rsidRPr="00A36391">
        <w:rPr>
          <w:rFonts w:ascii="Segoe UI" w:hAnsi="Segoe UI" w:cs="Segoe UI"/>
        </w:rPr>
        <w:t>Lider konsorcjum lub konsorcjant nie złożył informacji i wyjaśnień na temat realizacji Projektu;</w:t>
      </w:r>
    </w:p>
    <w:p w14:paraId="04C1AD4A" w14:textId="2C4093AD" w:rsidR="00A36391" w:rsidRDefault="00A36391" w:rsidP="00D75DF5">
      <w:pPr>
        <w:pStyle w:val="Akapitzlist"/>
        <w:numPr>
          <w:ilvl w:val="1"/>
          <w:numId w:val="56"/>
        </w:numPr>
        <w:spacing w:before="120" w:after="120"/>
        <w:contextualSpacing w:val="0"/>
        <w:rPr>
          <w:rFonts w:ascii="Segoe UI" w:hAnsi="Segoe UI" w:cs="Segoe UI"/>
        </w:rPr>
      </w:pPr>
      <w:r w:rsidRPr="00A36391">
        <w:rPr>
          <w:rFonts w:ascii="Segoe UI" w:hAnsi="Segoe UI" w:cs="Segoe UI"/>
        </w:rPr>
        <w:t>Lider konsorcjum lub konsorcjant nie dokonuje promocji Projektu w sposób określony w</w:t>
      </w:r>
      <w:r w:rsidR="00FF6B08">
        <w:rPr>
          <w:rFonts w:ascii="Segoe UI" w:hAnsi="Segoe UI" w:cs="Segoe UI"/>
        </w:rPr>
        <w:t> </w:t>
      </w:r>
      <w:r w:rsidRPr="00A36391">
        <w:rPr>
          <w:rFonts w:ascii="Segoe UI" w:hAnsi="Segoe UI" w:cs="Segoe UI"/>
        </w:rPr>
        <w:t>Umowie;</w:t>
      </w:r>
    </w:p>
    <w:p w14:paraId="7D2086DA" w14:textId="3237E026" w:rsidR="00A36391" w:rsidRDefault="00A36391" w:rsidP="00D75DF5">
      <w:pPr>
        <w:pStyle w:val="Akapitzlist"/>
        <w:numPr>
          <w:ilvl w:val="1"/>
          <w:numId w:val="56"/>
        </w:numPr>
        <w:spacing w:before="120" w:after="120"/>
        <w:contextualSpacing w:val="0"/>
        <w:rPr>
          <w:rFonts w:ascii="Segoe UI" w:hAnsi="Segoe UI" w:cs="Segoe UI"/>
        </w:rPr>
      </w:pPr>
      <w:r w:rsidRPr="00A36391">
        <w:rPr>
          <w:rFonts w:ascii="Segoe UI" w:hAnsi="Segoe UI" w:cs="Segoe UI"/>
        </w:rPr>
        <w:lastRenderedPageBreak/>
        <w:t>negatywnie oceniono Raport, o któr</w:t>
      </w:r>
      <w:r w:rsidRPr="00EF5158">
        <w:rPr>
          <w:rFonts w:ascii="Segoe UI" w:hAnsi="Segoe UI" w:cs="Segoe UI"/>
        </w:rPr>
        <w:t xml:space="preserve">ym mowa w § 10 </w:t>
      </w:r>
      <w:r w:rsidR="003B61C2" w:rsidRPr="00EF5158">
        <w:rPr>
          <w:rFonts w:ascii="Segoe UI" w:hAnsi="Segoe UI" w:cs="Segoe UI"/>
          <w:u w:color="FFFF00"/>
        </w:rPr>
        <w:t>ust.</w:t>
      </w:r>
      <w:r w:rsidRPr="00EF5158">
        <w:rPr>
          <w:rFonts w:ascii="Segoe UI" w:hAnsi="Segoe UI" w:cs="Segoe UI"/>
        </w:rPr>
        <w:t xml:space="preserve"> </w:t>
      </w:r>
      <w:r w:rsidR="009A532D" w:rsidRPr="00EF5158">
        <w:rPr>
          <w:rFonts w:ascii="Segoe UI" w:hAnsi="Segoe UI" w:cs="Segoe UI"/>
        </w:rPr>
        <w:fldChar w:fldCharType="begin"/>
      </w:r>
      <w:r w:rsidR="009A532D" w:rsidRPr="00EF5158">
        <w:rPr>
          <w:rFonts w:ascii="Segoe UI" w:hAnsi="Segoe UI" w:cs="Segoe UI"/>
        </w:rPr>
        <w:instrText xml:space="preserve"> REF _Ref144766382 \w \h </w:instrText>
      </w:r>
      <w:r w:rsidR="00D75DF5">
        <w:rPr>
          <w:rFonts w:ascii="Segoe UI" w:hAnsi="Segoe UI" w:cs="Segoe UI"/>
        </w:rPr>
        <w:instrText xml:space="preserve"> \* MERGEFORMAT </w:instrText>
      </w:r>
      <w:r w:rsidR="009A532D" w:rsidRPr="00EF5158">
        <w:rPr>
          <w:rFonts w:ascii="Segoe UI" w:hAnsi="Segoe UI" w:cs="Segoe UI"/>
        </w:rPr>
      </w:r>
      <w:r w:rsidR="009A532D" w:rsidRPr="00EF5158">
        <w:rPr>
          <w:rFonts w:ascii="Segoe UI" w:hAnsi="Segoe UI" w:cs="Segoe UI"/>
        </w:rPr>
        <w:fldChar w:fldCharType="separate"/>
      </w:r>
      <w:r w:rsidR="00B90A31" w:rsidRPr="00EF5158">
        <w:rPr>
          <w:rFonts w:ascii="Segoe UI" w:hAnsi="Segoe UI" w:cs="Segoe UI"/>
        </w:rPr>
        <w:t>1</w:t>
      </w:r>
      <w:r w:rsidR="009A532D" w:rsidRPr="00EF5158">
        <w:rPr>
          <w:rFonts w:ascii="Segoe UI" w:hAnsi="Segoe UI" w:cs="Segoe UI"/>
        </w:rPr>
        <w:fldChar w:fldCharType="end"/>
      </w:r>
      <w:r w:rsidR="009A532D" w:rsidRPr="00EF5158">
        <w:rPr>
          <w:rFonts w:ascii="Segoe UI" w:hAnsi="Segoe UI" w:cs="Segoe UI"/>
        </w:rPr>
        <w:t xml:space="preserve"> pkt </w:t>
      </w:r>
      <w:r w:rsidR="009A532D" w:rsidRPr="00EF5158">
        <w:rPr>
          <w:rFonts w:ascii="Segoe UI" w:hAnsi="Segoe UI" w:cs="Segoe UI"/>
        </w:rPr>
        <w:fldChar w:fldCharType="begin"/>
      </w:r>
      <w:r w:rsidR="009A532D" w:rsidRPr="00EF5158">
        <w:rPr>
          <w:rFonts w:ascii="Segoe UI" w:hAnsi="Segoe UI" w:cs="Segoe UI"/>
        </w:rPr>
        <w:instrText xml:space="preserve"> REF _Ref144766397 \w \h </w:instrText>
      </w:r>
      <w:r w:rsidR="00D75DF5">
        <w:rPr>
          <w:rFonts w:ascii="Segoe UI" w:hAnsi="Segoe UI" w:cs="Segoe UI"/>
        </w:rPr>
        <w:instrText xml:space="preserve"> \* MERGEFORMAT </w:instrText>
      </w:r>
      <w:r w:rsidR="009A532D" w:rsidRPr="00EF5158">
        <w:rPr>
          <w:rFonts w:ascii="Segoe UI" w:hAnsi="Segoe UI" w:cs="Segoe UI"/>
        </w:rPr>
      </w:r>
      <w:r w:rsidR="009A532D" w:rsidRPr="00EF5158">
        <w:rPr>
          <w:rFonts w:ascii="Segoe UI" w:hAnsi="Segoe UI" w:cs="Segoe UI"/>
        </w:rPr>
        <w:fldChar w:fldCharType="separate"/>
      </w:r>
      <w:r w:rsidR="00B90A31" w:rsidRPr="00EF5158">
        <w:rPr>
          <w:rFonts w:ascii="Segoe UI" w:hAnsi="Segoe UI" w:cs="Segoe UI"/>
        </w:rPr>
        <w:t>1</w:t>
      </w:r>
      <w:r w:rsidR="009A532D" w:rsidRPr="00EF5158">
        <w:rPr>
          <w:rFonts w:ascii="Segoe UI" w:hAnsi="Segoe UI" w:cs="Segoe UI"/>
        </w:rPr>
        <w:fldChar w:fldCharType="end"/>
      </w:r>
      <w:r w:rsidRPr="00EF5158">
        <w:rPr>
          <w:rFonts w:ascii="Segoe UI" w:hAnsi="Segoe UI" w:cs="Segoe UI"/>
        </w:rPr>
        <w:t xml:space="preserve"> Umowy;</w:t>
      </w:r>
    </w:p>
    <w:p w14:paraId="5C05CB43" w14:textId="77777777" w:rsidR="00A36391" w:rsidRDefault="00A36391" w:rsidP="00D75DF5">
      <w:pPr>
        <w:pStyle w:val="Akapitzlist"/>
        <w:numPr>
          <w:ilvl w:val="1"/>
          <w:numId w:val="56"/>
        </w:numPr>
        <w:spacing w:before="120" w:after="120"/>
        <w:contextualSpacing w:val="0"/>
        <w:rPr>
          <w:rFonts w:ascii="Segoe UI" w:hAnsi="Segoe UI" w:cs="Segoe UI"/>
        </w:rPr>
      </w:pPr>
      <w:r w:rsidRPr="00A36391">
        <w:rPr>
          <w:rFonts w:ascii="Segoe UI" w:hAnsi="Segoe UI" w:cs="Segoe UI"/>
        </w:rPr>
        <w:t>dalsza realizacja Projektu przez Beneficjenta jest niemożliwa lub niecelowa;</w:t>
      </w:r>
    </w:p>
    <w:p w14:paraId="6CE94114" w14:textId="77777777" w:rsidR="00A36391" w:rsidRPr="00EF5158" w:rsidRDefault="00A36391" w:rsidP="00D75DF5">
      <w:pPr>
        <w:pStyle w:val="Akapitzlist"/>
        <w:numPr>
          <w:ilvl w:val="1"/>
          <w:numId w:val="56"/>
        </w:numPr>
        <w:spacing w:before="120" w:after="120"/>
        <w:contextualSpacing w:val="0"/>
        <w:rPr>
          <w:rFonts w:ascii="Segoe UI" w:hAnsi="Segoe UI" w:cs="Segoe UI"/>
        </w:rPr>
      </w:pPr>
      <w:bookmarkStart w:id="66" w:name="_Ref144460092"/>
      <w:r w:rsidRPr="00A36391">
        <w:rPr>
          <w:rFonts w:ascii="Segoe UI" w:hAnsi="Segoe UI" w:cs="Segoe UI"/>
        </w:rPr>
        <w:t>wystąpi siła wyższa, która ma lub może mieć negatywny wpływ na realizację Projektu lub osiągnięcie celów Projektu;</w:t>
      </w:r>
      <w:bookmarkEnd w:id="66"/>
    </w:p>
    <w:p w14:paraId="783929EA" w14:textId="51C700DC" w:rsidR="00A36391" w:rsidRPr="00EF5158" w:rsidRDefault="00A36391" w:rsidP="00D75DF5">
      <w:pPr>
        <w:pStyle w:val="Akapitzlist"/>
        <w:numPr>
          <w:ilvl w:val="1"/>
          <w:numId w:val="56"/>
        </w:numPr>
        <w:spacing w:before="120" w:after="120"/>
        <w:contextualSpacing w:val="0"/>
        <w:rPr>
          <w:rFonts w:ascii="Segoe UI" w:hAnsi="Segoe UI" w:cs="Segoe UI"/>
        </w:rPr>
      </w:pPr>
      <w:r w:rsidRPr="00EF5158">
        <w:rPr>
          <w:rFonts w:ascii="Segoe UI" w:hAnsi="Segoe UI" w:cs="Segoe UI"/>
        </w:rPr>
        <w:t xml:space="preserve">Lider konsorcjum lub konsorcjant nie wywiązuje się z obowiązków określonych w § 3 </w:t>
      </w:r>
      <w:r w:rsidR="003B61C2" w:rsidRPr="00EF5158">
        <w:rPr>
          <w:rFonts w:ascii="Segoe UI" w:hAnsi="Segoe UI" w:cs="Segoe UI"/>
          <w:u w:color="FFFF00"/>
        </w:rPr>
        <w:t>ust.</w:t>
      </w:r>
      <w:r w:rsidRPr="00EF5158">
        <w:rPr>
          <w:rFonts w:ascii="Segoe UI" w:hAnsi="Segoe UI" w:cs="Segoe UI"/>
        </w:rPr>
        <w:t xml:space="preserve"> </w:t>
      </w:r>
      <w:r w:rsidR="00775D75" w:rsidRPr="00EF5158">
        <w:rPr>
          <w:rFonts w:ascii="Segoe UI" w:hAnsi="Segoe UI" w:cs="Segoe UI"/>
        </w:rPr>
        <w:fldChar w:fldCharType="begin"/>
      </w:r>
      <w:r w:rsidR="00775D75" w:rsidRPr="00EF5158">
        <w:rPr>
          <w:rFonts w:ascii="Segoe UI" w:hAnsi="Segoe UI" w:cs="Segoe UI"/>
        </w:rPr>
        <w:instrText xml:space="preserve"> REF _Ref144459165 \r \h  \* MERGEFORMAT </w:instrText>
      </w:r>
      <w:r w:rsidR="00775D75" w:rsidRPr="00EF5158">
        <w:rPr>
          <w:rFonts w:ascii="Segoe UI" w:hAnsi="Segoe UI" w:cs="Segoe UI"/>
        </w:rPr>
      </w:r>
      <w:r w:rsidR="00775D75" w:rsidRPr="00EF5158">
        <w:rPr>
          <w:rFonts w:ascii="Segoe UI" w:hAnsi="Segoe UI" w:cs="Segoe UI"/>
        </w:rPr>
        <w:fldChar w:fldCharType="separate"/>
      </w:r>
      <w:r w:rsidR="00B90A31" w:rsidRPr="00EF5158">
        <w:rPr>
          <w:rFonts w:ascii="Segoe UI" w:hAnsi="Segoe UI" w:cs="Segoe UI"/>
        </w:rPr>
        <w:t>4</w:t>
      </w:r>
      <w:r w:rsidR="00775D75" w:rsidRPr="00EF5158">
        <w:rPr>
          <w:rFonts w:ascii="Segoe UI" w:hAnsi="Segoe UI" w:cs="Segoe UI"/>
        </w:rPr>
        <w:fldChar w:fldCharType="end"/>
      </w:r>
      <w:r w:rsidRPr="00EF5158">
        <w:rPr>
          <w:rFonts w:ascii="Segoe UI" w:hAnsi="Segoe UI" w:cs="Segoe UI"/>
        </w:rPr>
        <w:t xml:space="preserve"> Umowy;</w:t>
      </w:r>
    </w:p>
    <w:p w14:paraId="15EA05CA" w14:textId="77777777" w:rsidR="00A36391" w:rsidRDefault="00A36391" w:rsidP="00D75DF5">
      <w:pPr>
        <w:pStyle w:val="Akapitzlist"/>
        <w:numPr>
          <w:ilvl w:val="1"/>
          <w:numId w:val="56"/>
        </w:numPr>
        <w:spacing w:before="120" w:after="120"/>
        <w:contextualSpacing w:val="0"/>
        <w:rPr>
          <w:rFonts w:ascii="Segoe UI" w:hAnsi="Segoe UI" w:cs="Segoe UI"/>
        </w:rPr>
      </w:pPr>
      <w:r w:rsidRPr="00A36391">
        <w:rPr>
          <w:rFonts w:ascii="Segoe UI" w:hAnsi="Segoe UI" w:cs="Segoe UI"/>
        </w:rPr>
        <w:t>Lider konsorcjum nie zapewnił audytu Projektu, o którym m</w:t>
      </w:r>
      <w:r w:rsidRPr="00775D75">
        <w:rPr>
          <w:rFonts w:ascii="Segoe UI" w:hAnsi="Segoe UI" w:cs="Segoe UI"/>
        </w:rPr>
        <w:t>owa w § 14 Umowy</w:t>
      </w:r>
      <w:r w:rsidRPr="00A36391">
        <w:rPr>
          <w:rFonts w:ascii="Segoe UI" w:hAnsi="Segoe UI" w:cs="Segoe UI"/>
        </w:rPr>
        <w:t>;</w:t>
      </w:r>
    </w:p>
    <w:p w14:paraId="2286AE33" w14:textId="7B9D83E4" w:rsidR="00A36391" w:rsidRPr="00A36391" w:rsidRDefault="00A36391" w:rsidP="00D75DF5">
      <w:pPr>
        <w:pStyle w:val="Akapitzlist"/>
        <w:numPr>
          <w:ilvl w:val="1"/>
          <w:numId w:val="56"/>
        </w:numPr>
        <w:spacing w:before="120" w:after="120"/>
        <w:contextualSpacing w:val="0"/>
        <w:rPr>
          <w:rFonts w:ascii="Segoe UI" w:hAnsi="Segoe UI" w:cs="Segoe UI"/>
        </w:rPr>
      </w:pPr>
      <w:bookmarkStart w:id="67" w:name="_Ref144460668"/>
      <w:r w:rsidRPr="00A36391">
        <w:rPr>
          <w:rFonts w:ascii="Segoe UI" w:hAnsi="Segoe UI" w:cs="Segoe UI"/>
        </w:rPr>
        <w:t>Li</w:t>
      </w:r>
      <w:r w:rsidRPr="00EF5158">
        <w:rPr>
          <w:rFonts w:ascii="Segoe UI" w:hAnsi="Segoe UI" w:cs="Segoe UI"/>
        </w:rPr>
        <w:t xml:space="preserve">der konsorcjum nie zawarł aneksu do Umowy w przypadku, o którym mowa w § 18 </w:t>
      </w:r>
      <w:r w:rsidR="003B61C2" w:rsidRPr="00EF5158">
        <w:rPr>
          <w:rFonts w:ascii="Segoe UI" w:hAnsi="Segoe UI" w:cs="Segoe UI"/>
          <w:u w:color="FFFF00"/>
        </w:rPr>
        <w:t>ust.</w:t>
      </w:r>
      <w:r w:rsidRPr="00EF5158">
        <w:rPr>
          <w:rFonts w:ascii="Segoe UI" w:hAnsi="Segoe UI" w:cs="Segoe UI"/>
        </w:rPr>
        <w:t xml:space="preserve"> </w:t>
      </w:r>
      <w:r w:rsidR="00775D75" w:rsidRPr="00EF5158">
        <w:rPr>
          <w:rFonts w:ascii="Segoe UI" w:hAnsi="Segoe UI" w:cs="Segoe UI"/>
        </w:rPr>
        <w:fldChar w:fldCharType="begin"/>
      </w:r>
      <w:r w:rsidR="00775D75" w:rsidRPr="00EF5158">
        <w:rPr>
          <w:rFonts w:ascii="Segoe UI" w:hAnsi="Segoe UI" w:cs="Segoe UI"/>
        </w:rPr>
        <w:instrText xml:space="preserve"> REF _Ref144459239 \r \h  \* MERGEFORMAT </w:instrText>
      </w:r>
      <w:r w:rsidR="00775D75" w:rsidRPr="00EF5158">
        <w:rPr>
          <w:rFonts w:ascii="Segoe UI" w:hAnsi="Segoe UI" w:cs="Segoe UI"/>
        </w:rPr>
      </w:r>
      <w:r w:rsidR="00775D75" w:rsidRPr="00EF5158">
        <w:rPr>
          <w:rFonts w:ascii="Segoe UI" w:hAnsi="Segoe UI" w:cs="Segoe UI"/>
        </w:rPr>
        <w:fldChar w:fldCharType="separate"/>
      </w:r>
      <w:r w:rsidR="00B90A31" w:rsidRPr="00EF5158">
        <w:rPr>
          <w:rFonts w:ascii="Segoe UI" w:hAnsi="Segoe UI" w:cs="Segoe UI"/>
        </w:rPr>
        <w:t>12</w:t>
      </w:r>
      <w:r w:rsidR="00775D75" w:rsidRPr="00EF5158">
        <w:rPr>
          <w:rFonts w:ascii="Segoe UI" w:hAnsi="Segoe UI" w:cs="Segoe UI"/>
        </w:rPr>
        <w:fldChar w:fldCharType="end"/>
      </w:r>
      <w:r w:rsidRPr="00EF5158">
        <w:rPr>
          <w:rFonts w:ascii="Segoe UI" w:hAnsi="Segoe UI" w:cs="Segoe UI"/>
        </w:rPr>
        <w:t xml:space="preserve"> Umowy</w:t>
      </w:r>
      <w:r w:rsidRPr="00A36391">
        <w:rPr>
          <w:rFonts w:ascii="Segoe UI" w:hAnsi="Segoe UI" w:cs="Segoe UI"/>
        </w:rPr>
        <w:t>.</w:t>
      </w:r>
      <w:bookmarkEnd w:id="67"/>
    </w:p>
    <w:p w14:paraId="23D5A6F5" w14:textId="01E7C15A" w:rsidR="00A36391" w:rsidRPr="00A36391" w:rsidRDefault="00A36391" w:rsidP="00D75DF5">
      <w:pPr>
        <w:pStyle w:val="Akapitzlist"/>
        <w:numPr>
          <w:ilvl w:val="0"/>
          <w:numId w:val="55"/>
        </w:numPr>
        <w:spacing w:before="120" w:after="120"/>
        <w:contextualSpacing w:val="0"/>
        <w:rPr>
          <w:rFonts w:ascii="Segoe UI" w:hAnsi="Segoe UI" w:cs="Segoe UI"/>
        </w:rPr>
      </w:pPr>
      <w:r w:rsidRPr="00A36391">
        <w:rPr>
          <w:rFonts w:ascii="Segoe UI" w:hAnsi="Segoe UI" w:cs="Segoe UI"/>
        </w:rPr>
        <w:t>Centrum może wstrzymać dofinansowanie albo rozwiązać Umowę ze skutkiem natychmiastowym, w</w:t>
      </w:r>
      <w:r w:rsidR="00FF6B08">
        <w:rPr>
          <w:rFonts w:ascii="Segoe UI" w:hAnsi="Segoe UI" w:cs="Segoe UI"/>
        </w:rPr>
        <w:t> </w:t>
      </w:r>
      <w:r w:rsidRPr="00A36391">
        <w:rPr>
          <w:rFonts w:ascii="Segoe UI" w:hAnsi="Segoe UI" w:cs="Segoe UI"/>
        </w:rPr>
        <w:t>przypadku, gdy:</w:t>
      </w:r>
    </w:p>
    <w:p w14:paraId="5672C2F8" w14:textId="50E99CE7"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lub konsorcjant zaprzestał realizacji Projektu lub realizuje go w sposób sprzeczny z Umową lub z naruszeniem prawa;</w:t>
      </w:r>
    </w:p>
    <w:p w14:paraId="0BAE8641" w14:textId="46C012E1"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brak jest postępów w realizacji Projektu w stosunku do terminów określonych we wniosku o</w:t>
      </w:r>
      <w:r w:rsidR="00041013">
        <w:rPr>
          <w:rFonts w:ascii="Segoe UI" w:hAnsi="Segoe UI" w:cs="Segoe UI"/>
        </w:rPr>
        <w:t> </w:t>
      </w:r>
      <w:r w:rsidRPr="00A36391">
        <w:rPr>
          <w:rFonts w:ascii="Segoe UI" w:hAnsi="Segoe UI" w:cs="Segoe UI"/>
        </w:rPr>
        <w:t>dofinansowanie, co sprawia, że można mieć uzasadnione przypuszczenia, że Projekt nie zostanie zrealizowany lub jego cel nie zostanie osiągnięty;</w:t>
      </w:r>
    </w:p>
    <w:p w14:paraId="41611D24" w14:textId="130CBA3D"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lub konsorcjant zaprzestał prowadzenia działalności, wszczęte zostało wobec niego postępowanie likwidacyjne, restrukturyzacyjne, lub pozostaje pod zarządem komisarycznym, co ma lub może mieć negatywny wpływ na realizację Projektu lub osiągnięcie celów Projektu;</w:t>
      </w:r>
    </w:p>
    <w:p w14:paraId="45A7CA64" w14:textId="181259D3"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w celu uzyskania dofinansowania lub na etapie realizacji Projektu lub w okresie 3 lat od dnia zakończenia realizacji Projektu, Lider konsorcjum lub konsorcjant przedstawił fałszywe lub niezgodne ze stanem faktycznym oświadczenia lub dokumenty;</w:t>
      </w:r>
    </w:p>
    <w:p w14:paraId="510C2FC6" w14:textId="12AE3442"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lub konsorcjant dopuścił się nieprawidłowości oraz nie usunął ich przyczyn i</w:t>
      </w:r>
      <w:r w:rsidR="00041013">
        <w:rPr>
          <w:rFonts w:ascii="Segoe UI" w:hAnsi="Segoe UI" w:cs="Segoe UI"/>
        </w:rPr>
        <w:t> </w:t>
      </w:r>
      <w:r w:rsidRPr="00A36391">
        <w:rPr>
          <w:rFonts w:ascii="Segoe UI" w:hAnsi="Segoe UI" w:cs="Segoe UI"/>
        </w:rPr>
        <w:t>efektów w terminie wskazanym przez podmiot dokonujący kontroli;</w:t>
      </w:r>
    </w:p>
    <w:p w14:paraId="5B91A9C7" w14:textId="7FD5A3E0"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nie został osiągnięty cel Projektu;</w:t>
      </w:r>
    </w:p>
    <w:p w14:paraId="7E2B11E1" w14:textId="0B6DF1ED"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lub konsorcjant dokonał zakupu towarów lub usług w sposób sprzeczny z</w:t>
      </w:r>
      <w:r w:rsidR="00041013">
        <w:rPr>
          <w:rFonts w:ascii="Segoe UI" w:hAnsi="Segoe UI" w:cs="Segoe UI"/>
        </w:rPr>
        <w:t> </w:t>
      </w:r>
      <w:r w:rsidRPr="00A36391">
        <w:rPr>
          <w:rFonts w:ascii="Segoe UI" w:hAnsi="Segoe UI" w:cs="Segoe UI"/>
        </w:rPr>
        <w:t>zasadami określonymi w Umowie;</w:t>
      </w:r>
    </w:p>
    <w:p w14:paraId="5559D5BB" w14:textId="51CD0D02"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 xml:space="preserve">Lider konsorcjum lub konsorcjant nie </w:t>
      </w:r>
      <w:r w:rsidR="00C66C6A" w:rsidRPr="00C66C6A">
        <w:rPr>
          <w:rFonts w:ascii="Segoe UI" w:hAnsi="Segoe UI" w:cs="Segoe UI"/>
          <w:u w:color="FFFF00"/>
        </w:rPr>
        <w:t>ust</w:t>
      </w:r>
      <w:r w:rsidRPr="00A36391">
        <w:rPr>
          <w:rFonts w:ascii="Segoe UI" w:hAnsi="Segoe UI" w:cs="Segoe UI"/>
        </w:rPr>
        <w:t>anowił lub nie wniósł w określonym terminie i</w:t>
      </w:r>
      <w:r w:rsidR="00041013">
        <w:rPr>
          <w:rFonts w:ascii="Segoe UI" w:hAnsi="Segoe UI" w:cs="Segoe UI"/>
        </w:rPr>
        <w:t> </w:t>
      </w:r>
      <w:r w:rsidRPr="00A36391">
        <w:rPr>
          <w:rFonts w:ascii="Segoe UI" w:hAnsi="Segoe UI" w:cs="Segoe UI"/>
        </w:rPr>
        <w:t>w</w:t>
      </w:r>
      <w:r w:rsidR="00041013">
        <w:rPr>
          <w:rFonts w:ascii="Segoe UI" w:hAnsi="Segoe UI" w:cs="Segoe UI"/>
        </w:rPr>
        <w:t> </w:t>
      </w:r>
      <w:r w:rsidRPr="00A36391">
        <w:rPr>
          <w:rFonts w:ascii="Segoe UI" w:hAnsi="Segoe UI" w:cs="Segoe UI"/>
        </w:rPr>
        <w:t>formie określonej przez Centrum, zabezpieczenia należytego wykonania zobowiązań wynikających z Umowy;</w:t>
      </w:r>
    </w:p>
    <w:p w14:paraId="72693D79" w14:textId="6870E66B"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lub konsorcjant wykorzystał dofinansowanie niezgodnie z przeznaczeniem, pobrał dofinansowanie nienależnie lub w nadmiernej wysokości;</w:t>
      </w:r>
    </w:p>
    <w:p w14:paraId="4A68434B" w14:textId="075524C9"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lub konsorcjant wykorzystał dofinansowanie z naruszeniem postanowień Umowy;</w:t>
      </w:r>
    </w:p>
    <w:p w14:paraId="1CEA634C" w14:textId="2399CEE2"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lub konsorcjant obciążony jest obowiązkiem zwrotu pomocy wynikającym z</w:t>
      </w:r>
      <w:r w:rsidR="00041013">
        <w:rPr>
          <w:rFonts w:ascii="Segoe UI" w:hAnsi="Segoe UI" w:cs="Segoe UI"/>
        </w:rPr>
        <w:t> </w:t>
      </w:r>
      <w:r w:rsidRPr="00A36391">
        <w:rPr>
          <w:rFonts w:ascii="Segoe UI" w:hAnsi="Segoe UI" w:cs="Segoe UI"/>
        </w:rPr>
        <w:t>decyzji Komisji Europejskiej;</w:t>
      </w:r>
    </w:p>
    <w:p w14:paraId="66F02649" w14:textId="3C7EFB02"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 xml:space="preserve">został orzeczony, prawomocnym </w:t>
      </w:r>
      <w:r w:rsidRPr="00EF5158">
        <w:rPr>
          <w:rFonts w:ascii="Segoe UI" w:hAnsi="Segoe UI" w:cs="Segoe UI"/>
        </w:rPr>
        <w:t xml:space="preserve">wyrokiem sądu, względem Lidera konsorcjum lub konsorcjanta zakaz, o którym mowa w art. 12 </w:t>
      </w:r>
      <w:r w:rsidR="003B61C2" w:rsidRPr="00EF5158">
        <w:rPr>
          <w:rFonts w:ascii="Segoe UI" w:hAnsi="Segoe UI" w:cs="Segoe UI"/>
          <w:u w:color="FFFF00"/>
        </w:rPr>
        <w:t>ust.</w:t>
      </w:r>
      <w:r w:rsidRPr="00EF5158">
        <w:rPr>
          <w:rFonts w:ascii="Segoe UI" w:hAnsi="Segoe UI" w:cs="Segoe UI"/>
        </w:rPr>
        <w:t xml:space="preserve"> 1 </w:t>
      </w:r>
      <w:r w:rsidR="00C66C6A" w:rsidRPr="00EF5158">
        <w:rPr>
          <w:rFonts w:ascii="Segoe UI" w:hAnsi="Segoe UI" w:cs="Segoe UI"/>
          <w:u w:color="FFFF00"/>
        </w:rPr>
        <w:t>ust</w:t>
      </w:r>
      <w:r w:rsidRPr="00EF5158">
        <w:rPr>
          <w:rFonts w:ascii="Segoe UI" w:hAnsi="Segoe UI" w:cs="Segoe UI"/>
        </w:rPr>
        <w:t xml:space="preserve">awy z dnia 15 czerwca 2012 r. o skutkach powierzenia wykonywania pracy cudzoziemcom </w:t>
      </w:r>
      <w:r w:rsidRPr="00A36391">
        <w:rPr>
          <w:rFonts w:ascii="Segoe UI" w:hAnsi="Segoe UI" w:cs="Segoe UI"/>
        </w:rPr>
        <w:t>przebywającym wbrew przepisom na terytorium Rzeczypospolitej Polskiej;</w:t>
      </w:r>
    </w:p>
    <w:p w14:paraId="25F9A9E5" w14:textId="5501BA63"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lastRenderedPageBreak/>
        <w:t>Lider konsorcjum lub konsorcjant, bez zgody Centrum, nie zrealizował badań podstawowych, badań przemysłowych, eksperymentalnych prac rozwojowych</w:t>
      </w:r>
      <w:r w:rsidR="00295473">
        <w:rPr>
          <w:rFonts w:ascii="Segoe UI" w:hAnsi="Segoe UI" w:cs="Segoe UI"/>
        </w:rPr>
        <w:t>,</w:t>
      </w:r>
      <w:r w:rsidRPr="00A36391">
        <w:rPr>
          <w:rFonts w:ascii="Segoe UI" w:hAnsi="Segoe UI" w:cs="Segoe UI"/>
        </w:rPr>
        <w:t xml:space="preserve"> prac przedwdrożeniowych</w:t>
      </w:r>
      <w:r w:rsidR="003E5890">
        <w:rPr>
          <w:rFonts w:ascii="Segoe UI" w:hAnsi="Segoe UI" w:cs="Segoe UI"/>
        </w:rPr>
        <w:t>,</w:t>
      </w:r>
      <w:r w:rsidR="00D75DF5">
        <w:rPr>
          <w:rFonts w:ascii="Segoe UI" w:hAnsi="Segoe UI" w:cs="Segoe UI"/>
        </w:rPr>
        <w:t xml:space="preserve"> </w:t>
      </w:r>
      <w:r w:rsidR="0022199F">
        <w:rPr>
          <w:rFonts w:ascii="Segoe UI" w:hAnsi="Segoe UI" w:cs="Segoe UI"/>
        </w:rPr>
        <w:t xml:space="preserve">prac przedwdrożeniowych – pomoc </w:t>
      </w:r>
      <w:r w:rsidR="00DE6E6D" w:rsidRPr="00DE6E6D">
        <w:rPr>
          <w:rFonts w:ascii="Segoe UI" w:hAnsi="Segoe UI" w:cs="Segoe UI"/>
          <w:i/>
          <w:iCs/>
        </w:rPr>
        <w:t>de minimis</w:t>
      </w:r>
      <w:r w:rsidR="0022199F">
        <w:rPr>
          <w:rFonts w:ascii="Segoe UI" w:hAnsi="Segoe UI" w:cs="Segoe UI"/>
        </w:rPr>
        <w:t xml:space="preserve"> </w:t>
      </w:r>
      <w:r w:rsidR="003E5890">
        <w:rPr>
          <w:rFonts w:ascii="Segoe UI" w:hAnsi="Segoe UI" w:cs="Segoe UI"/>
        </w:rPr>
        <w:t xml:space="preserve">lub prac przedwdrożeniowych na usługi doradcze </w:t>
      </w:r>
      <w:r w:rsidRPr="00A36391">
        <w:rPr>
          <w:rFonts w:ascii="Segoe UI" w:hAnsi="Segoe UI" w:cs="Segoe UI"/>
        </w:rPr>
        <w:t>zaplanowanych we wniosku o dofinansowanie lub zrealizował je w niepełnym zakresie;</w:t>
      </w:r>
    </w:p>
    <w:p w14:paraId="75F774D4" w14:textId="5BFA3AAD"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lub konsorcjant, bez zgody Centrum, nie wdrożył wyników prac B+R lub wdrożył je w innym zakresie lub terminie, niż określony we wniosku</w:t>
      </w:r>
      <w:r w:rsidR="00372B34">
        <w:rPr>
          <w:rFonts w:ascii="Segoe UI" w:hAnsi="Segoe UI" w:cs="Segoe UI"/>
        </w:rPr>
        <w:t xml:space="preserve"> </w:t>
      </w:r>
      <w:r w:rsidRPr="00A36391">
        <w:rPr>
          <w:rFonts w:ascii="Segoe UI" w:hAnsi="Segoe UI" w:cs="Segoe UI"/>
        </w:rPr>
        <w:t>o dofinansowanie, jeżeli we wniosku o dofinansowanie zadeklarowano wdrożenie rezultatów projektu;</w:t>
      </w:r>
    </w:p>
    <w:p w14:paraId="3149E386" w14:textId="59B4F758"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lub konsorcjant sprzedał lub udzielił licencji na korzystanie z praw do wyników prac B+R na warunkach niezgodnych z Umową, jeżeli we wniosku o dofinansowanie zadeklarowano wdrożenie rezultatów projektu;</w:t>
      </w:r>
    </w:p>
    <w:p w14:paraId="7AAA64EB" w14:textId="778DD2F5"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nie przekazał Centrum kopii umowy sprzedaży praw do wyników prac B+R/kopii umowy licencyjnej, w tym aneksów do tych umów lub zmiana umowy sprzedaży/umowy licencyjnej uniemożliwia prawidłową realizację Umowy, jeżeli we wniosku o</w:t>
      </w:r>
      <w:r w:rsidR="00041013">
        <w:rPr>
          <w:rFonts w:ascii="Segoe UI" w:hAnsi="Segoe UI" w:cs="Segoe UI"/>
        </w:rPr>
        <w:t> </w:t>
      </w:r>
      <w:r w:rsidRPr="00A36391">
        <w:rPr>
          <w:rFonts w:ascii="Segoe UI" w:hAnsi="Segoe UI" w:cs="Segoe UI"/>
        </w:rPr>
        <w:t>dofinansowanie zadeklarowano wdrożenie rezultatów projektu;</w:t>
      </w:r>
    </w:p>
    <w:p w14:paraId="75EE7205" w14:textId="5E047C95"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Liderem konsorcjum lub konsorcjantem lub, w przypadku umowy sprzedaży, odsprzedał prawa do wyników podmiotowi trzeciemu, jeżeli we wniosku o dofinansowanie zadeklarowano wdrożenie rezultatów projektu;</w:t>
      </w:r>
    </w:p>
    <w:p w14:paraId="57992453" w14:textId="77143A10"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lub konsorcjant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Liderowi konsorcjum lub konsorcjantowi została udzielona ulga w spłacie należności;</w:t>
      </w:r>
    </w:p>
    <w:p w14:paraId="29135D65" w14:textId="5A2F9167"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 xml:space="preserve">wobec Lidera konsorcjum lub konsorcjanta lub osób za które ponoszą oni odpowiedzialność na podstawie </w:t>
      </w:r>
      <w:r w:rsidR="00C66C6A" w:rsidRPr="00C66C6A">
        <w:rPr>
          <w:rFonts w:ascii="Segoe UI" w:hAnsi="Segoe UI" w:cs="Segoe UI"/>
          <w:u w:color="FFFF00"/>
        </w:rPr>
        <w:t>ust</w:t>
      </w:r>
      <w:r w:rsidRPr="00A36391">
        <w:rPr>
          <w:rFonts w:ascii="Segoe UI" w:hAnsi="Segoe UI" w:cs="Segoe UI"/>
        </w:rPr>
        <w:t>awy z dnia 28 października 2002 r. o odpowiedzialności podmiotów zbiorowych za czyny zabronione pod groźbą kary, zostało wszczęte postępowanie przygotowawcze w sprawie mogącej mieć wpływ na realizację Projektu;</w:t>
      </w:r>
    </w:p>
    <w:p w14:paraId="66F2ABFA" w14:textId="28CB4035" w:rsidR="00A36391" w:rsidRPr="00A36391"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 xml:space="preserve">w okresie 3 lat poprzedzających zawarcie Umowy lub w trakcie realizacji Projektu, Centrum rozwiązało z Liderem konsorcjum lub konsorcjantem inną umowę o dofinansowanie lub wykonanie i finansowanie projektu z winy Lidera konsorcjum lub konsorcjanta, bądź z przyczyn leżących </w:t>
      </w:r>
      <w:r w:rsidRPr="00EF5158">
        <w:rPr>
          <w:rFonts w:ascii="Segoe UI" w:hAnsi="Segoe UI" w:cs="Segoe UI"/>
        </w:rPr>
        <w:t xml:space="preserve">po jego stronie – nie dotyczy przypadków rozwiązania umowy na skutek działania siły wyższej lub w przypadku potwierdzenia przez Centrum zaistnienia przesłanek opisanych w </w:t>
      </w:r>
      <w:r w:rsidR="003B61C2" w:rsidRPr="00EF5158">
        <w:rPr>
          <w:rFonts w:ascii="Segoe UI" w:hAnsi="Segoe UI" w:cs="Segoe UI"/>
          <w:u w:color="FFFF00"/>
        </w:rPr>
        <w:t>ust.</w:t>
      </w:r>
      <w:r w:rsidRPr="00EF5158">
        <w:rPr>
          <w:rFonts w:ascii="Segoe UI" w:hAnsi="Segoe UI" w:cs="Segoe UI"/>
        </w:rPr>
        <w:t xml:space="preserve"> 9 i § </w:t>
      </w:r>
      <w:r w:rsidR="00FB54E4" w:rsidRPr="00EF5158">
        <w:rPr>
          <w:rFonts w:ascii="Segoe UI" w:hAnsi="Segoe UI" w:cs="Segoe UI"/>
        </w:rPr>
        <w:t xml:space="preserve">16 </w:t>
      </w:r>
      <w:r w:rsidR="003B61C2" w:rsidRPr="00EF5158">
        <w:rPr>
          <w:rFonts w:ascii="Segoe UI" w:hAnsi="Segoe UI" w:cs="Segoe UI"/>
          <w:u w:color="FFFF00"/>
        </w:rPr>
        <w:t>ust.</w:t>
      </w:r>
      <w:r w:rsidRPr="00EF5158">
        <w:rPr>
          <w:rFonts w:ascii="Segoe UI" w:hAnsi="Segoe UI" w:cs="Segoe UI"/>
        </w:rPr>
        <w:t xml:space="preserve"> 6 Umowy;</w:t>
      </w:r>
    </w:p>
    <w:p w14:paraId="22EDE711" w14:textId="1DD8A370" w:rsidR="00C57F82" w:rsidRDefault="00A36391" w:rsidP="00D75DF5">
      <w:pPr>
        <w:pStyle w:val="Akapitzlist"/>
        <w:numPr>
          <w:ilvl w:val="1"/>
          <w:numId w:val="57"/>
        </w:numPr>
        <w:spacing w:before="120" w:after="120"/>
        <w:contextualSpacing w:val="0"/>
        <w:rPr>
          <w:rFonts w:ascii="Segoe UI" w:hAnsi="Segoe UI" w:cs="Segoe UI"/>
        </w:rPr>
      </w:pPr>
      <w:r w:rsidRPr="00A36391">
        <w:rPr>
          <w:rFonts w:ascii="Segoe UI" w:hAnsi="Segoe UI" w:cs="Segoe UI"/>
        </w:rPr>
        <w:t>Lider konsorcjum nie poinformował o zmianie umowy konsorcjum w terminie 14 dni od wprowadzenia do niej zmian, zmiana umowy konsorcjum uniemożliwia prawidłową realizację Umowy lub nastąpiła zmiana konsorcjanta bez zgody Centrum</w:t>
      </w:r>
      <w:r w:rsidR="006606C3">
        <w:rPr>
          <w:rFonts w:ascii="Segoe UI" w:hAnsi="Segoe UI" w:cs="Segoe UI"/>
        </w:rPr>
        <w:t>.</w:t>
      </w:r>
    </w:p>
    <w:p w14:paraId="0AF3FFF1" w14:textId="1B02D0EA" w:rsidR="00A36391" w:rsidRPr="00C57F82" w:rsidRDefault="00A36391" w:rsidP="00D75DF5">
      <w:pPr>
        <w:pStyle w:val="Akapitzlist"/>
        <w:numPr>
          <w:ilvl w:val="0"/>
          <w:numId w:val="55"/>
        </w:numPr>
        <w:spacing w:before="120" w:after="120"/>
        <w:contextualSpacing w:val="0"/>
        <w:rPr>
          <w:rFonts w:ascii="Segoe UI" w:hAnsi="Segoe UI" w:cs="Segoe UI"/>
        </w:rPr>
      </w:pPr>
      <w:bookmarkStart w:id="68" w:name="_Ref144382724"/>
      <w:r w:rsidRPr="00C57F82">
        <w:rPr>
          <w:rFonts w:ascii="Segoe UI" w:hAnsi="Segoe UI" w:cs="Segoe UI"/>
        </w:rPr>
        <w:t>Centrum rozwiązuje Umowę ze skutkiem natychmiastowym w przypadku, gdy Lider konsorcjum lub konsorcjant rozpoczął realizację danej fazy Projektu wcześniej, niż przed dniem rozpoczęcia się danej fazy Projektu wskazanym w Umowie.</w:t>
      </w:r>
      <w:bookmarkEnd w:id="68"/>
    </w:p>
    <w:p w14:paraId="4DAE821D" w14:textId="56155096" w:rsidR="00A36391" w:rsidRPr="00A36391" w:rsidRDefault="00A36391" w:rsidP="00D75DF5">
      <w:pPr>
        <w:pStyle w:val="Akapitzlist"/>
        <w:numPr>
          <w:ilvl w:val="0"/>
          <w:numId w:val="55"/>
        </w:numPr>
        <w:spacing w:before="120" w:after="120"/>
        <w:contextualSpacing w:val="0"/>
        <w:rPr>
          <w:rFonts w:ascii="Segoe UI" w:hAnsi="Segoe UI" w:cs="Segoe UI"/>
        </w:rPr>
      </w:pPr>
      <w:bookmarkStart w:id="69" w:name="_Ref144460283"/>
      <w:r w:rsidRPr="00A36391">
        <w:rPr>
          <w:rFonts w:ascii="Segoe UI" w:hAnsi="Segoe UI" w:cs="Segoe UI"/>
        </w:rPr>
        <w:lastRenderedPageBreak/>
        <w:t>Centrum może wstrzymać dofinansowanie w przypadku gdy kwota ujęta we wniosku o płatność jest nienależna lub Centrum podjęło czynności w związku z ewentualnymi nieprawidłowościami mającymi wpływ na dane wydatki.</w:t>
      </w:r>
      <w:bookmarkEnd w:id="69"/>
      <w:r w:rsidRPr="00A36391">
        <w:rPr>
          <w:rFonts w:ascii="Segoe UI" w:hAnsi="Segoe UI" w:cs="Segoe UI"/>
        </w:rPr>
        <w:t xml:space="preserve"> </w:t>
      </w:r>
    </w:p>
    <w:p w14:paraId="3AC269E7" w14:textId="07C98068" w:rsidR="00A36391" w:rsidRPr="00A36391" w:rsidRDefault="00A36391" w:rsidP="00D75DF5">
      <w:pPr>
        <w:pStyle w:val="Akapitzlist"/>
        <w:numPr>
          <w:ilvl w:val="0"/>
          <w:numId w:val="55"/>
        </w:numPr>
        <w:spacing w:before="120" w:after="120"/>
        <w:contextualSpacing w:val="0"/>
        <w:rPr>
          <w:rFonts w:ascii="Segoe UI" w:hAnsi="Segoe UI" w:cs="Segoe UI"/>
        </w:rPr>
      </w:pPr>
      <w:r w:rsidRPr="00A36391">
        <w:rPr>
          <w:rFonts w:ascii="Segoe UI" w:hAnsi="Segoe UI" w:cs="Segoe UI"/>
        </w:rPr>
        <w:t>W przypadku wstrzymania dofinansowania, do czasu wypłaty kolejnej transzy dofinansowania lub do dnia rozwiązania Umowy, Lider konsorcjum lub konsorcjant zobowiązany jest do finansowania realizacji Projektu ze środków własnych.</w:t>
      </w:r>
    </w:p>
    <w:p w14:paraId="4F6594D0" w14:textId="1505674E" w:rsidR="00A36391" w:rsidRPr="00EF5158" w:rsidRDefault="00A36391" w:rsidP="00D75DF5">
      <w:pPr>
        <w:pStyle w:val="Akapitzlist"/>
        <w:numPr>
          <w:ilvl w:val="0"/>
          <w:numId w:val="55"/>
        </w:numPr>
        <w:spacing w:before="120" w:after="120"/>
        <w:contextualSpacing w:val="0"/>
        <w:rPr>
          <w:rFonts w:ascii="Segoe UI" w:hAnsi="Segoe UI" w:cs="Segoe UI"/>
        </w:rPr>
      </w:pPr>
      <w:r w:rsidRPr="00EF5158">
        <w:rPr>
          <w:rFonts w:ascii="Segoe UI" w:hAnsi="Segoe UI" w:cs="Segoe UI"/>
        </w:rPr>
        <w:t xml:space="preserve">Rozwiązanie Umowy w trybach, o których mowa w </w:t>
      </w:r>
      <w:r w:rsidR="003B61C2" w:rsidRPr="00EF5158">
        <w:rPr>
          <w:rFonts w:ascii="Segoe UI" w:hAnsi="Segoe UI" w:cs="Segoe UI"/>
          <w:u w:color="FFFF00"/>
        </w:rPr>
        <w:t>ust.</w:t>
      </w:r>
      <w:r w:rsidRPr="00EF5158">
        <w:rPr>
          <w:rFonts w:ascii="Segoe UI" w:hAnsi="Segoe UI" w:cs="Segoe UI"/>
        </w:rPr>
        <w:t xml:space="preserve"> 1-4, nie zwalnia Lidera konsorcjum z</w:t>
      </w:r>
      <w:r w:rsidR="005D151A">
        <w:rPr>
          <w:rFonts w:ascii="Segoe UI" w:hAnsi="Segoe UI" w:cs="Segoe UI"/>
        </w:rPr>
        <w:t> </w:t>
      </w:r>
      <w:r w:rsidRPr="00EF5158">
        <w:rPr>
          <w:rFonts w:ascii="Segoe UI" w:hAnsi="Segoe UI" w:cs="Segoe UI"/>
        </w:rPr>
        <w:t>obowiązku złożenia Raportu końcowego, w terminie 60 dni od dnia rozwiązania Umowy oraz przechowywania dokumentacji związanej z realizacją Projektu i udostępnienia jej na żądanie Centrum. W uzasadnionych przypadkach, w szczególności, gdy doszło do rozwiązania Umowy przez Lidera konsorcjum, dofinansowanie nie zostało przekazane, a realizacja Projektu nie została rozpoczęta, Centrum może odstąpić od żądania złożenia Raportu końcowego.</w:t>
      </w:r>
    </w:p>
    <w:p w14:paraId="46EE02C9" w14:textId="4AFFA642" w:rsidR="00A36391" w:rsidRPr="00A36391" w:rsidRDefault="00A36391" w:rsidP="00D75DF5">
      <w:pPr>
        <w:pStyle w:val="Akapitzlist"/>
        <w:numPr>
          <w:ilvl w:val="0"/>
          <w:numId w:val="55"/>
        </w:numPr>
        <w:spacing w:before="120" w:after="120"/>
        <w:contextualSpacing w:val="0"/>
        <w:rPr>
          <w:rFonts w:ascii="Segoe UI" w:hAnsi="Segoe UI" w:cs="Segoe UI"/>
        </w:rPr>
      </w:pPr>
      <w:r w:rsidRPr="00A36391">
        <w:rPr>
          <w:rFonts w:ascii="Segoe UI" w:hAnsi="Segoe UI" w:cs="Segoe UI"/>
        </w:rPr>
        <w:t xml:space="preserve">W </w:t>
      </w:r>
      <w:r w:rsidRPr="00EF5158">
        <w:rPr>
          <w:rFonts w:ascii="Segoe UI" w:hAnsi="Segoe UI" w:cs="Segoe UI"/>
        </w:rPr>
        <w:t xml:space="preserve">przypadku rozwiązania Umowy w trybach, o których mowa w </w:t>
      </w:r>
      <w:r w:rsidR="003B61C2" w:rsidRPr="00EF5158">
        <w:rPr>
          <w:rFonts w:ascii="Segoe UI" w:hAnsi="Segoe UI" w:cs="Segoe UI"/>
          <w:u w:color="FFFF00"/>
        </w:rPr>
        <w:t>ust.</w:t>
      </w:r>
      <w:r w:rsidRPr="00EF5158">
        <w:rPr>
          <w:rFonts w:ascii="Segoe UI" w:hAnsi="Segoe UI" w:cs="Segoe UI"/>
        </w:rPr>
        <w:t xml:space="preserve"> 1-4 oraz wygaśnięcia Umowy zgodnie z </w:t>
      </w:r>
      <w:r w:rsidR="003B61C2" w:rsidRPr="00EF5158">
        <w:rPr>
          <w:rFonts w:ascii="Segoe UI" w:hAnsi="Segoe UI" w:cs="Segoe UI"/>
          <w:u w:color="FFFF00"/>
        </w:rPr>
        <w:t>ust.</w:t>
      </w:r>
      <w:r w:rsidRPr="00EF5158">
        <w:rPr>
          <w:rFonts w:ascii="Segoe UI" w:hAnsi="Segoe UI" w:cs="Segoe UI"/>
        </w:rPr>
        <w:t xml:space="preserve"> 11 i 12, Liderowi konsorcjum, ani konsorcjantowi nie </w:t>
      </w:r>
      <w:r w:rsidRPr="00A36391">
        <w:rPr>
          <w:rFonts w:ascii="Segoe UI" w:hAnsi="Segoe UI" w:cs="Segoe UI"/>
        </w:rPr>
        <w:t>przysługuje odszkodowanie.</w:t>
      </w:r>
    </w:p>
    <w:p w14:paraId="33EDA5E6" w14:textId="405AF0B3" w:rsidR="00A36391" w:rsidRPr="00A36391" w:rsidRDefault="00A36391" w:rsidP="00D75DF5">
      <w:pPr>
        <w:pStyle w:val="Akapitzlist"/>
        <w:numPr>
          <w:ilvl w:val="0"/>
          <w:numId w:val="55"/>
        </w:numPr>
        <w:spacing w:before="120" w:after="120"/>
        <w:contextualSpacing w:val="0"/>
        <w:rPr>
          <w:rFonts w:ascii="Segoe UI" w:hAnsi="Segoe UI" w:cs="Segoe UI"/>
        </w:rPr>
      </w:pPr>
      <w:bookmarkStart w:id="70" w:name="_Ref144458725"/>
      <w:r w:rsidRPr="00A36391">
        <w:rPr>
          <w:rFonts w:ascii="Segoe UI" w:hAnsi="Segoe UI" w:cs="Segoe UI"/>
        </w:rPr>
        <w:t>Lider konsorcjum lub konsorcjant 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ryzyka naukowego wynikającego z realizacji badań lub znacznej i niemożliwej do przewidzenia zmiany stosunków społeczno-gospodarczych i</w:t>
      </w:r>
      <w:r w:rsidR="005D151A">
        <w:rPr>
          <w:rFonts w:ascii="Segoe UI" w:hAnsi="Segoe UI" w:cs="Segoe UI"/>
        </w:rPr>
        <w:t> </w:t>
      </w:r>
      <w:r w:rsidRPr="00A36391">
        <w:rPr>
          <w:rFonts w:ascii="Segoe UI" w:hAnsi="Segoe UI" w:cs="Segoe UI"/>
        </w:rPr>
        <w:t>przeprowadzona analiza wykaże, że nie nastąpiło to na skutek nieuprawnionego działania lub zaniechania Lidera konsorcjum lub konsorcjanta.</w:t>
      </w:r>
      <w:bookmarkEnd w:id="70"/>
    </w:p>
    <w:p w14:paraId="3F0229F8" w14:textId="14C3EA6C" w:rsidR="00A36391" w:rsidRPr="00A36391" w:rsidRDefault="00A36391" w:rsidP="00D75DF5">
      <w:pPr>
        <w:pStyle w:val="Akapitzlist"/>
        <w:numPr>
          <w:ilvl w:val="0"/>
          <w:numId w:val="55"/>
        </w:numPr>
        <w:spacing w:before="120" w:after="120"/>
        <w:contextualSpacing w:val="0"/>
        <w:rPr>
          <w:rFonts w:ascii="Segoe UI" w:hAnsi="Segoe UI" w:cs="Segoe UI"/>
        </w:rPr>
      </w:pPr>
      <w:r w:rsidRPr="00A36391">
        <w:rPr>
          <w:rFonts w:ascii="Segoe UI" w:hAnsi="Segoe UI" w:cs="Segoe UI"/>
        </w:rPr>
        <w:t>Lider konsorcjum lub konsorcjant zobowiązany jest do niezwłocznego poinformowania Centrum o</w:t>
      </w:r>
      <w:r w:rsidR="005D151A">
        <w:rPr>
          <w:rFonts w:ascii="Segoe UI" w:hAnsi="Segoe UI" w:cs="Segoe UI"/>
        </w:rPr>
        <w:t> </w:t>
      </w:r>
      <w:r w:rsidRPr="00A36391">
        <w:rPr>
          <w:rFonts w:ascii="Segoe UI" w:hAnsi="Segoe UI" w:cs="Segoe UI"/>
        </w:rPr>
        <w:t>fakcie wystąpienia okoliczności, o których mowa powyżej, udowodnienia tych okoliczności poprzez przedstawienie dokumentacji potwierdzającej ich wystąpienie oraz wskazania wpływu, jaki zdarzenie miało na przebieg realizacji Projektu.</w:t>
      </w:r>
    </w:p>
    <w:p w14:paraId="5110D886" w14:textId="09B38FDD" w:rsidR="00A36391" w:rsidRPr="00A36391" w:rsidRDefault="00A36391" w:rsidP="00D75DF5">
      <w:pPr>
        <w:pStyle w:val="Akapitzlist"/>
        <w:numPr>
          <w:ilvl w:val="0"/>
          <w:numId w:val="55"/>
        </w:numPr>
        <w:spacing w:before="120" w:after="120"/>
        <w:contextualSpacing w:val="0"/>
        <w:rPr>
          <w:rFonts w:ascii="Segoe UI" w:hAnsi="Segoe UI" w:cs="Segoe UI"/>
        </w:rPr>
      </w:pPr>
      <w:bookmarkStart w:id="71" w:name="_Ref144458585"/>
      <w:r w:rsidRPr="00A36391">
        <w:rPr>
          <w:rFonts w:ascii="Segoe UI" w:hAnsi="Segoe UI" w:cs="Segoe UI"/>
        </w:rPr>
        <w:t>Jeśli Beneficjent w ramach selekcji fazy I lub fazy II uzyska w ramach listy kwalifikacyjnej wynik negatywny:</w:t>
      </w:r>
      <w:bookmarkEnd w:id="71"/>
    </w:p>
    <w:p w14:paraId="0E4F66D2" w14:textId="65EB29E8" w:rsidR="00A36391" w:rsidRPr="00A36391" w:rsidRDefault="00A36391" w:rsidP="00D75DF5">
      <w:pPr>
        <w:pStyle w:val="Akapitzlist"/>
        <w:numPr>
          <w:ilvl w:val="1"/>
          <w:numId w:val="58"/>
        </w:numPr>
        <w:spacing w:before="120" w:after="120"/>
        <w:contextualSpacing w:val="0"/>
        <w:rPr>
          <w:rFonts w:ascii="Segoe UI" w:hAnsi="Segoe UI" w:cs="Segoe UI"/>
        </w:rPr>
      </w:pPr>
      <w:r w:rsidRPr="00A36391">
        <w:rPr>
          <w:rFonts w:ascii="Segoe UI" w:hAnsi="Segoe UI" w:cs="Segoe UI"/>
        </w:rPr>
        <w:t>w ramach selekcji fazy I, to Umowa względem fazy II i fazy III wygasa w części z chwilą publikacji listy kwalifikacyjnej, przez co w ramach Umowy Beneficjent nie ma dalszego obowiązku realizacji Projektu a Centrum nie ma obowiązku udzielenia żadnego dofinansowania na fazę II lub fazę III,</w:t>
      </w:r>
    </w:p>
    <w:p w14:paraId="17284D79" w14:textId="4276E2E4" w:rsidR="00A36391" w:rsidRPr="00A36391" w:rsidRDefault="00A36391" w:rsidP="00D75DF5">
      <w:pPr>
        <w:pStyle w:val="Akapitzlist"/>
        <w:numPr>
          <w:ilvl w:val="1"/>
          <w:numId w:val="58"/>
        </w:numPr>
        <w:spacing w:before="120" w:after="120"/>
        <w:contextualSpacing w:val="0"/>
        <w:rPr>
          <w:rFonts w:ascii="Segoe UI" w:hAnsi="Segoe UI" w:cs="Segoe UI"/>
        </w:rPr>
      </w:pPr>
      <w:r w:rsidRPr="00A36391">
        <w:rPr>
          <w:rFonts w:ascii="Segoe UI" w:hAnsi="Segoe UI" w:cs="Segoe UI"/>
        </w:rPr>
        <w:t>w ramach selekcji fazy II, to Umowa względem fazy III wygasa w części z chwilą publikacji listy kwalifikacyjnej, przez co w ramach Umowy Beneficjent nie ma dalszego obowiązku realizacji Projektu a Centrum nie ma obowiązku udzielenia żadnego dofinansowania na fazę III.</w:t>
      </w:r>
    </w:p>
    <w:p w14:paraId="3EB8686C" w14:textId="6DDB9920" w:rsidR="00A36391" w:rsidRDefault="00A36391" w:rsidP="00D75DF5">
      <w:pPr>
        <w:pStyle w:val="Akapitzlist"/>
        <w:numPr>
          <w:ilvl w:val="0"/>
          <w:numId w:val="55"/>
        </w:numPr>
        <w:spacing w:before="120" w:after="120"/>
        <w:contextualSpacing w:val="0"/>
        <w:rPr>
          <w:rFonts w:ascii="Segoe UI" w:hAnsi="Segoe UI" w:cs="Segoe UI"/>
        </w:rPr>
      </w:pPr>
      <w:r w:rsidRPr="00EF5158">
        <w:rPr>
          <w:rFonts w:ascii="Segoe UI" w:hAnsi="Segoe UI" w:cs="Segoe UI"/>
        </w:rPr>
        <w:t xml:space="preserve">Wygaśnięcie Umowy w części, o której mowa w </w:t>
      </w:r>
      <w:r w:rsidR="003B61C2" w:rsidRPr="00EF5158">
        <w:rPr>
          <w:rFonts w:ascii="Segoe UI" w:hAnsi="Segoe UI" w:cs="Segoe UI"/>
          <w:u w:color="FFFF00"/>
        </w:rPr>
        <w:t>ust.</w:t>
      </w:r>
      <w:r w:rsidRPr="00EF5158">
        <w:rPr>
          <w:rFonts w:ascii="Segoe UI" w:hAnsi="Segoe UI" w:cs="Segoe UI"/>
        </w:rPr>
        <w:t xml:space="preserve"> 11 nie wpływa na trwanie stosunków prawnych pomiędzy Stronami, z których istoty wynika, że obowiązują również po wygaśnięciu Umowy w części, o której mowa w </w:t>
      </w:r>
      <w:r w:rsidR="003B61C2" w:rsidRPr="00EF5158">
        <w:rPr>
          <w:rFonts w:ascii="Segoe UI" w:hAnsi="Segoe UI" w:cs="Segoe UI"/>
          <w:u w:color="FFFF00"/>
        </w:rPr>
        <w:t>ust.</w:t>
      </w:r>
      <w:r w:rsidRPr="00EF5158">
        <w:rPr>
          <w:rFonts w:ascii="Segoe UI" w:hAnsi="Segoe UI" w:cs="Segoe UI"/>
        </w:rPr>
        <w:t xml:space="preserve"> 11, </w:t>
      </w:r>
      <w:r w:rsidRPr="00775D75">
        <w:rPr>
          <w:rFonts w:ascii="Segoe UI" w:hAnsi="Segoe UI" w:cs="Segoe UI"/>
        </w:rPr>
        <w:t xml:space="preserve">w szczególności powstałych na podstawie postanowień dotyczących odpowiednio fazy I Projektu albo fazy I </w:t>
      </w:r>
      <w:proofErr w:type="spellStart"/>
      <w:r w:rsidRPr="00775D75">
        <w:rPr>
          <w:rFonts w:ascii="Segoe UI" w:hAnsi="Segoe UI" w:cs="Segoe UI"/>
        </w:rPr>
        <w:t>i</w:t>
      </w:r>
      <w:proofErr w:type="spellEnd"/>
      <w:r w:rsidRPr="00775D75">
        <w:rPr>
          <w:rFonts w:ascii="Segoe UI" w:hAnsi="Segoe UI" w:cs="Segoe UI"/>
        </w:rPr>
        <w:t xml:space="preserve"> fazy II Projektu (gdy Raport z wykonania fazy I Projektu uzyskał pozytywną ocenę merytoryczną fazy I </w:t>
      </w:r>
      <w:proofErr w:type="spellStart"/>
      <w:r w:rsidRPr="00775D75">
        <w:rPr>
          <w:rFonts w:ascii="Segoe UI" w:hAnsi="Segoe UI" w:cs="Segoe UI"/>
        </w:rPr>
        <w:t>i</w:t>
      </w:r>
      <w:proofErr w:type="spellEnd"/>
      <w:r w:rsidRPr="00775D75">
        <w:rPr>
          <w:rFonts w:ascii="Segoe UI" w:hAnsi="Segoe UI" w:cs="Segoe UI"/>
        </w:rPr>
        <w:t xml:space="preserve"> przekazane zostało dofinansowanie na fazę II Projektu) oraz dotyczących obowiązku</w:t>
      </w:r>
      <w:r w:rsidRPr="00A36391">
        <w:rPr>
          <w:rFonts w:ascii="Segoe UI" w:hAnsi="Segoe UI" w:cs="Segoe UI"/>
        </w:rPr>
        <w:t xml:space="preserve"> poddania się kontroli, przechowywania dokumentacji związanej z realizacją Projektu i udostępnienia jej na żądanie Centrum, składania Raportów, o których </w:t>
      </w:r>
      <w:r w:rsidRPr="00EF5158">
        <w:rPr>
          <w:rFonts w:ascii="Segoe UI" w:hAnsi="Segoe UI" w:cs="Segoe UI"/>
        </w:rPr>
        <w:t xml:space="preserve">mowa § 10 </w:t>
      </w:r>
      <w:r w:rsidR="003B61C2" w:rsidRPr="00EF5158">
        <w:rPr>
          <w:rFonts w:ascii="Segoe UI" w:hAnsi="Segoe UI" w:cs="Segoe UI"/>
          <w:u w:color="FFFF00"/>
        </w:rPr>
        <w:t>ust.</w:t>
      </w:r>
      <w:r w:rsidR="00BD233C">
        <w:rPr>
          <w:rFonts w:ascii="Segoe UI" w:hAnsi="Segoe UI" w:cs="Segoe UI"/>
          <w:u w:color="FFFF00"/>
        </w:rPr>
        <w:t xml:space="preserve"> </w:t>
      </w:r>
      <w:r w:rsidR="00BD233C">
        <w:rPr>
          <w:rFonts w:ascii="Segoe UI" w:hAnsi="Segoe UI" w:cs="Segoe UI"/>
          <w:u w:color="FFFF00"/>
        </w:rPr>
        <w:fldChar w:fldCharType="begin"/>
      </w:r>
      <w:r w:rsidR="00BD233C">
        <w:rPr>
          <w:rFonts w:ascii="Segoe UI" w:hAnsi="Segoe UI" w:cs="Segoe UI"/>
          <w:u w:color="FFFF00"/>
        </w:rPr>
        <w:instrText xml:space="preserve"> REF _Ref144766382 \r \h </w:instrText>
      </w:r>
      <w:r w:rsidR="00D75DF5">
        <w:rPr>
          <w:rFonts w:ascii="Segoe UI" w:hAnsi="Segoe UI" w:cs="Segoe UI"/>
          <w:u w:color="FFFF00"/>
        </w:rPr>
        <w:instrText xml:space="preserve"> \* MERGEFORMAT </w:instrText>
      </w:r>
      <w:r w:rsidR="00BD233C">
        <w:rPr>
          <w:rFonts w:ascii="Segoe UI" w:hAnsi="Segoe UI" w:cs="Segoe UI"/>
          <w:u w:color="FFFF00"/>
        </w:rPr>
      </w:r>
      <w:r w:rsidR="00BD233C">
        <w:rPr>
          <w:rFonts w:ascii="Segoe UI" w:hAnsi="Segoe UI" w:cs="Segoe UI"/>
          <w:u w:color="FFFF00"/>
        </w:rPr>
        <w:fldChar w:fldCharType="separate"/>
      </w:r>
      <w:r w:rsidR="00BD233C">
        <w:rPr>
          <w:rFonts w:ascii="Segoe UI" w:hAnsi="Segoe UI" w:cs="Segoe UI"/>
          <w:u w:color="FFFF00"/>
        </w:rPr>
        <w:t>1</w:t>
      </w:r>
      <w:r w:rsidR="00BD233C">
        <w:rPr>
          <w:rFonts w:ascii="Segoe UI" w:hAnsi="Segoe UI" w:cs="Segoe UI"/>
          <w:u w:color="FFFF00"/>
        </w:rPr>
        <w:fldChar w:fldCharType="end"/>
      </w:r>
      <w:r w:rsidR="00BD233C">
        <w:rPr>
          <w:rFonts w:ascii="Segoe UI" w:hAnsi="Segoe UI" w:cs="Segoe UI"/>
          <w:u w:color="FFFF00"/>
        </w:rPr>
        <w:t xml:space="preserve"> pkt</w:t>
      </w:r>
      <w:r w:rsidR="00775D75" w:rsidRPr="00EF5158">
        <w:rPr>
          <w:rFonts w:ascii="Segoe UI" w:hAnsi="Segoe UI" w:cs="Segoe UI"/>
        </w:rPr>
        <w:t xml:space="preserve"> </w:t>
      </w:r>
      <w:r w:rsidR="00EF5158" w:rsidRPr="00EF5158">
        <w:rPr>
          <w:rFonts w:ascii="Segoe UI" w:hAnsi="Segoe UI" w:cs="Segoe UI"/>
        </w:rPr>
        <w:fldChar w:fldCharType="begin"/>
      </w:r>
      <w:r w:rsidR="00EF5158" w:rsidRPr="00EF5158">
        <w:rPr>
          <w:rFonts w:ascii="Segoe UI" w:hAnsi="Segoe UI" w:cs="Segoe UI"/>
        </w:rPr>
        <w:instrText xml:space="preserve"> REF _Ref145066622 \w \h </w:instrText>
      </w:r>
      <w:r w:rsidR="00D75DF5">
        <w:rPr>
          <w:rFonts w:ascii="Segoe UI" w:hAnsi="Segoe UI" w:cs="Segoe UI"/>
        </w:rPr>
        <w:instrText xml:space="preserve"> \* MERGEFORMAT </w:instrText>
      </w:r>
      <w:r w:rsidR="00EF5158" w:rsidRPr="00EF5158">
        <w:rPr>
          <w:rFonts w:ascii="Segoe UI" w:hAnsi="Segoe UI" w:cs="Segoe UI"/>
        </w:rPr>
      </w:r>
      <w:r w:rsidR="00EF5158" w:rsidRPr="00EF5158">
        <w:rPr>
          <w:rFonts w:ascii="Segoe UI" w:hAnsi="Segoe UI" w:cs="Segoe UI"/>
        </w:rPr>
        <w:fldChar w:fldCharType="separate"/>
      </w:r>
      <w:r w:rsidR="00EF5158" w:rsidRPr="00EF5158">
        <w:rPr>
          <w:rFonts w:ascii="Segoe UI" w:hAnsi="Segoe UI" w:cs="Segoe UI"/>
        </w:rPr>
        <w:t>3</w:t>
      </w:r>
      <w:r w:rsidR="00EF5158" w:rsidRPr="00EF5158">
        <w:rPr>
          <w:rFonts w:ascii="Segoe UI" w:hAnsi="Segoe UI" w:cs="Segoe UI"/>
        </w:rPr>
        <w:fldChar w:fldCharType="end"/>
      </w:r>
      <w:r w:rsidR="00EF5158" w:rsidRPr="00EF5158">
        <w:rPr>
          <w:rFonts w:ascii="Segoe UI" w:hAnsi="Segoe UI" w:cs="Segoe UI"/>
        </w:rPr>
        <w:t>-</w:t>
      </w:r>
      <w:r w:rsidR="00EF5158" w:rsidRPr="00EF5158">
        <w:rPr>
          <w:rFonts w:ascii="Segoe UI" w:hAnsi="Segoe UI" w:cs="Segoe UI"/>
        </w:rPr>
        <w:fldChar w:fldCharType="begin"/>
      </w:r>
      <w:r w:rsidR="00EF5158" w:rsidRPr="00EF5158">
        <w:rPr>
          <w:rFonts w:ascii="Segoe UI" w:hAnsi="Segoe UI" w:cs="Segoe UI"/>
        </w:rPr>
        <w:instrText xml:space="preserve"> REF _Ref145064734 \w \h </w:instrText>
      </w:r>
      <w:r w:rsidR="00D75DF5">
        <w:rPr>
          <w:rFonts w:ascii="Segoe UI" w:hAnsi="Segoe UI" w:cs="Segoe UI"/>
        </w:rPr>
        <w:instrText xml:space="preserve"> \* MERGEFORMAT </w:instrText>
      </w:r>
      <w:r w:rsidR="00EF5158" w:rsidRPr="00EF5158">
        <w:rPr>
          <w:rFonts w:ascii="Segoe UI" w:hAnsi="Segoe UI" w:cs="Segoe UI"/>
        </w:rPr>
      </w:r>
      <w:r w:rsidR="00EF5158" w:rsidRPr="00EF5158">
        <w:rPr>
          <w:rFonts w:ascii="Segoe UI" w:hAnsi="Segoe UI" w:cs="Segoe UI"/>
        </w:rPr>
        <w:fldChar w:fldCharType="separate"/>
      </w:r>
      <w:r w:rsidR="00EF5158" w:rsidRPr="00EF5158">
        <w:rPr>
          <w:rFonts w:ascii="Segoe UI" w:hAnsi="Segoe UI" w:cs="Segoe UI"/>
        </w:rPr>
        <w:t>4</w:t>
      </w:r>
      <w:r w:rsidR="00EF5158" w:rsidRPr="00EF5158">
        <w:rPr>
          <w:rFonts w:ascii="Segoe UI" w:hAnsi="Segoe UI" w:cs="Segoe UI"/>
        </w:rPr>
        <w:fldChar w:fldCharType="end"/>
      </w:r>
      <w:r w:rsidR="00EF5158" w:rsidRPr="00EF5158">
        <w:rPr>
          <w:rFonts w:ascii="Segoe UI" w:hAnsi="Segoe UI" w:cs="Segoe UI"/>
        </w:rPr>
        <w:t xml:space="preserve"> </w:t>
      </w:r>
      <w:r w:rsidRPr="00EF5158">
        <w:rPr>
          <w:rFonts w:ascii="Segoe UI" w:hAnsi="Segoe UI" w:cs="Segoe UI"/>
        </w:rPr>
        <w:t>Umowy</w:t>
      </w:r>
      <w:r w:rsidRPr="00A36391">
        <w:rPr>
          <w:rFonts w:ascii="Segoe UI" w:hAnsi="Segoe UI" w:cs="Segoe UI"/>
        </w:rPr>
        <w:t>.</w:t>
      </w:r>
      <w:r w:rsidR="00372B34">
        <w:rPr>
          <w:rFonts w:ascii="Segoe UI" w:hAnsi="Segoe UI" w:cs="Segoe UI"/>
        </w:rPr>
        <w:t xml:space="preserve"> </w:t>
      </w:r>
      <w:r w:rsidRPr="00A36391">
        <w:rPr>
          <w:rFonts w:ascii="Segoe UI" w:hAnsi="Segoe UI" w:cs="Segoe UI"/>
        </w:rPr>
        <w:t>W przypadku postanowień Umowy, o których mowa w zdaniu poprzedzającym wygasają one z upływem terminów odpowiednio w tych postanowieniach określonych lub w przypadku wykonania obowiązków w nich określonych.</w:t>
      </w:r>
    </w:p>
    <w:p w14:paraId="5B53D9D8" w14:textId="78FB474E" w:rsidR="00C57F82" w:rsidRPr="00C57F82" w:rsidRDefault="00C57F82" w:rsidP="00EF4304">
      <w:pPr>
        <w:pStyle w:val="PARAGRAF"/>
        <w:spacing w:before="240" w:after="120" w:line="276" w:lineRule="auto"/>
        <w:contextualSpacing w:val="0"/>
      </w:pPr>
      <w:r w:rsidRPr="1DB09D9A">
        <w:rPr>
          <w:lang w:val="en-US"/>
        </w:rPr>
        <w:lastRenderedPageBreak/>
        <w:t>§ 16</w:t>
      </w:r>
      <w:r>
        <w:br/>
      </w:r>
      <w:r w:rsidRPr="1DB09D9A">
        <w:rPr>
          <w:lang w:val="en-US"/>
        </w:rPr>
        <w:t>Zwrot dofinansowania i odzyskiwanie środków</w:t>
      </w:r>
    </w:p>
    <w:p w14:paraId="335387B6" w14:textId="0AC17172" w:rsidR="00C57F82" w:rsidRPr="00C57F82" w:rsidRDefault="00C57F82" w:rsidP="00D75DF5">
      <w:pPr>
        <w:pStyle w:val="Akapitzlist"/>
        <w:numPr>
          <w:ilvl w:val="0"/>
          <w:numId w:val="59"/>
        </w:numPr>
        <w:spacing w:before="120" w:after="120"/>
        <w:contextualSpacing w:val="0"/>
        <w:rPr>
          <w:rFonts w:ascii="Segoe UI" w:hAnsi="Segoe UI" w:cs="Segoe UI"/>
        </w:rPr>
      </w:pPr>
      <w:r w:rsidRPr="00C57F82">
        <w:rPr>
          <w:rFonts w:ascii="Segoe UI" w:hAnsi="Segoe UI" w:cs="Segoe UI"/>
        </w:rPr>
        <w:t>W przypadku uznania kosztów za niekwalifikowalne, w szczególności na skutek przeprowadzonej kontroli bądź innych czynności weryfikujących prawidłowość poniesienia wydatków przez Lidera konsorcjum lub konsorcjantów, Centrum wzywa Lidera konsorcjum do zwrotu kosztów uznanych za niekwalifikowa</w:t>
      </w:r>
      <w:r w:rsidR="002759F6">
        <w:rPr>
          <w:rFonts w:ascii="Segoe UI" w:hAnsi="Segoe UI" w:cs="Segoe UI"/>
        </w:rPr>
        <w:t>l</w:t>
      </w:r>
      <w:r w:rsidRPr="00C57F82">
        <w:rPr>
          <w:rFonts w:ascii="Segoe UI" w:hAnsi="Segoe UI" w:cs="Segoe UI"/>
        </w:rPr>
        <w:t>ne wraz z odsetkami w wysokości określonej jak dla zaległości podatkowych, liczonymi od dnia przekazania środków na rachunek bankowy Lidera konsorcjum do dnia ich zwrotu. Zwrotu należy dokonać w terminie 14 dni od dnia doręczenia wezwania.</w:t>
      </w:r>
    </w:p>
    <w:p w14:paraId="268A0E43" w14:textId="21D40578" w:rsidR="00C57F82" w:rsidRPr="00C57F82" w:rsidRDefault="00C57F82" w:rsidP="00D75DF5">
      <w:pPr>
        <w:pStyle w:val="Akapitzlist"/>
        <w:numPr>
          <w:ilvl w:val="0"/>
          <w:numId w:val="59"/>
        </w:numPr>
        <w:spacing w:before="120" w:after="120"/>
        <w:contextualSpacing w:val="0"/>
        <w:rPr>
          <w:rFonts w:ascii="Segoe UI" w:hAnsi="Segoe UI" w:cs="Segoe UI"/>
        </w:rPr>
      </w:pPr>
      <w:r w:rsidRPr="00895898">
        <w:rPr>
          <w:rFonts w:ascii="Segoe UI" w:hAnsi="Segoe UI" w:cs="Segoe UI"/>
        </w:rPr>
        <w:t xml:space="preserve">Z zastrzeżeniem poniższych postanowień, w przypadku rozwiązania Umowy na podstawie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_Ref144382755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1</w:t>
      </w:r>
      <w:r w:rsidR="00FA42CA" w:rsidRPr="00895898">
        <w:rPr>
          <w:rFonts w:ascii="Segoe UI" w:hAnsi="Segoe UI" w:cs="Segoe UI"/>
        </w:rPr>
        <w:fldChar w:fldCharType="end"/>
      </w:r>
      <w:r w:rsidRPr="00895898">
        <w:rPr>
          <w:rFonts w:ascii="Segoe UI" w:hAnsi="Segoe UI" w:cs="Segoe UI"/>
        </w:rPr>
        <w:t>-</w:t>
      </w:r>
      <w:r w:rsidR="00FA42CA" w:rsidRPr="00895898">
        <w:rPr>
          <w:rFonts w:ascii="Segoe UI" w:hAnsi="Segoe UI" w:cs="Segoe UI"/>
        </w:rPr>
        <w:fldChar w:fldCharType="begin"/>
      </w:r>
      <w:r w:rsidR="00FA42CA" w:rsidRPr="00895898">
        <w:rPr>
          <w:rFonts w:ascii="Segoe UI" w:hAnsi="Segoe UI" w:cs="Segoe UI"/>
        </w:rPr>
        <w:instrText xml:space="preserve"> REF _Ref144382724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4</w:t>
      </w:r>
      <w:r w:rsidR="00FA42CA" w:rsidRPr="00895898">
        <w:rPr>
          <w:rFonts w:ascii="Segoe UI" w:hAnsi="Segoe UI" w:cs="Segoe UI"/>
        </w:rPr>
        <w:fldChar w:fldCharType="end"/>
      </w:r>
      <w:r w:rsidRPr="00895898">
        <w:rPr>
          <w:rFonts w:ascii="Segoe UI" w:hAnsi="Segoe UI" w:cs="Segoe UI"/>
        </w:rPr>
        <w:t xml:space="preserve"> Umowy (z wyłączeniem § 15 </w:t>
      </w:r>
      <w:r w:rsidR="003B61C2" w:rsidRPr="00895898">
        <w:rPr>
          <w:rFonts w:ascii="Segoe UI" w:hAnsi="Segoe UI" w:cs="Segoe UI"/>
          <w:u w:color="FFFF00"/>
        </w:rPr>
        <w:t>ust.</w:t>
      </w:r>
      <w:r w:rsidRPr="00895898">
        <w:rPr>
          <w:rFonts w:ascii="Segoe UI" w:hAnsi="Segoe UI" w:cs="Segoe UI"/>
        </w:rPr>
        <w:t xml:space="preserve"> 2 pkt </w:t>
      </w:r>
      <w:r w:rsidR="00E33C7E" w:rsidRPr="00895898">
        <w:rPr>
          <w:rFonts w:ascii="Segoe UI" w:hAnsi="Segoe UI" w:cs="Segoe UI"/>
        </w:rPr>
        <w:t xml:space="preserve">8 </w:t>
      </w:r>
      <w:r w:rsidRPr="00895898">
        <w:rPr>
          <w:rFonts w:ascii="Segoe UI" w:hAnsi="Segoe UI" w:cs="Segoe UI"/>
        </w:rPr>
        <w:t xml:space="preserve">Umowy), </w:t>
      </w:r>
      <w:r w:rsidRPr="00C57F82">
        <w:rPr>
          <w:rFonts w:ascii="Segoe UI" w:hAnsi="Segoe UI" w:cs="Segoe UI"/>
        </w:rPr>
        <w:t>Centrum wzywa Lidera konsorcjum do zwrotu całości otrzymanego dofinansowania, w terminie 14 dni od dnia doręczenia wezwania, wraz z</w:t>
      </w:r>
      <w:r w:rsidR="005D151A">
        <w:rPr>
          <w:rFonts w:ascii="Segoe UI" w:hAnsi="Segoe UI" w:cs="Segoe UI"/>
        </w:rPr>
        <w:t> </w:t>
      </w:r>
      <w:r w:rsidRPr="00C57F82">
        <w:rPr>
          <w:rFonts w:ascii="Segoe UI" w:hAnsi="Segoe UI" w:cs="Segoe UI"/>
        </w:rPr>
        <w:t xml:space="preserve">odsetkami w wysokości określonej jak dla zaległości podatkowych, liczonymi od dnia przekazania środków na rachunek bankowy Lidera konsorcjum do dnia ich zwrotu oraz wraz z odsetkami </w:t>
      </w:r>
      <w:r w:rsidRPr="00895898">
        <w:rPr>
          <w:rFonts w:ascii="Segoe UI" w:hAnsi="Segoe UI" w:cs="Segoe UI"/>
        </w:rPr>
        <w:t>bankowymi narosłymi od dofinansowania przekazanego w formie zaliczki lub refundacji kosztów, z</w:t>
      </w:r>
      <w:r w:rsidR="00175A49">
        <w:rPr>
          <w:rFonts w:ascii="Segoe UI" w:hAnsi="Segoe UI" w:cs="Segoe UI"/>
        </w:rPr>
        <w:t> </w:t>
      </w:r>
      <w:r w:rsidRPr="00895898">
        <w:rPr>
          <w:rFonts w:ascii="Segoe UI" w:hAnsi="Segoe UI" w:cs="Segoe UI"/>
        </w:rPr>
        <w:t xml:space="preserve">zastrzeżeniem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_Ref144460170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4</w:t>
      </w:r>
      <w:r w:rsidR="00FA42CA" w:rsidRPr="00895898">
        <w:rPr>
          <w:rFonts w:ascii="Segoe UI" w:hAnsi="Segoe UI" w:cs="Segoe UI"/>
        </w:rPr>
        <w:fldChar w:fldCharType="end"/>
      </w:r>
      <w:r w:rsidRPr="00895898">
        <w:rPr>
          <w:rFonts w:ascii="Segoe UI" w:hAnsi="Segoe UI" w:cs="Segoe UI"/>
        </w:rPr>
        <w:t xml:space="preserve"> i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_Ref144384946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6</w:t>
      </w:r>
      <w:r w:rsidR="00FA42CA" w:rsidRPr="00895898">
        <w:rPr>
          <w:rFonts w:ascii="Segoe UI" w:hAnsi="Segoe UI" w:cs="Segoe UI"/>
        </w:rPr>
        <w:fldChar w:fldCharType="end"/>
      </w:r>
      <w:r w:rsidRPr="00895898">
        <w:rPr>
          <w:rFonts w:ascii="Segoe UI" w:hAnsi="Segoe UI" w:cs="Segoe UI"/>
        </w:rPr>
        <w:t xml:space="preserve">. Zwroty dofinansowania dokonywane są na rachunki bankowe wskazane przez Centrum zawierając w tytule </w:t>
      </w:r>
      <w:r w:rsidRPr="00C57F82">
        <w:rPr>
          <w:rFonts w:ascii="Segoe UI" w:hAnsi="Segoe UI" w:cs="Segoe UI"/>
        </w:rPr>
        <w:t>przelewu:</w:t>
      </w:r>
    </w:p>
    <w:p w14:paraId="1951DC36" w14:textId="2624E303" w:rsidR="00C57F82" w:rsidRPr="00C57F82" w:rsidRDefault="00C57F82" w:rsidP="00D75DF5">
      <w:pPr>
        <w:pStyle w:val="Akapitzlist"/>
        <w:numPr>
          <w:ilvl w:val="1"/>
          <w:numId w:val="60"/>
        </w:numPr>
        <w:spacing w:before="120" w:after="120"/>
        <w:contextualSpacing w:val="0"/>
        <w:rPr>
          <w:rFonts w:ascii="Segoe UI" w:hAnsi="Segoe UI" w:cs="Segoe UI"/>
        </w:rPr>
      </w:pPr>
      <w:r w:rsidRPr="00C57F82">
        <w:rPr>
          <w:rFonts w:ascii="Segoe UI" w:hAnsi="Segoe UI" w:cs="Segoe UI"/>
        </w:rPr>
        <w:t>numer Projektu;</w:t>
      </w:r>
    </w:p>
    <w:p w14:paraId="7479BC1C" w14:textId="38D38868" w:rsidR="00C57F82" w:rsidRPr="00C57F82" w:rsidRDefault="00C57F82" w:rsidP="00D75DF5">
      <w:pPr>
        <w:pStyle w:val="Akapitzlist"/>
        <w:numPr>
          <w:ilvl w:val="1"/>
          <w:numId w:val="60"/>
        </w:numPr>
        <w:spacing w:before="120" w:after="120"/>
        <w:contextualSpacing w:val="0"/>
        <w:rPr>
          <w:rFonts w:ascii="Segoe UI" w:hAnsi="Segoe UI" w:cs="Segoe UI"/>
        </w:rPr>
      </w:pPr>
      <w:r w:rsidRPr="00C57F82">
        <w:rPr>
          <w:rFonts w:ascii="Segoe UI" w:hAnsi="Segoe UI" w:cs="Segoe UI"/>
        </w:rPr>
        <w:t>informację o kwocie głównej i kwocie odsetek;</w:t>
      </w:r>
    </w:p>
    <w:p w14:paraId="7D327CB9" w14:textId="4E0BE16A" w:rsidR="00C57F82" w:rsidRPr="00C57F82" w:rsidRDefault="00C57F82" w:rsidP="00D75DF5">
      <w:pPr>
        <w:pStyle w:val="Akapitzlist"/>
        <w:numPr>
          <w:ilvl w:val="1"/>
          <w:numId w:val="60"/>
        </w:numPr>
        <w:spacing w:before="120" w:after="120"/>
        <w:contextualSpacing w:val="0"/>
        <w:rPr>
          <w:rFonts w:ascii="Segoe UI" w:hAnsi="Segoe UI" w:cs="Segoe UI"/>
        </w:rPr>
      </w:pPr>
      <w:r w:rsidRPr="00C57F82">
        <w:rPr>
          <w:rFonts w:ascii="Segoe UI" w:hAnsi="Segoe UI" w:cs="Segoe UI"/>
        </w:rPr>
        <w:t>tytuł zwrotu;</w:t>
      </w:r>
    </w:p>
    <w:p w14:paraId="14E7BD78" w14:textId="5D98E812" w:rsidR="00C57F82" w:rsidRPr="00C57F82" w:rsidRDefault="00C57F82" w:rsidP="00D75DF5">
      <w:pPr>
        <w:pStyle w:val="Akapitzlist"/>
        <w:numPr>
          <w:ilvl w:val="1"/>
          <w:numId w:val="60"/>
        </w:numPr>
        <w:spacing w:before="120" w:after="120"/>
        <w:contextualSpacing w:val="0"/>
        <w:rPr>
          <w:rFonts w:ascii="Segoe UI" w:hAnsi="Segoe UI" w:cs="Segoe UI"/>
        </w:rPr>
      </w:pPr>
      <w:r w:rsidRPr="00C57F82">
        <w:rPr>
          <w:rFonts w:ascii="Segoe UI" w:hAnsi="Segoe UI" w:cs="Segoe UI"/>
        </w:rPr>
        <w:t>rok, w którym zostały przekazane środki, których dotyczy zwrot.</w:t>
      </w:r>
    </w:p>
    <w:p w14:paraId="195C6C9A" w14:textId="1A8AE5A7" w:rsidR="00C57F82" w:rsidRPr="00C57F82" w:rsidRDefault="00C57F82" w:rsidP="00D75DF5">
      <w:pPr>
        <w:pStyle w:val="Akapitzlist"/>
        <w:numPr>
          <w:ilvl w:val="0"/>
          <w:numId w:val="59"/>
        </w:numPr>
        <w:spacing w:before="120" w:after="120"/>
        <w:contextualSpacing w:val="0"/>
        <w:rPr>
          <w:rFonts w:ascii="Segoe UI" w:hAnsi="Segoe UI" w:cs="Segoe UI"/>
        </w:rPr>
      </w:pPr>
      <w:r w:rsidRPr="00C57F82">
        <w:rPr>
          <w:rFonts w:ascii="Segoe UI" w:hAnsi="Segoe UI" w:cs="Segoe UI"/>
        </w:rPr>
        <w:t>W przypadku zwrotu wydatków, na podstawie których naliczone zostały wydatki objęte stawką ryczałtową, Lider konsorcjum zobowiązany jest do proporcjonalnego zwrotu wydatków objętych stawką ryczałtową.</w:t>
      </w:r>
    </w:p>
    <w:p w14:paraId="09BF18C7" w14:textId="28E5FF96" w:rsidR="00C57F82" w:rsidRPr="00C57F82" w:rsidRDefault="00C57F82" w:rsidP="00D75DF5">
      <w:pPr>
        <w:pStyle w:val="Akapitzlist"/>
        <w:numPr>
          <w:ilvl w:val="0"/>
          <w:numId w:val="59"/>
        </w:numPr>
        <w:spacing w:before="120" w:after="120"/>
        <w:contextualSpacing w:val="0"/>
        <w:rPr>
          <w:rFonts w:ascii="Segoe UI" w:hAnsi="Segoe UI" w:cs="Segoe UI"/>
        </w:rPr>
      </w:pPr>
      <w:bookmarkStart w:id="72" w:name="_Ref144460170"/>
      <w:r w:rsidRPr="00C57F82">
        <w:rPr>
          <w:rFonts w:ascii="Segoe UI" w:hAnsi="Segoe UI" w:cs="Segoe UI"/>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bookmarkEnd w:id="72"/>
    </w:p>
    <w:p w14:paraId="0326530D" w14:textId="5E777C3C" w:rsidR="00C57F82" w:rsidRPr="00C57F82" w:rsidRDefault="00C57F82" w:rsidP="00D75DF5">
      <w:pPr>
        <w:pStyle w:val="Akapitzlist"/>
        <w:numPr>
          <w:ilvl w:val="0"/>
          <w:numId w:val="59"/>
        </w:numPr>
        <w:spacing w:before="120" w:after="120"/>
        <w:contextualSpacing w:val="0"/>
        <w:rPr>
          <w:rFonts w:ascii="Segoe UI" w:hAnsi="Segoe UI" w:cs="Segoe UI"/>
        </w:rPr>
      </w:pPr>
      <w:bookmarkStart w:id="73" w:name="_Ref144460685"/>
      <w:r w:rsidRPr="00C57F82">
        <w:rPr>
          <w:rFonts w:ascii="Segoe UI" w:hAnsi="Segoe UI" w:cs="Segoe UI"/>
        </w:rPr>
        <w:t>Centrum może w uzasadnionych przypadkach żądać zwrotu tylko części przekazanego dofinansowania.</w:t>
      </w:r>
      <w:bookmarkEnd w:id="73"/>
    </w:p>
    <w:p w14:paraId="704CDB82" w14:textId="41FB3D9D" w:rsidR="00C57F82" w:rsidRPr="00C57F82" w:rsidRDefault="00C57F82" w:rsidP="00D75DF5">
      <w:pPr>
        <w:pStyle w:val="Akapitzlist"/>
        <w:numPr>
          <w:ilvl w:val="0"/>
          <w:numId w:val="59"/>
        </w:numPr>
        <w:spacing w:before="120" w:after="120"/>
        <w:contextualSpacing w:val="0"/>
        <w:rPr>
          <w:rFonts w:ascii="Segoe UI" w:hAnsi="Segoe UI" w:cs="Segoe UI"/>
        </w:rPr>
      </w:pPr>
      <w:bookmarkStart w:id="74" w:name="_Ref144384946"/>
      <w:r w:rsidRPr="00C57F82">
        <w:rPr>
          <w:rFonts w:ascii="Segoe UI" w:hAnsi="Segoe UI" w:cs="Segoe UI"/>
        </w:rPr>
        <w:t>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Lidera konsorcjum lub konsorcjanta, Centrum może odstąpić od żądania zwrotu dofinansowania.</w:t>
      </w:r>
      <w:bookmarkEnd w:id="74"/>
      <w:r w:rsidRPr="00C57F82">
        <w:rPr>
          <w:rFonts w:ascii="Segoe UI" w:hAnsi="Segoe UI" w:cs="Segoe UI"/>
        </w:rPr>
        <w:t xml:space="preserve"> </w:t>
      </w:r>
    </w:p>
    <w:p w14:paraId="4F8DF680" w14:textId="6A57B658" w:rsidR="00C57F82" w:rsidRPr="00C57F82" w:rsidRDefault="00C57F82" w:rsidP="00D75DF5">
      <w:pPr>
        <w:pStyle w:val="Akapitzlist"/>
        <w:numPr>
          <w:ilvl w:val="0"/>
          <w:numId w:val="59"/>
        </w:numPr>
        <w:spacing w:before="120" w:after="120"/>
        <w:contextualSpacing w:val="0"/>
        <w:rPr>
          <w:rFonts w:ascii="Segoe UI" w:hAnsi="Segoe UI" w:cs="Segoe UI"/>
        </w:rPr>
      </w:pPr>
      <w:r w:rsidRPr="00C57F82">
        <w:rPr>
          <w:rFonts w:ascii="Segoe UI" w:hAnsi="Segoe UI" w:cs="Segoe UI"/>
        </w:rPr>
        <w:t>Lider konsorcjum zobowiązuje się do pokrycia udokumentowanych kosztów podejmowanych wobec niego działań windykacyjnych.</w:t>
      </w:r>
    </w:p>
    <w:p w14:paraId="1436690A" w14:textId="14E9D9DD" w:rsidR="00C57F82" w:rsidRPr="00C57F82" w:rsidRDefault="00C57F82" w:rsidP="00D75DF5">
      <w:pPr>
        <w:pStyle w:val="Akapitzlist"/>
        <w:numPr>
          <w:ilvl w:val="0"/>
          <w:numId w:val="59"/>
        </w:numPr>
        <w:spacing w:before="120" w:after="120"/>
        <w:contextualSpacing w:val="0"/>
        <w:rPr>
          <w:rFonts w:ascii="Segoe UI" w:hAnsi="Segoe UI" w:cs="Segoe UI"/>
        </w:rPr>
      </w:pPr>
      <w:r w:rsidRPr="00C57F82">
        <w:rPr>
          <w:rFonts w:ascii="Segoe UI" w:hAnsi="Segoe UI" w:cs="Segoe UI"/>
        </w:rPr>
        <w:t xml:space="preserve">Na uzasadniony wniosek Beneficjenta dopuszcza się odroczenie terminu spłaty należności z tytułu zwrotu, rozłożenie spłaty na raty lub umorzenie należności zgodnie z obowiązującymi przepisami. </w:t>
      </w:r>
    </w:p>
    <w:p w14:paraId="066864A0" w14:textId="1AA05414" w:rsidR="00C57F82" w:rsidRPr="00895898" w:rsidRDefault="00C57F82" w:rsidP="00D75DF5">
      <w:pPr>
        <w:pStyle w:val="Akapitzlist"/>
        <w:numPr>
          <w:ilvl w:val="0"/>
          <w:numId w:val="59"/>
        </w:numPr>
        <w:spacing w:before="120" w:after="120"/>
        <w:contextualSpacing w:val="0"/>
        <w:rPr>
          <w:rFonts w:ascii="Segoe UI" w:hAnsi="Segoe UI" w:cs="Segoe UI"/>
        </w:rPr>
      </w:pPr>
      <w:r w:rsidRPr="00C57F82">
        <w:rPr>
          <w:rFonts w:ascii="Segoe UI" w:hAnsi="Segoe UI" w:cs="Segoe UI"/>
        </w:rPr>
        <w:t>We wszelkich sprawach związanych z dochodzeniem zwrotu dofinansowania, zastosowanie mają pr</w:t>
      </w:r>
      <w:r w:rsidRPr="00895898">
        <w:rPr>
          <w:rFonts w:ascii="Segoe UI" w:hAnsi="Segoe UI" w:cs="Segoe UI"/>
        </w:rPr>
        <w:t xml:space="preserve">zepisy </w:t>
      </w:r>
      <w:r w:rsidR="00C66C6A" w:rsidRPr="00895898">
        <w:rPr>
          <w:rFonts w:ascii="Segoe UI" w:hAnsi="Segoe UI" w:cs="Segoe UI"/>
          <w:u w:color="FFFF00"/>
        </w:rPr>
        <w:t>ust</w:t>
      </w:r>
      <w:r w:rsidRPr="00895898">
        <w:rPr>
          <w:rFonts w:ascii="Segoe UI" w:hAnsi="Segoe UI" w:cs="Segoe UI"/>
        </w:rPr>
        <w:t xml:space="preserve">awy z dnia 17 listopada 1964 r. Kodeks postępowania cywilnego. </w:t>
      </w:r>
    </w:p>
    <w:p w14:paraId="118F280A" w14:textId="0FE9DF04" w:rsidR="00C57F82" w:rsidRDefault="00C57F82" w:rsidP="00D75DF5">
      <w:pPr>
        <w:pStyle w:val="Akapitzlist"/>
        <w:numPr>
          <w:ilvl w:val="0"/>
          <w:numId w:val="59"/>
        </w:numPr>
        <w:spacing w:before="120" w:after="120"/>
        <w:contextualSpacing w:val="0"/>
        <w:rPr>
          <w:rFonts w:ascii="Segoe UI" w:hAnsi="Segoe UI" w:cs="Segoe UI"/>
        </w:rPr>
      </w:pPr>
      <w:r w:rsidRPr="00895898">
        <w:rPr>
          <w:rFonts w:ascii="Segoe UI" w:hAnsi="Segoe UI" w:cs="Segoe UI"/>
        </w:rPr>
        <w:t xml:space="preserve">W przypadku wygaśnięcia Umowy zgodnie z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_Ref144458585 \r \h </w:instrText>
      </w:r>
      <w:r w:rsidR="00D75DF5">
        <w:rPr>
          <w:rFonts w:ascii="Segoe UI" w:hAnsi="Segoe UI" w:cs="Segoe UI"/>
        </w:rPr>
        <w:instrText xml:space="preserve">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11</w:t>
      </w:r>
      <w:r w:rsidR="00FA42CA" w:rsidRPr="00895898">
        <w:rPr>
          <w:rFonts w:ascii="Segoe UI" w:hAnsi="Segoe UI" w:cs="Segoe UI"/>
        </w:rPr>
        <w:fldChar w:fldCharType="end"/>
      </w:r>
      <w:r w:rsidRPr="00895898">
        <w:rPr>
          <w:rFonts w:ascii="Segoe UI" w:hAnsi="Segoe UI" w:cs="Segoe UI"/>
        </w:rPr>
        <w:t xml:space="preserve"> Umowy i zaistnienia okoliczności, o których mowa w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_Ref144460269 \r \h </w:instrText>
      </w:r>
      <w:r w:rsidR="00D75DF5">
        <w:rPr>
          <w:rFonts w:ascii="Segoe UI" w:hAnsi="Segoe UI" w:cs="Segoe UI"/>
        </w:rPr>
        <w:instrText xml:space="preserve">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2</w:t>
      </w:r>
      <w:r w:rsidR="00FA42CA" w:rsidRPr="00895898">
        <w:rPr>
          <w:rFonts w:ascii="Segoe UI" w:hAnsi="Segoe UI" w:cs="Segoe UI"/>
        </w:rPr>
        <w:fldChar w:fldCharType="end"/>
      </w:r>
      <w:r w:rsidRPr="00895898">
        <w:rPr>
          <w:rFonts w:ascii="Segoe UI" w:hAnsi="Segoe UI" w:cs="Segoe UI"/>
        </w:rPr>
        <w:t>–</w:t>
      </w:r>
      <w:r w:rsidR="00FA42CA" w:rsidRPr="00895898">
        <w:rPr>
          <w:rFonts w:ascii="Segoe UI" w:hAnsi="Segoe UI" w:cs="Segoe UI"/>
        </w:rPr>
        <w:fldChar w:fldCharType="begin"/>
      </w:r>
      <w:r w:rsidR="00FA42CA" w:rsidRPr="00895898">
        <w:rPr>
          <w:rFonts w:ascii="Segoe UI" w:hAnsi="Segoe UI" w:cs="Segoe UI"/>
        </w:rPr>
        <w:instrText xml:space="preserve"> REF _Ref144460283 \r \h </w:instrText>
      </w:r>
      <w:r w:rsidR="00D75DF5">
        <w:rPr>
          <w:rFonts w:ascii="Segoe UI" w:hAnsi="Segoe UI" w:cs="Segoe UI"/>
        </w:rPr>
        <w:instrText xml:space="preserve">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5</w:t>
      </w:r>
      <w:r w:rsidR="00FA42CA" w:rsidRPr="00895898">
        <w:rPr>
          <w:rFonts w:ascii="Segoe UI" w:hAnsi="Segoe UI" w:cs="Segoe UI"/>
        </w:rPr>
        <w:fldChar w:fldCharType="end"/>
      </w:r>
      <w:r w:rsidRPr="00895898">
        <w:rPr>
          <w:rFonts w:ascii="Segoe UI" w:hAnsi="Segoe UI" w:cs="Segoe UI"/>
        </w:rPr>
        <w:t xml:space="preserve"> Umowy, postanowienia § 16 i § 19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_Ref144460310 \r \h </w:instrText>
      </w:r>
      <w:r w:rsidR="00D75DF5">
        <w:rPr>
          <w:rFonts w:ascii="Segoe UI" w:hAnsi="Segoe UI" w:cs="Segoe UI"/>
        </w:rPr>
        <w:instrText xml:space="preserve">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8</w:t>
      </w:r>
      <w:r w:rsidR="00FA42CA" w:rsidRPr="00895898">
        <w:rPr>
          <w:rFonts w:ascii="Segoe UI" w:hAnsi="Segoe UI" w:cs="Segoe UI"/>
        </w:rPr>
        <w:fldChar w:fldCharType="end"/>
      </w:r>
      <w:r w:rsidRPr="00895898">
        <w:rPr>
          <w:rFonts w:ascii="Segoe UI" w:hAnsi="Segoe UI" w:cs="Segoe UI"/>
        </w:rPr>
        <w:t xml:space="preserve"> </w:t>
      </w:r>
      <w:r w:rsidR="00CC645F" w:rsidRPr="00895898">
        <w:rPr>
          <w:rFonts w:ascii="Segoe UI" w:hAnsi="Segoe UI" w:cs="Segoe UI"/>
        </w:rPr>
        <w:t xml:space="preserve">Umowy </w:t>
      </w:r>
      <w:r w:rsidRPr="00FA42CA">
        <w:rPr>
          <w:rFonts w:ascii="Segoe UI" w:hAnsi="Segoe UI" w:cs="Segoe UI"/>
        </w:rPr>
        <w:t>stosuje</w:t>
      </w:r>
      <w:r w:rsidRPr="00C57F82">
        <w:rPr>
          <w:rFonts w:ascii="Segoe UI" w:hAnsi="Segoe UI" w:cs="Segoe UI"/>
        </w:rPr>
        <w:t xml:space="preserve"> się odpowiednio.</w:t>
      </w:r>
    </w:p>
    <w:p w14:paraId="741D323E" w14:textId="2BB02A2F" w:rsidR="006E4BEB" w:rsidRPr="006E4BEB" w:rsidRDefault="006E4BEB" w:rsidP="00EF4304">
      <w:pPr>
        <w:pStyle w:val="PARAGRAF"/>
        <w:spacing w:before="240" w:after="120" w:line="276" w:lineRule="auto"/>
        <w:contextualSpacing w:val="0"/>
      </w:pPr>
      <w:r w:rsidRPr="00445BCD">
        <w:rPr>
          <w:lang w:val="pl-PL"/>
        </w:rPr>
        <w:lastRenderedPageBreak/>
        <w:t xml:space="preserve">§ </w:t>
      </w:r>
      <w:r w:rsidRPr="006A33F7">
        <w:rPr>
          <w:lang w:val="pl-PL"/>
        </w:rPr>
        <w:t>17</w:t>
      </w:r>
      <w:r w:rsidRPr="00445BCD">
        <w:rPr>
          <w:lang w:val="pl-PL"/>
        </w:rPr>
        <w:t xml:space="preserve"> </w:t>
      </w:r>
      <w:r>
        <w:br/>
      </w:r>
      <w:r w:rsidRPr="00445BCD">
        <w:rPr>
          <w:lang w:val="pl-PL"/>
        </w:rPr>
        <w:t>Odpowiedzialność majątkowa względem Centrum za realizację Projektu</w:t>
      </w:r>
    </w:p>
    <w:p w14:paraId="1F1D7015" w14:textId="5BA2405E" w:rsidR="006E4BEB" w:rsidRPr="006E4BEB" w:rsidRDefault="006E4BEB" w:rsidP="00D75DF5">
      <w:pPr>
        <w:pStyle w:val="Akapitzlist"/>
        <w:numPr>
          <w:ilvl w:val="0"/>
          <w:numId w:val="61"/>
        </w:numPr>
        <w:spacing w:before="120" w:after="120"/>
        <w:contextualSpacing w:val="0"/>
        <w:rPr>
          <w:rFonts w:ascii="Segoe UI" w:hAnsi="Segoe UI" w:cs="Segoe UI"/>
        </w:rPr>
      </w:pPr>
      <w:r w:rsidRPr="006E4BEB">
        <w:rPr>
          <w:rFonts w:ascii="Segoe UI" w:hAnsi="Segoe UI" w:cs="Segoe UI"/>
        </w:rPr>
        <w:t>Lider konsorcjum jest odpowiedzialny wobec Centrum za prawidłowe wykonanie Umowy.</w:t>
      </w:r>
    </w:p>
    <w:p w14:paraId="47619D56" w14:textId="56A2762B" w:rsidR="006E4BEB" w:rsidRPr="006E4BEB" w:rsidRDefault="006E4BEB" w:rsidP="00D75DF5">
      <w:pPr>
        <w:pStyle w:val="Akapitzlist"/>
        <w:numPr>
          <w:ilvl w:val="0"/>
          <w:numId w:val="61"/>
        </w:numPr>
        <w:spacing w:before="120" w:after="120"/>
        <w:contextualSpacing w:val="0"/>
        <w:rPr>
          <w:rFonts w:ascii="Segoe UI" w:hAnsi="Segoe UI" w:cs="Segoe UI"/>
        </w:rPr>
      </w:pPr>
      <w:r w:rsidRPr="006E4BEB">
        <w:rPr>
          <w:rFonts w:ascii="Segoe UI" w:hAnsi="Segoe UI" w:cs="Segoe UI"/>
        </w:rPr>
        <w:t xml:space="preserve">Z </w:t>
      </w:r>
      <w:r w:rsidRPr="00895898">
        <w:rPr>
          <w:rFonts w:ascii="Segoe UI" w:hAnsi="Segoe UI" w:cs="Segoe UI"/>
        </w:rPr>
        <w:t xml:space="preserve">zastrzeżeniem </w:t>
      </w:r>
      <w:r w:rsidR="003B61C2" w:rsidRPr="00895898">
        <w:rPr>
          <w:rFonts w:ascii="Segoe UI" w:hAnsi="Segoe UI" w:cs="Segoe UI"/>
          <w:u w:color="FFFF00"/>
        </w:rPr>
        <w:t>ust.</w:t>
      </w:r>
      <w:r w:rsidRPr="00895898">
        <w:rPr>
          <w:rFonts w:ascii="Segoe UI" w:hAnsi="Segoe UI" w:cs="Segoe UI"/>
        </w:rPr>
        <w:t xml:space="preserve"> 3, w przypadku </w:t>
      </w:r>
      <w:r w:rsidRPr="006E4BEB">
        <w:rPr>
          <w:rFonts w:ascii="Segoe UI" w:hAnsi="Segoe UI" w:cs="Segoe UI"/>
        </w:rPr>
        <w:t>bezskuteczności egzekucji wobec Lidera konsorcjum, pozostali konsorcjanci</w:t>
      </w:r>
      <w:r w:rsidR="005A0C8B">
        <w:rPr>
          <w:rStyle w:val="Odwoanieprzypisudolnego"/>
          <w:rFonts w:ascii="Segoe UI" w:hAnsi="Segoe UI" w:cs="Segoe UI"/>
        </w:rPr>
        <w:footnoteReference w:id="30"/>
      </w:r>
      <w:r w:rsidR="00372B34">
        <w:rPr>
          <w:rFonts w:ascii="Segoe UI" w:hAnsi="Segoe UI" w:cs="Segoe UI"/>
        </w:rPr>
        <w:t xml:space="preserve"> </w:t>
      </w:r>
      <w:r w:rsidRPr="006E4BEB">
        <w:rPr>
          <w:rFonts w:ascii="Segoe UI" w:hAnsi="Segoe UI" w:cs="Segoe UI"/>
        </w:rPr>
        <w:t>odpowiadają solidarnie za wykonanie Umowy, w tym za działania lub zaniechania Lidera konsorcjum oraz prawidłowe wydatkowanie dofinansowania.</w:t>
      </w:r>
    </w:p>
    <w:p w14:paraId="478F9CA9" w14:textId="1431DDF5" w:rsidR="006E4BEB" w:rsidRDefault="006E4BEB" w:rsidP="00D75DF5">
      <w:pPr>
        <w:pStyle w:val="Akapitzlist"/>
        <w:numPr>
          <w:ilvl w:val="0"/>
          <w:numId w:val="61"/>
        </w:numPr>
        <w:spacing w:before="120" w:after="120"/>
        <w:contextualSpacing w:val="0"/>
        <w:rPr>
          <w:rFonts w:ascii="Segoe UI" w:hAnsi="Segoe UI" w:cs="Segoe UI"/>
        </w:rPr>
      </w:pPr>
      <w:r w:rsidRPr="006E4BEB">
        <w:rPr>
          <w:rFonts w:ascii="Segoe UI" w:hAnsi="Segoe UI" w:cs="Segoe UI"/>
        </w:rPr>
        <w:t>W uzasadnionych przypadkach, jeśli analiza prawno-ekonomiczna potencjału wypłacalności Lidera konsorcjum wykaże, że dochodzenie zwrotu dofinansowania będzie bezskuteczne, niecelowe lub niezasadne, dopuszczalne jest dochodzenie przez Centrum zwrotu środków w pierwszej kolejności</w:t>
      </w:r>
      <w:r w:rsidR="00372B34">
        <w:rPr>
          <w:rFonts w:ascii="Segoe UI" w:hAnsi="Segoe UI" w:cs="Segoe UI"/>
        </w:rPr>
        <w:t xml:space="preserve"> </w:t>
      </w:r>
      <w:r w:rsidRPr="006E4BEB">
        <w:rPr>
          <w:rFonts w:ascii="Segoe UI" w:hAnsi="Segoe UI" w:cs="Segoe UI"/>
        </w:rPr>
        <w:t>od konsorcjantów</w:t>
      </w:r>
      <w:r w:rsidR="005A0C8B">
        <w:rPr>
          <w:rStyle w:val="Odwoanieprzypisudolnego"/>
          <w:rFonts w:ascii="Segoe UI" w:hAnsi="Segoe UI" w:cs="Segoe UI"/>
        </w:rPr>
        <w:footnoteReference w:id="31"/>
      </w:r>
      <w:r w:rsidRPr="006E4BEB">
        <w:rPr>
          <w:rFonts w:ascii="Segoe UI" w:hAnsi="Segoe UI" w:cs="Segoe UI"/>
        </w:rPr>
        <w:t>.</w:t>
      </w:r>
    </w:p>
    <w:p w14:paraId="5587B4D1" w14:textId="45B52E49" w:rsidR="006E4BEB" w:rsidRPr="006E4BEB" w:rsidRDefault="006E4BEB" w:rsidP="00EF4304">
      <w:pPr>
        <w:pStyle w:val="PARAGRAF"/>
        <w:spacing w:before="240" w:after="120" w:line="276" w:lineRule="auto"/>
        <w:contextualSpacing w:val="0"/>
        <w:rPr>
          <w:lang w:val="en-US"/>
        </w:rPr>
      </w:pPr>
      <w:r w:rsidRPr="1DB09D9A">
        <w:rPr>
          <w:lang w:val="en-US"/>
        </w:rPr>
        <w:t>§ 18</w:t>
      </w:r>
      <w:r>
        <w:br/>
      </w:r>
      <w:r w:rsidRPr="1DB09D9A">
        <w:rPr>
          <w:lang w:val="en-US"/>
        </w:rPr>
        <w:t>Tryb i zakres zmian Umowy</w:t>
      </w:r>
    </w:p>
    <w:p w14:paraId="523096E2" w14:textId="4FA75D43" w:rsidR="006E4BEB" w:rsidRPr="006E4BEB" w:rsidRDefault="006E4BEB" w:rsidP="00D75DF5">
      <w:pPr>
        <w:pStyle w:val="Akapitzlist"/>
        <w:numPr>
          <w:ilvl w:val="0"/>
          <w:numId w:val="62"/>
        </w:numPr>
        <w:spacing w:before="120" w:after="120"/>
        <w:contextualSpacing w:val="0"/>
        <w:rPr>
          <w:rFonts w:ascii="Segoe UI" w:hAnsi="Segoe UI" w:cs="Segoe UI"/>
        </w:rPr>
      </w:pPr>
      <w:r w:rsidRPr="006E4BEB">
        <w:rPr>
          <w:rFonts w:ascii="Segoe UI" w:hAnsi="Segoe UI" w:cs="Segoe UI"/>
        </w:rPr>
        <w:t xml:space="preserve">Strony mogą dokonać zmiany Umowy zgodnymi oświadczeniami woli złożonymi w formie pisemnej lub elektronicznej (opatrzonej kwalifikowanym podpisem elektronicznym) pod rygorem nieważności, z </w:t>
      </w:r>
      <w:r w:rsidRPr="00895898">
        <w:rPr>
          <w:rFonts w:ascii="Segoe UI" w:hAnsi="Segoe UI" w:cs="Segoe UI"/>
        </w:rPr>
        <w:t xml:space="preserve">zastrzeżeniem </w:t>
      </w:r>
      <w:r w:rsidR="003B61C2" w:rsidRPr="00895898">
        <w:rPr>
          <w:rFonts w:ascii="Segoe UI" w:hAnsi="Segoe UI" w:cs="Segoe UI"/>
          <w:u w:color="FFFF00"/>
        </w:rPr>
        <w:t>ust.</w:t>
      </w:r>
      <w:r w:rsidRPr="00895898">
        <w:rPr>
          <w:rFonts w:ascii="Segoe UI" w:hAnsi="Segoe UI" w:cs="Segoe UI"/>
        </w:rPr>
        <w:t xml:space="preserve"> 2-4.</w:t>
      </w:r>
    </w:p>
    <w:p w14:paraId="2D193797" w14:textId="6035FF89" w:rsidR="006E4BEB" w:rsidRPr="006E4BEB" w:rsidRDefault="006E4BEB" w:rsidP="00D75DF5">
      <w:pPr>
        <w:pStyle w:val="Akapitzlist"/>
        <w:numPr>
          <w:ilvl w:val="0"/>
          <w:numId w:val="62"/>
        </w:numPr>
        <w:spacing w:before="120" w:after="120"/>
        <w:contextualSpacing w:val="0"/>
        <w:rPr>
          <w:rFonts w:ascii="Segoe UI" w:hAnsi="Segoe UI" w:cs="Segoe UI"/>
        </w:rPr>
      </w:pPr>
      <w:r w:rsidRPr="006E4BEB">
        <w:rPr>
          <w:rFonts w:ascii="Segoe UI" w:hAnsi="Segoe UI" w:cs="Segoe UI"/>
        </w:rPr>
        <w:t>Zmiana:</w:t>
      </w:r>
    </w:p>
    <w:p w14:paraId="3B766D61" w14:textId="2C309E4F" w:rsidR="006E4BEB" w:rsidRPr="006E4BEB" w:rsidRDefault="006E4BEB" w:rsidP="00D75DF5">
      <w:pPr>
        <w:pStyle w:val="Akapitzlist"/>
        <w:numPr>
          <w:ilvl w:val="1"/>
          <w:numId w:val="63"/>
        </w:numPr>
        <w:spacing w:before="120" w:after="120"/>
        <w:contextualSpacing w:val="0"/>
        <w:rPr>
          <w:rFonts w:ascii="Segoe UI" w:hAnsi="Segoe UI" w:cs="Segoe UI"/>
        </w:rPr>
      </w:pPr>
      <w:r w:rsidRPr="006E4BEB">
        <w:rPr>
          <w:rFonts w:ascii="Segoe UI" w:hAnsi="Segoe UI" w:cs="Segoe UI"/>
        </w:rPr>
        <w:t>adresu lub sposobu reprezentacji Beneficjenta;</w:t>
      </w:r>
    </w:p>
    <w:p w14:paraId="494EEDB1" w14:textId="2ADE4603" w:rsidR="006E4BEB" w:rsidRPr="006E4BEB" w:rsidRDefault="006E4BEB" w:rsidP="00D75DF5">
      <w:pPr>
        <w:pStyle w:val="Akapitzlist"/>
        <w:numPr>
          <w:ilvl w:val="1"/>
          <w:numId w:val="63"/>
        </w:numPr>
        <w:spacing w:before="120" w:after="120"/>
        <w:contextualSpacing w:val="0"/>
        <w:rPr>
          <w:rFonts w:ascii="Segoe UI" w:hAnsi="Segoe UI" w:cs="Segoe UI"/>
        </w:rPr>
      </w:pPr>
      <w:r w:rsidRPr="006E4BEB">
        <w:rPr>
          <w:rFonts w:ascii="Segoe UI" w:hAnsi="Segoe UI" w:cs="Segoe UI"/>
        </w:rPr>
        <w:t>numerów rachunków bankowych;</w:t>
      </w:r>
    </w:p>
    <w:p w14:paraId="740175C4" w14:textId="7CB42609" w:rsidR="006E4BEB" w:rsidRPr="006E4BEB" w:rsidRDefault="006E4BEB" w:rsidP="00D75DF5">
      <w:pPr>
        <w:pStyle w:val="Akapitzlist"/>
        <w:numPr>
          <w:ilvl w:val="1"/>
          <w:numId w:val="63"/>
        </w:numPr>
        <w:spacing w:before="120" w:after="120"/>
        <w:contextualSpacing w:val="0"/>
        <w:rPr>
          <w:rFonts w:ascii="Segoe UI" w:hAnsi="Segoe UI" w:cs="Segoe UI"/>
        </w:rPr>
      </w:pPr>
      <w:r w:rsidRPr="006E4BEB">
        <w:rPr>
          <w:rFonts w:ascii="Segoe UI" w:hAnsi="Segoe UI" w:cs="Segoe UI"/>
        </w:rPr>
        <w:t>umowy konsorcjum</w:t>
      </w:r>
      <w:r w:rsidRPr="00B20DF3">
        <w:rPr>
          <w:rFonts w:ascii="Segoe UI" w:hAnsi="Segoe UI" w:cs="Segoe UI"/>
        </w:rPr>
        <w:t xml:space="preserve">, </w:t>
      </w:r>
      <w:r w:rsidRPr="00895898">
        <w:rPr>
          <w:rFonts w:ascii="Segoe UI" w:hAnsi="Segoe UI" w:cs="Segoe UI"/>
        </w:rPr>
        <w:t xml:space="preserve">która nie ma wpływu na zobowiązania Lidera konsorcjum w ramach Umowy, z zastrzeżeniem § 3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_Ref144460506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5</w:t>
      </w:r>
      <w:r w:rsidR="00B20DF3" w:rsidRPr="00895898">
        <w:rPr>
          <w:rFonts w:ascii="Segoe UI" w:hAnsi="Segoe UI" w:cs="Segoe UI"/>
        </w:rPr>
        <w:fldChar w:fldCharType="end"/>
      </w:r>
      <w:r w:rsidRPr="00895898">
        <w:rPr>
          <w:rFonts w:ascii="Segoe UI" w:hAnsi="Segoe UI" w:cs="Segoe UI"/>
        </w:rPr>
        <w:t xml:space="preserve"> pkt </w:t>
      </w:r>
      <w:r w:rsidR="00B20DF3" w:rsidRPr="00895898">
        <w:rPr>
          <w:rFonts w:ascii="Segoe UI" w:hAnsi="Segoe UI" w:cs="Segoe UI"/>
        </w:rPr>
        <w:fldChar w:fldCharType="begin"/>
      </w:r>
      <w:r w:rsidR="00B20DF3" w:rsidRPr="00895898">
        <w:rPr>
          <w:rFonts w:ascii="Segoe UI" w:hAnsi="Segoe UI" w:cs="Segoe UI"/>
        </w:rPr>
        <w:instrText xml:space="preserve"> REF _Ref144460500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2</w:t>
      </w:r>
      <w:r w:rsidR="00B20DF3" w:rsidRPr="00895898">
        <w:rPr>
          <w:rFonts w:ascii="Segoe UI" w:hAnsi="Segoe UI" w:cs="Segoe UI"/>
        </w:rPr>
        <w:fldChar w:fldCharType="end"/>
      </w:r>
      <w:r w:rsidRPr="00895898">
        <w:rPr>
          <w:rFonts w:ascii="Segoe UI" w:hAnsi="Segoe UI" w:cs="Segoe UI"/>
        </w:rPr>
        <w:t xml:space="preserve"> Umowy;</w:t>
      </w:r>
    </w:p>
    <w:p w14:paraId="770FD191" w14:textId="3725B943" w:rsidR="006E4BEB" w:rsidRPr="006E4BEB" w:rsidRDefault="006E4BEB" w:rsidP="00D75DF5">
      <w:pPr>
        <w:pStyle w:val="Akapitzlist"/>
        <w:numPr>
          <w:ilvl w:val="1"/>
          <w:numId w:val="63"/>
        </w:numPr>
        <w:spacing w:before="120" w:after="120"/>
        <w:contextualSpacing w:val="0"/>
        <w:rPr>
          <w:rFonts w:ascii="Segoe UI" w:hAnsi="Segoe UI" w:cs="Segoe UI"/>
        </w:rPr>
      </w:pPr>
      <w:r w:rsidRPr="006E4BEB">
        <w:rPr>
          <w:rFonts w:ascii="Segoe UI" w:hAnsi="Segoe UI" w:cs="Segoe UI"/>
        </w:rPr>
        <w:t xml:space="preserve">kadry zaangażowanej w realizację Projektu pod </w:t>
      </w:r>
      <w:r w:rsidRPr="00895898">
        <w:rPr>
          <w:rFonts w:ascii="Segoe UI" w:hAnsi="Segoe UI" w:cs="Segoe UI"/>
        </w:rPr>
        <w:t xml:space="preserve">warunkiem, że nowy członek personelu posiada równoważne kompetencje i doświadczenie z zastrzeżeniem </w:t>
      </w:r>
      <w:r w:rsidR="003B61C2" w:rsidRPr="00895898">
        <w:rPr>
          <w:rFonts w:ascii="Segoe UI" w:hAnsi="Segoe UI" w:cs="Segoe UI"/>
          <w:u w:color="FFFF00"/>
        </w:rPr>
        <w:t>ust.</w:t>
      </w:r>
      <w:r w:rsidRPr="00895898">
        <w:rPr>
          <w:rFonts w:ascii="Segoe UI" w:hAnsi="Segoe UI" w:cs="Segoe UI"/>
        </w:rPr>
        <w:t xml:space="preserve"> 4; </w:t>
      </w:r>
    </w:p>
    <w:p w14:paraId="34E7A123" w14:textId="77777777" w:rsidR="006E4BEB" w:rsidRPr="006E4BEB" w:rsidRDefault="006E4BEB" w:rsidP="00D75DF5">
      <w:pPr>
        <w:pStyle w:val="Akapitzlist"/>
        <w:spacing w:before="120" w:after="120"/>
        <w:ind w:left="851"/>
        <w:contextualSpacing w:val="0"/>
        <w:rPr>
          <w:rFonts w:ascii="Segoe UI" w:hAnsi="Segoe UI" w:cs="Segoe UI"/>
        </w:rPr>
      </w:pPr>
      <w:r w:rsidRPr="006E4BEB">
        <w:rPr>
          <w:rFonts w:ascii="Segoe UI" w:hAnsi="Segoe UI" w:cs="Segoe UI"/>
        </w:rPr>
        <w:t>- nie wymaga zmiany Umowy w formie aneksu, lecz wymaga poinformowania Centrum poprzez złożenie oświadczenia w formie elektronicznej (opatrzonej kwalifikowanym podpisem elektronicznym) nie później, niż 14 dni od dnia zaistnienia przyczyny uzasadniającej dokonanie zmiany.</w:t>
      </w:r>
    </w:p>
    <w:p w14:paraId="351D8020" w14:textId="4FF1CE83" w:rsidR="006E4BEB" w:rsidRPr="006E4BEB" w:rsidRDefault="006E4BEB" w:rsidP="00D75DF5">
      <w:pPr>
        <w:pStyle w:val="Akapitzlist"/>
        <w:numPr>
          <w:ilvl w:val="0"/>
          <w:numId w:val="62"/>
        </w:numPr>
        <w:spacing w:before="120" w:after="120"/>
        <w:contextualSpacing w:val="0"/>
        <w:rPr>
          <w:rFonts w:ascii="Segoe UI" w:hAnsi="Segoe UI" w:cs="Segoe UI"/>
        </w:rPr>
      </w:pPr>
      <w:r w:rsidRPr="006E4BEB">
        <w:rPr>
          <w:rFonts w:ascii="Segoe UI" w:hAnsi="Segoe UI" w:cs="Segoe UI"/>
        </w:rPr>
        <w:t>Zmiana:</w:t>
      </w:r>
    </w:p>
    <w:p w14:paraId="47C91F3F" w14:textId="006B5383" w:rsidR="006E4BEB" w:rsidRPr="006E4BEB" w:rsidRDefault="006E4BEB" w:rsidP="00D75DF5">
      <w:pPr>
        <w:pStyle w:val="Akapitzlist"/>
        <w:numPr>
          <w:ilvl w:val="1"/>
          <w:numId w:val="64"/>
        </w:numPr>
        <w:spacing w:before="120" w:after="120"/>
        <w:contextualSpacing w:val="0"/>
        <w:rPr>
          <w:rFonts w:ascii="Segoe UI" w:hAnsi="Segoe UI" w:cs="Segoe UI"/>
        </w:rPr>
      </w:pPr>
      <w:bookmarkStart w:id="75" w:name="_Ref144460562"/>
      <w:r w:rsidRPr="006E4BEB">
        <w:rPr>
          <w:rFonts w:ascii="Segoe UI" w:hAnsi="Segoe UI" w:cs="Segoe UI"/>
        </w:rPr>
        <w:t>dotycząca przesunięcia pomiędzy poszczególnymi kategoriami kosztów w ramach</w:t>
      </w:r>
      <w:r w:rsidR="00372B34">
        <w:rPr>
          <w:rFonts w:ascii="Segoe UI" w:hAnsi="Segoe UI" w:cs="Segoe UI"/>
        </w:rPr>
        <w:t xml:space="preserve"> </w:t>
      </w:r>
      <w:r w:rsidRPr="006E4BEB">
        <w:rPr>
          <w:rFonts w:ascii="Segoe UI" w:hAnsi="Segoe UI" w:cs="Segoe UI"/>
        </w:rPr>
        <w:t>danej fazy Projektu nieprzekraczających 15% kwoty w ramach kategorii, do której następuje przesunięcie (+15%), z zastrzeżeniem</w:t>
      </w:r>
      <w:r w:rsidRPr="00895898">
        <w:rPr>
          <w:rFonts w:ascii="Segoe UI" w:hAnsi="Segoe UI" w:cs="Segoe UI"/>
        </w:rPr>
        <w:t xml:space="preserve">, że koszty </w:t>
      </w:r>
      <w:r w:rsidR="00E7552F" w:rsidRPr="00895898">
        <w:rPr>
          <w:rFonts w:ascii="Segoe UI" w:hAnsi="Segoe UI" w:cs="Segoe UI"/>
        </w:rPr>
        <w:t xml:space="preserve">pośrednie </w:t>
      </w:r>
      <w:r w:rsidRPr="00895898">
        <w:rPr>
          <w:rFonts w:ascii="Segoe UI" w:hAnsi="Segoe UI" w:cs="Segoe UI"/>
        </w:rPr>
        <w:t xml:space="preserve">są rozliczane ryczałtowo i nie mogą zostać zwiększone oraz z zastrzeżeniem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_Ref144460541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11</w:t>
      </w:r>
      <w:r w:rsidR="00B20DF3" w:rsidRPr="00895898">
        <w:rPr>
          <w:rFonts w:ascii="Segoe UI" w:hAnsi="Segoe UI" w:cs="Segoe UI"/>
        </w:rPr>
        <w:fldChar w:fldCharType="end"/>
      </w:r>
      <w:r w:rsidRPr="00895898">
        <w:rPr>
          <w:rFonts w:ascii="Segoe UI" w:hAnsi="Segoe UI" w:cs="Segoe UI"/>
        </w:rPr>
        <w:t>;</w:t>
      </w:r>
      <w:bookmarkEnd w:id="75"/>
    </w:p>
    <w:p w14:paraId="09C082A4" w14:textId="02F2CB2B" w:rsidR="006E4BEB" w:rsidRPr="006E4BEB" w:rsidRDefault="006E4BEB" w:rsidP="00D75DF5">
      <w:pPr>
        <w:pStyle w:val="Akapitzlist"/>
        <w:numPr>
          <w:ilvl w:val="1"/>
          <w:numId w:val="64"/>
        </w:numPr>
        <w:spacing w:before="120" w:after="120"/>
        <w:contextualSpacing w:val="0"/>
        <w:rPr>
          <w:rFonts w:ascii="Segoe UI" w:hAnsi="Segoe UI" w:cs="Segoe UI"/>
        </w:rPr>
      </w:pPr>
      <w:r w:rsidRPr="006E4BEB">
        <w:rPr>
          <w:rFonts w:ascii="Segoe UI" w:hAnsi="Segoe UI" w:cs="Segoe UI"/>
        </w:rPr>
        <w:t>terminów realizacji poszczególnych zadań harmonogramu wykonania w ramach danej fazy Projektu nie więcej niż o 1 miesiąc, przy niezmienionym terminie zakończenia realizacji danego okresu fazy Projektu;</w:t>
      </w:r>
    </w:p>
    <w:p w14:paraId="39607D62" w14:textId="3F7D3D42" w:rsidR="006E4BEB" w:rsidRPr="006E4BEB" w:rsidRDefault="006E4BEB" w:rsidP="00D75DF5">
      <w:pPr>
        <w:pStyle w:val="Akapitzlist"/>
        <w:numPr>
          <w:ilvl w:val="1"/>
          <w:numId w:val="64"/>
        </w:numPr>
        <w:spacing w:before="120" w:after="120"/>
        <w:contextualSpacing w:val="0"/>
        <w:rPr>
          <w:rFonts w:ascii="Segoe UI" w:hAnsi="Segoe UI" w:cs="Segoe UI"/>
        </w:rPr>
      </w:pPr>
      <w:r w:rsidRPr="006E4BEB">
        <w:rPr>
          <w:rFonts w:ascii="Segoe UI" w:hAnsi="Segoe UI" w:cs="Segoe UI"/>
        </w:rPr>
        <w:t xml:space="preserve">dotycząca przesunięcia otrzymanych, niewykorzystanych środków między kolejnymi latami budżetowymi oraz fazami Projektu, o ile nie wpływa na </w:t>
      </w:r>
      <w:r w:rsidR="00C66C6A" w:rsidRPr="00C66C6A">
        <w:rPr>
          <w:rFonts w:ascii="Segoe UI" w:hAnsi="Segoe UI" w:cs="Segoe UI"/>
          <w:u w:color="FFFF00"/>
        </w:rPr>
        <w:t>ust</w:t>
      </w:r>
      <w:r w:rsidRPr="006E4BEB">
        <w:rPr>
          <w:rFonts w:ascii="Segoe UI" w:hAnsi="Segoe UI" w:cs="Segoe UI"/>
        </w:rPr>
        <w:t>alenia harmonogramu wykonania Projektu i budżetu Projektu w ramach danej fazy (nie powodują wzrostu planowanych kosztów danej fazy Projektu);</w:t>
      </w:r>
      <w:r w:rsidR="00372B34">
        <w:rPr>
          <w:rFonts w:ascii="Segoe UI" w:hAnsi="Segoe UI" w:cs="Segoe UI"/>
        </w:rPr>
        <w:t xml:space="preserve"> </w:t>
      </w:r>
    </w:p>
    <w:p w14:paraId="45B6EE18" w14:textId="7CCC412F" w:rsidR="006E4BEB" w:rsidRPr="006E4BEB" w:rsidRDefault="006E4BEB" w:rsidP="00D75DF5">
      <w:pPr>
        <w:pStyle w:val="Akapitzlist"/>
        <w:numPr>
          <w:ilvl w:val="1"/>
          <w:numId w:val="64"/>
        </w:numPr>
        <w:spacing w:before="120" w:after="120"/>
        <w:contextualSpacing w:val="0"/>
        <w:rPr>
          <w:rFonts w:ascii="Segoe UI" w:hAnsi="Segoe UI" w:cs="Segoe UI"/>
        </w:rPr>
      </w:pPr>
      <w:bookmarkStart w:id="76" w:name="_Ref144460591"/>
      <w:r w:rsidRPr="006E4BEB">
        <w:rPr>
          <w:rFonts w:ascii="Segoe UI" w:hAnsi="Segoe UI" w:cs="Segoe UI"/>
        </w:rPr>
        <w:lastRenderedPageBreak/>
        <w:t>kwoty kosztów kwalifikowalnych zadań do którego dokonywane jest przesunięcie (+15%) w</w:t>
      </w:r>
      <w:r w:rsidR="00175A49">
        <w:rPr>
          <w:rFonts w:ascii="Segoe UI" w:hAnsi="Segoe UI" w:cs="Segoe UI"/>
        </w:rPr>
        <w:t> </w:t>
      </w:r>
      <w:r w:rsidRPr="006E4BEB">
        <w:rPr>
          <w:rFonts w:ascii="Segoe UI" w:hAnsi="Segoe UI" w:cs="Segoe UI"/>
        </w:rPr>
        <w:t xml:space="preserve">ramach danej fazy Projektu, przy zachowaniu dopuszczalnych poziomów intensywności pomocy publicznej, z zastrzeżeniem przesunięć, o których mowa w </w:t>
      </w:r>
      <w:r w:rsidRPr="00B20DF3">
        <w:rPr>
          <w:rFonts w:ascii="Segoe UI" w:hAnsi="Segoe UI" w:cs="Segoe UI"/>
        </w:rPr>
        <w:t>pkt</w:t>
      </w:r>
      <w:r w:rsidR="009D2EDB">
        <w:rPr>
          <w:rFonts w:ascii="Segoe UI" w:hAnsi="Segoe UI" w:cs="Segoe UI"/>
        </w:rPr>
        <w:t xml:space="preserve"> </w:t>
      </w:r>
      <w:r w:rsidR="00B20DF3" w:rsidRPr="00B20DF3">
        <w:rPr>
          <w:rFonts w:ascii="Segoe UI" w:hAnsi="Segoe UI" w:cs="Segoe UI"/>
        </w:rPr>
        <w:fldChar w:fldCharType="begin"/>
      </w:r>
      <w:r w:rsidR="00B20DF3" w:rsidRPr="00B20DF3">
        <w:rPr>
          <w:rFonts w:ascii="Segoe UI" w:hAnsi="Segoe UI" w:cs="Segoe UI"/>
        </w:rPr>
        <w:instrText xml:space="preserve"> REF _Ref144460562 \r \h </w:instrText>
      </w:r>
      <w:r w:rsidR="00B20DF3">
        <w:rPr>
          <w:rFonts w:ascii="Segoe UI" w:hAnsi="Segoe UI" w:cs="Segoe UI"/>
        </w:rPr>
        <w:instrText xml:space="preserve"> \* MERGEFORMAT </w:instrText>
      </w:r>
      <w:r w:rsidR="00B20DF3" w:rsidRPr="00B20DF3">
        <w:rPr>
          <w:rFonts w:ascii="Segoe UI" w:hAnsi="Segoe UI" w:cs="Segoe UI"/>
        </w:rPr>
      </w:r>
      <w:r w:rsidR="00B20DF3" w:rsidRPr="00B20DF3">
        <w:rPr>
          <w:rFonts w:ascii="Segoe UI" w:hAnsi="Segoe UI" w:cs="Segoe UI"/>
        </w:rPr>
        <w:fldChar w:fldCharType="separate"/>
      </w:r>
      <w:r w:rsidR="00B90A31">
        <w:rPr>
          <w:rFonts w:ascii="Segoe UI" w:hAnsi="Segoe UI" w:cs="Segoe UI"/>
        </w:rPr>
        <w:t>1</w:t>
      </w:r>
      <w:r w:rsidR="00B20DF3" w:rsidRPr="00B20DF3">
        <w:rPr>
          <w:rFonts w:ascii="Segoe UI" w:hAnsi="Segoe UI" w:cs="Segoe UI"/>
        </w:rPr>
        <w:fldChar w:fldCharType="end"/>
      </w:r>
      <w:r w:rsidRPr="00B20DF3">
        <w:rPr>
          <w:rFonts w:ascii="Segoe UI" w:hAnsi="Segoe UI" w:cs="Segoe UI"/>
        </w:rPr>
        <w:t>;</w:t>
      </w:r>
      <w:bookmarkEnd w:id="76"/>
    </w:p>
    <w:p w14:paraId="40F45FB8" w14:textId="5D1A2885" w:rsidR="05DA36FC" w:rsidRPr="004274F3" w:rsidRDefault="3E1885C9" w:rsidP="00D75DF5">
      <w:pPr>
        <w:pStyle w:val="Akapitzlist"/>
        <w:numPr>
          <w:ilvl w:val="1"/>
          <w:numId w:val="64"/>
        </w:numPr>
        <w:spacing w:before="120" w:after="120"/>
        <w:contextualSpacing w:val="0"/>
        <w:rPr>
          <w:rFonts w:ascii="Segoe UI" w:eastAsia="Segoe UI" w:hAnsi="Segoe UI" w:cs="Segoe UI"/>
        </w:rPr>
      </w:pPr>
      <w:r w:rsidRPr="78FF7537">
        <w:rPr>
          <w:rFonts w:ascii="Segoe UI" w:eastAsia="Segoe UI" w:hAnsi="Segoe UI" w:cs="Segoe UI"/>
        </w:rPr>
        <w:t>dotycząca przesunięcia kosztów pomiędzy pozycjami kosztowymi wskazanymi w części VI. Koszty realizacji projektu Wniosku o dofinansowanie wewnątrz tej samej kategorii kosztów oraz w ramach kosztów tego samego konsorcjanta. Przesunięć należy dokonać przy zachowaniu dopuszcza</w:t>
      </w:r>
      <w:r w:rsidRPr="00B20DF3">
        <w:rPr>
          <w:rFonts w:ascii="Segoe UI" w:eastAsia="Segoe UI" w:hAnsi="Segoe UI" w:cs="Segoe UI"/>
        </w:rPr>
        <w:t>lnych poziomów intensywności pomocy publicznej, z zastrzeżeniem przesunięć określonych w pkt</w:t>
      </w:r>
      <w:r w:rsidR="6153A1DF" w:rsidRPr="00B20DF3">
        <w:rPr>
          <w:rFonts w:ascii="Segoe UI" w:eastAsia="Segoe UI" w:hAnsi="Segoe UI" w:cs="Segoe UI"/>
        </w:rPr>
        <w:t xml:space="preserve"> </w:t>
      </w:r>
      <w:r w:rsidR="00B20DF3" w:rsidRPr="00B20DF3">
        <w:rPr>
          <w:rFonts w:ascii="Segoe UI" w:eastAsia="Segoe UI" w:hAnsi="Segoe UI" w:cs="Segoe UI"/>
        </w:rPr>
        <w:fldChar w:fldCharType="begin"/>
      </w:r>
      <w:r w:rsidR="00B20DF3" w:rsidRPr="00B20DF3">
        <w:rPr>
          <w:rFonts w:ascii="Segoe UI" w:eastAsia="Segoe UI" w:hAnsi="Segoe UI" w:cs="Segoe UI"/>
        </w:rPr>
        <w:instrText xml:space="preserve"> REF _Ref144460591 \r \h </w:instrText>
      </w:r>
      <w:r w:rsidR="00B20DF3">
        <w:rPr>
          <w:rFonts w:ascii="Segoe UI" w:eastAsia="Segoe UI" w:hAnsi="Segoe UI" w:cs="Segoe UI"/>
        </w:rPr>
        <w:instrText xml:space="preserve"> \* MERGEFORMAT </w:instrText>
      </w:r>
      <w:r w:rsidR="00B20DF3" w:rsidRPr="00B20DF3">
        <w:rPr>
          <w:rFonts w:ascii="Segoe UI" w:eastAsia="Segoe UI" w:hAnsi="Segoe UI" w:cs="Segoe UI"/>
        </w:rPr>
      </w:r>
      <w:r w:rsidR="00B20DF3" w:rsidRPr="00B20DF3">
        <w:rPr>
          <w:rFonts w:ascii="Segoe UI" w:eastAsia="Segoe UI" w:hAnsi="Segoe UI" w:cs="Segoe UI"/>
        </w:rPr>
        <w:fldChar w:fldCharType="separate"/>
      </w:r>
      <w:r w:rsidR="00B90A31">
        <w:rPr>
          <w:rFonts w:ascii="Segoe UI" w:eastAsia="Segoe UI" w:hAnsi="Segoe UI" w:cs="Segoe UI"/>
        </w:rPr>
        <w:t>4</w:t>
      </w:r>
      <w:r w:rsidR="00B20DF3" w:rsidRPr="00B20DF3">
        <w:rPr>
          <w:rFonts w:ascii="Segoe UI" w:eastAsia="Segoe UI" w:hAnsi="Segoe UI" w:cs="Segoe UI"/>
        </w:rPr>
        <w:fldChar w:fldCharType="end"/>
      </w:r>
      <w:r w:rsidRPr="78FF7537">
        <w:rPr>
          <w:rFonts w:ascii="Segoe UI" w:eastAsia="Segoe UI" w:hAnsi="Segoe UI" w:cs="Segoe UI"/>
        </w:rPr>
        <w:t xml:space="preserve"> oraz przy założeniu braku wpływu na zakres rzeczowy realizowanego projektu;</w:t>
      </w:r>
    </w:p>
    <w:p w14:paraId="43789271" w14:textId="76F1F3CC" w:rsidR="3E1885C9" w:rsidRPr="004274F3" w:rsidRDefault="3E1885C9" w:rsidP="00D75DF5">
      <w:pPr>
        <w:pStyle w:val="Akapitzlist"/>
        <w:numPr>
          <w:ilvl w:val="1"/>
          <w:numId w:val="64"/>
        </w:numPr>
        <w:spacing w:before="120" w:after="120"/>
        <w:contextualSpacing w:val="0"/>
        <w:rPr>
          <w:rFonts w:ascii="Segoe UI" w:eastAsia="Segoe UI" w:hAnsi="Segoe UI" w:cs="Segoe UI"/>
        </w:rPr>
      </w:pPr>
      <w:r w:rsidRPr="78FF7537">
        <w:rPr>
          <w:rFonts w:ascii="Segoe UI" w:eastAsia="Segoe UI" w:hAnsi="Segoe UI" w:cs="Segoe UI"/>
        </w:rPr>
        <w:t xml:space="preserve">dotycząca uzasadnienia oraz metody oszacowania pozycji kosztowych wskazanych w części VI. Koszty realizacji projektu Wniosku o dofinansowanie pod warunkiem, że zmiana nie wpłynie na wysokość kosztu kwalifikowanego danej pozycji kosztowej i na zakres rzeczowy realizowanego projektu oraz jest zgodna z zapisami </w:t>
      </w:r>
      <w:r w:rsidRPr="78FF7537">
        <w:rPr>
          <w:rFonts w:ascii="Segoe UI" w:eastAsia="Segoe UI" w:hAnsi="Segoe UI" w:cs="Segoe UI"/>
          <w:i/>
        </w:rPr>
        <w:t>Przewodnika kwalifikowalności kosztów</w:t>
      </w:r>
      <w:r w:rsidRPr="78FF7537">
        <w:rPr>
          <w:rFonts w:ascii="Segoe UI" w:eastAsia="Segoe UI" w:hAnsi="Segoe UI" w:cs="Segoe UI"/>
        </w:rPr>
        <w:t>;</w:t>
      </w:r>
    </w:p>
    <w:p w14:paraId="15D8F23A" w14:textId="627489D3" w:rsidR="006E4BEB" w:rsidRPr="006E4BEB" w:rsidRDefault="006E4BEB" w:rsidP="00D75DF5">
      <w:pPr>
        <w:pStyle w:val="Akapitzlist"/>
        <w:spacing w:before="120" w:after="120"/>
        <w:ind w:left="851"/>
        <w:contextualSpacing w:val="0"/>
        <w:rPr>
          <w:rFonts w:ascii="Segoe UI" w:hAnsi="Segoe UI" w:cs="Segoe UI"/>
        </w:rPr>
      </w:pPr>
      <w:r w:rsidRPr="006E4BEB">
        <w:rPr>
          <w:rFonts w:ascii="Segoe UI" w:hAnsi="Segoe UI" w:cs="Segoe UI"/>
        </w:rPr>
        <w:t>- nie wymaga zmiany Umowy w formie aneksu, lecz wymaga poinformowania Centrum najpóźniej w</w:t>
      </w:r>
      <w:r w:rsidR="00175A49">
        <w:rPr>
          <w:rFonts w:ascii="Segoe UI" w:hAnsi="Segoe UI" w:cs="Segoe UI"/>
        </w:rPr>
        <w:t> </w:t>
      </w:r>
      <w:r w:rsidRPr="006E4BEB">
        <w:rPr>
          <w:rFonts w:ascii="Segoe UI" w:hAnsi="Segoe UI" w:cs="Segoe UI"/>
        </w:rPr>
        <w:t>dniu złożenia wniosku o płatność, w najbliższym Raporcie oraz w trakcie kontroli Projektu.</w:t>
      </w:r>
    </w:p>
    <w:p w14:paraId="3ED156F0" w14:textId="668C74AF" w:rsidR="006E4BEB" w:rsidRPr="006E4BEB" w:rsidRDefault="006E4BEB" w:rsidP="00D75DF5">
      <w:pPr>
        <w:pStyle w:val="Akapitzlist"/>
        <w:numPr>
          <w:ilvl w:val="0"/>
          <w:numId w:val="62"/>
        </w:numPr>
        <w:spacing w:before="120" w:after="120"/>
        <w:contextualSpacing w:val="0"/>
        <w:rPr>
          <w:rFonts w:ascii="Segoe UI" w:hAnsi="Segoe UI" w:cs="Segoe UI"/>
        </w:rPr>
      </w:pPr>
      <w:r w:rsidRPr="006E4BEB">
        <w:rPr>
          <w:rFonts w:ascii="Segoe UI" w:hAnsi="Segoe UI" w:cs="Segoe UI"/>
        </w:rPr>
        <w:t>Zmiana:</w:t>
      </w:r>
    </w:p>
    <w:p w14:paraId="0001140D" w14:textId="3200F429" w:rsidR="006E4BEB" w:rsidRPr="006E4BEB" w:rsidRDefault="006E4BEB" w:rsidP="00D75DF5">
      <w:pPr>
        <w:pStyle w:val="Akapitzlist"/>
        <w:numPr>
          <w:ilvl w:val="1"/>
          <w:numId w:val="65"/>
        </w:numPr>
        <w:spacing w:before="120" w:after="120"/>
        <w:contextualSpacing w:val="0"/>
        <w:rPr>
          <w:rFonts w:ascii="Segoe UI" w:hAnsi="Segoe UI" w:cs="Segoe UI"/>
        </w:rPr>
      </w:pPr>
      <w:r w:rsidRPr="006E4BEB">
        <w:rPr>
          <w:rFonts w:ascii="Segoe UI" w:hAnsi="Segoe UI" w:cs="Segoe UI"/>
        </w:rPr>
        <w:t>statusu prawno-organizacyjnego Lidera konsorcjum lub konsorcjanta, mogąca mieć bezpośredni wpływ na realizację Umowy/Projektu lub osiągnięcie celów Projektu;</w:t>
      </w:r>
    </w:p>
    <w:p w14:paraId="446AE88D" w14:textId="7BF9D767" w:rsidR="006E4BEB" w:rsidRPr="006E4BEB" w:rsidRDefault="006E4BEB" w:rsidP="00D75DF5">
      <w:pPr>
        <w:pStyle w:val="Akapitzlist"/>
        <w:numPr>
          <w:ilvl w:val="1"/>
          <w:numId w:val="65"/>
        </w:numPr>
        <w:spacing w:before="120" w:after="120"/>
        <w:contextualSpacing w:val="0"/>
        <w:rPr>
          <w:rFonts w:ascii="Segoe UI" w:hAnsi="Segoe UI" w:cs="Segoe UI"/>
        </w:rPr>
      </w:pPr>
      <w:r w:rsidRPr="006E4BEB">
        <w:rPr>
          <w:rFonts w:ascii="Segoe UI" w:hAnsi="Segoe UI" w:cs="Segoe UI"/>
        </w:rPr>
        <w:t>harmonogramu płatności, o ile zmiana ta pozostaje bez wpływu na termin zakończenia realizacji poszczególnych faz Projektu;</w:t>
      </w:r>
    </w:p>
    <w:p w14:paraId="54683B0B" w14:textId="05D66440" w:rsidR="006E4BEB" w:rsidRPr="006E4BEB" w:rsidRDefault="006E4BEB" w:rsidP="00D75DF5">
      <w:pPr>
        <w:pStyle w:val="Akapitzlist"/>
        <w:numPr>
          <w:ilvl w:val="1"/>
          <w:numId w:val="65"/>
        </w:numPr>
        <w:spacing w:before="120" w:after="120"/>
        <w:contextualSpacing w:val="0"/>
        <w:rPr>
          <w:rFonts w:ascii="Segoe UI" w:hAnsi="Segoe UI" w:cs="Segoe UI"/>
        </w:rPr>
      </w:pPr>
      <w:r w:rsidRPr="006E4BEB">
        <w:rPr>
          <w:rFonts w:ascii="Segoe UI" w:hAnsi="Segoe UI" w:cs="Segoe UI"/>
        </w:rPr>
        <w:t>kierownika Projektu;</w:t>
      </w:r>
    </w:p>
    <w:p w14:paraId="72D24F5B" w14:textId="77777777" w:rsidR="006E4BEB" w:rsidRPr="006E4BEB" w:rsidRDefault="006E4BEB" w:rsidP="00D75DF5">
      <w:pPr>
        <w:pStyle w:val="Akapitzlist"/>
        <w:spacing w:before="120" w:after="120"/>
        <w:ind w:left="851"/>
        <w:contextualSpacing w:val="0"/>
        <w:rPr>
          <w:rFonts w:ascii="Segoe UI" w:hAnsi="Segoe UI" w:cs="Segoe UI"/>
        </w:rPr>
      </w:pPr>
      <w:r w:rsidRPr="006E4BEB">
        <w:rPr>
          <w:rFonts w:ascii="Segoe UI" w:hAnsi="Segoe UI" w:cs="Segoe UI"/>
        </w:rPr>
        <w:t>- nie wymaga zmiany Umowy w formie aneksu, lecz wymaga zgody Centrum z zastrzeżeniem, że brak odpowiedzi Centrum na wniosek o zmianę kierownika Projektu w terminie 30 dni od jego wpłynięcia do Centrum, uważa się za wyrażenie zgody na osobę nowego kierownika Projektu.</w:t>
      </w:r>
    </w:p>
    <w:p w14:paraId="46C80AFD" w14:textId="43641DA6" w:rsidR="006E4BEB" w:rsidRPr="006E4BEB" w:rsidRDefault="006E4BEB" w:rsidP="00D75DF5">
      <w:pPr>
        <w:pStyle w:val="Akapitzlist"/>
        <w:numPr>
          <w:ilvl w:val="0"/>
          <w:numId w:val="62"/>
        </w:numPr>
        <w:spacing w:before="120" w:after="120"/>
        <w:contextualSpacing w:val="0"/>
        <w:rPr>
          <w:rFonts w:ascii="Segoe UI" w:hAnsi="Segoe UI" w:cs="Segoe UI"/>
        </w:rPr>
      </w:pPr>
      <w:r w:rsidRPr="006E4BEB">
        <w:rPr>
          <w:rFonts w:ascii="Segoe UI" w:hAnsi="Segoe UI" w:cs="Segoe UI"/>
        </w:rPr>
        <w:t>Nie są dopuszczalne przesunięcia środków pomiędzy kategoriami wydatków rozliczanymi stawką ryczałtową, a pozostałymi kategoriami wydatków w ramach Projektu.</w:t>
      </w:r>
    </w:p>
    <w:p w14:paraId="035A6FCB" w14:textId="1145B180" w:rsidR="006E4BEB" w:rsidRPr="006E4BEB" w:rsidRDefault="006E4BEB" w:rsidP="00D75DF5">
      <w:pPr>
        <w:pStyle w:val="Akapitzlist"/>
        <w:numPr>
          <w:ilvl w:val="0"/>
          <w:numId w:val="62"/>
        </w:numPr>
        <w:spacing w:before="120" w:after="120"/>
        <w:contextualSpacing w:val="0"/>
        <w:rPr>
          <w:rFonts w:ascii="Segoe UI" w:hAnsi="Segoe UI" w:cs="Segoe UI"/>
        </w:rPr>
      </w:pPr>
      <w:r w:rsidRPr="006E4BEB">
        <w:rPr>
          <w:rFonts w:ascii="Segoe UI" w:hAnsi="Segoe UI" w:cs="Segoe UI"/>
        </w:rPr>
        <w:t xml:space="preserve">Nie są dopuszczalne przesunięcia środków między fazami i okresami realizacji danej fazy tj. między okresem wykonania fazy i jej okresem przejściowym, o których mowa </w:t>
      </w:r>
      <w:r w:rsidRPr="00895898">
        <w:rPr>
          <w:rFonts w:ascii="Segoe UI" w:hAnsi="Segoe UI" w:cs="Segoe UI"/>
        </w:rPr>
        <w:t xml:space="preserve">w § 7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_Ref144380504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w:t>
      </w:r>
      <w:r w:rsidR="00B20DF3" w:rsidRPr="00895898">
        <w:rPr>
          <w:rFonts w:ascii="Segoe UI" w:hAnsi="Segoe UI" w:cs="Segoe UI"/>
        </w:rPr>
        <w:fldChar w:fldCharType="end"/>
      </w:r>
      <w:r w:rsidRPr="00895898">
        <w:rPr>
          <w:rFonts w:ascii="Segoe UI" w:hAnsi="Segoe UI" w:cs="Segoe UI"/>
        </w:rPr>
        <w:t xml:space="preserve"> Umowy</w:t>
      </w:r>
      <w:r w:rsidRPr="006E4BEB">
        <w:rPr>
          <w:rFonts w:ascii="Segoe UI" w:hAnsi="Segoe UI" w:cs="Segoe UI"/>
        </w:rPr>
        <w:t xml:space="preserve">. </w:t>
      </w:r>
    </w:p>
    <w:p w14:paraId="3F7F7718" w14:textId="499BF06F" w:rsidR="006E4BEB" w:rsidRPr="006E4BEB" w:rsidRDefault="006E4BEB" w:rsidP="00D75DF5">
      <w:pPr>
        <w:pStyle w:val="Akapitzlist"/>
        <w:numPr>
          <w:ilvl w:val="0"/>
          <w:numId w:val="62"/>
        </w:numPr>
        <w:spacing w:before="120" w:after="120"/>
        <w:contextualSpacing w:val="0"/>
        <w:rPr>
          <w:rFonts w:ascii="Segoe UI" w:hAnsi="Segoe UI" w:cs="Segoe UI"/>
        </w:rPr>
      </w:pPr>
      <w:r w:rsidRPr="006E4BEB">
        <w:rPr>
          <w:rFonts w:ascii="Segoe UI" w:hAnsi="Segoe UI" w:cs="Segoe UI"/>
        </w:rPr>
        <w:t>Nie jest dopuszczalne dokonywanie przesunięć prac merytorycznych pomiędzy fazami Projektu opisanymi we wniosku o dofinansowanie.</w:t>
      </w:r>
      <w:r w:rsidR="00372B34">
        <w:rPr>
          <w:rFonts w:ascii="Segoe UI" w:hAnsi="Segoe UI" w:cs="Segoe UI"/>
        </w:rPr>
        <w:t xml:space="preserve"> </w:t>
      </w:r>
    </w:p>
    <w:p w14:paraId="18089DFA" w14:textId="1BBF3A34" w:rsidR="006E4BEB" w:rsidRPr="006E4BEB" w:rsidRDefault="006E4BEB" w:rsidP="00D75DF5">
      <w:pPr>
        <w:pStyle w:val="Akapitzlist"/>
        <w:numPr>
          <w:ilvl w:val="0"/>
          <w:numId w:val="62"/>
        </w:numPr>
        <w:spacing w:before="120" w:after="120"/>
        <w:contextualSpacing w:val="0"/>
        <w:rPr>
          <w:rFonts w:ascii="Segoe UI" w:hAnsi="Segoe UI" w:cs="Segoe UI"/>
        </w:rPr>
      </w:pPr>
      <w:r w:rsidRPr="006E4BEB">
        <w:rPr>
          <w:rFonts w:ascii="Segoe UI" w:hAnsi="Segoe UI" w:cs="Segoe UI"/>
        </w:rPr>
        <w:t>Nie jest dopuszczalna taka zmiana Umowy, której rezultatem byłaby niezgodność Umowy z zapisami Programu strategicznego „Zaawansowane technologie informacyjne, telekomunikacyjne</w:t>
      </w:r>
      <w:r>
        <w:rPr>
          <w:rFonts w:ascii="Segoe UI" w:hAnsi="Segoe UI" w:cs="Segoe UI"/>
        </w:rPr>
        <w:t xml:space="preserve"> </w:t>
      </w:r>
      <w:r w:rsidRPr="006E4BEB">
        <w:rPr>
          <w:rFonts w:ascii="Segoe UI" w:hAnsi="Segoe UI" w:cs="Segoe UI"/>
        </w:rPr>
        <w:t>i</w:t>
      </w:r>
      <w:r w:rsidR="00175A49">
        <w:rPr>
          <w:rFonts w:ascii="Segoe UI" w:hAnsi="Segoe UI" w:cs="Segoe UI"/>
        </w:rPr>
        <w:t> </w:t>
      </w:r>
      <w:r w:rsidRPr="006E4BEB">
        <w:rPr>
          <w:rFonts w:ascii="Segoe UI" w:hAnsi="Segoe UI" w:cs="Segoe UI"/>
        </w:rPr>
        <w:t>mechatroniczne” INFOSTRATEG” oraz zmiana, której rezultatem byłoby nieprzyznanie Projektowi dofinansowania w czasie, gdy Projekt podlegał ocenie w ramach procedury wyboru Projektów</w:t>
      </w:r>
      <w:r w:rsidR="005C4613">
        <w:rPr>
          <w:rStyle w:val="Odwoanieprzypisudolnego"/>
          <w:rFonts w:ascii="Segoe UI" w:hAnsi="Segoe UI" w:cs="Segoe UI"/>
        </w:rPr>
        <w:footnoteReference w:id="32"/>
      </w:r>
      <w:r w:rsidRPr="006E4BEB">
        <w:rPr>
          <w:rFonts w:ascii="Segoe UI" w:hAnsi="Segoe UI" w:cs="Segoe UI"/>
        </w:rPr>
        <w:t xml:space="preserve">. </w:t>
      </w:r>
    </w:p>
    <w:p w14:paraId="1DA13386" w14:textId="15800419" w:rsidR="006E4BEB" w:rsidRPr="006E4BEB" w:rsidRDefault="006E4BEB" w:rsidP="00D75DF5">
      <w:pPr>
        <w:pStyle w:val="Akapitzlist"/>
        <w:numPr>
          <w:ilvl w:val="0"/>
          <w:numId w:val="62"/>
        </w:numPr>
        <w:spacing w:before="120" w:after="120"/>
        <w:contextualSpacing w:val="0"/>
        <w:rPr>
          <w:rFonts w:ascii="Segoe UI" w:hAnsi="Segoe UI" w:cs="Segoe UI"/>
        </w:rPr>
      </w:pPr>
      <w:r w:rsidRPr="006E4BEB">
        <w:rPr>
          <w:rFonts w:ascii="Segoe UI" w:hAnsi="Segoe UI" w:cs="Segoe UI"/>
        </w:rPr>
        <w:t>W przypadku konieczności wprowadzenia zmian w Projekcie, które wymagają formy aneksu lub zgody Centrum, Lider konsorcjum zobowiązany jest do przedłożenia</w:t>
      </w:r>
      <w:r w:rsidR="005C4613">
        <w:rPr>
          <w:rStyle w:val="Odwoanieprzypisudolnego"/>
          <w:rFonts w:ascii="Segoe UI" w:hAnsi="Segoe UI" w:cs="Segoe UI"/>
        </w:rPr>
        <w:footnoteReference w:id="33"/>
      </w:r>
      <w:r w:rsidR="00372B34">
        <w:rPr>
          <w:rFonts w:ascii="Segoe UI" w:hAnsi="Segoe UI" w:cs="Segoe UI"/>
        </w:rPr>
        <w:t xml:space="preserve"> </w:t>
      </w:r>
      <w:r w:rsidRPr="006E4BEB">
        <w:rPr>
          <w:rFonts w:ascii="Segoe UI" w:hAnsi="Segoe UI" w:cs="Segoe UI"/>
        </w:rPr>
        <w:t>Centrum wniosku o</w:t>
      </w:r>
      <w:r w:rsidR="00175A49">
        <w:rPr>
          <w:rFonts w:ascii="Segoe UI" w:hAnsi="Segoe UI" w:cs="Segoe UI"/>
        </w:rPr>
        <w:t> </w:t>
      </w:r>
      <w:r w:rsidRPr="006E4BEB">
        <w:rPr>
          <w:rFonts w:ascii="Segoe UI" w:hAnsi="Segoe UI" w:cs="Segoe UI"/>
        </w:rPr>
        <w:t xml:space="preserve">wprowadzenie zmian wraz z przedstawieniem zakresu zmian i ich uzasadnieniem, nie później niż 14 dni od dnia zaistnienia przyczyny uzasadniającej dokonanie zmiany. Centrum może odmówić Liderowi konsorcjum akceptacji zmian w Projekcie bez uzasadnienia odmowy, w przypadku ich </w:t>
      </w:r>
      <w:r w:rsidRPr="006E4BEB">
        <w:rPr>
          <w:rFonts w:ascii="Segoe UI" w:hAnsi="Segoe UI" w:cs="Segoe UI"/>
        </w:rPr>
        <w:lastRenderedPageBreak/>
        <w:t>zgłoszenia później niż</w:t>
      </w:r>
      <w:r w:rsidR="00372B34">
        <w:rPr>
          <w:rFonts w:ascii="Segoe UI" w:hAnsi="Segoe UI" w:cs="Segoe UI"/>
        </w:rPr>
        <w:t xml:space="preserve"> </w:t>
      </w:r>
      <w:r w:rsidRPr="006E4BEB">
        <w:rPr>
          <w:rFonts w:ascii="Segoe UI" w:hAnsi="Segoe UI" w:cs="Segoe UI"/>
        </w:rPr>
        <w:t>30 dni przed planowanym terminem zakończenia fazy Projektu, której dotyczy zmiana.</w:t>
      </w:r>
    </w:p>
    <w:p w14:paraId="4C425BE5" w14:textId="42B97D3E" w:rsidR="006E4BEB" w:rsidRPr="006E4BEB" w:rsidRDefault="006E4BEB" w:rsidP="00D75DF5">
      <w:pPr>
        <w:pStyle w:val="Akapitzlist"/>
        <w:numPr>
          <w:ilvl w:val="0"/>
          <w:numId w:val="62"/>
        </w:numPr>
        <w:spacing w:before="120" w:after="120"/>
        <w:contextualSpacing w:val="0"/>
        <w:rPr>
          <w:rFonts w:ascii="Segoe UI" w:hAnsi="Segoe UI" w:cs="Segoe UI"/>
        </w:rPr>
      </w:pPr>
      <w:r w:rsidRPr="006E4BEB">
        <w:rPr>
          <w:rFonts w:ascii="Segoe UI" w:hAnsi="Segoe UI" w:cs="Segoe UI"/>
        </w:rPr>
        <w:t>Centrum uprawnione jest do żądania od Lidera konsorcjum dodatkowych wyjaśnień i uzupełnień</w:t>
      </w:r>
      <w:r w:rsidR="00372B34">
        <w:rPr>
          <w:rFonts w:ascii="Segoe UI" w:hAnsi="Segoe UI" w:cs="Segoe UI"/>
        </w:rPr>
        <w:t xml:space="preserve"> </w:t>
      </w:r>
      <w:r w:rsidRPr="006E4BEB">
        <w:rPr>
          <w:rFonts w:ascii="Segoe UI" w:hAnsi="Segoe UI" w:cs="Segoe UI"/>
        </w:rPr>
        <w:t>do złożonego wniosku o zmianę w Projekcie. Lider konsorcjum zobowiązany jest do dostarczenia powyższych informacji w formie elektronicznej (opatrzonej kwalifikowanym podpisem elektronicznym) w terminie 14 dni od dnia otrzymania wezwania Centrum.</w:t>
      </w:r>
    </w:p>
    <w:p w14:paraId="28CC2D38" w14:textId="681D2F81" w:rsidR="006E4BEB" w:rsidRPr="006E4BEB" w:rsidRDefault="006E4BEB" w:rsidP="00D75DF5">
      <w:pPr>
        <w:pStyle w:val="Akapitzlist"/>
        <w:numPr>
          <w:ilvl w:val="0"/>
          <w:numId w:val="62"/>
        </w:numPr>
        <w:spacing w:before="120" w:after="120"/>
        <w:contextualSpacing w:val="0"/>
        <w:rPr>
          <w:rFonts w:ascii="Segoe UI" w:hAnsi="Segoe UI" w:cs="Segoe UI"/>
        </w:rPr>
      </w:pPr>
      <w:bookmarkStart w:id="77" w:name="_Ref144460541"/>
      <w:r w:rsidRPr="006E4BEB">
        <w:rPr>
          <w:rFonts w:ascii="Segoe UI" w:hAnsi="Segoe UI" w:cs="Segoe UI"/>
        </w:rPr>
        <w:t xml:space="preserve">W przypadku przedsiębiorców, przesunięcia kosztów nie mogą skutkować zwiększeniem kwoty pomocy publicznej lub pomocy </w:t>
      </w:r>
      <w:r w:rsidR="00DE6E6D" w:rsidRPr="00DE6E6D">
        <w:rPr>
          <w:rFonts w:ascii="Segoe UI" w:hAnsi="Segoe UI" w:cs="Segoe UI"/>
          <w:i/>
          <w:iCs/>
        </w:rPr>
        <w:t>de minimis</w:t>
      </w:r>
      <w:r w:rsidRPr="006E4BEB">
        <w:rPr>
          <w:rFonts w:ascii="Segoe UI" w:hAnsi="Segoe UI" w:cs="Segoe UI"/>
        </w:rPr>
        <w:t xml:space="preserve"> udzielonej danemu przedsiębiorcy.</w:t>
      </w:r>
      <w:bookmarkEnd w:id="77"/>
    </w:p>
    <w:p w14:paraId="03CCCCD5" w14:textId="055941A8" w:rsidR="006E4BEB" w:rsidRDefault="006E4BEB" w:rsidP="00D75DF5">
      <w:pPr>
        <w:pStyle w:val="Akapitzlist"/>
        <w:numPr>
          <w:ilvl w:val="0"/>
          <w:numId w:val="62"/>
        </w:numPr>
        <w:spacing w:before="120" w:after="120"/>
        <w:contextualSpacing w:val="0"/>
        <w:rPr>
          <w:rFonts w:ascii="Segoe UI" w:hAnsi="Segoe UI" w:cs="Segoe UI"/>
        </w:rPr>
      </w:pPr>
      <w:bookmarkStart w:id="78" w:name="_Ref144459239"/>
      <w:r w:rsidRPr="006E4BEB">
        <w:rPr>
          <w:rFonts w:ascii="Segoe UI" w:hAnsi="Segoe UI" w:cs="Segoe UI"/>
        </w:rPr>
        <w:t>W przypadku, gdy Centrum stwierdzi, że dotychczasowa realizacja Projektu na warunkach przewidzianych Umową, w szczególności na skutek zmian przepisów prawa lub ich interpretacji dokonywanej przez organy władzy publicznej lub wprowadzenia zmian w Strategicznym Programie INFOSTRATEG</w:t>
      </w:r>
      <w:r>
        <w:rPr>
          <w:rFonts w:ascii="Segoe UI" w:hAnsi="Segoe UI" w:cs="Segoe UI"/>
        </w:rPr>
        <w:t xml:space="preserve"> </w:t>
      </w:r>
      <w:r w:rsidRPr="006E4BEB">
        <w:rPr>
          <w:rFonts w:ascii="Segoe UI" w:hAnsi="Segoe UI" w:cs="Segoe UI"/>
        </w:rPr>
        <w:t>„Zaawansowane technologie informacyjne, telekomunikacyjne i mechatroniczne”,</w:t>
      </w:r>
      <w:r w:rsidR="00372B34">
        <w:rPr>
          <w:rFonts w:ascii="Segoe UI" w:hAnsi="Segoe UI" w:cs="Segoe UI"/>
        </w:rPr>
        <w:t xml:space="preserve"> </w:t>
      </w:r>
      <w:r w:rsidRPr="006E4BEB">
        <w:rPr>
          <w:rFonts w:ascii="Segoe UI" w:hAnsi="Segoe UI" w:cs="Segoe UI"/>
        </w:rPr>
        <w:t xml:space="preserve">stała </w:t>
      </w:r>
      <w:r w:rsidRPr="00895898">
        <w:rPr>
          <w:rFonts w:ascii="Segoe UI" w:hAnsi="Segoe UI" w:cs="Segoe UI"/>
        </w:rPr>
        <w:t xml:space="preserve">się niemożliwa lub z punktu widzenia interesu publicznego niecelowa, Centrum może podjąć decyzję o konieczności zmiany Umowy poprzez zawarcie stosownego aneksu. W przypadku, gdy Lider konsorcjum odmówi zawarcia aneksu, o którym mowa w zdaniu poprzednim, Centrum jest uprawnione do rozwiązania Umowy na podstawie § 15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_Ref144460269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2</w:t>
      </w:r>
      <w:r w:rsidR="00B20DF3" w:rsidRPr="00895898">
        <w:rPr>
          <w:rFonts w:ascii="Segoe UI" w:hAnsi="Segoe UI" w:cs="Segoe UI"/>
        </w:rPr>
        <w:fldChar w:fldCharType="end"/>
      </w:r>
      <w:r w:rsidRPr="00895898">
        <w:rPr>
          <w:rFonts w:ascii="Segoe UI" w:hAnsi="Segoe UI" w:cs="Segoe UI"/>
        </w:rPr>
        <w:t xml:space="preserve"> pkt </w:t>
      </w:r>
      <w:r w:rsidR="00B20DF3" w:rsidRPr="00895898">
        <w:rPr>
          <w:rFonts w:ascii="Segoe UI" w:hAnsi="Segoe UI" w:cs="Segoe UI"/>
        </w:rPr>
        <w:fldChar w:fldCharType="begin"/>
      </w:r>
      <w:r w:rsidR="00B20DF3" w:rsidRPr="00895898">
        <w:rPr>
          <w:rFonts w:ascii="Segoe UI" w:hAnsi="Segoe UI" w:cs="Segoe UI"/>
        </w:rPr>
        <w:instrText xml:space="preserve"> REF _Ref144460668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12</w:t>
      </w:r>
      <w:r w:rsidR="00B20DF3" w:rsidRPr="00895898">
        <w:rPr>
          <w:rFonts w:ascii="Segoe UI" w:hAnsi="Segoe UI" w:cs="Segoe UI"/>
        </w:rPr>
        <w:fldChar w:fldCharType="end"/>
      </w:r>
      <w:r w:rsidRPr="00895898">
        <w:rPr>
          <w:rFonts w:ascii="Segoe UI" w:hAnsi="Segoe UI" w:cs="Segoe UI"/>
        </w:rPr>
        <w:t xml:space="preserve"> Umowy. W takim przypadku § 16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_Ref144460685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5</w:t>
      </w:r>
      <w:r w:rsidR="00B20DF3" w:rsidRPr="00895898">
        <w:rPr>
          <w:rFonts w:ascii="Segoe UI" w:hAnsi="Segoe UI" w:cs="Segoe UI"/>
        </w:rPr>
        <w:fldChar w:fldCharType="end"/>
      </w:r>
      <w:r w:rsidRPr="00895898">
        <w:rPr>
          <w:rFonts w:ascii="Segoe UI" w:hAnsi="Segoe UI" w:cs="Segoe UI"/>
        </w:rPr>
        <w:t xml:space="preserve"> Umowy stosuje się odpowiednio.</w:t>
      </w:r>
      <w:bookmarkEnd w:id="78"/>
    </w:p>
    <w:p w14:paraId="63CA4724" w14:textId="47BF3F90" w:rsidR="006E4BEB" w:rsidRPr="00964FB7" w:rsidRDefault="006E4BEB" w:rsidP="00EF4304">
      <w:pPr>
        <w:pStyle w:val="PARAGRAF"/>
        <w:spacing w:before="240" w:after="120" w:line="276" w:lineRule="auto"/>
        <w:contextualSpacing w:val="0"/>
        <w:rPr>
          <w:lang w:val="en-US"/>
        </w:rPr>
      </w:pPr>
      <w:r w:rsidRPr="1DB09D9A">
        <w:rPr>
          <w:lang w:val="en-US"/>
        </w:rPr>
        <w:t>§ 19</w:t>
      </w:r>
      <w:r w:rsidR="00EB3168">
        <w:br/>
      </w:r>
      <w:r w:rsidRPr="1DB09D9A">
        <w:rPr>
          <w:lang w:val="en-US"/>
        </w:rPr>
        <w:t>Zabezpieczenie prawidłowej realizacji Umowy</w:t>
      </w:r>
      <w:r w:rsidR="005C4613" w:rsidRPr="1DB09D9A">
        <w:rPr>
          <w:rStyle w:val="Odwoanieprzypisudolnego"/>
          <w:lang w:val="en-US"/>
        </w:rPr>
        <w:footnoteReference w:id="34"/>
      </w:r>
    </w:p>
    <w:p w14:paraId="6218263D" w14:textId="71F0B26F" w:rsidR="006E4BEB" w:rsidRPr="00964FB7" w:rsidRDefault="006E4BEB" w:rsidP="00D75DF5">
      <w:pPr>
        <w:pStyle w:val="Akapitzlist"/>
        <w:numPr>
          <w:ilvl w:val="0"/>
          <w:numId w:val="66"/>
        </w:numPr>
        <w:spacing w:before="120" w:after="120"/>
        <w:contextualSpacing w:val="0"/>
        <w:rPr>
          <w:rFonts w:ascii="Segoe UI" w:hAnsi="Segoe UI" w:cs="Segoe UI"/>
        </w:rPr>
      </w:pPr>
      <w:bookmarkStart w:id="79" w:name="_Ref144382899"/>
      <w:r w:rsidRPr="00964FB7">
        <w:rPr>
          <w:rFonts w:ascii="Segoe UI" w:hAnsi="Segoe UI" w:cs="Segoe UI"/>
        </w:rPr>
        <w:t xml:space="preserve">Dofinansowanie wypłacane jest po </w:t>
      </w:r>
      <w:r w:rsidR="00C66C6A" w:rsidRPr="00C66C6A">
        <w:rPr>
          <w:rFonts w:ascii="Segoe UI" w:hAnsi="Segoe UI" w:cs="Segoe UI"/>
          <w:u w:color="FFFF00"/>
        </w:rPr>
        <w:t>ust</w:t>
      </w:r>
      <w:r w:rsidRPr="00964FB7">
        <w:rPr>
          <w:rFonts w:ascii="Segoe UI" w:hAnsi="Segoe UI" w:cs="Segoe UI"/>
        </w:rPr>
        <w:t xml:space="preserve">anowieniu i wniesieniu przez Lidera konsorcjum </w:t>
      </w:r>
      <w:r w:rsidRPr="00895898">
        <w:rPr>
          <w:rFonts w:ascii="Segoe UI" w:hAnsi="Segoe UI" w:cs="Segoe UI"/>
        </w:rPr>
        <w:t xml:space="preserve">zabezpieczenia należytego wykonania zobowiązań wynikających z Umowy, w formie określonej w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_Ref144460992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2</w:t>
      </w:r>
      <w:r w:rsidR="00151C98" w:rsidRPr="00895898">
        <w:rPr>
          <w:rFonts w:ascii="Segoe UI" w:hAnsi="Segoe UI" w:cs="Segoe UI"/>
        </w:rPr>
        <w:fldChar w:fldCharType="end"/>
      </w:r>
      <w:r w:rsidRPr="00895898">
        <w:rPr>
          <w:rFonts w:ascii="Segoe UI" w:hAnsi="Segoe UI" w:cs="Segoe UI"/>
        </w:rPr>
        <w:t>,</w:t>
      </w:r>
      <w:r w:rsidR="00372B34" w:rsidRPr="00895898">
        <w:rPr>
          <w:rFonts w:ascii="Segoe UI" w:hAnsi="Segoe UI" w:cs="Segoe UI"/>
        </w:rPr>
        <w:t xml:space="preserve"> </w:t>
      </w:r>
      <w:r w:rsidRPr="00895898">
        <w:rPr>
          <w:rFonts w:ascii="Segoe UI" w:hAnsi="Segoe UI" w:cs="Segoe UI"/>
        </w:rPr>
        <w:t xml:space="preserve">z zastrzeżeniem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_Ref144382918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3</w:t>
      </w:r>
      <w:r w:rsidR="00151C98" w:rsidRPr="00895898">
        <w:rPr>
          <w:rFonts w:ascii="Segoe UI" w:hAnsi="Segoe UI" w:cs="Segoe UI"/>
        </w:rPr>
        <w:fldChar w:fldCharType="end"/>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_Ref144382906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4</w:t>
      </w:r>
      <w:r w:rsidR="00151C98" w:rsidRPr="00895898">
        <w:rPr>
          <w:rFonts w:ascii="Segoe UI" w:hAnsi="Segoe UI" w:cs="Segoe UI"/>
        </w:rPr>
        <w:fldChar w:fldCharType="end"/>
      </w:r>
      <w:r w:rsidRPr="00895898">
        <w:rPr>
          <w:rFonts w:ascii="Segoe UI" w:hAnsi="Segoe UI" w:cs="Segoe UI"/>
        </w:rPr>
        <w:t xml:space="preserve"> i </w:t>
      </w:r>
      <w:r w:rsidR="00151C98" w:rsidRPr="00895898">
        <w:rPr>
          <w:rFonts w:ascii="Segoe UI" w:hAnsi="Segoe UI" w:cs="Segoe UI"/>
        </w:rPr>
        <w:fldChar w:fldCharType="begin"/>
      </w:r>
      <w:r w:rsidR="00151C98" w:rsidRPr="00895898">
        <w:rPr>
          <w:rFonts w:ascii="Segoe UI" w:hAnsi="Segoe UI" w:cs="Segoe UI"/>
        </w:rPr>
        <w:instrText xml:space="preserve"> REF _Ref144460310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8</w:t>
      </w:r>
      <w:r w:rsidR="00151C98" w:rsidRPr="00895898">
        <w:rPr>
          <w:rFonts w:ascii="Segoe UI" w:hAnsi="Segoe UI" w:cs="Segoe UI"/>
        </w:rPr>
        <w:fldChar w:fldCharType="end"/>
      </w:r>
      <w:r w:rsidRPr="00895898">
        <w:rPr>
          <w:rFonts w:ascii="Segoe UI" w:hAnsi="Segoe UI" w:cs="Segoe UI"/>
        </w:rPr>
        <w:t>.</w:t>
      </w:r>
      <w:bookmarkEnd w:id="79"/>
    </w:p>
    <w:p w14:paraId="537FDD28" w14:textId="115980C7" w:rsidR="006E4BEB" w:rsidRPr="002A12BB" w:rsidRDefault="006E4BEB" w:rsidP="00D75DF5">
      <w:pPr>
        <w:pStyle w:val="Akapitzlist"/>
        <w:numPr>
          <w:ilvl w:val="0"/>
          <w:numId w:val="66"/>
        </w:numPr>
        <w:spacing w:before="120" w:after="120"/>
        <w:contextualSpacing w:val="0"/>
        <w:rPr>
          <w:rFonts w:ascii="Segoe UI" w:hAnsi="Segoe UI" w:cs="Segoe UI"/>
        </w:rPr>
      </w:pPr>
      <w:bookmarkStart w:id="80" w:name="_Ref144460992"/>
      <w:r w:rsidRPr="002A12BB">
        <w:rPr>
          <w:rFonts w:ascii="Segoe UI" w:hAnsi="Segoe UI" w:cs="Segoe UI"/>
        </w:rPr>
        <w:t xml:space="preserve">Zabezpieczenie, o </w:t>
      </w:r>
      <w:r w:rsidRPr="00895898">
        <w:rPr>
          <w:rFonts w:ascii="Segoe UI" w:hAnsi="Segoe UI" w:cs="Segoe UI"/>
        </w:rPr>
        <w:t xml:space="preserve">którym mowa w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_Ref144382899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1</w:t>
      </w:r>
      <w:r w:rsidR="00151C98" w:rsidRPr="00895898">
        <w:rPr>
          <w:rFonts w:ascii="Segoe UI" w:hAnsi="Segoe UI" w:cs="Segoe UI"/>
        </w:rPr>
        <w:fldChar w:fldCharType="end"/>
      </w:r>
      <w:r w:rsidRPr="00895898">
        <w:rPr>
          <w:rFonts w:ascii="Segoe UI" w:hAnsi="Segoe UI" w:cs="Segoe UI"/>
        </w:rPr>
        <w:t xml:space="preserve">, z zastrzeżeniem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_Ref144382918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3</w:t>
      </w:r>
      <w:r w:rsidR="00151C98" w:rsidRPr="00895898">
        <w:rPr>
          <w:rFonts w:ascii="Segoe UI" w:hAnsi="Segoe UI" w:cs="Segoe UI"/>
        </w:rPr>
        <w:fldChar w:fldCharType="end"/>
      </w:r>
      <w:r w:rsidRPr="00895898">
        <w:rPr>
          <w:rFonts w:ascii="Segoe UI" w:hAnsi="Segoe UI" w:cs="Segoe UI"/>
        </w:rPr>
        <w:t xml:space="preserve"> i </w:t>
      </w:r>
      <w:r w:rsidR="00151C98" w:rsidRPr="00895898">
        <w:rPr>
          <w:rFonts w:ascii="Segoe UI" w:hAnsi="Segoe UI" w:cs="Segoe UI"/>
        </w:rPr>
        <w:fldChar w:fldCharType="begin"/>
      </w:r>
      <w:r w:rsidR="00151C98" w:rsidRPr="00895898">
        <w:rPr>
          <w:rFonts w:ascii="Segoe UI" w:hAnsi="Segoe UI" w:cs="Segoe UI"/>
        </w:rPr>
        <w:instrText xml:space="preserve"> REF _Ref144461065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6</w:t>
      </w:r>
      <w:r w:rsidR="00151C98" w:rsidRPr="00895898">
        <w:rPr>
          <w:rFonts w:ascii="Segoe UI" w:hAnsi="Segoe UI" w:cs="Segoe UI"/>
        </w:rPr>
        <w:fldChar w:fldCharType="end"/>
      </w:r>
      <w:r w:rsidRPr="00895898">
        <w:rPr>
          <w:rFonts w:ascii="Segoe UI" w:hAnsi="Segoe UI" w:cs="Segoe UI"/>
        </w:rPr>
        <w:t xml:space="preserve">, </w:t>
      </w:r>
      <w:r w:rsidR="00C66C6A" w:rsidRPr="00C66C6A">
        <w:rPr>
          <w:rFonts w:ascii="Segoe UI" w:hAnsi="Segoe UI" w:cs="Segoe UI"/>
          <w:u w:color="FFFF00"/>
        </w:rPr>
        <w:t>ust</w:t>
      </w:r>
      <w:r w:rsidRPr="002A12BB">
        <w:rPr>
          <w:rFonts w:ascii="Segoe UI" w:hAnsi="Segoe UI" w:cs="Segoe UI"/>
        </w:rPr>
        <w:t xml:space="preserve">anawiane jest w wysokości 100% kwoty dofinansowania, o której </w:t>
      </w:r>
      <w:r w:rsidRPr="00895898">
        <w:rPr>
          <w:rFonts w:ascii="Segoe UI" w:hAnsi="Segoe UI" w:cs="Segoe UI"/>
        </w:rPr>
        <w:t xml:space="preserve">mowa w § 6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_Ref144380368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3</w:t>
      </w:r>
      <w:r w:rsidR="002A12BB" w:rsidRPr="00895898">
        <w:rPr>
          <w:rFonts w:ascii="Segoe UI" w:hAnsi="Segoe UI" w:cs="Segoe UI"/>
        </w:rPr>
        <w:fldChar w:fldCharType="end"/>
      </w:r>
      <w:r w:rsidRPr="00895898">
        <w:rPr>
          <w:rFonts w:ascii="Segoe UI" w:hAnsi="Segoe UI" w:cs="Segoe UI"/>
        </w:rPr>
        <w:t xml:space="preserve"> Umowy</w:t>
      </w:r>
      <w:r w:rsidRPr="002A12BB">
        <w:rPr>
          <w:rFonts w:ascii="Segoe UI" w:hAnsi="Segoe UI" w:cs="Segoe UI"/>
        </w:rPr>
        <w:t xml:space="preserve">, na okres realizacji Projektu oraz na okres do 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E3BA2" w:rsidRPr="00E03DA8">
        <w:rPr>
          <w:rFonts w:ascii="Segoe UI" w:hAnsi="Segoe UI" w:cs="Segoe UI"/>
        </w:rPr>
        <w:t xml:space="preserve"> </w:t>
      </w:r>
      <w:r w:rsidRPr="002A12BB">
        <w:rPr>
          <w:rFonts w:ascii="Segoe UI" w:hAnsi="Segoe UI" w:cs="Segoe UI"/>
        </w:rPr>
        <w:t>Umowy w formie weksla in blanco, opatrzonego klauzulą „nie na zlecenie" z</w:t>
      </w:r>
      <w:r w:rsidR="00EF5B4A">
        <w:rPr>
          <w:rFonts w:ascii="Segoe UI" w:hAnsi="Segoe UI" w:cs="Segoe UI"/>
        </w:rPr>
        <w:t> </w:t>
      </w:r>
      <w:r w:rsidRPr="002A12BB">
        <w:rPr>
          <w:rFonts w:ascii="Segoe UI" w:hAnsi="Segoe UI" w:cs="Segoe UI"/>
        </w:rPr>
        <w:t>podpisem notarialnie poświadczonym albo złożonym w obecności osoby upoważnionej przez Centrum, wraz z deklaracją wekslową.</w:t>
      </w:r>
      <w:bookmarkEnd w:id="80"/>
    </w:p>
    <w:p w14:paraId="6B54300E" w14:textId="461C88F4" w:rsidR="006E4BEB" w:rsidRPr="00A9441A" w:rsidRDefault="006E4BEB" w:rsidP="00D75DF5">
      <w:pPr>
        <w:pStyle w:val="Akapitzlist"/>
        <w:numPr>
          <w:ilvl w:val="0"/>
          <w:numId w:val="66"/>
        </w:numPr>
        <w:spacing w:before="120" w:after="120"/>
        <w:contextualSpacing w:val="0"/>
        <w:rPr>
          <w:rFonts w:ascii="Segoe UI" w:hAnsi="Segoe UI" w:cs="Segoe UI"/>
        </w:rPr>
      </w:pPr>
      <w:bookmarkStart w:id="81" w:name="_Ref144382918"/>
      <w:r w:rsidRPr="00964FB7">
        <w:rPr>
          <w:rFonts w:ascii="Segoe UI" w:hAnsi="Segoe UI" w:cs="Segoe UI"/>
        </w:rPr>
        <w:t xml:space="preserve">Lider </w:t>
      </w:r>
      <w:r w:rsidRPr="00895898">
        <w:rPr>
          <w:rFonts w:ascii="Segoe UI" w:hAnsi="Segoe UI" w:cs="Segoe UI"/>
        </w:rPr>
        <w:t xml:space="preserve">konsorcjum zobowiązany jest do złożenia w Centrum prawidłowo wystawionego zabezpieczenia, o którym mowa w </w:t>
      </w:r>
      <w:r w:rsidR="003B61C2" w:rsidRPr="00895898">
        <w:rPr>
          <w:rFonts w:ascii="Segoe UI" w:hAnsi="Segoe UI" w:cs="Segoe UI"/>
          <w:u w:color="FFFF00"/>
        </w:rPr>
        <w:t>ust.</w:t>
      </w:r>
      <w:r w:rsidRPr="00895898">
        <w:rPr>
          <w:rFonts w:ascii="Segoe UI" w:hAnsi="Segoe UI" w:cs="Segoe UI"/>
        </w:rPr>
        <w:t xml:space="preserve"> 2, w terminie </w:t>
      </w:r>
      <w:r w:rsidRPr="00A9441A">
        <w:rPr>
          <w:rFonts w:ascii="Segoe UI" w:hAnsi="Segoe UI" w:cs="Segoe UI"/>
        </w:rPr>
        <w:t>14 dni od dnia zawarcia Umowy.</w:t>
      </w:r>
      <w:bookmarkEnd w:id="81"/>
    </w:p>
    <w:p w14:paraId="17C471D7" w14:textId="1BE85EC1" w:rsidR="006E4BEB" w:rsidRPr="00A9441A" w:rsidRDefault="006E4BEB" w:rsidP="00D75DF5">
      <w:pPr>
        <w:pStyle w:val="Akapitzlist"/>
        <w:numPr>
          <w:ilvl w:val="0"/>
          <w:numId w:val="66"/>
        </w:numPr>
        <w:spacing w:before="120" w:after="120"/>
        <w:contextualSpacing w:val="0"/>
        <w:rPr>
          <w:rFonts w:ascii="Segoe UI" w:hAnsi="Segoe UI" w:cs="Segoe UI"/>
        </w:rPr>
      </w:pPr>
      <w:bookmarkStart w:id="82" w:name="_Ref144382906"/>
      <w:r w:rsidRPr="00895898">
        <w:rPr>
          <w:rFonts w:ascii="Segoe UI" w:hAnsi="Segoe UI" w:cs="Segoe UI"/>
        </w:rPr>
        <w:t xml:space="preserve">Niezależnie od postanowień </w:t>
      </w:r>
      <w:r w:rsidR="003B61C2" w:rsidRPr="00895898">
        <w:rPr>
          <w:rFonts w:ascii="Segoe UI" w:hAnsi="Segoe UI" w:cs="Segoe UI"/>
          <w:u w:color="FFFF00"/>
        </w:rPr>
        <w:t>ust.</w:t>
      </w:r>
      <w:r w:rsidRPr="00895898">
        <w:rPr>
          <w:rFonts w:ascii="Segoe UI" w:hAnsi="Segoe UI" w:cs="Segoe UI"/>
        </w:rPr>
        <w:t xml:space="preserve"> 1-3, Centrum </w:t>
      </w:r>
      <w:r w:rsidRPr="00A9441A">
        <w:rPr>
          <w:rFonts w:ascii="Segoe UI" w:hAnsi="Segoe UI" w:cs="Segoe UI"/>
        </w:rPr>
        <w:t>może, w razie uzasadnionych wątpliwości co do prawidłowej realizacji Umowy lub po przeprowadzonej analizie</w:t>
      </w:r>
      <w:r w:rsidR="00045A05" w:rsidRPr="00A9441A">
        <w:rPr>
          <w:rFonts w:ascii="Segoe UI" w:hAnsi="Segoe UI" w:cs="Segoe UI"/>
        </w:rPr>
        <w:t>, zmienić finansowani</w:t>
      </w:r>
      <w:r w:rsidR="00FE41F6" w:rsidRPr="00A9441A">
        <w:rPr>
          <w:rFonts w:ascii="Segoe UI" w:hAnsi="Segoe UI" w:cs="Segoe UI"/>
        </w:rPr>
        <w:t>e</w:t>
      </w:r>
      <w:r w:rsidR="00045A05" w:rsidRPr="00A9441A">
        <w:rPr>
          <w:rFonts w:ascii="Segoe UI" w:hAnsi="Segoe UI" w:cs="Segoe UI"/>
        </w:rPr>
        <w:t xml:space="preserve"> </w:t>
      </w:r>
      <w:r w:rsidR="0054293A" w:rsidRPr="00A9441A">
        <w:rPr>
          <w:rFonts w:ascii="Segoe UI" w:hAnsi="Segoe UI" w:cs="Segoe UI"/>
        </w:rPr>
        <w:t xml:space="preserve">Umowy </w:t>
      </w:r>
      <w:r w:rsidR="00045A05" w:rsidRPr="00A9441A">
        <w:rPr>
          <w:rFonts w:ascii="Segoe UI" w:hAnsi="Segoe UI" w:cs="Segoe UI"/>
        </w:rPr>
        <w:t xml:space="preserve">co do wysokości wypłacanych transz </w:t>
      </w:r>
      <w:r w:rsidR="000208C4" w:rsidRPr="00A9441A">
        <w:rPr>
          <w:rFonts w:ascii="Segoe UI" w:hAnsi="Segoe UI" w:cs="Segoe UI"/>
        </w:rPr>
        <w:t xml:space="preserve">lub zmienić formę finansowania </w:t>
      </w:r>
      <w:r w:rsidR="00FE41F6" w:rsidRPr="00A9441A">
        <w:rPr>
          <w:rFonts w:ascii="Segoe UI" w:hAnsi="Segoe UI" w:cs="Segoe UI"/>
        </w:rPr>
        <w:t xml:space="preserve">Umowy </w:t>
      </w:r>
      <w:r w:rsidR="000208C4" w:rsidRPr="00A9441A">
        <w:rPr>
          <w:rFonts w:ascii="Segoe UI" w:hAnsi="Segoe UI" w:cs="Segoe UI"/>
        </w:rPr>
        <w:t xml:space="preserve">z wypłaty zaliczek na rzecz refundacji środków </w:t>
      </w:r>
      <w:r w:rsidR="00045A05" w:rsidRPr="00A9441A">
        <w:rPr>
          <w:rFonts w:ascii="Segoe UI" w:hAnsi="Segoe UI" w:cs="Segoe UI"/>
        </w:rPr>
        <w:t>oraz</w:t>
      </w:r>
      <w:r w:rsidR="00B608E1" w:rsidRPr="00A9441A">
        <w:rPr>
          <w:rFonts w:ascii="Segoe UI" w:hAnsi="Segoe UI" w:cs="Segoe UI"/>
        </w:rPr>
        <w:t xml:space="preserve"> </w:t>
      </w:r>
      <w:r w:rsidRPr="00A9441A">
        <w:rPr>
          <w:rFonts w:ascii="Segoe UI" w:hAnsi="Segoe UI" w:cs="Segoe UI"/>
        </w:rPr>
        <w:t xml:space="preserve">żądać od Lidera konsorcjum lub konsorcjanta, </w:t>
      </w:r>
      <w:r w:rsidR="00C66C6A" w:rsidRPr="00C66C6A">
        <w:rPr>
          <w:rFonts w:ascii="Segoe UI" w:hAnsi="Segoe UI" w:cs="Segoe UI"/>
          <w:u w:color="FFFF00"/>
        </w:rPr>
        <w:t>ust</w:t>
      </w:r>
      <w:r w:rsidRPr="00A9441A">
        <w:rPr>
          <w:rFonts w:ascii="Segoe UI" w:hAnsi="Segoe UI" w:cs="Segoe UI"/>
        </w:rPr>
        <w:t xml:space="preserve">anowienia dodatkowego lub </w:t>
      </w:r>
      <w:r w:rsidRPr="00895898">
        <w:rPr>
          <w:rFonts w:ascii="Segoe UI" w:hAnsi="Segoe UI" w:cs="Segoe UI"/>
        </w:rPr>
        <w:t xml:space="preserve">innego niż określone w </w:t>
      </w:r>
      <w:r w:rsidR="003B61C2" w:rsidRPr="00895898">
        <w:rPr>
          <w:rFonts w:ascii="Segoe UI" w:hAnsi="Segoe UI" w:cs="Segoe UI"/>
          <w:u w:color="FFFF00"/>
        </w:rPr>
        <w:t>ust.</w:t>
      </w:r>
      <w:r w:rsidRPr="00895898">
        <w:rPr>
          <w:rFonts w:ascii="Segoe UI" w:hAnsi="Segoe UI" w:cs="Segoe UI"/>
        </w:rPr>
        <w:t xml:space="preserve"> 2, zabezpieczenia wykonania Umowy w wyznaczonym terminie, nie krótszym niż 14 dni.</w:t>
      </w:r>
      <w:bookmarkEnd w:id="82"/>
    </w:p>
    <w:p w14:paraId="664FF62E" w14:textId="28491F68" w:rsidR="006E4BEB" w:rsidRPr="00964FB7" w:rsidRDefault="006E4BEB" w:rsidP="00D75DF5">
      <w:pPr>
        <w:pStyle w:val="Akapitzlist"/>
        <w:numPr>
          <w:ilvl w:val="0"/>
          <w:numId w:val="66"/>
        </w:numPr>
        <w:spacing w:before="120" w:after="120"/>
        <w:contextualSpacing w:val="0"/>
        <w:rPr>
          <w:rFonts w:ascii="Segoe UI" w:hAnsi="Segoe UI" w:cs="Segoe UI"/>
        </w:rPr>
      </w:pPr>
      <w:bookmarkStart w:id="83" w:name="_Ref144461243"/>
      <w:r w:rsidRPr="00A9441A">
        <w:rPr>
          <w:rFonts w:ascii="Segoe UI" w:hAnsi="Segoe UI" w:cs="Segoe UI"/>
        </w:rPr>
        <w:t xml:space="preserve">Zabezpieczenie, o którym </w:t>
      </w:r>
      <w:r w:rsidRPr="00895898">
        <w:rPr>
          <w:rFonts w:ascii="Segoe UI" w:hAnsi="Segoe UI" w:cs="Segoe UI"/>
        </w:rPr>
        <w:t xml:space="preserve">mowa w </w:t>
      </w:r>
      <w:r w:rsidR="003B61C2" w:rsidRPr="00895898">
        <w:rPr>
          <w:rFonts w:ascii="Segoe UI" w:hAnsi="Segoe UI" w:cs="Segoe UI"/>
          <w:u w:color="FFFF00"/>
        </w:rPr>
        <w:t>ust.</w:t>
      </w:r>
      <w:r w:rsidRPr="00895898">
        <w:rPr>
          <w:rFonts w:ascii="Segoe UI" w:hAnsi="Segoe UI" w:cs="Segoe UI"/>
        </w:rPr>
        <w:t xml:space="preserve"> 4 oraz w </w:t>
      </w:r>
      <w:r w:rsidR="003B61C2" w:rsidRPr="00895898">
        <w:rPr>
          <w:rFonts w:ascii="Segoe UI" w:hAnsi="Segoe UI" w:cs="Segoe UI"/>
          <w:u w:color="FFFF00"/>
        </w:rPr>
        <w:t>ust.</w:t>
      </w:r>
      <w:r w:rsidRPr="00895898">
        <w:rPr>
          <w:rFonts w:ascii="Segoe UI" w:hAnsi="Segoe UI" w:cs="Segoe UI"/>
        </w:rPr>
        <w:t xml:space="preserve"> 10 pkt 2, </w:t>
      </w:r>
      <w:r w:rsidR="00C66C6A" w:rsidRPr="00895898">
        <w:rPr>
          <w:rFonts w:ascii="Segoe UI" w:hAnsi="Segoe UI" w:cs="Segoe UI"/>
          <w:u w:color="FFFF00"/>
        </w:rPr>
        <w:t>ust</w:t>
      </w:r>
      <w:r w:rsidRPr="00895898">
        <w:rPr>
          <w:rFonts w:ascii="Segoe UI" w:hAnsi="Segoe UI" w:cs="Segoe UI"/>
        </w:rPr>
        <w:t xml:space="preserve">anawiane jest w wysokości do 100% kwoty dofinansowania, o której mowa w § 6 </w:t>
      </w:r>
      <w:r w:rsidR="003B61C2" w:rsidRPr="00895898">
        <w:rPr>
          <w:rFonts w:ascii="Segoe UI" w:hAnsi="Segoe UI" w:cs="Segoe UI"/>
          <w:u w:color="FFFF00"/>
        </w:rPr>
        <w:t>ust.</w:t>
      </w:r>
      <w:r w:rsidRPr="00895898">
        <w:rPr>
          <w:rFonts w:ascii="Segoe UI" w:hAnsi="Segoe UI" w:cs="Segoe UI"/>
        </w:rPr>
        <w:t xml:space="preserve"> 3 Umowy, w formie:</w:t>
      </w:r>
      <w:bookmarkEnd w:id="83"/>
    </w:p>
    <w:p w14:paraId="24A441F1" w14:textId="137EFC41" w:rsidR="006E4BEB" w:rsidRPr="00964FB7" w:rsidRDefault="006E4BEB" w:rsidP="00D75DF5">
      <w:pPr>
        <w:pStyle w:val="Akapitzlist"/>
        <w:numPr>
          <w:ilvl w:val="1"/>
          <w:numId w:val="67"/>
        </w:numPr>
        <w:spacing w:before="120" w:after="120"/>
        <w:contextualSpacing w:val="0"/>
        <w:rPr>
          <w:rFonts w:ascii="Segoe UI" w:hAnsi="Segoe UI" w:cs="Segoe UI"/>
        </w:rPr>
      </w:pPr>
      <w:r w:rsidRPr="00964FB7">
        <w:rPr>
          <w:rFonts w:ascii="Segoe UI" w:hAnsi="Segoe UI" w:cs="Segoe UI"/>
        </w:rPr>
        <w:t>poręczenia bankowego;</w:t>
      </w:r>
    </w:p>
    <w:p w14:paraId="4C827E5C" w14:textId="3872DCAD" w:rsidR="006E4BEB" w:rsidRPr="00964FB7" w:rsidRDefault="006E4BEB" w:rsidP="00D75DF5">
      <w:pPr>
        <w:pStyle w:val="Akapitzlist"/>
        <w:numPr>
          <w:ilvl w:val="1"/>
          <w:numId w:val="67"/>
        </w:numPr>
        <w:spacing w:before="120" w:after="120"/>
        <w:contextualSpacing w:val="0"/>
        <w:rPr>
          <w:rFonts w:ascii="Segoe UI" w:hAnsi="Segoe UI" w:cs="Segoe UI"/>
        </w:rPr>
      </w:pPr>
      <w:r w:rsidRPr="00964FB7">
        <w:rPr>
          <w:rFonts w:ascii="Segoe UI" w:hAnsi="Segoe UI" w:cs="Segoe UI"/>
        </w:rPr>
        <w:t>gwarancji bankowej;</w:t>
      </w:r>
    </w:p>
    <w:p w14:paraId="45367806" w14:textId="5CC73481" w:rsidR="006E4BEB" w:rsidRPr="00964FB7" w:rsidRDefault="006E4BEB" w:rsidP="00D75DF5">
      <w:pPr>
        <w:pStyle w:val="Akapitzlist"/>
        <w:numPr>
          <w:ilvl w:val="1"/>
          <w:numId w:val="67"/>
        </w:numPr>
        <w:spacing w:before="120" w:after="120"/>
        <w:contextualSpacing w:val="0"/>
        <w:rPr>
          <w:rFonts w:ascii="Segoe UI" w:hAnsi="Segoe UI" w:cs="Segoe UI"/>
        </w:rPr>
      </w:pPr>
      <w:r w:rsidRPr="00964FB7">
        <w:rPr>
          <w:rFonts w:ascii="Segoe UI" w:hAnsi="Segoe UI" w:cs="Segoe UI"/>
        </w:rPr>
        <w:t>gwarancji ubezpieczeniowej;</w:t>
      </w:r>
    </w:p>
    <w:p w14:paraId="55A74789" w14:textId="4FC7EF11" w:rsidR="006E4BEB" w:rsidRPr="00964FB7" w:rsidRDefault="006E4BEB" w:rsidP="00D75DF5">
      <w:pPr>
        <w:pStyle w:val="Akapitzlist"/>
        <w:numPr>
          <w:ilvl w:val="1"/>
          <w:numId w:val="67"/>
        </w:numPr>
        <w:spacing w:before="120" w:after="120"/>
        <w:contextualSpacing w:val="0"/>
        <w:rPr>
          <w:rFonts w:ascii="Segoe UI" w:hAnsi="Segoe UI" w:cs="Segoe UI"/>
        </w:rPr>
      </w:pPr>
      <w:r w:rsidRPr="00964FB7">
        <w:rPr>
          <w:rFonts w:ascii="Segoe UI" w:hAnsi="Segoe UI" w:cs="Segoe UI"/>
        </w:rPr>
        <w:lastRenderedPageBreak/>
        <w:t xml:space="preserve">zastawu rejestrowego; w przypadku gdy mienie objęte zastawem może stanowić przedmiot ubezpieczenia, zastaw </w:t>
      </w:r>
      <w:r w:rsidR="00C66C6A" w:rsidRPr="00C66C6A">
        <w:rPr>
          <w:rFonts w:ascii="Segoe UI" w:hAnsi="Segoe UI" w:cs="Segoe UI"/>
          <w:u w:color="FFFF00"/>
        </w:rPr>
        <w:t>ust</w:t>
      </w:r>
      <w:r w:rsidRPr="00964FB7">
        <w:rPr>
          <w:rFonts w:ascii="Segoe UI" w:hAnsi="Segoe UI" w:cs="Segoe UI"/>
        </w:rPr>
        <w:t>anawiany jest wraz z cesją praw z polisy ubezpieczenia mienia będącego przedmiotem zastawu;</w:t>
      </w:r>
    </w:p>
    <w:p w14:paraId="0D7025F1" w14:textId="03A8AFB9" w:rsidR="006E4BEB" w:rsidRPr="00964FB7" w:rsidRDefault="00964FB7" w:rsidP="00D75DF5">
      <w:pPr>
        <w:pStyle w:val="Akapitzlist"/>
        <w:numPr>
          <w:ilvl w:val="1"/>
          <w:numId w:val="67"/>
        </w:numPr>
        <w:spacing w:before="120" w:after="120"/>
        <w:contextualSpacing w:val="0"/>
        <w:rPr>
          <w:rFonts w:ascii="Segoe UI" w:hAnsi="Segoe UI" w:cs="Segoe UI"/>
        </w:rPr>
      </w:pPr>
      <w:r w:rsidRPr="00964FB7">
        <w:rPr>
          <w:rFonts w:ascii="Segoe UI" w:hAnsi="Segoe UI" w:cs="Segoe UI"/>
        </w:rPr>
        <w:t>p</w:t>
      </w:r>
      <w:r w:rsidR="006E4BEB" w:rsidRPr="00964FB7">
        <w:rPr>
          <w:rFonts w:ascii="Segoe UI" w:hAnsi="Segoe UI" w:cs="Segoe UI"/>
        </w:rPr>
        <w:t>rzewłaszczenia rzeczy ruchomych Lidera konsorcjum na zabezpieczenie;</w:t>
      </w:r>
    </w:p>
    <w:p w14:paraId="226C59DB" w14:textId="1B40D2EC" w:rsidR="006E4BEB" w:rsidRPr="00964FB7" w:rsidRDefault="006E4BEB" w:rsidP="00D75DF5">
      <w:pPr>
        <w:pStyle w:val="Akapitzlist"/>
        <w:numPr>
          <w:ilvl w:val="1"/>
          <w:numId w:val="67"/>
        </w:numPr>
        <w:spacing w:before="120" w:after="120"/>
        <w:contextualSpacing w:val="0"/>
        <w:rPr>
          <w:rFonts w:ascii="Segoe UI" w:hAnsi="Segoe UI" w:cs="Segoe UI"/>
        </w:rPr>
      </w:pPr>
      <w:r w:rsidRPr="00964FB7">
        <w:rPr>
          <w:rFonts w:ascii="Segoe UI" w:hAnsi="Segoe UI" w:cs="Segoe UI"/>
        </w:rPr>
        <w:t xml:space="preserve">hipoteki; w przypadku gdy Centrum uzna to za konieczne, hipoteka </w:t>
      </w:r>
      <w:r w:rsidR="00C66C6A" w:rsidRPr="00C66C6A">
        <w:rPr>
          <w:rFonts w:ascii="Segoe UI" w:hAnsi="Segoe UI" w:cs="Segoe UI"/>
          <w:u w:color="FFFF00"/>
        </w:rPr>
        <w:t>ust</w:t>
      </w:r>
      <w:r w:rsidRPr="00964FB7">
        <w:rPr>
          <w:rFonts w:ascii="Segoe UI" w:hAnsi="Segoe UI" w:cs="Segoe UI"/>
        </w:rPr>
        <w:t>anawiana jest wraz z</w:t>
      </w:r>
      <w:r w:rsidR="00F11981">
        <w:rPr>
          <w:rFonts w:ascii="Segoe UI" w:hAnsi="Segoe UI" w:cs="Segoe UI"/>
        </w:rPr>
        <w:t> </w:t>
      </w:r>
      <w:r w:rsidRPr="00964FB7">
        <w:rPr>
          <w:rFonts w:ascii="Segoe UI" w:hAnsi="Segoe UI" w:cs="Segoe UI"/>
        </w:rPr>
        <w:t>cesją praw z polisy ubezpieczenia nieruchomości będącej przedmiotem hipoteki;</w:t>
      </w:r>
    </w:p>
    <w:p w14:paraId="2B44189A" w14:textId="3E33B2E9" w:rsidR="006E4BEB" w:rsidRPr="00964FB7" w:rsidRDefault="006E4BEB" w:rsidP="00D75DF5">
      <w:pPr>
        <w:pStyle w:val="Akapitzlist"/>
        <w:numPr>
          <w:ilvl w:val="1"/>
          <w:numId w:val="67"/>
        </w:numPr>
        <w:spacing w:before="120" w:after="120"/>
        <w:contextualSpacing w:val="0"/>
        <w:rPr>
          <w:rFonts w:ascii="Segoe UI" w:hAnsi="Segoe UI" w:cs="Segoe UI"/>
        </w:rPr>
      </w:pPr>
      <w:r w:rsidRPr="00964FB7">
        <w:rPr>
          <w:rFonts w:ascii="Segoe UI" w:hAnsi="Segoe UI" w:cs="Segoe UI"/>
        </w:rPr>
        <w:t>poręczenia według prawa cywilnego wraz z oświadczeniem o poddaniu się egzekucji złożonym w trybie art. 7</w:t>
      </w:r>
      <w:r w:rsidRPr="00895898">
        <w:rPr>
          <w:rFonts w:ascii="Segoe UI" w:hAnsi="Segoe UI" w:cs="Segoe UI"/>
        </w:rPr>
        <w:t xml:space="preserve">77 </w:t>
      </w:r>
      <w:r w:rsidR="003B61C2" w:rsidRPr="00895898">
        <w:rPr>
          <w:rFonts w:ascii="Segoe UI" w:hAnsi="Segoe UI" w:cs="Segoe UI"/>
          <w:u w:color="FFFF00"/>
        </w:rPr>
        <w:t>ust.</w:t>
      </w:r>
      <w:r w:rsidRPr="00895898">
        <w:rPr>
          <w:rFonts w:ascii="Segoe UI" w:hAnsi="Segoe UI" w:cs="Segoe UI"/>
        </w:rPr>
        <w:t xml:space="preserve"> 1 pkt 5 kodeksu </w:t>
      </w:r>
      <w:r w:rsidRPr="00964FB7">
        <w:rPr>
          <w:rFonts w:ascii="Segoe UI" w:hAnsi="Segoe UI" w:cs="Segoe UI"/>
        </w:rPr>
        <w:t>postępowania cywilnego.</w:t>
      </w:r>
    </w:p>
    <w:p w14:paraId="6E709E37" w14:textId="7EC96996" w:rsidR="006E4BEB" w:rsidRPr="00964FB7" w:rsidRDefault="006E4BEB" w:rsidP="00D75DF5">
      <w:pPr>
        <w:pStyle w:val="Akapitzlist"/>
        <w:numPr>
          <w:ilvl w:val="0"/>
          <w:numId w:val="66"/>
        </w:numPr>
        <w:spacing w:before="120" w:after="120"/>
        <w:contextualSpacing w:val="0"/>
        <w:rPr>
          <w:rFonts w:ascii="Segoe UI" w:hAnsi="Segoe UI" w:cs="Segoe UI"/>
        </w:rPr>
      </w:pPr>
      <w:bookmarkStart w:id="84" w:name="_Ref144461065"/>
      <w:r w:rsidRPr="00964FB7">
        <w:rPr>
          <w:rFonts w:ascii="Segoe UI" w:hAnsi="Segoe UI" w:cs="Segoe UI"/>
        </w:rPr>
        <w:t xml:space="preserve">Zwolnienie z zabezpieczenia, o którym mowa w niniejszym paragrafie, następuje na wniosek Lidera konsorcjum po zatwierdzeniu przez Centrum Raportu z wykorzystania wyników projektu o którym mowa </w:t>
      </w:r>
      <w:r w:rsidRPr="002A12BB">
        <w:rPr>
          <w:rFonts w:ascii="Segoe UI" w:hAnsi="Segoe UI" w:cs="Segoe UI"/>
        </w:rPr>
        <w:t xml:space="preserve">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E3BA2" w:rsidRPr="00E03DA8">
        <w:rPr>
          <w:rFonts w:ascii="Segoe UI" w:hAnsi="Segoe UI" w:cs="Segoe UI"/>
        </w:rPr>
        <w:t xml:space="preserve"> </w:t>
      </w:r>
      <w:r w:rsidRPr="002A12BB">
        <w:rPr>
          <w:rFonts w:ascii="Segoe UI" w:hAnsi="Segoe UI" w:cs="Segoe UI"/>
        </w:rPr>
        <w:t>Umowy. Na wniosek Lidera konsorcjum, Centrum może zwolnić Lidera konsorcjum z zabezpieczenia</w:t>
      </w:r>
      <w:r w:rsidRPr="00964FB7">
        <w:rPr>
          <w:rFonts w:ascii="Segoe UI" w:hAnsi="Segoe UI" w:cs="Segoe UI"/>
        </w:rPr>
        <w:t xml:space="preserve"> po zakończeniu realizacji Projektu.</w:t>
      </w:r>
      <w:bookmarkEnd w:id="84"/>
    </w:p>
    <w:p w14:paraId="71728EC0" w14:textId="2B039E85" w:rsidR="006E4BEB" w:rsidRPr="00964FB7" w:rsidRDefault="006E4BEB" w:rsidP="00D75DF5">
      <w:pPr>
        <w:pStyle w:val="Akapitzlist"/>
        <w:numPr>
          <w:ilvl w:val="0"/>
          <w:numId w:val="66"/>
        </w:numPr>
        <w:spacing w:before="120" w:after="120"/>
        <w:contextualSpacing w:val="0"/>
        <w:rPr>
          <w:rFonts w:ascii="Segoe UI" w:hAnsi="Segoe UI" w:cs="Segoe UI"/>
        </w:rPr>
      </w:pPr>
      <w:r w:rsidRPr="00964FB7">
        <w:rPr>
          <w:rFonts w:ascii="Segoe UI" w:hAnsi="Segoe UI" w:cs="Segoe UI"/>
        </w:rPr>
        <w:t xml:space="preserve">Centrum zastrzega sobie możliwość dochodzenia praw z danej formy zabezpieczenia do kwoty odpowiadającej wysokości finansowego naruszenia, powiększonej o przysługujące Centrum odsetki oraz koszty windykacji poniesione przez Centrum, jednak nie więcej niż do kwoty </w:t>
      </w:r>
      <w:r w:rsidR="00C66C6A" w:rsidRPr="00C66C6A">
        <w:rPr>
          <w:rFonts w:ascii="Segoe UI" w:hAnsi="Segoe UI" w:cs="Segoe UI"/>
          <w:u w:color="FFFF00"/>
        </w:rPr>
        <w:t>ust</w:t>
      </w:r>
      <w:r w:rsidRPr="00964FB7">
        <w:rPr>
          <w:rFonts w:ascii="Segoe UI" w:hAnsi="Segoe UI" w:cs="Segoe UI"/>
        </w:rPr>
        <w:t>anowionego zabezpieczenia.</w:t>
      </w:r>
    </w:p>
    <w:p w14:paraId="52DB55CF" w14:textId="2EC11251" w:rsidR="006E4BEB" w:rsidRPr="00964FB7" w:rsidRDefault="006E4BEB" w:rsidP="00D75DF5">
      <w:pPr>
        <w:pStyle w:val="Akapitzlist"/>
        <w:numPr>
          <w:ilvl w:val="0"/>
          <w:numId w:val="66"/>
        </w:numPr>
        <w:spacing w:before="120" w:after="120"/>
        <w:contextualSpacing w:val="0"/>
        <w:rPr>
          <w:rFonts w:ascii="Segoe UI" w:hAnsi="Segoe UI" w:cs="Segoe UI"/>
        </w:rPr>
      </w:pPr>
      <w:bookmarkStart w:id="85" w:name="_Ref144460310"/>
      <w:r w:rsidRPr="00964FB7">
        <w:rPr>
          <w:rFonts w:ascii="Segoe UI" w:hAnsi="Segoe UI" w:cs="Segoe UI"/>
        </w:rPr>
        <w:t>Rozwiązanie Umowy na skutek nieprawidłowości w realizacji Projektu stanowi samoistną przesłankę możliwości skorzystania z zabezpieczenia.</w:t>
      </w:r>
      <w:bookmarkEnd w:id="85"/>
      <w:r w:rsidRPr="00964FB7">
        <w:rPr>
          <w:rFonts w:ascii="Segoe UI" w:hAnsi="Segoe UI" w:cs="Segoe UI"/>
        </w:rPr>
        <w:t xml:space="preserve"> </w:t>
      </w:r>
    </w:p>
    <w:p w14:paraId="4377BBFE" w14:textId="6DDE91BA" w:rsidR="006E4BEB" w:rsidRPr="002A12BB" w:rsidRDefault="006E4BEB" w:rsidP="00D75DF5">
      <w:pPr>
        <w:pStyle w:val="Akapitzlist"/>
        <w:numPr>
          <w:ilvl w:val="0"/>
          <w:numId w:val="66"/>
        </w:numPr>
        <w:spacing w:before="120" w:after="120"/>
        <w:contextualSpacing w:val="0"/>
        <w:rPr>
          <w:rFonts w:ascii="Segoe UI" w:hAnsi="Segoe UI" w:cs="Segoe UI"/>
        </w:rPr>
      </w:pPr>
      <w:r w:rsidRPr="00964FB7">
        <w:rPr>
          <w:rFonts w:ascii="Segoe UI" w:hAnsi="Segoe UI" w:cs="Segoe UI"/>
        </w:rPr>
        <w:t xml:space="preserve">W szczególnie uzasadnionych przypadkach Lider konsorcjum lub konsorcjant może wnieść zabezpieczenie w innej formie niż </w:t>
      </w:r>
      <w:r w:rsidRPr="00895898">
        <w:rPr>
          <w:rFonts w:ascii="Segoe UI" w:hAnsi="Segoe UI" w:cs="Segoe UI"/>
        </w:rPr>
        <w:t xml:space="preserve">określona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_Ref144461243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5</w:t>
      </w:r>
      <w:r w:rsidR="002A12BB" w:rsidRPr="00895898">
        <w:rPr>
          <w:rFonts w:ascii="Segoe UI" w:hAnsi="Segoe UI" w:cs="Segoe UI"/>
        </w:rPr>
        <w:fldChar w:fldCharType="end"/>
      </w:r>
      <w:r w:rsidRPr="00895898">
        <w:rPr>
          <w:rFonts w:ascii="Segoe UI" w:hAnsi="Segoe UI" w:cs="Segoe UI"/>
        </w:rPr>
        <w:t xml:space="preserve">, po </w:t>
      </w:r>
      <w:r w:rsidRPr="002A12BB">
        <w:rPr>
          <w:rFonts w:ascii="Segoe UI" w:hAnsi="Segoe UI" w:cs="Segoe UI"/>
        </w:rPr>
        <w:t xml:space="preserve">uzyskaniu zgody Centrum. </w:t>
      </w:r>
    </w:p>
    <w:p w14:paraId="6373D849" w14:textId="6FDFD888" w:rsidR="006E4BEB" w:rsidRPr="00964FB7" w:rsidRDefault="006E4BEB" w:rsidP="00D75DF5">
      <w:pPr>
        <w:pStyle w:val="Akapitzlist"/>
        <w:numPr>
          <w:ilvl w:val="0"/>
          <w:numId w:val="66"/>
        </w:numPr>
        <w:spacing w:before="120" w:after="120"/>
        <w:contextualSpacing w:val="0"/>
        <w:rPr>
          <w:rFonts w:ascii="Segoe UI" w:hAnsi="Segoe UI" w:cs="Segoe UI"/>
        </w:rPr>
      </w:pPr>
      <w:r w:rsidRPr="002A12BB">
        <w:rPr>
          <w:rFonts w:ascii="Segoe UI" w:hAnsi="Segoe UI" w:cs="Segoe UI"/>
        </w:rPr>
        <w:t>W przypadku, gdy analiza finansowa sytuacji Lidera konsorcjum wskazuje na ryzyko finansowe utraty wypłaconych środków w ramach przyznanego dofinansowania</w:t>
      </w:r>
      <w:r w:rsidRPr="00964FB7">
        <w:rPr>
          <w:rFonts w:ascii="Segoe UI" w:hAnsi="Segoe UI" w:cs="Segoe UI"/>
        </w:rPr>
        <w:t>, Centrum może zastosować jedno z</w:t>
      </w:r>
      <w:r w:rsidR="00F11981">
        <w:rPr>
          <w:rFonts w:ascii="Segoe UI" w:hAnsi="Segoe UI" w:cs="Segoe UI"/>
        </w:rPr>
        <w:t> </w:t>
      </w:r>
      <w:r w:rsidRPr="00964FB7">
        <w:rPr>
          <w:rFonts w:ascii="Segoe UI" w:hAnsi="Segoe UI" w:cs="Segoe UI"/>
        </w:rPr>
        <w:t>poniższych rozwiązań</w:t>
      </w:r>
      <w:r w:rsidR="005C4613">
        <w:rPr>
          <w:rStyle w:val="Odwoanieprzypisudolnego"/>
          <w:rFonts w:ascii="Segoe UI" w:hAnsi="Segoe UI" w:cs="Segoe UI"/>
        </w:rPr>
        <w:footnoteReference w:id="35"/>
      </w:r>
      <w:r w:rsidRPr="00964FB7">
        <w:rPr>
          <w:rFonts w:ascii="Segoe UI" w:hAnsi="Segoe UI" w:cs="Segoe UI"/>
        </w:rPr>
        <w:t xml:space="preserve">: </w:t>
      </w:r>
    </w:p>
    <w:p w14:paraId="6E3D60A1" w14:textId="2C0EF19A" w:rsidR="006E4BEB" w:rsidRPr="00964FB7" w:rsidRDefault="006E4BEB" w:rsidP="00D75DF5">
      <w:pPr>
        <w:pStyle w:val="Akapitzlist"/>
        <w:numPr>
          <w:ilvl w:val="1"/>
          <w:numId w:val="68"/>
        </w:numPr>
        <w:spacing w:before="120" w:after="120"/>
        <w:contextualSpacing w:val="0"/>
        <w:rPr>
          <w:rFonts w:ascii="Segoe UI" w:hAnsi="Segoe UI" w:cs="Segoe UI"/>
        </w:rPr>
      </w:pPr>
      <w:r w:rsidRPr="00964FB7">
        <w:rPr>
          <w:rFonts w:ascii="Segoe UI" w:hAnsi="Segoe UI" w:cs="Segoe UI"/>
        </w:rPr>
        <w:t>odmówić Liderowi konsorcjum wypłacania zaliczki (Projekt będzie rozliczany wyłącznie</w:t>
      </w:r>
      <w:r w:rsidR="00372B34">
        <w:rPr>
          <w:rFonts w:ascii="Segoe UI" w:hAnsi="Segoe UI" w:cs="Segoe UI"/>
        </w:rPr>
        <w:t xml:space="preserve"> </w:t>
      </w:r>
      <w:r w:rsidRPr="00964FB7">
        <w:rPr>
          <w:rFonts w:ascii="Segoe UI" w:hAnsi="Segoe UI" w:cs="Segoe UI"/>
        </w:rPr>
        <w:t>na podstawie refundacji) lub zmniejszyć jej wysokość;</w:t>
      </w:r>
    </w:p>
    <w:p w14:paraId="43B0E0D9" w14:textId="753B47FF" w:rsidR="006E4BEB" w:rsidRPr="00964FB7" w:rsidRDefault="006E4BEB" w:rsidP="00D75DF5">
      <w:pPr>
        <w:pStyle w:val="Akapitzlist"/>
        <w:numPr>
          <w:ilvl w:val="1"/>
          <w:numId w:val="68"/>
        </w:numPr>
        <w:spacing w:before="120" w:after="120"/>
        <w:contextualSpacing w:val="0"/>
        <w:rPr>
          <w:rFonts w:ascii="Segoe UI" w:hAnsi="Segoe UI" w:cs="Segoe UI"/>
        </w:rPr>
      </w:pPr>
      <w:r w:rsidRPr="00964FB7">
        <w:rPr>
          <w:rFonts w:ascii="Segoe UI" w:hAnsi="Segoe UI" w:cs="Segoe UI"/>
        </w:rPr>
        <w:t>zażądać od Lidera konsorcjum wniesienia dodatkowego zabezpieczenia.</w:t>
      </w:r>
    </w:p>
    <w:p w14:paraId="73AEAF15" w14:textId="2E95D262" w:rsidR="006E4BEB" w:rsidRPr="00964FB7" w:rsidRDefault="006E4BEB" w:rsidP="00D75DF5">
      <w:pPr>
        <w:pStyle w:val="Akapitzlist"/>
        <w:numPr>
          <w:ilvl w:val="0"/>
          <w:numId w:val="66"/>
        </w:numPr>
        <w:spacing w:before="120" w:after="120"/>
        <w:contextualSpacing w:val="0"/>
        <w:rPr>
          <w:rFonts w:ascii="Segoe UI" w:hAnsi="Segoe UI" w:cs="Segoe UI"/>
        </w:rPr>
      </w:pPr>
      <w:r w:rsidRPr="00964FB7">
        <w:rPr>
          <w:rFonts w:ascii="Segoe UI" w:hAnsi="Segoe UI" w:cs="Segoe UI"/>
        </w:rPr>
        <w:t>Na wniosek Beneficjenta lub z inicjatywy Centrum, Centrum może dokonać zmiany formy lub wartości zabezpieczenia lub żądać od Beneficjenta dokonania zmiany formy lub wartości zabezpieczenia, w</w:t>
      </w:r>
      <w:r w:rsidR="00F11981">
        <w:rPr>
          <w:rFonts w:ascii="Segoe UI" w:hAnsi="Segoe UI" w:cs="Segoe UI"/>
        </w:rPr>
        <w:t> </w:t>
      </w:r>
      <w:r w:rsidRPr="00964FB7">
        <w:rPr>
          <w:rFonts w:ascii="Segoe UI" w:hAnsi="Segoe UI" w:cs="Segoe UI"/>
        </w:rPr>
        <w:t xml:space="preserve">przypadku kiedy </w:t>
      </w:r>
      <w:r w:rsidR="00C66C6A" w:rsidRPr="00C66C6A">
        <w:rPr>
          <w:rFonts w:ascii="Segoe UI" w:hAnsi="Segoe UI" w:cs="Segoe UI"/>
          <w:u w:color="FFFF00"/>
        </w:rPr>
        <w:t>ust</w:t>
      </w:r>
      <w:r w:rsidRPr="00964FB7">
        <w:rPr>
          <w:rFonts w:ascii="Segoe UI" w:hAnsi="Segoe UI" w:cs="Segoe UI"/>
        </w:rPr>
        <w:t>anowione zabezpieczenie okaże się niewłaściwe, niewystarczające lub nadmierne.</w:t>
      </w:r>
    </w:p>
    <w:p w14:paraId="66876DAF" w14:textId="6DCFEAFD" w:rsidR="006E4BEB" w:rsidRDefault="006E4BEB" w:rsidP="00D75DF5">
      <w:pPr>
        <w:pStyle w:val="Akapitzlist"/>
        <w:numPr>
          <w:ilvl w:val="0"/>
          <w:numId w:val="66"/>
        </w:numPr>
        <w:spacing w:before="120" w:after="120"/>
        <w:contextualSpacing w:val="0"/>
        <w:rPr>
          <w:rFonts w:ascii="Segoe UI" w:hAnsi="Segoe UI" w:cs="Segoe UI"/>
        </w:rPr>
      </w:pPr>
      <w:r w:rsidRPr="00964FB7">
        <w:rPr>
          <w:rFonts w:ascii="Segoe UI" w:hAnsi="Segoe UI" w:cs="Segoe UI"/>
        </w:rPr>
        <w:t>Wszelkie czynności związane z zabezpieczeniem regulują odrębne przepisy, właściwe dla danej formy zabezpieczenia.</w:t>
      </w:r>
    </w:p>
    <w:p w14:paraId="1013B58F" w14:textId="48900077" w:rsidR="00D7571B" w:rsidRPr="00D7571B" w:rsidRDefault="00D7571B" w:rsidP="00EF4304">
      <w:pPr>
        <w:pStyle w:val="PARAGRAF"/>
        <w:spacing w:before="240" w:after="120" w:line="276" w:lineRule="auto"/>
        <w:contextualSpacing w:val="0"/>
        <w:rPr>
          <w:lang w:val="en-US"/>
        </w:rPr>
      </w:pPr>
      <w:r w:rsidRPr="1DB09D9A">
        <w:rPr>
          <w:lang w:val="en-US"/>
        </w:rPr>
        <w:t>§ 20</w:t>
      </w:r>
      <w:r>
        <w:br/>
      </w:r>
      <w:r w:rsidRPr="1DB09D9A">
        <w:rPr>
          <w:lang w:val="en-US"/>
        </w:rPr>
        <w:t>Informacje poufne</w:t>
      </w:r>
    </w:p>
    <w:p w14:paraId="5F28D8C2" w14:textId="4E2DC6C0" w:rsidR="00D7571B" w:rsidRPr="00D7571B" w:rsidRDefault="00D7571B" w:rsidP="00D75DF5">
      <w:pPr>
        <w:pStyle w:val="Akapitzlist"/>
        <w:numPr>
          <w:ilvl w:val="0"/>
          <w:numId w:val="69"/>
        </w:numPr>
        <w:spacing w:before="120" w:after="120"/>
        <w:contextualSpacing w:val="0"/>
        <w:rPr>
          <w:rFonts w:ascii="Segoe UI" w:hAnsi="Segoe UI" w:cs="Segoe UI"/>
        </w:rPr>
      </w:pPr>
      <w:r w:rsidRPr="00D7571B">
        <w:rPr>
          <w:rFonts w:ascii="Segoe UI" w:hAnsi="Segoe UI" w:cs="Segoe UI"/>
        </w:rPr>
        <w:t xml:space="preserve">Informacje poufne obejmują wszelkie informacje związane z działalnością Lidera konsorcjum lub konsorcjantów, nieudostępnione przez Lidera konsorcjum lub konsorcjantów do wiadomości publicznej, posiadające wartość gospodarczą lub których ujawnienie osobom trzecim może narazić Lidera konsorcjum lub konsorcjantów na szkodę, oraz co do których Lider konsorcjum lub konsorcjanci podjęli niezbędne działania w celu zachowania ich poufności, zawarte w dowolnej </w:t>
      </w:r>
      <w:r w:rsidRPr="00D7571B">
        <w:rPr>
          <w:rFonts w:ascii="Segoe UI" w:hAnsi="Segoe UI" w:cs="Segoe UI"/>
        </w:rPr>
        <w:lastRenderedPageBreak/>
        <w:t>formie, oznaczone jako poufne, ujawnione Centrum w procesie składania wniosku o dofinansowanie oraz w trakcie realizacji Projektu (Informacje poufne).</w:t>
      </w:r>
    </w:p>
    <w:p w14:paraId="3D1071F4" w14:textId="0F0525D8" w:rsidR="00D7571B" w:rsidRPr="00D7571B" w:rsidRDefault="00D7571B" w:rsidP="00D75DF5">
      <w:pPr>
        <w:pStyle w:val="Akapitzlist"/>
        <w:numPr>
          <w:ilvl w:val="0"/>
          <w:numId w:val="69"/>
        </w:numPr>
        <w:spacing w:before="120" w:after="120"/>
        <w:contextualSpacing w:val="0"/>
        <w:rPr>
          <w:rFonts w:ascii="Segoe UI" w:hAnsi="Segoe UI" w:cs="Segoe UI"/>
        </w:rPr>
      </w:pPr>
      <w:r w:rsidRPr="00D7571B">
        <w:rPr>
          <w:rFonts w:ascii="Segoe UI" w:hAnsi="Segoe UI" w:cs="Segoe UI"/>
        </w:rPr>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3AF07190" w14:textId="5C3ADD8D" w:rsidR="00D7571B" w:rsidRPr="00D7571B" w:rsidRDefault="00D7571B" w:rsidP="00D75DF5">
      <w:pPr>
        <w:pStyle w:val="Akapitzlist"/>
        <w:numPr>
          <w:ilvl w:val="0"/>
          <w:numId w:val="69"/>
        </w:numPr>
        <w:spacing w:before="120" w:after="120"/>
        <w:contextualSpacing w:val="0"/>
        <w:rPr>
          <w:rFonts w:ascii="Segoe UI" w:hAnsi="Segoe UI" w:cs="Segoe UI"/>
        </w:rPr>
      </w:pPr>
      <w:r w:rsidRPr="00D7571B">
        <w:rPr>
          <w:rFonts w:ascii="Segoe UI" w:hAnsi="Segoe UI" w:cs="Segoe UI"/>
        </w:rPr>
        <w:t>Centrum oraz osoby mające dostęp do Informacji poufnych uprawnieni są wykorzystywać Informacje poufne wyłącznie w zakresie koniecznym dla prawidłowej realizacji Umowy.</w:t>
      </w:r>
    </w:p>
    <w:p w14:paraId="77DF3472" w14:textId="13AED0BE" w:rsidR="00D7571B" w:rsidRPr="00D7571B" w:rsidRDefault="00D7571B" w:rsidP="00EF4304">
      <w:pPr>
        <w:pStyle w:val="PARAGRAF"/>
        <w:spacing w:before="240" w:after="120" w:line="276" w:lineRule="auto"/>
        <w:contextualSpacing w:val="0"/>
        <w:rPr>
          <w:lang w:val="en-US"/>
        </w:rPr>
      </w:pPr>
      <w:r w:rsidRPr="1DB09D9A">
        <w:rPr>
          <w:lang w:val="en-US"/>
        </w:rPr>
        <w:t>§ 21</w:t>
      </w:r>
      <w:r>
        <w:br/>
      </w:r>
      <w:r w:rsidRPr="1DB09D9A">
        <w:rPr>
          <w:lang w:val="en-US"/>
        </w:rPr>
        <w:t>Komunikacja Stron</w:t>
      </w:r>
    </w:p>
    <w:p w14:paraId="48EBFCB0" w14:textId="5540B1D5" w:rsidR="00D7571B" w:rsidRPr="00D7571B" w:rsidRDefault="00D7571B" w:rsidP="00D75DF5">
      <w:pPr>
        <w:pStyle w:val="Akapitzlist"/>
        <w:numPr>
          <w:ilvl w:val="0"/>
          <w:numId w:val="70"/>
        </w:numPr>
        <w:spacing w:before="120" w:after="120"/>
        <w:contextualSpacing w:val="0"/>
        <w:rPr>
          <w:rFonts w:ascii="Segoe UI" w:hAnsi="Segoe UI" w:cs="Segoe UI"/>
        </w:rPr>
      </w:pPr>
      <w:r w:rsidRPr="00D7571B">
        <w:rPr>
          <w:rFonts w:ascii="Segoe UI" w:hAnsi="Segoe UI" w:cs="Segoe UI"/>
        </w:rPr>
        <w:t>Strony przewidują w szczególności następujące formy komunikacji w ramach wykonywania Umowy:</w:t>
      </w:r>
    </w:p>
    <w:p w14:paraId="2049CEC5" w14:textId="1C025780" w:rsidR="00D7571B" w:rsidRDefault="00D7571B" w:rsidP="00D75DF5">
      <w:pPr>
        <w:pStyle w:val="Akapitzlist"/>
        <w:numPr>
          <w:ilvl w:val="1"/>
          <w:numId w:val="71"/>
        </w:numPr>
        <w:spacing w:before="120" w:after="120"/>
        <w:contextualSpacing w:val="0"/>
        <w:rPr>
          <w:rFonts w:ascii="Segoe UI" w:hAnsi="Segoe UI" w:cs="Segoe UI"/>
        </w:rPr>
      </w:pPr>
      <w:r w:rsidRPr="00D7571B">
        <w:rPr>
          <w:rFonts w:ascii="Segoe UI" w:hAnsi="Segoe UI" w:cs="Segoe UI"/>
        </w:rPr>
        <w:t>za pośrednictwem e-PUAP;</w:t>
      </w:r>
    </w:p>
    <w:p w14:paraId="0A91F496" w14:textId="14709B90" w:rsidR="002743E1" w:rsidRPr="002743E1" w:rsidRDefault="002743E1" w:rsidP="00D75DF5">
      <w:pPr>
        <w:pStyle w:val="Akapitzlist"/>
        <w:numPr>
          <w:ilvl w:val="1"/>
          <w:numId w:val="71"/>
        </w:numPr>
        <w:spacing w:before="120" w:after="120"/>
        <w:contextualSpacing w:val="0"/>
        <w:rPr>
          <w:rFonts w:ascii="Segoe UI" w:hAnsi="Segoe UI" w:cs="Segoe UI"/>
        </w:rPr>
      </w:pPr>
      <w:r>
        <w:rPr>
          <w:rFonts w:ascii="Segoe UI" w:hAnsi="Segoe UI" w:cs="Segoe UI"/>
        </w:rPr>
        <w:t>za pośrednictwem systemu e-Doręczenia</w:t>
      </w:r>
      <w:r>
        <w:rPr>
          <w:rStyle w:val="Odwoanieprzypisudolnego"/>
          <w:rFonts w:ascii="Segoe UI" w:hAnsi="Segoe UI" w:cs="Segoe UI"/>
        </w:rPr>
        <w:footnoteReference w:id="36"/>
      </w:r>
      <w:r w:rsidR="00F11981">
        <w:rPr>
          <w:rFonts w:ascii="Segoe UI" w:hAnsi="Segoe UI" w:cs="Segoe UI"/>
        </w:rPr>
        <w:t>;</w:t>
      </w:r>
    </w:p>
    <w:p w14:paraId="4A8E2572" w14:textId="17B39D59" w:rsidR="00D7571B" w:rsidRPr="00D7571B" w:rsidRDefault="00D7571B" w:rsidP="00D75DF5">
      <w:pPr>
        <w:pStyle w:val="Akapitzlist"/>
        <w:numPr>
          <w:ilvl w:val="1"/>
          <w:numId w:val="71"/>
        </w:numPr>
        <w:spacing w:before="120" w:after="120"/>
        <w:contextualSpacing w:val="0"/>
        <w:rPr>
          <w:rFonts w:ascii="Segoe UI" w:hAnsi="Segoe UI" w:cs="Segoe UI"/>
        </w:rPr>
      </w:pPr>
      <w:r w:rsidRPr="00D7571B">
        <w:rPr>
          <w:rFonts w:ascii="Segoe UI" w:hAnsi="Segoe UI" w:cs="Segoe UI"/>
        </w:rPr>
        <w:t>pocztą elektroniczną</w:t>
      </w:r>
      <w:r w:rsidR="005C4613">
        <w:rPr>
          <w:rStyle w:val="Odwoanieprzypisudolnego"/>
          <w:rFonts w:ascii="Segoe UI" w:hAnsi="Segoe UI" w:cs="Segoe UI"/>
        </w:rPr>
        <w:footnoteReference w:id="37"/>
      </w:r>
      <w:r w:rsidRPr="00D7571B">
        <w:rPr>
          <w:rFonts w:ascii="Segoe UI" w:hAnsi="Segoe UI" w:cs="Segoe UI"/>
        </w:rPr>
        <w:t>;</w:t>
      </w:r>
    </w:p>
    <w:p w14:paraId="4A3F6400" w14:textId="251DBB7E" w:rsidR="00D7571B" w:rsidRPr="00D7571B" w:rsidRDefault="00D7571B" w:rsidP="00D75DF5">
      <w:pPr>
        <w:pStyle w:val="Akapitzlist"/>
        <w:numPr>
          <w:ilvl w:val="1"/>
          <w:numId w:val="71"/>
        </w:numPr>
        <w:spacing w:before="120" w:after="120"/>
        <w:contextualSpacing w:val="0"/>
        <w:rPr>
          <w:rFonts w:ascii="Segoe UI" w:hAnsi="Segoe UI" w:cs="Segoe UI"/>
        </w:rPr>
      </w:pPr>
      <w:r w:rsidRPr="00D7571B">
        <w:rPr>
          <w:rFonts w:ascii="Segoe UI" w:hAnsi="Segoe UI" w:cs="Segoe UI"/>
        </w:rPr>
        <w:t>listem poleconym lub pocztą kurierską (forma stosowana wyłącznie w przypadkach, gdy z</w:t>
      </w:r>
      <w:r w:rsidR="00F11981">
        <w:rPr>
          <w:rFonts w:ascii="Segoe UI" w:hAnsi="Segoe UI" w:cs="Segoe UI"/>
        </w:rPr>
        <w:t> </w:t>
      </w:r>
      <w:r w:rsidRPr="00D7571B">
        <w:rPr>
          <w:rFonts w:ascii="Segoe UI" w:hAnsi="Segoe UI" w:cs="Segoe UI"/>
        </w:rPr>
        <w:t>przyczyn technicznych lub innych uzasadnionych powodów nie jest możliwe zastosowanie elektronicznej formy komunikacji)</w:t>
      </w:r>
      <w:r w:rsidR="005C4613">
        <w:rPr>
          <w:rStyle w:val="Odwoanieprzypisudolnego"/>
          <w:rFonts w:ascii="Segoe UI" w:hAnsi="Segoe UI" w:cs="Segoe UI"/>
        </w:rPr>
        <w:footnoteReference w:id="38"/>
      </w:r>
      <w:r w:rsidRPr="00D7571B">
        <w:rPr>
          <w:rFonts w:ascii="Segoe UI" w:hAnsi="Segoe UI" w:cs="Segoe UI"/>
        </w:rPr>
        <w:t>.</w:t>
      </w:r>
    </w:p>
    <w:p w14:paraId="7CEC28D1" w14:textId="751E2512" w:rsidR="00D7571B" w:rsidRPr="00D7571B" w:rsidRDefault="00D7571B" w:rsidP="00D75DF5">
      <w:pPr>
        <w:pStyle w:val="Akapitzlist"/>
        <w:numPr>
          <w:ilvl w:val="0"/>
          <w:numId w:val="70"/>
        </w:numPr>
        <w:spacing w:before="120" w:after="120"/>
        <w:contextualSpacing w:val="0"/>
        <w:rPr>
          <w:rFonts w:ascii="Segoe UI" w:hAnsi="Segoe UI" w:cs="Segoe UI"/>
        </w:rPr>
      </w:pPr>
      <w:r w:rsidRPr="00D7571B">
        <w:rPr>
          <w:rFonts w:ascii="Segoe UI" w:hAnsi="Segoe UI" w:cs="Segoe UI"/>
        </w:rPr>
        <w:t>Oświadczenia, prośby, zawiadomienia i informacje będą uznawane za dostarczone z momentem odebrania listu poleconego, odebrania przesyłki kurierskiej, dokonania autoryzacji poprzez e-PUAP</w:t>
      </w:r>
      <w:r w:rsidR="002743E1">
        <w:rPr>
          <w:rFonts w:ascii="Segoe UI" w:hAnsi="Segoe UI" w:cs="Segoe UI"/>
        </w:rPr>
        <w:t>, otrzymania potwierdzenia odebrania z systemu e-Doręczenia</w:t>
      </w:r>
      <w:r w:rsidRPr="00D7571B">
        <w:rPr>
          <w:rFonts w:ascii="Segoe UI" w:hAnsi="Segoe UI" w:cs="Segoe UI"/>
        </w:rPr>
        <w:t xml:space="preserve"> lub uzyskania potwierdzenia otrzymania przez odbiorcę korespondencji pocztą elektroniczną. </w:t>
      </w:r>
    </w:p>
    <w:p w14:paraId="0AE6CB72" w14:textId="379EAA44" w:rsidR="00D7571B" w:rsidRPr="00D7571B" w:rsidRDefault="00D7571B" w:rsidP="00D75DF5">
      <w:pPr>
        <w:pStyle w:val="Akapitzlist"/>
        <w:numPr>
          <w:ilvl w:val="0"/>
          <w:numId w:val="70"/>
        </w:numPr>
        <w:spacing w:before="120" w:after="120"/>
        <w:contextualSpacing w:val="0"/>
        <w:rPr>
          <w:rFonts w:ascii="Segoe UI" w:hAnsi="Segoe UI" w:cs="Segoe UI"/>
        </w:rPr>
      </w:pPr>
      <w:r w:rsidRPr="00D7571B">
        <w:rPr>
          <w:rFonts w:ascii="Segoe UI" w:hAnsi="Segoe UI" w:cs="Segoe UI"/>
        </w:rPr>
        <w:t>Korespondencja będzie traktowana jako doręczona prawidłowo w przypadku, gdy Lider konsorcjum nie poinformował o zmianie danych do korespondencji lub korespondencja przesłana zostanie zwrócona</w:t>
      </w:r>
      <w:r w:rsidR="00372B34">
        <w:rPr>
          <w:rFonts w:ascii="Segoe UI" w:hAnsi="Segoe UI" w:cs="Segoe UI"/>
        </w:rPr>
        <w:t xml:space="preserve"> </w:t>
      </w:r>
      <w:r w:rsidRPr="00D7571B">
        <w:rPr>
          <w:rFonts w:ascii="Segoe UI" w:hAnsi="Segoe UI" w:cs="Segoe UI"/>
        </w:rPr>
        <w:t>z adnotacją operatora pocztowego o braku możliwości doręczenia przesyłki, np. „adresat przeprowadził się”, „nie podjęto w terminie”, „adresat nieznany”.</w:t>
      </w:r>
    </w:p>
    <w:p w14:paraId="53178F15" w14:textId="42D7884D" w:rsidR="00D7571B" w:rsidRPr="00D7571B" w:rsidRDefault="00D7571B" w:rsidP="00D75DF5">
      <w:pPr>
        <w:pStyle w:val="Akapitzlist"/>
        <w:numPr>
          <w:ilvl w:val="0"/>
          <w:numId w:val="70"/>
        </w:numPr>
        <w:spacing w:before="120" w:after="120"/>
        <w:contextualSpacing w:val="0"/>
        <w:rPr>
          <w:rFonts w:ascii="Segoe UI" w:hAnsi="Segoe UI" w:cs="Segoe UI"/>
        </w:rPr>
      </w:pPr>
      <w:r w:rsidRPr="00D7571B">
        <w:rPr>
          <w:rFonts w:ascii="Segoe UI" w:hAnsi="Segoe UI" w:cs="Segoe UI"/>
        </w:rPr>
        <w:t xml:space="preserve">Jeżeli Lider konsorcjum odmawia przyjęcia korespondencji uznaje się, że została doręczona w dniu złożenia oświadczenia o odmowie jego przyjęcia przez Lidera konsorcjum. </w:t>
      </w:r>
    </w:p>
    <w:p w14:paraId="49D8FB16" w14:textId="0DF217ED" w:rsidR="00D7571B" w:rsidRPr="00D7571B" w:rsidRDefault="00D7571B" w:rsidP="00D75DF5">
      <w:pPr>
        <w:pStyle w:val="Akapitzlist"/>
        <w:numPr>
          <w:ilvl w:val="0"/>
          <w:numId w:val="70"/>
        </w:numPr>
        <w:spacing w:before="120" w:after="120"/>
        <w:contextualSpacing w:val="0"/>
        <w:rPr>
          <w:rFonts w:ascii="Segoe UI" w:hAnsi="Segoe UI" w:cs="Segoe UI"/>
        </w:rPr>
      </w:pPr>
      <w:r w:rsidRPr="00D7571B">
        <w:rPr>
          <w:rFonts w:ascii="Segoe UI" w:hAnsi="Segoe UI" w:cs="Segoe UI"/>
        </w:rPr>
        <w:t>Wszelka korespondencja związana z realizacją Umowy powinna być opatrzona numerem Umowy.</w:t>
      </w:r>
    </w:p>
    <w:p w14:paraId="24254865" w14:textId="0C9D69D7" w:rsidR="00D7571B" w:rsidRPr="00D7571B" w:rsidRDefault="00D7571B" w:rsidP="00D75DF5">
      <w:pPr>
        <w:pStyle w:val="Akapitzlist"/>
        <w:numPr>
          <w:ilvl w:val="0"/>
          <w:numId w:val="70"/>
        </w:numPr>
        <w:spacing w:before="120" w:after="120"/>
        <w:contextualSpacing w:val="0"/>
        <w:rPr>
          <w:rFonts w:ascii="Segoe UI" w:hAnsi="Segoe UI" w:cs="Segoe UI"/>
        </w:rPr>
      </w:pPr>
      <w:bookmarkStart w:id="86" w:name="_Ref144461295"/>
      <w:r w:rsidRPr="00D7571B">
        <w:rPr>
          <w:rFonts w:ascii="Segoe UI" w:hAnsi="Segoe UI" w:cs="Segoe UI"/>
        </w:rPr>
        <w:t>Adresy do doręczeń korespondencji są następujące:</w:t>
      </w:r>
      <w:bookmarkEnd w:id="86"/>
    </w:p>
    <w:p w14:paraId="0A4A4D17" w14:textId="77777777" w:rsidR="00D7571B" w:rsidRDefault="00D7571B" w:rsidP="00D75DF5">
      <w:pPr>
        <w:pStyle w:val="Akapitzlist"/>
        <w:numPr>
          <w:ilvl w:val="1"/>
          <w:numId w:val="72"/>
        </w:numPr>
        <w:spacing w:before="120" w:after="120"/>
        <w:ind w:left="1434" w:hanging="357"/>
        <w:contextualSpacing w:val="0"/>
        <w:rPr>
          <w:rFonts w:ascii="Segoe UI" w:hAnsi="Segoe UI" w:cs="Segoe UI"/>
        </w:rPr>
      </w:pPr>
      <w:r w:rsidRPr="00D7571B">
        <w:rPr>
          <w:rFonts w:ascii="Segoe UI" w:hAnsi="Segoe UI" w:cs="Segoe UI"/>
        </w:rPr>
        <w:t>Narodowe Centrum Badań i Rozwoju:</w:t>
      </w:r>
    </w:p>
    <w:p w14:paraId="44F34FE1" w14:textId="77777777" w:rsidR="00D7571B" w:rsidRDefault="00D7571B" w:rsidP="00D75DF5">
      <w:pPr>
        <w:pStyle w:val="Akapitzlist"/>
        <w:spacing w:before="120" w:after="120"/>
        <w:ind w:left="1440"/>
        <w:contextualSpacing w:val="0"/>
        <w:rPr>
          <w:rFonts w:ascii="Segoe UI" w:hAnsi="Segoe UI" w:cs="Segoe UI"/>
        </w:rPr>
      </w:pPr>
      <w:r w:rsidRPr="00D7571B">
        <w:rPr>
          <w:rFonts w:ascii="Segoe UI" w:hAnsi="Segoe UI" w:cs="Segoe UI"/>
        </w:rPr>
        <w:t>ul. Chmielna 69, 00-801 Warszawa;</w:t>
      </w:r>
    </w:p>
    <w:p w14:paraId="5DE80FC4" w14:textId="77777777" w:rsidR="00D7571B" w:rsidRDefault="00D7571B" w:rsidP="00D75DF5">
      <w:pPr>
        <w:pStyle w:val="Akapitzlist"/>
        <w:spacing w:before="120" w:after="120"/>
        <w:ind w:left="1440"/>
        <w:contextualSpacing w:val="0"/>
        <w:rPr>
          <w:rFonts w:ascii="Segoe UI" w:hAnsi="Segoe UI" w:cs="Segoe UI"/>
        </w:rPr>
      </w:pPr>
      <w:r w:rsidRPr="00D7571B">
        <w:rPr>
          <w:rFonts w:ascii="Segoe UI" w:hAnsi="Segoe UI" w:cs="Segoe UI"/>
        </w:rPr>
        <w:t>Adresy skrytek NCBR dla korespondencji przekazywanej za pośrednictwem ePUAP:</w:t>
      </w:r>
    </w:p>
    <w:p w14:paraId="53823010" w14:textId="77777777" w:rsidR="00D7571B" w:rsidRDefault="00D7571B" w:rsidP="00D75DF5">
      <w:pPr>
        <w:pStyle w:val="Akapitzlist"/>
        <w:spacing w:before="120" w:after="120"/>
        <w:ind w:left="1440"/>
        <w:contextualSpacing w:val="0"/>
        <w:rPr>
          <w:rFonts w:ascii="Segoe UI" w:hAnsi="Segoe UI" w:cs="Segoe UI"/>
        </w:rPr>
      </w:pPr>
      <w:r w:rsidRPr="00D7571B">
        <w:rPr>
          <w:rFonts w:ascii="Segoe UI" w:hAnsi="Segoe UI" w:cs="Segoe UI"/>
        </w:rPr>
        <w:t>/NCBiR/</w:t>
      </w:r>
      <w:proofErr w:type="spellStart"/>
      <w:r w:rsidRPr="00D7571B">
        <w:rPr>
          <w:rFonts w:ascii="Segoe UI" w:hAnsi="Segoe UI" w:cs="Segoe UI"/>
        </w:rPr>
        <w:t>default</w:t>
      </w:r>
      <w:proofErr w:type="spellEnd"/>
    </w:p>
    <w:p w14:paraId="71A5F057" w14:textId="77777777" w:rsidR="00D7571B" w:rsidRDefault="00D7571B" w:rsidP="00D75DF5">
      <w:pPr>
        <w:pStyle w:val="Akapitzlist"/>
        <w:spacing w:before="120" w:after="120"/>
        <w:ind w:left="1440"/>
        <w:contextualSpacing w:val="0"/>
        <w:rPr>
          <w:rFonts w:ascii="Segoe UI" w:hAnsi="Segoe UI" w:cs="Segoe UI"/>
        </w:rPr>
      </w:pPr>
      <w:r w:rsidRPr="00D7571B">
        <w:rPr>
          <w:rFonts w:ascii="Segoe UI" w:hAnsi="Segoe UI" w:cs="Segoe UI"/>
        </w:rPr>
        <w:t>/NCBiR/</w:t>
      </w:r>
      <w:proofErr w:type="spellStart"/>
      <w:r w:rsidRPr="00D7571B">
        <w:rPr>
          <w:rFonts w:ascii="Segoe UI" w:hAnsi="Segoe UI" w:cs="Segoe UI"/>
        </w:rPr>
        <w:t>esp</w:t>
      </w:r>
      <w:proofErr w:type="spellEnd"/>
    </w:p>
    <w:p w14:paraId="0B1CE1B6" w14:textId="77777777" w:rsidR="00D7571B" w:rsidRDefault="00D7571B" w:rsidP="00D75DF5">
      <w:pPr>
        <w:pStyle w:val="Akapitzlist"/>
        <w:spacing w:before="120" w:after="120"/>
        <w:ind w:left="1440"/>
        <w:contextualSpacing w:val="0"/>
        <w:rPr>
          <w:rFonts w:ascii="Segoe UI" w:hAnsi="Segoe UI" w:cs="Segoe UI"/>
        </w:rPr>
      </w:pPr>
      <w:r w:rsidRPr="00D7571B">
        <w:rPr>
          <w:rFonts w:ascii="Segoe UI" w:hAnsi="Segoe UI" w:cs="Segoe UI"/>
        </w:rPr>
        <w:lastRenderedPageBreak/>
        <w:t>/NCBiR/SkrytkaESP</w:t>
      </w:r>
    </w:p>
    <w:p w14:paraId="3D1A15BE" w14:textId="77777777" w:rsidR="00D7571B" w:rsidRDefault="00D7571B" w:rsidP="00D75DF5">
      <w:pPr>
        <w:pStyle w:val="Akapitzlist"/>
        <w:numPr>
          <w:ilvl w:val="1"/>
          <w:numId w:val="72"/>
        </w:numPr>
        <w:spacing w:before="120" w:after="120"/>
        <w:ind w:left="1434" w:hanging="357"/>
        <w:contextualSpacing w:val="0"/>
        <w:rPr>
          <w:rFonts w:ascii="Segoe UI" w:hAnsi="Segoe UI" w:cs="Segoe UI"/>
        </w:rPr>
      </w:pPr>
      <w:r w:rsidRPr="00D7571B">
        <w:rPr>
          <w:rFonts w:ascii="Segoe UI" w:hAnsi="Segoe UI" w:cs="Segoe UI"/>
        </w:rPr>
        <w:t>Beneficjent (Lider konsorcjum):</w:t>
      </w:r>
    </w:p>
    <w:p w14:paraId="4E3CE5B7" w14:textId="77777777" w:rsidR="00D7571B" w:rsidRDefault="00D7571B" w:rsidP="00D75DF5">
      <w:pPr>
        <w:pStyle w:val="Akapitzlist"/>
        <w:spacing w:before="120" w:after="120"/>
        <w:ind w:left="1435"/>
        <w:contextualSpacing w:val="0"/>
        <w:rPr>
          <w:rFonts w:ascii="Segoe UI" w:hAnsi="Segoe UI" w:cs="Segoe UI"/>
        </w:rPr>
      </w:pPr>
      <w:r w:rsidRPr="00D7571B">
        <w:rPr>
          <w:rFonts w:ascii="Segoe UI" w:hAnsi="Segoe UI" w:cs="Segoe UI"/>
        </w:rPr>
        <w:t>……………………………………………..</w:t>
      </w:r>
    </w:p>
    <w:p w14:paraId="22129DC2" w14:textId="77777777" w:rsidR="00D7571B" w:rsidRDefault="00D7571B" w:rsidP="00D75DF5">
      <w:pPr>
        <w:pStyle w:val="Akapitzlist"/>
        <w:spacing w:before="120" w:after="120"/>
        <w:ind w:left="1435"/>
        <w:contextualSpacing w:val="0"/>
        <w:rPr>
          <w:rFonts w:ascii="Segoe UI" w:hAnsi="Segoe UI" w:cs="Segoe UI"/>
        </w:rPr>
      </w:pPr>
      <w:r w:rsidRPr="00D7571B">
        <w:rPr>
          <w:rFonts w:ascii="Segoe UI" w:hAnsi="Segoe UI" w:cs="Segoe UI"/>
        </w:rPr>
        <w:t>Adres skrytki Lidera konsorcjum dla korespondencji przekazywanej za pośrednictwem ePUAP:</w:t>
      </w:r>
    </w:p>
    <w:p w14:paraId="1E0BD117" w14:textId="4ACC7E35" w:rsidR="00D7571B" w:rsidRPr="00D7571B" w:rsidRDefault="00D7571B" w:rsidP="00D75DF5">
      <w:pPr>
        <w:pStyle w:val="Akapitzlist"/>
        <w:spacing w:before="120" w:after="120"/>
        <w:ind w:left="1435"/>
        <w:contextualSpacing w:val="0"/>
        <w:rPr>
          <w:rFonts w:ascii="Segoe UI" w:hAnsi="Segoe UI" w:cs="Segoe UI"/>
        </w:rPr>
      </w:pPr>
      <w:r w:rsidRPr="00D7571B">
        <w:rPr>
          <w:rFonts w:ascii="Segoe UI" w:hAnsi="Segoe UI" w:cs="Segoe UI"/>
        </w:rPr>
        <w:t>……………………..</w:t>
      </w:r>
    </w:p>
    <w:p w14:paraId="46611AA0" w14:textId="6F343CC7" w:rsidR="00D7571B" w:rsidRPr="00D7571B" w:rsidRDefault="00D7571B" w:rsidP="00D75DF5">
      <w:pPr>
        <w:pStyle w:val="Akapitzlist"/>
        <w:numPr>
          <w:ilvl w:val="1"/>
          <w:numId w:val="72"/>
        </w:numPr>
        <w:spacing w:before="120" w:after="120"/>
        <w:ind w:left="1434" w:hanging="357"/>
        <w:contextualSpacing w:val="0"/>
        <w:rPr>
          <w:rFonts w:ascii="Segoe UI" w:hAnsi="Segoe UI" w:cs="Segoe UI"/>
        </w:rPr>
      </w:pPr>
      <w:r w:rsidRPr="00D7571B">
        <w:rPr>
          <w:rFonts w:ascii="Segoe UI" w:hAnsi="Segoe UI" w:cs="Segoe UI"/>
        </w:rPr>
        <w:t>Uprawniony:</w:t>
      </w:r>
    </w:p>
    <w:p w14:paraId="763DE832" w14:textId="77777777" w:rsidR="00D7571B" w:rsidRDefault="00D7571B" w:rsidP="00D75DF5">
      <w:pPr>
        <w:pStyle w:val="Akapitzlist"/>
        <w:spacing w:before="120" w:after="120"/>
        <w:ind w:left="1434"/>
        <w:contextualSpacing w:val="0"/>
        <w:rPr>
          <w:rFonts w:ascii="Segoe UI" w:hAnsi="Segoe UI" w:cs="Segoe UI"/>
        </w:rPr>
      </w:pPr>
      <w:r w:rsidRPr="00D7571B">
        <w:rPr>
          <w:rFonts w:ascii="Segoe UI" w:hAnsi="Segoe UI" w:cs="Segoe UI"/>
        </w:rPr>
        <w:t>….........................................</w:t>
      </w:r>
    </w:p>
    <w:p w14:paraId="569F5192" w14:textId="77777777" w:rsidR="00D7571B" w:rsidRDefault="00D7571B" w:rsidP="00D75DF5">
      <w:pPr>
        <w:pStyle w:val="Akapitzlist"/>
        <w:spacing w:before="120" w:after="120"/>
        <w:ind w:left="1434"/>
        <w:contextualSpacing w:val="0"/>
        <w:rPr>
          <w:rFonts w:ascii="Segoe UI" w:hAnsi="Segoe UI" w:cs="Segoe UI"/>
        </w:rPr>
      </w:pPr>
      <w:r w:rsidRPr="00D7571B">
        <w:rPr>
          <w:rFonts w:ascii="Segoe UI" w:hAnsi="Segoe UI" w:cs="Segoe UI"/>
        </w:rPr>
        <w:t>Adres skrytki Uprawnionego dla korespondencji przekazywanej za pośrednictwem ePUAP:</w:t>
      </w:r>
    </w:p>
    <w:p w14:paraId="129FDFF9" w14:textId="2EE65D8A" w:rsidR="00D7571B" w:rsidRPr="00D7571B" w:rsidRDefault="00D7571B" w:rsidP="00D75DF5">
      <w:pPr>
        <w:pStyle w:val="Akapitzlist"/>
        <w:spacing w:before="120" w:after="120"/>
        <w:ind w:left="1434"/>
        <w:contextualSpacing w:val="0"/>
        <w:rPr>
          <w:rFonts w:ascii="Segoe UI" w:hAnsi="Segoe UI" w:cs="Segoe UI"/>
        </w:rPr>
      </w:pPr>
      <w:r w:rsidRPr="00D7571B">
        <w:rPr>
          <w:rFonts w:ascii="Segoe UI" w:hAnsi="Segoe UI" w:cs="Segoe UI"/>
        </w:rPr>
        <w:t>…………………….</w:t>
      </w:r>
    </w:p>
    <w:p w14:paraId="1A5FFE78" w14:textId="0B58120B" w:rsidR="00D7571B" w:rsidRPr="00D7571B" w:rsidRDefault="00D7571B" w:rsidP="00D75DF5">
      <w:pPr>
        <w:pStyle w:val="Akapitzlist"/>
        <w:numPr>
          <w:ilvl w:val="0"/>
          <w:numId w:val="70"/>
        </w:numPr>
        <w:spacing w:before="120" w:after="120"/>
        <w:contextualSpacing w:val="0"/>
        <w:rPr>
          <w:rFonts w:ascii="Segoe UI" w:hAnsi="Segoe UI" w:cs="Segoe UI"/>
        </w:rPr>
      </w:pPr>
      <w:r w:rsidRPr="00D7571B">
        <w:rPr>
          <w:rFonts w:ascii="Segoe UI" w:hAnsi="Segoe UI" w:cs="Segoe UI"/>
        </w:rPr>
        <w:t xml:space="preserve">W przypadku zmiany danych, o których </w:t>
      </w:r>
      <w:r w:rsidRPr="00895898">
        <w:rPr>
          <w:rFonts w:ascii="Segoe UI" w:hAnsi="Segoe UI" w:cs="Segoe UI"/>
        </w:rPr>
        <w:t xml:space="preserve">mowa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_Ref144461295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6</w:t>
      </w:r>
      <w:r w:rsidR="002A12BB" w:rsidRPr="00895898">
        <w:rPr>
          <w:rFonts w:ascii="Segoe UI" w:hAnsi="Segoe UI" w:cs="Segoe UI"/>
        </w:rPr>
        <w:fldChar w:fldCharType="end"/>
      </w:r>
      <w:r w:rsidRPr="00895898">
        <w:rPr>
          <w:rFonts w:ascii="Segoe UI" w:hAnsi="Segoe UI" w:cs="Segoe UI"/>
        </w:rPr>
        <w:t>, Strona,</w:t>
      </w:r>
      <w:r w:rsidRPr="002A12BB">
        <w:rPr>
          <w:rFonts w:ascii="Segoe UI" w:hAnsi="Segoe UI" w:cs="Segoe UI"/>
        </w:rPr>
        <w:t xml:space="preserve"> której zmiana dotyczy, jest zobowiązana do powiadomienia pozostałych Stron o tym</w:t>
      </w:r>
      <w:r w:rsidRPr="00D7571B">
        <w:rPr>
          <w:rFonts w:ascii="Segoe UI" w:hAnsi="Segoe UI" w:cs="Segoe UI"/>
        </w:rPr>
        <w:t xml:space="preserve"> fakcie niezwłocznie, lecz nie później niż w terminie 14 dni od zmiany danych. Do czasu powiadomienia, korespondencję wysłaną na dotychczasowe adresy uważa się za skutecznie doręczoną.</w:t>
      </w:r>
    </w:p>
    <w:p w14:paraId="0ACBD365" w14:textId="77777777" w:rsidR="00D7571B" w:rsidRDefault="00D7571B" w:rsidP="00D75DF5">
      <w:pPr>
        <w:pStyle w:val="Akapitzlist"/>
        <w:numPr>
          <w:ilvl w:val="0"/>
          <w:numId w:val="70"/>
        </w:numPr>
        <w:spacing w:before="120" w:after="120"/>
        <w:contextualSpacing w:val="0"/>
        <w:rPr>
          <w:rFonts w:ascii="Segoe UI" w:hAnsi="Segoe UI" w:cs="Segoe UI"/>
        </w:rPr>
      </w:pPr>
      <w:bookmarkStart w:id="87" w:name="_Ref144461314"/>
      <w:r w:rsidRPr="00D7571B">
        <w:rPr>
          <w:rFonts w:ascii="Segoe UI" w:hAnsi="Segoe UI" w:cs="Segoe UI"/>
        </w:rPr>
        <w:t>W przypadku wprowadzenia w Centrum systemu teleinformatycznego służącego komunikacji z Beneficjentami finansowanych przez Centrum, Beneficjent zobowiązany jest przystąpić do systemu we wskazanym przez Centrum terminie.</w:t>
      </w:r>
      <w:bookmarkEnd w:id="87"/>
    </w:p>
    <w:p w14:paraId="1A94B3E2" w14:textId="2BD07F4A" w:rsidR="00D7571B" w:rsidRPr="00D7571B" w:rsidRDefault="00D7571B" w:rsidP="00D75DF5">
      <w:pPr>
        <w:pStyle w:val="Akapitzlist"/>
        <w:numPr>
          <w:ilvl w:val="0"/>
          <w:numId w:val="70"/>
        </w:numPr>
        <w:spacing w:before="120" w:after="120"/>
        <w:contextualSpacing w:val="0"/>
        <w:rPr>
          <w:rFonts w:ascii="Segoe UI" w:hAnsi="Segoe UI" w:cs="Segoe UI"/>
        </w:rPr>
      </w:pPr>
      <w:r w:rsidRPr="00D7571B">
        <w:rPr>
          <w:rFonts w:ascii="Segoe UI" w:hAnsi="Segoe UI" w:cs="Segoe UI"/>
        </w:rPr>
        <w:t>W przypadku wprowadzenia w Centrum</w:t>
      </w:r>
      <w:r>
        <w:rPr>
          <w:rFonts w:ascii="Segoe UI" w:hAnsi="Segoe UI" w:cs="Segoe UI"/>
        </w:rPr>
        <w:t xml:space="preserve"> </w:t>
      </w:r>
      <w:r w:rsidRPr="00D7571B">
        <w:rPr>
          <w:rFonts w:ascii="Segoe UI" w:hAnsi="Segoe UI" w:cs="Segoe UI"/>
        </w:rPr>
        <w:t>nowego systemu teleinformatycznego oraz konieczności przystąpienia do niego przez Beneficjenta, Centrum informuje Lidera konsorcjum poprzez jednostronne i niezaskarżalne oświadczenie, a Lider konsorcjum niniejszym oświadcza, iż we wskazanym przez Centrum terminie wykona zobowiązanie przystąpienia do nowego systemu teleinformatycznego.</w:t>
      </w:r>
    </w:p>
    <w:p w14:paraId="210CBFCC" w14:textId="6CAAC2BD" w:rsidR="00D7571B" w:rsidRDefault="00D7571B" w:rsidP="00D75DF5">
      <w:pPr>
        <w:pStyle w:val="Akapitzlist"/>
        <w:numPr>
          <w:ilvl w:val="0"/>
          <w:numId w:val="70"/>
        </w:numPr>
        <w:spacing w:before="120" w:after="120"/>
        <w:contextualSpacing w:val="0"/>
        <w:rPr>
          <w:rFonts w:ascii="Segoe UI" w:hAnsi="Segoe UI" w:cs="Segoe UI"/>
        </w:rPr>
      </w:pPr>
      <w:r w:rsidRPr="00895898">
        <w:rPr>
          <w:rFonts w:ascii="Segoe UI" w:hAnsi="Segoe UI" w:cs="Segoe UI"/>
        </w:rPr>
        <w:t xml:space="preserve">Osobami uprawnionymi do komunikacji z Centrum poprzez system teleinformatyczny, o którym mowa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_Ref144461314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8</w:t>
      </w:r>
      <w:r w:rsidR="002A12BB" w:rsidRPr="00895898">
        <w:rPr>
          <w:rFonts w:ascii="Segoe UI" w:hAnsi="Segoe UI" w:cs="Segoe UI"/>
        </w:rPr>
        <w:fldChar w:fldCharType="end"/>
      </w:r>
      <w:r w:rsidRPr="00895898">
        <w:rPr>
          <w:rFonts w:ascii="Segoe UI" w:hAnsi="Segoe UI" w:cs="Segoe UI"/>
        </w:rPr>
        <w:t xml:space="preserve">, są osoby wskazane </w:t>
      </w:r>
      <w:r w:rsidRPr="002A12BB">
        <w:rPr>
          <w:rFonts w:ascii="Segoe UI" w:hAnsi="Segoe UI" w:cs="Segoe UI"/>
        </w:rPr>
        <w:t>przez Lidera konsorcjum.</w:t>
      </w:r>
    </w:p>
    <w:p w14:paraId="1540D0F5" w14:textId="34C70E0E" w:rsidR="002743E1" w:rsidRPr="00D97E01" w:rsidRDefault="002743E1" w:rsidP="00D75DF5">
      <w:pPr>
        <w:pStyle w:val="Akapitzlist"/>
        <w:numPr>
          <w:ilvl w:val="0"/>
          <w:numId w:val="70"/>
        </w:numPr>
        <w:spacing w:before="120" w:after="120"/>
        <w:contextualSpacing w:val="0"/>
        <w:rPr>
          <w:rFonts w:ascii="Segoe UI" w:hAnsi="Segoe UI" w:cs="Segoe UI"/>
        </w:rPr>
      </w:pPr>
      <w:r w:rsidRPr="00D97E01">
        <w:rPr>
          <w:rFonts w:ascii="Segoe UI" w:hAnsi="Segoe UI" w:cs="Segoe UI"/>
        </w:rPr>
        <w:t xml:space="preserve">Informacja o przetwarzaniu danych osobowych przez NCBR </w:t>
      </w:r>
      <w:r w:rsidRPr="00F11981">
        <w:rPr>
          <w:rFonts w:ascii="Segoe UI" w:hAnsi="Segoe UI" w:cs="Segoe UI"/>
        </w:rPr>
        <w:t>stanowi załącznik nr 7 do Umowy</w:t>
      </w:r>
      <w:r w:rsidRPr="00D97E01">
        <w:rPr>
          <w:rFonts w:ascii="Segoe UI" w:hAnsi="Segoe UI" w:cs="Segoe UI"/>
        </w:rPr>
        <w:t>.</w:t>
      </w:r>
    </w:p>
    <w:p w14:paraId="7AD8AEAE" w14:textId="73ABC35C" w:rsidR="002743E1" w:rsidRPr="002743E1" w:rsidRDefault="002743E1" w:rsidP="00D75DF5">
      <w:pPr>
        <w:pStyle w:val="Akapitzlist"/>
        <w:numPr>
          <w:ilvl w:val="0"/>
          <w:numId w:val="70"/>
        </w:numPr>
        <w:spacing w:before="120" w:after="120"/>
        <w:contextualSpacing w:val="0"/>
        <w:rPr>
          <w:rFonts w:ascii="Segoe UI" w:hAnsi="Segoe UI" w:cs="Segoe UI"/>
        </w:rPr>
      </w:pPr>
      <w:r w:rsidRPr="00D97E01">
        <w:rPr>
          <w:rFonts w:ascii="Segoe UI" w:hAnsi="Segoe UI" w:cs="Segoe UI"/>
        </w:rPr>
        <w:t xml:space="preserve">Zmiana treści </w:t>
      </w:r>
      <w:r w:rsidRPr="00F11981">
        <w:rPr>
          <w:rFonts w:ascii="Segoe UI" w:hAnsi="Segoe UI" w:cs="Segoe UI"/>
        </w:rPr>
        <w:t>załącznika nr 7 do Umowy</w:t>
      </w:r>
      <w:r w:rsidRPr="00D97E01">
        <w:rPr>
          <w:rFonts w:ascii="Segoe UI" w:hAnsi="Segoe UI" w:cs="Segoe UI"/>
        </w:rPr>
        <w:t xml:space="preserve"> nie wymaga zmiany Umowy, NCBR może aktualizować go w formie dokumentowej.</w:t>
      </w:r>
    </w:p>
    <w:p w14:paraId="0F7A6C0A" w14:textId="7A8A5835" w:rsidR="00BE2710" w:rsidRPr="00971F89" w:rsidRDefault="00BE2710" w:rsidP="00EF4304">
      <w:pPr>
        <w:pStyle w:val="PARAGRAF"/>
        <w:spacing w:before="240" w:after="120" w:line="276" w:lineRule="auto"/>
        <w:contextualSpacing w:val="0"/>
        <w:rPr>
          <w:lang w:val="en-US"/>
        </w:rPr>
      </w:pPr>
      <w:r w:rsidRPr="1DB09D9A">
        <w:rPr>
          <w:lang w:val="en-US"/>
        </w:rPr>
        <w:t>§ 22</w:t>
      </w:r>
      <w:r>
        <w:br/>
      </w:r>
      <w:r w:rsidRPr="1DB09D9A">
        <w:rPr>
          <w:lang w:val="en-US"/>
        </w:rPr>
        <w:t>Postanowienia końcowe</w:t>
      </w:r>
    </w:p>
    <w:p w14:paraId="668F67C3" w14:textId="6D1DD0F1" w:rsidR="00BE2710" w:rsidRPr="00BE2710" w:rsidRDefault="00BE2710" w:rsidP="00D75DF5">
      <w:pPr>
        <w:pStyle w:val="Akapitzlist"/>
        <w:numPr>
          <w:ilvl w:val="0"/>
          <w:numId w:val="73"/>
        </w:numPr>
        <w:spacing w:before="120" w:after="120"/>
        <w:contextualSpacing w:val="0"/>
        <w:rPr>
          <w:rFonts w:ascii="Segoe UI" w:hAnsi="Segoe UI" w:cs="Segoe UI"/>
        </w:rPr>
      </w:pPr>
      <w:r w:rsidRPr="00BE2710">
        <w:rPr>
          <w:rFonts w:ascii="Segoe UI" w:hAnsi="Segoe UI" w:cs="Segoe UI"/>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268CA385" w14:textId="2BE599F9" w:rsidR="00BE2710" w:rsidRPr="00BE2710" w:rsidRDefault="00BE2710" w:rsidP="00D75DF5">
      <w:pPr>
        <w:pStyle w:val="Akapitzlist"/>
        <w:numPr>
          <w:ilvl w:val="0"/>
          <w:numId w:val="73"/>
        </w:numPr>
        <w:spacing w:before="120" w:after="120"/>
        <w:contextualSpacing w:val="0"/>
        <w:rPr>
          <w:rFonts w:ascii="Segoe UI" w:hAnsi="Segoe UI" w:cs="Segoe UI"/>
        </w:rPr>
      </w:pPr>
      <w:r w:rsidRPr="00BE2710">
        <w:rPr>
          <w:rFonts w:ascii="Segoe UI" w:hAnsi="Segoe UI" w:cs="Segoe UI"/>
        </w:rPr>
        <w:t>Jeżeli Strony nie dojdą do porozumienia, spory będą poddane rozstrzygnięciu przez sąd powszechny, właściwy miejscowo dla siedziby Centrum.</w:t>
      </w:r>
    </w:p>
    <w:p w14:paraId="7C69EC92" w14:textId="4E1A80A7" w:rsidR="00BE2710" w:rsidRPr="00BE2710" w:rsidRDefault="00BE2710" w:rsidP="00D75DF5">
      <w:pPr>
        <w:pStyle w:val="Akapitzlist"/>
        <w:numPr>
          <w:ilvl w:val="0"/>
          <w:numId w:val="73"/>
        </w:numPr>
        <w:spacing w:before="120" w:after="120"/>
        <w:contextualSpacing w:val="0"/>
        <w:rPr>
          <w:rFonts w:ascii="Segoe UI" w:hAnsi="Segoe UI" w:cs="Segoe UI"/>
        </w:rPr>
      </w:pPr>
      <w:r w:rsidRPr="00BE2710">
        <w:rPr>
          <w:rFonts w:ascii="Segoe UI" w:hAnsi="Segoe UI" w:cs="Segoe UI"/>
        </w:rPr>
        <w:t xml:space="preserve">Dla celów ewaluacji, Lider konsorcjum oraz konsorcjant w okresie realizacji Projektu oraz do momentu </w:t>
      </w:r>
      <w:r w:rsidRPr="002A12BB">
        <w:rPr>
          <w:rFonts w:ascii="Segoe UI" w:hAnsi="Segoe UI" w:cs="Segoe UI"/>
        </w:rPr>
        <w:t xml:space="preserve">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D75DF5">
        <w:rPr>
          <w:rFonts w:ascii="Segoe UI" w:hAnsi="Segoe UI" w:cs="Segoe UI"/>
          <w:u w:color="FFFF00"/>
        </w:rPr>
        <w:instrText xml:space="preserve"> \* MERGEFORMAT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Pr="00BE2710">
        <w:rPr>
          <w:rFonts w:ascii="Segoe UI" w:hAnsi="Segoe UI" w:cs="Segoe UI"/>
        </w:rPr>
        <w:t xml:space="preserve"> Umowy jest zobowiązany do współpracy z Centrum lub upoważnioną przez Centrum instytucją, w tym w szczególności do:</w:t>
      </w:r>
    </w:p>
    <w:p w14:paraId="06A59348" w14:textId="288C2EBE" w:rsidR="00BE2710" w:rsidRPr="00BE2710" w:rsidRDefault="00BE2710" w:rsidP="00D75DF5">
      <w:pPr>
        <w:pStyle w:val="Akapitzlist"/>
        <w:numPr>
          <w:ilvl w:val="1"/>
          <w:numId w:val="74"/>
        </w:numPr>
        <w:spacing w:before="120" w:after="120"/>
        <w:contextualSpacing w:val="0"/>
        <w:rPr>
          <w:rFonts w:ascii="Segoe UI" w:hAnsi="Segoe UI" w:cs="Segoe UI"/>
        </w:rPr>
      </w:pPr>
      <w:r w:rsidRPr="00BE2710">
        <w:rPr>
          <w:rFonts w:ascii="Segoe UI" w:hAnsi="Segoe UI" w:cs="Segoe UI"/>
        </w:rPr>
        <w:t xml:space="preserve">udzielania informacji dotyczących zrealizowanego Projektu, </w:t>
      </w:r>
    </w:p>
    <w:p w14:paraId="190FD68C" w14:textId="24EA00B2" w:rsidR="00BE2710" w:rsidRPr="00BE2710" w:rsidRDefault="00BE2710" w:rsidP="00D75DF5">
      <w:pPr>
        <w:pStyle w:val="Akapitzlist"/>
        <w:numPr>
          <w:ilvl w:val="1"/>
          <w:numId w:val="74"/>
        </w:numPr>
        <w:spacing w:before="120" w:after="120"/>
        <w:contextualSpacing w:val="0"/>
        <w:rPr>
          <w:rFonts w:ascii="Segoe UI" w:hAnsi="Segoe UI" w:cs="Segoe UI"/>
        </w:rPr>
      </w:pPr>
      <w:r w:rsidRPr="00BE2710">
        <w:rPr>
          <w:rFonts w:ascii="Segoe UI" w:hAnsi="Segoe UI" w:cs="Segoe UI"/>
        </w:rPr>
        <w:lastRenderedPageBreak/>
        <w:t>przedkładania informacji o efektach ekonomicznych i innych korzyściach powstałych w wyniku realizacji Projektu,</w:t>
      </w:r>
    </w:p>
    <w:p w14:paraId="0FA684D7" w14:textId="4029860E" w:rsidR="00BE2710" w:rsidRPr="00BE2710" w:rsidRDefault="00BE2710" w:rsidP="00D75DF5">
      <w:pPr>
        <w:pStyle w:val="Akapitzlist"/>
        <w:numPr>
          <w:ilvl w:val="1"/>
          <w:numId w:val="74"/>
        </w:numPr>
        <w:spacing w:before="120" w:after="120"/>
        <w:contextualSpacing w:val="0"/>
        <w:rPr>
          <w:rFonts w:ascii="Segoe UI" w:hAnsi="Segoe UI" w:cs="Segoe UI"/>
        </w:rPr>
      </w:pPr>
      <w:r w:rsidRPr="00BE2710">
        <w:rPr>
          <w:rFonts w:ascii="Segoe UI" w:hAnsi="Segoe UI" w:cs="Segoe UI"/>
        </w:rPr>
        <w:t>udziału w ankietach, wywiadach oraz do udostępniania informacji koniecznych dla ewaluacji.</w:t>
      </w:r>
    </w:p>
    <w:p w14:paraId="0242E6A1" w14:textId="14089550" w:rsidR="00BE2710" w:rsidRPr="00BE2710" w:rsidRDefault="00BE2710" w:rsidP="00D75DF5">
      <w:pPr>
        <w:pStyle w:val="Akapitzlist"/>
        <w:numPr>
          <w:ilvl w:val="0"/>
          <w:numId w:val="73"/>
        </w:numPr>
        <w:spacing w:before="120" w:after="120"/>
        <w:contextualSpacing w:val="0"/>
        <w:rPr>
          <w:rFonts w:ascii="Segoe UI" w:hAnsi="Segoe UI" w:cs="Segoe UI"/>
        </w:rPr>
      </w:pPr>
      <w:r w:rsidRPr="00BE2710">
        <w:rPr>
          <w:rFonts w:ascii="Segoe UI" w:hAnsi="Segoe UI" w:cs="Segoe UI"/>
        </w:rPr>
        <w:t>Umowę zawarto w formie elektronicznej (z wykorzystaniem kwalifikowanych podpisów elektronicznych).</w:t>
      </w:r>
    </w:p>
    <w:p w14:paraId="5B965CA5" w14:textId="2854E9D1" w:rsidR="00BE2710" w:rsidRPr="00BE2710" w:rsidRDefault="00BE2710" w:rsidP="00D75DF5">
      <w:pPr>
        <w:pStyle w:val="Akapitzlist"/>
        <w:numPr>
          <w:ilvl w:val="0"/>
          <w:numId w:val="73"/>
        </w:numPr>
        <w:spacing w:before="120" w:after="120"/>
        <w:contextualSpacing w:val="0"/>
        <w:rPr>
          <w:rFonts w:ascii="Segoe UI" w:hAnsi="Segoe UI" w:cs="Segoe UI"/>
        </w:rPr>
      </w:pPr>
      <w:bookmarkStart w:id="88" w:name="_Ref144380277"/>
      <w:r w:rsidRPr="00BE2710">
        <w:rPr>
          <w:rFonts w:ascii="Segoe UI" w:hAnsi="Segoe UI" w:cs="Segoe UI"/>
        </w:rPr>
        <w:t>Umowa wchodzi w życie z dniem podpisania przez ostatnią ze Stron.</w:t>
      </w:r>
      <w:bookmarkEnd w:id="88"/>
    </w:p>
    <w:p w14:paraId="326CFB97" w14:textId="5C9AC2E7" w:rsidR="00BE2710" w:rsidRPr="00BE2710" w:rsidRDefault="00BE2710" w:rsidP="00D75DF5">
      <w:pPr>
        <w:pStyle w:val="Akapitzlist"/>
        <w:numPr>
          <w:ilvl w:val="0"/>
          <w:numId w:val="73"/>
        </w:numPr>
        <w:spacing w:before="120" w:after="120"/>
        <w:contextualSpacing w:val="0"/>
        <w:rPr>
          <w:rFonts w:ascii="Segoe UI" w:hAnsi="Segoe UI" w:cs="Segoe UI"/>
        </w:rPr>
      </w:pPr>
      <w:r w:rsidRPr="00BE2710">
        <w:rPr>
          <w:rFonts w:ascii="Segoe UI" w:hAnsi="Segoe UI" w:cs="Segoe UI"/>
        </w:rPr>
        <w:t>Integralną część Umowy stanowią załączniki:</w:t>
      </w:r>
    </w:p>
    <w:p w14:paraId="19FC8B93" w14:textId="77B279EA" w:rsidR="00BE2710" w:rsidRPr="00BE2710" w:rsidRDefault="00BE2710" w:rsidP="00D75DF5">
      <w:pPr>
        <w:pStyle w:val="Akapitzlist"/>
        <w:numPr>
          <w:ilvl w:val="1"/>
          <w:numId w:val="75"/>
        </w:numPr>
        <w:spacing w:before="120" w:after="120"/>
        <w:contextualSpacing w:val="0"/>
        <w:rPr>
          <w:rFonts w:ascii="Segoe UI" w:hAnsi="Segoe UI" w:cs="Segoe UI"/>
        </w:rPr>
      </w:pPr>
      <w:r w:rsidRPr="00BE2710">
        <w:rPr>
          <w:rFonts w:ascii="Segoe UI" w:hAnsi="Segoe UI" w:cs="Segoe UI"/>
        </w:rPr>
        <w:t>wniosek o dofinansowanie;</w:t>
      </w:r>
    </w:p>
    <w:p w14:paraId="31B9EB96" w14:textId="24818F2B" w:rsidR="00BE2710" w:rsidRPr="00BE2710" w:rsidRDefault="00BE2710" w:rsidP="00D75DF5">
      <w:pPr>
        <w:pStyle w:val="Akapitzlist"/>
        <w:numPr>
          <w:ilvl w:val="1"/>
          <w:numId w:val="75"/>
        </w:numPr>
        <w:spacing w:before="120" w:after="120"/>
        <w:contextualSpacing w:val="0"/>
        <w:rPr>
          <w:rFonts w:ascii="Segoe UI" w:hAnsi="Segoe UI" w:cs="Segoe UI"/>
        </w:rPr>
      </w:pPr>
      <w:r w:rsidRPr="00BE2710">
        <w:rPr>
          <w:rFonts w:ascii="Segoe UI" w:hAnsi="Segoe UI" w:cs="Segoe UI"/>
        </w:rPr>
        <w:t>harmonogram płatności;</w:t>
      </w:r>
    </w:p>
    <w:p w14:paraId="448FAA91" w14:textId="4F30C00F" w:rsidR="00BE2710" w:rsidRDefault="00BE2710" w:rsidP="00D75DF5">
      <w:pPr>
        <w:pStyle w:val="Akapitzlist"/>
        <w:numPr>
          <w:ilvl w:val="1"/>
          <w:numId w:val="75"/>
        </w:numPr>
        <w:spacing w:before="120" w:after="120"/>
        <w:contextualSpacing w:val="0"/>
        <w:rPr>
          <w:rFonts w:ascii="Segoe UI" w:hAnsi="Segoe UI" w:cs="Segoe UI"/>
        </w:rPr>
      </w:pPr>
      <w:r w:rsidRPr="00BE2710">
        <w:rPr>
          <w:rFonts w:ascii="Segoe UI" w:hAnsi="Segoe UI" w:cs="Segoe UI"/>
        </w:rPr>
        <w:t>budżet Projektu;</w:t>
      </w:r>
    </w:p>
    <w:p w14:paraId="2F30D582" w14:textId="79F274A9" w:rsidR="00FB603A" w:rsidRDefault="00434405" w:rsidP="00D75DF5">
      <w:pPr>
        <w:pStyle w:val="Akapitzlist"/>
        <w:numPr>
          <w:ilvl w:val="1"/>
          <w:numId w:val="75"/>
        </w:numPr>
        <w:spacing w:before="120" w:after="120"/>
        <w:contextualSpacing w:val="0"/>
        <w:rPr>
          <w:rFonts w:ascii="Segoe UI" w:hAnsi="Segoe UI" w:cs="Segoe UI"/>
        </w:rPr>
      </w:pPr>
      <w:r>
        <w:rPr>
          <w:rFonts w:ascii="Segoe UI" w:hAnsi="Segoe UI" w:cs="Segoe UI"/>
        </w:rPr>
        <w:t>zakres tematyczny</w:t>
      </w:r>
      <w:r w:rsidR="00C43FD0">
        <w:rPr>
          <w:rFonts w:ascii="Segoe UI" w:hAnsi="Segoe UI" w:cs="Segoe UI"/>
        </w:rPr>
        <w:t xml:space="preserve"> konkursu</w:t>
      </w:r>
      <w:r w:rsidR="000F15CE">
        <w:rPr>
          <w:rFonts w:ascii="Segoe UI" w:hAnsi="Segoe UI" w:cs="Segoe UI"/>
        </w:rPr>
        <w:t>;</w:t>
      </w:r>
    </w:p>
    <w:p w14:paraId="568F44AE" w14:textId="51D9E4F1" w:rsidR="00BE2710" w:rsidRPr="00BE2710" w:rsidRDefault="00BE2710" w:rsidP="00D75DF5">
      <w:pPr>
        <w:pStyle w:val="Akapitzlist"/>
        <w:numPr>
          <w:ilvl w:val="1"/>
          <w:numId w:val="75"/>
        </w:numPr>
        <w:spacing w:before="120" w:after="120"/>
        <w:contextualSpacing w:val="0"/>
        <w:rPr>
          <w:rFonts w:ascii="Segoe UI" w:hAnsi="Segoe UI" w:cs="Segoe UI"/>
        </w:rPr>
      </w:pPr>
      <w:r w:rsidRPr="00BE2710">
        <w:rPr>
          <w:rFonts w:ascii="Segoe UI" w:hAnsi="Segoe UI" w:cs="Segoe UI"/>
        </w:rPr>
        <w:t>wytyczne dot. efektów realizacji kolejnych faz;</w:t>
      </w:r>
    </w:p>
    <w:p w14:paraId="514AB667" w14:textId="11535368" w:rsidR="00BE2710" w:rsidRPr="00BE2710" w:rsidRDefault="00BE2710" w:rsidP="00D75DF5">
      <w:pPr>
        <w:pStyle w:val="Akapitzlist"/>
        <w:numPr>
          <w:ilvl w:val="1"/>
          <w:numId w:val="75"/>
        </w:numPr>
        <w:spacing w:before="120" w:after="120"/>
        <w:contextualSpacing w:val="0"/>
        <w:rPr>
          <w:rFonts w:ascii="Segoe UI" w:hAnsi="Segoe UI" w:cs="Segoe UI"/>
        </w:rPr>
      </w:pPr>
      <w:r w:rsidRPr="00BE2710">
        <w:rPr>
          <w:rFonts w:ascii="Segoe UI" w:hAnsi="Segoe UI" w:cs="Segoe UI"/>
        </w:rPr>
        <w:t>kryteria przejścia do kolejnych faz realizacji Projektu;</w:t>
      </w:r>
    </w:p>
    <w:p w14:paraId="3A447C8A" w14:textId="3768DE4F" w:rsidR="00BE2710" w:rsidRPr="00BE2710" w:rsidRDefault="00713977" w:rsidP="00D75DF5">
      <w:pPr>
        <w:pStyle w:val="Akapitzlist"/>
        <w:numPr>
          <w:ilvl w:val="1"/>
          <w:numId w:val="75"/>
        </w:numPr>
        <w:spacing w:before="120" w:after="120"/>
        <w:contextualSpacing w:val="0"/>
        <w:rPr>
          <w:rFonts w:ascii="Segoe UI" w:hAnsi="Segoe UI" w:cs="Segoe UI"/>
        </w:rPr>
      </w:pPr>
      <w:r>
        <w:rPr>
          <w:rFonts w:ascii="Segoe UI" w:hAnsi="Segoe UI" w:cs="Segoe UI"/>
        </w:rPr>
        <w:t>k</w:t>
      </w:r>
      <w:r w:rsidR="00BE2710" w:rsidRPr="00BE2710">
        <w:rPr>
          <w:rFonts w:ascii="Segoe UI" w:hAnsi="Segoe UI" w:cs="Segoe UI"/>
        </w:rPr>
        <w:t xml:space="preserve">lauzula informacyjna </w:t>
      </w:r>
      <w:r w:rsidR="002743E1">
        <w:rPr>
          <w:rFonts w:ascii="Segoe UI" w:hAnsi="Segoe UI" w:cs="Segoe UI"/>
        </w:rPr>
        <w:t>NCBR</w:t>
      </w:r>
      <w:r w:rsidR="00BE2710" w:rsidRPr="00BE2710">
        <w:rPr>
          <w:rFonts w:ascii="Segoe UI" w:hAnsi="Segoe UI" w:cs="Segoe UI"/>
        </w:rPr>
        <w:t>;</w:t>
      </w:r>
    </w:p>
    <w:p w14:paraId="4020D2A5" w14:textId="3F9F13A1" w:rsidR="00BE2710" w:rsidRDefault="00BE2710" w:rsidP="00D75DF5">
      <w:pPr>
        <w:pStyle w:val="Akapitzlist"/>
        <w:numPr>
          <w:ilvl w:val="1"/>
          <w:numId w:val="75"/>
        </w:numPr>
        <w:spacing w:before="120" w:after="120"/>
        <w:contextualSpacing w:val="0"/>
        <w:rPr>
          <w:rFonts w:ascii="Segoe UI" w:hAnsi="Segoe UI" w:cs="Segoe UI"/>
        </w:rPr>
      </w:pPr>
      <w:r w:rsidRPr="00BE2710">
        <w:rPr>
          <w:rFonts w:ascii="Segoe UI" w:hAnsi="Segoe UI" w:cs="Segoe UI"/>
        </w:rPr>
        <w:t>dokument potwierdzający umocowanie przedstawiciela NCBR do działania w jego imieniu i na jego rzecz (pełnomocnictwo, inne)</w:t>
      </w:r>
      <w:r w:rsidR="005C4613">
        <w:rPr>
          <w:rStyle w:val="Odwoanieprzypisudolnego"/>
          <w:rFonts w:ascii="Segoe UI" w:hAnsi="Segoe UI" w:cs="Segoe UI"/>
        </w:rPr>
        <w:footnoteReference w:id="39"/>
      </w:r>
      <w:r w:rsidRPr="00BE2710">
        <w:rPr>
          <w:rFonts w:ascii="Segoe UI" w:hAnsi="Segoe UI" w:cs="Segoe UI"/>
        </w:rPr>
        <w:t>;</w:t>
      </w:r>
    </w:p>
    <w:p w14:paraId="05CAE51E" w14:textId="4C1F3210" w:rsidR="00DD0BA0" w:rsidRPr="00BE2710" w:rsidRDefault="00DD0BA0" w:rsidP="00D75DF5">
      <w:pPr>
        <w:pStyle w:val="Akapitzlist"/>
        <w:numPr>
          <w:ilvl w:val="1"/>
          <w:numId w:val="75"/>
        </w:numPr>
        <w:spacing w:before="120" w:after="120"/>
        <w:contextualSpacing w:val="0"/>
        <w:rPr>
          <w:rFonts w:ascii="Segoe UI" w:hAnsi="Segoe UI" w:cs="Segoe UI"/>
        </w:rPr>
      </w:pPr>
      <w:r w:rsidRPr="00BE2710">
        <w:rPr>
          <w:rFonts w:ascii="Segoe UI" w:hAnsi="Segoe UI" w:cs="Segoe UI"/>
        </w:rPr>
        <w:t>dokument potwierdzający umocowanie przedstawiciela Uprawnionego do działania w jego imieniu i na jego rzecz (pełnomocnictwo, inne)</w:t>
      </w:r>
      <w:r>
        <w:rPr>
          <w:rStyle w:val="Odwoanieprzypisudolnego"/>
          <w:rFonts w:ascii="Segoe UI" w:hAnsi="Segoe UI" w:cs="Segoe UI"/>
        </w:rPr>
        <w:footnoteReference w:id="40"/>
      </w:r>
      <w:r>
        <w:rPr>
          <w:rFonts w:ascii="Segoe UI" w:hAnsi="Segoe UI" w:cs="Segoe UI"/>
        </w:rPr>
        <w:t>;</w:t>
      </w:r>
    </w:p>
    <w:p w14:paraId="63DC7BFB" w14:textId="77777777" w:rsidR="00DA173D" w:rsidRDefault="00BE2710" w:rsidP="00D75DF5">
      <w:pPr>
        <w:pStyle w:val="Akapitzlist"/>
        <w:numPr>
          <w:ilvl w:val="1"/>
          <w:numId w:val="75"/>
        </w:numPr>
        <w:spacing w:before="120" w:after="120"/>
        <w:contextualSpacing w:val="0"/>
        <w:rPr>
          <w:rFonts w:ascii="Segoe UI" w:hAnsi="Segoe UI" w:cs="Segoe UI"/>
        </w:rPr>
      </w:pPr>
      <w:r w:rsidRPr="00BE2710">
        <w:rPr>
          <w:rFonts w:ascii="Segoe UI" w:hAnsi="Segoe UI" w:cs="Segoe UI"/>
        </w:rPr>
        <w:t>dokument potwierdzający umocowanie przedstawiciela Lidera konsorcjum do działania w jego imieniu i na jego rzecz (pełnomocnictwo, inne)</w:t>
      </w:r>
      <w:r w:rsidR="005C4613">
        <w:rPr>
          <w:rStyle w:val="Odwoanieprzypisudolnego"/>
          <w:rFonts w:ascii="Segoe UI" w:hAnsi="Segoe UI" w:cs="Segoe UI"/>
        </w:rPr>
        <w:footnoteReference w:id="41"/>
      </w:r>
      <w:r w:rsidR="00DA173D">
        <w:rPr>
          <w:rFonts w:ascii="Segoe UI" w:hAnsi="Segoe UI" w:cs="Segoe UI"/>
        </w:rPr>
        <w:t>;</w:t>
      </w:r>
    </w:p>
    <w:p w14:paraId="30D920B9" w14:textId="598CE8BC" w:rsidR="00BE2710" w:rsidRPr="00D75DF5" w:rsidRDefault="00DA173D" w:rsidP="00463842">
      <w:pPr>
        <w:pStyle w:val="Akapitzlist"/>
        <w:numPr>
          <w:ilvl w:val="1"/>
          <w:numId w:val="75"/>
        </w:numPr>
        <w:spacing w:before="120" w:after="120"/>
        <w:contextualSpacing w:val="0"/>
        <w:jc w:val="both"/>
        <w:rPr>
          <w:rFonts w:ascii="Segoe UI" w:hAnsi="Segoe UI" w:cs="Segoe UI"/>
        </w:rPr>
      </w:pPr>
      <w:r w:rsidRPr="00D75DF5">
        <w:rPr>
          <w:rFonts w:ascii="Segoe UI" w:hAnsi="Segoe UI" w:cs="Segoe UI"/>
        </w:rPr>
        <w:t>umowa konsorcjum</w:t>
      </w:r>
      <w:r w:rsidR="00DD0BA0" w:rsidRPr="00D75DF5">
        <w:rPr>
          <w:rFonts w:ascii="Segoe UI" w:hAnsi="Segoe UI" w:cs="Segoe UI"/>
        </w:rPr>
        <w:t>.</w:t>
      </w:r>
    </w:p>
    <w:p w14:paraId="3C0239C3" w14:textId="77777777" w:rsidR="00BE2710" w:rsidRPr="00BE2710" w:rsidRDefault="00BE2710" w:rsidP="00D75DF5">
      <w:pPr>
        <w:pStyle w:val="Akapitzlist"/>
        <w:numPr>
          <w:ilvl w:val="0"/>
          <w:numId w:val="73"/>
        </w:numPr>
        <w:spacing w:before="120" w:after="120"/>
        <w:contextualSpacing w:val="0"/>
        <w:jc w:val="both"/>
        <w:rPr>
          <w:rFonts w:ascii="Segoe UI" w:hAnsi="Segoe UI" w:cs="Segoe UI"/>
        </w:rPr>
      </w:pPr>
      <w:r w:rsidRPr="00BE2710">
        <w:rPr>
          <w:rFonts w:ascii="Segoe UI" w:hAnsi="Segoe UI" w:cs="Segoe UI"/>
        </w:rPr>
        <w:t>Lista załączników może zostać rozszerzona w zależności od specyfiki danego Projektu.</w:t>
      </w:r>
    </w:p>
    <w:p w14:paraId="3C6EB15A" w14:textId="77777777" w:rsidR="00BE2710" w:rsidRPr="00BE2710" w:rsidRDefault="00BE2710" w:rsidP="00D75DF5">
      <w:pPr>
        <w:spacing w:before="120" w:after="120"/>
        <w:jc w:val="both"/>
        <w:rPr>
          <w:rFonts w:ascii="Segoe UI" w:hAnsi="Segoe UI" w:cs="Segoe UI"/>
        </w:rPr>
      </w:pPr>
    </w:p>
    <w:p w14:paraId="15158714" w14:textId="51D54DC7" w:rsidR="00BE2710" w:rsidRPr="00BE2710" w:rsidRDefault="00BE2710" w:rsidP="00D75DF5">
      <w:pPr>
        <w:spacing w:before="120" w:after="120"/>
        <w:jc w:val="both"/>
        <w:rPr>
          <w:rFonts w:ascii="Segoe UI" w:hAnsi="Segoe UI" w:cs="Segoe UI"/>
        </w:rPr>
      </w:pPr>
      <w:r w:rsidRPr="00BE2710">
        <w:rPr>
          <w:rFonts w:ascii="Segoe UI" w:hAnsi="Segoe UI" w:cs="Segoe UI"/>
        </w:rPr>
        <w:t>W imieniu Centrum</w:t>
      </w:r>
      <w:r w:rsidR="00822136">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822136" w:rsidRPr="00BE2710">
        <w:rPr>
          <w:rFonts w:ascii="Segoe UI" w:hAnsi="Segoe UI" w:cs="Segoe UI"/>
        </w:rPr>
        <w:t xml:space="preserve">W imieniu </w:t>
      </w:r>
      <w:r w:rsidR="00822136">
        <w:rPr>
          <w:rFonts w:ascii="Segoe UI" w:hAnsi="Segoe UI" w:cs="Segoe UI"/>
        </w:rPr>
        <w:t>Uprawnionego</w:t>
      </w:r>
      <w:r w:rsidR="00822136" w:rsidRPr="00BE2710">
        <w:rPr>
          <w:rFonts w:ascii="Segoe UI" w:hAnsi="Segoe UI" w:cs="Segoe UI"/>
        </w:rPr>
        <w:t>:</w:t>
      </w:r>
      <w:r w:rsidR="00822136">
        <w:rPr>
          <w:rFonts w:ascii="Segoe UI" w:hAnsi="Segoe UI" w:cs="Segoe UI"/>
        </w:rPr>
        <w:tab/>
      </w:r>
      <w:r w:rsidR="00822136">
        <w:rPr>
          <w:rFonts w:ascii="Segoe UI" w:hAnsi="Segoe UI" w:cs="Segoe UI"/>
        </w:rPr>
        <w:tab/>
      </w:r>
      <w:r w:rsidR="00D75DF5">
        <w:rPr>
          <w:rFonts w:ascii="Segoe UI" w:hAnsi="Segoe UI" w:cs="Segoe UI"/>
        </w:rPr>
        <w:t xml:space="preserve"> </w:t>
      </w:r>
      <w:r w:rsidRPr="00BE2710">
        <w:rPr>
          <w:rFonts w:ascii="Segoe UI" w:hAnsi="Segoe UI" w:cs="Segoe UI"/>
        </w:rPr>
        <w:t>W imieniu Beneficjenta:</w:t>
      </w:r>
    </w:p>
    <w:p w14:paraId="75EBB5A5" w14:textId="77777777" w:rsidR="00BE2710" w:rsidRPr="00BE2710" w:rsidRDefault="00BE2710" w:rsidP="00D75DF5">
      <w:pPr>
        <w:spacing w:before="120" w:after="120"/>
        <w:jc w:val="both"/>
        <w:rPr>
          <w:rFonts w:ascii="Segoe UI" w:hAnsi="Segoe UI" w:cs="Segoe UI"/>
        </w:rPr>
      </w:pPr>
    </w:p>
    <w:p w14:paraId="37724A3B" w14:textId="7D4D10EF" w:rsidR="00BE2710" w:rsidRPr="00BE2710" w:rsidRDefault="00BE2710" w:rsidP="00D75DF5">
      <w:pPr>
        <w:spacing w:before="120" w:after="120"/>
        <w:jc w:val="both"/>
        <w:rPr>
          <w:rFonts w:ascii="Segoe UI" w:hAnsi="Segoe UI" w:cs="Segoe UI"/>
        </w:rPr>
      </w:pPr>
      <w:r w:rsidRPr="00BE2710">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822136" w:rsidRPr="00BE2710">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D75DF5">
        <w:rPr>
          <w:rFonts w:ascii="Segoe UI" w:hAnsi="Segoe UI" w:cs="Segoe UI"/>
        </w:rPr>
        <w:t xml:space="preserve"> </w:t>
      </w:r>
      <w:r w:rsidR="00822136" w:rsidRPr="00BE2710">
        <w:rPr>
          <w:rFonts w:ascii="Segoe UI" w:hAnsi="Segoe UI" w:cs="Segoe UI"/>
        </w:rPr>
        <w:t>……………………………………</w:t>
      </w:r>
    </w:p>
    <w:p w14:paraId="3696809E" w14:textId="4C587BA6" w:rsidR="00BE2710" w:rsidRPr="00822136" w:rsidRDefault="00BE2710" w:rsidP="00D75DF5">
      <w:pPr>
        <w:spacing w:before="120" w:after="120"/>
        <w:jc w:val="both"/>
        <w:rPr>
          <w:rFonts w:ascii="Segoe UI" w:hAnsi="Segoe UI" w:cs="Segoe UI"/>
          <w:b/>
          <w:bCs/>
        </w:rPr>
      </w:pPr>
      <w:r w:rsidRPr="00BE2710">
        <w:rPr>
          <w:rFonts w:ascii="Segoe UI" w:hAnsi="Segoe UI" w:cs="Segoe UI"/>
        </w:rPr>
        <w:t>imię i nazwisko</w:t>
      </w:r>
      <w:r w:rsidRPr="00BE2710">
        <w:rPr>
          <w:rFonts w:ascii="Segoe UI" w:hAnsi="Segoe UI" w:cs="Segoe UI"/>
        </w:rPr>
        <w:tab/>
      </w:r>
      <w:r w:rsidRPr="00BE2710">
        <w:rPr>
          <w:rFonts w:ascii="Segoe UI" w:hAnsi="Segoe UI" w:cs="Segoe UI"/>
        </w:rPr>
        <w:tab/>
      </w:r>
      <w:r w:rsidRPr="00BE2710">
        <w:rPr>
          <w:rFonts w:ascii="Segoe UI" w:hAnsi="Segoe UI" w:cs="Segoe UI"/>
        </w:rPr>
        <w:tab/>
      </w:r>
      <w:r w:rsidR="00822136">
        <w:rPr>
          <w:rFonts w:ascii="Segoe UI" w:hAnsi="Segoe UI" w:cs="Segoe UI"/>
        </w:rPr>
        <w:tab/>
      </w:r>
      <w:r w:rsidRPr="00BE2710">
        <w:rPr>
          <w:rFonts w:ascii="Segoe UI" w:hAnsi="Segoe UI" w:cs="Segoe UI"/>
        </w:rPr>
        <w:t>imię i nazwisko</w:t>
      </w:r>
      <w:r w:rsidR="00822136">
        <w:rPr>
          <w:rFonts w:ascii="Segoe UI" w:hAnsi="Segoe UI" w:cs="Segoe UI"/>
        </w:rPr>
        <w:tab/>
      </w:r>
      <w:r w:rsidR="00822136">
        <w:rPr>
          <w:rFonts w:ascii="Segoe UI" w:hAnsi="Segoe UI" w:cs="Segoe UI"/>
        </w:rPr>
        <w:tab/>
      </w:r>
      <w:r w:rsidR="00822136">
        <w:rPr>
          <w:rFonts w:ascii="Segoe UI" w:hAnsi="Segoe UI" w:cs="Segoe UI"/>
        </w:rPr>
        <w:tab/>
      </w:r>
      <w:r w:rsidR="00D75DF5">
        <w:rPr>
          <w:rFonts w:ascii="Segoe UI" w:hAnsi="Segoe UI" w:cs="Segoe UI"/>
        </w:rPr>
        <w:t xml:space="preserve"> </w:t>
      </w:r>
      <w:r w:rsidR="00DB7B40">
        <w:rPr>
          <w:rFonts w:ascii="Segoe UI" w:hAnsi="Segoe UI" w:cs="Segoe UI"/>
        </w:rPr>
        <w:tab/>
      </w:r>
      <w:r w:rsidR="00D75DF5">
        <w:rPr>
          <w:rFonts w:ascii="Segoe UI" w:hAnsi="Segoe UI" w:cs="Segoe UI"/>
        </w:rPr>
        <w:t xml:space="preserve"> </w:t>
      </w:r>
      <w:r w:rsidR="00822136" w:rsidRPr="00BE2710">
        <w:rPr>
          <w:rFonts w:ascii="Segoe UI" w:hAnsi="Segoe UI" w:cs="Segoe UI"/>
        </w:rPr>
        <w:t>imię i nazwisko</w:t>
      </w:r>
    </w:p>
    <w:p w14:paraId="46D0F64E" w14:textId="77162B85" w:rsidR="00BE2710" w:rsidRPr="00822136" w:rsidRDefault="00822136" w:rsidP="00D75DF5">
      <w:pPr>
        <w:spacing w:before="120" w:after="120"/>
        <w:rPr>
          <w:rFonts w:asciiTheme="minorHAnsi" w:hAnsiTheme="minorHAnsi" w:cstheme="minorHAnsi"/>
          <w:sz w:val="18"/>
          <w:szCs w:val="18"/>
        </w:rPr>
      </w:pPr>
      <w:r w:rsidRPr="00822136">
        <w:rPr>
          <w:rFonts w:asciiTheme="minorHAnsi" w:hAnsiTheme="minorHAnsi" w:cstheme="minorHAnsi"/>
          <w:sz w:val="18"/>
          <w:szCs w:val="18"/>
        </w:rPr>
        <w:t>/podpisano kwalifikowanym</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Pr="00822136">
        <w:rPr>
          <w:rFonts w:asciiTheme="minorHAnsi" w:hAnsiTheme="minorHAnsi" w:cstheme="minorHAnsi"/>
          <w:sz w:val="18"/>
          <w:szCs w:val="18"/>
        </w:rPr>
        <w:t>/podpisano kwalifikowanym</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00D75DF5">
        <w:rPr>
          <w:rFonts w:asciiTheme="minorHAnsi" w:hAnsiTheme="minorHAnsi" w:cstheme="minorHAnsi"/>
          <w:sz w:val="18"/>
          <w:szCs w:val="18"/>
        </w:rPr>
        <w:t xml:space="preserve"> </w:t>
      </w:r>
      <w:r w:rsidRPr="00822136">
        <w:rPr>
          <w:rFonts w:asciiTheme="minorHAnsi" w:hAnsiTheme="minorHAnsi" w:cstheme="minorHAnsi"/>
          <w:sz w:val="18"/>
          <w:szCs w:val="18"/>
        </w:rPr>
        <w:t xml:space="preserve">/podpisano kwalifikowanym </w:t>
      </w:r>
      <w:r w:rsidRPr="00822136">
        <w:rPr>
          <w:rFonts w:asciiTheme="minorHAnsi" w:hAnsiTheme="minorHAnsi" w:cstheme="minorHAnsi"/>
          <w:sz w:val="18"/>
          <w:szCs w:val="18"/>
        </w:rPr>
        <w:br/>
        <w:t>podpisem elektronicznym/</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822136">
        <w:rPr>
          <w:rFonts w:asciiTheme="minorHAnsi" w:hAnsiTheme="minorHAnsi" w:cstheme="minorHAnsi"/>
          <w:sz w:val="18"/>
          <w:szCs w:val="18"/>
        </w:rPr>
        <w:t xml:space="preserve">podpisem elektronicznym/ </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00D75DF5">
        <w:rPr>
          <w:rFonts w:asciiTheme="minorHAnsi" w:hAnsiTheme="minorHAnsi" w:cstheme="minorHAnsi"/>
          <w:sz w:val="18"/>
          <w:szCs w:val="18"/>
        </w:rPr>
        <w:t xml:space="preserve"> </w:t>
      </w:r>
      <w:r w:rsidRPr="00822136">
        <w:rPr>
          <w:rFonts w:asciiTheme="minorHAnsi" w:hAnsiTheme="minorHAnsi" w:cstheme="minorHAnsi"/>
          <w:sz w:val="18"/>
          <w:szCs w:val="18"/>
        </w:rPr>
        <w:t>podpisem elektronicznym/</w:t>
      </w:r>
    </w:p>
    <w:p w14:paraId="52E31959" w14:textId="77777777" w:rsidR="0032103A" w:rsidRDefault="0032103A" w:rsidP="00F86DFA">
      <w:pPr>
        <w:spacing w:before="120" w:after="120"/>
        <w:jc w:val="center"/>
        <w:rPr>
          <w:rFonts w:ascii="Segoe UI" w:eastAsia="Tahoma" w:hAnsi="Segoe UI" w:cs="Segoe UI"/>
          <w:b/>
          <w:bCs/>
          <w:color w:val="000000" w:themeColor="text1"/>
          <w:sz w:val="18"/>
          <w:szCs w:val="18"/>
        </w:rPr>
        <w:sectPr w:rsidR="0032103A" w:rsidSect="0032103A">
          <w:footerReference w:type="default" r:id="rId12"/>
          <w:headerReference w:type="first" r:id="rId13"/>
          <w:footerReference w:type="first" r:id="rId14"/>
          <w:pgSz w:w="11906" w:h="16838"/>
          <w:pgMar w:top="851" w:right="1134" w:bottom="851" w:left="1134" w:header="850" w:footer="283" w:gutter="0"/>
          <w:cols w:space="708"/>
          <w:titlePg/>
          <w:docGrid w:linePitch="360"/>
        </w:sectPr>
      </w:pPr>
    </w:p>
    <w:p w14:paraId="587D03E5" w14:textId="77777777" w:rsidR="002743E1" w:rsidRPr="00F86DFA" w:rsidRDefault="002743E1" w:rsidP="00F86DFA">
      <w:pPr>
        <w:spacing w:before="120" w:after="120"/>
        <w:jc w:val="center"/>
        <w:rPr>
          <w:rFonts w:ascii="Segoe UI" w:eastAsia="Tahoma" w:hAnsi="Segoe UI" w:cs="Segoe UI"/>
          <w:b/>
          <w:bCs/>
          <w:color w:val="000000" w:themeColor="text1"/>
          <w:sz w:val="18"/>
          <w:szCs w:val="18"/>
        </w:rPr>
      </w:pPr>
      <w:r w:rsidRPr="00F86DFA">
        <w:rPr>
          <w:rFonts w:ascii="Segoe UI" w:eastAsia="Tahoma" w:hAnsi="Segoe UI" w:cs="Segoe UI"/>
          <w:b/>
          <w:bCs/>
          <w:color w:val="000000" w:themeColor="text1"/>
          <w:sz w:val="18"/>
          <w:szCs w:val="18"/>
        </w:rPr>
        <w:lastRenderedPageBreak/>
        <w:t>Klauzula informacyjna dot. przetwarzania danych osobowych osób reprezentujących Stronę umowy zawartej z Narodowym Centrum Badań i Rozwoju oraz/lub osób wyznaczonych przez Stronę umowy do kontaktu w zakresie obsługi umowy</w:t>
      </w:r>
    </w:p>
    <w:p w14:paraId="4F0B5FB4" w14:textId="77777777" w:rsidR="002743E1" w:rsidRPr="00154850" w:rsidRDefault="002743E1" w:rsidP="00154850">
      <w:pPr>
        <w:spacing w:before="20" w:after="2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02634B5E" w14:textId="77777777" w:rsidR="002743E1" w:rsidRPr="00154850" w:rsidRDefault="002743E1" w:rsidP="00154850">
      <w:pPr>
        <w:pStyle w:val="Akapitzlist"/>
        <w:numPr>
          <w:ilvl w:val="0"/>
          <w:numId w:val="91"/>
        </w:numPr>
        <w:spacing w:before="20" w:after="2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Administratorem Pana/Pani danych osobowych</w:t>
      </w:r>
      <w:r w:rsidRPr="00154850">
        <w:rPr>
          <w:rFonts w:ascii="Segoe UI" w:eastAsia="Century Gothic" w:hAnsi="Segoe UI" w:cs="Segoe UI"/>
          <w:color w:val="000000" w:themeColor="text1"/>
          <w:sz w:val="18"/>
          <w:szCs w:val="18"/>
        </w:rPr>
        <w:t xml:space="preserve"> </w:t>
      </w:r>
      <w:r w:rsidRPr="00154850">
        <w:rPr>
          <w:rFonts w:ascii="Segoe UI" w:eastAsia="Tahoma" w:hAnsi="Segoe UI" w:cs="Segoe UI"/>
          <w:color w:val="000000" w:themeColor="text1"/>
          <w:sz w:val="18"/>
          <w:szCs w:val="18"/>
        </w:rPr>
        <w:t>przetwarzanych w związku z zawartą umową jest Narodowe Centrum Badań i Rozwoju (dalej: „NCBR”).</w:t>
      </w:r>
    </w:p>
    <w:p w14:paraId="364F19DC" w14:textId="77777777" w:rsidR="002743E1" w:rsidRPr="00154850" w:rsidRDefault="002743E1" w:rsidP="00154850">
      <w:pPr>
        <w:pStyle w:val="Akapitzlist"/>
        <w:numPr>
          <w:ilvl w:val="0"/>
          <w:numId w:val="91"/>
        </w:numPr>
        <w:spacing w:before="20" w:after="2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Z administratorem danych może Pan/Pani skontaktować się w następujący sposób:</w:t>
      </w:r>
    </w:p>
    <w:p w14:paraId="139FD60F" w14:textId="27FACA4C" w:rsidR="002743E1" w:rsidRPr="00154850" w:rsidRDefault="002743E1" w:rsidP="00154850">
      <w:pPr>
        <w:pStyle w:val="Akapitzlist"/>
        <w:numPr>
          <w:ilvl w:val="0"/>
          <w:numId w:val="90"/>
        </w:numPr>
        <w:spacing w:before="20" w:after="20"/>
        <w:ind w:left="993" w:hanging="284"/>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listownie na adres siedziby administratora: Narodowe Centrum Badań i Rozwoju, ul. Chmielna 69, 00-801 Warszawa;</w:t>
      </w:r>
    </w:p>
    <w:p w14:paraId="75E3AC5A" w14:textId="2794E5D5" w:rsidR="002743E1" w:rsidRPr="00154850" w:rsidRDefault="002743E1" w:rsidP="00154850">
      <w:pPr>
        <w:pStyle w:val="Akapitzlist"/>
        <w:numPr>
          <w:ilvl w:val="0"/>
          <w:numId w:val="90"/>
        </w:numPr>
        <w:spacing w:before="20" w:after="20"/>
        <w:ind w:left="993" w:hanging="284"/>
        <w:contextualSpacing w:val="0"/>
        <w:rPr>
          <w:rFonts w:ascii="Segoe UI" w:eastAsia="Tahoma" w:hAnsi="Segoe UI" w:cs="Segoe UI"/>
          <w:color w:val="000000" w:themeColor="text1"/>
          <w:sz w:val="18"/>
          <w:szCs w:val="18"/>
          <w:u w:val="single"/>
        </w:rPr>
      </w:pPr>
      <w:r w:rsidRPr="00154850">
        <w:rPr>
          <w:rFonts w:ascii="Segoe UI" w:eastAsia="Tahoma" w:hAnsi="Segoe UI" w:cs="Segoe UI"/>
          <w:color w:val="000000" w:themeColor="text1"/>
          <w:sz w:val="18"/>
          <w:szCs w:val="18"/>
        </w:rPr>
        <w:t xml:space="preserve">telefonicznie pod numerem: </w:t>
      </w:r>
      <w:r w:rsidRPr="00154850">
        <w:rPr>
          <w:rFonts w:ascii="Segoe UI" w:hAnsi="Segoe UI" w:cs="Segoe UI"/>
          <w:color w:val="000000" w:themeColor="text1"/>
          <w:sz w:val="18"/>
          <w:szCs w:val="18"/>
          <w:lang w:val="pl"/>
        </w:rPr>
        <w:t>22</w:t>
      </w:r>
      <w:r w:rsidR="00D75DF5" w:rsidRPr="00154850">
        <w:rPr>
          <w:rFonts w:ascii="Segoe UI" w:hAnsi="Segoe UI" w:cs="Segoe UI"/>
          <w:color w:val="000000" w:themeColor="text1"/>
          <w:sz w:val="18"/>
          <w:szCs w:val="18"/>
          <w:lang w:val="pl"/>
        </w:rPr>
        <w:t xml:space="preserve"> </w:t>
      </w:r>
      <w:r w:rsidRPr="00154850">
        <w:rPr>
          <w:rFonts w:ascii="Segoe UI" w:hAnsi="Segoe UI" w:cs="Segoe UI"/>
          <w:sz w:val="18"/>
          <w:szCs w:val="18"/>
          <w:lang w:val="pl"/>
        </w:rPr>
        <w:t xml:space="preserve">390 74 </w:t>
      </w:r>
      <w:r w:rsidRPr="00154850">
        <w:rPr>
          <w:rFonts w:ascii="Segoe UI" w:hAnsi="Segoe UI" w:cs="Segoe UI"/>
          <w:color w:val="000000" w:themeColor="text1"/>
          <w:sz w:val="18"/>
          <w:szCs w:val="18"/>
          <w:lang w:val="pl"/>
        </w:rPr>
        <w:t>01</w:t>
      </w:r>
      <w:r w:rsidRPr="00154850">
        <w:rPr>
          <w:rFonts w:ascii="Segoe UI" w:eastAsia="Tahoma" w:hAnsi="Segoe UI" w:cs="Segoe UI"/>
          <w:color w:val="000000" w:themeColor="text1"/>
          <w:sz w:val="18"/>
          <w:szCs w:val="18"/>
        </w:rPr>
        <w:t>;</w:t>
      </w:r>
    </w:p>
    <w:p w14:paraId="3A57EDA9" w14:textId="77777777" w:rsidR="002743E1" w:rsidRPr="00154850" w:rsidRDefault="002743E1" w:rsidP="00154850">
      <w:pPr>
        <w:pStyle w:val="Akapitzlist"/>
        <w:numPr>
          <w:ilvl w:val="0"/>
          <w:numId w:val="90"/>
        </w:numPr>
        <w:spacing w:before="20" w:after="20"/>
        <w:ind w:left="993" w:hanging="284"/>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 xml:space="preserve">za pośrednictwem poczty elektronicznej: </w:t>
      </w:r>
      <w:hyperlink r:id="rId15" w:history="1">
        <w:r w:rsidRPr="00154850">
          <w:rPr>
            <w:rStyle w:val="Hipercze"/>
            <w:rFonts w:ascii="Segoe UI" w:eastAsia="Tahoma" w:hAnsi="Segoe UI" w:cs="Segoe UI"/>
            <w:sz w:val="18"/>
            <w:szCs w:val="18"/>
          </w:rPr>
          <w:t>kancelaria@ncbr.gov.pl</w:t>
        </w:r>
      </w:hyperlink>
      <w:r w:rsidRPr="00154850">
        <w:rPr>
          <w:rFonts w:ascii="Segoe UI" w:eastAsia="Tahoma" w:hAnsi="Segoe UI" w:cs="Segoe UI"/>
          <w:color w:val="000000" w:themeColor="text1"/>
          <w:sz w:val="18"/>
          <w:szCs w:val="18"/>
        </w:rPr>
        <w:t>;</w:t>
      </w:r>
    </w:p>
    <w:p w14:paraId="5A4534B3" w14:textId="77777777" w:rsidR="002743E1" w:rsidRPr="00154850" w:rsidRDefault="002743E1" w:rsidP="00154850">
      <w:pPr>
        <w:pStyle w:val="Akapitzlist"/>
        <w:numPr>
          <w:ilvl w:val="0"/>
          <w:numId w:val="90"/>
        </w:numPr>
        <w:spacing w:before="20" w:after="20"/>
        <w:ind w:left="993" w:hanging="284"/>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przez elektroniczną skrytkę podawczą ePUAP na adres skrytki: /NCBiR/SkrytkaESP</w:t>
      </w:r>
    </w:p>
    <w:p w14:paraId="2C039BBC" w14:textId="77777777" w:rsidR="002743E1" w:rsidRPr="00154850" w:rsidRDefault="002743E1" w:rsidP="00154850">
      <w:pPr>
        <w:pStyle w:val="Akapitzlist"/>
        <w:numPr>
          <w:ilvl w:val="0"/>
          <w:numId w:val="91"/>
        </w:numPr>
        <w:spacing w:before="20" w:after="2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 xml:space="preserve">Administrator wyznaczył inspektora ochrony danych, z którym może się Pan/Pani skontaktować w następujący sposób: </w:t>
      </w:r>
    </w:p>
    <w:p w14:paraId="217A3392" w14:textId="77777777" w:rsidR="002743E1" w:rsidRPr="00154850" w:rsidRDefault="002743E1" w:rsidP="00154850">
      <w:pPr>
        <w:pStyle w:val="Akapitzlist"/>
        <w:numPr>
          <w:ilvl w:val="0"/>
          <w:numId w:val="89"/>
        </w:numPr>
        <w:spacing w:before="20" w:after="20"/>
        <w:ind w:left="993" w:hanging="273"/>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 xml:space="preserve">za pośrednictwem poczty elektronicznej: </w:t>
      </w:r>
      <w:hyperlink r:id="rId16" w:history="1">
        <w:r w:rsidRPr="00154850">
          <w:rPr>
            <w:rStyle w:val="Hipercze"/>
            <w:rFonts w:ascii="Segoe UI" w:eastAsia="Tahoma" w:hAnsi="Segoe UI" w:cs="Segoe UI"/>
            <w:sz w:val="18"/>
            <w:szCs w:val="18"/>
          </w:rPr>
          <w:t>iod@ncbr.gov.pl</w:t>
        </w:r>
      </w:hyperlink>
      <w:r w:rsidRPr="00154850">
        <w:rPr>
          <w:rFonts w:ascii="Segoe UI" w:eastAsia="Tahoma" w:hAnsi="Segoe UI" w:cs="Segoe UI"/>
          <w:color w:val="000000" w:themeColor="text1"/>
          <w:sz w:val="18"/>
          <w:szCs w:val="18"/>
        </w:rPr>
        <w:t>;</w:t>
      </w:r>
    </w:p>
    <w:p w14:paraId="68192B53" w14:textId="5B2F8A3E" w:rsidR="002743E1" w:rsidRPr="00154850" w:rsidRDefault="002743E1" w:rsidP="00154850">
      <w:pPr>
        <w:pStyle w:val="Akapitzlist"/>
        <w:numPr>
          <w:ilvl w:val="0"/>
          <w:numId w:val="89"/>
        </w:numPr>
        <w:spacing w:before="20" w:after="20"/>
        <w:ind w:left="993" w:hanging="273"/>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listownie na adres siedziby administratora: Narodowe Centrum Badań i Rozwoju, ul. Chmielna 69, 00-801 Warszawa.</w:t>
      </w:r>
    </w:p>
    <w:p w14:paraId="289FED57" w14:textId="77777777" w:rsidR="002743E1" w:rsidRPr="00154850" w:rsidRDefault="002743E1" w:rsidP="00154850">
      <w:pPr>
        <w:spacing w:before="20" w:after="20"/>
        <w:ind w:left="72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Z inspektorem ochrony danych może Pan/Pani kontaktować się we wszystkich sprawach związanych z przetwarzaniem danych osobowych w NCBR oraz z wykonywaniem praw przysługujących Panu/Pani na mocy RODO.</w:t>
      </w:r>
    </w:p>
    <w:p w14:paraId="1A60E272" w14:textId="77777777" w:rsidR="002743E1" w:rsidRPr="00154850" w:rsidRDefault="002743E1" w:rsidP="00154850">
      <w:pPr>
        <w:pStyle w:val="Akapitzlist"/>
        <w:numPr>
          <w:ilvl w:val="0"/>
          <w:numId w:val="91"/>
        </w:numPr>
        <w:spacing w:before="20" w:after="2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Dane osobowe osób reprezentujących Stronę umowy i/lub osób wyznaczonych do kontaktu będą przetwarzane w celu realizacji umowy. Podstawą prawną przetwarzania danych jest art. 6 ust. 1 lit. b i e RODO.</w:t>
      </w:r>
    </w:p>
    <w:p w14:paraId="11DBFFF7" w14:textId="2440C277" w:rsidR="002743E1" w:rsidRPr="00154850" w:rsidRDefault="002743E1" w:rsidP="00154850">
      <w:pPr>
        <w:pStyle w:val="Akapitzlist"/>
        <w:numPr>
          <w:ilvl w:val="0"/>
          <w:numId w:val="91"/>
        </w:numPr>
        <w:spacing w:before="20" w:after="2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Odbiorcami do których mogą być przekazywane dane osobowe Wykonawcy są podmioty uprawnione do ich przetwarzania na podstawie prawa lub na podstawie umowy zawartej z Administratorem, w szczególności podmioty wspierające Administratora w wypełnianiu uprawnień i obowiązków oraz świadczeniu usług, m.in. NCBR+ Sp. z o.o.</w:t>
      </w:r>
    </w:p>
    <w:p w14:paraId="3FF76452" w14:textId="77777777" w:rsidR="002743E1" w:rsidRPr="00154850" w:rsidRDefault="002743E1" w:rsidP="00154850">
      <w:pPr>
        <w:pStyle w:val="Akapitzlist"/>
        <w:numPr>
          <w:ilvl w:val="0"/>
          <w:numId w:val="91"/>
        </w:numPr>
        <w:spacing w:before="20" w:after="2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Pani/Pana dane osobowe będą przetwarzane przez okres obowiązywania umowy. Dane będą następnie przechowywane wieczyście w celach archiwalnych, zgodnie z Jednolitym Rzeczowym Wykazem Akt Narodowego Centrum Badań i Rozwoju.</w:t>
      </w:r>
    </w:p>
    <w:p w14:paraId="10D08378" w14:textId="189B839A" w:rsidR="002743E1" w:rsidRPr="00154850" w:rsidRDefault="002743E1" w:rsidP="00154850">
      <w:pPr>
        <w:pStyle w:val="Akapitzlist"/>
        <w:numPr>
          <w:ilvl w:val="0"/>
          <w:numId w:val="91"/>
        </w:numPr>
        <w:spacing w:before="20" w:after="2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Na zasadach określonych przepisami RODO przysługuje Panu/Pani prawo żądania od Administratora:</w:t>
      </w:r>
    </w:p>
    <w:p w14:paraId="2A5058BA" w14:textId="77777777" w:rsidR="002743E1" w:rsidRPr="00154850" w:rsidRDefault="002743E1" w:rsidP="00154850">
      <w:pPr>
        <w:pStyle w:val="Akapitzlist"/>
        <w:numPr>
          <w:ilvl w:val="0"/>
          <w:numId w:val="88"/>
        </w:numPr>
        <w:spacing w:before="20" w:after="20"/>
        <w:ind w:left="108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 xml:space="preserve">dostępu do treści swoich danych osobowych; </w:t>
      </w:r>
    </w:p>
    <w:p w14:paraId="6768B202" w14:textId="77777777" w:rsidR="002743E1" w:rsidRPr="00154850" w:rsidRDefault="002743E1" w:rsidP="00154850">
      <w:pPr>
        <w:pStyle w:val="Akapitzlist"/>
        <w:numPr>
          <w:ilvl w:val="0"/>
          <w:numId w:val="88"/>
        </w:numPr>
        <w:spacing w:before="20" w:after="20"/>
        <w:ind w:left="108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sprostowania (poprawiania) swoich danych osobowych;</w:t>
      </w:r>
    </w:p>
    <w:p w14:paraId="3681D9C8" w14:textId="77777777" w:rsidR="002743E1" w:rsidRPr="00154850" w:rsidRDefault="002743E1" w:rsidP="00154850">
      <w:pPr>
        <w:pStyle w:val="Akapitzlist"/>
        <w:numPr>
          <w:ilvl w:val="0"/>
          <w:numId w:val="88"/>
        </w:numPr>
        <w:spacing w:before="20" w:after="20"/>
        <w:ind w:left="108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wniesienia sprzeciwu wobec przetwarzania swoich danych osobowych;</w:t>
      </w:r>
    </w:p>
    <w:p w14:paraId="2E8CAC71" w14:textId="77777777" w:rsidR="002743E1" w:rsidRPr="00154850" w:rsidRDefault="002743E1" w:rsidP="00154850">
      <w:pPr>
        <w:pStyle w:val="Akapitzlist"/>
        <w:numPr>
          <w:ilvl w:val="0"/>
          <w:numId w:val="88"/>
        </w:numPr>
        <w:spacing w:before="20" w:after="20"/>
        <w:ind w:left="108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usunięcia swoich danych osobowych po upływie wskazanych okresów lub ograniczenia ich przetwarzania.</w:t>
      </w:r>
    </w:p>
    <w:p w14:paraId="65C03C45" w14:textId="64E6961B" w:rsidR="002743E1" w:rsidRPr="00154850" w:rsidRDefault="002743E1" w:rsidP="00154850">
      <w:pPr>
        <w:pStyle w:val="Akapitzlist"/>
        <w:numPr>
          <w:ilvl w:val="0"/>
          <w:numId w:val="91"/>
        </w:numPr>
        <w:spacing w:before="20" w:after="2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Gdy uzna Pan/Pani, że przetwarzanie Pana/Pani danych osobowych narusza przepisy o ochronie danych osobowych przysługuje Panu/Pani prawo wniesienia skargi do organu nadzorczego, którym jest Prezes Urzędu Ochrony Danych Osobowych (Prezes Urzędu Ochrony Danych Osobowych, 00-</w:t>
      </w:r>
      <w:r w:rsidR="05D21CFF" w:rsidRPr="00154850">
        <w:rPr>
          <w:rFonts w:ascii="Segoe UI" w:eastAsia="Tahoma" w:hAnsi="Segoe UI" w:cs="Segoe UI"/>
          <w:color w:val="000000" w:themeColor="text1"/>
          <w:sz w:val="18"/>
          <w:szCs w:val="18"/>
        </w:rPr>
        <w:t>014</w:t>
      </w:r>
      <w:r w:rsidRPr="00154850">
        <w:rPr>
          <w:rFonts w:ascii="Segoe UI" w:eastAsia="Tahoma" w:hAnsi="Segoe UI" w:cs="Segoe UI"/>
          <w:color w:val="000000" w:themeColor="text1"/>
          <w:sz w:val="18"/>
          <w:szCs w:val="18"/>
        </w:rPr>
        <w:t xml:space="preserve"> Warszawa, ul. </w:t>
      </w:r>
      <w:r w:rsidR="7BFEDDA9" w:rsidRPr="00154850">
        <w:rPr>
          <w:rFonts w:ascii="Segoe UI" w:eastAsia="Tahoma" w:hAnsi="Segoe UI" w:cs="Segoe UI"/>
          <w:color w:val="000000" w:themeColor="text1"/>
          <w:sz w:val="18"/>
          <w:szCs w:val="18"/>
        </w:rPr>
        <w:t>Moniuszki 1a</w:t>
      </w:r>
      <w:r w:rsidRPr="00154850">
        <w:rPr>
          <w:rFonts w:ascii="Segoe UI" w:eastAsia="Tahoma" w:hAnsi="Segoe UI" w:cs="Segoe UI"/>
          <w:color w:val="000000" w:themeColor="text1"/>
          <w:sz w:val="18"/>
          <w:szCs w:val="18"/>
        </w:rPr>
        <w:t>, tel. 22 531 03 00).</w:t>
      </w:r>
    </w:p>
    <w:p w14:paraId="1AD51F60" w14:textId="79B94F1E" w:rsidR="002743E1" w:rsidRPr="00154850" w:rsidRDefault="002743E1" w:rsidP="00154850">
      <w:pPr>
        <w:pStyle w:val="Akapitzlist"/>
        <w:numPr>
          <w:ilvl w:val="0"/>
          <w:numId w:val="91"/>
        </w:numPr>
        <w:spacing w:before="20" w:after="20"/>
        <w:contextualSpacing w:val="0"/>
        <w:rPr>
          <w:rFonts w:ascii="Segoe UI" w:eastAsia="Tahoma" w:hAnsi="Segoe UI" w:cs="Segoe UI"/>
          <w:color w:val="000000" w:themeColor="text1"/>
          <w:sz w:val="18"/>
          <w:szCs w:val="18"/>
        </w:rPr>
      </w:pPr>
      <w:r w:rsidRPr="00154850">
        <w:rPr>
          <w:rFonts w:ascii="Segoe UI" w:eastAsia="Tahoma" w:hAnsi="Segoe UI" w:cs="Segoe UI"/>
          <w:color w:val="000000" w:themeColor="text1"/>
          <w:sz w:val="18"/>
          <w:szCs w:val="18"/>
        </w:rPr>
        <w:t>Podanie</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danych osób reprezentujących Stronę umowy jest niezbędne do zawarcia umowy, a brak tych danych może spowodować niemożność zawarcia umowy. Podanie danych osób wyznaczonych do kontaktu w zakresie umowy jest dobrowolne.</w:t>
      </w:r>
    </w:p>
    <w:p w14:paraId="177320F6" w14:textId="6F02814B" w:rsidR="00BE2710" w:rsidRPr="00154850" w:rsidRDefault="002743E1" w:rsidP="00154850">
      <w:pPr>
        <w:pStyle w:val="Akapitzlist"/>
        <w:numPr>
          <w:ilvl w:val="0"/>
          <w:numId w:val="91"/>
        </w:numPr>
        <w:spacing w:before="20" w:after="20"/>
        <w:contextualSpacing w:val="0"/>
        <w:rPr>
          <w:rFonts w:ascii="Segoe UI" w:eastAsia="Tahoma" w:hAnsi="Segoe UI" w:cs="Segoe UI"/>
          <w:b/>
          <w:bCs/>
          <w:color w:val="000000" w:themeColor="text1"/>
          <w:sz w:val="18"/>
          <w:szCs w:val="18"/>
        </w:rPr>
      </w:pPr>
      <w:r w:rsidRPr="00154850">
        <w:rPr>
          <w:rFonts w:ascii="Segoe UI" w:eastAsia="Tahoma" w:hAnsi="Segoe UI" w:cs="Segoe UI"/>
          <w:color w:val="000000" w:themeColor="text1"/>
          <w:sz w:val="18"/>
          <w:szCs w:val="18"/>
        </w:rPr>
        <w:t>Jeżeli</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administrator</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nie</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uzyskał</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danych</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osobowych</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bezpośrednio od Pana/Pani,</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informujemy,</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że</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dane</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osobowe</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zostały</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uzyskane</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od</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Strony</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umowy,</w:t>
      </w:r>
      <w:r w:rsidR="00D75DF5" w:rsidRPr="00154850">
        <w:rPr>
          <w:rFonts w:ascii="Segoe UI" w:eastAsia="Tahoma" w:hAnsi="Segoe UI" w:cs="Segoe UI"/>
          <w:color w:val="000000" w:themeColor="text1"/>
          <w:sz w:val="18"/>
          <w:szCs w:val="18"/>
        </w:rPr>
        <w:t xml:space="preserve"> </w:t>
      </w:r>
      <w:r w:rsidRPr="00154850">
        <w:rPr>
          <w:rFonts w:ascii="Segoe UI" w:eastAsia="Tahoma" w:hAnsi="Segoe UI" w:cs="Segoe UI"/>
          <w:color w:val="000000" w:themeColor="text1"/>
          <w:sz w:val="18"/>
          <w:szCs w:val="18"/>
        </w:rPr>
        <w:t>która wskazała Pana/Panią jako osobę kontaktową w celu obsługi zawartej z NCBR umowy. Dane osobowe, które zostały przekazane NCBR to: imię i nazwisko, stanowisko lub funkcja oraz służbowe dane kontaktowe (m.in. adres poczty elektronicznej, numer telefonu)</w:t>
      </w:r>
      <w:r w:rsidR="00F86DFA" w:rsidRPr="00154850">
        <w:rPr>
          <w:rFonts w:ascii="Segoe UI" w:eastAsia="Tahoma" w:hAnsi="Segoe UI" w:cs="Segoe UI"/>
          <w:color w:val="000000" w:themeColor="text1"/>
          <w:sz w:val="18"/>
          <w:szCs w:val="18"/>
        </w:rPr>
        <w:t>.</w:t>
      </w:r>
    </w:p>
    <w:sectPr w:rsidR="00BE2710" w:rsidRPr="00154850" w:rsidSect="0032103A">
      <w:headerReference w:type="first" r:id="rId17"/>
      <w:footerReference w:type="first" r:id="rId18"/>
      <w:pgSz w:w="11906" w:h="16838"/>
      <w:pgMar w:top="851" w:right="1134" w:bottom="851" w:left="1134"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6AF8" w14:textId="77777777" w:rsidR="00D318AE" w:rsidRDefault="00D318AE" w:rsidP="00771090">
      <w:pPr>
        <w:spacing w:after="0" w:line="240" w:lineRule="auto"/>
      </w:pPr>
      <w:r>
        <w:separator/>
      </w:r>
    </w:p>
  </w:endnote>
  <w:endnote w:type="continuationSeparator" w:id="0">
    <w:p w14:paraId="5E2E6885" w14:textId="77777777" w:rsidR="00D318AE" w:rsidRDefault="00D318AE" w:rsidP="00771090">
      <w:pPr>
        <w:spacing w:after="0" w:line="240" w:lineRule="auto"/>
      </w:pPr>
      <w:r>
        <w:continuationSeparator/>
      </w:r>
    </w:p>
  </w:endnote>
  <w:endnote w:type="continuationNotice" w:id="1">
    <w:p w14:paraId="21111E23" w14:textId="77777777" w:rsidR="00D318AE" w:rsidRDefault="00D31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lang w:val="pl-PL"/>
      </w:rPr>
      <w:id w:val="1182781429"/>
      <w:docPartObj>
        <w:docPartGallery w:val="Page Numbers (Bottom of Page)"/>
        <w:docPartUnique/>
      </w:docPartObj>
    </w:sdtPr>
    <w:sdtContent>
      <w:p w14:paraId="19D67662" w14:textId="3B40C29F" w:rsidR="00F86DFA" w:rsidRPr="00F86DFA" w:rsidRDefault="00F86DFA">
        <w:pPr>
          <w:pStyle w:val="Stopka"/>
          <w:jc w:val="right"/>
          <w:rPr>
            <w:rFonts w:ascii="Segoe UI" w:hAnsi="Segoe UI" w:cs="Segoe UI"/>
            <w:sz w:val="16"/>
            <w:szCs w:val="16"/>
          </w:rPr>
        </w:pPr>
        <w:r w:rsidRPr="00F86DFA">
          <w:rPr>
            <w:rFonts w:ascii="Segoe UI" w:hAnsi="Segoe UI" w:cs="Segoe UI"/>
            <w:sz w:val="16"/>
            <w:szCs w:val="16"/>
            <w:lang w:val="pl-PL"/>
          </w:rPr>
          <w:t xml:space="preserve">Strona | </w:t>
        </w:r>
        <w:r w:rsidRPr="00F86DFA">
          <w:rPr>
            <w:rFonts w:ascii="Segoe UI" w:hAnsi="Segoe UI" w:cs="Segoe UI"/>
            <w:sz w:val="16"/>
            <w:szCs w:val="16"/>
          </w:rPr>
          <w:fldChar w:fldCharType="begin"/>
        </w:r>
        <w:r w:rsidRPr="00F86DFA">
          <w:rPr>
            <w:rFonts w:ascii="Segoe UI" w:hAnsi="Segoe UI" w:cs="Segoe UI"/>
            <w:sz w:val="16"/>
            <w:szCs w:val="16"/>
          </w:rPr>
          <w:instrText>PAGE   \* MERGEFORMAT</w:instrText>
        </w:r>
        <w:r w:rsidRPr="00F86DFA">
          <w:rPr>
            <w:rFonts w:ascii="Segoe UI" w:hAnsi="Segoe UI" w:cs="Segoe UI"/>
            <w:sz w:val="16"/>
            <w:szCs w:val="16"/>
          </w:rPr>
          <w:fldChar w:fldCharType="separate"/>
        </w:r>
        <w:r w:rsidRPr="00F86DFA">
          <w:rPr>
            <w:rFonts w:ascii="Segoe UI" w:hAnsi="Segoe UI" w:cs="Segoe UI"/>
            <w:sz w:val="16"/>
            <w:szCs w:val="16"/>
            <w:lang w:val="pl-PL"/>
          </w:rPr>
          <w:t>2</w:t>
        </w:r>
        <w:r w:rsidRPr="00F86DFA">
          <w:rPr>
            <w:rFonts w:ascii="Segoe UI" w:hAnsi="Segoe UI" w:cs="Segoe UI"/>
            <w:sz w:val="16"/>
            <w:szCs w:val="16"/>
          </w:rPr>
          <w:fldChar w:fldCharType="end"/>
        </w:r>
        <w:r w:rsidRPr="00F86DFA">
          <w:rPr>
            <w:rFonts w:ascii="Segoe UI" w:hAnsi="Segoe UI" w:cs="Segoe UI"/>
            <w:sz w:val="16"/>
            <w:szCs w:val="16"/>
            <w:lang w:val="pl-PL"/>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lang w:val="pl-PL"/>
      </w:rPr>
      <w:id w:val="-721751946"/>
      <w:docPartObj>
        <w:docPartGallery w:val="Page Numbers (Bottom of Page)"/>
        <w:docPartUnique/>
      </w:docPartObj>
    </w:sdtPr>
    <w:sdtContent>
      <w:p w14:paraId="2FD971EC" w14:textId="4CF025CC" w:rsidR="0032103A" w:rsidRPr="0032103A" w:rsidRDefault="0032103A" w:rsidP="0032103A">
        <w:pPr>
          <w:pStyle w:val="Stopka"/>
          <w:jc w:val="right"/>
          <w:rPr>
            <w:rFonts w:ascii="Segoe UI" w:hAnsi="Segoe UI" w:cs="Segoe UI"/>
            <w:sz w:val="16"/>
            <w:szCs w:val="16"/>
          </w:rPr>
        </w:pPr>
        <w:r w:rsidRPr="0032103A">
          <w:rPr>
            <w:rFonts w:ascii="Segoe UI" w:hAnsi="Segoe UI" w:cs="Segoe UI"/>
            <w:sz w:val="16"/>
            <w:szCs w:val="16"/>
            <w:lang w:val="pl-PL"/>
          </w:rPr>
          <w:t xml:space="preserve">Strona | </w:t>
        </w:r>
        <w:r w:rsidRPr="0032103A">
          <w:rPr>
            <w:rFonts w:ascii="Segoe UI" w:hAnsi="Segoe UI" w:cs="Segoe UI"/>
            <w:sz w:val="16"/>
            <w:szCs w:val="16"/>
          </w:rPr>
          <w:fldChar w:fldCharType="begin"/>
        </w:r>
        <w:r w:rsidRPr="0032103A">
          <w:rPr>
            <w:rFonts w:ascii="Segoe UI" w:hAnsi="Segoe UI" w:cs="Segoe UI"/>
            <w:sz w:val="16"/>
            <w:szCs w:val="16"/>
          </w:rPr>
          <w:instrText>PAGE   \* MERGEFORMAT</w:instrText>
        </w:r>
        <w:r w:rsidRPr="0032103A">
          <w:rPr>
            <w:rFonts w:ascii="Segoe UI" w:hAnsi="Segoe UI" w:cs="Segoe UI"/>
            <w:sz w:val="16"/>
            <w:szCs w:val="16"/>
          </w:rPr>
          <w:fldChar w:fldCharType="separate"/>
        </w:r>
        <w:r w:rsidRPr="0032103A">
          <w:rPr>
            <w:rFonts w:ascii="Segoe UI" w:hAnsi="Segoe UI" w:cs="Segoe UI"/>
            <w:sz w:val="16"/>
            <w:szCs w:val="16"/>
            <w:lang w:val="pl-PL"/>
          </w:rPr>
          <w:t>2</w:t>
        </w:r>
        <w:r w:rsidRPr="0032103A">
          <w:rPr>
            <w:rFonts w:ascii="Segoe UI" w:hAnsi="Segoe UI" w:cs="Segoe UI"/>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4601" w14:textId="3D3AF313" w:rsidR="003220F4" w:rsidRPr="0032103A" w:rsidRDefault="003220F4" w:rsidP="003220F4">
    <w:pPr>
      <w:pStyle w:val="Stopka"/>
      <w:rPr>
        <w:rFonts w:ascii="Segoe UI" w:hAnsi="Segoe UI" w:cs="Segoe U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440A" w14:textId="77777777" w:rsidR="00D318AE" w:rsidRDefault="00D318AE" w:rsidP="00771090">
      <w:pPr>
        <w:spacing w:after="0" w:line="240" w:lineRule="auto"/>
      </w:pPr>
      <w:r>
        <w:separator/>
      </w:r>
    </w:p>
  </w:footnote>
  <w:footnote w:type="continuationSeparator" w:id="0">
    <w:p w14:paraId="37164907" w14:textId="77777777" w:rsidR="00D318AE" w:rsidRDefault="00D318AE" w:rsidP="00771090">
      <w:pPr>
        <w:spacing w:after="0" w:line="240" w:lineRule="auto"/>
      </w:pPr>
      <w:r>
        <w:continuationSeparator/>
      </w:r>
    </w:p>
  </w:footnote>
  <w:footnote w:type="continuationNotice" w:id="1">
    <w:p w14:paraId="29463092" w14:textId="77777777" w:rsidR="00D318AE" w:rsidRDefault="00D318AE">
      <w:pPr>
        <w:spacing w:after="0" w:line="240" w:lineRule="auto"/>
      </w:pPr>
    </w:p>
  </w:footnote>
  <w:footnote w:id="2">
    <w:p w14:paraId="26086FCF" w14:textId="61DC7B1E" w:rsidR="009512B7" w:rsidRPr="00966609" w:rsidRDefault="009512B7" w:rsidP="00966609">
      <w:pPr>
        <w:spacing w:after="120" w:line="240" w:lineRule="auto"/>
        <w:jc w:val="both"/>
        <w:rPr>
          <w:rFonts w:ascii="Segoe UI" w:hAnsi="Segoe UI" w:cs="Segoe UI"/>
          <w:b/>
          <w:sz w:val="14"/>
          <w:szCs w:val="14"/>
          <w:u w:val="single"/>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bookmarkStart w:id="0" w:name="_Hlk143176157"/>
      <w:r w:rsidRPr="005C621C">
        <w:rPr>
          <w:rFonts w:ascii="Segoe UI" w:hAnsi="Segoe UI" w:cs="Segoe UI"/>
          <w:sz w:val="14"/>
          <w:szCs w:val="14"/>
        </w:rPr>
        <w:t>Umowa stanowi umowę o wykonanie i finansowanie Projektu, o której mowa w art. </w:t>
      </w:r>
      <w:r w:rsidRPr="00E03DA8">
        <w:rPr>
          <w:rFonts w:ascii="Segoe UI" w:hAnsi="Segoe UI" w:cs="Segoe UI"/>
          <w:sz w:val="14"/>
          <w:szCs w:val="14"/>
        </w:rPr>
        <w:t xml:space="preserve">41 </w:t>
      </w:r>
      <w:r w:rsidR="003B61C2" w:rsidRPr="00E03DA8">
        <w:rPr>
          <w:rFonts w:ascii="Segoe UI" w:hAnsi="Segoe UI" w:cs="Segoe UI"/>
          <w:sz w:val="14"/>
          <w:szCs w:val="14"/>
        </w:rPr>
        <w:t>ust.</w:t>
      </w:r>
      <w:r w:rsidRPr="00E03DA8">
        <w:rPr>
          <w:rFonts w:ascii="Segoe UI" w:hAnsi="Segoe UI" w:cs="Segoe UI"/>
          <w:sz w:val="14"/>
          <w:szCs w:val="14"/>
        </w:rPr>
        <w:t> 1 Ustawy</w:t>
      </w:r>
      <w:bookmarkEnd w:id="0"/>
      <w:r w:rsidRPr="00E03DA8">
        <w:rPr>
          <w:rFonts w:ascii="Segoe UI" w:hAnsi="Segoe UI" w:cs="Segoe UI"/>
          <w:sz w:val="14"/>
          <w:szCs w:val="14"/>
        </w:rPr>
        <w:t>.</w:t>
      </w:r>
    </w:p>
  </w:footnote>
  <w:footnote w:id="3">
    <w:p w14:paraId="7C38315A" w14:textId="77777777" w:rsidR="00741DA5" w:rsidRPr="005C621C" w:rsidRDefault="00741DA5" w:rsidP="00741DA5">
      <w:pPr>
        <w:spacing w:after="120" w:line="240" w:lineRule="auto"/>
        <w:jc w:val="both"/>
        <w:rPr>
          <w:rFonts w:ascii="Segoe UI" w:hAnsi="Segoe UI" w:cs="Segoe UI"/>
          <w:b/>
          <w:sz w:val="14"/>
          <w:szCs w:val="14"/>
          <w:u w:val="single"/>
        </w:rPr>
      </w:pPr>
      <w:r w:rsidRPr="00741DA5">
        <w:rPr>
          <w:rStyle w:val="Odwoanieprzypisudolnego"/>
          <w:sz w:val="14"/>
          <w:szCs w:val="16"/>
        </w:rPr>
        <w:footnoteRef/>
      </w:r>
      <w:r>
        <w:t xml:space="preserve"> </w:t>
      </w:r>
      <w:r w:rsidRPr="005C621C">
        <w:rPr>
          <w:rFonts w:ascii="Segoe UI" w:hAnsi="Segoe UI" w:cs="Segoe UI"/>
          <w:b/>
          <w:sz w:val="14"/>
          <w:szCs w:val="14"/>
        </w:rPr>
        <w:t>(</w:t>
      </w:r>
      <w:r w:rsidRPr="005C621C">
        <w:rPr>
          <w:rFonts w:ascii="Segoe UI" w:hAnsi="Segoe UI" w:cs="Segoe UI"/>
          <w:b/>
          <w:sz w:val="14"/>
          <w:szCs w:val="14"/>
          <w:u w:val="single"/>
        </w:rPr>
        <w:t>w przypadku Spółki Akcyjnej (S.A.) i Spółki komandytowo-akcyjnej (S.K.A.))</w:t>
      </w:r>
    </w:p>
    <w:p w14:paraId="12CA36B8"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Akcyjna/ Spółka Komandytowo-Akcyjna, 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72A1EF68"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z ograniczoną odpowiedzialnością (sp. z o.o.)</w:t>
      </w:r>
    </w:p>
    <w:p w14:paraId="496A5C52"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z ograniczoną odpowiedzialnością, 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1064933A"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osobowej: Spółka jawna (</w:t>
      </w:r>
      <w:proofErr w:type="spellStart"/>
      <w:r w:rsidRPr="005C621C">
        <w:rPr>
          <w:rFonts w:ascii="Segoe UI" w:hAnsi="Segoe UI" w:cs="Segoe UI"/>
          <w:b/>
          <w:sz w:val="14"/>
          <w:szCs w:val="14"/>
          <w:u w:val="single"/>
        </w:rPr>
        <w:t>sp.j</w:t>
      </w:r>
      <w:proofErr w:type="spellEnd"/>
      <w:r w:rsidRPr="005C621C">
        <w:rPr>
          <w:rFonts w:ascii="Segoe UI" w:hAnsi="Segoe UI" w:cs="Segoe UI"/>
          <w:b/>
          <w:sz w:val="14"/>
          <w:szCs w:val="14"/>
          <w:u w:val="single"/>
        </w:rPr>
        <w:t>.), Spółka komandytowa (sp.k.), Spółka partnerska (</w:t>
      </w:r>
      <w:proofErr w:type="spellStart"/>
      <w:r w:rsidRPr="005C621C">
        <w:rPr>
          <w:rFonts w:ascii="Segoe UI" w:hAnsi="Segoe UI" w:cs="Segoe UI"/>
          <w:b/>
          <w:sz w:val="14"/>
          <w:szCs w:val="14"/>
          <w:u w:val="single"/>
        </w:rPr>
        <w:t>sp.p</w:t>
      </w:r>
      <w:proofErr w:type="spellEnd"/>
      <w:r w:rsidRPr="005C621C">
        <w:rPr>
          <w:rFonts w:ascii="Segoe UI" w:hAnsi="Segoe UI" w:cs="Segoe UI"/>
          <w:b/>
          <w:sz w:val="14"/>
          <w:szCs w:val="14"/>
          <w:u w:val="single"/>
        </w:rPr>
        <w:t>.))</w:t>
      </w:r>
    </w:p>
    <w:p w14:paraId="7D70DEF3"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Jawna/Spółka Komandytowa/Spółka Partnerska, 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6E260A09"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 xml:space="preserve">(w przypadku osoby fizycznej prowadzącej działalność gospodarczą) </w:t>
      </w:r>
    </w:p>
    <w:p w14:paraId="445BDB8D"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zamieszkały/a w …………………… (kod pocztowy ……………………), przy ul. ……………………., prowadzący/a działalność gospodarczą pod firmą …………………… w …………………… (kod pocztowy ……………………), przy ul. ……………………, miejscowość …………………………. wpisany do Centralnej Ewidencji i Informacji o Działalności Gospodarczej, NIP ……………………, REGON ……………………, PESEL ……………….. </w:t>
      </w:r>
      <w:r w:rsidRPr="005C621C">
        <w:rPr>
          <w:rFonts w:ascii="Segoe UI" w:hAnsi="Segoe UI" w:cs="Segoe UI"/>
          <w:i/>
          <w:sz w:val="14"/>
          <w:szCs w:val="14"/>
        </w:rPr>
        <w:t>(ewentualnie)</w:t>
      </w:r>
      <w:r w:rsidRPr="005C621C">
        <w:rPr>
          <w:rFonts w:ascii="Segoe UI" w:hAnsi="Segoe UI" w:cs="Segoe UI"/>
          <w:sz w:val="14"/>
          <w:szCs w:val="14"/>
        </w:rPr>
        <w:t xml:space="preserve"> reprezentowany/a przez :………………….., na podstawie ……………….</w:t>
      </w:r>
    </w:p>
    <w:p w14:paraId="130299CD"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cywilnej (s.c.))</w:t>
      </w:r>
    </w:p>
    <w:p w14:paraId="65D2FE53"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w:t>
      </w:r>
    </w:p>
    <w:p w14:paraId="6A73A079"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sz w:val="14"/>
          <w:szCs w:val="14"/>
        </w:rPr>
        <w:t xml:space="preserve">i </w:t>
      </w: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 </w:t>
      </w:r>
    </w:p>
    <w:p w14:paraId="70E0387E" w14:textId="77777777" w:rsidR="00741DA5" w:rsidRPr="005C621C" w:rsidRDefault="00741DA5" w:rsidP="00741DA5">
      <w:pPr>
        <w:pStyle w:val="Tekstprzypisudolnego"/>
        <w:spacing w:after="240"/>
        <w:jc w:val="both"/>
        <w:rPr>
          <w:rFonts w:ascii="Segoe UI" w:eastAsia="Calibri" w:hAnsi="Segoe UI" w:cs="Segoe UI"/>
          <w:sz w:val="14"/>
          <w:szCs w:val="14"/>
          <w:lang w:val="pl-PL" w:eastAsia="en-US"/>
        </w:rPr>
      </w:pPr>
      <w:r w:rsidRPr="005C621C">
        <w:rPr>
          <w:rFonts w:ascii="Segoe UI" w:eastAsia="Calibri" w:hAnsi="Segoe UI" w:cs="Segoe U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64E4213F"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jednostki naukowej)</w:t>
      </w:r>
    </w:p>
    <w:p w14:paraId="21501041" w14:textId="546AA091" w:rsidR="00741DA5" w:rsidRPr="005A3936" w:rsidRDefault="00741DA5" w:rsidP="005A3936">
      <w:pPr>
        <w:pStyle w:val="Tekstprzypisudolnego"/>
        <w:jc w:val="both"/>
        <w:rPr>
          <w:rFonts w:ascii="Segoe UI" w:hAnsi="Segoe UI" w:cs="Segoe UI"/>
          <w:sz w:val="14"/>
          <w:szCs w:val="14"/>
          <w:lang w:val="pl-PL"/>
        </w:rPr>
      </w:pPr>
      <w:r w:rsidRPr="005C621C">
        <w:rPr>
          <w:rFonts w:ascii="Segoe UI" w:hAnsi="Segoe UI" w:cs="Segoe U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54475F1D" w14:textId="73374891" w:rsidR="005A3936" w:rsidRPr="005A3936" w:rsidRDefault="005A3936" w:rsidP="00966609">
      <w:pPr>
        <w:pStyle w:val="Tekstprzypisudolnego"/>
        <w:spacing w:before="120" w:after="120"/>
      </w:pPr>
      <w:r w:rsidRPr="005A3936">
        <w:rPr>
          <w:rFonts w:ascii="Segoe UI" w:eastAsia="Calibri" w:hAnsi="Segoe UI" w:cs="Segoe UI"/>
          <w:sz w:val="14"/>
          <w:szCs w:val="14"/>
          <w:vertAlign w:val="superscript"/>
          <w:lang w:val="pl-PL" w:eastAsia="en-US"/>
        </w:rPr>
        <w:footnoteRef/>
      </w:r>
      <w:r>
        <w:t xml:space="preserve"> </w:t>
      </w:r>
      <w:r w:rsidRPr="005A3936">
        <w:rPr>
          <w:rFonts w:ascii="Segoe UI" w:eastAsia="Calibri" w:hAnsi="Segoe UI" w:cs="Segoe UI"/>
          <w:sz w:val="14"/>
          <w:szCs w:val="14"/>
          <w:lang w:val="pl-PL" w:eastAsia="en-US"/>
        </w:rPr>
        <w:t>Jak wyżej, z wyłączeniem wskazania osoby uprawnionej do podpisania Umowy</w:t>
      </w:r>
      <w:r>
        <w:rPr>
          <w:rFonts w:ascii="Segoe UI" w:eastAsia="Calibri" w:hAnsi="Segoe UI" w:cs="Segoe UI"/>
          <w:sz w:val="14"/>
          <w:szCs w:val="14"/>
          <w:lang w:val="pl-PL" w:eastAsia="en-US"/>
        </w:rPr>
        <w:t>.</w:t>
      </w:r>
    </w:p>
  </w:footnote>
  <w:footnote w:id="5">
    <w:p w14:paraId="743AC539" w14:textId="01D74529"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Dot. wyłącznie projektów wy</w:t>
      </w:r>
      <w:r w:rsidRPr="005C621C">
        <w:rPr>
          <w:rFonts w:ascii="Segoe UI" w:hAnsi="Segoe UI" w:cs="Segoe UI"/>
          <w:sz w:val="14"/>
          <w:szCs w:val="14"/>
          <w:lang w:val="pl-PL"/>
        </w:rPr>
        <w:t>branych</w:t>
      </w:r>
      <w:r w:rsidRPr="005C621C">
        <w:rPr>
          <w:rFonts w:ascii="Segoe UI" w:hAnsi="Segoe UI" w:cs="Segoe UI"/>
          <w:sz w:val="14"/>
          <w:szCs w:val="14"/>
        </w:rPr>
        <w:t xml:space="preserve"> w </w:t>
      </w:r>
      <w:r w:rsidRPr="005C621C">
        <w:rPr>
          <w:rFonts w:ascii="Segoe UI" w:hAnsi="Segoe UI" w:cs="Segoe UI"/>
          <w:sz w:val="14"/>
          <w:szCs w:val="14"/>
          <w:lang w:val="pl-PL"/>
        </w:rPr>
        <w:t xml:space="preserve">trybie </w:t>
      </w:r>
      <w:r w:rsidRPr="005C621C">
        <w:rPr>
          <w:rFonts w:ascii="Segoe UI" w:hAnsi="Segoe UI" w:cs="Segoe UI"/>
          <w:sz w:val="14"/>
          <w:szCs w:val="14"/>
        </w:rPr>
        <w:t>konkurs</w:t>
      </w:r>
      <w:r w:rsidRPr="005C621C">
        <w:rPr>
          <w:rFonts w:ascii="Segoe UI" w:hAnsi="Segoe UI" w:cs="Segoe UI"/>
          <w:sz w:val="14"/>
          <w:szCs w:val="14"/>
          <w:lang w:val="pl-PL"/>
        </w:rPr>
        <w:t>owym.</w:t>
      </w:r>
    </w:p>
  </w:footnote>
  <w:footnote w:id="6">
    <w:p w14:paraId="031D7B61" w14:textId="539475B6"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 uwzględnieniem odpowiednich okresów przejściowych faz</w:t>
      </w:r>
      <w:r w:rsidRPr="005C621C">
        <w:rPr>
          <w:rFonts w:ascii="Segoe UI" w:hAnsi="Segoe UI" w:cs="Segoe UI"/>
          <w:sz w:val="14"/>
          <w:szCs w:val="14"/>
          <w:lang w:val="pl-PL"/>
        </w:rPr>
        <w:t>.</w:t>
      </w:r>
    </w:p>
  </w:footnote>
  <w:footnote w:id="7">
    <w:p w14:paraId="7A0E8951" w14:textId="021CD5BD"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takim przypadku należy zweryfikować, czy wkład własny wniesiony w ten sposób nie prowadzi do podwójnego finansowania wydatków oraz nieuzasadnionej pomocy</w:t>
      </w:r>
      <w:r w:rsidRPr="005C621C">
        <w:rPr>
          <w:rFonts w:ascii="Segoe UI" w:hAnsi="Segoe UI" w:cs="Segoe UI"/>
          <w:sz w:val="14"/>
          <w:szCs w:val="14"/>
          <w:lang w:val="pl-PL"/>
        </w:rPr>
        <w:t xml:space="preserve"> </w:t>
      </w:r>
      <w:r w:rsidRPr="005C621C">
        <w:rPr>
          <w:rFonts w:ascii="Segoe UI" w:hAnsi="Segoe UI" w:cs="Segoe UI"/>
          <w:sz w:val="14"/>
          <w:szCs w:val="14"/>
        </w:rPr>
        <w:t>publicznej dla przedsiębiorcy.</w:t>
      </w:r>
    </w:p>
  </w:footnote>
  <w:footnote w:id="8">
    <w:p w14:paraId="7F40CA70" w14:textId="0DA846E7"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Stosuje się odpowiednio do konsorcjantów</w:t>
      </w:r>
      <w:r w:rsidRPr="005C621C">
        <w:rPr>
          <w:rFonts w:ascii="Segoe UI" w:hAnsi="Segoe UI" w:cs="Segoe UI"/>
          <w:sz w:val="14"/>
          <w:szCs w:val="14"/>
          <w:lang w:val="pl-PL"/>
        </w:rPr>
        <w:t>.</w:t>
      </w:r>
    </w:p>
  </w:footnote>
  <w:footnote w:id="9">
    <w:p w14:paraId="0389D36A" w14:textId="08F330C0"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0">
    <w:p w14:paraId="46F9343E" w14:textId="38E2D49C" w:rsidR="005E5D9F" w:rsidRPr="006C0323" w:rsidRDefault="005E5D9F">
      <w:pPr>
        <w:pStyle w:val="Tekstprzypisudolnego"/>
        <w:rPr>
          <w:sz w:val="14"/>
          <w:szCs w:val="14"/>
        </w:rPr>
      </w:pPr>
      <w:r w:rsidRPr="00FD25DC">
        <w:rPr>
          <w:rStyle w:val="Odwoanieprzypisudolnego"/>
          <w:rFonts w:ascii="Segoe UI" w:hAnsi="Segoe UI" w:cs="Segoe UI"/>
          <w:sz w:val="14"/>
          <w:szCs w:val="14"/>
        </w:rPr>
        <w:footnoteRef/>
      </w:r>
      <w:r w:rsidRPr="00FD25DC">
        <w:rPr>
          <w:rStyle w:val="Odwoanieprzypisudolnego"/>
          <w:rFonts w:ascii="Segoe UI" w:hAnsi="Segoe UI" w:cs="Segoe UI"/>
        </w:rPr>
        <w:t xml:space="preserve"> </w:t>
      </w:r>
      <w:r w:rsidRPr="00FD25DC">
        <w:rPr>
          <w:rFonts w:ascii="Segoe UI" w:hAnsi="Segoe UI" w:cs="Segoe UI"/>
          <w:sz w:val="14"/>
          <w:szCs w:val="14"/>
        </w:rPr>
        <w:t>Nie dotyczy</w:t>
      </w:r>
      <w:r w:rsidR="00C96A39" w:rsidRPr="00FD25DC">
        <w:rPr>
          <w:rFonts w:ascii="Segoe UI" w:hAnsi="Segoe UI" w:cs="Segoe UI"/>
          <w:sz w:val="14"/>
          <w:szCs w:val="14"/>
        </w:rPr>
        <w:t xml:space="preserve"> sytuacji, gdy Beneficjent</w:t>
      </w:r>
      <w:r w:rsidR="0030680C" w:rsidRPr="00FD25DC">
        <w:rPr>
          <w:rFonts w:ascii="Segoe UI" w:hAnsi="Segoe UI" w:cs="Segoe UI"/>
          <w:sz w:val="14"/>
          <w:szCs w:val="14"/>
        </w:rPr>
        <w:t xml:space="preserve"> pozyska </w:t>
      </w:r>
      <w:r w:rsidR="00C96A39" w:rsidRPr="00FD25DC">
        <w:rPr>
          <w:rFonts w:ascii="Segoe UI" w:hAnsi="Segoe UI" w:cs="Segoe UI"/>
          <w:sz w:val="14"/>
          <w:szCs w:val="14"/>
        </w:rPr>
        <w:t xml:space="preserve">dane </w:t>
      </w:r>
      <w:r w:rsidR="0030680C" w:rsidRPr="00FD25DC">
        <w:rPr>
          <w:rFonts w:ascii="Segoe UI" w:hAnsi="Segoe UI" w:cs="Segoe UI"/>
          <w:sz w:val="14"/>
          <w:szCs w:val="14"/>
        </w:rPr>
        <w:t>na podstawie um</w:t>
      </w:r>
      <w:r w:rsidR="003D334A" w:rsidRPr="00FD25DC">
        <w:rPr>
          <w:rFonts w:ascii="Segoe UI" w:hAnsi="Segoe UI" w:cs="Segoe UI"/>
          <w:sz w:val="14"/>
          <w:szCs w:val="14"/>
        </w:rPr>
        <w:t>owy licencji</w:t>
      </w:r>
      <w:r w:rsidR="006C0323" w:rsidRPr="00FD25DC">
        <w:rPr>
          <w:rFonts w:ascii="Segoe UI" w:hAnsi="Segoe UI" w:cs="Segoe UI"/>
          <w:sz w:val="14"/>
          <w:szCs w:val="14"/>
        </w:rPr>
        <w:t xml:space="preserve"> lub innej</w:t>
      </w:r>
      <w:r w:rsidR="00BC2BEE" w:rsidRPr="00FD25DC">
        <w:rPr>
          <w:rFonts w:ascii="Segoe UI" w:hAnsi="Segoe UI" w:cs="Segoe UI"/>
          <w:sz w:val="14"/>
          <w:szCs w:val="14"/>
        </w:rPr>
        <w:t xml:space="preserve">, która nie </w:t>
      </w:r>
      <w:r w:rsidR="00505374" w:rsidRPr="00FD25DC">
        <w:rPr>
          <w:rFonts w:ascii="Segoe UI" w:hAnsi="Segoe UI" w:cs="Segoe UI"/>
          <w:sz w:val="14"/>
          <w:szCs w:val="14"/>
        </w:rPr>
        <w:t>upoważnia go do</w:t>
      </w:r>
      <w:r w:rsidR="00BC2BEE" w:rsidRPr="00FD25DC">
        <w:rPr>
          <w:rFonts w:ascii="Segoe UI" w:hAnsi="Segoe UI" w:cs="Segoe UI"/>
          <w:sz w:val="14"/>
          <w:szCs w:val="14"/>
        </w:rPr>
        <w:t xml:space="preserve"> udostępnienia danych na zasadach określonych w niniejszym punkcie.</w:t>
      </w:r>
    </w:p>
  </w:footnote>
  <w:footnote w:id="11">
    <w:p w14:paraId="6F8F76BA" w14:textId="7B1600FE"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Beneficjent wraz z udostępnieniem wskazanych danych na stronie jest zobowiązany umiejscowić oznaczenie „Ten utwór jest dostępny na licencji</w:t>
      </w:r>
      <w:r w:rsidRPr="005C621C">
        <w:rPr>
          <w:rFonts w:ascii="Segoe UI" w:hAnsi="Segoe UI" w:cs="Segoe UI"/>
          <w:sz w:val="14"/>
          <w:szCs w:val="14"/>
          <w:lang w:val="pl-PL"/>
        </w:rPr>
        <w:t xml:space="preserve"> </w:t>
      </w:r>
      <w:r w:rsidRPr="005C621C">
        <w:rPr>
          <w:rFonts w:ascii="Segoe UI" w:hAnsi="Segoe UI" w:cs="Segoe UI"/>
          <w:sz w:val="14"/>
          <w:szCs w:val="14"/>
        </w:rPr>
        <w:t>Creative Commons Uznanie autorstwa 4.0 Międzynarodowe.” wraz aktywnym odnośnikiem do treści wskazanej licencji</w:t>
      </w:r>
      <w:r w:rsidRPr="005C621C">
        <w:rPr>
          <w:rFonts w:ascii="Segoe UI" w:hAnsi="Segoe UI" w:cs="Segoe UI"/>
          <w:sz w:val="14"/>
          <w:szCs w:val="14"/>
          <w:lang w:val="pl-PL"/>
        </w:rPr>
        <w:t xml:space="preserve"> </w:t>
      </w:r>
      <w:r w:rsidRPr="005C621C">
        <w:rPr>
          <w:rFonts w:ascii="Segoe UI" w:hAnsi="Segoe UI" w:cs="Segoe UI"/>
          <w:sz w:val="14"/>
          <w:szCs w:val="14"/>
        </w:rPr>
        <w:t>w serwisie www.creativecommon.org”. Treść warunków udzielanej licencji jest dostępna w serwisie www.creativecommons.org</w:t>
      </w:r>
      <w:r w:rsidRPr="005C621C">
        <w:rPr>
          <w:rFonts w:ascii="Segoe UI" w:hAnsi="Segoe UI" w:cs="Segoe UI"/>
          <w:sz w:val="14"/>
          <w:szCs w:val="14"/>
          <w:lang w:val="pl-PL"/>
        </w:rPr>
        <w:t>.</w:t>
      </w:r>
    </w:p>
  </w:footnote>
  <w:footnote w:id="12">
    <w:p w14:paraId="09163A62"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Zgodne z pkt 28 „Komunikatu Komisji – Zasady ramowe dotyczące pomocy państwa na działalność badawczą, rozwojową i innowacyjną” z dnia 27 czerwca 2014 r. 2014/C 198/01 (</w:t>
      </w:r>
      <w:proofErr w:type="spellStart"/>
      <w:r w:rsidRPr="005C621C">
        <w:rPr>
          <w:rFonts w:ascii="Segoe UI" w:hAnsi="Segoe UI" w:cs="Segoe UI"/>
          <w:sz w:val="14"/>
          <w:szCs w:val="14"/>
        </w:rPr>
        <w:t>Dz.Urz.UE.C</w:t>
      </w:r>
      <w:proofErr w:type="spellEnd"/>
      <w:r w:rsidRPr="005C621C">
        <w:rPr>
          <w:rFonts w:ascii="Segoe UI" w:hAnsi="Segoe UI" w:cs="Segoe UI"/>
          <w:sz w:val="14"/>
          <w:szCs w:val="14"/>
        </w:rPr>
        <w:t xml:space="preserve">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34CA87CF" w14:textId="22E41FDA"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w:t>
      </w:r>
      <w:r w:rsidRPr="005C621C">
        <w:rPr>
          <w:rFonts w:ascii="Segoe UI" w:hAnsi="Segoe UI" w:cs="Segoe UI"/>
          <w:sz w:val="14"/>
          <w:szCs w:val="14"/>
          <w:lang w:val="pl-PL"/>
        </w:rPr>
        <w:t xml:space="preserve"> </w:t>
      </w:r>
      <w:r w:rsidRPr="005C621C">
        <w:rPr>
          <w:rFonts w:ascii="Segoe UI" w:hAnsi="Segoe UI" w:cs="Segoe UI"/>
          <w:sz w:val="14"/>
          <w:szCs w:val="14"/>
        </w:rPr>
        <w:t>uczestniczące w projekcie przedsiębiorstwa ponoszą pełne koszty projektu; lub</w:t>
      </w:r>
    </w:p>
    <w:p w14:paraId="58C8F19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FE9A63E"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20E9625" w14:textId="319B77AF"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3">
    <w:p w14:paraId="591E3AAB"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77BD9BFE"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016525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336293A0"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 lub</w:t>
      </w:r>
    </w:p>
    <w:p w14:paraId="31DBC6C6" w14:textId="67C632CB"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4">
    <w:p w14:paraId="6B1E6248" w14:textId="73082E2C"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Możliwe jedynie w przypadku gdy Beneficjent jest właścicielem praw do wyników projektu</w:t>
      </w:r>
      <w:r w:rsidRPr="005C621C">
        <w:rPr>
          <w:rFonts w:ascii="Segoe UI" w:hAnsi="Segoe UI" w:cs="Segoe UI"/>
          <w:sz w:val="14"/>
          <w:szCs w:val="14"/>
          <w:lang w:val="pl-PL"/>
        </w:rPr>
        <w:t>.</w:t>
      </w:r>
    </w:p>
  </w:footnote>
  <w:footnote w:id="15">
    <w:p w14:paraId="56EE4952" w14:textId="097C0345"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Dalsza sprzedaż praw do wyników prac B+R, albo prac rozwojowych jest dopuszczalna pod warunkiem wdrożenia wyników przez pierwotnego nabywcę we własnej działalności gospodarczej.</w:t>
      </w:r>
    </w:p>
  </w:footnote>
  <w:footnote w:id="16">
    <w:p w14:paraId="7694A07A"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3EDD648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E67555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12259D1A" w14:textId="6D425F9E"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w:t>
      </w:r>
    </w:p>
  </w:footnote>
  <w:footnote w:id="17">
    <w:p w14:paraId="1BF26565" w14:textId="4D390F6B"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Patrz przypis </w:t>
      </w:r>
      <w:r w:rsidRPr="008C3100">
        <w:rPr>
          <w:rFonts w:ascii="Segoe UI" w:hAnsi="Segoe UI" w:cs="Segoe UI"/>
          <w:sz w:val="14"/>
          <w:szCs w:val="14"/>
        </w:rPr>
        <w:t xml:space="preserve">nr </w:t>
      </w:r>
      <w:r w:rsidR="00EE5121">
        <w:rPr>
          <w:rFonts w:ascii="Segoe UI" w:hAnsi="Segoe UI" w:cs="Segoe UI"/>
          <w:sz w:val="14"/>
          <w:szCs w:val="14"/>
          <w:lang w:val="pl-PL"/>
        </w:rPr>
        <w:t>13</w:t>
      </w:r>
      <w:r w:rsidRPr="005C621C">
        <w:rPr>
          <w:rFonts w:ascii="Segoe UI" w:hAnsi="Segoe UI" w:cs="Segoe UI"/>
          <w:sz w:val="14"/>
          <w:szCs w:val="14"/>
        </w:rPr>
        <w:t>.</w:t>
      </w:r>
    </w:p>
  </w:footnote>
  <w:footnote w:id="18">
    <w:p w14:paraId="3827FD8E" w14:textId="15E75A8D"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9">
    <w:p w14:paraId="6EE55B5F" w14:textId="6A66E321" w:rsidR="00BC50C3" w:rsidRPr="005C621C" w:rsidRDefault="00BC50C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005C621C">
        <w:rPr>
          <w:rFonts w:ascii="Segoe UI" w:hAnsi="Segoe UI" w:cs="Segoe UI"/>
          <w:sz w:val="14"/>
          <w:szCs w:val="14"/>
          <w:lang w:val="pl-PL"/>
        </w:rPr>
        <w:t>D</w:t>
      </w:r>
      <w:r w:rsidRPr="005C621C">
        <w:rPr>
          <w:rFonts w:ascii="Segoe UI" w:hAnsi="Segoe UI" w:cs="Segoe UI"/>
          <w:sz w:val="14"/>
          <w:szCs w:val="14"/>
          <w:lang w:eastAsia="pl-PL"/>
        </w:rPr>
        <w:t>la umów podpisanych do 30 czerwca danego roku – wypłata 50% kwoty zaplanowanej w harmonogramie płatności na dany rok; dla umów podpisanych po 30 czerwca danego roku – wypłata 100% kwoty zaplanowanej w harmonogramie płatności na dany rok.</w:t>
      </w:r>
    </w:p>
  </w:footnote>
  <w:footnote w:id="20">
    <w:p w14:paraId="0EA988F1" w14:textId="32C252B0"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1">
    <w:p w14:paraId="4F0615C5" w14:textId="5B1C6C14"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2">
    <w:p w14:paraId="1F9B0384" w14:textId="1FD50F7C" w:rsidR="78FF7537" w:rsidRPr="005C621C" w:rsidRDefault="78FF7537" w:rsidP="005C621C">
      <w:pPr>
        <w:spacing w:before="120" w:after="120"/>
        <w:rPr>
          <w:rFonts w:ascii="Segoe UI" w:hAnsi="Segoe UI" w:cs="Segoe UI"/>
          <w:sz w:val="14"/>
          <w:szCs w:val="14"/>
        </w:rPr>
      </w:pPr>
      <w:r w:rsidRPr="005C621C">
        <w:rPr>
          <w:rFonts w:ascii="Segoe UI" w:hAnsi="Segoe UI" w:cs="Segoe UI"/>
          <w:sz w:val="14"/>
          <w:szCs w:val="14"/>
          <w:vertAlign w:val="superscript"/>
        </w:rPr>
        <w:footnoteRef/>
      </w:r>
      <w:r w:rsidRPr="005C621C">
        <w:rPr>
          <w:rFonts w:ascii="Segoe UI" w:hAnsi="Segoe UI" w:cs="Segoe UI"/>
          <w:sz w:val="14"/>
          <w:szCs w:val="14"/>
          <w:vertAlign w:val="superscript"/>
        </w:rPr>
        <w:t xml:space="preserve"> </w:t>
      </w:r>
      <w:r w:rsidR="005C621C">
        <w:rPr>
          <w:rFonts w:ascii="Segoe UI" w:hAnsi="Segoe UI" w:cs="Segoe UI"/>
          <w:sz w:val="14"/>
          <w:szCs w:val="14"/>
        </w:rPr>
        <w:t>W</w:t>
      </w:r>
      <w:r w:rsidRPr="005C621C">
        <w:rPr>
          <w:rFonts w:ascii="Segoe UI" w:hAnsi="Segoe UI" w:cs="Segoe UI"/>
          <w:sz w:val="14"/>
          <w:szCs w:val="14"/>
        </w:rPr>
        <w:t>niosek o płatność środków na kolejną fazę projektu powinien być złożony w terminie do 7 dni od otrzymania informacji o pozytywnej ocenie raportu z wykonania fazy</w:t>
      </w:r>
      <w:r w:rsidR="00301520" w:rsidRPr="005C621C">
        <w:rPr>
          <w:rFonts w:ascii="Segoe UI" w:hAnsi="Segoe UI" w:cs="Segoe UI"/>
          <w:sz w:val="14"/>
          <w:szCs w:val="14"/>
        </w:rPr>
        <w:t>.</w:t>
      </w:r>
    </w:p>
  </w:footnote>
  <w:footnote w:id="23">
    <w:p w14:paraId="5E489A23" w14:textId="605C98C2"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przypadku zakończenia realizacji Projektu po I albo II fazie, po złożeniu Raportu końcowego.</w:t>
      </w:r>
    </w:p>
  </w:footnote>
  <w:footnote w:id="24">
    <w:p w14:paraId="0F6DB1B5" w14:textId="4D1E58B0"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5">
    <w:p w14:paraId="60B1D099" w14:textId="4757FD6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informacji to: postać elektroniczna (opatrzona kwalifikowanym podpisem elektronicznym) złożona za pośrednictwem platformy ePUAP W zależności od charakteru informacji, za zgodą Centrum, dopuszczona może zostać również forma dokumentowa złożona za pośrednictwem poczty elektronicznej .</w:t>
      </w:r>
    </w:p>
  </w:footnote>
  <w:footnote w:id="26">
    <w:p w14:paraId="755944B9" w14:textId="76A7DCAE" w:rsidR="009053BF" w:rsidRPr="005C621C" w:rsidRDefault="009053BF"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korekt to: postać </w:t>
      </w:r>
      <w:r w:rsidR="005C621C" w:rsidRPr="005C621C">
        <w:rPr>
          <w:rFonts w:ascii="Segoe UI" w:hAnsi="Segoe UI" w:cs="Segoe UI"/>
          <w:sz w:val="14"/>
          <w:szCs w:val="14"/>
        </w:rPr>
        <w:t>elektroniczna</w:t>
      </w:r>
      <w:r w:rsidRPr="005C621C">
        <w:rPr>
          <w:rFonts w:ascii="Segoe UI" w:hAnsi="Segoe UI" w:cs="Segoe UI"/>
          <w:sz w:val="14"/>
          <w:szCs w:val="14"/>
        </w:rPr>
        <w:t xml:space="preserve"> (opatrzona kwalifikowanym podpisem elektronicznym) za pośrednictwem platformy ePUAP W zależności od charakteru stwierdzonych nieprawidłowości, za zgodą Centrum, dopuszczona może zostać również forma dokumentowa złożona za pośrednictwem poczty elektronicznej.</w:t>
      </w:r>
    </w:p>
  </w:footnote>
  <w:footnote w:id="27">
    <w:p w14:paraId="5E59EDBC" w14:textId="07CA0552"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8">
    <w:p w14:paraId="002442B1" w14:textId="185CB32A"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Sprawozdanie o działalności badawczej i rozwojowej (B+R), składane w Głównym Urzędzie Statystycznym na podstawie ustawy z dnia 29 czerwca 1995 r. o statystyce publicznej.</w:t>
      </w:r>
    </w:p>
  </w:footnote>
  <w:footnote w:id="29">
    <w:p w14:paraId="4454DD3D" w14:textId="194CC3E1"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zw. z brzmieniem art. 12 rozporządzenia nr 651/2014,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30">
    <w:p w14:paraId="686AE617" w14:textId="68D3C5D9" w:rsidR="005A0C8B" w:rsidRPr="00B20DF3" w:rsidRDefault="005A0C8B" w:rsidP="005C621C">
      <w:pPr>
        <w:pStyle w:val="Tekstprzypisudolnego"/>
        <w:spacing w:before="120" w:after="120"/>
        <w:rPr>
          <w:rFonts w:ascii="Segoe UI" w:hAnsi="Segoe UI" w:cs="Segoe UI"/>
          <w:sz w:val="14"/>
          <w:szCs w:val="14"/>
          <w:lang w:val="pl-PL"/>
        </w:rPr>
      </w:pPr>
      <w:r w:rsidRPr="00B20DF3">
        <w:rPr>
          <w:rStyle w:val="Odwoanieprzypisudolnego"/>
          <w:rFonts w:ascii="Segoe UI" w:hAnsi="Segoe UI" w:cs="Segoe UI"/>
          <w:sz w:val="14"/>
          <w:szCs w:val="14"/>
        </w:rPr>
        <w:footnoteRef/>
      </w:r>
      <w:r w:rsidRPr="00B20DF3">
        <w:rPr>
          <w:rFonts w:ascii="Segoe UI" w:hAnsi="Segoe UI" w:cs="Segoe UI"/>
          <w:sz w:val="14"/>
          <w:szCs w:val="14"/>
        </w:rPr>
        <w:t xml:space="preserve"> Postanowienia § 16 Umowy stosuje się odpowiednio</w:t>
      </w:r>
    </w:p>
  </w:footnote>
  <w:footnote w:id="31">
    <w:p w14:paraId="581CBE58" w14:textId="7BF49CFF" w:rsidR="005A0C8B" w:rsidRPr="005C621C" w:rsidRDefault="005A0C8B" w:rsidP="005C621C">
      <w:pPr>
        <w:pStyle w:val="Tekstprzypisudolnego"/>
        <w:spacing w:before="120" w:after="120"/>
        <w:rPr>
          <w:rFonts w:ascii="Segoe UI" w:hAnsi="Segoe UI" w:cs="Segoe UI"/>
          <w:sz w:val="14"/>
          <w:szCs w:val="14"/>
          <w:lang w:val="pl-PL"/>
        </w:rPr>
      </w:pPr>
      <w:r w:rsidRPr="00B20DF3">
        <w:rPr>
          <w:rStyle w:val="Odwoanieprzypisudolnego"/>
          <w:rFonts w:ascii="Segoe UI" w:hAnsi="Segoe UI" w:cs="Segoe UI"/>
          <w:sz w:val="14"/>
          <w:szCs w:val="14"/>
        </w:rPr>
        <w:footnoteRef/>
      </w:r>
      <w:r w:rsidRPr="00B20DF3">
        <w:rPr>
          <w:rFonts w:ascii="Segoe UI" w:hAnsi="Segoe UI" w:cs="Segoe UI"/>
          <w:sz w:val="14"/>
          <w:szCs w:val="14"/>
        </w:rPr>
        <w:t xml:space="preserve"> Postanowienia § 16 Umowy stosuje się odpowiednio</w:t>
      </w:r>
    </w:p>
  </w:footnote>
  <w:footnote w:id="32">
    <w:p w14:paraId="633B80E0" w14:textId="332A05F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sytuacji, w których kryterium wyboru projektów powinno być spełnione jedynie na moment udzielenia pomocy.</w:t>
      </w:r>
    </w:p>
  </w:footnote>
  <w:footnote w:id="33">
    <w:p w14:paraId="46814564" w14:textId="291E3737"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Przez przedłożenie rozumiane jest wysłanie wniosku do Centrum w formie elektronicznej opatrzonej kwalifikowanym podpisem elektronicznym za pomocą platformy ePUAP</w:t>
      </w:r>
      <w:r w:rsidR="00C02676">
        <w:rPr>
          <w:rFonts w:ascii="Segoe UI" w:hAnsi="Segoe UI" w:cs="Segoe UI"/>
          <w:sz w:val="14"/>
          <w:szCs w:val="14"/>
        </w:rPr>
        <w:t xml:space="preserve"> lub systemu e-Doręczenia</w:t>
      </w:r>
      <w:r w:rsidRPr="005C621C">
        <w:rPr>
          <w:rFonts w:ascii="Segoe UI" w:hAnsi="Segoe UI" w:cs="Segoe UI"/>
          <w:sz w:val="14"/>
          <w:szCs w:val="14"/>
        </w:rPr>
        <w:t xml:space="preserve"> lub za pomocą systemu informatycznego LSI</w:t>
      </w:r>
      <w:r w:rsidRPr="005C621C">
        <w:rPr>
          <w:rFonts w:ascii="Segoe UI" w:hAnsi="Segoe UI" w:cs="Segoe UI"/>
          <w:sz w:val="14"/>
          <w:szCs w:val="14"/>
          <w:lang w:val="pl-PL"/>
        </w:rPr>
        <w:t>.</w:t>
      </w:r>
    </w:p>
  </w:footnote>
  <w:footnote w:id="34">
    <w:p w14:paraId="4F4F1723" w14:textId="607D314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5">
    <w:p w14:paraId="09205FF3" w14:textId="67E1734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Beneficjenta, który jest podmiotem świadczącym usługi publiczne lub usługi w ogólnym interesie gospodarczym, o których mowa w art. 93 i art. </w:t>
      </w:r>
      <w:r w:rsidRPr="000D1A24">
        <w:rPr>
          <w:rFonts w:ascii="Segoe UI" w:hAnsi="Segoe UI" w:cs="Segoe UI"/>
          <w:sz w:val="14"/>
          <w:szCs w:val="14"/>
        </w:rPr>
        <w:t xml:space="preserve">106 </w:t>
      </w:r>
      <w:r w:rsidR="003B61C2" w:rsidRPr="000D1A24">
        <w:rPr>
          <w:rFonts w:ascii="Segoe UI" w:hAnsi="Segoe UI" w:cs="Segoe UI"/>
          <w:sz w:val="14"/>
          <w:szCs w:val="14"/>
        </w:rPr>
        <w:t>ust.</w:t>
      </w:r>
      <w:r w:rsidRPr="000D1A24">
        <w:rPr>
          <w:rFonts w:ascii="Segoe UI" w:hAnsi="Segoe UI" w:cs="Segoe UI"/>
          <w:sz w:val="14"/>
          <w:szCs w:val="14"/>
        </w:rPr>
        <w:t xml:space="preserve"> 2 Traktatu o funkcjonowaniu Unii Europejskiej, lub jest instytutem badawczym w rozumieniu ustawy z dnia 30 kwietnia 2010 r. o instytutach badawczych.</w:t>
      </w:r>
    </w:p>
  </w:footnote>
  <w:footnote w:id="36">
    <w:p w14:paraId="56C38799" w14:textId="77777777" w:rsidR="002743E1" w:rsidRPr="00D97E01" w:rsidRDefault="002743E1" w:rsidP="002743E1">
      <w:pPr>
        <w:pStyle w:val="Tekstprzypisudolnego"/>
        <w:rPr>
          <w:lang w:val="pl-PL"/>
        </w:rPr>
      </w:pPr>
      <w:r w:rsidRPr="00D97E01">
        <w:rPr>
          <w:rStyle w:val="Odwoanieprzypisudolnego"/>
          <w:rFonts w:ascii="Segoe UI" w:hAnsi="Segoe UI" w:cs="Segoe UI"/>
          <w:sz w:val="14"/>
          <w:szCs w:val="14"/>
        </w:rPr>
        <w:footnoteRef/>
      </w:r>
      <w:r w:rsidRPr="00D97E01">
        <w:rPr>
          <w:rStyle w:val="Odwoanieprzypisudolnego"/>
          <w:rFonts w:ascii="Segoe UI" w:hAnsi="Segoe UI" w:cs="Segoe UI"/>
          <w:sz w:val="14"/>
          <w:szCs w:val="14"/>
        </w:rPr>
        <w:t xml:space="preserve"> </w:t>
      </w:r>
      <w:r w:rsidRPr="007B2AB8">
        <w:rPr>
          <w:rFonts w:asciiTheme="minorHAnsi" w:hAnsiTheme="minorHAnsi" w:cstheme="minorHAnsi"/>
          <w:sz w:val="14"/>
          <w:szCs w:val="14"/>
        </w:rPr>
        <w:t>Od czasu, gdy do doręczeń zamiast ePUAP NCBR będzie stosować system e-Doręczenia, wszelkie postanowienia dot. ePUAP stosuje się odpowiednio do systemu e-Doręczenia.</w:t>
      </w:r>
      <w:r w:rsidRPr="007B2AB8">
        <w:rPr>
          <w:rFonts w:asciiTheme="minorHAnsi" w:hAnsiTheme="minorHAnsi" w:cstheme="minorHAnsi"/>
          <w:sz w:val="14"/>
          <w:szCs w:val="14"/>
          <w:lang w:val="pl-PL"/>
        </w:rPr>
        <w:t xml:space="preserve">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37">
    <w:p w14:paraId="60A8107C" w14:textId="2E2B6D7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Dowodem doręczenia poczty elektronicznej jest raport zwrotny, potwierdzające dostarczenie wiadomości do adresata.</w:t>
      </w:r>
    </w:p>
  </w:footnote>
  <w:footnote w:id="38">
    <w:p w14:paraId="557366EB" w14:textId="1042820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Podpis własnoręczny jest równoważny kwalifikowanemu podpisowi elektronicznemu. Wersja papierowa dokumentu opatrzona podpisem własnoręcznym tj. w formie pisemnej jest równoważna wersji elektronicznej dokumentu opatrzonej kwalifikowanym podpisem elektronicznym tj. w formie elektronicznej.</w:t>
      </w:r>
    </w:p>
  </w:footnote>
  <w:footnote w:id="39">
    <w:p w14:paraId="78AAD802" w14:textId="79D1329F"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r w:rsidRPr="005C621C">
        <w:rPr>
          <w:rFonts w:ascii="Segoe UI" w:hAnsi="Segoe UI" w:cs="Segoe UI"/>
          <w:sz w:val="14"/>
          <w:szCs w:val="14"/>
          <w:lang w:val="pl-PL"/>
        </w:rPr>
        <w:t>.</w:t>
      </w:r>
    </w:p>
  </w:footnote>
  <w:footnote w:id="40">
    <w:p w14:paraId="53C469AB" w14:textId="77777777" w:rsidR="00DD0BA0" w:rsidRPr="005C621C" w:rsidRDefault="00DD0BA0" w:rsidP="00DD0BA0">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41">
    <w:p w14:paraId="49C08FFE" w14:textId="0343A1FA"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6F68" w14:textId="6BD68041" w:rsidR="009310C8" w:rsidRDefault="0032103A" w:rsidP="0032103A">
    <w:pPr>
      <w:pStyle w:val="Nagwek"/>
      <w:tabs>
        <w:tab w:val="clear" w:pos="4536"/>
        <w:tab w:val="clear" w:pos="9072"/>
        <w:tab w:val="center" w:pos="0"/>
        <w:tab w:val="left" w:pos="4111"/>
      </w:tabs>
      <w:spacing w:after="120"/>
      <w:jc w:val="right"/>
      <w:rPr>
        <w:rFonts w:ascii="Segoe UI" w:hAnsi="Segoe UI" w:cs="Segoe UI"/>
        <w:i/>
        <w:sz w:val="16"/>
        <w:szCs w:val="16"/>
        <w:lang w:val="pl-PL"/>
      </w:rPr>
    </w:pPr>
    <w:r w:rsidRPr="00CA0C25">
      <w:rPr>
        <w:rFonts w:ascii="Segoe UI" w:hAnsi="Segoe UI" w:cs="Segoe UI"/>
        <w:i/>
        <w:noProof/>
        <w:sz w:val="16"/>
        <w:szCs w:val="16"/>
        <w:lang w:val="pl-PL"/>
      </w:rPr>
      <mc:AlternateContent>
        <mc:Choice Requires="wpg">
          <w:drawing>
            <wp:anchor distT="0" distB="0" distL="114300" distR="114300" simplePos="0" relativeHeight="251658240" behindDoc="0" locked="0" layoutInCell="1" allowOverlap="1" wp14:anchorId="1F033FB1" wp14:editId="7C12B441">
              <wp:simplePos x="0" y="0"/>
              <wp:positionH relativeFrom="margin">
                <wp:align>center</wp:align>
              </wp:positionH>
              <wp:positionV relativeFrom="paragraph">
                <wp:posOffset>-447040</wp:posOffset>
              </wp:positionV>
              <wp:extent cx="3588385" cy="446405"/>
              <wp:effectExtent l="0" t="0" r="0" b="0"/>
              <wp:wrapNone/>
              <wp:docPr id="100913256"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8385" cy="446405"/>
                        <a:chOff x="0" y="0"/>
                        <a:chExt cx="66281" cy="7086"/>
                      </a:xfrm>
                    </wpg:grpSpPr>
                    <pic:pic xmlns:pic="http://schemas.openxmlformats.org/drawingml/2006/picture">
                      <pic:nvPicPr>
                        <pic:cNvPr id="520934764" name="Obraz 38"/>
                        <pic:cNvPicPr>
                          <a:picLocks noChangeAspect="1" noChangeArrowheads="1"/>
                        </pic:cNvPicPr>
                      </pic:nvPicPr>
                      <pic:blipFill>
                        <a:blip r:embed="rId1">
                          <a:extLst>
                            <a:ext uri="{28A0092B-C50C-407E-A947-70E740481C1C}">
                              <a14:useLocalDpi xmlns:a14="http://schemas.microsoft.com/office/drawing/2010/main" val="0"/>
                            </a:ext>
                          </a:extLst>
                        </a:blip>
                        <a:srcRect r="42706"/>
                        <a:stretch>
                          <a:fillRect/>
                        </a:stretch>
                      </pic:blipFill>
                      <pic:spPr bwMode="auto">
                        <a:xfrm>
                          <a:off x="0" y="1219"/>
                          <a:ext cx="17926" cy="4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0384493" name="Obraz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7714" y="0"/>
                          <a:ext cx="1856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064570" name="Obraz 9"/>
                        <pic:cNvPicPr>
                          <a:picLocks noChangeAspect="1" noChangeArrowheads="1"/>
                        </pic:cNvPicPr>
                      </pic:nvPicPr>
                      <pic:blipFill>
                        <a:blip r:embed="rId3">
                          <a:extLst>
                            <a:ext uri="{28A0092B-C50C-407E-A947-70E740481C1C}">
                              <a14:useLocalDpi xmlns:a14="http://schemas.microsoft.com/office/drawing/2010/main" val="0"/>
                            </a:ext>
                          </a:extLst>
                        </a:blip>
                        <a:srcRect l="15517" t="37643" r="18965" b="39079"/>
                        <a:stretch>
                          <a:fillRect/>
                        </a:stretch>
                      </pic:blipFill>
                      <pic:spPr bwMode="auto">
                        <a:xfrm>
                          <a:off x="24460" y="914"/>
                          <a:ext cx="17373" cy="61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8CF0D95" id="Grupa 1" o:spid="_x0000_s1026" style="position:absolute;margin-left:0;margin-top:-35.2pt;width:282.55pt;height:35.15pt;z-index:251659264;mso-position-horizontal:center;mso-position-horizontal-relative:margin" coordsize="66281,7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QEuAwMAAKQKAAAOAAAAZHJzL2Uyb0RvYy54bWzsVslu2zAQvRfoPxC6&#10;J9oXC7aDommCAm0TdPkAmqIkIhJJkLTl9Os7pGTHjgs0CNJDgx5scB29efNmhvOLbd+hDVWaCb7w&#10;wvPAQ5QTUTHeLLwf36/OCg9pg3mFO8Hpwrun2rtYvn0zH2RJI9GKrqIKgRGuy0EuvNYYWfq+Ji3t&#10;sT4XknLYrIXqsYGpavxK4QGs950fBUHmD0JVUglCtYbVy3HTWzr7dU2JualrTQ3qFh5gM+5fuf+V&#10;/feXc1w2CsuWkQkGfgaKHjMOH92busQGo7ViJ6Z6RpTQojbnRPS+qGtGqPMBvAmDR95cK7GWzpem&#10;HBq5pwmofcTTs82SL5trJb/JWzWih+EnQe408OIPsikP9+28GQ+j1fBZVBBPvDbCOb6tVW9NgEto&#10;6/i93/NLtwYRWIzTooiL1EME9pIkS4J0DABpIUon10j7YbqYZVERjtfyoMjsJR+X4ycdzAnWci4Z&#10;KeE3UQWjE6r+LCm4ZdaKepOR/kk2eqzu1vIMoiqxYSvWMXPvFArsWFB8c8uIZdlOgNVbhVi18NIo&#10;mMVJniUe4rgHQm9WCv9EcWF93B0dL2LrmAsO4uJ9i3lD32kJCoe8g9u7JaXE0FJcabtsiTq24qZH&#10;YFYdk1es62z07HhyG5Lkkch+w9wo4EtB1j3lZsxIRTtgQHDdMqk9pEraryi4qj5WDhAutSJfATeC&#10;TyRRHrh4wqpR1JDWwqgBjj0xxnm/4bA/wLWOaVDuE8UYRuFslNtOj2E+i7JJjXmUHMkK2FbaXFPR&#10;IzsA+IDHKR1vPukJ2e6IxcyFJXFHuMU1cQ8w/z1dhnkaxEWSzOJjYb5OXUajLiZdQgz/phqTPA8h&#10;3U/LY1ikWT7KMYND/+X4UCaTOAmyJM2hhR+WSZfPx/XtFVTJ+EiN9uUSpmkIyoAqFEOrgJSEyhkW&#10;swxaKbxi4lmQT5VtXypfvIZG0K+BfVDtDNTrUuShjMY5YLJNPQtzl0v77vzCZdQ1e3gKuf4/Pdvs&#10;W+twDuPDx+XyFwAAAP//AwBQSwMECgAAAAAAAAAhAGuS3vLeHwAA3h8AABQAAABkcnMvbWVkaWEv&#10;aW1hZ2UxLnBuZ4lQTkcNChoKAAAADUlIRFIAAAHJAAAARQgCAAAArliKMQAAAAFzUkdCAK7OHOkA&#10;AB+YSURBVHhe7V0HWBRHG5Z2gPTeq4AiKIoNS6SJJYIoVlRiLNEkxt57iT1Gf2NJomhsUQELiIKg&#10;IBYU6b03RXqvRzv4371VomAUz4NwOvvcw3PczszOvjP7zjdfW77m5uZu5CAIEAQIAgQBriLAz9XW&#10;SGMEAYIAQYAgQCFAuJXMA4IAQYAgwH0ECLdyH1PSIkGAIEAQINxK5gBBgCBAEOA+AoRbuY8paZEg&#10;QBAgCBBuJXOAIEAQIAhwHwHCrdzHlLRIECAIEAQIt5I5QBAgCBAEuI8A4VbuY0paJAgQBAgChFvJ&#10;HCAIEAQIAtxHgHAr9zElLRIECAIEAcKtZA4QBAgCBAHuI0C4lfuYkhYJAgQBggDhVjIHCAIEAYIA&#10;9xEg3Mp9TEmLBAGCAEGAr+PytzY2NjY1NfEWxHx8fEJCQrzVZ9JbggBBoAsi0IHcWlRULCAgALbq&#10;grf9b11iMplycrIMBoOH+ky6yhMI1NTUlJWVoate3j7FxcX19XUf7DakEx0dnW/nfPPBkqRAF0Sg&#10;A7m1srJSXFyct7gVs1+EfXTBoSJd4lEEwKR+fv4RkZGZmZmNjSzcBUizoaHxnVIHxBEc9J3W19eb&#10;9O27a9dOHr3xL7zbhFvfmgCEW7/w54Hrtx8U9OzkKeeKigoIGYKCgiwWq76+QUdHW19fj599vHlF&#10;sCr4NykpmabXhoYGAwODlSuX48s7OwaFHlRYCvLyXO82afDTESDcSrj102cRaeHdCMTGxu3Zuw8i&#10;qqAgxZUQVzU0NObMcdLS0pSWkn5nHS8v71POp+mdE4hYUVHR3MISX/4NYrCwtLQUzoJnhYUZqioq&#10;srIyEhISDGI2+K9nJfET+K9HgFz/80WgoKCgurqaJlbYdSUlJRct+g7b/H8j1rZI4E2hqEgfYFgI&#10;sK0OZm1tTm5eXl5+QUFhVlZ2cEiYl7dvQMCj7OyczxdX3rgzwq28MU6kl7yIAITKN/1woBbg6/aR&#10;pl1UYB+4fUijhr169jTQf/Nj2NNAS0NDUlICBfj4KCUDNA+FRUUPHj6Ojo7lRdA+mz4LbN++vYNu&#10;Bpp4GNx5y5ZVW1uLqYmjgzAhzX5RCKioqMBbJiUlhXaYwewKj4hQV9eg9uz/4ouSkpIaHh5Bz0Dw&#10;spiYmLa2Nr6wWE2qKkpmQwapqam+9VFVUddQ09XWEhERhYxcV1fXwsX5BYVQF0hJSX5RmHedmyXc&#10;+tZYtJNbMdcxj2uqq7Ejw1HHZEKVxhAW7jrj2hE9qa6qgo8avV7+ceLEub/OysrJqaurY69aXlYm&#10;LCzMW+toR0DUqk1oAwYOMAW9FeQXADrgg78BAQHJKcnJySkZmZkvs15mZGTIy8th/kAWQYGEhITo&#10;mJi23NrU1CwjLaWpqdG227SsqqAgr6io8PxFFoaDpld8gdZVXV2tE+6UXKItAsSW9RYm7fQTAJ8u&#10;+XHx40ePII+w/WkaYHOY6TR74aJFoJjPcp4lJSXNn/OthKSk85nTaurq9rZ2d7y9r7i6TprssHXz&#10;FpfLl+8F3Ieh5rO890+/KfBmXFw8HAbgj9UyZ8CJ2MRDkdpdVLTlEli2W9QIIEcF2LLMLfAFzls6&#10;2pojhg99f2egb01KTqGpGTPTQF9vyOCBn95/0gIHCBB9KwegUVWYtcyioqIx48Ye/u030wEDII/s&#10;2LL15+073t8cWDj75Ut8IPa2KllcVJSdlVWQn//+FkqKi+kWysvL25aEUQOnykpL3zyFJzMnO5uq&#10;wvZdpw+sInQ7pSUlbdspLChAZ4oKC1tOPc/MjI+Lw5azCeaVbt3+PHUyPDrK1s4W3wMfP66qqmql&#10;RywpKXnVzzcuyiHWvFwNIQMJCYmnTjlfcXGhBx0YYhpIS0urqqpqaWr2NzGBPxb9gTIV4ifH0Ywg&#10;ZVon0AJYKx8vXgaS9/pO5Na3xqz9cuvC+fO9bntt3Lx55epVaMLby8tp5qyx48ZdvHxp7+7daWlp&#10;EE8YQtT2GfN79jdOAwcNun7t2o3r1xMTEvAj/Ba37tiBv6ibn5d37OjRkGfBBYUFQkKMzVu3Mmuq&#10;fXx8IH0ICQrRYs4om1H2kyZtXLc+JiYmPz8fj4+6mrrVKOvvFi2i/XWio6KOHvktPh70V6+kqLhi&#10;1apRo23we3p6+u/Hjwfcv0/bqZevWGk/aeL1a9fPnTkDIkbLkIxMTU3XbliPpx3lwaon//zzvp9/&#10;aWmpnJzcuPHj53+3ABX97t5znDatr4nJXxfOQz79/fiJuNjY9Rs3qGtojLUZDdq1sLKEr2VvI6NV&#10;q1dHRUUtXfxTVVUlP7+AqqrKT0uX2owezXsPxyf3GDi4uLglJiVRIiqb8pSUlCZOtBcXE5OFq5SM&#10;DBQsrfShrXyw2i+3YnxT0zNCQsJoPsW/mBg21pa0mav9B6uGyaqtZcjKNGNyMGuFJMTbWTfH87ac&#10;2WBhBYV2lv+nGJaEoqKq1DQ+QSHpfn35PxfvMSK3fvRMeGeF5KQk9u+UTIcD1l08Nk8CAy//femW&#10;p6cQg3HXxxd08+RxoPWoUb17G3l7ea9esZKWPdetWXvsyG+FhYXTpk03NDTMSE8XFBKiWhBigEkv&#10;X7p01dUVm0qIn9euXk2Ij7e2th46dFh4ePiObdv/d/gwWoD6bv7ceSBuYyNjKyur2JjY7xctvOd7&#10;F6cO7j+APgwfPsLRceaAgQP7mfbHj2GhoUFBQYa9e0+ZNlVUROT3Eyd+WLiQ7syWjZsOHfwVzkO2&#10;9vZZWVl7du3at3t321u+d/fu2b/+Kn5D5qUM2uwP9WCzWLiRWbOdzM3NI8IiVixdFvzsGXeA5p1W&#10;cnJyfjl4KDklBWoiOkmFlaXlgf37RllbmZkNMTDQh4jKLUNTTk6u//2HIaHhINbmpiawIvQMw4YO&#10;/lhiRSdfuF19PM2xqaGhMjUt8eAhMCw1rdnhZK8OJAmBhAwF8Ntet2UxsQ2VVVRhnPq3RCLsTc9b&#10;rXXrlut7L2zpitKo6MLHgSDZVgWoq7BrFQU+aXy922ubBaUZ+ylW18peQgzinD+soqKiF8+fv33r&#10;FiY02A0mXQsrKzS3YdMm/IWNIjoySkBQYPfevSYmJjP3TMeM37x1y/c//gjmglQYGhICYRPC6T1f&#10;3/6mpkeOHevTtw92i1AvQE50mDwZZPfdvPkQCZevWjnd0RGmMzylEEZ279uLWl/b2q5fs+as8+l5&#10;lAR9OzMjw9zC/Ncjh8XFJfqb9l+y+Cd39xsQXRG3ju7pGeh//8MPLf4PeNTR1MLvFw0bPrykuGSO&#10;k9Nd37upKSngdwjgampqp8/+NWjwYEsLc1C2m6vbRAcHYZG39MiojqcX+kJ6RcHx857dmpqaNJrs&#10;2zkKFS20E1gqYL256+s7eMgQzrHmwZr+/vehl6dZFfhgrZ0wwbZ7939Uqx91TxjEsrLyyKjoFo0B&#10;BOHKyqryikp8gU4GswsNggIxD9VUVYyNDLt37/5Rl2gpLKHXI935jKKVJXiNT1Ag49yF0shoucED&#10;tBxnZN/0LAkNVx49qijwKTM3V3PGdLnBA9P/OleT9bI0IkJ3/tzqjIy002f5GULaMx3LExIUvhrR&#10;3NCQd89fy3F6wcNHIoqKlWlpRU+CpAx7ac9ypNbibt0KAgL6/rxdXE+PAorFSj9ztjItXcnaUrqP&#10;ceofzg0V5SKKCrrzvk07/ZfugnlCEhIFDx5KGhjwMxiKFiMLA59KGuhVpqTm+fljhygoLg4K1pg6&#10;RXPqZM7unYu1iNzKOZi0KRb0ERUZiW3yuYsXQHN0c9AtrFq+AjbfH378cZLDJPxSVVWNx8zT4+aE&#10;8eMXLfjuxYvn0H4i5UJ9XX1lVRWIDMSKYigDYqUekkbWpvUbQUnYlS9esoSadq97Si/aY8eN1e3R&#10;o6S0tKG+HoIC2pk0eTKIFad66OspKCj43/PDtt3SyhoeP5BG7cfb/rBwEQi05YbpXaqsnKyqmipa&#10;j46OLiosKisvn+gwCf3BKSwV9hMnFhdBFVyE3f37kXpT3/ogIGDmtOkWI776ZtbskJAQtuD2xaW/&#10;KSwsaiVeVbVRsrd/8kGpUFFZGRuXEJ+QRH/i4hNfZL1ENC3WYBAuQO5n0tfKwnyMjfXgQQM4Jlas&#10;A2oTbPMfPi6PjwexYmLIDhqoPdsx+7YXq6YGtKjuMCnnlreQlGSvNSuz3d1z7/hWJiUZrl0lpqXF&#10;JyCQcf6iymgbZZtR6WfPCUlJ5Xjeyr51uzwuDh+IpZVJyQUBD7SmTwVH17yObhAQEWG8DtsFSxY8&#10;eFWg8BHE2MI+O7Y2VlQCKHG9HtLGRminIj6hu6ZGMXsnVBYZWV9aWhIaJtu/v4iSYklIqOGaVaVh&#10;Ye0HtuNKEm7lHFuYKebOnx8UGjLS3BxqzSuXLtNx3zBZrFu9Gl4ES5Yu2bZzB+2bBRbGA9Cvf//R&#10;Y8ZaWFouWLhw9759RkbGdD4kJrOmVT/g5OTqcmX6jOmwy8OJp20voSWgDBfsE5BZsElrYbfamloI&#10;MsoqylLS0rOcZnv7+u7/5UBpWZnLlSubN1IyNQ4Qa0tOEFRkNbHgCgn9Lo7cnFy0jDJ4bnNysiGx&#10;sp0fKEanlMdtUoywqZ46RbdMOVEs/ikiImLbjh2XXF3sJtihq5yjzLM17ezGY6Wkw1WBNubGr78e&#10;joqKpuHi4KCHrFVuOVqhj7+YA4nJKdk5ubl5uVizOWifrgKFgoiKisHi79NPn0W/a7KzMy/8XRYd&#10;IyhCSdwC3UUle+pjsunMcequqgoxs66wUEJfXxBcrqEBBYKAqKiEgb5kr174AiqsSEyGSCuuo5vl&#10;dh2tieloNZSWgbXV7GyFZWVeXbGhkd7140CD/AzhioREWVNTqHqljI3QsoAYBHD27G5u5hdiyA4a&#10;ANZ+NeuQeIGdqYEqKSauOm6slLExv3CXyLVEuJXjScieiE1NeH42bN4E+nO/fv2MszN+PH/23E2P&#10;myb9+o20sAgOevb44SOw1UjzkaAYZOIYMWKEpZXl4MFDxowdq6WtJSYuIScnf/vW7dOnnEODQx49&#10;eJj14kXQ06dQpMKOPGr0aOgNAh8+hj6XslHw8dXV18HQFB4admDf/qiICD19PTFxccPehtIyMrAv&#10;+dy5ExIcfOeOd1VlpZnZUDifxsXGwV4/4quv5s6bh20pOPfVJG5uDg0JhV7i7wsXg54GKSsr9zQ0&#10;nD5jBnwePG7ccLviEhkReeXSJR9vnyFmZtARY8FoYjWhemRkZCvIhBkM4HD3jg9uFkYz+HLi2YPC&#10;xNzCwszMTEtbBzI4fvkkoHmwsp6e3vdsnzwsVGBYcCJ2Mwd/PbT4pyWnTp+BOI/lB8au2DgM0asP&#10;lLOIX32ncR8tqKgoO9jbTpwwvp9JHz09XSQlUFdTA6eBtemVG4st7GZBz0J97voHPHyc9RJS7UeT&#10;LBWlUFurMGJ4dzVVVlU1TEwNlZWSvXqymLXgP1r92l1DPX7fAQik1c9fiPfQrcrILHrytDIxAXIu&#10;q64ee3/InrCJMWRlawsKQIvyw4bk3LkjLCcHnQB+EZaXl+hpAEKkRxWtRW/eWvQ0CJv9hqoq7Poh&#10;okL4ZcjIQFKmGJW6aDMaLI+Lb6qvh14VZYqfBb+84Q4xlo9fgNbJ4i9bz9vc3Pju1DadPImIn8Bb&#10;gLfTTwAq0TmznW55eG7buX3dxg1owvnkqQ1r1ykpK0Ez4OQ4q7i4CPYojDQOsNL6jRuXrVyBbXJw&#10;cDCeBHh0Q7KwnTDhipsr6v598eLWTZvhtASSAnnBZA8Tlp/vPVHo5qgJw8LlJjk4wEBvYtynsqIC&#10;ilfUqquv19fX/+34saHDhuFfOAPs2bUb1SF4YiE3NjY+e+E8fPu/GjrsxfPnWABob8pZTk4HDv6y&#10;Y9s2UDn6hsce8g5SQS5bsXz12rVoB6az/Xv2woolKCCA5xVBQRA/7ewn5OXmzv927pPAJyqqKvHJ&#10;SZMnTrrj5f0kOAhLCHS1382bh47h0jVM5vmLF+/7+7tecYGu2cjYKC4mtqaGuWnrltVr13Ty5O4K&#10;l0tNTYPpPyk5GXoVLK5gAAFBQUo/zbb20G7/rfrZ4kSFAfqgnwBGHFrX4pJSyKtQEOES9HaETTUs&#10;0FSPHrq9DPTbn5K4NDxCWFGhu7o6MzevPDZWzmwI9u9NDY1C4uLqEycUBj6RH2qGNf7lDY/6khKV&#10;cWOgCsjxulODCSMupuEwiQkTnvedbk3NUAtIGvaCwAsll5i2VrbnbdkBpqKqKmUxMVAOgGTVJtjR&#10;LgGAIufW7arM51ChqtvblUZEViQm4briujqQeeUGDUR5WdP+5QmJzOwcNNXcxJLp1w96VZi/BMTE&#10;NCbaVyYnQ3auzspCa9Dkoryihfl/PvodyK0I4hETEeGtWJ2K6mqGoCA2we8fGPARbD7pqalDhw+n&#10;TTRQet308MDzY21jExkRgfmOG6fVbSDTQYMGoSQ2y9fc3EDfeKIw76EQsLSmbF+U0OfrC00ofkdh&#10;yIkvs7LgINUSjY7L6RsYWFpZDewHKz/f8pXL8QihFkrCtYvuKhr0vXMHvl/YI4qLi423s5OXl0dr&#10;Hu7u8PFCyygvr6Bgb28vIiq6feu2s2fO/Lh4sZS0FLzSdXR1odVtueW01FS4AeCikLkgXGu8tlBB&#10;yHr88CFMJd/Om3fT3R3GupmzZuHhRwu+Pj64NK4CUxvWDFA5CrANLCwhtp7BatQoyHH/+XT/rzqA&#10;8QoMfALFKCBCLlesrA2UGodtNG+jI2h5ZDAEGMSR7Y4dyM3Lh400MSkFixk0N5TPAJthkYTQwnwE&#10;yUrcyaPfgdya/TSYv6SM/3Wi306+MU4uh0hWfj41ixFdM7YKIaemJv3AjKER4Z/44pktmzY7nzx5&#10;3cNj6LAPxPlwAiOp814EQKzspFYfUJJgQYqKjklOSaWtUu2My0JJLOHJKWmpaemwB9AyLDhaS1Nj&#10;5FfDych0JgIdyK2Bi1YWu3gIvO2705n39rHXam5o5Dfuae13XViwK74yi1nDnD5lCpywLru6fGI2&#10;meNHj12/evXg4UNwlvpYlEj5TkMgPCI6CrkFXvOjro62+cgR7bw6iDUiKjo9PRNTBdIrvJjHjLbm&#10;3Hngjas2IM839BqUfYkc70OgA7n16ZJ1Jddu8xK3NjbyG+pb3LoMj6H3zxpkELhy5UpqMrWLp/d0&#10;DGHGBHt7I2Pj91TEHhmMBqXnDEfHdwqeyNyBzfjzzIzvFy9GAA+ZuV84AvDiKioubomzkpKURJBb&#10;+zHBzHwWHJqSmo6UMVBBmPQxNun7vvlJt1wcHAqHU4RIiSora82c3vZyL1xcEXylZGX55ilmTm7B&#10;w4cakx1oFSosTi+u3VCxGSUsL4d/4SOV7x+Ama88djScB9p/Cy0lodvNvXtPfaK9wIf0dRw03kFV&#10;iJ8AJ8Bipnp6eCBQ9bSzMyxR+ItYpmmTp7i5UrapfztgrUIxuBPQbt5tj6SkxN0/7zryvyNwKOWk&#10;W6TO54UAArdaErbiy0cRK5CA3nbIkEF9jA2p+UZJAO1y/ioND5cyMtKdNweGewS/5vney7p2ozrz&#10;ORqseZGVffNWaUQUPFLhm5Xldg3/wtKKsxkX/86/5wf/rZYReNPQgrACmf4mcPVP/eNPFIAjwQu3&#10;a4hBqM3Pf+l+Ex+Qbxm805qaavMLKuITUQZuWA3lFaWRUaByOL3C5UBESamuoBAcjXupSEpC5EIX&#10;H23CrZwMEOYNdLIQKJzmfOP/IMAv4D5CpxDmf/3qNTQHeSE3JwepoeCuf/DAAZjp6WvAQw8bNIRW&#10;0f/C+n/40KFpDpPnOn0T4H8fjkpoUECAHxs3WlSBTSkmOpr29ocP1q4dO6dMnIRILTjsQKfGSb9J&#10;nS8MAUw5BBQY9TbEjG2nLQshVQgtfX7Zpb60BBxaW5CPsKjMi3/DKJZw8BAE0uLQMPwO7kNQdnFw&#10;SElkVLaHZ3lMrJKNTdKv/6MBZtXWpZ8+w3bAYs98ISEQZUlYOENSMuu6e+bFS5BnEw4erC8tk9Dv&#10;kR/wIO/uvReuV5vq6uN27008chSuXZEbNsORK8/PT1hJKeXY8cbKypKgZ3AhiN2xC89Xzi2vkvCI&#10;Lj6YhFs5HyBYJGRl5ZCsBEb8cV9/jYZoTxcPdw8bK+sVy5YjKTI0m1bmFrc9PV9dhu14Ty/pCxcs&#10;OLB3H6Khnjx5sn7dOsrtSVCIzrwJAQPJAUZbj4KrU3x8PAr/+fsfiN/Hd2T2G2tjs3f3Hs77TWp+&#10;YQhA5oWutoeuTrvum4+/IimZIS0N3yn4RTXWMIuehdSXleMLPPY1pjjoLVyAvAEoUPMyGx5XsJSB&#10;jo02bdCc4tBY8zq7G7wUGP/k84XvCrITFAUFaTnNhrcWQmOVLC2kTUzgryqE94axWD2XLxXV1Eg7&#10;5YzJD7YtCQtTHDmiJieXISWtZGGOqC0EcSFDBxU7IUqJJvzCjK5vJCfc2q759s5CEEJTU1P8/fw8&#10;b97888TvWE7pzf6unTvhkrV3//64xMQ1a9fAvr986TKE1SNjS0s74OWoyChkQnoc9DQuKfHGTQ/4&#10;jSITLApAFQun/VXLl0OAhbcs1Lj48ZdDv8YmJuBz+LcjkGp9vL057zep+YUhICoqgiC9dsYRQDJV&#10;HTsa4f/waY1atxFUqDVjGtiTLRNQwCGqqq6wIGzZSnieSvftg6wulNM+HRvS4k+G13w1UM68NNJo&#10;U2WMjd6CBfl+fkjUUhYVQ81zMTFhWVnkItCa5YggLvUJti89PGX690NmsJzb3nKDB+EsrWRorKxC&#10;Aag0KK/gBiqDeB3iiT/kaPGfDzLhVs6HAG6wyA8wY+o0RM1DzERCllVrViORINL0GfftO3P2LD5+&#10;vrkLFiA2H46N2MW3SqypoqyMXATLfloChQAmLZQMyOVD9waO/QjAP3vhAh0XgAMR+nt+3jV1ksPF&#10;c+fBrZ/og8X5PZOavIlAIuJhU9Pa0/fu6mpIhRW3a69Ub8O+u3ZAXsg4dx67dSgHIDnG7dqDnABi&#10;OtpqtuPBgNi8I8gKMbICot2pkFZtbfoSCNCC0hbhqvS/IspK/MLC8sOHIrhLycoCrv6x23c21taK&#10;qCjV5ubm3/XLue0loqgk07eP/LChckMGiyAdxojhKAmfhJit23E5MS1NVi0TgbDKNjaxO3ch0FZY&#10;oau/OZz4Cfwz3zCN2uknAKJE/lZfH18IlfjU1lHpjpBTClNi84aNp06eBCe6Xb9GM6DjtOmw/j8M&#10;DERWlPFjxiKz36kz1EuSEdu6bctWpB2A/wBerOTueRMRsQvnL0CsFAJG4UPzw+LFa9evQwuITHWc&#10;Oo3OQg9ZANmqEMz66OmT9jwqpAxBAAj4+PohocS4MTbcymrYyajCnBW7c/eAo4ehi+jkS3N8OSK3&#10;cgwd5ZLdy9DQdoLdlKlTkS8KxIq2VqxehVgapByEEgD/Pn/+HDn/EZqEiFNsaCByIrq/lsnEKcQ7&#10;nTl3Njg8DEQMVvX19aWXfLAn0mMjDvXQwYMn2XZVVxcXZEqdM2/es7BQ77u+lMdi+2y+nN8bqfkZ&#10;IYCcO3ixG4L0YmLjePK2IE88DoQYizQCPNR/wq2cDRa0PdT74tumIEE++cFmZlALzHacaTt23GT7&#10;ibExMd8tWtgTmYHYYmx0VPS2LVvgVOBgj7QbtieOHU9KTATt4o1bIFbko6qrrTMdYLr3wH7oW0Gv&#10;4WFhX48fjzyB8Pra/fPPN9092Lk5vrjUJ5yNE6kFBLAYC2BV5+dHTsJMtjcVjx18fLpz5+ADWxYP&#10;9ZxwKyeDhez6sjKyKqqqdL7UNw8oVZEMZeWa1RAtkbYCsu3W7dt/WrYMZRDWjTwsuno9oFJAsiiE&#10;+UMt4Obighf8bdm+3craGlZQhAwoqSjDBmprZ4f3suDLkUOHkVAKL0pBU1dd3Y4eOYK0ANAJcNJv&#10;UueLRACLNGJb6LccpqSlwzv7i4Shs2+a6Fv/Qbz9+lbUAdPB1k/n03znoLUkLYXWtcWK1eJLgB8h&#10;frYYUmnnLTRIexrQVXAWZdjZKamwxTcjDvAjMWd19rPCy9fzv/8gJzcf3tPYbCE6qw9HwVG8DMB/&#10;0Hcit3IIOvgOhPhvxIpGcZY+3nQPoDmRpkX8bSlDdwK7tjeroDD+pXm25RRdgBArh8P2pVYzNOxF&#10;x2VhxsbExsfEUU7T5OhQBAi3dii8pHGCQJdAQFlJUV+vB731gcNfZFRMSkoaxy/r7hK31OU7Qbi1&#10;yw8R6SBB4JMRwNanj3FvvNWNev0PrFsCAs9CQoOehdCvnCFHRyBAuLUjUCVtEgS6HAKwaA01G2Rs&#10;1BtaVzAs2DY9I9PL2xcCLGHYjhitDrRlBS1eW3LVk9dyDBqYe7t8MMdgR4wEaZMg0DkIlJaWIUbr&#10;JbIB1NYi5TYiWeGajeTZWloaSPP6zrd1dU7HPrOrdCC33t+2N8/nvqAwz7w8GZHOQrqa488cg6no&#10;MxtmcjsEgVYIIPAvOzevuqoaLxnKyc3DWRhI1VRV8FZNeXk5JUUqEIYcn4JAB3Irs7q6sZ5KrPAp&#10;/evkunhnpJgkL8V+dDI+5HKfHwKwaNXilensVBYIXUFCFDiidM3XGvEW+B3IrbwFBOktQYAgQBDg&#10;IgLElsVFMElTBAGCAEHgFQKEW8lUIAgQBAgC3EeAcCv3MSUtEgQIAgQBwq1kDhAECAIEAe4jQLiV&#10;+5iSFgkCBAGCAOFWMgcIAgQBggD3ESDcyn1MSYsEAYIAQYBwK5kDBAGCAEGA+wgQbuU+pqRFggBB&#10;gCBAuJXMAYIAQYAgwH0ECLdyH1PSIkGAIEAQINxK5gBBgCBAEOA+AoRbuY8paZEgQBAgCPwfsy5j&#10;JIGRywEAAAAASUVORK5CYIJQSwMECgAAAAAAAAAhABc6jbBdRwAAXUcAABQAAABkcnMvbWVkaWEv&#10;aW1hZ2UyLnBuZ4lQTkcNChoKAAAADUlIRFIAAAPoAAABkAgDAAAACpO6UwAAAGBQTFRFmkD/3b//&#10;u3//9+//gBD/iSD/q2D/zJ//7t//kTD/5s//1a//xI//s3D/olD/eAD/////AAAAAAAAAAAAAAAA&#10;AAAAAAAAAAAAAAAAAAAAAAAAAAAAAAAAAAAAAAAAAAAAsv9+IQAAABF0Uk5T////////////////&#10;/////wAlrZliAAAAAWJLR0QQlbINLAAAAAxjbVBQSkNtcDA3MTIAAAADSABzvAAARnZJREFUeF7t&#10;Xdmi6ioM1Tpsx6P//7WHuRDCKFBt05d7j5tSWGSREELYvekhBAiB1SOwW30PqYOEACHwJqKTEBAC&#10;G0CAiL6BQaYuEgJEdJIBQmADCBDRNzDI1MXGCPydn3+Nq+xdHRG9N8JU/+oQOL/Yc/6tbhHRf2u8&#10;qLXLI3DjPH+9bsu3pKAFRPQCsKgoIcAQeEiiTz8FBhH9p4aLGvsFCNwl0X9rlU5E/wLJoSb8FAKH&#10;I+f58fBTjSai/9RwUWO/AIHDifH89FtLdIqM+wLBoSb8FgLP1/P2Mc0v5+PrOHCZTxr9t4SMWrs4&#10;AvvX6XOr/SHM/4EOPSL64oJDDfgpBJjhvv+0wQexE88X+p/WlP0+ET0bKipICDAEmOH+KQ6Hq+L5&#10;6/M5I7ctRPRcpKgcIcAQaGC4WzwnopNQEQJficD1c27O+pw0+leOMTWKEJg+N9z1+lyY7x8v93OH&#10;hEz3XKSoHCHwvn3ucZ/M+pz/zzBMiejDoKYP/T4CnxvuKn5Wsf00DBIi+jCo6UM/j0Ce4X7Y7/eP&#10;aZoe7L9wx/0i98/1M+6sKxH956WPOjAKgaThfrhP/2xXG+fz9d9k0R38VR+M+WO/7z4Pw4kAQUQf&#10;JSX0nZ9HIGq4H+5nHgOPP9fnXfT+Cf4suX2T9L/2BIiI3hNdqntNCEQM98PfvyDJdRDc+c424d1H&#10;UvtPm/M9D74S0dckitSXjgiEDfcbO6CS8xxVseteafaH4Ll59eOQOzLdO44/Vb0RBEKG+36XQ3Kr&#10;zPXwVnts3HKfef7qqXV71r0RAaBubgKBgOFeTHOxEy/nhn8uz4nomxAk6uRXI4Ab7rdSbc75zQx2&#10;acMzB52zau95PJ00+leLFzXuWxDADPcDdKIL+p52z2m6sz30+zQ9d4gn/sEC7ERB5m93Fvdiyd7p&#10;IaJ3ApaqXRUCmOG+90h8/Pfwg9f3j3+ur+6mdtmmt32OjTG/Z+A7EX1V8kid6YHAjTHazyoD1fnp&#10;Gc4vtX/OkwJLNiH/cXiDPbkebdd1EtF7okt1rwIBHs8Cc8Fc3Bi34zmVRW6vT62dleV+1gnitUO+&#10;Kxe7Vr6KUaZObB0BuaJ2Ubg71vhxyglfvUzipftbUv5obayJH3ou0SkL7NalmPqfQICHoXsa3eFo&#10;Hs35Zw6M6qe3zAvvP5eeY0EavSe6VPePIXB47Ha7f3Mo6uXJSPnvbwfSuDu5I5452lzjcDg/7RAZ&#10;zvZJnVztGupOGv3HJJGa2xMBbZBf5YL7zpxlx8lXtDbPVdGSVjl778c/tWTva7kT0UtGiMquG4HZ&#10;ID/emJnNfOM77JyJzfOKGJeLY7SzoBml0bta7kT0dYsu9a4AATspxJWxOeBJt3hedS+TY/fzqxrl&#10;Ph2Ph+340Bq9I7hU9U8h4G6Mnx742tvK+VaVKgK44hi/5a66PLDe7SGid4OWKv4xBJxAt5CCtfzt&#10;dXmgxO3qO6PWH29pyvfOHkdE/zFppOZ2Q8BZOweIIffUxVOxPOdNF9PJXu2lv14XdWS16yY6+ywR&#10;vZvcUMU/hkAG0S27uzIdjPC8cdZJnc721ATzu9+2TkT/MWmk5nZDwDHdcbt83hmr5Lk8iS5Orwim&#10;65NsPZPLCMCI6N3khir+MQQcdzhKZLG+Fk8tMcWCXJGOf++iNHvfvTUi+o+JIjW3JwL2BjfqG5v3&#10;3+r8cFqN6+OoV0Z5uRiori8bD9Lo2VBRwbUjMCvsF3oWzRjuLOtb3XNwWH04/al4WCJ6HZ70FiFQ&#10;g4DeOzuiKSDMztqx2tAWm/Dz2+z/1GnXnjknaI1eIwv0zpoRuPAEETs8VGb2uFfHtogqnOW93q7r&#10;e6KF1uhrFlrqWw0CUzChkwmJq7ezuU3gbqQZB2CtFz+3j7RGz0WKym0CgSDRjUL/YMubb+A5cTZi&#10;zS4eiozbhHhRJ78FgSDRjUKvNtyF483NPWcFzndW6aTRv0XCqB1fgcAZ5IzSjTIK/QPGcMeby2cr&#10;RqezSv+g2V8xLtQIQqApArsA0Y3urfeP88saXL45Gan6qnQielMxocp+HYEQ0bXurffEiehXd5oQ&#10;G/M6nWzE8X77m6a/6j092l77daGk9rdHIEB0lQXmhUfSZDWDK3R3mhD3MZ3NrUyhhNF3NRVc670D&#10;FOueNURUaDsIXHEbV1+1ELSA07FyPAGdq5X53hr7KW4sHKxbHj4xJ7YzhNRTQiCNAH6lqdkGCynV&#10;QDoa63s8kt49wi5i69lPJh4PbZ1zUUR9vilao6fHnkpsCAGc6JqLIdf4LZ2Fgqlv8LZQ6MwSMA59&#10;bBYBFz+lvxMYKyL6hoSYuppGACe6Np9Dp1PT2eO4+naJLPgtEsvMlzV57XNTxjqB8um+2CWI6GV4&#10;Uel1I3DAM0Tp+LWA53tKK1pGZsA1vmEndbz29CH2gncxc23KKSL6ugWXeleGwB4lunaMByz3i3/V&#10;Kvwq18zuLCEUutLx+o4mfx5xr3L0NuLzO0dEz8eKSq4fAZzoOlomYLnv0gqdaWZQiC/7Nfu07e7H&#10;zJhYePM/lWNARK8Ejl5bJQI40XXGCTwq7pE+5sLUN9T6fFNN75xrX5+/fUZEX6WYUaeWRuCOnlLV&#10;pjXausMxrdCZSQBc6pzbhtfa5eYHxxHRl5YI+v4qEUAPr2ke4ubvvyyFDt9lCt16T8fMeJjSGn2V&#10;YkadWhoBlOjaF4cu0TFjHzrVmEIHP/EqLUNAb995awPP616bfpbW6EuLFn3/mxBAia59cdjW1uHk&#10;K/QLMNPZCh1a92zVb7vw9Re8kBnaR/8m6aC2rAaBJ3ZKVatVzBf3RPbjoE9t8vLHcIVu16Z30v3V&#10;PlDptQqdLnBYjYhSR1oggB5e0053JFzmhlym9AC7ZEyhwymC1ejY0uHFwcFZpdfnkCTTvYV4UB1r&#10;QSBKdKSTO1+hXyAbJ+/uc85rZ9bQh2YQOh7ma6Be/9Jn5EIDQURfi4hSP1oggBJdK1X/Aw9Eoe88&#10;he6t4pnvDRjpahsNpaO+V4Jd91D/ENHrsaM314cAehw9yELEy/a+wzjZSZ5csR7mYYPhM3GiPx/T&#10;9AjlpcgbBCJ6Hk5UahsIoIfXgiw8+wr9cPQUuscxFvEK3esxol9f9Ra7GTUi+jYEmHqZh0AR0dlS&#10;23OTn32FDlUxU+ge7VTEDEbHm7fEz+uKW4qIXoMavbNWBIqIfvUV+h7kc2ZZJfy5wAufeet0Uhgd&#10;z576rwGfiF6DGr2zUgTw4+gBu5o5ySCJDydPoXtHW5lC97fLw6b74dgk4zsRfaUiS90qRuDwN+1e&#10;u7u/IMZZyA+Uw7KTr9C9KJuz54ljLQ0T/Q9PhVHaOyJ6KWJUfp0IXMx9h2dIX3x7jZWHIXA3LwRu&#10;8kLZmEJHIuzCRN/BMPk6+InodbjRWytD4K6PovKMjYCJOmTF6bIX9ML+uvMU+tWzD86Yby0cMHPB&#10;k9gVo09EL4aMXlghAs7lSPCGNDQElql5qND/fIWOnFIByd0FmOEQ2CecOyrBJ6JXAkevrQmBG0jw&#10;4JJRny2zFT0PVwOx72zRDvfQ/ZQxZy98huMYPtRyOrbBmYjeBkeq5acRsOLJJeUdXiDHVLknDrKY&#10;edkACP61DpcXei4leEz17n2lEmcieiVw9NqKEDDXn82K3Y5yQQxrfnoUBMKwUjAY3Xfgn/HL24KJ&#10;J/59cNmbM0BE9BXJK3WlEgHjcJ+JbnvL/VRS/BdInaun0P3WXAJ7ZaFUUgEDoKKbRPQK0OiVlSHg&#10;ZWYDNPaSQ/o3IL/Zoj19uuyMZ4APJod8ZNSZNxZE9DycqNSaEfBzrb4cHxhM98xtecAcntA5CdEF&#10;zTE7X7Po+e5OLc6ziGYR0ZOjQwVWjwBCdCelFLzAgVvaYOOMWf/prM/nwG2oeungnmflKSfqU8qA&#10;QSOir16KqYNJBKxgGc15Rz2DK5n41hpQ36xEOuvzJVQEv5JJeOjSy4Fk70ij50FEpVaPgLe7Bi1z&#10;zUThaBe3pgECslV+hkIP3K4euGRRzDnpWvNGhzR6Hk5Uas0I6GRNlgnvWtHOtcnzNagGE1ZBhkIP&#10;GO6ha5OFi5CIvmbBo76NRcDLng7PpekIWW6wi8Iu/7iOTzPyGbh0WVgI/AEKnyv69D2tmUiRRs8E&#10;ioqtGQHvQhRAW33ohHORe86A+uY/JdM9XUJXm+tZxAt2ZQfq0tNH5rAQ0TOBomJrRsDNno44u7Xt&#10;vpMK3T18yiPl/ah2iFdAn5vsMkgVh0ZH11hTiOhrll/qWy4C4J4ETz1rf9lrLxx3Lmn5T0EaJ1tg&#10;4m+RNK+7tKGQrF8WIKJnAkXF1o3AQetsRlrsngQdpCr+66pvPgmkFXoQPu3yx7bMpyb54ojo65Zd&#10;6l0RAntJ9eMZu2KNR7jOj1uCc79eoRtbAdsx34NFQlGHnMKk0euxozfXhsBtvw9dk2Bc44zVru7l&#10;u20f0MiYCiiYbTJDkum+Nkml/nRDQIfBMlo7ulfMAKgRkNUUUy3uX//3ga1AGj1rBKgQIWAjMKt0&#10;dxuMb63VK/SL3kMPxNs0O75W30QSA0JgUwjgulfstgVCWzPgMcG3gZj2yyduPvv7RPSM0aAihAAL&#10;cderacfxxpmaPp8aws+4+IJVUM44kj1CYCwCyj/+732YqS42watPmM05KYOL/EDuqeKek0Yvhoxe&#10;2CoC0s7evx9ztnb+U3WeVmMjRK5R/EOzxpaPABG9HDN6Y6MICKIzI/tkFs5CyVfHo5sMVpGTb62i&#10;YInoGxVa6nYxAjJWdXpboe1i2Z48zhL40pySMubMuzq5boobrV8goldDRy9uDAFJzIs8Pi6Ooolz&#10;Z7XRrzPPozU8X+epPu7ODBERfWPSSt2tRUAeWmfJI+TWN/fACYUeiqVLfGfmuX8/m/WqmEuO1e4+&#10;InrtcNN7W0VAnln/M/eknaVCr1SVM8+PsZlCHW3D7msrG4fKZpZ9hEoTAj+PgIqMO7xNkoqzUOhV&#10;wTL2Wblo+Kz+WChpRTasRPRsqKjgphGQeWAYX9zbHqqCZS5WHXGrXEfOVXv2yRm3aamlzhcjILnJ&#10;NKt7f1MNA+272OM856nd9XeLW+y8QBr9M/zo7Y0goILYmJ3tXqVevrd2sBPURR3uh8kknP/Y705E&#10;34igUjc/Q0CxE/K8fG9tr0PmzSZdqGF/p9dxktHw5HX/bPTobUIgEwGlW/cgX+z+fX6WKHWW2NV6&#10;AH8vdt4LQXNW9X7a0T565iBRMULgQwRMwiebpzweliWCFnzMeixb3N8dv8kIW+nFZzR/Fc0gqe+T&#10;6Z5CiP5OCLznPTVJ9OOf1PCTXLHnUf0yL7nFS+7++U2vx5ma5zQ/f7wsJ2ccSS4hUIiAvbAWm+fS&#10;HX556+SxeEpJ6yt311v/2gEzwHzh+GhPc0r3XDjeVHybCIA7m57yGgeWJdJc4cKM7mc4xO3+BDOF&#10;d+TN8eU31uZ8zMh036bkUq+LEHC31FgWWKmeH2937X789/Di3A776Z93LfPVmxOs3JOntka77CgR&#10;vWjAqfA2EbBoKC4+VPGwF7h2F+603XOa/vb7/WOazjuoyeWS3kfR+kIXTnapdJvCQL1eLwL2Berc&#10;iSY1vNHsris+9S/UMCeir1d6qGc/g4BNdG51y3hYFi0zZ4NK0Vv/fYcfYpnTxzXKHQWwJY3+M8JG&#10;DV0OAYvoPMhFsXJ626dTspgecs4fZo3e7Ep0By4i+nLSQ1/+GQQM0WUKCBUe99wrL9vJ87ahrD8+&#10;Q242HganVvPR4+n1gBHR67GjNzeDgM6/rlgIPWy39/2c4vrxHDy5vmcrgelwmFi1xw47a2KUiOib&#10;EVbqaD0Cysuuglys9bTaZeM135/uSXVbqV+f4fwUFxZz86/HjhqZ7vUDTm9uFAEeiP5Pk9W5QtlO&#10;JsX3zCHbd/+mfSQWnh9aDfjnmkJNGr0pnFTZFhCwffDM2vZozPbQ79M03dl/U3A8jq/T52dQU18h&#10;0z0DISpCCAAEXE9bZRZYYe3zo6hj4CWNPgZn+sp6EHCX6PX6eM8sg3PuCddP4SOif4ogvb81BFQK&#10;ZqnXn7W95ykodt19cKZ1RPTagaL3toqA7YsrTyUlUeMpKE7JFXxDhInoDcGkqjaBgBWWXstzlrei&#10;we0rJWgT0UvQorKEAMviZpxxlTxn+SHzctI0RJuI3hBMqmoTCJgsFHXr8wv3wY1bnKshIaJvQjap&#10;ky0RkKHux+LLmA7n4/WP++BGLs6J6C2HnuraFAKM6afs1K8zMjLQRuV5HQwYafTBgNPnNouANPkr&#10;1/WfokZE/xRBep8QyENAEn1QJBxsEhE9b5CoFCHwMQLCdF9gfc4bTkT/ePiogk0gEDuClgnA4bzb&#10;YR68ywAfPBE9c5Co2MYRuHQLZLv759/aY01Eb48p1bhKBK5tL0PTGB3+DfHPEdFXKZRf0ql9A3v3&#10;S7ryfrMQ9w47Y+xAOrvgqf9DRO+P8Va/cOOp1epPcX4bbMJp3jjWhd+m+DqO6OlXEP3GUnHYzwDf&#10;xAhsW3+j9eYMdwJ3HH+VZ20hL3Nr8Fl98j7FhlQXNP/gpGtJHzsOdH4z3NQ8Inro39+oE/n5zVy6&#10;5I8RXZ39WChApMNg6QvYTk1kc75E+YMUNfm9/FKic4NmociCfOxGl/xNon+FhLUZKpPROZK6Oe9L&#10;h79ZubGLnQY8XzEMvkYXJs2VlLojAT9GdJVx6TFAigd9Qt3bIITzeK7W67eHI/BjvBjfTHRiuivA&#10;P0Z0ebXwmmZrcEv6i2VrL3Un7R/wDuURm+hMjr6H6JY37k+nwh9j1QzSBx9/5teI/n7sdsOSH36M&#10;bk4FiOl53LErknNMz9t+OmM3PAzyYXwP0V2gWRKO1nKdM5JfXaY1IJ297l+NZV3j7kIosee6O8tE&#10;7q6K59qLXZO+24UvbCq1Cepa/kUaHXTgIGa/IVuMldANf42IPhxy+EF46VqQ+Nl/GKVpR30nOkTC&#10;IoIl5IJoRNDQ4uKT2QAieiZQ/YqBy5iy6RwuOErAv5fo8m7aurRc/UZ6yZqJ6EuiL76tgoAaEFxV&#10;cRrVpS8mutie+Yr2jRqMxHeI6MsPhL3D1oLuY/bWGG5fQSTUdH+/MaJfmGNjdwZhlewOS/brbvf8&#10;i3o2Dnf+Mnv9EY1Fuj15VaCI/sSUjOi8iY/8e7hNkb/uppwoKNHHnX/RbpDof7z7D9f1e/nj3eCd&#10;DWISccbdJnZ0Og3Vey+79S+rX5qmbBzkeCUGIkzry59oHgR5wDwAd9g+JPs4H9SPEF3JOL9jVjzW&#10;RHh52h7Na3CK3IttXfWoYjwVv0aA/4WxmN9WLR5r8XSxb7k/PgVzRICnkSzOGRHJp8KXxRw1k/o+&#10;76tYv+JyyY4tqme+ZtO6MkD+jb8qfmT/ZTf1ice2Aq3AK7aVLTGxeO1cKqQ6PrfmMNk+p3AWRAcW&#10;VUw3StTm1cx/vJv+8T8fz/bUF4icenHERZvFNLu3arDzJgvhQGdSMfRt3NtGiq71jrn51XHRnz9F&#10;9IvmyxxkcPA4gOcHMPw1LOIy4xP9pmeNeQvfzC76VRGcixKdp+y2HjXpHNBfA+rHNIDXc1XCGSO6&#10;kbx5irvB/dorF/9covODk85zRIPbDvbEKTjLp8YU0dW2qV2/NfUFiC7ooIkOvzt3W2hbbFs6+IcK&#10;E8CodPYhtjXOLBqAVuSfR2b6PPgGnH5nULCMmOYr+tr8Fdx0FyOr2sf/dzqYOdQMrifSoqDfQHYF&#10;jvewYh7RZ5oZzSAOW4Jnd0CJ7pCUvyLaif8aABF4e1Tu8AjRDd3mkfRKy5bkER3MSrLjrL/w2SOI&#10;MtmPE92bHGT1ZsBw0sg5VxHdH/GZ2iHFLRqVXHNlirUG/DhbCLf9H2d8iPJ8acP22GdbwxhU4xT6&#10;NxNdIKqgEP8r9NSVQ6rHZNa/T3bxvAku9Gb1mQ2s2HRW1D17RL8L6WXDcjXefvOJHX/VhOwdEI2u&#10;ivKCuilMuqxf9QogInOipcfnfS97q0zRP7Gk5f88if8TAAjxFfs9p+d0Pho50p09sX6wlqjOPm2i&#10;30QlvLNHWZ95WYYvcG6L7mrZ9QJZ9UkuVU69dZUGlh4eyC9jke2e056RQ7fNqGGcKhIuSXSJ5vH8&#10;YJEokypupn1RxCePmDybBVnaKt2fGy4ywPPBNLd40Ji5BRT6FxNdTntKAsXocpF2OKI4dDR+KH7j&#10;NH8A05Xo74xE8CtreTGo0YVEOGs59Yn5ZKI6XXgVQVJmoPl3n4JSKq+/WlLs3oI55qYtaRaH91SE&#10;FClWCSvX7gkQY6O4XdFWnZ0dlso5IZbtjgGHOOMUz+fuHh5yogBMVzz3YRHr5ADRL9IIsK8du+nW&#10;4upULMbVnCvkQVhmcwVSvc+6lffIN4dFY9u5t43WqLURzCQ5UKF/L9ElwzQlhIRAcVNm7tOeNdUa&#10;0Nl+l1EO7g06cs3Ov6FlX33CnSMUz50RkfankH+H6KKBs30mX91zybfmDvlrUOp4U42ksg85reFv&#10;Wi3RRHcrk+7KqyOEEhS7s6LhCNGlm8tB1ExZFhdlKKi7drfMcpzoahJxKmcGjzQGUJkXnzmp4RVE&#10;FzOx5W+TdRqUcErz3jfcrzaGtzNrZhr+rNi8As0Jkc+vN16ysrGtPi/r8dfoB+UR0q5vIQzW1D2/&#10;BkmjxMkSdHlc0jM+NU9comuxUh2UGgN6cs2UDInufETML7wC51chJv9C+PE5xHJ9uRwGhFAdcD1l&#10;Ugr/ARGaDXL7wz7R5ZQIpyG5HLeoKFWzTThRrQcLLzUPhJxa/UgwqSERn7hkhK5A88sdSDnZm+5i&#10;nA4Y9PUibBYYdVZCwBKrb0/Wm99D9Pn0Glu8KU+PmaqFLIBpX8qVB7YUamsGF+OCnJZU4Ywu0V1z&#10;TIyJx/NZpAHRLf8M/4taHQNbUpiXobHhfwxahAACKTCuqpLc8OcRzXRnuD2iS9b44iunypmKgrJg&#10;SrSZjmp0oZ4RLN/8OCvq2BfGiemLIjr8rKvExZiCuUS0tqXyNKv0KjPBuFsHuty5Ms2aDjoXCrkr&#10;Z3YKSXORkYAhOz9S2I0CEpKAgqpygKnOiU+4LpuQ4L9leK5nugOKqKkb/CraE4qb4UgEMzU43VLO&#10;OEBL8UmEgtpejBNdvI1ZG+IPZtaVRjTWBQALL2emLTEquA48QwtEDIn8jGGoIjqcBg+8lFmpiRFz&#10;Zbrl3poSFRMeV6PSjUIfm5Hjm4luLbQFrdzlsyAM2nwhEma2FQoePTogeexodBf8oOBrbe1qdDjB&#10;S9FEfw1pbS5CwSHhtcE1OpjBHGPXmZ5lY6JEl3igcSWiXs05ezsEqABpxGAaXQxX0ckFMXAzlWQH&#10;/G1y1y4RHHTQFb+0CZbR/TJKuUKlf/LuJ/r2e4nuZNsUg+yyVcgBPoBCElXpWMS8ILJDdLc+Ibb4&#10;J6Q7yiU6dChJE8+buPmPIX+roEPoj+BvyDQkWhUYUmE2RYkuPo7nQbANZKFDAyIul1MY0XGHeER0&#10;ncHRCh4xhXi5eSnk6W9Ex3/CF/mu0crlKt28OurYmurtVxL96EVoC/lx1lliRANOLUFupT2wVZse&#10;aZmpW/2L/7+7dhbVhBKAIF53z5gVrfaUd4zLcr4PKD6M6MjWWsBa8CcBuEYXSxl8USHIrdAWZA7Y&#10;nbL9CNFdCzuDamJsbKeHa6fNNTg792LB70zOsfHPaAZexDjOi1W6UeijiTf6eyhwQtloZxzqNhGU&#10;cd4VchuaUDkL1XI76vviVoFNdBeNqIw4G8bIvgFvrN9q/WtwB1V6CD2Htug6RnTfygnKXnJ7TexR&#10;gxT7+p8cKVVz1BYWkwVC9KhnAhMKIRM2TILoyLTrBjTIlb01UzbeW1NNNRsMpSrdKPTaTfjayel7&#10;iB7tAR89t6kCsZAv1WIhH+hgJ+0lMa/PtRCin/Aj4/zYK16lzzsowW7HdQQJsmLAiO7KS4AL8gup&#10;gBmhdKPPXE8wziwUGQf0blJc5d6kXSy0SyZ+twTBXSOIaaCD20vHRZcG3OnA4eG8G/7B4OxdSHRO&#10;iOAulRATOfhRWsHIOFfRcpEJDqQwLU2bkdgT9W0f4DjRpe3JHhViZ8GCEd2xtAVVg1JtdxZjvnek&#10;zSO9nFW4cg8GAjjzH69AzUQ4QMExlzv1TudEzUjn9GEXXZe7sih2DSSnIFnAqPQyzVz5WmajYsV+&#10;luhRybEG/0Oih/HxiO4LPy9STPS3Pj3mxZZgRHfGFsq8O/CtiB5FtBHRxQrAnXZDnfN+t411MR0X&#10;+fozOWXW2sEpD62o1hDIbFWk2A8R3V2ffR/R/XU3TomERreOxINcySOIfpWHXPBHatgBRHdiX5X0&#10;ZhNdmHNq7dzwIDogkVlsl+zcGaOpdGm/KaL7dnVwllpEozcjOosVUSFEbjxfkuhimyC4bZOl0TMs&#10;UW66B5ORN9HoUl3CNELIb1z+vQnA2lAT/1umc3MpZVR6ib2gM2YUO+tzWxUu90Ma3SVS1Ltj/REe&#10;AXOggM44f7Mq6AYQpDKVcWI2JDoTX2nkOcOTJHpc2XrBOMAoEj3K8FtFbamQMy66+QHFU/hS4VyS&#10;rdFl2KKYJkRrMuauGh6Zc+n5L5vY2QyU82vNK/mzRBcGWshssjx1UY8a3F5DAuNCn/CPqTYlOhbh&#10;mia6HwBqSUHK6y6miQz9xHkUnP9C22uCcplWLoh9LTXd33PQjLXNmkeHglKGtflmuE4WPTbKXfbp&#10;Z4kecsKKXlkCH5MwL2DGnfyjnxATej+NzmoWHlrbyEsTPXZ+Q7jkneGGzLf2ymMCL9oVWiCEAmZi&#10;UTbwY8KY8T6Qr9FN0Ezjg+ignfqERv7SQLviBt3C5LT3Z4kuyBzY/LI3T+0oOShRXggssPIg06z3&#10;3RAwsUfdWKMrnW5pwTTRhcoI2IX+2QBI9HByRbaUmHeq7Sg5iGgwBDYWNwsqgbGvxRrdBM0UrRcK&#10;lLksarbKMg0V2Sz+5KQCLm5O4oXfJbpQqfj6S8y1Gn6R4QUdC/9QC6hOfAK3zKQV1lWjvwU5rCal&#10;iS5MFOzwGmuoUCdRjR4J+b3ZeWEiyIcPtYgxybFyRSuQASvQ6GLePR5ETR2zuOjgl9wVt17VlwbZ&#10;NOH87xI9FPv8fgsSGoMqfMrNP6aKOXrRBZXyufYlughNsQQ1TfQ3sv+s2ihnpijRxfdwdePMlhJ5&#10;LCoxckw1fFqYZZmx52ExI2QExmjssQlAng0SxGp5EB0wTp9WzSWunhhyprsm5LYr+V2iy/hyZLmj&#10;cjiZXrrZhubOq51QjQCvDRoI4hPYGkytzzoTnetHa62aQXSZIgKxc3SKSmfsIfPFkge70FxQZhYV&#10;MZ0gkqONWf0Rpy1iGND17O1o5Z0QExImlSUaXZgvwrrouRyWYLMnz3Y3V7F2nHvC88MPE126PQMZ&#10;ZqwBluPhXdSt5+MY0dWrHnzaCGtPdNsHJTpYZLqrjBh+Ugidyzau0UNzpyTwLM4qlRQUWHMDIUr0&#10;0HlymSZXJ5RGYl9VbUVEN03puhzWGXPzbHctNPnOu5Zq/YeJLk10OGerpJK2EEo5BQlkhU6GySE9&#10;VSi1Ppgk5rtUmhP9z+4O9KHzpsDEE1AW1G3TwGdtkrAniC5pBvO9yCnRXuyq5JDOJDun2wxkgZVY&#10;einiZYptvRIIrz2KiK7DWfqKt55O8mx3bbkPPoiuJKQvEplTkiBdtCyUNFlYzpF2xlOVshSoNKW8&#10;d/pqtoO6FshL9+zbvPITziQhL4Nw29zI684JtNOaU3zanv5ziK7TyNtXFcnk1kfvHB8S+YLMiXup&#10;t1w9pIz0k7nY7a7GIpbuWRZx08OpG3T0gMnYV1QUioiuc331JZXZSs+x3bXlPu66NQfGnya69B4x&#10;qstbEw/30A0JZidE3H8wb2fC02vI4lYHo6pJ4qbuJTv7x1Q/316Teug4cbm5yw/bpmcW0c3FMGcp&#10;5AwUya9bMmCGF9eOiz9pEt1UWndv5W6uvhE3QGgb9l/8AgdlvB6fCufLn4oJ1TyXAIiLJ+xHWA5l&#10;RJcc7B1qWmK7a8u9p9cgoix/m+j4FT9I3kLkyq8jEx8OvkaACwa2W6cHSFxqIicWbsf2ILrWQ/or&#10;YHMoj+jWFVDshIqe1E635Hl0KSXmsIbdXc+aN/nY56YKVJy7b0SonZ+/TVLQvsGINc420Zw6+T/E&#10;EJURXVp7eYvnCD0Sf9K2ew6L9Ej0NTKCDc5pYj0QmW/Wmu6seu9GQMv2db4+6SWSEiNh2/IPa5s0&#10;RHTkE9yS70J05XYwku7O/plEfyPXp/Fld5ZGZ6YEAIp9Fb9l0bo4VjRYIOqcnPEhRSZc674IE1EC&#10;qF5DdLmVnimAtcWM7Z7+kHHR137rw/d+nehvdbuSEY35rmGAzEHbiazoVa0t7aV1kOjwE/JGoD5E&#10;f6sVsewOWAzkEn2+SVmhIr0YmUR/H9A5EZMzC9GTvExabOQbmUIgda9kNvODeHe+wuRzoscCIj+k&#10;jP16vprWyn8Zn/uXxLqzuyineAQTLxA6hXR5GIv6pBamoaHkt16y6+/M/MuVlzbv+CdCThXrE//U&#10;6vXitJnX67cPb3WsL6zh+v7wo+1PEx0CL7I7e8Oo7fVNkq+TvoWNt9Hxk3s/aNjYnGjU+s7421BQ&#10;b3eBqAHO8UrikN5N015HjaaoW0CKPaLV4q/IAOG/9zuI7sCg92jTC28to4tEy/BpvuH0tmBV8hLL&#10;0gbAjero+zf+hRz3amkr/PL8U59vAB/C13lmNFG+XdxfroszZDly1WhG29JFYvH46bfzS+jFRtLr&#10;ZxLyFSOa35hoyZUQPdxHwc/AEko449PLq0ZQr6UaMakGUBN7SJ/PUR9D1fMgutM4vchI8VdvruVt&#10;uX/cf7+C1RM9dkMIX2EttWbqMJaDqhRaLCA33EBNarcB7eyT5BlpuM4Zk7JitI2fcd6/DzyrJ7o8&#10;tYXuaYhpPzVCfWD/6VpDx07Uyc2O58VyYet7EN1uhfaxpRbpeom+0ObaatboEQkI3uLpJXbIFaOt&#10;l5M7RcgMKcKPu+9pZcAvDttllPu8iN41S5kx2sRfbKG4fo0uj27y8Bj3kZEhi82wn8vYcjX4we+i&#10;LVK7fYFCF4uLQe3Q2xPxRbp22i22RF+L1z0m9Gp71rm0Ue9Xpyyu5cj01V+WoZ8AUWmdfoPmGLS3&#10;JoZIL9LjGkPHGy62RN8C0U1M6HWS20WX+1MFOiw3wX41j5ONk2fkmN/teZeI7id97GAx23RudIcb&#10;0cOIaArHDYi86SCJ+wcFvmEC/qD5ea/e9OEDvVJS/yV9noefXwqJspX6/At4Lk8MjNrj00Z5nEg6&#10;gi61C1c7Hun3NkF0FlTmB3C/vCuP0mhRCYMAcsiAnbv7BoC63Ige7phWHtHVoyqUctl1hG8jRGcB&#10;3HpS1Zj7lxh2hHmFVR/0CVYt6fIMwPLPgL21mz4PbZmIMWXtn9bxA5w7A7cVojMYb5M+tHncTaMs&#10;u87Dt2z1t8c/tSg67p5fs38hYiG7AmPSG9hLwVj/zdlf6wV/H6hrmzdE9K44UuXbQQDleXQ7T/vi&#10;XB/R0KmRiL4dAaWeNkHAXK/o0jYWS407g4eu2InoTQafKtkOAibDrEv02FYt2O3R/xyp0ono25FQ&#10;6mkTBEz2A0DfcOUmuwx4Y+QmBRG9yeBTJdtBIET0sH83lCJr5MlJIvp2JJR62gSBENHDnn7M6T46&#10;XJiI3mTwqZLtIBAietgQ14fR4VJ9JPlGfms7skA9XTECIaKHD6yE3hhJvpHfWvHgU9e2g0A5bQNH&#10;LYae9COib0dCqadNEAgRPby/FthdI6I3GQ+qhBDogkCI6MHbA00GWFqjdxkQqpQQ6IGAiKW3H22Z&#10;hz5mTrLCF0ceuCDTvYcsUJ1bQkCr+ND+mib6yPgYD38i+pZEkvraAwG9TR4iuo6ZJaL3QJ/qJAQG&#10;IaCJHgpdT/19SDNJow+BmT6yYgRSGjul8YdAQ0QfAjN9ZMUIpNbgqTX8EGiI6ENgpo+sGIFcoi8K&#10;ARF9Ufjp4ytAIJUIVmv0RbtKRF8Ufvr4GhBQgTAhLum0pIt2lYi+KPz08TUgkCD68rmeGchE9DVI&#10;GvVhUQTyiL4s1Zb9+qLDQx8nBNogoIgeur81MQ+0aUOqFiJ6CiH6OyGQQCCxCCeikwQRAmtAIOFW&#10;J6KvYZCpD4QAEZ1kgBDYAAJ5RB+Z89UHndboGxBE6mJfBPKIvujhNdpe6ysCVPsWECCib2GUqY+b&#10;R4CIvnkRIAC2gAARfQujTH3cPAKK6F7AjMpEobbXaI2+eUEhAH4bAUV06Ni+ENF/e1yp9YSAg0CA&#10;6A+VRI40OskLIbAGBAJE1xqeiL6GQaY+EAI40Q/6Rgf15/DdbCMQpICZESjTN1aNgGIyCH27a24F&#10;FP5YSIjoY/Gmr60QAcVk4FZ/EtG/Y6z3j2m3kycMT7vdpF0nNY27Pc6yputuuh9qaqB3ShDY/03/&#10;drujGLvjbvdv+gtdnlBSa3VZnOhXbav/k4v0ZXXqsl+vhvbTF/dP7Crb67NGXm5nKXHmuT6I658O&#10;UPj9Ozp0bI59LjbFot62w0treJXXfVmq1X5dZ77U0g0HRietz/U4gvJ+s+AHXW7N/8qQMI+ZVl3H&#10;Z+HNd3vscs3j+eK3I3gLJ9IV6230NabGdmdmhCCfyQCAFQF4v0K3jMy1hQBHfp9HL3fUeCU5Db/D&#10;SRVOsdWA5Hw9VEY1wtUS900S/ZWizzii/4Wupdcys/vLH/TDMyD/Rz8OqiXRzVeP/x5Vsq2TouiK&#10;0mcolyf6YYKtRtr0Lz1l5Q9vZkmU6NNLy5G6yaVWp2Y2IlGs9uuFGv0VviVeNnAU0f8yZOV1yrXg&#10;b5HarnBu60J0LmPXgplJicPdo0hyulia6IcJrJBCDTqVw/Ehl1RL3AHfvbQUaa58+JXPXh9FdGPH&#10;BJo7huj3HJrzYdsl5Z734y8uekDguhGdORNzZyaN/tljySMlRwsTPZfmvJmnsVr9oKBxEXxtlOiv&#10;OHVGEP2i3J9ZIptxBOEvVdHZGfqORH+9zkX+Py2aVgdOX030fe4MrXqUN1Gnupz5d1RjX2aiv9GJ&#10;ILPyVsWGafTE7sIAoif0L2TtNaXUMxxNDtO7Ev11LWG6vv/T7nPKKEjNatbfZ6HKwMi8FxHpkCck&#10;3KbjQPtdddKlElscGUS3RfRX1DjsTvSDb60mRPcYNwAvOUtGm359iV7EdMwf6ZofPuuWI/ol5T5F&#10;m1Zm43yiOFGiM4E2RFftT02ln7Qh+e44jf46xlRkb6JXCUt0asqTPovpnYlewPQbxoxjwiRYjOi3&#10;nBkVaV3SJEuSI7OAso/cxR5bJhpiq5HfCtGjxntnolcKS0TLYdYvxoV536o30V/pLTIlubhxkzB2&#10;lyJ64YrLauYxtaebSeRUMSW7rlpgo22IrQpshuhmYxFBri/RK3nOfFyhQT5kqxlTRXeiZ0S9yO7g&#10;bU/sgC5E9KTHM9KuxOIrReDcv6M8Zs0yxEZVfm7tjcoNNN1ZWHLYOuxK9Gqeh5meq9DZeOuQ5/5E&#10;T1nfSmZC3Il7H5ch+ic8Zy0e4pJTmzkufDbR1SI+YyOnEauRaoYSPWJc9iT6BzwPMj1/u8cYkP2J&#10;ngpWUOMfakj8wPQiRPcDewqawYuOYLrC02EX57bR6GyrjT+LHkgfS/SwcdmR6Fnu8bD8oB45xJ11&#10;2j3VWTinrtklNIDoWSpdiZ3f49BtoFKCCxg2C9WH22sfTdGywQNiZ6Rb1mWSQ3SFXS3Xmqj52o+X&#10;hsAqMQlKYj+iH4LucXbeSU26l/30L7joxkTFs9x3sqYLDOAa6HXnECfj21gb4XmWmcFRUixA9Igj&#10;hB0HNhGm9yk8h45wyElkXHcOX3LMzjfZvlqu/SLRg96tYqKz41vo46ES2D/f/UGHQehkFCYrMMZu&#10;HuWD8yd79NtodHZ0frcLz10ZQhFedUTd9gsQPYTYP/9AamDwRvBc6Wt3Bc7lef5FBfxkDE63IrWz&#10;TKVGt6c5p0/FRM9FBF/lKQUMKgmcm0Dc0UAEHRQt/1Fkey5Wg9MsUNBIz2H/QEJ6U+F873ds2Zt+&#10;WzcN0D60c5QSk+go4qbHcQq0EjmvNITnqo8uBC7RlQGYK7M9yg0n+gn3vPciOmr9XYM7mnj8nO8u&#10;BXa+u2FrmB7zBH1MdC4NN0+1p51PsQjBHMsfXbH3IDoa1vN6RuJ6INWH8PytiO62yyW6KjJoXx+d&#10;J4YTPeB77EV07BxL1Pt5x9bq3ggBhQaglUyPh1s3Ifrbc0CkAlnfyHmWuTPJky2mowM0OpoDKMEV&#10;R4zG8Fz5PAB0fDq1uCXhWjJiZjzR8e52Ijri9U1FUWDOOw8lIOfQmORMT4hZG6K/D2DFnRzPeABA&#10;tij2JzrW0HT8umXjDOK5Ijrwb/DhtcZCTlr5BlN74z0pGIFPphZfYdfuC1UbnYjua4X08LvuNCnR&#10;0CIGat8zmJ+vU0L3NCL6G0SUxLfI2GDGAwCSBsGwNTq25soiil6apAe6EZvkSIK28R8tQZeNWjJi&#10;ZgGio/3tQ3Q/ripr+P1lLJycAE39uSupe1oRHe5vJ6QXX/ga/Zy1Ec8/0V2jI5oi7X8QnVcLp2EL&#10;YqlMgC0khnceC9mmWrK1mJFqv/2BRn9hCeT6EN1TX1k8f7/9fR0gZHAqyNaEZsyaER1UlBAK2HCI&#10;UCaZuhMdUei5TROJfzIHugWF5JwHahKjMs81cn5N5VNr0ZpQHYsQHelwF6L7K/TMOCl/nQ50tmcq&#10;ZEuhHohliO7xB0KUK4u9Nbqv0Avs3ttxIM9loCHkkRheS8vLtV5PJifqXoToiPHeheieyz1bWPzY&#10;S9c088NIS5m+DNHhBPXvDTHK3ErvTXTPFss+g8sF/jbMbn+r3TW4kyOG1xI3CXMmuD3mg2WI7ve4&#10;B9E9NuaqKwa05/MFxrnv5Su03pchOlyT3L34mcyTF52J7kX1BMIvelCisE4pKdBUFMS2REKWyt7U&#10;KGxDRvGFiO59tgfRPbKW4Owt092ACOT4ZBnTmxEdUC465nDq4wsSoDuTbnv5gc5E92yxkqHLEPuG&#10;RWR4KwzjEfJsSblcpGdblA3bp6paiOjelmIPokOtW8REzz0NbHNkmyrpabeHrxXRi7bXYJJFrr7h&#10;b3lujM5EB9XnJ89pz5BUjWIgA4rLelcs0oskMPXhsr8PIroXbgYTyHUgume5l62QEo51LCNCSSbW&#10;RkQvC5iBsxNHBMKUtxjuS3TPci8bujIKfFhaiLanqqU8W64CIU61bPuwifz12k8Xbq/tPFsMfLgD&#10;0X3HUxFeUKVDm7YmQtNqQBuie9sD8fBeQE85BnCRkkWqvkSHVsaCmjAlMzKk2HP+yWWjZQVKaUzV&#10;1u/vo4ju74u6pnAx0aFxp/89QwVVcp5NOr8PmQwGE82pkL+t04Lo3un3REYVONvKIYATYlb8WSXR&#10;Q6MGSJCAvh8dymsWYuA7NqR0WNOuNJyyJtHyRmS8MYro/ulINwirA9HrvEwzZpAAcAMNj/LN3War&#10;Jfp5L5+/6YzZFLGczfA8ixJPOAdnnWzpS3RQe1aLMoS9RxEhBb7FIYlub/OI0SpVNu1aPIzofrSZ&#10;sxjsQHQgLXlrTwtZyAvPKvbj5/gnMz2rtUSP6cTEIhDuQugOQdMnx8PdlejQWMrc8mvHioKaBHj+&#10;7K6Ex5p3hYRnCkfB93OLjiO6n7rNnt7aEx1KS5ZF6sAGNKYHVSBJVZ7zvQ/Ro/YEdMXptQj0RuSs&#10;iLsSHdpSOTNPrsC3LieEBLGjJECWiAuUi7VNs+aOI7ofg2Ib7+2JDqWlPFgKuIT8hVgg7WSW870L&#10;0aM2LuTzbFeCGS3nZEtXosNFUTNp71ARBwIjkcTUtkX4PLvcImQg0X3j3VId7Yn+ubTAqcIXk0CW&#10;0hyXXBeiRxU6tNDnwtCmz/AzdCU6aGmtjHagtVelsBsxY1E6Pm1iC71RchVm0/bXgli6vcYb7SvA&#10;2SbrTvSKuRT2EXGZhpiedrr0IHp0MKHPzdLb0BuRESrclegAm+Xs3TTVxByJ+dKVQFt/EhbVYquQ&#10;kUT3Ew3PEcztiZ7NpOBoQvnHBimUeTypFLObh7v8ANHEP6O3WHq7aPZKHCr79C7QSKIv58FKE50j&#10;h86LKubHVvbcdl+sL0OJ/vY2hMwa5huJnhXQHWJ6yqPVgehxbRHbmy53cxPR5STAUUXdvCrg0LZG&#10;uO2+mHUyluh+fhMtnN2JXjOVZklz6ELmhPO9PdHjRgR2nmVWWMUxB1nQ6DOcmPnh/za3BmATGbqb&#10;iipI/SetmutKCKMPX3erqG/rj1z6M88M1bUm9tZYoiPGu2rc7xLdz8SqZDjufG9N9GNi9QejSl01&#10;BD2XSR/DlxA9d13TywfGTaGAklZNs6dfPp2mV0XtSc5rHEx033hX0/UPE/2NZZPkRIgyvTHR5yve&#10;AnICjxW5ol98suXHiN7LB8bFNmBJKYm2p4FI6T7stmodTXTfeJf7292JXrM4ypTm9ztwKUKM6U2J&#10;fkxGA8HzYNCFUJpoJhOauksW8033XI3ei+js+6GoA911a0bl0+lSUX6jie4df1Y+y+5Er+lopjSz&#10;eSqQLb3DlUzIevc4pS1TSGQo+XAiSM0cmdCsnegMhuAYK4hshc/mhYytyy7avUb+eUNq9tFFB+AB&#10;arXjUEz0KfAYlJI1JvGEfYzF1qEXvMTm72Ya/fRI09w7dO5HFQDTPhV2UEn00Kjx3+fxyA+YWVij&#10;c/s0KBWqbTazeQhWxmglJbOiwHCie1OEhCpJy9TM4vX988g4qOWi8N7wmxGCXq1mRE/t44lWQ4vD&#10;d2RDZ13C2K0kep6EgqGLTDq5RC+Pf85qKYM1rKE15va32XSa9HNmfbm40Hii+8Y7b0N7osMA1nJ3&#10;Z9lUgR9xCQax1BLdT+GR0zEstYwrK9Adl5g/uhIdTkthJZhL9GJe5L3AFkThTU3tjrKRZNPpQov0&#10;BYjuG+9sQdie6NAEKJ9Js7mopAJ1yYUAzq4ceqa8FB4ZKh1igXkmwXcSJ1u6Eh02N0ymhYl+DLri&#10;uEio2dVGkk2nCy3SFyC6b7wztdee6DCurXwmBcKc9tujLrnABFNNdD8WIe1Szkm2k8qz4eq4rkSH&#10;scfhqSyT6CmPQ57+9koxnR2bZfVqCLjjllmkL0F079IAds6vA9GBuVo82HCJnhFbxy8Dgk/gu/VE&#10;91R6cgzRS+JT4WpxzdOV6PkpqDOJnkSojulsYo+tm7TtbksAE6py07Kude5btRCkfGNR4vqC9+hA&#10;dKjGSh0yNYlXsMh33PCsJ3q5Sscy1qZ4nojh6kv08IlaIPOZRM+Yo2vItEukddWqxqb2aaGcz4sQ&#10;HUkgB5y+frNSM4s/UFC8M9aydiXQfszL4IkwHTf5PyC6d/VxahCx5HJpokfXOn2JDocuaF1kEr2T&#10;Ek2dOtVLOXt8/hZKPpGSkdBEl+JdQkN72Z+B4LQgOvQj5yROsboLfe6ZSCFMRxdlnxDd09BxQfYv&#10;ikuznJWInr/oS3Rvkg25ITKJnrMxUa7S7ynOGuCt5jNrtk9rEu3PFF+vlg+Jnlo1tiC6F1dfZMB5&#10;LUzFimmIfKajtvsnRPdUetz/ALfIs2jOCsWmj75E94Yu1ME8ohe7Z/JI/4zsrckatD6zxXnCj7Xm&#10;fbK+1EJED8WMavlpQnToBI8nZgAYeuzInoc9pqNrho+I7t1kEj2iingIs7ge22boTHRv/6Joki4/&#10;Xl9FoFNyAjHj5Kj09PZNVXPiLy1FdD+BnCM6TYjumawFCHtB2gXbn1BKUYw/IrqHXkzkvFkhi+W8&#10;UGRu60x0z3YPR5oi8g31fKkbNo9nF0eh4zORdsfZIvDM8/bkNSK71GJED2RQVQLUhOj+ZJJrfiMR&#10;+cncUBbkMA4NG43PiO7NQxGNl/KHhHkfgasz0f3zgFmpdSXQ0IWRVLzZbHEKPux6H/gAmDnfUumX&#10;RTbYFiN63HhvQ3Rfl+XO7R45cE/eZYeObzp9rHfjWXgcYGScFDaotMKexkpXHGdyhCG9ie4fe8s2&#10;xzzvSpHZn0/6f9bcfzjiHzFtsQ3Cc3nsVn6rQiWXI3rUeG9DdM9p9cpJxMyg8t1X6Ngwxzy67oeG&#10;Z3uN7kcXBqUZ7h5kG+6sYDjmrjfREenI3R71Juls70oRnQ72NDiFoDLoW7PCpZOJEW3+gkSPqZpG&#10;RPcjRbKYjgSYIMKyFxY6qmiA+6sD0T3bNqjS8VN1eXQPc6s70ZGT7HlM9wYv77UikvPCd5u6wTnR&#10;qHTntpJcw7K4UeEXFiS6H+E1S08jovuZq3J0OhKy7uvLi1Yc2OIdkKsH0b1pMiDPJakfPPaHFwTd&#10;iY4ZfDmXXfnLtT4K/W2LBFtIhShmVLplEx5KHD6NyL4k0REaNt1eYxAhYn5MhUkhh9B8gZ+M0kZs&#10;hAGmO5K+ChfoQJarPI0e3ijuT3Rshkpmxnvvvb3ETgr9bcHNJpdgdNHsMbDU+MY0+ttPINea6P75&#10;GfaFZ+z8EJq9Gc7A0mpXj+8PHuCMQ+69QSXa36fKpLgsFtxU7E90NBFfapbOW3Q1UpK6Gn7uOqww&#10;jUqv1altWlv79Q8j41Tjg46iVqb7Gw3BO4WdTA8sugS0xljtAabDA/coxp9tr3H8PPAwPeFtNe3i&#10;TzpDhRy6AUTHoyf/RSzxA2K+dHK52+zjrtvwZ2ZpyN7cbUNtt5Zlie67xZUANSO6f35GfGGHU/2O&#10;eq6AZ90/i+rq9APc+mofGSfGMOu4KjzPkjq7Dpe4oZ2gAUQPDN3rHKI6eki4/+lvofMi60Ez1xZF&#10;ZrYm+8JED7mK2hEd2SqTRukfFIHDI+CgBoOYWPf7tn/7WHcpBZ5K91kMF0fpjZ3MO1sqiR5bN/ii&#10;HfIv/ENoFRi91MT2OZ+kxo7NJ2biryXb540cf4EDbHPgwEVDooddfrtpr5XDZT8Fz3J6Sg07SbFT&#10;sneZvXRGqFEN9LnpnqPS4/ezYAIE3wioqiFEx9Pw8U8f/z3s8PH9FDjdMiA0RQAWDZCeZ9sFjffa&#10;SabNGh3L/ixNa08GUx8Mz3qJk3JszRo99ZFuihT6426a/mGzBS4EDYjuxXr6BmT8fhYMs8w7W4YQ&#10;/R26wVIjLv0N4eErOKBQqzXlWic+ocyT5wLudtWxpYmObYA1JnpCXGLWJJ+rEaOs7Nxn8wwzs0zC&#10;tQa0zKErLieMFM5V+Ip4DNE/G7rEPdK11HbeU1okTuDZH1cQsd+keXMlixMdX0On1WgJDnHFEGU6&#10;OjKp0/ROjYGgkxYa3VfpYFKB0aCpEAIOKpwccHNzENH9HibmZfvPWVGQJXKElJXDmHJ9zOZor139&#10;ZDeWJzrKmrZEr1cMgRm4JNwssC5rQvREgob4VckB2YDjgQvxKKJ/wvQB8WfKtkvu4c024IBGoQO7&#10;PNHRXZTGRK9letDSyjfeQ8vENkSPH1eFbvmkPAoRyUqKOYzoSKxbplIfQCm9GZmMsrVCKxZapn8B&#10;0bHotdZEfwduTIrLzL/PrwgJmo9tiB4/rpob/eKqADh5oNbmOKLXDd0rFUOXtHUzCuglYYbrY/a8&#10;F6YuzGhGVpFvIDpivDcn+tsLY0nrhZgCDO/8uPUG1UojosdUes79LJiQwK10bLobSPSaocs5u5TF&#10;j1gho6ZzNuvnk1IDtgIwZ0Jld1O7Xck87fZ3/RNH7YmOxJfEqX6MD18e08NzRSOix1R6zv0s2PBD&#10;ix+brEYSPXgrdXgAd/0D4t5GAvKU5ewYXcQhl9dIXxyaEh27ugV+MvXBjAnLOYqSUugRs11+Kofp&#10;ke3VVkQPH1eF51lSrmGDIKwSU0Fjif6+5KV71a3Kc0ZkiEysiJlHcxS6EzEyIIzHa/h3EN1LINdD&#10;ozOskbA1nPCnjI2oQzIZW8wd1Iro/iEv7RlKX5UcEmPIKsTXNJjobNcvP4HGboi/y/A8Y4UugLY2&#10;eQf4CeHYfgfRvQRyfYjOznZmHc8+ZoYqokfdDAVOUXlrRvSgSs+LfMHIDrfSEQ00nOjZVM+Zoz/U&#10;5fx1M43mH1WxYB3P9C8hOlxq9iI6o/ozleb85B13CcoFPLBqi3/01PvHySGtJnlbfXKCgedZSkYa&#10;QIRkVViA6IzqaQP+OohCM2kzlQIfEsv5MaiZs5iUDL8t76klc5EzjlUMjPd+RGcG/F/E5j6e81Zc&#10;Got9oK7gWUr9YjON7p9tkbZk9kWFyDSWduMtQnQ+Tccs+ON5iNHOAJt5XkQgC9cyMfvcBClq5+ef&#10;+5IaDn9nTGCuz4ylOezC5eGdZNnl2wRfAsgPNePy+IeSfTeNYrnN83zDXUA8T+8j9vntUd0m0TkC&#10;h/1jUkefjuy/k33usVDuD/fp346PIavoPI2eqwsbu4bifOwY4oLwV4753ziSO/q89C4Ge6tmrPW+&#10;XaKvQeCpD0sgYG1nFO/jLcZ0IvoSokLf/GEErIV2RejLUkwnov+wyFHTF0DA4nlVMKvtdh4YOUNE&#10;X0BW6JM/i4CtkCuzSNjnq3KupGiDFRG9DY5UyyYQuFk7LJU8d4OnqysphZuIXooYld8uAncrkugD&#10;itpmwYg0OHzAiOjbFVvqeSECdhRY8tBTrG7nQNSYbTYieuFgU/GtIuBkNKjwt9u4OXfKfFhX3ngQ&#10;0fNwolJbR8BenkduYMqFyY4y/mAVkPs5Mt2zkaKCm0bAziR8bGFt20cEBzCdNPqmxZc6n4mAw/M2&#10;8bb2Dc/xI82ZbYwWI6K3QJHqWDkCNs+bqV97MVB4OKYcbiJ6OWb0xtYQsHneMJrNdsk1mz4CY0NE&#10;35rQUn+LEbCysjdZns8NsM7HdGY6Eb142OmFrSEwh8M1D2+xQnD67rIR0bcmtdTfUgTmXF3XNm44&#10;uwGjUkYS0UuHncpvDIE5a1oX63pmeleHHBF9Y2JL3S1FwBjuXXhup4HOTRxd2gNenohegxq9sx0E&#10;TGBLN4U76/SOWciI6NsRWeppDQJGobdfn+vmmLmkoz+OiF4z+PTOZhAw6fEL8rcXg2Pcff2ujCOi&#10;F48KvbAlBPROd/bNdTXgmPuEK9KNZ36PiJ4JFBXbJgL6lFmLcyxhBLVKL84qmz0oRPRsqKjgFhHQ&#10;Vy509JMxWPUWHhF9izJGff4CBDTR+2p0nbuGiP4FQ05N2CICmoK5N+zWYHQwOar6efzIdK8ZGXpn&#10;Mwjc52uwn/ceTvHL33lOOdlvC4+IvhmRpY7WIGAc4oLwp91z+tvv9w4hL+wH9twn/LnLP1/cr/Of&#10;pum8c26o7ujaJ6LXjD69sx0EwAXg4L7otv/st7tGIbDbkVjqaR0C3q3Ybclt1dYxMI6IXjf49NZ2&#10;EHCSsHcjOau4q3XdtfLtCAP1dMUIHP71pLepu2GOKmQwiOgrllDqWiME7qfuVD/1jcgh072RKFA1&#10;60bgry/Vr33jcdjYkEZft4BS71ohcHv24vrp2W/73PSeiN5KEKie1SNwkzvijR+wwd4JRSJ6J2Cp&#10;WkLgmxAgon/TaFBbCIFOCBDROwFL1RIC34QAEf2bRoPaQgh0QoCI3glYqpYQ+CYEiOjfNBrUFkKg&#10;EwJE9E7AUrWEwDchQET/ptGgthACnRAgoncClqolBL4JASL6N40GtYUQ6IQAEb0TsFQtIfBNCBDR&#10;v2k0qC2EQCcEiOidgKVqV4TAczfi6XpUlYi+InmkrnRCQN/i0Df9RL/bGxgsRPROskHVrggBIvqK&#10;BpO6QgiEECCik2wQAhtAgIi+gUGmLhICRHSSAUJg/QhcxtzhQM649YsS9fB7EeicAHb25J967q+R&#10;1/17JYxa9gUIDNLmku67Hte1ShCJ6F8gTNSEr0Xg4tx22ncfndV+7cZ0IvrXyhg17AsQGOOGmyeQ&#10;bvcsEtG/QJqoCd+KwF93HQ4/0OsuByL6t8oYtesLEBhzvaJN9l5XLRLRv0CcqAnfisBwhd7t7mQi&#10;+rfKGLXrCxAYT/RXp14T0TsBS9WuAQEi+hpGkfpACCQQGE/0a6cxIY3eCViqdg0IjHfG9dpfI6Kv&#10;QR6pD50QGL+9tu/UEyJ6J2Cp2lUgMOY4y7xC+NcLNSJ6L2Sp3jUgcKMQ2DUMI/WBEEggcDsNdMj1&#10;C3WnQy0k6YRAFIHDNIrqdEyVRJEQWBKB237Ec+naRVqjd4WXKicEvgMBIvp3jAO1ghDoigARvSu8&#10;VDkh8B0IENG/YxyoFYRAVwT+A44ChICIbwEsAAAAAElFTkSuQmCCUEsDBAoAAAAAAAAAIQBU5ldF&#10;7C4AAOwuAAAUAAAAZHJzL21lZGlhL2ltYWdlMy5wbmeJUE5HDQoaCgAAAA1JSERSAAACfgAAAn4I&#10;BgAAAC3QDWAAAAABc1JHQgCuzhzpAAAABGdBTUEAALGPC/xhBQAAAAlwSFlzAAAh1QAAIdUBBJy0&#10;nQAALoFJREFUeF7t3QmcZFldJ/qspqFlkaYbmu7qrs7YEhoKuroyI+Im6nMa5ak444bSjgrCe6BF&#10;01BdmRH3RoOOlgsq4/hU3rjgR1QcUWbcxgXRURlZxMdj0YdbgzDusm+DgM0675wbJyKXurlVRGbl&#10;8v1+Pv9P1T1x494bJyLv/cXdYgY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gEviutNnr2m2888rK8sHW1Ya96GPvvPaNAkA4CiYW7zrybtVx9t3zqbZ7Lnj7d5DqpZp&#10;krq+07sxTX5vtM/c+9pT/Yfe2F3q1LPi+5pZ8fq5xcH/2u2qdfM/bWT5C5rd4nEnblm+ISzD/dMS&#10;7braLefqVX1/0Ku5WDws1g3Z4ERj8c5rH3zT0z47vNxjw1c9HTfOP+v6qnkf1KrNn3tk7LPZrN+I&#10;n8Pru8968InHLN83vVwALkbVhn9aFYLKR2ZPnz2ZZrWnWp3B51Yt0yTVXBx8dZr8bjkWQt6jmu3i&#10;9rlu/gdVy3Cpqraw/A8hCP5IWLZ/PXvzc65Kyzt1jW7vSVXzP6zVCmE+1Lc0suLzZ2ZuvTx1w0UJ&#10;IelfV83jsFUryz/Y6Ba/1moPnt1aKBbSywdgO6pWrNOsGP5OzN8xl2a3Zw5S8KvN55/TygYvCQHg&#10;HVXz3Y8VlvcNjaz/3AffVMQ9V1Nz1ILf6mplvY+2uvkvNNt3XdSe8qMS/NZXa774WPg8/mat3X9s&#10;6goANlK1Ip12zWbFPenQ1p45AMHvXo1O/oJa1n9P1bwOStUWlj8ZQ+Dx9rMfkV7XRI5y8BtVa6H4&#10;VKtTvGKnewCPavBbXeHL0ztb2bmvSl0CwHpVK8/dqgeefPrVaba7bt8Gv/aZeze6xcurpn8Y6mE3&#10;LzXTK70ogt/a2skFOILfSrXm83ddPfekB6auAWCkaqW5WxX3ZMy2889Ls95V+y743Xr+8ma7f1fV&#10;dA9btbL+G2YXlo6nV74jgt+FNdvZXpgW/NZWLVv++Ozp3uem7gEgqlph7mbV5pc+We/2/1Wa/a7Z&#10;T8GvdjK/rpXlb62a5mGuejc/m7pg2wS/C2u2W9xz5S3nHpS6aEOCX3XFq4NTFwFQtaLc7SrPYVpY&#10;2tWr8fZL8Kt3B19SWyw+UTW9o1CNrPij1BXbIvhVVzMrfi910YYEv+qKf3+piwCoWlHuRbWy5U83&#10;TvUenhZj6vZD8JvLlp4YX2fVtI5StTrFu2dmHn9F6pZNCX7V1cqKz8xm/U1vjST4bVzNhf4rUzcB&#10;HG1VK8m9qjL8nb6zmxZlqi518AsB5suqpnFUq5bl773mmjsekLpnQ4LfxtXo5j+RuqmS4LdxxavP&#10;Z2bOT3SfRIBDoWoluZcVV8iNTv41aXGm5lIGvxsfdbZV9fyjXvWs/+dh43tZ6qZKgt/GNdvtvyd1&#10;UyXBb/Oqt/NB6qq9cKyx+NxrG4v5qXq2fMvwBt1DzeZdV87MnLl3GgTYW1UryEtR9W7/a9MiTcWl&#10;DH7xasKq56sy/P1Y6qZKgt/mtdn9MAW/zavZHeza4d76fL+W/jszc/L8farmnx6daWbFL8bh2YWl&#10;D7c6xZsbWf8/z908OJEeBthd61dOl7Jai72vSIs1sUsV/OpZ/tqq56qVap66/aGpuy4g+G1em93X&#10;T/DbvOLPDqaumppmp/fq1nzx/jj91LTt4Le6Wot3PXYuG5yoLQw+HG+HVOvmj0+jA0zX+hXQpa4Q&#10;nL4yLdpELkXwa8znp6qep9ZWK+v9XeqyC+xG8Gt2ihelye+65kL+hMbp3vuqlmMatdk9/XYj+MVT&#10;MWpZ8YldrfLXX4rPVM1/mtXKlj6UumoSx9K/pdXLnZomCn7r28vzOtsOCwNTtH5Fsx+q3un927R4&#10;F+1SBL9mp/+XVc/bzQobs083FwZ/Hfc0tjr5ixvd4jtaWf6UsEH9gnp21y2jim2xGp38+a1s8PuN&#10;rPjjZnfwT5fqquONbqx70IPfSDPLf6NqWSat2ZufeVWaxQV2I/g1FgdflCa/65rt/u31bPD2quWY&#10;VqVZ7VwIX/VOnrcWi35qKe128BtVq1P8+1rtqZ+VJgFw8apWMvuhmu38GWkRL8peB7/afP74qufs&#10;RtW6+T+3uvlPN9q9iTfK157q3z8Ewq9sdIqf3cv7DYZ5/n5ahDUOS/CLqpZl0jp+/Mz90uQvcNCD&#10;X3IsBMCXVC3LNCrNY8caWf+J8fmXKviNqrnQf2qaDMDFqVq57JdqLva+LS3mju118AsbgD+res40&#10;K974Om6AZubObuueeDt1vH3mfvWs+MbWfPGxqvlPs+LhvaoLFQS/javV7v9NmnSlQxL8QsedvaLV&#10;Wf5A1fJMUpMc6t0vwS9WvVO8bGbmtnulyQHsTNWKZT9VK+t9d1rUHdnL4HdifnmuavxpVivLX7x3&#10;K/vzlzez/L9ULcc0q9bNn5BmOCb4bVzN7uAH06QrHZrgFzS6xa9VLc8kFb7UvD1NfltWB+39FPxi&#10;DW/tc6v7EgI7V7VS2W/V6ubfmhZ32/Yy+MXz6qrGn0aVN7nu9J6WZrWnGu3+rv7ySFWQOSzBr3bL&#10;uQdVLcvFVtzbe+P8s65Pk690mIJfKxtM/XBvo138dpr8lhpZ8bT4nDS474LfqGZO3nafNFmA7ala&#10;mezHanb7d6VF3pa9DH6thfxdVeNPo5qd/ren2VwSzW7+bVXLNY0Kgf7laTZjhyH41Tvnbpr2ocpW&#10;lv94mvyG7PHbvGqn+1+aJr+lgxL8Qpj9R4d9gR2pWpns1wor3+emxd7SHga/Y1XjTqOaC8Vfp3lc&#10;UmFDdXfV8k1aYaP51jSLsV0Jft3idY3uoLfbFcLZC3bjPo5xmql7NnV4gt9t96plxXurludiq5Ut&#10;7+j8voMS/GI1ssGWXwoAxqpWJPu5mt3+L6dF39TeBb/zl1WNO5XKzj4wzeSSaiwUn1+5fBPWXgW/&#10;g1zNhfzXU9ds6bAEv1Y3/+GqZZmkmgtLX5gmvy0HKfjF0zFuyJZvSZMH2FzVimSSqnfzn67NL3+y&#10;6rFpVaObvzQt/ob2LvjdennVuJNWXJmnGewLtW7xG41s8NvTrGYn/8k0+THBb1jxnL5aZ/B1qVu2&#10;5WAHv1svj1eVt04X76xajkkqfKbelGaybQcp+MUK67tXp8kDbK5qJTJJtbrFdzRP3jlbW1ja1fCX&#10;fvN1zV30V9ur4NfM7vrCqnEnrRBud3xBy2Fw1INfa375X1pZ/yUzMzs/aX83gt9Br2bW+5OLufr1&#10;oAW/WCduecYNaRYAG6tagUxSMfjF6d5w+s6HhZXiB6vGmVY1u70fLV9Ehb0KfmGDsFw17qR13emz&#10;16RZHClHOfg1Or1fO3Hy6VenrtgxwW+l4h7zsC76oXgqRuqeHTmIwa/ZLW5PswDYWNUKZJIaBb/o&#10;wTc96/rdDn+NTv9n0+zW2Kvg11rMv7Nq3Emr2b7ryjSLI8Wh3hhaitc3Oktfnrpk2wS/YYVg9ZHG&#10;wuDm1C0X5SAGv+1eBAQccVUrkElqdfCLrmqeuTKuiKvGnVaF8PXGNLuxgx784k+ppVkcKYLfSsWf&#10;5rtx4Wwrdc2WjnrwC+ueD95wqr8YumLDU0C26yAGv1hpFgAbq1p5TFLrg1/p+Jn7NXf5Z8CaneK/&#10;rb6fleB3MAl+F1ajO3hlvPAhddGGjmrwCyHtVdd3nnlj6oapEPyAQ6tq5TFJVQa/ZDYr/r7qOdOq&#10;Rif/r6PwJ/gdTIJfdbUWivefWFje9PDlkT/U217+q0a7uC11x0QEP+DQqlp5TFKbBb/4o/zxpsRV&#10;z5tWtbr934rzOujBb/bmZ16VZnGkCH4bVyvrfbQ2f+6Rqasu4By/YTW7g3+qL+RfnLrlohzE4Bd/&#10;QSjNAmBjVSuQSWqz4Bddc/KOBzTa+T9WPXda1erkbzzwwa/T+9w0iyNF8Nu8mtngIxv9RJfgt1Ll&#10;Vb1Z8fOpa3bsIAa/Zjff8C4HAGNVK5BJaqvgN9Ka373ft40VT4yvap+kqoLfbt3HL6zEfzfN4kgR&#10;/Lauqt84jgS/Cyv01WtS9+zIQQx+J07d+eg0C4CNVa1AJqntBr+olQ3eUjWN/VpVwe/qubMPrBp3&#10;GpVmsS80uvlPNBfz/zTNanWKf58mP7YbwW82K+5pdZY/sCe1UHyqahmmXnNnr0hdNib4VVcry38l&#10;ddG2HbTg18qWPjQzc+beaRYAG6taiUxSOwl+M+0z9w4rztdXTWc/VlXwi4fdqsadRtW7d51NM7mk&#10;jh8/c7/dCDThvd+T3+ptdooXpcnviXrn3E2tbr8/ly1/qGp5plGNdrw58VqC38bV6PR3dF/EAxf8&#10;usU3pckDbK5qJTJJ7Sj4BbXaUz+r1SneWDWt/VbVwW/mWNW406jWfPGxmZnHX7BnZ6+FEPPCquWb&#10;tA5r8Ftx/rJ4sVHVMk1are7gb9NMxgS/jWt4buT2HaTg12ov/1WY7MT3LgSOiKoVySS10+CXHGt2&#10;89dVTW8/1QbBb+p9uLqa3f4r02wuiVqnNx9PlK9atkkrBP5XpNmMHa7gNzNz7bX9+1ct06TVzHof&#10;TbMYE/w2r3qn/42pq7Z0UIJf/Nu8snbuQWnSAFurWplMUhcZ/EqtzvKbq6a5X2qj4Nfo5t9fNf60&#10;qtHtX3SfTiLefqfV3cXDlVnxf6dZjR224Be1OvkrqpZr0rr21O0PTbMo7UbwC1/I/mMry581zQrB&#10;53mNTvGzzU7/L0NwekdtYfmTVfOedjXb+atSV23pwAS/bu9L0mQBtqdqZTJJTRL8omaW/07VdPdD&#10;bRT8TnT6j64af5oVNsDfk2a3J463ew8JgeXdVcsyrWp08ien2Y0dyuCX5S+uWq5JK/TVw9MsSrsR&#10;/BqLgy9Kk99Ft17eXOydi/ffq1qGadXwAojtaXaLTgx1aXBfBr8QnL80TRJg+6pWKJPUpMEvXiwR&#10;NpQ/XjXtS10bBb94LlejXezqvQlj1bL+G67v9Kb601RVWt3e2ar5T7tuXMgv+B3aQxn8usUfVi3X&#10;pFVr9x+bZlE6uMFvRaPTe37Vckyr4heaNKst1br5dem/+yr4zc4vfbixUHx+mhzAzlStWCapyYNf&#10;6Vgr6+3KXpJJauPgNzMz2+4/veo50654dW28GGb21LMbadZTcv7yeKVoI+u9r2q+067wObng4oTo&#10;sAW/eLuf3brFy+zic9ppNqXDEPyiVid/QdWyTKM2++WTzeyX4Be+FN89e/NzjuSv+gBTUrVymaSm&#10;FPxKzaz3G1XzuFS1WfCLmrt8U+qqanbzX5pdeE77xInl+270iw7rHIuH1uL4tfnBI+tZ8fO7dfHG&#10;ZtXort2Ajhyy4Hes0en/96plmkYdnkO9F2p2l3blsG+znX9emsWOXN8pbgqB7SOXKvjVsuWPN7LB&#10;v0mTALh4VSuZSWqawS9qZv2fq5rPpaitgt9cJ39y1fP2umpZ/t4Qdt68vuI5TlXj73WFz8gHU5dd&#10;4DAEv6vaZ65sdfPPmesUu3qO5PGHrz1seaiCX7v4d1XLM2ldbPAbqT/yjlr6b2m3g1/cA9/q9L8r&#10;PO2y4bMBJrR+RTNpTTv4RWHl+i1V89rr2ir4Ra12/2+qnqtWana+97jUXRfYjeAXz4lqhvdlL6qW&#10;Fe+tWoZpV2th+V9Sl40dpuB3vB1vGj6Y+iHySYPfeqv3lqemqQS/eKujRif/mvQUgOlZvfKZRu1G&#10;8Ita3fxbq+a3l7Wd4Fe75dyDqp6rhtXo5n+QuqrSbgS/w1itrPd3qcvGDlPwi8IXvg9WLdMkNe3g&#10;F29AX+vmn9NY/fODFxn8rjl5xwMa7d4XxXVIGhVg+tavgCat3Qp+USPrfXfVPPeqthP8ouZ88biq&#10;56u48bv18tRNlQS/7VW8v17qsrHDFvx24/Yu0w5+G4lXXLc6/efGkBeC4WtipYdi8Pv6eL7eXHb2&#10;gXHPZvzpyvQQwO6rWjlOUrsZ/KJW1vuqqvnuRW03+EVhw/y9VdM4qhUPTa6/GKGK4Le9mjkeAsM6&#10;gt/WtVfBD2Dfqlo5TlK7HfyiZrv39VXz3u3aSfCLWt3+L1RN56hVvCKxts2bzQp+W1etm78tddca&#10;gt/WJfgBR17VynGS2ovgF12KgLDT4BfFnyWrmtZRqXgPu1o2eEzqji0JfltXPBcsddcagt/WJfgB&#10;R17VynGS2qvgF9UX8i/ey3vQXUzwixqd5a+pmt5hr2ZWfOS602evSd2wLYLf5hX3dqeuuoDgt3UJ&#10;fsCRV7VynKT2MvhF9ZuLm1bfS2s362KDX/SQRywdb3aWPlA13cNW8f2od4qXhZd9bPjqt0/wq67Y&#10;p61O//tSN1US/LYuwQ848qpWjpPUXge/qDm/1Nmtn8VaXZMEv5FGt//D8UKHqukfhmplg3c2Tvcu&#10;OiwIfhdW3KvdzJaL1EUbEvy2rnq3/6/S5AGOpqqV4yR1KYJf1Gr3H1vLinuqlmlaNY3gV5o7e0Ur&#10;y59fWyw+UTWfg1i1xeV/aHSLb0qv8KIJfmur2en/ZfN08bDUPZsS/Lau2YXek9LkAY6mqpXjJHWp&#10;gl9Um3/mI1vzu7c3bWrBL4m/l9vo9L+80c3/R9X8DkK1OvnLGu1BNjNzfio/KSX4DSsG6XQl9LYP&#10;lwt+W1e9U2x6uBzg0KtaOU5SlzL4RdfNnb2marmmUdMOfqudeMzyfZvd4vZWZ3nfnwfY6uavufGW&#10;pUftxo1nj3rwa3SKF157qn//0BU7Pj/ysAW/Rjb9L0StzuDNafIAR1PVynGSutTBL7p67kkPrGWD&#10;qR/23c3gt16tm59udPOXzmbF34f//3PV8ux2xfMmWwv5u8Jy/HGz278zLdquOszBr5kNPhLfy1rW&#10;f0/4O/nbRrv4i/DvD9XmB49ML38ihy74tQfPrlqmSat2y131NAsA2J8aj77z2laWf2WzU3x7CAsv&#10;bWbFq+a6gze1suIdVRu37VZ8fhlAsuL1oX61udj/D/VO8Y3Xn9r6VzYAALhE4j3zZheWjm9VtW5+&#10;XXoKAAAAAAAAAAAAAAAAAAAAAAAAAAAAAAAAAAAAAAAAAAAAAAAAAAAAAAAAAAAAAAAAcNTcev7y&#10;a07e8YCZmdvulVoqnL9s63EunbhsJx6zfN80eEDddq8H31R89ux873GzWb9x7an+/dMDbCK+9+tr&#10;2HfnL0+jTN3x9pn7Tev9ub77rAfPLQ7+V6uTvzg1barZLR7XyvrPToMbistX2S/h7z2Ncig054tO&#10;c37wA2kQgK2EDcntccPTzPLfSU0XaLQHWRyntlB8QWraV8oNZ1b8WRo8cBrd/Bvia1hfrfn8XSfm&#10;l+fSaLvstnvF9/l4+87Z1HAgVPXbqMJn+9+l0aaq1e7/TWth+V/S4ERq3f57Gou9983MnLl3atrU&#10;7HzxP+NrO3Fy+erUVKmWFZ9Y3x+jamT582fa25vffhf+7j8YX1P4svSFqQmAzYyC33CD0H9ial5D&#10;8Ns9raz3LcPl7300BMBvrXeKW0P92/Be/OeyfaH42InOnY9Oo++aE49ZvjrOr9kd/GBqOhDKZc6K&#10;d9Sz/CmjCv34zFY3/9Ph61me+uuZVvBrtJez8Ln9zGy397jUtKXwep7Q7PbvSoMbisEvhqLV/RKe&#10;d3urU7y5/Fx1i19Oox5o4e/k3zQ7+fk0CMBWVge/WDPHz9wvPTQm+O2OVnfpUa1s6dON0733xUNx&#10;qXmssbD0+eVrW8jfmpp2zcEOfoO3pMFVzl8Ww3Srs/SB1DA109zjt1vK4Lc4eGcaHJubO3tFa7F4&#10;Y+y3mZn2odjrB8AOjIJfvVOcKUNGt3hHemhso+BX6/TmG1nvfbVs+eOx4ka21e19SXq4FPdmxL1W&#10;8f+1bv6auEGKVT5YuvXyerf/W6HtnnIaYYPaioeiNhCW5S9G85vt9t8zM/P4K8rlrgh+9YVziyFY&#10;fWg4/uCeZnfpn6491W+kh2euP9V7eFy2Zjd/Tmoq1ed7XxHb61n/talp6MFP++zY3sj635VaSvVu&#10;/tqV5Q+Pd/Nnpoc21ewMfjMu++yqZVqvmeU/Gcc5fnLtIdjmYv/rQuD5yPC1Ffc0O/n/MzPz1M9K&#10;D5fmssEvDvv+qZ/V6gz+dtRvcU/Q6oDf6MTxBh8bvsfLnyz7ZKF4f3p4phzO+s+Lh07L1xnGufbU&#10;7Q+dmbntPsPHLtzj0grv9XDeQ7V28fXl8DV3PCD8+9bRsjSy4lXx8WtvOVdvzufvH7d3ip8tn7iF&#10;uMzVwS8sQ7b8odhHaXAsvo64LKN5hc/b3dWHTh9/Rfh8/1H87JTjdfMPXjn7zKs2Cn7NrPcDsR+H&#10;0y3uacwXf7z+i1T8G6hng7fH+dW6xXuH4w7uaXWKN4aHtzyHNrx3f7i6XzcS5l8Z/KJGt/im8r2u&#10;rf28NNv5M1b6ZXBPvTt4e2g+Nnx0qLHYvyOOs1Gd6PTLvdPx/8303o48+Kbi+tR+d2pKHn9F+fzu&#10;2vcxzP8XYj+XfR/+DZ/5X0wPjcXPSfwbT4Olch6L/f8zDY7F9ka7+Is0CHA0jYJfPEem2e3/VPx/&#10;vdN/Xnq4VBX86u3lpww3usVH5jr57zQ6+YvDRukdsS1sWJ6URpupZ/kXl8/NBm+IG+EY0BqLaeXb&#10;PnO/cq9Mtvzp2BYC1E83svx/xPHDxvj1ca9NOV4Q94iFjeY/h+d/JszzT8JG6iWzWfH3cXg4/trg&#10;F8LIM8r2EGDCa/y58O/vxefHtvrp4tY02mVxA9lo5/+Yhkth+j83nObyp1NTqdnpvSjOb/YRS8fj&#10;cDxZPo4Xg1CYx+vK5W8X/1jOo7v8K+WTNtS+d/nc9vJfpYZtCyGvDINxXuU8u703xddRTm/Vxnyu&#10;O/j12BbfoxhW4rihv98ybIuhYNi/4f19dr09eElsD2H3z4fTLF5YTiQo55UVfxz68FPh9d8dD6OW&#10;FyXMnS1Dd5j+ms9LFELHG+JjaXAmfLH4xjg82y3fs3eEZf/VUV+F9/r307RfH6b90vBved5W+Dz+&#10;h/T0DQ3nf2Hwi5+X8kvEfP6u1FQK83prfE6cdxkaFoqXD8NF/onjD+89JI02c+21T75/6NP3ltPv&#10;9P8y9NHPDANf8bH4hWN98Gt18neXr6Vb/O2w//I/iK8pfuZWvyfx7yCE8HeXX0i6+dvCcpTTjc+d&#10;zfK/T6NtaGVv3eY2DX6d4o44jdXLFb78/FJsi/0S34PwWX91DFyx7Xh7pV/Ce/LU+De6vsrphb+D&#10;0ZeY2sLgw635GFBX/obn2oMnxvFiXT139oGpOQTR5fIc1/rC0heXDe0z945/27EtfLbujv0Z+yr+&#10;PdYWlj4cxhhPM3xOXxqXMw2W4vNai/k3p8Gx2B6XNQ0CHE2rg18cjhvKuAK/8ZalR5UjBFXBr9Up&#10;XhY30KMQNHTr5XEPYBw3NawEv/nBh2dCUEjNpXonf1l8bK7bGwfFKEz3u2J72ACNV97xnKRyOt1z&#10;n5OaSqMNVnjOmuA3bOu95cSJlat9Y1gZbcxTU9wz9dNxePVVmmFa74zjhX8/s3oDFTZk74+vOQ2G&#10;jU7vTXGceMg2NZVi38RpnlhYvjk1XWD25mdeFccJoeVHU9O23DCfnypfW9g4p6ZSfbG/mILGn6am&#10;leDXzX89NZUa3UF5/mCt3fuq1LTpod7YXo7fzU+nptLFBL8QLNbscQnz+6dyGu21F2Kk+b0tDW6o&#10;HG9h+R9CAPiycWXFbeE9eHctW/p4+LyMl7nZvuvKGGyHe0dX1NrPfkS5bN1BLzXFv4sfKds6vael&#10;plIIeD8e21cHv4ctnntk+Bzc3cgGv52aSuHLyeeVy9fp35GayuA3nFfxQ6mpFMNvOe66vXDrTRr8&#10;HnzT0z47vgfDadxaXuE7Ws7w9/J75UjJXNY/GcNWDKapqVIIkuXfazPrDVJT/Bso3+8b273/LTXF&#10;v6s/i19CYns8WpCax5/HUUgMn9fvjcONrL9cjpA0Qj+Wf29Z8TOpSfAD2Kn1wW/2Ed98vFxxZr2/&#10;mzl5/j6xrSr4bSQesorjpsFx8Gt2Bl+dmsZie9yTlAZXhG/88bBx3HCXw2E5ysM9G2yAhsu7Evzi&#10;odtyebv541PTWKvbOxsfu75T3BSHQyD5ijg8u9Bvx+HrTz3n4eVwe6ncGIaN0rfG9pmTt90nno8X&#10;w2ocLPcIzS9/Mmx4fq18fJXrHzG8RUfcgKWmC6wEvwtD02bC+1UG4HhLkdQ0FjfoMbSnwXHwS4Mr&#10;wmsp590pvj21bBn81ge26GKC34lblm9ITaXYf+v3rEYhRLylVe6V3Fyc5kZVa+ffmUbbVDzsGscP&#10;y/z9w5bzl5XDWVFxbuVt94p7/dbv8asS9zrG6TQXB9+WmsbBb/S3NdKcH3x1uczrwvV6Owl+s/NL&#10;Hw6fl7tGFQNTPN2hXKZu/6fSqDGQ/XxsqzrcHcLf78TH6o/s11LTGs3F/peG53+mmfVfmZpKMWDG&#10;54UvKKlP0+eom/9wvJI5fGZSyDx/WXjN/1yub4aOxXAYv3hV3T6qtlieKhIeGxL8AHZoffCL6t38&#10;m2Nbc7EoD7VtFvxqC/kThufZDN4S9xbGjUAcNz08Dn6txbsem5rGYnuj21uz52MkrPxfNZrObGep&#10;ORw3H4awdcrprwp+c938bWHjcE/475rzk6LrHnlHLY6/cl7a+cvjxiSEtNfFoRBcy3Mdx2Eg7UFr&#10;dZfLPmml26s053uPi8Nxb1OY991ra5AOp/Z/M45bZRT8Wt3BD6embYlhs9ybc8E8i7uHG9CVELVl&#10;8Ovm35Natgx+9Wzwh2lw7GKCX7xXYWoqhfn9VNxTmQbHQt/9v9sNfvGcuWb7ztlRhc9yIwaC+Fg8&#10;9JpGXXH8/P3msmK50en/9+ZC8dehzz5UjjsKful1hdD/E+XwOnGaVcHv+MPPPCR+Rlud3qvjl5T4&#10;fsTprA9+cS9nGhwL798XDJf3wi8rq+0k+MXxqir0bbE6VN0YQldrIa88b3B2oViIz6mFYJqaxq47&#10;ffaa8HruiY9XhbR40VJ4PcP+v2YYghun+93wuRt/LhsLyzeXy9QdPDUOx8PtcbjeLX4kDq8X3pNX&#10;hr76TBoU/AB2qir4RY128Udl+yO++XhV8Kt1lr+uXMHGQy/xhPbF4n/OZflrw/Tuju1ptG0Ev+I7&#10;0uAacU/QaDrxUOpw3EHlRRPl9FcFv3KZwsY8Da53LI4fNsq/m4ZD0C3+cGVe+WtCkPmT+P9mZ/AD&#10;ceMd/nssBMJXjMaJmp3+lw7n2/toPJ+pqkJfbHLLjNFFKfFcxk2F8Do8JBcNnxPPdaqeZ6w06pEJ&#10;flXn+EXNbOn/io/PZctPT03h89j/89gW51mec9pZ/kCrXfxM2TYKfieeeN9yeIPP5vBcvzXB77JW&#10;du6d8Tlxj2sZwMN0w5eLH41tlyr4hdezpv9qWf895TLO52tOl4ifp7iHNQ1eID4nvH/n0mBy/rLR&#10;ObYbXR0cQvB3xufOLiwdb2X9n4n3IIzttU6/XHeE/x4L65nl+P/RRVdx3Dgc3vvvjsPrNbr970jP&#10;LQl+ADu0UfCLe7ziydnxsbihKP9NwW98GGc+f1d9fu0hoBCWXh0fS4NbBr+woVtzrtpIWPGPg8P1&#10;j3hOeei0nhU/Xz64TjmdtcHv5bGt6nBo7VRvPj5Wa6+cPxQ2UM9M45d7G5rt8X3SykN+IUB8YdyY&#10;NzqDN6X28bl2tYX8/0hNOxY2huVrDBu9h6amCzQ7RRle4l7POBw3nvHigPLBLVzK4Bf6622r530p&#10;gl9UPt4pXhT/H/49F4dDv//m6hsmjw7JjoPfTOqfbHDBVaTR+os7Gp3ihcPx+y9JTaUTKUDul+AX&#10;z8eNz43npobB8QUSzXb+/w2neeFeu3p211eWz2n3vig1leqdXnl4uLY4+LrUdIHG/J3l30i92/uS&#10;8lSN4ZXLpdls6eNhvoMYosO65z2peSZeBR2f0+r2fyu1rBHP2139edkw+FX8ukn5OgQ/4KjbKPhF&#10;jXb/ifEbfTy0FccZBb94lV+5Eu0U31KOOHbbveKejvhYatgy+A1X+ms3OOUegrByb7UH4yteW1le&#10;XjGcBsdand6N5fRXBb/awvJjYltzce1tWqJmJ39RfOyq5pkrU9PM8bCxCSH3U6ObJt9w+q5b0kPD&#10;4NDNXxf/jef9peZSPIcqXsySBsdikKi386esDznrxY1pnG4jG/xRalpjfNHBcB6jE9+/J7aNbpux&#10;WrzVRj1bXln2iwh+IWz9eGoai+1VwS+eizl8TvGrqaVUu+VcPbbHSk2XJPiNgkejk5d7jxppz961&#10;p5685ufW4oVMsX0l+IX5zxfvnwvh7oLlDf0e95CtDn4hUP63+Pw0ONbo9Lvl8u2T4BeF6f9ufH4I&#10;S+O996PP1PqLlKK5TvHu2XjaxKqLTlrdXnk7mPC8/5SaNnJsuPczf0Vcj9S7/fJwbhSvpI97XON0&#10;Qnhbc/V2fWG4Vzb+XaamofC5jZ+V8EVtHN6qgl+cV1i28R79aLSeEPyAI2+z4BfF2zrEx2ONgt9o&#10;D0k9K96+aoNw2epxU9vmwS8Ey/hYPNdqtAemGQJZWHGXh4tX/1xZo9vvx7bmwvAwbBT3No5+wio8&#10;Zxz8otZ8/rHZsEEIIXLl3MVO/0y8QGN1oBwJG+Tyat94OCw1lUJQLDeUsdYHhkZ78P3DjUz/51JT&#10;ucciblzKaS3kT0itG2plvV8tx+3mb4vnDca2Wu3cg0JQel48bDiczspGehS6wwbw/TFgpeYYPoq4&#10;LLE9Ne0o+I33eoXnxz26qbkU2yuDXzDaKxxC83PjcAhGXx2W44NxY7x63nsZ/OIe1PCe3B4DSwxA&#10;tZP5dbF9dBuTerZyu6Jy3HSl6erg12rnwz1d3TxefFSG7uF0hxdHrAl+3fwHy+Xo5EupKXxen/Pw&#10;2sJS+f7tp+B33fzwHNfZ4SkB5TmwDzz59Kvj+LEfVn+mWt3+C+Nnqt7Nx7cmap68c7Z8TQvFX2/n&#10;Z99CP5a3CRou88oXvND+/aP2+AsmqblUG51GseZWR/GCr+Frnz2d/++psTr4xS+NMSC28/Iq7RA4&#10;v3b0Xgh+wJG3VfCL4uOxVp/jV+/08thWnm8WVrxxRVsLISwEvdfG9jTapsEvanWHh8laC4NPldMJ&#10;04vDs+3ebWmUsbCBLfe8rYxbnsv3K2XbuuB3403PKm8WGx+L48YLOOL/44Y7hpw02lgry18wnM7a&#10;CzIaC0X56xlVV7VGYeNY/jTYuB/S8odAVHlYusKxeA/E+JzhdIYXxwz/v/TpZsXPeYUwW55wH2vU&#10;96Ph1RvXnQS/KF6YMJpO3BuTmjcNfqPTAFZXmO4vhdCxZ+f4bVb10yt7QKO5xaXyQo7h1aHpM9TJ&#10;y/M3Vwe/KPxtlLd0WXlvQwjq5C+rOMfvWAh098THV0+31sn/Y3z+fgp+UZhXeZi2ubhymkJY5i+I&#10;70O53GH5R1865rrjq21LIRyW90HcsDr5k9OopfD382Wjx1JTMrpyeu3Nl0fiRV/Dx9f+XYUvm9+X&#10;RilVBb/GLcvlOcmrK3wRGN6eR/ADjroQ+E7Gc9zW32ZjtbgXII5z4/yzrk9NpbhHLmzQfyx8E39z&#10;WFGX364bnbu+PI5bjhDccPPgRBy+ab5Y89zV4tWB8Sq+GAKa5c2jb1tzq4vV4nTK8ULFecW2OP16&#10;d/C15QjrNBbzr4nj1jqDnwwBa7ynoEqcTuyPNFiKITG2h43iQmq6wA03nz0R9/rE+cQA2dzknL3N&#10;hPn0xq9t1V6NjTSy/tNH4zcXLgzucc9JXPY0uNplsX39npaovDK2m39vfdXJ8eXrz1bu+bde7KNm&#10;lg/iax/tMYr9vnreNywWDxsOnx9fqBLNxd8mzvJnpMGx5mLcc5g/JQ1uqHwd66oWwtNDH33ntWmU&#10;C8x1lp8cAsPLw3i/FILYY8r7T4bnzZX/XysudwhwP1n2cadfXtkaPutPWt0/I6H9m0IwelUIjL9c&#10;a/ceEZruFac7ulVQtNHrujF8ruO4rUf1bkxNldb360bqi/0z8WbLaXCN8l5+YRpV06l387PxtdY7&#10;/R9b/7cQhed8w+i5VRX7K406FttDYP2KNDgW22ubfK7i3vPwBeB55d9DZ/D8q9orp2eMVAW/0tzZ&#10;K8KXuOfGX1MZnR+blvEbyscBADhYytvmVAU/AAAOh3jeZquTf3ctG3wi/qJOagYA4LAZ3Vs01urf&#10;Eg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A/Wlm5v8HZtRY&#10;5zu7BUsAAAAASUVORK5CYIJQSwMEFAAGAAgAAAAhAG5Km+HeAAAABgEAAA8AAABkcnMvZG93bnJl&#10;di54bWxMj8FOwzAQRO9I/IO1SNxax0AKCnGqqgJOFRItUtXbNt4mUeN1FLtJ+veYExx3ZjTzNl9O&#10;thUD9b5xrEHNExDEpTMNVxq+d++zFxA+IBtsHZOGK3lYFrc3OWbGjfxFwzZUIpawz1BDHUKXSenL&#10;miz6ueuIo3dyvcUQz76SpscxlttWPiTJQlpsOC7U2NG6pvK8vVgNHyOOq0f1NmzOp/X1sEs/9xtF&#10;Wt/fTatXEIGm8BeGX/yIDkVkOroLGy9aDfGRoGH2nDyBiHa6SBWIY1QUyCKX//GLH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NoUB&#10;LgMDAACkCgAADgAAAAAAAAAAAAAAAAA6AgAAZHJzL2Uyb0RvYy54bWxQSwECLQAKAAAAAAAAACEA&#10;a5Le8t4fAADeHwAAFAAAAAAAAAAAAAAAAABpBQAAZHJzL21lZGlhL2ltYWdlMS5wbmdQSwECLQAK&#10;AAAAAAAAACEAFzqNsF1HAABdRwAAFAAAAAAAAAAAAAAAAAB5JQAAZHJzL21lZGlhL2ltYWdlMi5w&#10;bmdQSwECLQAKAAAAAAAAACEAVOZXRewuAADsLgAAFAAAAAAAAAAAAAAAAAAIbQAAZHJzL21lZGlh&#10;L2ltYWdlMy5wbmdQSwECLQAUAAYACAAAACEAbkqb4d4AAAAGAQAADwAAAAAAAAAAAAAAAAAmnAAA&#10;ZHJzL2Rvd25yZXYueG1sUEsBAi0AFAAGAAgAAAAhADcnR2HMAAAAKQIAABkAAAAAAAAAAAAAAAAA&#10;MZ0AAGRycy9fcmVscy9lMm9Eb2MueG1sLnJlbHNQSwUGAAAAAAgACAAAAgAANJ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8" o:spid="_x0000_s1027" type="#_x0000_t75" style="position:absolute;top:1219;width:17926;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ygAAAOIAAAAPAAAAZHJzL2Rvd25yZXYueG1sRI/RSgMx&#10;FETfhf5DuIJvNttat3ZtWkqh2hdBVz/gsrndXbq5CUm6jX9vBMHHYWbOMOttMoMYyYfesoLZtABB&#10;3Fjdc6vg6/Nw/wQiRGSNg2VS8E0BtpvJzRorba/8QWMdW5EhHCpU0MXoKilD05HBMLWOOHsn6w3G&#10;LH0rtcdrhptBzouilAZ7zgsdOtp31Jzri1FQhlm/Or29n1/Hw9G52i7TS/JK3d2m3TOISCn+h//a&#10;R63gcV6sHhbLcgG/l/IdkJsfAAAA//8DAFBLAQItABQABgAIAAAAIQDb4fbL7gAAAIUBAAATAAAA&#10;AAAAAAAAAAAAAAAAAABbQ29udGVudF9UeXBlc10ueG1sUEsBAi0AFAAGAAgAAAAhAFr0LFu/AAAA&#10;FQEAAAsAAAAAAAAAAAAAAAAAHwEAAF9yZWxzLy5yZWxzUEsBAi0AFAAGAAgAAAAhANL7OhvKAAAA&#10;4gAAAA8AAAAAAAAAAAAAAAAABwIAAGRycy9kb3ducmV2LnhtbFBLBQYAAAAAAwADALcAAAD+AgAA&#10;AAA=&#10;">
                <v:imagedata r:id="rId4" o:title="" cropright="27988f"/>
              </v:shape>
              <v:shape id="Obraz 8" o:spid="_x0000_s1028" type="#_x0000_t75" style="position:absolute;left:47714;width:1856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8V0yAAAAOMAAAAPAAAAZHJzL2Rvd25yZXYueG1sRE9fT8Iw&#10;EH8n4Ts0Z+IbdDJEmBSyQEyMPgHq82U9tsl6nW2Byae3JCY83u//zZedacSJnK8tK3gYJiCIC6tr&#10;LhV87F4GUxA+IGtsLJOCX/KwXPR7c8y0PfOGTttQihjCPkMFVQhtJqUvKjLoh7YljtzeOoMhnq6U&#10;2uE5hptGjpJkIg3WHBsqbGlVUXHYHo2CWq6/Rt+p92/5xn1edqv3/IecUvd3Xf4MIlAXbuJ/96uO&#10;858ek3Q6Hs9SuP4UAZCLPwAAAP//AwBQSwECLQAUAAYACAAAACEA2+H2y+4AAACFAQAAEwAAAAAA&#10;AAAAAAAAAAAAAAAAW0NvbnRlbnRfVHlwZXNdLnhtbFBLAQItABQABgAIAAAAIQBa9CxbvwAAABUB&#10;AAALAAAAAAAAAAAAAAAAAB8BAABfcmVscy8ucmVsc1BLAQItABQABgAIAAAAIQBRM8V0yAAAAOMA&#10;AAAPAAAAAAAAAAAAAAAAAAcCAABkcnMvZG93bnJldi54bWxQSwUGAAAAAAMAAwC3AAAA/AIAAAAA&#10;">
                <v:imagedata r:id="rId5" o:title=""/>
              </v:shape>
              <v:shape id="Obraz 9" o:spid="_x0000_s1029" type="#_x0000_t75" style="position:absolute;left:24460;top:914;width:17373;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k0ygAAAOIAAAAPAAAAZHJzL2Rvd25yZXYueG1sRI/NSgMx&#10;FIX3gu8QbsGN2MQ6bWVsWkQquLLY2tLlZXI7GTq5GZPYGd/eLASXh/PHt1gNrhUXCrHxrOF+rEAQ&#10;V940XGv43L3ePYKICdlg65k0/FCE1fL6aoGl8T1/0GWbapFHOJaowabUlVLGypLDOPYdcfZOPjhM&#10;WYZamoB9HnetnCg1kw4bzg8WO3qxVJ23307DwW76/e72fT05hs7i11nZYbrW+mY0PD+BSDSk//Bf&#10;+81oKB4KNSum8wyRkTIOyOUvAAAA//8DAFBLAQItABQABgAIAAAAIQDb4fbL7gAAAIUBAAATAAAA&#10;AAAAAAAAAAAAAAAAAABbQ29udGVudF9UeXBlc10ueG1sUEsBAi0AFAAGAAgAAAAhAFr0LFu/AAAA&#10;FQEAAAsAAAAAAAAAAAAAAAAAHwEAAF9yZWxzLy5yZWxzUEsBAi0AFAAGAAgAAAAhAKGnOTTKAAAA&#10;4gAAAA8AAAAAAAAAAAAAAAAABwIAAGRycy9kb3ducmV2LnhtbFBLBQYAAAAAAwADALcAAAD+AgAA&#10;AAA=&#10;">
                <v:imagedata r:id="rId6" o:title="" croptop="24670f" cropbottom="25611f" cropleft="10169f" cropright="12429f"/>
              </v:shape>
              <w10:wrap anchorx="margin"/>
            </v:group>
          </w:pict>
        </mc:Fallback>
      </mc:AlternateContent>
    </w:r>
    <w:r w:rsidR="009310C8" w:rsidRPr="00F86DFA">
      <w:rPr>
        <w:rFonts w:ascii="Segoe UI" w:hAnsi="Segoe UI" w:cs="Segoe UI"/>
        <w:i/>
        <w:sz w:val="16"/>
        <w:szCs w:val="16"/>
        <w:lang w:val="pl-PL"/>
      </w:rPr>
      <w:t xml:space="preserve">Konkurs: INFOSTRATEG </w:t>
    </w:r>
    <w:r w:rsidR="00F03D27" w:rsidRPr="00F86DFA">
      <w:rPr>
        <w:rFonts w:ascii="Segoe UI" w:hAnsi="Segoe UI" w:cs="Segoe UI"/>
        <w:i/>
        <w:sz w:val="16"/>
        <w:szCs w:val="16"/>
        <w:lang w:val="pl-PL"/>
      </w:rPr>
      <w:t>V</w:t>
    </w:r>
    <w:r w:rsidR="003D02FB" w:rsidRPr="00F86DFA">
      <w:rPr>
        <w:rFonts w:ascii="Segoe UI" w:hAnsi="Segoe UI" w:cs="Segoe UI"/>
        <w:i/>
        <w:sz w:val="16"/>
        <w:szCs w:val="16"/>
        <w:lang w:val="pl-PL"/>
      </w:rPr>
      <w:t>II</w:t>
    </w:r>
    <w:r w:rsidR="00B106BD" w:rsidRPr="00F86DFA">
      <w:rPr>
        <w:rFonts w:ascii="Segoe UI" w:hAnsi="Segoe UI" w:cs="Segoe UI"/>
        <w:i/>
        <w:sz w:val="16"/>
        <w:szCs w:val="16"/>
        <w:lang w:val="pl-PL"/>
      </w:rP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3938" w14:textId="77777777" w:rsidR="0032103A" w:rsidRDefault="0032103A" w:rsidP="0032103A">
    <w:pPr>
      <w:pStyle w:val="Nagwek"/>
      <w:tabs>
        <w:tab w:val="clear" w:pos="4536"/>
        <w:tab w:val="clear" w:pos="9072"/>
        <w:tab w:val="center" w:pos="0"/>
        <w:tab w:val="left" w:pos="4111"/>
      </w:tabs>
      <w:spacing w:after="120"/>
      <w:jc w:val="right"/>
      <w:rPr>
        <w:rFonts w:ascii="Segoe UI" w:hAnsi="Segoe UI" w:cs="Segoe UI"/>
        <w:i/>
        <w:sz w:val="16"/>
        <w:szCs w:val="16"/>
        <w:lang w:val="pl-PL"/>
      </w:rPr>
    </w:pPr>
    <w:r w:rsidRPr="00CA0C25">
      <w:rPr>
        <w:rFonts w:ascii="Segoe UI" w:hAnsi="Segoe UI" w:cs="Segoe UI"/>
        <w:i/>
        <w:noProof/>
        <w:sz w:val="16"/>
        <w:szCs w:val="16"/>
        <w:lang w:val="pl-PL"/>
      </w:rPr>
      <mc:AlternateContent>
        <mc:Choice Requires="wpg">
          <w:drawing>
            <wp:anchor distT="0" distB="0" distL="114300" distR="114300" simplePos="0" relativeHeight="251658241" behindDoc="0" locked="0" layoutInCell="1" allowOverlap="1" wp14:anchorId="722E9178" wp14:editId="7F8F977C">
              <wp:simplePos x="0" y="0"/>
              <wp:positionH relativeFrom="margin">
                <wp:align>center</wp:align>
              </wp:positionH>
              <wp:positionV relativeFrom="paragraph">
                <wp:posOffset>-406017</wp:posOffset>
              </wp:positionV>
              <wp:extent cx="3588385" cy="446405"/>
              <wp:effectExtent l="0" t="0" r="0" b="0"/>
              <wp:wrapNone/>
              <wp:docPr id="194942846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8385" cy="446405"/>
                        <a:chOff x="0" y="0"/>
                        <a:chExt cx="66281" cy="7086"/>
                      </a:xfrm>
                    </wpg:grpSpPr>
                    <pic:pic xmlns:pic="http://schemas.openxmlformats.org/drawingml/2006/picture">
                      <pic:nvPicPr>
                        <pic:cNvPr id="1012723438" name="Obraz 38"/>
                        <pic:cNvPicPr>
                          <a:picLocks noChangeAspect="1" noChangeArrowheads="1"/>
                        </pic:cNvPicPr>
                      </pic:nvPicPr>
                      <pic:blipFill>
                        <a:blip r:embed="rId1">
                          <a:extLst>
                            <a:ext uri="{28A0092B-C50C-407E-A947-70E740481C1C}">
                              <a14:useLocalDpi xmlns:a14="http://schemas.microsoft.com/office/drawing/2010/main" val="0"/>
                            </a:ext>
                          </a:extLst>
                        </a:blip>
                        <a:srcRect r="42706"/>
                        <a:stretch>
                          <a:fillRect/>
                        </a:stretch>
                      </pic:blipFill>
                      <pic:spPr bwMode="auto">
                        <a:xfrm>
                          <a:off x="0" y="1219"/>
                          <a:ext cx="17926" cy="4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5639710" name="Obraz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7714" y="0"/>
                          <a:ext cx="1856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3272033" name="Obraz 9"/>
                        <pic:cNvPicPr>
                          <a:picLocks noChangeAspect="1" noChangeArrowheads="1"/>
                        </pic:cNvPicPr>
                      </pic:nvPicPr>
                      <pic:blipFill>
                        <a:blip r:embed="rId3">
                          <a:extLst>
                            <a:ext uri="{28A0092B-C50C-407E-A947-70E740481C1C}">
                              <a14:useLocalDpi xmlns:a14="http://schemas.microsoft.com/office/drawing/2010/main" val="0"/>
                            </a:ext>
                          </a:extLst>
                        </a:blip>
                        <a:srcRect l="15517" t="37643" r="18965" b="39079"/>
                        <a:stretch>
                          <a:fillRect/>
                        </a:stretch>
                      </pic:blipFill>
                      <pic:spPr bwMode="auto">
                        <a:xfrm>
                          <a:off x="24460" y="914"/>
                          <a:ext cx="17373" cy="61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24D2938" id="Grupa 1" o:spid="_x0000_s1026" style="position:absolute;margin-left:0;margin-top:-31.95pt;width:282.55pt;height:35.15pt;z-index:251661312;mso-position-horizontal:center;mso-position-horizontal-relative:margin" coordsize="66281,7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msoAgMAAKYKAAAOAAAAZHJzL2Uyb0RvYy54bWzsVslu2zAQvRfoPxC6&#10;J9oXC7aDommCAm0TdPkAmqIkIhJJkLTl9Os7pGTHjgs0CNJDgx4kcJvhmzePQ84vtn2HNlRpJvjC&#10;C88DD1FORMV4s/B+fL86KzykDeYV7gSnC++eau9i+fbNfJAljUQruooqBE64Lge58FpjZOn7mrS0&#10;x/pcSMphshaqxwa6qvErhQfw3nd+FASZPwhVSSUI1RpGL8dJb+n81zUl5qauNTWoW3iAzbi/cv+V&#10;/fvLOS4bhWXLyAQDPwNFjxmHTfeuLrHBaK3YiaueESW0qM05Eb0v6poR6mKAaMLgUTTXSqyli6Up&#10;h0buaQJqH/H0bLfky+ZayW/yVo3ooflJkDsNvPiDbMrDedtvxsVoNXwWFeQTr41wgW9r1VsXEBLa&#10;On7v9/zSrUEEBuO0KOIi9RCBuSTJkiAdE0BayNKJGWk/TIZZFhXhaJYHRWaNfFyOWzqYE6zlXDJS&#10;wjdRBa0Tqv4sKbAya0W9yUn/JB89VndreQZZldiwFeuYuXcKBXYsKL65ZcSybDvA6q1CrIITE4RR&#10;HsVJDOeE4x4YvVkp/BNBH4LcrR0tsY3MZQdx8b7FvKHvtASJgxuw3g0pJYaW4krbYcvUsRfXPUKz&#10;6pi8Yl1n02fbU9xwSh6p7DfUjQq+FGTdU27GI6loBxQIrlsmtYdUSfsVhVjVx8oBwqVW5CvgRrBF&#10;EuWBSyiMGkUNaS2MGuDYFWOi9xMO+wNcG5gG6T5RjWEUzka97QQZ5rMom+SYR8mRroBtpc01FT2y&#10;DYAPeJzU8eaTnpDtlljMXFgSd4RbXBP3APMfFGYcplk8y0OomofCfJ26jEZdTLqEHP5NNSZ5HiYe&#10;Oq2PYZFm+SjHDBb9l+NBnUziGAplEMfHcnQH+rjAvYIyGR/J0b5dwjQNQRpQhuI8S4AEKJ1hMcvg&#10;MoV3TDwL8qm07WvlixfRCG5sKAYg2xnI152Rhzoa54DJXutZmLvDtL+fX7iOuuseHkPuBTA93Oxr&#10;67AP7cPn5fIXAAAA//8DAFBLAwQKAAAAAAAAACEAa5Le8t4fAADeHwAAFAAAAGRycy9tZWRpYS9p&#10;bWFnZTEucG5niVBORw0KGgoAAAANSUhEUgAAAckAAABFCAIAAACuWIoxAAAAAXNSR0IArs4c6QAA&#10;H5hJREFUeF7tXQdYFEcblnaA9N6rgCIoig1LpIklgihWVGIs0STG3nuJPUZ/Y0miaGxRAQuIgqAg&#10;FhTpvTdFeq9HO/jfvVWiYBTPg3A6+9zDc9zOzM6+M/vON19bvubm5m7kIAgQBAgCBAGuIsDP1dZI&#10;YwQBggBBgCBAIUC4lcwDggBBgCDAfQQIt3IfU9IiQYAgQBAg3ErmAEGAIEAQ4D4ChFu5jylpkSBA&#10;ECAIEG4lc4AgQBAgCHAfAcKt3MeUtEgQIAgQBAi3kjlAECAIEAS4jwDhVu5jSlokCBAECAKEW8kc&#10;IAgQBAgC3EeAcCv3MSUtEgQIAgQBwq1kDhAECAIEAe4jQLiV+5iSFgkCBAGCAOFWMgcIAgQBggD3&#10;ESDcyn1MSYsEAYIAQYCv4/K3NjY2NjU18RbEfHx8QkJCvNVn0luCAEGgCyLQgdxaVFQsICAAtuqC&#10;t/1vXWIymXJysgwGg4f6TLrKEwjU1NSUlZWhq17ePsXFxfX1dR/sNqQTHR2db+d888GSpEAXRKAD&#10;ubWyslJcXJy3uBWzX4R9dMGhIl3iUQTApH5+/hGRkZmZmY2NLNwFSLOhofGdUgfEERz0ndbX15v0&#10;7btr104evfEvvNuEW9+aAIRbv/Dngeu3HxT07OQp54qKCggZgoKCLBarvr5BR0dbX1+Pn328eUWw&#10;Kvg3KSmZpteGhgYDA4OVK5fjyzs7BoUeVFgK8vJc7zZp8NMRINxKuPXTZxFp4d0IxMbG7dm7DyKq&#10;oCDFlRBXNTQ05sxx0tLSlJaSfmcdLy/vU86n6Z0TiFhRUdHcwhJf/g1isLC0tBTOgmeFhRmqKiqy&#10;sjISEhIMYjb4r2cl8RP4r0eAXP/zRaCgoKC6upomVth1JSUlFy36Dtv8fyPWtkjgTaGoSB9gWAiw&#10;rQ5mbW1Obl5eXn5BQWFWVnZwSJiXt29AwKPs7JzPF1feuDPCrbwxTqSXvIgAhMo3/XCgFuDr9pGm&#10;XVRgH7h9SKOGvXr2NNB/82PY00BLQ0NSUgIF+PgoJQM0D4VFRQ8ePo6OjuVF0D6bPgts3769g24G&#10;mngY3HnLllVbW4upiaODMCHNflEIqKiowFsmJSWFdpjB7AqPiFBX16D27P/ii5KSkhoeHkHPQPCy&#10;mJiYtrY2vrBYTaoqSmZDBqmpqb71UVVR11DT1dYSERGFjFxXV9fCxfkFhVAXSElJflGYd52bJdz6&#10;1li0k1sx1zGPa6qrsSPDUcdkQpXGEBbuOuPaET2prqqCjxq9Xv5x4sS5v87Kysmpq6tjr1peViYs&#10;LMxb62hHQNSqTWgDBg4wBb0V5BcAOuCDvwEBAckpycnJKRmZmS+zXmZkZMjLy2H+QBZBgYSEhOiY&#10;mLbc2tTULCMtpamp0bbbtKyqoCCvqKjw/EUWhoOmV3yB1lVdXa0T7pRcoi0CxJb1Fibt9BMAny75&#10;cfHjR48gj7D9aRpgc5jpNHvhokWgmM9yniUlJc2f862EpKTzmdNq6ur2tnZ3vL2vuLpOmuywdfMW&#10;l8uX7wXch6Hms7z3T78p8GZcXDwcBuCP1TJnwInYxEOR2l1UtOUSWLZb1AggRwXYsswt8AXOWzra&#10;miOGD31/Z6BvTUpOoakZM9NAX2/I4IGf3n/SAgcIEH0rB6BRVZi1zKKiojHjxh7+7TfTAQMgj+zY&#10;svXn7Tve3xxYOPvlS3wg9rYqWVxUlJ2VVZCf//4WSoqL6RbKy8vbloRRA6fKSkvfPIUnMyc7m6rC&#10;9l2nD6widDulJSVt2yksKEBnigoLW049z8yMj4vDlrMJ5pVu3f48dTI8OsrWzhbfAx8/rqqqaqVH&#10;LCkpedXPNy7KIda8XA0hAwkJiadOOV9xcaEHHRhiGkhLS6uqqmppavY3MYE/Fv2BMhXiJ8fRjCBl&#10;WifQAlgrHy9eBpL3+k7k1rfGrP1y68L5871ue23cvHnl6lVowtvLy2nmrLHjxl28fGnv7t1paWkQ&#10;TxhC1PYZ83v2N04DBw26fu3ajevXExMS8CP8Frfu2IG/qJufl3fs6NGQZ8EFhQVCQozNW7cya6p9&#10;fHwgfQgJCtFiziibUfaTJm1ctz4mJiY/Px+Pj7qautUo6+8WLaL9daKjoo4e+S0+HvRXr6SouGLV&#10;qlGjbfB7enr678ePB9y/T9upl69YaT9p4vVr18+dOQMiRsuQjExNTdduWI+nHeXBqif//PO+n39p&#10;aamcnNy48ePnf7cAFf3u3nOcNq2viclfF85DPv39+Im42Nj1Gzeoa2iMtRkN2rWwsoSvZW8jo1Wr&#10;V0dFRS1d/FNVVSU/v4CqqspPS5fajB7New/HJ/cYOLi4uCUmJVEiKpvylJSUJk60FxcTk4WrlIwM&#10;FCyt9KGtfLDaL7difFPTM0JCwmg+xb+YGDbWlrSZq/0Hq4bJqq1lyMo0Y3Iwa4UkxNtZN8fztpzZ&#10;YGEFhXaW/6cYloSioqrUND5BIel+ffk/F+8xIrd+9Ex4Z4XkpCT275RMhwPWXTw2TwIDL/996Zan&#10;pxCDcdfHF3Tz5HGg9ahRvXsbeXt5r16xkpY9161Ze+zIb4WFhdOmTTc0NMxITxcUEqJaEGKASS9f&#10;unTV1RWbSoif165eTYiPt7a2Hjp0WHh4+I5t2/93+DBagPpu/tx5IG5jI2MrK6vYmNjvFy2853sX&#10;pw7uP4A+DB8+wtFx5oCBA/uZ9sePYaGhQUFBhr17T5k2VVRE5PcTJ35YuJDuzJaNmw4d/BXOQ7b2&#10;9llZWXt27dq3e3fbW7539+7Zv/4qfkPmpQza7A/1YLNYuJFZs53Mzc0jwiJWLF0W/OwZd4DmnVZy&#10;cnJ+OXgoOSUFaiI6SYWVpeWB/ftGWVuZmQ0xMNCHiMotQ1NOTq7//YchoeEg1uamJrAi9AzDhg7+&#10;WGJFJ1+4XX08zbGpoaEyNS3x4CEwLDWt2eFkrw4kCYGEDAXw2163ZTGxDZVVVGGc+rdEIuxNz1ut&#10;deuW63svbOmK0qjowseBINlWBairsGsVBT5pfL3ba5sFpRn7KVbXyl5CDOKcP6yioqIXz5+/fesW&#10;JjTYDSZdCysrNLdh0yb8hY0iOjJKQFBg9969JiYmM/dMx4zfvHXL9z/+COaCVBgaEgJhE8LpPV/f&#10;/qamR44d69O3D3aLUC9ATnSYPBlk9928+RAJl69aOd3REaYzPKUQRnbv24taX9varl+z5qzz6XmU&#10;BH07MyPD3ML81yOHxcUl+pv2X7L4J3f3GxBdEbeO7ukZ6H//ww8t/g941NHUwu8XDRs+vKS4ZI6T&#10;013fu6kpKeB3COBqamqnz/41aPBgSwtzULabq9tEBwdhkbf0yKiOpxf6QnpFwfHznt2ampo0muzb&#10;OQoVLbQTWCpgvbnr6zt4yBDOsebBmv7+96GXp1kV+GCtnTDBtnv3f1SrH3VPGMSysvLIqOgWjQEE&#10;4crKqvKKSnyBTgazCw2CAjEP1VRVjI0Mu3fv/lGXaCksodcj3fmMopUleI1PUCDj3IXSyGi5wQO0&#10;HGdk3/QsCQ1XHj2qKPApMzdXc8Z0ucED0/86V5P1sjQiQnf+3OqMjLTTZ/kZQtozHcsTEhS+GtHc&#10;0JB3z1/LcXrBw0ciioqVaWlFT4KkDHtpz3Kk1uJu3QoCAvr+vF1cT48CisVKP3O2Mi1dydpSuo9x&#10;6h/ODRXlIooKuvO+TTv9l+6CeUISEgUPHkoaGPAzGIoWIwsDn0oa6FWmpOb5+WOHKCguDgrWmDpF&#10;c+pkzu6di7WI3Mo5mLQpFvQRFRmJbfK5ixdAc3Rz0C2sWr4CNt8ffvxxksMk/FJVVY3HzNPj5oTx&#10;4xct+O7Fi+fQfiLlQn1dfWVVFYgMxIpiKANipR6SRtam9RtBSdiVL16yhJp2r3tKL9pjx43V7dGj&#10;pLS0ob4eggLamTR5MogVp3ro6ykoKPjf88O23dLKGh4/kEbtx9v+sHARCLTlhuldqqycrKqaKlqP&#10;jo4uKiwqKy+f6DAJ/cEpLBX2EycWF0EVXITd/fuRelPf+iAgYOa06RYjvvpm1uyQkBC24PbFpb8p&#10;LCxqJV5VtVGyt3/yQalQUVkZG5cQn5BEf+LiE19kvUQ0LdZgEC5A7mfS18rCfIyN9eBBAzgmVqwD&#10;ahNs8x8+Lo+PB7FiYsgOGqg92zH7therpga0qO4wKeeWt5CUZK81K7Pd3XPv+FYmJRmuXSWmpcUn&#10;IJBx/qLKaBtlm1HpZ88JSUnleN7KvnW7PC4OH4illUnJBQEPtKZPBUfXvI5uEBARYbwO2wVLFjx4&#10;VaDwEcTYwj47tjZWVAIocb0e0sZGaKciPqG7pkYxeydUFhlZX1paEhom27+/iJJiSUio4ZpVpWFh&#10;7Qe240oSbuUcW5gp5s6fHxQaMtLcHGrNK5cu03HfMFmsW70aXgRLli7ZtnMH7ZsFFsYD0K9//9Fj&#10;xlpYWi5YuHD3vn1GRsZ0PiQms6ZVP+Dk5OpyZfqM6bDLw4mnbS+hJaAMF+wTkFmwSWtht9qaWggy&#10;yirKUtLSs5xme/v67v/lQGlZmcuVK5s3UjI1DhBrS04QVGQ1seAKCf0ujtycXLSMMnhuc3KyIbGy&#10;nR8oRqeUx21SjLCpnjpFt0w5USz+KSIiYtuOHZdcXewm2KGrnKPMszXt7MZjpaTDVYE25savvx6O&#10;ioqm4eLgoIesVW45WqGPv5gDickp2Tm5uXm5WLM5aJ+uAoWCiIqKweLv00+fRb9rsrMzL/xdFh0j&#10;KEJJ3ALdRSV76mOy6cxx6q6qCjGzrrBQQl9fEFyuoQEFgoCoqISBvmSvXvgCKqxITIZIK66jm+V2&#10;Ha2J6Wg1lJaBtdXsbIVlZV5dsaGR3vXjQIP8DOGKhERZU1OoeqWMjdCygBgEcPbsbm7mF2LIDhoA&#10;1n4165B4gZ2pgSopJq46bqyUsTG/cJfItUS4leNJyJ6ITU14fjZs3gT6c79+/YyzM348f/bcTY+b&#10;Jv36jbSwCA569vjhI7DVSPORoBhk4hgxYoSlleXgwUPGjB2rpa0lJi4hJyd/+9bt06ecQ4NDHj14&#10;mPXiRdDTp1Ckwo48avRo6A0CHz6GPpeyUfDx1dXXwdAUHhp2YN/+qIgIPX09MXFxw96G0jIysC/5&#10;3LkTEhx85453VWWlmdlQOJ/GxcbBXj/iq6/mzpuHbSk499Ukbm4ODQmFXuLvCxeDngYpKyv3NDSc&#10;PmMGfB48btxwu+ISGRF55dIlH2+fIWZm0BFjwWhiNaF6ZGRkK8iEGQzgcPeOD24WRjP4cuLZg8LE&#10;3MLCzMxMS1sHMjh++SSgebCynp7e92yfPCxUYFhwInYzB389tPinJadOn4E4j+UHxq7YOAzRqw+U&#10;s4hffadxHy2oqCg72NtOnDC+n0kfPT1dJCVQV1MDp4G16ZUbiy3sZkHPQn3u+gc8fJz1ElLtR5Ms&#10;FaVQW6swYnh3NVVWVTVMTA2VlZK9erKYteA/Wv3aXUM9ft8BCKTVz1+I99CtysgsevK0MjEBci6r&#10;rh57f8iesIkxZGVrCwpAi/LDhuTcuSMsJwedAH4RlpeX6GkAQqRHFa1Fb95a9DQIm/2Gqirs+iGi&#10;QvhlyMhAUqYYlbpoMxosj4tvqq+HXhVlip8Fv7zhDjGWj1+A1sniL1vP29zc+O7UNp08iYifwFuA&#10;t9NPACrRObOdbnl4btu5fd3GDWjC+eSpDWvXKSkrQTPg5DiruLgI9iiMNA6w0vqNG5etXIFtcnBw&#10;MJ4EeHRDsrCdMOGKmyvq/n3x4tZNm+G0BJICecFkDxOWn+89UejmqAnDwuUmOTjAQG9i3KeyogKK&#10;V9Sqq6/X19f/7fixocOG4V84A+zZtRvVIXhiITc2Nj574Tx8+78aOuzF8+dYAGhvyllOTgcO/rJj&#10;2zZQOfqGxx7yDlJBLluxfPXatWgHprP9e/bCiiUoIIDnFUFBED/t7Cfk5ebO/3buk8AnKqoq8clJ&#10;kydOuuPl/SQ4CEsIdLXfzZuHjuHSNUzm+YsX7/v7u15xga7ZyNgoLia2poa5aeuW1WvXdPLk7gqX&#10;S01Ng+k/KTkZehUsrmAAAUFBSj/NtvbQbv+t+tniRIUB+qCfAEYcWtfiklLIq1AQ4RL0doRNNSzQ&#10;VI8eur0M9Nufkrg0PEJYUaG7ujozN688NlbObAj2700NjULi4uoTJxQGPpEfaoY1/uUNj/qSEpVx&#10;Y6AKyPG6U4MJIy6m4TCJCROe951uTc1QC0ga9oLACyWXmLZWtudt2QGmoqoqZTExUA6AZNUm2NEu&#10;AYAi59btqsznUKGq29uVRkRWJCbhuuK6OpB55QYNRHlZ0/7lCYnM7Bw01dzEkunXD3pVmL8ExMQ0&#10;JtpXJidDdq7OykJr0OSivKKF+X8++h3IrQjiERMR4a1YnYrqaoagIDbB7x8Y8BFsPumpqUOHD6dN&#10;NFB63fTwwPNjbWMTGRGB+Y4bp9VtINNBgwahJDbL19zcQN94ojDvoRCwtKZsX5TQ5+sLTSh+R2HI&#10;iS+zsuAg1RKNjsvpGxhYWlkN7AcrP9/ylcvxCKEWSsK1i+4qGvS9cwe+X9gjiouLjbezk5eXR2se&#10;7u7w8ULLKC+voGBvby8iKrp967azZ878uHixlLQUvNJ1dHWh1W255bTUVLgB4KKQuSBca7y2UEHI&#10;evzwIUwl386bd9PdHca6mbNm4eFHC74+Prg0rgJTG9YMUDkKsA0sLCG2nsFq1CjIcf/5dP+vOoDx&#10;Cgx8AsUoIEIuV6ysDZQah200b6MjaHlkMAQYxJHtjh3IzcuHjTQxKQWLGTQ3lM8Am2GRhNDCfATJ&#10;StzJo9+B3Jr9NJi/pIz/daLfTr4xTi6HSFZ+PjWLEV0ztgohp6Ym/cCMoRHhn/jimS2bNjufPHnd&#10;w2PosA/E+XACI6nzXgRArOykVh9QkmBBioqOSU5Jpa1S7YzLQkks4ckpaalp6bAH0DIsOFpLU2Pk&#10;V8PJyHQmAh3IrYGLVha7eAi87bvTmff2sddqbmjkN+5p7XddWLArvjKLWcOcPmUKnLAuu7p8YjaZ&#10;40ePXb969eDhQ3CW+liUSPlOQyA8IjoKuQVe86Oujrb5yBHtvDqINSIqOj09E1MF0iu8mMeMtubc&#10;eeCNqzYgzzf0GpR9iRzvQ6ADufXpknUl127zErc2NvIb6lvcugyPoffPGmQQuHLlSmoytYun93QM&#10;YcYEe3sjY+P3VMQeGYwGpecMR8d3Cp7I3IHN+PPMjO8XL0YAD5m5XzgC8OIqKi5uibOSkpREkFv7&#10;McHMfBYcmpKajpQxUEGY9DE26fu++Um3XBwcCodThEiJKitrzZze9nIvXFwRfKVkZfnmKWZObsHD&#10;hxqTHWgVKixOL67dULEZJSwvh3/hI5XvH4CZrzx2NJwH2n8LLSWh2829e099or3Ah/R1HDTeQVWI&#10;nwAnwGKmenp4IFD1tLMzLFH4i1imaZOnuLlStql/O2CtQjG4E9Bu3m2PpKTE3T/vOvK/I3Ao5aRb&#10;pM7nhQACt1oStuLLRxErkIDedsiQQX2MDan5RkkA7XL+Kg0PlzIy0p03B4Z7BL/m+d7LunajOvM5&#10;Gqx5kZV981ZpRBQ8UuGbleV2Df/C0oqzGRf/zr/nB/+tlhF409CCsAKZ/iZw9U/9408UgCPBC7dr&#10;iEGozc9/6X4TH5BvGbzTmppq8wsq4hNRBm5YDeUVpZFRoHI4vcLlQERJqa6gEByNe6lISkLkQhcf&#10;bcKtnAwQ5g10shAonOZ84/8gwC/gPkKnEOZ//eo1NAd5ITcnB6mh4K5/8MABmOnpa8BDDxs0hFbR&#10;/8L6f/jQoWkOk+c6fRPgfx+OSmhQQIAfGzdaVIFNKSY6mvb2hw/Wrh07p0ychEgtOOxAp8ZJv0md&#10;LwwBTDkEFBj1NsSMbactCyFVCC19ftmlvrQEHFpbkI+wqMyLf8MolnDwEATS4tAw/A7uQ1B2cXBI&#10;SWRUtodneUysko1N0q//owFm1dalnz7DdsBiz3whIRBlSVg4Q1Iy67p75sVLkGcTDh6sLy2T0O+R&#10;H/Ag7+69F65Xm+rq43bvTTxyFK5dkRs2w5Erz89PWEkp5djxxsrKkqBncCGI3bELz1fOLa+S8Igu&#10;PpiEWzkfIFgkZGXlkKwERvxxX3+NhmhPFw93Dxsr6xXLliMpMjSbVuYWtz09X12G7XhPL+kLFyw4&#10;sHcfoqGePHmyft06yu1JUIjOvAkBA8kBRluPgqtTfHw8Cv/5+x+I38d3ZPYba2Ozd/cezvtNan5h&#10;CEDmha62h65Ou+6bj78iKZkhLQ3fKfhFNdYwi56F1JeV4ws89jWmOOgtXIC8AShQ8zIbHlewlIGO&#10;jTZt0Jzi0FjzOrsbvBQY/+Tzhe8KshMUBQVpOc2GtxZCY5UsLaRNTOCvKoT3hrFYPZcvFdXUSDvl&#10;jMkPti0JC1McOaImJ5chJa1kYY6oLQRxIUMHFTshSokm/MKMrm8kJ9zarvn2zkIQQlNTU/z9/Dxv&#10;3vzzxO9YTunN/q6dO+GStXf//rjExDVr18C+v3zpMoTVI2NLSzvg5ajIKGRCehz0NC4p8cZND/iN&#10;IhMsCkAVC6f9VcuXQ4CFtyzUuPjxl0O/xiYm4HP4tyOQan28vTnvN6n5hSEgKiqCIL12xhFAMlUd&#10;Oxrh//BpjVq3EVSoNWMa2JMtE1DAIaqqrrAgbNlKeJ5K9+2DrC6U0z4dG9LiT4bXfDVQzrw00mhT&#10;ZYyN3oIF+X5+SNRSFhVDzXMxMWFZWeQi0JrliCAu9Qm2Lz08Zfr3Q2awnNvecoMH4SytZGisrEIB&#10;qDQor+AGKoN4HeKJP+Ro8Z8PMuFWzocAbrDIDzBj6jREzUPMREKWVWtWI5Eg0vQZ9+07c/YsPn6+&#10;uQsWIDYfjo3YxbdKrKmirIxcBMt+WgKFACYtlAzI5UP3Bo79CMA/e+ECHReAAxH6e37eNXWSw8Vz&#10;58Gtn+iDxfk9k5q8iUAi4mFT09rT9+7qakiFFbdrr1Rvw767dkBeyDh3Hrt1KAcgOcbt2oOcAGI6&#10;2mq248GA2LwjyAoxsgKi3amQVm1t+hII0ILSFuGq9L8iykr8wsLyw4ciuEvJygKu/rHbdzbW1oqo&#10;KNXm5ubf9cu57SWiqCTTt4/8sKFyQwaLIB3GiOEoCZ+EmK3bcTkxLU1WLROBsMo2NrE7dyHQVlih&#10;q785nPgJ/DPfMI3a6ScAokT+Vl8fXwiV+NTWUemOkFMKU2Lzho2nTp4EJ7pdv0YzoOO06bD+PwwM&#10;RFaU8WPGIrPfqTPUS5IR27pty1akHYD/AF6s5O55ExGxC+cvQKwUAkbhQ/PD4sVr169DC4hMdZw6&#10;jc5CD1kA2aoQzPro6ZP2PCqkDEEACPj4+iGhxLgxNtzKatjJqMKcFbtz94Cjh6GL6ORLc3w5Irdy&#10;DB3lkt3L0NB2gt2UqVORLwrEirZWrF6FWBqkHIQSAP8+f/4cOf8RmoSIU2xoIHIiur+WycQpxDud&#10;OXc2ODwMRAxW9fX1pZd8sCfSYyMO9dDBgyfZdlVXFxdkSp0zb96zsFDvu76Ux2L7bL6c3xup+Rkh&#10;gJw7eLEbgvRiYuN48rYgTzwOhBiLNAI81H/CrZwNFrQ91Pvi26YgQT75wWZmUAvMdpxpO3bcZPuJ&#10;sTEx3y1a2BOZgdhibHRU9LYtW+BU4GCPtBu2J44dT0pMBO3ijVsgVuSjqqutMx1guvfAfuhbQa/h&#10;YWFfjx+PPIHw+tr988833T3YuTm+uNQnnI0TqQUEsBgLYFXn50dOwky2NxWPHXx8unPn4ANbFg/1&#10;nHArJ4OF7PqyMrIqqqp0vtQ3DyhVkQxl5ZrVEC2RtgKy7dbt239atgxlENaNPCy6ej2gUkCyKIT5&#10;Qy3g5uKCF/xt2b7dytoaVlCEDCipKMMGamtnh/ey4MuRQ4eRUAovSkFTV13djh45grQA0Alw0m9S&#10;54tEAIs0YlvotxympKXDO/uLhKGzb5roW/9BvP36VtQB08HWT+fTfOegtSQthda1xYrV4kuAHyF+&#10;thhSaectNEh7GtBVcBZl2NkpqbDFNyMO8CMxZ3X2s8LL1/O//yAnNx/e09hsITqrD0fBUbwMwH/Q&#10;dyK3cgg6+A6E+G/EikZxlj7edA+gOZGmRfxtKUN3Aru2N6ugMP6lebblFF2AECuHw/alVjM07EXH&#10;ZWHGxsTGx8RRTtPk6FAECLd2KLykcYJAl0BAWUlRX68HvfWBw19kVExKShrHL+vuErfU5TtBuLXL&#10;DxHpIEHgkxHA1qePcW+81Y16/Q+sWwICz0JCg56F0K+cIUdHIEC4tSNQJW0SBLocArBoDTUbZGzU&#10;G1pXMCzYNj0j08vbFwIsYdiOGK0OtGUFLV5bctWT13IMGph7u3wwx2BHjARpkyDQOQiUlpYhRusl&#10;sgHU1iLlNiJZ4ZqN5NlaWhpI8/rOt3V1Tsc+s6t0ILfe37Y3z+e+oDDPvDwZkc5CuprjzxyDqegz&#10;G2ZyOwSBVggg8C87N6+6qhovGcrJzcNZGEjVVFXwVk15eTklRSoQhhyfgkAHciuzurqxnkqs8Cn9&#10;6+S6eGekmCQvxX50Mj7kcp8fArBo1eKV6exUFghdQUIUOKJ0zdca8Rb4HcitvAUE6S1BgCBAEOAi&#10;AsSWxUUwSVMEAYIAQeAVAoRbyVQgCBAECALcR4BwK/cxJS0SBAgCBAHCrWQOEAQIAgQB7iNAuJX7&#10;mJIWCQIEAYIA4VYyBwgCBAGCAPcRINzKfUxJiwQBggBBgHArmQMEAYIAQYD7CBBu5T6mpEWCAEGA&#10;IEC4lcwBggBBgCDAfQQIt3IfU9IiQYAgQBAg3ErmAEGAIEAQ4D4ChFu5jylpkSBAECAI/B+zLmMk&#10;gZHLAQAAAABJRU5ErkJgglBLAwQKAAAAAAAAACEAFzqNsF1HAABdRwAAFAAAAGRycy9tZWRpYS9p&#10;bWFnZTIucG5niVBORw0KGgoAAAANSUhEUgAAA+gAAAGQCAMAAAAKk7pTAAAAYFBMVEWaQP/dv/+7&#10;f//37/+AEP+JIP+rYP/Mn//u3/+RMP/mz//Vr//Ej/+zcP+iUP94AP////8AAAAAAAAAAAAAAAAA&#10;AAAAAAAAAAAAAAAAAAAAAAAAAAAAAAAAAAAAAAAAAACy/34hAAAAEXRSTlP/////////////////&#10;////ACWtmWIAAAABYktHRBCVsg0sAAAADGNtUFBKQ21wMDcxMgAAAANIAHO8AABGdklEQVR4Xu1d&#10;2aLqKgzVOmzHo///tYe5EMIoUG3Tl3uPm1JYZJEQQti96SEECIHVI7BbfQ+pg4QAIfAmopMQEAIb&#10;QICIvoFBpi4SAkR0kgFCYAMIENE3MMjUxcYI/J2ff42r7F0dEb03wlT/6hA4v9hz/q1uEdF/a7yo&#10;tcsjcOM8f71uy7ekoAVE9AKwqCghwBB4SKJPPwUGEf2nhosa+wUI3CXRf2uVTkT/AsmhJvwUAocj&#10;5/nx8FONJqL/1HBRY78AgcOJ8fz0W0t0ioz7AsGhJvwWAs/X8/YxzS/n4+s4cJlPGv23hIxauzgC&#10;+9fpc6v9Icz/gQ49IvrigkMN+CkEmOG+/7TBB7ETzxf6n9aU/T4RPRsqKkgIMASY4f4pDoer4vnr&#10;8zkjty1E9FykqBwhwBBoYLhbPCeik1ARAl+JwPVzbs76nDT6V44xNYoQmD433PX6XJjvHy/3c4eE&#10;TPdcpKgcIfC+fe5xn8z6nP/PMEyJ6MOgpg/9PgKfG+4qflax/TQMEiL6MKjpQz+PQJ7hftjv949p&#10;mh7sv3DH/SL3z/Uz7qwrEf3npY86MAqBpOF+uE//bFcb5/P132TRHfxVH4z5Y7/vPg/DiQBBRB8l&#10;JfSdn0cgargf7mceA48/1+dd9P4J/iy5fZP0v/YEiIjeE12qe00IRAz3w9+/IMl1ENz5zjbh3UdS&#10;+0+b8z0PvhLR1ySK1JeOCIQN9xs7oJLzHFWx615p9ofguXn145A7Mt07jj9VvREEQob7fpdDcqvM&#10;9fBWe2zccp95/uqpdXvWvREBoG5uAoGA4V5Mc7ETL+eGfy7PieibECTq5FcjgBvut1JtzvnNDHZp&#10;wzMHnbNq73k8nTT6V4sXNe5bEMAM9wN0ogv6nnbPabqzPfT7ND13iCf+wQLsREHmb3cW92LJ3ukh&#10;oncClqpdFQKY4b73SHz89/CD1/ePf66v7qZ22aa3fY6NMb9n4DsRfVXySJ3pgcCNMdrPKgPV+ekZ&#10;zi+1f86TAks2If9xeIM9uR5t13US0XuiS3WvAgEezwJzwVzcGLfjOZVFbq9PrZ2V5X7WCeK1Q74r&#10;F7tWvopRpk5sHQG5onZRuDvW+HHKCV+9TOKl+1tS/mhtrIkfei7RKQvs1qWY+p9AgIehexrd4Wge&#10;zflnDozqp7fMC+8/l55jQRq9J7pU948hcHjsdrt/cyjq5clI+e9vB9K4O7kjnjnaXONwOD/tEBnO&#10;9kmdXO0a6k4a/cckkZrbEwFtkF/lgvvOnGXHyVe0Ns9V0ZJWOXvvxz+1ZO9ruRPRS0aIyq4bgdkg&#10;P96Ymc184zvsnInN84oYl4tjtLOgGaXRu1ruRPR1iy71rgABOynElbE54Em3eF51L5Nj9/OrGuU+&#10;HY+H7fjQGr0juFT1TyHgboyfHvja28r5VpUqArjiGL/lrro8sN7tIaJ3g5Yq/jEEnEC3kIK1/O11&#10;eaDE7eo7o9Yfb2nK984eR0T/MWmk5nZDwFk7B4gh99TFU7E8500X08le7aW/Xhd1ZLXrJjr7LBG9&#10;m9xQxT+GQAbRLbu7Mh2M8Lxx1kmdzvbUBPO737ZORP8xaaTmdkPAMd1xu3zeGavkuTyJLk6vCKbr&#10;k2w9k8sIwIjo3eSGKv4xBBx3OEpksb4WTy0xxYJckY5/76I0e9+9NSL6j4kiNbcnAvYGN+obm/ff&#10;6vxwWo3r46hXRnm5GKiuLxsP0ujZUFHBtSMwK+wXehbNGO4s61vdc3BYfTj9qXhYInodnvQWIVCD&#10;gN47O6IpIMzO2rHa0Bab8PPb7P/UadeeOSdojV4jC/TOmhG48AQROzxUZva4V8e2iCqc5b3erut7&#10;ooXW6GsWWupbDQJTMKGTCYmrt7O5TeBupBkHYK0XP7ePtEbPRYrKbQKBINGNQv9gy5tv4DlxNmLN&#10;Lh6KjNuEeFEnvwWBINGNQq823IXjzc09ZwXOd1bppNG/RcKoHV+BwBnkjNKNMgr9A8Zwx5vLZytG&#10;p7NK/6DZXzEu1AhCoCkCuwDRje6t94/zyxpcvjkZqfqqdCJ6UzGhyn4dgRDRte6t98SJ6Fd3mhAb&#10;8zqdbMTxfvubpr/qPT3aXvt1oaT2t0cgQHSVBeaFR9JkNYMrdHeaEPcxnc2tTKGE0Xc1FVzrvQMU&#10;6541RFRoOwhccRtXX7UQtIDTsXI8AZ2rlfneGvspbiwcrFsePjEntjOE1FNCII0AfqWp2QYLKdVA&#10;OhrrezyS3j3CLmLr2U8mHg9tnXNRRH2+KVqjp8eeSmwIAZzomosh1/gtnYWCqW/wtlDozBIwDn1s&#10;FgEXP6W/ExgrIvqGhJi6mkYAJ7o2n0OnU9PZ47j6doks+C0Sy8yXNXntc1PGOoHy6b7YJYjoZXhR&#10;6XUjcMAzROn4tYDne0orWkZmwDW+YSd1vPb0IfaCdzFzbcopIvq6BZd6V4bAHiW6dowHLPeLf9Uq&#10;/CrXzO4sIRS60vH6jiZ/HnGvcvQ24vM7R0TPx4pKrh8BnOg6WiZgue/SCp1pZlCIL/s1+7Tt7sfM&#10;mFh48z+VY0BErwSOXlslAjjRdcYJPCrukT7mwtQ31Pp8U03vnGtfn799RkRfpZhRp5ZG4I6eUtWm&#10;Ndq6wzGt0JlJAFzqnNuG19rl5gfHEdGXlgj6/ioRQA+vaR7i5u+/LIUO32UK3XpPx8x4mNIafZVi&#10;Rp1aGgGU6NoXhy7RMWMfOtWYQgc/8SotQ0Bv33lrA8/rXpt+ltboS4sWff+bEECJrn1x2NbW4eQr&#10;9Asw09kKHVr3bNVvu/D1F7yQGdpH/ybpoLasBoEndkpVq1XMF/dE9uOgT23y8sdwhW7XpnfS/dU+&#10;UOm1Cp0ucFiNiFJHWiCAHl7TTnckXOaGXKb0ALtkTKHDKYLV6NjS4cXBwVml1+eQJNO9hXhQHWtB&#10;IEp0pJM7X6FfIBsn7+5zzmtn1tCHZhA6HuZroF7/0mfkQgNBRF+LiFI/WiCAEl0rVf8DD0Sh7zyF&#10;7q3ime8NGOlqGw2lo75Xgl33UP8Q0euxozfXhwB6HD3IQsTL9r7DONlJnlyxHuZhg+EzcaI/H9P0&#10;COWlyBsEInoeTlRqGwigh9eCLDz7Cv1w9BS6xzEW8Qrd6zGiX1/1FrsZNSL6NgSYepmHQBHR2VLb&#10;c5OffYUOVTFT6B7tVMQMRsebt8TP64pbiohegxq9s1YEioh+9RX6HuRzZlkl/LnAC59563RSGB3P&#10;nvqvAZ+IXoMavbNSBPDj6AG7mjnJIIkPJ0+he0dbmUL3t8vDpvvh2CTjOxF9pSJL3SpG4PA37V67&#10;u78gxlnID5TDspOv0L0om7PniWMtDRP9D0+FUdo7InopYlR+nQhczH2HZ0hffHuNlYchcDcvBG7y&#10;QtmYQkci7MJE38Ew+Tr4ieh1uNFbK0Pgro+i8oyNgIk6ZMXpshf0wv668xT61bMPzphvLRwwc8GT&#10;2BWjT0QvhoxeWCECzuVI8IY0NASWqXmo0P98hY6cUgHJ3QWY4RDYJ5w7KsEnolcCR6+tCYEbSPDg&#10;klGfLbMVPQ9XA7HvbNEO99D9lDFnL3yG4xg+1HI6tsGZiN4GR6rlpxGw4skl5R1eIMdUuScOsph5&#10;2QAI/rUOlxd6LiV4TPXufaUSZyJ6JXD02ooQMNefzYrdjnJBDGt+ehQEwrBSMBjdd+Cf8cvbgokn&#10;/n1w2ZszQET0FckrdaUSAeNwn4lue8v9VFL8F0idq6fQ/dZcAntloVRSAQOgoptE9ArQ6JWVIeBl&#10;ZgM09pJD+jcgv9miPX267IxngA8mh3xk1Jk3FkT0PJyo1JoR8HOtvhwfGEz3zG15wBye0DkJ0QXN&#10;MTtfs+j57k4tzrOIZhHRk6NDBVaPAEJ0J6UUvMCBW9pg44xZ/+msz+fAbah66eCeZ+UpJ+pTyoBB&#10;I6KvXoqpg0kErGAZzXlHPYMrmfjWGlDfrEQ66/MlVAS/kkl46NLLgWTvSKPnQUSlVo+At7sGLXPN&#10;ROFoF7emAQKyVX6GQg/crh64ZFHMOela80aHNHoeTlRqzQjoZE2WCe9a0c61yfM1qAYTVkGGQg8Y&#10;7qFrk4WLkIi+ZsGjvo1FwMueDs+l6QhZbrCLwi7/uI5PM/IZuHRZWAj8AQqfK/r0Pa2ZSJFGzwSK&#10;iq0ZAe9CFEBbfeiEc5F7zoD65j8l0z1dQleb61nEC3ZlB+rS00fmsBDRM4GiYmtGwM2ejji7te2+&#10;kwrdPXzKI+X9qHaIV0Cfm+wySBWHRkfXWFOI6GuWX+pbLgLgngRPPWt/2WsvHHcuaflPQRonW2Di&#10;b5E0r7u0oZCsXxYgomcCRcXWjcBB62xGWuyeBB2kKv7rqm8+CaQVehA+7fLHtsynJvniiOjrll3q&#10;XRECe0n14xm7Yo1HuM6PW4Jzv16hG1sB2zHfg0VCUYecwqTR67GjN9eGwG2/D12TYFzjjNWu7uW7&#10;bR/QyJgKKJhtMkOS6b42SaX+dENAh8EyWju6V8wAqBGQ1RRTLe5f//eBrUAaPWsEqBAhYCMwq3R3&#10;G4xvrdUr9IveQw/E2zQ7vlbfRBIDQmBTCOC6V+y2BUJbM+AxwbeBmPbLJ24++/tE9IzRoCKEAAtx&#10;16tpx/HGmZo+nxrCz7j4glVQzjiSPUJgLALKP/7vfZipLjbBq0+YzTkpg4v8QO6p4p6TRi+GjF7Y&#10;KgLSzt6/H3O2dv5TdZ5WYyNErlH8Q7PGlo8AEb0cM3pjowgIojMj+2QWzkLJV8ejmwxWkZNvraJg&#10;iegbFVrqdjECMlZ1eluh7WLZnjzOEvjSnJIy5sy7OrluihutXyCiV0NHL24MAUnMizw+Lo6iiXNn&#10;tdGvM8+jNTxf56k+7s4MERF9Y9JK3a1FQB5aZ8kj5NY398AJhR6KpUt8Z+a5fz+b9aqYS47V7j4i&#10;eu1w03tbRUCeWf8z96SdpUKvVJUzz4+xmUIdbcPuaysbh8pmln2EShMCP4+Aiow7vE2SirNQ6FXB&#10;MvZZuWj4rP5YKGlFNqxE9GyoqOCmEZB5YBhf3NseqoJlLlYdcatcR85Ve/bJGbdpqaXOFyMguck0&#10;q3t/Uw0D7bvY4zznqd31d4tb7LxAGv0z/OjtjSCggtiYne1epV6+t3awE9RFHe6HySSc/9jvTkTf&#10;iKBSNz9DQLET8rx8b22vQ+bNJl2oYX+n13GS0fDkdf9s9OhtQiATAaVb9yBf7P59fpYodZbY1XoA&#10;fy923gtBc1b1ftrRPnrmIFExQuBDBEzCJ5unPB6WJYIWfMx6LFvc3x2/yQhb6cVnNH8VzSCp75Pp&#10;nkKI/k4IvOc9NUn045/U8JNcsedR/TIvucVL7v75Ta/HmZrnND9/vCwnZxxJLiFQiIC9sBab59Id&#10;fnnr5LF4SknrK3fXW//aATPAfOH4aE9zSvdcON5UfJsIgDubnvIaB5Yl0lzhwozuZzjE7f4EM4V3&#10;5M3x5TfW5nzMyHTfpuRSr4sQcLfUWBZYqZ4fb3ftfvz38OLcDvvpn3ct89WbE6zck6e2RrvsKBG9&#10;aMCp8DYRsGgoLj5U8bAXuHYX7rTdc5r+9vv9Y5rOO6jJ5ZLeR9H6QhdOdql0m8JAvV4vAvYF6tyJ&#10;JjW80eyuKz71L9QwJ6KvV3qoZz+DgE10bnXLeFgWLTNng0rRW/99hx9imdPHNcodBbAljf4zwkYN&#10;XQ4Bi+g8yEWxcnrbp1OymB5yzh9mjd7sSnQHLiL6ctJDX/4ZBAzRZQoIFR733Csv28nztqGsPz5D&#10;bjYeBqdW89Hj6fWAEdHrsaM3N4OAzr+uWAg9bLf3/Zzi+vEcPLm+ZyuB6XCYWLXHDjtrYpSI6JsR&#10;VupoPQLKy66CXKz1tNpl4zXfn+5JdVupX5/h/BQXFnPzr8eOGpnu9QNOb24UAR6I/k+T1blC2U4m&#10;xffMIdt3/6Z9JBaeH1oN+OeaQk0avSmcVNkWELB98Mza9mjM9tDv0zTd2X9TcDyOr9PnZ1BTXyHT&#10;PQMhKkIIAARcT1tlFlhh7fOjqGPgJY0+Bmf6ynoQcJfo9fp4zyyDc+4J10/hI6J/iiC9vzUEVApm&#10;qdeftb3nKSh23X1wpnVE9NqBove2ioDtiytPJSVR4ykoTskVfEOEiegNwaSqNoGAFZZey3OWt6LB&#10;7SslaBPRS9CisoQAy+JmnHGVPGf5IfNy0jREm4jeEEyqahMImCwUdevzC/fBjVucqyEhom9CNqmT&#10;LRGQoe7H4suYDufj9Y/74EYuzonoLYee6toUAozpp+zUrzMyMtBG5XkdDBhp9MGA0+c2i4A0+SvX&#10;9Z+iRkT/FEF6nxDIQ0ASfVAkHGwSET1vkKgUIfAxAsJ0X2B9zhtORP94+KiCTSAQO4KWCcDhvNth&#10;HrzLAB88ET1zkKjYxhG4dAtku/vn39pjTURvjynVuEoErm0vQ9MYHf4N8c8R0VcplF/SqX0De/dL&#10;uvJ+sxD3Djtj7EA6u+Cp/0NE74/xVr9w46nV6k9xfhtswmneONaF36b4Oo7o6VcQ/cZScdjPAN/E&#10;CGxbf6P15gx3Anccf5VnbSEvc2vwWX3yPsWGVBc0/+Cka0kfOw50fjPc1Dwieujf36gT+fnNXLrk&#10;jxFdnf1YKECkw2DpC9hOTWRzvkT5gxQ1+b38UqJzg2ahyIJ87EaX/E2if4WEtRkqk9E5kro570uH&#10;v1m5sYudBjxfMQy+RhcmzZWUuiMBP0Z0lXHpMUCKB31C3dsghPN4rtbrt4cj8GO8GN9MdGK6K8A/&#10;RnR5tfCaZmtwS/qLZWsvdSftH/AO5RGb6EyOvofoljfuT6fCH2PVDNIHH3/m14j+fux2w5Iffoxu&#10;TgWI6XncsSuSc0zP2346Yzc8DPJhfA/RXaBZEo7Wcp0zkl9dpjUgnb3uX41lXePuQiix57o7y0Tu&#10;rorn2otdk77bhS9sKrUJ6lr+RRoddOAgZr8hW4yV0A1/jYg+HHL4QXjpWpD42X8YpWlHfSc6RMIi&#10;giXkgmhE0NDi4pPZACJ6JlD9ioHLmLLpHC44SsC/l+jybtq6tFz9RnrJmonoS6Ivvq2CgBoQXFVx&#10;GtWlLya62J75ivaNGozEd4joyw+EvcPWgu5j9tYYbl9BJNR0f78xol+YY2N3BmGV7A5L9utu9/yL&#10;ejYOd/4ye/0RjUW6PXlVoIj+xJSM6LyJj/x7uE2Rv+6mnCgo0cedf9FukOh/vPsP1/V7+ePd4J0N&#10;YhJxxt0mdnQ6DdV7L7v1L6tfmqZsHOR4JQYiTOvLn2geBHnAPAB32D4k+zgf1I8QXck4v2NWPNZE&#10;eHnaHs1rcIrci21d9ahiPBW/RoD/hbGY31YtHmvxdLFvuT8+BXNEgKeRLM4ZEcmnwpfFHDWT+j7v&#10;q1i/4nLJji2qZ75m07oyQP6Nvyp+ZP9lN/WJx7YCrcArtpUtMbF47VwqpDo+t+Yw2T6ncBZEBxZV&#10;TDdK1ObVzH+8m/7xPx/P9tQXiJx6ccRFm8U0u7dqsPMmC+FAZ1Ix9G3c20aKrvWOufnVcdGfP0X0&#10;i+bLHGRw8DiA5wcw/DUs4jLjE/2mZ415C9/MLvpVEZyLEp2n7LYeNekc0F8D6sc0gNdzVcIZI7qR&#10;vHmKu8H92isX/1yi84OTznNEg9sO9sQpOMunxhTR1bapXb819QWILuigiQ6/O3dbaFtsWzr4hwoT&#10;wKh09iG2Nc4sGoBW5J9HZvo8+AacfmdQsIyY5iv62vwV3HQXI6vax/93Opg51AyuJ9KioN9AdgWO&#10;97BiHtFnmhnNIA5bgmd3QInukJS/ItqJ/xoAEXh7VO7wCNEN3eaR9ErLluQRHcxKsuOsv/DZI4gy&#10;2Y8T3ZscZPVmwHDSyDlXEd0f8ZnaIcUtGpVcc2WKtQb8OFsIt/0fZ3yI8nxpw/bYZ1vDGFTjFPo3&#10;E10gqqAQ/yv01JVDqsdk1r9PdvG8CS70ZvWZDazYdFbUPXtEvwvpZcNyNd5+84kdf9WE7B0Qja6K&#10;8oK6KUy6rF/1CiAic6Klx+d9L3urTNE/saTl/zyJ/xMACPEV+z2n53Q+GjnSnT2xfrCWqM4+baLf&#10;RCW8s0dZn3lZhi9wbovuatn1Aln1SS5VTr11lQaWHh7IL2OR7Z7TnpFDt82oYZwqEi5JdInm8fxg&#10;kSiTKm6mfVHEJ4+YPJsFWdoq3Z8bLjLA88E0t3jQmLkFFPoXE11Oe0oCxehykXY4ojh0NH4ofuM0&#10;fwDTlejvjETwK2t5MajRhUQ4azn1iflkojpdeBVBUmag+XefglIqr79aUuzegjnmpi1pFof3VIQU&#10;KVYJK9fuCRBjo7hd0VadnR2Wyjkhlu2OAYc44xTP5+4eHnKiAExXPPdhEevkANEv0giwrx276dbi&#10;6lQsxtWcK+RBWGZzBVK9z7qV98g3h0Vj27m3jdaotRHMJDlQoX8v0SXDNCWEhEBxU2bu05411RrQ&#10;2X6XUQ7uDTpyzc6/oWVffcKdIxTPnRGR9qeQf4foooGzfSZf3XPJt+YO+WtQ6nhTjaSyDzmt4W9a&#10;LdFEdyuT7sqrI4QSFLuzouEI0aWby0HUTFkWF2UoqLt2t8xynOhqEnEqZwaPNAZQmRefOanhFUQX&#10;M7Hlb5N1GpRwSvPeN9yvNoa3M2tmGv6s2LwCzQmRz683XrKysa0+L+vx1+gH5RHSrm8hDNbUPb8G&#10;SaPEyRJ0eVzSMz41T1yia7FSHZQaA3pyzZQMie58RMwvvALnVyEm/0L48TnEcn25HAaEUB1wPWVS&#10;Cv8BEZoNcvvDPtHllAinIbkct6goVbNNOFGtBwsvNQ+EnFr9SDCpIRGfuGSErkDzyx1IOdmb7mKc&#10;Dhj09SJsFhh1VkLAEqtvT9ab30P0+fQaW7wpT4+ZqoUsgGlfypUHthRqawYX44KcllThjC7RXXNM&#10;jInH81mkAdEt/wz/i1odA1tSmJehseF/DFqEAAIpMK6qktzw5xHNdGe4PaJL1vjiK6fKmYqCsmBK&#10;tJmOanShnhEs3/w4K+rYF8aJ6YsiOvysq8TFmIK5RLS2pfI0q/QqM8G4Wwe63LkyzZoOOhcKuStn&#10;dgpJc5GRgCE7P1LYjQISkoCCqnKAqc6JT7gum5Dgv2V4rme6A4qoqRv8KtoTipvhSAQzNTjdUs44&#10;QEvxSYSC2l6ME128jVkb4g9m1pVGNNYFAAsvZ6YtMSq4DjxDC0QMifyMYagiOpwGD7yUWamJEXNl&#10;uuXemhIVEx5Xo9KNQh+bkeObiW4ttAWt3OWzIAzafCESZrYVCh49OiB57Gh0F/yg4Gtt7Wp0OMFL&#10;0UR/DWltLkLBIeG1wTU6mMEcY9eZnmVjokSXeKBxJaJezTl7OwSoAGnEYBpdDFfRyQUxcDOVZAf8&#10;bXLXLhEcdNAVv7QJltH9Mkq5QqV/8u4n+vZ7ie5k2xSD7LJVyAE+gEISVelYxLwgskN0tz4htvgn&#10;pDvKJTp0KEkTz5u4+Y8hf6ugQ+iP4G/INCRaFRhSYTZFiS4+judBsA1koUMDIi6XUxjRcYd4RHSd&#10;wdEKHjGFeLl5KeTpb0THf8IX+a7RyuUq3bw66tia6u1XEv3oRWgL+XHWWWJEA04tQW6lPbBVmx5p&#10;malb/Yv/v7t2FtWEEoAgXnfPmBWt9pR3jMtyvg8oPozoyNZawFrwJwG4RhdLGXxRIcit0BZkDtid&#10;sv0I0V0LO4NqYmxsp4drp801ODv3YsHvTM6x8c9oBl7EOM6LVbpR6KOJN/p7KHBC2WhnHOo2EZRx&#10;3hVyG5pQOQvVcjvq++JWgU10F42ojDgbxsi+AW+s32r9a3AHVXoIPYe26DpGdN/KCcpecntN7FGD&#10;FPv6nxwpVXPUFhaTBUL0qGcCEwohEzZMgujItOsGNMiVvTVTNt5bU001GwylKt0o9NpN+NrJ6XuI&#10;Hu0BHz23qQKxkC/VYiEf6GAn7SUxr8+1EKKf8CPj/NgrXqXPOyjBbsd1BAmyYsCI7spLgAvyC6mA&#10;GaF0o89cTzDOLBQZB/RuUlzl3qRdLLRLJn63BMFdI4hpoIPbS8dFlwbc6cDh4bwb/sHg7F1IdE6I&#10;4C6VEBM5+FFawcg4V9FykQkOpDAtTZuR2BP1bR/gONGl7ckeFWJnwYIR3bG0BVWDUm13FmO+d6TN&#10;I72cVbhyDwYCOPMfr0DNRDhAwTGXO/VO50TNSOf0YRddl7uyKHYNJKcgWcCo9DLNXPlaZqNixX6W&#10;6FHJsQb/Q6KH8fGI7gs/L1JM9Lc+PebFlmBEd8YWyrw78K2IHkW0EdHFCsCddkOd8363jXUxHRf5&#10;+jM5ZdbawSkPrajWEMhsVaTYDxHdXZ99H9H9dTdOiYRGt47Eg1zJI4h+lYdc8Edq2AFEd2JflfRm&#10;E12Yc2rt3PAgOiCRWWyX7NwZo6l0ab8povt2dXCWWkSjNyM6ixVRIURuPF+S6GKbILhtk6XRMyxR&#10;broHk5E30ehSXcI0QshvXP69CcDaUBP/W6ZzcyllVHqJvaAzZhQ763NbFS73QxrdJVLUu2P9ER4B&#10;c6CAzjh/syroBhCkMpVxYjYkOhNfaeQ5w5MkelzZesE4wCgSPcrwW0VtqZAzLrr5AcVT+FLhXJKt&#10;0WXYopgmRGsy5q4aHplz6fkvm9jZDJTza80r+bNEFwZayGyyPHVRjxrcXkMC40Kf8I+pNiU6FuGa&#10;JrofAGpJQcrrLqaJDP3EeRSc/0Lba4JymVYuiH0tNd3fc9CMtc2aR4eCUoa1+Wa4ThY9Nspd9uln&#10;iR5ywopeWQIfkzAvYMad/KOfEBN6P43OahYeWtvISxM9dn5DuOSd4YbMt/bKYwIv2hVaIIQCZmJR&#10;NvBjwpjxPpCv0U3QTOOD6KCd+oRG/tJAu+IG3cLktPdniS7IHNj8sjdP7Sg5KFFeCCyw8iDTrPfd&#10;EDCxR91YoyudbmnBNNGFygjYhf7ZAEj0cHJFtpSYd6rtKDmIaDAENhY3CyqBsa/FGt0EzRStFwqU&#10;uSxqtsoyDRXZLP7kpAIubk7ihd8lulCp+PpLzLUafpHhBR0L/1ALqE58ArfMpBXWVaO/BTmsJqWJ&#10;LkwU7PAaa6hQJ1GNHgn5vdl5YSLIhw+1iDHJsXJFK5ABK9DoYt49HkRNHbO46OCX3BW3XtWXBtk0&#10;4fzvEj0U+/x+CxIagyp8ys0/poo5etEFlfK59iW6CE2xBDVN9Dey/6zaKGemKNHF93B148yWEnks&#10;KjFyTDV8WphlmbHnYTEjZATGaOyxCUCeDRLEankQHTBOn1bNJa6eGHKmuybktiv5XaLL+HJkuaNy&#10;OJleutmG5s6rnVCNAK8NGgjiE9gaTK3POhOd60drrZpBdJkiArFzdIpKZ+wh88WSB7vQXFBmFhUx&#10;nSCSo41Z/RGnLWIY0PXs7WjlnRATEiaVJRpdmC/Cuui5HJZgsyfPdjdXsXace8Lzww8TXbo9Axlm&#10;rAGW4+Fd1K3n4xjR1asefNoIa0902wclOlhkuquMGH5SCJ3LNq7RQ3OnJPAsziqVFBRYcwMhSvTQ&#10;eXKZJlcnlEZiX1VtRUQ3Tem6HNYZc/Nsdy00+c67lmr9h4kuTXQ4Z6ukkrYQSjkFCWSFTobJIT1V&#10;KLU+mCTmu1SaE/3P7g70ofOmwMQTUBbUbdPAZ22SsCeILmkG873IKdFe7KrkkM4kO6fbDGSBlVh6&#10;KeJlim29EgivPYqIrsNZ+oq3nk7ybHdtuQ8+iK4kpC8SmVOSIF20LJQ0WVjOkXbGU5WyFKg0pbx3&#10;+mq2g7oWyEv37Nu88hPOJCEvg3Db3Mjrzgm005pTfNqe/nOIrtPI21cVyeTWR+8cHxL5gsyJe6m3&#10;XD2kjPSTudjtrsYilu5ZFnHTw6kbdPSAydhXVBSKiK5zffUlldlKz7HdteU+7ro1B8afJrr0HjGq&#10;y1sTD/fQDQlmJ0TcfzBvZ8LTa8jiVgejqknipu4lO/vHVD/fXpN66DhxubnLD9umZxbRzcUwZynk&#10;DBTJr1syYIYX146LP2kS3VRad2/lbq6+ETdAaBv2X/wCB2W8Hp8K58ufignVPJcAiIsn7EdYDmVE&#10;lxzsHWpaYrtry72n1yCiLH+b6PgVP0jeQuTKryMTHw6+RoALBrZbpwdIXGoiJxZux/YgutZD+itg&#10;cyiP6NYVUOyEip7UTrfkeXQpJeawht1dz5o3+djnpgpUnLtvRKidn79NUtC+wYg1zjbRnDr5P8QQ&#10;lRFdWnt5i+cIPRJ/0rZ7Dov0SPQ1MoINzmliPRCZb9aa7qx670ZAy/Z1vj7pJZISI2Hb8g9rmzRE&#10;dOQT3JLvQnTldjCS7s7+mUR/I9en8WV3lkZnpgQAin0Vv2XRujhWNFgg6pyc8SFFJlzrvggTUQKo&#10;XkN0uZWeKYC1xYztnv6QcdHXfuvD936d6G91u5IRjfmuYYDMQduJrOhVrS3tpXWQ6PAT8kagPkR/&#10;qxWx7A5YDOQSfb5JWaEivRiZRH8f0DkRkzML0ZO8TFps5BuZQiB1r2Q284N4d77C5HOixwIiP6SM&#10;/Xq+mtbKfxmf+5fEurO7KKd4BBMvEDqFdHkYi/qkFqahoeS3XrLr78z8y5WXNu/4J0JOFesT/9Tq&#10;9eK0mdfrtw9vdawvrOH6/vCj7U8THQIvsjt7w6jt9U2Sr5O+hY230fGTez9o2NicaNT6zvjbUFBv&#10;d4GoAc7xSuKQ3k3TXkeNpqhbQIo9otXir8gA4b/3O4juwKD3aNMLby2ji0TL8Gm+4fS2YFXyEsvS&#10;BsCN6uj7N/6FHPdqaSv88vxTn28AH8LXeWY0Ub5d3F+uizNkOXLVaEbb0kVi8fjpt/NL6MVG0utn&#10;EvIVI5rfmGjJlRA93EfBz8ASSjjj08urRlCvpRoxqQZQE3tIn89RH0PV8yC60zi9yEjxV2+u5W25&#10;f9x/v4LVEz12QwhfYS21ZuowloOqFFosIDfcQE1qtwHt7JPkGWm4zhmTsmK0jZ9x3r8PPKsnujy1&#10;he5piGk/NUJ9YP/pWkPHTtTJzY7nxXJh63sQ3W6F9rGlFul6ib7Q5tpq1ugRCQje4ukldsgVo62X&#10;kztFyAwpwo+772llwC8O22WU+7yI3jVLmTHaxF9sobh+jS6PbvLwGPeRkSGLzbCfy9hyNfjB76It&#10;Urt9gUIXi4tB7dDbE/FFunbaLbZEX4vXPSb0anvWubRR71enLK7lyPTVX5ahnwBRaZ1+g+YYtLcm&#10;hkgv0uMaQ8cbLrZE3wLRTUzodZLbRZf7UwU6LDfBfjWPk42TZ+SY3+15l4juJ33sYDHbdG50hxvR&#10;w4hoCscNiLzpIIn7BwW+YQL+oPl5r9704QO9UlL/JX2eh59fComylfr8C3guTwyM2uPTRnmcSDqC&#10;LrULVzse6fc2QXQWVOYHcL+8K4/SaFEJgwByyICdu/sGgLrciB7umFYe0dWjKpRy2XWEbyNEZwHc&#10;elLVmPuXGHaEeYVVH/QJVi3p8gzA8s+AvbWbPg9tmYgxZe2f1vEDnDsDtxWiMxhvkz60edxNoyy7&#10;zsO3bPW3xz+1KDrunl+zfyFiIbsCY9Ib2EvBWP/N2V/rBX8fqGubN0T0rjhS5dtBAOV5dDtP++Jc&#10;H9HQqZGIvh0BpZ42QcBcr+jSNhZLjTuDh67YiehNBp8q2Q4CJsOsS/TYVi3Y7dH/HKnSiejbkVDq&#10;aRMETPYDQN9w5Sa7DHhj5CYFEb3J4FMl20EgRPSwfzeUImvkyUki+nYklHraBIEQ0cOefszpPjpc&#10;mIjeZPCpku0gECJ62BDXh9HhUn0k+UZ+azuyQD1dMQIhoocPrITeGEm+kd9a8eBT17aDQDltA0ct&#10;hp70I6JvR0Kpp00QCBE9vL8W2F0jojcZD6qEEOiCQIjowdsDTQZYWqN3GRCqlBDogYCIpbcfbZmH&#10;PmZOssIXRx64INO9hyxQnVtCQKv40P6aJvrI+BgPfyL6lkSS+toDAb1NHiK6jpklovdAn+okBAYh&#10;oIkeCl1P/X1IM0mjD4GZPrJiBFIaO6Xxh0BDRB8CM31kxQik1uCpNfwQaIjoQ2Cmj6wYgVyiLwoB&#10;EX1R+OnjK0AglQhWa/RFu0pEXxR++vgaEFCBMCEu6bSki3aViL4o/PTxNSCQIPryuZ4ZyET0NUga&#10;9WFRBPKIvizVlv36osNDHycE2iCgiB66vzUxD7RpQ6oWInoKIfo7IZBAILEIJ6KTBBECa0Ag4VYn&#10;oq9hkKkPhAARnWSAENgAAnlEH5nz1Qed1ugbEETqYl8E8oi+6OE12l7rKwJU+xYQIKJvYZSpj5tH&#10;gIi+eREgALaAABF9C6NMfdw8AoroXsCMykShttdojb55QSEAfhsBRXTo2L4Q0X97XKn1hICDQIDo&#10;D5VEjjQ6yQshsAYEAkTXGp6IvoZBpj4QAjjRD/pGB/Xn8N1sIxCkgJkRKNM3Vo2AYjIIfbtrbgUU&#10;/lhIiOhj8aavrRABxWTgVn8S0b9jrPePabeTJwxPu92kXSc1jbs9zrKm6266H2pqoHdKENj/Tf92&#10;u6MYu+Nu92/6C12eUFJrdVmc6Fdtq/+Ti/RldeqyX6+G9tMX90/sKtvrs0Zebmcpcea5Pojrnw5Q&#10;+P07OnRsjn0uNsWi3rbDS2t4ldd9WarVfl1nvtTSDQdGJ63P9TiC8n6z4Addbs3/ypAwj5lWXcdn&#10;4c13e+xyzeP54rcjeAsn0hXrbfQ1psZ2Z2aEIJ/JAIAVAXi/QreMzLWFAEd+n0cvd9R4JTkNv8NJ&#10;FU6x1YDkfD1URjXC1RL3TRL9laLPOKL/ha6l1zKz+8sf9MMzIP9HPw6qJdHNV4//HlWyrZOi6IrS&#10;ZyiXJ/phgq1G2vQvPWXlD29mSZTo00vLkbrJpVanZjYiUaz264Ua/RW+JV42cBTR/zJk5XXKteBv&#10;kdqucG7rQnQuY9eCmUmJw92jSHK6WJrohwmskEINOpXD8SGXVEvcAd+9tBRprnz4lc9eH0V0Y8cE&#10;mjuG6PccmvNh2yXlnvfjLy56QOC6EZ05E3NnJo3+2WPJIyVHCxM9l+a8maexWv2goHERfG2U6K84&#10;dUYQ/aLcn1kim3EE4S9V0dkZ+o5Ef73ORf4/LZpWB05fTfR97gytepQ3Uae6nPl3VGNfZqK/0Ykg&#10;s/JWxYZp9MTuwgCiJ/QvZO01pdQzHE0O07sS/XUtYbq+/9Puc8ooSM1q1t9nocrAyLwXEemQJyTc&#10;puNA+1110qUSWxwZRLdF9FfUOOxO9INvrSZE9xg3AC85S0abfn2JXsR0zB/pmh8+65Yj+iXlPkWb&#10;VmbjfKI4UaIzgTZEV+1PTaWftCH57jiN/jrGVGRvolcJS3RqypM+i+mdiV7A9BvGjGPCJFiM6Lec&#10;GRVpXdIkS5Ijs4Cyj9zFHlsmGmKrkd8K0aPGe2eiVwpLRMth1i/GhXnfqjfRX+ktMiW5uHGTMHaX&#10;Inrhistq5jG1p5tJ5FQxJbuuWmCjbYitCmyG6GZjEUGuL9Erec58XKFBPmSrGVNFd6JnRL3I7uBt&#10;T+yALkT0pMcz0q7E4itF4Ny/ozxmzTLERlV+bu2Nyg003VlYctg67Er0ap6HmZ6r0Nl465Dn/kRP&#10;Wd9KZkLciXsflyH6JzxnLR7iklObOS58NtHVIj5jI6cRq5FqhhI9Ylz2JPoHPA8yPX+7xxiQ/Yme&#10;ClZQ4x9qSPzA9CJE9wN7CprBi45gusLTYRfnttHobKuNP4seSB9L9LBx2ZHoWe7xsPygHjnEnXXa&#10;PdVZOKeu2SU0gOhZKl2Jnd/j0G2gUoILGDYL1Yfbax9N0bLBA2JnpFvWZZJDdIVdLdeaqPnaj5eG&#10;wCoxCUpiP6Ifgu5xdt5JTbqX/fQvuOjGRMWz3HeypgsM4BrodecQJ+PbWBvheZaZwVFSLED0iCOE&#10;HQc2Eab3KTyHjnDISWRcdw5fcszON9m+Wq79ItGD3q1iorPjW+jjoRLYP9/9QYdB6GQUJiswxm4e&#10;5YPzJ3v022h0dnR+twvPXRlCEV51RN32CxA9hNg//0BqYPBG8Fzpa3cFzuV5/kUF/GQMTrcitbNM&#10;pUa3pzmnT8VEz0UEX+UpBQwqCZybQNzRQAQdFC3/UWR7LlaD0yxQ0EjPYf9AQnpT4Xzvd2zZm35b&#10;Nw3QPrRzlBKT6CjipsdxCrQSOa80hOeqjy4ELtGVAZgrsz3KDSf6Cfe89yI6av1dgzuaePyc7y4F&#10;dr67YWuYHvMEfUx0Lg03T7WnnU+xCMEcyx9dsfcgOhrW83pG4nog1Yfw/K2I7rbLJboqMmhfH50n&#10;hhM94HvsRXTsHEvU+3nH1ureCAGFBqCVTI+HWzch+ttzQKQCWd/IeZa5M8mTLaajAzQ6mgMowRVH&#10;jMbwXPk8AHR8OrW4JeFaMmJmPNHx7nYiOuL1TUVRYM47DyUg59CY5ExPiFkbor8PYMWdHM94AEC2&#10;KPYnOtbQdPy6ZeMM4rkiOvBv8OG1xkJOWvkGU3vjPSkYgU+mFl9h1+4LVRudiO5rhfTwu+40KdHQ&#10;IgZq3zOYn69TQvc0IvobRJTEt8jYYMYDAJIGwbA1OrbmyiKKXpqkB7oRm+RIgrbxHy1Bl41aMmJm&#10;AaKj/e1DdD+uKmv4/WUsnJwATf25K6l7WhEd7m8npBdf+Br9nLURzz/RXaMjmiLtfxCdVwunYQti&#10;qUyALSSGdx4L2aZasrWYkWq//YFGf2EJ5PoQ3VNfWTx/v/19HSBkcCrI1oRmzJoRHVSUEArYcIhQ&#10;Jpm6Ex1R6LlNE4l/Mge6BYXknAdqEqMyzzVyfk3lU2vRmlAdixAd6XAXovsr9Mw4KX+dDnS2Zypk&#10;S6EeiGWI7vEHQpQri701uq/QC+ze23Egz2WgIeSRGF5Ly8u1Xk8mJ+pehOiI8d6F6J7LPVtY/NhL&#10;1zTzw0hLmb4M0eEE9e8NMcrcSu9NdM8Wyz6DywX+Nsxuf6vdNbiTI4bXEjcJcya4PeaDZYju97gH&#10;0T025qorBrTn8wXGue/lK7TelyE6XJPcvfiZzJMXnYnuRfUEwi96UKKwTikp0FQUxLZEQpbK3tQo&#10;bENG8YWI7n22B9E9spbg7C3T3YAI5PhkGdObER1QLjrmcOrjCxKgO5Nue/mBzkT3bLGSocsQ+4ZF&#10;ZHgrDOMR8mxJuVykZ1uUDdunqlqI6N6WYg+iQ61bxETPPQ1sc2SbKulpt4evFdGLttdgkkWuvuFv&#10;eW6MzkQH1ecnz2nPkFSNYiADist6VyzSiyQw9eGyvw8iuhduBhPIdSC6Z7mXrZASjnUsI0JJJtZG&#10;RC8LmIGzE0cEwpS3GO5LdM9yLxu6Mgp8WFqItqeqpTxbrgIhTrVs+7CJ/PXaTxdur+08Wwx8uAPR&#10;fcdTEV5QpUObtiZC02pAG6J72wPx8F5ATzkGcJGSRaq+RIdWxoKaMCUzMqTYc/7JZaNlBUppTNXW&#10;7++jiO7vi7qmcDHRoXGn/z1DBVVynk06vw+ZDAYTzamQv63Tguje6fdERhU428ohgBNiVvxZJdFD&#10;owZIkIC+Hx3KaxZi4Ds2pHRY0640nLIm0fJGZLwxiuj+6Ug3CKsD0eu8TDNmkABwAw2P8s3dZqsl&#10;+nkvn7/pjNkUsZzN8DyLEk84B2edbOlLdFB7VosyhL1HESEFvsUhiW5v84jRKlU27Vo8jOh+tJmz&#10;GOxAdCAteWtPC1nIC88q9uPn+CczPau1RI/pxMQiEO5C6A5B0yfHw92V6NBYytzya8eKgpoEeP7s&#10;roTHmneFhGcKR8H3c4uOI7qfus2e3toTHUpLlkXqwAY0pgdVIElVnvO9D9Gj9gR0xem1CPRG5KyI&#10;uxId2lI5M0+uwLcuJ4QEsaMkQJaIC5SLtU2z5o4juh+DYhvv7YkOpaU8WAq4hPyFWCDtZJbzvQvR&#10;ozYu5PNsV4IZLedkS1eiw0VRM2nvUBEHAiORxNS2Rfg8u9wiZCDRfePdUh3tif65tMCpwheTQJbS&#10;HJdcF6JHFTq00OfC0KbP8DN0JTpoaa2MdqC1V6WwGzFjUTo+bWILvVFyFWbT9teCWLq9xhvtK8DZ&#10;JutO9Iq5FPYRcZmGmJ52uvQgenQwoc/N0tvQG5ERKtyV6ACb5ezdNNXEHIn50pVAW38SFtViq5CR&#10;RPcTDc8RzO2Jns2k4GhC+ccGKZR5PKkUs5uHu/wA0cQ/o7dYerto9kocKvv0LtBIoi/nwUoTnSOH&#10;zosq5sdW9tx2X6wvQ4n+9jaEzBrmG4meFdAdYnrKo9WB6HFtEdubLndzE9HlJMBRRd28KuDQtka4&#10;7b6YdTKW6H5+Ey2c3YleM5VmSXPoQuaE87090eNGBHaeZVZYxTEHWdDoM5yY+eH/NrcGYBMZupuK&#10;Kkj9J62a60oIow9fd6uob+uPXPozzwzVtSb21liiI8a7atzvEt3PxKpkOO58b030Y2L1B6NKXTUE&#10;PZdJH8OXED13XdPLB8ZNoYCSVk2zp18+naZXRe1JzmscTHTfeFfT9Q8T/Y1lk+REiDK9MdHnK94C&#10;cgKPFbmiX3yy5ceI3ssHxsU2YEkpibangUjpPuy2ah1NdN94l/vb3YleszjKlOb3O3ApQozpTYl+&#10;TEYDwfNg0IVQmmgmE5q6SxbzTfdcjd6L6Oz7oagD3XVrRuXT6VJRfqOJ7h1/Vj7L7kSv6WimNLN5&#10;KpAtvcOVTMh69zilLVNIZCj5cCJIzRyZ0Kyd6AyG4BgriGyFz+aFjK3LLtq9Rv55Q2r20UUH4AFq&#10;teNQTPQp8BiUkjUm8YR9jMXWoRe8xObvZhr99EjT3Dt07kcVANM+FXZQSfTQqPHf5/HID5hZWKNz&#10;+zQoFaptNrN5CFbGaCUls6LAcKJ7U4SEKknL1Mzi9f3zyDio5aLw3vCbEYJerWZET+3jiVZDi8N3&#10;ZENnXcLYrSR6noSCoYtMOrlEL49/zmopgzWsoTXm9rfZdJr0c2Z9ubjQeKL7xjtvQ3uiwwDWcndn&#10;2VSBH3EJBrHUEt1P4ZHTMSy1jCsr0B2XmD+6Eh1OS2ElmEv0Yl7kvcAWROFNTe2OspFk0+lCi/QF&#10;iO4b72xB2J7o0AQon0mzuaikAnXJhQDOrhx6prwUHhkqHWKBeSbBdxInW7oSHTY3TKaFiX4MuuK4&#10;SKjZ1UaSTacLLdIXILpvvDO1157oMK6tfCYFwpz226MuucAEU010PxYh7VLOSbaTyrPh6riuRIex&#10;x+GpLJPoKY9Dnv72SjGdHZtl9WoIuOOWWaQvQXTv0gB2zq8D0YG5WjzYcImeEVvHLwOCT+C79UT3&#10;VHpyDNFL4lPhanHN05Xo+SmoM4meRKiO6Wxij62btO1uSwATqnLTsq517lu1EKR8Y1Hi+oL36EB0&#10;qMZKHTI1iVewyHfc8KwnerlKxzLWpnieiOHqS/TwiVog85lEz5ija8i0S6R11arGpvZpoZzPixAd&#10;SSAHnL5+s1Iziz9QULwz1rJ2JdB+zMvgiTAdN/k/ILp39XFqELHkcmmiR9c6fYkOhy5oXWQSvZMS&#10;TZ061Us5e3z+Fko+kZKR0ESX4l1CQ3vZn4HgtCA69CPnJE6xugt97plIIUxHF2WfEN3T0HFB9i+K&#10;S7OclYiev+hLdG+SDbkhMomeszFRrtLvKc4a4K3mM2u2T2sS7c8UX6+WD4meWjW2ILoXV19kwHkt&#10;TMWKaYh8pqO2+ydE91R63P8At8izaM4KxaaPvkT3hi7UwTyiF7tn8kj/jOytyRq0PrPFecKPteZ9&#10;sr7UQkQPxYxq+WlCdOgEjydmABh67Miehz2mo2uGj4ju3WQSPaKKeAizuB7bZuhMdG//omiSLj9e&#10;X0WgU3ICMePkqPT09k1Vc+IvLUV0P4GcIzpNiO6ZrAUIe0HaBdufUEpRjD8iuodeTOS8WSGL5bxQ&#10;ZG7rTHTPdg9HmiLyDfV8qRs2j2cXR6HjM5F2x9ki8Mzz9uQ1IrvUYkQPZFBVAtSE6P5kkmt+IxH5&#10;ydxQFuQwDg0bjc+I7s1DEY2X8oeEeR+BqzPR/fOAWal1JdDQhZFUvNlscQo+7Hof+ACYOd9S6ZdF&#10;NtgWI3rceG9DdF+X5c7tHjlwT95lh45vOn2sd+NZeBxgZJwUNqi0wp7GSlccZ3KEIb2J7h97yzbH&#10;PO9KkdmfT/p/1tx/OOIfMW2xDcJzeexWfqtCJZcjetR4b0N0z2n1yknEzKDy3Vfo2DDHPLruh4Zn&#10;e43uRxcGpRnuHmQb7qxgOOauN9ER6cjdHvUm6WzvShGdDvY0OIWgMuhbs8Klk4kRbf6CRI+pmkZE&#10;9yNFspiOBJggwrIXFjqqaID7qwPRPds2qNLxU3V5dA9zqzvRkZPseUz3Bi/vtSKS88J3m7rBOdGo&#10;dOe2klzDsrhR4RcWJLof4TVLTyOi+5mrcnQ6ErLu68uLVhzY4h2QqwfRvWkyIM8lqR889ocXBN2J&#10;jhl8OZdd+cu1Pgr9bYsEW0iFKGZUumUTHkocPo3IviTRERo23V5jECFifkyFSSGH0HyBn4zSRmyE&#10;AaY7kr4KF+hAlqs8jR7eKO5PdGyGSmbGe++9vcROCv1twc0ml2B00ewxsNT4xjT6208g15ro/vkZ&#10;9oVn7PwQmr0ZzsDSaleP7w8e4IxD7r1BJdrfp8qkuCwW3FTsT3Q0EV9qls5bdDVSkroafu46rDCN&#10;Sq/VqW1aW/v1DyPjVOODjqJWpvsbDcE7hZ1MDyy6BLTGWO0BpsMD9yjGn22vcfw88DA94W017eJP&#10;OkOFHLoBRMejJ/9FLPEDYr50crnb7OOu2/BnZmnI3txtQ223lmWJ7rvFlQA1I7p/fkZ8YYdT/Y56&#10;roBn3T+L6ur0A9z6ah8ZJ8Yw67gqPM+SOrsOl7ihnaABRA8M3escojp6SLj/6W+h8yLrQTPXFkVm&#10;tib7wkQPuYraER3ZKpNG6R8UgcMj4KAGg5hY9/u2f/tYdykFnkr3WQwXR+mNncw7WyqJHls3+KId&#10;8i/8Q2gVGL3UxPY5n6TGjs0nZuKvJdvnjRx/gQNsc+DARUOih11+u2mvlcNlPwXPcnpKDTtJsVOy&#10;d5m9dEaoUQ30uemeo9Lj97NgAgTfCKiqIUTH0/DxTx//Pezw8f0UON0yIDRFABYNkJ5n2wWN99pJ&#10;ps0aHcv+LE1rTwZTHwzPeomTcmzNGj31kW6KFPrjbpr+YbMFLgQNiO7FevoGZPx+FgyzzDtbhhD9&#10;HbrBUiMu/Q3h4Ss4oFCrNeVaJz6hzJPnAu521bGliY5tgDUmekJcYtYkn6sRo6zs3GfzDDOzTMK1&#10;BrTMoSsuJ4wUzlX4ingM0T8busQ90rXUdt5TWiRO4NkfVxCx36R5cyWLEx1fQ6fVaAkOccUQZTo6&#10;MqnT9E6NgaCTFhrdV+lgUoHRoKkQAg4qnBxwc3MQ0f0eJuZl+89ZUZAlcoSUlcOYcn3M5mivXf1k&#10;N5YnOsqatkSvVwyBGbgk3CywLmtC9ESChvhVyQHZgOOBC/Eoon/C9AHxZ8q2S+7hzTbggEahA7s8&#10;0dFdlMZEr2V60NLKN95Dy8Q2RI8fV4Vu+aQ8ChHJSoo5jOhIrFumUh9AKb0ZmYyytUIrFlqmfwHR&#10;sei11kR/B25MisvMv8+vCAmaj22IHj+umhv94qoAOHmg1uY4otcN3SsVQ5e0dTMK6CVhhutj9rwX&#10;pi7MaEZWkW8gOmK8Nyf62wtjSeuFmAIM7/y49QbVSiOix1R6zv0smJDArXRsuhtI9Jqhyzm7lMWP&#10;WCGjpnM26+eTUgO2AjBnQmV3U7tdyTzt9nf9E0ftiY7El8SpfowPXx7Tw3NFI6LHVHrO/SzY8EOL&#10;H5usRhI9eCt1eAB3/QPi3kYC8pTl7BhdxCGX10hfHJoSHbu6BX4y9cGMCcs5ipJS6BGzXX4qh+mR&#10;7dVWRA8fV4XnWVKuYYMgrBJTQWOJ/r7kpXvVrcpzRmSITKyImUdzFLoTMTIgjMdr+HcQ3Usg10Oj&#10;M6yRsDWc8KeMjahDMhlbzB3Uiuj+IS/tGUpflRwSY8gqxNc0mOhs1y8/gcZuiL/L8DxjhS6AtjZ5&#10;B/gJ4dh+B9G9BHJ9iM7OdmYdzz5mhiqiR90MBU5ReWtG9KBKz4t8wcgOt9IRDTSc6NlUz5mjP9Tl&#10;/HUzjeYfVbFgHc/0LyE6XGr2Ijqj+jOV5vzkHXcJygU8sGqLf/TU+8fJIa0meVt9coKB51lKRhpA&#10;hGRVWIDojOppA/46iEIzaTOVAh8Sy/kxqJmzmJQMvy3vqSVzkTOOVQyM935EZwb8X8TmPp7zVlwa&#10;i32gruBZSv1iM43un22RtmT2RYXINJZ24y1CdD5Nxyz443mI0c4Am3leRCAL1zIx+9wEKWrn55/7&#10;khoOf2dMYK7PjKU57MLl4Z1k2eXbBF8CyA814/L4h5J9N41iuc3zfMNdQDxP7yP2+e1R3SbROQKH&#10;/WNSR5+O7L+Tfe6xUO4P9+nfjo8hq+g8jZ6rCxu7huJ87BjigvBXjvnfOJI7+rz0LgZ7q2as9b5d&#10;oq9B4KkPSyBgbWcU7+MtxnQi+hKiQt/8YQSshXZF6MtSTCei/7DIUdMXQMDieVUwq+12Hhg5Q0Rf&#10;QFbokz+LgK2QK7NI2Oercq6kaIMVEb0NjlTLJhC4WTsslTx3g6erKymFm4heihiV3y4CdyuS6AOK&#10;2mbBiDQ4fMCI6NsVW+p5IQJ2FFjy0FOsbudA1JhtNiJ64WBT8a0i4GQ0qPC327g5d8p8WFfeeBDR&#10;83CiUltHwF6eR25gyoXJjjL+YBWQ+zky3bORooKbRsDOJHxsYW3bRwQHMJ00+qbFlzqfiYDD8zbx&#10;tvYNz/EjzZltjBYjordAkepYOQI2z5upX3sxUHg4phxuIno5ZvTG1hCwed4wms12yTWbPgJjQ0Tf&#10;mtBSf4sRsLKyN1mezw2wzsd0ZjoRvXjY6YWtITCHwzUPb7FCcPrushHRtya11N9SBOZcXdc2bji7&#10;AaNSRhLRS4edym8MgTlrWhfremZ6V4ccEX1jYkvdLUXAGO5deG6ngc5NHF3aA16eiF6DGr2zHQRM&#10;YEs3hTvr9I5ZyIjo2xFZ6mkNAkaht1+f6+aYuaSjP46IXjP49M5mEDDp8QvytxeDY9x9/a6MI6IX&#10;jwq9sCUE9E539s11NeCY+4Qr0o1nfo+IngkUFdsmAvqUWYtzLGEEtUovziqbPShE9GyoqOAWEdBX&#10;LnT0kzFY9RYeEX2LMkZ9/gIENNH7anSdu4aI/gVDTk3YIgKagrk37NZgdDA5qvp5/Mh0rxkZemcz&#10;CNzna7Cf9x5O8cvfeU452W8Lj4i+GZGljtYgYBzigvCn3XP62+/3DiEv7Af23Cf8ucs/X9yv85+m&#10;6bxzbqju6NonoteMPr2zHQTABeDgvui2/+y3u0YhsNuRWOppHQLerdhtyW3V1jEwjoheN/j01nYQ&#10;cJKwdyM5q7irdd218u0IA/V0xQgc/vWkt6m7YY4qZDCI6CuWUOpaIwTup+5UP/WNyCHTvZEoUDXr&#10;RuCvL9WvfeNx2NiQRl+3gFLvWiFwe/bi+unZb/vc9J6I3koQqJ7VI3CTO+KNH7DB3glFInonYKla&#10;QuCbECCif9NoUFsIgU4IENE7AUvVEgLfhAAR/ZtGg9pCCHRCgIjeCViqlhD4JgSI6N80GtQWQqAT&#10;AkT0TsBStYTANyFARP+m0aC2EAKdECCidwKWqiUEvgkBIvo3jQa1hRDohAARvROwVC0h8E0IENG/&#10;aTSoLYRAJwSI6J2ApWpXhMBzN+LpelSViL4ieaSudEJA3+LQN/1Ev9sbGCxE9E6yQdWuCAEi+ooG&#10;k7pCCIQQIKKTbBACG0CAiL6BQaYuEgJEdJIBQmD9CFzG3OFAzrj1ixL18HsR6JwAdvbkn3rur5HX&#10;/XsljFr2BQgM0uaS7rse17VKEInoXyBM1ISvReDi3Hbadx+d1X7txnQi+tfKGDXsCxAY44abJ5Bu&#10;9ywS0b9AmqgJ34rAX3cdDj/Q6y4HIvq3yhi16wsQGHO9ok32XlctEtG/QJyoCd+KwHCF3u3uZCL6&#10;t8oYtesLEBhP9FenXhPROwFL1a4BASL6GkaR+kAIJBAYT/RrpzEhjd4JWKp2DQiMd8b12l8joq9B&#10;HqkPnRAYv72279QTInonYKnaVSAw5jjLvEL41ws1InovZKneNSBwoxDYNQwj9YEQSCBwOw10yPUL&#10;dadDLSTphEAUgcM0iup0TJVEkRBYEoHbfsRz6dpFWqN3hZcqJwS+AwEi+neMA7WCEOiKABG9K7xU&#10;OSHwHQgQ0b9jHKgVhEBXBP4DjgKEgIhvASwAAAAASUVORK5CYIJQSwMECgAAAAAAAAAhAFTmV0Xs&#10;LgAA7C4AABQAAABkcnMvbWVkaWEvaW1hZ2UzLnBuZ4lQTkcNChoKAAAADUlIRFIAAAJ+AAACfggG&#10;AAAALdANYAAAAAFzUkdCAK7OHOkAAAAEZ0FNQQAAsY8L/GEFAAAACXBIWXMAACHVAAAh1QEEnLSd&#10;AAAugUlEQVR4Xu3dCZxkWV0n+qymoWWRphua7uquztgSGgq6ujIj4ibqcxrlqTjjhtKOCsJ7oEXT&#10;UF2ZEfdGg46WCyrj+FTeuOBHVBxRZtzGBdFRGVnEx2PRh1uDMO6yb4OAzTrvnBsnIpe6uVVEZuXy&#10;/X4+/0/VPXHj3hsnIu/9xd1iB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S+K602evabbzzysrywdbVhr3oY++89o0CQDgKJhbvOvJu1XH23fOptnsuePt3kOqlmmS&#10;ur7TuzFNfm+0z9z72lP9h97YXerUs+L7mlnx+rnFwf/a7ap18z9tZPkLmt3icSduWb4hLMP90xLt&#10;utot5+pVfX/Qq7lYPCzWDdngRGPxzmsffNPTPju83GPDVz0dN84/6/qqeR/Uqs2fe2Tss9ms34if&#10;w+u7z3rwiccs3ze9XAAuRtWGf1oVgspHZk+fPZlmtadancHnVi3TJNVcHHx1mvxuORZC3qOa7eL2&#10;uW7+B1XLcKmqtrD8DyEI/khYtn89e/NzrkrLO3WNbu9JVfM/rNUKYT7UtzSy4vNnZm69PHXDRQkh&#10;6V9XzeOwVSvLP9joFr/Wag+e3VooFtLLB2A7qlas06wY/k7M3zGXZrdnDlLwq83nn9PKBi8JAeAd&#10;VfPdjxWW9w2NrP/cB99UxD1XU3PUgt/qamW9j7a6+S8023dd1J7yoxL81ldrvvhY+Dz+Zq3df2zq&#10;CgA2UrUinXbNZsU96dDWnjkAwe9ejU7+glrWf0/VvA5K1RaWPxlD4PH2sx+RXtdEjnLwG1VrofhU&#10;q1O8Yqd7AI9q8Ftd4cvTO1vZua9KXQLAelUrz92qB558+tVptrtu3wa/9pl7N7rFy6umfxjqYTcv&#10;NdMrvSiC39rayQU4gt9Ktebzd10996QHpq4BYKRqpblbFfdkzLbzz0uz3lX7Lvjdev7yZrt/V9V0&#10;D1u1sv4bZheWjqdXviOC34U129lemBb81lYtW/747One56buASCqWmHuZtXmlz5Z7/b/VZr9rtlP&#10;wa92Mr+uleVvrZrmYa56Nz+bumDbBL8La7Zb3HPlLecelLpoQ4JfdcWrg1MXAVC1otztKs9hWlja&#10;1avx9kvwq3cHX1JbLD5RNb2jUI2s+KPUFdsi+FVXMyt+L3XRhgS/6op/f6mLAKhaUe5FtbLlTzdO&#10;9R6eFmPq9kPwm8uWnhhfZ9W0jlK1OsW7Z2Yef0Xqlk0JftXVyorPzGb9TW+NJPhtXM2F/itTNwEc&#10;bVUryb2qMvydvrObFmWqLnXwCwHmy6qmcVSrluXvveaaOx6QumdDgt/G1ejmP5G6qZLgt3HFq89n&#10;Zs5PdJ9EgEOhaiW5lxVXyI1O/jVpcabmUga/Gx91tlX1/KNe9az/52Hje1nqpkqC38Y12+2/J3VT&#10;JcFv86q380Hqqr1wrLH43Gsbi/mperZ8y/AG3UPN5l1XzsycuXcaBNhbVSvIS1H1bv9r0yJNxaUM&#10;fvFqwqrnqzL8/VjqpkqC3+a12f0wBb/Nq9kd7Nrh3vp8v5b+OzNz8vx9quafHp1pZsUvxuHZhaUP&#10;tzrFmxtZ/z/P3Tw4kR4G2F3rV06XslqLva9IizWxSxX86ln+2qrnqpVqnrr9oam7LiD4bV6b3ddP&#10;8Nu84s8Opq6amman9+rWfPH+OP3UtO3gt7pai3c9di4bnKgtDD4cb4dU6+aPT6MDTNf6FdClrhCc&#10;vjIt2kQuRfBrzOenqp6n1lYr6/1d6rIL7Ebwa3aKF6XJ77rmQv6Exune+6qWYxq12T39diP4xVMx&#10;alnxiV2t8tdfis9UzX+a1cqWPpS6ahLH0r+l1cudmiYKfuvby/M62w4LA1O0fkWzH6re6f3btHgX&#10;7VIEv2an/5dVz9vNChuzTzcXBn8d9zS2OvmLG93iO1pZ/pSwQf2CenbXLaOKbbEanfz5rWzw+42s&#10;+ONmd/BPl+qq441urHvQg99IM8t/o2pZJq3Zm595VZrFBXYj+DUWB1+UJr/rmu3+7fVs8Paq5ZhW&#10;pVntXAhf9U6etxaLfmop7XbwG1WrU/z7Wu2pn5UmAXDxqlYy+6Ga7fwZaREvyl4Hv9p8/viq5+xG&#10;1br5P7e6+U832r2JN8rXnurfPwTCr2x0ip/dy/sNhnn+flqENQ5L8IuqlmXSOn78zP3S5C9w0INf&#10;ciwEwJdULcs0Ks1jxxpZ/4nx+Zcq+I2qudB/apoMwMWpWrnsl2ou9r4tLeaO7XXwCxuAP6t6zjQr&#10;3vg6boBm5s5u6554O3W8feZ+9az4xtZ88bGq+U+z4uG9qgsVBL+Nq9Xu/02adKVDEvxCx529otVZ&#10;/kDV8kxSkxzq3S/BL1a9U7xsZua2e6XJAexM1YplP1Ur6313WtQd2cvgd2J+ea5q/GlWK8tfvHcr&#10;+/OXN7P8v1QtxzSr1s2fkGY4JvhtXM3u4AfTpCsdmuAXNLrFr1UtzyQVvtS8PU1+W1YH7f0U/GIN&#10;b+1zq/sSAjtXtVLZb9Xq5t+aFnfb9jL4xfPqqsafRpU3ue70npZmtaca7f6u/vJIVZA5LMGvdsu5&#10;B1Uty8VW3Nt74/yzrk+Tr3SYgl8rG0z9cG+jXfx2mvyWGlnxtPicNLjvgt+oZk7edp80WYDtqVqZ&#10;7Mdqdvt3pUXelr0Mfq2F/F1V40+jmp3+t6fZXBLNbv5tVcs1jQqB/uVpNmOHIfjVO+dumvahylaW&#10;/3ia/Ibs8du8aqf7X5omv6WDEvxCmP1Hh32BHalamezXCivf56bF3tIeBr9jVeNOo5oLxV+neVxS&#10;YUN1d9XyTVpho/nWNIuxXQl+3eJ1je6gt9sVwtkLduM+jnGaqXs2dXiC3233qmXFe6uW52KrlS3v&#10;6Py+gxL8YjWywZZfCgDGqlYk+7ma3f4vp0Xf1N4Fv/OXVY07lcrOPjDN5JJqLBSfX7l8E9ZeBb+D&#10;XM2F/NdT12zpsAS/Vjf/4aplmaSaC0tfmCa/LQcp+MXTMW7Ilm9JkwfYXNWKZJKqd/Ofrs0vf7Lq&#10;sWlVo5u/NC3+hvYu+N16edW4k1ZcmacZ7Au1bvEbjWzw29OsZif/yTT5McFvWPGcvlpn8HWpW7bl&#10;YAe/Wy+PV5W3ThfvrFqOSSp8pt6UZrJtByn4xQrru1enyQNsrmolMkm1usV3NE/eOVtbWNrV8Jd+&#10;83XNXfRX26vg18zu+sKqcSetEG53fEHLYXDUg19rfvlfWln/JTMzOz9pfzeC30GvZtb7k4u5+vWg&#10;Bb9YJ255xg1pFgAbq1qBTFIx+MXp3nD6zoeFleIHq8aZVjW7vR8tX0SFvQp+YYOwXDXupHXd6bPX&#10;pFkcKUc5+DU6vV87cfLpV6eu2DHBb6XiHvOwLvqheCpG6p4dOYjBr9ktbk+zANhY1QpkkhoFv+jB&#10;Nz3r+t0Of41O/2fT7NbYq+DXWsy/s2rcSavZvuvKNIsjxaHeGFqK1zc6S1+eumTbBL9hhWD1kcbC&#10;4ObULRflIAa/7V4EBBxxVSuQSWp18Iuuap65Mq6Iq8adVoXw9cY0u7GDHvziT6mlWRwpgt9KxZ/m&#10;u3HhbCt1zZaOevAL654P3nCqvxi6YsNTQLbrIAa/WGkWABurWnlMUuuDX+n4mfs1d/lnwJqd4r+t&#10;vp+V4HcwCX4XVqM7eGW88CF10YaOavALIe1V13eeeWPqhqkQ/IBDq2rlMUlVBr9kNiv+vuo506pG&#10;J/+vo/An+B1Mgl91tRaK959YWN708OWRP9TbXv6rRru4LXXHRAQ/4NCqWnlMUpsFv/ij/PGmxFXP&#10;m1a1uv3fivM66MFv9uZnXpVmcaQIfhtXK+t9tDZ/7pGpqy7gHL9hNbuDf6ov5F+cuuWiHMTgF39B&#10;KM0CYGNVK5BJarPgF11z8o4HNNr5P1Y9d1rV6uRvPPDBr9P73DSLI0Xw27ya2eAjG/1El+C3UuVV&#10;vVnx86lrduwgBr9mN9/wLgcAY1UrkElqq+A30prfvd+3jRVPjK9qn6Sqgt9u3ccvrMR/N83iSBH8&#10;tq6q3ziOBL8LK/TVa1L37MhBDH4nTt356DQLgI1VrUAmqe0Gv6iVDd5SNY39WlXB7+q5sw+sGnca&#10;lWaxLzS6+U80F/P/NM1qdYp/nyY/thvBbzYr7ml1lj+wJ7VQfKpqGaZec2evSF02JvhVVyvLfyV1&#10;0bYdtODXypY+NDNz5t5pFgAbq1qJTFI7CX4z7TP3DivO11dNZz9WVfCLh92qxp1G1bt3nU0zuaSO&#10;Hz9zv90INOG935Pf6m12ihelye+JeufcTa1uvz+XLX+oanmmUY12vDnxWoLfxtXo9Hd0X8QDF/y6&#10;xTelyQNsrmolMkntKPgFtdpTP6vVKd5YNa39VtXBb+ZY1bjTqNZ88bGZmcdfsGdnr4UQ88Kq5Zu0&#10;DmvwW3H+snixUdUyTVqt7uBv00zGBL+Na3hu5PYdpODXai//VZjsxPcuBI6IqhXJJLXT4Jcca3bz&#10;11VNbz/VBsFv6n24uprd/ivTbC6JWqc3H0+Ur1q2SSsE/lek2YwdruA3M3Pttf37Vy3TpNXMeh9N&#10;sxgT/Daveqf/jamrtnRQgl/827yydu5BadIAW6tamUxSFxn8Sq3O8purprlfaqPg1+jm3181/rSq&#10;0e1fdJ9OIt5+p9XdxcOVWfF/p1mNHbbgF7U6+SuqlmvSuvbU7Q9NsyjtRvALX8j+YyvLnzXNCsHn&#10;eY1O8bPNTv8vQ3B6R21h+ZNV8552Ndv5q1JXbenABL9u70vSZAG2p2plMklNEvyiZpb/TtV090Nt&#10;FPxOdPqPrhp/mhU2wN+TZrcnjrd7DwmB5d1VyzKtanTyJ6fZjR3K4JflL65arkkr9NXD0yxKuxH8&#10;GouDL0qT30W3Xt5c7J2L99+rWoZp1fACiO1pdotODHVpcF8GvxCcvzRNEmD7qlYok9SkwS9eLBE2&#10;lD9eNe1LXRsFv3guV6Nd7Oq9CWPVsv4bru/0pvrTVFVa3d7ZqvlPu25cyC/4HdpDGfy6xR9WLdek&#10;VWv3H5tmUTq4wW9Fo9N7ftVyTKviF5o0qy3Vuvl16b/7KvjNzi99uLFQfH6aHMDOVK1YJqnJg1/p&#10;WCvr7cpekklq4+A3MzPb7j+96jnTrnh1bbwYZvbUsxtp1lNy/vJ4pWgj672var7TrvA5ueDihOiw&#10;Bb94u5/dusXL7OJz2mk2pcMQ/KJWJ39B1bJMozb75ZPN7JfgF74U3z1783OO5K/6AFNStXKZpKYU&#10;/ErNrPcbVfO4VLVZ8Iuau3xT6qpqdvNfml14TvvEieX7bvSLDusci4fW4vi1+cEj61nx87t18cZm&#10;1eiu3YCOHLLgd6zR6f/3qmWaRh2eQ70XanaXduWwb7Odf16axY5c3yluCoHtI5cq+NWy5Y83ssG/&#10;SZMAuHhVK5lJaprBL2pm/Z+rms+lqK2C31wnf3LV8/a6aln+3hB23ry+4jlOVePvdYXPyAdTl13g&#10;MAS/q9pnrmx188+Z6xS7eo7k8YevPWx5qIJfu/h3VcszaV1s8BupP/KOWvpvabeDX9wD3+r0vys8&#10;7bLhswEmtH5FM2lNO/hFYeX6LVXz2uvaKvhFrXb/b6qeq1Zqdr73uNRdF9iN4BfPiWqG92UvqpYV&#10;761ahmlXa2H5X1KXjR2m4He8HW8aPpj6IfJJg996q/eWp6apBL94q6NGJ/+a9BSA6Vm98plG7Ubw&#10;i1rd/Fur5reXtZ3gV7vl3IOqnquG1ejmf5C6qtJuBL/DWK2s93epy8YOU/CLwhe+D1Yt0yQ17eAX&#10;b0Bf6+af01j984MXGfyuOXnHAxrt3hfFdUgaFWD61q+AJq3dCn5RI+t9d9U896q2E/yi5nzxuKrn&#10;q7jxu/Xy1E2VBL/tVby/XuqyscMW/Hbj9i7TDn4biVdctzr958aQF4Lha2Klh2Lw+/p4vt5cdvaB&#10;cc9m/OnK9BDA7qtaOU5Suxn8olbW+6qq+e5FbTf4RWHD/L1V0ziqFQ9Nrr8YoYrgt72aOR4CwzqC&#10;39a1V8EPYN+qWjlOUrsd/KJmu/f1VfPe7dpJ8Ita3f4vVE3nqFW8IrG2zZvNCn5bV62bvy111xqC&#10;39Yl+AFHXtXKcZLai+AXXYqAsNPgF8WfJaua1lGpeA+7WjZ4TOqOLQl+W1c8Fyx11xqC39Yl+AFH&#10;XtXKcZLaq+AX1RfyL97Le9BdTPCLGp3lr6ma3mGvZlZ85LrTZ69J3bAtgt/mFfd2p666gOC3dQl+&#10;wJFXtXKcpPYy+EX1m4ubVt9LazfrYoNf9JBHLB1vdpY+UDXdw1bx/ah3ipeFl31s+Oq3T/Crrtin&#10;rU7/+1I3VRL8ti7BDzjyqlaOk9ReB7+oOb/U2a2fxVpdkwS/kUa3/8PxQoeq6R+GamWDdzZO9y46&#10;LAh+F1bcq93MlovURRsS/Lauerf/r9LkAY6mqpXjJHUpgl/UavcfW8uKe6qWaVo1jeBXmjt7RSvL&#10;n19bLD5RNZ+DWLXF5X9odItvSq/wogl+a6vZ6f9l83TxsNQ9mxL8tq7Zhd6T0uQBjqaqleMkdamC&#10;X1Sbf+YjW/O7tzdtasEvib+X2+j0v7zRzf9H1fwOQrU6+csa7UE2M3N+Kj8pJfgNKwbpdCX0tg+X&#10;C35bV71TbHq4HODQq1o5TlKXMvhF182dvaZquaZR0w5+q514zPJ9m93i9lZned+fB9jq5q+58Zal&#10;R+3GjWePevBrdIoXXnuqf//QFTs+P/KwBb9GNv0vRK3O4M1p8gBHU9XKcZK61MEvunruSQ+sZYOp&#10;H/bdzeC3Xq2bn25085fOZsXfh///c9Xy7HbF8yZbC/m7wnL8cbPbvzMt2q46zMGvmQ0+Et/LWtZ/&#10;T/g7+dtGu/iL8O8P1eYHj0wvfyKHLvi1B8+uWqZJq3bLXfU0CwDYnxqPvvPaVpZ/ZbNTfHsICy9t&#10;ZsWr5rqDN7Wy4h1VG7ftVnx+GUCy4vWhfrW52P8P9U7xjdef2vpXNgAAuETiPfNmF5aOb1W1bn5d&#10;egoAAAAAAAAAAAAAAAAAAAAAAAAAAAAAAAAAAAAAAAAAAAAAAAAAAAAAAAAAAAAAAABw1Nx6/vJr&#10;Tt7xgJmZ2+6VWiqcv2zrcS6duGwnHrN83zR4QN12rwffVHz27HzvcbNZv3Htqf790wNsIr7362vY&#10;d+cvT6NM3fH2mftN6/25vvusB88tDv5Xq5O/ODVtqtktHtfK+s9OgxuKy1fZL+HvPY1yKDTni05z&#10;fvADaRCArYQNye1xw9PM8t9JTRdotAdZHKe2UHxBatpXyg1nVvxZGjxwGt38G+JrWF+t+fxdJ+aX&#10;59Jou+y2e8X3+Xj7ztnUcCBU9duowmf736XRpqrV7v9Na2H5X9LgRGrd/nsai733zcycuXdq2tTs&#10;fPE/42s7cXL56tRUqZYVn1jfH6NqZPnzZ9rbm99+F/7uPxhfU/iy9IWpCYDNjILfcIPQf2JqXkPw&#10;2z2trPctw+XvfTQEwG+td4pbQ/3b8F7857J9ofjYic6dj06j75oTj1m+Os6v2R38YGo6EMplzop3&#10;1LP8KaMK/fjMVjf/0+HrWZ7665lW8Gu0l7Pwuf3MbLf3uNS0pfB6ntDs9u9KgxuKwS+GotX9Ep53&#10;e6tTvLn8XHWLX06jHmjh7+TfNDv5+TQIwFZWB79YM8fP3C89NCb47Y5Wd+lRrWzp043TvffFQ3Gp&#10;eayxsPT55WtbyN+amnbNwQ5+g7ekwVXOXxbDdKuz9IHUMDXT3OO3W8rgtzh4Zxocm5s7e0VrsXhj&#10;7LeZmfah2OsHwA6Mgl+9U5wpQ0a3eEd6aGyj4Ffr9OYbWe99tWz547HiRrbV7X1JergU92bEvVbx&#10;/7Vu/pq4QYpVPli69fJ6t/9boe2echphg9qKh6I2EJblL0bzm+323zMz8/gryuWuCH71hXOLIVh9&#10;aDj+4J5md+mfrj3Vb6SHZ64/1Xt4XLZmN39OairV53tfEdvrWf+1qWnowU/77NjeyPrflVpK9W7+&#10;2pXlD49382emhzbV7Ax+My777KplWq+Z5T8Zxzl+cu0h2OZi/+tC4PnI8LUV9zQ7+f8zM/PUz0oP&#10;l+aywS8O+/6pn9XqDP521G9xT9DqgN/oxPEGHxu+x8ufLPtkoXh/enimHM76z4uHTsvXGca59tTt&#10;D52Zue0+w8cu3OPSCu/1cN5DtXbx9eXwNXc8IPz71tGyNLLiVfHxa285V2/O5+8ft3eKny2fuIW4&#10;zNXBLyxDtvyh2EdpcCy+jrgso3mFz9vd1YdOH39F+Hz/UfzslON18w9eOfvMqzYKfs2s9wOxH4fT&#10;Le5pzBd/vP6LVPwbqGeDt8f51brFe4fjDu5pdYo3hoe3PIc2vHd/uLpfNxLmXxn8oka3+Kbyva6t&#10;/bw02/kzVvplcE+9O3h7aD42fHSosdi/I46zUZ3o9Mu90/H/zfTejjz4puL61H53akoef0X5/O7a&#10;9zHM/xdiP5d9H/4Nn/lfTA+Nxc9J/BtPg6VyHov9/zMNjsX2Rrv4izQIcDSNgl88R6bZ7f9U/H+9&#10;039eerhUFfzq7eWnDDe6xUfmOvnvNDr5i8NG6R2xLWxYnpRGm6ln+ReXz80Gb4gb4RjQGotp5ds+&#10;c79yr0y2/OnYFgLUTzey/H/E8cPG+PVxr005XhD3iIWN5j+H538mzPNPwkbqJbNZ8fdxeDj+2uAX&#10;wsgzyvYQYMJr/Lnw7+/F58e2+uni1jTaZXED2Wjn/5iGS2H6Pzec5vKnU1Op2em9KM5v9hFLx+Nw&#10;PFk+jheDUJjH68rlbxf/WM6ju/wr5ZM21L53+dz28l+lhm0LIa8Mg3Fe5Ty7vTfF11FOb9XGfK47&#10;+PXYFt+jGFbiuKG/3zJsi6Fg2L/h/X12vT14SWwPYffPh9MsXlhOJCjnlRV/HPrwU+H13x0Po5YX&#10;JcydLUN3mP6az0sUQscb4mNpcCZ8sfjGODzbLd+zd4Rl/9VRX4X3+vfTtF8fpv3S8G953lb4PP6H&#10;9PQNDed/YfCLn5fyS8R8/q7UVArzemt8Tpx3GRoWipcPw0X+ieMP7z0kjTZz7bVPvn/o0/eW0+/0&#10;/zL00c8MA1/xsfiFY33wa3Xyd5evpVv87bD/8j+Iryl+5la/J/HvIITwd5dfSLr528JylNONz53N&#10;8r9Po21oZW/d5jYNfp3ijjiN1csVvvz8UmyL/RLfg/BZf3UMXLHteHulX8J78tT4N7q+yumFv4PR&#10;l5jawuDDrfkYUFf+hufagyfG8WJdPXf2gak5BNHl8hzX+sLSF5cN7TP3jn/bsS18tu6O/Rn7Kv49&#10;1haWPhzGGE8zfE5fGpczDZbi81qL+TenwbHYHpc1DQIcTauDXxyOG8q4Ar/xlqVHlSMEVcGv1Sle&#10;FjfQoxA0dOvlcQ9gHDc1rAS/+cGHZ0JQSM2leid/WXxsrtsbB8UoTPe7YnvYAI1X3vGcpHI63XOf&#10;k5pKow1WeM6a4Dds673lxImVq31jWBltzFNT3DP103F49VWaYVrvjOOFfz+zegMVNmTvj685DYaN&#10;Tu9NcZx4yDY1lWLfxGmeWFi+OTVdYPbmZ14Vxwmh5UdT07bcMJ+fKl9b2DinplJ9sb+YgsafpqaV&#10;4NfNfz01lRrdQXn+YK3d+6rUtOmh3thejt/NT6em0sUEvxAs1uxxCfP7p3Ia7bUXYqT5vS0Nbqgc&#10;b2H5H0IA+LJxZcVt4T14dy1b+nj4vIyXudm+68oYbId7R1fU2s9+RLls3UEvNcW/ix8p2zq9p6Wm&#10;Ugh4Px7bVwe/hy2ee2T4HNzdyAa/nZpK4cvJ55XL1+nfkZrK4DecV/FDqakUw2857rq9cOtNGvwe&#10;fNPTPju+B8Np3Fpe4TtazvD38nvlSMlc1j8Zw1YMpqmpUgiS5d9rM+sNUlP8Gyjf7xvbvf8tNcW/&#10;qz+LX0JiezxakJrHn8dRSAyf1++Nw42sv1yOkDRCP5Z/b1nxM6lJ8APYqfXBb/YR33y8XHFmvb+b&#10;OXn+PrGtKvhtJB6yiuOmwXHwa3YGX52axmJ73JOUBleEb/zxsHHccJfDYTnKwz0bbICGy7sS/OKh&#10;23J5u/njU9NYq9s7Gx+7vlPcFIdDIPmKODy70G/H4etPPefh5XB7qdwYho3St8b2mZO33SeejxfD&#10;ahws9wjNL38ybHh+rXx8lesfMbxFR9yApaYLrAS/C0PTZsL7VQbgeEuR1DQWN+gxtKfBcfBLgyvC&#10;aynn3Sm+PbVsGfzWB7boYoLfiVuWb0hNpdh/6/esRiFEvKVV7pXcXJzmRlVr59+ZRttUPOwaxw/L&#10;/P3DlvOXlcNZUXFu5W33inv91u/xqxL3OsbpNBcH35aaxsFv9Lc10pwffHW5zOvC9Xo7CX6z80sf&#10;Dp+Xu0YVA1M83aFcpm7/p9KoMZD9fGyrOtwdwt/vxMfqj+zXUtMazcX+l4bnf6aZ9V+ZmkoxYMbn&#10;hS8oqU/T56ib/3C8kjl8ZlLIPH9ZeM3/XK5vho7FcBi/eFXdPqq2WJ4qEh4bEvwAdmh98Ivq3fyb&#10;Y1tzsSgPtW0W/GoL+ROG59kM3hL3FsaNQBw3PTwOfq3Fux6bmsZie6PbW7PnYySs/F81ms5sZ6k5&#10;HDcfhrB1yumvCn5z3fxtYeNwT/jvmvOTouseeUctjr9yXtr5y+PGJIS018WhEFzLcx3HYSDtQWt1&#10;l8s+aaXbqzTne4+Lw3FvU5j33WtrkA6n9n8zjltlFPxa3cEPp6ZtiWGz3JtzwTyLu4cb0JUQtWXw&#10;6+bfk1q2DH71bPCHaXDsYoJfvFdhaiqF+f1U3FOZBsdC3/2/2w1+8Zy5ZvvO2VGFz3IjBoL4WDz0&#10;mkZdcfz8/eayYrnR6f/35kLx16HPPlSOOwp+6XWF0P8T5fA6cZpVwe/4w888JH5GW53eq+OXlPh+&#10;xOmsD35xL2caHAvv3xcMl/fCLyur7ST4xfGqKvRtsTpU3RhCV2shrzxvcHahWIjPqYVgmprGrjt9&#10;9prweu6Jj1eFtHjRUng9w/6/ZhiCG6f73fC5G38uGwvLN5fL1B08NQ7Hw+1xuN4tfiQOrxfek1eG&#10;vvpMGhT8AHaqKvhFjXbxR2X7I775eFXwq3WWv65cwcZDL/GE9sXif85l+WvD9O6O7Wm0bQS/4jvS&#10;4BpxT9BoOvFQ6nDcQeVFE+X0VwW/cpnCxjwNrncsjh82yr+bhkPQLf5wZV75a0KQ+ZP4/2Zn8ANx&#10;4x3+eywEwleMxomanf6XDufb+2g8n6mqQl9scsuM0UUp8VzGTYXwOjwkFw2fE891qp5nrDTqkQl+&#10;Vef4Rc1s6f+Kj89ly09PTeHz2P/z2BbnWZ5z2ln+QKtd/EzZNgp+J55433J4g8/m8Fy/NcHvslZ2&#10;7p3xOXGPaxnAw3TDl4sfjW2XKviF17Om/2pZ/z3lMs7na06XiJ+nuIc1DV4gPie8f+fSYHL+stE5&#10;thtdHRxC8HfG584uLB1vZf2fifcgjO21Tr9cd4T/HgvrmeX4/9FFV3HcOBze+++Ow+s1uv3vSM8t&#10;CX4AO7RR8It7vOLJ2fGxuKEo/03Bb3wYZz5/V31+7SGgEJZeHR9Lg1sGv7ChW3Ou2khY8Y+Dw/WP&#10;eE556LSeFT9fPrhOOZ21we/lsa3qcGjtVG8+PlZrr5w/FDZQz0zjl3sbmu3xfdLKQ34hQHxh3Jg3&#10;OoM3pfbxuXa1hfz/SE07FjaG5WsMG72HpqYLNDtFGV7iXs84HDee8eKA8sEtXMrgF/rrbavnfSmC&#10;X1Q+3ileFP8f/j0Xh0O//+bqGyaPDsmOg99M6p9scMFVpNH6izsaneKFw/H7L0lNpRMpQO6X4BfP&#10;x43PjeemhsHxBRLNdv7/Dad54V67enbXV5bPafe+KDWV6p1eeXi4tjj4utR0gcb8neXfSL3b+5Ly&#10;VI3hlcul2Wzp42G+gxiiw7rnPal5Jl4FHZ/T6vZ/K7WsEc/bXf152TD4Vfy6Sfk6BD/gqNso+EWN&#10;dv+J8Rt9PLQVxxkFv3iVX7kS7RTfUo44dtu94p6O+Fhq2DL4DVf6azc45R6CsHJvtQfjK15bWV5e&#10;MZwGx1qd3o3l9FcFv9rC8mNiW3Nx7W1aomYnf1F87KrmmStT08zxsLEJIfdTo5sm33D6rlvSQ8Pg&#10;0M1fF/+N5/2l5lI8hypezJIGx2KQqLfzp6wPOevFjWmcbiMb/FFqWmN80cFwHqMT378nto1um7Fa&#10;vNVGPVteWfaLCH4hbP14ahqL7VXBL56LOXxO8auppVS75Vw9tsdKTZck+I2CR6OTl3uPGmnP3rWn&#10;nrzm59bihUyxfSX4hfnPF++fC+HuguUN/R73kK0OfiFQ/rf4/DQ41uj0u+Xy7ZPgF4Xp/258fghL&#10;4733o8/U+ouUorlO8e7ZeNrEqotOWt1eeTuY8Lz/lJo2cmy49zN/RVyP1Lv98nBuFK+kj3tc43RC&#10;eFtz9XZ9YbhXNv5dpqah8LmNn5XwRW0c3qqCX5xXWLbxHv1otJ4Q/IAjb7PgF8XbOsTHY42C32gP&#10;ST0r3r5qg3DZ6nFT2+bBLwTL+Fg812q0B6YZAllYcZeHi1f/XFmj2+/HtubC8DBsFPc2jn7CKjxn&#10;HPyi1nz+sdmwQQghcuXcxU7/TLxAY3WgHAkb5PJq33g4LDWVQlAsN5Sx1geGRnvw/cONTP/nUlO5&#10;xyJuXMppLeRPSK0bamW9Xy3H7eZvi+cNxrZa7dyDQlB6XjxsOJzOykZ6FLrDBvD9MWCl5hg+irgs&#10;sT017Sj4jfd6hefHPbqpuRTbK4NfMNorHELzc+NwCEZfHZbjg3FjvHreexn84h7U8J7cHgNLDEC1&#10;k/l1sX10G5N6tnK7onLcdKXp6uDXaufDPV3dPF58VIbu4XSHF0esCX7d/AfL5ejkS6kpfF6f8/Da&#10;wlL5/u2n4Hfd/PAc19nhKQHlObAPPPn0q+P4sR9Wf6Za3f4L42eq3s3HtyZqnrxztnxNC8Vfb+dn&#10;30I/lrcJGi7zyhe80P79o/b4CyapuVQbnUax5lZH8YKv4WufPZ3/76mxOvjFL40xILbz8irtEDi/&#10;dvReCH7AkbdV8Ivi47FWn+NX7/Ty2FaebxZWvHFFWwshLAS918b2NNqmwS9qdYeHyVoLg0+V0wnT&#10;i8Oz7d5taZSxsIEt97ytjFuey/crZdu64HfjTc8qbxYbH4vjxgs44v/jhjuGnDTaWCvLXzCcztoL&#10;MhoLRfnrGVVXtUZh41j+NNi4H9Lyh0BUeVi6wrF4D8T4nOF0hhfHDP+/9Olmxc95hTBbnnAfa9T3&#10;o+HVG9edBL8oXpgwmk7cG5OaNw1+o9MAVleY7i+F0LFn5/htVvXTK3tAo7nFpfJCjuHVoekz1MnL&#10;8zdXB78o/G2Ut3RZeW9DCOrkL6s4x+9YCHT3xMdXT7fWyf9jfP5+Cn5RmFd5mLa5uHKaQljmL4jv&#10;Q7ncYflHXzrmuuOrbUshHJb3QdywOvmT06il8PfzZaPHUlMyunJ67c2XR+JFX8PH1/5dhS+b35dG&#10;KVUFv8Yty+U5yasrfBEY3p5H8AOOuhD4TsZz3NbfZmO1uBcgjnPj/LOuT02luEcubNB/LHwTf3NY&#10;UZffrhudu748jluOENxw8+BEHL5pvljz3NXi1YHxKr4YAprlzaNvW3Ori9XidMrxQsV5xbY4/Xp3&#10;8LXlCOs0FvOviePWOoOfDAFrvKegSpxO7I80WIohMbaHjeJCarrADTefPRH3+sT5xADZ3OScvc2E&#10;+fTGr23VXo2NNLL+00fjNxcuDO5xz0lc9jS42mWxff2elqi8Mrabf2991cnx5evPVu75t17so2aW&#10;D+JrH+0xiv2+et43LBYPGw6fH1+oEs3F3ybO8mekwbHmYtxzmD8lDW6ofB3rqhbC00Mffee1aZQL&#10;zHWWnxwCw8vDeL8UgthjyvtPhufNlf9fKy53CHA/WfZxp19e2Ro+609a3T8jof2bQjB6VQiMv1xr&#10;9x4Rmu4Vpzu6VVC00eu6MXyu47itR/VuTE2V1vfrRuqL/TPxZstpcI3yXn5hGlXTqXfzs/G11jv9&#10;H1v/txCF53zD6LlVFfsrjToW20Ng/Yo0OBbba5t8ruLe8/AF4Hnl30Nn8Pyr2iunZ4xUBb/S3Nkr&#10;wpe458ZfUxmdH5uW8RvKxwEAOFjK2+ZUBT8AAA6HeN5mq5N/dy0bfCL+ok5qBgDgsBndWzTW6t8S&#10;B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D9aWbm/wdm1Fjn&#10;O7sFSwAAAABJRU5ErkJgglBLAwQUAAYACAAAACEAB370ZN4AAAAGAQAADwAAAGRycy9kb3ducmV2&#10;LnhtbEyPQUvDQBSE74L/YXmCt3YTa4KNeSmlqKci2ArS2zb7moRm34bsNkn/vevJHocZZr7JV5Np&#10;xUC9aywjxPMIBHFpdcMVwvf+ffYCwnnFWrWWCeFKDlbF/V2uMm1H/qJh5ysRSthlCqH2vsukdGVN&#10;Rrm57YiDd7K9UT7IvpK6V2MoN618iqJUGtVwWKhVR5uayvPuYhA+RjWuF/HbsD2fNtfDPvn82caE&#10;+PgwrV9BeJr8fxj+8AM6FIHpaC+snWgRwhGPMEsXSxDBTtIkBnFESJ9BFrm8xS9+AQ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Dthmso&#10;AgMAAKYKAAAOAAAAAAAAAAAAAAAAADoCAABkcnMvZTJvRG9jLnhtbFBLAQItAAoAAAAAAAAAIQBr&#10;kt7y3h8AAN4fAAAUAAAAAAAAAAAAAAAAAGgFAABkcnMvbWVkaWEvaW1hZ2UxLnBuZ1BLAQItAAoA&#10;AAAAAAAAIQAXOo2wXUcAAF1HAAAUAAAAAAAAAAAAAAAAAHglAABkcnMvbWVkaWEvaW1hZ2UyLnBu&#10;Z1BLAQItAAoAAAAAAAAAIQBU5ldF7C4AAOwuAAAUAAAAAAAAAAAAAAAAAAdtAABkcnMvbWVkaWEv&#10;aW1hZ2UzLnBuZ1BLAQItABQABgAIAAAAIQAHfvRk3gAAAAYBAAAPAAAAAAAAAAAAAAAAACWcAABk&#10;cnMvZG93bnJldi54bWxQSwECLQAUAAYACAAAACEANydHYcwAAAApAgAAGQAAAAAAAAAAAAAAAAAw&#10;nQAAZHJzL19yZWxzL2Uyb0RvYy54bWwucmVsc1BLBQYAAAAACAAIAAACAAAz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8" o:spid="_x0000_s1027" type="#_x0000_t75" style="position:absolute;top:1219;width:17926;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wsoygAAAOMAAAAPAAAAZHJzL2Rvd25yZXYueG1sRI/NTsMw&#10;EITvSLyDtUjcqJMUtRDqVlWlQi9IbcoDrOJtEjX+kW1S8/bsAYnj7szOfLvaZDOKiUIcnFVQzgoQ&#10;ZFunB9sp+Drvn15AxIRW4+gsKfihCJv1/d0Ka+1u9kRTkzrBITbWqKBPyddSxrYng3HmPFnWLi4Y&#10;TDyGTuqANw43o6yKYiENDpYbevS066m9Nt9GwSKWw+vl83j9mPYH7xu3zO85KPX4kLdvIBLl9G/+&#10;uz5oxi/KalnNn+cMzT/xAuT6FwAA//8DAFBLAQItABQABgAIAAAAIQDb4fbL7gAAAIUBAAATAAAA&#10;AAAAAAAAAAAAAAAAAABbQ29udGVudF9UeXBlc10ueG1sUEsBAi0AFAAGAAgAAAAhAFr0LFu/AAAA&#10;FQEAAAsAAAAAAAAAAAAAAAAAHwEAAF9yZWxzLy5yZWxzUEsBAi0AFAAGAAgAAAAhAPIPCyjKAAAA&#10;4wAAAA8AAAAAAAAAAAAAAAAABwIAAGRycy9kb3ducmV2LnhtbFBLBQYAAAAAAwADALcAAAD+AgAA&#10;AAA=&#10;">
                <v:imagedata r:id="rId7" o:title="" cropright="27988f"/>
              </v:shape>
              <v:shape id="Obraz 8" o:spid="_x0000_s1028" type="#_x0000_t75" style="position:absolute;left:47714;width:1856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T00ywAAAOMAAAAPAAAAZHJzL2Rvd25yZXYueG1sRI9BT8Mw&#10;DIXvSPsPkSdxY2lXMaBbNlVDSAhO24Cz1XhtoXFKErbCr8cHJI62n99732ozul6dKMTOs4F8loEi&#10;rr3tuDHwcni4ugUVE7LF3jMZ+KYIm/XkYoWl9Wfe0WmfGiUmHEs00KY0lFrHuiWHceYHYrkdfXCY&#10;ZAyNtgHPYu56Pc+yhXbYsSS0ONC2pfpj/+UMdPr+bf5exPhU7cLrz2H7XH1SMOZyOlZLUInG9C/+&#10;+360Ur/IrxfF3U0uFMIkC9DrXwAAAP//AwBQSwECLQAUAAYACAAAACEA2+H2y+4AAACFAQAAEwAA&#10;AAAAAAAAAAAAAAAAAAAAW0NvbnRlbnRfVHlwZXNdLnhtbFBLAQItABQABgAIAAAAIQBa9CxbvwAA&#10;ABUBAAALAAAAAAAAAAAAAAAAAB8BAABfcmVscy8ucmVsc1BLAQItABQABgAIAAAAIQB2JT00ywAA&#10;AOMAAAAPAAAAAAAAAAAAAAAAAAcCAABkcnMvZG93bnJldi54bWxQSwUGAAAAAAMAAwC3AAAA/wIA&#10;AAAA&#10;">
                <v:imagedata r:id="rId8" o:title=""/>
              </v:shape>
              <v:shape id="Obraz 9" o:spid="_x0000_s1029" type="#_x0000_t75" style="position:absolute;left:24460;top:914;width:17373;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VmByAAAAOMAAAAPAAAAZHJzL2Rvd25yZXYueG1sRE9fS8Mw&#10;EH8X/A7hBr6IS2zVSV02RCb4pLi5scejuTVlzaUmca3f3giCj/f7f/Pl6DpxohBbzxqupwoEce1N&#10;y42Gj83z1T2ImJANdp5JwzdFWC7Oz+ZYGT/wO53WqRE5hGOFGmxKfSVlrC05jFPfE2fu4IPDlM/Q&#10;SBNwyOGuk4VSd9Jhy7nBYk9Plurj+stp2Nm3Ybu5fF0V+9Bb/DwqO96utL6YjI8PIBKN6V/8534x&#10;ef5NWRazQpUl/P6UAZCLHwAAAP//AwBQSwECLQAUAAYACAAAACEA2+H2y+4AAACFAQAAEwAAAAAA&#10;AAAAAAAAAAAAAAAAW0NvbnRlbnRfVHlwZXNdLnhtbFBLAQItABQABgAIAAAAIQBa9CxbvwAAABUB&#10;AAALAAAAAAAAAAAAAAAAAB8BAABfcmVscy8ucmVsc1BLAQItABQABgAIAAAAIQAszVmByAAAAOMA&#10;AAAPAAAAAAAAAAAAAAAAAAcCAABkcnMvZG93bnJldi54bWxQSwUGAAAAAAMAAwC3AAAA/AIAAAAA&#10;">
                <v:imagedata r:id="rId9" o:title="" croptop="24670f" cropbottom="25611f" cropleft="10169f" cropright="12429f"/>
              </v:shape>
              <w10:wrap anchorx="margin"/>
            </v:group>
          </w:pict>
        </mc:Fallback>
      </mc:AlternateContent>
    </w:r>
    <w:r w:rsidRPr="00CA0C25">
      <w:rPr>
        <w:rFonts w:ascii="Segoe UI" w:hAnsi="Segoe UI" w:cs="Segoe UI"/>
        <w:i/>
        <w:sz w:val="16"/>
        <w:szCs w:val="16"/>
        <w:lang w:val="pl-PL"/>
      </w:rPr>
      <w:t>Konkurs: INFOSTRATEG VIII</w:t>
    </w:r>
  </w:p>
  <w:p w14:paraId="2743AC65" w14:textId="7DD7CDE3" w:rsidR="0032103A" w:rsidRPr="0032103A" w:rsidRDefault="0032103A" w:rsidP="0032103A">
    <w:pPr>
      <w:pStyle w:val="Nagwek"/>
      <w:tabs>
        <w:tab w:val="clear" w:pos="4536"/>
        <w:tab w:val="clear" w:pos="9072"/>
        <w:tab w:val="center" w:pos="0"/>
        <w:tab w:val="left" w:pos="4111"/>
      </w:tabs>
      <w:spacing w:after="120"/>
      <w:rPr>
        <w:rFonts w:ascii="Segoe UI" w:hAnsi="Segoe UI" w:cs="Segoe UI"/>
        <w:iCs/>
        <w:sz w:val="18"/>
        <w:szCs w:val="18"/>
        <w:lang w:val="pl-PL"/>
      </w:rPr>
    </w:pPr>
    <w:r w:rsidRPr="0090250B">
      <w:rPr>
        <w:rFonts w:ascii="Segoe UI" w:hAnsi="Segoe UI" w:cs="Segoe UI"/>
        <w:b/>
        <w:bCs/>
        <w:iCs/>
        <w:color w:val="7800FF"/>
        <w:sz w:val="18"/>
        <w:szCs w:val="18"/>
        <w:lang w:val="pl-PL"/>
      </w:rPr>
      <w:t>Załącznik nr 7</w:t>
    </w:r>
    <w:r w:rsidRPr="0090250B">
      <w:rPr>
        <w:rFonts w:ascii="Segoe UI" w:hAnsi="Segoe UI" w:cs="Segoe UI"/>
        <w:iCs/>
        <w:sz w:val="18"/>
        <w:szCs w:val="18"/>
        <w:lang w:val="pl-PL"/>
      </w:rPr>
      <w:t>. Klauzula informacyjna NCBR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EEA"/>
    <w:multiLevelType w:val="multilevel"/>
    <w:tmpl w:val="8FF4F874"/>
    <w:numStyleLink w:val="Umowaodofinansowanie"/>
  </w:abstractNum>
  <w:abstractNum w:abstractNumId="1" w15:restartNumberingAfterBreak="0">
    <w:nsid w:val="012C27A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B34FEE"/>
    <w:multiLevelType w:val="hybridMultilevel"/>
    <w:tmpl w:val="8FF4F874"/>
    <w:numStyleLink w:val="Umowaodofinansowanie"/>
  </w:abstractNum>
  <w:abstractNum w:abstractNumId="3" w15:restartNumberingAfterBreak="0">
    <w:nsid w:val="02E672A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EF08DC"/>
    <w:multiLevelType w:val="multilevel"/>
    <w:tmpl w:val="DC78642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4F44C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B90F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166BDE"/>
    <w:multiLevelType w:val="multilevel"/>
    <w:tmpl w:val="8FF4F874"/>
    <w:numStyleLink w:val="Umowaodofinansowanie"/>
  </w:abstractNum>
  <w:abstractNum w:abstractNumId="8" w15:restartNumberingAfterBreak="0">
    <w:nsid w:val="0A267805"/>
    <w:multiLevelType w:val="multilevel"/>
    <w:tmpl w:val="8FF4F874"/>
    <w:numStyleLink w:val="Umowaodofinansowanie"/>
  </w:abstractNum>
  <w:abstractNum w:abstractNumId="9" w15:restartNumberingAfterBreak="0">
    <w:nsid w:val="0D9C4D25"/>
    <w:multiLevelType w:val="multilevel"/>
    <w:tmpl w:val="8FF4F874"/>
    <w:numStyleLink w:val="Umowaodofinansowanie"/>
  </w:abstractNum>
  <w:abstractNum w:abstractNumId="10" w15:restartNumberingAfterBreak="0">
    <w:nsid w:val="0F957B0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D9758B"/>
    <w:multiLevelType w:val="multilevel"/>
    <w:tmpl w:val="8FF4F874"/>
    <w:numStyleLink w:val="Umowaodofinansowanie"/>
  </w:abstractNum>
  <w:abstractNum w:abstractNumId="12" w15:restartNumberingAfterBreak="0">
    <w:nsid w:val="112314FB"/>
    <w:multiLevelType w:val="hybridMultilevel"/>
    <w:tmpl w:val="FFFFFFFF"/>
    <w:numStyleLink w:val="Zaimportowanystyl46"/>
  </w:abstractNum>
  <w:abstractNum w:abstractNumId="13" w15:restartNumberingAfterBreak="0">
    <w:nsid w:val="12AD4E6A"/>
    <w:multiLevelType w:val="hybridMultilevel"/>
    <w:tmpl w:val="8C54D55E"/>
    <w:lvl w:ilvl="0" w:tplc="ED3CE05C">
      <w:start w:val="1"/>
      <w:numFmt w:val="lowerLetter"/>
      <w:lvlText w:val="%1)"/>
      <w:lvlJc w:val="left"/>
      <w:pPr>
        <w:ind w:left="720" w:hanging="360"/>
      </w:pPr>
    </w:lvl>
    <w:lvl w:ilvl="1" w:tplc="C0DE9B8A">
      <w:start w:val="1"/>
      <w:numFmt w:val="lowerLetter"/>
      <w:lvlText w:val="%2."/>
      <w:lvlJc w:val="left"/>
      <w:pPr>
        <w:ind w:left="1440" w:hanging="360"/>
      </w:pPr>
    </w:lvl>
    <w:lvl w:ilvl="2" w:tplc="8290755C">
      <w:start w:val="1"/>
      <w:numFmt w:val="lowerRoman"/>
      <w:lvlText w:val="%3."/>
      <w:lvlJc w:val="right"/>
      <w:pPr>
        <w:ind w:left="2160" w:hanging="180"/>
      </w:pPr>
    </w:lvl>
    <w:lvl w:ilvl="3" w:tplc="C8AE3FF8">
      <w:start w:val="1"/>
      <w:numFmt w:val="decimal"/>
      <w:lvlText w:val="%4."/>
      <w:lvlJc w:val="left"/>
      <w:pPr>
        <w:ind w:left="2880" w:hanging="360"/>
      </w:pPr>
    </w:lvl>
    <w:lvl w:ilvl="4" w:tplc="8A347EA2">
      <w:start w:val="1"/>
      <w:numFmt w:val="lowerLetter"/>
      <w:lvlText w:val="%5."/>
      <w:lvlJc w:val="left"/>
      <w:pPr>
        <w:ind w:left="3600" w:hanging="360"/>
      </w:pPr>
    </w:lvl>
    <w:lvl w:ilvl="5" w:tplc="97B6A650">
      <w:start w:val="1"/>
      <w:numFmt w:val="lowerRoman"/>
      <w:lvlText w:val="%6."/>
      <w:lvlJc w:val="right"/>
      <w:pPr>
        <w:ind w:left="4320" w:hanging="180"/>
      </w:pPr>
    </w:lvl>
    <w:lvl w:ilvl="6" w:tplc="EB70BD56">
      <w:start w:val="1"/>
      <w:numFmt w:val="decimal"/>
      <w:lvlText w:val="%7."/>
      <w:lvlJc w:val="left"/>
      <w:pPr>
        <w:ind w:left="5040" w:hanging="360"/>
      </w:pPr>
    </w:lvl>
    <w:lvl w:ilvl="7" w:tplc="2BC23996">
      <w:start w:val="1"/>
      <w:numFmt w:val="lowerLetter"/>
      <w:lvlText w:val="%8."/>
      <w:lvlJc w:val="left"/>
      <w:pPr>
        <w:ind w:left="5760" w:hanging="360"/>
      </w:pPr>
    </w:lvl>
    <w:lvl w:ilvl="8" w:tplc="BED23766">
      <w:start w:val="1"/>
      <w:numFmt w:val="lowerRoman"/>
      <w:lvlText w:val="%9."/>
      <w:lvlJc w:val="right"/>
      <w:pPr>
        <w:ind w:left="6480" w:hanging="180"/>
      </w:pPr>
    </w:lvl>
  </w:abstractNum>
  <w:abstractNum w:abstractNumId="14" w15:restartNumberingAfterBreak="0">
    <w:nsid w:val="13F973A6"/>
    <w:multiLevelType w:val="multilevel"/>
    <w:tmpl w:val="8FF4F874"/>
    <w:numStyleLink w:val="Umowaodofinansowanie"/>
  </w:abstractNum>
  <w:abstractNum w:abstractNumId="15" w15:restartNumberingAfterBreak="0">
    <w:nsid w:val="145E03E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4C867C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5494E9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62131B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63645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67418B0"/>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6BF558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7415A6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8942652"/>
    <w:multiLevelType w:val="singleLevel"/>
    <w:tmpl w:val="04150011"/>
    <w:lvl w:ilvl="0">
      <w:start w:val="1"/>
      <w:numFmt w:val="decimal"/>
      <w:lvlText w:val="%1)"/>
      <w:lvlJc w:val="left"/>
      <w:pPr>
        <w:ind w:left="851" w:hanging="567"/>
      </w:pPr>
      <w:rPr>
        <w:sz w:val="20"/>
      </w:rPr>
    </w:lvl>
  </w:abstractNum>
  <w:abstractNum w:abstractNumId="24" w15:restartNumberingAfterBreak="0">
    <w:nsid w:val="19CE1E7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B0A7C6A"/>
    <w:multiLevelType w:val="multilevel"/>
    <w:tmpl w:val="8FF4F874"/>
    <w:numStyleLink w:val="Umowaodofinansowanie"/>
  </w:abstractNum>
  <w:abstractNum w:abstractNumId="26" w15:restartNumberingAfterBreak="0">
    <w:nsid w:val="1C4A69D0"/>
    <w:multiLevelType w:val="hybridMultilevel"/>
    <w:tmpl w:val="FBB61712"/>
    <w:lvl w:ilvl="0" w:tplc="7E783500">
      <w:start w:val="1"/>
      <w:numFmt w:val="decimal"/>
      <w:pStyle w:val="Zwykenumerowanie"/>
      <w:lvlText w:val="%1."/>
      <w:lvlJc w:val="left"/>
      <w:pPr>
        <w:ind w:left="360" w:hanging="360"/>
      </w:pPr>
      <w:rPr>
        <w:b w:val="0"/>
        <w:color w:val="auto"/>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B26C8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E0F6E04"/>
    <w:multiLevelType w:val="multilevel"/>
    <w:tmpl w:val="8FF4F874"/>
    <w:numStyleLink w:val="Umowaodofinansowanie"/>
  </w:abstractNum>
  <w:abstractNum w:abstractNumId="29" w15:restartNumberingAfterBreak="0">
    <w:nsid w:val="2006323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0895D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0BC0AD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53B6F87"/>
    <w:multiLevelType w:val="multilevel"/>
    <w:tmpl w:val="8FF4F874"/>
    <w:numStyleLink w:val="Umowaodofinansowanie"/>
  </w:abstractNum>
  <w:abstractNum w:abstractNumId="33" w15:restartNumberingAfterBreak="0">
    <w:nsid w:val="290566C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A7B7273"/>
    <w:multiLevelType w:val="hybridMultilevel"/>
    <w:tmpl w:val="2CB45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8C145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DBB0D45"/>
    <w:multiLevelType w:val="multilevel"/>
    <w:tmpl w:val="1BAA90F4"/>
    <w:lvl w:ilvl="0">
      <w:start w:val="6"/>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ED678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311D711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1E019AF"/>
    <w:multiLevelType w:val="multilevel"/>
    <w:tmpl w:val="8FF4F874"/>
    <w:numStyleLink w:val="Umowaodofinansowanie"/>
  </w:abstractNum>
  <w:abstractNum w:abstractNumId="43"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F796E2"/>
    <w:multiLevelType w:val="hybridMultilevel"/>
    <w:tmpl w:val="DC3A37D0"/>
    <w:lvl w:ilvl="0" w:tplc="A5BA7F4E">
      <w:start w:val="1"/>
      <w:numFmt w:val="decimal"/>
      <w:lvlText w:val="%1."/>
      <w:lvlJc w:val="left"/>
      <w:pPr>
        <w:ind w:left="720" w:hanging="360"/>
      </w:pPr>
      <w:rPr>
        <w:b w:val="0"/>
        <w:bCs w:val="0"/>
      </w:rPr>
    </w:lvl>
    <w:lvl w:ilvl="1" w:tplc="04405022">
      <w:start w:val="1"/>
      <w:numFmt w:val="lowerLetter"/>
      <w:lvlText w:val="%2."/>
      <w:lvlJc w:val="left"/>
      <w:pPr>
        <w:ind w:left="1440" w:hanging="360"/>
      </w:pPr>
    </w:lvl>
    <w:lvl w:ilvl="2" w:tplc="8C0C51D8">
      <w:start w:val="1"/>
      <w:numFmt w:val="lowerRoman"/>
      <w:lvlText w:val="%3."/>
      <w:lvlJc w:val="right"/>
      <w:pPr>
        <w:ind w:left="2160" w:hanging="180"/>
      </w:pPr>
    </w:lvl>
    <w:lvl w:ilvl="3" w:tplc="1A628DC6">
      <w:start w:val="1"/>
      <w:numFmt w:val="decimal"/>
      <w:lvlText w:val="%4."/>
      <w:lvlJc w:val="left"/>
      <w:pPr>
        <w:ind w:left="2880" w:hanging="360"/>
      </w:pPr>
    </w:lvl>
    <w:lvl w:ilvl="4" w:tplc="4BC64984">
      <w:start w:val="1"/>
      <w:numFmt w:val="lowerLetter"/>
      <w:lvlText w:val="%5."/>
      <w:lvlJc w:val="left"/>
      <w:pPr>
        <w:ind w:left="3600" w:hanging="360"/>
      </w:pPr>
    </w:lvl>
    <w:lvl w:ilvl="5" w:tplc="CD42EFF6">
      <w:start w:val="1"/>
      <w:numFmt w:val="lowerRoman"/>
      <w:lvlText w:val="%6."/>
      <w:lvlJc w:val="right"/>
      <w:pPr>
        <w:ind w:left="4320" w:hanging="180"/>
      </w:pPr>
    </w:lvl>
    <w:lvl w:ilvl="6" w:tplc="5B10E4F4">
      <w:start w:val="1"/>
      <w:numFmt w:val="decimal"/>
      <w:lvlText w:val="%7."/>
      <w:lvlJc w:val="left"/>
      <w:pPr>
        <w:ind w:left="5040" w:hanging="360"/>
      </w:pPr>
    </w:lvl>
    <w:lvl w:ilvl="7" w:tplc="251632E2">
      <w:start w:val="1"/>
      <w:numFmt w:val="lowerLetter"/>
      <w:lvlText w:val="%8."/>
      <w:lvlJc w:val="left"/>
      <w:pPr>
        <w:ind w:left="5760" w:hanging="360"/>
      </w:pPr>
    </w:lvl>
    <w:lvl w:ilvl="8" w:tplc="6E5C578C">
      <w:start w:val="1"/>
      <w:numFmt w:val="lowerRoman"/>
      <w:lvlText w:val="%9."/>
      <w:lvlJc w:val="right"/>
      <w:pPr>
        <w:ind w:left="6480" w:hanging="180"/>
      </w:pPr>
    </w:lvl>
  </w:abstractNum>
  <w:abstractNum w:abstractNumId="45" w15:restartNumberingAfterBreak="0">
    <w:nsid w:val="37561FEF"/>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47" w15:restartNumberingAfterBreak="0">
    <w:nsid w:val="3CE151E3"/>
    <w:multiLevelType w:val="multilevel"/>
    <w:tmpl w:val="8FF4F874"/>
    <w:numStyleLink w:val="Umowaodofinansowanie"/>
  </w:abstractNum>
  <w:abstractNum w:abstractNumId="48" w15:restartNumberingAfterBreak="0">
    <w:nsid w:val="3EA509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3ED12A6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05C5CD7"/>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17C6D1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800D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23951D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3AC4EF9"/>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46B084E"/>
    <w:multiLevelType w:val="hybridMultilevel"/>
    <w:tmpl w:val="FFFFFFFF"/>
    <w:styleLink w:val="Zaimportowanystyl46"/>
    <w:lvl w:ilvl="0" w:tplc="84229A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9680D2">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F0D59A">
      <w:start w:val="1"/>
      <w:numFmt w:val="lowerLetter"/>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10F01C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64E2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4A25DEE">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EA9E65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A833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94380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5F920BC"/>
    <w:multiLevelType w:val="multilevel"/>
    <w:tmpl w:val="8FF4F874"/>
    <w:numStyleLink w:val="Umowaodofinansowanie"/>
  </w:abstractNum>
  <w:abstractNum w:abstractNumId="57" w15:restartNumberingAfterBreak="0">
    <w:nsid w:val="46160A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66312B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6E6312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89E17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48E245C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A556CB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A80582A"/>
    <w:multiLevelType w:val="multilevel"/>
    <w:tmpl w:val="8FF4F874"/>
    <w:numStyleLink w:val="Umowaodofinansowanie"/>
  </w:abstractNum>
  <w:abstractNum w:abstractNumId="64" w15:restartNumberingAfterBreak="0">
    <w:nsid w:val="4CF22C87"/>
    <w:multiLevelType w:val="hybridMultilevel"/>
    <w:tmpl w:val="CB5402D0"/>
    <w:lvl w:ilvl="0" w:tplc="47620688">
      <w:start w:val="1"/>
      <w:numFmt w:val="bullet"/>
      <w:lvlText w:val=""/>
      <w:lvlJc w:val="left"/>
      <w:pPr>
        <w:ind w:left="720" w:hanging="360"/>
      </w:pPr>
      <w:rPr>
        <w:rFonts w:ascii="Symbol" w:hAnsi="Symbol"/>
      </w:rPr>
    </w:lvl>
    <w:lvl w:ilvl="1" w:tplc="F6640550">
      <w:start w:val="1"/>
      <w:numFmt w:val="bullet"/>
      <w:lvlText w:val=""/>
      <w:lvlJc w:val="left"/>
      <w:pPr>
        <w:ind w:left="720" w:hanging="360"/>
      </w:pPr>
      <w:rPr>
        <w:rFonts w:ascii="Symbol" w:hAnsi="Symbol"/>
      </w:rPr>
    </w:lvl>
    <w:lvl w:ilvl="2" w:tplc="0D3E5BC6">
      <w:start w:val="1"/>
      <w:numFmt w:val="bullet"/>
      <w:lvlText w:val=""/>
      <w:lvlJc w:val="left"/>
      <w:pPr>
        <w:ind w:left="720" w:hanging="360"/>
      </w:pPr>
      <w:rPr>
        <w:rFonts w:ascii="Symbol" w:hAnsi="Symbol"/>
      </w:rPr>
    </w:lvl>
    <w:lvl w:ilvl="3" w:tplc="5002D53A">
      <w:start w:val="1"/>
      <w:numFmt w:val="bullet"/>
      <w:lvlText w:val=""/>
      <w:lvlJc w:val="left"/>
      <w:pPr>
        <w:ind w:left="720" w:hanging="360"/>
      </w:pPr>
      <w:rPr>
        <w:rFonts w:ascii="Symbol" w:hAnsi="Symbol"/>
      </w:rPr>
    </w:lvl>
    <w:lvl w:ilvl="4" w:tplc="A4FA78CE">
      <w:start w:val="1"/>
      <w:numFmt w:val="bullet"/>
      <w:lvlText w:val=""/>
      <w:lvlJc w:val="left"/>
      <w:pPr>
        <w:ind w:left="720" w:hanging="360"/>
      </w:pPr>
      <w:rPr>
        <w:rFonts w:ascii="Symbol" w:hAnsi="Symbol"/>
      </w:rPr>
    </w:lvl>
    <w:lvl w:ilvl="5" w:tplc="D8A85E4C">
      <w:start w:val="1"/>
      <w:numFmt w:val="bullet"/>
      <w:lvlText w:val=""/>
      <w:lvlJc w:val="left"/>
      <w:pPr>
        <w:ind w:left="720" w:hanging="360"/>
      </w:pPr>
      <w:rPr>
        <w:rFonts w:ascii="Symbol" w:hAnsi="Symbol"/>
      </w:rPr>
    </w:lvl>
    <w:lvl w:ilvl="6" w:tplc="1F068DF2">
      <w:start w:val="1"/>
      <w:numFmt w:val="bullet"/>
      <w:lvlText w:val=""/>
      <w:lvlJc w:val="left"/>
      <w:pPr>
        <w:ind w:left="720" w:hanging="360"/>
      </w:pPr>
      <w:rPr>
        <w:rFonts w:ascii="Symbol" w:hAnsi="Symbol"/>
      </w:rPr>
    </w:lvl>
    <w:lvl w:ilvl="7" w:tplc="1FF8C32C">
      <w:start w:val="1"/>
      <w:numFmt w:val="bullet"/>
      <w:lvlText w:val=""/>
      <w:lvlJc w:val="left"/>
      <w:pPr>
        <w:ind w:left="720" w:hanging="360"/>
      </w:pPr>
      <w:rPr>
        <w:rFonts w:ascii="Symbol" w:hAnsi="Symbol"/>
      </w:rPr>
    </w:lvl>
    <w:lvl w:ilvl="8" w:tplc="EB1A0D60">
      <w:start w:val="1"/>
      <w:numFmt w:val="bullet"/>
      <w:lvlText w:val=""/>
      <w:lvlJc w:val="left"/>
      <w:pPr>
        <w:ind w:left="720" w:hanging="360"/>
      </w:pPr>
      <w:rPr>
        <w:rFonts w:ascii="Symbol" w:hAnsi="Symbol"/>
      </w:rPr>
    </w:lvl>
  </w:abstractNum>
  <w:abstractNum w:abstractNumId="65"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66" w15:restartNumberingAfterBreak="0">
    <w:nsid w:val="4F0D6681"/>
    <w:multiLevelType w:val="multilevel"/>
    <w:tmpl w:val="C0EC935A"/>
    <w:lvl w:ilvl="0">
      <w:start w:val="5"/>
      <w:numFmt w:val="decimal"/>
      <w:lvlText w:val="%1."/>
      <w:lvlJc w:val="left"/>
      <w:pPr>
        <w:ind w:left="720" w:hanging="360"/>
      </w:pPr>
      <w:rPr>
        <w:rFonts w:hint="default"/>
        <w:sz w:val="20"/>
      </w:rPr>
    </w:lvl>
    <w:lvl w:ilvl="1">
      <w:start w:val="2"/>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100403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2FD46BA"/>
    <w:multiLevelType w:val="hybridMultilevel"/>
    <w:tmpl w:val="399433B4"/>
    <w:lvl w:ilvl="0" w:tplc="F26E034A">
      <w:start w:val="1"/>
      <w:numFmt w:val="lowerLetter"/>
      <w:lvlText w:val="%1)"/>
      <w:lvlJc w:val="left"/>
      <w:pPr>
        <w:ind w:left="720" w:hanging="360"/>
      </w:pPr>
    </w:lvl>
    <w:lvl w:ilvl="1" w:tplc="86DC1F5C">
      <w:start w:val="1"/>
      <w:numFmt w:val="lowerLetter"/>
      <w:lvlText w:val="%2."/>
      <w:lvlJc w:val="left"/>
      <w:pPr>
        <w:ind w:left="1440" w:hanging="360"/>
      </w:pPr>
    </w:lvl>
    <w:lvl w:ilvl="2" w:tplc="7C70612E">
      <w:start w:val="1"/>
      <w:numFmt w:val="lowerRoman"/>
      <w:lvlText w:val="%3."/>
      <w:lvlJc w:val="right"/>
      <w:pPr>
        <w:ind w:left="2160" w:hanging="180"/>
      </w:pPr>
    </w:lvl>
    <w:lvl w:ilvl="3" w:tplc="A3D81FAC">
      <w:start w:val="1"/>
      <w:numFmt w:val="decimal"/>
      <w:lvlText w:val="%4."/>
      <w:lvlJc w:val="left"/>
      <w:pPr>
        <w:ind w:left="2880" w:hanging="360"/>
      </w:pPr>
    </w:lvl>
    <w:lvl w:ilvl="4" w:tplc="4FA85C12">
      <w:start w:val="1"/>
      <w:numFmt w:val="lowerLetter"/>
      <w:lvlText w:val="%5."/>
      <w:lvlJc w:val="left"/>
      <w:pPr>
        <w:ind w:left="3600" w:hanging="360"/>
      </w:pPr>
    </w:lvl>
    <w:lvl w:ilvl="5" w:tplc="B7C45EC6">
      <w:start w:val="1"/>
      <w:numFmt w:val="lowerRoman"/>
      <w:lvlText w:val="%6."/>
      <w:lvlJc w:val="right"/>
      <w:pPr>
        <w:ind w:left="4320" w:hanging="180"/>
      </w:pPr>
    </w:lvl>
    <w:lvl w:ilvl="6" w:tplc="44F26EE2">
      <w:start w:val="1"/>
      <w:numFmt w:val="decimal"/>
      <w:lvlText w:val="%7."/>
      <w:lvlJc w:val="left"/>
      <w:pPr>
        <w:ind w:left="5040" w:hanging="360"/>
      </w:pPr>
    </w:lvl>
    <w:lvl w:ilvl="7" w:tplc="3F60B3CA">
      <w:start w:val="1"/>
      <w:numFmt w:val="lowerLetter"/>
      <w:lvlText w:val="%8."/>
      <w:lvlJc w:val="left"/>
      <w:pPr>
        <w:ind w:left="5760" w:hanging="360"/>
      </w:pPr>
    </w:lvl>
    <w:lvl w:ilvl="8" w:tplc="D77E8E2A">
      <w:start w:val="1"/>
      <w:numFmt w:val="lowerRoman"/>
      <w:lvlText w:val="%9."/>
      <w:lvlJc w:val="right"/>
      <w:pPr>
        <w:ind w:left="6480" w:hanging="180"/>
      </w:pPr>
    </w:lvl>
  </w:abstractNum>
  <w:abstractNum w:abstractNumId="69" w15:restartNumberingAfterBreak="0">
    <w:nsid w:val="53551E28"/>
    <w:multiLevelType w:val="hybridMultilevel"/>
    <w:tmpl w:val="85DA9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595FC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71D2D52"/>
    <w:multiLevelType w:val="multilevel"/>
    <w:tmpl w:val="8FF4F874"/>
    <w:numStyleLink w:val="Umowaodofinansowanie"/>
  </w:abstractNum>
  <w:abstractNum w:abstractNumId="72" w15:restartNumberingAfterBreak="0">
    <w:nsid w:val="5BDD7BB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C253CD7"/>
    <w:multiLevelType w:val="multilevel"/>
    <w:tmpl w:val="8FF4F874"/>
    <w:numStyleLink w:val="Umowaodofinansowanie"/>
  </w:abstractNum>
  <w:abstractNum w:abstractNumId="74" w15:restartNumberingAfterBreak="0">
    <w:nsid w:val="5C2D6E75"/>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EF76F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176BB2D"/>
    <w:multiLevelType w:val="hybridMultilevel"/>
    <w:tmpl w:val="47D4FD26"/>
    <w:lvl w:ilvl="0" w:tplc="2E6E9F86">
      <w:start w:val="1"/>
      <w:numFmt w:val="lowerLetter"/>
      <w:lvlText w:val="%1)"/>
      <w:lvlJc w:val="left"/>
      <w:pPr>
        <w:ind w:left="720" w:hanging="360"/>
      </w:pPr>
    </w:lvl>
    <w:lvl w:ilvl="1" w:tplc="45707138">
      <w:start w:val="1"/>
      <w:numFmt w:val="lowerLetter"/>
      <w:lvlText w:val="%2."/>
      <w:lvlJc w:val="left"/>
      <w:pPr>
        <w:ind w:left="1440" w:hanging="360"/>
      </w:pPr>
    </w:lvl>
    <w:lvl w:ilvl="2" w:tplc="E53AA4F8">
      <w:start w:val="1"/>
      <w:numFmt w:val="lowerRoman"/>
      <w:lvlText w:val="%3."/>
      <w:lvlJc w:val="right"/>
      <w:pPr>
        <w:ind w:left="2160" w:hanging="180"/>
      </w:pPr>
    </w:lvl>
    <w:lvl w:ilvl="3" w:tplc="5F907864">
      <w:start w:val="1"/>
      <w:numFmt w:val="decimal"/>
      <w:lvlText w:val="%4."/>
      <w:lvlJc w:val="left"/>
      <w:pPr>
        <w:ind w:left="2880" w:hanging="360"/>
      </w:pPr>
    </w:lvl>
    <w:lvl w:ilvl="4" w:tplc="1A6616A4">
      <w:start w:val="1"/>
      <w:numFmt w:val="lowerLetter"/>
      <w:lvlText w:val="%5."/>
      <w:lvlJc w:val="left"/>
      <w:pPr>
        <w:ind w:left="3600" w:hanging="360"/>
      </w:pPr>
    </w:lvl>
    <w:lvl w:ilvl="5" w:tplc="12FA6E0A">
      <w:start w:val="1"/>
      <w:numFmt w:val="lowerRoman"/>
      <w:lvlText w:val="%6."/>
      <w:lvlJc w:val="right"/>
      <w:pPr>
        <w:ind w:left="4320" w:hanging="180"/>
      </w:pPr>
    </w:lvl>
    <w:lvl w:ilvl="6" w:tplc="D08E94E6">
      <w:start w:val="1"/>
      <w:numFmt w:val="decimal"/>
      <w:lvlText w:val="%7."/>
      <w:lvlJc w:val="left"/>
      <w:pPr>
        <w:ind w:left="5040" w:hanging="360"/>
      </w:pPr>
    </w:lvl>
    <w:lvl w:ilvl="7" w:tplc="BAF0FBC4">
      <w:start w:val="1"/>
      <w:numFmt w:val="lowerLetter"/>
      <w:lvlText w:val="%8."/>
      <w:lvlJc w:val="left"/>
      <w:pPr>
        <w:ind w:left="5760" w:hanging="360"/>
      </w:pPr>
    </w:lvl>
    <w:lvl w:ilvl="8" w:tplc="1DC6BB3A">
      <w:start w:val="1"/>
      <w:numFmt w:val="lowerRoman"/>
      <w:lvlText w:val="%9."/>
      <w:lvlJc w:val="right"/>
      <w:pPr>
        <w:ind w:left="6480" w:hanging="180"/>
      </w:pPr>
    </w:lvl>
  </w:abstractNum>
  <w:abstractNum w:abstractNumId="77" w15:restartNumberingAfterBreak="0">
    <w:nsid w:val="664076E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6773D82"/>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68056104"/>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6CCE6CD1"/>
    <w:multiLevelType w:val="multilevel"/>
    <w:tmpl w:val="8FF4F874"/>
    <w:numStyleLink w:val="Umowaodofinansowanie"/>
  </w:abstractNum>
  <w:abstractNum w:abstractNumId="81" w15:restartNumberingAfterBreak="0">
    <w:nsid w:val="6E945FF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6EE752C6"/>
    <w:multiLevelType w:val="hybridMultilevel"/>
    <w:tmpl w:val="85DA9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03B467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20029E1"/>
    <w:multiLevelType w:val="hybridMultilevel"/>
    <w:tmpl w:val="90767D0C"/>
    <w:lvl w:ilvl="0" w:tplc="93E43E7E">
      <w:start w:val="1"/>
      <w:numFmt w:val="bullet"/>
      <w:lvlText w:val=""/>
      <w:lvlJc w:val="left"/>
      <w:pPr>
        <w:ind w:left="720" w:hanging="360"/>
      </w:pPr>
      <w:rPr>
        <w:rFonts w:ascii="Symbol" w:hAnsi="Symbol"/>
      </w:rPr>
    </w:lvl>
    <w:lvl w:ilvl="1" w:tplc="E472680A">
      <w:start w:val="1"/>
      <w:numFmt w:val="bullet"/>
      <w:lvlText w:val=""/>
      <w:lvlJc w:val="left"/>
      <w:pPr>
        <w:ind w:left="720" w:hanging="360"/>
      </w:pPr>
      <w:rPr>
        <w:rFonts w:ascii="Symbol" w:hAnsi="Symbol"/>
      </w:rPr>
    </w:lvl>
    <w:lvl w:ilvl="2" w:tplc="BC4E8BDE">
      <w:start w:val="1"/>
      <w:numFmt w:val="bullet"/>
      <w:lvlText w:val=""/>
      <w:lvlJc w:val="left"/>
      <w:pPr>
        <w:ind w:left="720" w:hanging="360"/>
      </w:pPr>
      <w:rPr>
        <w:rFonts w:ascii="Symbol" w:hAnsi="Symbol"/>
      </w:rPr>
    </w:lvl>
    <w:lvl w:ilvl="3" w:tplc="2822E7CA">
      <w:start w:val="1"/>
      <w:numFmt w:val="bullet"/>
      <w:lvlText w:val=""/>
      <w:lvlJc w:val="left"/>
      <w:pPr>
        <w:ind w:left="720" w:hanging="360"/>
      </w:pPr>
      <w:rPr>
        <w:rFonts w:ascii="Symbol" w:hAnsi="Symbol"/>
      </w:rPr>
    </w:lvl>
    <w:lvl w:ilvl="4" w:tplc="C5805E74">
      <w:start w:val="1"/>
      <w:numFmt w:val="bullet"/>
      <w:lvlText w:val=""/>
      <w:lvlJc w:val="left"/>
      <w:pPr>
        <w:ind w:left="720" w:hanging="360"/>
      </w:pPr>
      <w:rPr>
        <w:rFonts w:ascii="Symbol" w:hAnsi="Symbol"/>
      </w:rPr>
    </w:lvl>
    <w:lvl w:ilvl="5" w:tplc="F3E40D68">
      <w:start w:val="1"/>
      <w:numFmt w:val="bullet"/>
      <w:lvlText w:val=""/>
      <w:lvlJc w:val="left"/>
      <w:pPr>
        <w:ind w:left="720" w:hanging="360"/>
      </w:pPr>
      <w:rPr>
        <w:rFonts w:ascii="Symbol" w:hAnsi="Symbol"/>
      </w:rPr>
    </w:lvl>
    <w:lvl w:ilvl="6" w:tplc="D51051C8">
      <w:start w:val="1"/>
      <w:numFmt w:val="bullet"/>
      <w:lvlText w:val=""/>
      <w:lvlJc w:val="left"/>
      <w:pPr>
        <w:ind w:left="720" w:hanging="360"/>
      </w:pPr>
      <w:rPr>
        <w:rFonts w:ascii="Symbol" w:hAnsi="Symbol"/>
      </w:rPr>
    </w:lvl>
    <w:lvl w:ilvl="7" w:tplc="C700F650">
      <w:start w:val="1"/>
      <w:numFmt w:val="bullet"/>
      <w:lvlText w:val=""/>
      <w:lvlJc w:val="left"/>
      <w:pPr>
        <w:ind w:left="720" w:hanging="360"/>
      </w:pPr>
      <w:rPr>
        <w:rFonts w:ascii="Symbol" w:hAnsi="Symbol"/>
      </w:rPr>
    </w:lvl>
    <w:lvl w:ilvl="8" w:tplc="E4EE3A7C">
      <w:start w:val="1"/>
      <w:numFmt w:val="bullet"/>
      <w:lvlText w:val=""/>
      <w:lvlJc w:val="left"/>
      <w:pPr>
        <w:ind w:left="720" w:hanging="360"/>
      </w:pPr>
      <w:rPr>
        <w:rFonts w:ascii="Symbol" w:hAnsi="Symbol"/>
      </w:rPr>
    </w:lvl>
  </w:abstractNum>
  <w:abstractNum w:abstractNumId="85" w15:restartNumberingAfterBreak="0">
    <w:nsid w:val="727B212D"/>
    <w:multiLevelType w:val="multilevel"/>
    <w:tmpl w:val="8FF4F874"/>
    <w:numStyleLink w:val="Umowaodofinansowanie"/>
  </w:abstractNum>
  <w:abstractNum w:abstractNumId="86" w15:restartNumberingAfterBreak="0">
    <w:nsid w:val="74D72613"/>
    <w:multiLevelType w:val="multilevel"/>
    <w:tmpl w:val="8FF4F874"/>
    <w:numStyleLink w:val="Umowaodofinansowanie"/>
  </w:abstractNum>
  <w:abstractNum w:abstractNumId="87" w15:restartNumberingAfterBreak="0">
    <w:nsid w:val="77734EBF"/>
    <w:multiLevelType w:val="multilevel"/>
    <w:tmpl w:val="8FF4F874"/>
    <w:numStyleLink w:val="Umowaodofinansowanie"/>
  </w:abstractNum>
  <w:abstractNum w:abstractNumId="88" w15:restartNumberingAfterBreak="0">
    <w:nsid w:val="7879057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8D54FFF"/>
    <w:multiLevelType w:val="multilevel"/>
    <w:tmpl w:val="8FF4F874"/>
    <w:numStyleLink w:val="Umowaodofinansowanie"/>
  </w:abstractNum>
  <w:abstractNum w:abstractNumId="90" w15:restartNumberingAfterBreak="0">
    <w:nsid w:val="792F531C"/>
    <w:multiLevelType w:val="multilevel"/>
    <w:tmpl w:val="804C64E0"/>
    <w:lvl w:ilvl="0">
      <w:start w:val="1"/>
      <w:numFmt w:val="decimal"/>
      <w:lvlText w:val="%1."/>
      <w:lvlJc w:val="left"/>
      <w:pPr>
        <w:ind w:left="720" w:hanging="360"/>
      </w:pPr>
      <w:rPr>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7C42466D"/>
    <w:multiLevelType w:val="multilevel"/>
    <w:tmpl w:val="8FF4F874"/>
    <w:numStyleLink w:val="Umowaodofinansowanie"/>
  </w:abstractNum>
  <w:abstractNum w:abstractNumId="92" w15:restartNumberingAfterBreak="0">
    <w:nsid w:val="7D2B386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7D5D3F0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7EF1257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F827C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68593157">
    <w:abstractNumId w:val="40"/>
  </w:num>
  <w:num w:numId="2" w16cid:durableId="553469953">
    <w:abstractNumId w:val="46"/>
  </w:num>
  <w:num w:numId="3" w16cid:durableId="614676831">
    <w:abstractNumId w:val="65"/>
  </w:num>
  <w:num w:numId="4" w16cid:durableId="1256135881">
    <w:abstractNumId w:val="23"/>
  </w:num>
  <w:num w:numId="5" w16cid:durableId="1137840329">
    <w:abstractNumId w:val="8"/>
  </w:num>
  <w:num w:numId="6" w16cid:durableId="1208564076">
    <w:abstractNumId w:val="4"/>
  </w:num>
  <w:num w:numId="7" w16cid:durableId="687487321">
    <w:abstractNumId w:val="63"/>
  </w:num>
  <w:num w:numId="8" w16cid:durableId="1977683536">
    <w:abstractNumId w:val="9"/>
  </w:num>
  <w:num w:numId="9" w16cid:durableId="21708419">
    <w:abstractNumId w:val="54"/>
  </w:num>
  <w:num w:numId="10" w16cid:durableId="1628702894">
    <w:abstractNumId w:val="79"/>
  </w:num>
  <w:num w:numId="11" w16cid:durableId="1408192395">
    <w:abstractNumId w:val="20"/>
  </w:num>
  <w:num w:numId="12" w16cid:durableId="1497257961">
    <w:abstractNumId w:val="37"/>
  </w:num>
  <w:num w:numId="13" w16cid:durableId="1765611030">
    <w:abstractNumId w:val="47"/>
    <w:lvlOverride w:ilvl="0">
      <w:lvl w:ilvl="0">
        <w:start w:val="1"/>
        <w:numFmt w:val="decimal"/>
        <w:lvlText w:val="%1."/>
        <w:lvlJc w:val="left"/>
        <w:pPr>
          <w:ind w:left="851" w:hanging="567"/>
        </w:pPr>
        <w:rPr>
          <w:rFonts w:ascii="Segoe UI" w:hAnsi="Segoe UI" w:hint="default"/>
          <w:b w:val="0"/>
          <w:bCs/>
          <w:sz w:val="20"/>
        </w:rPr>
      </w:lvl>
    </w:lvlOverride>
  </w:num>
  <w:num w:numId="14" w16cid:durableId="679888872">
    <w:abstractNumId w:val="83"/>
  </w:num>
  <w:num w:numId="15" w16cid:durableId="534078990">
    <w:abstractNumId w:val="30"/>
  </w:num>
  <w:num w:numId="16" w16cid:durableId="26293903">
    <w:abstractNumId w:val="72"/>
  </w:num>
  <w:num w:numId="17" w16cid:durableId="1520241512">
    <w:abstractNumId w:val="41"/>
  </w:num>
  <w:num w:numId="18" w16cid:durableId="457457000">
    <w:abstractNumId w:val="90"/>
  </w:num>
  <w:num w:numId="19" w16cid:durableId="824778190">
    <w:abstractNumId w:val="42"/>
  </w:num>
  <w:num w:numId="20" w16cid:durableId="435095799">
    <w:abstractNumId w:val="74"/>
  </w:num>
  <w:num w:numId="21" w16cid:durableId="1505589514">
    <w:abstractNumId w:val="59"/>
  </w:num>
  <w:num w:numId="22" w16cid:durableId="1526557704">
    <w:abstractNumId w:val="77"/>
  </w:num>
  <w:num w:numId="23" w16cid:durableId="435442587">
    <w:abstractNumId w:val="89"/>
  </w:num>
  <w:num w:numId="24" w16cid:durableId="453327802">
    <w:abstractNumId w:val="10"/>
  </w:num>
  <w:num w:numId="25" w16cid:durableId="1899240201">
    <w:abstractNumId w:val="62"/>
  </w:num>
  <w:num w:numId="26" w16cid:durableId="782574746">
    <w:abstractNumId w:val="0"/>
  </w:num>
  <w:num w:numId="27" w16cid:durableId="296229404">
    <w:abstractNumId w:val="58"/>
  </w:num>
  <w:num w:numId="28" w16cid:durableId="544098743">
    <w:abstractNumId w:val="36"/>
  </w:num>
  <w:num w:numId="29" w16cid:durableId="549810182">
    <w:abstractNumId w:val="2"/>
  </w:num>
  <w:num w:numId="30" w16cid:durableId="1137185376">
    <w:abstractNumId w:val="19"/>
  </w:num>
  <w:num w:numId="31" w16cid:durableId="224266337">
    <w:abstractNumId w:val="5"/>
  </w:num>
  <w:num w:numId="32" w16cid:durableId="1245989193">
    <w:abstractNumId w:val="56"/>
  </w:num>
  <w:num w:numId="33" w16cid:durableId="1339457249">
    <w:abstractNumId w:val="24"/>
  </w:num>
  <w:num w:numId="34" w16cid:durableId="44454087">
    <w:abstractNumId w:val="50"/>
  </w:num>
  <w:num w:numId="35" w16cid:durableId="908734426">
    <w:abstractNumId w:val="6"/>
  </w:num>
  <w:num w:numId="36" w16cid:durableId="1351956143">
    <w:abstractNumId w:val="18"/>
  </w:num>
  <w:num w:numId="37" w16cid:durableId="1622299824">
    <w:abstractNumId w:val="21"/>
  </w:num>
  <w:num w:numId="38" w16cid:durableId="1598056562">
    <w:abstractNumId w:val="1"/>
  </w:num>
  <w:num w:numId="39" w16cid:durableId="876163560">
    <w:abstractNumId w:val="93"/>
  </w:num>
  <w:num w:numId="40" w16cid:durableId="524755893">
    <w:abstractNumId w:val="80"/>
  </w:num>
  <w:num w:numId="41" w16cid:durableId="1907179212">
    <w:abstractNumId w:val="22"/>
  </w:num>
  <w:num w:numId="42" w16cid:durableId="2029022901">
    <w:abstractNumId w:val="60"/>
  </w:num>
  <w:num w:numId="43" w16cid:durableId="1403026248">
    <w:abstractNumId w:val="95"/>
  </w:num>
  <w:num w:numId="44" w16cid:durableId="1820917957">
    <w:abstractNumId w:val="85"/>
  </w:num>
  <w:num w:numId="45" w16cid:durableId="200170854">
    <w:abstractNumId w:val="15"/>
  </w:num>
  <w:num w:numId="46" w16cid:durableId="1879200813">
    <w:abstractNumId w:val="81"/>
  </w:num>
  <w:num w:numId="47" w16cid:durableId="2139570593">
    <w:abstractNumId w:val="53"/>
  </w:num>
  <w:num w:numId="48" w16cid:durableId="1530990647">
    <w:abstractNumId w:val="49"/>
  </w:num>
  <w:num w:numId="49" w16cid:durableId="1109009549">
    <w:abstractNumId w:val="51"/>
  </w:num>
  <w:num w:numId="50" w16cid:durableId="3634339">
    <w:abstractNumId w:val="16"/>
  </w:num>
  <w:num w:numId="51" w16cid:durableId="1656181347">
    <w:abstractNumId w:val="14"/>
  </w:num>
  <w:num w:numId="52" w16cid:durableId="1891570390">
    <w:abstractNumId w:val="91"/>
  </w:num>
  <w:num w:numId="53" w16cid:durableId="137115935">
    <w:abstractNumId w:val="61"/>
  </w:num>
  <w:num w:numId="54" w16cid:durableId="87819958">
    <w:abstractNumId w:val="25"/>
  </w:num>
  <w:num w:numId="55" w16cid:durableId="1418095585">
    <w:abstractNumId w:val="11"/>
  </w:num>
  <w:num w:numId="56" w16cid:durableId="361632300">
    <w:abstractNumId w:val="52"/>
  </w:num>
  <w:num w:numId="57" w16cid:durableId="664742835">
    <w:abstractNumId w:val="88"/>
  </w:num>
  <w:num w:numId="58" w16cid:durableId="1542791309">
    <w:abstractNumId w:val="70"/>
  </w:num>
  <w:num w:numId="59" w16cid:durableId="2041196581">
    <w:abstractNumId w:val="71"/>
  </w:num>
  <w:num w:numId="60" w16cid:durableId="1685324631">
    <w:abstractNumId w:val="45"/>
  </w:num>
  <w:num w:numId="61" w16cid:durableId="283466921">
    <w:abstractNumId w:val="28"/>
  </w:num>
  <w:num w:numId="62" w16cid:durableId="859778517">
    <w:abstractNumId w:val="86"/>
  </w:num>
  <w:num w:numId="63" w16cid:durableId="1332374383">
    <w:abstractNumId w:val="29"/>
  </w:num>
  <w:num w:numId="64" w16cid:durableId="599947059">
    <w:abstractNumId w:val="94"/>
  </w:num>
  <w:num w:numId="65" w16cid:durableId="1945384346">
    <w:abstractNumId w:val="92"/>
  </w:num>
  <w:num w:numId="66" w16cid:durableId="446395455">
    <w:abstractNumId w:val="73"/>
  </w:num>
  <w:num w:numId="67" w16cid:durableId="1260337699">
    <w:abstractNumId w:val="27"/>
  </w:num>
  <w:num w:numId="68" w16cid:durableId="1165366319">
    <w:abstractNumId w:val="48"/>
  </w:num>
  <w:num w:numId="69" w16cid:durableId="1456869681">
    <w:abstractNumId w:val="7"/>
  </w:num>
  <w:num w:numId="70" w16cid:durableId="2105224873">
    <w:abstractNumId w:val="32"/>
  </w:num>
  <w:num w:numId="71" w16cid:durableId="1376929241">
    <w:abstractNumId w:val="78"/>
  </w:num>
  <w:num w:numId="72" w16cid:durableId="1593778815">
    <w:abstractNumId w:val="3"/>
  </w:num>
  <w:num w:numId="73" w16cid:durableId="1433234832">
    <w:abstractNumId w:val="87"/>
  </w:num>
  <w:num w:numId="74" w16cid:durableId="1255631835">
    <w:abstractNumId w:val="57"/>
  </w:num>
  <w:num w:numId="75" w16cid:durableId="380522559">
    <w:abstractNumId w:val="17"/>
  </w:num>
  <w:num w:numId="76" w16cid:durableId="857426535">
    <w:abstractNumId w:val="34"/>
  </w:num>
  <w:num w:numId="77" w16cid:durableId="1645887377">
    <w:abstractNumId w:val="69"/>
  </w:num>
  <w:num w:numId="78" w16cid:durableId="1186286995">
    <w:abstractNumId w:val="43"/>
  </w:num>
  <w:num w:numId="79" w16cid:durableId="1216896256">
    <w:abstractNumId w:val="82"/>
  </w:num>
  <w:num w:numId="80" w16cid:durableId="1174413589">
    <w:abstractNumId w:val="33"/>
  </w:num>
  <w:num w:numId="81" w16cid:durableId="2070836132">
    <w:abstractNumId w:val="47"/>
  </w:num>
  <w:num w:numId="82" w16cid:durableId="1198741378">
    <w:abstractNumId w:val="67"/>
  </w:num>
  <w:num w:numId="83" w16cid:durableId="1287586536">
    <w:abstractNumId w:val="26"/>
  </w:num>
  <w:num w:numId="84" w16cid:durableId="1981955893">
    <w:abstractNumId w:val="75"/>
  </w:num>
  <w:num w:numId="85" w16cid:durableId="245501433">
    <w:abstractNumId w:val="66"/>
  </w:num>
  <w:num w:numId="86" w16cid:durableId="7023338">
    <w:abstractNumId w:val="38"/>
  </w:num>
  <w:num w:numId="87" w16cid:durableId="213393683">
    <w:abstractNumId w:val="39"/>
  </w:num>
  <w:num w:numId="88" w16cid:durableId="340665590">
    <w:abstractNumId w:val="13"/>
  </w:num>
  <w:num w:numId="89" w16cid:durableId="1975404383">
    <w:abstractNumId w:val="76"/>
  </w:num>
  <w:num w:numId="90" w16cid:durableId="1627269740">
    <w:abstractNumId w:val="68"/>
  </w:num>
  <w:num w:numId="91" w16cid:durableId="45379768">
    <w:abstractNumId w:val="44"/>
  </w:num>
  <w:num w:numId="92" w16cid:durableId="1676808540">
    <w:abstractNumId w:val="35"/>
  </w:num>
  <w:num w:numId="93" w16cid:durableId="545986991">
    <w:abstractNumId w:val="55"/>
  </w:num>
  <w:num w:numId="94" w16cid:durableId="1866823535">
    <w:abstractNumId w:val="12"/>
  </w:num>
  <w:num w:numId="95" w16cid:durableId="970743778">
    <w:abstractNumId w:val="64"/>
  </w:num>
  <w:num w:numId="96" w16cid:durableId="176651184">
    <w:abstractNumId w:val="84"/>
  </w:num>
  <w:num w:numId="97" w16cid:durableId="1398434008">
    <w:abstractNumId w:val="3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D2E"/>
    <w:rsid w:val="0000399A"/>
    <w:rsid w:val="000041D9"/>
    <w:rsid w:val="00004786"/>
    <w:rsid w:val="00004853"/>
    <w:rsid w:val="00005449"/>
    <w:rsid w:val="0000560E"/>
    <w:rsid w:val="00005D3A"/>
    <w:rsid w:val="00005FA8"/>
    <w:rsid w:val="00006290"/>
    <w:rsid w:val="00006968"/>
    <w:rsid w:val="00006DFB"/>
    <w:rsid w:val="00006F06"/>
    <w:rsid w:val="000073A2"/>
    <w:rsid w:val="00007A63"/>
    <w:rsid w:val="000103A3"/>
    <w:rsid w:val="000112D7"/>
    <w:rsid w:val="000113A7"/>
    <w:rsid w:val="000118A0"/>
    <w:rsid w:val="00011935"/>
    <w:rsid w:val="00012C3D"/>
    <w:rsid w:val="00012C87"/>
    <w:rsid w:val="00012D37"/>
    <w:rsid w:val="00013857"/>
    <w:rsid w:val="00013DC7"/>
    <w:rsid w:val="000143D5"/>
    <w:rsid w:val="00014551"/>
    <w:rsid w:val="00014775"/>
    <w:rsid w:val="0001574D"/>
    <w:rsid w:val="00015D47"/>
    <w:rsid w:val="000166CE"/>
    <w:rsid w:val="00016775"/>
    <w:rsid w:val="00016B81"/>
    <w:rsid w:val="00016D6D"/>
    <w:rsid w:val="00016FAE"/>
    <w:rsid w:val="00017715"/>
    <w:rsid w:val="00017C88"/>
    <w:rsid w:val="00020174"/>
    <w:rsid w:val="000201FF"/>
    <w:rsid w:val="00020424"/>
    <w:rsid w:val="00020609"/>
    <w:rsid w:val="00020720"/>
    <w:rsid w:val="000208C4"/>
    <w:rsid w:val="000208E8"/>
    <w:rsid w:val="00021A37"/>
    <w:rsid w:val="00021F7E"/>
    <w:rsid w:val="00022E06"/>
    <w:rsid w:val="00022F1C"/>
    <w:rsid w:val="00023185"/>
    <w:rsid w:val="00023201"/>
    <w:rsid w:val="000233F2"/>
    <w:rsid w:val="0002374F"/>
    <w:rsid w:val="00023BDC"/>
    <w:rsid w:val="00023C40"/>
    <w:rsid w:val="00023C46"/>
    <w:rsid w:val="00023DFA"/>
    <w:rsid w:val="00023EE2"/>
    <w:rsid w:val="000241A1"/>
    <w:rsid w:val="00024648"/>
    <w:rsid w:val="00024BF0"/>
    <w:rsid w:val="000266B1"/>
    <w:rsid w:val="000269EB"/>
    <w:rsid w:val="00026A52"/>
    <w:rsid w:val="00026CD9"/>
    <w:rsid w:val="00027055"/>
    <w:rsid w:val="000270C0"/>
    <w:rsid w:val="0002752F"/>
    <w:rsid w:val="000275AD"/>
    <w:rsid w:val="000276A5"/>
    <w:rsid w:val="0002775E"/>
    <w:rsid w:val="00027C6E"/>
    <w:rsid w:val="00027D54"/>
    <w:rsid w:val="0003024C"/>
    <w:rsid w:val="00030298"/>
    <w:rsid w:val="00030895"/>
    <w:rsid w:val="000308CE"/>
    <w:rsid w:val="00030934"/>
    <w:rsid w:val="00030A1F"/>
    <w:rsid w:val="00031444"/>
    <w:rsid w:val="000314A8"/>
    <w:rsid w:val="00031685"/>
    <w:rsid w:val="00032087"/>
    <w:rsid w:val="0003211F"/>
    <w:rsid w:val="00032355"/>
    <w:rsid w:val="000323B8"/>
    <w:rsid w:val="000325D0"/>
    <w:rsid w:val="000327BD"/>
    <w:rsid w:val="00032BF1"/>
    <w:rsid w:val="00032D48"/>
    <w:rsid w:val="00032ED9"/>
    <w:rsid w:val="0003318C"/>
    <w:rsid w:val="000333C7"/>
    <w:rsid w:val="000334FF"/>
    <w:rsid w:val="00034417"/>
    <w:rsid w:val="000344EB"/>
    <w:rsid w:val="000345D9"/>
    <w:rsid w:val="0003466D"/>
    <w:rsid w:val="000348FE"/>
    <w:rsid w:val="00034BBA"/>
    <w:rsid w:val="00034E21"/>
    <w:rsid w:val="00035575"/>
    <w:rsid w:val="0003656F"/>
    <w:rsid w:val="00036704"/>
    <w:rsid w:val="00036716"/>
    <w:rsid w:val="0003792E"/>
    <w:rsid w:val="00040267"/>
    <w:rsid w:val="00040429"/>
    <w:rsid w:val="000406D5"/>
    <w:rsid w:val="00041013"/>
    <w:rsid w:val="0004166E"/>
    <w:rsid w:val="00041B67"/>
    <w:rsid w:val="00041D42"/>
    <w:rsid w:val="00041E87"/>
    <w:rsid w:val="00041F3A"/>
    <w:rsid w:val="00041F94"/>
    <w:rsid w:val="000425DE"/>
    <w:rsid w:val="00042AE0"/>
    <w:rsid w:val="00042FC5"/>
    <w:rsid w:val="00043C46"/>
    <w:rsid w:val="0004451F"/>
    <w:rsid w:val="00044608"/>
    <w:rsid w:val="00044E10"/>
    <w:rsid w:val="000454D6"/>
    <w:rsid w:val="00045830"/>
    <w:rsid w:val="00045A05"/>
    <w:rsid w:val="000461E7"/>
    <w:rsid w:val="00046223"/>
    <w:rsid w:val="0004630A"/>
    <w:rsid w:val="000467AA"/>
    <w:rsid w:val="0004727C"/>
    <w:rsid w:val="000472BE"/>
    <w:rsid w:val="00047643"/>
    <w:rsid w:val="00047B45"/>
    <w:rsid w:val="00047D78"/>
    <w:rsid w:val="00050005"/>
    <w:rsid w:val="0005026F"/>
    <w:rsid w:val="00050694"/>
    <w:rsid w:val="00050941"/>
    <w:rsid w:val="00051025"/>
    <w:rsid w:val="00051882"/>
    <w:rsid w:val="00051D9C"/>
    <w:rsid w:val="0005244F"/>
    <w:rsid w:val="0005492F"/>
    <w:rsid w:val="00054D09"/>
    <w:rsid w:val="00054E78"/>
    <w:rsid w:val="000551D5"/>
    <w:rsid w:val="0005558C"/>
    <w:rsid w:val="000555EB"/>
    <w:rsid w:val="000557FD"/>
    <w:rsid w:val="000559D9"/>
    <w:rsid w:val="00055E85"/>
    <w:rsid w:val="00056254"/>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2B"/>
    <w:rsid w:val="0006408A"/>
    <w:rsid w:val="0006442E"/>
    <w:rsid w:val="00064ADF"/>
    <w:rsid w:val="00064B50"/>
    <w:rsid w:val="00064EA9"/>
    <w:rsid w:val="00065012"/>
    <w:rsid w:val="000653C4"/>
    <w:rsid w:val="000653C5"/>
    <w:rsid w:val="000658B6"/>
    <w:rsid w:val="00065D01"/>
    <w:rsid w:val="000666DC"/>
    <w:rsid w:val="0006695E"/>
    <w:rsid w:val="00066DC7"/>
    <w:rsid w:val="0006708C"/>
    <w:rsid w:val="000676BA"/>
    <w:rsid w:val="00067761"/>
    <w:rsid w:val="00070256"/>
    <w:rsid w:val="000710C7"/>
    <w:rsid w:val="0007156A"/>
    <w:rsid w:val="000719E4"/>
    <w:rsid w:val="00071BC4"/>
    <w:rsid w:val="00072C29"/>
    <w:rsid w:val="00074489"/>
    <w:rsid w:val="00074DC6"/>
    <w:rsid w:val="00074F84"/>
    <w:rsid w:val="00075114"/>
    <w:rsid w:val="000755B1"/>
    <w:rsid w:val="00075AEC"/>
    <w:rsid w:val="00075EF0"/>
    <w:rsid w:val="00076EF9"/>
    <w:rsid w:val="00077525"/>
    <w:rsid w:val="00077AB5"/>
    <w:rsid w:val="00077DD7"/>
    <w:rsid w:val="00077F32"/>
    <w:rsid w:val="00080414"/>
    <w:rsid w:val="0008063B"/>
    <w:rsid w:val="00080B32"/>
    <w:rsid w:val="00080EC4"/>
    <w:rsid w:val="00080EEA"/>
    <w:rsid w:val="00082C20"/>
    <w:rsid w:val="00082D4E"/>
    <w:rsid w:val="00083140"/>
    <w:rsid w:val="0008351F"/>
    <w:rsid w:val="0008352B"/>
    <w:rsid w:val="00083547"/>
    <w:rsid w:val="000836A8"/>
    <w:rsid w:val="00083AC0"/>
    <w:rsid w:val="000841FB"/>
    <w:rsid w:val="00084774"/>
    <w:rsid w:val="000848F1"/>
    <w:rsid w:val="00084B4F"/>
    <w:rsid w:val="00084BD9"/>
    <w:rsid w:val="000852F8"/>
    <w:rsid w:val="000854DB"/>
    <w:rsid w:val="0008590C"/>
    <w:rsid w:val="0008663F"/>
    <w:rsid w:val="000869ED"/>
    <w:rsid w:val="00087253"/>
    <w:rsid w:val="00087CD5"/>
    <w:rsid w:val="000909C0"/>
    <w:rsid w:val="00090CCE"/>
    <w:rsid w:val="00090DC4"/>
    <w:rsid w:val="00091120"/>
    <w:rsid w:val="0009148A"/>
    <w:rsid w:val="000921DF"/>
    <w:rsid w:val="0009289A"/>
    <w:rsid w:val="00092D71"/>
    <w:rsid w:val="00092DE6"/>
    <w:rsid w:val="00092F69"/>
    <w:rsid w:val="00092FA5"/>
    <w:rsid w:val="00093037"/>
    <w:rsid w:val="0009437E"/>
    <w:rsid w:val="0009459D"/>
    <w:rsid w:val="000947FD"/>
    <w:rsid w:val="00094BCD"/>
    <w:rsid w:val="00094E50"/>
    <w:rsid w:val="000959D8"/>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5C0"/>
    <w:rsid w:val="000A195C"/>
    <w:rsid w:val="000A2796"/>
    <w:rsid w:val="000A29B2"/>
    <w:rsid w:val="000A29FC"/>
    <w:rsid w:val="000A2CC6"/>
    <w:rsid w:val="000A2CEF"/>
    <w:rsid w:val="000A2D26"/>
    <w:rsid w:val="000A34A1"/>
    <w:rsid w:val="000A37DB"/>
    <w:rsid w:val="000A39B9"/>
    <w:rsid w:val="000A3C7F"/>
    <w:rsid w:val="000A3FFA"/>
    <w:rsid w:val="000A45F9"/>
    <w:rsid w:val="000A4854"/>
    <w:rsid w:val="000A504D"/>
    <w:rsid w:val="000A5373"/>
    <w:rsid w:val="000A5490"/>
    <w:rsid w:val="000A54FC"/>
    <w:rsid w:val="000A58D7"/>
    <w:rsid w:val="000A62AD"/>
    <w:rsid w:val="000A6320"/>
    <w:rsid w:val="000A6BD0"/>
    <w:rsid w:val="000A701A"/>
    <w:rsid w:val="000A7412"/>
    <w:rsid w:val="000A7999"/>
    <w:rsid w:val="000A7EE3"/>
    <w:rsid w:val="000B043B"/>
    <w:rsid w:val="000B096F"/>
    <w:rsid w:val="000B0AF5"/>
    <w:rsid w:val="000B0B15"/>
    <w:rsid w:val="000B0D08"/>
    <w:rsid w:val="000B146E"/>
    <w:rsid w:val="000B16AE"/>
    <w:rsid w:val="000B1873"/>
    <w:rsid w:val="000B1ACE"/>
    <w:rsid w:val="000B1BE2"/>
    <w:rsid w:val="000B1D55"/>
    <w:rsid w:val="000B203A"/>
    <w:rsid w:val="000B22F9"/>
    <w:rsid w:val="000B2309"/>
    <w:rsid w:val="000B258F"/>
    <w:rsid w:val="000B25CD"/>
    <w:rsid w:val="000B32AB"/>
    <w:rsid w:val="000B3496"/>
    <w:rsid w:val="000B372B"/>
    <w:rsid w:val="000B3880"/>
    <w:rsid w:val="000B3E6E"/>
    <w:rsid w:val="000B401E"/>
    <w:rsid w:val="000B481E"/>
    <w:rsid w:val="000B48AF"/>
    <w:rsid w:val="000B4D13"/>
    <w:rsid w:val="000B5049"/>
    <w:rsid w:val="000B5092"/>
    <w:rsid w:val="000B54BE"/>
    <w:rsid w:val="000B591E"/>
    <w:rsid w:val="000B5B26"/>
    <w:rsid w:val="000B5BF1"/>
    <w:rsid w:val="000B5CE1"/>
    <w:rsid w:val="000B5F9C"/>
    <w:rsid w:val="000B6021"/>
    <w:rsid w:val="000B633E"/>
    <w:rsid w:val="000B6A81"/>
    <w:rsid w:val="000B7251"/>
    <w:rsid w:val="000B76EB"/>
    <w:rsid w:val="000B7FC8"/>
    <w:rsid w:val="000C00D5"/>
    <w:rsid w:val="000C050D"/>
    <w:rsid w:val="000C0554"/>
    <w:rsid w:val="000C07B0"/>
    <w:rsid w:val="000C0936"/>
    <w:rsid w:val="000C0AF9"/>
    <w:rsid w:val="000C0D01"/>
    <w:rsid w:val="000C1079"/>
    <w:rsid w:val="000C16A1"/>
    <w:rsid w:val="000C239D"/>
    <w:rsid w:val="000C26A7"/>
    <w:rsid w:val="000C337F"/>
    <w:rsid w:val="000C3871"/>
    <w:rsid w:val="000C3CC6"/>
    <w:rsid w:val="000C3E4A"/>
    <w:rsid w:val="000C3E74"/>
    <w:rsid w:val="000C4179"/>
    <w:rsid w:val="000C4516"/>
    <w:rsid w:val="000C461D"/>
    <w:rsid w:val="000C4664"/>
    <w:rsid w:val="000C4773"/>
    <w:rsid w:val="000C4D18"/>
    <w:rsid w:val="000C5012"/>
    <w:rsid w:val="000C54DB"/>
    <w:rsid w:val="000C5E77"/>
    <w:rsid w:val="000C690B"/>
    <w:rsid w:val="000C6970"/>
    <w:rsid w:val="000C6AFD"/>
    <w:rsid w:val="000C6EBB"/>
    <w:rsid w:val="000C6F40"/>
    <w:rsid w:val="000C774D"/>
    <w:rsid w:val="000D04F4"/>
    <w:rsid w:val="000D0604"/>
    <w:rsid w:val="000D07D1"/>
    <w:rsid w:val="000D081C"/>
    <w:rsid w:val="000D0889"/>
    <w:rsid w:val="000D08ED"/>
    <w:rsid w:val="000D0EE5"/>
    <w:rsid w:val="000D0F05"/>
    <w:rsid w:val="000D1062"/>
    <w:rsid w:val="000D110D"/>
    <w:rsid w:val="000D137B"/>
    <w:rsid w:val="000D1526"/>
    <w:rsid w:val="000D17FA"/>
    <w:rsid w:val="000D1A24"/>
    <w:rsid w:val="000D1F52"/>
    <w:rsid w:val="000D221F"/>
    <w:rsid w:val="000D3136"/>
    <w:rsid w:val="000D3AD7"/>
    <w:rsid w:val="000D3ED8"/>
    <w:rsid w:val="000D3F69"/>
    <w:rsid w:val="000D49B7"/>
    <w:rsid w:val="000D4C6D"/>
    <w:rsid w:val="000D4D80"/>
    <w:rsid w:val="000D4EF8"/>
    <w:rsid w:val="000D54FA"/>
    <w:rsid w:val="000D576C"/>
    <w:rsid w:val="000D57B8"/>
    <w:rsid w:val="000D58AB"/>
    <w:rsid w:val="000D6C4A"/>
    <w:rsid w:val="000D6DEF"/>
    <w:rsid w:val="000D7467"/>
    <w:rsid w:val="000D756E"/>
    <w:rsid w:val="000D7634"/>
    <w:rsid w:val="000D773D"/>
    <w:rsid w:val="000D777F"/>
    <w:rsid w:val="000D7795"/>
    <w:rsid w:val="000D78E6"/>
    <w:rsid w:val="000D7B7F"/>
    <w:rsid w:val="000D7E31"/>
    <w:rsid w:val="000D7E33"/>
    <w:rsid w:val="000E039F"/>
    <w:rsid w:val="000E0946"/>
    <w:rsid w:val="000E09B2"/>
    <w:rsid w:val="000E0F29"/>
    <w:rsid w:val="000E110D"/>
    <w:rsid w:val="000E13ED"/>
    <w:rsid w:val="000E19EB"/>
    <w:rsid w:val="000E1C3B"/>
    <w:rsid w:val="000E20B5"/>
    <w:rsid w:val="000E259A"/>
    <w:rsid w:val="000E2BA3"/>
    <w:rsid w:val="000E2D80"/>
    <w:rsid w:val="000E30DD"/>
    <w:rsid w:val="000E3B49"/>
    <w:rsid w:val="000E483A"/>
    <w:rsid w:val="000E4A6A"/>
    <w:rsid w:val="000E4F03"/>
    <w:rsid w:val="000E5B4F"/>
    <w:rsid w:val="000E5C00"/>
    <w:rsid w:val="000E6126"/>
    <w:rsid w:val="000E6458"/>
    <w:rsid w:val="000E653C"/>
    <w:rsid w:val="000E6753"/>
    <w:rsid w:val="000E67EA"/>
    <w:rsid w:val="000E6826"/>
    <w:rsid w:val="000E6A56"/>
    <w:rsid w:val="000E6AA2"/>
    <w:rsid w:val="000E6C85"/>
    <w:rsid w:val="000E6FE1"/>
    <w:rsid w:val="000E7312"/>
    <w:rsid w:val="000E73D3"/>
    <w:rsid w:val="000E7548"/>
    <w:rsid w:val="000E7709"/>
    <w:rsid w:val="000E770D"/>
    <w:rsid w:val="000E78A6"/>
    <w:rsid w:val="000E7E28"/>
    <w:rsid w:val="000E7E6B"/>
    <w:rsid w:val="000F00C9"/>
    <w:rsid w:val="000F06CA"/>
    <w:rsid w:val="000F0A33"/>
    <w:rsid w:val="000F0ADB"/>
    <w:rsid w:val="000F11ED"/>
    <w:rsid w:val="000F1279"/>
    <w:rsid w:val="000F1544"/>
    <w:rsid w:val="000F15CE"/>
    <w:rsid w:val="000F1CE1"/>
    <w:rsid w:val="000F1DF8"/>
    <w:rsid w:val="000F21EC"/>
    <w:rsid w:val="000F2944"/>
    <w:rsid w:val="000F31AC"/>
    <w:rsid w:val="000F3373"/>
    <w:rsid w:val="000F33F8"/>
    <w:rsid w:val="000F3547"/>
    <w:rsid w:val="000F3A95"/>
    <w:rsid w:val="000F3C20"/>
    <w:rsid w:val="000F3E1F"/>
    <w:rsid w:val="000F3EFB"/>
    <w:rsid w:val="000F3F19"/>
    <w:rsid w:val="000F4359"/>
    <w:rsid w:val="000F4467"/>
    <w:rsid w:val="000F4D4A"/>
    <w:rsid w:val="000F508E"/>
    <w:rsid w:val="000F5176"/>
    <w:rsid w:val="000F54C4"/>
    <w:rsid w:val="000F577F"/>
    <w:rsid w:val="000F6412"/>
    <w:rsid w:val="000F6668"/>
    <w:rsid w:val="000F6F41"/>
    <w:rsid w:val="000F7809"/>
    <w:rsid w:val="000F78CF"/>
    <w:rsid w:val="000F7CF9"/>
    <w:rsid w:val="000F7D38"/>
    <w:rsid w:val="00100173"/>
    <w:rsid w:val="0010030A"/>
    <w:rsid w:val="00100348"/>
    <w:rsid w:val="001017D0"/>
    <w:rsid w:val="00101B13"/>
    <w:rsid w:val="00102124"/>
    <w:rsid w:val="001033F8"/>
    <w:rsid w:val="00103CA9"/>
    <w:rsid w:val="00103F20"/>
    <w:rsid w:val="001048EE"/>
    <w:rsid w:val="00104FCB"/>
    <w:rsid w:val="00105CC8"/>
    <w:rsid w:val="00105D58"/>
    <w:rsid w:val="001061B7"/>
    <w:rsid w:val="00106205"/>
    <w:rsid w:val="00106FD8"/>
    <w:rsid w:val="0010704B"/>
    <w:rsid w:val="001071CE"/>
    <w:rsid w:val="00107C79"/>
    <w:rsid w:val="00107F2F"/>
    <w:rsid w:val="001100C7"/>
    <w:rsid w:val="00110182"/>
    <w:rsid w:val="001101AD"/>
    <w:rsid w:val="00110785"/>
    <w:rsid w:val="00111101"/>
    <w:rsid w:val="001122D2"/>
    <w:rsid w:val="001124EF"/>
    <w:rsid w:val="00112AD8"/>
    <w:rsid w:val="00112EC6"/>
    <w:rsid w:val="00112F42"/>
    <w:rsid w:val="0011323F"/>
    <w:rsid w:val="00114976"/>
    <w:rsid w:val="00114B6B"/>
    <w:rsid w:val="00114B89"/>
    <w:rsid w:val="00114DDF"/>
    <w:rsid w:val="00115219"/>
    <w:rsid w:val="0011554C"/>
    <w:rsid w:val="00115F91"/>
    <w:rsid w:val="00115FEF"/>
    <w:rsid w:val="00117201"/>
    <w:rsid w:val="00117385"/>
    <w:rsid w:val="00120256"/>
    <w:rsid w:val="00120B15"/>
    <w:rsid w:val="00121E12"/>
    <w:rsid w:val="00122306"/>
    <w:rsid w:val="001225EE"/>
    <w:rsid w:val="00122BB0"/>
    <w:rsid w:val="00123282"/>
    <w:rsid w:val="001235F9"/>
    <w:rsid w:val="0012380C"/>
    <w:rsid w:val="0012392E"/>
    <w:rsid w:val="001244FC"/>
    <w:rsid w:val="00124ABB"/>
    <w:rsid w:val="00124ED6"/>
    <w:rsid w:val="001254F4"/>
    <w:rsid w:val="001255BB"/>
    <w:rsid w:val="001256B6"/>
    <w:rsid w:val="00125800"/>
    <w:rsid w:val="00125FB0"/>
    <w:rsid w:val="0012604E"/>
    <w:rsid w:val="001261C0"/>
    <w:rsid w:val="001265FA"/>
    <w:rsid w:val="0012674B"/>
    <w:rsid w:val="0012678B"/>
    <w:rsid w:val="00126DB1"/>
    <w:rsid w:val="0012746B"/>
    <w:rsid w:val="001279B2"/>
    <w:rsid w:val="00127DBA"/>
    <w:rsid w:val="00130ED8"/>
    <w:rsid w:val="00130F13"/>
    <w:rsid w:val="0013106B"/>
    <w:rsid w:val="0013138F"/>
    <w:rsid w:val="0013148F"/>
    <w:rsid w:val="00131B23"/>
    <w:rsid w:val="00132845"/>
    <w:rsid w:val="00132997"/>
    <w:rsid w:val="00132BEA"/>
    <w:rsid w:val="0013373B"/>
    <w:rsid w:val="001338EB"/>
    <w:rsid w:val="00133DAA"/>
    <w:rsid w:val="00133EB4"/>
    <w:rsid w:val="00134F86"/>
    <w:rsid w:val="0013537F"/>
    <w:rsid w:val="00135589"/>
    <w:rsid w:val="00135779"/>
    <w:rsid w:val="00135788"/>
    <w:rsid w:val="00135AAB"/>
    <w:rsid w:val="00136009"/>
    <w:rsid w:val="0013606E"/>
    <w:rsid w:val="0013628E"/>
    <w:rsid w:val="0013661B"/>
    <w:rsid w:val="00136BAA"/>
    <w:rsid w:val="00136C97"/>
    <w:rsid w:val="00136D63"/>
    <w:rsid w:val="001373CF"/>
    <w:rsid w:val="001375EB"/>
    <w:rsid w:val="0014006E"/>
    <w:rsid w:val="001400C1"/>
    <w:rsid w:val="0014052C"/>
    <w:rsid w:val="001408A9"/>
    <w:rsid w:val="001410D2"/>
    <w:rsid w:val="00141AFA"/>
    <w:rsid w:val="00142128"/>
    <w:rsid w:val="0014255D"/>
    <w:rsid w:val="00142768"/>
    <w:rsid w:val="001435CF"/>
    <w:rsid w:val="00143661"/>
    <w:rsid w:val="00143FBD"/>
    <w:rsid w:val="0014423D"/>
    <w:rsid w:val="00144CDB"/>
    <w:rsid w:val="0014514C"/>
    <w:rsid w:val="001455FE"/>
    <w:rsid w:val="001463CC"/>
    <w:rsid w:val="00146599"/>
    <w:rsid w:val="001466EF"/>
    <w:rsid w:val="00146A88"/>
    <w:rsid w:val="00146CEE"/>
    <w:rsid w:val="0014707B"/>
    <w:rsid w:val="001470A7"/>
    <w:rsid w:val="00147476"/>
    <w:rsid w:val="00147642"/>
    <w:rsid w:val="0015072D"/>
    <w:rsid w:val="00151046"/>
    <w:rsid w:val="00151C98"/>
    <w:rsid w:val="00151D82"/>
    <w:rsid w:val="00151E31"/>
    <w:rsid w:val="00152C8A"/>
    <w:rsid w:val="00153212"/>
    <w:rsid w:val="001537D6"/>
    <w:rsid w:val="00153A42"/>
    <w:rsid w:val="00153AFB"/>
    <w:rsid w:val="00153B72"/>
    <w:rsid w:val="001546E6"/>
    <w:rsid w:val="00154850"/>
    <w:rsid w:val="0015486B"/>
    <w:rsid w:val="001549D1"/>
    <w:rsid w:val="00154A02"/>
    <w:rsid w:val="00154B46"/>
    <w:rsid w:val="00154F97"/>
    <w:rsid w:val="00155FF1"/>
    <w:rsid w:val="001564D3"/>
    <w:rsid w:val="001566C6"/>
    <w:rsid w:val="001568E2"/>
    <w:rsid w:val="00157114"/>
    <w:rsid w:val="001573AB"/>
    <w:rsid w:val="0015770B"/>
    <w:rsid w:val="001577DC"/>
    <w:rsid w:val="00157F69"/>
    <w:rsid w:val="00160097"/>
    <w:rsid w:val="00160382"/>
    <w:rsid w:val="00160644"/>
    <w:rsid w:val="00160839"/>
    <w:rsid w:val="001609B6"/>
    <w:rsid w:val="00160BFD"/>
    <w:rsid w:val="00160ECC"/>
    <w:rsid w:val="00162743"/>
    <w:rsid w:val="0016278C"/>
    <w:rsid w:val="00162881"/>
    <w:rsid w:val="00162AFB"/>
    <w:rsid w:val="00162B07"/>
    <w:rsid w:val="00163141"/>
    <w:rsid w:val="00163FD2"/>
    <w:rsid w:val="001642A1"/>
    <w:rsid w:val="00164FEB"/>
    <w:rsid w:val="00165150"/>
    <w:rsid w:val="0016558A"/>
    <w:rsid w:val="00165818"/>
    <w:rsid w:val="00166001"/>
    <w:rsid w:val="001660F7"/>
    <w:rsid w:val="00166FF5"/>
    <w:rsid w:val="0016704C"/>
    <w:rsid w:val="0016724B"/>
    <w:rsid w:val="00167302"/>
    <w:rsid w:val="00167542"/>
    <w:rsid w:val="0017024E"/>
    <w:rsid w:val="00170A6E"/>
    <w:rsid w:val="00170C2E"/>
    <w:rsid w:val="00170C52"/>
    <w:rsid w:val="00170CDB"/>
    <w:rsid w:val="00171462"/>
    <w:rsid w:val="00171726"/>
    <w:rsid w:val="00171B45"/>
    <w:rsid w:val="001726CB"/>
    <w:rsid w:val="00172797"/>
    <w:rsid w:val="00172CB8"/>
    <w:rsid w:val="00173344"/>
    <w:rsid w:val="0017338B"/>
    <w:rsid w:val="00173785"/>
    <w:rsid w:val="00173796"/>
    <w:rsid w:val="001739EE"/>
    <w:rsid w:val="0017411A"/>
    <w:rsid w:val="00174276"/>
    <w:rsid w:val="001752D5"/>
    <w:rsid w:val="001758A4"/>
    <w:rsid w:val="0017596D"/>
    <w:rsid w:val="00175A49"/>
    <w:rsid w:val="001773EC"/>
    <w:rsid w:val="00177804"/>
    <w:rsid w:val="00177E34"/>
    <w:rsid w:val="001805FD"/>
    <w:rsid w:val="0018066D"/>
    <w:rsid w:val="00180BA1"/>
    <w:rsid w:val="0018166F"/>
    <w:rsid w:val="00181825"/>
    <w:rsid w:val="0018189E"/>
    <w:rsid w:val="001818E2"/>
    <w:rsid w:val="00181A68"/>
    <w:rsid w:val="00182050"/>
    <w:rsid w:val="00182470"/>
    <w:rsid w:val="00182B87"/>
    <w:rsid w:val="00183523"/>
    <w:rsid w:val="00183693"/>
    <w:rsid w:val="001839E2"/>
    <w:rsid w:val="001840C0"/>
    <w:rsid w:val="001841A4"/>
    <w:rsid w:val="00184559"/>
    <w:rsid w:val="00184DCC"/>
    <w:rsid w:val="00185283"/>
    <w:rsid w:val="00185381"/>
    <w:rsid w:val="00185471"/>
    <w:rsid w:val="00186082"/>
    <w:rsid w:val="00186810"/>
    <w:rsid w:val="001869CF"/>
    <w:rsid w:val="00186D9E"/>
    <w:rsid w:val="00187310"/>
    <w:rsid w:val="00187C86"/>
    <w:rsid w:val="0019003D"/>
    <w:rsid w:val="001918B3"/>
    <w:rsid w:val="001919DE"/>
    <w:rsid w:val="00191A60"/>
    <w:rsid w:val="00191F7C"/>
    <w:rsid w:val="00192B31"/>
    <w:rsid w:val="00193096"/>
    <w:rsid w:val="00193201"/>
    <w:rsid w:val="00193326"/>
    <w:rsid w:val="0019343D"/>
    <w:rsid w:val="0019351E"/>
    <w:rsid w:val="00193706"/>
    <w:rsid w:val="001937F3"/>
    <w:rsid w:val="0019397B"/>
    <w:rsid w:val="00193A12"/>
    <w:rsid w:val="001940E0"/>
    <w:rsid w:val="0019415F"/>
    <w:rsid w:val="0019438E"/>
    <w:rsid w:val="0019526A"/>
    <w:rsid w:val="00195428"/>
    <w:rsid w:val="0019584C"/>
    <w:rsid w:val="001959D3"/>
    <w:rsid w:val="00195AAB"/>
    <w:rsid w:val="00196A72"/>
    <w:rsid w:val="00196C81"/>
    <w:rsid w:val="001971C4"/>
    <w:rsid w:val="0019781D"/>
    <w:rsid w:val="001A0317"/>
    <w:rsid w:val="001A0BC4"/>
    <w:rsid w:val="001A0D27"/>
    <w:rsid w:val="001A0E46"/>
    <w:rsid w:val="001A24E0"/>
    <w:rsid w:val="001A2C60"/>
    <w:rsid w:val="001A2E3E"/>
    <w:rsid w:val="001A365B"/>
    <w:rsid w:val="001A4039"/>
    <w:rsid w:val="001A4201"/>
    <w:rsid w:val="001A453F"/>
    <w:rsid w:val="001A460A"/>
    <w:rsid w:val="001A4755"/>
    <w:rsid w:val="001A4819"/>
    <w:rsid w:val="001A4825"/>
    <w:rsid w:val="001A4D39"/>
    <w:rsid w:val="001A4F54"/>
    <w:rsid w:val="001A531A"/>
    <w:rsid w:val="001A5A7D"/>
    <w:rsid w:val="001A626B"/>
    <w:rsid w:val="001A658A"/>
    <w:rsid w:val="001A6954"/>
    <w:rsid w:val="001A6B09"/>
    <w:rsid w:val="001A6E8E"/>
    <w:rsid w:val="001A6EA8"/>
    <w:rsid w:val="001A6F0F"/>
    <w:rsid w:val="001A7121"/>
    <w:rsid w:val="001A781E"/>
    <w:rsid w:val="001A78C9"/>
    <w:rsid w:val="001A7D5E"/>
    <w:rsid w:val="001A7E8C"/>
    <w:rsid w:val="001B00F5"/>
    <w:rsid w:val="001B0106"/>
    <w:rsid w:val="001B0204"/>
    <w:rsid w:val="001B023F"/>
    <w:rsid w:val="001B0C2B"/>
    <w:rsid w:val="001B14DC"/>
    <w:rsid w:val="001B1772"/>
    <w:rsid w:val="001B1E12"/>
    <w:rsid w:val="001B2F34"/>
    <w:rsid w:val="001B3116"/>
    <w:rsid w:val="001B3BCA"/>
    <w:rsid w:val="001B3D9E"/>
    <w:rsid w:val="001B474D"/>
    <w:rsid w:val="001B4BA4"/>
    <w:rsid w:val="001B5457"/>
    <w:rsid w:val="001B5D8A"/>
    <w:rsid w:val="001B6123"/>
    <w:rsid w:val="001B67A2"/>
    <w:rsid w:val="001B6C7C"/>
    <w:rsid w:val="001B713A"/>
    <w:rsid w:val="001B7641"/>
    <w:rsid w:val="001B773B"/>
    <w:rsid w:val="001C01CA"/>
    <w:rsid w:val="001C07D4"/>
    <w:rsid w:val="001C1381"/>
    <w:rsid w:val="001C19A3"/>
    <w:rsid w:val="001C1EBD"/>
    <w:rsid w:val="001C233A"/>
    <w:rsid w:val="001C23E6"/>
    <w:rsid w:val="001C25BC"/>
    <w:rsid w:val="001C33F9"/>
    <w:rsid w:val="001C3739"/>
    <w:rsid w:val="001C38A6"/>
    <w:rsid w:val="001C3A68"/>
    <w:rsid w:val="001C3ABA"/>
    <w:rsid w:val="001C4399"/>
    <w:rsid w:val="001C4DF9"/>
    <w:rsid w:val="001C506A"/>
    <w:rsid w:val="001C50B1"/>
    <w:rsid w:val="001C5950"/>
    <w:rsid w:val="001C5D8A"/>
    <w:rsid w:val="001C5EB5"/>
    <w:rsid w:val="001C6139"/>
    <w:rsid w:val="001C68D1"/>
    <w:rsid w:val="001C6E91"/>
    <w:rsid w:val="001C7E1B"/>
    <w:rsid w:val="001D012F"/>
    <w:rsid w:val="001D097F"/>
    <w:rsid w:val="001D15ED"/>
    <w:rsid w:val="001D1E4F"/>
    <w:rsid w:val="001D1F78"/>
    <w:rsid w:val="001D270A"/>
    <w:rsid w:val="001D2F27"/>
    <w:rsid w:val="001D30B1"/>
    <w:rsid w:val="001D30B7"/>
    <w:rsid w:val="001D323A"/>
    <w:rsid w:val="001D48C0"/>
    <w:rsid w:val="001D4A6F"/>
    <w:rsid w:val="001D4D71"/>
    <w:rsid w:val="001D4D8E"/>
    <w:rsid w:val="001D4F7A"/>
    <w:rsid w:val="001D51C6"/>
    <w:rsid w:val="001D570F"/>
    <w:rsid w:val="001D592F"/>
    <w:rsid w:val="001D5944"/>
    <w:rsid w:val="001D5E41"/>
    <w:rsid w:val="001D61EC"/>
    <w:rsid w:val="001D7860"/>
    <w:rsid w:val="001D795E"/>
    <w:rsid w:val="001D7DF9"/>
    <w:rsid w:val="001E0093"/>
    <w:rsid w:val="001E09EA"/>
    <w:rsid w:val="001E0C27"/>
    <w:rsid w:val="001E0EFC"/>
    <w:rsid w:val="001E0F3E"/>
    <w:rsid w:val="001E0F7E"/>
    <w:rsid w:val="001E0FAE"/>
    <w:rsid w:val="001E1009"/>
    <w:rsid w:val="001E18DD"/>
    <w:rsid w:val="001E23DA"/>
    <w:rsid w:val="001E2C36"/>
    <w:rsid w:val="001E2D7E"/>
    <w:rsid w:val="001E2EDC"/>
    <w:rsid w:val="001E3F3E"/>
    <w:rsid w:val="001E3F71"/>
    <w:rsid w:val="001E4963"/>
    <w:rsid w:val="001E496D"/>
    <w:rsid w:val="001E517F"/>
    <w:rsid w:val="001E5219"/>
    <w:rsid w:val="001E523A"/>
    <w:rsid w:val="001E52A6"/>
    <w:rsid w:val="001E6099"/>
    <w:rsid w:val="001E6BA3"/>
    <w:rsid w:val="001E6C66"/>
    <w:rsid w:val="001E6FDE"/>
    <w:rsid w:val="001E74D8"/>
    <w:rsid w:val="001E79A7"/>
    <w:rsid w:val="001E7E05"/>
    <w:rsid w:val="001F01FC"/>
    <w:rsid w:val="001F07FF"/>
    <w:rsid w:val="001F08B8"/>
    <w:rsid w:val="001F0EBB"/>
    <w:rsid w:val="001F1296"/>
    <w:rsid w:val="001F1E17"/>
    <w:rsid w:val="001F24F8"/>
    <w:rsid w:val="001F2CCE"/>
    <w:rsid w:val="001F32EA"/>
    <w:rsid w:val="001F3517"/>
    <w:rsid w:val="001F3A5F"/>
    <w:rsid w:val="001F4479"/>
    <w:rsid w:val="001F4574"/>
    <w:rsid w:val="001F4A9A"/>
    <w:rsid w:val="001F4B63"/>
    <w:rsid w:val="001F4E13"/>
    <w:rsid w:val="001F4FA7"/>
    <w:rsid w:val="001F568F"/>
    <w:rsid w:val="001F5EB7"/>
    <w:rsid w:val="001F6223"/>
    <w:rsid w:val="001F78CF"/>
    <w:rsid w:val="001F7A51"/>
    <w:rsid w:val="001F7BF9"/>
    <w:rsid w:val="002001F6"/>
    <w:rsid w:val="00200537"/>
    <w:rsid w:val="00200698"/>
    <w:rsid w:val="0020070B"/>
    <w:rsid w:val="0020079E"/>
    <w:rsid w:val="00200C8F"/>
    <w:rsid w:val="0020132B"/>
    <w:rsid w:val="002014AA"/>
    <w:rsid w:val="00201B96"/>
    <w:rsid w:val="00201CB6"/>
    <w:rsid w:val="00201FED"/>
    <w:rsid w:val="0020254A"/>
    <w:rsid w:val="00203324"/>
    <w:rsid w:val="00203473"/>
    <w:rsid w:val="00203556"/>
    <w:rsid w:val="00203EE7"/>
    <w:rsid w:val="00204865"/>
    <w:rsid w:val="002048AA"/>
    <w:rsid w:val="00204902"/>
    <w:rsid w:val="00204DBA"/>
    <w:rsid w:val="00206759"/>
    <w:rsid w:val="00206770"/>
    <w:rsid w:val="00206BCA"/>
    <w:rsid w:val="00206D5F"/>
    <w:rsid w:val="00206E94"/>
    <w:rsid w:val="00206FD3"/>
    <w:rsid w:val="002071D4"/>
    <w:rsid w:val="002072E0"/>
    <w:rsid w:val="002075F7"/>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E87"/>
    <w:rsid w:val="00212FAB"/>
    <w:rsid w:val="002136D1"/>
    <w:rsid w:val="0021395F"/>
    <w:rsid w:val="00213CC7"/>
    <w:rsid w:val="00213D1B"/>
    <w:rsid w:val="002147EC"/>
    <w:rsid w:val="00214BDB"/>
    <w:rsid w:val="002152FE"/>
    <w:rsid w:val="002158D4"/>
    <w:rsid w:val="00215E12"/>
    <w:rsid w:val="002165AB"/>
    <w:rsid w:val="00216B8A"/>
    <w:rsid w:val="002172E4"/>
    <w:rsid w:val="00217AF4"/>
    <w:rsid w:val="00217D41"/>
    <w:rsid w:val="0022026C"/>
    <w:rsid w:val="00220D22"/>
    <w:rsid w:val="002216F8"/>
    <w:rsid w:val="0022199F"/>
    <w:rsid w:val="00221ACB"/>
    <w:rsid w:val="002224F8"/>
    <w:rsid w:val="00223027"/>
    <w:rsid w:val="002238D9"/>
    <w:rsid w:val="00223B51"/>
    <w:rsid w:val="00223EAA"/>
    <w:rsid w:val="0022408F"/>
    <w:rsid w:val="002241D3"/>
    <w:rsid w:val="00224407"/>
    <w:rsid w:val="002248A4"/>
    <w:rsid w:val="002248A6"/>
    <w:rsid w:val="002248F8"/>
    <w:rsid w:val="00224D5D"/>
    <w:rsid w:val="002253A8"/>
    <w:rsid w:val="00225BFC"/>
    <w:rsid w:val="00225D2B"/>
    <w:rsid w:val="00225EB8"/>
    <w:rsid w:val="00225EDF"/>
    <w:rsid w:val="00226082"/>
    <w:rsid w:val="00226AD0"/>
    <w:rsid w:val="00226D01"/>
    <w:rsid w:val="00226EEA"/>
    <w:rsid w:val="002275FD"/>
    <w:rsid w:val="00230005"/>
    <w:rsid w:val="00230142"/>
    <w:rsid w:val="002303EC"/>
    <w:rsid w:val="00230727"/>
    <w:rsid w:val="00230E85"/>
    <w:rsid w:val="002315F5"/>
    <w:rsid w:val="00231AB2"/>
    <w:rsid w:val="00231FC9"/>
    <w:rsid w:val="00232623"/>
    <w:rsid w:val="002327AB"/>
    <w:rsid w:val="00232F53"/>
    <w:rsid w:val="002336EB"/>
    <w:rsid w:val="00233896"/>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7A4"/>
    <w:rsid w:val="00240DF8"/>
    <w:rsid w:val="00240EF0"/>
    <w:rsid w:val="00241616"/>
    <w:rsid w:val="002417C5"/>
    <w:rsid w:val="00241C9D"/>
    <w:rsid w:val="00241DAD"/>
    <w:rsid w:val="00241F30"/>
    <w:rsid w:val="00242060"/>
    <w:rsid w:val="00242238"/>
    <w:rsid w:val="00242360"/>
    <w:rsid w:val="002428C2"/>
    <w:rsid w:val="00243705"/>
    <w:rsid w:val="00244720"/>
    <w:rsid w:val="002448C1"/>
    <w:rsid w:val="00244F4C"/>
    <w:rsid w:val="00244F80"/>
    <w:rsid w:val="00245518"/>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C96"/>
    <w:rsid w:val="00250F77"/>
    <w:rsid w:val="00251353"/>
    <w:rsid w:val="0025143C"/>
    <w:rsid w:val="002518A7"/>
    <w:rsid w:val="00252EE3"/>
    <w:rsid w:val="00253051"/>
    <w:rsid w:val="002530C3"/>
    <w:rsid w:val="0025361E"/>
    <w:rsid w:val="00253BC1"/>
    <w:rsid w:val="0025421C"/>
    <w:rsid w:val="0025521B"/>
    <w:rsid w:val="00256227"/>
    <w:rsid w:val="002569DD"/>
    <w:rsid w:val="00256FAA"/>
    <w:rsid w:val="00257070"/>
    <w:rsid w:val="002572B7"/>
    <w:rsid w:val="002576D0"/>
    <w:rsid w:val="002578D8"/>
    <w:rsid w:val="00257A28"/>
    <w:rsid w:val="00257FCF"/>
    <w:rsid w:val="002602C3"/>
    <w:rsid w:val="002608F5"/>
    <w:rsid w:val="00261060"/>
    <w:rsid w:val="002616DE"/>
    <w:rsid w:val="00261B66"/>
    <w:rsid w:val="00263C5A"/>
    <w:rsid w:val="00263FA4"/>
    <w:rsid w:val="002640DD"/>
    <w:rsid w:val="002645B0"/>
    <w:rsid w:val="00264EC7"/>
    <w:rsid w:val="00264FF7"/>
    <w:rsid w:val="00265069"/>
    <w:rsid w:val="002651ED"/>
    <w:rsid w:val="00265294"/>
    <w:rsid w:val="00265CFB"/>
    <w:rsid w:val="00265D59"/>
    <w:rsid w:val="002663B7"/>
    <w:rsid w:val="002671E5"/>
    <w:rsid w:val="00267F85"/>
    <w:rsid w:val="0027009E"/>
    <w:rsid w:val="00270D84"/>
    <w:rsid w:val="00271476"/>
    <w:rsid w:val="00271629"/>
    <w:rsid w:val="00271A73"/>
    <w:rsid w:val="00272075"/>
    <w:rsid w:val="00273581"/>
    <w:rsid w:val="00273765"/>
    <w:rsid w:val="0027377A"/>
    <w:rsid w:val="00273805"/>
    <w:rsid w:val="00273B83"/>
    <w:rsid w:val="00273DED"/>
    <w:rsid w:val="002743E1"/>
    <w:rsid w:val="00274D0D"/>
    <w:rsid w:val="0027557F"/>
    <w:rsid w:val="0027560F"/>
    <w:rsid w:val="002758C3"/>
    <w:rsid w:val="002759F6"/>
    <w:rsid w:val="002760F6"/>
    <w:rsid w:val="002766F9"/>
    <w:rsid w:val="00276BA6"/>
    <w:rsid w:val="002773FE"/>
    <w:rsid w:val="002774FB"/>
    <w:rsid w:val="00277505"/>
    <w:rsid w:val="00277D16"/>
    <w:rsid w:val="00280EE4"/>
    <w:rsid w:val="00280F12"/>
    <w:rsid w:val="00280F94"/>
    <w:rsid w:val="002812EE"/>
    <w:rsid w:val="002819C5"/>
    <w:rsid w:val="00281B47"/>
    <w:rsid w:val="00284054"/>
    <w:rsid w:val="0028426C"/>
    <w:rsid w:val="002846BD"/>
    <w:rsid w:val="00284D74"/>
    <w:rsid w:val="0028515F"/>
    <w:rsid w:val="0028534B"/>
    <w:rsid w:val="0028578B"/>
    <w:rsid w:val="0028595C"/>
    <w:rsid w:val="00286417"/>
    <w:rsid w:val="0028655A"/>
    <w:rsid w:val="00286D22"/>
    <w:rsid w:val="002874A7"/>
    <w:rsid w:val="00287E4F"/>
    <w:rsid w:val="00290317"/>
    <w:rsid w:val="00290C10"/>
    <w:rsid w:val="00290D6A"/>
    <w:rsid w:val="00290F72"/>
    <w:rsid w:val="00291045"/>
    <w:rsid w:val="002912CE"/>
    <w:rsid w:val="00291C6D"/>
    <w:rsid w:val="00291EC1"/>
    <w:rsid w:val="00292317"/>
    <w:rsid w:val="0029285A"/>
    <w:rsid w:val="00292B43"/>
    <w:rsid w:val="00293159"/>
    <w:rsid w:val="002935F7"/>
    <w:rsid w:val="00293627"/>
    <w:rsid w:val="0029362E"/>
    <w:rsid w:val="002943C4"/>
    <w:rsid w:val="002945B5"/>
    <w:rsid w:val="00294AFC"/>
    <w:rsid w:val="00294D9C"/>
    <w:rsid w:val="00294FC3"/>
    <w:rsid w:val="00295034"/>
    <w:rsid w:val="00295452"/>
    <w:rsid w:val="00295473"/>
    <w:rsid w:val="00295B20"/>
    <w:rsid w:val="00295DD0"/>
    <w:rsid w:val="00296173"/>
    <w:rsid w:val="00297083"/>
    <w:rsid w:val="002971AB"/>
    <w:rsid w:val="002975F8"/>
    <w:rsid w:val="0029774C"/>
    <w:rsid w:val="00297913"/>
    <w:rsid w:val="00297A84"/>
    <w:rsid w:val="00297BB5"/>
    <w:rsid w:val="002A0164"/>
    <w:rsid w:val="002A0619"/>
    <w:rsid w:val="002A0942"/>
    <w:rsid w:val="002A0C37"/>
    <w:rsid w:val="002A0DC6"/>
    <w:rsid w:val="002A0FAA"/>
    <w:rsid w:val="002A12BB"/>
    <w:rsid w:val="002A1528"/>
    <w:rsid w:val="002A1EA3"/>
    <w:rsid w:val="002A1FCB"/>
    <w:rsid w:val="002A2241"/>
    <w:rsid w:val="002A2ADA"/>
    <w:rsid w:val="002A2BFF"/>
    <w:rsid w:val="002A2CEF"/>
    <w:rsid w:val="002A31E0"/>
    <w:rsid w:val="002A31FE"/>
    <w:rsid w:val="002A34BD"/>
    <w:rsid w:val="002A3526"/>
    <w:rsid w:val="002A4313"/>
    <w:rsid w:val="002A432D"/>
    <w:rsid w:val="002A4830"/>
    <w:rsid w:val="002A4A8F"/>
    <w:rsid w:val="002A4BD7"/>
    <w:rsid w:val="002A4E95"/>
    <w:rsid w:val="002A5147"/>
    <w:rsid w:val="002A5290"/>
    <w:rsid w:val="002A52F6"/>
    <w:rsid w:val="002A5585"/>
    <w:rsid w:val="002A561C"/>
    <w:rsid w:val="002A5AAE"/>
    <w:rsid w:val="002A5D4E"/>
    <w:rsid w:val="002A6990"/>
    <w:rsid w:val="002A6B8D"/>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BC2"/>
    <w:rsid w:val="002B3E2D"/>
    <w:rsid w:val="002B4BDB"/>
    <w:rsid w:val="002B4EC4"/>
    <w:rsid w:val="002B526D"/>
    <w:rsid w:val="002B5475"/>
    <w:rsid w:val="002B5A09"/>
    <w:rsid w:val="002B63DD"/>
    <w:rsid w:val="002B6453"/>
    <w:rsid w:val="002B68EA"/>
    <w:rsid w:val="002B6CD0"/>
    <w:rsid w:val="002B6DE5"/>
    <w:rsid w:val="002B6E72"/>
    <w:rsid w:val="002B6F12"/>
    <w:rsid w:val="002B728D"/>
    <w:rsid w:val="002B7404"/>
    <w:rsid w:val="002B7AA0"/>
    <w:rsid w:val="002C01EE"/>
    <w:rsid w:val="002C04E8"/>
    <w:rsid w:val="002C0526"/>
    <w:rsid w:val="002C0601"/>
    <w:rsid w:val="002C0B57"/>
    <w:rsid w:val="002C119C"/>
    <w:rsid w:val="002C1F64"/>
    <w:rsid w:val="002C21AC"/>
    <w:rsid w:val="002C2827"/>
    <w:rsid w:val="002C28CB"/>
    <w:rsid w:val="002C353A"/>
    <w:rsid w:val="002C3A8C"/>
    <w:rsid w:val="002C3B70"/>
    <w:rsid w:val="002C43F5"/>
    <w:rsid w:val="002C4A9C"/>
    <w:rsid w:val="002C4BCA"/>
    <w:rsid w:val="002C4DB7"/>
    <w:rsid w:val="002C5685"/>
    <w:rsid w:val="002C5A97"/>
    <w:rsid w:val="002C5D71"/>
    <w:rsid w:val="002C6306"/>
    <w:rsid w:val="002C632A"/>
    <w:rsid w:val="002C6781"/>
    <w:rsid w:val="002C6788"/>
    <w:rsid w:val="002C6A6F"/>
    <w:rsid w:val="002C6E97"/>
    <w:rsid w:val="002C7216"/>
    <w:rsid w:val="002D0900"/>
    <w:rsid w:val="002D1077"/>
    <w:rsid w:val="002D135E"/>
    <w:rsid w:val="002D13B7"/>
    <w:rsid w:val="002D1512"/>
    <w:rsid w:val="002D16E1"/>
    <w:rsid w:val="002D170C"/>
    <w:rsid w:val="002D18BF"/>
    <w:rsid w:val="002D1A72"/>
    <w:rsid w:val="002D21E4"/>
    <w:rsid w:val="002D27A1"/>
    <w:rsid w:val="002D281E"/>
    <w:rsid w:val="002D29FF"/>
    <w:rsid w:val="002D360D"/>
    <w:rsid w:val="002D3708"/>
    <w:rsid w:val="002D3F42"/>
    <w:rsid w:val="002D3F78"/>
    <w:rsid w:val="002D44D3"/>
    <w:rsid w:val="002D4C5C"/>
    <w:rsid w:val="002D4D2C"/>
    <w:rsid w:val="002D5504"/>
    <w:rsid w:val="002D584B"/>
    <w:rsid w:val="002D616D"/>
    <w:rsid w:val="002D6B17"/>
    <w:rsid w:val="002D700F"/>
    <w:rsid w:val="002D7010"/>
    <w:rsid w:val="002D77EF"/>
    <w:rsid w:val="002D7AF0"/>
    <w:rsid w:val="002D7FE0"/>
    <w:rsid w:val="002E03B3"/>
    <w:rsid w:val="002E0892"/>
    <w:rsid w:val="002E0D76"/>
    <w:rsid w:val="002E1276"/>
    <w:rsid w:val="002E1320"/>
    <w:rsid w:val="002E14F9"/>
    <w:rsid w:val="002E212D"/>
    <w:rsid w:val="002E21B9"/>
    <w:rsid w:val="002E26D6"/>
    <w:rsid w:val="002E2735"/>
    <w:rsid w:val="002E2A7E"/>
    <w:rsid w:val="002E2B61"/>
    <w:rsid w:val="002E32E3"/>
    <w:rsid w:val="002E382D"/>
    <w:rsid w:val="002E383A"/>
    <w:rsid w:val="002E447F"/>
    <w:rsid w:val="002E4BB0"/>
    <w:rsid w:val="002E4E4D"/>
    <w:rsid w:val="002E55BD"/>
    <w:rsid w:val="002E596E"/>
    <w:rsid w:val="002E5AE8"/>
    <w:rsid w:val="002E5E7A"/>
    <w:rsid w:val="002E6125"/>
    <w:rsid w:val="002E69B8"/>
    <w:rsid w:val="002E6C82"/>
    <w:rsid w:val="002E70FB"/>
    <w:rsid w:val="002E77E1"/>
    <w:rsid w:val="002E7B06"/>
    <w:rsid w:val="002F0029"/>
    <w:rsid w:val="002F0250"/>
    <w:rsid w:val="002F02D4"/>
    <w:rsid w:val="002F0F0A"/>
    <w:rsid w:val="002F145E"/>
    <w:rsid w:val="002F265F"/>
    <w:rsid w:val="002F26C4"/>
    <w:rsid w:val="002F2F7B"/>
    <w:rsid w:val="002F3071"/>
    <w:rsid w:val="002F3A45"/>
    <w:rsid w:val="002F3DB9"/>
    <w:rsid w:val="002F3DCF"/>
    <w:rsid w:val="002F3EED"/>
    <w:rsid w:val="002F44C1"/>
    <w:rsid w:val="002F455D"/>
    <w:rsid w:val="002F478E"/>
    <w:rsid w:val="002F5042"/>
    <w:rsid w:val="002F51A9"/>
    <w:rsid w:val="002F5271"/>
    <w:rsid w:val="002F5B5C"/>
    <w:rsid w:val="002F6446"/>
    <w:rsid w:val="002F6523"/>
    <w:rsid w:val="002F6914"/>
    <w:rsid w:val="002F6C1B"/>
    <w:rsid w:val="002F6D0F"/>
    <w:rsid w:val="002F7193"/>
    <w:rsid w:val="002F772E"/>
    <w:rsid w:val="002F7896"/>
    <w:rsid w:val="002F7D65"/>
    <w:rsid w:val="003001F1"/>
    <w:rsid w:val="00300275"/>
    <w:rsid w:val="003002F7"/>
    <w:rsid w:val="00300790"/>
    <w:rsid w:val="00300A95"/>
    <w:rsid w:val="003011CE"/>
    <w:rsid w:val="0030140A"/>
    <w:rsid w:val="00301520"/>
    <w:rsid w:val="00301F95"/>
    <w:rsid w:val="00302078"/>
    <w:rsid w:val="003026DC"/>
    <w:rsid w:val="00302BAD"/>
    <w:rsid w:val="00302BC1"/>
    <w:rsid w:val="00302C1C"/>
    <w:rsid w:val="00302CF4"/>
    <w:rsid w:val="003033D8"/>
    <w:rsid w:val="00303466"/>
    <w:rsid w:val="00303824"/>
    <w:rsid w:val="003039F4"/>
    <w:rsid w:val="00303D74"/>
    <w:rsid w:val="0030435E"/>
    <w:rsid w:val="00304378"/>
    <w:rsid w:val="00304461"/>
    <w:rsid w:val="0030526B"/>
    <w:rsid w:val="00305405"/>
    <w:rsid w:val="00305698"/>
    <w:rsid w:val="00305F01"/>
    <w:rsid w:val="0030616F"/>
    <w:rsid w:val="003063A7"/>
    <w:rsid w:val="003063E0"/>
    <w:rsid w:val="003064EF"/>
    <w:rsid w:val="00306512"/>
    <w:rsid w:val="0030680C"/>
    <w:rsid w:val="003074E8"/>
    <w:rsid w:val="0030750C"/>
    <w:rsid w:val="00307FB6"/>
    <w:rsid w:val="00310A3D"/>
    <w:rsid w:val="00310F5A"/>
    <w:rsid w:val="00311615"/>
    <w:rsid w:val="00311819"/>
    <w:rsid w:val="00311D35"/>
    <w:rsid w:val="00311E4E"/>
    <w:rsid w:val="00311EE6"/>
    <w:rsid w:val="00312C42"/>
    <w:rsid w:val="00312DFE"/>
    <w:rsid w:val="00313D75"/>
    <w:rsid w:val="00314047"/>
    <w:rsid w:val="003140C1"/>
    <w:rsid w:val="003145E2"/>
    <w:rsid w:val="00314B25"/>
    <w:rsid w:val="00314BE2"/>
    <w:rsid w:val="003152D4"/>
    <w:rsid w:val="00315E1A"/>
    <w:rsid w:val="00316431"/>
    <w:rsid w:val="00316698"/>
    <w:rsid w:val="0031697C"/>
    <w:rsid w:val="00317484"/>
    <w:rsid w:val="0031794A"/>
    <w:rsid w:val="00317DB9"/>
    <w:rsid w:val="00317EE2"/>
    <w:rsid w:val="00317F67"/>
    <w:rsid w:val="00320020"/>
    <w:rsid w:val="0032103A"/>
    <w:rsid w:val="00321428"/>
    <w:rsid w:val="00321AB5"/>
    <w:rsid w:val="00321CDB"/>
    <w:rsid w:val="00321D5F"/>
    <w:rsid w:val="00321EB7"/>
    <w:rsid w:val="003220F4"/>
    <w:rsid w:val="003226AC"/>
    <w:rsid w:val="0032274F"/>
    <w:rsid w:val="00322AA8"/>
    <w:rsid w:val="00322B84"/>
    <w:rsid w:val="00322D7A"/>
    <w:rsid w:val="00323A51"/>
    <w:rsid w:val="00323B74"/>
    <w:rsid w:val="00323D3E"/>
    <w:rsid w:val="00323E24"/>
    <w:rsid w:val="00323E28"/>
    <w:rsid w:val="00323EFF"/>
    <w:rsid w:val="00324052"/>
    <w:rsid w:val="00324076"/>
    <w:rsid w:val="00324099"/>
    <w:rsid w:val="003246C8"/>
    <w:rsid w:val="003249AC"/>
    <w:rsid w:val="00324C61"/>
    <w:rsid w:val="00324C85"/>
    <w:rsid w:val="00325B37"/>
    <w:rsid w:val="0032681B"/>
    <w:rsid w:val="00326AD4"/>
    <w:rsid w:val="00326F69"/>
    <w:rsid w:val="0032778B"/>
    <w:rsid w:val="00327EFC"/>
    <w:rsid w:val="003309AB"/>
    <w:rsid w:val="00331162"/>
    <w:rsid w:val="00331837"/>
    <w:rsid w:val="003323D4"/>
    <w:rsid w:val="0033241C"/>
    <w:rsid w:val="003330B1"/>
    <w:rsid w:val="00333BBA"/>
    <w:rsid w:val="00333F24"/>
    <w:rsid w:val="00334DF4"/>
    <w:rsid w:val="00335230"/>
    <w:rsid w:val="00336584"/>
    <w:rsid w:val="00336686"/>
    <w:rsid w:val="00336846"/>
    <w:rsid w:val="00336BDF"/>
    <w:rsid w:val="003374C9"/>
    <w:rsid w:val="003377EF"/>
    <w:rsid w:val="00337BCC"/>
    <w:rsid w:val="00337E5D"/>
    <w:rsid w:val="003402C3"/>
    <w:rsid w:val="0034030B"/>
    <w:rsid w:val="003405C4"/>
    <w:rsid w:val="00340B18"/>
    <w:rsid w:val="00340B7E"/>
    <w:rsid w:val="00340ECF"/>
    <w:rsid w:val="00341B4E"/>
    <w:rsid w:val="00341F7B"/>
    <w:rsid w:val="00342FAC"/>
    <w:rsid w:val="0034309A"/>
    <w:rsid w:val="00343241"/>
    <w:rsid w:val="00343561"/>
    <w:rsid w:val="003440A5"/>
    <w:rsid w:val="0034418A"/>
    <w:rsid w:val="003442F7"/>
    <w:rsid w:val="0034445E"/>
    <w:rsid w:val="00344DEC"/>
    <w:rsid w:val="00345353"/>
    <w:rsid w:val="00345588"/>
    <w:rsid w:val="003455B6"/>
    <w:rsid w:val="00345650"/>
    <w:rsid w:val="00345B0A"/>
    <w:rsid w:val="00345EE3"/>
    <w:rsid w:val="00345F81"/>
    <w:rsid w:val="003461F8"/>
    <w:rsid w:val="00346811"/>
    <w:rsid w:val="00346988"/>
    <w:rsid w:val="00346EF1"/>
    <w:rsid w:val="003472A9"/>
    <w:rsid w:val="003474D4"/>
    <w:rsid w:val="00347C86"/>
    <w:rsid w:val="00347D4F"/>
    <w:rsid w:val="00347DE9"/>
    <w:rsid w:val="00350438"/>
    <w:rsid w:val="0035043C"/>
    <w:rsid w:val="00350B77"/>
    <w:rsid w:val="00350EC8"/>
    <w:rsid w:val="0035125A"/>
    <w:rsid w:val="003517AE"/>
    <w:rsid w:val="003519AA"/>
    <w:rsid w:val="00351A4C"/>
    <w:rsid w:val="003525E6"/>
    <w:rsid w:val="00352618"/>
    <w:rsid w:val="00352AD7"/>
    <w:rsid w:val="00352B79"/>
    <w:rsid w:val="00352E28"/>
    <w:rsid w:val="00353407"/>
    <w:rsid w:val="003537F1"/>
    <w:rsid w:val="003549BE"/>
    <w:rsid w:val="00354B03"/>
    <w:rsid w:val="00354B1E"/>
    <w:rsid w:val="00354DF9"/>
    <w:rsid w:val="00355278"/>
    <w:rsid w:val="00355DF6"/>
    <w:rsid w:val="003561C4"/>
    <w:rsid w:val="00356209"/>
    <w:rsid w:val="0035645D"/>
    <w:rsid w:val="00356599"/>
    <w:rsid w:val="00356905"/>
    <w:rsid w:val="003571D5"/>
    <w:rsid w:val="003572D7"/>
    <w:rsid w:val="0035732C"/>
    <w:rsid w:val="00357789"/>
    <w:rsid w:val="00357944"/>
    <w:rsid w:val="00357D06"/>
    <w:rsid w:val="00357F62"/>
    <w:rsid w:val="003604A0"/>
    <w:rsid w:val="003614A3"/>
    <w:rsid w:val="0036155E"/>
    <w:rsid w:val="0036167C"/>
    <w:rsid w:val="0036169D"/>
    <w:rsid w:val="00361A5D"/>
    <w:rsid w:val="0036219F"/>
    <w:rsid w:val="00362C17"/>
    <w:rsid w:val="00363235"/>
    <w:rsid w:val="003638F3"/>
    <w:rsid w:val="00363FB2"/>
    <w:rsid w:val="0036558B"/>
    <w:rsid w:val="00365EDD"/>
    <w:rsid w:val="003666A1"/>
    <w:rsid w:val="00366DD8"/>
    <w:rsid w:val="003675D9"/>
    <w:rsid w:val="003701E3"/>
    <w:rsid w:val="00370725"/>
    <w:rsid w:val="00370818"/>
    <w:rsid w:val="00370AEB"/>
    <w:rsid w:val="0037183F"/>
    <w:rsid w:val="00371923"/>
    <w:rsid w:val="0037209B"/>
    <w:rsid w:val="003724A2"/>
    <w:rsid w:val="003725C2"/>
    <w:rsid w:val="00372B34"/>
    <w:rsid w:val="00373820"/>
    <w:rsid w:val="00373D22"/>
    <w:rsid w:val="00374117"/>
    <w:rsid w:val="0037431D"/>
    <w:rsid w:val="00374E5E"/>
    <w:rsid w:val="00374F4C"/>
    <w:rsid w:val="00375250"/>
    <w:rsid w:val="003757CB"/>
    <w:rsid w:val="00375A8B"/>
    <w:rsid w:val="00375C1D"/>
    <w:rsid w:val="00375CC4"/>
    <w:rsid w:val="00375D3B"/>
    <w:rsid w:val="00376052"/>
    <w:rsid w:val="0037655A"/>
    <w:rsid w:val="00376B25"/>
    <w:rsid w:val="00376C34"/>
    <w:rsid w:val="00377D29"/>
    <w:rsid w:val="00377F8C"/>
    <w:rsid w:val="00380010"/>
    <w:rsid w:val="003800BC"/>
    <w:rsid w:val="00380BD9"/>
    <w:rsid w:val="0038314D"/>
    <w:rsid w:val="00383CA1"/>
    <w:rsid w:val="00383D8A"/>
    <w:rsid w:val="003847ED"/>
    <w:rsid w:val="0038486E"/>
    <w:rsid w:val="00384A46"/>
    <w:rsid w:val="00384A65"/>
    <w:rsid w:val="00384ACD"/>
    <w:rsid w:val="00384F11"/>
    <w:rsid w:val="00385592"/>
    <w:rsid w:val="0038599A"/>
    <w:rsid w:val="00385D6C"/>
    <w:rsid w:val="003863DF"/>
    <w:rsid w:val="003866A2"/>
    <w:rsid w:val="00386799"/>
    <w:rsid w:val="0038755C"/>
    <w:rsid w:val="00387D98"/>
    <w:rsid w:val="00390090"/>
    <w:rsid w:val="003902AC"/>
    <w:rsid w:val="00390891"/>
    <w:rsid w:val="00390AD9"/>
    <w:rsid w:val="00391015"/>
    <w:rsid w:val="003912DC"/>
    <w:rsid w:val="00391538"/>
    <w:rsid w:val="00391F7B"/>
    <w:rsid w:val="0039232E"/>
    <w:rsid w:val="00392BEA"/>
    <w:rsid w:val="00392C37"/>
    <w:rsid w:val="0039304D"/>
    <w:rsid w:val="003931AB"/>
    <w:rsid w:val="003933E4"/>
    <w:rsid w:val="00393967"/>
    <w:rsid w:val="00393D70"/>
    <w:rsid w:val="00394D5B"/>
    <w:rsid w:val="00394F07"/>
    <w:rsid w:val="00395567"/>
    <w:rsid w:val="0039630F"/>
    <w:rsid w:val="003965C2"/>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33E5"/>
    <w:rsid w:val="003A38F0"/>
    <w:rsid w:val="003A41EF"/>
    <w:rsid w:val="003A43B0"/>
    <w:rsid w:val="003A4AC2"/>
    <w:rsid w:val="003A4CF4"/>
    <w:rsid w:val="003A53E1"/>
    <w:rsid w:val="003A5611"/>
    <w:rsid w:val="003A58BB"/>
    <w:rsid w:val="003A5F6E"/>
    <w:rsid w:val="003A72C2"/>
    <w:rsid w:val="003A75AD"/>
    <w:rsid w:val="003A78FA"/>
    <w:rsid w:val="003B00CC"/>
    <w:rsid w:val="003B013C"/>
    <w:rsid w:val="003B01B6"/>
    <w:rsid w:val="003B0356"/>
    <w:rsid w:val="003B0370"/>
    <w:rsid w:val="003B091D"/>
    <w:rsid w:val="003B0CE9"/>
    <w:rsid w:val="003B0FAC"/>
    <w:rsid w:val="003B105E"/>
    <w:rsid w:val="003B15F2"/>
    <w:rsid w:val="003B1B73"/>
    <w:rsid w:val="003B1EE8"/>
    <w:rsid w:val="003B247D"/>
    <w:rsid w:val="003B2E95"/>
    <w:rsid w:val="003B2ECE"/>
    <w:rsid w:val="003B4169"/>
    <w:rsid w:val="003B435C"/>
    <w:rsid w:val="003B440A"/>
    <w:rsid w:val="003B44E0"/>
    <w:rsid w:val="003B4861"/>
    <w:rsid w:val="003B4A6E"/>
    <w:rsid w:val="003B4F58"/>
    <w:rsid w:val="003B5097"/>
    <w:rsid w:val="003B515D"/>
    <w:rsid w:val="003B5D02"/>
    <w:rsid w:val="003B5E1F"/>
    <w:rsid w:val="003B5EE3"/>
    <w:rsid w:val="003B61C2"/>
    <w:rsid w:val="003B6935"/>
    <w:rsid w:val="003B71CF"/>
    <w:rsid w:val="003B7582"/>
    <w:rsid w:val="003B77AE"/>
    <w:rsid w:val="003B79E7"/>
    <w:rsid w:val="003B7CAD"/>
    <w:rsid w:val="003B7E44"/>
    <w:rsid w:val="003B7F05"/>
    <w:rsid w:val="003C0741"/>
    <w:rsid w:val="003C0810"/>
    <w:rsid w:val="003C0814"/>
    <w:rsid w:val="003C0865"/>
    <w:rsid w:val="003C09EC"/>
    <w:rsid w:val="003C0BBE"/>
    <w:rsid w:val="003C0FCC"/>
    <w:rsid w:val="003C1DFE"/>
    <w:rsid w:val="003C21E5"/>
    <w:rsid w:val="003C27BE"/>
    <w:rsid w:val="003C3538"/>
    <w:rsid w:val="003C4279"/>
    <w:rsid w:val="003C433E"/>
    <w:rsid w:val="003C4E72"/>
    <w:rsid w:val="003C4F3C"/>
    <w:rsid w:val="003C5774"/>
    <w:rsid w:val="003C5F28"/>
    <w:rsid w:val="003C66F8"/>
    <w:rsid w:val="003C6837"/>
    <w:rsid w:val="003C692E"/>
    <w:rsid w:val="003C6DAA"/>
    <w:rsid w:val="003C7151"/>
    <w:rsid w:val="003C7277"/>
    <w:rsid w:val="003C7613"/>
    <w:rsid w:val="003C78AE"/>
    <w:rsid w:val="003C7B84"/>
    <w:rsid w:val="003D02DD"/>
    <w:rsid w:val="003D02FB"/>
    <w:rsid w:val="003D05C9"/>
    <w:rsid w:val="003D06EA"/>
    <w:rsid w:val="003D087E"/>
    <w:rsid w:val="003D0E36"/>
    <w:rsid w:val="003D1BC0"/>
    <w:rsid w:val="003D1CDB"/>
    <w:rsid w:val="003D20D7"/>
    <w:rsid w:val="003D220A"/>
    <w:rsid w:val="003D3250"/>
    <w:rsid w:val="003D334A"/>
    <w:rsid w:val="003D34AC"/>
    <w:rsid w:val="003D396A"/>
    <w:rsid w:val="003D4349"/>
    <w:rsid w:val="003D49AF"/>
    <w:rsid w:val="003D4DB6"/>
    <w:rsid w:val="003D51D0"/>
    <w:rsid w:val="003D5428"/>
    <w:rsid w:val="003D57C5"/>
    <w:rsid w:val="003D5919"/>
    <w:rsid w:val="003D5E38"/>
    <w:rsid w:val="003D6452"/>
    <w:rsid w:val="003D6503"/>
    <w:rsid w:val="003D6D4B"/>
    <w:rsid w:val="003D6F8D"/>
    <w:rsid w:val="003D7186"/>
    <w:rsid w:val="003D7D3E"/>
    <w:rsid w:val="003E04EE"/>
    <w:rsid w:val="003E068E"/>
    <w:rsid w:val="003E07D8"/>
    <w:rsid w:val="003E0A0A"/>
    <w:rsid w:val="003E0C13"/>
    <w:rsid w:val="003E0CB1"/>
    <w:rsid w:val="003E0FC9"/>
    <w:rsid w:val="003E15A6"/>
    <w:rsid w:val="003E184F"/>
    <w:rsid w:val="003E1856"/>
    <w:rsid w:val="003E242C"/>
    <w:rsid w:val="003E25BF"/>
    <w:rsid w:val="003E32E8"/>
    <w:rsid w:val="003E355F"/>
    <w:rsid w:val="003E3970"/>
    <w:rsid w:val="003E3AB4"/>
    <w:rsid w:val="003E3D89"/>
    <w:rsid w:val="003E4118"/>
    <w:rsid w:val="003E450B"/>
    <w:rsid w:val="003E45C0"/>
    <w:rsid w:val="003E4677"/>
    <w:rsid w:val="003E470E"/>
    <w:rsid w:val="003E48FC"/>
    <w:rsid w:val="003E497B"/>
    <w:rsid w:val="003E4D5B"/>
    <w:rsid w:val="003E5358"/>
    <w:rsid w:val="003E53DC"/>
    <w:rsid w:val="003E54BE"/>
    <w:rsid w:val="003E555C"/>
    <w:rsid w:val="003E5890"/>
    <w:rsid w:val="003E5B44"/>
    <w:rsid w:val="003E5B74"/>
    <w:rsid w:val="003E5C68"/>
    <w:rsid w:val="003E5CA5"/>
    <w:rsid w:val="003E623A"/>
    <w:rsid w:val="003E623D"/>
    <w:rsid w:val="003E6671"/>
    <w:rsid w:val="003E6C9F"/>
    <w:rsid w:val="003E75E7"/>
    <w:rsid w:val="003E7998"/>
    <w:rsid w:val="003E7E13"/>
    <w:rsid w:val="003E7E90"/>
    <w:rsid w:val="003F05E5"/>
    <w:rsid w:val="003F12E6"/>
    <w:rsid w:val="003F1DBF"/>
    <w:rsid w:val="003F1FBC"/>
    <w:rsid w:val="003F2CC3"/>
    <w:rsid w:val="003F2EF2"/>
    <w:rsid w:val="003F3C10"/>
    <w:rsid w:val="003F3CBD"/>
    <w:rsid w:val="003F4349"/>
    <w:rsid w:val="003F44CD"/>
    <w:rsid w:val="003F4746"/>
    <w:rsid w:val="003F4B91"/>
    <w:rsid w:val="003F537A"/>
    <w:rsid w:val="003F579B"/>
    <w:rsid w:val="003F5D62"/>
    <w:rsid w:val="003F6454"/>
    <w:rsid w:val="003F69FB"/>
    <w:rsid w:val="003F720A"/>
    <w:rsid w:val="003F78D5"/>
    <w:rsid w:val="00400683"/>
    <w:rsid w:val="004006BD"/>
    <w:rsid w:val="00400A4E"/>
    <w:rsid w:val="004023F7"/>
    <w:rsid w:val="00402AB7"/>
    <w:rsid w:val="004030B5"/>
    <w:rsid w:val="00403772"/>
    <w:rsid w:val="00403ABE"/>
    <w:rsid w:val="004040D6"/>
    <w:rsid w:val="0040425C"/>
    <w:rsid w:val="0040440D"/>
    <w:rsid w:val="00404758"/>
    <w:rsid w:val="00404ACB"/>
    <w:rsid w:val="00404C2B"/>
    <w:rsid w:val="00405401"/>
    <w:rsid w:val="004056CE"/>
    <w:rsid w:val="0040592D"/>
    <w:rsid w:val="00405C15"/>
    <w:rsid w:val="00406024"/>
    <w:rsid w:val="0040667F"/>
    <w:rsid w:val="004068C5"/>
    <w:rsid w:val="00406912"/>
    <w:rsid w:val="0040696F"/>
    <w:rsid w:val="00406B7A"/>
    <w:rsid w:val="00406BB1"/>
    <w:rsid w:val="00406F93"/>
    <w:rsid w:val="0040776E"/>
    <w:rsid w:val="00407B4F"/>
    <w:rsid w:val="00407F9D"/>
    <w:rsid w:val="004104B7"/>
    <w:rsid w:val="00410DF0"/>
    <w:rsid w:val="00410F20"/>
    <w:rsid w:val="0041146F"/>
    <w:rsid w:val="004133A2"/>
    <w:rsid w:val="00413B10"/>
    <w:rsid w:val="00413E80"/>
    <w:rsid w:val="004142E3"/>
    <w:rsid w:val="00414C2E"/>
    <w:rsid w:val="004155F8"/>
    <w:rsid w:val="00415E92"/>
    <w:rsid w:val="00416278"/>
    <w:rsid w:val="00417018"/>
    <w:rsid w:val="00417EA8"/>
    <w:rsid w:val="004200CA"/>
    <w:rsid w:val="00420589"/>
    <w:rsid w:val="00420D11"/>
    <w:rsid w:val="00420D99"/>
    <w:rsid w:val="00421225"/>
    <w:rsid w:val="0042162F"/>
    <w:rsid w:val="00421995"/>
    <w:rsid w:val="00421BA3"/>
    <w:rsid w:val="00421CFE"/>
    <w:rsid w:val="004227F6"/>
    <w:rsid w:val="004228C1"/>
    <w:rsid w:val="004228F3"/>
    <w:rsid w:val="00422C65"/>
    <w:rsid w:val="00422F12"/>
    <w:rsid w:val="00423505"/>
    <w:rsid w:val="00423C4E"/>
    <w:rsid w:val="004244EB"/>
    <w:rsid w:val="00424A21"/>
    <w:rsid w:val="00424E31"/>
    <w:rsid w:val="004251B0"/>
    <w:rsid w:val="004252B4"/>
    <w:rsid w:val="00425517"/>
    <w:rsid w:val="00425778"/>
    <w:rsid w:val="00425F7F"/>
    <w:rsid w:val="00426397"/>
    <w:rsid w:val="00426482"/>
    <w:rsid w:val="00426579"/>
    <w:rsid w:val="004274F3"/>
    <w:rsid w:val="00427D99"/>
    <w:rsid w:val="00427F5A"/>
    <w:rsid w:val="004310FD"/>
    <w:rsid w:val="004312A5"/>
    <w:rsid w:val="00431CFD"/>
    <w:rsid w:val="00432024"/>
    <w:rsid w:val="00432390"/>
    <w:rsid w:val="0043271E"/>
    <w:rsid w:val="004327DD"/>
    <w:rsid w:val="0043284B"/>
    <w:rsid w:val="00432C62"/>
    <w:rsid w:val="00433102"/>
    <w:rsid w:val="00433CB4"/>
    <w:rsid w:val="0043428D"/>
    <w:rsid w:val="00434317"/>
    <w:rsid w:val="00434405"/>
    <w:rsid w:val="0043449C"/>
    <w:rsid w:val="00434BA8"/>
    <w:rsid w:val="00434C36"/>
    <w:rsid w:val="0043506D"/>
    <w:rsid w:val="0043576F"/>
    <w:rsid w:val="00435A5C"/>
    <w:rsid w:val="00435CCD"/>
    <w:rsid w:val="00435D20"/>
    <w:rsid w:val="00435E25"/>
    <w:rsid w:val="0043608C"/>
    <w:rsid w:val="0043631C"/>
    <w:rsid w:val="004366C9"/>
    <w:rsid w:val="00436D3C"/>
    <w:rsid w:val="0043796E"/>
    <w:rsid w:val="0044015C"/>
    <w:rsid w:val="0044138C"/>
    <w:rsid w:val="004417F3"/>
    <w:rsid w:val="004418D1"/>
    <w:rsid w:val="00441AC6"/>
    <w:rsid w:val="00441D87"/>
    <w:rsid w:val="00442085"/>
    <w:rsid w:val="00442A68"/>
    <w:rsid w:val="00442BA6"/>
    <w:rsid w:val="00443972"/>
    <w:rsid w:val="004439F6"/>
    <w:rsid w:val="00443D78"/>
    <w:rsid w:val="00443F9F"/>
    <w:rsid w:val="004443D6"/>
    <w:rsid w:val="004448B5"/>
    <w:rsid w:val="004448D0"/>
    <w:rsid w:val="004450C7"/>
    <w:rsid w:val="004453D5"/>
    <w:rsid w:val="0044554A"/>
    <w:rsid w:val="004458AF"/>
    <w:rsid w:val="00445BCD"/>
    <w:rsid w:val="00445FDD"/>
    <w:rsid w:val="004466D1"/>
    <w:rsid w:val="00446E55"/>
    <w:rsid w:val="004501AF"/>
    <w:rsid w:val="00450321"/>
    <w:rsid w:val="004503C6"/>
    <w:rsid w:val="00450F3E"/>
    <w:rsid w:val="004512D5"/>
    <w:rsid w:val="0045159A"/>
    <w:rsid w:val="00451720"/>
    <w:rsid w:val="0045181B"/>
    <w:rsid w:val="00451EE7"/>
    <w:rsid w:val="00451F52"/>
    <w:rsid w:val="004522E0"/>
    <w:rsid w:val="00452528"/>
    <w:rsid w:val="0045271B"/>
    <w:rsid w:val="004527A8"/>
    <w:rsid w:val="00452AF7"/>
    <w:rsid w:val="00452D6D"/>
    <w:rsid w:val="00453627"/>
    <w:rsid w:val="00453EC6"/>
    <w:rsid w:val="00454156"/>
    <w:rsid w:val="00454C6E"/>
    <w:rsid w:val="00454D2C"/>
    <w:rsid w:val="00455020"/>
    <w:rsid w:val="00455135"/>
    <w:rsid w:val="0045531D"/>
    <w:rsid w:val="00455413"/>
    <w:rsid w:val="004554CB"/>
    <w:rsid w:val="004555D2"/>
    <w:rsid w:val="00455779"/>
    <w:rsid w:val="00455D87"/>
    <w:rsid w:val="00455F46"/>
    <w:rsid w:val="00456037"/>
    <w:rsid w:val="0045606F"/>
    <w:rsid w:val="004560FB"/>
    <w:rsid w:val="00456657"/>
    <w:rsid w:val="004566B2"/>
    <w:rsid w:val="004566E6"/>
    <w:rsid w:val="00456A47"/>
    <w:rsid w:val="00456F6B"/>
    <w:rsid w:val="004571F8"/>
    <w:rsid w:val="0045724D"/>
    <w:rsid w:val="00457751"/>
    <w:rsid w:val="00457A0D"/>
    <w:rsid w:val="00460145"/>
    <w:rsid w:val="00460350"/>
    <w:rsid w:val="00460437"/>
    <w:rsid w:val="00460B55"/>
    <w:rsid w:val="00460BD9"/>
    <w:rsid w:val="00461008"/>
    <w:rsid w:val="00461301"/>
    <w:rsid w:val="0046144E"/>
    <w:rsid w:val="0046156C"/>
    <w:rsid w:val="00461C18"/>
    <w:rsid w:val="004621C1"/>
    <w:rsid w:val="00462420"/>
    <w:rsid w:val="00462609"/>
    <w:rsid w:val="00462634"/>
    <w:rsid w:val="00462921"/>
    <w:rsid w:val="0046379E"/>
    <w:rsid w:val="00463842"/>
    <w:rsid w:val="00463CA0"/>
    <w:rsid w:val="00463E69"/>
    <w:rsid w:val="004641BE"/>
    <w:rsid w:val="00464D54"/>
    <w:rsid w:val="004652B9"/>
    <w:rsid w:val="00465F4B"/>
    <w:rsid w:val="0046607C"/>
    <w:rsid w:val="00466493"/>
    <w:rsid w:val="004664E4"/>
    <w:rsid w:val="004666F2"/>
    <w:rsid w:val="00466A51"/>
    <w:rsid w:val="00466D86"/>
    <w:rsid w:val="00467310"/>
    <w:rsid w:val="00467378"/>
    <w:rsid w:val="0046763B"/>
    <w:rsid w:val="00467850"/>
    <w:rsid w:val="00467FE7"/>
    <w:rsid w:val="004702B9"/>
    <w:rsid w:val="004707B7"/>
    <w:rsid w:val="00470CDF"/>
    <w:rsid w:val="00471089"/>
    <w:rsid w:val="004717C9"/>
    <w:rsid w:val="004718C5"/>
    <w:rsid w:val="00471B5B"/>
    <w:rsid w:val="00471C48"/>
    <w:rsid w:val="004720F5"/>
    <w:rsid w:val="004728CA"/>
    <w:rsid w:val="004729A8"/>
    <w:rsid w:val="00472B72"/>
    <w:rsid w:val="00473A99"/>
    <w:rsid w:val="00474A84"/>
    <w:rsid w:val="004755A0"/>
    <w:rsid w:val="00476ABA"/>
    <w:rsid w:val="00476C79"/>
    <w:rsid w:val="004772EF"/>
    <w:rsid w:val="004776C6"/>
    <w:rsid w:val="00477FC7"/>
    <w:rsid w:val="00480925"/>
    <w:rsid w:val="00481650"/>
    <w:rsid w:val="00481A3F"/>
    <w:rsid w:val="004821A9"/>
    <w:rsid w:val="004823FD"/>
    <w:rsid w:val="00483097"/>
    <w:rsid w:val="00483279"/>
    <w:rsid w:val="004837FA"/>
    <w:rsid w:val="00483AC4"/>
    <w:rsid w:val="00483BD1"/>
    <w:rsid w:val="00483CB1"/>
    <w:rsid w:val="00484009"/>
    <w:rsid w:val="004840AE"/>
    <w:rsid w:val="0048479B"/>
    <w:rsid w:val="004847FD"/>
    <w:rsid w:val="0048484A"/>
    <w:rsid w:val="00484850"/>
    <w:rsid w:val="00484BB3"/>
    <w:rsid w:val="00484C32"/>
    <w:rsid w:val="00485ADA"/>
    <w:rsid w:val="0048692D"/>
    <w:rsid w:val="00486C14"/>
    <w:rsid w:val="00486C22"/>
    <w:rsid w:val="00487180"/>
    <w:rsid w:val="004873E9"/>
    <w:rsid w:val="004876EB"/>
    <w:rsid w:val="00490161"/>
    <w:rsid w:val="004902F6"/>
    <w:rsid w:val="00490DB4"/>
    <w:rsid w:val="00491049"/>
    <w:rsid w:val="004914EE"/>
    <w:rsid w:val="004915C1"/>
    <w:rsid w:val="004922EE"/>
    <w:rsid w:val="00492824"/>
    <w:rsid w:val="00492835"/>
    <w:rsid w:val="00492C3D"/>
    <w:rsid w:val="00493053"/>
    <w:rsid w:val="004932EB"/>
    <w:rsid w:val="0049343F"/>
    <w:rsid w:val="0049391D"/>
    <w:rsid w:val="00494206"/>
    <w:rsid w:val="00494B8E"/>
    <w:rsid w:val="00494BE4"/>
    <w:rsid w:val="00494EB4"/>
    <w:rsid w:val="00495051"/>
    <w:rsid w:val="004959DA"/>
    <w:rsid w:val="00495A25"/>
    <w:rsid w:val="004960CA"/>
    <w:rsid w:val="004966B1"/>
    <w:rsid w:val="004967F5"/>
    <w:rsid w:val="004968C4"/>
    <w:rsid w:val="00496DF7"/>
    <w:rsid w:val="00496EEE"/>
    <w:rsid w:val="00497292"/>
    <w:rsid w:val="00497427"/>
    <w:rsid w:val="0049742D"/>
    <w:rsid w:val="004A0FD1"/>
    <w:rsid w:val="004A1775"/>
    <w:rsid w:val="004A17A0"/>
    <w:rsid w:val="004A19B0"/>
    <w:rsid w:val="004A1F64"/>
    <w:rsid w:val="004A226C"/>
    <w:rsid w:val="004A2954"/>
    <w:rsid w:val="004A305D"/>
    <w:rsid w:val="004A35FE"/>
    <w:rsid w:val="004A3AEE"/>
    <w:rsid w:val="004A3F06"/>
    <w:rsid w:val="004A4416"/>
    <w:rsid w:val="004A5362"/>
    <w:rsid w:val="004A5378"/>
    <w:rsid w:val="004A567F"/>
    <w:rsid w:val="004A576B"/>
    <w:rsid w:val="004A5D30"/>
    <w:rsid w:val="004A5FF3"/>
    <w:rsid w:val="004A6386"/>
    <w:rsid w:val="004A6427"/>
    <w:rsid w:val="004A6462"/>
    <w:rsid w:val="004A64F5"/>
    <w:rsid w:val="004A6C14"/>
    <w:rsid w:val="004A7892"/>
    <w:rsid w:val="004A7B9A"/>
    <w:rsid w:val="004A7D05"/>
    <w:rsid w:val="004A7D7E"/>
    <w:rsid w:val="004B0512"/>
    <w:rsid w:val="004B0615"/>
    <w:rsid w:val="004B1270"/>
    <w:rsid w:val="004B1D1D"/>
    <w:rsid w:val="004B2D7D"/>
    <w:rsid w:val="004B2F3F"/>
    <w:rsid w:val="004B3255"/>
    <w:rsid w:val="004B376D"/>
    <w:rsid w:val="004B425A"/>
    <w:rsid w:val="004B4589"/>
    <w:rsid w:val="004B470B"/>
    <w:rsid w:val="004B5067"/>
    <w:rsid w:val="004B5231"/>
    <w:rsid w:val="004B54AF"/>
    <w:rsid w:val="004B57A5"/>
    <w:rsid w:val="004B5CA4"/>
    <w:rsid w:val="004B6001"/>
    <w:rsid w:val="004B6729"/>
    <w:rsid w:val="004B6A69"/>
    <w:rsid w:val="004B6F5D"/>
    <w:rsid w:val="004B6FC1"/>
    <w:rsid w:val="004B7057"/>
    <w:rsid w:val="004B755E"/>
    <w:rsid w:val="004B7766"/>
    <w:rsid w:val="004B7A95"/>
    <w:rsid w:val="004C0149"/>
    <w:rsid w:val="004C0175"/>
    <w:rsid w:val="004C01E5"/>
    <w:rsid w:val="004C02AD"/>
    <w:rsid w:val="004C0971"/>
    <w:rsid w:val="004C0C17"/>
    <w:rsid w:val="004C0D21"/>
    <w:rsid w:val="004C17B7"/>
    <w:rsid w:val="004C1BF5"/>
    <w:rsid w:val="004C1D6D"/>
    <w:rsid w:val="004C2840"/>
    <w:rsid w:val="004C2D30"/>
    <w:rsid w:val="004C39B9"/>
    <w:rsid w:val="004C4353"/>
    <w:rsid w:val="004C450B"/>
    <w:rsid w:val="004C4A8E"/>
    <w:rsid w:val="004C5278"/>
    <w:rsid w:val="004C53E0"/>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55"/>
    <w:rsid w:val="004D4839"/>
    <w:rsid w:val="004D5169"/>
    <w:rsid w:val="004D52D0"/>
    <w:rsid w:val="004D560D"/>
    <w:rsid w:val="004D575A"/>
    <w:rsid w:val="004D57BA"/>
    <w:rsid w:val="004D6546"/>
    <w:rsid w:val="004D670A"/>
    <w:rsid w:val="004D6991"/>
    <w:rsid w:val="004D6A0B"/>
    <w:rsid w:val="004D6DB3"/>
    <w:rsid w:val="004D6FA5"/>
    <w:rsid w:val="004D724F"/>
    <w:rsid w:val="004D76F1"/>
    <w:rsid w:val="004D7973"/>
    <w:rsid w:val="004D7B4B"/>
    <w:rsid w:val="004D7DAF"/>
    <w:rsid w:val="004D7DEF"/>
    <w:rsid w:val="004E006F"/>
    <w:rsid w:val="004E015E"/>
    <w:rsid w:val="004E062F"/>
    <w:rsid w:val="004E0BB2"/>
    <w:rsid w:val="004E152E"/>
    <w:rsid w:val="004E15D8"/>
    <w:rsid w:val="004E15E7"/>
    <w:rsid w:val="004E1615"/>
    <w:rsid w:val="004E184A"/>
    <w:rsid w:val="004E1ACA"/>
    <w:rsid w:val="004E2DFB"/>
    <w:rsid w:val="004E31A9"/>
    <w:rsid w:val="004E44B0"/>
    <w:rsid w:val="004E458D"/>
    <w:rsid w:val="004E4D1E"/>
    <w:rsid w:val="004E4F81"/>
    <w:rsid w:val="004E507E"/>
    <w:rsid w:val="004E574A"/>
    <w:rsid w:val="004E5A27"/>
    <w:rsid w:val="004E5DD0"/>
    <w:rsid w:val="004E60DB"/>
    <w:rsid w:val="004E60F5"/>
    <w:rsid w:val="004E61C9"/>
    <w:rsid w:val="004E68B6"/>
    <w:rsid w:val="004E6DFD"/>
    <w:rsid w:val="004E6EBD"/>
    <w:rsid w:val="004E7180"/>
    <w:rsid w:val="004E7463"/>
    <w:rsid w:val="004E7B0F"/>
    <w:rsid w:val="004E7BC8"/>
    <w:rsid w:val="004F0124"/>
    <w:rsid w:val="004F1B34"/>
    <w:rsid w:val="004F216D"/>
    <w:rsid w:val="004F2A90"/>
    <w:rsid w:val="004F2F17"/>
    <w:rsid w:val="004F3236"/>
    <w:rsid w:val="004F3623"/>
    <w:rsid w:val="004F3A2C"/>
    <w:rsid w:val="004F3D3E"/>
    <w:rsid w:val="004F53BF"/>
    <w:rsid w:val="004F55DB"/>
    <w:rsid w:val="004F5D3E"/>
    <w:rsid w:val="004F5E8B"/>
    <w:rsid w:val="004F6383"/>
    <w:rsid w:val="004F6A8D"/>
    <w:rsid w:val="004F7145"/>
    <w:rsid w:val="004F7235"/>
    <w:rsid w:val="004F72C2"/>
    <w:rsid w:val="004F7928"/>
    <w:rsid w:val="004F79BA"/>
    <w:rsid w:val="004F7A53"/>
    <w:rsid w:val="00500533"/>
    <w:rsid w:val="00500E4A"/>
    <w:rsid w:val="005010B0"/>
    <w:rsid w:val="005010C9"/>
    <w:rsid w:val="005011C2"/>
    <w:rsid w:val="005012EC"/>
    <w:rsid w:val="005013BF"/>
    <w:rsid w:val="005014E5"/>
    <w:rsid w:val="00501A04"/>
    <w:rsid w:val="00501A34"/>
    <w:rsid w:val="00501FFB"/>
    <w:rsid w:val="005021A6"/>
    <w:rsid w:val="00502206"/>
    <w:rsid w:val="005028A9"/>
    <w:rsid w:val="005028E6"/>
    <w:rsid w:val="00502ACD"/>
    <w:rsid w:val="00502F35"/>
    <w:rsid w:val="005032ED"/>
    <w:rsid w:val="00503658"/>
    <w:rsid w:val="005037F4"/>
    <w:rsid w:val="00503909"/>
    <w:rsid w:val="00503D24"/>
    <w:rsid w:val="005040E0"/>
    <w:rsid w:val="005046D7"/>
    <w:rsid w:val="00504836"/>
    <w:rsid w:val="005049E7"/>
    <w:rsid w:val="00504FDF"/>
    <w:rsid w:val="00505297"/>
    <w:rsid w:val="00505374"/>
    <w:rsid w:val="00505417"/>
    <w:rsid w:val="00505481"/>
    <w:rsid w:val="00505683"/>
    <w:rsid w:val="005057A1"/>
    <w:rsid w:val="00505937"/>
    <w:rsid w:val="00505AD0"/>
    <w:rsid w:val="00506040"/>
    <w:rsid w:val="00506AED"/>
    <w:rsid w:val="00506D20"/>
    <w:rsid w:val="00507441"/>
    <w:rsid w:val="0050751B"/>
    <w:rsid w:val="005077F7"/>
    <w:rsid w:val="00507C50"/>
    <w:rsid w:val="005101F0"/>
    <w:rsid w:val="00510285"/>
    <w:rsid w:val="005108C0"/>
    <w:rsid w:val="00510ACD"/>
    <w:rsid w:val="005113B3"/>
    <w:rsid w:val="00511A64"/>
    <w:rsid w:val="00511E2C"/>
    <w:rsid w:val="00512221"/>
    <w:rsid w:val="00513B88"/>
    <w:rsid w:val="00514034"/>
    <w:rsid w:val="00514403"/>
    <w:rsid w:val="00514C6C"/>
    <w:rsid w:val="00515297"/>
    <w:rsid w:val="00515496"/>
    <w:rsid w:val="0051569E"/>
    <w:rsid w:val="00515920"/>
    <w:rsid w:val="00515ADB"/>
    <w:rsid w:val="00515BB5"/>
    <w:rsid w:val="00516196"/>
    <w:rsid w:val="00516523"/>
    <w:rsid w:val="00516AC6"/>
    <w:rsid w:val="005172F7"/>
    <w:rsid w:val="00517854"/>
    <w:rsid w:val="005179AB"/>
    <w:rsid w:val="00517A4C"/>
    <w:rsid w:val="00517F3A"/>
    <w:rsid w:val="005206F3"/>
    <w:rsid w:val="0052098E"/>
    <w:rsid w:val="0052105E"/>
    <w:rsid w:val="0052226D"/>
    <w:rsid w:val="005227B6"/>
    <w:rsid w:val="005229D6"/>
    <w:rsid w:val="00522B54"/>
    <w:rsid w:val="00523825"/>
    <w:rsid w:val="005238D8"/>
    <w:rsid w:val="00524B20"/>
    <w:rsid w:val="00525041"/>
    <w:rsid w:val="005252E8"/>
    <w:rsid w:val="005253B6"/>
    <w:rsid w:val="00525564"/>
    <w:rsid w:val="00525F43"/>
    <w:rsid w:val="005260E0"/>
    <w:rsid w:val="00526368"/>
    <w:rsid w:val="0052675F"/>
    <w:rsid w:val="00526808"/>
    <w:rsid w:val="005273E9"/>
    <w:rsid w:val="00527890"/>
    <w:rsid w:val="00527945"/>
    <w:rsid w:val="00527A2C"/>
    <w:rsid w:val="00527FA2"/>
    <w:rsid w:val="00530047"/>
    <w:rsid w:val="0053024A"/>
    <w:rsid w:val="00530B46"/>
    <w:rsid w:val="00531130"/>
    <w:rsid w:val="0053257A"/>
    <w:rsid w:val="00532AD2"/>
    <w:rsid w:val="00532DB3"/>
    <w:rsid w:val="0053359F"/>
    <w:rsid w:val="00533676"/>
    <w:rsid w:val="00533938"/>
    <w:rsid w:val="00533A27"/>
    <w:rsid w:val="00533C42"/>
    <w:rsid w:val="005342E4"/>
    <w:rsid w:val="00534A25"/>
    <w:rsid w:val="00535044"/>
    <w:rsid w:val="005351AF"/>
    <w:rsid w:val="00535407"/>
    <w:rsid w:val="00535721"/>
    <w:rsid w:val="005358B4"/>
    <w:rsid w:val="00535A1E"/>
    <w:rsid w:val="00535B64"/>
    <w:rsid w:val="00535B76"/>
    <w:rsid w:val="00536DC5"/>
    <w:rsid w:val="005370B8"/>
    <w:rsid w:val="00537602"/>
    <w:rsid w:val="00537653"/>
    <w:rsid w:val="0053776E"/>
    <w:rsid w:val="005403C3"/>
    <w:rsid w:val="00540DB3"/>
    <w:rsid w:val="00542052"/>
    <w:rsid w:val="00542466"/>
    <w:rsid w:val="00542609"/>
    <w:rsid w:val="0054293A"/>
    <w:rsid w:val="00542E77"/>
    <w:rsid w:val="00543826"/>
    <w:rsid w:val="005442BF"/>
    <w:rsid w:val="00544474"/>
    <w:rsid w:val="00544964"/>
    <w:rsid w:val="0054505D"/>
    <w:rsid w:val="005455E4"/>
    <w:rsid w:val="00545D4E"/>
    <w:rsid w:val="00546740"/>
    <w:rsid w:val="00547138"/>
    <w:rsid w:val="005476AE"/>
    <w:rsid w:val="00547A82"/>
    <w:rsid w:val="00547F48"/>
    <w:rsid w:val="00550590"/>
    <w:rsid w:val="0055065B"/>
    <w:rsid w:val="00550B20"/>
    <w:rsid w:val="00551AFA"/>
    <w:rsid w:val="005522A4"/>
    <w:rsid w:val="00552A2F"/>
    <w:rsid w:val="00552B55"/>
    <w:rsid w:val="00552CC3"/>
    <w:rsid w:val="00552FB4"/>
    <w:rsid w:val="00553BD5"/>
    <w:rsid w:val="00553DF0"/>
    <w:rsid w:val="00553EC9"/>
    <w:rsid w:val="0055444C"/>
    <w:rsid w:val="005546B3"/>
    <w:rsid w:val="005546BC"/>
    <w:rsid w:val="00554827"/>
    <w:rsid w:val="00554A7A"/>
    <w:rsid w:val="00554DFA"/>
    <w:rsid w:val="00554E50"/>
    <w:rsid w:val="00554F15"/>
    <w:rsid w:val="00555122"/>
    <w:rsid w:val="00555614"/>
    <w:rsid w:val="00555920"/>
    <w:rsid w:val="005562D9"/>
    <w:rsid w:val="005572D2"/>
    <w:rsid w:val="00557581"/>
    <w:rsid w:val="005577B5"/>
    <w:rsid w:val="00557880"/>
    <w:rsid w:val="00560178"/>
    <w:rsid w:val="005604F7"/>
    <w:rsid w:val="005608AF"/>
    <w:rsid w:val="00560FAC"/>
    <w:rsid w:val="00561031"/>
    <w:rsid w:val="005611BE"/>
    <w:rsid w:val="00562138"/>
    <w:rsid w:val="00562AD4"/>
    <w:rsid w:val="00563421"/>
    <w:rsid w:val="0056374F"/>
    <w:rsid w:val="0056386A"/>
    <w:rsid w:val="00563FDD"/>
    <w:rsid w:val="00564896"/>
    <w:rsid w:val="00564A83"/>
    <w:rsid w:val="00565064"/>
    <w:rsid w:val="005654C4"/>
    <w:rsid w:val="005655A1"/>
    <w:rsid w:val="00565736"/>
    <w:rsid w:val="00565ECA"/>
    <w:rsid w:val="00565EE5"/>
    <w:rsid w:val="00566417"/>
    <w:rsid w:val="00566485"/>
    <w:rsid w:val="00566D21"/>
    <w:rsid w:val="00566DC1"/>
    <w:rsid w:val="005670A5"/>
    <w:rsid w:val="0056749F"/>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3F55"/>
    <w:rsid w:val="00573FB0"/>
    <w:rsid w:val="00574192"/>
    <w:rsid w:val="005747B3"/>
    <w:rsid w:val="00574B46"/>
    <w:rsid w:val="00574D60"/>
    <w:rsid w:val="00574DAC"/>
    <w:rsid w:val="0057560D"/>
    <w:rsid w:val="00575690"/>
    <w:rsid w:val="00575A2E"/>
    <w:rsid w:val="005763B4"/>
    <w:rsid w:val="005763EB"/>
    <w:rsid w:val="00576B63"/>
    <w:rsid w:val="005772A9"/>
    <w:rsid w:val="00580841"/>
    <w:rsid w:val="005809CF"/>
    <w:rsid w:val="00580F18"/>
    <w:rsid w:val="00581DB9"/>
    <w:rsid w:val="00581F4A"/>
    <w:rsid w:val="00582225"/>
    <w:rsid w:val="00582365"/>
    <w:rsid w:val="00582533"/>
    <w:rsid w:val="00582CD6"/>
    <w:rsid w:val="00582D48"/>
    <w:rsid w:val="00583443"/>
    <w:rsid w:val="00583A77"/>
    <w:rsid w:val="00583AFB"/>
    <w:rsid w:val="00583B68"/>
    <w:rsid w:val="00583C2F"/>
    <w:rsid w:val="0058407D"/>
    <w:rsid w:val="005840BA"/>
    <w:rsid w:val="00584972"/>
    <w:rsid w:val="00584BB4"/>
    <w:rsid w:val="00584BBD"/>
    <w:rsid w:val="00584E61"/>
    <w:rsid w:val="005850B3"/>
    <w:rsid w:val="0058554D"/>
    <w:rsid w:val="0058562B"/>
    <w:rsid w:val="00585847"/>
    <w:rsid w:val="00585C93"/>
    <w:rsid w:val="0058651D"/>
    <w:rsid w:val="00586528"/>
    <w:rsid w:val="00586895"/>
    <w:rsid w:val="005868F1"/>
    <w:rsid w:val="00586A45"/>
    <w:rsid w:val="00586F87"/>
    <w:rsid w:val="0058717F"/>
    <w:rsid w:val="005872DA"/>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BAC"/>
    <w:rsid w:val="00593FD7"/>
    <w:rsid w:val="005940FD"/>
    <w:rsid w:val="005950C5"/>
    <w:rsid w:val="005955DF"/>
    <w:rsid w:val="00595633"/>
    <w:rsid w:val="005958EE"/>
    <w:rsid w:val="00595B95"/>
    <w:rsid w:val="00595D08"/>
    <w:rsid w:val="00595E65"/>
    <w:rsid w:val="0059606B"/>
    <w:rsid w:val="0059681D"/>
    <w:rsid w:val="00596BAF"/>
    <w:rsid w:val="00596FF3"/>
    <w:rsid w:val="00597B96"/>
    <w:rsid w:val="005A0254"/>
    <w:rsid w:val="005A07EE"/>
    <w:rsid w:val="005A0C8B"/>
    <w:rsid w:val="005A1E52"/>
    <w:rsid w:val="005A2AFD"/>
    <w:rsid w:val="005A309F"/>
    <w:rsid w:val="005A30A0"/>
    <w:rsid w:val="005A37D2"/>
    <w:rsid w:val="005A3936"/>
    <w:rsid w:val="005A427A"/>
    <w:rsid w:val="005A43B8"/>
    <w:rsid w:val="005A4920"/>
    <w:rsid w:val="005A4F70"/>
    <w:rsid w:val="005A5727"/>
    <w:rsid w:val="005A5B78"/>
    <w:rsid w:val="005A5BC9"/>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07C3"/>
    <w:rsid w:val="005B2B32"/>
    <w:rsid w:val="005B2F2F"/>
    <w:rsid w:val="005B325B"/>
    <w:rsid w:val="005B3A9C"/>
    <w:rsid w:val="005B4085"/>
    <w:rsid w:val="005B4400"/>
    <w:rsid w:val="005B45A4"/>
    <w:rsid w:val="005B45F3"/>
    <w:rsid w:val="005B468A"/>
    <w:rsid w:val="005B485A"/>
    <w:rsid w:val="005B5266"/>
    <w:rsid w:val="005B5416"/>
    <w:rsid w:val="005B5607"/>
    <w:rsid w:val="005B5638"/>
    <w:rsid w:val="005B5802"/>
    <w:rsid w:val="005B5902"/>
    <w:rsid w:val="005B596D"/>
    <w:rsid w:val="005B5AFD"/>
    <w:rsid w:val="005B60FF"/>
    <w:rsid w:val="005B61B8"/>
    <w:rsid w:val="005B699A"/>
    <w:rsid w:val="005B7044"/>
    <w:rsid w:val="005B7631"/>
    <w:rsid w:val="005B7B1B"/>
    <w:rsid w:val="005C0B32"/>
    <w:rsid w:val="005C0F8B"/>
    <w:rsid w:val="005C1224"/>
    <w:rsid w:val="005C1788"/>
    <w:rsid w:val="005C1FC2"/>
    <w:rsid w:val="005C22F1"/>
    <w:rsid w:val="005C3178"/>
    <w:rsid w:val="005C349F"/>
    <w:rsid w:val="005C34C3"/>
    <w:rsid w:val="005C36D4"/>
    <w:rsid w:val="005C3780"/>
    <w:rsid w:val="005C3ADB"/>
    <w:rsid w:val="005C400F"/>
    <w:rsid w:val="005C411A"/>
    <w:rsid w:val="005C4173"/>
    <w:rsid w:val="005C4613"/>
    <w:rsid w:val="005C4A49"/>
    <w:rsid w:val="005C4AC3"/>
    <w:rsid w:val="005C5049"/>
    <w:rsid w:val="005C53CF"/>
    <w:rsid w:val="005C56E0"/>
    <w:rsid w:val="005C5F90"/>
    <w:rsid w:val="005C621C"/>
    <w:rsid w:val="005C6275"/>
    <w:rsid w:val="005C6B56"/>
    <w:rsid w:val="005C6E33"/>
    <w:rsid w:val="005C6F84"/>
    <w:rsid w:val="005C7AC9"/>
    <w:rsid w:val="005C7B27"/>
    <w:rsid w:val="005D008B"/>
    <w:rsid w:val="005D02AB"/>
    <w:rsid w:val="005D03C4"/>
    <w:rsid w:val="005D07B9"/>
    <w:rsid w:val="005D08E9"/>
    <w:rsid w:val="005D0E3A"/>
    <w:rsid w:val="005D1037"/>
    <w:rsid w:val="005D151A"/>
    <w:rsid w:val="005D1813"/>
    <w:rsid w:val="005D195B"/>
    <w:rsid w:val="005D1A04"/>
    <w:rsid w:val="005D1B79"/>
    <w:rsid w:val="005D1DA5"/>
    <w:rsid w:val="005D1E52"/>
    <w:rsid w:val="005D20A9"/>
    <w:rsid w:val="005D218C"/>
    <w:rsid w:val="005D2231"/>
    <w:rsid w:val="005D2318"/>
    <w:rsid w:val="005D247F"/>
    <w:rsid w:val="005D27EB"/>
    <w:rsid w:val="005D303A"/>
    <w:rsid w:val="005D3157"/>
    <w:rsid w:val="005D31BA"/>
    <w:rsid w:val="005D3752"/>
    <w:rsid w:val="005D3787"/>
    <w:rsid w:val="005D37EE"/>
    <w:rsid w:val="005D42F1"/>
    <w:rsid w:val="005D43DC"/>
    <w:rsid w:val="005D446A"/>
    <w:rsid w:val="005D449A"/>
    <w:rsid w:val="005D467D"/>
    <w:rsid w:val="005D4B5D"/>
    <w:rsid w:val="005D4C90"/>
    <w:rsid w:val="005D4D6B"/>
    <w:rsid w:val="005D4D6C"/>
    <w:rsid w:val="005D5036"/>
    <w:rsid w:val="005D52F5"/>
    <w:rsid w:val="005D56A3"/>
    <w:rsid w:val="005D62EE"/>
    <w:rsid w:val="005D669D"/>
    <w:rsid w:val="005D6726"/>
    <w:rsid w:val="005D6C44"/>
    <w:rsid w:val="005D6E52"/>
    <w:rsid w:val="005D6EA3"/>
    <w:rsid w:val="005D6F59"/>
    <w:rsid w:val="005D737E"/>
    <w:rsid w:val="005D74E4"/>
    <w:rsid w:val="005D792A"/>
    <w:rsid w:val="005E0E1D"/>
    <w:rsid w:val="005E1047"/>
    <w:rsid w:val="005E161D"/>
    <w:rsid w:val="005E1966"/>
    <w:rsid w:val="005E1999"/>
    <w:rsid w:val="005E1B8B"/>
    <w:rsid w:val="005E1BD4"/>
    <w:rsid w:val="005E2672"/>
    <w:rsid w:val="005E27AE"/>
    <w:rsid w:val="005E2BB7"/>
    <w:rsid w:val="005E3297"/>
    <w:rsid w:val="005E361C"/>
    <w:rsid w:val="005E3B7A"/>
    <w:rsid w:val="005E3F73"/>
    <w:rsid w:val="005E4297"/>
    <w:rsid w:val="005E42AD"/>
    <w:rsid w:val="005E4CE6"/>
    <w:rsid w:val="005E4DCA"/>
    <w:rsid w:val="005E51EE"/>
    <w:rsid w:val="005E54AD"/>
    <w:rsid w:val="005E587A"/>
    <w:rsid w:val="005E5A72"/>
    <w:rsid w:val="005E5D9F"/>
    <w:rsid w:val="005E6019"/>
    <w:rsid w:val="005E663D"/>
    <w:rsid w:val="005E677A"/>
    <w:rsid w:val="005E68E5"/>
    <w:rsid w:val="005E6A8A"/>
    <w:rsid w:val="005E7640"/>
    <w:rsid w:val="005E77E8"/>
    <w:rsid w:val="005E78C8"/>
    <w:rsid w:val="005E7ABB"/>
    <w:rsid w:val="005F0244"/>
    <w:rsid w:val="005F0A65"/>
    <w:rsid w:val="005F0B13"/>
    <w:rsid w:val="005F0DC4"/>
    <w:rsid w:val="005F114B"/>
    <w:rsid w:val="005F1542"/>
    <w:rsid w:val="005F15F3"/>
    <w:rsid w:val="005F171A"/>
    <w:rsid w:val="005F1793"/>
    <w:rsid w:val="005F1C8A"/>
    <w:rsid w:val="005F20A2"/>
    <w:rsid w:val="005F2312"/>
    <w:rsid w:val="005F2464"/>
    <w:rsid w:val="005F280D"/>
    <w:rsid w:val="005F2E86"/>
    <w:rsid w:val="005F3925"/>
    <w:rsid w:val="005F39F0"/>
    <w:rsid w:val="005F3A69"/>
    <w:rsid w:val="005F3AFF"/>
    <w:rsid w:val="005F3E31"/>
    <w:rsid w:val="005F49B2"/>
    <w:rsid w:val="005F4F82"/>
    <w:rsid w:val="005F5BFE"/>
    <w:rsid w:val="005F5C5D"/>
    <w:rsid w:val="005F5C62"/>
    <w:rsid w:val="005F5C6F"/>
    <w:rsid w:val="005F6E47"/>
    <w:rsid w:val="005F70DC"/>
    <w:rsid w:val="005F7CE1"/>
    <w:rsid w:val="006000F8"/>
    <w:rsid w:val="00600183"/>
    <w:rsid w:val="0060031A"/>
    <w:rsid w:val="00600607"/>
    <w:rsid w:val="00600F8F"/>
    <w:rsid w:val="00601628"/>
    <w:rsid w:val="00601D01"/>
    <w:rsid w:val="006021B9"/>
    <w:rsid w:val="006022DE"/>
    <w:rsid w:val="006026AE"/>
    <w:rsid w:val="006026BC"/>
    <w:rsid w:val="00602960"/>
    <w:rsid w:val="00602D1E"/>
    <w:rsid w:val="006035A7"/>
    <w:rsid w:val="006039E6"/>
    <w:rsid w:val="00603CBD"/>
    <w:rsid w:val="006042D7"/>
    <w:rsid w:val="0060434F"/>
    <w:rsid w:val="00604819"/>
    <w:rsid w:val="00604AD4"/>
    <w:rsid w:val="00605751"/>
    <w:rsid w:val="0060585E"/>
    <w:rsid w:val="00606057"/>
    <w:rsid w:val="00606AA8"/>
    <w:rsid w:val="00606C66"/>
    <w:rsid w:val="00606EFA"/>
    <w:rsid w:val="00606FDB"/>
    <w:rsid w:val="00607A3F"/>
    <w:rsid w:val="00610281"/>
    <w:rsid w:val="00610785"/>
    <w:rsid w:val="00610EF7"/>
    <w:rsid w:val="0061100C"/>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93B"/>
    <w:rsid w:val="00614B39"/>
    <w:rsid w:val="0061516F"/>
    <w:rsid w:val="006154B2"/>
    <w:rsid w:val="00615B1A"/>
    <w:rsid w:val="00615D0C"/>
    <w:rsid w:val="00616086"/>
    <w:rsid w:val="006160A9"/>
    <w:rsid w:val="0061651F"/>
    <w:rsid w:val="00616BBA"/>
    <w:rsid w:val="00616FA6"/>
    <w:rsid w:val="006174BA"/>
    <w:rsid w:val="006175E8"/>
    <w:rsid w:val="00617873"/>
    <w:rsid w:val="006200FA"/>
    <w:rsid w:val="00620543"/>
    <w:rsid w:val="00621236"/>
    <w:rsid w:val="0062137A"/>
    <w:rsid w:val="00622860"/>
    <w:rsid w:val="006228BE"/>
    <w:rsid w:val="006231B3"/>
    <w:rsid w:val="006234C8"/>
    <w:rsid w:val="00623E61"/>
    <w:rsid w:val="00624756"/>
    <w:rsid w:val="006249EA"/>
    <w:rsid w:val="00624D39"/>
    <w:rsid w:val="00624ED1"/>
    <w:rsid w:val="00624F71"/>
    <w:rsid w:val="0062543D"/>
    <w:rsid w:val="00625713"/>
    <w:rsid w:val="00626A8F"/>
    <w:rsid w:val="00626B49"/>
    <w:rsid w:val="00626C87"/>
    <w:rsid w:val="00626CA3"/>
    <w:rsid w:val="00626E98"/>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49DB"/>
    <w:rsid w:val="00635058"/>
    <w:rsid w:val="00635078"/>
    <w:rsid w:val="006355C7"/>
    <w:rsid w:val="00635DC7"/>
    <w:rsid w:val="0063696C"/>
    <w:rsid w:val="00636F24"/>
    <w:rsid w:val="0064061F"/>
    <w:rsid w:val="00640F40"/>
    <w:rsid w:val="00640FA2"/>
    <w:rsid w:val="00641797"/>
    <w:rsid w:val="0064184D"/>
    <w:rsid w:val="00641970"/>
    <w:rsid w:val="00641B7F"/>
    <w:rsid w:val="00641D05"/>
    <w:rsid w:val="00641F7C"/>
    <w:rsid w:val="00642301"/>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9F1"/>
    <w:rsid w:val="00646ABB"/>
    <w:rsid w:val="00646D8D"/>
    <w:rsid w:val="0064714A"/>
    <w:rsid w:val="00647ADA"/>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4FDF"/>
    <w:rsid w:val="00655333"/>
    <w:rsid w:val="006556E0"/>
    <w:rsid w:val="006556FB"/>
    <w:rsid w:val="00655C0D"/>
    <w:rsid w:val="006560EF"/>
    <w:rsid w:val="006563A0"/>
    <w:rsid w:val="006569FC"/>
    <w:rsid w:val="00656C5E"/>
    <w:rsid w:val="00656C65"/>
    <w:rsid w:val="00656D5A"/>
    <w:rsid w:val="006573E6"/>
    <w:rsid w:val="00657534"/>
    <w:rsid w:val="006575EA"/>
    <w:rsid w:val="00657816"/>
    <w:rsid w:val="00657C6F"/>
    <w:rsid w:val="00657F75"/>
    <w:rsid w:val="00660144"/>
    <w:rsid w:val="006606C3"/>
    <w:rsid w:val="006609A7"/>
    <w:rsid w:val="006610E5"/>
    <w:rsid w:val="00661221"/>
    <w:rsid w:val="00661BDB"/>
    <w:rsid w:val="00661F17"/>
    <w:rsid w:val="006627B1"/>
    <w:rsid w:val="0066282A"/>
    <w:rsid w:val="00662E24"/>
    <w:rsid w:val="0066329C"/>
    <w:rsid w:val="00663420"/>
    <w:rsid w:val="00663F57"/>
    <w:rsid w:val="0066470A"/>
    <w:rsid w:val="00664ABD"/>
    <w:rsid w:val="00665471"/>
    <w:rsid w:val="00665765"/>
    <w:rsid w:val="006659E0"/>
    <w:rsid w:val="00665D73"/>
    <w:rsid w:val="00666533"/>
    <w:rsid w:val="00666DBA"/>
    <w:rsid w:val="00666F77"/>
    <w:rsid w:val="0066745F"/>
    <w:rsid w:val="006679AC"/>
    <w:rsid w:val="00667D29"/>
    <w:rsid w:val="00667F50"/>
    <w:rsid w:val="00670278"/>
    <w:rsid w:val="006702ED"/>
    <w:rsid w:val="0067041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4F29"/>
    <w:rsid w:val="00675919"/>
    <w:rsid w:val="00675DEE"/>
    <w:rsid w:val="00676035"/>
    <w:rsid w:val="006760C2"/>
    <w:rsid w:val="006760D8"/>
    <w:rsid w:val="00676516"/>
    <w:rsid w:val="00676AC9"/>
    <w:rsid w:val="00676ACA"/>
    <w:rsid w:val="00676E80"/>
    <w:rsid w:val="00677875"/>
    <w:rsid w:val="006779E5"/>
    <w:rsid w:val="00680192"/>
    <w:rsid w:val="0068029C"/>
    <w:rsid w:val="00680970"/>
    <w:rsid w:val="00680A15"/>
    <w:rsid w:val="00680AF4"/>
    <w:rsid w:val="00680C36"/>
    <w:rsid w:val="00680DF8"/>
    <w:rsid w:val="006810D6"/>
    <w:rsid w:val="006816A6"/>
    <w:rsid w:val="006816EF"/>
    <w:rsid w:val="00681798"/>
    <w:rsid w:val="00681AB1"/>
    <w:rsid w:val="00681B53"/>
    <w:rsid w:val="006825C7"/>
    <w:rsid w:val="0068268C"/>
    <w:rsid w:val="0068369A"/>
    <w:rsid w:val="0068416C"/>
    <w:rsid w:val="0068478B"/>
    <w:rsid w:val="0068505E"/>
    <w:rsid w:val="00685511"/>
    <w:rsid w:val="00685B01"/>
    <w:rsid w:val="00686369"/>
    <w:rsid w:val="00686A2D"/>
    <w:rsid w:val="00686B26"/>
    <w:rsid w:val="00686EFB"/>
    <w:rsid w:val="00686F58"/>
    <w:rsid w:val="00687A86"/>
    <w:rsid w:val="00687CA6"/>
    <w:rsid w:val="00687DF1"/>
    <w:rsid w:val="0069009B"/>
    <w:rsid w:val="00690B60"/>
    <w:rsid w:val="0069102A"/>
    <w:rsid w:val="006912D6"/>
    <w:rsid w:val="00691330"/>
    <w:rsid w:val="00691F4C"/>
    <w:rsid w:val="006920FA"/>
    <w:rsid w:val="00692374"/>
    <w:rsid w:val="00692561"/>
    <w:rsid w:val="00692688"/>
    <w:rsid w:val="006927DF"/>
    <w:rsid w:val="006929C5"/>
    <w:rsid w:val="00692B5F"/>
    <w:rsid w:val="00692DAC"/>
    <w:rsid w:val="00693092"/>
    <w:rsid w:val="006930DC"/>
    <w:rsid w:val="00693481"/>
    <w:rsid w:val="006934CB"/>
    <w:rsid w:val="0069354A"/>
    <w:rsid w:val="006936EB"/>
    <w:rsid w:val="00693736"/>
    <w:rsid w:val="00693843"/>
    <w:rsid w:val="0069388F"/>
    <w:rsid w:val="00693DED"/>
    <w:rsid w:val="00694516"/>
    <w:rsid w:val="00694988"/>
    <w:rsid w:val="00694AA9"/>
    <w:rsid w:val="00694CFB"/>
    <w:rsid w:val="006954CB"/>
    <w:rsid w:val="0069611E"/>
    <w:rsid w:val="006961BC"/>
    <w:rsid w:val="00696224"/>
    <w:rsid w:val="00696661"/>
    <w:rsid w:val="00696699"/>
    <w:rsid w:val="00696C9A"/>
    <w:rsid w:val="00696DFD"/>
    <w:rsid w:val="006973E8"/>
    <w:rsid w:val="00697F3C"/>
    <w:rsid w:val="006A0113"/>
    <w:rsid w:val="006A0A78"/>
    <w:rsid w:val="006A1164"/>
    <w:rsid w:val="006A1462"/>
    <w:rsid w:val="006A15D4"/>
    <w:rsid w:val="006A18E8"/>
    <w:rsid w:val="006A2063"/>
    <w:rsid w:val="006A26C7"/>
    <w:rsid w:val="006A29D6"/>
    <w:rsid w:val="006A30A5"/>
    <w:rsid w:val="006A33F7"/>
    <w:rsid w:val="006A38E9"/>
    <w:rsid w:val="006A3932"/>
    <w:rsid w:val="006A4240"/>
    <w:rsid w:val="006A42DC"/>
    <w:rsid w:val="006A4B45"/>
    <w:rsid w:val="006A5063"/>
    <w:rsid w:val="006A519F"/>
    <w:rsid w:val="006A54B2"/>
    <w:rsid w:val="006A587A"/>
    <w:rsid w:val="006A5894"/>
    <w:rsid w:val="006A592C"/>
    <w:rsid w:val="006A5974"/>
    <w:rsid w:val="006A597C"/>
    <w:rsid w:val="006A5AB2"/>
    <w:rsid w:val="006A5E0D"/>
    <w:rsid w:val="006A60C2"/>
    <w:rsid w:val="006A6161"/>
    <w:rsid w:val="006A68B0"/>
    <w:rsid w:val="006A72E6"/>
    <w:rsid w:val="006A7883"/>
    <w:rsid w:val="006A7A60"/>
    <w:rsid w:val="006A7BF4"/>
    <w:rsid w:val="006A7E35"/>
    <w:rsid w:val="006B0CFA"/>
    <w:rsid w:val="006B15B3"/>
    <w:rsid w:val="006B16AC"/>
    <w:rsid w:val="006B172E"/>
    <w:rsid w:val="006B1892"/>
    <w:rsid w:val="006B1A27"/>
    <w:rsid w:val="006B1D4C"/>
    <w:rsid w:val="006B20A6"/>
    <w:rsid w:val="006B23A4"/>
    <w:rsid w:val="006B2574"/>
    <w:rsid w:val="006B2581"/>
    <w:rsid w:val="006B29AC"/>
    <w:rsid w:val="006B2A5F"/>
    <w:rsid w:val="006B3970"/>
    <w:rsid w:val="006B4388"/>
    <w:rsid w:val="006B481E"/>
    <w:rsid w:val="006B49A7"/>
    <w:rsid w:val="006B4BB1"/>
    <w:rsid w:val="006B4E3B"/>
    <w:rsid w:val="006B63AC"/>
    <w:rsid w:val="006B6614"/>
    <w:rsid w:val="006B6F23"/>
    <w:rsid w:val="006B7AAA"/>
    <w:rsid w:val="006C0323"/>
    <w:rsid w:val="006C0C05"/>
    <w:rsid w:val="006C1045"/>
    <w:rsid w:val="006C105E"/>
    <w:rsid w:val="006C114B"/>
    <w:rsid w:val="006C1409"/>
    <w:rsid w:val="006C1697"/>
    <w:rsid w:val="006C1C15"/>
    <w:rsid w:val="006C24C1"/>
    <w:rsid w:val="006C2659"/>
    <w:rsid w:val="006C2A4B"/>
    <w:rsid w:val="006C2AE2"/>
    <w:rsid w:val="006C2B02"/>
    <w:rsid w:val="006C2BB1"/>
    <w:rsid w:val="006C2CA0"/>
    <w:rsid w:val="006C3046"/>
    <w:rsid w:val="006C33F9"/>
    <w:rsid w:val="006C34D8"/>
    <w:rsid w:val="006C3C5D"/>
    <w:rsid w:val="006C3FD5"/>
    <w:rsid w:val="006C4B24"/>
    <w:rsid w:val="006C4D83"/>
    <w:rsid w:val="006C523B"/>
    <w:rsid w:val="006C5F99"/>
    <w:rsid w:val="006C6015"/>
    <w:rsid w:val="006C63DE"/>
    <w:rsid w:val="006C7033"/>
    <w:rsid w:val="006C7100"/>
    <w:rsid w:val="006C77E4"/>
    <w:rsid w:val="006C7939"/>
    <w:rsid w:val="006C7E6E"/>
    <w:rsid w:val="006D0215"/>
    <w:rsid w:val="006D0A58"/>
    <w:rsid w:val="006D0CD7"/>
    <w:rsid w:val="006D13C7"/>
    <w:rsid w:val="006D1966"/>
    <w:rsid w:val="006D19C5"/>
    <w:rsid w:val="006D263F"/>
    <w:rsid w:val="006D2727"/>
    <w:rsid w:val="006D27DF"/>
    <w:rsid w:val="006D28C8"/>
    <w:rsid w:val="006D2BCE"/>
    <w:rsid w:val="006D2F73"/>
    <w:rsid w:val="006D3D4B"/>
    <w:rsid w:val="006D4122"/>
    <w:rsid w:val="006D426F"/>
    <w:rsid w:val="006D4347"/>
    <w:rsid w:val="006D49C0"/>
    <w:rsid w:val="006D50B9"/>
    <w:rsid w:val="006D5741"/>
    <w:rsid w:val="006D61CA"/>
    <w:rsid w:val="006D6523"/>
    <w:rsid w:val="006D6EDC"/>
    <w:rsid w:val="006D7049"/>
    <w:rsid w:val="006D7B1B"/>
    <w:rsid w:val="006E0553"/>
    <w:rsid w:val="006E083F"/>
    <w:rsid w:val="006E0932"/>
    <w:rsid w:val="006E0A3B"/>
    <w:rsid w:val="006E0B48"/>
    <w:rsid w:val="006E1571"/>
    <w:rsid w:val="006E1F83"/>
    <w:rsid w:val="006E202E"/>
    <w:rsid w:val="006E242F"/>
    <w:rsid w:val="006E2BD0"/>
    <w:rsid w:val="006E2EDB"/>
    <w:rsid w:val="006E2EE6"/>
    <w:rsid w:val="006E2F03"/>
    <w:rsid w:val="006E30A2"/>
    <w:rsid w:val="006E33AD"/>
    <w:rsid w:val="006E3627"/>
    <w:rsid w:val="006E39D0"/>
    <w:rsid w:val="006E4119"/>
    <w:rsid w:val="006E4A7B"/>
    <w:rsid w:val="006E4B99"/>
    <w:rsid w:val="006E4BEB"/>
    <w:rsid w:val="006E4E7E"/>
    <w:rsid w:val="006E4EB6"/>
    <w:rsid w:val="006E4ED0"/>
    <w:rsid w:val="006E4FC9"/>
    <w:rsid w:val="006E5104"/>
    <w:rsid w:val="006E5516"/>
    <w:rsid w:val="006E5634"/>
    <w:rsid w:val="006E5AA5"/>
    <w:rsid w:val="006E5D2E"/>
    <w:rsid w:val="006E608A"/>
    <w:rsid w:val="006E6545"/>
    <w:rsid w:val="006E695C"/>
    <w:rsid w:val="006E6ADA"/>
    <w:rsid w:val="006E6E99"/>
    <w:rsid w:val="006E6F10"/>
    <w:rsid w:val="006E74F8"/>
    <w:rsid w:val="006E7AE9"/>
    <w:rsid w:val="006E7BA8"/>
    <w:rsid w:val="006E7FEB"/>
    <w:rsid w:val="006F027A"/>
    <w:rsid w:val="006F02D7"/>
    <w:rsid w:val="006F03BB"/>
    <w:rsid w:val="006F05C2"/>
    <w:rsid w:val="006F0793"/>
    <w:rsid w:val="006F0A81"/>
    <w:rsid w:val="006F0BBF"/>
    <w:rsid w:val="006F0CD5"/>
    <w:rsid w:val="006F11B6"/>
    <w:rsid w:val="006F2436"/>
    <w:rsid w:val="006F2C5A"/>
    <w:rsid w:val="006F3A6B"/>
    <w:rsid w:val="006F3ED4"/>
    <w:rsid w:val="006F4163"/>
    <w:rsid w:val="006F41A7"/>
    <w:rsid w:val="006F48D9"/>
    <w:rsid w:val="006F4BBE"/>
    <w:rsid w:val="006F541E"/>
    <w:rsid w:val="006F58DB"/>
    <w:rsid w:val="006F59AE"/>
    <w:rsid w:val="006F5CC0"/>
    <w:rsid w:val="006F5D07"/>
    <w:rsid w:val="006F5D9D"/>
    <w:rsid w:val="006F6347"/>
    <w:rsid w:val="006F680C"/>
    <w:rsid w:val="006F6870"/>
    <w:rsid w:val="006F6FB3"/>
    <w:rsid w:val="006F6FDD"/>
    <w:rsid w:val="006F7068"/>
    <w:rsid w:val="006F7369"/>
    <w:rsid w:val="006F7A3F"/>
    <w:rsid w:val="006F7F29"/>
    <w:rsid w:val="0070024C"/>
    <w:rsid w:val="007002C9"/>
    <w:rsid w:val="0070068F"/>
    <w:rsid w:val="00700B9C"/>
    <w:rsid w:val="00700D25"/>
    <w:rsid w:val="00700F29"/>
    <w:rsid w:val="007013F8"/>
    <w:rsid w:val="00701EEF"/>
    <w:rsid w:val="0070224D"/>
    <w:rsid w:val="00702633"/>
    <w:rsid w:val="00702E6A"/>
    <w:rsid w:val="007039EC"/>
    <w:rsid w:val="00704256"/>
    <w:rsid w:val="007045BA"/>
    <w:rsid w:val="00704B54"/>
    <w:rsid w:val="00705754"/>
    <w:rsid w:val="00705CFF"/>
    <w:rsid w:val="00705FD2"/>
    <w:rsid w:val="0070622A"/>
    <w:rsid w:val="0070637F"/>
    <w:rsid w:val="00706386"/>
    <w:rsid w:val="00706BA3"/>
    <w:rsid w:val="00706E30"/>
    <w:rsid w:val="007070C2"/>
    <w:rsid w:val="00707943"/>
    <w:rsid w:val="00707BAA"/>
    <w:rsid w:val="00707F53"/>
    <w:rsid w:val="0071007F"/>
    <w:rsid w:val="0071050C"/>
    <w:rsid w:val="00710A6B"/>
    <w:rsid w:val="00710E11"/>
    <w:rsid w:val="00710F7F"/>
    <w:rsid w:val="00711044"/>
    <w:rsid w:val="00711CD4"/>
    <w:rsid w:val="00711EA0"/>
    <w:rsid w:val="007122D2"/>
    <w:rsid w:val="00712342"/>
    <w:rsid w:val="007124FD"/>
    <w:rsid w:val="00712737"/>
    <w:rsid w:val="007127C8"/>
    <w:rsid w:val="00712A46"/>
    <w:rsid w:val="00712C18"/>
    <w:rsid w:val="00712E47"/>
    <w:rsid w:val="0071301C"/>
    <w:rsid w:val="00713347"/>
    <w:rsid w:val="00713585"/>
    <w:rsid w:val="007138D3"/>
    <w:rsid w:val="0071390A"/>
    <w:rsid w:val="00713977"/>
    <w:rsid w:val="00713CD0"/>
    <w:rsid w:val="00713FEC"/>
    <w:rsid w:val="007141EB"/>
    <w:rsid w:val="007144B7"/>
    <w:rsid w:val="00714BAE"/>
    <w:rsid w:val="00714DEF"/>
    <w:rsid w:val="00715199"/>
    <w:rsid w:val="007152AB"/>
    <w:rsid w:val="007153E9"/>
    <w:rsid w:val="0071571D"/>
    <w:rsid w:val="0071581A"/>
    <w:rsid w:val="007158FB"/>
    <w:rsid w:val="00715BED"/>
    <w:rsid w:val="00715EE0"/>
    <w:rsid w:val="007162B0"/>
    <w:rsid w:val="0071669F"/>
    <w:rsid w:val="00716BFE"/>
    <w:rsid w:val="00717057"/>
    <w:rsid w:val="00717A51"/>
    <w:rsid w:val="00717CCC"/>
    <w:rsid w:val="00720012"/>
    <w:rsid w:val="0072043C"/>
    <w:rsid w:val="0072064F"/>
    <w:rsid w:val="007209C5"/>
    <w:rsid w:val="00720EF5"/>
    <w:rsid w:val="00721159"/>
    <w:rsid w:val="0072132F"/>
    <w:rsid w:val="00721AEB"/>
    <w:rsid w:val="0072279B"/>
    <w:rsid w:val="00723563"/>
    <w:rsid w:val="00723D03"/>
    <w:rsid w:val="00724820"/>
    <w:rsid w:val="00724FC4"/>
    <w:rsid w:val="00725D74"/>
    <w:rsid w:val="00726E29"/>
    <w:rsid w:val="00726F45"/>
    <w:rsid w:val="007276FE"/>
    <w:rsid w:val="0072796D"/>
    <w:rsid w:val="00730B93"/>
    <w:rsid w:val="00730CA5"/>
    <w:rsid w:val="00730F9E"/>
    <w:rsid w:val="00731004"/>
    <w:rsid w:val="007313E7"/>
    <w:rsid w:val="00731BF6"/>
    <w:rsid w:val="00732407"/>
    <w:rsid w:val="00732BAA"/>
    <w:rsid w:val="00732F32"/>
    <w:rsid w:val="00733460"/>
    <w:rsid w:val="0073421C"/>
    <w:rsid w:val="00734823"/>
    <w:rsid w:val="00734C16"/>
    <w:rsid w:val="007356C5"/>
    <w:rsid w:val="007366CD"/>
    <w:rsid w:val="00736743"/>
    <w:rsid w:val="00737030"/>
    <w:rsid w:val="00737BA4"/>
    <w:rsid w:val="007403D0"/>
    <w:rsid w:val="007405AD"/>
    <w:rsid w:val="007405DA"/>
    <w:rsid w:val="00740D4C"/>
    <w:rsid w:val="00740D8E"/>
    <w:rsid w:val="0074109E"/>
    <w:rsid w:val="007413D2"/>
    <w:rsid w:val="0074149D"/>
    <w:rsid w:val="00741DA5"/>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54CA"/>
    <w:rsid w:val="00745CCF"/>
    <w:rsid w:val="00746125"/>
    <w:rsid w:val="00746A7B"/>
    <w:rsid w:val="00746BB8"/>
    <w:rsid w:val="0074702A"/>
    <w:rsid w:val="007473BA"/>
    <w:rsid w:val="00747438"/>
    <w:rsid w:val="0074798A"/>
    <w:rsid w:val="007479FC"/>
    <w:rsid w:val="00747D9E"/>
    <w:rsid w:val="00750013"/>
    <w:rsid w:val="00750919"/>
    <w:rsid w:val="007509D1"/>
    <w:rsid w:val="00750CF3"/>
    <w:rsid w:val="00751080"/>
    <w:rsid w:val="00751222"/>
    <w:rsid w:val="00751A26"/>
    <w:rsid w:val="00751B83"/>
    <w:rsid w:val="00751D62"/>
    <w:rsid w:val="00752233"/>
    <w:rsid w:val="00752532"/>
    <w:rsid w:val="00752CE4"/>
    <w:rsid w:val="00752F93"/>
    <w:rsid w:val="00753400"/>
    <w:rsid w:val="007534C8"/>
    <w:rsid w:val="00753C73"/>
    <w:rsid w:val="00753F36"/>
    <w:rsid w:val="0075486F"/>
    <w:rsid w:val="00754AFF"/>
    <w:rsid w:val="00754BA2"/>
    <w:rsid w:val="00754E83"/>
    <w:rsid w:val="007552A3"/>
    <w:rsid w:val="00755447"/>
    <w:rsid w:val="007557B0"/>
    <w:rsid w:val="00756183"/>
    <w:rsid w:val="00756763"/>
    <w:rsid w:val="00756D3B"/>
    <w:rsid w:val="00757266"/>
    <w:rsid w:val="00757334"/>
    <w:rsid w:val="00757641"/>
    <w:rsid w:val="0075789F"/>
    <w:rsid w:val="00757E56"/>
    <w:rsid w:val="00757E57"/>
    <w:rsid w:val="007606DF"/>
    <w:rsid w:val="007610C0"/>
    <w:rsid w:val="0076139E"/>
    <w:rsid w:val="00761925"/>
    <w:rsid w:val="00761EA4"/>
    <w:rsid w:val="00762532"/>
    <w:rsid w:val="007627AA"/>
    <w:rsid w:val="00762919"/>
    <w:rsid w:val="00762C3D"/>
    <w:rsid w:val="00763268"/>
    <w:rsid w:val="007634F4"/>
    <w:rsid w:val="0076373C"/>
    <w:rsid w:val="00763A64"/>
    <w:rsid w:val="0076406C"/>
    <w:rsid w:val="00764EFD"/>
    <w:rsid w:val="00765A48"/>
    <w:rsid w:val="00765AC5"/>
    <w:rsid w:val="00765D42"/>
    <w:rsid w:val="00765E44"/>
    <w:rsid w:val="00765E8F"/>
    <w:rsid w:val="00766446"/>
    <w:rsid w:val="00767BB3"/>
    <w:rsid w:val="0077037F"/>
    <w:rsid w:val="0077040B"/>
    <w:rsid w:val="00770440"/>
    <w:rsid w:val="00770509"/>
    <w:rsid w:val="00770654"/>
    <w:rsid w:val="0077088F"/>
    <w:rsid w:val="007708D3"/>
    <w:rsid w:val="0077098A"/>
    <w:rsid w:val="00771090"/>
    <w:rsid w:val="0077123D"/>
    <w:rsid w:val="00771A48"/>
    <w:rsid w:val="00771A92"/>
    <w:rsid w:val="007722C0"/>
    <w:rsid w:val="00772BBF"/>
    <w:rsid w:val="00773198"/>
    <w:rsid w:val="00773C1F"/>
    <w:rsid w:val="00773EEA"/>
    <w:rsid w:val="00774111"/>
    <w:rsid w:val="00774D5E"/>
    <w:rsid w:val="00774D7A"/>
    <w:rsid w:val="007755E8"/>
    <w:rsid w:val="007759E3"/>
    <w:rsid w:val="00775D75"/>
    <w:rsid w:val="00775EF9"/>
    <w:rsid w:val="00776369"/>
    <w:rsid w:val="00776AB0"/>
    <w:rsid w:val="00776C30"/>
    <w:rsid w:val="00776CB3"/>
    <w:rsid w:val="00776F79"/>
    <w:rsid w:val="00776FF7"/>
    <w:rsid w:val="00777080"/>
    <w:rsid w:val="00777C98"/>
    <w:rsid w:val="00780420"/>
    <w:rsid w:val="0078078E"/>
    <w:rsid w:val="00780D6B"/>
    <w:rsid w:val="00780DF9"/>
    <w:rsid w:val="007810B8"/>
    <w:rsid w:val="007811B2"/>
    <w:rsid w:val="0078136D"/>
    <w:rsid w:val="007817C7"/>
    <w:rsid w:val="00781B03"/>
    <w:rsid w:val="00781B84"/>
    <w:rsid w:val="007821D7"/>
    <w:rsid w:val="007827BA"/>
    <w:rsid w:val="00782966"/>
    <w:rsid w:val="00782B48"/>
    <w:rsid w:val="00782B67"/>
    <w:rsid w:val="00782E2B"/>
    <w:rsid w:val="00783285"/>
    <w:rsid w:val="0078342A"/>
    <w:rsid w:val="007834BE"/>
    <w:rsid w:val="00784217"/>
    <w:rsid w:val="007843DB"/>
    <w:rsid w:val="00784440"/>
    <w:rsid w:val="00784A36"/>
    <w:rsid w:val="00785071"/>
    <w:rsid w:val="0078523B"/>
    <w:rsid w:val="00785378"/>
    <w:rsid w:val="00786126"/>
    <w:rsid w:val="007863D8"/>
    <w:rsid w:val="007865D8"/>
    <w:rsid w:val="00786E46"/>
    <w:rsid w:val="007900CF"/>
    <w:rsid w:val="00790B53"/>
    <w:rsid w:val="00790C10"/>
    <w:rsid w:val="00790ED9"/>
    <w:rsid w:val="00791C69"/>
    <w:rsid w:val="00791F85"/>
    <w:rsid w:val="00791F98"/>
    <w:rsid w:val="00792038"/>
    <w:rsid w:val="00792158"/>
    <w:rsid w:val="00792B1D"/>
    <w:rsid w:val="00792F5C"/>
    <w:rsid w:val="007931F7"/>
    <w:rsid w:val="00793C62"/>
    <w:rsid w:val="00793F6C"/>
    <w:rsid w:val="00793F9B"/>
    <w:rsid w:val="00794857"/>
    <w:rsid w:val="00794906"/>
    <w:rsid w:val="00794975"/>
    <w:rsid w:val="007962DF"/>
    <w:rsid w:val="0079776F"/>
    <w:rsid w:val="00797A95"/>
    <w:rsid w:val="00797C15"/>
    <w:rsid w:val="007A0054"/>
    <w:rsid w:val="007A06B5"/>
    <w:rsid w:val="007A0C06"/>
    <w:rsid w:val="007A0CB2"/>
    <w:rsid w:val="007A0CE1"/>
    <w:rsid w:val="007A0F2F"/>
    <w:rsid w:val="007A15C9"/>
    <w:rsid w:val="007A1ADF"/>
    <w:rsid w:val="007A210D"/>
    <w:rsid w:val="007A2235"/>
    <w:rsid w:val="007A23B5"/>
    <w:rsid w:val="007A2AB8"/>
    <w:rsid w:val="007A2EDA"/>
    <w:rsid w:val="007A306A"/>
    <w:rsid w:val="007A3B97"/>
    <w:rsid w:val="007A4909"/>
    <w:rsid w:val="007A5288"/>
    <w:rsid w:val="007A5530"/>
    <w:rsid w:val="007A5691"/>
    <w:rsid w:val="007A570C"/>
    <w:rsid w:val="007A5A0F"/>
    <w:rsid w:val="007A6724"/>
    <w:rsid w:val="007A7309"/>
    <w:rsid w:val="007A7485"/>
    <w:rsid w:val="007A7698"/>
    <w:rsid w:val="007B066D"/>
    <w:rsid w:val="007B09B0"/>
    <w:rsid w:val="007B0C43"/>
    <w:rsid w:val="007B0C6E"/>
    <w:rsid w:val="007B1187"/>
    <w:rsid w:val="007B120C"/>
    <w:rsid w:val="007B2138"/>
    <w:rsid w:val="007B2475"/>
    <w:rsid w:val="007B253B"/>
    <w:rsid w:val="007B2F1A"/>
    <w:rsid w:val="007B34B6"/>
    <w:rsid w:val="007B391C"/>
    <w:rsid w:val="007B3AA5"/>
    <w:rsid w:val="007B3B8F"/>
    <w:rsid w:val="007B3D7B"/>
    <w:rsid w:val="007B42AC"/>
    <w:rsid w:val="007B44B1"/>
    <w:rsid w:val="007B4671"/>
    <w:rsid w:val="007B46C6"/>
    <w:rsid w:val="007B48A7"/>
    <w:rsid w:val="007B49B0"/>
    <w:rsid w:val="007B4D38"/>
    <w:rsid w:val="007B56DC"/>
    <w:rsid w:val="007B58FD"/>
    <w:rsid w:val="007B5D3D"/>
    <w:rsid w:val="007B603A"/>
    <w:rsid w:val="007B7A6E"/>
    <w:rsid w:val="007C00CB"/>
    <w:rsid w:val="007C02E7"/>
    <w:rsid w:val="007C096C"/>
    <w:rsid w:val="007C0A92"/>
    <w:rsid w:val="007C1F7E"/>
    <w:rsid w:val="007C252C"/>
    <w:rsid w:val="007C262A"/>
    <w:rsid w:val="007C275E"/>
    <w:rsid w:val="007C3108"/>
    <w:rsid w:val="007C3623"/>
    <w:rsid w:val="007C3760"/>
    <w:rsid w:val="007C4A4D"/>
    <w:rsid w:val="007C543A"/>
    <w:rsid w:val="007C59E1"/>
    <w:rsid w:val="007C61AE"/>
    <w:rsid w:val="007C6830"/>
    <w:rsid w:val="007C6D15"/>
    <w:rsid w:val="007C734F"/>
    <w:rsid w:val="007C73D1"/>
    <w:rsid w:val="007D0854"/>
    <w:rsid w:val="007D0CAB"/>
    <w:rsid w:val="007D10AC"/>
    <w:rsid w:val="007D1302"/>
    <w:rsid w:val="007D1331"/>
    <w:rsid w:val="007D1348"/>
    <w:rsid w:val="007D2794"/>
    <w:rsid w:val="007D2958"/>
    <w:rsid w:val="007D37D9"/>
    <w:rsid w:val="007D3E9E"/>
    <w:rsid w:val="007D42B4"/>
    <w:rsid w:val="007D5074"/>
    <w:rsid w:val="007D5E86"/>
    <w:rsid w:val="007D646E"/>
    <w:rsid w:val="007D6A2A"/>
    <w:rsid w:val="007D763A"/>
    <w:rsid w:val="007D77BB"/>
    <w:rsid w:val="007D7A2D"/>
    <w:rsid w:val="007D7C0A"/>
    <w:rsid w:val="007D7F5A"/>
    <w:rsid w:val="007E01AF"/>
    <w:rsid w:val="007E08C2"/>
    <w:rsid w:val="007E109C"/>
    <w:rsid w:val="007E1146"/>
    <w:rsid w:val="007E12A3"/>
    <w:rsid w:val="007E1640"/>
    <w:rsid w:val="007E1FF1"/>
    <w:rsid w:val="007E2232"/>
    <w:rsid w:val="007E2385"/>
    <w:rsid w:val="007E252A"/>
    <w:rsid w:val="007E26AB"/>
    <w:rsid w:val="007E288A"/>
    <w:rsid w:val="007E2BD0"/>
    <w:rsid w:val="007E2F40"/>
    <w:rsid w:val="007E341C"/>
    <w:rsid w:val="007E3F17"/>
    <w:rsid w:val="007E4116"/>
    <w:rsid w:val="007E42D8"/>
    <w:rsid w:val="007E4467"/>
    <w:rsid w:val="007E4A99"/>
    <w:rsid w:val="007E4C22"/>
    <w:rsid w:val="007E5410"/>
    <w:rsid w:val="007E54F9"/>
    <w:rsid w:val="007E59F9"/>
    <w:rsid w:val="007E5CC9"/>
    <w:rsid w:val="007E5CCD"/>
    <w:rsid w:val="007E63FC"/>
    <w:rsid w:val="007E64B8"/>
    <w:rsid w:val="007E74F3"/>
    <w:rsid w:val="007E7593"/>
    <w:rsid w:val="007E7976"/>
    <w:rsid w:val="007F007D"/>
    <w:rsid w:val="007F082E"/>
    <w:rsid w:val="007F0913"/>
    <w:rsid w:val="007F0CC8"/>
    <w:rsid w:val="007F12A1"/>
    <w:rsid w:val="007F1425"/>
    <w:rsid w:val="007F174A"/>
    <w:rsid w:val="007F17DB"/>
    <w:rsid w:val="007F1CE4"/>
    <w:rsid w:val="007F2173"/>
    <w:rsid w:val="007F2344"/>
    <w:rsid w:val="007F2F07"/>
    <w:rsid w:val="007F326F"/>
    <w:rsid w:val="007F336F"/>
    <w:rsid w:val="007F3906"/>
    <w:rsid w:val="007F39A0"/>
    <w:rsid w:val="007F4118"/>
    <w:rsid w:val="007F52FC"/>
    <w:rsid w:val="007F5443"/>
    <w:rsid w:val="007F5580"/>
    <w:rsid w:val="007F5900"/>
    <w:rsid w:val="007F5B52"/>
    <w:rsid w:val="007F5E9C"/>
    <w:rsid w:val="007F5E9F"/>
    <w:rsid w:val="007F605E"/>
    <w:rsid w:val="007F6794"/>
    <w:rsid w:val="0080002E"/>
    <w:rsid w:val="0080011C"/>
    <w:rsid w:val="00800A3B"/>
    <w:rsid w:val="00801059"/>
    <w:rsid w:val="00801348"/>
    <w:rsid w:val="008017A9"/>
    <w:rsid w:val="00801DD5"/>
    <w:rsid w:val="00801FB6"/>
    <w:rsid w:val="008022D7"/>
    <w:rsid w:val="00802529"/>
    <w:rsid w:val="0080277C"/>
    <w:rsid w:val="00802938"/>
    <w:rsid w:val="00803174"/>
    <w:rsid w:val="00803349"/>
    <w:rsid w:val="0080337F"/>
    <w:rsid w:val="00803749"/>
    <w:rsid w:val="008038FC"/>
    <w:rsid w:val="00803A2E"/>
    <w:rsid w:val="00803CEB"/>
    <w:rsid w:val="00803E07"/>
    <w:rsid w:val="00804C14"/>
    <w:rsid w:val="00804E72"/>
    <w:rsid w:val="00804EA0"/>
    <w:rsid w:val="00804EA5"/>
    <w:rsid w:val="008054DE"/>
    <w:rsid w:val="00805BD3"/>
    <w:rsid w:val="00805C13"/>
    <w:rsid w:val="00805F0A"/>
    <w:rsid w:val="00805F0B"/>
    <w:rsid w:val="008063E1"/>
    <w:rsid w:val="00806A19"/>
    <w:rsid w:val="00806A69"/>
    <w:rsid w:val="00806FC9"/>
    <w:rsid w:val="0080708C"/>
    <w:rsid w:val="00807503"/>
    <w:rsid w:val="008075AE"/>
    <w:rsid w:val="00807C3B"/>
    <w:rsid w:val="008100E9"/>
    <w:rsid w:val="0081042F"/>
    <w:rsid w:val="0081045C"/>
    <w:rsid w:val="0081152C"/>
    <w:rsid w:val="00811BC3"/>
    <w:rsid w:val="00813E51"/>
    <w:rsid w:val="008144B6"/>
    <w:rsid w:val="0081467C"/>
    <w:rsid w:val="0081555B"/>
    <w:rsid w:val="0081573B"/>
    <w:rsid w:val="008159F4"/>
    <w:rsid w:val="0081631D"/>
    <w:rsid w:val="00816C21"/>
    <w:rsid w:val="00816E81"/>
    <w:rsid w:val="0081709C"/>
    <w:rsid w:val="0081744B"/>
    <w:rsid w:val="00817524"/>
    <w:rsid w:val="0081778A"/>
    <w:rsid w:val="008203B0"/>
    <w:rsid w:val="008210E4"/>
    <w:rsid w:val="008212D9"/>
    <w:rsid w:val="00821993"/>
    <w:rsid w:val="00822136"/>
    <w:rsid w:val="008224EC"/>
    <w:rsid w:val="00822909"/>
    <w:rsid w:val="00822FB1"/>
    <w:rsid w:val="00823471"/>
    <w:rsid w:val="00823779"/>
    <w:rsid w:val="00823CE6"/>
    <w:rsid w:val="008240B0"/>
    <w:rsid w:val="00825828"/>
    <w:rsid w:val="00825C17"/>
    <w:rsid w:val="0082688C"/>
    <w:rsid w:val="00826C97"/>
    <w:rsid w:val="008273C8"/>
    <w:rsid w:val="008277DF"/>
    <w:rsid w:val="00830754"/>
    <w:rsid w:val="00830B19"/>
    <w:rsid w:val="00830C7C"/>
    <w:rsid w:val="00831775"/>
    <w:rsid w:val="0083201D"/>
    <w:rsid w:val="0083219D"/>
    <w:rsid w:val="00832233"/>
    <w:rsid w:val="00832DF1"/>
    <w:rsid w:val="0083360E"/>
    <w:rsid w:val="0083370A"/>
    <w:rsid w:val="00833715"/>
    <w:rsid w:val="00833856"/>
    <w:rsid w:val="00833AC8"/>
    <w:rsid w:val="00833BD6"/>
    <w:rsid w:val="008340E3"/>
    <w:rsid w:val="00834421"/>
    <w:rsid w:val="00834785"/>
    <w:rsid w:val="008349F4"/>
    <w:rsid w:val="00834CF7"/>
    <w:rsid w:val="008351CE"/>
    <w:rsid w:val="008352C5"/>
    <w:rsid w:val="008358F3"/>
    <w:rsid w:val="00835900"/>
    <w:rsid w:val="00835AB9"/>
    <w:rsid w:val="008361BD"/>
    <w:rsid w:val="0083655B"/>
    <w:rsid w:val="00836A86"/>
    <w:rsid w:val="00836D0D"/>
    <w:rsid w:val="00836F2F"/>
    <w:rsid w:val="00836FF8"/>
    <w:rsid w:val="008371C0"/>
    <w:rsid w:val="008371F9"/>
    <w:rsid w:val="008372E1"/>
    <w:rsid w:val="00837918"/>
    <w:rsid w:val="00837C03"/>
    <w:rsid w:val="008408B2"/>
    <w:rsid w:val="00840A4E"/>
    <w:rsid w:val="00841031"/>
    <w:rsid w:val="00841782"/>
    <w:rsid w:val="00841A11"/>
    <w:rsid w:val="00841CEA"/>
    <w:rsid w:val="00842103"/>
    <w:rsid w:val="00842FC6"/>
    <w:rsid w:val="008432A4"/>
    <w:rsid w:val="00843474"/>
    <w:rsid w:val="00843EB9"/>
    <w:rsid w:val="008447B2"/>
    <w:rsid w:val="00844A6C"/>
    <w:rsid w:val="00844E3E"/>
    <w:rsid w:val="0084510A"/>
    <w:rsid w:val="00845214"/>
    <w:rsid w:val="008452A3"/>
    <w:rsid w:val="008452FD"/>
    <w:rsid w:val="00845B84"/>
    <w:rsid w:val="00845BC0"/>
    <w:rsid w:val="00845FA7"/>
    <w:rsid w:val="00846071"/>
    <w:rsid w:val="008463C7"/>
    <w:rsid w:val="00846616"/>
    <w:rsid w:val="00846775"/>
    <w:rsid w:val="00846E2A"/>
    <w:rsid w:val="00847217"/>
    <w:rsid w:val="0085034A"/>
    <w:rsid w:val="008503D9"/>
    <w:rsid w:val="00851118"/>
    <w:rsid w:val="00851B4D"/>
    <w:rsid w:val="00851EED"/>
    <w:rsid w:val="008534A5"/>
    <w:rsid w:val="00853DD8"/>
    <w:rsid w:val="0085417A"/>
    <w:rsid w:val="008549D4"/>
    <w:rsid w:val="008549F9"/>
    <w:rsid w:val="0085554D"/>
    <w:rsid w:val="00855BC0"/>
    <w:rsid w:val="008560F6"/>
    <w:rsid w:val="00856521"/>
    <w:rsid w:val="0085660E"/>
    <w:rsid w:val="0085681B"/>
    <w:rsid w:val="00856B1C"/>
    <w:rsid w:val="0085701C"/>
    <w:rsid w:val="00857041"/>
    <w:rsid w:val="008573FB"/>
    <w:rsid w:val="008576F3"/>
    <w:rsid w:val="00857B7A"/>
    <w:rsid w:val="00857C6F"/>
    <w:rsid w:val="00857C90"/>
    <w:rsid w:val="00860185"/>
    <w:rsid w:val="008605F4"/>
    <w:rsid w:val="0086078F"/>
    <w:rsid w:val="008609D9"/>
    <w:rsid w:val="00860BA3"/>
    <w:rsid w:val="0086133A"/>
    <w:rsid w:val="008621A8"/>
    <w:rsid w:val="008629E8"/>
    <w:rsid w:val="0086355B"/>
    <w:rsid w:val="008636E1"/>
    <w:rsid w:val="00863AC4"/>
    <w:rsid w:val="00863D69"/>
    <w:rsid w:val="00863E19"/>
    <w:rsid w:val="00863EA9"/>
    <w:rsid w:val="008643A5"/>
    <w:rsid w:val="0086450B"/>
    <w:rsid w:val="0086464C"/>
    <w:rsid w:val="0086466D"/>
    <w:rsid w:val="008649DA"/>
    <w:rsid w:val="00864D7F"/>
    <w:rsid w:val="0086587B"/>
    <w:rsid w:val="00865FFB"/>
    <w:rsid w:val="00866079"/>
    <w:rsid w:val="0086622D"/>
    <w:rsid w:val="008662E9"/>
    <w:rsid w:val="00866BAB"/>
    <w:rsid w:val="00866CE7"/>
    <w:rsid w:val="008671F9"/>
    <w:rsid w:val="00867ED2"/>
    <w:rsid w:val="008707A8"/>
    <w:rsid w:val="008709CF"/>
    <w:rsid w:val="00871075"/>
    <w:rsid w:val="008712EE"/>
    <w:rsid w:val="0087136F"/>
    <w:rsid w:val="00871578"/>
    <w:rsid w:val="008717BC"/>
    <w:rsid w:val="00872328"/>
    <w:rsid w:val="008723AB"/>
    <w:rsid w:val="008729D6"/>
    <w:rsid w:val="00872B79"/>
    <w:rsid w:val="00872CBE"/>
    <w:rsid w:val="00873081"/>
    <w:rsid w:val="008730EA"/>
    <w:rsid w:val="00873497"/>
    <w:rsid w:val="00874006"/>
    <w:rsid w:val="00874BCF"/>
    <w:rsid w:val="008754D9"/>
    <w:rsid w:val="00875EEB"/>
    <w:rsid w:val="0087627B"/>
    <w:rsid w:val="008764A4"/>
    <w:rsid w:val="0087661D"/>
    <w:rsid w:val="008766A2"/>
    <w:rsid w:val="00876A73"/>
    <w:rsid w:val="00876EC4"/>
    <w:rsid w:val="00877787"/>
    <w:rsid w:val="008777F1"/>
    <w:rsid w:val="008777F5"/>
    <w:rsid w:val="008779EE"/>
    <w:rsid w:val="00877DAC"/>
    <w:rsid w:val="0088055C"/>
    <w:rsid w:val="00880584"/>
    <w:rsid w:val="00880CF1"/>
    <w:rsid w:val="0088132C"/>
    <w:rsid w:val="00881815"/>
    <w:rsid w:val="00881913"/>
    <w:rsid w:val="00881C99"/>
    <w:rsid w:val="00882140"/>
    <w:rsid w:val="00882775"/>
    <w:rsid w:val="00882B9C"/>
    <w:rsid w:val="00883335"/>
    <w:rsid w:val="00883649"/>
    <w:rsid w:val="00883A24"/>
    <w:rsid w:val="00883BF5"/>
    <w:rsid w:val="00883E79"/>
    <w:rsid w:val="00884223"/>
    <w:rsid w:val="008849DD"/>
    <w:rsid w:val="008851BE"/>
    <w:rsid w:val="00885779"/>
    <w:rsid w:val="008857AA"/>
    <w:rsid w:val="0088677E"/>
    <w:rsid w:val="00886AEE"/>
    <w:rsid w:val="00886EB2"/>
    <w:rsid w:val="00887090"/>
    <w:rsid w:val="008871AD"/>
    <w:rsid w:val="00887403"/>
    <w:rsid w:val="0088747D"/>
    <w:rsid w:val="00887794"/>
    <w:rsid w:val="008907CB"/>
    <w:rsid w:val="00890BA7"/>
    <w:rsid w:val="00890F39"/>
    <w:rsid w:val="008922BC"/>
    <w:rsid w:val="00892815"/>
    <w:rsid w:val="0089488B"/>
    <w:rsid w:val="00894934"/>
    <w:rsid w:val="00895081"/>
    <w:rsid w:val="008952D7"/>
    <w:rsid w:val="0089577F"/>
    <w:rsid w:val="00895898"/>
    <w:rsid w:val="00895AA8"/>
    <w:rsid w:val="00895ABB"/>
    <w:rsid w:val="00895CC1"/>
    <w:rsid w:val="00895E6B"/>
    <w:rsid w:val="00895F9B"/>
    <w:rsid w:val="008960F1"/>
    <w:rsid w:val="0089619F"/>
    <w:rsid w:val="008961E4"/>
    <w:rsid w:val="008967BA"/>
    <w:rsid w:val="00896CDA"/>
    <w:rsid w:val="00896CE5"/>
    <w:rsid w:val="00897378"/>
    <w:rsid w:val="00897AED"/>
    <w:rsid w:val="008A01B4"/>
    <w:rsid w:val="008A0E4D"/>
    <w:rsid w:val="008A0EE0"/>
    <w:rsid w:val="008A14CE"/>
    <w:rsid w:val="008A1B14"/>
    <w:rsid w:val="008A1D4D"/>
    <w:rsid w:val="008A1DC3"/>
    <w:rsid w:val="008A1E29"/>
    <w:rsid w:val="008A228A"/>
    <w:rsid w:val="008A23CF"/>
    <w:rsid w:val="008A26BD"/>
    <w:rsid w:val="008A3171"/>
    <w:rsid w:val="008A3173"/>
    <w:rsid w:val="008A3375"/>
    <w:rsid w:val="008A3FE8"/>
    <w:rsid w:val="008A42B0"/>
    <w:rsid w:val="008A4367"/>
    <w:rsid w:val="008A49F4"/>
    <w:rsid w:val="008A53CC"/>
    <w:rsid w:val="008A5A5D"/>
    <w:rsid w:val="008A5C9F"/>
    <w:rsid w:val="008A658C"/>
    <w:rsid w:val="008A6729"/>
    <w:rsid w:val="008A775B"/>
    <w:rsid w:val="008A7BB7"/>
    <w:rsid w:val="008A7C1A"/>
    <w:rsid w:val="008B0487"/>
    <w:rsid w:val="008B0825"/>
    <w:rsid w:val="008B0C83"/>
    <w:rsid w:val="008B1A67"/>
    <w:rsid w:val="008B1DB5"/>
    <w:rsid w:val="008B3254"/>
    <w:rsid w:val="008B3302"/>
    <w:rsid w:val="008B36AC"/>
    <w:rsid w:val="008B390F"/>
    <w:rsid w:val="008B494D"/>
    <w:rsid w:val="008B496B"/>
    <w:rsid w:val="008B57C2"/>
    <w:rsid w:val="008B5B29"/>
    <w:rsid w:val="008B6B99"/>
    <w:rsid w:val="008B75CE"/>
    <w:rsid w:val="008B7C73"/>
    <w:rsid w:val="008B7D52"/>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100"/>
    <w:rsid w:val="008C32CD"/>
    <w:rsid w:val="008C40AF"/>
    <w:rsid w:val="008C41E6"/>
    <w:rsid w:val="008C43B5"/>
    <w:rsid w:val="008C48A3"/>
    <w:rsid w:val="008C4D31"/>
    <w:rsid w:val="008C4D53"/>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180"/>
    <w:rsid w:val="008D17AA"/>
    <w:rsid w:val="008D188B"/>
    <w:rsid w:val="008D1A9C"/>
    <w:rsid w:val="008D2668"/>
    <w:rsid w:val="008D27D4"/>
    <w:rsid w:val="008D2D9E"/>
    <w:rsid w:val="008D3041"/>
    <w:rsid w:val="008D33F2"/>
    <w:rsid w:val="008D365F"/>
    <w:rsid w:val="008D3A1B"/>
    <w:rsid w:val="008D4723"/>
    <w:rsid w:val="008D4CED"/>
    <w:rsid w:val="008D4E8C"/>
    <w:rsid w:val="008D4EB6"/>
    <w:rsid w:val="008D568F"/>
    <w:rsid w:val="008D5B97"/>
    <w:rsid w:val="008D5F11"/>
    <w:rsid w:val="008D6308"/>
    <w:rsid w:val="008D6566"/>
    <w:rsid w:val="008D67DA"/>
    <w:rsid w:val="008D6C98"/>
    <w:rsid w:val="008D6F50"/>
    <w:rsid w:val="008D6FBF"/>
    <w:rsid w:val="008D7381"/>
    <w:rsid w:val="008D777E"/>
    <w:rsid w:val="008D78FE"/>
    <w:rsid w:val="008D7E55"/>
    <w:rsid w:val="008E0213"/>
    <w:rsid w:val="008E06C5"/>
    <w:rsid w:val="008E1261"/>
    <w:rsid w:val="008E1397"/>
    <w:rsid w:val="008E13FD"/>
    <w:rsid w:val="008E1E76"/>
    <w:rsid w:val="008E2506"/>
    <w:rsid w:val="008E2ADD"/>
    <w:rsid w:val="008E2B6D"/>
    <w:rsid w:val="008E2CA7"/>
    <w:rsid w:val="008E3CD6"/>
    <w:rsid w:val="008E3E86"/>
    <w:rsid w:val="008E3E89"/>
    <w:rsid w:val="008E3F45"/>
    <w:rsid w:val="008E4703"/>
    <w:rsid w:val="008E4726"/>
    <w:rsid w:val="008E4E85"/>
    <w:rsid w:val="008E4FE1"/>
    <w:rsid w:val="008E56B2"/>
    <w:rsid w:val="008E5D6B"/>
    <w:rsid w:val="008E604B"/>
    <w:rsid w:val="008E6246"/>
    <w:rsid w:val="008E6B51"/>
    <w:rsid w:val="008E6C9B"/>
    <w:rsid w:val="008E6CB3"/>
    <w:rsid w:val="008E77DB"/>
    <w:rsid w:val="008E7B8F"/>
    <w:rsid w:val="008F065D"/>
    <w:rsid w:val="008F0933"/>
    <w:rsid w:val="008F0C63"/>
    <w:rsid w:val="008F0C81"/>
    <w:rsid w:val="008F0E96"/>
    <w:rsid w:val="008F0F6E"/>
    <w:rsid w:val="008F12CF"/>
    <w:rsid w:val="008F1515"/>
    <w:rsid w:val="008F1EA7"/>
    <w:rsid w:val="008F2307"/>
    <w:rsid w:val="008F2314"/>
    <w:rsid w:val="008F2652"/>
    <w:rsid w:val="008F2B03"/>
    <w:rsid w:val="008F3FA6"/>
    <w:rsid w:val="008F4081"/>
    <w:rsid w:val="008F421E"/>
    <w:rsid w:val="008F4804"/>
    <w:rsid w:val="008F5035"/>
    <w:rsid w:val="008F5151"/>
    <w:rsid w:val="008F5983"/>
    <w:rsid w:val="008F5A7D"/>
    <w:rsid w:val="008F5AFA"/>
    <w:rsid w:val="008F62E0"/>
    <w:rsid w:val="008F64E2"/>
    <w:rsid w:val="008F6D7C"/>
    <w:rsid w:val="008F71FA"/>
    <w:rsid w:val="008F737B"/>
    <w:rsid w:val="008F76C5"/>
    <w:rsid w:val="008F7C14"/>
    <w:rsid w:val="008F7E91"/>
    <w:rsid w:val="008F7F38"/>
    <w:rsid w:val="00900C05"/>
    <w:rsid w:val="00900E1C"/>
    <w:rsid w:val="00900FF7"/>
    <w:rsid w:val="00902697"/>
    <w:rsid w:val="00902A5A"/>
    <w:rsid w:val="00902B40"/>
    <w:rsid w:val="00902C98"/>
    <w:rsid w:val="00902CA8"/>
    <w:rsid w:val="0090343B"/>
    <w:rsid w:val="009035D3"/>
    <w:rsid w:val="0090399F"/>
    <w:rsid w:val="00903FAA"/>
    <w:rsid w:val="00904B8E"/>
    <w:rsid w:val="00905090"/>
    <w:rsid w:val="009050EB"/>
    <w:rsid w:val="009053BF"/>
    <w:rsid w:val="009053DE"/>
    <w:rsid w:val="0090576A"/>
    <w:rsid w:val="0090588C"/>
    <w:rsid w:val="00905910"/>
    <w:rsid w:val="009060EB"/>
    <w:rsid w:val="00906509"/>
    <w:rsid w:val="009070AE"/>
    <w:rsid w:val="00910683"/>
    <w:rsid w:val="0091085C"/>
    <w:rsid w:val="00910CCB"/>
    <w:rsid w:val="00910EF7"/>
    <w:rsid w:val="009112DF"/>
    <w:rsid w:val="0091152F"/>
    <w:rsid w:val="00911663"/>
    <w:rsid w:val="00911B7F"/>
    <w:rsid w:val="00911FC3"/>
    <w:rsid w:val="00912C6D"/>
    <w:rsid w:val="009137F8"/>
    <w:rsid w:val="00913F6C"/>
    <w:rsid w:val="00914A75"/>
    <w:rsid w:val="00914EF8"/>
    <w:rsid w:val="00915218"/>
    <w:rsid w:val="009157C8"/>
    <w:rsid w:val="00916009"/>
    <w:rsid w:val="00916492"/>
    <w:rsid w:val="00916844"/>
    <w:rsid w:val="00917B8B"/>
    <w:rsid w:val="009200FB"/>
    <w:rsid w:val="009201F5"/>
    <w:rsid w:val="00920522"/>
    <w:rsid w:val="00920AF1"/>
    <w:rsid w:val="00920C26"/>
    <w:rsid w:val="00921307"/>
    <w:rsid w:val="00921769"/>
    <w:rsid w:val="00921CC1"/>
    <w:rsid w:val="00922614"/>
    <w:rsid w:val="00923A83"/>
    <w:rsid w:val="00923AFA"/>
    <w:rsid w:val="00923B9A"/>
    <w:rsid w:val="00923FB5"/>
    <w:rsid w:val="009240B1"/>
    <w:rsid w:val="009240E0"/>
    <w:rsid w:val="00924680"/>
    <w:rsid w:val="00924A70"/>
    <w:rsid w:val="00924BD8"/>
    <w:rsid w:val="0092542F"/>
    <w:rsid w:val="00925859"/>
    <w:rsid w:val="00925E55"/>
    <w:rsid w:val="009267A6"/>
    <w:rsid w:val="00926833"/>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933"/>
    <w:rsid w:val="00933EDD"/>
    <w:rsid w:val="00934871"/>
    <w:rsid w:val="00934B77"/>
    <w:rsid w:val="009356DF"/>
    <w:rsid w:val="00935AEF"/>
    <w:rsid w:val="0093608A"/>
    <w:rsid w:val="009364D1"/>
    <w:rsid w:val="0093661E"/>
    <w:rsid w:val="009369F0"/>
    <w:rsid w:val="00936C6C"/>
    <w:rsid w:val="00936D53"/>
    <w:rsid w:val="00936EB2"/>
    <w:rsid w:val="0093714A"/>
    <w:rsid w:val="0093776B"/>
    <w:rsid w:val="009408DA"/>
    <w:rsid w:val="009409C3"/>
    <w:rsid w:val="00940CA7"/>
    <w:rsid w:val="00940EAF"/>
    <w:rsid w:val="009416CB"/>
    <w:rsid w:val="00942B5E"/>
    <w:rsid w:val="009433DE"/>
    <w:rsid w:val="00943CB0"/>
    <w:rsid w:val="00943EBD"/>
    <w:rsid w:val="0094492A"/>
    <w:rsid w:val="00944DBE"/>
    <w:rsid w:val="009459D5"/>
    <w:rsid w:val="009459E7"/>
    <w:rsid w:val="00945A8F"/>
    <w:rsid w:val="00945EA1"/>
    <w:rsid w:val="00946371"/>
    <w:rsid w:val="00946CA9"/>
    <w:rsid w:val="0094712D"/>
    <w:rsid w:val="0094716A"/>
    <w:rsid w:val="009471BC"/>
    <w:rsid w:val="0094749A"/>
    <w:rsid w:val="00947553"/>
    <w:rsid w:val="009475E2"/>
    <w:rsid w:val="00947746"/>
    <w:rsid w:val="00947A5F"/>
    <w:rsid w:val="00947D84"/>
    <w:rsid w:val="00950820"/>
    <w:rsid w:val="0095084B"/>
    <w:rsid w:val="00950A56"/>
    <w:rsid w:val="00950AE5"/>
    <w:rsid w:val="00950DEB"/>
    <w:rsid w:val="009510E8"/>
    <w:rsid w:val="009512B7"/>
    <w:rsid w:val="00951C63"/>
    <w:rsid w:val="00951DC0"/>
    <w:rsid w:val="00951EE0"/>
    <w:rsid w:val="00951EFB"/>
    <w:rsid w:val="0095214F"/>
    <w:rsid w:val="00952A2A"/>
    <w:rsid w:val="00952B05"/>
    <w:rsid w:val="00952EA2"/>
    <w:rsid w:val="0095302A"/>
    <w:rsid w:val="0095311F"/>
    <w:rsid w:val="009542FF"/>
    <w:rsid w:val="0095450A"/>
    <w:rsid w:val="0095487C"/>
    <w:rsid w:val="00954DD9"/>
    <w:rsid w:val="00955181"/>
    <w:rsid w:val="0095522B"/>
    <w:rsid w:val="009556E4"/>
    <w:rsid w:val="0095597D"/>
    <w:rsid w:val="009560F7"/>
    <w:rsid w:val="00956370"/>
    <w:rsid w:val="0095655B"/>
    <w:rsid w:val="00956636"/>
    <w:rsid w:val="009566DC"/>
    <w:rsid w:val="00956A27"/>
    <w:rsid w:val="00956BD3"/>
    <w:rsid w:val="00956EB1"/>
    <w:rsid w:val="009575FC"/>
    <w:rsid w:val="009614A8"/>
    <w:rsid w:val="0096167D"/>
    <w:rsid w:val="009618F2"/>
    <w:rsid w:val="00961E4B"/>
    <w:rsid w:val="00962323"/>
    <w:rsid w:val="00962848"/>
    <w:rsid w:val="00962856"/>
    <w:rsid w:val="00962A9C"/>
    <w:rsid w:val="00963194"/>
    <w:rsid w:val="00963BE7"/>
    <w:rsid w:val="00963FDC"/>
    <w:rsid w:val="00964264"/>
    <w:rsid w:val="009642D9"/>
    <w:rsid w:val="0096472C"/>
    <w:rsid w:val="00964A41"/>
    <w:rsid w:val="00964E00"/>
    <w:rsid w:val="00964FB7"/>
    <w:rsid w:val="00964FF4"/>
    <w:rsid w:val="009656FF"/>
    <w:rsid w:val="00965A67"/>
    <w:rsid w:val="00965F3B"/>
    <w:rsid w:val="00966152"/>
    <w:rsid w:val="00966609"/>
    <w:rsid w:val="0096674C"/>
    <w:rsid w:val="0096713C"/>
    <w:rsid w:val="00967237"/>
    <w:rsid w:val="00967643"/>
    <w:rsid w:val="00967BCA"/>
    <w:rsid w:val="00967DAE"/>
    <w:rsid w:val="009703E2"/>
    <w:rsid w:val="00970432"/>
    <w:rsid w:val="00970646"/>
    <w:rsid w:val="00970A29"/>
    <w:rsid w:val="00970CCE"/>
    <w:rsid w:val="009719D7"/>
    <w:rsid w:val="00971A29"/>
    <w:rsid w:val="00971B3F"/>
    <w:rsid w:val="00971D31"/>
    <w:rsid w:val="00971DC2"/>
    <w:rsid w:val="00971F89"/>
    <w:rsid w:val="009720BD"/>
    <w:rsid w:val="009720C7"/>
    <w:rsid w:val="009720F8"/>
    <w:rsid w:val="009725C4"/>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680"/>
    <w:rsid w:val="00975DEC"/>
    <w:rsid w:val="00975EB3"/>
    <w:rsid w:val="009767A1"/>
    <w:rsid w:val="009768E5"/>
    <w:rsid w:val="00976A13"/>
    <w:rsid w:val="00976D29"/>
    <w:rsid w:val="00976EA9"/>
    <w:rsid w:val="009772C6"/>
    <w:rsid w:val="00977358"/>
    <w:rsid w:val="00977C78"/>
    <w:rsid w:val="00980968"/>
    <w:rsid w:val="00980A4C"/>
    <w:rsid w:val="00981739"/>
    <w:rsid w:val="00981F73"/>
    <w:rsid w:val="009827C8"/>
    <w:rsid w:val="00982E3F"/>
    <w:rsid w:val="009832F2"/>
    <w:rsid w:val="009837A4"/>
    <w:rsid w:val="009837AF"/>
    <w:rsid w:val="00983C78"/>
    <w:rsid w:val="00983DA5"/>
    <w:rsid w:val="00984011"/>
    <w:rsid w:val="00985A06"/>
    <w:rsid w:val="009860A7"/>
    <w:rsid w:val="009862F5"/>
    <w:rsid w:val="00986D47"/>
    <w:rsid w:val="00987B44"/>
    <w:rsid w:val="00987E24"/>
    <w:rsid w:val="00987EC6"/>
    <w:rsid w:val="009903D6"/>
    <w:rsid w:val="00990A66"/>
    <w:rsid w:val="00990D05"/>
    <w:rsid w:val="0099141D"/>
    <w:rsid w:val="0099145D"/>
    <w:rsid w:val="0099171B"/>
    <w:rsid w:val="00991948"/>
    <w:rsid w:val="00991A41"/>
    <w:rsid w:val="00991D0A"/>
    <w:rsid w:val="009924EC"/>
    <w:rsid w:val="0099275F"/>
    <w:rsid w:val="00992CC5"/>
    <w:rsid w:val="00992CE1"/>
    <w:rsid w:val="00993095"/>
    <w:rsid w:val="009935C4"/>
    <w:rsid w:val="00993E82"/>
    <w:rsid w:val="00994C0B"/>
    <w:rsid w:val="00994D24"/>
    <w:rsid w:val="00995082"/>
    <w:rsid w:val="009955E9"/>
    <w:rsid w:val="00995762"/>
    <w:rsid w:val="009959E6"/>
    <w:rsid w:val="0099612E"/>
    <w:rsid w:val="009961D9"/>
    <w:rsid w:val="00996B47"/>
    <w:rsid w:val="009976C1"/>
    <w:rsid w:val="009A0175"/>
    <w:rsid w:val="009A0BC6"/>
    <w:rsid w:val="009A11A8"/>
    <w:rsid w:val="009A142A"/>
    <w:rsid w:val="009A153D"/>
    <w:rsid w:val="009A1BC5"/>
    <w:rsid w:val="009A1CFE"/>
    <w:rsid w:val="009A203B"/>
    <w:rsid w:val="009A2213"/>
    <w:rsid w:val="009A2F25"/>
    <w:rsid w:val="009A3533"/>
    <w:rsid w:val="009A374D"/>
    <w:rsid w:val="009A375A"/>
    <w:rsid w:val="009A379B"/>
    <w:rsid w:val="009A3981"/>
    <w:rsid w:val="009A3A70"/>
    <w:rsid w:val="009A3EF5"/>
    <w:rsid w:val="009A468A"/>
    <w:rsid w:val="009A4B44"/>
    <w:rsid w:val="009A4C09"/>
    <w:rsid w:val="009A532D"/>
    <w:rsid w:val="009A53BF"/>
    <w:rsid w:val="009A5520"/>
    <w:rsid w:val="009A56F0"/>
    <w:rsid w:val="009A58AA"/>
    <w:rsid w:val="009A5926"/>
    <w:rsid w:val="009A59A4"/>
    <w:rsid w:val="009A5AF1"/>
    <w:rsid w:val="009A5DCC"/>
    <w:rsid w:val="009A62D4"/>
    <w:rsid w:val="009A63BD"/>
    <w:rsid w:val="009A6E99"/>
    <w:rsid w:val="009A6EC6"/>
    <w:rsid w:val="009A6FB4"/>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A2"/>
    <w:rsid w:val="009B2D0F"/>
    <w:rsid w:val="009B2F25"/>
    <w:rsid w:val="009B34CC"/>
    <w:rsid w:val="009B3787"/>
    <w:rsid w:val="009B3D78"/>
    <w:rsid w:val="009B3DEC"/>
    <w:rsid w:val="009B42BE"/>
    <w:rsid w:val="009B45FB"/>
    <w:rsid w:val="009B4D65"/>
    <w:rsid w:val="009B5333"/>
    <w:rsid w:val="009B54DC"/>
    <w:rsid w:val="009B55F5"/>
    <w:rsid w:val="009B5F7F"/>
    <w:rsid w:val="009B61A8"/>
    <w:rsid w:val="009B6272"/>
    <w:rsid w:val="009B62DF"/>
    <w:rsid w:val="009B64DC"/>
    <w:rsid w:val="009B6604"/>
    <w:rsid w:val="009B6B80"/>
    <w:rsid w:val="009B6C79"/>
    <w:rsid w:val="009B6D62"/>
    <w:rsid w:val="009B755F"/>
    <w:rsid w:val="009B759C"/>
    <w:rsid w:val="009B7E5E"/>
    <w:rsid w:val="009B7E8C"/>
    <w:rsid w:val="009C0104"/>
    <w:rsid w:val="009C01A6"/>
    <w:rsid w:val="009C0791"/>
    <w:rsid w:val="009C09AD"/>
    <w:rsid w:val="009C0B2F"/>
    <w:rsid w:val="009C171C"/>
    <w:rsid w:val="009C17D6"/>
    <w:rsid w:val="009C208D"/>
    <w:rsid w:val="009C29BC"/>
    <w:rsid w:val="009C2E05"/>
    <w:rsid w:val="009C2F04"/>
    <w:rsid w:val="009C311F"/>
    <w:rsid w:val="009C375D"/>
    <w:rsid w:val="009C3A5A"/>
    <w:rsid w:val="009C3BA4"/>
    <w:rsid w:val="009C3E67"/>
    <w:rsid w:val="009C436F"/>
    <w:rsid w:val="009C4E90"/>
    <w:rsid w:val="009C51C6"/>
    <w:rsid w:val="009C52C6"/>
    <w:rsid w:val="009C6737"/>
    <w:rsid w:val="009C6C87"/>
    <w:rsid w:val="009C745F"/>
    <w:rsid w:val="009C7636"/>
    <w:rsid w:val="009C7648"/>
    <w:rsid w:val="009C7B1A"/>
    <w:rsid w:val="009D0427"/>
    <w:rsid w:val="009D048E"/>
    <w:rsid w:val="009D09E8"/>
    <w:rsid w:val="009D0B95"/>
    <w:rsid w:val="009D0F26"/>
    <w:rsid w:val="009D10EF"/>
    <w:rsid w:val="009D195C"/>
    <w:rsid w:val="009D1D99"/>
    <w:rsid w:val="009D2035"/>
    <w:rsid w:val="009D2DA0"/>
    <w:rsid w:val="009D2ED4"/>
    <w:rsid w:val="009D2EDB"/>
    <w:rsid w:val="009D3AC5"/>
    <w:rsid w:val="009D3D78"/>
    <w:rsid w:val="009D416D"/>
    <w:rsid w:val="009D46AC"/>
    <w:rsid w:val="009D4F81"/>
    <w:rsid w:val="009D65F6"/>
    <w:rsid w:val="009D6939"/>
    <w:rsid w:val="009D6F5D"/>
    <w:rsid w:val="009D7FBC"/>
    <w:rsid w:val="009E029E"/>
    <w:rsid w:val="009E0603"/>
    <w:rsid w:val="009E0F78"/>
    <w:rsid w:val="009E1086"/>
    <w:rsid w:val="009E15A8"/>
    <w:rsid w:val="009E20D5"/>
    <w:rsid w:val="009E21FB"/>
    <w:rsid w:val="009E25BB"/>
    <w:rsid w:val="009E274F"/>
    <w:rsid w:val="009E2DD6"/>
    <w:rsid w:val="009E3146"/>
    <w:rsid w:val="009E390D"/>
    <w:rsid w:val="009E405B"/>
    <w:rsid w:val="009E40FA"/>
    <w:rsid w:val="009E4230"/>
    <w:rsid w:val="009E434B"/>
    <w:rsid w:val="009E4860"/>
    <w:rsid w:val="009E4F92"/>
    <w:rsid w:val="009E547E"/>
    <w:rsid w:val="009E5550"/>
    <w:rsid w:val="009E56D8"/>
    <w:rsid w:val="009E5BF5"/>
    <w:rsid w:val="009E62FB"/>
    <w:rsid w:val="009E63D4"/>
    <w:rsid w:val="009E6D16"/>
    <w:rsid w:val="009E7926"/>
    <w:rsid w:val="009E7D58"/>
    <w:rsid w:val="009F01D1"/>
    <w:rsid w:val="009F04AA"/>
    <w:rsid w:val="009F05BD"/>
    <w:rsid w:val="009F09DB"/>
    <w:rsid w:val="009F0F16"/>
    <w:rsid w:val="009F1BD3"/>
    <w:rsid w:val="009F1CD2"/>
    <w:rsid w:val="009F1D9A"/>
    <w:rsid w:val="009F2324"/>
    <w:rsid w:val="009F242E"/>
    <w:rsid w:val="009F29C9"/>
    <w:rsid w:val="009F2A2F"/>
    <w:rsid w:val="009F2C1A"/>
    <w:rsid w:val="009F2D1E"/>
    <w:rsid w:val="009F2DAF"/>
    <w:rsid w:val="009F2E9C"/>
    <w:rsid w:val="009F3BD4"/>
    <w:rsid w:val="009F44AD"/>
    <w:rsid w:val="009F4767"/>
    <w:rsid w:val="009F4C90"/>
    <w:rsid w:val="009F591E"/>
    <w:rsid w:val="009F5B95"/>
    <w:rsid w:val="009F65BD"/>
    <w:rsid w:val="009F65F0"/>
    <w:rsid w:val="009F6F69"/>
    <w:rsid w:val="009F713C"/>
    <w:rsid w:val="009F744D"/>
    <w:rsid w:val="009F75CA"/>
    <w:rsid w:val="009F7B90"/>
    <w:rsid w:val="00A0009F"/>
    <w:rsid w:val="00A00142"/>
    <w:rsid w:val="00A006B7"/>
    <w:rsid w:val="00A006D4"/>
    <w:rsid w:val="00A006F2"/>
    <w:rsid w:val="00A013B5"/>
    <w:rsid w:val="00A013DD"/>
    <w:rsid w:val="00A01556"/>
    <w:rsid w:val="00A0175C"/>
    <w:rsid w:val="00A01DA7"/>
    <w:rsid w:val="00A02151"/>
    <w:rsid w:val="00A02772"/>
    <w:rsid w:val="00A02C83"/>
    <w:rsid w:val="00A037B5"/>
    <w:rsid w:val="00A04306"/>
    <w:rsid w:val="00A04C12"/>
    <w:rsid w:val="00A050D3"/>
    <w:rsid w:val="00A0643C"/>
    <w:rsid w:val="00A0704B"/>
    <w:rsid w:val="00A0759B"/>
    <w:rsid w:val="00A07849"/>
    <w:rsid w:val="00A07A3D"/>
    <w:rsid w:val="00A07B25"/>
    <w:rsid w:val="00A07BB9"/>
    <w:rsid w:val="00A07C88"/>
    <w:rsid w:val="00A100FD"/>
    <w:rsid w:val="00A101E6"/>
    <w:rsid w:val="00A10429"/>
    <w:rsid w:val="00A10447"/>
    <w:rsid w:val="00A1077F"/>
    <w:rsid w:val="00A10A0C"/>
    <w:rsid w:val="00A11123"/>
    <w:rsid w:val="00A1115D"/>
    <w:rsid w:val="00A1179F"/>
    <w:rsid w:val="00A12037"/>
    <w:rsid w:val="00A1214E"/>
    <w:rsid w:val="00A1221E"/>
    <w:rsid w:val="00A123DB"/>
    <w:rsid w:val="00A1263F"/>
    <w:rsid w:val="00A12F24"/>
    <w:rsid w:val="00A1358D"/>
    <w:rsid w:val="00A13B1E"/>
    <w:rsid w:val="00A13EDA"/>
    <w:rsid w:val="00A14742"/>
    <w:rsid w:val="00A15AAF"/>
    <w:rsid w:val="00A15C2F"/>
    <w:rsid w:val="00A16047"/>
    <w:rsid w:val="00A16138"/>
    <w:rsid w:val="00A16398"/>
    <w:rsid w:val="00A16493"/>
    <w:rsid w:val="00A166BE"/>
    <w:rsid w:val="00A16816"/>
    <w:rsid w:val="00A16DB7"/>
    <w:rsid w:val="00A174AB"/>
    <w:rsid w:val="00A177B4"/>
    <w:rsid w:val="00A1792D"/>
    <w:rsid w:val="00A201D5"/>
    <w:rsid w:val="00A20225"/>
    <w:rsid w:val="00A207D3"/>
    <w:rsid w:val="00A2091F"/>
    <w:rsid w:val="00A20F97"/>
    <w:rsid w:val="00A21019"/>
    <w:rsid w:val="00A2186F"/>
    <w:rsid w:val="00A21CA7"/>
    <w:rsid w:val="00A22D78"/>
    <w:rsid w:val="00A231BB"/>
    <w:rsid w:val="00A231C5"/>
    <w:rsid w:val="00A2334A"/>
    <w:rsid w:val="00A2347E"/>
    <w:rsid w:val="00A23720"/>
    <w:rsid w:val="00A23803"/>
    <w:rsid w:val="00A2399A"/>
    <w:rsid w:val="00A23D96"/>
    <w:rsid w:val="00A23EDB"/>
    <w:rsid w:val="00A24552"/>
    <w:rsid w:val="00A245A4"/>
    <w:rsid w:val="00A24C95"/>
    <w:rsid w:val="00A24F37"/>
    <w:rsid w:val="00A26D74"/>
    <w:rsid w:val="00A2700C"/>
    <w:rsid w:val="00A27588"/>
    <w:rsid w:val="00A27A84"/>
    <w:rsid w:val="00A306C9"/>
    <w:rsid w:val="00A309B4"/>
    <w:rsid w:val="00A3169A"/>
    <w:rsid w:val="00A31DDE"/>
    <w:rsid w:val="00A32205"/>
    <w:rsid w:val="00A325CD"/>
    <w:rsid w:val="00A32746"/>
    <w:rsid w:val="00A32D21"/>
    <w:rsid w:val="00A33C99"/>
    <w:rsid w:val="00A34191"/>
    <w:rsid w:val="00A34274"/>
    <w:rsid w:val="00A343B5"/>
    <w:rsid w:val="00A34E64"/>
    <w:rsid w:val="00A34EBD"/>
    <w:rsid w:val="00A35437"/>
    <w:rsid w:val="00A36163"/>
    <w:rsid w:val="00A36391"/>
    <w:rsid w:val="00A36C2A"/>
    <w:rsid w:val="00A37076"/>
    <w:rsid w:val="00A371A8"/>
    <w:rsid w:val="00A374F5"/>
    <w:rsid w:val="00A37762"/>
    <w:rsid w:val="00A37879"/>
    <w:rsid w:val="00A3791D"/>
    <w:rsid w:val="00A37FDC"/>
    <w:rsid w:val="00A402C9"/>
    <w:rsid w:val="00A408F7"/>
    <w:rsid w:val="00A41243"/>
    <w:rsid w:val="00A41959"/>
    <w:rsid w:val="00A42211"/>
    <w:rsid w:val="00A427C1"/>
    <w:rsid w:val="00A42EF6"/>
    <w:rsid w:val="00A43E15"/>
    <w:rsid w:val="00A44489"/>
    <w:rsid w:val="00A4477D"/>
    <w:rsid w:val="00A44C81"/>
    <w:rsid w:val="00A44CB4"/>
    <w:rsid w:val="00A44F72"/>
    <w:rsid w:val="00A45323"/>
    <w:rsid w:val="00A46048"/>
    <w:rsid w:val="00A462FB"/>
    <w:rsid w:val="00A46440"/>
    <w:rsid w:val="00A46714"/>
    <w:rsid w:val="00A46F52"/>
    <w:rsid w:val="00A475B9"/>
    <w:rsid w:val="00A47811"/>
    <w:rsid w:val="00A47EDC"/>
    <w:rsid w:val="00A50712"/>
    <w:rsid w:val="00A50D14"/>
    <w:rsid w:val="00A5141E"/>
    <w:rsid w:val="00A5161F"/>
    <w:rsid w:val="00A51C09"/>
    <w:rsid w:val="00A51E44"/>
    <w:rsid w:val="00A5236D"/>
    <w:rsid w:val="00A52456"/>
    <w:rsid w:val="00A52623"/>
    <w:rsid w:val="00A52AD0"/>
    <w:rsid w:val="00A5314E"/>
    <w:rsid w:val="00A532F0"/>
    <w:rsid w:val="00A538D5"/>
    <w:rsid w:val="00A539A7"/>
    <w:rsid w:val="00A5417E"/>
    <w:rsid w:val="00A54183"/>
    <w:rsid w:val="00A54303"/>
    <w:rsid w:val="00A54ED4"/>
    <w:rsid w:val="00A556B1"/>
    <w:rsid w:val="00A55D13"/>
    <w:rsid w:val="00A55DF4"/>
    <w:rsid w:val="00A5618A"/>
    <w:rsid w:val="00A56359"/>
    <w:rsid w:val="00A56984"/>
    <w:rsid w:val="00A6037F"/>
    <w:rsid w:val="00A60411"/>
    <w:rsid w:val="00A60680"/>
    <w:rsid w:val="00A60AF9"/>
    <w:rsid w:val="00A60C75"/>
    <w:rsid w:val="00A610F2"/>
    <w:rsid w:val="00A61350"/>
    <w:rsid w:val="00A61CAB"/>
    <w:rsid w:val="00A61D9A"/>
    <w:rsid w:val="00A622B3"/>
    <w:rsid w:val="00A623A1"/>
    <w:rsid w:val="00A624DB"/>
    <w:rsid w:val="00A629D9"/>
    <w:rsid w:val="00A62BB2"/>
    <w:rsid w:val="00A62BE2"/>
    <w:rsid w:val="00A635A0"/>
    <w:rsid w:val="00A63983"/>
    <w:rsid w:val="00A63CE2"/>
    <w:rsid w:val="00A64C12"/>
    <w:rsid w:val="00A64CC6"/>
    <w:rsid w:val="00A6569F"/>
    <w:rsid w:val="00A65E8B"/>
    <w:rsid w:val="00A65EF1"/>
    <w:rsid w:val="00A65F7E"/>
    <w:rsid w:val="00A66C26"/>
    <w:rsid w:val="00A67446"/>
    <w:rsid w:val="00A675C2"/>
    <w:rsid w:val="00A67BC1"/>
    <w:rsid w:val="00A67DFD"/>
    <w:rsid w:val="00A703E0"/>
    <w:rsid w:val="00A7078C"/>
    <w:rsid w:val="00A7097B"/>
    <w:rsid w:val="00A7137C"/>
    <w:rsid w:val="00A71511"/>
    <w:rsid w:val="00A71A71"/>
    <w:rsid w:val="00A71BBC"/>
    <w:rsid w:val="00A730A4"/>
    <w:rsid w:val="00A733B6"/>
    <w:rsid w:val="00A73CF1"/>
    <w:rsid w:val="00A75C71"/>
    <w:rsid w:val="00A75C92"/>
    <w:rsid w:val="00A760CA"/>
    <w:rsid w:val="00A76671"/>
    <w:rsid w:val="00A767B5"/>
    <w:rsid w:val="00A77601"/>
    <w:rsid w:val="00A77C1E"/>
    <w:rsid w:val="00A8009B"/>
    <w:rsid w:val="00A80330"/>
    <w:rsid w:val="00A804E4"/>
    <w:rsid w:val="00A806E6"/>
    <w:rsid w:val="00A80783"/>
    <w:rsid w:val="00A80E5E"/>
    <w:rsid w:val="00A818E2"/>
    <w:rsid w:val="00A81A47"/>
    <w:rsid w:val="00A825B8"/>
    <w:rsid w:val="00A827B0"/>
    <w:rsid w:val="00A82849"/>
    <w:rsid w:val="00A832BC"/>
    <w:rsid w:val="00A836E2"/>
    <w:rsid w:val="00A83969"/>
    <w:rsid w:val="00A83D18"/>
    <w:rsid w:val="00A83D27"/>
    <w:rsid w:val="00A84030"/>
    <w:rsid w:val="00A8413D"/>
    <w:rsid w:val="00A8436B"/>
    <w:rsid w:val="00A84A41"/>
    <w:rsid w:val="00A84FB2"/>
    <w:rsid w:val="00A85216"/>
    <w:rsid w:val="00A85574"/>
    <w:rsid w:val="00A8568C"/>
    <w:rsid w:val="00A856F8"/>
    <w:rsid w:val="00A85CE5"/>
    <w:rsid w:val="00A86057"/>
    <w:rsid w:val="00A86074"/>
    <w:rsid w:val="00A8626C"/>
    <w:rsid w:val="00A8634C"/>
    <w:rsid w:val="00A86CC4"/>
    <w:rsid w:val="00A87532"/>
    <w:rsid w:val="00A87630"/>
    <w:rsid w:val="00A87D9D"/>
    <w:rsid w:val="00A90087"/>
    <w:rsid w:val="00A90514"/>
    <w:rsid w:val="00A90814"/>
    <w:rsid w:val="00A90828"/>
    <w:rsid w:val="00A909B8"/>
    <w:rsid w:val="00A90BD3"/>
    <w:rsid w:val="00A91106"/>
    <w:rsid w:val="00A9144F"/>
    <w:rsid w:val="00A9167F"/>
    <w:rsid w:val="00A91904"/>
    <w:rsid w:val="00A9231D"/>
    <w:rsid w:val="00A923F5"/>
    <w:rsid w:val="00A92EF0"/>
    <w:rsid w:val="00A93553"/>
    <w:rsid w:val="00A93826"/>
    <w:rsid w:val="00A93928"/>
    <w:rsid w:val="00A93B52"/>
    <w:rsid w:val="00A93D2E"/>
    <w:rsid w:val="00A93F20"/>
    <w:rsid w:val="00A940C8"/>
    <w:rsid w:val="00A9441A"/>
    <w:rsid w:val="00A94469"/>
    <w:rsid w:val="00A94874"/>
    <w:rsid w:val="00A953E1"/>
    <w:rsid w:val="00A95541"/>
    <w:rsid w:val="00A95874"/>
    <w:rsid w:val="00A95C33"/>
    <w:rsid w:val="00A96754"/>
    <w:rsid w:val="00A96B06"/>
    <w:rsid w:val="00A96C6A"/>
    <w:rsid w:val="00A96E7A"/>
    <w:rsid w:val="00A97705"/>
    <w:rsid w:val="00AA0342"/>
    <w:rsid w:val="00AA0F62"/>
    <w:rsid w:val="00AA1224"/>
    <w:rsid w:val="00AA1408"/>
    <w:rsid w:val="00AA19DB"/>
    <w:rsid w:val="00AA1B1B"/>
    <w:rsid w:val="00AA223C"/>
    <w:rsid w:val="00AA246E"/>
    <w:rsid w:val="00AA27AE"/>
    <w:rsid w:val="00AA2BE8"/>
    <w:rsid w:val="00AA2EC0"/>
    <w:rsid w:val="00AA2F99"/>
    <w:rsid w:val="00AA3611"/>
    <w:rsid w:val="00AA4189"/>
    <w:rsid w:val="00AA41D9"/>
    <w:rsid w:val="00AA4E63"/>
    <w:rsid w:val="00AA52CC"/>
    <w:rsid w:val="00AA5B56"/>
    <w:rsid w:val="00AA6424"/>
    <w:rsid w:val="00AA6E6F"/>
    <w:rsid w:val="00AA6F58"/>
    <w:rsid w:val="00AA7921"/>
    <w:rsid w:val="00AA7CB5"/>
    <w:rsid w:val="00AB0241"/>
    <w:rsid w:val="00AB02CA"/>
    <w:rsid w:val="00AB047B"/>
    <w:rsid w:val="00AB05E9"/>
    <w:rsid w:val="00AB0FEA"/>
    <w:rsid w:val="00AB1303"/>
    <w:rsid w:val="00AB1B46"/>
    <w:rsid w:val="00AB1CD2"/>
    <w:rsid w:val="00AB1D37"/>
    <w:rsid w:val="00AB1E88"/>
    <w:rsid w:val="00AB2291"/>
    <w:rsid w:val="00AB23BA"/>
    <w:rsid w:val="00AB28EC"/>
    <w:rsid w:val="00AB29B1"/>
    <w:rsid w:val="00AB29EC"/>
    <w:rsid w:val="00AB2A6E"/>
    <w:rsid w:val="00AB2B5C"/>
    <w:rsid w:val="00AB2CDC"/>
    <w:rsid w:val="00AB3082"/>
    <w:rsid w:val="00AB3215"/>
    <w:rsid w:val="00AB3B67"/>
    <w:rsid w:val="00AB3E97"/>
    <w:rsid w:val="00AB4438"/>
    <w:rsid w:val="00AB4D48"/>
    <w:rsid w:val="00AB4E68"/>
    <w:rsid w:val="00AB587D"/>
    <w:rsid w:val="00AB60D0"/>
    <w:rsid w:val="00AB6347"/>
    <w:rsid w:val="00AB68D5"/>
    <w:rsid w:val="00AB6F8B"/>
    <w:rsid w:val="00AB724F"/>
    <w:rsid w:val="00AB7281"/>
    <w:rsid w:val="00AB7403"/>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6FA"/>
    <w:rsid w:val="00AC4EF6"/>
    <w:rsid w:val="00AC5131"/>
    <w:rsid w:val="00AC51C9"/>
    <w:rsid w:val="00AC5439"/>
    <w:rsid w:val="00AC618B"/>
    <w:rsid w:val="00AC646C"/>
    <w:rsid w:val="00AC653A"/>
    <w:rsid w:val="00AD00CA"/>
    <w:rsid w:val="00AD036C"/>
    <w:rsid w:val="00AD0589"/>
    <w:rsid w:val="00AD0871"/>
    <w:rsid w:val="00AD094D"/>
    <w:rsid w:val="00AD0991"/>
    <w:rsid w:val="00AD0ABB"/>
    <w:rsid w:val="00AD0DB1"/>
    <w:rsid w:val="00AD121F"/>
    <w:rsid w:val="00AD1A31"/>
    <w:rsid w:val="00AD1AF0"/>
    <w:rsid w:val="00AD1CAA"/>
    <w:rsid w:val="00AD2099"/>
    <w:rsid w:val="00AD2AFA"/>
    <w:rsid w:val="00AD2F98"/>
    <w:rsid w:val="00AD30DE"/>
    <w:rsid w:val="00AD3133"/>
    <w:rsid w:val="00AD3136"/>
    <w:rsid w:val="00AD3702"/>
    <w:rsid w:val="00AD38DB"/>
    <w:rsid w:val="00AD3B4F"/>
    <w:rsid w:val="00AD4C5D"/>
    <w:rsid w:val="00AD4F19"/>
    <w:rsid w:val="00AD660D"/>
    <w:rsid w:val="00AD6AD2"/>
    <w:rsid w:val="00AD6C81"/>
    <w:rsid w:val="00AD76CF"/>
    <w:rsid w:val="00AD79FA"/>
    <w:rsid w:val="00AD7B83"/>
    <w:rsid w:val="00AE06DA"/>
    <w:rsid w:val="00AE07AD"/>
    <w:rsid w:val="00AE0FD3"/>
    <w:rsid w:val="00AE112B"/>
    <w:rsid w:val="00AE121A"/>
    <w:rsid w:val="00AE142A"/>
    <w:rsid w:val="00AE1839"/>
    <w:rsid w:val="00AE1B43"/>
    <w:rsid w:val="00AE2352"/>
    <w:rsid w:val="00AE2525"/>
    <w:rsid w:val="00AE260C"/>
    <w:rsid w:val="00AE2AFA"/>
    <w:rsid w:val="00AE2C9A"/>
    <w:rsid w:val="00AE3020"/>
    <w:rsid w:val="00AE3669"/>
    <w:rsid w:val="00AE4624"/>
    <w:rsid w:val="00AE4771"/>
    <w:rsid w:val="00AE4968"/>
    <w:rsid w:val="00AE4D9B"/>
    <w:rsid w:val="00AE5485"/>
    <w:rsid w:val="00AE5520"/>
    <w:rsid w:val="00AE58E2"/>
    <w:rsid w:val="00AE71C7"/>
    <w:rsid w:val="00AE75F8"/>
    <w:rsid w:val="00AE798E"/>
    <w:rsid w:val="00AE7B66"/>
    <w:rsid w:val="00AE7C69"/>
    <w:rsid w:val="00AE7F18"/>
    <w:rsid w:val="00AE7F59"/>
    <w:rsid w:val="00AF001B"/>
    <w:rsid w:val="00AF00EA"/>
    <w:rsid w:val="00AF0384"/>
    <w:rsid w:val="00AF0EC3"/>
    <w:rsid w:val="00AF0F1B"/>
    <w:rsid w:val="00AF1946"/>
    <w:rsid w:val="00AF1A26"/>
    <w:rsid w:val="00AF1B5B"/>
    <w:rsid w:val="00AF1BDB"/>
    <w:rsid w:val="00AF21BD"/>
    <w:rsid w:val="00AF2C7A"/>
    <w:rsid w:val="00AF2D6E"/>
    <w:rsid w:val="00AF31F6"/>
    <w:rsid w:val="00AF3272"/>
    <w:rsid w:val="00AF3C3F"/>
    <w:rsid w:val="00AF40AA"/>
    <w:rsid w:val="00AF4FCC"/>
    <w:rsid w:val="00AF5EA6"/>
    <w:rsid w:val="00AF5F27"/>
    <w:rsid w:val="00AF60BE"/>
    <w:rsid w:val="00AF65FE"/>
    <w:rsid w:val="00AF66DC"/>
    <w:rsid w:val="00AF6D8D"/>
    <w:rsid w:val="00AF6ED4"/>
    <w:rsid w:val="00AF71AF"/>
    <w:rsid w:val="00AF7336"/>
    <w:rsid w:val="00AF75E5"/>
    <w:rsid w:val="00AF7620"/>
    <w:rsid w:val="00AF7CE7"/>
    <w:rsid w:val="00AF7D07"/>
    <w:rsid w:val="00AF7FFA"/>
    <w:rsid w:val="00B00C36"/>
    <w:rsid w:val="00B012DD"/>
    <w:rsid w:val="00B0159E"/>
    <w:rsid w:val="00B015D6"/>
    <w:rsid w:val="00B025F2"/>
    <w:rsid w:val="00B02E47"/>
    <w:rsid w:val="00B0304A"/>
    <w:rsid w:val="00B03287"/>
    <w:rsid w:val="00B03ED2"/>
    <w:rsid w:val="00B04655"/>
    <w:rsid w:val="00B04F43"/>
    <w:rsid w:val="00B04F83"/>
    <w:rsid w:val="00B050CB"/>
    <w:rsid w:val="00B060A0"/>
    <w:rsid w:val="00B061D7"/>
    <w:rsid w:val="00B06C1E"/>
    <w:rsid w:val="00B06EE2"/>
    <w:rsid w:val="00B0728A"/>
    <w:rsid w:val="00B07CE4"/>
    <w:rsid w:val="00B07F21"/>
    <w:rsid w:val="00B103C1"/>
    <w:rsid w:val="00B106BD"/>
    <w:rsid w:val="00B10B3D"/>
    <w:rsid w:val="00B1157A"/>
    <w:rsid w:val="00B11955"/>
    <w:rsid w:val="00B11CEE"/>
    <w:rsid w:val="00B123BE"/>
    <w:rsid w:val="00B126AE"/>
    <w:rsid w:val="00B1272E"/>
    <w:rsid w:val="00B12753"/>
    <w:rsid w:val="00B12A1F"/>
    <w:rsid w:val="00B1336C"/>
    <w:rsid w:val="00B13934"/>
    <w:rsid w:val="00B13BAD"/>
    <w:rsid w:val="00B14357"/>
    <w:rsid w:val="00B147AB"/>
    <w:rsid w:val="00B1540B"/>
    <w:rsid w:val="00B15EA3"/>
    <w:rsid w:val="00B16525"/>
    <w:rsid w:val="00B16A3B"/>
    <w:rsid w:val="00B16C0C"/>
    <w:rsid w:val="00B16ED3"/>
    <w:rsid w:val="00B1726A"/>
    <w:rsid w:val="00B17B57"/>
    <w:rsid w:val="00B202F5"/>
    <w:rsid w:val="00B204A9"/>
    <w:rsid w:val="00B20941"/>
    <w:rsid w:val="00B20DF3"/>
    <w:rsid w:val="00B211DC"/>
    <w:rsid w:val="00B21490"/>
    <w:rsid w:val="00B216E5"/>
    <w:rsid w:val="00B21C93"/>
    <w:rsid w:val="00B22090"/>
    <w:rsid w:val="00B22799"/>
    <w:rsid w:val="00B23116"/>
    <w:rsid w:val="00B233E5"/>
    <w:rsid w:val="00B23635"/>
    <w:rsid w:val="00B23692"/>
    <w:rsid w:val="00B246FD"/>
    <w:rsid w:val="00B24B62"/>
    <w:rsid w:val="00B24E19"/>
    <w:rsid w:val="00B255AF"/>
    <w:rsid w:val="00B25653"/>
    <w:rsid w:val="00B259E2"/>
    <w:rsid w:val="00B25FFF"/>
    <w:rsid w:val="00B267A3"/>
    <w:rsid w:val="00B269AD"/>
    <w:rsid w:val="00B275A2"/>
    <w:rsid w:val="00B278E6"/>
    <w:rsid w:val="00B27B07"/>
    <w:rsid w:val="00B30007"/>
    <w:rsid w:val="00B3030E"/>
    <w:rsid w:val="00B305B3"/>
    <w:rsid w:val="00B309D4"/>
    <w:rsid w:val="00B3133D"/>
    <w:rsid w:val="00B31C7F"/>
    <w:rsid w:val="00B31DDD"/>
    <w:rsid w:val="00B320A5"/>
    <w:rsid w:val="00B32AC2"/>
    <w:rsid w:val="00B3329B"/>
    <w:rsid w:val="00B33473"/>
    <w:rsid w:val="00B33741"/>
    <w:rsid w:val="00B339F6"/>
    <w:rsid w:val="00B33A93"/>
    <w:rsid w:val="00B33FCE"/>
    <w:rsid w:val="00B340BD"/>
    <w:rsid w:val="00B34187"/>
    <w:rsid w:val="00B342D0"/>
    <w:rsid w:val="00B3485F"/>
    <w:rsid w:val="00B34CDD"/>
    <w:rsid w:val="00B34D0F"/>
    <w:rsid w:val="00B34F1E"/>
    <w:rsid w:val="00B3503A"/>
    <w:rsid w:val="00B351B2"/>
    <w:rsid w:val="00B35562"/>
    <w:rsid w:val="00B35B8E"/>
    <w:rsid w:val="00B35BDE"/>
    <w:rsid w:val="00B35C37"/>
    <w:rsid w:val="00B35C6E"/>
    <w:rsid w:val="00B363C1"/>
    <w:rsid w:val="00B36552"/>
    <w:rsid w:val="00B36950"/>
    <w:rsid w:val="00B37377"/>
    <w:rsid w:val="00B377C2"/>
    <w:rsid w:val="00B37B14"/>
    <w:rsid w:val="00B37C50"/>
    <w:rsid w:val="00B37D12"/>
    <w:rsid w:val="00B37E8C"/>
    <w:rsid w:val="00B405D9"/>
    <w:rsid w:val="00B40CBE"/>
    <w:rsid w:val="00B414C2"/>
    <w:rsid w:val="00B41F42"/>
    <w:rsid w:val="00B420C7"/>
    <w:rsid w:val="00B422E5"/>
    <w:rsid w:val="00B42903"/>
    <w:rsid w:val="00B42C1E"/>
    <w:rsid w:val="00B42FC2"/>
    <w:rsid w:val="00B43348"/>
    <w:rsid w:val="00B43612"/>
    <w:rsid w:val="00B43A87"/>
    <w:rsid w:val="00B43D5C"/>
    <w:rsid w:val="00B44009"/>
    <w:rsid w:val="00B44267"/>
    <w:rsid w:val="00B44392"/>
    <w:rsid w:val="00B4455B"/>
    <w:rsid w:val="00B44612"/>
    <w:rsid w:val="00B44C4D"/>
    <w:rsid w:val="00B44E0C"/>
    <w:rsid w:val="00B44F56"/>
    <w:rsid w:val="00B4511B"/>
    <w:rsid w:val="00B451E1"/>
    <w:rsid w:val="00B45705"/>
    <w:rsid w:val="00B458F4"/>
    <w:rsid w:val="00B45C2C"/>
    <w:rsid w:val="00B4610B"/>
    <w:rsid w:val="00B46484"/>
    <w:rsid w:val="00B46829"/>
    <w:rsid w:val="00B4733D"/>
    <w:rsid w:val="00B47931"/>
    <w:rsid w:val="00B47F51"/>
    <w:rsid w:val="00B50493"/>
    <w:rsid w:val="00B50A91"/>
    <w:rsid w:val="00B50ACC"/>
    <w:rsid w:val="00B50BF8"/>
    <w:rsid w:val="00B50C00"/>
    <w:rsid w:val="00B50FB3"/>
    <w:rsid w:val="00B51C83"/>
    <w:rsid w:val="00B53312"/>
    <w:rsid w:val="00B536E9"/>
    <w:rsid w:val="00B53B34"/>
    <w:rsid w:val="00B53DA3"/>
    <w:rsid w:val="00B5435E"/>
    <w:rsid w:val="00B545DB"/>
    <w:rsid w:val="00B54620"/>
    <w:rsid w:val="00B547E3"/>
    <w:rsid w:val="00B54998"/>
    <w:rsid w:val="00B549A1"/>
    <w:rsid w:val="00B54AD3"/>
    <w:rsid w:val="00B54D6E"/>
    <w:rsid w:val="00B5525A"/>
    <w:rsid w:val="00B5545D"/>
    <w:rsid w:val="00B555BB"/>
    <w:rsid w:val="00B55853"/>
    <w:rsid w:val="00B55AD0"/>
    <w:rsid w:val="00B56017"/>
    <w:rsid w:val="00B5652F"/>
    <w:rsid w:val="00B56E9C"/>
    <w:rsid w:val="00B5713C"/>
    <w:rsid w:val="00B5784A"/>
    <w:rsid w:val="00B57ADE"/>
    <w:rsid w:val="00B57FB6"/>
    <w:rsid w:val="00B60222"/>
    <w:rsid w:val="00B608E1"/>
    <w:rsid w:val="00B615CC"/>
    <w:rsid w:val="00B61F3E"/>
    <w:rsid w:val="00B6214C"/>
    <w:rsid w:val="00B622A8"/>
    <w:rsid w:val="00B624E2"/>
    <w:rsid w:val="00B626F2"/>
    <w:rsid w:val="00B6285C"/>
    <w:rsid w:val="00B62950"/>
    <w:rsid w:val="00B62C5A"/>
    <w:rsid w:val="00B62CCB"/>
    <w:rsid w:val="00B63275"/>
    <w:rsid w:val="00B6355D"/>
    <w:rsid w:val="00B63ED0"/>
    <w:rsid w:val="00B63FFD"/>
    <w:rsid w:val="00B643D0"/>
    <w:rsid w:val="00B64981"/>
    <w:rsid w:val="00B64D0A"/>
    <w:rsid w:val="00B64E5B"/>
    <w:rsid w:val="00B64EB8"/>
    <w:rsid w:val="00B65696"/>
    <w:rsid w:val="00B65F0B"/>
    <w:rsid w:val="00B662A8"/>
    <w:rsid w:val="00B66BDF"/>
    <w:rsid w:val="00B67087"/>
    <w:rsid w:val="00B704DC"/>
    <w:rsid w:val="00B70A6B"/>
    <w:rsid w:val="00B71344"/>
    <w:rsid w:val="00B72AB3"/>
    <w:rsid w:val="00B72C75"/>
    <w:rsid w:val="00B7397F"/>
    <w:rsid w:val="00B74098"/>
    <w:rsid w:val="00B7426C"/>
    <w:rsid w:val="00B74847"/>
    <w:rsid w:val="00B74F51"/>
    <w:rsid w:val="00B758B7"/>
    <w:rsid w:val="00B7612B"/>
    <w:rsid w:val="00B769AD"/>
    <w:rsid w:val="00B76A13"/>
    <w:rsid w:val="00B77461"/>
    <w:rsid w:val="00B774D6"/>
    <w:rsid w:val="00B7794F"/>
    <w:rsid w:val="00B77B47"/>
    <w:rsid w:val="00B77C3D"/>
    <w:rsid w:val="00B77D4B"/>
    <w:rsid w:val="00B77E87"/>
    <w:rsid w:val="00B80027"/>
    <w:rsid w:val="00B8016D"/>
    <w:rsid w:val="00B803A8"/>
    <w:rsid w:val="00B8095A"/>
    <w:rsid w:val="00B80A55"/>
    <w:rsid w:val="00B818F2"/>
    <w:rsid w:val="00B81BA0"/>
    <w:rsid w:val="00B81DA8"/>
    <w:rsid w:val="00B82541"/>
    <w:rsid w:val="00B82575"/>
    <w:rsid w:val="00B827D4"/>
    <w:rsid w:val="00B829C1"/>
    <w:rsid w:val="00B82FCA"/>
    <w:rsid w:val="00B8428E"/>
    <w:rsid w:val="00B84889"/>
    <w:rsid w:val="00B84A0E"/>
    <w:rsid w:val="00B84A67"/>
    <w:rsid w:val="00B84C0C"/>
    <w:rsid w:val="00B85526"/>
    <w:rsid w:val="00B86225"/>
    <w:rsid w:val="00B8682C"/>
    <w:rsid w:val="00B8693B"/>
    <w:rsid w:val="00B871CF"/>
    <w:rsid w:val="00B8720B"/>
    <w:rsid w:val="00B879FA"/>
    <w:rsid w:val="00B87BE1"/>
    <w:rsid w:val="00B87EF9"/>
    <w:rsid w:val="00B902C5"/>
    <w:rsid w:val="00B905CC"/>
    <w:rsid w:val="00B906A4"/>
    <w:rsid w:val="00B90A31"/>
    <w:rsid w:val="00B90ADB"/>
    <w:rsid w:val="00B90B36"/>
    <w:rsid w:val="00B92172"/>
    <w:rsid w:val="00B921F5"/>
    <w:rsid w:val="00B922D2"/>
    <w:rsid w:val="00B922DB"/>
    <w:rsid w:val="00B92A15"/>
    <w:rsid w:val="00B92B8F"/>
    <w:rsid w:val="00B92BF0"/>
    <w:rsid w:val="00B92C08"/>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DB2"/>
    <w:rsid w:val="00B97031"/>
    <w:rsid w:val="00B9735B"/>
    <w:rsid w:val="00B975FF"/>
    <w:rsid w:val="00B97660"/>
    <w:rsid w:val="00B9767B"/>
    <w:rsid w:val="00B97F3D"/>
    <w:rsid w:val="00BA01D0"/>
    <w:rsid w:val="00BA0377"/>
    <w:rsid w:val="00BA0456"/>
    <w:rsid w:val="00BA178C"/>
    <w:rsid w:val="00BA2AD9"/>
    <w:rsid w:val="00BA2DA5"/>
    <w:rsid w:val="00BA30D1"/>
    <w:rsid w:val="00BA3A96"/>
    <w:rsid w:val="00BA4347"/>
    <w:rsid w:val="00BA464A"/>
    <w:rsid w:val="00BA5058"/>
    <w:rsid w:val="00BA50F7"/>
    <w:rsid w:val="00BA5F90"/>
    <w:rsid w:val="00BA627C"/>
    <w:rsid w:val="00BA6789"/>
    <w:rsid w:val="00BA6829"/>
    <w:rsid w:val="00BA695A"/>
    <w:rsid w:val="00BA734D"/>
    <w:rsid w:val="00BA7BD1"/>
    <w:rsid w:val="00BB08C6"/>
    <w:rsid w:val="00BB0CAF"/>
    <w:rsid w:val="00BB0DD5"/>
    <w:rsid w:val="00BB1295"/>
    <w:rsid w:val="00BB133E"/>
    <w:rsid w:val="00BB13E4"/>
    <w:rsid w:val="00BB1777"/>
    <w:rsid w:val="00BB1A46"/>
    <w:rsid w:val="00BB1E2F"/>
    <w:rsid w:val="00BB2465"/>
    <w:rsid w:val="00BB2554"/>
    <w:rsid w:val="00BB2889"/>
    <w:rsid w:val="00BB352A"/>
    <w:rsid w:val="00BB3B13"/>
    <w:rsid w:val="00BB4812"/>
    <w:rsid w:val="00BB48EF"/>
    <w:rsid w:val="00BB4B21"/>
    <w:rsid w:val="00BB4CC7"/>
    <w:rsid w:val="00BB5528"/>
    <w:rsid w:val="00BB609D"/>
    <w:rsid w:val="00BB65B1"/>
    <w:rsid w:val="00BB6723"/>
    <w:rsid w:val="00BC01EB"/>
    <w:rsid w:val="00BC0220"/>
    <w:rsid w:val="00BC03FD"/>
    <w:rsid w:val="00BC08B2"/>
    <w:rsid w:val="00BC0D1C"/>
    <w:rsid w:val="00BC1259"/>
    <w:rsid w:val="00BC1329"/>
    <w:rsid w:val="00BC1BC8"/>
    <w:rsid w:val="00BC225F"/>
    <w:rsid w:val="00BC22CC"/>
    <w:rsid w:val="00BC2A26"/>
    <w:rsid w:val="00BC2AA0"/>
    <w:rsid w:val="00BC2BEE"/>
    <w:rsid w:val="00BC2E2C"/>
    <w:rsid w:val="00BC3132"/>
    <w:rsid w:val="00BC31C6"/>
    <w:rsid w:val="00BC35D0"/>
    <w:rsid w:val="00BC3D25"/>
    <w:rsid w:val="00BC4596"/>
    <w:rsid w:val="00BC46AE"/>
    <w:rsid w:val="00BC48CC"/>
    <w:rsid w:val="00BC4B90"/>
    <w:rsid w:val="00BC50C3"/>
    <w:rsid w:val="00BC53F0"/>
    <w:rsid w:val="00BC5522"/>
    <w:rsid w:val="00BC5903"/>
    <w:rsid w:val="00BC5A8A"/>
    <w:rsid w:val="00BC5E45"/>
    <w:rsid w:val="00BC6528"/>
    <w:rsid w:val="00BC68C1"/>
    <w:rsid w:val="00BC6E26"/>
    <w:rsid w:val="00BC6E4F"/>
    <w:rsid w:val="00BC7125"/>
    <w:rsid w:val="00BC730E"/>
    <w:rsid w:val="00BC7688"/>
    <w:rsid w:val="00BC7928"/>
    <w:rsid w:val="00BC7BC3"/>
    <w:rsid w:val="00BD0D43"/>
    <w:rsid w:val="00BD103A"/>
    <w:rsid w:val="00BD17E1"/>
    <w:rsid w:val="00BD1879"/>
    <w:rsid w:val="00BD1A9D"/>
    <w:rsid w:val="00BD1B78"/>
    <w:rsid w:val="00BD233C"/>
    <w:rsid w:val="00BD245C"/>
    <w:rsid w:val="00BD2572"/>
    <w:rsid w:val="00BD268A"/>
    <w:rsid w:val="00BD2A3F"/>
    <w:rsid w:val="00BD2E48"/>
    <w:rsid w:val="00BD3B2A"/>
    <w:rsid w:val="00BD4857"/>
    <w:rsid w:val="00BD4B04"/>
    <w:rsid w:val="00BD4D84"/>
    <w:rsid w:val="00BD500F"/>
    <w:rsid w:val="00BD5198"/>
    <w:rsid w:val="00BD53EF"/>
    <w:rsid w:val="00BD578A"/>
    <w:rsid w:val="00BD6184"/>
    <w:rsid w:val="00BD6DDB"/>
    <w:rsid w:val="00BD72D0"/>
    <w:rsid w:val="00BD7CAC"/>
    <w:rsid w:val="00BE0041"/>
    <w:rsid w:val="00BE040E"/>
    <w:rsid w:val="00BE0980"/>
    <w:rsid w:val="00BE105D"/>
    <w:rsid w:val="00BE10F4"/>
    <w:rsid w:val="00BE11EA"/>
    <w:rsid w:val="00BE1C2F"/>
    <w:rsid w:val="00BE1E90"/>
    <w:rsid w:val="00BE21C0"/>
    <w:rsid w:val="00BE22D9"/>
    <w:rsid w:val="00BE232F"/>
    <w:rsid w:val="00BE25A9"/>
    <w:rsid w:val="00BE26B7"/>
    <w:rsid w:val="00BE2710"/>
    <w:rsid w:val="00BE2B73"/>
    <w:rsid w:val="00BE39CE"/>
    <w:rsid w:val="00BE3A52"/>
    <w:rsid w:val="00BE4752"/>
    <w:rsid w:val="00BE4BE1"/>
    <w:rsid w:val="00BE504D"/>
    <w:rsid w:val="00BE6329"/>
    <w:rsid w:val="00BE6777"/>
    <w:rsid w:val="00BE6B56"/>
    <w:rsid w:val="00BE6B8A"/>
    <w:rsid w:val="00BE7306"/>
    <w:rsid w:val="00BE75EE"/>
    <w:rsid w:val="00BE7BA8"/>
    <w:rsid w:val="00BE7C14"/>
    <w:rsid w:val="00BE7D93"/>
    <w:rsid w:val="00BF0265"/>
    <w:rsid w:val="00BF04AB"/>
    <w:rsid w:val="00BF0543"/>
    <w:rsid w:val="00BF06A3"/>
    <w:rsid w:val="00BF0802"/>
    <w:rsid w:val="00BF0AF7"/>
    <w:rsid w:val="00BF0E1F"/>
    <w:rsid w:val="00BF0EA8"/>
    <w:rsid w:val="00BF1034"/>
    <w:rsid w:val="00BF10B5"/>
    <w:rsid w:val="00BF15C4"/>
    <w:rsid w:val="00BF18CB"/>
    <w:rsid w:val="00BF1A0A"/>
    <w:rsid w:val="00BF1ABD"/>
    <w:rsid w:val="00BF1E20"/>
    <w:rsid w:val="00BF2293"/>
    <w:rsid w:val="00BF271C"/>
    <w:rsid w:val="00BF3185"/>
    <w:rsid w:val="00BF3650"/>
    <w:rsid w:val="00BF37E9"/>
    <w:rsid w:val="00BF4457"/>
    <w:rsid w:val="00BF4486"/>
    <w:rsid w:val="00BF4776"/>
    <w:rsid w:val="00BF4935"/>
    <w:rsid w:val="00BF4D98"/>
    <w:rsid w:val="00BF5054"/>
    <w:rsid w:val="00BF5511"/>
    <w:rsid w:val="00BF5663"/>
    <w:rsid w:val="00BF61D2"/>
    <w:rsid w:val="00BF63B6"/>
    <w:rsid w:val="00BF6F49"/>
    <w:rsid w:val="00BF6FC4"/>
    <w:rsid w:val="00BF72F4"/>
    <w:rsid w:val="00BF7403"/>
    <w:rsid w:val="00BF762C"/>
    <w:rsid w:val="00BF774C"/>
    <w:rsid w:val="00BF7997"/>
    <w:rsid w:val="00BF7BEB"/>
    <w:rsid w:val="00BF7C7B"/>
    <w:rsid w:val="00C001A2"/>
    <w:rsid w:val="00C00229"/>
    <w:rsid w:val="00C007BB"/>
    <w:rsid w:val="00C00E2E"/>
    <w:rsid w:val="00C010F5"/>
    <w:rsid w:val="00C01741"/>
    <w:rsid w:val="00C01DC2"/>
    <w:rsid w:val="00C02463"/>
    <w:rsid w:val="00C02676"/>
    <w:rsid w:val="00C027CF"/>
    <w:rsid w:val="00C0326A"/>
    <w:rsid w:val="00C0346B"/>
    <w:rsid w:val="00C034C7"/>
    <w:rsid w:val="00C0359C"/>
    <w:rsid w:val="00C035EA"/>
    <w:rsid w:val="00C03830"/>
    <w:rsid w:val="00C03D59"/>
    <w:rsid w:val="00C03EE6"/>
    <w:rsid w:val="00C04808"/>
    <w:rsid w:val="00C04BA9"/>
    <w:rsid w:val="00C04E40"/>
    <w:rsid w:val="00C05987"/>
    <w:rsid w:val="00C066B3"/>
    <w:rsid w:val="00C06DB4"/>
    <w:rsid w:val="00C06FE6"/>
    <w:rsid w:val="00C070E2"/>
    <w:rsid w:val="00C1032F"/>
    <w:rsid w:val="00C10E27"/>
    <w:rsid w:val="00C10F43"/>
    <w:rsid w:val="00C10FA1"/>
    <w:rsid w:val="00C1200B"/>
    <w:rsid w:val="00C12122"/>
    <w:rsid w:val="00C1254D"/>
    <w:rsid w:val="00C12671"/>
    <w:rsid w:val="00C12737"/>
    <w:rsid w:val="00C1290D"/>
    <w:rsid w:val="00C1315A"/>
    <w:rsid w:val="00C136A9"/>
    <w:rsid w:val="00C13B77"/>
    <w:rsid w:val="00C13F0E"/>
    <w:rsid w:val="00C14208"/>
    <w:rsid w:val="00C1424A"/>
    <w:rsid w:val="00C14523"/>
    <w:rsid w:val="00C146B9"/>
    <w:rsid w:val="00C14A08"/>
    <w:rsid w:val="00C14A34"/>
    <w:rsid w:val="00C14AED"/>
    <w:rsid w:val="00C14C94"/>
    <w:rsid w:val="00C14DBB"/>
    <w:rsid w:val="00C15125"/>
    <w:rsid w:val="00C15592"/>
    <w:rsid w:val="00C15A23"/>
    <w:rsid w:val="00C15B41"/>
    <w:rsid w:val="00C161EF"/>
    <w:rsid w:val="00C172DF"/>
    <w:rsid w:val="00C17428"/>
    <w:rsid w:val="00C17522"/>
    <w:rsid w:val="00C17C9A"/>
    <w:rsid w:val="00C17CE4"/>
    <w:rsid w:val="00C20751"/>
    <w:rsid w:val="00C21D98"/>
    <w:rsid w:val="00C220B1"/>
    <w:rsid w:val="00C22444"/>
    <w:rsid w:val="00C226C8"/>
    <w:rsid w:val="00C2290C"/>
    <w:rsid w:val="00C22A31"/>
    <w:rsid w:val="00C22B41"/>
    <w:rsid w:val="00C23055"/>
    <w:rsid w:val="00C23610"/>
    <w:rsid w:val="00C23BDF"/>
    <w:rsid w:val="00C24863"/>
    <w:rsid w:val="00C24B1D"/>
    <w:rsid w:val="00C24BD7"/>
    <w:rsid w:val="00C2531A"/>
    <w:rsid w:val="00C2553B"/>
    <w:rsid w:val="00C25C5A"/>
    <w:rsid w:val="00C260CE"/>
    <w:rsid w:val="00C26351"/>
    <w:rsid w:val="00C264D7"/>
    <w:rsid w:val="00C266CC"/>
    <w:rsid w:val="00C268E3"/>
    <w:rsid w:val="00C26965"/>
    <w:rsid w:val="00C26C2D"/>
    <w:rsid w:val="00C27062"/>
    <w:rsid w:val="00C2767A"/>
    <w:rsid w:val="00C27A5F"/>
    <w:rsid w:val="00C27AED"/>
    <w:rsid w:val="00C27B1E"/>
    <w:rsid w:val="00C30405"/>
    <w:rsid w:val="00C307B1"/>
    <w:rsid w:val="00C30C72"/>
    <w:rsid w:val="00C3111D"/>
    <w:rsid w:val="00C31AFA"/>
    <w:rsid w:val="00C322DD"/>
    <w:rsid w:val="00C32996"/>
    <w:rsid w:val="00C32B6A"/>
    <w:rsid w:val="00C3322B"/>
    <w:rsid w:val="00C33257"/>
    <w:rsid w:val="00C339FD"/>
    <w:rsid w:val="00C33A89"/>
    <w:rsid w:val="00C33F40"/>
    <w:rsid w:val="00C3419B"/>
    <w:rsid w:val="00C3422C"/>
    <w:rsid w:val="00C34323"/>
    <w:rsid w:val="00C34382"/>
    <w:rsid w:val="00C34FEB"/>
    <w:rsid w:val="00C35A7C"/>
    <w:rsid w:val="00C35CB1"/>
    <w:rsid w:val="00C360A3"/>
    <w:rsid w:val="00C362DF"/>
    <w:rsid w:val="00C365CC"/>
    <w:rsid w:val="00C37464"/>
    <w:rsid w:val="00C3762B"/>
    <w:rsid w:val="00C37922"/>
    <w:rsid w:val="00C37B72"/>
    <w:rsid w:val="00C37C55"/>
    <w:rsid w:val="00C4000E"/>
    <w:rsid w:val="00C40078"/>
    <w:rsid w:val="00C40713"/>
    <w:rsid w:val="00C40F6D"/>
    <w:rsid w:val="00C40FE2"/>
    <w:rsid w:val="00C413AD"/>
    <w:rsid w:val="00C41CC1"/>
    <w:rsid w:val="00C4281C"/>
    <w:rsid w:val="00C42B7C"/>
    <w:rsid w:val="00C43286"/>
    <w:rsid w:val="00C43FD0"/>
    <w:rsid w:val="00C4460A"/>
    <w:rsid w:val="00C44F05"/>
    <w:rsid w:val="00C454AF"/>
    <w:rsid w:val="00C4583F"/>
    <w:rsid w:val="00C46085"/>
    <w:rsid w:val="00C46465"/>
    <w:rsid w:val="00C46675"/>
    <w:rsid w:val="00C46C42"/>
    <w:rsid w:val="00C47309"/>
    <w:rsid w:val="00C4741C"/>
    <w:rsid w:val="00C474FC"/>
    <w:rsid w:val="00C476C1"/>
    <w:rsid w:val="00C4791A"/>
    <w:rsid w:val="00C479AD"/>
    <w:rsid w:val="00C5039D"/>
    <w:rsid w:val="00C50A04"/>
    <w:rsid w:val="00C50DB7"/>
    <w:rsid w:val="00C51AD3"/>
    <w:rsid w:val="00C51CBB"/>
    <w:rsid w:val="00C52154"/>
    <w:rsid w:val="00C52E38"/>
    <w:rsid w:val="00C53446"/>
    <w:rsid w:val="00C53587"/>
    <w:rsid w:val="00C5361C"/>
    <w:rsid w:val="00C539AA"/>
    <w:rsid w:val="00C53C08"/>
    <w:rsid w:val="00C53C33"/>
    <w:rsid w:val="00C53DA5"/>
    <w:rsid w:val="00C5425A"/>
    <w:rsid w:val="00C54347"/>
    <w:rsid w:val="00C5438E"/>
    <w:rsid w:val="00C54876"/>
    <w:rsid w:val="00C552A7"/>
    <w:rsid w:val="00C55389"/>
    <w:rsid w:val="00C55719"/>
    <w:rsid w:val="00C55974"/>
    <w:rsid w:val="00C55AF5"/>
    <w:rsid w:val="00C56199"/>
    <w:rsid w:val="00C563DF"/>
    <w:rsid w:val="00C56763"/>
    <w:rsid w:val="00C578CF"/>
    <w:rsid w:val="00C57B8A"/>
    <w:rsid w:val="00C57C65"/>
    <w:rsid w:val="00C57F82"/>
    <w:rsid w:val="00C6002B"/>
    <w:rsid w:val="00C6094E"/>
    <w:rsid w:val="00C61360"/>
    <w:rsid w:val="00C61C88"/>
    <w:rsid w:val="00C61F64"/>
    <w:rsid w:val="00C623C6"/>
    <w:rsid w:val="00C62404"/>
    <w:rsid w:val="00C6265A"/>
    <w:rsid w:val="00C62758"/>
    <w:rsid w:val="00C63052"/>
    <w:rsid w:val="00C6368E"/>
    <w:rsid w:val="00C63BFB"/>
    <w:rsid w:val="00C63DA4"/>
    <w:rsid w:val="00C63F2E"/>
    <w:rsid w:val="00C64178"/>
    <w:rsid w:val="00C64275"/>
    <w:rsid w:val="00C64603"/>
    <w:rsid w:val="00C64701"/>
    <w:rsid w:val="00C6471E"/>
    <w:rsid w:val="00C647EC"/>
    <w:rsid w:val="00C64D7D"/>
    <w:rsid w:val="00C653C7"/>
    <w:rsid w:val="00C6555B"/>
    <w:rsid w:val="00C65743"/>
    <w:rsid w:val="00C658D0"/>
    <w:rsid w:val="00C669B3"/>
    <w:rsid w:val="00C66AE8"/>
    <w:rsid w:val="00C66C6A"/>
    <w:rsid w:val="00C66E3E"/>
    <w:rsid w:val="00C67033"/>
    <w:rsid w:val="00C6710B"/>
    <w:rsid w:val="00C6718F"/>
    <w:rsid w:val="00C67CC2"/>
    <w:rsid w:val="00C700E2"/>
    <w:rsid w:val="00C70F4B"/>
    <w:rsid w:val="00C7144A"/>
    <w:rsid w:val="00C71F1C"/>
    <w:rsid w:val="00C72304"/>
    <w:rsid w:val="00C72361"/>
    <w:rsid w:val="00C727DF"/>
    <w:rsid w:val="00C72A0D"/>
    <w:rsid w:val="00C7386A"/>
    <w:rsid w:val="00C73975"/>
    <w:rsid w:val="00C73AC3"/>
    <w:rsid w:val="00C73C8F"/>
    <w:rsid w:val="00C74022"/>
    <w:rsid w:val="00C7415C"/>
    <w:rsid w:val="00C74229"/>
    <w:rsid w:val="00C745BE"/>
    <w:rsid w:val="00C747AF"/>
    <w:rsid w:val="00C74F8D"/>
    <w:rsid w:val="00C7521C"/>
    <w:rsid w:val="00C753FF"/>
    <w:rsid w:val="00C757BA"/>
    <w:rsid w:val="00C76046"/>
    <w:rsid w:val="00C76987"/>
    <w:rsid w:val="00C76ED3"/>
    <w:rsid w:val="00C8037F"/>
    <w:rsid w:val="00C804B5"/>
    <w:rsid w:val="00C80D68"/>
    <w:rsid w:val="00C80DE2"/>
    <w:rsid w:val="00C813E5"/>
    <w:rsid w:val="00C81B12"/>
    <w:rsid w:val="00C81BDF"/>
    <w:rsid w:val="00C820A7"/>
    <w:rsid w:val="00C824D6"/>
    <w:rsid w:val="00C8255E"/>
    <w:rsid w:val="00C8262C"/>
    <w:rsid w:val="00C82744"/>
    <w:rsid w:val="00C8296F"/>
    <w:rsid w:val="00C82C07"/>
    <w:rsid w:val="00C8336E"/>
    <w:rsid w:val="00C83DB4"/>
    <w:rsid w:val="00C83E34"/>
    <w:rsid w:val="00C8482F"/>
    <w:rsid w:val="00C84B8D"/>
    <w:rsid w:val="00C84E55"/>
    <w:rsid w:val="00C8560B"/>
    <w:rsid w:val="00C85957"/>
    <w:rsid w:val="00C85B18"/>
    <w:rsid w:val="00C86A1D"/>
    <w:rsid w:val="00C86A47"/>
    <w:rsid w:val="00C86F62"/>
    <w:rsid w:val="00C871AA"/>
    <w:rsid w:val="00C87209"/>
    <w:rsid w:val="00C87344"/>
    <w:rsid w:val="00C87522"/>
    <w:rsid w:val="00C8752E"/>
    <w:rsid w:val="00C87A0F"/>
    <w:rsid w:val="00C87E26"/>
    <w:rsid w:val="00C9094A"/>
    <w:rsid w:val="00C91B87"/>
    <w:rsid w:val="00C91D07"/>
    <w:rsid w:val="00C91D3A"/>
    <w:rsid w:val="00C921EF"/>
    <w:rsid w:val="00C922C2"/>
    <w:rsid w:val="00C9272F"/>
    <w:rsid w:val="00C92FE8"/>
    <w:rsid w:val="00C937B6"/>
    <w:rsid w:val="00C93B84"/>
    <w:rsid w:val="00C93BF6"/>
    <w:rsid w:val="00C93EF1"/>
    <w:rsid w:val="00C94168"/>
    <w:rsid w:val="00C94201"/>
    <w:rsid w:val="00C9430B"/>
    <w:rsid w:val="00C94372"/>
    <w:rsid w:val="00C94530"/>
    <w:rsid w:val="00C94645"/>
    <w:rsid w:val="00C9484F"/>
    <w:rsid w:val="00C94B17"/>
    <w:rsid w:val="00C94D81"/>
    <w:rsid w:val="00C9504A"/>
    <w:rsid w:val="00C95208"/>
    <w:rsid w:val="00C9531E"/>
    <w:rsid w:val="00C956D6"/>
    <w:rsid w:val="00C95985"/>
    <w:rsid w:val="00C95A30"/>
    <w:rsid w:val="00C95B1B"/>
    <w:rsid w:val="00C963A9"/>
    <w:rsid w:val="00C96591"/>
    <w:rsid w:val="00C96A39"/>
    <w:rsid w:val="00C970DF"/>
    <w:rsid w:val="00C974BE"/>
    <w:rsid w:val="00C97A32"/>
    <w:rsid w:val="00C97F63"/>
    <w:rsid w:val="00CA038E"/>
    <w:rsid w:val="00CA0465"/>
    <w:rsid w:val="00CA0512"/>
    <w:rsid w:val="00CA0972"/>
    <w:rsid w:val="00CA179A"/>
    <w:rsid w:val="00CA1A3C"/>
    <w:rsid w:val="00CA20D1"/>
    <w:rsid w:val="00CA27DE"/>
    <w:rsid w:val="00CA2B46"/>
    <w:rsid w:val="00CA2FCF"/>
    <w:rsid w:val="00CA3181"/>
    <w:rsid w:val="00CA3323"/>
    <w:rsid w:val="00CA3450"/>
    <w:rsid w:val="00CA34E9"/>
    <w:rsid w:val="00CA368A"/>
    <w:rsid w:val="00CA36EA"/>
    <w:rsid w:val="00CA39F7"/>
    <w:rsid w:val="00CA3A97"/>
    <w:rsid w:val="00CA3B13"/>
    <w:rsid w:val="00CA44E6"/>
    <w:rsid w:val="00CA5300"/>
    <w:rsid w:val="00CA5445"/>
    <w:rsid w:val="00CA5465"/>
    <w:rsid w:val="00CA5823"/>
    <w:rsid w:val="00CA59FB"/>
    <w:rsid w:val="00CA5BB6"/>
    <w:rsid w:val="00CA5BD2"/>
    <w:rsid w:val="00CA5C64"/>
    <w:rsid w:val="00CA5D98"/>
    <w:rsid w:val="00CA5DE3"/>
    <w:rsid w:val="00CA5F51"/>
    <w:rsid w:val="00CA600A"/>
    <w:rsid w:val="00CA60C1"/>
    <w:rsid w:val="00CA627F"/>
    <w:rsid w:val="00CA6955"/>
    <w:rsid w:val="00CA7435"/>
    <w:rsid w:val="00CA747B"/>
    <w:rsid w:val="00CA76DD"/>
    <w:rsid w:val="00CA7C3C"/>
    <w:rsid w:val="00CB00ED"/>
    <w:rsid w:val="00CB0154"/>
    <w:rsid w:val="00CB02A0"/>
    <w:rsid w:val="00CB1231"/>
    <w:rsid w:val="00CB1242"/>
    <w:rsid w:val="00CB126D"/>
    <w:rsid w:val="00CB1413"/>
    <w:rsid w:val="00CB15DE"/>
    <w:rsid w:val="00CB1884"/>
    <w:rsid w:val="00CB199A"/>
    <w:rsid w:val="00CB22AB"/>
    <w:rsid w:val="00CB235B"/>
    <w:rsid w:val="00CB25A4"/>
    <w:rsid w:val="00CB2650"/>
    <w:rsid w:val="00CB2771"/>
    <w:rsid w:val="00CB291C"/>
    <w:rsid w:val="00CB2A76"/>
    <w:rsid w:val="00CB2E6A"/>
    <w:rsid w:val="00CB2E9E"/>
    <w:rsid w:val="00CB301D"/>
    <w:rsid w:val="00CB340C"/>
    <w:rsid w:val="00CB3578"/>
    <w:rsid w:val="00CB3594"/>
    <w:rsid w:val="00CB38C0"/>
    <w:rsid w:val="00CB3D72"/>
    <w:rsid w:val="00CB3EDB"/>
    <w:rsid w:val="00CB4026"/>
    <w:rsid w:val="00CB42BB"/>
    <w:rsid w:val="00CB45D0"/>
    <w:rsid w:val="00CB4B3D"/>
    <w:rsid w:val="00CB5203"/>
    <w:rsid w:val="00CB57C8"/>
    <w:rsid w:val="00CB5D17"/>
    <w:rsid w:val="00CB5D63"/>
    <w:rsid w:val="00CB63FC"/>
    <w:rsid w:val="00CB6C2E"/>
    <w:rsid w:val="00CB6EF3"/>
    <w:rsid w:val="00CB7007"/>
    <w:rsid w:val="00CB7238"/>
    <w:rsid w:val="00CB74B3"/>
    <w:rsid w:val="00CB7B6F"/>
    <w:rsid w:val="00CC03EE"/>
    <w:rsid w:val="00CC064F"/>
    <w:rsid w:val="00CC0FAA"/>
    <w:rsid w:val="00CC14E9"/>
    <w:rsid w:val="00CC1626"/>
    <w:rsid w:val="00CC187D"/>
    <w:rsid w:val="00CC1B8A"/>
    <w:rsid w:val="00CC2731"/>
    <w:rsid w:val="00CC2D46"/>
    <w:rsid w:val="00CC30C9"/>
    <w:rsid w:val="00CC3747"/>
    <w:rsid w:val="00CC37E7"/>
    <w:rsid w:val="00CC3F64"/>
    <w:rsid w:val="00CC4E35"/>
    <w:rsid w:val="00CC50B5"/>
    <w:rsid w:val="00CC5909"/>
    <w:rsid w:val="00CC5DEA"/>
    <w:rsid w:val="00CC61A5"/>
    <w:rsid w:val="00CC645F"/>
    <w:rsid w:val="00CC6520"/>
    <w:rsid w:val="00CC6FDC"/>
    <w:rsid w:val="00CD015C"/>
    <w:rsid w:val="00CD0B56"/>
    <w:rsid w:val="00CD0E4F"/>
    <w:rsid w:val="00CD19FB"/>
    <w:rsid w:val="00CD2301"/>
    <w:rsid w:val="00CD2A12"/>
    <w:rsid w:val="00CD2D54"/>
    <w:rsid w:val="00CD310F"/>
    <w:rsid w:val="00CD3809"/>
    <w:rsid w:val="00CD3AC5"/>
    <w:rsid w:val="00CD474B"/>
    <w:rsid w:val="00CD4F31"/>
    <w:rsid w:val="00CD56DD"/>
    <w:rsid w:val="00CD5971"/>
    <w:rsid w:val="00CD5CA3"/>
    <w:rsid w:val="00CD5D75"/>
    <w:rsid w:val="00CD5F70"/>
    <w:rsid w:val="00CD63EE"/>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69E"/>
    <w:rsid w:val="00CE1C1C"/>
    <w:rsid w:val="00CE1E5B"/>
    <w:rsid w:val="00CE249D"/>
    <w:rsid w:val="00CE262D"/>
    <w:rsid w:val="00CE2765"/>
    <w:rsid w:val="00CE2D67"/>
    <w:rsid w:val="00CE2DC4"/>
    <w:rsid w:val="00CE3486"/>
    <w:rsid w:val="00CE35DA"/>
    <w:rsid w:val="00CE3954"/>
    <w:rsid w:val="00CE3BA2"/>
    <w:rsid w:val="00CE3BD4"/>
    <w:rsid w:val="00CE3D09"/>
    <w:rsid w:val="00CE3E32"/>
    <w:rsid w:val="00CE4042"/>
    <w:rsid w:val="00CE40E6"/>
    <w:rsid w:val="00CE4551"/>
    <w:rsid w:val="00CE45F5"/>
    <w:rsid w:val="00CE4B49"/>
    <w:rsid w:val="00CE4D15"/>
    <w:rsid w:val="00CE50B1"/>
    <w:rsid w:val="00CE5D75"/>
    <w:rsid w:val="00CE67A5"/>
    <w:rsid w:val="00CE688F"/>
    <w:rsid w:val="00CE6E44"/>
    <w:rsid w:val="00CE71D7"/>
    <w:rsid w:val="00CE7568"/>
    <w:rsid w:val="00CE7644"/>
    <w:rsid w:val="00CE7C46"/>
    <w:rsid w:val="00CE7F31"/>
    <w:rsid w:val="00CF024A"/>
    <w:rsid w:val="00CF093F"/>
    <w:rsid w:val="00CF0C16"/>
    <w:rsid w:val="00CF0CD0"/>
    <w:rsid w:val="00CF0D34"/>
    <w:rsid w:val="00CF0E74"/>
    <w:rsid w:val="00CF0EDC"/>
    <w:rsid w:val="00CF12A4"/>
    <w:rsid w:val="00CF14D4"/>
    <w:rsid w:val="00CF1AA7"/>
    <w:rsid w:val="00CF1BBF"/>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36E"/>
    <w:rsid w:val="00CF47E3"/>
    <w:rsid w:val="00CF4E3E"/>
    <w:rsid w:val="00CF541A"/>
    <w:rsid w:val="00CF5559"/>
    <w:rsid w:val="00CF5C3E"/>
    <w:rsid w:val="00CF60F2"/>
    <w:rsid w:val="00CF6192"/>
    <w:rsid w:val="00CF6D03"/>
    <w:rsid w:val="00CF7578"/>
    <w:rsid w:val="00CF7788"/>
    <w:rsid w:val="00CF78FB"/>
    <w:rsid w:val="00CF7B40"/>
    <w:rsid w:val="00CF7D77"/>
    <w:rsid w:val="00CF7F47"/>
    <w:rsid w:val="00D00136"/>
    <w:rsid w:val="00D009B7"/>
    <w:rsid w:val="00D00F5D"/>
    <w:rsid w:val="00D0116F"/>
    <w:rsid w:val="00D018DF"/>
    <w:rsid w:val="00D0190F"/>
    <w:rsid w:val="00D01EE2"/>
    <w:rsid w:val="00D022B8"/>
    <w:rsid w:val="00D027C0"/>
    <w:rsid w:val="00D02864"/>
    <w:rsid w:val="00D02CC5"/>
    <w:rsid w:val="00D03554"/>
    <w:rsid w:val="00D0387A"/>
    <w:rsid w:val="00D03D6D"/>
    <w:rsid w:val="00D03F9F"/>
    <w:rsid w:val="00D04061"/>
    <w:rsid w:val="00D04201"/>
    <w:rsid w:val="00D04222"/>
    <w:rsid w:val="00D04B9C"/>
    <w:rsid w:val="00D059CF"/>
    <w:rsid w:val="00D05D70"/>
    <w:rsid w:val="00D060C9"/>
    <w:rsid w:val="00D06135"/>
    <w:rsid w:val="00D0690C"/>
    <w:rsid w:val="00D069A7"/>
    <w:rsid w:val="00D075EF"/>
    <w:rsid w:val="00D079FA"/>
    <w:rsid w:val="00D07A65"/>
    <w:rsid w:val="00D102BE"/>
    <w:rsid w:val="00D1079F"/>
    <w:rsid w:val="00D10AF0"/>
    <w:rsid w:val="00D10F43"/>
    <w:rsid w:val="00D1122E"/>
    <w:rsid w:val="00D11EAF"/>
    <w:rsid w:val="00D121B4"/>
    <w:rsid w:val="00D123A4"/>
    <w:rsid w:val="00D124F9"/>
    <w:rsid w:val="00D125B1"/>
    <w:rsid w:val="00D12BA6"/>
    <w:rsid w:val="00D13596"/>
    <w:rsid w:val="00D136A1"/>
    <w:rsid w:val="00D13713"/>
    <w:rsid w:val="00D13AF2"/>
    <w:rsid w:val="00D140FC"/>
    <w:rsid w:val="00D14110"/>
    <w:rsid w:val="00D1447F"/>
    <w:rsid w:val="00D14488"/>
    <w:rsid w:val="00D144D8"/>
    <w:rsid w:val="00D14BBB"/>
    <w:rsid w:val="00D14BC0"/>
    <w:rsid w:val="00D14CBA"/>
    <w:rsid w:val="00D152C3"/>
    <w:rsid w:val="00D15B6E"/>
    <w:rsid w:val="00D15BE5"/>
    <w:rsid w:val="00D169EE"/>
    <w:rsid w:val="00D16C6E"/>
    <w:rsid w:val="00D17DF3"/>
    <w:rsid w:val="00D17E11"/>
    <w:rsid w:val="00D205A5"/>
    <w:rsid w:val="00D20F10"/>
    <w:rsid w:val="00D21255"/>
    <w:rsid w:val="00D213BD"/>
    <w:rsid w:val="00D2144C"/>
    <w:rsid w:val="00D21D0C"/>
    <w:rsid w:val="00D22C89"/>
    <w:rsid w:val="00D22E25"/>
    <w:rsid w:val="00D23D15"/>
    <w:rsid w:val="00D24035"/>
    <w:rsid w:val="00D24055"/>
    <w:rsid w:val="00D240FC"/>
    <w:rsid w:val="00D245A8"/>
    <w:rsid w:val="00D25CF1"/>
    <w:rsid w:val="00D26255"/>
    <w:rsid w:val="00D26301"/>
    <w:rsid w:val="00D26373"/>
    <w:rsid w:val="00D267A0"/>
    <w:rsid w:val="00D26829"/>
    <w:rsid w:val="00D26A52"/>
    <w:rsid w:val="00D26B50"/>
    <w:rsid w:val="00D27C4A"/>
    <w:rsid w:val="00D27DF0"/>
    <w:rsid w:val="00D30351"/>
    <w:rsid w:val="00D30646"/>
    <w:rsid w:val="00D30A0B"/>
    <w:rsid w:val="00D30EEC"/>
    <w:rsid w:val="00D318AE"/>
    <w:rsid w:val="00D324C8"/>
    <w:rsid w:val="00D32B90"/>
    <w:rsid w:val="00D32D9F"/>
    <w:rsid w:val="00D32E00"/>
    <w:rsid w:val="00D32E65"/>
    <w:rsid w:val="00D32E97"/>
    <w:rsid w:val="00D32FEA"/>
    <w:rsid w:val="00D3337D"/>
    <w:rsid w:val="00D338EB"/>
    <w:rsid w:val="00D34421"/>
    <w:rsid w:val="00D34CE4"/>
    <w:rsid w:val="00D3527F"/>
    <w:rsid w:val="00D355A3"/>
    <w:rsid w:val="00D35CF7"/>
    <w:rsid w:val="00D3616F"/>
    <w:rsid w:val="00D362FB"/>
    <w:rsid w:val="00D363A6"/>
    <w:rsid w:val="00D36BC3"/>
    <w:rsid w:val="00D37289"/>
    <w:rsid w:val="00D374A4"/>
    <w:rsid w:val="00D37B27"/>
    <w:rsid w:val="00D37EB0"/>
    <w:rsid w:val="00D4014A"/>
    <w:rsid w:val="00D40976"/>
    <w:rsid w:val="00D41377"/>
    <w:rsid w:val="00D42E06"/>
    <w:rsid w:val="00D439D4"/>
    <w:rsid w:val="00D44457"/>
    <w:rsid w:val="00D449B8"/>
    <w:rsid w:val="00D45105"/>
    <w:rsid w:val="00D45147"/>
    <w:rsid w:val="00D45340"/>
    <w:rsid w:val="00D4547A"/>
    <w:rsid w:val="00D45B07"/>
    <w:rsid w:val="00D460A5"/>
    <w:rsid w:val="00D461CC"/>
    <w:rsid w:val="00D46233"/>
    <w:rsid w:val="00D46654"/>
    <w:rsid w:val="00D46C8F"/>
    <w:rsid w:val="00D4722D"/>
    <w:rsid w:val="00D47577"/>
    <w:rsid w:val="00D47FF0"/>
    <w:rsid w:val="00D50208"/>
    <w:rsid w:val="00D50442"/>
    <w:rsid w:val="00D50781"/>
    <w:rsid w:val="00D50F30"/>
    <w:rsid w:val="00D51737"/>
    <w:rsid w:val="00D51EC8"/>
    <w:rsid w:val="00D52495"/>
    <w:rsid w:val="00D53022"/>
    <w:rsid w:val="00D536F7"/>
    <w:rsid w:val="00D538A8"/>
    <w:rsid w:val="00D5398A"/>
    <w:rsid w:val="00D53B96"/>
    <w:rsid w:val="00D54084"/>
    <w:rsid w:val="00D547D1"/>
    <w:rsid w:val="00D54807"/>
    <w:rsid w:val="00D54837"/>
    <w:rsid w:val="00D551D2"/>
    <w:rsid w:val="00D555F7"/>
    <w:rsid w:val="00D55E2F"/>
    <w:rsid w:val="00D55FF5"/>
    <w:rsid w:val="00D56587"/>
    <w:rsid w:val="00D56765"/>
    <w:rsid w:val="00D56F1E"/>
    <w:rsid w:val="00D56FC6"/>
    <w:rsid w:val="00D5730F"/>
    <w:rsid w:val="00D57478"/>
    <w:rsid w:val="00D5793A"/>
    <w:rsid w:val="00D57F8B"/>
    <w:rsid w:val="00D604F5"/>
    <w:rsid w:val="00D606EC"/>
    <w:rsid w:val="00D60BF5"/>
    <w:rsid w:val="00D60C54"/>
    <w:rsid w:val="00D614A2"/>
    <w:rsid w:val="00D617CD"/>
    <w:rsid w:val="00D62046"/>
    <w:rsid w:val="00D62D4C"/>
    <w:rsid w:val="00D62E15"/>
    <w:rsid w:val="00D62F01"/>
    <w:rsid w:val="00D62F46"/>
    <w:rsid w:val="00D63568"/>
    <w:rsid w:val="00D63A6D"/>
    <w:rsid w:val="00D64055"/>
    <w:rsid w:val="00D64098"/>
    <w:rsid w:val="00D641D7"/>
    <w:rsid w:val="00D64222"/>
    <w:rsid w:val="00D64B75"/>
    <w:rsid w:val="00D64C86"/>
    <w:rsid w:val="00D65210"/>
    <w:rsid w:val="00D6523D"/>
    <w:rsid w:val="00D65C37"/>
    <w:rsid w:val="00D65D89"/>
    <w:rsid w:val="00D65FDC"/>
    <w:rsid w:val="00D65FF8"/>
    <w:rsid w:val="00D66004"/>
    <w:rsid w:val="00D66746"/>
    <w:rsid w:val="00D66E87"/>
    <w:rsid w:val="00D67163"/>
    <w:rsid w:val="00D6749E"/>
    <w:rsid w:val="00D67BF8"/>
    <w:rsid w:val="00D70261"/>
    <w:rsid w:val="00D702C3"/>
    <w:rsid w:val="00D704BC"/>
    <w:rsid w:val="00D70591"/>
    <w:rsid w:val="00D70B79"/>
    <w:rsid w:val="00D70DCE"/>
    <w:rsid w:val="00D70DE6"/>
    <w:rsid w:val="00D713A7"/>
    <w:rsid w:val="00D71421"/>
    <w:rsid w:val="00D715B6"/>
    <w:rsid w:val="00D71A2B"/>
    <w:rsid w:val="00D71DE9"/>
    <w:rsid w:val="00D72322"/>
    <w:rsid w:val="00D7262C"/>
    <w:rsid w:val="00D726B3"/>
    <w:rsid w:val="00D726FF"/>
    <w:rsid w:val="00D72BFB"/>
    <w:rsid w:val="00D73A5C"/>
    <w:rsid w:val="00D73A8C"/>
    <w:rsid w:val="00D73DC5"/>
    <w:rsid w:val="00D7494A"/>
    <w:rsid w:val="00D749A2"/>
    <w:rsid w:val="00D7528F"/>
    <w:rsid w:val="00D75549"/>
    <w:rsid w:val="00D7571B"/>
    <w:rsid w:val="00D758DF"/>
    <w:rsid w:val="00D75DF5"/>
    <w:rsid w:val="00D75F6D"/>
    <w:rsid w:val="00D76911"/>
    <w:rsid w:val="00D7693A"/>
    <w:rsid w:val="00D76E02"/>
    <w:rsid w:val="00D76FEC"/>
    <w:rsid w:val="00D77172"/>
    <w:rsid w:val="00D77E8F"/>
    <w:rsid w:val="00D8062F"/>
    <w:rsid w:val="00D808AB"/>
    <w:rsid w:val="00D809B4"/>
    <w:rsid w:val="00D80DA7"/>
    <w:rsid w:val="00D80E4F"/>
    <w:rsid w:val="00D812C8"/>
    <w:rsid w:val="00D8143A"/>
    <w:rsid w:val="00D82CAC"/>
    <w:rsid w:val="00D82EB2"/>
    <w:rsid w:val="00D830DF"/>
    <w:rsid w:val="00D832FE"/>
    <w:rsid w:val="00D83775"/>
    <w:rsid w:val="00D83E53"/>
    <w:rsid w:val="00D83E8B"/>
    <w:rsid w:val="00D8421C"/>
    <w:rsid w:val="00D844C8"/>
    <w:rsid w:val="00D845C9"/>
    <w:rsid w:val="00D84798"/>
    <w:rsid w:val="00D8507F"/>
    <w:rsid w:val="00D85904"/>
    <w:rsid w:val="00D85C74"/>
    <w:rsid w:val="00D85DCC"/>
    <w:rsid w:val="00D8620A"/>
    <w:rsid w:val="00D86435"/>
    <w:rsid w:val="00D86E19"/>
    <w:rsid w:val="00D872FF"/>
    <w:rsid w:val="00D9061F"/>
    <w:rsid w:val="00D90B64"/>
    <w:rsid w:val="00D90EAA"/>
    <w:rsid w:val="00D9101D"/>
    <w:rsid w:val="00D91B3D"/>
    <w:rsid w:val="00D921C7"/>
    <w:rsid w:val="00D92FD2"/>
    <w:rsid w:val="00D93219"/>
    <w:rsid w:val="00D93854"/>
    <w:rsid w:val="00D93B62"/>
    <w:rsid w:val="00D94FCC"/>
    <w:rsid w:val="00D95A05"/>
    <w:rsid w:val="00D95B0B"/>
    <w:rsid w:val="00D960BE"/>
    <w:rsid w:val="00D962BB"/>
    <w:rsid w:val="00D96909"/>
    <w:rsid w:val="00D96DB7"/>
    <w:rsid w:val="00D96DF1"/>
    <w:rsid w:val="00D9702B"/>
    <w:rsid w:val="00D979C9"/>
    <w:rsid w:val="00D97B8E"/>
    <w:rsid w:val="00D97BAD"/>
    <w:rsid w:val="00D97D52"/>
    <w:rsid w:val="00D97EF6"/>
    <w:rsid w:val="00DA023B"/>
    <w:rsid w:val="00DA0638"/>
    <w:rsid w:val="00DA0D1F"/>
    <w:rsid w:val="00DA0E2F"/>
    <w:rsid w:val="00DA119C"/>
    <w:rsid w:val="00DA173D"/>
    <w:rsid w:val="00DA19CE"/>
    <w:rsid w:val="00DA1C0D"/>
    <w:rsid w:val="00DA1ED4"/>
    <w:rsid w:val="00DA28CC"/>
    <w:rsid w:val="00DA2FEF"/>
    <w:rsid w:val="00DA3617"/>
    <w:rsid w:val="00DA366F"/>
    <w:rsid w:val="00DA370B"/>
    <w:rsid w:val="00DA39D7"/>
    <w:rsid w:val="00DA3CDD"/>
    <w:rsid w:val="00DA3F05"/>
    <w:rsid w:val="00DA45B1"/>
    <w:rsid w:val="00DA46B0"/>
    <w:rsid w:val="00DA4706"/>
    <w:rsid w:val="00DA4C5C"/>
    <w:rsid w:val="00DA5309"/>
    <w:rsid w:val="00DA6F7B"/>
    <w:rsid w:val="00DA7363"/>
    <w:rsid w:val="00DA73FF"/>
    <w:rsid w:val="00DA7527"/>
    <w:rsid w:val="00DA7884"/>
    <w:rsid w:val="00DA7BA6"/>
    <w:rsid w:val="00DA7DFC"/>
    <w:rsid w:val="00DB02F2"/>
    <w:rsid w:val="00DB033C"/>
    <w:rsid w:val="00DB0690"/>
    <w:rsid w:val="00DB06D7"/>
    <w:rsid w:val="00DB0882"/>
    <w:rsid w:val="00DB0C11"/>
    <w:rsid w:val="00DB0FA6"/>
    <w:rsid w:val="00DB0FC2"/>
    <w:rsid w:val="00DB11F5"/>
    <w:rsid w:val="00DB13B6"/>
    <w:rsid w:val="00DB1A80"/>
    <w:rsid w:val="00DB2585"/>
    <w:rsid w:val="00DB2709"/>
    <w:rsid w:val="00DB2EBA"/>
    <w:rsid w:val="00DB30E0"/>
    <w:rsid w:val="00DB34CC"/>
    <w:rsid w:val="00DB37DB"/>
    <w:rsid w:val="00DB383B"/>
    <w:rsid w:val="00DB3BFF"/>
    <w:rsid w:val="00DB3E42"/>
    <w:rsid w:val="00DB4882"/>
    <w:rsid w:val="00DB49ED"/>
    <w:rsid w:val="00DB4A47"/>
    <w:rsid w:val="00DB562A"/>
    <w:rsid w:val="00DB654C"/>
    <w:rsid w:val="00DB686B"/>
    <w:rsid w:val="00DB698B"/>
    <w:rsid w:val="00DB7316"/>
    <w:rsid w:val="00DB7444"/>
    <w:rsid w:val="00DB74A2"/>
    <w:rsid w:val="00DB7B40"/>
    <w:rsid w:val="00DB7BFF"/>
    <w:rsid w:val="00DB7CCF"/>
    <w:rsid w:val="00DB7D93"/>
    <w:rsid w:val="00DC0E6D"/>
    <w:rsid w:val="00DC1864"/>
    <w:rsid w:val="00DC1A3C"/>
    <w:rsid w:val="00DC1FAA"/>
    <w:rsid w:val="00DC24B2"/>
    <w:rsid w:val="00DC24F8"/>
    <w:rsid w:val="00DC26C0"/>
    <w:rsid w:val="00DC280E"/>
    <w:rsid w:val="00DC29C0"/>
    <w:rsid w:val="00DC3241"/>
    <w:rsid w:val="00DC3376"/>
    <w:rsid w:val="00DC34EB"/>
    <w:rsid w:val="00DC3AD1"/>
    <w:rsid w:val="00DC4520"/>
    <w:rsid w:val="00DC4869"/>
    <w:rsid w:val="00DC4B87"/>
    <w:rsid w:val="00DC4C75"/>
    <w:rsid w:val="00DC4E94"/>
    <w:rsid w:val="00DC4FD0"/>
    <w:rsid w:val="00DC5152"/>
    <w:rsid w:val="00DC56CA"/>
    <w:rsid w:val="00DC5AB0"/>
    <w:rsid w:val="00DC5D33"/>
    <w:rsid w:val="00DC5DAD"/>
    <w:rsid w:val="00DC6800"/>
    <w:rsid w:val="00DC6A84"/>
    <w:rsid w:val="00DC703D"/>
    <w:rsid w:val="00DC7245"/>
    <w:rsid w:val="00DC7CA1"/>
    <w:rsid w:val="00DD016D"/>
    <w:rsid w:val="00DD0912"/>
    <w:rsid w:val="00DD0BA0"/>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5B0E"/>
    <w:rsid w:val="00DD6008"/>
    <w:rsid w:val="00DD64F1"/>
    <w:rsid w:val="00DD6B50"/>
    <w:rsid w:val="00DD6D8B"/>
    <w:rsid w:val="00DD7E01"/>
    <w:rsid w:val="00DE03AC"/>
    <w:rsid w:val="00DE06AF"/>
    <w:rsid w:val="00DE0E15"/>
    <w:rsid w:val="00DE1394"/>
    <w:rsid w:val="00DE16A7"/>
    <w:rsid w:val="00DE1C31"/>
    <w:rsid w:val="00DE2202"/>
    <w:rsid w:val="00DE23B2"/>
    <w:rsid w:val="00DE2C23"/>
    <w:rsid w:val="00DE2E9F"/>
    <w:rsid w:val="00DE2EE3"/>
    <w:rsid w:val="00DE2F59"/>
    <w:rsid w:val="00DE36C0"/>
    <w:rsid w:val="00DE3967"/>
    <w:rsid w:val="00DE396E"/>
    <w:rsid w:val="00DE4214"/>
    <w:rsid w:val="00DE466D"/>
    <w:rsid w:val="00DE46C3"/>
    <w:rsid w:val="00DE4B08"/>
    <w:rsid w:val="00DE4EE0"/>
    <w:rsid w:val="00DE52DC"/>
    <w:rsid w:val="00DE5684"/>
    <w:rsid w:val="00DE5726"/>
    <w:rsid w:val="00DE573D"/>
    <w:rsid w:val="00DE5A65"/>
    <w:rsid w:val="00DE5E8B"/>
    <w:rsid w:val="00DE6B34"/>
    <w:rsid w:val="00DE6E6D"/>
    <w:rsid w:val="00DE798F"/>
    <w:rsid w:val="00DE7A5E"/>
    <w:rsid w:val="00DF0268"/>
    <w:rsid w:val="00DF0577"/>
    <w:rsid w:val="00DF0818"/>
    <w:rsid w:val="00DF0991"/>
    <w:rsid w:val="00DF0E9A"/>
    <w:rsid w:val="00DF15F0"/>
    <w:rsid w:val="00DF16C2"/>
    <w:rsid w:val="00DF18AE"/>
    <w:rsid w:val="00DF1BBC"/>
    <w:rsid w:val="00DF1C6E"/>
    <w:rsid w:val="00DF361D"/>
    <w:rsid w:val="00DF433C"/>
    <w:rsid w:val="00DF4346"/>
    <w:rsid w:val="00DF4686"/>
    <w:rsid w:val="00DF4D79"/>
    <w:rsid w:val="00DF4FA7"/>
    <w:rsid w:val="00DF5AB3"/>
    <w:rsid w:val="00DF5BAA"/>
    <w:rsid w:val="00DF60A0"/>
    <w:rsid w:val="00DF63A1"/>
    <w:rsid w:val="00DF6BD6"/>
    <w:rsid w:val="00DF6CA3"/>
    <w:rsid w:val="00DF6CEE"/>
    <w:rsid w:val="00DF719A"/>
    <w:rsid w:val="00DF7D14"/>
    <w:rsid w:val="00E001A6"/>
    <w:rsid w:val="00E00E37"/>
    <w:rsid w:val="00E02102"/>
    <w:rsid w:val="00E02303"/>
    <w:rsid w:val="00E023A3"/>
    <w:rsid w:val="00E0241C"/>
    <w:rsid w:val="00E02A39"/>
    <w:rsid w:val="00E02DBB"/>
    <w:rsid w:val="00E03952"/>
    <w:rsid w:val="00E03D08"/>
    <w:rsid w:val="00E03DA8"/>
    <w:rsid w:val="00E03EC2"/>
    <w:rsid w:val="00E03F06"/>
    <w:rsid w:val="00E04B7E"/>
    <w:rsid w:val="00E04DFC"/>
    <w:rsid w:val="00E054FC"/>
    <w:rsid w:val="00E06863"/>
    <w:rsid w:val="00E06B22"/>
    <w:rsid w:val="00E07409"/>
    <w:rsid w:val="00E0762F"/>
    <w:rsid w:val="00E0781E"/>
    <w:rsid w:val="00E07D9F"/>
    <w:rsid w:val="00E07FF8"/>
    <w:rsid w:val="00E101EE"/>
    <w:rsid w:val="00E102FC"/>
    <w:rsid w:val="00E107E0"/>
    <w:rsid w:val="00E108D2"/>
    <w:rsid w:val="00E117CD"/>
    <w:rsid w:val="00E11A28"/>
    <w:rsid w:val="00E11AEB"/>
    <w:rsid w:val="00E11C31"/>
    <w:rsid w:val="00E11C41"/>
    <w:rsid w:val="00E11CDC"/>
    <w:rsid w:val="00E11EE8"/>
    <w:rsid w:val="00E12719"/>
    <w:rsid w:val="00E1288A"/>
    <w:rsid w:val="00E12928"/>
    <w:rsid w:val="00E12A75"/>
    <w:rsid w:val="00E12BC6"/>
    <w:rsid w:val="00E133EA"/>
    <w:rsid w:val="00E139C8"/>
    <w:rsid w:val="00E14065"/>
    <w:rsid w:val="00E140E8"/>
    <w:rsid w:val="00E14197"/>
    <w:rsid w:val="00E14330"/>
    <w:rsid w:val="00E147B2"/>
    <w:rsid w:val="00E14B7B"/>
    <w:rsid w:val="00E14D3E"/>
    <w:rsid w:val="00E151DE"/>
    <w:rsid w:val="00E15357"/>
    <w:rsid w:val="00E15909"/>
    <w:rsid w:val="00E15FE0"/>
    <w:rsid w:val="00E162CB"/>
    <w:rsid w:val="00E16483"/>
    <w:rsid w:val="00E166CB"/>
    <w:rsid w:val="00E168F5"/>
    <w:rsid w:val="00E1710D"/>
    <w:rsid w:val="00E17928"/>
    <w:rsid w:val="00E179EA"/>
    <w:rsid w:val="00E17DFA"/>
    <w:rsid w:val="00E20C2F"/>
    <w:rsid w:val="00E20FED"/>
    <w:rsid w:val="00E21371"/>
    <w:rsid w:val="00E2140F"/>
    <w:rsid w:val="00E2156C"/>
    <w:rsid w:val="00E21D85"/>
    <w:rsid w:val="00E21DC3"/>
    <w:rsid w:val="00E22022"/>
    <w:rsid w:val="00E22143"/>
    <w:rsid w:val="00E225B8"/>
    <w:rsid w:val="00E23342"/>
    <w:rsid w:val="00E2377A"/>
    <w:rsid w:val="00E23B48"/>
    <w:rsid w:val="00E23D32"/>
    <w:rsid w:val="00E23D4C"/>
    <w:rsid w:val="00E241EB"/>
    <w:rsid w:val="00E246F0"/>
    <w:rsid w:val="00E24743"/>
    <w:rsid w:val="00E24779"/>
    <w:rsid w:val="00E249AA"/>
    <w:rsid w:val="00E24BC9"/>
    <w:rsid w:val="00E24C01"/>
    <w:rsid w:val="00E24C4F"/>
    <w:rsid w:val="00E250FD"/>
    <w:rsid w:val="00E25462"/>
    <w:rsid w:val="00E255DA"/>
    <w:rsid w:val="00E2578F"/>
    <w:rsid w:val="00E259C6"/>
    <w:rsid w:val="00E2605A"/>
    <w:rsid w:val="00E266AB"/>
    <w:rsid w:val="00E26AA4"/>
    <w:rsid w:val="00E26B59"/>
    <w:rsid w:val="00E2774E"/>
    <w:rsid w:val="00E27CAF"/>
    <w:rsid w:val="00E303AF"/>
    <w:rsid w:val="00E3044D"/>
    <w:rsid w:val="00E3112C"/>
    <w:rsid w:val="00E3198D"/>
    <w:rsid w:val="00E32403"/>
    <w:rsid w:val="00E324BC"/>
    <w:rsid w:val="00E337DA"/>
    <w:rsid w:val="00E33C7E"/>
    <w:rsid w:val="00E33DA9"/>
    <w:rsid w:val="00E345F9"/>
    <w:rsid w:val="00E34ED8"/>
    <w:rsid w:val="00E351DC"/>
    <w:rsid w:val="00E3540E"/>
    <w:rsid w:val="00E359AB"/>
    <w:rsid w:val="00E35B4F"/>
    <w:rsid w:val="00E362B4"/>
    <w:rsid w:val="00E36304"/>
    <w:rsid w:val="00E3664E"/>
    <w:rsid w:val="00E36933"/>
    <w:rsid w:val="00E3696D"/>
    <w:rsid w:val="00E36AD0"/>
    <w:rsid w:val="00E36E6C"/>
    <w:rsid w:val="00E371FB"/>
    <w:rsid w:val="00E37366"/>
    <w:rsid w:val="00E3778A"/>
    <w:rsid w:val="00E37D3D"/>
    <w:rsid w:val="00E40077"/>
    <w:rsid w:val="00E400AE"/>
    <w:rsid w:val="00E401AA"/>
    <w:rsid w:val="00E401E3"/>
    <w:rsid w:val="00E40270"/>
    <w:rsid w:val="00E4058B"/>
    <w:rsid w:val="00E40CEC"/>
    <w:rsid w:val="00E40DE0"/>
    <w:rsid w:val="00E40E4D"/>
    <w:rsid w:val="00E40EA2"/>
    <w:rsid w:val="00E40F63"/>
    <w:rsid w:val="00E41553"/>
    <w:rsid w:val="00E41CA1"/>
    <w:rsid w:val="00E4245C"/>
    <w:rsid w:val="00E425EE"/>
    <w:rsid w:val="00E42C88"/>
    <w:rsid w:val="00E43062"/>
    <w:rsid w:val="00E4337A"/>
    <w:rsid w:val="00E43464"/>
    <w:rsid w:val="00E4375D"/>
    <w:rsid w:val="00E43845"/>
    <w:rsid w:val="00E43B48"/>
    <w:rsid w:val="00E43ED8"/>
    <w:rsid w:val="00E449C8"/>
    <w:rsid w:val="00E451AA"/>
    <w:rsid w:val="00E452EE"/>
    <w:rsid w:val="00E45341"/>
    <w:rsid w:val="00E45431"/>
    <w:rsid w:val="00E45657"/>
    <w:rsid w:val="00E45ACF"/>
    <w:rsid w:val="00E462C7"/>
    <w:rsid w:val="00E4672B"/>
    <w:rsid w:val="00E46BD4"/>
    <w:rsid w:val="00E46C16"/>
    <w:rsid w:val="00E46C8A"/>
    <w:rsid w:val="00E46DA9"/>
    <w:rsid w:val="00E47309"/>
    <w:rsid w:val="00E478F6"/>
    <w:rsid w:val="00E500CD"/>
    <w:rsid w:val="00E502AC"/>
    <w:rsid w:val="00E50790"/>
    <w:rsid w:val="00E50798"/>
    <w:rsid w:val="00E50D69"/>
    <w:rsid w:val="00E50E48"/>
    <w:rsid w:val="00E50EE5"/>
    <w:rsid w:val="00E512C2"/>
    <w:rsid w:val="00E51692"/>
    <w:rsid w:val="00E5183F"/>
    <w:rsid w:val="00E51A19"/>
    <w:rsid w:val="00E521BE"/>
    <w:rsid w:val="00E5302F"/>
    <w:rsid w:val="00E5379F"/>
    <w:rsid w:val="00E54132"/>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75F"/>
    <w:rsid w:val="00E56DB2"/>
    <w:rsid w:val="00E571F0"/>
    <w:rsid w:val="00E573BD"/>
    <w:rsid w:val="00E576C8"/>
    <w:rsid w:val="00E577D3"/>
    <w:rsid w:val="00E603B0"/>
    <w:rsid w:val="00E604AC"/>
    <w:rsid w:val="00E607BC"/>
    <w:rsid w:val="00E60B5C"/>
    <w:rsid w:val="00E60E7F"/>
    <w:rsid w:val="00E61116"/>
    <w:rsid w:val="00E615B8"/>
    <w:rsid w:val="00E615B9"/>
    <w:rsid w:val="00E61ECC"/>
    <w:rsid w:val="00E62704"/>
    <w:rsid w:val="00E62CE2"/>
    <w:rsid w:val="00E631AA"/>
    <w:rsid w:val="00E63225"/>
    <w:rsid w:val="00E6356B"/>
    <w:rsid w:val="00E63D73"/>
    <w:rsid w:val="00E63E47"/>
    <w:rsid w:val="00E640E5"/>
    <w:rsid w:val="00E64108"/>
    <w:rsid w:val="00E64ACD"/>
    <w:rsid w:val="00E64C40"/>
    <w:rsid w:val="00E651A5"/>
    <w:rsid w:val="00E65526"/>
    <w:rsid w:val="00E655F3"/>
    <w:rsid w:val="00E65919"/>
    <w:rsid w:val="00E65959"/>
    <w:rsid w:val="00E65DF1"/>
    <w:rsid w:val="00E66594"/>
    <w:rsid w:val="00E669E2"/>
    <w:rsid w:val="00E66A68"/>
    <w:rsid w:val="00E66C89"/>
    <w:rsid w:val="00E66F40"/>
    <w:rsid w:val="00E6715C"/>
    <w:rsid w:val="00E70015"/>
    <w:rsid w:val="00E700F9"/>
    <w:rsid w:val="00E701BD"/>
    <w:rsid w:val="00E701FF"/>
    <w:rsid w:val="00E7039D"/>
    <w:rsid w:val="00E70A05"/>
    <w:rsid w:val="00E70F58"/>
    <w:rsid w:val="00E71128"/>
    <w:rsid w:val="00E7126A"/>
    <w:rsid w:val="00E71727"/>
    <w:rsid w:val="00E71AC4"/>
    <w:rsid w:val="00E71BE8"/>
    <w:rsid w:val="00E72125"/>
    <w:rsid w:val="00E72684"/>
    <w:rsid w:val="00E72B34"/>
    <w:rsid w:val="00E72CDD"/>
    <w:rsid w:val="00E72EB8"/>
    <w:rsid w:val="00E732A6"/>
    <w:rsid w:val="00E73A24"/>
    <w:rsid w:val="00E73D1D"/>
    <w:rsid w:val="00E73D70"/>
    <w:rsid w:val="00E74159"/>
    <w:rsid w:val="00E746F5"/>
    <w:rsid w:val="00E7477E"/>
    <w:rsid w:val="00E74DE7"/>
    <w:rsid w:val="00E7552F"/>
    <w:rsid w:val="00E7588F"/>
    <w:rsid w:val="00E75CE1"/>
    <w:rsid w:val="00E760A1"/>
    <w:rsid w:val="00E76A66"/>
    <w:rsid w:val="00E76D41"/>
    <w:rsid w:val="00E773C1"/>
    <w:rsid w:val="00E775D6"/>
    <w:rsid w:val="00E80287"/>
    <w:rsid w:val="00E80410"/>
    <w:rsid w:val="00E8059D"/>
    <w:rsid w:val="00E80668"/>
    <w:rsid w:val="00E8149F"/>
    <w:rsid w:val="00E81689"/>
    <w:rsid w:val="00E81C1D"/>
    <w:rsid w:val="00E821B5"/>
    <w:rsid w:val="00E826AF"/>
    <w:rsid w:val="00E8283B"/>
    <w:rsid w:val="00E829A3"/>
    <w:rsid w:val="00E82C8B"/>
    <w:rsid w:val="00E832EC"/>
    <w:rsid w:val="00E83B21"/>
    <w:rsid w:val="00E8407C"/>
    <w:rsid w:val="00E84105"/>
    <w:rsid w:val="00E84291"/>
    <w:rsid w:val="00E849CE"/>
    <w:rsid w:val="00E84B0F"/>
    <w:rsid w:val="00E84C49"/>
    <w:rsid w:val="00E84E9D"/>
    <w:rsid w:val="00E8508F"/>
    <w:rsid w:val="00E852FC"/>
    <w:rsid w:val="00E85675"/>
    <w:rsid w:val="00E86563"/>
    <w:rsid w:val="00E86857"/>
    <w:rsid w:val="00E86DB2"/>
    <w:rsid w:val="00E87AF8"/>
    <w:rsid w:val="00E87DC6"/>
    <w:rsid w:val="00E87E96"/>
    <w:rsid w:val="00E9039E"/>
    <w:rsid w:val="00E90C6F"/>
    <w:rsid w:val="00E90DFD"/>
    <w:rsid w:val="00E910C7"/>
    <w:rsid w:val="00E91303"/>
    <w:rsid w:val="00E91BD4"/>
    <w:rsid w:val="00E9370E"/>
    <w:rsid w:val="00E94180"/>
    <w:rsid w:val="00E945CB"/>
    <w:rsid w:val="00E9480C"/>
    <w:rsid w:val="00E94A31"/>
    <w:rsid w:val="00E9528B"/>
    <w:rsid w:val="00E9557E"/>
    <w:rsid w:val="00E955FE"/>
    <w:rsid w:val="00E959CB"/>
    <w:rsid w:val="00E9656C"/>
    <w:rsid w:val="00E96B48"/>
    <w:rsid w:val="00E9715E"/>
    <w:rsid w:val="00E97232"/>
    <w:rsid w:val="00E974DD"/>
    <w:rsid w:val="00E975AA"/>
    <w:rsid w:val="00E977DA"/>
    <w:rsid w:val="00E978D7"/>
    <w:rsid w:val="00EA000D"/>
    <w:rsid w:val="00EA0107"/>
    <w:rsid w:val="00EA042B"/>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BA1"/>
    <w:rsid w:val="00EA7CA6"/>
    <w:rsid w:val="00EB01F8"/>
    <w:rsid w:val="00EB0BC1"/>
    <w:rsid w:val="00EB0F16"/>
    <w:rsid w:val="00EB1B88"/>
    <w:rsid w:val="00EB217F"/>
    <w:rsid w:val="00EB2200"/>
    <w:rsid w:val="00EB255D"/>
    <w:rsid w:val="00EB3073"/>
    <w:rsid w:val="00EB3168"/>
    <w:rsid w:val="00EB3CDC"/>
    <w:rsid w:val="00EB4045"/>
    <w:rsid w:val="00EB41BD"/>
    <w:rsid w:val="00EB4ABD"/>
    <w:rsid w:val="00EB4D01"/>
    <w:rsid w:val="00EB5C21"/>
    <w:rsid w:val="00EB5DA0"/>
    <w:rsid w:val="00EB5E0E"/>
    <w:rsid w:val="00EB6115"/>
    <w:rsid w:val="00EB6307"/>
    <w:rsid w:val="00EB63D9"/>
    <w:rsid w:val="00EB6DE4"/>
    <w:rsid w:val="00EB6ECB"/>
    <w:rsid w:val="00EB718A"/>
    <w:rsid w:val="00EB7227"/>
    <w:rsid w:val="00EB7503"/>
    <w:rsid w:val="00EB7D83"/>
    <w:rsid w:val="00EB7EF6"/>
    <w:rsid w:val="00EC0732"/>
    <w:rsid w:val="00EC0999"/>
    <w:rsid w:val="00EC0CBB"/>
    <w:rsid w:val="00EC0D92"/>
    <w:rsid w:val="00EC0E6F"/>
    <w:rsid w:val="00EC0F29"/>
    <w:rsid w:val="00EC1A2F"/>
    <w:rsid w:val="00EC1F35"/>
    <w:rsid w:val="00EC2769"/>
    <w:rsid w:val="00EC2D86"/>
    <w:rsid w:val="00EC2F75"/>
    <w:rsid w:val="00EC3026"/>
    <w:rsid w:val="00EC370D"/>
    <w:rsid w:val="00EC3765"/>
    <w:rsid w:val="00EC3BD3"/>
    <w:rsid w:val="00EC3C0D"/>
    <w:rsid w:val="00EC44BF"/>
    <w:rsid w:val="00EC5117"/>
    <w:rsid w:val="00EC5C67"/>
    <w:rsid w:val="00EC5D18"/>
    <w:rsid w:val="00EC5FC9"/>
    <w:rsid w:val="00EC657E"/>
    <w:rsid w:val="00EC67CC"/>
    <w:rsid w:val="00EC6EDB"/>
    <w:rsid w:val="00EC730D"/>
    <w:rsid w:val="00EC7597"/>
    <w:rsid w:val="00EC770D"/>
    <w:rsid w:val="00EC79E0"/>
    <w:rsid w:val="00EC7C0B"/>
    <w:rsid w:val="00ED1658"/>
    <w:rsid w:val="00ED17BD"/>
    <w:rsid w:val="00ED1926"/>
    <w:rsid w:val="00ED1972"/>
    <w:rsid w:val="00ED1AE4"/>
    <w:rsid w:val="00ED1C15"/>
    <w:rsid w:val="00ED20BA"/>
    <w:rsid w:val="00ED23DA"/>
    <w:rsid w:val="00ED2491"/>
    <w:rsid w:val="00ED2675"/>
    <w:rsid w:val="00ED27F7"/>
    <w:rsid w:val="00ED2C52"/>
    <w:rsid w:val="00ED2F90"/>
    <w:rsid w:val="00ED39F9"/>
    <w:rsid w:val="00ED3E10"/>
    <w:rsid w:val="00ED4042"/>
    <w:rsid w:val="00ED4123"/>
    <w:rsid w:val="00ED466F"/>
    <w:rsid w:val="00ED4B89"/>
    <w:rsid w:val="00ED4FCC"/>
    <w:rsid w:val="00ED52EE"/>
    <w:rsid w:val="00ED538C"/>
    <w:rsid w:val="00ED5708"/>
    <w:rsid w:val="00ED5968"/>
    <w:rsid w:val="00ED5D35"/>
    <w:rsid w:val="00ED606E"/>
    <w:rsid w:val="00ED68ED"/>
    <w:rsid w:val="00ED6F26"/>
    <w:rsid w:val="00ED6FB6"/>
    <w:rsid w:val="00ED7414"/>
    <w:rsid w:val="00ED75DD"/>
    <w:rsid w:val="00ED7802"/>
    <w:rsid w:val="00ED7A86"/>
    <w:rsid w:val="00ED7D8F"/>
    <w:rsid w:val="00EE0044"/>
    <w:rsid w:val="00EE0A9F"/>
    <w:rsid w:val="00EE10B9"/>
    <w:rsid w:val="00EE1699"/>
    <w:rsid w:val="00EE1E4D"/>
    <w:rsid w:val="00EE2315"/>
    <w:rsid w:val="00EE2699"/>
    <w:rsid w:val="00EE2711"/>
    <w:rsid w:val="00EE2817"/>
    <w:rsid w:val="00EE2832"/>
    <w:rsid w:val="00EE2C24"/>
    <w:rsid w:val="00EE2E3E"/>
    <w:rsid w:val="00EE2E7D"/>
    <w:rsid w:val="00EE2FA3"/>
    <w:rsid w:val="00EE3263"/>
    <w:rsid w:val="00EE44DD"/>
    <w:rsid w:val="00EE47A2"/>
    <w:rsid w:val="00EE4E5E"/>
    <w:rsid w:val="00EE4FE1"/>
    <w:rsid w:val="00EE5121"/>
    <w:rsid w:val="00EE521B"/>
    <w:rsid w:val="00EE5338"/>
    <w:rsid w:val="00EE5472"/>
    <w:rsid w:val="00EE58DF"/>
    <w:rsid w:val="00EE5B34"/>
    <w:rsid w:val="00EE61B4"/>
    <w:rsid w:val="00EE6A15"/>
    <w:rsid w:val="00EE70D3"/>
    <w:rsid w:val="00EE7674"/>
    <w:rsid w:val="00EE7A69"/>
    <w:rsid w:val="00EE7D3C"/>
    <w:rsid w:val="00EF06F1"/>
    <w:rsid w:val="00EF089F"/>
    <w:rsid w:val="00EF0B41"/>
    <w:rsid w:val="00EF0FB8"/>
    <w:rsid w:val="00EF16A1"/>
    <w:rsid w:val="00EF1B53"/>
    <w:rsid w:val="00EF1DDF"/>
    <w:rsid w:val="00EF2086"/>
    <w:rsid w:val="00EF2143"/>
    <w:rsid w:val="00EF27AC"/>
    <w:rsid w:val="00EF37AF"/>
    <w:rsid w:val="00EF4078"/>
    <w:rsid w:val="00EF4304"/>
    <w:rsid w:val="00EF437C"/>
    <w:rsid w:val="00EF484E"/>
    <w:rsid w:val="00EF488C"/>
    <w:rsid w:val="00EF4A47"/>
    <w:rsid w:val="00EF4AD6"/>
    <w:rsid w:val="00EF4F94"/>
    <w:rsid w:val="00EF5158"/>
    <w:rsid w:val="00EF5757"/>
    <w:rsid w:val="00EF5B4A"/>
    <w:rsid w:val="00EF5CCB"/>
    <w:rsid w:val="00EF5F0F"/>
    <w:rsid w:val="00EF64A9"/>
    <w:rsid w:val="00EF7D8B"/>
    <w:rsid w:val="00F01663"/>
    <w:rsid w:val="00F0166B"/>
    <w:rsid w:val="00F01734"/>
    <w:rsid w:val="00F01996"/>
    <w:rsid w:val="00F01C80"/>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20F"/>
    <w:rsid w:val="00F05BF1"/>
    <w:rsid w:val="00F05DB3"/>
    <w:rsid w:val="00F05E3A"/>
    <w:rsid w:val="00F05F21"/>
    <w:rsid w:val="00F06015"/>
    <w:rsid w:val="00F06181"/>
    <w:rsid w:val="00F067E1"/>
    <w:rsid w:val="00F06D7C"/>
    <w:rsid w:val="00F07CD3"/>
    <w:rsid w:val="00F10482"/>
    <w:rsid w:val="00F107E0"/>
    <w:rsid w:val="00F10B38"/>
    <w:rsid w:val="00F10B5E"/>
    <w:rsid w:val="00F10D7C"/>
    <w:rsid w:val="00F10DDC"/>
    <w:rsid w:val="00F11242"/>
    <w:rsid w:val="00F114BB"/>
    <w:rsid w:val="00F11981"/>
    <w:rsid w:val="00F11B46"/>
    <w:rsid w:val="00F11EE4"/>
    <w:rsid w:val="00F11F3B"/>
    <w:rsid w:val="00F11F96"/>
    <w:rsid w:val="00F120C5"/>
    <w:rsid w:val="00F12124"/>
    <w:rsid w:val="00F12371"/>
    <w:rsid w:val="00F12614"/>
    <w:rsid w:val="00F127B6"/>
    <w:rsid w:val="00F12D37"/>
    <w:rsid w:val="00F12D93"/>
    <w:rsid w:val="00F1361E"/>
    <w:rsid w:val="00F13F47"/>
    <w:rsid w:val="00F13FFF"/>
    <w:rsid w:val="00F145F9"/>
    <w:rsid w:val="00F14AAD"/>
    <w:rsid w:val="00F14CEB"/>
    <w:rsid w:val="00F15937"/>
    <w:rsid w:val="00F15A5F"/>
    <w:rsid w:val="00F15A78"/>
    <w:rsid w:val="00F15D1B"/>
    <w:rsid w:val="00F15D58"/>
    <w:rsid w:val="00F15E6E"/>
    <w:rsid w:val="00F1664B"/>
    <w:rsid w:val="00F16FCD"/>
    <w:rsid w:val="00F174C4"/>
    <w:rsid w:val="00F17826"/>
    <w:rsid w:val="00F1785C"/>
    <w:rsid w:val="00F17951"/>
    <w:rsid w:val="00F17E9B"/>
    <w:rsid w:val="00F17FA2"/>
    <w:rsid w:val="00F201CD"/>
    <w:rsid w:val="00F21AD3"/>
    <w:rsid w:val="00F21F7D"/>
    <w:rsid w:val="00F220B1"/>
    <w:rsid w:val="00F22364"/>
    <w:rsid w:val="00F22946"/>
    <w:rsid w:val="00F22956"/>
    <w:rsid w:val="00F22A70"/>
    <w:rsid w:val="00F22B40"/>
    <w:rsid w:val="00F2347C"/>
    <w:rsid w:val="00F23C70"/>
    <w:rsid w:val="00F23DF6"/>
    <w:rsid w:val="00F24162"/>
    <w:rsid w:val="00F243AF"/>
    <w:rsid w:val="00F2466C"/>
    <w:rsid w:val="00F2476C"/>
    <w:rsid w:val="00F24AE2"/>
    <w:rsid w:val="00F24CA4"/>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0EAC"/>
    <w:rsid w:val="00F31811"/>
    <w:rsid w:val="00F31B82"/>
    <w:rsid w:val="00F32142"/>
    <w:rsid w:val="00F322AD"/>
    <w:rsid w:val="00F322E4"/>
    <w:rsid w:val="00F3266B"/>
    <w:rsid w:val="00F327A6"/>
    <w:rsid w:val="00F32B25"/>
    <w:rsid w:val="00F32CF6"/>
    <w:rsid w:val="00F32F4A"/>
    <w:rsid w:val="00F32FBD"/>
    <w:rsid w:val="00F32FFC"/>
    <w:rsid w:val="00F33049"/>
    <w:rsid w:val="00F3315A"/>
    <w:rsid w:val="00F332B6"/>
    <w:rsid w:val="00F33570"/>
    <w:rsid w:val="00F339AC"/>
    <w:rsid w:val="00F33A94"/>
    <w:rsid w:val="00F341B0"/>
    <w:rsid w:val="00F344DA"/>
    <w:rsid w:val="00F3479C"/>
    <w:rsid w:val="00F347D8"/>
    <w:rsid w:val="00F348A0"/>
    <w:rsid w:val="00F34CEC"/>
    <w:rsid w:val="00F35398"/>
    <w:rsid w:val="00F358E4"/>
    <w:rsid w:val="00F360E4"/>
    <w:rsid w:val="00F361FC"/>
    <w:rsid w:val="00F37201"/>
    <w:rsid w:val="00F37467"/>
    <w:rsid w:val="00F37F05"/>
    <w:rsid w:val="00F40B18"/>
    <w:rsid w:val="00F41012"/>
    <w:rsid w:val="00F41060"/>
    <w:rsid w:val="00F4132D"/>
    <w:rsid w:val="00F41478"/>
    <w:rsid w:val="00F4156A"/>
    <w:rsid w:val="00F417A6"/>
    <w:rsid w:val="00F41E2B"/>
    <w:rsid w:val="00F421E2"/>
    <w:rsid w:val="00F4229E"/>
    <w:rsid w:val="00F42665"/>
    <w:rsid w:val="00F42C7A"/>
    <w:rsid w:val="00F437C5"/>
    <w:rsid w:val="00F447C0"/>
    <w:rsid w:val="00F4511C"/>
    <w:rsid w:val="00F451EA"/>
    <w:rsid w:val="00F455E8"/>
    <w:rsid w:val="00F45E02"/>
    <w:rsid w:val="00F46090"/>
    <w:rsid w:val="00F46106"/>
    <w:rsid w:val="00F46201"/>
    <w:rsid w:val="00F465FE"/>
    <w:rsid w:val="00F46677"/>
    <w:rsid w:val="00F467C6"/>
    <w:rsid w:val="00F469BC"/>
    <w:rsid w:val="00F46BF4"/>
    <w:rsid w:val="00F47268"/>
    <w:rsid w:val="00F4757B"/>
    <w:rsid w:val="00F475BA"/>
    <w:rsid w:val="00F47A40"/>
    <w:rsid w:val="00F505CC"/>
    <w:rsid w:val="00F51300"/>
    <w:rsid w:val="00F513DD"/>
    <w:rsid w:val="00F5152B"/>
    <w:rsid w:val="00F515A5"/>
    <w:rsid w:val="00F51923"/>
    <w:rsid w:val="00F51978"/>
    <w:rsid w:val="00F5282C"/>
    <w:rsid w:val="00F52CBB"/>
    <w:rsid w:val="00F532CB"/>
    <w:rsid w:val="00F53870"/>
    <w:rsid w:val="00F53B09"/>
    <w:rsid w:val="00F53B52"/>
    <w:rsid w:val="00F547FD"/>
    <w:rsid w:val="00F548E3"/>
    <w:rsid w:val="00F54CF2"/>
    <w:rsid w:val="00F55087"/>
    <w:rsid w:val="00F55541"/>
    <w:rsid w:val="00F55801"/>
    <w:rsid w:val="00F55ACA"/>
    <w:rsid w:val="00F55E64"/>
    <w:rsid w:val="00F565CC"/>
    <w:rsid w:val="00F56918"/>
    <w:rsid w:val="00F56D8A"/>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31F7"/>
    <w:rsid w:val="00F64F5C"/>
    <w:rsid w:val="00F6537E"/>
    <w:rsid w:val="00F655F0"/>
    <w:rsid w:val="00F65A9A"/>
    <w:rsid w:val="00F65B07"/>
    <w:rsid w:val="00F65CB6"/>
    <w:rsid w:val="00F65FB5"/>
    <w:rsid w:val="00F66808"/>
    <w:rsid w:val="00F66897"/>
    <w:rsid w:val="00F66E05"/>
    <w:rsid w:val="00F6755C"/>
    <w:rsid w:val="00F67A28"/>
    <w:rsid w:val="00F67C4F"/>
    <w:rsid w:val="00F67C9A"/>
    <w:rsid w:val="00F701F2"/>
    <w:rsid w:val="00F7046E"/>
    <w:rsid w:val="00F70B11"/>
    <w:rsid w:val="00F70C93"/>
    <w:rsid w:val="00F70CCC"/>
    <w:rsid w:val="00F70ECB"/>
    <w:rsid w:val="00F7173D"/>
    <w:rsid w:val="00F718F5"/>
    <w:rsid w:val="00F71F37"/>
    <w:rsid w:val="00F723A0"/>
    <w:rsid w:val="00F72EC0"/>
    <w:rsid w:val="00F73F55"/>
    <w:rsid w:val="00F74064"/>
    <w:rsid w:val="00F741DA"/>
    <w:rsid w:val="00F741EF"/>
    <w:rsid w:val="00F74391"/>
    <w:rsid w:val="00F74AD8"/>
    <w:rsid w:val="00F74B25"/>
    <w:rsid w:val="00F74C82"/>
    <w:rsid w:val="00F74C95"/>
    <w:rsid w:val="00F74CDB"/>
    <w:rsid w:val="00F74EEA"/>
    <w:rsid w:val="00F75076"/>
    <w:rsid w:val="00F751EC"/>
    <w:rsid w:val="00F75416"/>
    <w:rsid w:val="00F7541D"/>
    <w:rsid w:val="00F75A6B"/>
    <w:rsid w:val="00F75BD4"/>
    <w:rsid w:val="00F768D9"/>
    <w:rsid w:val="00F76ECB"/>
    <w:rsid w:val="00F77553"/>
    <w:rsid w:val="00F776E3"/>
    <w:rsid w:val="00F77A34"/>
    <w:rsid w:val="00F77CFF"/>
    <w:rsid w:val="00F77E48"/>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97B"/>
    <w:rsid w:val="00F86AB6"/>
    <w:rsid w:val="00F86DFA"/>
    <w:rsid w:val="00F90043"/>
    <w:rsid w:val="00F906BC"/>
    <w:rsid w:val="00F90AC1"/>
    <w:rsid w:val="00F90B94"/>
    <w:rsid w:val="00F90E1E"/>
    <w:rsid w:val="00F91180"/>
    <w:rsid w:val="00F919F2"/>
    <w:rsid w:val="00F91BC2"/>
    <w:rsid w:val="00F923A2"/>
    <w:rsid w:val="00F92BEB"/>
    <w:rsid w:val="00F92DC7"/>
    <w:rsid w:val="00F93575"/>
    <w:rsid w:val="00F93C08"/>
    <w:rsid w:val="00F93ED7"/>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4A0"/>
    <w:rsid w:val="00FA1B90"/>
    <w:rsid w:val="00FA1FFB"/>
    <w:rsid w:val="00FA24B3"/>
    <w:rsid w:val="00FA2A61"/>
    <w:rsid w:val="00FA2AE2"/>
    <w:rsid w:val="00FA2E61"/>
    <w:rsid w:val="00FA36EB"/>
    <w:rsid w:val="00FA38C7"/>
    <w:rsid w:val="00FA3C13"/>
    <w:rsid w:val="00FA3CEB"/>
    <w:rsid w:val="00FA3D18"/>
    <w:rsid w:val="00FA41D4"/>
    <w:rsid w:val="00FA42CA"/>
    <w:rsid w:val="00FA4B44"/>
    <w:rsid w:val="00FA4CFC"/>
    <w:rsid w:val="00FA500C"/>
    <w:rsid w:val="00FA50C9"/>
    <w:rsid w:val="00FA5516"/>
    <w:rsid w:val="00FA56D3"/>
    <w:rsid w:val="00FA5720"/>
    <w:rsid w:val="00FA5A35"/>
    <w:rsid w:val="00FA5EAA"/>
    <w:rsid w:val="00FA64C5"/>
    <w:rsid w:val="00FA6532"/>
    <w:rsid w:val="00FA7830"/>
    <w:rsid w:val="00FB09B3"/>
    <w:rsid w:val="00FB1BB0"/>
    <w:rsid w:val="00FB1D99"/>
    <w:rsid w:val="00FB20EF"/>
    <w:rsid w:val="00FB21A5"/>
    <w:rsid w:val="00FB2ADE"/>
    <w:rsid w:val="00FB2E28"/>
    <w:rsid w:val="00FB31B2"/>
    <w:rsid w:val="00FB3476"/>
    <w:rsid w:val="00FB3B83"/>
    <w:rsid w:val="00FB3CB7"/>
    <w:rsid w:val="00FB3E20"/>
    <w:rsid w:val="00FB3EE0"/>
    <w:rsid w:val="00FB41C9"/>
    <w:rsid w:val="00FB4756"/>
    <w:rsid w:val="00FB480A"/>
    <w:rsid w:val="00FB4A34"/>
    <w:rsid w:val="00FB4DEE"/>
    <w:rsid w:val="00FB4E49"/>
    <w:rsid w:val="00FB5086"/>
    <w:rsid w:val="00FB51CB"/>
    <w:rsid w:val="00FB54E4"/>
    <w:rsid w:val="00FB5511"/>
    <w:rsid w:val="00FB603A"/>
    <w:rsid w:val="00FB6789"/>
    <w:rsid w:val="00FB693C"/>
    <w:rsid w:val="00FB72EB"/>
    <w:rsid w:val="00FB741E"/>
    <w:rsid w:val="00FB77AB"/>
    <w:rsid w:val="00FB7DEE"/>
    <w:rsid w:val="00FC0474"/>
    <w:rsid w:val="00FC06D6"/>
    <w:rsid w:val="00FC1366"/>
    <w:rsid w:val="00FC1813"/>
    <w:rsid w:val="00FC184C"/>
    <w:rsid w:val="00FC1D31"/>
    <w:rsid w:val="00FC1DD7"/>
    <w:rsid w:val="00FC1E73"/>
    <w:rsid w:val="00FC1F56"/>
    <w:rsid w:val="00FC256D"/>
    <w:rsid w:val="00FC2DCD"/>
    <w:rsid w:val="00FC31CA"/>
    <w:rsid w:val="00FC3378"/>
    <w:rsid w:val="00FC34B3"/>
    <w:rsid w:val="00FC34F2"/>
    <w:rsid w:val="00FC36DB"/>
    <w:rsid w:val="00FC3766"/>
    <w:rsid w:val="00FC3B07"/>
    <w:rsid w:val="00FC3CAA"/>
    <w:rsid w:val="00FC3E62"/>
    <w:rsid w:val="00FC4A7A"/>
    <w:rsid w:val="00FC4C1D"/>
    <w:rsid w:val="00FC4F3D"/>
    <w:rsid w:val="00FC59DF"/>
    <w:rsid w:val="00FC5A43"/>
    <w:rsid w:val="00FC64E8"/>
    <w:rsid w:val="00FC71D7"/>
    <w:rsid w:val="00FC726C"/>
    <w:rsid w:val="00FC756C"/>
    <w:rsid w:val="00FC7920"/>
    <w:rsid w:val="00FC79F9"/>
    <w:rsid w:val="00FD0BF7"/>
    <w:rsid w:val="00FD0CA3"/>
    <w:rsid w:val="00FD146C"/>
    <w:rsid w:val="00FD15FA"/>
    <w:rsid w:val="00FD1901"/>
    <w:rsid w:val="00FD25DC"/>
    <w:rsid w:val="00FD276E"/>
    <w:rsid w:val="00FD292B"/>
    <w:rsid w:val="00FD2EB2"/>
    <w:rsid w:val="00FD31C2"/>
    <w:rsid w:val="00FD35A7"/>
    <w:rsid w:val="00FD3BFD"/>
    <w:rsid w:val="00FD3CAE"/>
    <w:rsid w:val="00FD3D72"/>
    <w:rsid w:val="00FD420C"/>
    <w:rsid w:val="00FD428A"/>
    <w:rsid w:val="00FD4CCC"/>
    <w:rsid w:val="00FD4F88"/>
    <w:rsid w:val="00FD518E"/>
    <w:rsid w:val="00FD52AD"/>
    <w:rsid w:val="00FD5DA6"/>
    <w:rsid w:val="00FD5DA8"/>
    <w:rsid w:val="00FD6561"/>
    <w:rsid w:val="00FD6799"/>
    <w:rsid w:val="00FD7178"/>
    <w:rsid w:val="00FD7561"/>
    <w:rsid w:val="00FD75A3"/>
    <w:rsid w:val="00FD770B"/>
    <w:rsid w:val="00FD7DD7"/>
    <w:rsid w:val="00FD7DE4"/>
    <w:rsid w:val="00FE02B5"/>
    <w:rsid w:val="00FE091C"/>
    <w:rsid w:val="00FE151B"/>
    <w:rsid w:val="00FE173B"/>
    <w:rsid w:val="00FE1837"/>
    <w:rsid w:val="00FE1DC9"/>
    <w:rsid w:val="00FE1EFD"/>
    <w:rsid w:val="00FE2230"/>
    <w:rsid w:val="00FE29B4"/>
    <w:rsid w:val="00FE2E30"/>
    <w:rsid w:val="00FE2E98"/>
    <w:rsid w:val="00FE346A"/>
    <w:rsid w:val="00FE3BCA"/>
    <w:rsid w:val="00FE3DDE"/>
    <w:rsid w:val="00FE40F1"/>
    <w:rsid w:val="00FE41F6"/>
    <w:rsid w:val="00FE4275"/>
    <w:rsid w:val="00FE4446"/>
    <w:rsid w:val="00FE4488"/>
    <w:rsid w:val="00FE450E"/>
    <w:rsid w:val="00FE4834"/>
    <w:rsid w:val="00FE4AEB"/>
    <w:rsid w:val="00FE4B19"/>
    <w:rsid w:val="00FE4FDC"/>
    <w:rsid w:val="00FE51AD"/>
    <w:rsid w:val="00FE53AB"/>
    <w:rsid w:val="00FE591B"/>
    <w:rsid w:val="00FE5CFA"/>
    <w:rsid w:val="00FE5F95"/>
    <w:rsid w:val="00FE607B"/>
    <w:rsid w:val="00FE620F"/>
    <w:rsid w:val="00FE63AD"/>
    <w:rsid w:val="00FE6570"/>
    <w:rsid w:val="00FE6727"/>
    <w:rsid w:val="00FE6879"/>
    <w:rsid w:val="00FE6CE8"/>
    <w:rsid w:val="00FE6DAB"/>
    <w:rsid w:val="00FE71BC"/>
    <w:rsid w:val="00FE720A"/>
    <w:rsid w:val="00FE7275"/>
    <w:rsid w:val="00FE739E"/>
    <w:rsid w:val="00FE73BA"/>
    <w:rsid w:val="00FE75E6"/>
    <w:rsid w:val="00FE770F"/>
    <w:rsid w:val="00FE7837"/>
    <w:rsid w:val="00FE7D10"/>
    <w:rsid w:val="00FE7FBC"/>
    <w:rsid w:val="00FF00C5"/>
    <w:rsid w:val="00FF1110"/>
    <w:rsid w:val="00FF122C"/>
    <w:rsid w:val="00FF14A0"/>
    <w:rsid w:val="00FF173C"/>
    <w:rsid w:val="00FF1B7D"/>
    <w:rsid w:val="00FF1D37"/>
    <w:rsid w:val="00FF2061"/>
    <w:rsid w:val="00FF2ADB"/>
    <w:rsid w:val="00FF2B3D"/>
    <w:rsid w:val="00FF3100"/>
    <w:rsid w:val="00FF3174"/>
    <w:rsid w:val="00FF33BC"/>
    <w:rsid w:val="00FF3456"/>
    <w:rsid w:val="00FF354A"/>
    <w:rsid w:val="00FF3735"/>
    <w:rsid w:val="00FF390B"/>
    <w:rsid w:val="00FF3C82"/>
    <w:rsid w:val="00FF405D"/>
    <w:rsid w:val="00FF41CE"/>
    <w:rsid w:val="00FF4428"/>
    <w:rsid w:val="00FF4AC2"/>
    <w:rsid w:val="00FF4ED0"/>
    <w:rsid w:val="00FF5652"/>
    <w:rsid w:val="00FF5C27"/>
    <w:rsid w:val="00FF68EA"/>
    <w:rsid w:val="00FF696B"/>
    <w:rsid w:val="00FF6B08"/>
    <w:rsid w:val="00FF6C72"/>
    <w:rsid w:val="00FF76EA"/>
    <w:rsid w:val="00FF795A"/>
    <w:rsid w:val="015CB03D"/>
    <w:rsid w:val="01745152"/>
    <w:rsid w:val="01E6411B"/>
    <w:rsid w:val="0252A8BB"/>
    <w:rsid w:val="026A09B5"/>
    <w:rsid w:val="031E27F6"/>
    <w:rsid w:val="03AC3C75"/>
    <w:rsid w:val="044B524A"/>
    <w:rsid w:val="045B755F"/>
    <w:rsid w:val="047A24C2"/>
    <w:rsid w:val="05480CD6"/>
    <w:rsid w:val="05D21CFF"/>
    <w:rsid w:val="05DA36FC"/>
    <w:rsid w:val="05F05782"/>
    <w:rsid w:val="05F6F864"/>
    <w:rsid w:val="06561E67"/>
    <w:rsid w:val="06C9F2D0"/>
    <w:rsid w:val="06D0A63F"/>
    <w:rsid w:val="06EC7B7B"/>
    <w:rsid w:val="07210911"/>
    <w:rsid w:val="074D07BF"/>
    <w:rsid w:val="077BD0C0"/>
    <w:rsid w:val="07E2D0FF"/>
    <w:rsid w:val="08056F39"/>
    <w:rsid w:val="0855144F"/>
    <w:rsid w:val="0902D152"/>
    <w:rsid w:val="091406EF"/>
    <w:rsid w:val="094A5808"/>
    <w:rsid w:val="09A285EC"/>
    <w:rsid w:val="0A0491ED"/>
    <w:rsid w:val="0A05FBAE"/>
    <w:rsid w:val="0A5E984D"/>
    <w:rsid w:val="0B221E41"/>
    <w:rsid w:val="0B70B74A"/>
    <w:rsid w:val="0BBAD27B"/>
    <w:rsid w:val="0BDC26C9"/>
    <w:rsid w:val="0BE5A346"/>
    <w:rsid w:val="0D56A2DC"/>
    <w:rsid w:val="0D789B9D"/>
    <w:rsid w:val="0DB95F7C"/>
    <w:rsid w:val="0DB9FD2E"/>
    <w:rsid w:val="0DBFFB04"/>
    <w:rsid w:val="0DED9E56"/>
    <w:rsid w:val="0E45D248"/>
    <w:rsid w:val="0E5B051D"/>
    <w:rsid w:val="0E7D9CED"/>
    <w:rsid w:val="0EA924A4"/>
    <w:rsid w:val="0F5BCB65"/>
    <w:rsid w:val="0F66DA35"/>
    <w:rsid w:val="0F808521"/>
    <w:rsid w:val="0FCAC435"/>
    <w:rsid w:val="105A363D"/>
    <w:rsid w:val="116D47E4"/>
    <w:rsid w:val="126D12BD"/>
    <w:rsid w:val="12BFBF1D"/>
    <w:rsid w:val="135A021B"/>
    <w:rsid w:val="139CE29D"/>
    <w:rsid w:val="14D9673F"/>
    <w:rsid w:val="14EF1FFC"/>
    <w:rsid w:val="15A89DBE"/>
    <w:rsid w:val="15B8AD60"/>
    <w:rsid w:val="16A2297D"/>
    <w:rsid w:val="17BE4B0F"/>
    <w:rsid w:val="18F813DB"/>
    <w:rsid w:val="193A24B7"/>
    <w:rsid w:val="195ED3BE"/>
    <w:rsid w:val="19F22525"/>
    <w:rsid w:val="1A31496A"/>
    <w:rsid w:val="1B063538"/>
    <w:rsid w:val="1B15956F"/>
    <w:rsid w:val="1B7DD367"/>
    <w:rsid w:val="1BB6D50A"/>
    <w:rsid w:val="1BC1BA66"/>
    <w:rsid w:val="1C1A4DEA"/>
    <w:rsid w:val="1D4E7BF9"/>
    <w:rsid w:val="1DA8D28B"/>
    <w:rsid w:val="1DB09D9A"/>
    <w:rsid w:val="1E46E89E"/>
    <w:rsid w:val="1F281DDF"/>
    <w:rsid w:val="1F369A87"/>
    <w:rsid w:val="1F454C29"/>
    <w:rsid w:val="1F870CE4"/>
    <w:rsid w:val="1FB5650D"/>
    <w:rsid w:val="1FCAC082"/>
    <w:rsid w:val="2031EEB4"/>
    <w:rsid w:val="205424F7"/>
    <w:rsid w:val="214F387F"/>
    <w:rsid w:val="221BB1F4"/>
    <w:rsid w:val="22C4669D"/>
    <w:rsid w:val="22E8B439"/>
    <w:rsid w:val="23231B2D"/>
    <w:rsid w:val="2371D330"/>
    <w:rsid w:val="239AE406"/>
    <w:rsid w:val="243B667B"/>
    <w:rsid w:val="24AB64E5"/>
    <w:rsid w:val="259D6BA8"/>
    <w:rsid w:val="25ED4D31"/>
    <w:rsid w:val="25F11226"/>
    <w:rsid w:val="2653DC96"/>
    <w:rsid w:val="268B93D7"/>
    <w:rsid w:val="274D677C"/>
    <w:rsid w:val="27EE4382"/>
    <w:rsid w:val="28B135E0"/>
    <w:rsid w:val="28B5CF89"/>
    <w:rsid w:val="2910ECE7"/>
    <w:rsid w:val="2AE0ABBB"/>
    <w:rsid w:val="2C3EB4BD"/>
    <w:rsid w:val="2CC31E1A"/>
    <w:rsid w:val="2CECC9DC"/>
    <w:rsid w:val="2CFE4716"/>
    <w:rsid w:val="2D73105F"/>
    <w:rsid w:val="2DD3452F"/>
    <w:rsid w:val="2E181A64"/>
    <w:rsid w:val="2E32EAE3"/>
    <w:rsid w:val="2E950CFC"/>
    <w:rsid w:val="2EFE7825"/>
    <w:rsid w:val="2F04833D"/>
    <w:rsid w:val="2F960A5C"/>
    <w:rsid w:val="3062AD8F"/>
    <w:rsid w:val="30B70AE2"/>
    <w:rsid w:val="311C50DE"/>
    <w:rsid w:val="31573E1F"/>
    <w:rsid w:val="3284FBEB"/>
    <w:rsid w:val="32AE78E4"/>
    <w:rsid w:val="335A2C26"/>
    <w:rsid w:val="3443DE41"/>
    <w:rsid w:val="34D3CCAE"/>
    <w:rsid w:val="34DEB364"/>
    <w:rsid w:val="35120087"/>
    <w:rsid w:val="365E16D0"/>
    <w:rsid w:val="36A73CD5"/>
    <w:rsid w:val="36B27B70"/>
    <w:rsid w:val="36C75D59"/>
    <w:rsid w:val="3730FF64"/>
    <w:rsid w:val="374FB6E4"/>
    <w:rsid w:val="3772A18F"/>
    <w:rsid w:val="37D4F49F"/>
    <w:rsid w:val="37EEE64A"/>
    <w:rsid w:val="37F6AFCB"/>
    <w:rsid w:val="38A16199"/>
    <w:rsid w:val="38E76FD3"/>
    <w:rsid w:val="390CBBAB"/>
    <w:rsid w:val="398BB961"/>
    <w:rsid w:val="39CD85DF"/>
    <w:rsid w:val="3B5CBC43"/>
    <w:rsid w:val="3B9AE3FF"/>
    <w:rsid w:val="3BA49DF9"/>
    <w:rsid w:val="3C75767E"/>
    <w:rsid w:val="3C7BDE56"/>
    <w:rsid w:val="3C9E47B8"/>
    <w:rsid w:val="3CF45761"/>
    <w:rsid w:val="3CF75061"/>
    <w:rsid w:val="3D5154C4"/>
    <w:rsid w:val="3D55F83E"/>
    <w:rsid w:val="3DD12B08"/>
    <w:rsid w:val="3DFE6850"/>
    <w:rsid w:val="3E0F8063"/>
    <w:rsid w:val="3E1885C9"/>
    <w:rsid w:val="3E51F273"/>
    <w:rsid w:val="3EED2525"/>
    <w:rsid w:val="3F010B38"/>
    <w:rsid w:val="3F71D40D"/>
    <w:rsid w:val="4088F586"/>
    <w:rsid w:val="418DA330"/>
    <w:rsid w:val="41DA22FE"/>
    <w:rsid w:val="42347118"/>
    <w:rsid w:val="438DBF05"/>
    <w:rsid w:val="439F3744"/>
    <w:rsid w:val="43A47C8E"/>
    <w:rsid w:val="4448716D"/>
    <w:rsid w:val="453B1040"/>
    <w:rsid w:val="45503C35"/>
    <w:rsid w:val="458B9532"/>
    <w:rsid w:val="46892236"/>
    <w:rsid w:val="47A7506A"/>
    <w:rsid w:val="47F64189"/>
    <w:rsid w:val="480AB9B4"/>
    <w:rsid w:val="481D4D9D"/>
    <w:rsid w:val="48C14989"/>
    <w:rsid w:val="490D9827"/>
    <w:rsid w:val="49282DC8"/>
    <w:rsid w:val="498E112E"/>
    <w:rsid w:val="49A68A15"/>
    <w:rsid w:val="4A0C7946"/>
    <w:rsid w:val="4A72174C"/>
    <w:rsid w:val="4AFD3514"/>
    <w:rsid w:val="4BF22B96"/>
    <w:rsid w:val="4C17456C"/>
    <w:rsid w:val="4C325614"/>
    <w:rsid w:val="4C62E066"/>
    <w:rsid w:val="4C883326"/>
    <w:rsid w:val="4CBC5818"/>
    <w:rsid w:val="4D829929"/>
    <w:rsid w:val="4DFA9181"/>
    <w:rsid w:val="4EACCC87"/>
    <w:rsid w:val="4F01DC09"/>
    <w:rsid w:val="4FBE7C80"/>
    <w:rsid w:val="4FC0BC45"/>
    <w:rsid w:val="5007334F"/>
    <w:rsid w:val="50254390"/>
    <w:rsid w:val="503CDE25"/>
    <w:rsid w:val="5062926D"/>
    <w:rsid w:val="50C485FE"/>
    <w:rsid w:val="52109048"/>
    <w:rsid w:val="52308699"/>
    <w:rsid w:val="52312A55"/>
    <w:rsid w:val="5278002E"/>
    <w:rsid w:val="52A55EED"/>
    <w:rsid w:val="52FA5C98"/>
    <w:rsid w:val="535401A9"/>
    <w:rsid w:val="53C4603E"/>
    <w:rsid w:val="53EA7C8A"/>
    <w:rsid w:val="545A04E0"/>
    <w:rsid w:val="54CC8FCE"/>
    <w:rsid w:val="550D112D"/>
    <w:rsid w:val="55AD5182"/>
    <w:rsid w:val="55E19E0E"/>
    <w:rsid w:val="55EB5576"/>
    <w:rsid w:val="574A95D9"/>
    <w:rsid w:val="57970A2A"/>
    <w:rsid w:val="580E20EC"/>
    <w:rsid w:val="59C492B6"/>
    <w:rsid w:val="59EEF5EA"/>
    <w:rsid w:val="5A4FFBE5"/>
    <w:rsid w:val="5A902D65"/>
    <w:rsid w:val="5A96586F"/>
    <w:rsid w:val="5AEAE4D9"/>
    <w:rsid w:val="5AFE968F"/>
    <w:rsid w:val="5C3318D6"/>
    <w:rsid w:val="5CC58BB3"/>
    <w:rsid w:val="5CF661A0"/>
    <w:rsid w:val="5D0BF897"/>
    <w:rsid w:val="5D2157B6"/>
    <w:rsid w:val="5E21D371"/>
    <w:rsid w:val="5E254C98"/>
    <w:rsid w:val="5E60387D"/>
    <w:rsid w:val="5E634B64"/>
    <w:rsid w:val="5ED29D98"/>
    <w:rsid w:val="5F07504E"/>
    <w:rsid w:val="604BB561"/>
    <w:rsid w:val="604EE28A"/>
    <w:rsid w:val="6057B6B5"/>
    <w:rsid w:val="609E9177"/>
    <w:rsid w:val="613035BB"/>
    <w:rsid w:val="6153A1DF"/>
    <w:rsid w:val="61D8AC1F"/>
    <w:rsid w:val="622C1A95"/>
    <w:rsid w:val="62439057"/>
    <w:rsid w:val="631C3911"/>
    <w:rsid w:val="639B904D"/>
    <w:rsid w:val="6486A938"/>
    <w:rsid w:val="64A1E263"/>
    <w:rsid w:val="64CA769E"/>
    <w:rsid w:val="64CC68B0"/>
    <w:rsid w:val="650216F4"/>
    <w:rsid w:val="650F8A3D"/>
    <w:rsid w:val="656733E5"/>
    <w:rsid w:val="65A19A43"/>
    <w:rsid w:val="65EB15F9"/>
    <w:rsid w:val="6692675C"/>
    <w:rsid w:val="66963951"/>
    <w:rsid w:val="66A219C8"/>
    <w:rsid w:val="6707CDAD"/>
    <w:rsid w:val="672392AF"/>
    <w:rsid w:val="675F06E4"/>
    <w:rsid w:val="6873F31D"/>
    <w:rsid w:val="689FB3C9"/>
    <w:rsid w:val="6930B166"/>
    <w:rsid w:val="6932BEDE"/>
    <w:rsid w:val="69688BD4"/>
    <w:rsid w:val="69DCEB6F"/>
    <w:rsid w:val="69DF9FA5"/>
    <w:rsid w:val="6A65F064"/>
    <w:rsid w:val="6A7FE6C9"/>
    <w:rsid w:val="6B7D0964"/>
    <w:rsid w:val="6B8712F5"/>
    <w:rsid w:val="6BC35664"/>
    <w:rsid w:val="6C22AE3D"/>
    <w:rsid w:val="6C37E523"/>
    <w:rsid w:val="6CBF1307"/>
    <w:rsid w:val="6CC9A40F"/>
    <w:rsid w:val="6D253048"/>
    <w:rsid w:val="6D2EE3EB"/>
    <w:rsid w:val="6EF58804"/>
    <w:rsid w:val="6EFCF6A8"/>
    <w:rsid w:val="6F3B0062"/>
    <w:rsid w:val="6F73F067"/>
    <w:rsid w:val="6F7D1708"/>
    <w:rsid w:val="7012189F"/>
    <w:rsid w:val="701F80D9"/>
    <w:rsid w:val="70952BFD"/>
    <w:rsid w:val="714821F2"/>
    <w:rsid w:val="71711CED"/>
    <w:rsid w:val="71BB513A"/>
    <w:rsid w:val="721FF361"/>
    <w:rsid w:val="7248741D"/>
    <w:rsid w:val="7301C5E5"/>
    <w:rsid w:val="7397CBCB"/>
    <w:rsid w:val="74471971"/>
    <w:rsid w:val="74C1F7A2"/>
    <w:rsid w:val="754FACC1"/>
    <w:rsid w:val="75F49C15"/>
    <w:rsid w:val="75F7A1E3"/>
    <w:rsid w:val="75FA3964"/>
    <w:rsid w:val="76006719"/>
    <w:rsid w:val="77524ABD"/>
    <w:rsid w:val="77917526"/>
    <w:rsid w:val="77FBCB80"/>
    <w:rsid w:val="78194E8A"/>
    <w:rsid w:val="7827899C"/>
    <w:rsid w:val="78951692"/>
    <w:rsid w:val="78BCF158"/>
    <w:rsid w:val="78FF7537"/>
    <w:rsid w:val="792FAD2E"/>
    <w:rsid w:val="79BCD416"/>
    <w:rsid w:val="79D41B80"/>
    <w:rsid w:val="79DA0C30"/>
    <w:rsid w:val="7A068A07"/>
    <w:rsid w:val="7A39B856"/>
    <w:rsid w:val="7AC36ECC"/>
    <w:rsid w:val="7AE895FD"/>
    <w:rsid w:val="7AF617F8"/>
    <w:rsid w:val="7B196629"/>
    <w:rsid w:val="7B48BB6E"/>
    <w:rsid w:val="7B555729"/>
    <w:rsid w:val="7B812A94"/>
    <w:rsid w:val="7BFEDDA9"/>
    <w:rsid w:val="7D5A8E9B"/>
    <w:rsid w:val="7D8C4316"/>
    <w:rsid w:val="7E22A4A9"/>
    <w:rsid w:val="7E6C01DF"/>
    <w:rsid w:val="7F1DCDD3"/>
    <w:rsid w:val="7F4BE37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778E10BC-5CD6-4A67-8318-0C82FBED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F348A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paragraph" w:styleId="Nagwek9">
    <w:name w:val="heading 9"/>
    <w:basedOn w:val="Normalny"/>
    <w:next w:val="Normalny"/>
    <w:link w:val="Nagwek9Znak"/>
    <w:uiPriority w:val="9"/>
    <w:semiHidden/>
    <w:unhideWhenUsed/>
    <w:qFormat/>
    <w:rsid w:val="00B106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
    <w:basedOn w:val="Normalny"/>
    <w:link w:val="AkapitzlistZnak"/>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
    <w:basedOn w:val="Domylnaczcionkaakapitu"/>
    <w:link w:val="Akapitzlist"/>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2"/>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numbering" w:customStyle="1" w:styleId="Umowaodofinansowanie">
    <w:name w:val="Umowa o dofinansowanie"/>
    <w:uiPriority w:val="99"/>
    <w:rsid w:val="00715BED"/>
    <w:pPr>
      <w:numPr>
        <w:numId w:val="3"/>
      </w:numPr>
    </w:pPr>
  </w:style>
  <w:style w:type="paragraph" w:customStyle="1" w:styleId="Ipodtytu-pierwszypoziom">
    <w:name w:val="I. podtytuł - pierwszy poziom"/>
    <w:basedOn w:val="Nagwek2"/>
    <w:link w:val="Ipodtytu-pierwszypoziomZnak"/>
    <w:qFormat/>
    <w:rsid w:val="00A309B4"/>
    <w:pPr>
      <w:keepLines/>
      <w:numPr>
        <w:numId w:val="76"/>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A309B4"/>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A309B4"/>
    <w:pPr>
      <w:keepLines/>
      <w:numPr>
        <w:ilvl w:val="1"/>
        <w:numId w:val="76"/>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A309B4"/>
    <w:pPr>
      <w:numPr>
        <w:ilvl w:val="2"/>
        <w:numId w:val="76"/>
      </w:numPr>
      <w:spacing w:before="120" w:after="120" w:line="340" w:lineRule="exact"/>
      <w:ind w:left="1276" w:hanging="142"/>
      <w:jc w:val="both"/>
    </w:pPr>
    <w:rPr>
      <w:rFonts w:ascii="Segoe UI" w:eastAsiaTheme="majorEastAsia" w:hAnsi="Segoe UI" w:cs="Segoe UI"/>
      <w:lang w:eastAsia="en-US"/>
    </w:rPr>
  </w:style>
  <w:style w:type="table" w:styleId="Tabela-Siatka">
    <w:name w:val="Table Grid"/>
    <w:basedOn w:val="Standardowy"/>
    <w:uiPriority w:val="59"/>
    <w:rsid w:val="00F22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wykenumerowanie">
    <w:name w:val="Zwykłe numerowanie"/>
    <w:basedOn w:val="Nagwek1"/>
    <w:qFormat/>
    <w:rsid w:val="0039304D"/>
    <w:pPr>
      <w:keepNext w:val="0"/>
      <w:numPr>
        <w:numId w:val="83"/>
      </w:numPr>
      <w:spacing w:before="0" w:after="0" w:line="320" w:lineRule="exact"/>
      <w:contextualSpacing/>
      <w:jc w:val="both"/>
    </w:pPr>
    <w:rPr>
      <w:rFonts w:ascii="Segoe UI" w:hAnsi="Segoe UI" w:cs="Segoe UI"/>
      <w:b w:val="0"/>
      <w:lang w:val="pl-PL"/>
    </w:rPr>
  </w:style>
  <w:style w:type="paragraph" w:customStyle="1" w:styleId="PARAGRAF">
    <w:name w:val="PARAGRAF"/>
    <w:basedOn w:val="Nagwek1"/>
    <w:link w:val="PARAGRAFZnak"/>
    <w:qFormat/>
    <w:rsid w:val="00EB3168"/>
    <w:pPr>
      <w:spacing w:before="360" w:after="0" w:line="320" w:lineRule="exact"/>
      <w:contextualSpacing/>
    </w:pPr>
    <w:rPr>
      <w:rFonts w:ascii="Segoe UI" w:hAnsi="Segoe UI" w:cs="Segoe UI"/>
      <w:bCs w:val="0"/>
    </w:rPr>
  </w:style>
  <w:style w:type="character" w:customStyle="1" w:styleId="PARAGRAFZnak">
    <w:name w:val="PARAGRAF Znak"/>
    <w:basedOn w:val="Domylnaczcionkaakapitu"/>
    <w:link w:val="PARAGRAF"/>
    <w:rsid w:val="00EB3168"/>
    <w:rPr>
      <w:rFonts w:ascii="Segoe UI" w:eastAsia="Times New Roman" w:hAnsi="Segoe UI" w:cs="Segoe UI"/>
      <w:b/>
      <w:kern w:val="32"/>
      <w:lang w:val="x-none" w:eastAsia="en-US"/>
    </w:rPr>
  </w:style>
  <w:style w:type="paragraph" w:customStyle="1" w:styleId="2nagwekdoodsyacxy">
    <w:name w:val="2 nagłówek do odsyłacxy"/>
    <w:basedOn w:val="Nagwek9"/>
    <w:qFormat/>
    <w:rsid w:val="00B106BD"/>
    <w:pPr>
      <w:ind w:left="851" w:hanging="567"/>
      <w:jc w:val="both"/>
    </w:pPr>
    <w:rPr>
      <w:rFonts w:ascii="Segoe UI" w:hAnsi="Segoe UI" w:cs="Segoe UI"/>
      <w:i w:val="0"/>
      <w:sz w:val="20"/>
    </w:rPr>
  </w:style>
  <w:style w:type="character" w:customStyle="1" w:styleId="Nagwek9Znak">
    <w:name w:val="Nagłówek 9 Znak"/>
    <w:basedOn w:val="Domylnaczcionkaakapitu"/>
    <w:link w:val="Nagwek9"/>
    <w:uiPriority w:val="9"/>
    <w:semiHidden/>
    <w:rsid w:val="00B106BD"/>
    <w:rPr>
      <w:rFonts w:asciiTheme="majorHAnsi" w:eastAsiaTheme="majorEastAsia" w:hAnsiTheme="majorHAnsi" w:cstheme="majorBidi"/>
      <w:i/>
      <w:iCs/>
      <w:color w:val="272727" w:themeColor="text1" w:themeTint="D8"/>
      <w:sz w:val="21"/>
      <w:szCs w:val="21"/>
      <w:lang w:eastAsia="en-US"/>
    </w:rPr>
  </w:style>
  <w:style w:type="paragraph" w:styleId="NormalnyWeb">
    <w:name w:val="Normal (Web)"/>
    <w:basedOn w:val="Normalny"/>
    <w:uiPriority w:val="99"/>
    <w:semiHidden/>
    <w:unhideWhenUsed/>
    <w:rsid w:val="00FD3D7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basedOn w:val="Domylnaczcionkaakapitu"/>
    <w:link w:val="Nagwek4"/>
    <w:uiPriority w:val="9"/>
    <w:rsid w:val="00F348A0"/>
    <w:rPr>
      <w:rFonts w:asciiTheme="majorHAnsi" w:eastAsiaTheme="majorEastAsia" w:hAnsiTheme="majorHAnsi" w:cstheme="majorBidi"/>
      <w:i/>
      <w:iCs/>
      <w:color w:val="2E74B5" w:themeColor="accent1" w:themeShade="BF"/>
      <w:szCs w:val="22"/>
      <w:lang w:eastAsia="en-US"/>
    </w:rPr>
  </w:style>
  <w:style w:type="character" w:customStyle="1" w:styleId="Brak">
    <w:name w:val="Brak"/>
    <w:rsid w:val="00506AED"/>
  </w:style>
  <w:style w:type="character" w:customStyle="1" w:styleId="Hyperlink1">
    <w:name w:val="Hyperlink.1"/>
    <w:basedOn w:val="Brak"/>
    <w:rsid w:val="00B7397F"/>
  </w:style>
  <w:style w:type="numbering" w:customStyle="1" w:styleId="Zaimportowanystyl46">
    <w:name w:val="Zaimportowany styl 46"/>
    <w:rsid w:val="00B7397F"/>
    <w:pPr>
      <w:numPr>
        <w:numId w:val="93"/>
      </w:numPr>
    </w:pPr>
  </w:style>
  <w:style w:type="character" w:styleId="Wzmianka">
    <w:name w:val="Mention"/>
    <w:basedOn w:val="Domylnaczcionkaakapitu"/>
    <w:uiPriority w:val="99"/>
    <w:unhideWhenUsed/>
    <w:rsid w:val="00170C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06069102">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541941275">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70921466">
      <w:bodyDiv w:val="1"/>
      <w:marLeft w:val="0"/>
      <w:marRight w:val="0"/>
      <w:marTop w:val="0"/>
      <w:marBottom w:val="0"/>
      <w:divBdr>
        <w:top w:val="none" w:sz="0" w:space="0" w:color="auto"/>
        <w:left w:val="none" w:sz="0" w:space="0" w:color="auto"/>
        <w:bottom w:val="none" w:sz="0" w:space="0" w:color="auto"/>
        <w:right w:val="none" w:sz="0" w:space="0" w:color="auto"/>
      </w:divBdr>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978068020">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49861196">
      <w:bodyDiv w:val="1"/>
      <w:marLeft w:val="0"/>
      <w:marRight w:val="0"/>
      <w:marTop w:val="0"/>
      <w:marBottom w:val="0"/>
      <w:divBdr>
        <w:top w:val="none" w:sz="0" w:space="0" w:color="auto"/>
        <w:left w:val="none" w:sz="0" w:space="0" w:color="auto"/>
        <w:bottom w:val="none" w:sz="0" w:space="0" w:color="auto"/>
        <w:right w:val="none" w:sz="0" w:space="0" w:color="auto"/>
      </w:divBdr>
    </w:div>
    <w:div w:id="1540969082">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od@ncbr.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pl/web/ncbr" TargetMode="External"/><Relationship Id="rId5" Type="http://schemas.openxmlformats.org/officeDocument/2006/relationships/numbering" Target="numbering.xml"/><Relationship Id="rId15" Type="http://schemas.openxmlformats.org/officeDocument/2006/relationships/hyperlink" Target="mailto:kancelaria@ncbr.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bdc5e85f21d1b780d7e314b43175e7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feb591645601207acf5795bca56324bb"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2157-7B49-4719-B9DE-5F3F7C236E50}">
  <ds:schemaRefs>
    <ds:schemaRef ds:uri="http://schemas.microsoft.com/sharepoint/v3/contenttype/forms"/>
  </ds:schemaRefs>
</ds:datastoreItem>
</file>

<file path=customXml/itemProps2.xml><?xml version="1.0" encoding="utf-8"?>
<ds:datastoreItem xmlns:ds="http://schemas.openxmlformats.org/officeDocument/2006/customXml" ds:itemID="{738042A6-743E-407D-917C-3E0CC405113B}">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3.xml><?xml version="1.0" encoding="utf-8"?>
<ds:datastoreItem xmlns:ds="http://schemas.openxmlformats.org/officeDocument/2006/customXml" ds:itemID="{E6CA77AF-A4F8-4120-8043-35D868584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20374</Words>
  <Characters>131621</Characters>
  <Application>Microsoft Office Word</Application>
  <DocSecurity>0</DocSecurity>
  <Lines>2056</Lines>
  <Paragraphs>799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151196</CharactersWithSpaces>
  <SharedDoc>false</SharedDoc>
  <HLinks>
    <vt:vector size="18" baseType="variant">
      <vt:variant>
        <vt:i4>6291477</vt:i4>
      </vt:variant>
      <vt:variant>
        <vt:i4>429</vt:i4>
      </vt:variant>
      <vt:variant>
        <vt:i4>0</vt:i4>
      </vt:variant>
      <vt:variant>
        <vt:i4>5</vt:i4>
      </vt:variant>
      <vt:variant>
        <vt:lpwstr>mailto:iod@ncbr.gov.pl</vt:lpwstr>
      </vt:variant>
      <vt:variant>
        <vt:lpwstr/>
      </vt:variant>
      <vt:variant>
        <vt:i4>3801172</vt:i4>
      </vt:variant>
      <vt:variant>
        <vt:i4>426</vt:i4>
      </vt:variant>
      <vt:variant>
        <vt:i4>0</vt:i4>
      </vt:variant>
      <vt:variant>
        <vt:i4>5</vt:i4>
      </vt:variant>
      <vt:variant>
        <vt:lpwstr>mailto:kancelaria@ncbr.gov.pl</vt:lpwstr>
      </vt:variant>
      <vt:variant>
        <vt:lpwstr/>
      </vt:variant>
      <vt:variant>
        <vt:i4>4063332</vt:i4>
      </vt:variant>
      <vt:variant>
        <vt:i4>222</vt:i4>
      </vt:variant>
      <vt:variant>
        <vt:i4>0</vt:i4>
      </vt:variant>
      <vt:variant>
        <vt:i4>5</vt:i4>
      </vt:variant>
      <vt:variant>
        <vt:lpwstr>http://www.gov.pl/web/ncbr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Marta Sikorska</cp:lastModifiedBy>
  <cp:revision>141</cp:revision>
  <cp:lastPrinted>2023-06-22T09:10:00Z</cp:lastPrinted>
  <dcterms:created xsi:type="dcterms:W3CDTF">2025-07-18T23:38:00Z</dcterms:created>
  <dcterms:modified xsi:type="dcterms:W3CDTF">2025-12-03T09:30:00Z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2023-07-24T08:38:50Z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1828b154-da40-4f8b-8f64-a4b0837ec576</vt:lpwstr>
  </property>
  <property fmtid="{D5CDD505-2E9C-101B-9397-08002B2CF9AE}" pid="9" name="MSIP_Label_91e939cc-945f-447d-b5c0-f5a8e3aaa77b_ContentBits">
    <vt:lpwstr>0</vt:lpwstr>
  </property>
  <property fmtid="{D5CDD505-2E9C-101B-9397-08002B2CF9AE}" pid="10" name="MediaServiceImageTags">
    <vt:lpwstr/>
  </property>
  <property fmtid="{D5CDD505-2E9C-101B-9397-08002B2CF9AE}" pid="11" name="docLang">
    <vt:lpwstr>pl</vt:lpwstr>
  </property>
</Properties>
</file>