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A1F7" w14:textId="3F61E8A3" w:rsidR="009C51AE" w:rsidRPr="009E264D" w:rsidRDefault="009C51AE" w:rsidP="009C51AE">
      <w:pPr>
        <w:spacing w:line="276" w:lineRule="auto"/>
        <w:jc w:val="right"/>
        <w:rPr>
          <w:rFonts w:ascii="Arial" w:hAnsi="Arial" w:cs="Arial"/>
        </w:rPr>
      </w:pPr>
      <w:r w:rsidRPr="009E264D">
        <w:rPr>
          <w:rFonts w:ascii="Arial" w:hAnsi="Arial" w:cs="Arial"/>
        </w:rPr>
        <w:t xml:space="preserve">Załącznik nr </w:t>
      </w:r>
      <w:r w:rsidR="009E264D" w:rsidRPr="009E264D">
        <w:rPr>
          <w:rFonts w:ascii="Arial" w:hAnsi="Arial" w:cs="Arial"/>
        </w:rPr>
        <w:t xml:space="preserve">1 do Zapytania Ofertowego </w:t>
      </w:r>
      <w:r w:rsidRPr="009E264D">
        <w:rPr>
          <w:rFonts w:ascii="Arial" w:hAnsi="Arial" w:cs="Arial"/>
        </w:rPr>
        <w:t>nr WO-I.2500.12.2026</w:t>
      </w:r>
    </w:p>
    <w:p w14:paraId="03ED7DCA" w14:textId="77777777" w:rsidR="009C51AE" w:rsidRPr="009E264D" w:rsidRDefault="009C51AE" w:rsidP="009C51AE">
      <w:pPr>
        <w:spacing w:line="276" w:lineRule="auto"/>
        <w:jc w:val="right"/>
        <w:rPr>
          <w:rFonts w:ascii="Arial" w:hAnsi="Arial" w:cs="Arial"/>
        </w:rPr>
      </w:pPr>
    </w:p>
    <w:p w14:paraId="48FF6801" w14:textId="77777777" w:rsidR="009C51AE" w:rsidRPr="009E264D" w:rsidRDefault="009C51AE" w:rsidP="009C51AE">
      <w:pPr>
        <w:spacing w:line="276" w:lineRule="auto"/>
        <w:jc w:val="center"/>
        <w:rPr>
          <w:rFonts w:ascii="Arial" w:hAnsi="Arial" w:cs="Arial"/>
          <w:b/>
          <w:bCs/>
        </w:rPr>
      </w:pPr>
      <w:r w:rsidRPr="009E264D">
        <w:rPr>
          <w:rFonts w:ascii="Arial" w:hAnsi="Arial" w:cs="Arial"/>
          <w:b/>
          <w:bCs/>
        </w:rPr>
        <w:t>OPIS PRZEDMIOTU ZAMÓWIENIA</w:t>
      </w:r>
    </w:p>
    <w:p w14:paraId="0945BBFE" w14:textId="77777777" w:rsidR="009C51AE" w:rsidRPr="009E264D" w:rsidRDefault="009C51AE" w:rsidP="009C51AE">
      <w:pPr>
        <w:spacing w:line="276" w:lineRule="auto"/>
        <w:jc w:val="both"/>
        <w:rPr>
          <w:rFonts w:ascii="Arial" w:hAnsi="Arial" w:cs="Arial"/>
        </w:rPr>
      </w:pPr>
    </w:p>
    <w:p w14:paraId="5349B9A4" w14:textId="75DD124B" w:rsidR="009C51AE" w:rsidRPr="009E264D" w:rsidRDefault="009C51AE" w:rsidP="009C51AE">
      <w:pPr>
        <w:ind w:firstLine="708"/>
        <w:jc w:val="both"/>
        <w:rPr>
          <w:rFonts w:ascii="Arial" w:hAnsi="Arial" w:cs="Arial"/>
          <w:bCs/>
        </w:rPr>
      </w:pPr>
      <w:r w:rsidRPr="009E264D">
        <w:rPr>
          <w:rFonts w:ascii="Arial" w:hAnsi="Arial" w:cs="Arial"/>
          <w:bCs/>
        </w:rPr>
        <w:t>Minimalne wymagania dotyczące dostawy i</w:t>
      </w:r>
      <w:r w:rsidR="009E264D" w:rsidRPr="009E264D">
        <w:rPr>
          <w:rFonts w:ascii="Arial" w:hAnsi="Arial" w:cs="Arial"/>
          <w:bCs/>
        </w:rPr>
        <w:t xml:space="preserve"> mont</w:t>
      </w:r>
      <w:r w:rsidR="009E264D">
        <w:rPr>
          <w:rFonts w:ascii="Arial" w:hAnsi="Arial" w:cs="Arial"/>
          <w:bCs/>
        </w:rPr>
        <w:t>a</w:t>
      </w:r>
      <w:r w:rsidR="009E264D" w:rsidRPr="009E264D">
        <w:rPr>
          <w:rFonts w:ascii="Arial" w:hAnsi="Arial" w:cs="Arial"/>
          <w:bCs/>
        </w:rPr>
        <w:t>żu</w:t>
      </w:r>
      <w:r w:rsidRPr="009E264D">
        <w:rPr>
          <w:rFonts w:ascii="Arial" w:hAnsi="Arial" w:cs="Arial"/>
          <w:bCs/>
        </w:rPr>
        <w:t xml:space="preserve"> centrali telefonicznej na potrzeby Warmińsko-Mazurskiego Urzędu Wojewódzkiego w Olsztynie. Z uwagi na potrzebę ujednolicenia systemu telekomunikacyjnego użytkowanego przez Warmińsko-Mazurski Urząd Wojewódzki , należy do wyceny przyjąć  sprzęt firmy SLICAN. W Urzędzie obecnie są użytkowane  trzy centrale firmy SLICAN , w związku z czym  montaż urządzeń tego samego producenta zminimalizuje koszty użytkowania urządzeń i ułatwi sprawne zarządzanie całą siecią telekomunikacyjną w Urzędzie.  </w:t>
      </w:r>
    </w:p>
    <w:p w14:paraId="43C2A500" w14:textId="77777777" w:rsidR="00821370" w:rsidRPr="009E264D" w:rsidRDefault="00821370" w:rsidP="00821370">
      <w:pPr>
        <w:spacing w:line="276" w:lineRule="auto"/>
        <w:jc w:val="both"/>
        <w:rPr>
          <w:rFonts w:ascii="Arial" w:hAnsi="Arial" w:cs="Arial"/>
        </w:rPr>
      </w:pPr>
    </w:p>
    <w:tbl>
      <w:tblPr>
        <w:tblW w:w="10057" w:type="dxa"/>
        <w:tblInd w:w="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5" w:type="dxa"/>
          <w:right w:w="7" w:type="dxa"/>
        </w:tblCellMar>
        <w:tblLook w:val="0000" w:firstRow="0" w:lastRow="0" w:firstColumn="0" w:lastColumn="0" w:noHBand="0" w:noVBand="0"/>
      </w:tblPr>
      <w:tblGrid>
        <w:gridCol w:w="1987"/>
        <w:gridCol w:w="8070"/>
      </w:tblGrid>
      <w:tr w:rsidR="00821370" w:rsidRPr="009E264D" w14:paraId="664E3282" w14:textId="77777777" w:rsidTr="00606472">
        <w:trPr>
          <w:trHeight w:val="1"/>
        </w:trPr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71B1D20E" w14:textId="77777777" w:rsidR="00821370" w:rsidRPr="009E264D" w:rsidRDefault="00821370" w:rsidP="006B5605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D45859" w14:textId="76F7D9F0" w:rsidR="00821370" w:rsidRPr="009E264D" w:rsidRDefault="00821370" w:rsidP="006B5605">
            <w:pPr>
              <w:rPr>
                <w:rFonts w:ascii="Arial" w:hAnsi="Arial" w:cs="Arial"/>
                <w:b/>
              </w:rPr>
            </w:pPr>
            <w:r w:rsidRPr="009E264D">
              <w:rPr>
                <w:rFonts w:ascii="Arial" w:hAnsi="Arial" w:cs="Arial"/>
                <w:b/>
              </w:rPr>
              <w:t xml:space="preserve">centrala telefoniczna </w:t>
            </w:r>
          </w:p>
        </w:tc>
      </w:tr>
      <w:tr w:rsidR="00821370" w:rsidRPr="009E264D" w14:paraId="587DA071" w14:textId="77777777" w:rsidTr="00606472">
        <w:trPr>
          <w:trHeight w:val="1"/>
        </w:trPr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60F49FCF" w14:textId="77777777" w:rsidR="00821370" w:rsidRPr="009E264D" w:rsidRDefault="00821370" w:rsidP="006B5605">
            <w:pPr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A3A856" w14:textId="77777777" w:rsidR="00821370" w:rsidRPr="009E264D" w:rsidRDefault="00821370" w:rsidP="006B5605">
            <w:pPr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  <w:b/>
              </w:rPr>
              <w:t>Parametr wymagany minimalny</w:t>
            </w:r>
          </w:p>
        </w:tc>
      </w:tr>
      <w:tr w:rsidR="00821370" w:rsidRPr="009E264D" w14:paraId="64371DB1" w14:textId="77777777" w:rsidTr="00606472">
        <w:trPr>
          <w:trHeight w:val="1"/>
        </w:trPr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6680E78A" w14:textId="77777777" w:rsidR="00821370" w:rsidRPr="009E264D" w:rsidRDefault="00821370" w:rsidP="006B5605">
            <w:pPr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  <w:b/>
              </w:rPr>
              <w:t>Opis zadania</w:t>
            </w: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3F86D3" w14:textId="5659748E" w:rsidR="00821370" w:rsidRPr="009E264D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Zakup fabrycznie nowej centrali</w:t>
            </w:r>
            <w:r w:rsidR="00693999" w:rsidRPr="009E264D">
              <w:rPr>
                <w:rFonts w:ascii="Arial" w:hAnsi="Arial" w:cs="Arial"/>
              </w:rPr>
              <w:t xml:space="preserve"> z legalnej dystrybucji</w:t>
            </w:r>
            <w:r w:rsidR="00182DE9" w:rsidRPr="009E264D">
              <w:rPr>
                <w:rFonts w:ascii="Arial" w:hAnsi="Arial" w:cs="Arial"/>
              </w:rPr>
              <w:t xml:space="preserve">. </w:t>
            </w:r>
            <w:r w:rsidR="00693999" w:rsidRPr="009E264D">
              <w:rPr>
                <w:rFonts w:ascii="Arial" w:hAnsi="Arial" w:cs="Arial"/>
              </w:rPr>
              <w:t xml:space="preserve">Aparaty systemowe tego samego producenta. </w:t>
            </w:r>
            <w:r w:rsidRPr="009E264D">
              <w:rPr>
                <w:rFonts w:ascii="Arial" w:hAnsi="Arial" w:cs="Arial"/>
              </w:rPr>
              <w:t xml:space="preserve">Wyprowadzenie numerów wewnętrznych oraz miejskich na </w:t>
            </w:r>
            <w:r w:rsidR="0021377D" w:rsidRPr="009E264D">
              <w:rPr>
                <w:rFonts w:ascii="Arial" w:hAnsi="Arial" w:cs="Arial"/>
              </w:rPr>
              <w:t xml:space="preserve">kros </w:t>
            </w:r>
            <w:r w:rsidR="002C2FDF" w:rsidRPr="009E264D">
              <w:rPr>
                <w:rFonts w:ascii="Arial" w:hAnsi="Arial" w:cs="Arial"/>
              </w:rPr>
              <w:t>z łączówkami R&amp;M</w:t>
            </w:r>
            <w:r w:rsidRPr="009E264D">
              <w:rPr>
                <w:rFonts w:ascii="Arial" w:hAnsi="Arial" w:cs="Arial"/>
              </w:rPr>
              <w:t xml:space="preserve">. Centrala powinna </w:t>
            </w:r>
            <w:r w:rsidR="004813ED" w:rsidRPr="009E264D">
              <w:rPr>
                <w:rFonts w:ascii="Arial" w:hAnsi="Arial" w:cs="Arial"/>
              </w:rPr>
              <w:t>mieć</w:t>
            </w:r>
            <w:r w:rsidRPr="009E264D">
              <w:rPr>
                <w:rFonts w:ascii="Arial" w:hAnsi="Arial" w:cs="Arial"/>
              </w:rPr>
              <w:t xml:space="preserve"> możliwość</w:t>
            </w:r>
            <w:r w:rsidR="004813ED" w:rsidRPr="009E264D">
              <w:rPr>
                <w:rFonts w:ascii="Arial" w:hAnsi="Arial" w:cs="Arial"/>
              </w:rPr>
              <w:t xml:space="preserve"> realizacji</w:t>
            </w:r>
            <w:r w:rsidR="000C28F0" w:rsidRPr="009E264D">
              <w:rPr>
                <w:rFonts w:ascii="Arial" w:hAnsi="Arial" w:cs="Arial"/>
              </w:rPr>
              <w:t xml:space="preserve"> </w:t>
            </w:r>
            <w:r w:rsidR="008D0326" w:rsidRPr="009E264D">
              <w:rPr>
                <w:rFonts w:ascii="Arial" w:hAnsi="Arial" w:cs="Arial"/>
              </w:rPr>
              <w:t>12</w:t>
            </w:r>
            <w:r w:rsidR="0021377D" w:rsidRPr="009E264D">
              <w:rPr>
                <w:rFonts w:ascii="Arial" w:hAnsi="Arial" w:cs="Arial"/>
              </w:rPr>
              <w:t>0</w:t>
            </w:r>
            <w:r w:rsidR="004813ED" w:rsidRPr="009E264D">
              <w:rPr>
                <w:rFonts w:ascii="Arial" w:hAnsi="Arial" w:cs="Arial"/>
              </w:rPr>
              <w:t xml:space="preserve"> jednoczesnych połączeń.  Centrala powinna umożliwiać </w:t>
            </w:r>
            <w:r w:rsidRPr="009E264D">
              <w:rPr>
                <w:rFonts w:ascii="Arial" w:hAnsi="Arial" w:cs="Arial"/>
              </w:rPr>
              <w:t>rozbudow</w:t>
            </w:r>
            <w:r w:rsidR="004813ED" w:rsidRPr="009E264D">
              <w:rPr>
                <w:rFonts w:ascii="Arial" w:hAnsi="Arial" w:cs="Arial"/>
              </w:rPr>
              <w:t>ę</w:t>
            </w:r>
            <w:r w:rsidRPr="009E264D">
              <w:rPr>
                <w:rFonts w:ascii="Arial" w:hAnsi="Arial" w:cs="Arial"/>
              </w:rPr>
              <w:t xml:space="preserve"> systemu</w:t>
            </w:r>
            <w:r w:rsidR="009E1DC2" w:rsidRPr="009E264D">
              <w:rPr>
                <w:rFonts w:ascii="Arial" w:hAnsi="Arial" w:cs="Arial"/>
              </w:rPr>
              <w:t xml:space="preserve"> </w:t>
            </w:r>
            <w:r w:rsidR="007B292C" w:rsidRPr="009E264D">
              <w:rPr>
                <w:rFonts w:ascii="Arial" w:hAnsi="Arial" w:cs="Arial"/>
              </w:rPr>
              <w:t>o dodatkowe numery max d</w:t>
            </w:r>
            <w:r w:rsidR="00535550" w:rsidRPr="009E264D">
              <w:rPr>
                <w:rFonts w:ascii="Arial" w:hAnsi="Arial" w:cs="Arial"/>
              </w:rPr>
              <w:t xml:space="preserve">o </w:t>
            </w:r>
            <w:r w:rsidR="00596069" w:rsidRPr="009E264D">
              <w:rPr>
                <w:rFonts w:ascii="Arial" w:hAnsi="Arial" w:cs="Arial"/>
              </w:rPr>
              <w:t>1</w:t>
            </w:r>
            <w:r w:rsidR="0021377D" w:rsidRPr="009E264D">
              <w:rPr>
                <w:rFonts w:ascii="Arial" w:hAnsi="Arial" w:cs="Arial"/>
              </w:rPr>
              <w:t>0</w:t>
            </w:r>
            <w:r w:rsidR="00535550" w:rsidRPr="009E264D">
              <w:rPr>
                <w:rFonts w:ascii="Arial" w:hAnsi="Arial" w:cs="Arial"/>
              </w:rPr>
              <w:t>00NN</w:t>
            </w:r>
            <w:r w:rsidR="004813ED" w:rsidRPr="009E264D">
              <w:rPr>
                <w:rFonts w:ascii="Arial" w:hAnsi="Arial" w:cs="Arial"/>
              </w:rPr>
              <w:t>.</w:t>
            </w:r>
          </w:p>
          <w:p w14:paraId="722449DB" w14:textId="1975A999" w:rsidR="00821370" w:rsidRPr="009E264D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W procesie modernizacji centrali telefonicznej należy uwzględnić rozwój </w:t>
            </w:r>
            <w:r w:rsidR="00EB5EA3" w:rsidRPr="009E264D">
              <w:rPr>
                <w:rFonts w:ascii="Arial" w:hAnsi="Arial" w:cs="Arial"/>
              </w:rPr>
              <w:t xml:space="preserve">                   </w:t>
            </w:r>
            <w:r w:rsidRPr="009E264D">
              <w:rPr>
                <w:rFonts w:ascii="Arial" w:hAnsi="Arial" w:cs="Arial"/>
              </w:rPr>
              <w:t xml:space="preserve">i nowo wprowadzane standardy technologiczne. </w:t>
            </w:r>
          </w:p>
          <w:p w14:paraId="7532447A" w14:textId="77777777" w:rsidR="00821370" w:rsidRPr="009E264D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9E264D">
              <w:rPr>
                <w:rFonts w:ascii="Arial" w:hAnsi="Arial" w:cs="Arial"/>
                <w:b/>
              </w:rPr>
              <w:t>Stan aktualny:</w:t>
            </w:r>
          </w:p>
          <w:p w14:paraId="2479E825" w14:textId="5EEC5BEA" w:rsidR="00821370" w:rsidRPr="009E264D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Zamawiający </w:t>
            </w:r>
            <w:r w:rsidR="00596069" w:rsidRPr="009E264D">
              <w:rPr>
                <w:rFonts w:ascii="Arial" w:hAnsi="Arial" w:cs="Arial"/>
              </w:rPr>
              <w:t>korzysta z</w:t>
            </w:r>
            <w:r w:rsidRPr="009E264D">
              <w:rPr>
                <w:rFonts w:ascii="Arial" w:hAnsi="Arial" w:cs="Arial"/>
              </w:rPr>
              <w:t xml:space="preserve"> central</w:t>
            </w:r>
            <w:r w:rsidR="00596069" w:rsidRPr="009E264D">
              <w:rPr>
                <w:rFonts w:ascii="Arial" w:hAnsi="Arial" w:cs="Arial"/>
              </w:rPr>
              <w:t>i</w:t>
            </w:r>
            <w:r w:rsidRPr="009E264D">
              <w:rPr>
                <w:rFonts w:ascii="Arial" w:hAnsi="Arial" w:cs="Arial"/>
              </w:rPr>
              <w:t xml:space="preserve"> </w:t>
            </w:r>
            <w:r w:rsidR="00A1022F" w:rsidRPr="009E264D">
              <w:rPr>
                <w:rFonts w:ascii="Arial" w:hAnsi="Arial" w:cs="Arial"/>
              </w:rPr>
              <w:t xml:space="preserve">SLICAN </w:t>
            </w:r>
            <w:r w:rsidR="0021377D" w:rsidRPr="009E264D">
              <w:rPr>
                <w:rFonts w:ascii="Arial" w:hAnsi="Arial" w:cs="Arial"/>
              </w:rPr>
              <w:t>MAC 6400</w:t>
            </w:r>
            <w:r w:rsidR="00182DE9" w:rsidRPr="009E264D">
              <w:rPr>
                <w:rFonts w:ascii="Arial" w:hAnsi="Arial" w:cs="Arial"/>
              </w:rPr>
              <w:t xml:space="preserve"> zamontowa</w:t>
            </w:r>
            <w:r w:rsidR="00A1022F" w:rsidRPr="009E264D">
              <w:rPr>
                <w:rFonts w:ascii="Arial" w:hAnsi="Arial" w:cs="Arial"/>
              </w:rPr>
              <w:t>nej</w:t>
            </w:r>
            <w:r w:rsidR="0021377D" w:rsidRPr="009E264D">
              <w:rPr>
                <w:rFonts w:ascii="Arial" w:hAnsi="Arial" w:cs="Arial"/>
              </w:rPr>
              <w:t xml:space="preserve"> w szafie RACK</w:t>
            </w:r>
            <w:r w:rsidR="00A1022F" w:rsidRPr="009E264D">
              <w:rPr>
                <w:rFonts w:ascii="Arial" w:hAnsi="Arial" w:cs="Arial"/>
              </w:rPr>
              <w:t xml:space="preserve"> </w:t>
            </w:r>
            <w:r w:rsidR="0021377D" w:rsidRPr="009E264D">
              <w:rPr>
                <w:rFonts w:ascii="Arial" w:hAnsi="Arial" w:cs="Arial"/>
              </w:rPr>
              <w:t>w pomieszczeniu technicznym</w:t>
            </w:r>
            <w:r w:rsidR="00784A15" w:rsidRPr="009E264D">
              <w:rPr>
                <w:rFonts w:ascii="Arial" w:hAnsi="Arial" w:cs="Arial"/>
              </w:rPr>
              <w:t>.</w:t>
            </w:r>
            <w:r w:rsidR="009E264D">
              <w:rPr>
                <w:rFonts w:ascii="Arial" w:hAnsi="Arial" w:cs="Arial"/>
              </w:rPr>
              <w:t xml:space="preserve"> Obecnie użytkowanych 48 numerów wewnętrznych systemowych  oraz </w:t>
            </w:r>
            <w:r w:rsidR="00714DD2">
              <w:rPr>
                <w:rFonts w:ascii="Arial" w:hAnsi="Arial" w:cs="Arial"/>
              </w:rPr>
              <w:t xml:space="preserve"> 512 numerów analogowych.</w:t>
            </w:r>
          </w:p>
          <w:p w14:paraId="73CB959A" w14:textId="515ADEBA" w:rsidR="00821370" w:rsidRPr="009E264D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Zamawiający posiada </w:t>
            </w:r>
            <w:r w:rsidR="00A1022F" w:rsidRPr="009E264D">
              <w:rPr>
                <w:rFonts w:ascii="Arial" w:hAnsi="Arial" w:cs="Arial"/>
              </w:rPr>
              <w:t xml:space="preserve">łącza miejskie </w:t>
            </w:r>
            <w:r w:rsidR="0021377D" w:rsidRPr="009E264D">
              <w:rPr>
                <w:rFonts w:ascii="Arial" w:hAnsi="Arial" w:cs="Arial"/>
              </w:rPr>
              <w:t xml:space="preserve">ISDN PRA (30B+D) </w:t>
            </w:r>
            <w:r w:rsidR="00A1022F" w:rsidRPr="009E264D">
              <w:rPr>
                <w:rFonts w:ascii="Arial" w:hAnsi="Arial" w:cs="Arial"/>
              </w:rPr>
              <w:t xml:space="preserve"> w ilości </w:t>
            </w:r>
            <w:r w:rsidR="0021377D" w:rsidRPr="009E264D">
              <w:rPr>
                <w:rFonts w:ascii="Arial" w:hAnsi="Arial" w:cs="Arial"/>
              </w:rPr>
              <w:t>2</w:t>
            </w:r>
            <w:r w:rsidR="00A1022F" w:rsidRPr="009E264D">
              <w:rPr>
                <w:rFonts w:ascii="Arial" w:hAnsi="Arial" w:cs="Arial"/>
              </w:rPr>
              <w:t xml:space="preserve"> szt. </w:t>
            </w:r>
            <w:r w:rsidR="00ED0C33">
              <w:rPr>
                <w:rFonts w:ascii="Arial" w:hAnsi="Arial" w:cs="Arial"/>
              </w:rPr>
              <w:t xml:space="preserve">numeracja 895232200 – 895232799 </w:t>
            </w:r>
            <w:r w:rsidR="0021377D" w:rsidRPr="009E264D">
              <w:rPr>
                <w:rFonts w:ascii="Arial" w:hAnsi="Arial" w:cs="Arial"/>
              </w:rPr>
              <w:t xml:space="preserve">oraz łącza POTS i ISDN BRA podłączone do obecnej centrali. </w:t>
            </w:r>
          </w:p>
        </w:tc>
      </w:tr>
      <w:tr w:rsidR="00821370" w:rsidRPr="009E264D" w14:paraId="5757B9A8" w14:textId="77777777" w:rsidTr="00606472">
        <w:trPr>
          <w:trHeight w:val="1"/>
        </w:trPr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317B0D1B" w14:textId="2A476687" w:rsidR="00821370" w:rsidRPr="009E264D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9E264D">
              <w:rPr>
                <w:rFonts w:ascii="Arial" w:hAnsi="Arial" w:cs="Arial"/>
                <w:b/>
              </w:rPr>
              <w:t xml:space="preserve">Centrala </w:t>
            </w:r>
            <w:r w:rsidR="0021377D" w:rsidRPr="009E264D">
              <w:rPr>
                <w:rFonts w:ascii="Arial" w:hAnsi="Arial" w:cs="Arial"/>
                <w:b/>
              </w:rPr>
              <w:t xml:space="preserve">wyposażenie, </w:t>
            </w:r>
            <w:r w:rsidRPr="009E264D">
              <w:rPr>
                <w:rFonts w:ascii="Arial" w:hAnsi="Arial" w:cs="Arial"/>
                <w:b/>
              </w:rPr>
              <w:t>funkcjonalność minimalna</w:t>
            </w: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942DD5" w14:textId="07874DBB" w:rsidR="00CB16EF" w:rsidRPr="009E264D" w:rsidRDefault="0021377D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>2 x  cyfrowych linii miejskich ISDN PRA 30 B+D</w:t>
            </w:r>
          </w:p>
          <w:p w14:paraId="04C7F5DF" w14:textId="46D39C66" w:rsidR="0021377D" w:rsidRPr="009E264D" w:rsidRDefault="008D0326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eastAsia="CIDFont+F2" w:hAnsi="Arial" w:cs="Arial"/>
              </w:rPr>
              <w:t>8</w:t>
            </w:r>
            <w:r w:rsidR="0021377D" w:rsidRPr="009E264D">
              <w:rPr>
                <w:rFonts w:ascii="Arial" w:eastAsia="CIDFont+F2" w:hAnsi="Arial" w:cs="Arial"/>
              </w:rPr>
              <w:t xml:space="preserve"> x </w:t>
            </w:r>
            <w:r w:rsidR="0021377D" w:rsidRPr="009E264D">
              <w:rPr>
                <w:rFonts w:ascii="Arial" w:hAnsi="Arial" w:cs="Arial"/>
              </w:rPr>
              <w:t>cyfrowych linii miejskich ISDN BRA 2 B+D</w:t>
            </w:r>
          </w:p>
          <w:p w14:paraId="1EA1D686" w14:textId="7BB98776" w:rsidR="0021377D" w:rsidRPr="009E264D" w:rsidRDefault="0021377D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>4 x analogowych linii miejskich POTS</w:t>
            </w:r>
          </w:p>
          <w:p w14:paraId="5A039098" w14:textId="2D8149B5" w:rsidR="0021377D" w:rsidRPr="009E264D" w:rsidRDefault="0021377D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>30 x linie miejskie IP (SIP</w:t>
            </w:r>
            <w:r w:rsidR="00447FA3" w:rsidRPr="009E264D">
              <w:rPr>
                <w:rFonts w:ascii="Arial" w:hAnsi="Arial" w:cs="Arial"/>
              </w:rPr>
              <w:t xml:space="preserve"> </w:t>
            </w:r>
            <w:r w:rsidRPr="009E264D">
              <w:rPr>
                <w:rFonts w:ascii="Arial" w:hAnsi="Arial" w:cs="Arial"/>
              </w:rPr>
              <w:t xml:space="preserve"> TRUNK)</w:t>
            </w:r>
          </w:p>
          <w:p w14:paraId="2A9883A6" w14:textId="3F23D749" w:rsidR="0021377D" w:rsidRPr="00714DD2" w:rsidRDefault="0021377D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>20 x linie miejskie IP (sieciowanie central)</w:t>
            </w:r>
            <w:r w:rsidR="00E8522A" w:rsidRPr="009E264D">
              <w:rPr>
                <w:rFonts w:ascii="Arial" w:hAnsi="Arial" w:cs="Arial"/>
              </w:rPr>
              <w:t xml:space="preserve"> </w:t>
            </w:r>
          </w:p>
          <w:p w14:paraId="5EFDA26C" w14:textId="434CF595" w:rsidR="00714DD2" w:rsidRPr="009E264D" w:rsidRDefault="00714DD2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>PABX powinien posiadać licencje do sieciowania central po IP</w:t>
            </w:r>
          </w:p>
          <w:p w14:paraId="630320C3" w14:textId="24C73752" w:rsidR="0021377D" w:rsidRPr="009E264D" w:rsidRDefault="00CD4F9C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>4</w:t>
            </w:r>
            <w:r w:rsidR="0021377D" w:rsidRPr="009E264D">
              <w:rPr>
                <w:rFonts w:ascii="Arial" w:hAnsi="Arial" w:cs="Arial"/>
              </w:rPr>
              <w:t xml:space="preserve"> x bramka linii miejskich </w:t>
            </w:r>
            <w:r w:rsidR="00FC5855" w:rsidRPr="009E264D">
              <w:rPr>
                <w:rFonts w:ascii="Arial" w:hAnsi="Arial" w:cs="Arial"/>
              </w:rPr>
              <w:t>GSM</w:t>
            </w:r>
            <w:r w:rsidR="008D0326" w:rsidRPr="009E264D">
              <w:rPr>
                <w:rFonts w:ascii="Arial" w:hAnsi="Arial" w:cs="Arial"/>
              </w:rPr>
              <w:t xml:space="preserve"> 4G (LTE)</w:t>
            </w:r>
          </w:p>
          <w:p w14:paraId="0AEF6838" w14:textId="6CB7E4B3" w:rsidR="00FC5855" w:rsidRPr="009E264D" w:rsidRDefault="00ED0C33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>
              <w:rPr>
                <w:rFonts w:ascii="Arial" w:hAnsi="Arial" w:cs="Arial"/>
              </w:rPr>
              <w:t>576</w:t>
            </w:r>
            <w:r w:rsidR="00FC5855" w:rsidRPr="009E264D">
              <w:rPr>
                <w:rFonts w:ascii="Arial" w:hAnsi="Arial" w:cs="Arial"/>
              </w:rPr>
              <w:t xml:space="preserve"> x wewnętrznych linii analogowych z prezentacją numeru CLIP</w:t>
            </w:r>
          </w:p>
          <w:p w14:paraId="14606CCE" w14:textId="250D866E" w:rsidR="00FC5855" w:rsidRPr="009E264D" w:rsidRDefault="008D0326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eastAsia="CIDFont+F2" w:hAnsi="Arial" w:cs="Arial"/>
              </w:rPr>
              <w:t>64</w:t>
            </w:r>
            <w:r w:rsidR="00FC5855" w:rsidRPr="009E264D">
              <w:rPr>
                <w:rFonts w:ascii="Arial" w:eastAsia="CIDFont+F2" w:hAnsi="Arial" w:cs="Arial"/>
              </w:rPr>
              <w:t xml:space="preserve"> x </w:t>
            </w:r>
            <w:r w:rsidR="00FC5855" w:rsidRPr="009E264D">
              <w:rPr>
                <w:rFonts w:ascii="Arial" w:hAnsi="Arial" w:cs="Arial"/>
              </w:rPr>
              <w:t>wewnętrznych linii telefonów systemowych CTS</w:t>
            </w:r>
          </w:p>
          <w:p w14:paraId="36818C2C" w14:textId="37F32BD5" w:rsidR="00FC5855" w:rsidRPr="009E264D" w:rsidRDefault="00FC585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>16 x wewnętrznych linii IP</w:t>
            </w:r>
            <w:r w:rsidR="00447FA3" w:rsidRPr="009E264D">
              <w:rPr>
                <w:rFonts w:ascii="Arial" w:hAnsi="Arial" w:cs="Arial"/>
              </w:rPr>
              <w:t xml:space="preserve">  </w:t>
            </w:r>
            <w:proofErr w:type="spellStart"/>
            <w:r w:rsidR="00447FA3" w:rsidRPr="009E264D">
              <w:rPr>
                <w:rFonts w:ascii="Arial" w:hAnsi="Arial" w:cs="Arial"/>
              </w:rPr>
              <w:t>SIP.plus</w:t>
            </w:r>
            <w:proofErr w:type="spellEnd"/>
          </w:p>
          <w:p w14:paraId="29F22D9E" w14:textId="4A1FF5F1" w:rsidR="00FC5855" w:rsidRPr="00ED0C33" w:rsidRDefault="00ED0C33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C5855" w:rsidRPr="009E264D">
              <w:rPr>
                <w:rFonts w:ascii="Arial" w:hAnsi="Arial" w:cs="Arial"/>
              </w:rPr>
              <w:t xml:space="preserve"> x aparat telefoniczny systemowy CTS-330</w:t>
            </w:r>
            <w:r w:rsidR="009361FA">
              <w:rPr>
                <w:rFonts w:ascii="Arial" w:hAnsi="Arial" w:cs="Arial"/>
              </w:rPr>
              <w:t>.CL</w:t>
            </w:r>
          </w:p>
          <w:p w14:paraId="1E336D25" w14:textId="5FB1C8F5" w:rsidR="00ED0C33" w:rsidRPr="009E264D" w:rsidRDefault="00ED0C33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>
              <w:rPr>
                <w:rFonts w:ascii="Arial" w:eastAsia="CIDFont+F2" w:hAnsi="Arial" w:cs="Arial"/>
              </w:rPr>
              <w:t xml:space="preserve">2 x </w:t>
            </w:r>
            <w:r w:rsidRPr="009E264D">
              <w:rPr>
                <w:rFonts w:ascii="Arial" w:hAnsi="Arial" w:cs="Arial"/>
              </w:rPr>
              <w:t>aparat telefoniczny systemowy CTS-330</w:t>
            </w:r>
            <w:r>
              <w:rPr>
                <w:rFonts w:ascii="Arial" w:hAnsi="Arial" w:cs="Arial"/>
              </w:rPr>
              <w:t>.IP</w:t>
            </w:r>
          </w:p>
          <w:p w14:paraId="4B3344BB" w14:textId="7137B0F4" w:rsidR="00FC5855" w:rsidRPr="009E264D" w:rsidRDefault="000C28F0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>10</w:t>
            </w:r>
            <w:r w:rsidR="00FC5855" w:rsidRPr="009E264D">
              <w:rPr>
                <w:rFonts w:ascii="Arial" w:hAnsi="Arial" w:cs="Arial"/>
              </w:rPr>
              <w:t xml:space="preserve"> x przystawka dodatkowych klawiszy CTS-338</w:t>
            </w:r>
          </w:p>
          <w:p w14:paraId="2654F187" w14:textId="54716BC6" w:rsidR="000C28F0" w:rsidRPr="009E264D" w:rsidRDefault="000C28F0" w:rsidP="000C28F0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lastRenderedPageBreak/>
              <w:t>10 x zasilacz do telefonów systemowych CTS</w:t>
            </w:r>
          </w:p>
          <w:p w14:paraId="174D2524" w14:textId="40D94C52" w:rsidR="00FC5855" w:rsidRPr="009E264D" w:rsidRDefault="000C28F0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>3</w:t>
            </w:r>
            <w:r w:rsidR="00FC5855" w:rsidRPr="009E264D">
              <w:rPr>
                <w:rFonts w:ascii="Arial" w:hAnsi="Arial" w:cs="Arial"/>
              </w:rPr>
              <w:t xml:space="preserve"> x aparat telefoniczny IP, bezprzewodowy YEALINK</w:t>
            </w:r>
            <w:r w:rsidRPr="009E264D">
              <w:rPr>
                <w:rFonts w:ascii="Arial" w:hAnsi="Arial" w:cs="Arial"/>
              </w:rPr>
              <w:t xml:space="preserve"> W73P</w:t>
            </w:r>
          </w:p>
          <w:p w14:paraId="58A4C8C9" w14:textId="1A84CF4C" w:rsidR="00FC5855" w:rsidRPr="009E264D" w:rsidRDefault="009818E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>1</w:t>
            </w:r>
            <w:r w:rsidR="00FC5855" w:rsidRPr="009E264D">
              <w:rPr>
                <w:rFonts w:ascii="Arial" w:hAnsi="Arial" w:cs="Arial"/>
              </w:rPr>
              <w:t xml:space="preserve"> x Switch  1U NCP-SW242S.P150  </w:t>
            </w:r>
          </w:p>
          <w:p w14:paraId="59D9EC6B" w14:textId="5EDF84FF" w:rsidR="00FC5855" w:rsidRPr="009E264D" w:rsidRDefault="00FC585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>1 x szafa RACK</w:t>
            </w:r>
            <w:r w:rsidR="00C07AB8" w:rsidRPr="009E264D">
              <w:rPr>
                <w:rFonts w:ascii="Arial" w:hAnsi="Arial" w:cs="Arial"/>
              </w:rPr>
              <w:t xml:space="preserve">  (42U</w:t>
            </w:r>
            <w:r w:rsidR="00A2361F" w:rsidRPr="009E264D">
              <w:rPr>
                <w:rFonts w:ascii="Arial" w:hAnsi="Arial" w:cs="Arial"/>
              </w:rPr>
              <w:t xml:space="preserve">  600x600</w:t>
            </w:r>
            <w:r w:rsidR="003275B9" w:rsidRPr="009E264D">
              <w:rPr>
                <w:rFonts w:ascii="Arial" w:hAnsi="Arial" w:cs="Arial"/>
              </w:rPr>
              <w:t xml:space="preserve">, </w:t>
            </w:r>
            <w:r w:rsidR="002C2FDF" w:rsidRPr="009E264D">
              <w:rPr>
                <w:rFonts w:ascii="Arial" w:hAnsi="Arial" w:cs="Arial"/>
              </w:rPr>
              <w:t xml:space="preserve">drzwi szklane z bokami metalowymi i zamkiem i klamką, </w:t>
            </w:r>
            <w:r w:rsidR="003275B9" w:rsidRPr="009E264D">
              <w:rPr>
                <w:rFonts w:ascii="Arial" w:hAnsi="Arial" w:cs="Arial"/>
              </w:rPr>
              <w:t>na kółkach</w:t>
            </w:r>
            <w:r w:rsidR="004D662D" w:rsidRPr="009E264D">
              <w:rPr>
                <w:rFonts w:ascii="Arial" w:hAnsi="Arial" w:cs="Arial"/>
              </w:rPr>
              <w:t xml:space="preserve"> 2 skrętne </w:t>
            </w:r>
            <w:r w:rsidR="003275B9" w:rsidRPr="009E264D">
              <w:rPr>
                <w:rFonts w:ascii="Arial" w:hAnsi="Arial" w:cs="Arial"/>
              </w:rPr>
              <w:t xml:space="preserve"> z blokadą </w:t>
            </w:r>
            <w:r w:rsidR="004D662D" w:rsidRPr="009E264D">
              <w:rPr>
                <w:rFonts w:ascii="Arial" w:hAnsi="Arial" w:cs="Arial"/>
              </w:rPr>
              <w:t xml:space="preserve">oraz 2 stałe, dwie osłony boczne, listwa uziemiająca, dwie belki wzmacniające, niezbędne </w:t>
            </w:r>
            <w:proofErr w:type="spellStart"/>
            <w:r w:rsidR="004D662D" w:rsidRPr="009E264D">
              <w:rPr>
                <w:rFonts w:ascii="Arial" w:hAnsi="Arial" w:cs="Arial"/>
              </w:rPr>
              <w:t>organizery</w:t>
            </w:r>
            <w:proofErr w:type="spellEnd"/>
            <w:r w:rsidR="004D662D" w:rsidRPr="009E264D">
              <w:rPr>
                <w:rFonts w:ascii="Arial" w:hAnsi="Arial" w:cs="Arial"/>
              </w:rPr>
              <w:t xml:space="preserve"> kabli, listwa zasilająca 230V na </w:t>
            </w:r>
            <w:r w:rsidR="009361FA">
              <w:rPr>
                <w:rFonts w:ascii="Arial" w:hAnsi="Arial" w:cs="Arial"/>
              </w:rPr>
              <w:t>20</w:t>
            </w:r>
            <w:r w:rsidR="004D662D" w:rsidRPr="009E264D">
              <w:rPr>
                <w:rFonts w:ascii="Arial" w:hAnsi="Arial" w:cs="Arial"/>
              </w:rPr>
              <w:t xml:space="preserve"> gniazd </w:t>
            </w:r>
          </w:p>
          <w:p w14:paraId="048B99CF" w14:textId="55D10225" w:rsidR="000C28F0" w:rsidRPr="009E264D" w:rsidRDefault="000C28F0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>1</w:t>
            </w:r>
            <w:r w:rsidR="009E48C4">
              <w:rPr>
                <w:rFonts w:ascii="Arial" w:hAnsi="Arial" w:cs="Arial"/>
              </w:rPr>
              <w:t>3</w:t>
            </w:r>
            <w:r w:rsidRPr="009E264D">
              <w:rPr>
                <w:rFonts w:ascii="Arial" w:hAnsi="Arial" w:cs="Arial"/>
              </w:rPr>
              <w:t xml:space="preserve"> x </w:t>
            </w:r>
            <w:proofErr w:type="spellStart"/>
            <w:r w:rsidRPr="009E264D">
              <w:rPr>
                <w:rFonts w:ascii="Arial" w:hAnsi="Arial" w:cs="Arial"/>
              </w:rPr>
              <w:t>PatchPanel</w:t>
            </w:r>
            <w:proofErr w:type="spellEnd"/>
            <w:r w:rsidRPr="009E264D">
              <w:rPr>
                <w:rFonts w:ascii="Arial" w:hAnsi="Arial" w:cs="Arial"/>
              </w:rPr>
              <w:t xml:space="preserve"> telefoniczny 50 portów</w:t>
            </w:r>
          </w:p>
          <w:p w14:paraId="3C56F727" w14:textId="11E9150E" w:rsidR="004D662D" w:rsidRPr="009E264D" w:rsidRDefault="004D662D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 xml:space="preserve">300 x </w:t>
            </w:r>
            <w:proofErr w:type="spellStart"/>
            <w:r w:rsidRPr="009E264D">
              <w:rPr>
                <w:rFonts w:ascii="Arial" w:hAnsi="Arial" w:cs="Arial"/>
              </w:rPr>
              <w:t>Patchort</w:t>
            </w:r>
            <w:proofErr w:type="spellEnd"/>
            <w:r w:rsidRPr="009E264D">
              <w:rPr>
                <w:rFonts w:ascii="Arial" w:hAnsi="Arial" w:cs="Arial"/>
              </w:rPr>
              <w:t xml:space="preserve"> telefoniczny 1 m</w:t>
            </w:r>
          </w:p>
          <w:p w14:paraId="715B5E56" w14:textId="4C50B5B1" w:rsidR="004D662D" w:rsidRPr="009E264D" w:rsidRDefault="004D662D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 xml:space="preserve">300 x </w:t>
            </w:r>
            <w:proofErr w:type="spellStart"/>
            <w:r w:rsidRPr="009E264D">
              <w:rPr>
                <w:rFonts w:ascii="Arial" w:hAnsi="Arial" w:cs="Arial"/>
              </w:rPr>
              <w:t>Patchord</w:t>
            </w:r>
            <w:proofErr w:type="spellEnd"/>
            <w:r w:rsidRPr="009E264D">
              <w:rPr>
                <w:rFonts w:ascii="Arial" w:hAnsi="Arial" w:cs="Arial"/>
              </w:rPr>
              <w:t xml:space="preserve"> telefoniczny 2 m</w:t>
            </w:r>
          </w:p>
          <w:p w14:paraId="5FE86496" w14:textId="49230989" w:rsidR="00FC5855" w:rsidRPr="009E264D" w:rsidRDefault="00FC585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</w:rPr>
            </w:pPr>
            <w:r w:rsidRPr="009E264D">
              <w:rPr>
                <w:rFonts w:ascii="Arial" w:hAnsi="Arial" w:cs="Arial"/>
              </w:rPr>
              <w:t xml:space="preserve">1 x zasilanie awaryjne na min </w:t>
            </w:r>
            <w:r w:rsidR="008D0326" w:rsidRPr="009E264D">
              <w:rPr>
                <w:rFonts w:ascii="Arial" w:hAnsi="Arial" w:cs="Arial"/>
              </w:rPr>
              <w:t>1</w:t>
            </w:r>
            <w:r w:rsidRPr="009E264D">
              <w:rPr>
                <w:rFonts w:ascii="Arial" w:hAnsi="Arial" w:cs="Arial"/>
              </w:rPr>
              <w:t>h przy 50% obciążeniu centrali</w:t>
            </w:r>
          </w:p>
          <w:p w14:paraId="1026C788" w14:textId="77777777" w:rsidR="009818E5" w:rsidRPr="009E264D" w:rsidRDefault="009818E5" w:rsidP="009818E5">
            <w:pPr>
              <w:pStyle w:val="Akapitzlist"/>
              <w:spacing w:after="200" w:line="276" w:lineRule="auto"/>
              <w:rPr>
                <w:rFonts w:ascii="Arial" w:eastAsia="CIDFont+F2" w:hAnsi="Arial" w:cs="Arial"/>
              </w:rPr>
            </w:pPr>
          </w:p>
          <w:p w14:paraId="7ED6390C" w14:textId="77777777" w:rsidR="00147448" w:rsidRPr="009E264D" w:rsidRDefault="00821370" w:rsidP="007B292C">
            <w:pPr>
              <w:spacing w:after="200" w:line="276" w:lineRule="auto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- montaż centrali w szafie </w:t>
            </w:r>
            <w:proofErr w:type="spellStart"/>
            <w:r w:rsidRPr="009E264D">
              <w:rPr>
                <w:rFonts w:ascii="Arial" w:hAnsi="Arial" w:cs="Arial"/>
              </w:rPr>
              <w:t>rack</w:t>
            </w:r>
            <w:proofErr w:type="spellEnd"/>
            <w:r w:rsidRPr="009E264D">
              <w:rPr>
                <w:rFonts w:ascii="Arial" w:hAnsi="Arial" w:cs="Arial"/>
              </w:rPr>
              <w:t xml:space="preserve"> 19"</w:t>
            </w:r>
          </w:p>
          <w:p w14:paraId="5A6EACF8" w14:textId="77777777" w:rsidR="004D662D" w:rsidRPr="009E264D" w:rsidRDefault="00821370" w:rsidP="007B292C">
            <w:pPr>
              <w:spacing w:after="200" w:line="276" w:lineRule="auto"/>
              <w:rPr>
                <w:rFonts w:ascii="Arial" w:hAnsi="Arial" w:cs="Arial"/>
              </w:rPr>
            </w:pPr>
            <w:r w:rsidRPr="009E264D">
              <w:rPr>
                <w:rFonts w:ascii="Arial" w:eastAsia="Calibri" w:hAnsi="Arial" w:cs="Arial"/>
              </w:rPr>
              <w:t xml:space="preserve">- </w:t>
            </w:r>
            <w:r w:rsidRPr="009E264D">
              <w:rPr>
                <w:rFonts w:ascii="Arial" w:hAnsi="Arial" w:cs="Arial"/>
              </w:rPr>
              <w:t xml:space="preserve">możliwość wyznaczenia dodatkowych tras połączeniowych dla ruchu telekomunikacyjnego </w:t>
            </w:r>
            <w:r w:rsidR="00BB7436" w:rsidRPr="009E264D">
              <w:rPr>
                <w:rFonts w:ascii="Arial" w:hAnsi="Arial" w:cs="Arial"/>
              </w:rPr>
              <w:t xml:space="preserve">wychodzącego </w:t>
            </w:r>
            <w:r w:rsidRPr="009E264D">
              <w:rPr>
                <w:rFonts w:ascii="Arial" w:hAnsi="Arial" w:cs="Arial"/>
              </w:rPr>
              <w:t>w czasie awarii.</w:t>
            </w:r>
          </w:p>
          <w:p w14:paraId="3A6A2773" w14:textId="3FFE12B6" w:rsidR="004D662D" w:rsidRPr="009E264D" w:rsidRDefault="004D662D" w:rsidP="007B292C">
            <w:pPr>
              <w:spacing w:after="200" w:line="276" w:lineRule="auto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- system kolejkowania dla 15 agentów w tym  1 </w:t>
            </w:r>
            <w:proofErr w:type="spellStart"/>
            <w:r w:rsidRPr="009E264D">
              <w:rPr>
                <w:rFonts w:ascii="Arial" w:hAnsi="Arial" w:cs="Arial"/>
              </w:rPr>
              <w:t>supervisor</w:t>
            </w:r>
            <w:proofErr w:type="spellEnd"/>
            <w:r w:rsidRPr="009E264D">
              <w:rPr>
                <w:rFonts w:ascii="Arial" w:hAnsi="Arial" w:cs="Arial"/>
              </w:rPr>
              <w:t xml:space="preserve"> , oczekujących w kolejce 30 osób</w:t>
            </w:r>
          </w:p>
          <w:p w14:paraId="4050156D" w14:textId="64D42882" w:rsidR="00147448" w:rsidRPr="009E264D" w:rsidRDefault="004D662D" w:rsidP="007B292C">
            <w:pPr>
              <w:spacing w:after="200" w:line="276" w:lineRule="auto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- oprócz tego jeszcze 15 dodatkowych licencji do nagrywania rozmów</w:t>
            </w:r>
            <w:r w:rsidR="004405FD" w:rsidRPr="009E264D">
              <w:rPr>
                <w:rFonts w:ascii="Arial" w:hAnsi="Arial" w:cs="Arial"/>
              </w:rPr>
              <w:t xml:space="preserve">                   ( łącznie 30 licencji do nagrywania rozmów)</w:t>
            </w:r>
            <w:r w:rsidR="00821370" w:rsidRPr="009E264D">
              <w:rPr>
                <w:rFonts w:ascii="Arial" w:hAnsi="Arial" w:cs="Arial"/>
              </w:rPr>
              <w:br/>
            </w:r>
            <w:r w:rsidR="007B292C" w:rsidRPr="009E264D">
              <w:rPr>
                <w:rFonts w:ascii="Arial" w:hAnsi="Arial" w:cs="Arial"/>
              </w:rPr>
              <w:br/>
              <w:t xml:space="preserve">-  </w:t>
            </w:r>
            <w:r w:rsidR="00EC0AEE" w:rsidRPr="009E264D">
              <w:rPr>
                <w:rFonts w:ascii="Arial" w:hAnsi="Arial" w:cs="Arial"/>
              </w:rPr>
              <w:t xml:space="preserve">wbudowany, zintegrowany tego samego producenta system nagrywania </w:t>
            </w:r>
            <w:r w:rsidR="007B292C" w:rsidRPr="009E264D">
              <w:rPr>
                <w:rFonts w:ascii="Arial" w:hAnsi="Arial" w:cs="Arial"/>
              </w:rPr>
              <w:t xml:space="preserve">z możliwością nagrywania dowolnego użytkownika systemu PABX, </w:t>
            </w:r>
            <w:r w:rsidR="00821370" w:rsidRPr="009E264D">
              <w:rPr>
                <w:rFonts w:ascii="Arial" w:hAnsi="Arial" w:cs="Arial"/>
              </w:rPr>
              <w:t xml:space="preserve">wraz z automatyczną archiwizacją oraz możliwością obsługi nagrań na minimum </w:t>
            </w:r>
            <w:r w:rsidR="00A629A5" w:rsidRPr="009E264D">
              <w:rPr>
                <w:rFonts w:ascii="Arial" w:hAnsi="Arial" w:cs="Arial"/>
              </w:rPr>
              <w:t xml:space="preserve">2 </w:t>
            </w:r>
            <w:r w:rsidR="00821370" w:rsidRPr="009E264D">
              <w:rPr>
                <w:rFonts w:ascii="Arial" w:hAnsi="Arial" w:cs="Arial"/>
              </w:rPr>
              <w:t xml:space="preserve">komputerach PC </w:t>
            </w:r>
            <w:r w:rsidRPr="009E264D">
              <w:rPr>
                <w:rFonts w:ascii="Arial" w:hAnsi="Arial" w:cs="Arial"/>
              </w:rPr>
              <w:t xml:space="preserve"> (możliwość odsłuchu na dwóch stanowiskach)</w:t>
            </w:r>
            <w:r w:rsidR="00821370" w:rsidRPr="009E264D">
              <w:rPr>
                <w:rFonts w:ascii="Arial" w:hAnsi="Arial" w:cs="Arial"/>
              </w:rPr>
              <w:t>, funkcja podążania rejestracji za połączeniem (np. rejestracja połączeń przychodzących na infolinię i jeżeli to połączenie jest następnie przełączane do innych abonentów to jest zachowana ciągłość rejestracji)</w:t>
            </w:r>
          </w:p>
          <w:p w14:paraId="1424A81C" w14:textId="2866ECA2" w:rsidR="009D72D3" w:rsidRPr="009E264D" w:rsidRDefault="009D72D3" w:rsidP="007B292C">
            <w:pPr>
              <w:spacing w:after="200" w:line="276" w:lineRule="auto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- oprogramowanie </w:t>
            </w:r>
            <w:r w:rsidR="008F0B60" w:rsidRPr="009E264D">
              <w:rPr>
                <w:rFonts w:ascii="Arial" w:hAnsi="Arial" w:cs="Arial"/>
              </w:rPr>
              <w:t>C</w:t>
            </w:r>
            <w:r w:rsidRPr="009E264D">
              <w:rPr>
                <w:rFonts w:ascii="Arial" w:hAnsi="Arial" w:cs="Arial"/>
              </w:rPr>
              <w:t xml:space="preserve">all </w:t>
            </w:r>
            <w:r w:rsidR="008F0B60" w:rsidRPr="009E264D">
              <w:rPr>
                <w:rFonts w:ascii="Arial" w:hAnsi="Arial" w:cs="Arial"/>
              </w:rPr>
              <w:t>C</w:t>
            </w:r>
            <w:r w:rsidRPr="009E264D">
              <w:rPr>
                <w:rFonts w:ascii="Arial" w:hAnsi="Arial" w:cs="Arial"/>
              </w:rPr>
              <w:t>enter</w:t>
            </w:r>
          </w:p>
          <w:p w14:paraId="386FBA46" w14:textId="0CD16454" w:rsidR="009D72D3" w:rsidRPr="009E264D" w:rsidRDefault="009D72D3" w:rsidP="007B292C">
            <w:pPr>
              <w:spacing w:after="200" w:line="276" w:lineRule="auto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- Text2Speech10</w:t>
            </w:r>
            <w:r w:rsidR="00A00AE3" w:rsidRPr="009E264D">
              <w:rPr>
                <w:rFonts w:ascii="Arial" w:hAnsi="Arial" w:cs="Arial"/>
              </w:rPr>
              <w:t>0</w:t>
            </w:r>
            <w:r w:rsidRPr="009E264D">
              <w:rPr>
                <w:rFonts w:ascii="Arial" w:hAnsi="Arial" w:cs="Arial"/>
              </w:rPr>
              <w:t>0 – automatyczne generowanie zapowiedzi</w:t>
            </w:r>
            <w:r w:rsidR="005471F5" w:rsidRPr="009E264D">
              <w:rPr>
                <w:rFonts w:ascii="Arial" w:hAnsi="Arial" w:cs="Arial"/>
              </w:rPr>
              <w:t xml:space="preserve"> </w:t>
            </w:r>
          </w:p>
          <w:p w14:paraId="5AB834F1" w14:textId="67A15A2C" w:rsidR="00EB5EA3" w:rsidRPr="009E264D" w:rsidRDefault="00EB5EA3" w:rsidP="007B292C">
            <w:pPr>
              <w:spacing w:after="200" w:line="276" w:lineRule="auto"/>
              <w:rPr>
                <w:rFonts w:ascii="Arial" w:hAnsi="Arial" w:cs="Arial"/>
                <w:color w:val="EE0000"/>
              </w:rPr>
            </w:pPr>
            <w:r w:rsidRPr="009E264D">
              <w:rPr>
                <w:rFonts w:ascii="Arial" w:hAnsi="Arial" w:cs="Arial"/>
              </w:rPr>
              <w:t xml:space="preserve">- oprogramowanie </w:t>
            </w:r>
            <w:proofErr w:type="spellStart"/>
            <w:r w:rsidR="00D74A8F" w:rsidRPr="009E264D">
              <w:rPr>
                <w:rFonts w:ascii="Arial" w:hAnsi="Arial" w:cs="Arial"/>
              </w:rPr>
              <w:t>MessengerCTI.userPlus</w:t>
            </w:r>
            <w:proofErr w:type="spellEnd"/>
            <w:r w:rsidRPr="009E264D">
              <w:rPr>
                <w:rFonts w:ascii="Arial" w:hAnsi="Arial" w:cs="Arial"/>
              </w:rPr>
              <w:t xml:space="preserve"> dla  min. </w:t>
            </w:r>
            <w:r w:rsidR="00A00AE3" w:rsidRPr="009E264D">
              <w:rPr>
                <w:rFonts w:ascii="Arial" w:hAnsi="Arial" w:cs="Arial"/>
              </w:rPr>
              <w:t>15</w:t>
            </w:r>
            <w:r w:rsidRPr="009E264D">
              <w:rPr>
                <w:rFonts w:ascii="Arial" w:hAnsi="Arial" w:cs="Arial"/>
              </w:rPr>
              <w:t xml:space="preserve"> użytkowników</w:t>
            </w:r>
            <w:r w:rsidR="007C09CD" w:rsidRPr="009E264D">
              <w:rPr>
                <w:rFonts w:ascii="Arial" w:hAnsi="Arial" w:cs="Arial"/>
                <w:color w:val="EE0000"/>
              </w:rPr>
              <w:t xml:space="preserve"> </w:t>
            </w:r>
            <w:r w:rsidRPr="009E264D">
              <w:rPr>
                <w:rFonts w:ascii="Arial" w:hAnsi="Arial" w:cs="Arial"/>
              </w:rPr>
              <w:t>(wspomagające pracę agentów) umożliwiając</w:t>
            </w:r>
            <w:r w:rsidR="009361FA">
              <w:rPr>
                <w:rFonts w:ascii="Arial" w:hAnsi="Arial" w:cs="Arial"/>
              </w:rPr>
              <w:t>e</w:t>
            </w:r>
            <w:r w:rsidRPr="009E264D">
              <w:rPr>
                <w:rFonts w:ascii="Arial" w:hAnsi="Arial" w:cs="Arial"/>
              </w:rPr>
              <w:t xml:space="preserve"> odbieranie połączeń na komputerze PC z systemem Windows wraz z książką telefoniczną.</w:t>
            </w:r>
            <w:r w:rsidR="00906568" w:rsidRPr="009E264D">
              <w:rPr>
                <w:rFonts w:ascii="Arial" w:hAnsi="Arial" w:cs="Arial"/>
              </w:rPr>
              <w:t xml:space="preserve">  </w:t>
            </w:r>
            <w:r w:rsidR="004405FD" w:rsidRPr="009E264D">
              <w:rPr>
                <w:rFonts w:ascii="Arial" w:hAnsi="Arial" w:cs="Arial"/>
              </w:rPr>
              <w:t xml:space="preserve">Dodatkowo jeszcze 10 licencji </w:t>
            </w:r>
            <w:proofErr w:type="spellStart"/>
            <w:r w:rsidR="004405FD" w:rsidRPr="009E264D">
              <w:rPr>
                <w:rFonts w:ascii="Arial" w:hAnsi="Arial" w:cs="Arial"/>
              </w:rPr>
              <w:t>MessengerCTI.userPlus</w:t>
            </w:r>
            <w:proofErr w:type="spellEnd"/>
            <w:r w:rsidR="004405FD" w:rsidRPr="009E264D">
              <w:rPr>
                <w:rFonts w:ascii="Arial" w:hAnsi="Arial" w:cs="Arial"/>
              </w:rPr>
              <w:t xml:space="preserve"> dla pozostałych użytkowników. Łącznie 25 licencji </w:t>
            </w:r>
            <w:proofErr w:type="spellStart"/>
            <w:r w:rsidR="004405FD" w:rsidRPr="009E264D">
              <w:rPr>
                <w:rFonts w:ascii="Arial" w:hAnsi="Arial" w:cs="Arial"/>
              </w:rPr>
              <w:t>MessengerCTI.userPlus</w:t>
            </w:r>
            <w:proofErr w:type="spellEnd"/>
          </w:p>
          <w:p w14:paraId="7085D4C0" w14:textId="6629D676" w:rsidR="00147448" w:rsidRPr="009E264D" w:rsidRDefault="00821370" w:rsidP="007B292C">
            <w:pPr>
              <w:spacing w:after="200" w:line="276" w:lineRule="auto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- zapowiedzi głosowe</w:t>
            </w:r>
            <w:r w:rsidR="004A1317" w:rsidRPr="009E264D">
              <w:rPr>
                <w:rFonts w:ascii="Arial" w:hAnsi="Arial" w:cs="Arial"/>
              </w:rPr>
              <w:t xml:space="preserve"> DISA</w:t>
            </w:r>
            <w:r w:rsidRPr="009E264D">
              <w:rPr>
                <w:rFonts w:ascii="Arial" w:hAnsi="Arial" w:cs="Arial"/>
              </w:rPr>
              <w:t xml:space="preserve"> (infolinia</w:t>
            </w:r>
            <w:r w:rsidR="00EC0AEE" w:rsidRPr="009E264D">
              <w:rPr>
                <w:rFonts w:ascii="Arial" w:hAnsi="Arial" w:cs="Arial"/>
              </w:rPr>
              <w:t xml:space="preserve"> </w:t>
            </w:r>
            <w:r w:rsidRPr="009E264D">
              <w:rPr>
                <w:rFonts w:ascii="Arial" w:hAnsi="Arial" w:cs="Arial"/>
              </w:rPr>
              <w:t xml:space="preserve">) min. </w:t>
            </w:r>
            <w:r w:rsidR="009818E5" w:rsidRPr="009E264D">
              <w:rPr>
                <w:rFonts w:ascii="Arial" w:hAnsi="Arial" w:cs="Arial"/>
              </w:rPr>
              <w:t>2</w:t>
            </w:r>
            <w:r w:rsidRPr="009E264D">
              <w:rPr>
                <w:rFonts w:ascii="Arial" w:hAnsi="Arial" w:cs="Arial"/>
              </w:rPr>
              <w:t>0</w:t>
            </w:r>
            <w:r w:rsidR="00EC0AEE" w:rsidRPr="009E264D">
              <w:rPr>
                <w:rFonts w:ascii="Arial" w:hAnsi="Arial" w:cs="Arial"/>
              </w:rPr>
              <w:t xml:space="preserve"> licencji IVR </w:t>
            </w:r>
            <w:r w:rsidRPr="009E264D">
              <w:rPr>
                <w:rFonts w:ascii="Arial" w:hAnsi="Arial" w:cs="Arial"/>
              </w:rPr>
              <w:t xml:space="preserve"> -</w:t>
            </w:r>
            <w:r w:rsidRPr="009E264D">
              <w:rPr>
                <w:rFonts w:ascii="Arial" w:hAnsi="Arial" w:cs="Arial"/>
                <w:color w:val="FF0000"/>
              </w:rPr>
              <w:t xml:space="preserve"> </w:t>
            </w:r>
            <w:r w:rsidRPr="009E264D">
              <w:rPr>
                <w:rFonts w:ascii="Arial" w:hAnsi="Arial" w:cs="Arial"/>
              </w:rPr>
              <w:t xml:space="preserve">centrala musi odtwarzać komunikaty/melodie na oczekiwanie </w:t>
            </w:r>
          </w:p>
          <w:p w14:paraId="7C91D2EE" w14:textId="6F6CB758" w:rsidR="009818E5" w:rsidRPr="009E264D" w:rsidRDefault="009818E5" w:rsidP="007B292C">
            <w:pPr>
              <w:spacing w:after="200" w:line="276" w:lineRule="auto"/>
              <w:rPr>
                <w:rFonts w:ascii="Arial" w:hAnsi="Arial" w:cs="Arial"/>
                <w:color w:val="EE0000"/>
              </w:rPr>
            </w:pPr>
            <w:r w:rsidRPr="009E264D">
              <w:rPr>
                <w:rFonts w:ascii="Arial" w:hAnsi="Arial" w:cs="Arial"/>
              </w:rPr>
              <w:t xml:space="preserve">- </w:t>
            </w:r>
            <w:r w:rsidR="009A4A03" w:rsidRPr="009E264D">
              <w:rPr>
                <w:rFonts w:ascii="Arial" w:hAnsi="Arial" w:cs="Arial"/>
              </w:rPr>
              <w:t>program do taryfikacji z możliwością wydruku bilingu</w:t>
            </w:r>
            <w:r w:rsidR="005471F5" w:rsidRPr="009E264D">
              <w:rPr>
                <w:rFonts w:ascii="Arial" w:hAnsi="Arial" w:cs="Arial"/>
              </w:rPr>
              <w:t xml:space="preserve"> (biling Man Plus)</w:t>
            </w:r>
          </w:p>
          <w:p w14:paraId="3810EA5B" w14:textId="0E46763D" w:rsidR="00A00AE3" w:rsidRPr="009E264D" w:rsidRDefault="00821370" w:rsidP="007B292C">
            <w:pPr>
              <w:spacing w:after="200" w:line="276" w:lineRule="auto"/>
              <w:rPr>
                <w:rFonts w:ascii="Arial" w:hAnsi="Arial" w:cs="Arial"/>
                <w:color w:val="EE0000"/>
              </w:rPr>
            </w:pPr>
            <w:r w:rsidRPr="009E264D">
              <w:rPr>
                <w:rFonts w:ascii="Arial" w:hAnsi="Arial" w:cs="Arial"/>
              </w:rPr>
              <w:lastRenderedPageBreak/>
              <w:t xml:space="preserve">- możliwość odbierania faksów na skrzynce e-mail </w:t>
            </w:r>
            <w:r w:rsidR="007B292C" w:rsidRPr="009E264D">
              <w:rPr>
                <w:rFonts w:ascii="Arial" w:hAnsi="Arial" w:cs="Arial"/>
              </w:rPr>
              <w:t xml:space="preserve">ilość skrzynek </w:t>
            </w:r>
            <w:r w:rsidR="009818E5" w:rsidRPr="009E264D">
              <w:rPr>
                <w:rFonts w:ascii="Arial" w:hAnsi="Arial" w:cs="Arial"/>
              </w:rPr>
              <w:t>4</w:t>
            </w:r>
            <w:r w:rsidR="007B292C" w:rsidRPr="009E264D">
              <w:rPr>
                <w:rFonts w:ascii="Arial" w:hAnsi="Arial" w:cs="Arial"/>
              </w:rPr>
              <w:t xml:space="preserve"> szt.</w:t>
            </w:r>
          </w:p>
          <w:p w14:paraId="684B4C43" w14:textId="340D3582" w:rsidR="002008EF" w:rsidRPr="009E264D" w:rsidRDefault="002008EF" w:rsidP="002008EF">
            <w:pPr>
              <w:spacing w:after="200" w:line="276" w:lineRule="auto"/>
              <w:rPr>
                <w:rFonts w:ascii="Arial" w:hAnsi="Arial" w:cs="Arial"/>
                <w:lang w:val="en-GB"/>
              </w:rPr>
            </w:pPr>
            <w:r w:rsidRPr="009E264D">
              <w:rPr>
                <w:rFonts w:ascii="Arial" w:hAnsi="Arial" w:cs="Arial"/>
                <w:b/>
                <w:bCs/>
                <w:lang w:val="en-GB"/>
              </w:rPr>
              <w:t xml:space="preserve">- </w:t>
            </w:r>
            <w:r w:rsidRPr="009E264D">
              <w:rPr>
                <w:rFonts w:ascii="Arial" w:hAnsi="Arial" w:cs="Arial"/>
                <w:lang w:val="en-GB"/>
              </w:rPr>
              <w:t xml:space="preserve">10 x </w:t>
            </w:r>
            <w:proofErr w:type="spellStart"/>
            <w:r w:rsidRPr="009E264D">
              <w:rPr>
                <w:rFonts w:ascii="Arial" w:hAnsi="Arial" w:cs="Arial"/>
                <w:lang w:val="en-GB"/>
              </w:rPr>
              <w:t>Łączówka</w:t>
            </w:r>
            <w:proofErr w:type="spellEnd"/>
            <w:r w:rsidRPr="009E264D">
              <w:rPr>
                <w:rFonts w:ascii="Arial" w:hAnsi="Arial" w:cs="Arial"/>
                <w:lang w:val="en-GB"/>
              </w:rPr>
              <w:t xml:space="preserve"> VS Standard Disconnection module 10 pairs, producent R&amp;M</w:t>
            </w:r>
          </w:p>
          <w:p w14:paraId="58B29DAC" w14:textId="65412087" w:rsidR="007B292C" w:rsidRPr="009361FA" w:rsidRDefault="002008EF" w:rsidP="007B292C">
            <w:pPr>
              <w:spacing w:after="200" w:line="276" w:lineRule="auto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- </w:t>
            </w:r>
            <w:r w:rsidR="008E2671" w:rsidRPr="009E264D">
              <w:rPr>
                <w:rFonts w:ascii="Arial" w:hAnsi="Arial" w:cs="Arial"/>
              </w:rPr>
              <w:t xml:space="preserve">Kabel telefoniczny YTKSY 20x2x0,5mm 20 parowy okrągły </w:t>
            </w:r>
            <w:r w:rsidR="00804B85">
              <w:rPr>
                <w:rFonts w:ascii="Arial" w:hAnsi="Arial" w:cs="Arial"/>
              </w:rPr>
              <w:t>2</w:t>
            </w:r>
            <w:r w:rsidR="008E2671" w:rsidRPr="009E264D">
              <w:rPr>
                <w:rFonts w:ascii="Arial" w:hAnsi="Arial" w:cs="Arial"/>
              </w:rPr>
              <w:t>0 m</w:t>
            </w:r>
          </w:p>
        </w:tc>
      </w:tr>
      <w:tr w:rsidR="00821370" w:rsidRPr="009E264D" w14:paraId="4991AE6D" w14:textId="77777777" w:rsidTr="00606472">
        <w:trPr>
          <w:trHeight w:val="1"/>
        </w:trPr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5B7A4AA1" w14:textId="77777777" w:rsidR="00821370" w:rsidRPr="009E264D" w:rsidRDefault="00821370" w:rsidP="006B5605">
            <w:pPr>
              <w:rPr>
                <w:rFonts w:ascii="Arial" w:hAnsi="Arial" w:cs="Arial"/>
                <w:b/>
              </w:rPr>
            </w:pPr>
            <w:r w:rsidRPr="009E264D">
              <w:rPr>
                <w:rFonts w:ascii="Arial" w:hAnsi="Arial" w:cs="Arial"/>
                <w:b/>
              </w:rPr>
              <w:lastRenderedPageBreak/>
              <w:t>Certyfikaty</w:t>
            </w: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8DF234" w14:textId="668A4AC5" w:rsidR="00821370" w:rsidRPr="009E264D" w:rsidRDefault="00A16990" w:rsidP="006B5605">
            <w:pPr>
              <w:spacing w:after="200" w:line="276" w:lineRule="auto"/>
              <w:rPr>
                <w:rFonts w:ascii="Arial" w:hAnsi="Arial" w:cs="Arial"/>
              </w:rPr>
            </w:pPr>
            <w:r w:rsidRPr="009E48C4">
              <w:rPr>
                <w:rFonts w:ascii="Arial" w:hAnsi="Arial" w:cs="Arial"/>
              </w:rPr>
              <w:t>Zamawiający zastrzega sobie prawo żądania przed zawarciem umowy na realizację zamówienia kopii certyfikatu wystawionego imiennie dla osoby (inżyniera/inżynierów) przeprowadzającego wdrożenie/instruktaż w ramach zaoferowanej technologii</w:t>
            </w:r>
            <w:r w:rsidR="009E48C4" w:rsidRPr="009E48C4">
              <w:rPr>
                <w:rFonts w:ascii="Arial" w:hAnsi="Arial" w:cs="Arial"/>
              </w:rPr>
              <w:t>.</w:t>
            </w:r>
          </w:p>
        </w:tc>
      </w:tr>
      <w:tr w:rsidR="00F0365E" w:rsidRPr="009E264D" w14:paraId="354D76F4" w14:textId="77777777" w:rsidTr="00606472">
        <w:trPr>
          <w:trHeight w:val="1"/>
        </w:trPr>
        <w:tc>
          <w:tcPr>
            <w:tcW w:w="19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6" w:space="0" w:color="000001"/>
            </w:tcBorders>
          </w:tcPr>
          <w:p w14:paraId="72CEA2B8" w14:textId="77777777" w:rsidR="00F0365E" w:rsidRPr="009E264D" w:rsidRDefault="00F0365E" w:rsidP="006B5605">
            <w:pPr>
              <w:rPr>
                <w:rFonts w:ascii="Arial" w:hAnsi="Arial" w:cs="Arial"/>
                <w:b/>
              </w:rPr>
            </w:pPr>
          </w:p>
          <w:p w14:paraId="0B111E2B" w14:textId="77777777" w:rsidR="00F0365E" w:rsidRPr="009E264D" w:rsidRDefault="00F0365E" w:rsidP="006B5605">
            <w:pPr>
              <w:rPr>
                <w:rFonts w:ascii="Arial" w:hAnsi="Arial" w:cs="Arial"/>
                <w:b/>
              </w:rPr>
            </w:pPr>
          </w:p>
          <w:p w14:paraId="7BE0695B" w14:textId="77777777" w:rsidR="00F0365E" w:rsidRPr="009E264D" w:rsidRDefault="00F0365E" w:rsidP="006B5605">
            <w:pPr>
              <w:rPr>
                <w:rFonts w:ascii="Arial" w:hAnsi="Arial" w:cs="Arial"/>
                <w:b/>
              </w:rPr>
            </w:pPr>
          </w:p>
          <w:p w14:paraId="3128F304" w14:textId="77777777" w:rsidR="00F0365E" w:rsidRPr="009E264D" w:rsidRDefault="00F0365E" w:rsidP="006B5605">
            <w:pPr>
              <w:rPr>
                <w:rFonts w:ascii="Arial" w:hAnsi="Arial" w:cs="Arial"/>
                <w:b/>
              </w:rPr>
            </w:pPr>
          </w:p>
          <w:p w14:paraId="0F8F2170" w14:textId="77777777" w:rsidR="00F0365E" w:rsidRPr="009E264D" w:rsidRDefault="00F0365E" w:rsidP="006B5605">
            <w:pPr>
              <w:rPr>
                <w:rFonts w:ascii="Arial" w:hAnsi="Arial" w:cs="Arial"/>
                <w:b/>
              </w:rPr>
            </w:pPr>
          </w:p>
          <w:p w14:paraId="59563641" w14:textId="77777777" w:rsidR="00F0365E" w:rsidRPr="009E264D" w:rsidRDefault="00F0365E" w:rsidP="006B5605">
            <w:pPr>
              <w:rPr>
                <w:rFonts w:ascii="Arial" w:hAnsi="Arial" w:cs="Arial"/>
                <w:b/>
              </w:rPr>
            </w:pPr>
          </w:p>
          <w:p w14:paraId="614B8046" w14:textId="77777777" w:rsidR="00F0365E" w:rsidRPr="009E264D" w:rsidRDefault="00F0365E" w:rsidP="006B5605">
            <w:pPr>
              <w:rPr>
                <w:rFonts w:ascii="Arial" w:hAnsi="Arial" w:cs="Arial"/>
                <w:b/>
              </w:rPr>
            </w:pPr>
          </w:p>
          <w:p w14:paraId="0FBE3024" w14:textId="77777777" w:rsidR="00F0365E" w:rsidRPr="009E264D" w:rsidRDefault="00F0365E" w:rsidP="006B5605">
            <w:pPr>
              <w:rPr>
                <w:rFonts w:ascii="Arial" w:hAnsi="Arial" w:cs="Arial"/>
                <w:b/>
              </w:rPr>
            </w:pPr>
          </w:p>
          <w:p w14:paraId="36C358DA" w14:textId="77777777" w:rsidR="00F0365E" w:rsidRPr="009E264D" w:rsidRDefault="00F0365E" w:rsidP="006B5605">
            <w:pPr>
              <w:rPr>
                <w:rFonts w:ascii="Arial" w:hAnsi="Arial" w:cs="Arial"/>
                <w:b/>
              </w:rPr>
            </w:pPr>
          </w:p>
          <w:p w14:paraId="1BB6338E" w14:textId="77777777" w:rsidR="00F0365E" w:rsidRPr="009E264D" w:rsidRDefault="00F0365E" w:rsidP="006B5605">
            <w:pPr>
              <w:rPr>
                <w:rFonts w:ascii="Arial" w:hAnsi="Arial" w:cs="Arial"/>
                <w:b/>
              </w:rPr>
            </w:pPr>
          </w:p>
          <w:p w14:paraId="74DD570C" w14:textId="7F347D41" w:rsidR="00F0365E" w:rsidRPr="009E264D" w:rsidRDefault="00F0365E" w:rsidP="006B5605">
            <w:pPr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  <w:b/>
              </w:rPr>
              <w:t>Uruchomienie i konfiguracja</w:t>
            </w: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616430" w14:textId="1E0F80C3" w:rsidR="00F0365E" w:rsidRPr="009E264D" w:rsidRDefault="00F0365E" w:rsidP="006B5605">
            <w:pPr>
              <w:spacing w:after="200" w:line="276" w:lineRule="auto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Wykonawca wg wiedzy i potrzeb zamontuje odpowiednie urządzenia konieczne do uruchomienia wszystkich funkcjonalności centrali.</w:t>
            </w:r>
          </w:p>
        </w:tc>
      </w:tr>
      <w:tr w:rsidR="001F4B93" w:rsidRPr="009E264D" w14:paraId="646DBB85" w14:textId="77777777" w:rsidTr="00606472">
        <w:trPr>
          <w:trHeight w:val="1"/>
        </w:trPr>
        <w:tc>
          <w:tcPr>
            <w:tcW w:w="1987" w:type="dxa"/>
            <w:vMerge/>
            <w:tcBorders>
              <w:top w:val="single" w:sz="4" w:space="0" w:color="000001"/>
              <w:left w:val="single" w:sz="4" w:space="0" w:color="000001"/>
              <w:right w:val="single" w:sz="6" w:space="0" w:color="000001"/>
            </w:tcBorders>
          </w:tcPr>
          <w:p w14:paraId="000C336F" w14:textId="77777777" w:rsidR="001F4B93" w:rsidRPr="009E264D" w:rsidRDefault="001F4B93" w:rsidP="006B5605">
            <w:pPr>
              <w:rPr>
                <w:rFonts w:ascii="Arial" w:hAnsi="Arial" w:cs="Arial"/>
                <w:b/>
              </w:rPr>
            </w:pP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1DC725" w14:textId="505CB3DB" w:rsidR="001F4B93" w:rsidRPr="009E264D" w:rsidRDefault="001F4B93" w:rsidP="006B5605">
            <w:pPr>
              <w:spacing w:after="200" w:line="276" w:lineRule="auto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Odwzorowanie i przeniesienie obecnej konfiguracji z centrali </w:t>
            </w:r>
            <w:proofErr w:type="spellStart"/>
            <w:r w:rsidRPr="009E264D">
              <w:rPr>
                <w:rFonts w:ascii="Arial" w:hAnsi="Arial" w:cs="Arial"/>
              </w:rPr>
              <w:t>Slican</w:t>
            </w:r>
            <w:proofErr w:type="spellEnd"/>
            <w:r w:rsidRPr="009E264D">
              <w:rPr>
                <w:rFonts w:ascii="Arial" w:hAnsi="Arial" w:cs="Arial"/>
              </w:rPr>
              <w:t xml:space="preserve"> MAC-6400  na nową centralę </w:t>
            </w:r>
            <w:proofErr w:type="spellStart"/>
            <w:r w:rsidRPr="009E264D">
              <w:rPr>
                <w:rFonts w:ascii="Arial" w:hAnsi="Arial" w:cs="Arial"/>
              </w:rPr>
              <w:t>Slican</w:t>
            </w:r>
            <w:proofErr w:type="spellEnd"/>
            <w:r w:rsidRPr="009E264D">
              <w:rPr>
                <w:rFonts w:ascii="Arial" w:hAnsi="Arial" w:cs="Arial"/>
              </w:rPr>
              <w:t xml:space="preserve"> NCP.</w:t>
            </w:r>
            <w:r w:rsidR="00165330">
              <w:rPr>
                <w:rFonts w:ascii="Arial" w:hAnsi="Arial" w:cs="Arial"/>
              </w:rPr>
              <w:t xml:space="preserve"> Przeniesienie całej strony liniowej (okablowania obecnej centrali) na </w:t>
            </w:r>
            <w:proofErr w:type="spellStart"/>
            <w:r w:rsidR="00165330">
              <w:rPr>
                <w:rFonts w:ascii="Arial" w:hAnsi="Arial" w:cs="Arial"/>
              </w:rPr>
              <w:t>PatchPanele</w:t>
            </w:r>
            <w:proofErr w:type="spellEnd"/>
            <w:r w:rsidR="00165330">
              <w:rPr>
                <w:rFonts w:ascii="Arial" w:hAnsi="Arial" w:cs="Arial"/>
              </w:rPr>
              <w:t xml:space="preserve"> w nowej szafie </w:t>
            </w:r>
            <w:proofErr w:type="spellStart"/>
            <w:r w:rsidR="00165330">
              <w:rPr>
                <w:rFonts w:ascii="Arial" w:hAnsi="Arial" w:cs="Arial"/>
              </w:rPr>
              <w:t>Rack</w:t>
            </w:r>
            <w:proofErr w:type="spellEnd"/>
            <w:r w:rsidR="00165330">
              <w:rPr>
                <w:rFonts w:ascii="Arial" w:hAnsi="Arial" w:cs="Arial"/>
              </w:rPr>
              <w:t xml:space="preserve"> oraz   </w:t>
            </w:r>
            <w:proofErr w:type="spellStart"/>
            <w:r w:rsidR="002B0DB9">
              <w:rPr>
                <w:rFonts w:ascii="Arial" w:hAnsi="Arial" w:cs="Arial"/>
              </w:rPr>
              <w:t>s</w:t>
            </w:r>
            <w:r w:rsidR="00165330">
              <w:rPr>
                <w:rFonts w:ascii="Arial" w:hAnsi="Arial" w:cs="Arial"/>
              </w:rPr>
              <w:t>korosowania</w:t>
            </w:r>
            <w:proofErr w:type="spellEnd"/>
            <w:r w:rsidR="00165330">
              <w:rPr>
                <w:rFonts w:ascii="Arial" w:hAnsi="Arial" w:cs="Arial"/>
              </w:rPr>
              <w:t xml:space="preserve"> strony stacyjnej </w:t>
            </w:r>
            <w:r w:rsidR="002B0DB9">
              <w:rPr>
                <w:rFonts w:ascii="Arial" w:hAnsi="Arial" w:cs="Arial"/>
              </w:rPr>
              <w:t xml:space="preserve">centrali </w:t>
            </w:r>
            <w:r w:rsidR="00165330">
              <w:rPr>
                <w:rFonts w:ascii="Arial" w:hAnsi="Arial" w:cs="Arial"/>
              </w:rPr>
              <w:t>ze stroną liniową</w:t>
            </w:r>
            <w:r w:rsidR="002B0DB9">
              <w:rPr>
                <w:rFonts w:ascii="Arial" w:hAnsi="Arial" w:cs="Arial"/>
              </w:rPr>
              <w:t>.</w:t>
            </w:r>
          </w:p>
        </w:tc>
      </w:tr>
      <w:tr w:rsidR="00F0365E" w:rsidRPr="009E264D" w14:paraId="44C5E823" w14:textId="77777777" w:rsidTr="00606472">
        <w:trPr>
          <w:trHeight w:val="1"/>
        </w:trPr>
        <w:tc>
          <w:tcPr>
            <w:tcW w:w="1987" w:type="dxa"/>
            <w:vMerge/>
            <w:tcBorders>
              <w:left w:val="single" w:sz="4" w:space="0" w:color="000001"/>
              <w:right w:val="single" w:sz="6" w:space="0" w:color="000001"/>
            </w:tcBorders>
          </w:tcPr>
          <w:p w14:paraId="5620600C" w14:textId="77777777" w:rsidR="00F0365E" w:rsidRPr="009E264D" w:rsidRDefault="00F0365E" w:rsidP="006B5605">
            <w:pPr>
              <w:rPr>
                <w:rFonts w:ascii="Arial" w:hAnsi="Arial" w:cs="Arial"/>
                <w:b/>
              </w:rPr>
            </w:pP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119675" w14:textId="6C33961C" w:rsidR="00F0365E" w:rsidRPr="009E264D" w:rsidRDefault="00F0365E" w:rsidP="00F0365E">
            <w:pPr>
              <w:spacing w:after="200" w:line="276" w:lineRule="auto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Integracja systemu powiadamiania </w:t>
            </w:r>
            <w:r w:rsidRPr="009E264D">
              <w:rPr>
                <w:rFonts w:ascii="Arial" w:hAnsi="Arial" w:cs="Arial"/>
                <w:b/>
                <w:bCs/>
              </w:rPr>
              <w:t>VOCATEL</w:t>
            </w:r>
            <w:r w:rsidRPr="009E264D">
              <w:rPr>
                <w:rFonts w:ascii="Arial" w:hAnsi="Arial" w:cs="Arial"/>
              </w:rPr>
              <w:t xml:space="preserve"> (</w:t>
            </w:r>
            <w:proofErr w:type="spellStart"/>
            <w:r w:rsidRPr="009E264D">
              <w:rPr>
                <w:rFonts w:ascii="Arial" w:hAnsi="Arial" w:cs="Arial"/>
              </w:rPr>
              <w:t>Comfortel</w:t>
            </w:r>
            <w:proofErr w:type="spellEnd"/>
            <w:r w:rsidRPr="009E264D">
              <w:rPr>
                <w:rFonts w:ascii="Arial" w:hAnsi="Arial" w:cs="Arial"/>
              </w:rPr>
              <w:t xml:space="preserve">) z centralą telefoniczną </w:t>
            </w:r>
            <w:proofErr w:type="spellStart"/>
            <w:r w:rsidRPr="009E264D">
              <w:rPr>
                <w:rFonts w:ascii="Arial" w:hAnsi="Arial" w:cs="Arial"/>
                <w:b/>
                <w:bCs/>
              </w:rPr>
              <w:t>Slican</w:t>
            </w:r>
            <w:proofErr w:type="spellEnd"/>
            <w:r w:rsidRPr="009E264D">
              <w:rPr>
                <w:rFonts w:ascii="Arial" w:hAnsi="Arial" w:cs="Arial"/>
              </w:rPr>
              <w:t xml:space="preserve"> seria NCP. W celu automatyzacji masowej dystrybucji informacji. Wysyłanie komunikatów głosowych, SMS-ów oraz e-maili bezpośrednio poprzez infrastrukturę centrali </w:t>
            </w:r>
            <w:proofErr w:type="spellStart"/>
            <w:r w:rsidRPr="009E264D">
              <w:rPr>
                <w:rFonts w:ascii="Arial" w:hAnsi="Arial" w:cs="Arial"/>
              </w:rPr>
              <w:t>Slican</w:t>
            </w:r>
            <w:proofErr w:type="spellEnd"/>
            <w:r w:rsidRPr="009E264D">
              <w:rPr>
                <w:rFonts w:ascii="Arial" w:hAnsi="Arial" w:cs="Arial"/>
              </w:rPr>
              <w:t xml:space="preserve">. Automatyczne powiadamianie głosowe (Voice) na telefony podłączone do centrali </w:t>
            </w:r>
            <w:proofErr w:type="spellStart"/>
            <w:r w:rsidRPr="009E264D">
              <w:rPr>
                <w:rFonts w:ascii="Arial" w:hAnsi="Arial" w:cs="Arial"/>
              </w:rPr>
              <w:t>Slican</w:t>
            </w:r>
            <w:proofErr w:type="spellEnd"/>
            <w:r w:rsidRPr="009E264D">
              <w:rPr>
                <w:rFonts w:ascii="Arial" w:hAnsi="Arial" w:cs="Arial"/>
              </w:rPr>
              <w:t xml:space="preserve">. Dwustronna komunikacja – możliwość obsługi ankiet i głosowań, powiadomień. </w:t>
            </w:r>
            <w:r w:rsidR="00C17A57">
              <w:rPr>
                <w:rFonts w:ascii="Arial" w:hAnsi="Arial" w:cs="Arial"/>
              </w:rPr>
              <w:t>Wykonawca w tym celu utworzy</w:t>
            </w:r>
            <w:r w:rsidR="00C17A57" w:rsidRPr="00C17A57">
              <w:rPr>
                <w:rFonts w:ascii="Arial" w:hAnsi="Arial" w:cs="Arial"/>
              </w:rPr>
              <w:t xml:space="preserve"> konto użytkownika VoIP na centrali telefonicznej </w:t>
            </w:r>
            <w:proofErr w:type="spellStart"/>
            <w:r w:rsidR="00C17A57" w:rsidRPr="00C17A57">
              <w:rPr>
                <w:rFonts w:ascii="Arial" w:hAnsi="Arial" w:cs="Arial"/>
              </w:rPr>
              <w:t>Slican</w:t>
            </w:r>
            <w:proofErr w:type="spellEnd"/>
            <w:r w:rsidR="00C17A57" w:rsidRPr="00C17A57">
              <w:rPr>
                <w:rFonts w:ascii="Arial" w:hAnsi="Arial" w:cs="Arial"/>
              </w:rPr>
              <w:t>, do wprowadzenia w VOCATEL: login, hasło do konta, adresacja.</w:t>
            </w:r>
            <w:r w:rsidR="00C17A57">
              <w:rPr>
                <w:rFonts w:ascii="Arial" w:hAnsi="Arial" w:cs="Arial"/>
              </w:rPr>
              <w:t xml:space="preserve"> Integracja tych dwóch systemów przy współpracy z firmą  </w:t>
            </w:r>
            <w:proofErr w:type="spellStart"/>
            <w:r w:rsidR="00C17A57" w:rsidRPr="00C17A57">
              <w:rPr>
                <w:rFonts w:ascii="Arial" w:hAnsi="Arial" w:cs="Arial"/>
              </w:rPr>
              <w:t>Comfortel</w:t>
            </w:r>
            <w:proofErr w:type="spellEnd"/>
            <w:r w:rsidR="00C17A57" w:rsidRPr="00C17A57">
              <w:rPr>
                <w:rFonts w:ascii="Arial" w:hAnsi="Arial" w:cs="Arial"/>
              </w:rPr>
              <w:t xml:space="preserve"> Sp. z o.o.</w:t>
            </w:r>
            <w:r w:rsidR="00C17A57">
              <w:rPr>
                <w:rFonts w:ascii="Arial" w:hAnsi="Arial" w:cs="Arial"/>
              </w:rPr>
              <w:t xml:space="preserve"> Firma </w:t>
            </w:r>
            <w:proofErr w:type="spellStart"/>
            <w:r w:rsidR="00C17A57">
              <w:rPr>
                <w:rFonts w:ascii="Arial" w:hAnsi="Arial" w:cs="Arial"/>
              </w:rPr>
              <w:t>Comfortel</w:t>
            </w:r>
            <w:proofErr w:type="spellEnd"/>
            <w:r w:rsidR="00C17A57">
              <w:rPr>
                <w:rFonts w:ascii="Arial" w:hAnsi="Arial" w:cs="Arial"/>
              </w:rPr>
              <w:t xml:space="preserve"> jest poinformowana</w:t>
            </w:r>
            <w:r w:rsidR="00606472">
              <w:rPr>
                <w:rFonts w:ascii="Arial" w:hAnsi="Arial" w:cs="Arial"/>
              </w:rPr>
              <w:t xml:space="preserve"> o tym wdrożeniu  </w:t>
            </w:r>
            <w:r w:rsidR="00C17A57">
              <w:rPr>
                <w:rFonts w:ascii="Arial" w:hAnsi="Arial" w:cs="Arial"/>
              </w:rPr>
              <w:t xml:space="preserve"> </w:t>
            </w:r>
            <w:r w:rsidR="00606472">
              <w:rPr>
                <w:rFonts w:ascii="Arial" w:hAnsi="Arial" w:cs="Arial"/>
              </w:rPr>
              <w:t>i wykona swoją część prac na koszt Zamawiającego.</w:t>
            </w:r>
          </w:p>
        </w:tc>
      </w:tr>
      <w:tr w:rsidR="00606472" w:rsidRPr="009E264D" w14:paraId="6FF6AB42" w14:textId="77777777" w:rsidTr="00606472">
        <w:trPr>
          <w:trHeight w:val="1"/>
        </w:trPr>
        <w:tc>
          <w:tcPr>
            <w:tcW w:w="1987" w:type="dxa"/>
            <w:vMerge/>
            <w:tcBorders>
              <w:left w:val="single" w:sz="4" w:space="0" w:color="000001"/>
              <w:right w:val="single" w:sz="6" w:space="0" w:color="000001"/>
            </w:tcBorders>
          </w:tcPr>
          <w:p w14:paraId="603F7DAD" w14:textId="77777777" w:rsidR="00606472" w:rsidRPr="009E264D" w:rsidRDefault="00606472" w:rsidP="006B5605">
            <w:pPr>
              <w:rPr>
                <w:rFonts w:ascii="Arial" w:hAnsi="Arial" w:cs="Arial"/>
                <w:b/>
              </w:rPr>
            </w:pP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C53E5E" w14:textId="5EEA7B60" w:rsidR="00606472" w:rsidRPr="00804B85" w:rsidRDefault="00606472" w:rsidP="00F0365E">
            <w:pPr>
              <w:spacing w:after="200" w:line="276" w:lineRule="auto"/>
              <w:rPr>
                <w:rFonts w:ascii="Arial" w:hAnsi="Arial" w:cs="Arial"/>
              </w:rPr>
            </w:pPr>
            <w:r w:rsidRPr="00804B85">
              <w:rPr>
                <w:rFonts w:ascii="Arial" w:hAnsi="Arial" w:cs="Arial"/>
              </w:rPr>
              <w:t xml:space="preserve">Podłączenie zewnętrznej nagrywarki rozmów </w:t>
            </w:r>
            <w:proofErr w:type="spellStart"/>
            <w:r w:rsidRPr="00AE6E8D">
              <w:rPr>
                <w:rFonts w:ascii="Arial" w:hAnsi="Arial" w:cs="Arial"/>
                <w:b/>
                <w:bCs/>
              </w:rPr>
              <w:t>SIMLogger</w:t>
            </w:r>
            <w:proofErr w:type="spellEnd"/>
            <w:r w:rsidRPr="00AE6E8D">
              <w:rPr>
                <w:rFonts w:ascii="Arial" w:hAnsi="Arial" w:cs="Arial"/>
                <w:b/>
                <w:bCs/>
              </w:rPr>
              <w:t xml:space="preserve"> v.02</w:t>
            </w:r>
            <w:r w:rsidRPr="00804B85">
              <w:rPr>
                <w:rFonts w:ascii="Arial" w:hAnsi="Arial" w:cs="Arial"/>
              </w:rPr>
              <w:t xml:space="preserve"> , do dwóch portów systemowych </w:t>
            </w:r>
            <w:proofErr w:type="spellStart"/>
            <w:r w:rsidRPr="00804B85">
              <w:rPr>
                <w:rFonts w:ascii="Arial" w:hAnsi="Arial" w:cs="Arial"/>
              </w:rPr>
              <w:t>Slican</w:t>
            </w:r>
            <w:proofErr w:type="spellEnd"/>
            <w:r w:rsidRPr="00804B85">
              <w:rPr>
                <w:rFonts w:ascii="Arial" w:hAnsi="Arial" w:cs="Arial"/>
              </w:rPr>
              <w:t>. Obecnie nagrywanie z urządzenia </w:t>
            </w:r>
            <w:proofErr w:type="spellStart"/>
            <w:r w:rsidRPr="00804B85">
              <w:rPr>
                <w:rFonts w:ascii="Arial" w:hAnsi="Arial" w:cs="Arial"/>
              </w:rPr>
              <w:t>SimLogger</w:t>
            </w:r>
            <w:proofErr w:type="spellEnd"/>
            <w:r w:rsidRPr="00804B85">
              <w:rPr>
                <w:rFonts w:ascii="Arial" w:hAnsi="Arial" w:cs="Arial"/>
              </w:rPr>
              <w:t xml:space="preserve"> odbywa się na aparatach Alcatel Advanced </w:t>
            </w:r>
            <w:proofErr w:type="spellStart"/>
            <w:r w:rsidRPr="00804B85">
              <w:rPr>
                <w:rFonts w:ascii="Arial" w:hAnsi="Arial" w:cs="Arial"/>
              </w:rPr>
              <w:t>Reflexes</w:t>
            </w:r>
            <w:proofErr w:type="spellEnd"/>
            <w:r w:rsidRPr="00804B85">
              <w:rPr>
                <w:rFonts w:ascii="Arial" w:hAnsi="Arial" w:cs="Arial"/>
              </w:rPr>
              <w:t>  po portach systemowych , połączenie równoległe. Firma Spółka Inżynierów SIM Sp. z o.o.  przekonfiguruje moduły rejestrujące (obecnie mają wgrane oprogramowanie dla Alcatela).</w:t>
            </w:r>
            <w:r w:rsidR="00804B85" w:rsidRPr="00804B85">
              <w:rPr>
                <w:rFonts w:ascii="Arial" w:hAnsi="Arial" w:cs="Arial"/>
              </w:rPr>
              <w:t xml:space="preserve"> W przypadku problemów technicznych z nagrywarką </w:t>
            </w:r>
            <w:proofErr w:type="spellStart"/>
            <w:r w:rsidR="00804B85" w:rsidRPr="00804B85">
              <w:rPr>
                <w:rFonts w:ascii="Arial" w:hAnsi="Arial" w:cs="Arial"/>
              </w:rPr>
              <w:t>SIMLogger</w:t>
            </w:r>
            <w:proofErr w:type="spellEnd"/>
            <w:r w:rsidR="00804B85" w:rsidRPr="00804B85">
              <w:rPr>
                <w:rFonts w:ascii="Arial" w:hAnsi="Arial" w:cs="Arial"/>
              </w:rPr>
              <w:t xml:space="preserve"> v.02, Wykonawca jest zobowiązany do uruchomienia rejestrowania rozmów na Centrali SLICAN, wraz z uruchomieniem stanowiska odsłuchu. </w:t>
            </w:r>
          </w:p>
        </w:tc>
      </w:tr>
      <w:tr w:rsidR="00F0365E" w:rsidRPr="009E264D" w14:paraId="72E67E70" w14:textId="77777777" w:rsidTr="00606472">
        <w:trPr>
          <w:trHeight w:val="1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72836CF8" w14:textId="77777777" w:rsidR="00F0365E" w:rsidRPr="009E264D" w:rsidRDefault="00F0365E" w:rsidP="006B5605">
            <w:pPr>
              <w:rPr>
                <w:rFonts w:ascii="Arial" w:hAnsi="Arial" w:cs="Arial"/>
                <w:b/>
              </w:rPr>
            </w:pP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13208A" w14:textId="52818251" w:rsidR="00F0365E" w:rsidRPr="009E264D" w:rsidRDefault="00F0365E" w:rsidP="00F0365E">
            <w:pPr>
              <w:spacing w:after="200" w:line="276" w:lineRule="auto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Przeniesienie obecnej konfiguracji z  centrali </w:t>
            </w:r>
            <w:r w:rsidRPr="00197A5B">
              <w:rPr>
                <w:rFonts w:ascii="Arial" w:hAnsi="Arial" w:cs="Arial"/>
                <w:b/>
                <w:bCs/>
              </w:rPr>
              <w:t>ALCATEL OXO</w:t>
            </w:r>
            <w:r w:rsidRPr="009E264D">
              <w:rPr>
                <w:rFonts w:ascii="Arial" w:hAnsi="Arial" w:cs="Arial"/>
              </w:rPr>
              <w:t xml:space="preserve"> na nową centralę </w:t>
            </w:r>
            <w:proofErr w:type="spellStart"/>
            <w:r w:rsidRPr="009E264D">
              <w:rPr>
                <w:rFonts w:ascii="Arial" w:hAnsi="Arial" w:cs="Arial"/>
              </w:rPr>
              <w:t>Slican</w:t>
            </w:r>
            <w:proofErr w:type="spellEnd"/>
            <w:r w:rsidRPr="009E264D">
              <w:rPr>
                <w:rFonts w:ascii="Arial" w:hAnsi="Arial" w:cs="Arial"/>
              </w:rPr>
              <w:t xml:space="preserve"> NCP</w:t>
            </w:r>
            <w:r w:rsidR="00165330">
              <w:rPr>
                <w:rFonts w:ascii="Arial" w:hAnsi="Arial" w:cs="Arial"/>
              </w:rPr>
              <w:t xml:space="preserve"> oraz podłączenie nowych telefonów </w:t>
            </w:r>
            <w:proofErr w:type="spellStart"/>
            <w:r w:rsidR="00165330">
              <w:rPr>
                <w:rFonts w:ascii="Arial" w:hAnsi="Arial" w:cs="Arial"/>
              </w:rPr>
              <w:t>Slican</w:t>
            </w:r>
            <w:proofErr w:type="spellEnd"/>
            <w:r w:rsidR="00165330">
              <w:rPr>
                <w:rFonts w:ascii="Arial" w:hAnsi="Arial" w:cs="Arial"/>
              </w:rPr>
              <w:t xml:space="preserve"> CTS w miejsce obecnych </w:t>
            </w:r>
            <w:r w:rsidR="00165330" w:rsidRPr="00606472">
              <w:rPr>
                <w:rFonts w:ascii="Arial" w:hAnsi="Arial" w:cs="Arial"/>
              </w:rPr>
              <w:t xml:space="preserve">Alcatel Advanced </w:t>
            </w:r>
            <w:proofErr w:type="spellStart"/>
            <w:r w:rsidR="00165330" w:rsidRPr="00606472">
              <w:rPr>
                <w:rFonts w:ascii="Arial" w:hAnsi="Arial" w:cs="Arial"/>
              </w:rPr>
              <w:t>Reflexes</w:t>
            </w:r>
            <w:proofErr w:type="spellEnd"/>
            <w:r w:rsidR="00165330">
              <w:rPr>
                <w:rFonts w:ascii="Arial" w:hAnsi="Arial" w:cs="Arial"/>
              </w:rPr>
              <w:t xml:space="preserve">.                                                </w:t>
            </w:r>
            <w:r w:rsidRPr="009E264D">
              <w:rPr>
                <w:rFonts w:ascii="Arial" w:hAnsi="Arial" w:cs="Arial"/>
              </w:rPr>
              <w:t>Obecna konfiguracja ALCATELA:</w:t>
            </w:r>
          </w:p>
          <w:p w14:paraId="7D76AE00" w14:textId="33929D0C" w:rsidR="00B33F6C" w:rsidRPr="009E264D" w:rsidRDefault="00B33F6C" w:rsidP="00F0365E">
            <w:pPr>
              <w:spacing w:after="200" w:line="276" w:lineRule="auto"/>
              <w:rPr>
                <w:rFonts w:ascii="Arial" w:hAnsi="Arial" w:cs="Arial"/>
                <w:i/>
                <w:iCs/>
              </w:rPr>
            </w:pPr>
            <w:r w:rsidRPr="009E264D">
              <w:rPr>
                <w:rFonts w:ascii="Arial" w:hAnsi="Arial" w:cs="Arial"/>
                <w:i/>
                <w:iCs/>
              </w:rPr>
              <w:lastRenderedPageBreak/>
              <w:t>16 portów systemowych</w:t>
            </w:r>
            <w:r w:rsidR="009135B7" w:rsidRPr="009E264D">
              <w:rPr>
                <w:rFonts w:ascii="Arial" w:hAnsi="Arial" w:cs="Arial"/>
                <w:i/>
                <w:iCs/>
              </w:rPr>
              <w:t xml:space="preserve"> numerów wewnętrznych</w:t>
            </w:r>
          </w:p>
          <w:p w14:paraId="04822E72" w14:textId="58BD1C6F" w:rsidR="00B33F6C" w:rsidRPr="009E264D" w:rsidRDefault="00B33F6C" w:rsidP="00F0365E">
            <w:pPr>
              <w:spacing w:after="200" w:line="276" w:lineRule="auto"/>
              <w:rPr>
                <w:rFonts w:ascii="Arial" w:hAnsi="Arial" w:cs="Arial"/>
                <w:i/>
                <w:iCs/>
              </w:rPr>
            </w:pPr>
            <w:r w:rsidRPr="009E264D">
              <w:rPr>
                <w:rFonts w:ascii="Arial" w:hAnsi="Arial" w:cs="Arial"/>
                <w:i/>
                <w:iCs/>
              </w:rPr>
              <w:t>8 portów analogowych</w:t>
            </w:r>
            <w:r w:rsidR="009135B7" w:rsidRPr="009E264D">
              <w:rPr>
                <w:rFonts w:ascii="Arial" w:hAnsi="Arial" w:cs="Arial"/>
                <w:i/>
                <w:iCs/>
              </w:rPr>
              <w:t xml:space="preserve"> numerów wewnętrznych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08"/>
              <w:gridCol w:w="3407"/>
              <w:gridCol w:w="2408"/>
            </w:tblGrid>
            <w:tr w:rsidR="00F0365E" w:rsidRPr="009E264D" w14:paraId="0E96DFE9" w14:textId="77777777" w:rsidTr="00F0365E">
              <w:tc>
                <w:tcPr>
                  <w:tcW w:w="1408" w:type="dxa"/>
                </w:tcPr>
                <w:p w14:paraId="4A283455" w14:textId="192555CC" w:rsidR="00F0365E" w:rsidRPr="009E264D" w:rsidRDefault="00F0365E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Numer slotu</w:t>
                  </w:r>
                </w:p>
              </w:tc>
              <w:tc>
                <w:tcPr>
                  <w:tcW w:w="3407" w:type="dxa"/>
                </w:tcPr>
                <w:p w14:paraId="036C7FD1" w14:textId="35D72EEB" w:rsidR="00F0365E" w:rsidRPr="009E264D" w:rsidRDefault="00F0365E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Typ płyty</w:t>
                  </w:r>
                </w:p>
              </w:tc>
              <w:tc>
                <w:tcPr>
                  <w:tcW w:w="2408" w:type="dxa"/>
                </w:tcPr>
                <w:p w14:paraId="74702DB8" w14:textId="29B62AEF" w:rsidR="00F0365E" w:rsidRPr="009E264D" w:rsidRDefault="00F0365E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 xml:space="preserve">Wariant </w:t>
                  </w:r>
                  <w:r w:rsidR="002553A8" w:rsidRPr="009E264D">
                    <w:rPr>
                      <w:rFonts w:ascii="Arial" w:hAnsi="Arial" w:cs="Arial"/>
                    </w:rPr>
                    <w:t>płyty</w:t>
                  </w:r>
                </w:p>
              </w:tc>
            </w:tr>
            <w:tr w:rsidR="00F0365E" w:rsidRPr="009E264D" w14:paraId="3B87DEEC" w14:textId="77777777" w:rsidTr="00F0365E">
              <w:tc>
                <w:tcPr>
                  <w:tcW w:w="1408" w:type="dxa"/>
                </w:tcPr>
                <w:p w14:paraId="4D18AF0E" w14:textId="606745AA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CPU</w:t>
                  </w:r>
                </w:p>
              </w:tc>
              <w:tc>
                <w:tcPr>
                  <w:tcW w:w="3407" w:type="dxa"/>
                </w:tcPr>
                <w:p w14:paraId="47009BE1" w14:textId="7E2E7B9B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CPU</w:t>
                  </w:r>
                </w:p>
              </w:tc>
              <w:tc>
                <w:tcPr>
                  <w:tcW w:w="2408" w:type="dxa"/>
                </w:tcPr>
                <w:p w14:paraId="7D68E0E0" w14:textId="7F2FCDB9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CPU-4</w:t>
                  </w:r>
                </w:p>
              </w:tc>
            </w:tr>
            <w:tr w:rsidR="00F0365E" w:rsidRPr="009E264D" w14:paraId="5D2A3A0D" w14:textId="77777777" w:rsidTr="00F0365E">
              <w:tc>
                <w:tcPr>
                  <w:tcW w:w="1408" w:type="dxa"/>
                </w:tcPr>
                <w:p w14:paraId="667FCCCA" w14:textId="67F42EF6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407" w:type="dxa"/>
                </w:tcPr>
                <w:p w14:paraId="4FE03F0B" w14:textId="62E16C9E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 xml:space="preserve">UA  </w:t>
                  </w:r>
                  <w:proofErr w:type="spellStart"/>
                  <w:r w:rsidRPr="009E264D">
                    <w:rPr>
                      <w:rFonts w:ascii="Arial" w:hAnsi="Arial" w:cs="Arial"/>
                    </w:rPr>
                    <w:t>Reflexes</w:t>
                  </w:r>
                  <w:proofErr w:type="spellEnd"/>
                </w:p>
              </w:tc>
              <w:tc>
                <w:tcPr>
                  <w:tcW w:w="2408" w:type="dxa"/>
                </w:tcPr>
                <w:p w14:paraId="68DF64C8" w14:textId="3B20CE14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UAI  16-1</w:t>
                  </w:r>
                </w:p>
              </w:tc>
            </w:tr>
            <w:tr w:rsidR="00F0365E" w:rsidRPr="009E264D" w14:paraId="5E9668B0" w14:textId="77777777" w:rsidTr="00F0365E">
              <w:tc>
                <w:tcPr>
                  <w:tcW w:w="1408" w:type="dxa"/>
                </w:tcPr>
                <w:p w14:paraId="3801E60E" w14:textId="1DBA7DD8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407" w:type="dxa"/>
                </w:tcPr>
                <w:p w14:paraId="3BE37F0D" w14:textId="3F62F7DE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ISDN</w:t>
                  </w:r>
                </w:p>
              </w:tc>
              <w:tc>
                <w:tcPr>
                  <w:tcW w:w="2408" w:type="dxa"/>
                </w:tcPr>
                <w:p w14:paraId="218DF901" w14:textId="1E3EE8B9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BRA8</w:t>
                  </w:r>
                </w:p>
              </w:tc>
            </w:tr>
            <w:tr w:rsidR="00F0365E" w:rsidRPr="009E264D" w14:paraId="2FE56B88" w14:textId="77777777" w:rsidTr="00F0365E">
              <w:tc>
                <w:tcPr>
                  <w:tcW w:w="1408" w:type="dxa"/>
                </w:tcPr>
                <w:p w14:paraId="4B3B1329" w14:textId="167A7F38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407" w:type="dxa"/>
                </w:tcPr>
                <w:p w14:paraId="345AE2F6" w14:textId="687E22BC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 xml:space="preserve">Analog </w:t>
                  </w:r>
                  <w:proofErr w:type="spellStart"/>
                  <w:r w:rsidRPr="009E264D">
                    <w:rPr>
                      <w:rFonts w:ascii="Arial" w:hAnsi="Arial" w:cs="Arial"/>
                    </w:rPr>
                    <w:t>Trunk</w:t>
                  </w:r>
                  <w:proofErr w:type="spellEnd"/>
                </w:p>
              </w:tc>
              <w:tc>
                <w:tcPr>
                  <w:tcW w:w="2408" w:type="dxa"/>
                </w:tcPr>
                <w:p w14:paraId="1DC1D3C2" w14:textId="0A957E05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APA8</w:t>
                  </w:r>
                </w:p>
              </w:tc>
            </w:tr>
            <w:tr w:rsidR="002553A8" w:rsidRPr="009E264D" w14:paraId="08E5F4C2" w14:textId="77777777" w:rsidTr="00F0365E">
              <w:tc>
                <w:tcPr>
                  <w:tcW w:w="1408" w:type="dxa"/>
                </w:tcPr>
                <w:p w14:paraId="233DC143" w14:textId="78EB7710" w:rsidR="002553A8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3407" w:type="dxa"/>
                </w:tcPr>
                <w:p w14:paraId="132BDFC4" w14:textId="59B38334" w:rsidR="002553A8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proofErr w:type="spellStart"/>
                  <w:r w:rsidRPr="009E264D">
                    <w:rPr>
                      <w:rFonts w:ascii="Arial" w:hAnsi="Arial" w:cs="Arial"/>
                    </w:rPr>
                    <w:t>Alanog</w:t>
                  </w:r>
                  <w:proofErr w:type="spellEnd"/>
                  <w:r w:rsidRPr="009E264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9E264D">
                    <w:rPr>
                      <w:rFonts w:ascii="Arial" w:hAnsi="Arial" w:cs="Arial"/>
                    </w:rPr>
                    <w:t>Trunk</w:t>
                  </w:r>
                  <w:proofErr w:type="spellEnd"/>
                </w:p>
              </w:tc>
              <w:tc>
                <w:tcPr>
                  <w:tcW w:w="2408" w:type="dxa"/>
                </w:tcPr>
                <w:p w14:paraId="15340D11" w14:textId="50EE3CAF" w:rsidR="002553A8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APA8</w:t>
                  </w:r>
                </w:p>
              </w:tc>
            </w:tr>
            <w:tr w:rsidR="00F0365E" w:rsidRPr="009E264D" w14:paraId="040871E5" w14:textId="77777777" w:rsidTr="00F0365E">
              <w:tc>
                <w:tcPr>
                  <w:tcW w:w="1408" w:type="dxa"/>
                </w:tcPr>
                <w:p w14:paraId="0F5B00C6" w14:textId="7C4390AD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3407" w:type="dxa"/>
                </w:tcPr>
                <w:p w14:paraId="31396088" w14:textId="5298411C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Single Line</w:t>
                  </w:r>
                </w:p>
              </w:tc>
              <w:tc>
                <w:tcPr>
                  <w:tcW w:w="2408" w:type="dxa"/>
                </w:tcPr>
                <w:p w14:paraId="01390884" w14:textId="34FE1C34" w:rsidR="00F0365E" w:rsidRPr="009E264D" w:rsidRDefault="002553A8" w:rsidP="00F0365E">
                  <w:p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9E264D">
                    <w:rPr>
                      <w:rFonts w:ascii="Arial" w:hAnsi="Arial" w:cs="Arial"/>
                    </w:rPr>
                    <w:t>SLI8-1 LH</w:t>
                  </w:r>
                </w:p>
              </w:tc>
            </w:tr>
          </w:tbl>
          <w:p w14:paraId="36F86925" w14:textId="0AD34658" w:rsidR="00F0365E" w:rsidRPr="009E264D" w:rsidRDefault="00F0365E" w:rsidP="00F0365E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821370" w:rsidRPr="009E264D" w14:paraId="5F5677BE" w14:textId="77777777" w:rsidTr="00606472">
        <w:trPr>
          <w:trHeight w:val="1"/>
        </w:trPr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2C694ED3" w14:textId="77777777" w:rsidR="00821370" w:rsidRPr="009E264D" w:rsidRDefault="00821370" w:rsidP="006B5605">
            <w:pPr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  <w:b/>
              </w:rPr>
              <w:lastRenderedPageBreak/>
              <w:t>Oprogramowanie centrali</w:t>
            </w: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01B3AA" w14:textId="47CFDA2C" w:rsidR="00E1399C" w:rsidRPr="009E264D" w:rsidRDefault="00821370" w:rsidP="000E6E15">
            <w:pPr>
              <w:spacing w:after="200" w:line="276" w:lineRule="auto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 </w:t>
            </w:r>
            <w:r w:rsidR="002D460B" w:rsidRPr="009E264D">
              <w:rPr>
                <w:rFonts w:ascii="Arial" w:hAnsi="Arial" w:cs="Arial"/>
              </w:rPr>
              <w:t>N</w:t>
            </w:r>
            <w:r w:rsidRPr="009E264D">
              <w:rPr>
                <w:rFonts w:ascii="Arial" w:hAnsi="Arial" w:cs="Arial"/>
              </w:rPr>
              <w:t>ajnowsza dostępna wersja oprogramowania centrali wydana przez producenta umożliwiającego zarządzanie centralą z komputera PC przez przeglądarkę WWW bez konieczności instalowania dodatkowych sterowników</w:t>
            </w:r>
          </w:p>
        </w:tc>
      </w:tr>
      <w:tr w:rsidR="00821370" w:rsidRPr="009E264D" w14:paraId="04B56778" w14:textId="77777777" w:rsidTr="00606472">
        <w:trPr>
          <w:trHeight w:val="1"/>
        </w:trPr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133C9EF3" w14:textId="77777777" w:rsidR="00821370" w:rsidRPr="009E264D" w:rsidRDefault="00821370" w:rsidP="006B5605">
            <w:pPr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  <w:b/>
              </w:rPr>
              <w:t>Szkolenia</w:t>
            </w: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AA8B79" w14:textId="302D06E9" w:rsidR="00821370" w:rsidRPr="009E264D" w:rsidRDefault="00C3764B" w:rsidP="006B560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Instruktaż</w:t>
            </w:r>
            <w:r w:rsidR="00821370" w:rsidRPr="009E264D">
              <w:rPr>
                <w:rFonts w:ascii="Arial" w:hAnsi="Arial" w:cs="Arial"/>
              </w:rPr>
              <w:t xml:space="preserve"> </w:t>
            </w:r>
            <w:r w:rsidR="00655876">
              <w:rPr>
                <w:rFonts w:ascii="Arial" w:hAnsi="Arial" w:cs="Arial"/>
              </w:rPr>
              <w:t>dla jednego</w:t>
            </w:r>
            <w:r w:rsidR="00821370" w:rsidRPr="009E264D">
              <w:rPr>
                <w:rFonts w:ascii="Arial" w:hAnsi="Arial" w:cs="Arial"/>
              </w:rPr>
              <w:t xml:space="preserve"> pracownik</w:t>
            </w:r>
            <w:r w:rsidR="00790FD1" w:rsidRPr="009E264D">
              <w:rPr>
                <w:rFonts w:ascii="Arial" w:hAnsi="Arial" w:cs="Arial"/>
              </w:rPr>
              <w:t>a</w:t>
            </w:r>
            <w:r w:rsidR="00821370" w:rsidRPr="009E264D">
              <w:rPr>
                <w:rFonts w:ascii="Arial" w:hAnsi="Arial" w:cs="Arial"/>
              </w:rPr>
              <w:t xml:space="preserve"> Zamawiającego w zakresie obsługi funkcjonalności centrali</w:t>
            </w:r>
            <w:r w:rsidR="000E6E15" w:rsidRPr="009E264D">
              <w:rPr>
                <w:rFonts w:ascii="Arial" w:hAnsi="Arial" w:cs="Arial"/>
              </w:rPr>
              <w:t xml:space="preserve"> na miejscu podczas instalacji centrali.</w:t>
            </w:r>
          </w:p>
        </w:tc>
      </w:tr>
      <w:tr w:rsidR="00DB18F4" w:rsidRPr="009E264D" w14:paraId="239E03C1" w14:textId="77777777" w:rsidTr="00606472">
        <w:trPr>
          <w:trHeight w:val="1"/>
        </w:trPr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40800F56" w14:textId="7CB747BC" w:rsidR="00DB18F4" w:rsidRPr="009E264D" w:rsidRDefault="00DB18F4" w:rsidP="006B5605">
            <w:pPr>
              <w:rPr>
                <w:rFonts w:ascii="Arial" w:hAnsi="Arial" w:cs="Arial"/>
                <w:b/>
              </w:rPr>
            </w:pPr>
            <w:r w:rsidRPr="009E264D">
              <w:rPr>
                <w:rFonts w:ascii="Arial" w:hAnsi="Arial" w:cs="Arial"/>
                <w:b/>
              </w:rPr>
              <w:t>Serwis</w:t>
            </w:r>
            <w:r w:rsidR="002D460B" w:rsidRPr="009E264D">
              <w:rPr>
                <w:rFonts w:ascii="Arial" w:hAnsi="Arial" w:cs="Arial"/>
                <w:b/>
              </w:rPr>
              <w:t xml:space="preserve"> Ogólny</w:t>
            </w: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1A6E2D" w14:textId="30FEADE0" w:rsidR="009A4A03" w:rsidRPr="009E264D" w:rsidRDefault="00DB18F4" w:rsidP="006B560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Zapewnienie usługi Serwisu</w:t>
            </w:r>
            <w:r w:rsidR="002A05C0" w:rsidRPr="009E264D">
              <w:rPr>
                <w:rFonts w:ascii="Arial" w:hAnsi="Arial" w:cs="Arial"/>
              </w:rPr>
              <w:t xml:space="preserve"> Zdalnego</w:t>
            </w:r>
            <w:r w:rsidRPr="009E264D">
              <w:rPr>
                <w:rFonts w:ascii="Arial" w:hAnsi="Arial" w:cs="Arial"/>
              </w:rPr>
              <w:t xml:space="preserve"> na okres </w:t>
            </w:r>
            <w:r w:rsidR="00677168" w:rsidRPr="009E264D">
              <w:rPr>
                <w:rFonts w:ascii="Arial" w:hAnsi="Arial" w:cs="Arial"/>
              </w:rPr>
              <w:t>24 mc</w:t>
            </w:r>
            <w:r w:rsidRPr="009E264D">
              <w:rPr>
                <w:rFonts w:ascii="Arial" w:hAnsi="Arial" w:cs="Arial"/>
              </w:rPr>
              <w:t>, polegającej na</w:t>
            </w:r>
            <w:r w:rsidR="009A4A03" w:rsidRPr="009E264D">
              <w:rPr>
                <w:rFonts w:ascii="Arial" w:hAnsi="Arial" w:cs="Arial"/>
              </w:rPr>
              <w:t>:</w:t>
            </w:r>
          </w:p>
          <w:p w14:paraId="722519E4" w14:textId="356149C2" w:rsidR="009A4A03" w:rsidRPr="009E264D" w:rsidRDefault="00DB18F4" w:rsidP="009A4A03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wgrywania aktualnego oprogramowania centrali , wprowadzania zmian konfiguracyjnych na centrali.</w:t>
            </w:r>
          </w:p>
          <w:p w14:paraId="46AA8710" w14:textId="0C9599B6" w:rsidR="00DB18F4" w:rsidRPr="009E264D" w:rsidRDefault="00DB18F4" w:rsidP="009A4A03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 </w:t>
            </w:r>
            <w:r w:rsidR="009A4A03" w:rsidRPr="009E264D">
              <w:rPr>
                <w:rFonts w:ascii="Arial" w:hAnsi="Arial" w:cs="Arial"/>
              </w:rPr>
              <w:t>telefoniczne wsparcie i pomoc techniczną dla administratora Centrali</w:t>
            </w:r>
            <w:r w:rsidR="009F021E" w:rsidRPr="009E264D">
              <w:rPr>
                <w:rFonts w:ascii="Arial" w:hAnsi="Arial" w:cs="Arial"/>
              </w:rPr>
              <w:t xml:space="preserve"> przez 8h w ciągu dnia w dni robocze w godzinach 7.00-15.00 </w:t>
            </w:r>
          </w:p>
          <w:p w14:paraId="250E8EF1" w14:textId="77777777" w:rsidR="009A4A03" w:rsidRPr="009E264D" w:rsidRDefault="009A4A03" w:rsidP="009A4A03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nadzór nad prawidłowym funkcjonowaniem programu do zarządzania</w:t>
            </w:r>
          </w:p>
          <w:p w14:paraId="1E816DF4" w14:textId="77777777" w:rsidR="009A4A03" w:rsidRPr="009E264D" w:rsidRDefault="009A4A03" w:rsidP="009A4A03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nadzór nad prawidłowym funkcjonowaniem programu do taryfikacji</w:t>
            </w:r>
          </w:p>
          <w:p w14:paraId="4CAB8BEE" w14:textId="77777777" w:rsidR="009A4A03" w:rsidRPr="009E264D" w:rsidRDefault="009A4A03" w:rsidP="009A4A0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nadzór nad prawidłowym funkcjonowaniem Central,</w:t>
            </w:r>
          </w:p>
          <w:p w14:paraId="0BD91F9A" w14:textId="7925F535" w:rsidR="00A43562" w:rsidRPr="009E264D" w:rsidRDefault="009A4A03" w:rsidP="005E43B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podjęcie działań serwisowych</w:t>
            </w:r>
            <w:r w:rsidR="009F021E" w:rsidRPr="009E264D">
              <w:rPr>
                <w:rFonts w:ascii="Arial" w:hAnsi="Arial" w:cs="Arial"/>
              </w:rPr>
              <w:t>, naprawczych</w:t>
            </w:r>
            <w:r w:rsidRPr="009E264D">
              <w:rPr>
                <w:rFonts w:ascii="Arial" w:hAnsi="Arial" w:cs="Arial"/>
              </w:rPr>
              <w:t xml:space="preserve"> w przypadku zgłoszenia Awarii lub Usterki.</w:t>
            </w:r>
          </w:p>
        </w:tc>
      </w:tr>
      <w:tr w:rsidR="00821370" w:rsidRPr="009E264D" w14:paraId="42F0F219" w14:textId="77777777" w:rsidTr="00606472">
        <w:trPr>
          <w:trHeight w:val="1"/>
        </w:trPr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28E32D46" w14:textId="4759B5FA" w:rsidR="00821370" w:rsidRPr="009E264D" w:rsidRDefault="002D460B" w:rsidP="006B5605">
            <w:pPr>
              <w:rPr>
                <w:rFonts w:ascii="Arial" w:hAnsi="Arial" w:cs="Arial"/>
                <w:b/>
                <w:bCs/>
              </w:rPr>
            </w:pPr>
            <w:r w:rsidRPr="009E264D">
              <w:rPr>
                <w:rFonts w:ascii="Arial" w:hAnsi="Arial" w:cs="Arial"/>
                <w:b/>
                <w:bCs/>
              </w:rPr>
              <w:t>Serwis Powdrożeniowy</w:t>
            </w: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F5D6B9" w14:textId="41A19E56" w:rsidR="002D460B" w:rsidRPr="009E264D" w:rsidRDefault="002D460B" w:rsidP="008F0C3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Zapewnienie usługi Serwisu</w:t>
            </w:r>
            <w:r w:rsidR="00173F11">
              <w:rPr>
                <w:rFonts w:ascii="Arial" w:hAnsi="Arial" w:cs="Arial"/>
              </w:rPr>
              <w:t xml:space="preserve"> na</w:t>
            </w:r>
            <w:r w:rsidR="002A05C0" w:rsidRPr="009E264D">
              <w:rPr>
                <w:rFonts w:ascii="Arial" w:hAnsi="Arial" w:cs="Arial"/>
              </w:rPr>
              <w:t xml:space="preserve"> Miejscu</w:t>
            </w:r>
            <w:r w:rsidRPr="009E264D">
              <w:rPr>
                <w:rFonts w:ascii="Arial" w:hAnsi="Arial" w:cs="Arial"/>
              </w:rPr>
              <w:t xml:space="preserve"> na okres </w:t>
            </w:r>
            <w:r w:rsidR="002A05C0" w:rsidRPr="009E264D">
              <w:rPr>
                <w:rFonts w:ascii="Arial" w:hAnsi="Arial" w:cs="Arial"/>
              </w:rPr>
              <w:t>3</w:t>
            </w:r>
            <w:r w:rsidRPr="009E264D">
              <w:rPr>
                <w:rFonts w:ascii="Arial" w:hAnsi="Arial" w:cs="Arial"/>
              </w:rPr>
              <w:t xml:space="preserve"> mc, polegającej na:</w:t>
            </w:r>
          </w:p>
          <w:p w14:paraId="7063761C" w14:textId="3901C1F3" w:rsidR="002D460B" w:rsidRPr="009E264D" w:rsidRDefault="002D460B" w:rsidP="008F0C3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Pierwszy okres </w:t>
            </w:r>
            <w:r w:rsidR="00C5588A">
              <w:rPr>
                <w:rFonts w:ascii="Arial" w:hAnsi="Arial" w:cs="Arial"/>
              </w:rPr>
              <w:t xml:space="preserve">– na żądanie Zamawiającego </w:t>
            </w:r>
            <w:r w:rsidRPr="009E264D">
              <w:rPr>
                <w:rFonts w:ascii="Arial" w:hAnsi="Arial" w:cs="Arial"/>
              </w:rPr>
              <w:t xml:space="preserve"> wymagana wizyta serwisanta 2h raz w tygodniu przez pierwszy miesiąc po wdrożeniu systemu w siedzibie Zamawiającego w miejscu instalacji centrali.  W </w:t>
            </w:r>
            <w:r w:rsidRPr="009E264D">
              <w:rPr>
                <w:rFonts w:ascii="Arial" w:hAnsi="Arial" w:cs="Arial"/>
              </w:rPr>
              <w:lastRenderedPageBreak/>
              <w:t>celu nanoszenia poprawek, ewentualnie wprowadzania zamian w systemie</w:t>
            </w:r>
            <w:r w:rsidR="00DA4CB7" w:rsidRPr="009E264D">
              <w:rPr>
                <w:rFonts w:ascii="Arial" w:hAnsi="Arial" w:cs="Arial"/>
              </w:rPr>
              <w:t xml:space="preserve">. </w:t>
            </w:r>
          </w:p>
          <w:p w14:paraId="32B706DC" w14:textId="0F35201D" w:rsidR="002D460B" w:rsidRPr="009E264D" w:rsidRDefault="002D460B" w:rsidP="008F0C3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 xml:space="preserve">Drugi okres - </w:t>
            </w:r>
            <w:r w:rsidR="00C5588A">
              <w:rPr>
                <w:rFonts w:ascii="Arial" w:hAnsi="Arial" w:cs="Arial"/>
              </w:rPr>
              <w:t xml:space="preserve">na żądanie Zamawiającego </w:t>
            </w:r>
            <w:r w:rsidR="00C5588A" w:rsidRPr="009E264D">
              <w:rPr>
                <w:rFonts w:ascii="Arial" w:hAnsi="Arial" w:cs="Arial"/>
              </w:rPr>
              <w:t xml:space="preserve"> </w:t>
            </w:r>
            <w:r w:rsidRPr="009E264D">
              <w:rPr>
                <w:rFonts w:ascii="Arial" w:hAnsi="Arial" w:cs="Arial"/>
              </w:rPr>
              <w:t>wymagana wizyta serwisanta 2h dwa razy w miesiącu</w:t>
            </w:r>
            <w:r w:rsidR="00655876">
              <w:rPr>
                <w:rFonts w:ascii="Arial" w:hAnsi="Arial" w:cs="Arial"/>
              </w:rPr>
              <w:t>, w</w:t>
            </w:r>
            <w:r w:rsidRPr="009E264D">
              <w:rPr>
                <w:rFonts w:ascii="Arial" w:hAnsi="Arial" w:cs="Arial"/>
              </w:rPr>
              <w:t xml:space="preserve"> kolejnym drugim miesiącu po wdrożeniu systemu w siedzibie Zamawiającego w miejscu instalacji centrali. W celu nanoszenia poprawek, ewentualnie wprowadzania zamian w systemie</w:t>
            </w:r>
            <w:r w:rsidR="00DA4CB7" w:rsidRPr="009E264D">
              <w:rPr>
                <w:rFonts w:ascii="Arial" w:hAnsi="Arial" w:cs="Arial"/>
              </w:rPr>
              <w:t xml:space="preserve">. </w:t>
            </w:r>
          </w:p>
          <w:p w14:paraId="2EA866E4" w14:textId="00FB052A" w:rsidR="00DA4CB7" w:rsidRPr="009E264D" w:rsidRDefault="002D460B" w:rsidP="008F0C3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Trzeci okres -</w:t>
            </w:r>
            <w:r w:rsidR="00C5588A">
              <w:rPr>
                <w:rFonts w:ascii="Arial" w:hAnsi="Arial" w:cs="Arial"/>
              </w:rPr>
              <w:t xml:space="preserve"> na żądanie Zamawiającego </w:t>
            </w:r>
            <w:r w:rsidR="00DA4CB7" w:rsidRPr="009E264D">
              <w:rPr>
                <w:rFonts w:ascii="Arial" w:hAnsi="Arial" w:cs="Arial"/>
              </w:rPr>
              <w:t xml:space="preserve">wymagana wizyta serwisanta 2h dwa razy w miesiącu, w kolejnym </w:t>
            </w:r>
            <w:r w:rsidR="0058289E">
              <w:rPr>
                <w:rFonts w:ascii="Arial" w:hAnsi="Arial" w:cs="Arial"/>
              </w:rPr>
              <w:t>trzecim</w:t>
            </w:r>
            <w:r w:rsidR="00DA4CB7" w:rsidRPr="009E264D">
              <w:rPr>
                <w:rFonts w:ascii="Arial" w:hAnsi="Arial" w:cs="Arial"/>
              </w:rPr>
              <w:t xml:space="preserve"> miesiącu po wdrożeniu systemu w siedzibie Zamawiającego w miejscu instalacji centrali. W celu nanoszenia poprawek, ewentualnie wprowadzania zamian w systemie. </w:t>
            </w:r>
          </w:p>
          <w:p w14:paraId="4B2AC5BE" w14:textId="01A46679" w:rsidR="00821370" w:rsidRPr="009E264D" w:rsidRDefault="00821370" w:rsidP="008F0C36">
            <w:pPr>
              <w:overflowPunct w:val="0"/>
              <w:autoSpaceDE w:val="0"/>
              <w:autoSpaceDN w:val="0"/>
              <w:adjustRightInd w:val="0"/>
              <w:spacing w:after="120" w:line="360" w:lineRule="auto"/>
              <w:ind w:left="78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2D460B" w:rsidRPr="009E264D" w14:paraId="4CC36C1D" w14:textId="77777777" w:rsidTr="00606472">
        <w:trPr>
          <w:trHeight w:val="1"/>
        </w:trPr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476B8471" w14:textId="77777777" w:rsidR="002D460B" w:rsidRPr="009E264D" w:rsidRDefault="002D460B" w:rsidP="002D460B">
            <w:pPr>
              <w:rPr>
                <w:rFonts w:ascii="Arial" w:hAnsi="Arial" w:cs="Arial"/>
                <w:b/>
              </w:rPr>
            </w:pPr>
          </w:p>
          <w:p w14:paraId="02C4B387" w14:textId="77777777" w:rsidR="002D460B" w:rsidRPr="009E264D" w:rsidRDefault="002D460B" w:rsidP="002D460B">
            <w:pPr>
              <w:rPr>
                <w:rFonts w:ascii="Arial" w:hAnsi="Arial" w:cs="Arial"/>
                <w:b/>
              </w:rPr>
            </w:pPr>
          </w:p>
          <w:p w14:paraId="411E8989" w14:textId="4F27F8AA" w:rsidR="002D460B" w:rsidRPr="009E264D" w:rsidRDefault="002D460B" w:rsidP="002D460B">
            <w:pPr>
              <w:rPr>
                <w:rFonts w:ascii="Arial" w:hAnsi="Arial" w:cs="Arial"/>
                <w:b/>
              </w:rPr>
            </w:pPr>
            <w:r w:rsidRPr="009E264D">
              <w:rPr>
                <w:rFonts w:ascii="Arial" w:hAnsi="Arial" w:cs="Arial"/>
                <w:b/>
              </w:rPr>
              <w:t>Gwarancja</w:t>
            </w:r>
          </w:p>
        </w:tc>
        <w:tc>
          <w:tcPr>
            <w:tcW w:w="8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8F1FCA" w14:textId="4B7B7B8F" w:rsidR="002D460B" w:rsidRPr="009E264D" w:rsidRDefault="002D460B" w:rsidP="002D460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264D">
              <w:rPr>
                <w:rFonts w:ascii="Arial" w:hAnsi="Arial" w:cs="Arial"/>
              </w:rPr>
              <w:t>24 miesięcy dla całości sprzętu oraz dostęp do aktualizacji oprogramowania od dnia podpisania protokołu odbioru przedmiotu umowy</w:t>
            </w:r>
          </w:p>
        </w:tc>
      </w:tr>
    </w:tbl>
    <w:p w14:paraId="5523AB58" w14:textId="77777777" w:rsidR="0041043F" w:rsidRPr="009E264D" w:rsidRDefault="0041043F" w:rsidP="00DB18F4">
      <w:pPr>
        <w:rPr>
          <w:rFonts w:ascii="Arial" w:hAnsi="Arial" w:cs="Arial"/>
        </w:rPr>
      </w:pPr>
    </w:p>
    <w:p w14:paraId="3291724A" w14:textId="042C644A" w:rsidR="00741BC5" w:rsidRPr="009E264D" w:rsidRDefault="00741BC5" w:rsidP="00DB18F4">
      <w:pPr>
        <w:rPr>
          <w:rFonts w:ascii="Arial" w:hAnsi="Arial" w:cs="Arial"/>
        </w:rPr>
      </w:pPr>
    </w:p>
    <w:sectPr w:rsidR="00741BC5" w:rsidRPr="009E2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D664C"/>
    <w:multiLevelType w:val="hybridMultilevel"/>
    <w:tmpl w:val="6FB02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37DA6"/>
    <w:multiLevelType w:val="hybridMultilevel"/>
    <w:tmpl w:val="247CF4CC"/>
    <w:lvl w:ilvl="0" w:tplc="3EFA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DD2335"/>
    <w:multiLevelType w:val="hybridMultilevel"/>
    <w:tmpl w:val="B498A3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6455713">
    <w:abstractNumId w:val="1"/>
  </w:num>
  <w:num w:numId="2" w16cid:durableId="331297826">
    <w:abstractNumId w:val="0"/>
  </w:num>
  <w:num w:numId="3" w16cid:durableId="556091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70"/>
    <w:rsid w:val="000074CE"/>
    <w:rsid w:val="000329DB"/>
    <w:rsid w:val="00050734"/>
    <w:rsid w:val="000922D3"/>
    <w:rsid w:val="000A2EB6"/>
    <w:rsid w:val="000A55DC"/>
    <w:rsid w:val="000B32A3"/>
    <w:rsid w:val="000B5E29"/>
    <w:rsid w:val="000C28F0"/>
    <w:rsid w:val="000E029D"/>
    <w:rsid w:val="000E6E15"/>
    <w:rsid w:val="00120AD1"/>
    <w:rsid w:val="00147448"/>
    <w:rsid w:val="001645D1"/>
    <w:rsid w:val="00165330"/>
    <w:rsid w:val="00173F11"/>
    <w:rsid w:val="00182DE9"/>
    <w:rsid w:val="00197A5B"/>
    <w:rsid w:val="001A3150"/>
    <w:rsid w:val="001F4B93"/>
    <w:rsid w:val="002008EF"/>
    <w:rsid w:val="0020797C"/>
    <w:rsid w:val="0021021C"/>
    <w:rsid w:val="0021377D"/>
    <w:rsid w:val="002553A8"/>
    <w:rsid w:val="00277730"/>
    <w:rsid w:val="00293C74"/>
    <w:rsid w:val="002A05C0"/>
    <w:rsid w:val="002B0DB9"/>
    <w:rsid w:val="002C2FDF"/>
    <w:rsid w:val="002C50FD"/>
    <w:rsid w:val="002D460B"/>
    <w:rsid w:val="003275B9"/>
    <w:rsid w:val="00364367"/>
    <w:rsid w:val="00387A5F"/>
    <w:rsid w:val="0039199E"/>
    <w:rsid w:val="00396257"/>
    <w:rsid w:val="003968D1"/>
    <w:rsid w:val="003C0FE9"/>
    <w:rsid w:val="0041043F"/>
    <w:rsid w:val="00421E8E"/>
    <w:rsid w:val="00434685"/>
    <w:rsid w:val="004405FD"/>
    <w:rsid w:val="00447FA3"/>
    <w:rsid w:val="0046152D"/>
    <w:rsid w:val="004813ED"/>
    <w:rsid w:val="004A1317"/>
    <w:rsid w:val="004A6403"/>
    <w:rsid w:val="004B3F49"/>
    <w:rsid w:val="004D02B1"/>
    <w:rsid w:val="004D662D"/>
    <w:rsid w:val="004F5A15"/>
    <w:rsid w:val="004F6982"/>
    <w:rsid w:val="004F69F7"/>
    <w:rsid w:val="00504D93"/>
    <w:rsid w:val="00530D1D"/>
    <w:rsid w:val="00535550"/>
    <w:rsid w:val="005423E4"/>
    <w:rsid w:val="005471F5"/>
    <w:rsid w:val="005557BF"/>
    <w:rsid w:val="00573188"/>
    <w:rsid w:val="0058289E"/>
    <w:rsid w:val="00596069"/>
    <w:rsid w:val="005B0DB6"/>
    <w:rsid w:val="005E43B8"/>
    <w:rsid w:val="00606472"/>
    <w:rsid w:val="00641041"/>
    <w:rsid w:val="00647C70"/>
    <w:rsid w:val="00655876"/>
    <w:rsid w:val="00655E52"/>
    <w:rsid w:val="00677168"/>
    <w:rsid w:val="00693999"/>
    <w:rsid w:val="006A1EF4"/>
    <w:rsid w:val="006B5F32"/>
    <w:rsid w:val="006C0FBA"/>
    <w:rsid w:val="00714DD2"/>
    <w:rsid w:val="00741BC5"/>
    <w:rsid w:val="00747342"/>
    <w:rsid w:val="007849F3"/>
    <w:rsid w:val="00784A15"/>
    <w:rsid w:val="00790FD1"/>
    <w:rsid w:val="007A49CF"/>
    <w:rsid w:val="007A6385"/>
    <w:rsid w:val="007A6D58"/>
    <w:rsid w:val="007B292C"/>
    <w:rsid w:val="007C09CD"/>
    <w:rsid w:val="007D07A1"/>
    <w:rsid w:val="007E09B2"/>
    <w:rsid w:val="007F0B28"/>
    <w:rsid w:val="00804B85"/>
    <w:rsid w:val="00820412"/>
    <w:rsid w:val="00821370"/>
    <w:rsid w:val="00854D90"/>
    <w:rsid w:val="00864FE3"/>
    <w:rsid w:val="008D0326"/>
    <w:rsid w:val="008D3F9F"/>
    <w:rsid w:val="008E2671"/>
    <w:rsid w:val="008F0B60"/>
    <w:rsid w:val="008F0C36"/>
    <w:rsid w:val="008F4028"/>
    <w:rsid w:val="00906568"/>
    <w:rsid w:val="0091029B"/>
    <w:rsid w:val="009135B7"/>
    <w:rsid w:val="009169D7"/>
    <w:rsid w:val="009361FA"/>
    <w:rsid w:val="00937C2D"/>
    <w:rsid w:val="009818E5"/>
    <w:rsid w:val="0098396B"/>
    <w:rsid w:val="009A4A03"/>
    <w:rsid w:val="009B0F61"/>
    <w:rsid w:val="009B4F32"/>
    <w:rsid w:val="009C1CE9"/>
    <w:rsid w:val="009C51AE"/>
    <w:rsid w:val="009D13A2"/>
    <w:rsid w:val="009D72D3"/>
    <w:rsid w:val="009E1DC2"/>
    <w:rsid w:val="009E264D"/>
    <w:rsid w:val="009E48C4"/>
    <w:rsid w:val="009F021E"/>
    <w:rsid w:val="00A00AE3"/>
    <w:rsid w:val="00A013D2"/>
    <w:rsid w:val="00A03506"/>
    <w:rsid w:val="00A07986"/>
    <w:rsid w:val="00A1022F"/>
    <w:rsid w:val="00A1348C"/>
    <w:rsid w:val="00A16990"/>
    <w:rsid w:val="00A2361F"/>
    <w:rsid w:val="00A27FD2"/>
    <w:rsid w:val="00A377B5"/>
    <w:rsid w:val="00A43562"/>
    <w:rsid w:val="00A629A5"/>
    <w:rsid w:val="00A826A8"/>
    <w:rsid w:val="00AA5941"/>
    <w:rsid w:val="00AC3CCC"/>
    <w:rsid w:val="00AC727A"/>
    <w:rsid w:val="00AD0AAE"/>
    <w:rsid w:val="00AD3860"/>
    <w:rsid w:val="00AE1E3A"/>
    <w:rsid w:val="00AE6E8D"/>
    <w:rsid w:val="00B0495F"/>
    <w:rsid w:val="00B20FC2"/>
    <w:rsid w:val="00B33F6C"/>
    <w:rsid w:val="00B66C6B"/>
    <w:rsid w:val="00BA18EA"/>
    <w:rsid w:val="00BA6569"/>
    <w:rsid w:val="00BB2A1E"/>
    <w:rsid w:val="00BB7436"/>
    <w:rsid w:val="00BD30D9"/>
    <w:rsid w:val="00C03724"/>
    <w:rsid w:val="00C03AA5"/>
    <w:rsid w:val="00C07AB8"/>
    <w:rsid w:val="00C17A57"/>
    <w:rsid w:val="00C3764B"/>
    <w:rsid w:val="00C4096E"/>
    <w:rsid w:val="00C53058"/>
    <w:rsid w:val="00C5588A"/>
    <w:rsid w:val="00CA5CB8"/>
    <w:rsid w:val="00CB16EF"/>
    <w:rsid w:val="00CB38C1"/>
    <w:rsid w:val="00CC6440"/>
    <w:rsid w:val="00CD0B7F"/>
    <w:rsid w:val="00CD4F9C"/>
    <w:rsid w:val="00CE095B"/>
    <w:rsid w:val="00CF1383"/>
    <w:rsid w:val="00D17F7C"/>
    <w:rsid w:val="00D40DE6"/>
    <w:rsid w:val="00D65E1B"/>
    <w:rsid w:val="00D74A8F"/>
    <w:rsid w:val="00DA4CB7"/>
    <w:rsid w:val="00DB18F4"/>
    <w:rsid w:val="00DC0C77"/>
    <w:rsid w:val="00DC24AA"/>
    <w:rsid w:val="00DD04FE"/>
    <w:rsid w:val="00E04527"/>
    <w:rsid w:val="00E1399C"/>
    <w:rsid w:val="00E1565F"/>
    <w:rsid w:val="00E3230C"/>
    <w:rsid w:val="00E379C3"/>
    <w:rsid w:val="00E84A4B"/>
    <w:rsid w:val="00E8522A"/>
    <w:rsid w:val="00E869B2"/>
    <w:rsid w:val="00E909BC"/>
    <w:rsid w:val="00EA0E90"/>
    <w:rsid w:val="00EA4D45"/>
    <w:rsid w:val="00EB5EA3"/>
    <w:rsid w:val="00EC0AEE"/>
    <w:rsid w:val="00ED0C33"/>
    <w:rsid w:val="00ED78DE"/>
    <w:rsid w:val="00ED7B44"/>
    <w:rsid w:val="00F0365E"/>
    <w:rsid w:val="00F16612"/>
    <w:rsid w:val="00F8464B"/>
    <w:rsid w:val="00FC5855"/>
    <w:rsid w:val="00F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E93A"/>
  <w15:chartTrackingRefBased/>
  <w15:docId w15:val="{CE557152-F2F0-4651-92DA-7C60AF56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3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26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77D"/>
    <w:pPr>
      <w:ind w:left="720"/>
      <w:contextualSpacing/>
    </w:pPr>
  </w:style>
  <w:style w:type="table" w:styleId="Tabela-Siatka">
    <w:name w:val="Table Grid"/>
    <w:basedOn w:val="Standardowy"/>
    <w:uiPriority w:val="39"/>
    <w:rsid w:val="00F0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E267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1266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Bałdyga</dc:creator>
  <cp:keywords/>
  <dc:description/>
  <cp:lastModifiedBy>Krzysztof Bałdyga</cp:lastModifiedBy>
  <cp:revision>115</cp:revision>
  <cp:lastPrinted>2026-04-28T10:34:00Z</cp:lastPrinted>
  <dcterms:created xsi:type="dcterms:W3CDTF">2024-10-11T05:24:00Z</dcterms:created>
  <dcterms:modified xsi:type="dcterms:W3CDTF">2026-05-13T12:08:00Z</dcterms:modified>
</cp:coreProperties>
</file>