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2831" w14:textId="1C5A8543" w:rsidR="00ED356D" w:rsidRDefault="00ED356D" w:rsidP="00ED356D">
      <w:pPr>
        <w:spacing w:before="120"/>
        <w:jc w:val="right"/>
        <w:rPr>
          <w:rFonts w:ascii="Cambria" w:hAnsi="Cambria" w:cs="Arial"/>
          <w:b/>
          <w:bCs/>
          <w:sz w:val="22"/>
          <w:szCs w:val="22"/>
        </w:rPr>
      </w:pPr>
      <w:r>
        <w:rPr>
          <w:rFonts w:ascii="Cambria" w:hAnsi="Cambria" w:cs="Arial"/>
          <w:b/>
          <w:bCs/>
          <w:sz w:val="22"/>
          <w:szCs w:val="22"/>
        </w:rPr>
        <w:t xml:space="preserve">Załącznik nr </w:t>
      </w:r>
      <w:r w:rsidR="00F7429B">
        <w:rPr>
          <w:rFonts w:ascii="Cambria" w:hAnsi="Cambria" w:cs="Arial"/>
          <w:b/>
          <w:bCs/>
          <w:sz w:val="22"/>
          <w:szCs w:val="22"/>
        </w:rPr>
        <w:t>5</w:t>
      </w:r>
      <w:r>
        <w:rPr>
          <w:rFonts w:ascii="Cambria" w:hAnsi="Cambria" w:cs="Arial"/>
          <w:b/>
          <w:bCs/>
          <w:sz w:val="22"/>
          <w:szCs w:val="22"/>
        </w:rPr>
        <w:t xml:space="preserve"> </w:t>
      </w:r>
    </w:p>
    <w:p w14:paraId="271EB3B9" w14:textId="77777777" w:rsidR="00ED356D" w:rsidRDefault="00ED356D" w:rsidP="00ED356D">
      <w:pPr>
        <w:spacing w:before="120"/>
        <w:jc w:val="center"/>
        <w:rPr>
          <w:rFonts w:ascii="Cambria" w:hAnsi="Cambria" w:cs="Arial"/>
          <w:b/>
          <w:bCs/>
          <w:sz w:val="22"/>
          <w:szCs w:val="22"/>
        </w:rPr>
      </w:pPr>
    </w:p>
    <w:p w14:paraId="5FE18477" w14:textId="486E3BC9" w:rsidR="00ED356D" w:rsidRPr="00B62C65" w:rsidRDefault="00ED356D" w:rsidP="00ED356D">
      <w:pPr>
        <w:spacing w:before="120"/>
        <w:jc w:val="center"/>
        <w:rPr>
          <w:rFonts w:ascii="Cambria" w:hAnsi="Cambria" w:cs="Arial"/>
          <w:b/>
          <w:bCs/>
          <w:sz w:val="22"/>
          <w:szCs w:val="22"/>
        </w:rPr>
      </w:pPr>
      <w:bookmarkStart w:id="0" w:name="_Hlk47478150"/>
      <w:r w:rsidRPr="00B62C65">
        <w:rPr>
          <w:rFonts w:ascii="Cambria" w:hAnsi="Cambria" w:cs="Arial"/>
          <w:b/>
          <w:bCs/>
          <w:sz w:val="22"/>
          <w:szCs w:val="22"/>
        </w:rPr>
        <w:t xml:space="preserve">Opis standardu technologii wykonawstwa prac leśnych </w:t>
      </w:r>
      <w:bookmarkStart w:id="1" w:name="_Hlk47476411"/>
      <w:r w:rsidRPr="00B62C65">
        <w:rPr>
          <w:rFonts w:ascii="Cambria" w:hAnsi="Cambria" w:cs="Arial"/>
          <w:b/>
          <w:bCs/>
          <w:sz w:val="22"/>
          <w:szCs w:val="22"/>
        </w:rPr>
        <w:t>wraz Procedurą Odbioru Prac</w:t>
      </w:r>
      <w:bookmarkEnd w:id="0"/>
      <w:bookmarkEnd w:id="1"/>
    </w:p>
    <w:p w14:paraId="69A3B546" w14:textId="77777777" w:rsidR="00ED356D" w:rsidRDefault="00ED356D" w:rsidP="00ED356D">
      <w:pPr>
        <w:spacing w:before="120"/>
        <w:jc w:val="center"/>
        <w:rPr>
          <w:rFonts w:ascii="Cambria" w:hAnsi="Cambria" w:cs="Arial"/>
          <w:b/>
          <w:bCs/>
          <w:sz w:val="22"/>
          <w:szCs w:val="22"/>
        </w:rPr>
      </w:pPr>
    </w:p>
    <w:p w14:paraId="3C721BF1" w14:textId="00A6CCFD" w:rsidR="00514CC6" w:rsidRDefault="00514CC6" w:rsidP="00ED356D"/>
    <w:p w14:paraId="1B399019" w14:textId="0A59D1C6" w:rsidR="00514CC6" w:rsidRDefault="00514CC6" w:rsidP="00ED356D"/>
    <w:p w14:paraId="1BC9058F" w14:textId="5BA5B834" w:rsidR="00514CC6" w:rsidRPr="00F7429B" w:rsidRDefault="00514CC6" w:rsidP="00F7429B">
      <w:pPr>
        <w:spacing w:before="120" w:after="120"/>
        <w:jc w:val="center"/>
        <w:rPr>
          <w:rFonts w:ascii="Cambria" w:eastAsia="Verdana" w:hAnsi="Cambria" w:cs="Verdana"/>
          <w:b/>
          <w:kern w:val="1"/>
          <w:sz w:val="22"/>
          <w:szCs w:val="22"/>
          <w:lang w:eastAsia="zh-CN" w:bidi="hi-IN"/>
        </w:rPr>
      </w:pPr>
      <w:r w:rsidRPr="00952EDD">
        <w:rPr>
          <w:rFonts w:ascii="Cambria" w:eastAsia="Verdana" w:hAnsi="Cambria" w:cs="Verdana"/>
          <w:b/>
          <w:kern w:val="1"/>
          <w:sz w:val="22"/>
          <w:szCs w:val="22"/>
          <w:lang w:eastAsia="zh-CN" w:bidi="hi-IN"/>
        </w:rPr>
        <w:t>Dział II – Ochrona lasu</w:t>
      </w:r>
    </w:p>
    <w:p w14:paraId="09E71233" w14:textId="77777777" w:rsidR="00514CC6" w:rsidRPr="00952EDD" w:rsidRDefault="00514CC6" w:rsidP="00514CC6">
      <w:pPr>
        <w:spacing w:before="120" w:after="120"/>
        <w:rPr>
          <w:rFonts w:ascii="Cambria" w:eastAsia="Bitstream Vera Sans" w:hAnsi="Cambria" w:cs="FreeSans"/>
          <w:b/>
          <w:kern w:val="1"/>
          <w:sz w:val="22"/>
          <w:szCs w:val="22"/>
          <w:lang w:eastAsia="zh-CN" w:bidi="hi-IN"/>
        </w:rPr>
      </w:pPr>
    </w:p>
    <w:p w14:paraId="00B1DA71" w14:textId="77777777" w:rsidR="00514CC6" w:rsidRPr="00952EDD" w:rsidRDefault="00514CC6" w:rsidP="00514CC6">
      <w:pPr>
        <w:spacing w:before="120" w:after="120"/>
        <w:jc w:val="center"/>
        <w:rPr>
          <w:rFonts w:ascii="Cambria" w:eastAsia="Calibri" w:hAnsi="Cambria" w:cs="Arial"/>
          <w:b/>
          <w:sz w:val="22"/>
          <w:szCs w:val="22"/>
        </w:rPr>
      </w:pPr>
      <w:r w:rsidRPr="00952EDD">
        <w:rPr>
          <w:rFonts w:ascii="Cambria" w:eastAsia="Calibri" w:hAnsi="Cambria" w:cs="Arial"/>
          <w:b/>
          <w:sz w:val="22"/>
          <w:szCs w:val="22"/>
        </w:rPr>
        <w:t>II.</w:t>
      </w:r>
      <w:r>
        <w:rPr>
          <w:rFonts w:ascii="Cambria" w:eastAsia="Calibri" w:hAnsi="Cambria" w:cs="Arial"/>
          <w:b/>
          <w:sz w:val="22"/>
          <w:szCs w:val="22"/>
        </w:rPr>
        <w:t>7</w:t>
      </w:r>
      <w:r w:rsidRPr="00952EDD">
        <w:rPr>
          <w:rFonts w:ascii="Cambria" w:eastAsia="Calibri" w:hAnsi="Cambria" w:cs="Arial"/>
          <w:b/>
          <w:sz w:val="22"/>
          <w:szCs w:val="22"/>
        </w:rPr>
        <w:t xml:space="preserve"> Grodzenie upraw przed zwierzyną siatką</w:t>
      </w:r>
    </w:p>
    <w:p w14:paraId="4215BF19" w14:textId="77777777" w:rsidR="00514CC6" w:rsidRDefault="00514CC6" w:rsidP="00514CC6">
      <w:pPr>
        <w:spacing w:before="120" w:after="120"/>
        <w:rPr>
          <w:rFonts w:ascii="Cambria" w:eastAsia="Calibri" w:hAnsi="Cambria" w:cs="Arial"/>
          <w:b/>
          <w:sz w:val="22"/>
          <w:szCs w:val="22"/>
        </w:rPr>
      </w:pPr>
      <w:r>
        <w:rPr>
          <w:rFonts w:ascii="Cambria" w:eastAsia="Calibri" w:hAnsi="Cambria" w:cs="Arial"/>
          <w:b/>
          <w:sz w:val="22"/>
          <w:szCs w:val="22"/>
        </w:rPr>
        <w:t>7</w:t>
      </w:r>
      <w:r w:rsidRPr="00952EDD">
        <w:rPr>
          <w:rFonts w:ascii="Cambria" w:eastAsia="Calibri" w:hAnsi="Cambria" w:cs="Arial"/>
          <w:b/>
          <w:sz w:val="22"/>
          <w:szCs w:val="22"/>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6011"/>
        <w:gridCol w:w="1638"/>
      </w:tblGrid>
      <w:tr w:rsidR="00514CC6" w14:paraId="596DCFA6" w14:textId="77777777" w:rsidTr="00514CC6">
        <w:trPr>
          <w:trHeight w:val="393"/>
          <w:jc w:val="center"/>
        </w:trPr>
        <w:tc>
          <w:tcPr>
            <w:tcW w:w="882" w:type="pct"/>
            <w:tcBorders>
              <w:top w:val="single" w:sz="4" w:space="0" w:color="auto"/>
              <w:left w:val="single" w:sz="4" w:space="0" w:color="auto"/>
              <w:bottom w:val="single" w:sz="4" w:space="0" w:color="auto"/>
              <w:right w:val="single" w:sz="4" w:space="0" w:color="auto"/>
            </w:tcBorders>
            <w:hideMark/>
          </w:tcPr>
          <w:p w14:paraId="5750F5B4" w14:textId="77777777" w:rsidR="00514CC6" w:rsidRDefault="00514CC6" w:rsidP="00514CC6">
            <w:pPr>
              <w:spacing w:before="120" w:after="120" w:line="254" w:lineRule="auto"/>
              <w:rPr>
                <w:rFonts w:ascii="Cambria" w:eastAsia="Calibri" w:hAnsi="Cambria" w:cs="Arial"/>
                <w:b/>
                <w:bCs/>
                <w:i/>
                <w:iCs/>
                <w:sz w:val="22"/>
                <w:szCs w:val="22"/>
                <w:lang w:eastAsia="pl-PL"/>
              </w:rPr>
            </w:pPr>
            <w:r>
              <w:rPr>
                <w:rFonts w:ascii="Cambria" w:eastAsia="Calibri" w:hAnsi="Cambria" w:cs="Arial"/>
                <w:b/>
                <w:bCs/>
                <w:i/>
                <w:iCs/>
                <w:sz w:val="22"/>
                <w:szCs w:val="22"/>
              </w:rPr>
              <w:t>Kod czynności</w:t>
            </w:r>
          </w:p>
        </w:tc>
        <w:tc>
          <w:tcPr>
            <w:tcW w:w="3236" w:type="pct"/>
            <w:tcBorders>
              <w:top w:val="single" w:sz="4" w:space="0" w:color="auto"/>
              <w:left w:val="single" w:sz="4" w:space="0" w:color="auto"/>
              <w:bottom w:val="single" w:sz="4" w:space="0" w:color="auto"/>
              <w:right w:val="single" w:sz="4" w:space="0" w:color="auto"/>
            </w:tcBorders>
            <w:hideMark/>
          </w:tcPr>
          <w:p w14:paraId="57EED49A" w14:textId="77777777" w:rsidR="00514CC6" w:rsidRDefault="00514CC6" w:rsidP="00514CC6">
            <w:pPr>
              <w:spacing w:before="120" w:after="120" w:line="254" w:lineRule="auto"/>
              <w:rPr>
                <w:rFonts w:ascii="Cambria" w:eastAsia="Calibri" w:hAnsi="Cambria" w:cs="Arial"/>
                <w:b/>
                <w:bCs/>
                <w:i/>
                <w:iCs/>
                <w:sz w:val="22"/>
                <w:szCs w:val="22"/>
              </w:rPr>
            </w:pPr>
            <w:r>
              <w:rPr>
                <w:rFonts w:ascii="Cambria" w:eastAsia="Calibri" w:hAnsi="Cambria" w:cs="Arial"/>
                <w:b/>
                <w:bCs/>
                <w:i/>
                <w:iCs/>
                <w:sz w:val="22"/>
                <w:szCs w:val="22"/>
              </w:rPr>
              <w:t>Opis kodu czynności</w:t>
            </w:r>
          </w:p>
        </w:tc>
        <w:tc>
          <w:tcPr>
            <w:tcW w:w="882" w:type="pct"/>
            <w:tcBorders>
              <w:top w:val="single" w:sz="4" w:space="0" w:color="auto"/>
              <w:left w:val="single" w:sz="4" w:space="0" w:color="auto"/>
              <w:bottom w:val="single" w:sz="4" w:space="0" w:color="auto"/>
              <w:right w:val="single" w:sz="4" w:space="0" w:color="auto"/>
            </w:tcBorders>
            <w:hideMark/>
          </w:tcPr>
          <w:p w14:paraId="005F0C77" w14:textId="77777777" w:rsidR="00514CC6" w:rsidRDefault="00514CC6" w:rsidP="00514CC6">
            <w:pPr>
              <w:tabs>
                <w:tab w:val="left" w:pos="1026"/>
              </w:tabs>
              <w:spacing w:before="120" w:after="120" w:line="254" w:lineRule="auto"/>
              <w:rPr>
                <w:rFonts w:ascii="Cambria" w:eastAsia="Calibri" w:hAnsi="Cambria" w:cs="Arial"/>
                <w:b/>
                <w:bCs/>
                <w:i/>
                <w:iCs/>
                <w:sz w:val="22"/>
                <w:szCs w:val="22"/>
              </w:rPr>
            </w:pPr>
            <w:r>
              <w:rPr>
                <w:rFonts w:ascii="Cambria" w:eastAsia="Calibri" w:hAnsi="Cambria" w:cs="Arial"/>
                <w:b/>
                <w:bCs/>
                <w:i/>
                <w:iCs/>
                <w:sz w:val="22"/>
                <w:szCs w:val="22"/>
              </w:rPr>
              <w:t xml:space="preserve">Jednostka miary </w:t>
            </w:r>
          </w:p>
        </w:tc>
      </w:tr>
      <w:tr w:rsidR="00514CC6" w14:paraId="3173DDCA" w14:textId="77777777" w:rsidTr="00514CC6">
        <w:trPr>
          <w:trHeight w:val="164"/>
          <w:jc w:val="center"/>
        </w:trPr>
        <w:tc>
          <w:tcPr>
            <w:tcW w:w="882" w:type="pct"/>
            <w:tcBorders>
              <w:top w:val="single" w:sz="4" w:space="0" w:color="auto"/>
              <w:left w:val="single" w:sz="4" w:space="0" w:color="auto"/>
              <w:bottom w:val="single" w:sz="4" w:space="0" w:color="auto"/>
              <w:right w:val="single" w:sz="4" w:space="0" w:color="auto"/>
            </w:tcBorders>
            <w:hideMark/>
          </w:tcPr>
          <w:p w14:paraId="64C409C4"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GRODZ-SU</w:t>
            </w:r>
          </w:p>
        </w:tc>
        <w:tc>
          <w:tcPr>
            <w:tcW w:w="3236" w:type="pct"/>
            <w:tcBorders>
              <w:top w:val="single" w:sz="4" w:space="0" w:color="auto"/>
              <w:left w:val="single" w:sz="4" w:space="0" w:color="auto"/>
              <w:bottom w:val="single" w:sz="4" w:space="0" w:color="auto"/>
              <w:right w:val="single" w:sz="4" w:space="0" w:color="auto"/>
            </w:tcBorders>
            <w:hideMark/>
          </w:tcPr>
          <w:p w14:paraId="4FB79319"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Grodzenie siatka upraw przed zwierzyną</w:t>
            </w:r>
          </w:p>
        </w:tc>
        <w:tc>
          <w:tcPr>
            <w:tcW w:w="882" w:type="pct"/>
            <w:tcBorders>
              <w:top w:val="single" w:sz="4" w:space="0" w:color="auto"/>
              <w:left w:val="single" w:sz="4" w:space="0" w:color="auto"/>
              <w:bottom w:val="single" w:sz="4" w:space="0" w:color="auto"/>
              <w:right w:val="single" w:sz="4" w:space="0" w:color="auto"/>
            </w:tcBorders>
            <w:hideMark/>
          </w:tcPr>
          <w:p w14:paraId="5092F954" w14:textId="77777777" w:rsidR="00514CC6" w:rsidRDefault="00514CC6" w:rsidP="00514CC6">
            <w:pPr>
              <w:spacing w:before="120" w:after="120" w:line="254" w:lineRule="auto"/>
              <w:jc w:val="center"/>
              <w:rPr>
                <w:rFonts w:ascii="Cambria" w:eastAsia="Calibri" w:hAnsi="Cambria" w:cs="Arial"/>
                <w:bCs/>
                <w:iCs/>
                <w:sz w:val="22"/>
                <w:szCs w:val="22"/>
              </w:rPr>
            </w:pPr>
            <w:r>
              <w:rPr>
                <w:rFonts w:ascii="Cambria" w:eastAsia="Calibri" w:hAnsi="Cambria" w:cs="Arial"/>
                <w:bCs/>
                <w:iCs/>
                <w:sz w:val="22"/>
                <w:szCs w:val="22"/>
              </w:rPr>
              <w:t>HM</w:t>
            </w:r>
          </w:p>
        </w:tc>
      </w:tr>
      <w:tr w:rsidR="00514CC6" w14:paraId="64A532B8" w14:textId="77777777" w:rsidTr="00514CC6">
        <w:trPr>
          <w:trHeight w:val="164"/>
          <w:jc w:val="center"/>
        </w:trPr>
        <w:tc>
          <w:tcPr>
            <w:tcW w:w="882" w:type="pct"/>
            <w:tcBorders>
              <w:top w:val="single" w:sz="4" w:space="0" w:color="auto"/>
              <w:left w:val="single" w:sz="4" w:space="0" w:color="auto"/>
              <w:bottom w:val="single" w:sz="4" w:space="0" w:color="auto"/>
              <w:right w:val="single" w:sz="4" w:space="0" w:color="auto"/>
            </w:tcBorders>
            <w:hideMark/>
          </w:tcPr>
          <w:p w14:paraId="451052CB"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KS2L</w:t>
            </w:r>
          </w:p>
        </w:tc>
        <w:tc>
          <w:tcPr>
            <w:tcW w:w="3236" w:type="pct"/>
            <w:tcBorders>
              <w:top w:val="single" w:sz="4" w:space="0" w:color="auto"/>
              <w:left w:val="single" w:sz="4" w:space="0" w:color="auto"/>
              <w:bottom w:val="single" w:sz="4" w:space="0" w:color="auto"/>
              <w:right w:val="single" w:sz="4" w:space="0" w:color="auto"/>
            </w:tcBorders>
            <w:hideMark/>
          </w:tcPr>
          <w:p w14:paraId="1E45095E"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Korowanie mechaniczne sortymentów liściastych</w:t>
            </w:r>
          </w:p>
        </w:tc>
        <w:tc>
          <w:tcPr>
            <w:tcW w:w="882" w:type="pct"/>
            <w:tcBorders>
              <w:top w:val="single" w:sz="4" w:space="0" w:color="auto"/>
              <w:left w:val="single" w:sz="4" w:space="0" w:color="auto"/>
              <w:bottom w:val="single" w:sz="4" w:space="0" w:color="auto"/>
              <w:right w:val="single" w:sz="4" w:space="0" w:color="auto"/>
            </w:tcBorders>
            <w:hideMark/>
          </w:tcPr>
          <w:p w14:paraId="598529E6" w14:textId="77777777" w:rsidR="00514CC6" w:rsidRDefault="00514CC6" w:rsidP="00514CC6">
            <w:pPr>
              <w:spacing w:before="120" w:after="120" w:line="254" w:lineRule="auto"/>
              <w:jc w:val="center"/>
              <w:rPr>
                <w:rFonts w:ascii="Cambria" w:eastAsia="Calibri" w:hAnsi="Cambria" w:cs="Arial"/>
                <w:bCs/>
                <w:iCs/>
                <w:sz w:val="22"/>
                <w:szCs w:val="22"/>
              </w:rPr>
            </w:pPr>
            <w:r>
              <w:rPr>
                <w:rFonts w:ascii="Cambria" w:eastAsia="Calibri" w:hAnsi="Cambria" w:cs="Arial"/>
                <w:bCs/>
                <w:iCs/>
                <w:sz w:val="22"/>
                <w:szCs w:val="22"/>
              </w:rPr>
              <w:t>SZT</w:t>
            </w:r>
          </w:p>
        </w:tc>
      </w:tr>
      <w:tr w:rsidR="00514CC6" w14:paraId="766F2112" w14:textId="77777777" w:rsidTr="00514CC6">
        <w:trPr>
          <w:trHeight w:val="164"/>
          <w:jc w:val="center"/>
        </w:trPr>
        <w:tc>
          <w:tcPr>
            <w:tcW w:w="882" w:type="pct"/>
            <w:tcBorders>
              <w:top w:val="single" w:sz="4" w:space="0" w:color="auto"/>
              <w:left w:val="single" w:sz="4" w:space="0" w:color="auto"/>
              <w:bottom w:val="single" w:sz="4" w:space="0" w:color="auto"/>
              <w:right w:val="single" w:sz="4" w:space="0" w:color="auto"/>
            </w:tcBorders>
            <w:hideMark/>
          </w:tcPr>
          <w:p w14:paraId="3097B8B4"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KS2I</w:t>
            </w:r>
          </w:p>
        </w:tc>
        <w:tc>
          <w:tcPr>
            <w:tcW w:w="3236" w:type="pct"/>
            <w:tcBorders>
              <w:top w:val="single" w:sz="4" w:space="0" w:color="auto"/>
              <w:left w:val="single" w:sz="4" w:space="0" w:color="auto"/>
              <w:bottom w:val="single" w:sz="4" w:space="0" w:color="auto"/>
              <w:right w:val="single" w:sz="4" w:space="0" w:color="auto"/>
            </w:tcBorders>
            <w:hideMark/>
          </w:tcPr>
          <w:p w14:paraId="47958E88"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Korowanie mechaniczne sortymentów iglastych</w:t>
            </w:r>
          </w:p>
        </w:tc>
        <w:tc>
          <w:tcPr>
            <w:tcW w:w="882" w:type="pct"/>
            <w:tcBorders>
              <w:top w:val="single" w:sz="4" w:space="0" w:color="auto"/>
              <w:left w:val="single" w:sz="4" w:space="0" w:color="auto"/>
              <w:bottom w:val="single" w:sz="4" w:space="0" w:color="auto"/>
              <w:right w:val="single" w:sz="4" w:space="0" w:color="auto"/>
            </w:tcBorders>
            <w:hideMark/>
          </w:tcPr>
          <w:p w14:paraId="4F89D9A3" w14:textId="77777777" w:rsidR="00514CC6" w:rsidRDefault="00514CC6" w:rsidP="00514CC6">
            <w:pPr>
              <w:spacing w:before="120" w:after="120" w:line="254" w:lineRule="auto"/>
              <w:jc w:val="center"/>
              <w:rPr>
                <w:rFonts w:ascii="Cambria" w:eastAsia="Calibri" w:hAnsi="Cambria" w:cs="Arial"/>
                <w:bCs/>
                <w:iCs/>
                <w:sz w:val="22"/>
                <w:szCs w:val="22"/>
              </w:rPr>
            </w:pPr>
            <w:r>
              <w:rPr>
                <w:rFonts w:ascii="Cambria" w:eastAsia="Calibri" w:hAnsi="Cambria" w:cs="Arial"/>
                <w:bCs/>
                <w:iCs/>
                <w:sz w:val="22"/>
                <w:szCs w:val="22"/>
              </w:rPr>
              <w:t>SZT</w:t>
            </w:r>
          </w:p>
        </w:tc>
      </w:tr>
      <w:tr w:rsidR="00514CC6" w14:paraId="08729FBF" w14:textId="77777777" w:rsidTr="00514CC6">
        <w:trPr>
          <w:trHeight w:val="164"/>
          <w:jc w:val="center"/>
        </w:trPr>
        <w:tc>
          <w:tcPr>
            <w:tcW w:w="882" w:type="pct"/>
            <w:tcBorders>
              <w:top w:val="single" w:sz="4" w:space="0" w:color="auto"/>
              <w:left w:val="single" w:sz="4" w:space="0" w:color="auto"/>
              <w:bottom w:val="single" w:sz="4" w:space="0" w:color="auto"/>
              <w:right w:val="single" w:sz="4" w:space="0" w:color="auto"/>
            </w:tcBorders>
            <w:hideMark/>
          </w:tcPr>
          <w:p w14:paraId="2054AE18"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GODZ-CHT</w:t>
            </w:r>
          </w:p>
        </w:tc>
        <w:tc>
          <w:tcPr>
            <w:tcW w:w="3236" w:type="pct"/>
            <w:tcBorders>
              <w:top w:val="single" w:sz="4" w:space="0" w:color="auto"/>
              <w:left w:val="single" w:sz="4" w:space="0" w:color="auto"/>
              <w:bottom w:val="single" w:sz="4" w:space="0" w:color="auto"/>
              <w:right w:val="single" w:sz="4" w:space="0" w:color="auto"/>
            </w:tcBorders>
            <w:hideMark/>
          </w:tcPr>
          <w:p w14:paraId="6BA7A09D" w14:textId="77777777" w:rsidR="00514CC6" w:rsidRDefault="00514CC6" w:rsidP="00514CC6">
            <w:pPr>
              <w:spacing w:before="120" w:after="120" w:line="254" w:lineRule="auto"/>
              <w:rPr>
                <w:rFonts w:ascii="Cambria" w:eastAsia="Calibri" w:hAnsi="Cambria" w:cs="Arial"/>
                <w:bCs/>
                <w:iCs/>
                <w:sz w:val="22"/>
                <w:szCs w:val="22"/>
              </w:rPr>
            </w:pPr>
            <w:r>
              <w:rPr>
                <w:rFonts w:ascii="Cambria" w:eastAsia="Calibri" w:hAnsi="Cambria" w:cs="Arial"/>
                <w:bCs/>
                <w:iCs/>
                <w:sz w:val="22"/>
                <w:szCs w:val="22"/>
              </w:rPr>
              <w:t>Transport ciągnikowy</w:t>
            </w:r>
          </w:p>
        </w:tc>
        <w:tc>
          <w:tcPr>
            <w:tcW w:w="882" w:type="pct"/>
            <w:tcBorders>
              <w:top w:val="single" w:sz="4" w:space="0" w:color="auto"/>
              <w:left w:val="single" w:sz="4" w:space="0" w:color="auto"/>
              <w:bottom w:val="single" w:sz="4" w:space="0" w:color="auto"/>
              <w:right w:val="single" w:sz="4" w:space="0" w:color="auto"/>
            </w:tcBorders>
            <w:hideMark/>
          </w:tcPr>
          <w:p w14:paraId="18C99555" w14:textId="77777777" w:rsidR="00514CC6" w:rsidRDefault="00514CC6" w:rsidP="00514CC6">
            <w:pPr>
              <w:spacing w:before="120" w:after="120" w:line="254" w:lineRule="auto"/>
              <w:jc w:val="center"/>
              <w:rPr>
                <w:rFonts w:ascii="Cambria" w:eastAsia="Calibri" w:hAnsi="Cambria" w:cs="Arial"/>
                <w:bCs/>
                <w:iCs/>
                <w:sz w:val="22"/>
                <w:szCs w:val="22"/>
              </w:rPr>
            </w:pPr>
            <w:r>
              <w:rPr>
                <w:rFonts w:ascii="Cambria" w:eastAsia="Calibri" w:hAnsi="Cambria" w:cs="Arial"/>
                <w:bCs/>
                <w:iCs/>
                <w:sz w:val="22"/>
                <w:szCs w:val="22"/>
              </w:rPr>
              <w:t>H</w:t>
            </w:r>
          </w:p>
        </w:tc>
      </w:tr>
    </w:tbl>
    <w:p w14:paraId="306708E7" w14:textId="77777777" w:rsidR="00514CC6" w:rsidRDefault="00514CC6" w:rsidP="00514CC6"/>
    <w:p w14:paraId="7BCD4754" w14:textId="77777777" w:rsidR="00514CC6" w:rsidRDefault="00514CC6" w:rsidP="00514CC6">
      <w:pPr>
        <w:widowControl w:val="0"/>
        <w:spacing w:before="120" w:after="120"/>
        <w:jc w:val="both"/>
        <w:rPr>
          <w:rFonts w:ascii="Cambria" w:eastAsia="Verdana" w:hAnsi="Cambria" w:cs="Verdana"/>
          <w:kern w:val="2"/>
          <w:sz w:val="22"/>
          <w:szCs w:val="22"/>
          <w:lang w:eastAsia="zh-CN" w:bidi="hi-IN"/>
        </w:rPr>
      </w:pPr>
      <w:r>
        <w:rPr>
          <w:rFonts w:ascii="Cambria" w:eastAsia="Calibri" w:hAnsi="Cambria" w:cs="Arial"/>
          <w:b/>
          <w:bCs/>
          <w:sz w:val="22"/>
          <w:szCs w:val="22"/>
        </w:rPr>
        <w:t>Standard technologii prac obejmuje:</w:t>
      </w:r>
    </w:p>
    <w:p w14:paraId="0D365150" w14:textId="77777777" w:rsidR="00514CC6" w:rsidRDefault="00514CC6" w:rsidP="00514CC6">
      <w:pPr>
        <w:pStyle w:val="Default"/>
        <w:jc w:val="both"/>
        <w:rPr>
          <w:rFonts w:ascii="Cambria" w:hAnsi="Cambria" w:cs="Cambria"/>
          <w:color w:val="auto"/>
          <w:sz w:val="22"/>
          <w:szCs w:val="22"/>
        </w:rPr>
      </w:pPr>
    </w:p>
    <w:p w14:paraId="77DA1DD6"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Przygotowanie (opalanie) słupków, wykopanie dołków pod słupki, rozniesienie i wkopanie słupków, doniesienie siatki, drutu itp., zawieszenie siatki, naciągnięcie i umocowanie jej do gruntu, wykonanie i zamocowanie przejść. </w:t>
      </w:r>
    </w:p>
    <w:p w14:paraId="05B7884B"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Zakres prac obejmuje: </w:t>
      </w:r>
    </w:p>
    <w:p w14:paraId="6CF447EF"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1. Dostarczenie materiałów na miejsce wykonania ogrodzenia – transport po terenie leśnictwa (GODZ CHT) </w:t>
      </w:r>
    </w:p>
    <w:p w14:paraId="72789FD8"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2. Przygotowanie powierzchni do montażu ogrodzenia poprzez usunięcie przeszkadzających w prawidłowym wykonaniu ogrodzenia krzewów, krzewinek i roślinności zielnej. </w:t>
      </w:r>
    </w:p>
    <w:p w14:paraId="189923C6" w14:textId="77777777" w:rsidR="00514CC6" w:rsidRPr="002A67EE" w:rsidRDefault="00514CC6" w:rsidP="00514CC6">
      <w:pPr>
        <w:pStyle w:val="Default"/>
        <w:jc w:val="both"/>
        <w:rPr>
          <w:rFonts w:asciiTheme="majorHAnsi" w:hAnsiTheme="majorHAnsi" w:cs="Arial"/>
          <w:bCs/>
          <w:iCs/>
          <w:color w:val="auto"/>
          <w:sz w:val="22"/>
          <w:szCs w:val="22"/>
        </w:rPr>
      </w:pPr>
      <w:r w:rsidRPr="002A67EE">
        <w:rPr>
          <w:rFonts w:asciiTheme="majorHAnsi" w:hAnsiTheme="majorHAnsi"/>
          <w:color w:val="auto"/>
          <w:sz w:val="22"/>
          <w:szCs w:val="22"/>
        </w:rPr>
        <w:t>3. Okorowanie słupków</w:t>
      </w:r>
      <w:r w:rsidRPr="002A67EE">
        <w:rPr>
          <w:rFonts w:asciiTheme="majorHAnsi" w:hAnsiTheme="majorHAnsi" w:cs="Arial"/>
          <w:bCs/>
          <w:iCs/>
          <w:color w:val="auto"/>
          <w:sz w:val="22"/>
          <w:szCs w:val="22"/>
        </w:rPr>
        <w:t xml:space="preserve"> </w:t>
      </w:r>
    </w:p>
    <w:p w14:paraId="45FE119C" w14:textId="77777777" w:rsidR="00514CC6" w:rsidRPr="002A67EE" w:rsidRDefault="00514CC6" w:rsidP="00A02AFD">
      <w:pPr>
        <w:pStyle w:val="Default"/>
        <w:numPr>
          <w:ilvl w:val="0"/>
          <w:numId w:val="57"/>
        </w:numPr>
        <w:jc w:val="both"/>
        <w:rPr>
          <w:rFonts w:asciiTheme="majorHAnsi" w:hAnsiTheme="majorHAnsi" w:cs="Arial"/>
          <w:bCs/>
          <w:iCs/>
          <w:color w:val="auto"/>
          <w:sz w:val="22"/>
          <w:szCs w:val="22"/>
        </w:rPr>
      </w:pPr>
      <w:r w:rsidRPr="002A67EE">
        <w:rPr>
          <w:rFonts w:asciiTheme="majorHAnsi" w:hAnsiTheme="majorHAnsi" w:cs="Arial"/>
          <w:bCs/>
          <w:iCs/>
          <w:color w:val="auto"/>
          <w:sz w:val="22"/>
          <w:szCs w:val="22"/>
        </w:rPr>
        <w:t>w wypadku słupków z drewna iglastego okorowanie całych słupków (KS2I)</w:t>
      </w:r>
    </w:p>
    <w:p w14:paraId="3EF66DBB" w14:textId="77777777" w:rsidR="00514CC6" w:rsidRPr="002A67EE" w:rsidRDefault="00514CC6" w:rsidP="00A02AFD">
      <w:pPr>
        <w:pStyle w:val="Default"/>
        <w:numPr>
          <w:ilvl w:val="0"/>
          <w:numId w:val="57"/>
        </w:numPr>
        <w:jc w:val="both"/>
        <w:rPr>
          <w:rFonts w:asciiTheme="majorHAnsi" w:hAnsiTheme="majorHAnsi" w:cs="Cambria"/>
          <w:color w:val="auto"/>
          <w:sz w:val="22"/>
          <w:szCs w:val="22"/>
        </w:rPr>
      </w:pPr>
      <w:r w:rsidRPr="002A67EE">
        <w:rPr>
          <w:rFonts w:asciiTheme="majorHAnsi" w:hAnsiTheme="majorHAnsi" w:cs="Arial"/>
          <w:bCs/>
          <w:iCs/>
          <w:color w:val="auto"/>
          <w:sz w:val="22"/>
          <w:szCs w:val="22"/>
        </w:rPr>
        <w:t>w wypadku słupków z drewna liściastego korowanie w miejscu styku z glebą,</w:t>
      </w:r>
      <w:r w:rsidRPr="002A67EE">
        <w:rPr>
          <w:rFonts w:asciiTheme="majorHAnsi" w:hAnsiTheme="majorHAnsi"/>
          <w:color w:val="auto"/>
          <w:sz w:val="22"/>
          <w:szCs w:val="22"/>
        </w:rPr>
        <w:t xml:space="preserve"> (KS2L) </w:t>
      </w:r>
    </w:p>
    <w:p w14:paraId="0EDC7388"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oraz ich opalenie w miejscu styku z glebą na długości 0,7 m. </w:t>
      </w:r>
    </w:p>
    <w:p w14:paraId="3A48DEA8"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4. Rozniesienie i wkopanie słupków (stroną opaloną ) na głębokość 0,6 m (z dokładnością do +/- 5 cm). Gleba wokół słupka musi być zagęszczona przeciw wychylaniu się słupka. Odległość między słupkami nie może przekroczyć 3 m (+/- 10%). Górna część słupka ścięta pod kątem 45° na długości ok 15cm. </w:t>
      </w:r>
    </w:p>
    <w:p w14:paraId="189299FE"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t xml:space="preserve">5. Rozwinięcie, zawieszenie, napięcie i przymocowanie siatki do słupków (6 skobli) i gruntu (1 skobel). Rozwijanie siatki należy rozpoczynać od umocowania jej do słupa naciągowego lub narożnego poprzez owinięcie słupa siatką na całym obwodzie, końce drutów poziomych mocujemy do słupa za pomocą skobli. Siatkę na słupach pośrednich mocujemy przybijając druty poziome skoblami – skobli nie dobijamy, druty muszą mieć możliwość przesuwania się w poziomie. Rolki siatki łączymy poprzez połączenie ich drutów poziomych. Umocowanie siatki do gruntu polega na wywinięciu 20 cm siatki na zewnątrz ogrodzenia i jej przybiciu do kotew o długości 40 cm umieszczonych w gruncie </w:t>
      </w:r>
    </w:p>
    <w:p w14:paraId="4B2A5946" w14:textId="77777777" w:rsidR="00514CC6" w:rsidRPr="002A67EE" w:rsidRDefault="00514CC6" w:rsidP="00514CC6">
      <w:pPr>
        <w:pStyle w:val="Default"/>
        <w:jc w:val="both"/>
        <w:rPr>
          <w:rFonts w:asciiTheme="majorHAnsi" w:hAnsiTheme="majorHAnsi"/>
          <w:color w:val="auto"/>
          <w:sz w:val="22"/>
          <w:szCs w:val="22"/>
        </w:rPr>
      </w:pPr>
      <w:r w:rsidRPr="002A67EE">
        <w:rPr>
          <w:rFonts w:asciiTheme="majorHAnsi" w:hAnsiTheme="majorHAnsi"/>
          <w:color w:val="auto"/>
          <w:sz w:val="22"/>
          <w:szCs w:val="22"/>
        </w:rPr>
        <w:lastRenderedPageBreak/>
        <w:t xml:space="preserve">6. Zabezpieczenie słupków przed wychylaniem poprzez wykonanie ukośnych słupków podporowych ustawianych w linii ogrodzenia, zagłębionych dołem w podłożu gruntowym i przybitych zaciosem do słupka. Zabezpieczone przed wychylaniem muszą być słupki naciągowe, słupki na załamaniach przebiegu ogrodzenia oraz na odcinakach, gdzie ogrodzenie przebiega w linii prostej wzdłuż 5 kolejnych słupków, słupki narożne zabezpieczamy w dwóch kierunkach. Słupki naciągowe ustawia się co 50 m linii ogrodzenia. </w:t>
      </w:r>
    </w:p>
    <w:p w14:paraId="32AFAE85"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7. Wykonanie furtek w wyznaczonych miejscach w liczbie 1. sztuka na każdą ogrodzoną powierzchnię o ciągłej granicy lub 2 przy powierzchni grodzonej powyżej 0,5 ha. Furtki wg załączonych szkiców.</w:t>
      </w:r>
    </w:p>
    <w:p w14:paraId="18C6E0DC" w14:textId="77777777" w:rsidR="00514CC6" w:rsidRPr="002A67EE" w:rsidRDefault="00514CC6" w:rsidP="00514CC6">
      <w:pPr>
        <w:rPr>
          <w:rFonts w:asciiTheme="majorHAnsi" w:hAnsiTheme="majorHAnsi"/>
          <w:sz w:val="22"/>
          <w:szCs w:val="22"/>
        </w:rPr>
      </w:pPr>
    </w:p>
    <w:p w14:paraId="20AD28C6"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Grodzenie upraw metodą opolską: </w:t>
      </w:r>
    </w:p>
    <w:p w14:paraId="2E01E708"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1. Dostarczenie materiałów na miejsce wykonania grodzenia </w:t>
      </w:r>
    </w:p>
    <w:p w14:paraId="1A08F31A"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2. Przygotowanie powierzchni do montażu ogrodzenia poprzez usuniecie przeszkadzających </w:t>
      </w:r>
      <w:r w:rsidRPr="002A67EE">
        <w:rPr>
          <w:rFonts w:asciiTheme="majorHAnsi" w:hAnsiTheme="majorHAnsi"/>
          <w:sz w:val="22"/>
          <w:szCs w:val="22"/>
        </w:rPr>
        <w:br/>
        <w:t xml:space="preserve">w prawidłowym wykonaniu ogrodzenia krzewów, krzewinek, i roślinności zielnej. </w:t>
      </w:r>
    </w:p>
    <w:p w14:paraId="6462F413"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3. Okorowanie słupków (KS2L) oraz ich opalenie  na długości 0,7 m. </w:t>
      </w:r>
    </w:p>
    <w:p w14:paraId="433A6F9E"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4. Rozniesienie i wkopanie słupków na głębokość 0,6m (z (dokładnością do +/- 5cm). Odległość między żerdziami 3m (+/- 10%). Na odcinkach prostych grodzenia odległość między słupkami co 15 m, w przypadku załamań grodzeń lub specjalnych warunkach terenowych odległość między słupkami wg potrzeb. </w:t>
      </w:r>
    </w:p>
    <w:p w14:paraId="33D8DDC3"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5. Rozwinięcie, zawieszenie, napięcie i przymocowanie siatki do słupków (6 skobli) i gruntu (1 skobel). Rozwijanie siatki należy rozpoczynać od umocowania jej do słupa naciągowego lub narożnego poprzez owinięcie słupa siatką na całym obwodzie, końce drutów poziomych mocujemy do słupa za pomocą skobli. Siatkę na słupach pośrednich mocujemy przybijając druty poziome skoblami – skoble dobijamy. Umocowanie siatki do gruntu polega na wywinięciu 20 cm siatki na zewnątrz ogrodzenia i jej przymocowaniu do kotwy o długości 40 cm umieszczonej w gruncie </w:t>
      </w:r>
    </w:p>
    <w:p w14:paraId="21C041C1" w14:textId="77777777" w:rsidR="00514CC6" w:rsidRPr="002A67EE" w:rsidRDefault="00514CC6" w:rsidP="00514CC6">
      <w:pPr>
        <w:jc w:val="both"/>
        <w:rPr>
          <w:rFonts w:asciiTheme="majorHAnsi" w:hAnsiTheme="majorHAnsi"/>
          <w:sz w:val="22"/>
          <w:szCs w:val="22"/>
        </w:rPr>
      </w:pPr>
      <w:r>
        <w:rPr>
          <w:rFonts w:asciiTheme="majorHAnsi" w:hAnsiTheme="majorHAnsi"/>
          <w:sz w:val="22"/>
          <w:szCs w:val="22"/>
        </w:rPr>
        <w:t>6</w:t>
      </w:r>
      <w:r w:rsidRPr="002A67EE">
        <w:rPr>
          <w:rFonts w:asciiTheme="majorHAnsi" w:hAnsiTheme="majorHAnsi"/>
          <w:sz w:val="22"/>
          <w:szCs w:val="22"/>
        </w:rPr>
        <w:t xml:space="preserve">. Zabezpieczenie słupków przed wychylaniem poprzez wykonanie ukośnych słupków podporowych ustawionych w linii ogrodzenia, zagłębionych dołem w podłożu gruntowym i górą przybitych w zaciosie do słupka. Zabezpieczone przed wychylaniem muszą być słupki naciągowe, słupki za załamaniach przebiegu ogrodzenia oraz na odcinkach, gdzie ogrodzenie przebiega w linii prostej wzdłuż 5 kolejnych słupków, słupki narożne zabezpieczamy w kierunkach. </w:t>
      </w:r>
    </w:p>
    <w:p w14:paraId="67A760A1" w14:textId="77777777" w:rsidR="00514CC6" w:rsidRDefault="00514CC6" w:rsidP="00514CC6">
      <w:pPr>
        <w:jc w:val="both"/>
        <w:rPr>
          <w:rFonts w:asciiTheme="majorHAnsi" w:hAnsiTheme="majorHAnsi"/>
          <w:sz w:val="22"/>
          <w:szCs w:val="22"/>
        </w:rPr>
      </w:pPr>
      <w:r>
        <w:rPr>
          <w:rFonts w:asciiTheme="majorHAnsi" w:hAnsiTheme="majorHAnsi"/>
          <w:sz w:val="22"/>
          <w:szCs w:val="22"/>
        </w:rPr>
        <w:t>7</w:t>
      </w:r>
      <w:r w:rsidRPr="002A67EE">
        <w:rPr>
          <w:rFonts w:asciiTheme="majorHAnsi" w:hAnsiTheme="majorHAnsi"/>
          <w:sz w:val="22"/>
          <w:szCs w:val="22"/>
        </w:rPr>
        <w:t>. Wykonanie furtek w wyznaczonych miejscach w liczbie 1. sztuka na każdą ogrodzoną powierzchnię o ciągłej granicy lub 2 przy powierzchni grodzonej powyżej 0,5 ha. Furtki wg załączonych szkiców.</w:t>
      </w:r>
    </w:p>
    <w:p w14:paraId="1B32E053" w14:textId="77777777" w:rsidR="00514CC6" w:rsidRPr="002A67EE" w:rsidRDefault="00514CC6" w:rsidP="00514CC6">
      <w:pPr>
        <w:jc w:val="both"/>
        <w:rPr>
          <w:rFonts w:asciiTheme="majorHAnsi" w:hAnsiTheme="majorHAnsi"/>
          <w:sz w:val="22"/>
          <w:szCs w:val="22"/>
        </w:rPr>
      </w:pPr>
    </w:p>
    <w:p w14:paraId="09D48FD8"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Materiały zapewnia:</w:t>
      </w:r>
    </w:p>
    <w:p w14:paraId="3A9F1415"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 xml:space="preserve">Zamawiający – siatka grodzeniowa, słupki </w:t>
      </w:r>
    </w:p>
    <w:p w14:paraId="03D22F77" w14:textId="77777777" w:rsidR="00514CC6" w:rsidRPr="002A67EE" w:rsidRDefault="00514CC6" w:rsidP="00514CC6">
      <w:pPr>
        <w:jc w:val="both"/>
        <w:rPr>
          <w:rFonts w:asciiTheme="majorHAnsi" w:hAnsiTheme="majorHAnsi"/>
          <w:sz w:val="22"/>
          <w:szCs w:val="22"/>
        </w:rPr>
      </w:pPr>
      <w:r w:rsidRPr="002A67EE">
        <w:rPr>
          <w:rFonts w:asciiTheme="majorHAnsi" w:hAnsiTheme="majorHAnsi"/>
          <w:sz w:val="22"/>
          <w:szCs w:val="22"/>
        </w:rPr>
        <w:t>Wykonawca - skoble ocynkowane 3x30  (ok. 0,6 kg na 1 hm) i gwoździe ocynkowane 4x100 (ok. 0,1 kg na 1 hm).</w:t>
      </w:r>
    </w:p>
    <w:p w14:paraId="3173A6CC" w14:textId="77777777" w:rsidR="00514CC6" w:rsidRDefault="00514CC6" w:rsidP="00514CC6">
      <w:pPr>
        <w:spacing w:before="120" w:after="120"/>
        <w:jc w:val="both"/>
        <w:rPr>
          <w:rFonts w:ascii="Cambria" w:eastAsia="Calibri" w:hAnsi="Cambria" w:cs="Arial"/>
          <w:noProof/>
          <w:sz w:val="22"/>
          <w:szCs w:val="22"/>
        </w:rPr>
      </w:pPr>
      <w:r>
        <w:rPr>
          <w:rFonts w:ascii="Cambria" w:eastAsia="Calibri" w:hAnsi="Cambria" w:cs="Arial"/>
          <w:noProof/>
          <w:sz w:val="22"/>
          <w:szCs w:val="22"/>
        </w:rPr>
        <w:lastRenderedPageBreak/>
        <w:drawing>
          <wp:inline distT="0" distB="0" distL="0" distR="0" wp14:anchorId="6F5848CD" wp14:editId="28EDDB82">
            <wp:extent cx="5572125" cy="34290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3429000"/>
                    </a:xfrm>
                    <a:prstGeom prst="rect">
                      <a:avLst/>
                    </a:prstGeom>
                    <a:noFill/>
                    <a:ln>
                      <a:noFill/>
                    </a:ln>
                  </pic:spPr>
                </pic:pic>
              </a:graphicData>
            </a:graphic>
          </wp:inline>
        </w:drawing>
      </w:r>
    </w:p>
    <w:p w14:paraId="3CD2AD49" w14:textId="77777777" w:rsidR="00514CC6" w:rsidRDefault="00514CC6" w:rsidP="00514CC6">
      <w:pPr>
        <w:spacing w:before="120" w:after="120"/>
        <w:rPr>
          <w:rFonts w:ascii="Cambria" w:eastAsia="Calibri" w:hAnsi="Cambria" w:cs="Arial"/>
          <w:b/>
          <w:bCs/>
          <w:iCs/>
          <w:sz w:val="22"/>
          <w:szCs w:val="22"/>
        </w:rPr>
      </w:pPr>
      <w:r>
        <w:rPr>
          <w:rFonts w:ascii="Cambria" w:eastAsia="Calibri" w:hAnsi="Cambria" w:cs="Arial"/>
          <w:b/>
          <w:bCs/>
          <w:iCs/>
          <w:sz w:val="22"/>
          <w:szCs w:val="22"/>
        </w:rPr>
        <w:t>Procedura odbioru:</w:t>
      </w:r>
    </w:p>
    <w:p w14:paraId="794EA6CD" w14:textId="77777777" w:rsidR="00514CC6" w:rsidRDefault="00514CC6" w:rsidP="00514CC6">
      <w:pPr>
        <w:tabs>
          <w:tab w:val="left" w:pos="34"/>
        </w:tabs>
        <w:spacing w:before="120" w:after="120"/>
        <w:jc w:val="both"/>
        <w:rPr>
          <w:rFonts w:ascii="Cambria" w:eastAsia="Calibri" w:hAnsi="Cambria" w:cs="Arial"/>
          <w:sz w:val="22"/>
          <w:szCs w:val="22"/>
        </w:rPr>
      </w:pPr>
      <w:r>
        <w:rPr>
          <w:rFonts w:ascii="Cambria" w:eastAsia="Calibri" w:hAnsi="Cambria" w:cs="Arial"/>
          <w:sz w:val="22"/>
          <w:szCs w:val="22"/>
        </w:rPr>
        <w:t>Odbiór prac nastąpi poprzez:</w:t>
      </w:r>
    </w:p>
    <w:p w14:paraId="59620C25" w14:textId="77777777" w:rsidR="00514CC6" w:rsidRDefault="00514CC6" w:rsidP="00A02AFD">
      <w:pPr>
        <w:numPr>
          <w:ilvl w:val="0"/>
          <w:numId w:val="58"/>
        </w:numPr>
        <w:tabs>
          <w:tab w:val="num" w:pos="567"/>
        </w:tabs>
        <w:autoSpaceDE w:val="0"/>
        <w:spacing w:before="120" w:after="120"/>
        <w:ind w:left="567" w:hanging="567"/>
        <w:jc w:val="both"/>
        <w:rPr>
          <w:rFonts w:ascii="Cambria" w:eastAsia="Calibri" w:hAnsi="Cambria" w:cs="Arial"/>
          <w:sz w:val="22"/>
          <w:szCs w:val="22"/>
          <w:lang w:eastAsia="pl-PL"/>
        </w:rPr>
      </w:pPr>
      <w:r>
        <w:rPr>
          <w:rFonts w:ascii="Cambria" w:eastAsia="Calibri" w:hAnsi="Cambria" w:cs="Arial"/>
          <w:sz w:val="22"/>
          <w:szCs w:val="22"/>
        </w:rPr>
        <w:t>zweryfikowanie prawidłowości ich wykonania z opisem czynności i Zleceniem,</w:t>
      </w:r>
    </w:p>
    <w:p w14:paraId="2178C315" w14:textId="77777777" w:rsidR="00514CC6" w:rsidRDefault="00514CC6" w:rsidP="00A02AFD">
      <w:pPr>
        <w:numPr>
          <w:ilvl w:val="0"/>
          <w:numId w:val="58"/>
        </w:numPr>
        <w:tabs>
          <w:tab w:val="num" w:pos="567"/>
        </w:tabs>
        <w:autoSpaceDE w:val="0"/>
        <w:spacing w:before="120" w:after="120"/>
        <w:ind w:left="567" w:hanging="567"/>
        <w:jc w:val="both"/>
        <w:rPr>
          <w:rFonts w:ascii="Cambria" w:eastAsia="Calibri" w:hAnsi="Cambria" w:cs="Arial"/>
          <w:bCs/>
          <w:i/>
          <w:sz w:val="22"/>
          <w:szCs w:val="22"/>
        </w:rPr>
      </w:pPr>
      <w:r>
        <w:rPr>
          <w:rFonts w:ascii="Cambria" w:eastAsia="Calibri" w:hAnsi="Cambria" w:cs="Arial"/>
          <w:sz w:val="22"/>
          <w:szCs w:val="22"/>
        </w:rPr>
        <w:t xml:space="preserve">sprawdzeniu podlegać będzie w szczególności: ilość i rozmieszczenie słupków, naciąg i mocowanie siatki oraz jakość wykonania przełazów zgodnie z przyjętą technologią wykonania grodzenia </w:t>
      </w:r>
    </w:p>
    <w:p w14:paraId="30E0B5BA" w14:textId="77777777" w:rsidR="00514CC6" w:rsidRDefault="00514CC6" w:rsidP="00A02AFD">
      <w:pPr>
        <w:numPr>
          <w:ilvl w:val="0"/>
          <w:numId w:val="58"/>
        </w:numPr>
        <w:tabs>
          <w:tab w:val="num" w:pos="567"/>
        </w:tabs>
        <w:autoSpaceDE w:val="0"/>
        <w:spacing w:before="120" w:after="120"/>
        <w:ind w:left="567" w:hanging="567"/>
        <w:jc w:val="both"/>
        <w:rPr>
          <w:rFonts w:ascii="Cambria" w:eastAsia="Calibri" w:hAnsi="Cambria" w:cs="Arial"/>
          <w:sz w:val="22"/>
          <w:szCs w:val="22"/>
        </w:rPr>
      </w:pPr>
      <w:r>
        <w:rPr>
          <w:rFonts w:ascii="Cambria" w:eastAsia="Calibri" w:hAnsi="Cambria" w:cs="Arial"/>
          <w:sz w:val="22"/>
          <w:szCs w:val="22"/>
        </w:rPr>
        <w:t>dokonanie pomiaru długości grodzenia (np. przy pomocy: dalmierza, taśmy mierniczej, GPS, itp),</w:t>
      </w:r>
    </w:p>
    <w:p w14:paraId="37A863C8" w14:textId="77777777" w:rsidR="00514CC6" w:rsidRDefault="00514CC6" w:rsidP="00514CC6">
      <w:pPr>
        <w:autoSpaceDE w:val="0"/>
        <w:spacing w:before="120" w:after="120"/>
        <w:jc w:val="both"/>
        <w:rPr>
          <w:rFonts w:ascii="Cambria" w:eastAsia="Calibri" w:hAnsi="Cambria" w:cs="Arial"/>
          <w:bCs/>
          <w:i/>
          <w:sz w:val="22"/>
          <w:szCs w:val="22"/>
        </w:rPr>
      </w:pPr>
      <w:r>
        <w:rPr>
          <w:rFonts w:ascii="Cambria" w:eastAsia="Calibri" w:hAnsi="Cambria" w:cs="Arial"/>
          <w:bCs/>
          <w:i/>
          <w:sz w:val="22"/>
          <w:szCs w:val="22"/>
        </w:rPr>
        <w:t xml:space="preserve">(rozliczenie </w:t>
      </w:r>
      <w:r>
        <w:rPr>
          <w:rFonts w:ascii="Cambria" w:eastAsia="Calibri" w:hAnsi="Cambria" w:cs="Arial"/>
          <w:i/>
          <w:sz w:val="22"/>
          <w:szCs w:val="22"/>
        </w:rPr>
        <w:t>z dokładnością do dwóch miejsc po przecinku</w:t>
      </w:r>
      <w:r>
        <w:rPr>
          <w:rFonts w:ascii="Cambria" w:eastAsia="Calibri" w:hAnsi="Cambria" w:cs="Arial"/>
          <w:bCs/>
          <w:i/>
          <w:sz w:val="22"/>
          <w:szCs w:val="22"/>
        </w:rPr>
        <w:t>)</w:t>
      </w:r>
    </w:p>
    <w:p w14:paraId="5208C6DF" w14:textId="77777777" w:rsidR="00514CC6" w:rsidRPr="00952EDD" w:rsidRDefault="00514CC6" w:rsidP="00514CC6">
      <w:pPr>
        <w:spacing w:before="120" w:after="120"/>
        <w:rPr>
          <w:rFonts w:ascii="Cambria" w:eastAsia="Calibri" w:hAnsi="Cambria" w:cs="Arial"/>
          <w:bCs/>
          <w:i/>
          <w:sz w:val="22"/>
          <w:szCs w:val="22"/>
          <w:lang w:eastAsia="en-US"/>
        </w:rPr>
      </w:pPr>
      <w:r w:rsidRPr="00952EDD">
        <w:rPr>
          <w:rFonts w:ascii="Cambria" w:eastAsia="Calibri" w:hAnsi="Cambria" w:cs="Arial"/>
          <w:sz w:val="22"/>
          <w:szCs w:val="22"/>
        </w:rPr>
        <w:t xml:space="preserve"> </w:t>
      </w:r>
    </w:p>
    <w:p w14:paraId="35C24356" w14:textId="77777777" w:rsidR="00514CC6" w:rsidRPr="00952EDD" w:rsidRDefault="00514CC6" w:rsidP="00514CC6">
      <w:pPr>
        <w:autoSpaceDE w:val="0"/>
        <w:spacing w:before="120" w:after="120"/>
        <w:rPr>
          <w:rFonts w:ascii="Cambria" w:eastAsia="Calibri" w:hAnsi="Cambria" w:cs="Arial"/>
          <w:bCs/>
          <w:i/>
          <w:sz w:val="22"/>
          <w:szCs w:val="22"/>
          <w:lang w:eastAsia="en-US"/>
        </w:rPr>
      </w:pPr>
    </w:p>
    <w:p w14:paraId="789E0A6A" w14:textId="77777777" w:rsidR="00514CC6" w:rsidRPr="00952EDD" w:rsidRDefault="00514CC6" w:rsidP="00514CC6">
      <w:pPr>
        <w:spacing w:before="120" w:after="120"/>
        <w:rPr>
          <w:rFonts w:ascii="Cambria" w:eastAsia="Calibri" w:hAnsi="Cambria"/>
          <w:sz w:val="22"/>
          <w:szCs w:val="22"/>
        </w:rPr>
      </w:pPr>
    </w:p>
    <w:p w14:paraId="2C31918A" w14:textId="77777777" w:rsidR="00514CC6" w:rsidRPr="00952EDD" w:rsidRDefault="00514CC6" w:rsidP="00514CC6">
      <w:pPr>
        <w:autoSpaceDE w:val="0"/>
        <w:spacing w:before="120" w:after="120"/>
        <w:jc w:val="both"/>
        <w:rPr>
          <w:rFonts w:ascii="Cambria" w:eastAsia="Calibri" w:hAnsi="Cambria" w:cs="Arial"/>
          <w:bCs/>
          <w:i/>
          <w:sz w:val="22"/>
          <w:szCs w:val="22"/>
        </w:rPr>
      </w:pPr>
      <w:r w:rsidRPr="00952EDD">
        <w:rPr>
          <w:rFonts w:ascii="Cambria" w:eastAsia="Calibri" w:hAnsi="Cambria" w:cs="Arial"/>
          <w:bCs/>
          <w:i/>
          <w:sz w:val="22"/>
          <w:szCs w:val="22"/>
        </w:rPr>
        <w:t xml:space="preserve">(rozliczenie </w:t>
      </w:r>
      <w:r w:rsidRPr="00952EDD">
        <w:rPr>
          <w:rFonts w:ascii="Cambria" w:eastAsia="Calibri" w:hAnsi="Cambria" w:cs="Arial"/>
          <w:i/>
          <w:sz w:val="22"/>
          <w:szCs w:val="22"/>
        </w:rPr>
        <w:t>z dokładnością do dwóch miejsc po przecinku</w:t>
      </w:r>
      <w:r w:rsidRPr="00952EDD">
        <w:rPr>
          <w:rFonts w:ascii="Cambria" w:eastAsia="Calibri" w:hAnsi="Cambria" w:cs="Arial"/>
          <w:bCs/>
          <w:i/>
          <w:sz w:val="22"/>
          <w:szCs w:val="22"/>
        </w:rPr>
        <w:t>)</w:t>
      </w:r>
    </w:p>
    <w:p w14:paraId="04A9161B" w14:textId="77777777" w:rsidR="00514CC6" w:rsidRPr="00952EDD" w:rsidRDefault="00514CC6" w:rsidP="00514CC6">
      <w:pPr>
        <w:spacing w:before="120" w:after="120"/>
        <w:rPr>
          <w:rFonts w:ascii="Cambria" w:eastAsia="Calibri" w:hAnsi="Cambria" w:cs="Arial"/>
          <w:bCs/>
          <w:iCs/>
          <w:sz w:val="22"/>
          <w:szCs w:val="22"/>
          <w:lang w:eastAsia="pl-PL"/>
        </w:rPr>
      </w:pPr>
    </w:p>
    <w:sectPr w:rsidR="00514CC6" w:rsidRPr="00952E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Bitstream Vera Sans">
    <w:altName w:val="Times New Roman"/>
    <w:charset w:val="80"/>
    <w:family w:val="auto"/>
    <w:pitch w:val="variable"/>
  </w:font>
  <w:font w:name="FreeSans">
    <w:altName w:val="Calibri"/>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4"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05782B"/>
    <w:multiLevelType w:val="hybridMultilevel"/>
    <w:tmpl w:val="9F668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85C71AA"/>
    <w:multiLevelType w:val="hybridMultilevel"/>
    <w:tmpl w:val="D040B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8441E4"/>
    <w:multiLevelType w:val="hybridMultilevel"/>
    <w:tmpl w:val="CA5A5A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0C46A77"/>
    <w:multiLevelType w:val="multilevel"/>
    <w:tmpl w:val="4490C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8CA2968"/>
    <w:multiLevelType w:val="multilevel"/>
    <w:tmpl w:val="871A8E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D6868BB"/>
    <w:multiLevelType w:val="multilevel"/>
    <w:tmpl w:val="54247D20"/>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1851D7E"/>
    <w:multiLevelType w:val="multilevel"/>
    <w:tmpl w:val="38580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B3112D"/>
    <w:multiLevelType w:val="hybridMultilevel"/>
    <w:tmpl w:val="25BE49EA"/>
    <w:lvl w:ilvl="0" w:tplc="EA2E703C">
      <w:start w:val="1"/>
      <w:numFmt w:val="decimal"/>
      <w:lvlText w:val="%1."/>
      <w:lvlJc w:val="left"/>
      <w:pPr>
        <w:ind w:left="785" w:hanging="360"/>
      </w:pPr>
      <w:rPr>
        <w:rFonts w:hint="default"/>
        <w:b/>
        <w:bCs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2"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4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BBC1958"/>
    <w:multiLevelType w:val="hybridMultilevel"/>
    <w:tmpl w:val="6BE2346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0FD1DFA"/>
    <w:multiLevelType w:val="multilevel"/>
    <w:tmpl w:val="93DA9874"/>
    <w:lvl w:ilvl="0">
      <w:start w:val="1"/>
      <w:numFmt w:val="decimal"/>
      <w:lvlText w:val="%1)"/>
      <w:lvlJc w:val="left"/>
      <w:pPr>
        <w:ind w:left="720" w:hanging="360"/>
      </w:pPr>
      <w:rPr>
        <w:strike w:val="0"/>
        <w:dstrike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52" w15:restartNumberingAfterBreak="0">
    <w:nsid w:val="33A74DB4"/>
    <w:multiLevelType w:val="multilevel"/>
    <w:tmpl w:val="529A74C2"/>
    <w:lvl w:ilvl="0">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12C67E4"/>
    <w:multiLevelType w:val="hybridMultilevel"/>
    <w:tmpl w:val="59FED08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5"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450B0515"/>
    <w:multiLevelType w:val="multilevel"/>
    <w:tmpl w:val="6A060940"/>
    <w:lvl w:ilvl="0">
      <w:numFmt w:val="bullet"/>
      <w:lvlText w:val="-"/>
      <w:lvlJc w:val="left"/>
      <w:pPr>
        <w:ind w:left="720" w:hanging="360"/>
      </w:pPr>
      <w:rPr>
        <w:rFonts w:ascii="Arial" w:hAnsi="Arial"/>
        <w:b w:val="0"/>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8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8365986"/>
    <w:multiLevelType w:val="hybridMultilevel"/>
    <w:tmpl w:val="45508D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DC04608"/>
    <w:multiLevelType w:val="multilevel"/>
    <w:tmpl w:val="A4E8F49A"/>
    <w:lvl w:ilvl="0">
      <w:start w:val="1"/>
      <w:numFmt w:val="decimal"/>
      <w:lvlText w:val="%1)"/>
      <w:lvlJc w:val="left"/>
      <w:pPr>
        <w:ind w:left="792" w:hanging="360"/>
      </w:pPr>
      <w:rPr>
        <w:rFonts w:ascii="Verdana" w:hAnsi="Verdana" w:cs="Arial"/>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608473D9"/>
    <w:multiLevelType w:val="hybridMultilevel"/>
    <w:tmpl w:val="A35C89F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277443C"/>
    <w:multiLevelType w:val="multilevel"/>
    <w:tmpl w:val="F90E48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63F15098"/>
    <w:multiLevelType w:val="multilevel"/>
    <w:tmpl w:val="2154F8B4"/>
    <w:lvl w:ilvl="0">
      <w:start w:val="1"/>
      <w:numFmt w:val="decimal"/>
      <w:lvlText w:val="%1)"/>
      <w:lvlJc w:val="left"/>
      <w:pPr>
        <w:ind w:left="928"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641078F5"/>
    <w:multiLevelType w:val="hybridMultilevel"/>
    <w:tmpl w:val="A4666E9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479556E"/>
    <w:multiLevelType w:val="multilevel"/>
    <w:tmpl w:val="649C50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7"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02"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01E08F4"/>
    <w:multiLevelType w:val="hybridMultilevel"/>
    <w:tmpl w:val="717ACD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2881B94"/>
    <w:multiLevelType w:val="hybridMultilevel"/>
    <w:tmpl w:val="56C2CD5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82E5E63"/>
    <w:multiLevelType w:val="multilevel"/>
    <w:tmpl w:val="AF561C46"/>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15" w15:restartNumberingAfterBreak="0">
    <w:nsid w:val="79AD4415"/>
    <w:multiLevelType w:val="multilevel"/>
    <w:tmpl w:val="17EC0BDC"/>
    <w:lvl w:ilvl="0">
      <w:numFmt w:val="bullet"/>
      <w:lvlText w:val="-"/>
      <w:lvlJc w:val="left"/>
      <w:pPr>
        <w:ind w:left="720" w:hanging="360"/>
      </w:pPr>
      <w:rPr>
        <w:rFonts w:ascii="Arial" w:hAnsi="Arial"/>
        <w:b w:val="0"/>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7"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E7E0374"/>
    <w:multiLevelType w:val="multilevel"/>
    <w:tmpl w:val="60620012"/>
    <w:lvl w:ilvl="0">
      <w:start w:val="3"/>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24"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40193848">
    <w:abstractNumId w:val="1"/>
  </w:num>
  <w:num w:numId="2" w16cid:durableId="4160236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6175564">
    <w:abstractNumId w:val="101"/>
    <w:lvlOverride w:ilvl="0">
      <w:startOverride w:val="1"/>
    </w:lvlOverride>
  </w:num>
  <w:num w:numId="4" w16cid:durableId="159664687">
    <w:abstractNumId w:val="87"/>
    <w:lvlOverride w:ilvl="0">
      <w:startOverride w:val="1"/>
    </w:lvlOverride>
  </w:num>
  <w:num w:numId="5" w16cid:durableId="646319759">
    <w:abstractNumId w:val="64"/>
    <w:lvlOverride w:ilvl="0">
      <w:startOverride w:val="1"/>
    </w:lvlOverride>
  </w:num>
  <w:num w:numId="6" w16cid:durableId="108861284">
    <w:abstractNumId w:val="60"/>
  </w:num>
  <w:num w:numId="7" w16cid:durableId="472219065">
    <w:abstractNumId w:val="111"/>
  </w:num>
  <w:num w:numId="8" w16cid:durableId="1561330502">
    <w:abstractNumId w:val="19"/>
  </w:num>
  <w:num w:numId="9" w16cid:durableId="1498493326">
    <w:abstractNumId w:val="103"/>
  </w:num>
  <w:num w:numId="10" w16cid:durableId="1882010444">
    <w:abstractNumId w:val="119"/>
  </w:num>
  <w:num w:numId="11" w16cid:durableId="346759107">
    <w:abstractNumId w:val="33"/>
  </w:num>
  <w:num w:numId="12" w16cid:durableId="1445887222">
    <w:abstractNumId w:val="71"/>
  </w:num>
  <w:num w:numId="13" w16cid:durableId="1171604505">
    <w:abstractNumId w:val="22"/>
  </w:num>
  <w:num w:numId="14" w16cid:durableId="1726679256">
    <w:abstractNumId w:val="31"/>
  </w:num>
  <w:num w:numId="15" w16cid:durableId="1052122461">
    <w:abstractNumId w:val="15"/>
  </w:num>
  <w:num w:numId="16" w16cid:durableId="659819357">
    <w:abstractNumId w:val="85"/>
  </w:num>
  <w:num w:numId="17" w16cid:durableId="1423840631">
    <w:abstractNumId w:val="122"/>
  </w:num>
  <w:num w:numId="18" w16cid:durableId="95832374">
    <w:abstractNumId w:val="89"/>
  </w:num>
  <w:num w:numId="19" w16cid:durableId="230238851">
    <w:abstractNumId w:val="104"/>
  </w:num>
  <w:num w:numId="20" w16cid:durableId="285817217">
    <w:abstractNumId w:val="54"/>
  </w:num>
  <w:num w:numId="21" w16cid:durableId="1375960029">
    <w:abstractNumId w:val="72"/>
  </w:num>
  <w:num w:numId="22" w16cid:durableId="1968192762">
    <w:abstractNumId w:val="45"/>
  </w:num>
  <w:num w:numId="23" w16cid:durableId="1553275718">
    <w:abstractNumId w:val="124"/>
  </w:num>
  <w:num w:numId="24" w16cid:durableId="1454057265">
    <w:abstractNumId w:val="113"/>
  </w:num>
  <w:num w:numId="25" w16cid:durableId="970480851">
    <w:abstractNumId w:val="47"/>
  </w:num>
  <w:num w:numId="26" w16cid:durableId="927036155">
    <w:abstractNumId w:val="80"/>
  </w:num>
  <w:num w:numId="27" w16cid:durableId="1633440533">
    <w:abstractNumId w:val="79"/>
  </w:num>
  <w:num w:numId="28" w16cid:durableId="1392728521">
    <w:abstractNumId w:val="12"/>
  </w:num>
  <w:num w:numId="29" w16cid:durableId="99182138">
    <w:abstractNumId w:val="58"/>
  </w:num>
  <w:num w:numId="30" w16cid:durableId="1670670763">
    <w:abstractNumId w:val="7"/>
  </w:num>
  <w:num w:numId="31" w16cid:durableId="269747835">
    <w:abstractNumId w:val="9"/>
  </w:num>
  <w:num w:numId="32" w16cid:durableId="18357049">
    <w:abstractNumId w:val="53"/>
  </w:num>
  <w:num w:numId="33" w16cid:durableId="1540900979">
    <w:abstractNumId w:val="93"/>
  </w:num>
  <w:num w:numId="34" w16cid:durableId="1391223955">
    <w:abstractNumId w:val="117"/>
  </w:num>
  <w:num w:numId="35" w16cid:durableId="1437478682">
    <w:abstractNumId w:val="17"/>
  </w:num>
  <w:num w:numId="36" w16cid:durableId="396242580">
    <w:abstractNumId w:val="48"/>
  </w:num>
  <w:num w:numId="37" w16cid:durableId="928734045">
    <w:abstractNumId w:val="16"/>
  </w:num>
  <w:num w:numId="38" w16cid:durableId="375005157">
    <w:abstractNumId w:val="86"/>
  </w:num>
  <w:num w:numId="39" w16cid:durableId="1156459203">
    <w:abstractNumId w:val="56"/>
  </w:num>
  <w:num w:numId="40" w16cid:durableId="1844970278">
    <w:abstractNumId w:val="2"/>
  </w:num>
  <w:num w:numId="41" w16cid:durableId="1034774832">
    <w:abstractNumId w:val="44"/>
  </w:num>
  <w:num w:numId="42" w16cid:durableId="948708611">
    <w:abstractNumId w:val="97"/>
  </w:num>
  <w:num w:numId="43" w16cid:durableId="1832714764">
    <w:abstractNumId w:val="107"/>
  </w:num>
  <w:num w:numId="44" w16cid:durableId="349839388">
    <w:abstractNumId w:val="105"/>
  </w:num>
  <w:num w:numId="45" w16cid:durableId="1939757094">
    <w:abstractNumId w:val="61"/>
  </w:num>
  <w:num w:numId="46" w16cid:durableId="911820217">
    <w:abstractNumId w:val="121"/>
  </w:num>
  <w:num w:numId="47" w16cid:durableId="1134635118">
    <w:abstractNumId w:val="27"/>
  </w:num>
  <w:num w:numId="48" w16cid:durableId="1531722671">
    <w:abstractNumId w:val="81"/>
  </w:num>
  <w:num w:numId="49" w16cid:durableId="605968314">
    <w:abstractNumId w:val="55"/>
  </w:num>
  <w:num w:numId="50" w16cid:durableId="1404789510">
    <w:abstractNumId w:val="66"/>
  </w:num>
  <w:num w:numId="51" w16cid:durableId="658965241">
    <w:abstractNumId w:val="32"/>
  </w:num>
  <w:num w:numId="52" w16cid:durableId="1651210874">
    <w:abstractNumId w:val="49"/>
  </w:num>
  <w:num w:numId="53" w16cid:durableId="2018002058">
    <w:abstractNumId w:val="110"/>
  </w:num>
  <w:num w:numId="54" w16cid:durableId="658659011">
    <w:abstractNumId w:val="123"/>
  </w:num>
  <w:num w:numId="55" w16cid:durableId="221793181">
    <w:abstractNumId w:val="23"/>
  </w:num>
  <w:num w:numId="56" w16cid:durableId="1237009505">
    <w:abstractNumId w:val="41"/>
  </w:num>
  <w:num w:numId="57" w16cid:durableId="321281645">
    <w:abstractNumId w:val="112"/>
  </w:num>
  <w:num w:numId="58" w16cid:durableId="1074009624">
    <w:abstractNumId w:val="11"/>
    <w:lvlOverride w:ilvl="0">
      <w:startOverride w:val="1"/>
    </w:lvlOverride>
  </w:num>
  <w:num w:numId="59" w16cid:durableId="142160298">
    <w:abstractNumId w:val="94"/>
  </w:num>
  <w:num w:numId="60" w16cid:durableId="688877525">
    <w:abstractNumId w:val="114"/>
  </w:num>
  <w:num w:numId="61" w16cid:durableId="683900596">
    <w:abstractNumId w:val="92"/>
  </w:num>
  <w:num w:numId="62" w16cid:durableId="2059622240">
    <w:abstractNumId w:val="52"/>
  </w:num>
  <w:num w:numId="63" w16cid:durableId="2126775640">
    <w:abstractNumId w:val="40"/>
  </w:num>
  <w:num w:numId="64" w16cid:durableId="428965640">
    <w:abstractNumId w:val="36"/>
  </w:num>
  <w:num w:numId="65" w16cid:durableId="1692413314">
    <w:abstractNumId w:val="34"/>
  </w:num>
  <w:num w:numId="66" w16cid:durableId="1929730548">
    <w:abstractNumId w:val="51"/>
  </w:num>
  <w:num w:numId="67" w16cid:durableId="1744375221">
    <w:abstractNumId w:val="28"/>
  </w:num>
  <w:num w:numId="68" w16cid:durableId="463160677">
    <w:abstractNumId w:val="68"/>
  </w:num>
  <w:num w:numId="69" w16cid:durableId="555896455">
    <w:abstractNumId w:val="115"/>
  </w:num>
  <w:num w:numId="70" w16cid:durableId="1945259583">
    <w:abstractNumId w:val="88"/>
  </w:num>
  <w:num w:numId="71" w16cid:durableId="1261182032">
    <w:abstractNumId w:val="96"/>
  </w:num>
  <w:num w:numId="72" w16cid:durableId="1787770713">
    <w:abstractNumId w:val="63"/>
  </w:num>
  <w:num w:numId="73" w16cid:durableId="937903798">
    <w:abstractNumId w:val="91"/>
  </w:num>
  <w:num w:numId="74" w16cid:durableId="144707227">
    <w:abstractNumId w:val="50"/>
  </w:num>
  <w:num w:numId="75" w16cid:durableId="231473334">
    <w:abstractNumId w:val="95"/>
  </w:num>
  <w:num w:numId="76" w16cid:durableId="1299534327">
    <w:abstractNumId w:val="0"/>
  </w:num>
  <w:num w:numId="77" w16cid:durableId="662389109">
    <w:abstractNumId w:val="116"/>
  </w:num>
  <w:num w:numId="78" w16cid:durableId="95441573">
    <w:abstractNumId w:val="13"/>
  </w:num>
  <w:num w:numId="79" w16cid:durableId="1789622435">
    <w:abstractNumId w:val="69"/>
  </w:num>
  <w:num w:numId="80" w16cid:durableId="76948530">
    <w:abstractNumId w:val="67"/>
  </w:num>
  <w:num w:numId="81" w16cid:durableId="1659115227">
    <w:abstractNumId w:val="57"/>
  </w:num>
  <w:num w:numId="82" w16cid:durableId="1953321931">
    <w:abstractNumId w:val="83"/>
  </w:num>
  <w:num w:numId="83" w16cid:durableId="1977684513">
    <w:abstractNumId w:val="14"/>
  </w:num>
  <w:num w:numId="84" w16cid:durableId="1419400968">
    <w:abstractNumId w:val="20"/>
  </w:num>
  <w:num w:numId="85" w16cid:durableId="1668095578">
    <w:abstractNumId w:val="29"/>
  </w:num>
  <w:num w:numId="86" w16cid:durableId="1392315111">
    <w:abstractNumId w:val="62"/>
  </w:num>
  <w:num w:numId="87" w16cid:durableId="932854581">
    <w:abstractNumId w:val="100"/>
  </w:num>
  <w:num w:numId="88" w16cid:durableId="1343586032">
    <w:abstractNumId w:val="73"/>
  </w:num>
  <w:num w:numId="89" w16cid:durableId="1830828006">
    <w:abstractNumId w:val="108"/>
  </w:num>
  <w:num w:numId="90" w16cid:durableId="135800281">
    <w:abstractNumId w:val="4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829"/>
    <w:rsid w:val="00002351"/>
    <w:rsid w:val="00020B55"/>
    <w:rsid w:val="00022BEC"/>
    <w:rsid w:val="00023451"/>
    <w:rsid w:val="00031CE1"/>
    <w:rsid w:val="000416EE"/>
    <w:rsid w:val="000477C2"/>
    <w:rsid w:val="00091364"/>
    <w:rsid w:val="000B38A2"/>
    <w:rsid w:val="000B7E2B"/>
    <w:rsid w:val="000C02EA"/>
    <w:rsid w:val="000C0D14"/>
    <w:rsid w:val="000C6675"/>
    <w:rsid w:val="000C7EC4"/>
    <w:rsid w:val="000D501E"/>
    <w:rsid w:val="000E4BB2"/>
    <w:rsid w:val="000F3FF9"/>
    <w:rsid w:val="001075B1"/>
    <w:rsid w:val="0012084C"/>
    <w:rsid w:val="00123B5D"/>
    <w:rsid w:val="00130D36"/>
    <w:rsid w:val="00135978"/>
    <w:rsid w:val="00174699"/>
    <w:rsid w:val="001844F0"/>
    <w:rsid w:val="001955AC"/>
    <w:rsid w:val="001A0BCE"/>
    <w:rsid w:val="001A1645"/>
    <w:rsid w:val="001A7AB1"/>
    <w:rsid w:val="001B1DC5"/>
    <w:rsid w:val="001B5FED"/>
    <w:rsid w:val="001C2E24"/>
    <w:rsid w:val="001C7EA6"/>
    <w:rsid w:val="001E08F5"/>
    <w:rsid w:val="001E230E"/>
    <w:rsid w:val="001F6AFA"/>
    <w:rsid w:val="0020658A"/>
    <w:rsid w:val="00217CD3"/>
    <w:rsid w:val="00222EC1"/>
    <w:rsid w:val="002401F3"/>
    <w:rsid w:val="0026023F"/>
    <w:rsid w:val="00270C34"/>
    <w:rsid w:val="002D19E8"/>
    <w:rsid w:val="002D4BF5"/>
    <w:rsid w:val="002F1597"/>
    <w:rsid w:val="00315CD7"/>
    <w:rsid w:val="00321366"/>
    <w:rsid w:val="00324860"/>
    <w:rsid w:val="00371A70"/>
    <w:rsid w:val="003B0CED"/>
    <w:rsid w:val="003F07F2"/>
    <w:rsid w:val="00400B8A"/>
    <w:rsid w:val="0040444A"/>
    <w:rsid w:val="00407349"/>
    <w:rsid w:val="00407905"/>
    <w:rsid w:val="00414366"/>
    <w:rsid w:val="00424AE7"/>
    <w:rsid w:val="00446E1F"/>
    <w:rsid w:val="00454797"/>
    <w:rsid w:val="00457B05"/>
    <w:rsid w:val="0046364F"/>
    <w:rsid w:val="004647EE"/>
    <w:rsid w:val="00482120"/>
    <w:rsid w:val="004848B5"/>
    <w:rsid w:val="00490F4E"/>
    <w:rsid w:val="004B4D2C"/>
    <w:rsid w:val="004B583E"/>
    <w:rsid w:val="004D7498"/>
    <w:rsid w:val="004F3A35"/>
    <w:rsid w:val="005114FA"/>
    <w:rsid w:val="00514CC6"/>
    <w:rsid w:val="00524872"/>
    <w:rsid w:val="005278E7"/>
    <w:rsid w:val="00530F8D"/>
    <w:rsid w:val="00542C00"/>
    <w:rsid w:val="00570E52"/>
    <w:rsid w:val="0057113B"/>
    <w:rsid w:val="0057199A"/>
    <w:rsid w:val="00571E68"/>
    <w:rsid w:val="005A4039"/>
    <w:rsid w:val="005A79D3"/>
    <w:rsid w:val="005C4388"/>
    <w:rsid w:val="00607127"/>
    <w:rsid w:val="00614F9D"/>
    <w:rsid w:val="006308B1"/>
    <w:rsid w:val="00633A96"/>
    <w:rsid w:val="00670FAE"/>
    <w:rsid w:val="006844A4"/>
    <w:rsid w:val="00684C9C"/>
    <w:rsid w:val="006929E6"/>
    <w:rsid w:val="0069754E"/>
    <w:rsid w:val="006A0F3C"/>
    <w:rsid w:val="006D3C84"/>
    <w:rsid w:val="00716312"/>
    <w:rsid w:val="00717746"/>
    <w:rsid w:val="00723FB9"/>
    <w:rsid w:val="00732C63"/>
    <w:rsid w:val="007436F6"/>
    <w:rsid w:val="00752198"/>
    <w:rsid w:val="007850E0"/>
    <w:rsid w:val="007A086A"/>
    <w:rsid w:val="007B2E1D"/>
    <w:rsid w:val="007D53E3"/>
    <w:rsid w:val="007D6614"/>
    <w:rsid w:val="007E3782"/>
    <w:rsid w:val="007E6370"/>
    <w:rsid w:val="00820F65"/>
    <w:rsid w:val="00832322"/>
    <w:rsid w:val="00854CF6"/>
    <w:rsid w:val="00877533"/>
    <w:rsid w:val="00880A9A"/>
    <w:rsid w:val="00881B11"/>
    <w:rsid w:val="00891474"/>
    <w:rsid w:val="008A443D"/>
    <w:rsid w:val="008C026C"/>
    <w:rsid w:val="008F0072"/>
    <w:rsid w:val="00906FF3"/>
    <w:rsid w:val="00934228"/>
    <w:rsid w:val="0093755A"/>
    <w:rsid w:val="0094240A"/>
    <w:rsid w:val="00952EDD"/>
    <w:rsid w:val="00966B64"/>
    <w:rsid w:val="009747E3"/>
    <w:rsid w:val="00991304"/>
    <w:rsid w:val="00997D20"/>
    <w:rsid w:val="009A3D02"/>
    <w:rsid w:val="009C32DC"/>
    <w:rsid w:val="009F03B7"/>
    <w:rsid w:val="00A02AFD"/>
    <w:rsid w:val="00A2034D"/>
    <w:rsid w:val="00A46DDA"/>
    <w:rsid w:val="00A60DB9"/>
    <w:rsid w:val="00A63D50"/>
    <w:rsid w:val="00A65995"/>
    <w:rsid w:val="00A85E1B"/>
    <w:rsid w:val="00A870C2"/>
    <w:rsid w:val="00A872EB"/>
    <w:rsid w:val="00A90297"/>
    <w:rsid w:val="00AA60BB"/>
    <w:rsid w:val="00AC4151"/>
    <w:rsid w:val="00AC50F5"/>
    <w:rsid w:val="00AF0C70"/>
    <w:rsid w:val="00B15F7B"/>
    <w:rsid w:val="00B32CA2"/>
    <w:rsid w:val="00B351E6"/>
    <w:rsid w:val="00B37D8F"/>
    <w:rsid w:val="00B62C65"/>
    <w:rsid w:val="00B64378"/>
    <w:rsid w:val="00B72717"/>
    <w:rsid w:val="00B72B8A"/>
    <w:rsid w:val="00BB24C6"/>
    <w:rsid w:val="00BC0630"/>
    <w:rsid w:val="00BF2AC3"/>
    <w:rsid w:val="00C11453"/>
    <w:rsid w:val="00C11715"/>
    <w:rsid w:val="00C163F9"/>
    <w:rsid w:val="00C3462C"/>
    <w:rsid w:val="00C51C0E"/>
    <w:rsid w:val="00C74991"/>
    <w:rsid w:val="00CA3801"/>
    <w:rsid w:val="00CB6F2D"/>
    <w:rsid w:val="00CC0AD3"/>
    <w:rsid w:val="00CD3F00"/>
    <w:rsid w:val="00CD6222"/>
    <w:rsid w:val="00CE38CA"/>
    <w:rsid w:val="00CE7EED"/>
    <w:rsid w:val="00D14D2A"/>
    <w:rsid w:val="00D20EA9"/>
    <w:rsid w:val="00D247D8"/>
    <w:rsid w:val="00D346A1"/>
    <w:rsid w:val="00D354F4"/>
    <w:rsid w:val="00D37ACB"/>
    <w:rsid w:val="00D42FB6"/>
    <w:rsid w:val="00D47307"/>
    <w:rsid w:val="00D55135"/>
    <w:rsid w:val="00D90E03"/>
    <w:rsid w:val="00D924E7"/>
    <w:rsid w:val="00D92AC7"/>
    <w:rsid w:val="00D95167"/>
    <w:rsid w:val="00DA71EF"/>
    <w:rsid w:val="00DB2209"/>
    <w:rsid w:val="00DD3E38"/>
    <w:rsid w:val="00DD74F1"/>
    <w:rsid w:val="00E0222D"/>
    <w:rsid w:val="00E148C5"/>
    <w:rsid w:val="00E32DEA"/>
    <w:rsid w:val="00E379D9"/>
    <w:rsid w:val="00E462CE"/>
    <w:rsid w:val="00E52497"/>
    <w:rsid w:val="00E64C01"/>
    <w:rsid w:val="00E7585B"/>
    <w:rsid w:val="00E87143"/>
    <w:rsid w:val="00E902E5"/>
    <w:rsid w:val="00E94094"/>
    <w:rsid w:val="00ED356D"/>
    <w:rsid w:val="00EE4A44"/>
    <w:rsid w:val="00EE61CF"/>
    <w:rsid w:val="00EF2BE7"/>
    <w:rsid w:val="00F02608"/>
    <w:rsid w:val="00F14A3A"/>
    <w:rsid w:val="00F440A9"/>
    <w:rsid w:val="00F53BA0"/>
    <w:rsid w:val="00F7176E"/>
    <w:rsid w:val="00F71A61"/>
    <w:rsid w:val="00F72829"/>
    <w:rsid w:val="00F7429B"/>
    <w:rsid w:val="00F95EA7"/>
    <w:rsid w:val="00FC1F44"/>
    <w:rsid w:val="00FC2209"/>
    <w:rsid w:val="00FC7F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3FF1"/>
  <w15:docId w15:val="{33665B5D-BF76-40DC-A0D5-463A86F5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4"/>
      </w:numPr>
    </w:pPr>
  </w:style>
  <w:style w:type="paragraph" w:customStyle="1" w:styleId="Tiret1">
    <w:name w:val="Tiret 1"/>
    <w:basedOn w:val="Point1"/>
    <w:rsid w:val="00D20EA9"/>
    <w:pPr>
      <w:numPr>
        <w:numId w:val="5"/>
      </w:numPr>
    </w:pPr>
  </w:style>
  <w:style w:type="paragraph" w:customStyle="1" w:styleId="Tiret2">
    <w:name w:val="Tiret 2"/>
    <w:basedOn w:val="Point2"/>
    <w:rsid w:val="00D20EA9"/>
    <w:pPr>
      <w:numPr>
        <w:numId w:val="3"/>
      </w:numPr>
    </w:pPr>
  </w:style>
  <w:style w:type="paragraph" w:customStyle="1" w:styleId="NumPar1">
    <w:name w:val="NumPar 1"/>
    <w:basedOn w:val="Normalny"/>
    <w:next w:val="Text1"/>
    <w:rsid w:val="00D20EA9"/>
    <w:pPr>
      <w:numPr>
        <w:numId w:val="2"/>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2"/>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2"/>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2"/>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EB47-6B11-40AC-B40E-55F78EAA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767</Words>
  <Characters>4602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Rafał Kostelecki</cp:lastModifiedBy>
  <cp:revision>7</cp:revision>
  <dcterms:created xsi:type="dcterms:W3CDTF">2020-06-25T16:39:00Z</dcterms:created>
  <dcterms:modified xsi:type="dcterms:W3CDTF">2022-07-11T13:08:00Z</dcterms:modified>
</cp:coreProperties>
</file>