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D74AA" w14:textId="77777777" w:rsidR="00000000" w:rsidRPr="001168B3" w:rsidRDefault="00A52204" w:rsidP="00AB552B">
      <w:pPr>
        <w:pStyle w:val="Nagwek"/>
        <w:suppressAutoHyphens/>
        <w:spacing w:before="120" w:after="120" w:line="276" w:lineRule="auto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PS-IX.431.2.32.2025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AA</w:t>
      </w:r>
      <w:bookmarkStart w:id="2" w:name="ezdPracownikMiejscowoscPodpisu"/>
      <w:bookmarkEnd w:id="1"/>
      <w:r w:rsidR="00A862D1">
        <w:rPr>
          <w:rFonts w:asciiTheme="minorHAnsi" w:hAnsiTheme="minorHAnsi"/>
        </w:rPr>
        <w:br/>
      </w:r>
      <w:r w:rsidRPr="001168B3">
        <w:rPr>
          <w:rFonts w:asciiTheme="minorHAnsi" w:hAnsiTheme="minorHAnsi"/>
        </w:rPr>
        <w:t>Gdańsk</w:t>
      </w:r>
      <w:bookmarkStart w:id="3" w:name="ezdDataPodpisu"/>
      <w:bookmarkEnd w:id="2"/>
      <w:r w:rsidR="00A862D1">
        <w:rPr>
          <w:rFonts w:asciiTheme="minorHAnsi" w:hAnsiTheme="minorHAnsi"/>
        </w:rPr>
        <w:t xml:space="preserve"> </w:t>
      </w:r>
      <w:r w:rsidRPr="001168B3">
        <w:rPr>
          <w:rFonts w:asciiTheme="minorHAnsi" w:hAnsiTheme="minorHAnsi"/>
        </w:rPr>
        <w:t>4 grudnia 2025</w:t>
      </w:r>
      <w:bookmarkEnd w:id="3"/>
    </w:p>
    <w:p w14:paraId="03D14AF2" w14:textId="77777777" w:rsidR="00000000" w:rsidRPr="003D5795" w:rsidRDefault="00A52204" w:rsidP="004716CB">
      <w:pPr>
        <w:suppressAutoHyphens/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Protokół z kontroli kompleksowej</w:t>
      </w:r>
      <w:r w:rsidRPr="003D5795">
        <w:rPr>
          <w:rFonts w:ascii="Calibri" w:hAnsi="Calibri"/>
          <w:b/>
        </w:rPr>
        <w:br/>
        <w:t xml:space="preserve">przeprowadzonej w </w:t>
      </w:r>
      <w:r>
        <w:rPr>
          <w:rFonts w:ascii="Calibri" w:hAnsi="Calibri"/>
          <w:b/>
        </w:rPr>
        <w:t>Powiecie Gdańskim</w:t>
      </w:r>
      <w:r w:rsidRPr="003D5795">
        <w:rPr>
          <w:rFonts w:ascii="Calibri" w:hAnsi="Calibri"/>
          <w:b/>
        </w:rPr>
        <w:t>,</w:t>
      </w:r>
      <w:r w:rsidRPr="003D5795">
        <w:rPr>
          <w:rFonts w:ascii="Calibri" w:hAnsi="Calibri"/>
          <w:b/>
        </w:rPr>
        <w:br/>
      </w:r>
      <w:r>
        <w:rPr>
          <w:rFonts w:ascii="Calibri" w:hAnsi="Calibri"/>
          <w:b/>
        </w:rPr>
        <w:t>z realizacji zadań własnych powiatu wynikających z ustawy o przeciwdziałaniu przemocy domowej</w:t>
      </w:r>
    </w:p>
    <w:p w14:paraId="0F34C756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Oznaczenie jednostki podlegającej kontroli:</w:t>
      </w:r>
    </w:p>
    <w:p w14:paraId="76CFE22A" w14:textId="77777777" w:rsidR="00000000" w:rsidRPr="00826492" w:rsidRDefault="00A52204" w:rsidP="00205B31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Jednostka kontrolowana:</w:t>
      </w:r>
    </w:p>
    <w:p w14:paraId="202460BE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>
        <w:rPr>
          <w:rStyle w:val="Uwydatnienie"/>
          <w:rFonts w:asciiTheme="minorHAnsi" w:hAnsiTheme="minorHAnsi"/>
          <w:i w:val="0"/>
          <w:iCs w:val="0"/>
        </w:rPr>
        <w:t>Powiat Gdański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wraz z miejscem kontroli w </w:t>
      </w:r>
      <w:r>
        <w:rPr>
          <w:rStyle w:val="Uwydatnienie"/>
          <w:rFonts w:asciiTheme="minorHAnsi" w:hAnsiTheme="minorHAnsi"/>
          <w:i w:val="0"/>
          <w:iCs w:val="0"/>
        </w:rPr>
        <w:t xml:space="preserve">Powiatowym Centrum 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Pomocy </w:t>
      </w:r>
      <w:r>
        <w:rPr>
          <w:rStyle w:val="Uwydatnienie"/>
          <w:rFonts w:asciiTheme="minorHAnsi" w:hAnsiTheme="minorHAnsi"/>
          <w:i w:val="0"/>
          <w:iCs w:val="0"/>
        </w:rPr>
        <w:t>Rodzinie</w:t>
      </w:r>
      <w:r>
        <w:rPr>
          <w:rStyle w:val="Uwydatnienie"/>
          <w:rFonts w:asciiTheme="minorHAnsi" w:hAnsiTheme="minorHAnsi"/>
          <w:i w:val="0"/>
          <w:iCs w:val="0"/>
        </w:rPr>
        <w:br/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w </w:t>
      </w:r>
      <w:r>
        <w:rPr>
          <w:rStyle w:val="Uwydatnienie"/>
          <w:rFonts w:asciiTheme="minorHAnsi" w:hAnsiTheme="minorHAnsi"/>
          <w:i w:val="0"/>
          <w:iCs w:val="0"/>
        </w:rPr>
        <w:t>Pruszczu Gdańskim przy ul. Raciborskiego 2a, 83-000 Pruszcz Gdański oraz Specjalistycznym Ośrodku Wsparcia dla osób doznających przemocy domowej w Rusocinie ul. Macieja Rataja 10, 83-031 Rusocin.</w:t>
      </w:r>
    </w:p>
    <w:p w14:paraId="2EA019B0" w14:textId="77777777" w:rsidR="00000000" w:rsidRPr="00826492" w:rsidRDefault="00A52204" w:rsidP="00205B31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Imię i nazwisko kierownika:</w:t>
      </w:r>
    </w:p>
    <w:p w14:paraId="4F064569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t xml:space="preserve">Pani </w:t>
      </w:r>
      <w:r w:rsidR="00A862D1">
        <w:rPr>
          <w:rStyle w:val="Uwydatnienie"/>
          <w:rFonts w:asciiTheme="minorHAnsi" w:hAnsiTheme="minorHAnsi"/>
          <w:i w:val="0"/>
          <w:iCs w:val="0"/>
        </w:rPr>
        <w:t>[…………………….]*</w:t>
      </w:r>
      <w:r>
        <w:rPr>
          <w:rStyle w:val="Uwydatnienie"/>
          <w:rFonts w:asciiTheme="minorHAnsi" w:hAnsiTheme="minorHAnsi"/>
          <w:i w:val="0"/>
          <w:iCs w:val="0"/>
        </w:rPr>
        <w:t xml:space="preserve"> – Dyrektor Powiatowego Centrum Pomocy Rodzinie</w:t>
      </w:r>
    </w:p>
    <w:p w14:paraId="3EA1AA22" w14:textId="77777777" w:rsidR="00000000" w:rsidRPr="00826492" w:rsidRDefault="00A862D1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>
        <w:rPr>
          <w:rStyle w:val="Uwydatnienie"/>
          <w:rFonts w:asciiTheme="minorHAnsi" w:hAnsiTheme="minorHAnsi"/>
          <w:i w:val="0"/>
          <w:iCs w:val="0"/>
        </w:rPr>
        <w:t>Pani […………………………..]*</w:t>
      </w:r>
      <w:r w:rsidR="00A52204">
        <w:rPr>
          <w:rStyle w:val="Uwydatnienie"/>
          <w:rFonts w:asciiTheme="minorHAnsi" w:hAnsiTheme="minorHAnsi"/>
          <w:i w:val="0"/>
          <w:iCs w:val="0"/>
        </w:rPr>
        <w:t xml:space="preserve"> – Kierownik Specjalistycznego Ośrodka Wsparcia dla Osób Doznających Przemocy Domowej</w:t>
      </w:r>
    </w:p>
    <w:p w14:paraId="5B089DC9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Imię i nazwisko oraz stanowisko służbowe kontrolerów:</w:t>
      </w:r>
    </w:p>
    <w:p w14:paraId="749A1423" w14:textId="77777777" w:rsidR="00000000" w:rsidRPr="00826492" w:rsidRDefault="00A862D1" w:rsidP="00205B31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/>
          <w:b/>
        </w:rPr>
      </w:pPr>
      <w:r>
        <w:rPr>
          <w:rStyle w:val="Uwydatnienie"/>
          <w:rFonts w:asciiTheme="minorHAnsi" w:hAnsiTheme="minorHAnsi"/>
          <w:b/>
          <w:i w:val="0"/>
          <w:iCs w:val="0"/>
        </w:rPr>
        <w:t>[……………..]*</w:t>
      </w:r>
      <w:r w:rsidR="00A52204" w:rsidRPr="00826492">
        <w:rPr>
          <w:rStyle w:val="Uwydatnienie"/>
          <w:rFonts w:asciiTheme="minorHAnsi" w:hAnsiTheme="minorHAnsi"/>
          <w:b/>
          <w:i w:val="0"/>
          <w:iCs w:val="0"/>
        </w:rPr>
        <w:t xml:space="preserve"> </w:t>
      </w:r>
      <w:r w:rsidR="00A52204" w:rsidRPr="00826492">
        <w:rPr>
          <w:rFonts w:ascii="Calibri" w:hAnsi="Calibri"/>
        </w:rPr>
        <w:t>– starszy inspektor wojewódzki w Oddziale Nadzoru i Kontroli w Wydziale Polityki Społecznej Pomorskiego Urzędu Wojewódzkiego w Gdańsku, działająca</w:t>
      </w:r>
      <w:r w:rsidR="00A52204">
        <w:rPr>
          <w:rFonts w:ascii="Calibri" w:hAnsi="Calibri"/>
        </w:rPr>
        <w:br/>
      </w:r>
      <w:r w:rsidR="00A52204" w:rsidRPr="00826492">
        <w:rPr>
          <w:rFonts w:ascii="Calibri" w:hAnsi="Calibri"/>
        </w:rPr>
        <w:t xml:space="preserve">z upoważnienia Wojewody Pomorskiego nr </w:t>
      </w:r>
      <w:r w:rsidR="00A52204">
        <w:rPr>
          <w:rFonts w:ascii="Calibri" w:hAnsi="Calibri"/>
        </w:rPr>
        <w:t>202</w:t>
      </w:r>
      <w:r w:rsidR="00A52204" w:rsidRPr="00826492">
        <w:rPr>
          <w:rFonts w:ascii="Calibri" w:hAnsi="Calibri"/>
        </w:rPr>
        <w:t xml:space="preserve">/2025 z dnia </w:t>
      </w:r>
      <w:r w:rsidR="00A52204">
        <w:rPr>
          <w:rFonts w:ascii="Calibri" w:hAnsi="Calibri"/>
        </w:rPr>
        <w:t>1</w:t>
      </w:r>
      <w:r w:rsidR="00A52204" w:rsidRPr="00826492">
        <w:rPr>
          <w:rFonts w:ascii="Calibri" w:hAnsi="Calibri"/>
        </w:rPr>
        <w:t xml:space="preserve">7 </w:t>
      </w:r>
      <w:r w:rsidR="00A52204">
        <w:rPr>
          <w:rFonts w:ascii="Calibri" w:hAnsi="Calibri"/>
        </w:rPr>
        <w:t>września</w:t>
      </w:r>
      <w:r w:rsidR="00A52204" w:rsidRPr="00826492">
        <w:rPr>
          <w:rFonts w:ascii="Calibri" w:hAnsi="Calibri"/>
        </w:rPr>
        <w:t xml:space="preserve"> 2025 r. – kierująca zespołem kontrolerów przeprowadzających kontrolę,</w:t>
      </w:r>
    </w:p>
    <w:p w14:paraId="5603870A" w14:textId="77777777" w:rsidR="00000000" w:rsidRPr="00826492" w:rsidRDefault="00A862D1" w:rsidP="00205B31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>
        <w:rPr>
          <w:rStyle w:val="Uwydatnienie"/>
          <w:rFonts w:asciiTheme="minorHAnsi" w:hAnsiTheme="minorHAnsi"/>
          <w:b/>
          <w:i w:val="0"/>
          <w:iCs w:val="0"/>
        </w:rPr>
        <w:t>[……………………..]*</w:t>
      </w:r>
      <w:r w:rsidR="00A52204" w:rsidRPr="00826492">
        <w:rPr>
          <w:rStyle w:val="Uwydatnienie"/>
          <w:rFonts w:asciiTheme="minorHAnsi" w:hAnsiTheme="minorHAnsi"/>
          <w:b/>
          <w:i w:val="0"/>
          <w:iCs w:val="0"/>
        </w:rPr>
        <w:t xml:space="preserve"> </w:t>
      </w:r>
      <w:r w:rsidR="00A52204" w:rsidRPr="00826492">
        <w:rPr>
          <w:rStyle w:val="Uwydatnienie"/>
          <w:rFonts w:asciiTheme="minorHAnsi" w:hAnsiTheme="minorHAnsi"/>
          <w:i w:val="0"/>
          <w:iCs w:val="0"/>
        </w:rPr>
        <w:t xml:space="preserve">– </w:t>
      </w:r>
      <w:r w:rsidR="00A52204" w:rsidRPr="00826492">
        <w:rPr>
          <w:rFonts w:ascii="Calibri" w:hAnsi="Calibri"/>
        </w:rPr>
        <w:t>inspektor wojewódzki w Oddziale Nadzoru i Kontroli w Wydziale Polityki Społecznej Pomorskiego Urzędu Wojewódzkiego w Gdańsku, działająca</w:t>
      </w:r>
      <w:r w:rsidR="00A52204">
        <w:rPr>
          <w:rFonts w:ascii="Calibri" w:hAnsi="Calibri"/>
        </w:rPr>
        <w:br/>
      </w:r>
      <w:r w:rsidR="00A52204" w:rsidRPr="00826492">
        <w:rPr>
          <w:rFonts w:ascii="Calibri" w:hAnsi="Calibri"/>
        </w:rPr>
        <w:t xml:space="preserve">z upoważnienia Wojewody Pomorskiego nr </w:t>
      </w:r>
      <w:r w:rsidR="00A52204">
        <w:rPr>
          <w:rFonts w:ascii="Calibri" w:hAnsi="Calibri"/>
        </w:rPr>
        <w:t>203</w:t>
      </w:r>
      <w:r w:rsidR="00A52204" w:rsidRPr="00826492">
        <w:rPr>
          <w:rFonts w:ascii="Calibri" w:hAnsi="Calibri"/>
        </w:rPr>
        <w:t xml:space="preserve">/2025 z dnia </w:t>
      </w:r>
      <w:r w:rsidR="00A52204">
        <w:rPr>
          <w:rFonts w:ascii="Calibri" w:hAnsi="Calibri"/>
        </w:rPr>
        <w:t>1</w:t>
      </w:r>
      <w:r w:rsidR="00A52204" w:rsidRPr="00826492">
        <w:rPr>
          <w:rFonts w:ascii="Calibri" w:hAnsi="Calibri"/>
        </w:rPr>
        <w:t xml:space="preserve">7 </w:t>
      </w:r>
      <w:r w:rsidR="00A52204">
        <w:rPr>
          <w:rFonts w:ascii="Calibri" w:hAnsi="Calibri"/>
        </w:rPr>
        <w:t>września</w:t>
      </w:r>
      <w:r w:rsidR="00A52204" w:rsidRPr="00826492">
        <w:rPr>
          <w:rFonts w:ascii="Calibri" w:hAnsi="Calibri"/>
        </w:rPr>
        <w:t xml:space="preserve"> 2025 r. – członkini zespołu kontrolerów przeprowadzających kontrolę</w:t>
      </w:r>
      <w:r w:rsidR="00A52204">
        <w:rPr>
          <w:rFonts w:ascii="Calibri" w:hAnsi="Calibri"/>
        </w:rPr>
        <w:t>.</w:t>
      </w:r>
    </w:p>
    <w:p w14:paraId="60605C14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Data rozpoczęcia i zakończenia czynności kontrolnych:</w:t>
      </w:r>
    </w:p>
    <w:p w14:paraId="6BB9561C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t xml:space="preserve">Czynności kontrolne przeprowadzono w okresie od </w:t>
      </w:r>
      <w:r>
        <w:rPr>
          <w:rStyle w:val="Uwydatnienie"/>
          <w:rFonts w:asciiTheme="minorHAnsi" w:hAnsiTheme="minorHAnsi"/>
          <w:i w:val="0"/>
          <w:iCs w:val="0"/>
        </w:rPr>
        <w:t>23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</w:t>
      </w:r>
      <w:r>
        <w:rPr>
          <w:rStyle w:val="Uwydatnienie"/>
          <w:rFonts w:asciiTheme="minorHAnsi" w:hAnsiTheme="minorHAnsi"/>
          <w:i w:val="0"/>
          <w:iCs w:val="0"/>
        </w:rPr>
        <w:t>września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do </w:t>
      </w:r>
      <w:r>
        <w:rPr>
          <w:rStyle w:val="Uwydatnienie"/>
          <w:rFonts w:asciiTheme="minorHAnsi" w:hAnsiTheme="minorHAnsi"/>
          <w:i w:val="0"/>
          <w:iCs w:val="0"/>
        </w:rPr>
        <w:t>24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</w:t>
      </w:r>
      <w:r>
        <w:rPr>
          <w:rStyle w:val="Uwydatnienie"/>
          <w:rFonts w:asciiTheme="minorHAnsi" w:hAnsiTheme="minorHAnsi"/>
          <w:i w:val="0"/>
          <w:iCs w:val="0"/>
        </w:rPr>
        <w:t>listopada 2025 r.,</w:t>
      </w:r>
      <w:r>
        <w:rPr>
          <w:rStyle w:val="Uwydatnienie"/>
          <w:rFonts w:asciiTheme="minorHAnsi" w:hAnsiTheme="minorHAnsi"/>
          <w:i w:val="0"/>
          <w:iCs w:val="0"/>
        </w:rPr>
        <w:br/>
      </w:r>
      <w:r w:rsidRPr="00826492">
        <w:rPr>
          <w:rStyle w:val="Uwydatnienie"/>
          <w:rFonts w:asciiTheme="minorHAnsi" w:hAnsiTheme="minorHAnsi"/>
          <w:i w:val="0"/>
          <w:iCs w:val="0"/>
        </w:rPr>
        <w:t>w tym</w:t>
      </w:r>
      <w:r>
        <w:rPr>
          <w:rStyle w:val="Uwydatnienie"/>
          <w:rFonts w:asciiTheme="minorHAnsi" w:hAnsiTheme="minorHAnsi"/>
          <w:i w:val="0"/>
          <w:iCs w:val="0"/>
        </w:rPr>
        <w:t xml:space="preserve"> </w:t>
      </w:r>
      <w:r w:rsidRPr="00826492">
        <w:rPr>
          <w:rStyle w:val="Uwydatnienie"/>
          <w:rFonts w:asciiTheme="minorHAnsi" w:hAnsiTheme="minorHAnsi"/>
          <w:i w:val="0"/>
          <w:iCs w:val="0"/>
        </w:rPr>
        <w:t>w siedzibie jednostki kontrolowanej w dni</w:t>
      </w:r>
      <w:r>
        <w:rPr>
          <w:rStyle w:val="Uwydatnienie"/>
          <w:rFonts w:asciiTheme="minorHAnsi" w:hAnsiTheme="minorHAnsi"/>
          <w:i w:val="0"/>
          <w:iCs w:val="0"/>
        </w:rPr>
        <w:t>u 23 września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2025 r. </w:t>
      </w:r>
    </w:p>
    <w:p w14:paraId="40297120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b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Określenie zakresu kontroli i okresu objętego kontrolą:</w:t>
      </w:r>
    </w:p>
    <w:p w14:paraId="10E5A355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t>Kontrolą objęto okres od 1 stycznia 2024 r. do 31 grudnia 2024 r.</w:t>
      </w:r>
      <w:r>
        <w:rPr>
          <w:rStyle w:val="Uwydatnienie"/>
          <w:rFonts w:asciiTheme="minorHAnsi" w:hAnsiTheme="minorHAnsi"/>
          <w:i w:val="0"/>
          <w:iCs w:val="0"/>
        </w:rPr>
        <w:t xml:space="preserve"> oraz aktualny stan funkcjonowania Specjalistycznego Ośrodka Wsparcia dla Osób Doznających Przemocy Domowej w Rusocinie.</w:t>
      </w:r>
    </w:p>
    <w:p w14:paraId="54B7AB06" w14:textId="77777777" w:rsidR="00000000" w:rsidRPr="00826492" w:rsidRDefault="00A52204" w:rsidP="00205B31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lastRenderedPageBreak/>
        <w:t>Przedmiotem kontroli była analiza realizacji zadań własnych</w:t>
      </w:r>
      <w:r>
        <w:rPr>
          <w:rStyle w:val="Uwydatnienie"/>
          <w:rFonts w:asciiTheme="minorHAnsi" w:hAnsiTheme="minorHAnsi"/>
          <w:i w:val="0"/>
          <w:iCs w:val="0"/>
        </w:rPr>
        <w:t xml:space="preserve"> i zleconych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</w:t>
      </w:r>
      <w:r>
        <w:rPr>
          <w:rStyle w:val="Uwydatnienie"/>
          <w:rFonts w:asciiTheme="minorHAnsi" w:hAnsiTheme="minorHAnsi"/>
          <w:i w:val="0"/>
          <w:iCs w:val="0"/>
        </w:rPr>
        <w:t>powiatowi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wynikających z art. 6 ust. </w:t>
      </w:r>
      <w:r>
        <w:rPr>
          <w:rStyle w:val="Uwydatnienie"/>
          <w:rFonts w:asciiTheme="minorHAnsi" w:hAnsiTheme="minorHAnsi"/>
          <w:i w:val="0"/>
          <w:iCs w:val="0"/>
        </w:rPr>
        <w:t xml:space="preserve">3, ust 4 </w:t>
      </w:r>
      <w:r w:rsidRPr="00826492">
        <w:rPr>
          <w:rStyle w:val="Uwydatnienie"/>
          <w:rFonts w:asciiTheme="minorHAnsi" w:hAnsiTheme="minorHAnsi"/>
          <w:i w:val="0"/>
          <w:iCs w:val="0"/>
        </w:rPr>
        <w:t>ustawy z dnia 29 lipca 2005 r. o przeciwdziałaniu przemocy domowej (t.j. Dz. U. z 2024 r. poz. 1673), a w szczególności:</w:t>
      </w:r>
    </w:p>
    <w:p w14:paraId="2528F965" w14:textId="77777777" w:rsidR="00000000" w:rsidRPr="00826492" w:rsidRDefault="00A52204" w:rsidP="00205B3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 xml:space="preserve">dokumenty wpływające na realizację zadań własnych z zakresu przeciwdziałania przemocy domowej – statut </w:t>
      </w:r>
      <w:r>
        <w:rPr>
          <w:rFonts w:asciiTheme="minorHAnsi" w:hAnsiTheme="minorHAnsi"/>
        </w:rPr>
        <w:t>Powiatowego Centrum Pomocy Rodzinie</w:t>
      </w:r>
      <w:r w:rsidRPr="0082649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regulamin organizacyjny,</w:t>
      </w:r>
      <w:r w:rsidRPr="00826492">
        <w:rPr>
          <w:rFonts w:asciiTheme="minorHAnsi" w:hAnsiTheme="minorHAnsi"/>
        </w:rPr>
        <w:t xml:space="preserve"> strategia rozwiązywania problemów społecznych</w:t>
      </w:r>
      <w:r>
        <w:rPr>
          <w:rFonts w:asciiTheme="minorHAnsi" w:hAnsiTheme="minorHAnsi"/>
        </w:rPr>
        <w:t>, powiatowy</w:t>
      </w:r>
      <w:r w:rsidRPr="00826492">
        <w:rPr>
          <w:rFonts w:asciiTheme="minorHAnsi" w:hAnsiTheme="minorHAnsi"/>
        </w:rPr>
        <w:t xml:space="preserve"> program przeciwdziałania przemocy domowej i ochrony osób doznających przemocy domowej</w:t>
      </w:r>
      <w:r>
        <w:rPr>
          <w:rFonts w:asciiTheme="minorHAnsi" w:hAnsiTheme="minorHAnsi"/>
        </w:rPr>
        <w:t xml:space="preserve"> oraz programy służące działaniom profilaktycznym mającym na celu udzielenie specjalistycznej pomocy, zwłaszcza w zakresie promowania i wdrożenia prawidłowych metod wychowawczych w stosunku do dzieci w rodzinach zagrożonych przemocą domową</w:t>
      </w:r>
      <w:r w:rsidRPr="00826492">
        <w:rPr>
          <w:rFonts w:asciiTheme="minorHAnsi" w:hAnsiTheme="minorHAnsi"/>
        </w:rPr>
        <w:t>,</w:t>
      </w:r>
    </w:p>
    <w:p w14:paraId="2FF466F8" w14:textId="77777777" w:rsidR="00000000" w:rsidRPr="00826492" w:rsidRDefault="00A52204" w:rsidP="00205B3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tworzenie i prowadzenie specjalistycznych ośrodków wsparcia dla osób doznających przemocy domowej</w:t>
      </w:r>
      <w:r w:rsidRPr="00826492">
        <w:rPr>
          <w:rFonts w:asciiTheme="minorHAnsi" w:hAnsiTheme="minorHAnsi"/>
        </w:rPr>
        <w:t>,</w:t>
      </w:r>
    </w:p>
    <w:p w14:paraId="4E1EF250" w14:textId="77777777" w:rsidR="00000000" w:rsidRPr="00826492" w:rsidRDefault="00A52204" w:rsidP="00205B3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opracowanie i realizacja programów korekcyjno-edukacyjnych dla osób stosujących przemoc domową</w:t>
      </w:r>
      <w:r w:rsidRPr="00826492">
        <w:rPr>
          <w:rFonts w:asciiTheme="minorHAnsi" w:hAnsiTheme="minorHAnsi"/>
        </w:rPr>
        <w:t>,</w:t>
      </w:r>
    </w:p>
    <w:p w14:paraId="1442C613" w14:textId="77777777" w:rsidR="00000000" w:rsidRDefault="00A52204" w:rsidP="00205B3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opracowanie i realizacja programów psychologiczno-terapeutycznych dla osób stosujących przemoc,</w:t>
      </w:r>
    </w:p>
    <w:p w14:paraId="60B586AA" w14:textId="77777777" w:rsidR="00000000" w:rsidRPr="00826492" w:rsidRDefault="00A52204" w:rsidP="00205B3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wydawanie zaświadczeń o zgłoszeniu się osoby stosującej przemoc domową do uczestnictwa w programach, o których mowa wyżej oraz o ich ukończeniu.</w:t>
      </w:r>
    </w:p>
    <w:p w14:paraId="2EFC17B4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 xml:space="preserve">Ponadto kontrolą objęto zagadnienia związane z </w:t>
      </w:r>
      <w:r>
        <w:rPr>
          <w:rFonts w:asciiTheme="minorHAnsi" w:hAnsiTheme="minorHAnsi"/>
        </w:rPr>
        <w:t>kwalifikacjami kadry realizującej zadania zlecone z zakresu przeciwdziałania przemocy domowej</w:t>
      </w:r>
      <w:r w:rsidRPr="00826492">
        <w:rPr>
          <w:rFonts w:asciiTheme="minorHAnsi" w:hAnsiTheme="minorHAnsi"/>
        </w:rPr>
        <w:t xml:space="preserve">, realizacją zadań </w:t>
      </w:r>
      <w:r>
        <w:rPr>
          <w:rFonts w:asciiTheme="minorHAnsi" w:hAnsiTheme="minorHAnsi"/>
        </w:rPr>
        <w:t>powiatu</w:t>
      </w:r>
      <w:r w:rsidRPr="00826492">
        <w:rPr>
          <w:rFonts w:asciiTheme="minorHAnsi" w:hAnsiTheme="minorHAnsi"/>
        </w:rPr>
        <w:t xml:space="preserve"> wynikających z Rządowego Programu Przeciwdziałania Przemocy Domowej na lata 2024-2030.</w:t>
      </w:r>
    </w:p>
    <w:p w14:paraId="1826161B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826492">
        <w:rPr>
          <w:rFonts w:asciiTheme="minorHAnsi" w:hAnsiTheme="minorHAnsi"/>
          <w:b/>
        </w:rPr>
        <w:t>Informacja o kontroli:</w:t>
      </w:r>
    </w:p>
    <w:p w14:paraId="082AC8C1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>Kontrola planowa, kompleksowa, wynikająca z realizacji rocznego planu kontroli Wydziału Polityki Społecznej zatwierdzonego przez Wojewodę Po</w:t>
      </w:r>
      <w:r>
        <w:rPr>
          <w:rFonts w:asciiTheme="minorHAnsi" w:hAnsiTheme="minorHAnsi"/>
        </w:rPr>
        <w:t>morskiego na 2025 r., w oparciu</w:t>
      </w:r>
      <w:r>
        <w:rPr>
          <w:rFonts w:asciiTheme="minorHAnsi" w:hAnsiTheme="minorHAnsi"/>
        </w:rPr>
        <w:br/>
      </w:r>
      <w:r w:rsidRPr="00826492">
        <w:rPr>
          <w:rFonts w:asciiTheme="minorHAnsi" w:hAnsiTheme="minorHAnsi"/>
        </w:rPr>
        <w:t>o zapisy art. 7 ust. 2 ustawy z dnia 29 lipca 2005 r. o przeciwdziałaniu przemocy domowej (t.j. Dz. U. z 2024 r. poz. 1673) oraz rozporządzenia z dnia 20 czerwca 2023 r. w sprawie nadzoru i kontroli nad realizacją zadań z zakresu przeciwdziałania przemocy domowej (Dz. U. z 2023 r., poz. 1165).</w:t>
      </w:r>
    </w:p>
    <w:p w14:paraId="6C643767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 xml:space="preserve">Jednostka kontrolowana została zawiadomiona o kontroli pismem z dnia </w:t>
      </w:r>
      <w:r>
        <w:rPr>
          <w:rFonts w:asciiTheme="minorHAnsi" w:hAnsiTheme="minorHAnsi"/>
        </w:rPr>
        <w:t>15</w:t>
      </w:r>
      <w:r w:rsidRPr="008264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września</w:t>
      </w:r>
      <w:r w:rsidRPr="00826492">
        <w:rPr>
          <w:rFonts w:asciiTheme="minorHAnsi" w:hAnsiTheme="minorHAnsi"/>
        </w:rPr>
        <w:t xml:space="preserve"> 2025 r.</w:t>
      </w:r>
    </w:p>
    <w:p w14:paraId="5BAE5976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 xml:space="preserve">W dniu </w:t>
      </w:r>
      <w:r>
        <w:rPr>
          <w:rFonts w:asciiTheme="minorHAnsi" w:hAnsiTheme="minorHAnsi"/>
        </w:rPr>
        <w:t>17</w:t>
      </w:r>
      <w:r w:rsidRPr="008264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września</w:t>
      </w:r>
      <w:r w:rsidRPr="00826492">
        <w:rPr>
          <w:rFonts w:asciiTheme="minorHAnsi" w:hAnsiTheme="minorHAnsi"/>
        </w:rPr>
        <w:t xml:space="preserve"> 2025 r. kontrolujący złożyli oświadczenie o braku okoliczności uzasadniających ich wyłączenie od udziału w niniejszej kontroli.</w:t>
      </w:r>
    </w:p>
    <w:p w14:paraId="4AAAE533" w14:textId="77777777" w:rsidR="00000000" w:rsidRPr="00826492" w:rsidRDefault="00A52204" w:rsidP="00205B31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 xml:space="preserve">Kontrolę przeprowadzono zgodnie z programem kontroli zatwierdzonym z upoważnienia Wojewody Pomorskiego przez Dyrektora Wydziału Polityki Społecznej dnia </w:t>
      </w:r>
      <w:r>
        <w:rPr>
          <w:rFonts w:asciiTheme="minorHAnsi" w:hAnsiTheme="minorHAnsi"/>
        </w:rPr>
        <w:t>22</w:t>
      </w:r>
      <w:r w:rsidRPr="008264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września</w:t>
      </w:r>
      <w:r w:rsidRPr="00826492">
        <w:rPr>
          <w:rFonts w:asciiTheme="minorHAnsi" w:hAnsiTheme="minorHAnsi"/>
        </w:rPr>
        <w:t xml:space="preserve"> </w:t>
      </w:r>
      <w:r w:rsidRPr="00826492">
        <w:rPr>
          <w:rFonts w:asciiTheme="minorHAnsi" w:hAnsiTheme="minorHAnsi"/>
        </w:rPr>
        <w:br/>
        <w:t>2025 r.</w:t>
      </w:r>
    </w:p>
    <w:p w14:paraId="1927AD7F" w14:textId="77777777" w:rsidR="00000000" w:rsidRPr="00826492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lastRenderedPageBreak/>
        <w:t>Podmiot był poddany kontroli w przedmiocie realizacji zadań z zakresu przeciwdziałania przemocy domowej przez pracowników Wydziału Polityki Społecznej Pomorskiego Urzędu Wojewódzkiego w Gdańsku</w:t>
      </w:r>
      <w:r>
        <w:rPr>
          <w:rFonts w:asciiTheme="minorHAnsi" w:hAnsiTheme="minorHAnsi"/>
        </w:rPr>
        <w:t xml:space="preserve"> w 2021 roku z wynikiem pozytywnym</w:t>
      </w:r>
      <w:r w:rsidRPr="00826492">
        <w:rPr>
          <w:rFonts w:asciiTheme="minorHAnsi" w:hAnsiTheme="minorHAnsi"/>
        </w:rPr>
        <w:t>.</w:t>
      </w:r>
    </w:p>
    <w:p w14:paraId="22379E0E" w14:textId="77777777" w:rsidR="00000000" w:rsidRPr="00826492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</w:rPr>
        <w:t>Ustaleń zawartych w protokole dokonano na podstawie opisu bazy lokalowej i wyposażenia budynk</w:t>
      </w:r>
      <w:r>
        <w:rPr>
          <w:rFonts w:asciiTheme="minorHAnsi" w:hAnsiTheme="minorHAnsi"/>
        </w:rPr>
        <w:t>ów, w których realizowane są zadania z zakresu przeciwdziałania przemocy domowej</w:t>
      </w:r>
      <w:r w:rsidRPr="00826492">
        <w:rPr>
          <w:rFonts w:asciiTheme="minorHAnsi" w:hAnsiTheme="minorHAnsi"/>
        </w:rPr>
        <w:t>, analizy dokumentacji merytorycznej i formalnej dotyczącej realizowanych zadań oraz informacji i wyjaśnień udzielonych przez:</w:t>
      </w:r>
    </w:p>
    <w:p w14:paraId="4AB74C69" w14:textId="77777777" w:rsidR="00000000" w:rsidRPr="00826492" w:rsidRDefault="00A52204" w:rsidP="00095B1C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  <w:b/>
        </w:rPr>
        <w:t>Pan</w:t>
      </w:r>
      <w:r>
        <w:rPr>
          <w:rFonts w:asciiTheme="minorHAnsi" w:hAnsiTheme="minorHAnsi"/>
          <w:b/>
        </w:rPr>
        <w:t xml:space="preserve">ią </w:t>
      </w:r>
      <w:r w:rsidR="00A862D1">
        <w:rPr>
          <w:rFonts w:asciiTheme="minorHAnsi" w:hAnsiTheme="minorHAnsi"/>
          <w:b/>
        </w:rPr>
        <w:t>[………………………]*</w:t>
      </w:r>
      <w:r w:rsidRPr="00826492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Dyrektor Powiatowego Centrum Pomocy Rodzinie</w:t>
      </w:r>
      <w:r>
        <w:rPr>
          <w:rFonts w:asciiTheme="minorHAnsi" w:hAnsiTheme="minorHAnsi"/>
        </w:rPr>
        <w:br/>
        <w:t>w Pruszczu Gdańskim,</w:t>
      </w:r>
    </w:p>
    <w:p w14:paraId="74FB435D" w14:textId="77777777" w:rsidR="00000000" w:rsidRPr="00826492" w:rsidRDefault="00A52204" w:rsidP="00095B1C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  <w:b/>
        </w:rPr>
        <w:t>Pan</w:t>
      </w:r>
      <w:r>
        <w:rPr>
          <w:rFonts w:asciiTheme="minorHAnsi" w:hAnsiTheme="minorHAnsi"/>
          <w:b/>
        </w:rPr>
        <w:t xml:space="preserve">a </w:t>
      </w:r>
      <w:r w:rsidR="00A862D1">
        <w:rPr>
          <w:rFonts w:asciiTheme="minorHAnsi" w:hAnsiTheme="minorHAnsi"/>
          <w:b/>
        </w:rPr>
        <w:t>[………………………….]*</w:t>
      </w:r>
      <w:r w:rsidRPr="00826492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Zastępcę Dyrektora Powiatowego Centrum Pomocy Rodzinie w Pruszczu Gdańskim</w:t>
      </w:r>
      <w:r w:rsidRPr="00826492">
        <w:rPr>
          <w:rFonts w:asciiTheme="minorHAnsi" w:hAnsiTheme="minorHAnsi"/>
        </w:rPr>
        <w:t>,</w:t>
      </w:r>
    </w:p>
    <w:p w14:paraId="66544437" w14:textId="77777777" w:rsidR="00000000" w:rsidRPr="00826492" w:rsidRDefault="00A52204" w:rsidP="00095B1C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HAnsi" w:hAnsiTheme="minorHAnsi"/>
        </w:rPr>
      </w:pPr>
      <w:r w:rsidRPr="00826492">
        <w:rPr>
          <w:rFonts w:asciiTheme="minorHAnsi" w:hAnsiTheme="minorHAnsi"/>
          <w:b/>
        </w:rPr>
        <w:t xml:space="preserve">Panią </w:t>
      </w:r>
      <w:r w:rsidR="00A862D1">
        <w:rPr>
          <w:rFonts w:asciiTheme="minorHAnsi" w:hAnsiTheme="minorHAnsi"/>
          <w:b/>
        </w:rPr>
        <w:t>[………………………….]*</w:t>
      </w:r>
      <w:r w:rsidRPr="00826492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Kierownika Specjalistycznego Ośrodka Wsparcia dla Osób Doznających Przemocy Domowej w Rusocinie</w:t>
      </w:r>
      <w:r w:rsidRPr="00826492">
        <w:rPr>
          <w:rFonts w:asciiTheme="minorHAnsi" w:hAnsiTheme="minorHAnsi"/>
        </w:rPr>
        <w:t>.</w:t>
      </w:r>
    </w:p>
    <w:p w14:paraId="49C9CE84" w14:textId="77777777" w:rsidR="00000000" w:rsidRPr="00826492" w:rsidRDefault="00A52204" w:rsidP="00095B1C">
      <w:pPr>
        <w:spacing w:before="120" w:after="120" w:line="276" w:lineRule="auto"/>
        <w:jc w:val="both"/>
        <w:rPr>
          <w:rFonts w:ascii="Calibri" w:hAnsi="Calibri" w:cs="Calibri"/>
        </w:rPr>
      </w:pPr>
      <w:r w:rsidRPr="00826492">
        <w:rPr>
          <w:rFonts w:ascii="Calibri" w:hAnsi="Calibri" w:cs="Calibri"/>
        </w:rPr>
        <w:t xml:space="preserve">Przed rozpoczęciem czynności kontrolnych zespół kontrolerów wylegitymował się oraz przedstawił imienne upoważnienia do przeprowadzenia kontroli. </w:t>
      </w:r>
    </w:p>
    <w:p w14:paraId="5E04844E" w14:textId="77777777" w:rsidR="00000000" w:rsidRPr="00826492" w:rsidRDefault="00A52204" w:rsidP="00095B1C">
      <w:pPr>
        <w:spacing w:before="120" w:after="120" w:line="276" w:lineRule="auto"/>
        <w:jc w:val="both"/>
        <w:rPr>
          <w:rFonts w:ascii="Calibri" w:hAnsi="Calibri" w:cs="Calibri"/>
        </w:rPr>
      </w:pPr>
      <w:r w:rsidRPr="00826492">
        <w:rPr>
          <w:rFonts w:ascii="Calibri" w:hAnsi="Calibri" w:cs="Calibri"/>
        </w:rPr>
        <w:t xml:space="preserve">Dokonano wpisu w książce kontroli oraz poinformowano </w:t>
      </w:r>
      <w:r>
        <w:rPr>
          <w:rFonts w:ascii="Calibri" w:hAnsi="Calibri" w:cs="Calibri"/>
        </w:rPr>
        <w:t>Dyrektor Powiatowego Centrum Pomocy Rodzinie</w:t>
      </w:r>
      <w:r w:rsidRPr="00826492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Pruszczu Gdańskim</w:t>
      </w:r>
      <w:r w:rsidRPr="00826492">
        <w:rPr>
          <w:rFonts w:ascii="Calibri" w:hAnsi="Calibri" w:cs="Calibri"/>
        </w:rPr>
        <w:t xml:space="preserve"> o:</w:t>
      </w:r>
    </w:p>
    <w:p w14:paraId="6E5482D1" w14:textId="77777777" w:rsidR="00000000" w:rsidRPr="00826492" w:rsidRDefault="00A52204" w:rsidP="00095B1C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26492">
        <w:rPr>
          <w:rFonts w:ascii="Calibri" w:hAnsi="Calibri" w:cs="Calibri"/>
        </w:rPr>
        <w:t>rawie odmowy podpisania protokołu i obowiązku złożenia na piśmie do Dyrektora Wydziału Polityki Społecznej Pomorskiego</w:t>
      </w:r>
      <w:r>
        <w:rPr>
          <w:rFonts w:ascii="Calibri" w:hAnsi="Calibri" w:cs="Calibri"/>
        </w:rPr>
        <w:t xml:space="preserve"> Urzędu Wojewódzkiego w Gdańsku</w:t>
      </w:r>
      <w:r>
        <w:rPr>
          <w:rFonts w:ascii="Calibri" w:hAnsi="Calibri" w:cs="Calibri"/>
        </w:rPr>
        <w:br/>
      </w:r>
      <w:r w:rsidRPr="00826492">
        <w:rPr>
          <w:rFonts w:ascii="Calibri" w:hAnsi="Calibri" w:cs="Calibri"/>
        </w:rPr>
        <w:t>w terminie 7 dni od dnia otrzymania protokołu</w:t>
      </w:r>
      <w:r>
        <w:rPr>
          <w:rFonts w:ascii="Calibri" w:hAnsi="Calibri" w:cs="Calibri"/>
        </w:rPr>
        <w:t>, wyjaśnień przyczyn tej odmowy,</w:t>
      </w:r>
      <w:r w:rsidRPr="00826492">
        <w:rPr>
          <w:rFonts w:ascii="Calibri" w:hAnsi="Calibri" w:cs="Calibri"/>
        </w:rPr>
        <w:t xml:space="preserve"> </w:t>
      </w:r>
    </w:p>
    <w:p w14:paraId="3B2B8E00" w14:textId="77777777" w:rsidR="00000000" w:rsidRPr="00826492" w:rsidRDefault="00A52204" w:rsidP="00095B1C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26492">
        <w:rPr>
          <w:rFonts w:ascii="Calibri" w:hAnsi="Calibri" w:cs="Calibri"/>
        </w:rPr>
        <w:t xml:space="preserve">rawie zgłoszenia na piśmie do Dyrektora Wydziału Polityki Społecznej Pomorskiego Urzędu Wojewódzkiego w Gdańsku umotywowanych zastrzeżeń, dotyczących ustaleń zwartych w protokole w terminie 7 dni od dnia otrzymania protokołu. W przypadku zgłoszenia zastrzeżeń do protokołu, o których mowa powyżej, termin odmowy podpisania protokołu wraz z podaniem jej przyczyn biegnie od dnia doręczenia stanowiska Dyrektora Wydziału Polityki </w:t>
      </w:r>
      <w:r>
        <w:rPr>
          <w:rFonts w:ascii="Calibri" w:hAnsi="Calibri" w:cs="Calibri"/>
        </w:rPr>
        <w:t>Społecznej Urzędu Wojewódzkiego</w:t>
      </w:r>
      <w:r>
        <w:rPr>
          <w:rFonts w:ascii="Calibri" w:hAnsi="Calibri" w:cs="Calibri"/>
        </w:rPr>
        <w:br/>
        <w:t>w Gdańsku wobec zastrzeżeń,</w:t>
      </w:r>
    </w:p>
    <w:p w14:paraId="10F37C6E" w14:textId="77777777" w:rsidR="00000000" w:rsidRPr="00826492" w:rsidRDefault="00A52204" w:rsidP="00095B1C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26492">
        <w:rPr>
          <w:rFonts w:ascii="Calibri" w:hAnsi="Calibri" w:cs="Calibri"/>
        </w:rPr>
        <w:t>dmowa podpisania protokołu kontroli nie stanowi przeszkody do podpisania protokołu przez zespół kontrolerów i sporządzenia zaleceń pokontrolnych.</w:t>
      </w:r>
    </w:p>
    <w:p w14:paraId="67F9470C" w14:textId="77777777" w:rsidR="00000000" w:rsidRPr="00826492" w:rsidRDefault="00A52204" w:rsidP="00095B1C">
      <w:pPr>
        <w:spacing w:before="120" w:after="120" w:line="276" w:lineRule="auto"/>
        <w:jc w:val="both"/>
        <w:rPr>
          <w:rFonts w:ascii="Calibri" w:hAnsi="Calibri" w:cs="Calibri"/>
        </w:rPr>
      </w:pPr>
      <w:r w:rsidRPr="00826492">
        <w:rPr>
          <w:rFonts w:ascii="Calibri" w:hAnsi="Calibri" w:cs="Calibri"/>
        </w:rPr>
        <w:t>Powyższe w oparciu o § 18 Rozporządzenia Ministra Rodziny i Polityki Społecznej z dnia 20 czerwca 2023 r. w sprawie nadzoru i kontroli nad realizacją zadań z zakresu przeciwdziałania przemocy domowej (Dz. U. z 2023 r., poz. 1165);</w:t>
      </w:r>
    </w:p>
    <w:p w14:paraId="61279550" w14:textId="77777777" w:rsidR="00000000" w:rsidRPr="00826492" w:rsidRDefault="00A52204" w:rsidP="00095B1C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826492">
        <w:rPr>
          <w:rFonts w:asciiTheme="minorHAnsi" w:hAnsiTheme="minorHAnsi"/>
          <w:b/>
        </w:rPr>
        <w:t>W niniejszym protokole użyto następujących skrótów:</w:t>
      </w:r>
    </w:p>
    <w:p w14:paraId="469804DD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826492">
        <w:rPr>
          <w:rFonts w:ascii="Calibri" w:eastAsia="Calibri" w:hAnsi="Calibri" w:cs="Calibri"/>
          <w:b/>
          <w:bCs/>
          <w:lang w:eastAsia="en-US"/>
        </w:rPr>
        <w:t>ustawa o przeciwdziałaniu przemocy</w:t>
      </w:r>
      <w:r>
        <w:rPr>
          <w:rFonts w:ascii="Calibri" w:eastAsia="Calibri" w:hAnsi="Calibri" w:cs="Calibri"/>
          <w:b/>
          <w:bCs/>
          <w:lang w:eastAsia="en-US"/>
        </w:rPr>
        <w:t xml:space="preserve"> domowej</w:t>
      </w:r>
      <w:r w:rsidRPr="00826492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826492">
        <w:rPr>
          <w:rFonts w:ascii="Calibri" w:eastAsia="Calibri" w:hAnsi="Calibri" w:cs="Calibri"/>
          <w:bCs/>
          <w:lang w:eastAsia="en-US"/>
        </w:rPr>
        <w:t>– ustawa z dnia 29 lipca 2005 r.</w:t>
      </w:r>
      <w:r w:rsidRPr="00826492">
        <w:rPr>
          <w:rFonts w:ascii="Calibri" w:eastAsia="Calibri" w:hAnsi="Calibri" w:cs="Calibri"/>
          <w:bCs/>
          <w:lang w:eastAsia="en-US"/>
        </w:rPr>
        <w:br/>
        <w:t xml:space="preserve">o przeciwdziałaniu przemocy </w:t>
      </w:r>
      <w:r w:rsidRPr="00826492">
        <w:rPr>
          <w:rFonts w:ascii="Calibri" w:eastAsia="Calibri" w:hAnsi="Calibri" w:cs="Calibri"/>
          <w:lang w:eastAsia="en-US"/>
        </w:rPr>
        <w:t>domowej,</w:t>
      </w:r>
    </w:p>
    <w:p w14:paraId="50FF7437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PCPR</w:t>
      </w:r>
      <w:r w:rsidRPr="00826492">
        <w:rPr>
          <w:rFonts w:ascii="Calibri" w:eastAsia="Calibri" w:hAnsi="Calibri" w:cs="Calibri"/>
          <w:b/>
          <w:bCs/>
          <w:lang w:eastAsia="en-US"/>
        </w:rPr>
        <w:t xml:space="preserve">, </w:t>
      </w:r>
      <w:r>
        <w:rPr>
          <w:rFonts w:ascii="Calibri" w:eastAsia="Calibri" w:hAnsi="Calibri" w:cs="Calibri"/>
          <w:b/>
          <w:bCs/>
          <w:lang w:eastAsia="en-US"/>
        </w:rPr>
        <w:t>Centrum</w:t>
      </w:r>
      <w:r w:rsidRPr="00826492">
        <w:rPr>
          <w:rFonts w:ascii="Calibri" w:eastAsia="Calibri" w:hAnsi="Calibri" w:cs="Calibri"/>
          <w:bCs/>
          <w:lang w:eastAsia="en-US"/>
        </w:rPr>
        <w:t xml:space="preserve"> – </w:t>
      </w:r>
      <w:r>
        <w:rPr>
          <w:rFonts w:ascii="Calibri" w:eastAsia="Calibri" w:hAnsi="Calibri" w:cs="Calibri"/>
          <w:bCs/>
          <w:lang w:eastAsia="en-US"/>
        </w:rPr>
        <w:t>Powiatowe Centrum</w:t>
      </w:r>
      <w:r w:rsidRPr="00826492">
        <w:rPr>
          <w:rFonts w:ascii="Calibri" w:eastAsia="Calibri" w:hAnsi="Calibri" w:cs="Calibri"/>
          <w:bCs/>
          <w:lang w:eastAsia="en-US"/>
        </w:rPr>
        <w:t xml:space="preserve"> Pomocy </w:t>
      </w:r>
      <w:r>
        <w:rPr>
          <w:rFonts w:ascii="Calibri" w:eastAsia="Calibri" w:hAnsi="Calibri" w:cs="Calibri"/>
          <w:bCs/>
          <w:lang w:eastAsia="en-US"/>
        </w:rPr>
        <w:t>Rodzinie</w:t>
      </w:r>
      <w:r w:rsidRPr="00826492">
        <w:rPr>
          <w:rFonts w:ascii="Calibri" w:eastAsia="Calibri" w:hAnsi="Calibri" w:cs="Calibri"/>
          <w:bCs/>
          <w:lang w:eastAsia="en-US"/>
        </w:rPr>
        <w:t xml:space="preserve"> w </w:t>
      </w:r>
      <w:r>
        <w:rPr>
          <w:rFonts w:ascii="Calibri" w:eastAsia="Calibri" w:hAnsi="Calibri" w:cs="Calibri"/>
          <w:bCs/>
          <w:lang w:eastAsia="en-US"/>
        </w:rPr>
        <w:t>Pruszczu Gdańskim</w:t>
      </w:r>
      <w:r w:rsidRPr="00826492">
        <w:rPr>
          <w:rFonts w:ascii="Calibri" w:eastAsia="Calibri" w:hAnsi="Calibri" w:cs="Calibri"/>
          <w:bCs/>
          <w:lang w:eastAsia="en-US"/>
        </w:rPr>
        <w:t>,</w:t>
      </w:r>
    </w:p>
    <w:p w14:paraId="731A4B54" w14:textId="77777777" w:rsidR="00000000" w:rsidRPr="00166BDC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lastRenderedPageBreak/>
        <w:t>SOW</w:t>
      </w:r>
      <w:r>
        <w:rPr>
          <w:rFonts w:ascii="Calibri" w:eastAsia="Calibri" w:hAnsi="Calibri" w:cs="Calibri"/>
          <w:bCs/>
          <w:lang w:eastAsia="en-US"/>
        </w:rPr>
        <w:t xml:space="preserve"> – Specjalistyczny Ośrodek Wsparcia dla Osób Doznających Przemocy Domowej</w:t>
      </w:r>
      <w:r>
        <w:rPr>
          <w:rFonts w:ascii="Calibri" w:eastAsia="Calibri" w:hAnsi="Calibri" w:cs="Calibri"/>
          <w:bCs/>
          <w:lang w:eastAsia="en-US"/>
        </w:rPr>
        <w:br/>
        <w:t>w Rusocinie,</w:t>
      </w:r>
    </w:p>
    <w:p w14:paraId="52C8BE31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PK-E</w:t>
      </w:r>
      <w:r w:rsidRPr="00826492">
        <w:rPr>
          <w:rFonts w:ascii="Calibri" w:eastAsia="Calibri" w:hAnsi="Calibri" w:cs="Calibri"/>
          <w:bCs/>
          <w:lang w:eastAsia="en-US"/>
        </w:rPr>
        <w:t xml:space="preserve"> – </w:t>
      </w:r>
      <w:r>
        <w:rPr>
          <w:rFonts w:ascii="Calibri" w:eastAsia="Calibri" w:hAnsi="Calibri" w:cs="Calibri"/>
          <w:bCs/>
          <w:lang w:eastAsia="en-US"/>
        </w:rPr>
        <w:t>program korekcyjno-edukacyjny</w:t>
      </w:r>
      <w:r w:rsidRPr="00826492">
        <w:rPr>
          <w:rFonts w:ascii="Calibri" w:eastAsia="Calibri" w:hAnsi="Calibri" w:cs="Calibri"/>
          <w:bCs/>
          <w:lang w:eastAsia="en-US"/>
        </w:rPr>
        <w:t>,</w:t>
      </w:r>
    </w:p>
    <w:p w14:paraId="7A352E32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PP-T</w:t>
      </w:r>
      <w:r w:rsidRPr="00826492">
        <w:rPr>
          <w:rFonts w:ascii="Calibri" w:eastAsia="Calibri" w:hAnsi="Calibri" w:cs="Calibri"/>
          <w:b/>
          <w:bCs/>
          <w:lang w:eastAsia="en-US"/>
        </w:rPr>
        <w:t xml:space="preserve"> </w:t>
      </w:r>
      <w:r>
        <w:rPr>
          <w:rFonts w:ascii="Calibri" w:eastAsia="Calibri" w:hAnsi="Calibri" w:cs="Calibri"/>
          <w:bCs/>
          <w:lang w:eastAsia="en-US"/>
        </w:rPr>
        <w:t>– program psychologiczno-terapeutyczny</w:t>
      </w:r>
      <w:r w:rsidRPr="00826492">
        <w:rPr>
          <w:rFonts w:ascii="Calibri" w:eastAsia="Calibri" w:hAnsi="Calibri" w:cs="Calibri"/>
          <w:bCs/>
          <w:lang w:eastAsia="en-US"/>
        </w:rPr>
        <w:t>,</w:t>
      </w:r>
    </w:p>
    <w:p w14:paraId="653A308B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bCs/>
          <w:lang w:eastAsia="en-US"/>
        </w:rPr>
      </w:pPr>
      <w:r w:rsidRPr="00826492">
        <w:rPr>
          <w:rFonts w:ascii="Calibri" w:eastAsia="Calibri" w:hAnsi="Calibri" w:cs="Calibri"/>
          <w:b/>
          <w:bCs/>
          <w:lang w:eastAsia="en-US"/>
        </w:rPr>
        <w:t>kontrola</w:t>
      </w:r>
      <w:r w:rsidRPr="00826492">
        <w:rPr>
          <w:rFonts w:ascii="Calibri" w:eastAsia="Calibri" w:hAnsi="Calibri" w:cs="Calibri"/>
          <w:bCs/>
          <w:lang w:eastAsia="en-US"/>
        </w:rPr>
        <w:t xml:space="preserve"> – kontrola planowa przeprowadzona prze</w:t>
      </w:r>
      <w:r>
        <w:rPr>
          <w:rFonts w:ascii="Calibri" w:eastAsia="Calibri" w:hAnsi="Calibri" w:cs="Calibri"/>
          <w:bCs/>
          <w:lang w:eastAsia="en-US"/>
        </w:rPr>
        <w:t>z zespół kontrolujący w oparciu</w:t>
      </w:r>
      <w:r>
        <w:rPr>
          <w:rFonts w:ascii="Calibri" w:eastAsia="Calibri" w:hAnsi="Calibri" w:cs="Calibri"/>
          <w:bCs/>
          <w:lang w:eastAsia="en-US"/>
        </w:rPr>
        <w:br/>
      </w:r>
      <w:r w:rsidRPr="00826492">
        <w:rPr>
          <w:rFonts w:ascii="Calibri" w:eastAsia="Calibri" w:hAnsi="Calibri" w:cs="Calibri"/>
          <w:bCs/>
          <w:lang w:eastAsia="en-US"/>
        </w:rPr>
        <w:t>o realizację planu kontroli zatwierdzonego przez Wojewodę Pomorskiego na rok 2025</w:t>
      </w:r>
      <w:r>
        <w:rPr>
          <w:rFonts w:ascii="Calibri" w:eastAsia="Calibri" w:hAnsi="Calibri" w:cs="Calibri"/>
          <w:bCs/>
          <w:lang w:eastAsia="en-US"/>
        </w:rPr>
        <w:t>,</w:t>
      </w:r>
    </w:p>
    <w:p w14:paraId="0465326B" w14:textId="77777777" w:rsidR="00000000" w:rsidRPr="00826492" w:rsidRDefault="00A52204" w:rsidP="00095B1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bCs/>
          <w:lang w:eastAsia="en-US"/>
        </w:rPr>
      </w:pPr>
      <w:r w:rsidRPr="00826492">
        <w:rPr>
          <w:rFonts w:ascii="Calibri" w:eastAsia="Calibri" w:hAnsi="Calibri" w:cs="Calibri"/>
          <w:b/>
          <w:bCs/>
          <w:lang w:eastAsia="en-US"/>
        </w:rPr>
        <w:t>zespół kontrolerów, kontrolujący</w:t>
      </w:r>
      <w:r w:rsidRPr="00826492">
        <w:rPr>
          <w:rFonts w:ascii="Calibri" w:eastAsia="Calibri" w:hAnsi="Calibri" w:cs="Calibri"/>
          <w:bCs/>
          <w:lang w:eastAsia="en-US"/>
        </w:rPr>
        <w:t xml:space="preserve"> – osoby, o których mowa w § 4 rozporządzenia</w:t>
      </w:r>
      <w:r w:rsidRPr="00826492">
        <w:rPr>
          <w:rFonts w:ascii="Calibri" w:eastAsia="Calibri" w:hAnsi="Calibri" w:cs="Calibri"/>
          <w:lang w:eastAsia="en-US"/>
        </w:rPr>
        <w:t xml:space="preserve"> </w:t>
      </w:r>
      <w:r w:rsidRPr="00826492">
        <w:rPr>
          <w:rFonts w:ascii="Calibri" w:eastAsia="Calibri" w:hAnsi="Calibri" w:cs="Calibri"/>
          <w:bCs/>
          <w:lang w:eastAsia="en-US"/>
        </w:rPr>
        <w:t>Ministra Pracy i Polityki Społecznej z dnia 20 cz</w:t>
      </w:r>
      <w:r>
        <w:rPr>
          <w:rFonts w:ascii="Calibri" w:eastAsia="Calibri" w:hAnsi="Calibri" w:cs="Calibri"/>
          <w:bCs/>
          <w:lang w:eastAsia="en-US"/>
        </w:rPr>
        <w:t>erwca 2023 r. w sprawie nadzoru</w:t>
      </w:r>
      <w:r>
        <w:rPr>
          <w:rFonts w:ascii="Calibri" w:eastAsia="Calibri" w:hAnsi="Calibri" w:cs="Calibri"/>
          <w:bCs/>
          <w:lang w:eastAsia="en-US"/>
        </w:rPr>
        <w:br/>
      </w:r>
      <w:r w:rsidRPr="00826492">
        <w:rPr>
          <w:rFonts w:ascii="Calibri" w:eastAsia="Calibri" w:hAnsi="Calibri" w:cs="Calibri"/>
          <w:bCs/>
          <w:lang w:eastAsia="en-US"/>
        </w:rPr>
        <w:t>i kontroli nad realizacją zadań z zakresu przeciwdziałania przemocy domowej.</w:t>
      </w:r>
    </w:p>
    <w:p w14:paraId="394BF841" w14:textId="77777777" w:rsidR="00000000" w:rsidRPr="00826492" w:rsidRDefault="00A52204" w:rsidP="00095B1C">
      <w:pPr>
        <w:autoSpaceDE w:val="0"/>
        <w:autoSpaceDN w:val="0"/>
        <w:adjustRightInd w:val="0"/>
        <w:spacing w:before="120" w:after="120" w:line="276" w:lineRule="auto"/>
        <w:jc w:val="both"/>
        <w:rPr>
          <w:rStyle w:val="Uwydatnienie"/>
          <w:rFonts w:ascii="Calibri" w:eastAsia="Calibri" w:hAnsi="Calibri" w:cs="Calibri"/>
          <w:bCs/>
          <w:i w:val="0"/>
          <w:iCs w:val="0"/>
          <w:lang w:eastAsia="en-US"/>
        </w:rPr>
      </w:pPr>
      <w:r w:rsidRPr="00826492">
        <w:rPr>
          <w:rFonts w:ascii="Calibri" w:eastAsia="Calibri" w:hAnsi="Calibri" w:cs="Calibri"/>
          <w:bCs/>
          <w:lang w:eastAsia="en-US"/>
        </w:rPr>
        <w:t>(akta kontroli str. 1-29)</w:t>
      </w:r>
    </w:p>
    <w:p w14:paraId="327FB719" w14:textId="77777777" w:rsidR="00000000" w:rsidRPr="00826492" w:rsidRDefault="00A52204" w:rsidP="00095B1C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b/>
          <w:i w:val="0"/>
          <w:iCs w:val="0"/>
        </w:rPr>
        <w:t>Ustalenia kontrolne:</w:t>
      </w:r>
    </w:p>
    <w:p w14:paraId="689FF99E" w14:textId="77777777" w:rsidR="00000000" w:rsidRPr="00826492" w:rsidRDefault="00A52204" w:rsidP="00095B1C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t>Czynności kontrolne rozpoczęto od omówienia zakresu kontroli z</w:t>
      </w:r>
      <w:r>
        <w:rPr>
          <w:rStyle w:val="Uwydatnienie"/>
          <w:rFonts w:asciiTheme="minorHAnsi" w:hAnsiTheme="minorHAnsi"/>
          <w:i w:val="0"/>
          <w:iCs w:val="0"/>
        </w:rPr>
        <w:t xml:space="preserve"> Dyrektor Powiatowego Centrum Pomocy Rodzinie w Pruszczu Gdańskim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. </w:t>
      </w:r>
      <w:r>
        <w:rPr>
          <w:rStyle w:val="Uwydatnienie"/>
          <w:rFonts w:asciiTheme="minorHAnsi" w:hAnsiTheme="minorHAnsi"/>
          <w:i w:val="0"/>
          <w:iCs w:val="0"/>
        </w:rPr>
        <w:t xml:space="preserve">Pani Dyrektor </w:t>
      </w:r>
      <w:r w:rsidRPr="00826492">
        <w:rPr>
          <w:rStyle w:val="Uwydatnienie"/>
          <w:rFonts w:asciiTheme="minorHAnsi" w:hAnsiTheme="minorHAnsi"/>
          <w:i w:val="0"/>
          <w:iCs w:val="0"/>
        </w:rPr>
        <w:t>udzielił</w:t>
      </w:r>
      <w:r>
        <w:rPr>
          <w:rStyle w:val="Uwydatnienie"/>
          <w:rFonts w:asciiTheme="minorHAnsi" w:hAnsiTheme="minorHAnsi"/>
          <w:i w:val="0"/>
          <w:iCs w:val="0"/>
        </w:rPr>
        <w:t>a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 stosownych informacji w zakresie realizacji zadań dotyczących przeciwdziałania przemocy domowej przez </w:t>
      </w:r>
      <w:r>
        <w:rPr>
          <w:rStyle w:val="Uwydatnienie"/>
          <w:rFonts w:asciiTheme="minorHAnsi" w:hAnsiTheme="minorHAnsi"/>
          <w:i w:val="0"/>
          <w:iCs w:val="0"/>
        </w:rPr>
        <w:t>Powiat Gdański</w:t>
      </w:r>
      <w:r w:rsidRPr="00826492">
        <w:rPr>
          <w:rStyle w:val="Uwydatnienie"/>
          <w:rFonts w:asciiTheme="minorHAnsi" w:hAnsiTheme="minorHAnsi"/>
          <w:i w:val="0"/>
          <w:iCs w:val="0"/>
        </w:rPr>
        <w:t>.</w:t>
      </w:r>
    </w:p>
    <w:p w14:paraId="5C3823CC" w14:textId="77777777" w:rsidR="00000000" w:rsidRPr="00826492" w:rsidRDefault="00A52204" w:rsidP="00095B1C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826492">
        <w:rPr>
          <w:rStyle w:val="Uwydatnienie"/>
          <w:rFonts w:asciiTheme="minorHAnsi" w:hAnsiTheme="minorHAnsi"/>
          <w:i w:val="0"/>
          <w:iCs w:val="0"/>
        </w:rPr>
        <w:t xml:space="preserve">Ustaleń z kontroli dokonano w </w:t>
      </w:r>
      <w:r>
        <w:rPr>
          <w:rStyle w:val="Uwydatnienie"/>
          <w:rFonts w:asciiTheme="minorHAnsi" w:hAnsiTheme="minorHAnsi"/>
          <w:i w:val="0"/>
          <w:iCs w:val="0"/>
        </w:rPr>
        <w:t xml:space="preserve">Powiatowym Centrum Pomocy Rodzinie w Pruszczu Gdańskim </w:t>
      </w:r>
      <w:r w:rsidRPr="00826492">
        <w:rPr>
          <w:rStyle w:val="Uwydatnienie"/>
          <w:rFonts w:asciiTheme="minorHAnsi" w:hAnsiTheme="minorHAnsi"/>
          <w:i w:val="0"/>
          <w:iCs w:val="0"/>
        </w:rPr>
        <w:t xml:space="preserve">– siedzibie </w:t>
      </w:r>
      <w:r>
        <w:rPr>
          <w:rStyle w:val="Uwydatnienie"/>
          <w:rFonts w:asciiTheme="minorHAnsi" w:hAnsiTheme="minorHAnsi"/>
          <w:i w:val="0"/>
          <w:iCs w:val="0"/>
        </w:rPr>
        <w:t>realizacji programów korekcyjno-edukacyjnych oraz programów psychologiczno-terapeutycznych</w:t>
      </w:r>
      <w:r w:rsidRPr="00826492">
        <w:rPr>
          <w:rStyle w:val="Uwydatnienie"/>
          <w:rFonts w:asciiTheme="minorHAnsi" w:hAnsiTheme="minorHAnsi"/>
          <w:i w:val="0"/>
          <w:iCs w:val="0"/>
        </w:rPr>
        <w:t>.</w:t>
      </w:r>
    </w:p>
    <w:p w14:paraId="70C23D8C" w14:textId="77777777" w:rsidR="00000000" w:rsidRDefault="00A52204" w:rsidP="00095B1C">
      <w:pPr>
        <w:spacing w:before="120" w:after="120" w:line="276" w:lineRule="auto"/>
        <w:jc w:val="both"/>
        <w:rPr>
          <w:rStyle w:val="Uwydatnienie"/>
          <w:rFonts w:asciiTheme="minorHAnsi" w:hAnsiTheme="minorHAnsi"/>
          <w:i w:val="0"/>
          <w:iCs w:val="0"/>
        </w:rPr>
      </w:pPr>
      <w:r w:rsidRPr="004D5437">
        <w:rPr>
          <w:rStyle w:val="Uwydatnienie"/>
          <w:rFonts w:asciiTheme="minorHAnsi" w:hAnsiTheme="minorHAnsi"/>
          <w:i w:val="0"/>
          <w:iCs w:val="0"/>
        </w:rPr>
        <w:t>PCPR w Pruszczu Gdańskim jest samodzielną jednostką organizacyjną i budżetową Powiatu Gdańskiego realizującą m.in. powiatowe zadania z zak</w:t>
      </w:r>
      <w:r>
        <w:rPr>
          <w:rStyle w:val="Uwydatnienie"/>
          <w:rFonts w:asciiTheme="minorHAnsi" w:hAnsiTheme="minorHAnsi"/>
          <w:i w:val="0"/>
          <w:iCs w:val="0"/>
        </w:rPr>
        <w:t>resu pomocy społecznej, a także</w:t>
      </w:r>
      <w:r>
        <w:rPr>
          <w:rStyle w:val="Uwydatnienie"/>
          <w:rFonts w:asciiTheme="minorHAnsi" w:hAnsiTheme="minorHAnsi"/>
          <w:i w:val="0"/>
          <w:iCs w:val="0"/>
        </w:rPr>
        <w:br/>
      </w:r>
      <w:r w:rsidRPr="004D5437">
        <w:rPr>
          <w:rStyle w:val="Uwydatnienie"/>
          <w:rFonts w:asciiTheme="minorHAnsi" w:hAnsiTheme="minorHAnsi"/>
          <w:i w:val="0"/>
          <w:iCs w:val="0"/>
        </w:rPr>
        <w:t>z zakresu ustawy o przeciwdziałaniu przemocy domowej oraz obowiązujących w tym obszarze aktów wykonawczych.</w:t>
      </w:r>
    </w:p>
    <w:p w14:paraId="66C00809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 xml:space="preserve">W okresie objętym kontrolą obowiązywał Statut przyjęty Uchwałą Nr VII/46/2019 Rady Powiatu Gdańskiego z dnia 26 kwietnia 2019 r. w sprawie przyjęcia statutu Powiatowego Centrum Pomocy Rodzinie w Pruszczu Gdańskim. W zapisach </w:t>
      </w:r>
      <w:r>
        <w:rPr>
          <w:rFonts w:asciiTheme="minorHAnsi" w:hAnsiTheme="minorHAnsi" w:cstheme="minorHAnsi"/>
        </w:rPr>
        <w:t>§ 4 Statutu zawarto odniesienie do ustawy o przeciwdziałaniu przemocy w rodzinie</w:t>
      </w:r>
      <w:r w:rsidRPr="00A8059C">
        <w:rPr>
          <w:rFonts w:asciiTheme="minorHAnsi" w:hAnsiTheme="minorHAnsi" w:cstheme="minorHAnsi"/>
          <w:iCs/>
        </w:rPr>
        <w:t>. W okresie kontroli obowiązywała ustawa o przeciwdziałaniu przemocy d</w:t>
      </w:r>
      <w:r>
        <w:rPr>
          <w:rFonts w:asciiTheme="minorHAnsi" w:hAnsiTheme="minorHAnsi" w:cstheme="minorHAnsi"/>
          <w:iCs/>
        </w:rPr>
        <w:t>omowej. Ustawą o zmianie ustawy</w:t>
      </w:r>
      <w:r>
        <w:rPr>
          <w:rFonts w:asciiTheme="minorHAnsi" w:hAnsiTheme="minorHAnsi" w:cstheme="minorHAnsi"/>
          <w:iCs/>
        </w:rPr>
        <w:br/>
      </w:r>
      <w:r w:rsidRPr="00A8059C">
        <w:rPr>
          <w:rFonts w:asciiTheme="minorHAnsi" w:hAnsiTheme="minorHAnsi" w:cstheme="minorHAnsi"/>
          <w:iCs/>
        </w:rPr>
        <w:t>o przeciwdziałaniu przemocy w rodzinie oraz niektórych innych ustaw zastąpiono określenie przedmiotu ustawy na brzmienie „o przeciwdziałaniu przemocy domowej”</w:t>
      </w:r>
      <w:r>
        <w:rPr>
          <w:rFonts w:asciiTheme="minorHAnsi" w:hAnsiTheme="minorHAnsi" w:cstheme="minorHAnsi"/>
          <w:iCs/>
          <w:vertAlign w:val="superscript"/>
        </w:rPr>
        <w:footnoteReference w:id="1"/>
      </w:r>
      <w:r w:rsidRPr="00A8059C">
        <w:rPr>
          <w:rFonts w:asciiTheme="minorHAnsi" w:hAnsiTheme="minorHAnsi" w:cstheme="minorHAnsi"/>
          <w:iCs/>
        </w:rPr>
        <w:t>. Statut nie zawiera odniesienia do ustawy o przeciwdziałaniu przemocy domowej stanowiącej podstawę prawną do realizowania przez jednostkę kontrolowaną zadań z tego obszaru. Ponadto jednostki budżetowe działają na podstawie statutu określającego w szczególności jej nazwę, siedzibę i przedmiot działalności</w:t>
      </w:r>
      <w:r>
        <w:rPr>
          <w:rFonts w:asciiTheme="minorHAnsi" w:hAnsiTheme="minorHAnsi" w:cstheme="minorHAnsi"/>
          <w:iCs/>
          <w:vertAlign w:val="superscript"/>
        </w:rPr>
        <w:footnoteReference w:id="2"/>
      </w:r>
      <w:r w:rsidRPr="00A8059C">
        <w:rPr>
          <w:rFonts w:asciiTheme="minorHAnsi" w:hAnsiTheme="minorHAnsi" w:cstheme="minorHAnsi"/>
          <w:iCs/>
        </w:rPr>
        <w:t>.</w:t>
      </w:r>
    </w:p>
    <w:p w14:paraId="70013BED" w14:textId="77777777" w:rsidR="00000000" w:rsidRPr="00A8059C" w:rsidRDefault="00A52204" w:rsidP="00095B1C">
      <w:pPr>
        <w:spacing w:before="120" w:after="120" w:line="276" w:lineRule="auto"/>
        <w:jc w:val="both"/>
        <w:rPr>
          <w:rFonts w:asciiTheme="minorHAnsi" w:hAnsiTheme="minorHAnsi"/>
          <w:iCs/>
        </w:rPr>
      </w:pPr>
      <w:r w:rsidRPr="00A8059C">
        <w:rPr>
          <w:rFonts w:asciiTheme="minorHAnsi" w:hAnsiTheme="minorHAnsi"/>
          <w:i/>
          <w:iCs/>
        </w:rPr>
        <w:lastRenderedPageBreak/>
        <w:t>Stwierdzono, że nie zaktualizowano zapisów statutu po wprowadzeniu zmian do</w:t>
      </w:r>
      <w:r>
        <w:rPr>
          <w:rFonts w:asciiTheme="minorHAnsi" w:hAnsiTheme="minorHAnsi"/>
          <w:i/>
          <w:iCs/>
        </w:rPr>
        <w:t xml:space="preserve"> ustawy</w:t>
      </w:r>
      <w:r>
        <w:rPr>
          <w:rFonts w:asciiTheme="minorHAnsi" w:hAnsiTheme="minorHAnsi"/>
          <w:i/>
          <w:iCs/>
        </w:rPr>
        <w:br/>
      </w:r>
      <w:r w:rsidRPr="00A8059C">
        <w:rPr>
          <w:rFonts w:asciiTheme="minorHAnsi" w:hAnsiTheme="minorHAnsi"/>
          <w:i/>
          <w:iCs/>
        </w:rPr>
        <w:t>o przemocy domowej, co stanowi nierzetelność prowadzenia dokumentacji oraz brak właściwego nadzoru nad opracowaniem dokumentów organizacyjnych.</w:t>
      </w:r>
    </w:p>
    <w:p w14:paraId="7A64DA32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  <w:iCs/>
        </w:rPr>
      </w:pPr>
      <w:r w:rsidRPr="00A8059C">
        <w:rPr>
          <w:rFonts w:asciiTheme="minorHAnsi" w:hAnsiTheme="minorHAnsi"/>
          <w:iCs/>
        </w:rPr>
        <w:t xml:space="preserve">Strukturę organizacyjną i szczegółowe zasady działania </w:t>
      </w:r>
      <w:r>
        <w:rPr>
          <w:rFonts w:asciiTheme="minorHAnsi" w:hAnsiTheme="minorHAnsi"/>
          <w:iCs/>
        </w:rPr>
        <w:t>PCPR</w:t>
      </w:r>
      <w:r w:rsidRPr="00A8059C">
        <w:rPr>
          <w:rFonts w:asciiTheme="minorHAnsi" w:hAnsiTheme="minorHAnsi"/>
          <w:iCs/>
        </w:rPr>
        <w:t xml:space="preserve"> w okresie objętym kontrolą określał Regulamin Organizacyjny wprowadzony </w:t>
      </w:r>
      <w:r>
        <w:rPr>
          <w:rFonts w:asciiTheme="minorHAnsi" w:hAnsiTheme="minorHAnsi"/>
          <w:iCs/>
        </w:rPr>
        <w:t>Uchwałą Nr 136/2024 Zarządu Powiatu Gdańskiego</w:t>
      </w:r>
      <w:r w:rsidRPr="00A8059C">
        <w:rPr>
          <w:rFonts w:asciiTheme="minorHAnsi" w:hAnsiTheme="minorHAnsi"/>
          <w:iCs/>
        </w:rPr>
        <w:t xml:space="preserve"> z dnia </w:t>
      </w:r>
      <w:r>
        <w:rPr>
          <w:rFonts w:asciiTheme="minorHAnsi" w:hAnsiTheme="minorHAnsi"/>
          <w:iCs/>
        </w:rPr>
        <w:t>29</w:t>
      </w:r>
      <w:r w:rsidRPr="00A8059C">
        <w:rPr>
          <w:rFonts w:asciiTheme="minorHAnsi" w:hAnsiTheme="minorHAnsi"/>
          <w:iCs/>
        </w:rPr>
        <w:t xml:space="preserve"> l</w:t>
      </w:r>
      <w:r>
        <w:rPr>
          <w:rFonts w:asciiTheme="minorHAnsi" w:hAnsiTheme="minorHAnsi"/>
          <w:iCs/>
        </w:rPr>
        <w:t>istopada</w:t>
      </w:r>
      <w:r w:rsidRPr="00A8059C">
        <w:rPr>
          <w:rFonts w:asciiTheme="minorHAnsi" w:hAnsiTheme="minorHAnsi"/>
          <w:iCs/>
        </w:rPr>
        <w:t xml:space="preserve"> 202</w:t>
      </w:r>
      <w:r>
        <w:rPr>
          <w:rFonts w:asciiTheme="minorHAnsi" w:hAnsiTheme="minorHAnsi"/>
          <w:iCs/>
        </w:rPr>
        <w:t>4</w:t>
      </w:r>
      <w:r w:rsidRPr="00A8059C">
        <w:rPr>
          <w:rFonts w:asciiTheme="minorHAnsi" w:hAnsiTheme="minorHAnsi"/>
          <w:iCs/>
        </w:rPr>
        <w:t xml:space="preserve"> r. w sprawie </w:t>
      </w:r>
      <w:r>
        <w:rPr>
          <w:rFonts w:asciiTheme="minorHAnsi" w:hAnsiTheme="minorHAnsi"/>
          <w:iCs/>
        </w:rPr>
        <w:t>przyjęcia</w:t>
      </w:r>
      <w:r w:rsidRPr="00A8059C">
        <w:rPr>
          <w:rFonts w:asciiTheme="minorHAnsi" w:hAnsiTheme="minorHAnsi"/>
          <w:iCs/>
        </w:rPr>
        <w:t xml:space="preserve"> Regulaminu Organizacyjnego </w:t>
      </w:r>
      <w:r>
        <w:rPr>
          <w:rFonts w:asciiTheme="minorHAnsi" w:hAnsiTheme="minorHAnsi"/>
          <w:iCs/>
        </w:rPr>
        <w:t>Powiatowego Centrum Pomocy Rodzinie w Pruszczu Gdańskim</w:t>
      </w:r>
      <w:r w:rsidRPr="00A8059C">
        <w:rPr>
          <w:rFonts w:asciiTheme="minorHAnsi" w:hAnsiTheme="minorHAnsi"/>
          <w:iCs/>
        </w:rPr>
        <w:t>, zmienion</w:t>
      </w:r>
      <w:r>
        <w:rPr>
          <w:rFonts w:asciiTheme="minorHAnsi" w:hAnsiTheme="minorHAnsi"/>
          <w:iCs/>
        </w:rPr>
        <w:t>ym Uchwałą nr 359/2025 Zarządu Powiatu Gdańskiego z dnia 23 maja 2025 r. w sprawie zmiany Regulaminu Organizacyjnego Powiatowego Centrum Pomocy Rodzinie w Pruszczu Gdańskim.</w:t>
      </w:r>
      <w:r w:rsidRPr="00A8059C">
        <w:rPr>
          <w:rFonts w:asciiTheme="minorHAnsi" w:hAnsiTheme="minorHAnsi"/>
          <w:iCs/>
        </w:rPr>
        <w:t xml:space="preserve"> Dokument zawiera odwołanie do realizacji zadań z zakresu przeciwdziałania przemocy </w:t>
      </w:r>
      <w:r>
        <w:rPr>
          <w:rFonts w:asciiTheme="minorHAnsi" w:hAnsiTheme="minorHAnsi"/>
          <w:iCs/>
        </w:rPr>
        <w:t>domowej</w:t>
      </w:r>
      <w:r w:rsidRPr="00A8059C">
        <w:rPr>
          <w:rFonts w:asciiTheme="minorHAnsi" w:hAnsiTheme="minorHAnsi"/>
          <w:iCs/>
        </w:rPr>
        <w:t xml:space="preserve">, w § </w:t>
      </w:r>
      <w:r>
        <w:rPr>
          <w:rFonts w:asciiTheme="minorHAnsi" w:hAnsiTheme="minorHAnsi"/>
          <w:iCs/>
        </w:rPr>
        <w:t>3</w:t>
      </w:r>
      <w:r w:rsidRPr="00A8059C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>w ust. 1</w:t>
      </w:r>
      <w:r w:rsidRPr="00AD5A34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w pkt 37, 38, 39 i 40 </w:t>
      </w:r>
      <w:r w:rsidRPr="00A8059C">
        <w:rPr>
          <w:rFonts w:asciiTheme="minorHAnsi" w:hAnsiTheme="minorHAnsi"/>
          <w:iCs/>
        </w:rPr>
        <w:t xml:space="preserve">określono </w:t>
      </w:r>
      <w:r>
        <w:rPr>
          <w:rFonts w:asciiTheme="minorHAnsi" w:hAnsiTheme="minorHAnsi"/>
          <w:iCs/>
        </w:rPr>
        <w:t>zadania własne powiatu, natomiast w ust. 2 w pkt 8, 9, 10 i 11 określono zadania zlecone powiatowi</w:t>
      </w:r>
      <w:r w:rsidRPr="00A8059C">
        <w:rPr>
          <w:rFonts w:asciiTheme="minorHAnsi" w:hAnsiTheme="minorHAnsi"/>
          <w:iCs/>
        </w:rPr>
        <w:t>.</w:t>
      </w:r>
      <w:r>
        <w:rPr>
          <w:rFonts w:asciiTheme="minorHAnsi" w:hAnsiTheme="minorHAnsi"/>
          <w:iCs/>
        </w:rPr>
        <w:t xml:space="preserve"> Ponadto w Regulaminie określono</w:t>
      </w:r>
      <w:r>
        <w:rPr>
          <w:rFonts w:asciiTheme="minorHAnsi" w:hAnsiTheme="minorHAnsi"/>
          <w:iCs/>
        </w:rPr>
        <w:br/>
        <w:t>w strukturze organizacyjnej PCPR, Dział poradnictwa specjalistycznego, w którym określono komórki organizacyjne, zajmujące się realizacją zadań z zakresu przeciwdziałania przemocy domowej – Specjalistyczny Ośrodek Wsparcia dla osób doznających przemocy domowej, Punkt Konsultacyjny dla osób stosujących przemoc domową, Doradztwo specjalistyczne, Punkt Interwencji Kryzysowej.</w:t>
      </w:r>
    </w:p>
    <w:p w14:paraId="0A13ADF9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Nie wniesiono uwag do kontrolowanego dokumentu.</w:t>
      </w:r>
    </w:p>
    <w:p w14:paraId="3005DC09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30</w:t>
      </w:r>
      <w:r w:rsidRPr="00826492">
        <w:rPr>
          <w:rFonts w:ascii="Calibri" w:eastAsia="Calibri" w:hAnsi="Calibri" w:cs="Calibri"/>
          <w:bCs/>
          <w:lang w:eastAsia="en-US"/>
        </w:rPr>
        <w:t>-</w:t>
      </w:r>
      <w:r>
        <w:rPr>
          <w:rFonts w:asciiTheme="minorHAnsi" w:hAnsiTheme="minorHAnsi"/>
        </w:rPr>
        <w:t>71)</w:t>
      </w:r>
    </w:p>
    <w:p w14:paraId="6BD7100C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 w:rsidRPr="006553EF">
        <w:rPr>
          <w:rFonts w:asciiTheme="minorHAnsi" w:hAnsiTheme="minorHAnsi"/>
          <w:iCs/>
        </w:rPr>
        <w:t xml:space="preserve">Dokumentem programowym obejmującym różne obszary działań szeroko rozumianej polityki społecznej </w:t>
      </w:r>
      <w:r>
        <w:rPr>
          <w:rFonts w:asciiTheme="minorHAnsi" w:hAnsiTheme="minorHAnsi"/>
          <w:iCs/>
        </w:rPr>
        <w:t xml:space="preserve">Powiatu Gdańskiego jest Strategia Rozwiązywania Problemów Społecznych na lata 2022 – 2030 przyjęta </w:t>
      </w:r>
      <w:r>
        <w:rPr>
          <w:rFonts w:asciiTheme="minorHAnsi" w:hAnsiTheme="minorHAnsi"/>
        </w:rPr>
        <w:t>Uchwałą Nr XLVII/332/2022 Rady Powiatu Gdańskiego z dnia 11 lutego 2022 r. Strategia odnosi się do problemu przeciwdziałania przemocy domowej poprzez wytyczone kierunki działań mających na celu zwiększenie poczucia bezpieczeństwa i integracji mieszkańców powiatu. Powiat między innymi realizuje kampanie społeczne, programy edukacyjno-profilaktyczne służące podnoszeniu wiedzy oraz kształtowaniu odpowiednich postaw społecznych w szczególności w zakresie profilaktyki uzależnień oraz przemocy w rodzinie.</w:t>
      </w:r>
    </w:p>
    <w:p w14:paraId="348F80D7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Nie wniesiono uwag do kontrolowanego dokumentu</w:t>
      </w:r>
      <w:r>
        <w:rPr>
          <w:rFonts w:asciiTheme="minorHAnsi" w:hAnsiTheme="minorHAnsi"/>
        </w:rPr>
        <w:t>.</w:t>
      </w:r>
    </w:p>
    <w:p w14:paraId="004E81EA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73-131)</w:t>
      </w:r>
    </w:p>
    <w:p w14:paraId="5EDA9E43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Opracowanie i realizacja powiatowego programu przeciwdziałania przemocy domowej</w:t>
      </w:r>
      <w:r>
        <w:rPr>
          <w:rFonts w:asciiTheme="minorHAnsi" w:hAnsiTheme="minorHAnsi"/>
          <w:b/>
          <w:bCs/>
        </w:rPr>
        <w:br/>
        <w:t>i ochrony osób doznających przemocy domowej.</w:t>
      </w:r>
    </w:p>
    <w:p w14:paraId="03F64949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okresie kontrolowanym obowiązywał powiatowy program przeciwdziałania przemocy domowej i ochrony osób doznających przemocy domowej przyjęty Uchwałą Nr XLVII/333/2022 Rady Powiatu Gdańskiego z dnia 11 lutego 2022 roku w sprawie przyjęcia do realizacji „Programu przeciwdziałania przemocy w rodzinie oraz ochrony ofiar przemocy</w:t>
      </w:r>
      <w:r>
        <w:rPr>
          <w:rFonts w:asciiTheme="minorHAnsi" w:hAnsiTheme="minorHAnsi"/>
        </w:rPr>
        <w:br/>
        <w:t xml:space="preserve">w rodzinie w Powiecie Gdańskim na lata 2022 – 2030”, do której wprowadzono zmiany Uchwałą Nr LXXVI/535/2023 Rady Powiatu Gdańskiego z dnia 22 grudnia 2023 r. w sprawie </w:t>
      </w:r>
      <w:r>
        <w:rPr>
          <w:rFonts w:asciiTheme="minorHAnsi" w:hAnsiTheme="minorHAnsi"/>
        </w:rPr>
        <w:lastRenderedPageBreak/>
        <w:t>przyjęcia do realizacji „Programu przeciwdziałania przemocy domowej i ochrony osób doznających przemocy domowej w Powiecie Gdańskim na lata 2022 – 2030”.</w:t>
      </w:r>
    </w:p>
    <w:p w14:paraId="1A662853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Programie określono charakterystykę i diagnozę występowania przemocy domowej na terenie Powiatu Gdańskiego. Celem wiodącym Programu jest: „Zwiększenie skuteczności działań podejmowanych w obszarze przeciwdziałania przemocy domowej oraz zmniejszenie skali tego zjawiska”. Realizację celu głównego zawarto w poszczególnych celach operacyjnych, które określono następująco:</w:t>
      </w:r>
    </w:p>
    <w:p w14:paraId="5C25B179" w14:textId="77777777" w:rsidR="00000000" w:rsidRPr="007E5065" w:rsidRDefault="00A52204" w:rsidP="009A1D6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7E5065">
        <w:rPr>
          <w:rFonts w:asciiTheme="minorHAnsi" w:hAnsiTheme="minorHAnsi"/>
        </w:rPr>
        <w:t xml:space="preserve">Zmniejszenie skali zjawiska przemocy domowej poprzez </w:t>
      </w:r>
      <w:r>
        <w:rPr>
          <w:rFonts w:asciiTheme="minorHAnsi" w:hAnsiTheme="minorHAnsi"/>
        </w:rPr>
        <w:t>zwiększenie świadomości społecznej dotyczącej zagrożeń płynących z przemocy domowej,</w:t>
      </w:r>
      <w:r w:rsidRPr="007E5065">
        <w:rPr>
          <w:rFonts w:asciiTheme="minorHAnsi" w:hAnsiTheme="minorHAnsi"/>
        </w:rPr>
        <w:t xml:space="preserve"> rozwój działań profilaktycznych w zakresie przeciwdziałania przemocy domowej, wspieranie działań społeczności lokalnych na rzecz przeciwdziałania zjawisku przemocy domowej,</w:t>
      </w:r>
      <w:r>
        <w:rPr>
          <w:rFonts w:asciiTheme="minorHAnsi" w:hAnsiTheme="minorHAnsi" w:cstheme="minorHAnsi"/>
        </w:rPr>
        <w:t xml:space="preserve"> r</w:t>
      </w:r>
      <w:r w:rsidRPr="007E5065">
        <w:rPr>
          <w:rFonts w:asciiTheme="minorHAnsi" w:hAnsiTheme="minorHAnsi"/>
        </w:rPr>
        <w:t>ozwój działań interdyscyplinarnych dotyczących działań na rzecz zapobiegania przemocy domowej</w:t>
      </w:r>
      <w:r>
        <w:rPr>
          <w:rFonts w:asciiTheme="minorHAnsi" w:hAnsiTheme="minorHAnsi"/>
        </w:rPr>
        <w:t>.</w:t>
      </w:r>
    </w:p>
    <w:p w14:paraId="2D164713" w14:textId="77777777" w:rsidR="00000000" w:rsidRDefault="00A52204" w:rsidP="009A1D6C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Zwiększenie skuteczności ochrony osób doznających przemocy domowej oraz dostępności pomocy poprzez monitorowanie skali zjawiska przemocy domowej, zapewnienie specjalistycznej pomocy osobom doznającym przemocy i ich rodzinom, podnoszenie kwalifikacji różnorodnych grup zawodowych realizujących zadania</w:t>
      </w:r>
      <w:r>
        <w:rPr>
          <w:rFonts w:asciiTheme="minorHAnsi" w:hAnsiTheme="minorHAnsi"/>
        </w:rPr>
        <w:br/>
        <w:t>z zakresu przeciwdziałania przemocy domowej.</w:t>
      </w:r>
    </w:p>
    <w:p w14:paraId="4AB16EC1" w14:textId="77777777" w:rsidR="00000000" w:rsidRDefault="00A52204" w:rsidP="009A1D6C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Zwiększenie skuteczności działań interwencyjnych i korekcyjnych wobec osób stosujących przemoc domową poprzez rozwój działań skierowanych do osób stosujących przemoc domową, wspieranie inicjatyw zwiększających udział osób stosujących przemoc w programach oddziaływań korekcyjno-edukacyjnych</w:t>
      </w:r>
      <w:r>
        <w:rPr>
          <w:rFonts w:asciiTheme="minorHAnsi" w:hAnsiTheme="minorHAnsi"/>
        </w:rPr>
        <w:br/>
        <w:t>i psychologiczno-terapeutycznych.</w:t>
      </w:r>
    </w:p>
    <w:p w14:paraId="13F2CD90" w14:textId="77777777" w:rsidR="00000000" w:rsidRPr="00D22884" w:rsidRDefault="00A52204" w:rsidP="009A1D6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realizację powyższych działań odpowiadają podmioty określone w Programie. Określono również sposoby monitoringu i ewaluacji Programu.</w:t>
      </w:r>
    </w:p>
    <w:p w14:paraId="64C4D2EB" w14:textId="77777777" w:rsidR="00000000" w:rsidRDefault="00A52204" w:rsidP="009A1D6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Część dokumentu stanowią opracowania Programu korekcyjno-edukacyjnego dla osób stosujących przemoc domową w Powiecie Gdańskim na lata 2022 – 2030 oraz Programu psychologiczno-terapeutycznego dla osób stosujących przemoc domową w Powiecie Gdańskim na lata 2022 – 2030. W każdym zostały wskazane źródła finansowania programu, realizatorzy zadania oraz sposoby monitoringu i ewaluacji.</w:t>
      </w:r>
    </w:p>
    <w:p w14:paraId="6DDC77C1" w14:textId="77777777" w:rsidR="00000000" w:rsidRDefault="00A52204" w:rsidP="009A1D6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Nie wniesiono uwag do kontrolowanego dokumentu.</w:t>
      </w:r>
    </w:p>
    <w:p w14:paraId="3DEB2704" w14:textId="77777777" w:rsidR="00000000" w:rsidRPr="006B505A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132-188)</w:t>
      </w:r>
    </w:p>
    <w:p w14:paraId="0144A0B2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Tworzenie i prowadzenie specjalistycznych ośrodków wsparcia dla osób doznających przemocy domowej.</w:t>
      </w:r>
    </w:p>
    <w:p w14:paraId="40D570C8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Powiat Gdański realizuje zadanie z zakresu administracji rządowej zlecone powiatowi, zapewniając wsparcie w Specjalistycznym Ośrodku Wsparcia dla Osób Doznających Przemocy Domowej. SOW mieści się w części budynku internatu Zespołu Szkół Technicznych Centrum Kształcenia Zawodowego w Rusocinie przy ul. Macieja Rataja 10. Zgodnie z umową użyczenia </w:t>
      </w:r>
      <w:r>
        <w:rPr>
          <w:rFonts w:asciiTheme="minorHAnsi" w:hAnsiTheme="minorHAnsi"/>
        </w:rPr>
        <w:lastRenderedPageBreak/>
        <w:t>zawartą w dniu 01.02.2023 r. pomiędzy Zespołem Szkół Technicznych Centrum Kształcenia Zawodowego w Rusocinie, reprezentowanym przez dyrektora szkoły, a PCPR</w:t>
      </w:r>
      <w:r>
        <w:rPr>
          <w:rFonts w:asciiTheme="minorHAnsi" w:hAnsiTheme="minorHAnsi"/>
        </w:rPr>
        <w:br/>
        <w:t>w Pruszczu Gdańskim, reprezentowanym przez dyrektora PCPR, ustalono, że na potrzeby Specjalistycznego Ośrodka Wsparcia przeznaczono pomieszczenia na I piętrze o powierzchni 362,99 m². Umowa została zawarta na czas nieokreślony.</w:t>
      </w:r>
    </w:p>
    <w:p w14:paraId="57547143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okresie kontrolowanym obowiązywał Regulamin Organizacyjny Specjalistycznego Ośrodka Wsparcia dla Osób Doznających Przemocy Domowej stanowiący Załącznik nr 2 do Regulaminu Organizacyjnego Powiatowego Centrum Pomocy Rodzinie w Pruszczu Gdańskim. W oparciu o powyższy dokument Ośrodek jest jednostką całodobowego pobytu o zasięgu ogólnopolskim, dysponuje 16 miejscami całodobowego pobytu. Pobyt jest bezpłatny</w:t>
      </w:r>
      <w:r>
        <w:rPr>
          <w:rFonts w:asciiTheme="minorHAnsi" w:hAnsiTheme="minorHAnsi"/>
        </w:rPr>
        <w:br/>
        <w:t>i dobrowolny.</w:t>
      </w:r>
    </w:p>
    <w:p w14:paraId="5D89FD04" w14:textId="77777777" w:rsidR="00000000" w:rsidRDefault="00A52204" w:rsidP="006953AE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zakresie interwencyjnym zapewnia schronienie osobom doznającym przemocy oraz dzieciom pozostającym pod ich opieką na okres do trzech miesięcy z możliwością przedłużenia w przypadkach uzasadnionych sytuacją osób doznających przemocy domowej. W okresie kontrolowanym z pobytu całodobowego skorzystało 45 osób, w tym 27 dzieci (13 chłopców, 14 dziewczynek). Mężczyźni nie korzystali z pobytu całodobowego w okresie kontrolowanym. Osoby doznające przemocy domowej mają zapewnioną ochronę przed osobą stosującą przemoc domową poprzez zainstalowany monitoring obiektu oraz domofon. Ośrodek zapewnia udzielenie natychmiastowej wszechstronnej pomocy, w tym pomocy psychologicznej i prawnej oraz zorganizowanie niezwłocznie dostępu do pomocy medycznej w przypadku, gdy wymaga tego stan zdrowia osoby doznającej przemocy domowej. Pracownicy Ośrodka dokonują oceny ryzyka w zakresie zagrożenia bezpieczeństwa tej osoby lub dzieci pozostających pod jej opieką.</w:t>
      </w:r>
    </w:p>
    <w:p w14:paraId="11BC6EF4" w14:textId="77777777" w:rsidR="00000000" w:rsidRDefault="00A52204" w:rsidP="006953AE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w</w:t>
      </w:r>
      <w:r w:rsidRPr="007715BE">
        <w:rPr>
          <w:rFonts w:asciiTheme="minorHAnsi" w:hAnsiTheme="minorHAnsi"/>
        </w:rPr>
        <w:t>szechstronnej pomocy</w:t>
      </w:r>
      <w:r>
        <w:rPr>
          <w:rFonts w:asciiTheme="minorHAnsi" w:hAnsiTheme="minorHAnsi"/>
        </w:rPr>
        <w:t xml:space="preserve"> świadczonej w SOW w roku 2024</w:t>
      </w:r>
      <w:r w:rsidRPr="007715BE">
        <w:rPr>
          <w:rFonts w:asciiTheme="minorHAnsi" w:hAnsiTheme="minorHAnsi"/>
        </w:rPr>
        <w:t xml:space="preserve"> skorzystało 221 osób, w tym 214 kobiet, 7 mężczyzn</w:t>
      </w:r>
      <w:r>
        <w:rPr>
          <w:rFonts w:asciiTheme="minorHAnsi" w:hAnsiTheme="minorHAnsi"/>
        </w:rPr>
        <w:t xml:space="preserve"> i 27 dzieci. Z pomocy psychologicznej skorzystało 11 osób, porad prawnych 42 osoby, konsultacji terapeuty 45 osób, konsultacji pracownika socjalnego 79 osób, konsultacji pedagoga 52 osoby. Prowadzono grupę wsparcia z warsztatami dla 44 osób. Zorganizowano grupowe warsztaty terapeutyczne dla 47 osób oraz zajęcia relaksacyjno-oddechowe dla 23 osób. W czasie organizowanych warsztatów zapewniano opiekę dla dzieci osób doznających przemocy.</w:t>
      </w:r>
    </w:p>
    <w:p w14:paraId="04F93AB8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SOW dysponuje 4 pokojami, w których są 4 miejsca do spania, w każdym pokoju jest łazienka dostosowana do potrzeb osób niepełnosprawnych. W części ogólnodostępnej znajduje się wspólne pomieszczenie do pobytu dziennego z miejscem zabaw dla dzieci i wydzielonym miejscem do nauki oraz kuchnia z miejscami do przygotowania posiłków. Kuchnia jest wyposażona zgodnie z rozporządzeniem, liczba miejsc do przygotowania posiłków odpowiada proporcjonalnie do liczby osób przebywających w ośrodku. Przewidziano pomieszczenie do pracy indywidualnej z osobami doznającymi przemocy domowej. SOW zapewnia wyżywienie, odzież, obuwie, środki higieny osobistej i środki czystości.</w:t>
      </w:r>
    </w:p>
    <w:p w14:paraId="684E6189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Osoby korzystające z całodobowego schronienia w SOW zapoznawane są z Regulaminem pobytu w Specjalistycznym Ośrodku Wsparcia dla Osób Doznających Przemocy Domowej. Realizacja usług w zakresie terapeutyczno-wspomagającym odbywa się w oparciu </w:t>
      </w:r>
      <w:r>
        <w:rPr>
          <w:rFonts w:asciiTheme="minorHAnsi" w:hAnsiTheme="minorHAnsi"/>
        </w:rPr>
        <w:br/>
        <w:t>o indywidualny plan pracy/pomocy oraz kontrakt. Po zrealizowaniu działań ukierunkowanych na wzmocnienie osoby doznającej przemocy domowej w pokonaniu trudnej sytuacji związanej z przemocą domową oraz opuszczeniu Ośrodka, następuje monitorowanie sytuacji osoby w formie ankiety ewaluacyjnej po 1 miesiącu, następnie po 3 miesiącach, następnie po 6 miesiącach.</w:t>
      </w:r>
    </w:p>
    <w:p w14:paraId="2200A38E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Ośrodku zatrudniono na umowę o pracę psychologa, dwóch pracowników socjalnych oraz kierownika, która pełni również funkcję pedagoga, ponadto na umowę zlecenie zatrudniono terapeutę, pedagoga. Ośrodek wspomaga się również pracą wolontariuszy. Kwalifikacje osób zatrudnionych w SOW są zgodne z § 3 ust. 1 rozporządzenia</w:t>
      </w:r>
      <w:r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. W 2024 r. pracownicy ośrodka podnosili swoje kompetencje zawodowe poprzez udział w szkoleniach i warsztatach</w:t>
      </w:r>
      <w:r>
        <w:rPr>
          <w:rFonts w:asciiTheme="minorHAnsi" w:hAnsiTheme="minorHAnsi"/>
        </w:rPr>
        <w:br/>
        <w:t>z zakresu przeciwdziałania przemocy domowej.</w:t>
      </w:r>
    </w:p>
    <w:p w14:paraId="0D8F4FD0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Pomieszczenia SOW znajdują się na I piętrze budynku. Budynek nie spełnia standardów pod względem dostępności dla osób z niepełnosprawnościami ruchowymi. </w:t>
      </w:r>
      <w:r w:rsidRPr="008773FC">
        <w:rPr>
          <w:rFonts w:asciiTheme="minorHAnsi" w:hAnsiTheme="minorHAnsi"/>
        </w:rPr>
        <w:t xml:space="preserve">Z ustnego oświadczenia </w:t>
      </w:r>
      <w:r w:rsidR="004716CB">
        <w:rPr>
          <w:rFonts w:asciiTheme="minorHAnsi" w:hAnsiTheme="minorHAnsi"/>
        </w:rPr>
        <w:t>[………………………..]*</w:t>
      </w:r>
      <w:r w:rsidRPr="008773FC">
        <w:rPr>
          <w:rFonts w:asciiTheme="minorHAnsi" w:hAnsiTheme="minorHAnsi"/>
        </w:rPr>
        <w:t xml:space="preserve"> kierownika SOW wynika, że pod koniec 2025 roku mają się rozpocząć prace mające na celu instalacje windy.</w:t>
      </w:r>
      <w:r>
        <w:rPr>
          <w:rFonts w:asciiTheme="minorHAnsi" w:hAnsiTheme="minorHAnsi"/>
        </w:rPr>
        <w:t xml:space="preserve"> W okresie kontrolowanym nie było osób z niepełnosprawnością, która była przeciwskazaniem do pobytu w SOW.</w:t>
      </w:r>
    </w:p>
    <w:p w14:paraId="4DF58E24" w14:textId="77777777" w:rsidR="00000000" w:rsidRDefault="00A52204" w:rsidP="00273B62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Budynek na dzień kontroli nie spełnia standardu określonego w § 1 ust. 2 rozporządzenia mówiącego o tym, że usługi świadczone przez ośrodek, szczególnie w zakresie zapewnienia potrzeb bytowych, są dostosowane do osób o szczególnych potrzebach wynikających</w:t>
      </w:r>
      <w:r>
        <w:rPr>
          <w:rFonts w:asciiTheme="minorHAnsi" w:hAnsiTheme="minorHAnsi"/>
        </w:rPr>
        <w:br/>
        <w:t>w szczególności z ich stanu zdrowia, w tym osób niepełnosprawnych. Zgodnie z zapisami rozporządzenia ośrodki, które nie spełniały tego wymogu w dniu wejścia w życie rozporządzenia tj. 22.06.2023 r., miały 24 miesiące na osiągnięcie standardu.</w:t>
      </w:r>
    </w:p>
    <w:p w14:paraId="605AE207" w14:textId="77777777" w:rsidR="00000000" w:rsidRPr="001E4DE8" w:rsidRDefault="00A52204" w:rsidP="00273B62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Stwierdzono nieprawidłowość. </w:t>
      </w:r>
      <w:r w:rsidRPr="001E4DE8">
        <w:rPr>
          <w:rFonts w:asciiTheme="minorHAnsi" w:hAnsiTheme="minorHAnsi"/>
          <w:i/>
        </w:rPr>
        <w:t>W związku z oświadczeniem kierownika SOW o planowanym montażu windy, odstąpiono od wydania zaleceń pokontrolnych w tym zakresie.</w:t>
      </w:r>
    </w:p>
    <w:p w14:paraId="199E166A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64-68; 189-235)</w:t>
      </w:r>
    </w:p>
    <w:p w14:paraId="60CE9B40" w14:textId="77777777" w:rsidR="00000000" w:rsidRDefault="00A52204" w:rsidP="00095B1C">
      <w:pPr>
        <w:spacing w:before="120" w:after="12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Opracowanie i realizacja programów korekcyjno-edukacyjnych dla osób stosujących przemoc domową.</w:t>
      </w:r>
    </w:p>
    <w:p w14:paraId="7126CFAC" w14:textId="77777777" w:rsidR="00000000" w:rsidRDefault="00A52204" w:rsidP="00C56A2E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ramach kontroli ustalono, że podmiot kontrolowany realizuje zadanie zlecone z zakresu administracji rządowej zgodnie z art. 6 ust. 4 pkt 2 ustawy o przeciwdziałaniu przemocy domowej. Program korekcyjno-edukacyjny realizowany jest w oparciu o opracowany Program przeciwdziałania przemocy domowej i ochrony osób doznających przemocy </w:t>
      </w:r>
      <w:r>
        <w:rPr>
          <w:rFonts w:asciiTheme="minorHAnsi" w:hAnsiTheme="minorHAnsi"/>
        </w:rPr>
        <w:lastRenderedPageBreak/>
        <w:t>domowej w Powiecie Gdańskim na lata 2022 – 2030, będący załącznikiem do Uchwały Nr LXXVI/535/2023 Rady Powiatu Gdańskiego z dnia 22 grudnia 2023 r.</w:t>
      </w:r>
    </w:p>
    <w:p w14:paraId="78F9E920" w14:textId="77777777" w:rsidR="00000000" w:rsidRDefault="00A52204" w:rsidP="00C56A2E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okresie kontrolowanym program korekcyjno-edukacyjny prowadziły dwie osoby (kobieta</w:t>
      </w:r>
      <w:r>
        <w:rPr>
          <w:rFonts w:asciiTheme="minorHAnsi" w:hAnsiTheme="minorHAnsi"/>
        </w:rPr>
        <w:br/>
        <w:t>i mężczyzna) zatrudnione w PCPR o kwalifikacjach zgodnych z § 6 rozporządzenia</w:t>
      </w:r>
      <w:r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. W trakcie czynności kontrolnych, na podstawie wniesionego oświadczenia ustalono, że do programu zakwalifikowano 12 osób, ukończyło 11 osób. W ramach programu zrealizowano 60 godzin spotkań grupowych, które odbywały się od 27 września 2024 do 26 października 2024 r., oraz 24 godziny spotkań indywidualnych w siedzibie Powiatowego Centrum Pomocy Rodzinie w Pruszczu Gdańskim. Spotkania indywidualne odbywają się do czasu utworzenia grupy.</w:t>
      </w:r>
    </w:p>
    <w:p w14:paraId="26716358" w14:textId="77777777" w:rsidR="00000000" w:rsidRDefault="00A52204" w:rsidP="00C56A2E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dokumentacji zbiorczej znajdowały się listy obecności, rejestr wydanych zaświadczeń, ankiety ewaluacyjne – po ukończeniu programu. W dokumentacji indywidualnej osób przystępujących do programu znajdowały się diagnoza wstępna, klauzula informacyjna, karta klienta zawierająca: imię, nazwisko, adres zamieszkania, telefon, datę urodzenia, datę pierwszej wizyty, notatki ze spotkania. </w:t>
      </w:r>
    </w:p>
    <w:p w14:paraId="66FCDE0A" w14:textId="77777777" w:rsidR="00000000" w:rsidRDefault="00A52204" w:rsidP="00250A4D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Dokumentacja jest przechowywana w sposób skutecznie zabezpieczający dostęp do jej zawartości osobom nieuprawnionym (zamykana szafa).</w:t>
      </w:r>
    </w:p>
    <w:p w14:paraId="0DDF12E2" w14:textId="77777777" w:rsidR="00000000" w:rsidRDefault="00A52204" w:rsidP="00250A4D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Nie wniesiono uwag do kontrolowanej dokumentacji.</w:t>
      </w:r>
    </w:p>
    <w:p w14:paraId="41E41522" w14:textId="77777777" w:rsidR="00000000" w:rsidRDefault="00A52204" w:rsidP="00250A4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180-184; 236-245)</w:t>
      </w:r>
    </w:p>
    <w:p w14:paraId="660B998F" w14:textId="77777777" w:rsidR="00000000" w:rsidRDefault="00A52204" w:rsidP="00250A4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Opracowanie i realizacja programów psychologiczno-terapeutycznych dla osób stosujących przemoc domową.</w:t>
      </w:r>
    </w:p>
    <w:p w14:paraId="660EE57A" w14:textId="77777777" w:rsidR="00000000" w:rsidRDefault="00A52204" w:rsidP="00250A4D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Program psychologiczno-terapeutyczny dla osób stosujących przemoc domową w Powiecie Gdańskim został opracowany w ramach „Programu przeciwdziałania przemocy domowej oraz ochrony osób doznających przemocy domowej w Powiecie Gdańskim na lata 2022 – 2030”</w:t>
      </w:r>
      <w:r w:rsidRPr="002F02D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będący załącznikiem do Uchwały Nr LXXVI/535/2023 Rady Powiatu Gdańskiego</w:t>
      </w:r>
      <w:r>
        <w:rPr>
          <w:rFonts w:asciiTheme="minorHAnsi" w:hAnsiTheme="minorHAnsi"/>
        </w:rPr>
        <w:br/>
        <w:t xml:space="preserve">z dnia 22 grudnia 2023 r. o zmianie uchwały w sprawie przyjęcia do realizacji „Programu przeciwdziałania przemocy </w:t>
      </w:r>
      <w:r w:rsidRPr="007B1349">
        <w:rPr>
          <w:rFonts w:asciiTheme="minorHAnsi" w:hAnsiTheme="minorHAnsi"/>
        </w:rPr>
        <w:t>w rodzinie oraz ochrony ofiar przemocy w rodzinie w Powiecie Gdańskim na lata 2022 – 2030”.</w:t>
      </w:r>
      <w:r>
        <w:rPr>
          <w:rFonts w:asciiTheme="minorHAnsi" w:hAnsiTheme="minorHAnsi"/>
        </w:rPr>
        <w:t xml:space="preserve"> Podmiot kontrolowany realizuje zadanie zlecone z zakresu administracji rządowej zgodnie z art. 6 ust. 4 pkt 3 ustawy o przeciwdziałaniu przemocy domowej.</w:t>
      </w:r>
    </w:p>
    <w:p w14:paraId="6486740D" w14:textId="77777777" w:rsidR="00000000" w:rsidRDefault="00A52204" w:rsidP="00250A4D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Zgodnie z przywołanym dokumentem program psychologiczno-terapeutyczny stanowi uzupełnienie i rozwinięcie działań podejmowanych wobec osób stosujących przemoc domową poprzez realizację celów terapeutycznych, służy zwiększeniu samoświadomości</w:t>
      </w:r>
      <w:r>
        <w:rPr>
          <w:rFonts w:asciiTheme="minorHAnsi" w:hAnsiTheme="minorHAnsi"/>
        </w:rPr>
        <w:br/>
        <w:t>i samoregulacji postaw, myśli i zachowań osób przejawiających zachowania przemocowe.</w:t>
      </w:r>
    </w:p>
    <w:p w14:paraId="151F04CC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 okresie kontrolowanym Powiat wystąpił do Wojewody Pomorskiego o środki na realizację programu psychologiczno-terapeutycznego. Do programu zakwalifikowano 27 osób, jednakże program ukończyło jedynie 7 osób.</w:t>
      </w:r>
    </w:p>
    <w:p w14:paraId="6207B311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Kadra realizująca zarówno program korekcyjno-edukacyjny oraz psychologiczno-terapeutyczny posiada kwalifikacje określone przepisami prawa, a także poddaje się systematycznej superwizji. W trakcie trwania programów, a także po ich zakończeniu prowadzony jest monitoring i ewaluacja mające na celu doskonalenie technik oddziaływań korekcyjno-edukacyjnych. Ankietę skuteczności programu wypełnia się z uczestnikiem programu oraz jego najbliższym otoczeniem, na co uczestnicy programów wyrażają stosowne zgody.</w:t>
      </w:r>
    </w:p>
    <w:p w14:paraId="5C6D6C6A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Stwierdzono niski 25% odsetek osób kończących program psychologiczno-terapeutyczny</w:t>
      </w:r>
      <w:r>
        <w:rPr>
          <w:rFonts w:asciiTheme="minorHAnsi" w:hAnsiTheme="minorHAnsi"/>
          <w:i/>
        </w:rPr>
        <w:br/>
        <w:t>w stosunku do osób zakwalifikowanych do programu.</w:t>
      </w:r>
    </w:p>
    <w:p w14:paraId="6CE50528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185-188; 246-248; 258; 275;)</w:t>
      </w:r>
    </w:p>
    <w:p w14:paraId="2903C9E4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Wydawanie zaświadczeń o zgłoszeniu się osoby stosującej przemoc domową do uczestnictwa w programach oraz o ich ukończeniu.</w:t>
      </w:r>
    </w:p>
    <w:p w14:paraId="1164FB22" w14:textId="77777777" w:rsidR="00000000" w:rsidRDefault="00A52204" w:rsidP="00A630B3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Osobom zgłaszającym się do udziału w programach wydawane były zaświadczenia</w:t>
      </w:r>
      <w:r>
        <w:rPr>
          <w:rFonts w:asciiTheme="minorHAnsi" w:hAnsiTheme="minorHAnsi"/>
        </w:rPr>
        <w:br/>
        <w:t>o zgłoszeniu się do uczestnictwa w programach zgodnie z załącznikiem nr 1 do rozporządzenia</w:t>
      </w:r>
      <w:r>
        <w:rPr>
          <w:rStyle w:val="Odwoanieprzypisudolnego"/>
          <w:rFonts w:asciiTheme="minorHAnsi" w:hAnsiTheme="minorHAnsi"/>
        </w:rPr>
        <w:footnoteReference w:id="5"/>
      </w:r>
      <w:r>
        <w:rPr>
          <w:rFonts w:asciiTheme="minorHAnsi" w:hAnsiTheme="minorHAnsi"/>
        </w:rPr>
        <w:t xml:space="preserve"> oraz o ukończeniu programów dla osób stosujących przemoc domową zgodnie z załącznikiem nr 2 do rozporządzenia. Ponadto wydawane były również pouczenia osoby stosującej przemoc domową o obowiązku niezwłocznego dostarczenia grupie diagnostyczno-pomocowej zaświadczeń oraz pouczenia osoby stosującej przemoc domową o możliwości złożenia zawiadomienia o popełnieniu wykroczenia, o którym mowa w art. 66c ustawy z dnia 20 maja 1971 r. – Kodeks Wykroczeń.</w:t>
      </w:r>
    </w:p>
    <w:p w14:paraId="6A030FE1" w14:textId="77777777" w:rsidR="00000000" w:rsidRDefault="00A52204" w:rsidP="00A630B3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Osoba wydająca zaświadczenia posiada stosowne upoważnienie Starosty Gdańskiego z dnia 30 stycznia 2024 r. do wydawania zaświadczeń o zgłoszeniu się do uczestnictwa w programach korekcyjno-edukacyjnych lub programach psychologiczno-terapeutycznych dla osób stosujących przemoc domową, wydawania zaświadczeń o ukończeniu programu korekcyjno-edukacyjnego lub psychologiczno-terapeutycznego dla osób stosujących przemoc domową.</w:t>
      </w:r>
    </w:p>
    <w:p w14:paraId="1285245A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Informacja o ofercie pomocy proponowanej dla osób stosujących przemoc została upowszechniona przez notatki opublikowane na stronie internetowej Centrum i SOW, druk</w:t>
      </w:r>
      <w:r>
        <w:rPr>
          <w:rFonts w:asciiTheme="minorHAnsi" w:hAnsiTheme="minorHAnsi"/>
        </w:rPr>
        <w:br/>
        <w:t xml:space="preserve">i kolportaż ulotek. </w:t>
      </w:r>
      <w:r w:rsidRPr="00234C18">
        <w:rPr>
          <w:rFonts w:asciiTheme="minorHAnsi" w:hAnsiTheme="minorHAnsi"/>
        </w:rPr>
        <w:t xml:space="preserve">Dodatkowo Centrum dwa razy do roku przekazuje Informator zawierający dane teleadresowe podmiotów oraz organizacji pozarządowych, a także zakres realizowanych przez nie oddziaływań na rzecz osób i rodzin zmagających się z problemem </w:t>
      </w:r>
      <w:r w:rsidRPr="00234C18">
        <w:rPr>
          <w:rFonts w:asciiTheme="minorHAnsi" w:hAnsiTheme="minorHAnsi"/>
        </w:rPr>
        <w:lastRenderedPageBreak/>
        <w:t xml:space="preserve">przemocy w powiecie </w:t>
      </w:r>
      <w:r>
        <w:rPr>
          <w:rFonts w:asciiTheme="minorHAnsi" w:hAnsiTheme="minorHAnsi"/>
        </w:rPr>
        <w:t>gdańskim</w:t>
      </w:r>
      <w:r w:rsidRPr="00234C18">
        <w:rPr>
          <w:rFonts w:asciiTheme="minorHAnsi" w:hAnsiTheme="minorHAnsi"/>
        </w:rPr>
        <w:t xml:space="preserve"> - do instytucji oraz organizacji działających </w:t>
      </w:r>
      <w:r>
        <w:rPr>
          <w:rFonts w:asciiTheme="minorHAnsi" w:hAnsiTheme="minorHAnsi"/>
        </w:rPr>
        <w:t xml:space="preserve">w obszarze </w:t>
      </w:r>
      <w:r w:rsidRPr="00234C18">
        <w:rPr>
          <w:rFonts w:asciiTheme="minorHAnsi" w:hAnsiTheme="minorHAnsi"/>
        </w:rPr>
        <w:t xml:space="preserve">przeciwdziałania przemocy </w:t>
      </w:r>
      <w:r>
        <w:rPr>
          <w:rFonts w:asciiTheme="minorHAnsi" w:hAnsiTheme="minorHAnsi"/>
        </w:rPr>
        <w:t>domowej –</w:t>
      </w:r>
      <w:r w:rsidRPr="00234C18">
        <w:rPr>
          <w:rFonts w:asciiTheme="minorHAnsi" w:hAnsiTheme="minorHAnsi"/>
        </w:rPr>
        <w:t xml:space="preserve"> co wpisuje się w działanie 3.1.2 Rządowego Programu Przeciwdziałania Przemocy Domowej.</w:t>
      </w:r>
    </w:p>
    <w:p w14:paraId="18D03C9B" w14:textId="77777777" w:rsidR="00000000" w:rsidRDefault="00A52204" w:rsidP="00A630B3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Nie wniesiono uwag do kontrolowanego obszaru.</w:t>
      </w:r>
    </w:p>
    <w:p w14:paraId="07B1CAB9" w14:textId="77777777" w:rsidR="00000000" w:rsidRPr="00A630B3" w:rsidRDefault="00A52204" w:rsidP="000802C6">
      <w:pPr>
        <w:tabs>
          <w:tab w:val="left" w:pos="6521"/>
        </w:tabs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236; 249)</w:t>
      </w:r>
    </w:p>
    <w:p w14:paraId="4ABAC877" w14:textId="77777777" w:rsidR="00000000" w:rsidRDefault="00A52204" w:rsidP="00ED3BEA">
      <w:pPr>
        <w:spacing w:before="120" w:after="12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Opracowanie i realizacja programów służących działaniom profilaktycznym mającym na celu udzielenie specjalistycznej pomocy, zwłaszcza w zakresie promowania i wdrożenia prawidłowych metod wychowawczych w stosunku do dzieci w rodzinach zagrożonych przemocą domową.</w:t>
      </w:r>
    </w:p>
    <w:p w14:paraId="7AA94BFA" w14:textId="77777777" w:rsidR="00000000" w:rsidRDefault="00A52204" w:rsidP="00AC2FA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 stanowi III rozdział Programu przeciwdziałania przemocy domowej i ochrony osób doznających przemocy domowej w Powiecie Gdańskim na lata 2022-2030, będącego załącznikiem do Uchwały Nr LXXVI/535/2023 Rady Powiatu Gdańskiego z dnia 22 grudnia 2023 r. W Programie opracowano działania profilaktyczne mające na celu udzielenie specjalistycznej pomocy zwłaszcza w zakresie promowania i wdrażania prawidłowych metod wychowawczych w stosunku do dzieci zagrożonych przemocą domową w powiecie gdańskim na lata 2022 – 2030. W ramach tego działania zaplanowano:</w:t>
      </w:r>
    </w:p>
    <w:p w14:paraId="4BD4B25A" w14:textId="77777777" w:rsidR="00000000" w:rsidRDefault="00A52204" w:rsidP="00AC2FAA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zwiększenie świadomości społecznej dotyczącej zagrożeń płynących z przemocy domowej,</w:t>
      </w:r>
    </w:p>
    <w:p w14:paraId="39CAFC57" w14:textId="77777777" w:rsidR="00000000" w:rsidRDefault="00A52204" w:rsidP="00AC2FAA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pomoc rodzinom dysfunkcyjnym z problemami opiekuńczo-wychowawczymi</w:t>
      </w:r>
      <w:r>
        <w:rPr>
          <w:rFonts w:asciiTheme="minorHAnsi" w:hAnsiTheme="minorHAnsi"/>
        </w:rPr>
        <w:br/>
        <w:t>i zagrożonych przemocą,</w:t>
      </w:r>
    </w:p>
    <w:p w14:paraId="3B3F60AF" w14:textId="77777777" w:rsidR="00000000" w:rsidRDefault="00A52204" w:rsidP="00AC2FAA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zapobieganie powielaniu złych wzorców rodzinnych i środowiskowych, </w:t>
      </w:r>
    </w:p>
    <w:p w14:paraId="096CF391" w14:textId="77777777" w:rsidR="00000000" w:rsidRDefault="00A52204" w:rsidP="00AC2FAA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propagowanie prawidłowych metod wychowawczych i postaw rodzicielskich,</w:t>
      </w:r>
    </w:p>
    <w:p w14:paraId="33C8BAEC" w14:textId="77777777" w:rsidR="00000000" w:rsidRDefault="00A52204" w:rsidP="00AC2FAA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usług poradniczych, wspierających i edukacyjnych dla wszystkich rodzin.</w:t>
      </w:r>
    </w:p>
    <w:p w14:paraId="36B7C0E2" w14:textId="77777777" w:rsidR="00000000" w:rsidRDefault="00A52204" w:rsidP="00AC2FA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działaniach profilaktycznych mających na celu udzielenie specjalistycznej pomocy</w:t>
      </w:r>
      <w:r>
        <w:rPr>
          <w:rFonts w:asciiTheme="minorHAnsi" w:hAnsiTheme="minorHAnsi"/>
        </w:rPr>
        <w:br/>
        <w:t xml:space="preserve">w zakresie promowania i wdrażania prawidłowych metod wychowawczych w stosunku </w:t>
      </w:r>
      <w:r>
        <w:rPr>
          <w:rFonts w:asciiTheme="minorHAnsi" w:hAnsiTheme="minorHAnsi"/>
        </w:rPr>
        <w:br/>
        <w:t>do dzieci zagrożonych przemocą domową szczególny nacisk położono na współpracę między podmiotami zaangażowanymi w realizację zadań dotyczących edukacji, bezpieczeństwa, zdrowia i przeciwdziałania przemocy domowej.</w:t>
      </w:r>
    </w:p>
    <w:p w14:paraId="426F6D13" w14:textId="77777777" w:rsidR="00000000" w:rsidRDefault="00A52204" w:rsidP="00AC2FA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Finansowanie programu odbywa się ze środków własnych powiatu, środków instytucji współuczestniczących oraz z pozabudżetowych środków pozyskiwanych z różnych źródeł krajowych i Unii Europejskiej. Stały monitoring programu prowadzony jest przez Centrum.</w:t>
      </w:r>
    </w:p>
    <w:p w14:paraId="47B85CFA" w14:textId="77777777" w:rsidR="00000000" w:rsidRDefault="00A52204" w:rsidP="00AC2FAA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Powiatowe Centrum Pomocy Rodzinie w Pruszczu Gdańskim w kontrolowanym okresie realizowało w ramach Programu Osłonowego „Wsparcie Jednostek Samorządu Terytorialnego w Tworzeniu Systemu Przeciwdziałania Przemocy Domowej” projekt </w:t>
      </w:r>
      <w:r>
        <w:rPr>
          <w:rFonts w:asciiTheme="minorHAnsi" w:hAnsiTheme="minorHAnsi"/>
        </w:rPr>
        <w:br/>
        <w:t xml:space="preserve">pt. „Zmiana jest możliwa”. Celem projektu była poprawa jakości i zwiększenie dostępności usług świadczonych na rzecz osób zagrożonych lub doznających przemocy domowej. </w:t>
      </w:r>
      <w:r>
        <w:rPr>
          <w:rFonts w:asciiTheme="minorHAnsi" w:hAnsiTheme="minorHAnsi"/>
        </w:rPr>
        <w:br/>
        <w:t xml:space="preserve">W ramach projektu realizowane były między innymi zajęcia edukacyjne dla różnych grup społecznych i środowisk wiejsko-miejskich. W edukacji zewnętrznej mającej na celu </w:t>
      </w:r>
      <w:r>
        <w:rPr>
          <w:rFonts w:asciiTheme="minorHAnsi" w:hAnsiTheme="minorHAnsi"/>
        </w:rPr>
        <w:lastRenderedPageBreak/>
        <w:t>zwiększenie świadomości czym jest przemoc, jakimi mechanizmami się kieruje, czym są cykle przemocy, gdzie szukać pomocy, udział wzięło 67 osób.</w:t>
      </w:r>
    </w:p>
    <w:p w14:paraId="06D3ABF4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Opracowano i wykonano materiały edukacyjne, ulotki i plakaty promujące działania</w:t>
      </w:r>
      <w:r>
        <w:rPr>
          <w:rFonts w:asciiTheme="minorHAnsi" w:hAnsiTheme="minorHAnsi"/>
        </w:rPr>
        <w:br/>
        <w:t>w ramach projektu „Zmiana jest możliwa”.</w:t>
      </w:r>
    </w:p>
    <w:p w14:paraId="01786DE9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Ponadto PCPR w Pruszczu Gdańskim organizuje powiatowe kampanie, konferencje</w:t>
      </w:r>
      <w:r>
        <w:rPr>
          <w:rFonts w:asciiTheme="minorHAnsi" w:hAnsiTheme="minorHAnsi"/>
        </w:rPr>
        <w:br/>
        <w:t>i szkolenia dotyczące zjawiska przemocy domowej, uczestniczy w krajowych i regionalnych kampaniach społecznych, realizuje prezentacje edukacyjno-informacyjne dotyczące zjawiska przemocy domowej kierowane do nauczycieli, pracowników socjalnych i asystentów rodzin, zwiększa dostępność do zajęć psycho-edukacyjnych doskonalących umiejętności wychowawcze, promowanie odpowiednich wzorców życia rodzinnego bez przemocy. PCPR zacieśnia współpracę z organami samorządu a organizacjami pozarządowymi w prowadzeniu edukacji na temat zjawiska przemocy domowej. Prowadzi poradnictwo i edukację w zakresie wzmocnienia metod opiekuńczych i wychowawczych alternatywnych wobec stosowania przemocy oraz wzmocnienia kompetencji rodziców i opiekunów w rodzinach zagrożonych przemocą.</w:t>
      </w:r>
    </w:p>
    <w:p w14:paraId="041D34F4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Nie wniesiono uwag do kontrolowanego obszaru.</w:t>
      </w:r>
    </w:p>
    <w:p w14:paraId="6F8515AF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205-258; 274)</w:t>
      </w:r>
    </w:p>
    <w:p w14:paraId="5F9DC3E1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Zapewnienie osobom doznającym przemocy domowej miejsc w ośrodkach wsparcia</w:t>
      </w:r>
      <w:r>
        <w:rPr>
          <w:rFonts w:asciiTheme="minorHAnsi" w:hAnsiTheme="minorHAnsi"/>
          <w:b/>
        </w:rPr>
        <w:br/>
        <w:t>i ośrodkach interwencji kryzysowej</w:t>
      </w:r>
      <w:r>
        <w:rPr>
          <w:rFonts w:asciiTheme="minorHAnsi" w:hAnsiTheme="minorHAnsi"/>
        </w:rPr>
        <w:t>.</w:t>
      </w:r>
    </w:p>
    <w:p w14:paraId="42707F81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Powiatowe Centrum Pomocy Rodzinie w Pruszczu Gdańskim realizując zapisy art. 6 ust. 3 pkt 3 i 4 w swojej strukturze organizacyjnej posiada Dział poradnictwa specjalistycznego,</w:t>
      </w:r>
      <w:r>
        <w:rPr>
          <w:rFonts w:asciiTheme="minorHAnsi" w:hAnsiTheme="minorHAnsi"/>
        </w:rPr>
        <w:br/>
        <w:t>w ramach którego działa Specjalistyczny Ośrodek Wsparcia dla Osób Doznających Przemocy Domowej w Rusocinie, Punkt Konsultacyjny dla osób stosujących przemoc domową, Doradztwo Specjalistyczne oraz Punkt Interwencji Kryzysowej działające w siedzibie PCPR</w:t>
      </w:r>
      <w:r>
        <w:rPr>
          <w:rFonts w:asciiTheme="minorHAnsi" w:hAnsiTheme="minorHAnsi"/>
        </w:rPr>
        <w:br/>
        <w:t xml:space="preserve">w Pruszczu Gdańskim. W okresie objętym kontrolą powiat miał również zawarte porozumienia z organizacjami pozarządowymi prowadzącymi domy dla matek z </w:t>
      </w:r>
      <w:r w:rsidRPr="008773FC">
        <w:rPr>
          <w:rFonts w:asciiTheme="minorHAnsi" w:hAnsiTheme="minorHAnsi"/>
        </w:rPr>
        <w:t>małoletnimi</w:t>
      </w:r>
      <w:r>
        <w:rPr>
          <w:rFonts w:asciiTheme="minorHAnsi" w:hAnsiTheme="minorHAnsi"/>
        </w:rPr>
        <w:t xml:space="preserve"> dziećmi </w:t>
      </w:r>
      <w:r w:rsidRPr="008773FC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kobiet w ciąży.</w:t>
      </w:r>
    </w:p>
    <w:p w14:paraId="70D85FDC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Doradztwo Specjalistyczne jest działalnością, w ramach której prowadzone są szkolenia metodyczne, konsultacje dla kadr pomocy społecznej z terenu powiatu. Poradnictwo psychologiczne, prawne, pedagogiczne dla osób i rodzin z terenu powiatu.</w:t>
      </w:r>
    </w:p>
    <w:p w14:paraId="37E27F9F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Punkt Interwencji Kryzysowej prowadzi Punkt Pomocy Psychologicznej, Punkt Konsultacyjny dla osób uzależnionych od alkoholu i innych substancji psychoaktywnych oraz ich rodzin</w:t>
      </w:r>
      <w:r>
        <w:rPr>
          <w:rFonts w:asciiTheme="minorHAnsi" w:hAnsiTheme="minorHAnsi"/>
        </w:rPr>
        <w:br/>
        <w:t>i Poradnictwo Prawne.</w:t>
      </w:r>
    </w:p>
    <w:p w14:paraId="0746C49E" w14:textId="77777777" w:rsidR="00000000" w:rsidRDefault="00A52204" w:rsidP="00F265CD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Zakresy pomocy udzielanej w ramach Działu poradnictwa specjalistycznego, przenikają się wzajemnie co powoduje możliwość wszechstronnego wsparcia osób zgłaszających się do PCPR oraz możliwości korzystania z wielu form wsparcia jednocześnie, w ramach interwencji kryzysowej, jak i wsparcia długoterminowego. Oferowane wsparcie jest udzielanie nieodpłatnie.</w:t>
      </w:r>
    </w:p>
    <w:p w14:paraId="40F18A4F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 roku 2024 działaniami w formie interwencyjnych konsultacji psychologicznych objęto 65 osób. Udzielenie konsultacji związane było z dokonaniem diagnozy sytuacji osoby i/lub rodziny, zaplanowaniem koniecznych działań i jeśli to było potrzebne, wskazaniem adekwatnych do sytuacji form pomocy w wyspecjalizowanych do tego celu instytucjach.</w:t>
      </w:r>
    </w:p>
    <w:p w14:paraId="0D53D949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pomocy prawnej skorzystały 74 osoby, natomiast 66 osób skorzystało z konsultacji</w:t>
      </w:r>
      <w:r>
        <w:rPr>
          <w:rFonts w:asciiTheme="minorHAnsi" w:hAnsiTheme="minorHAnsi"/>
        </w:rPr>
        <w:br/>
        <w:t xml:space="preserve">w Punkcie dla osób uzależnionych od alkoholu i innych substancji psychoaktywnych. </w:t>
      </w:r>
    </w:p>
    <w:p w14:paraId="64C37E2A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Przez cały rok działał w PCPR Punkt Konsultacyjny dla osób stosujących przemoc domową</w:t>
      </w:r>
      <w:r>
        <w:rPr>
          <w:rFonts w:asciiTheme="minorHAnsi" w:hAnsiTheme="minorHAnsi"/>
        </w:rPr>
        <w:br/>
        <w:t>z którego skorzystało 40 osób.</w:t>
      </w:r>
    </w:p>
    <w:p w14:paraId="3ACBF763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Powiatowe Centrum Pomocy Rodzinie w Pruszczu Gdańskim prowadziło współpracę</w:t>
      </w:r>
      <w:r>
        <w:rPr>
          <w:rFonts w:asciiTheme="minorHAnsi" w:hAnsiTheme="minorHAnsi"/>
        </w:rPr>
        <w:br/>
        <w:t>z Specjalistycznym Ośrodkiem Wsparcia dla Osób Doznających Przemocy Domowej</w:t>
      </w:r>
      <w:r>
        <w:rPr>
          <w:rFonts w:asciiTheme="minorHAnsi" w:hAnsiTheme="minorHAnsi"/>
        </w:rPr>
        <w:br/>
        <w:t>w Rusocinie, Ośrodkami Pomocy Społecznej z terenu powiatu, Poradniami Psychologiczno-Pedagogicznymi publicznymi i niepublicznymi, Ośrodkiem środowiskowej opieki psychologicznej i psychoterapeutycznej dla dzieci i młodzieży, Komendą Powiatową Policji</w:t>
      </w:r>
      <w:r>
        <w:rPr>
          <w:rFonts w:asciiTheme="minorHAnsi" w:hAnsiTheme="minorHAnsi"/>
        </w:rPr>
        <w:br/>
        <w:t>w Pruszczu Gdańskim oraz Komisariatami i Posterunkami Policji, a także Prokuraturą Rejonową w Pruszczu Gdańskim.</w:t>
      </w:r>
    </w:p>
    <w:p w14:paraId="3DDE5A8B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Nie wniesiono uwag do kontrolowanego obszaru.</w:t>
      </w:r>
    </w:p>
    <w:p w14:paraId="16446E93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259-275)</w:t>
      </w:r>
    </w:p>
    <w:p w14:paraId="5A52BC57" w14:textId="77777777" w:rsidR="00000000" w:rsidRDefault="00A52204" w:rsidP="0033290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trakcie kontroli przeanalizowano wydatkowanie środków finansowych przeznaczonych na realizację zadań z zakresu przeciwdziałania przemocy domowej. Analizę oparto o zestawienia środków finansowych wydatkowanych na realizację zadań w zakresie przeciwdziałania przemocy domowej podpisane przez Główną Księgową PCPR oraz Dyrektora PCPR. Zgodnie </w:t>
      </w:r>
      <w:r>
        <w:rPr>
          <w:rFonts w:asciiTheme="minorHAnsi" w:hAnsiTheme="minorHAnsi"/>
        </w:rPr>
        <w:br/>
        <w:t>z przedłożonymi dokumentami jednostka otrzymała środki na realizację zadań zleconych:</w:t>
      </w:r>
    </w:p>
    <w:p w14:paraId="331045A0" w14:textId="77777777" w:rsidR="00000000" w:rsidRDefault="00A52204" w:rsidP="00DB70BF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Funkcjonowanie Specjalistycznego Ośrodka Wsparcia w </w:t>
      </w:r>
      <w:r w:rsidRPr="00DB70BF">
        <w:rPr>
          <w:rFonts w:asciiTheme="minorHAnsi" w:hAnsiTheme="minorHAnsi"/>
        </w:rPr>
        <w:t>kwocie</w:t>
      </w:r>
      <w:r>
        <w:rPr>
          <w:rFonts w:asciiTheme="minorHAnsi" w:hAnsiTheme="minorHAnsi"/>
        </w:rPr>
        <w:t xml:space="preserve"> 730 000 zł, wydatkowano 722 535,72 zł.</w:t>
      </w:r>
    </w:p>
    <w:p w14:paraId="124BD3CF" w14:textId="77777777" w:rsidR="00000000" w:rsidRDefault="00A52204" w:rsidP="00DB70BF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Realizacja programu korekcyjno-edukacyjnego w kwocie 12 500 zł, wydatkowano 12 500,00 zł.</w:t>
      </w:r>
    </w:p>
    <w:p w14:paraId="02096706" w14:textId="77777777" w:rsidR="00000000" w:rsidRDefault="00A52204" w:rsidP="00DB70BF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Realizacja programu psychologiczno-terapeutycznego w kwocie 13 000 zł, wydatkowano 7 067,13 zł.</w:t>
      </w:r>
    </w:p>
    <w:p w14:paraId="3DC1F4D9" w14:textId="77777777" w:rsidR="00000000" w:rsidRDefault="00A52204" w:rsidP="00261CA0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Dotacja została wydatkowana zgodnie z przeznaczeniem, a środki niewykorzystane w kwocie 13 3971,15 zł zwrócone na konto Wydziału Finansów i Budżetu Pomorskiego Urzędu Wojewódzkiego w Gdańsku.</w:t>
      </w:r>
    </w:p>
    <w:p w14:paraId="54DAEDFE" w14:textId="77777777" w:rsidR="00000000" w:rsidRDefault="00A52204" w:rsidP="00261CA0">
      <w:pPr>
        <w:spacing w:before="120" w:after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Nie wniesiono uwag do kontrolowanej dokumentacji.</w:t>
      </w:r>
    </w:p>
    <w:p w14:paraId="6DE90CDA" w14:textId="77777777" w:rsidR="00000000" w:rsidRDefault="00A52204" w:rsidP="00261CA0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(akta kontroli str. 276-283)</w:t>
      </w:r>
    </w:p>
    <w:p w14:paraId="209EF066" w14:textId="77777777" w:rsidR="00000000" w:rsidRPr="009260CF" w:rsidRDefault="00A52204" w:rsidP="00261CA0">
      <w:pPr>
        <w:spacing w:before="120" w:after="12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Ocena i wnioski z kontroli.</w:t>
      </w:r>
    </w:p>
    <w:p w14:paraId="0C792D6F" w14:textId="77777777" w:rsidR="00000000" w:rsidRDefault="00A52204" w:rsidP="00E35EA3">
      <w:p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 xml:space="preserve">W celu dokonania oceny realizacji przez powiat zadań z zakresu przeciwdziałania przemocy domowej, poddano analizie </w:t>
      </w:r>
      <w:r>
        <w:rPr>
          <w:rFonts w:asciiTheme="minorHAnsi" w:hAnsiTheme="minorHAnsi"/>
        </w:rPr>
        <w:t xml:space="preserve">trzy obszary działalności. </w:t>
      </w:r>
    </w:p>
    <w:p w14:paraId="1FD0AD87" w14:textId="77777777" w:rsidR="00000000" w:rsidRPr="009260CF" w:rsidRDefault="00A52204" w:rsidP="00E35EA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 pierwszym wyszczególniono </w:t>
      </w:r>
      <w:r w:rsidRPr="009260CF">
        <w:rPr>
          <w:rFonts w:asciiTheme="minorHAnsi" w:hAnsiTheme="minorHAnsi"/>
        </w:rPr>
        <w:t xml:space="preserve">pięć aspektów </w:t>
      </w:r>
      <w:r>
        <w:rPr>
          <w:rFonts w:asciiTheme="minorHAnsi" w:hAnsiTheme="minorHAnsi"/>
        </w:rPr>
        <w:t xml:space="preserve">dotyczących organizacji i funkcjonowania powiatowego systemu przeciwdziałania przemocy domowej </w:t>
      </w:r>
      <w:r w:rsidRPr="009260CF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ustalono </w:t>
      </w:r>
      <w:r w:rsidRPr="009260CF">
        <w:rPr>
          <w:rFonts w:asciiTheme="minorHAnsi" w:hAnsiTheme="minorHAnsi"/>
        </w:rPr>
        <w:t>następując</w:t>
      </w:r>
      <w:r>
        <w:rPr>
          <w:rFonts w:asciiTheme="minorHAnsi" w:hAnsiTheme="minorHAnsi"/>
        </w:rPr>
        <w:t>e oceny</w:t>
      </w:r>
      <w:r w:rsidRPr="009260CF">
        <w:rPr>
          <w:rFonts w:asciiTheme="minorHAnsi" w:hAnsiTheme="minorHAnsi"/>
        </w:rPr>
        <w:t>:</w:t>
      </w:r>
    </w:p>
    <w:p w14:paraId="239DE258" w14:textId="77777777" w:rsidR="00000000" w:rsidRPr="009260CF" w:rsidRDefault="00A52204" w:rsidP="00E35EA3">
      <w:pPr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>opracowanie i realizacja strategii rozw</w:t>
      </w:r>
      <w:r>
        <w:rPr>
          <w:rFonts w:asciiTheme="minorHAnsi" w:hAnsiTheme="minorHAnsi"/>
        </w:rPr>
        <w:t>iązywania problemów społecznych</w:t>
      </w:r>
      <w:r>
        <w:rPr>
          <w:rFonts w:asciiTheme="minorHAnsi" w:hAnsiTheme="minorHAnsi"/>
        </w:rPr>
        <w:br/>
      </w:r>
      <w:r w:rsidRPr="009260CF">
        <w:rPr>
          <w:rFonts w:asciiTheme="minorHAnsi" w:hAnsiTheme="minorHAnsi"/>
        </w:rPr>
        <w:t>i powiatowego programu przeciwdziałania przemocy domowej oraz ochrony osób doznający</w:t>
      </w:r>
      <w:r>
        <w:rPr>
          <w:rFonts w:asciiTheme="minorHAnsi" w:hAnsiTheme="minorHAnsi"/>
        </w:rPr>
        <w:t>ch przemocy domowej – ocena 13</w:t>
      </w:r>
      <w:r w:rsidRPr="009260CF">
        <w:rPr>
          <w:rFonts w:asciiTheme="minorHAnsi" w:hAnsiTheme="minorHAnsi"/>
        </w:rPr>
        <w:t xml:space="preserve"> punktów (maks</w:t>
      </w:r>
      <w:r>
        <w:rPr>
          <w:rFonts w:asciiTheme="minorHAnsi" w:hAnsiTheme="minorHAnsi"/>
        </w:rPr>
        <w:t>ymalna</w:t>
      </w:r>
      <w:r w:rsidRPr="009260CF">
        <w:rPr>
          <w:rFonts w:asciiTheme="minorHAnsi" w:hAnsiTheme="minorHAnsi"/>
        </w:rPr>
        <w:t xml:space="preserve"> liczba punktów 13),</w:t>
      </w:r>
    </w:p>
    <w:p w14:paraId="7B011CB0" w14:textId="77777777" w:rsidR="00000000" w:rsidRPr="009260CF" w:rsidRDefault="00A52204" w:rsidP="00E35EA3">
      <w:pPr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 xml:space="preserve">opracowanie i realizacja programów służących działaniom profilaktycznym mającym na celu udzielenie specjalistycznej pomocy, </w:t>
      </w:r>
      <w:r>
        <w:rPr>
          <w:rFonts w:asciiTheme="minorHAnsi" w:hAnsiTheme="minorHAnsi"/>
        </w:rPr>
        <w:t>zwłaszcza w zakresie promowania</w:t>
      </w:r>
      <w:r>
        <w:rPr>
          <w:rFonts w:asciiTheme="minorHAnsi" w:hAnsiTheme="minorHAnsi"/>
        </w:rPr>
        <w:br/>
      </w:r>
      <w:r w:rsidRPr="009260CF">
        <w:rPr>
          <w:rFonts w:asciiTheme="minorHAnsi" w:hAnsiTheme="minorHAnsi"/>
        </w:rPr>
        <w:t>i wdrożenia prawidłowych metod wychowawczych w stosunku do dzieci w rodzinach zagrożon</w:t>
      </w:r>
      <w:r>
        <w:rPr>
          <w:rFonts w:asciiTheme="minorHAnsi" w:hAnsiTheme="minorHAnsi"/>
        </w:rPr>
        <w:t xml:space="preserve">ych przemocą domową – ocena 17 punktów </w:t>
      </w:r>
      <w:r w:rsidRPr="009260CF">
        <w:rPr>
          <w:rFonts w:asciiTheme="minorHAnsi" w:hAnsiTheme="minorHAnsi"/>
        </w:rPr>
        <w:t>(maksymalna liczba punktów wynosi 17),</w:t>
      </w:r>
    </w:p>
    <w:p w14:paraId="74B67A27" w14:textId="77777777" w:rsidR="00000000" w:rsidRPr="009260CF" w:rsidRDefault="00A52204" w:rsidP="00E35EA3">
      <w:pPr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>zapewnienie osobom dotkniętym przemocą domową miejsc w ośrodk</w:t>
      </w:r>
      <w:r>
        <w:rPr>
          <w:rFonts w:asciiTheme="minorHAnsi" w:hAnsiTheme="minorHAnsi"/>
        </w:rPr>
        <w:t>u</w:t>
      </w:r>
      <w:r w:rsidRPr="009260CF">
        <w:rPr>
          <w:rFonts w:asciiTheme="minorHAnsi" w:hAnsiTheme="minorHAnsi"/>
        </w:rPr>
        <w:t xml:space="preserve"> wsparcia  oraz miejsc w o</w:t>
      </w:r>
      <w:r>
        <w:rPr>
          <w:rFonts w:asciiTheme="minorHAnsi" w:hAnsiTheme="minorHAnsi"/>
        </w:rPr>
        <w:t xml:space="preserve">środkach interwencji kryzysowej – </w:t>
      </w:r>
      <w:r w:rsidRPr="008773FC">
        <w:rPr>
          <w:rFonts w:asciiTheme="minorHAnsi" w:hAnsiTheme="minorHAnsi"/>
        </w:rPr>
        <w:t>ocena 15 punktów</w:t>
      </w:r>
      <w:r>
        <w:rPr>
          <w:rFonts w:asciiTheme="minorHAnsi" w:hAnsiTheme="minorHAnsi"/>
        </w:rPr>
        <w:t xml:space="preserve"> </w:t>
      </w:r>
      <w:r w:rsidRPr="009260CF">
        <w:rPr>
          <w:rFonts w:asciiTheme="minorHAnsi" w:hAnsiTheme="minorHAnsi"/>
        </w:rPr>
        <w:t>(maks</w:t>
      </w:r>
      <w:r>
        <w:rPr>
          <w:rFonts w:asciiTheme="minorHAnsi" w:hAnsiTheme="minorHAnsi"/>
        </w:rPr>
        <w:t>ymalna</w:t>
      </w:r>
      <w:r w:rsidRPr="009260CF">
        <w:rPr>
          <w:rFonts w:asciiTheme="minorHAnsi" w:hAnsiTheme="minorHAnsi"/>
        </w:rPr>
        <w:t xml:space="preserve"> liczba punktów 17),</w:t>
      </w:r>
    </w:p>
    <w:p w14:paraId="177931DE" w14:textId="77777777" w:rsidR="00000000" w:rsidRPr="009260CF" w:rsidRDefault="00A52204" w:rsidP="00E35EA3">
      <w:pPr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>opracowanie i realizacja oddziaływań, korekcyjno-edukacyjnych dla</w:t>
      </w:r>
      <w:r>
        <w:rPr>
          <w:rFonts w:asciiTheme="minorHAnsi" w:hAnsiTheme="minorHAnsi"/>
        </w:rPr>
        <w:t xml:space="preserve"> osób stosujących przemoc domową – ocena 30</w:t>
      </w:r>
      <w:r w:rsidRPr="009260CF">
        <w:rPr>
          <w:rFonts w:asciiTheme="minorHAnsi" w:hAnsiTheme="minorHAnsi"/>
        </w:rPr>
        <w:t xml:space="preserve"> punktów</w:t>
      </w:r>
      <w:r>
        <w:rPr>
          <w:rFonts w:asciiTheme="minorHAnsi" w:hAnsiTheme="minorHAnsi"/>
        </w:rPr>
        <w:t xml:space="preserve"> </w:t>
      </w:r>
      <w:r w:rsidRPr="009260CF">
        <w:rPr>
          <w:rFonts w:asciiTheme="minorHAnsi" w:hAnsiTheme="minorHAnsi"/>
        </w:rPr>
        <w:t>(maks</w:t>
      </w:r>
      <w:r>
        <w:rPr>
          <w:rFonts w:asciiTheme="minorHAnsi" w:hAnsiTheme="minorHAnsi"/>
        </w:rPr>
        <w:t>ymalna</w:t>
      </w:r>
      <w:r w:rsidRPr="009260CF">
        <w:rPr>
          <w:rFonts w:asciiTheme="minorHAnsi" w:hAnsiTheme="minorHAnsi"/>
        </w:rPr>
        <w:t xml:space="preserve"> liczba punktów 30/ w przypadku nie otrzymania dotacji na realizację zadania zleconego maks</w:t>
      </w:r>
      <w:r>
        <w:rPr>
          <w:rFonts w:asciiTheme="minorHAnsi" w:hAnsiTheme="minorHAnsi"/>
        </w:rPr>
        <w:t>ymalna</w:t>
      </w:r>
      <w:r w:rsidRPr="009260CF">
        <w:rPr>
          <w:rFonts w:asciiTheme="minorHAnsi" w:hAnsiTheme="minorHAnsi"/>
        </w:rPr>
        <w:t xml:space="preserve"> liczba punktów 15 punktów),</w:t>
      </w:r>
    </w:p>
    <w:p w14:paraId="1F7AC354" w14:textId="77777777" w:rsidR="00000000" w:rsidRDefault="00A52204" w:rsidP="00E35EA3">
      <w:pPr>
        <w:numPr>
          <w:ilvl w:val="0"/>
          <w:numId w:val="10"/>
        </w:numPr>
        <w:spacing w:before="120" w:after="120" w:line="276" w:lineRule="auto"/>
        <w:jc w:val="both"/>
        <w:rPr>
          <w:rFonts w:asciiTheme="minorHAnsi" w:hAnsiTheme="minorHAnsi"/>
        </w:rPr>
      </w:pPr>
      <w:r w:rsidRPr="009260CF">
        <w:rPr>
          <w:rFonts w:asciiTheme="minorHAnsi" w:hAnsiTheme="minorHAnsi"/>
        </w:rPr>
        <w:t>opracowanie i realiz</w:t>
      </w:r>
      <w:r>
        <w:rPr>
          <w:rFonts w:asciiTheme="minorHAnsi" w:hAnsiTheme="minorHAnsi"/>
        </w:rPr>
        <w:t>acja programów psychologiczno-</w:t>
      </w:r>
      <w:r w:rsidRPr="009260CF">
        <w:rPr>
          <w:rFonts w:asciiTheme="minorHAnsi" w:hAnsiTheme="minorHAnsi"/>
        </w:rPr>
        <w:t xml:space="preserve">terapeutycznych dla </w:t>
      </w:r>
      <w:r>
        <w:rPr>
          <w:rFonts w:asciiTheme="minorHAnsi" w:hAnsiTheme="minorHAnsi"/>
        </w:rPr>
        <w:t>osób stosujących przemoc domową – ocena 29 punktów (maksymalna</w:t>
      </w:r>
      <w:r w:rsidRPr="009260CF">
        <w:rPr>
          <w:rFonts w:asciiTheme="minorHAnsi" w:hAnsiTheme="minorHAnsi"/>
        </w:rPr>
        <w:t xml:space="preserve"> liczba punktów 29/ w przypadku nie otrzymania dotacji na realizację zadania zleconego maks</w:t>
      </w:r>
      <w:r>
        <w:rPr>
          <w:rFonts w:asciiTheme="minorHAnsi" w:hAnsiTheme="minorHAnsi"/>
        </w:rPr>
        <w:t>ymalna</w:t>
      </w:r>
      <w:r w:rsidRPr="009260CF">
        <w:rPr>
          <w:rFonts w:asciiTheme="minorHAnsi" w:hAnsiTheme="minorHAnsi"/>
        </w:rPr>
        <w:t xml:space="preserve"> liczba punktów 15 punktów).</w:t>
      </w:r>
    </w:p>
    <w:p w14:paraId="43A43167" w14:textId="77777777" w:rsidR="00000000" w:rsidRDefault="00A52204" w:rsidP="00E35EA3">
      <w:p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drugim obszarze oceniono prowadzenie Specjalistycznego Ośrodka Wsparcia dla Osób Doznających Przemocy Domowej i ustalono następujące oceny:</w:t>
      </w:r>
    </w:p>
    <w:p w14:paraId="0D0805A0" w14:textId="77777777" w:rsidR="00000000" w:rsidRDefault="00A52204" w:rsidP="005745EF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Standard podstawowych usług świadczonych przez specjalistyczny ośrodek wsparcia dla osób doznających przemocy domowej – ocena 11</w:t>
      </w:r>
      <w:r w:rsidRPr="009260CF">
        <w:rPr>
          <w:rFonts w:asciiTheme="minorHAnsi" w:hAnsiTheme="minorHAnsi"/>
        </w:rPr>
        <w:t xml:space="preserve"> pun</w:t>
      </w:r>
      <w:r>
        <w:rPr>
          <w:rFonts w:asciiTheme="minorHAnsi" w:hAnsiTheme="minorHAnsi"/>
        </w:rPr>
        <w:t>któw, punktację obniżono ze względu na brak dostępności dla osób z niepełnosprawnością ruchową (maksymalna liczba punktów 22</w:t>
      </w:r>
      <w:r w:rsidRPr="009260CF">
        <w:rPr>
          <w:rFonts w:asciiTheme="minorHAnsi" w:hAnsiTheme="minorHAnsi"/>
        </w:rPr>
        <w:t>),</w:t>
      </w:r>
    </w:p>
    <w:p w14:paraId="07CC905D" w14:textId="77777777" w:rsidR="00000000" w:rsidRPr="00E35EA3" w:rsidRDefault="00A52204" w:rsidP="005745E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E35EA3">
        <w:rPr>
          <w:rFonts w:asciiTheme="minorHAnsi" w:hAnsiTheme="minorHAnsi"/>
        </w:rPr>
        <w:t>U</w:t>
      </w:r>
      <w:r>
        <w:rPr>
          <w:rFonts w:asciiTheme="minorHAnsi" w:hAnsiTheme="minorHAnsi"/>
        </w:rPr>
        <w:t>sługi w zakresie terapeutyczno-</w:t>
      </w:r>
      <w:r w:rsidRPr="00E35EA3">
        <w:rPr>
          <w:rFonts w:asciiTheme="minorHAnsi" w:hAnsiTheme="minorHAnsi"/>
        </w:rPr>
        <w:t xml:space="preserve">wspomagającym w oparciu o indywidualny plan wsparcia </w:t>
      </w:r>
      <w:r>
        <w:rPr>
          <w:rFonts w:asciiTheme="minorHAnsi" w:hAnsiTheme="minorHAnsi"/>
        </w:rPr>
        <w:t>–</w:t>
      </w:r>
      <w:r w:rsidRPr="00E35E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ocena 7</w:t>
      </w:r>
      <w:r w:rsidRPr="00E35EA3">
        <w:rPr>
          <w:rFonts w:asciiTheme="minorHAnsi" w:hAnsiTheme="minorHAnsi"/>
        </w:rPr>
        <w:t xml:space="preserve"> punkt</w:t>
      </w:r>
      <w:r>
        <w:rPr>
          <w:rFonts w:asciiTheme="minorHAnsi" w:hAnsiTheme="minorHAnsi"/>
        </w:rPr>
        <w:t>ów</w:t>
      </w:r>
      <w:r w:rsidRPr="00E35EA3">
        <w:rPr>
          <w:rFonts w:asciiTheme="minorHAnsi" w:hAnsiTheme="minorHAnsi"/>
        </w:rPr>
        <w:t xml:space="preserve">  (maksymalna liczba punktów </w:t>
      </w:r>
      <w:r>
        <w:rPr>
          <w:rFonts w:asciiTheme="minorHAnsi" w:hAnsiTheme="minorHAnsi"/>
        </w:rPr>
        <w:t>7</w:t>
      </w:r>
      <w:r w:rsidRPr="00E35EA3">
        <w:rPr>
          <w:rFonts w:asciiTheme="minorHAnsi" w:hAnsiTheme="minorHAnsi"/>
        </w:rPr>
        <w:t>),</w:t>
      </w:r>
    </w:p>
    <w:p w14:paraId="4DCAECF7" w14:textId="77777777" w:rsidR="00000000" w:rsidRDefault="00A52204" w:rsidP="005745E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E35EA3">
        <w:rPr>
          <w:rFonts w:asciiTheme="minorHAnsi" w:hAnsiTheme="minorHAnsi"/>
        </w:rPr>
        <w:t>Kadra realizująca wsparcie w ośrodku</w:t>
      </w:r>
      <w:r>
        <w:rPr>
          <w:rFonts w:asciiTheme="minorHAnsi" w:hAnsiTheme="minorHAnsi"/>
        </w:rPr>
        <w:t xml:space="preserve"> – </w:t>
      </w:r>
      <w:r w:rsidRPr="00E35EA3">
        <w:rPr>
          <w:rFonts w:asciiTheme="minorHAnsi" w:hAnsiTheme="minorHAnsi"/>
        </w:rPr>
        <w:t>o</w:t>
      </w:r>
      <w:r>
        <w:rPr>
          <w:rFonts w:asciiTheme="minorHAnsi" w:hAnsiTheme="minorHAnsi"/>
        </w:rPr>
        <w:t>cena 7</w:t>
      </w:r>
      <w:r w:rsidRPr="00E35EA3">
        <w:rPr>
          <w:rFonts w:asciiTheme="minorHAnsi" w:hAnsiTheme="minorHAnsi"/>
        </w:rPr>
        <w:t xml:space="preserve"> punkt</w:t>
      </w:r>
      <w:r>
        <w:rPr>
          <w:rFonts w:asciiTheme="minorHAnsi" w:hAnsiTheme="minorHAnsi"/>
        </w:rPr>
        <w:t>ów</w:t>
      </w:r>
      <w:r w:rsidRPr="00E35EA3">
        <w:rPr>
          <w:rFonts w:asciiTheme="minorHAnsi" w:hAnsiTheme="minorHAnsi"/>
        </w:rPr>
        <w:t xml:space="preserve"> (maksymalna liczba punktów </w:t>
      </w:r>
      <w:r>
        <w:rPr>
          <w:rFonts w:asciiTheme="minorHAnsi" w:hAnsiTheme="minorHAnsi"/>
        </w:rPr>
        <w:t>7).</w:t>
      </w:r>
    </w:p>
    <w:p w14:paraId="7CF1ADDF" w14:textId="77777777" w:rsidR="00000000" w:rsidRDefault="00A52204" w:rsidP="005745E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trzecim obszarze dokonano oceny realizacji zadań powiatu wynikających z Rządowego Programu Przeciwdziałania Przemocy Domowej na lata 2024 – 2030, która nie miała wpływu na ocenę końcową kontroli, jednakże ma istotne znaczenie w jakości realizacji zadań w zakresie budowania systemu przeciwdziałania przemocy domowej.</w:t>
      </w:r>
    </w:p>
    <w:p w14:paraId="5EA844A9" w14:textId="77777777" w:rsidR="00000000" w:rsidRDefault="00A52204" w:rsidP="002E7B32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Ocena uzyskana przez jednostkę kontrolowaną wynosi 129 punktów.</w:t>
      </w:r>
    </w:p>
    <w:p w14:paraId="785F02F3" w14:textId="77777777" w:rsidR="00000000" w:rsidRDefault="00A52204" w:rsidP="002E7B32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Powiatowe Centrum Pomocy Rodzinie w Pruszczu Gdańskim w obszarach kontrolowanych funkcjonuje zgodnie z obowiązującymi przepisami. Podjęte działania obejmujące organizację i realizację zadań zleconych systemu przeciwdziałania przemocy domowej w kontrolowanym okresie były zasadne z punktu widzenia celów określonych przepisami i przyjętymi dokumentami. Kontrolowane zadania zlecone są rzetelnie dokumentowane i wszystkie dokumenty przechowywane w sposób bezpieczny. Przekazana dotacja była wykorzystana zasadnie. </w:t>
      </w:r>
    </w:p>
    <w:p w14:paraId="70011245" w14:textId="77777777" w:rsidR="00000000" w:rsidRDefault="00A52204" w:rsidP="002E7B32">
      <w:pPr>
        <w:spacing w:before="120" w:after="120" w:line="276" w:lineRule="auto"/>
        <w:ind w:left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Zgodnie z założeniem przyjętym w programie kontroli, pozytywnie należy ocenić jednostkę, która uzyskała 70% punktów we wszystkich badanych obszarach, co wynosi 100 punktów. Wobec czego Powiatowe Centrum Pomocy Rodzinie w Pruszczu Gdańskim uzyskuje ocenę</w:t>
      </w:r>
      <w:r>
        <w:rPr>
          <w:rFonts w:asciiTheme="minorHAnsi" w:hAnsiTheme="minorHAnsi"/>
          <w:b/>
        </w:rPr>
        <w:t xml:space="preserve"> pozytywną.</w:t>
      </w:r>
    </w:p>
    <w:p w14:paraId="7426D3C7" w14:textId="77777777" w:rsidR="00000000" w:rsidRPr="00AA2FFF" w:rsidRDefault="00A52204" w:rsidP="00550A8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 w:rsidRPr="00AA2FFF">
        <w:rPr>
          <w:rFonts w:asciiTheme="minorHAnsi" w:hAnsiTheme="minorHAnsi"/>
        </w:rPr>
        <w:t>Na tym protokół zakończono, sporządzając go w dwóch jednobrzmiących egzemplarzach, przy czym jeden jest przeznaczony dla jednostki kontrolowanej.</w:t>
      </w:r>
    </w:p>
    <w:p w14:paraId="10977D18" w14:textId="77777777" w:rsidR="00000000" w:rsidRDefault="00000000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</w:p>
    <w:p w14:paraId="1EA6C8AE" w14:textId="77777777" w:rsidR="00000000" w:rsidRDefault="00A52204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Protokół sporządzono:</w:t>
      </w:r>
    </w:p>
    <w:p w14:paraId="7F6D6F35" w14:textId="77777777" w:rsidR="00000000" w:rsidRPr="00AB552B" w:rsidRDefault="00A52204" w:rsidP="00AB552B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 grudnia 2025 r.</w:t>
      </w:r>
    </w:p>
    <w:p w14:paraId="245046B5" w14:textId="77777777" w:rsidR="00000000" w:rsidRDefault="004716CB" w:rsidP="00AA2FFF">
      <w:pPr>
        <w:spacing w:before="120" w:after="120" w:line="276" w:lineRule="auto"/>
        <w:ind w:left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Kontrolujący:</w:t>
      </w:r>
    </w:p>
    <w:p w14:paraId="36B54A5F" w14:textId="77777777" w:rsidR="004716CB" w:rsidRDefault="004716CB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[…………………]*</w:t>
      </w:r>
      <w:r>
        <w:rPr>
          <w:rFonts w:asciiTheme="minorHAnsi" w:hAnsiTheme="minorHAnsi"/>
        </w:rPr>
        <w:t>- starszy inspektor wojewódzki</w:t>
      </w:r>
    </w:p>
    <w:p w14:paraId="63F2F653" w14:textId="77777777" w:rsidR="004716CB" w:rsidRPr="004716CB" w:rsidRDefault="004716CB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[......................]*</w:t>
      </w:r>
      <w:r>
        <w:rPr>
          <w:rFonts w:asciiTheme="minorHAnsi" w:hAnsiTheme="minorHAnsi"/>
        </w:rPr>
        <w:t xml:space="preserve"> - inspektor wojewódzki</w:t>
      </w:r>
    </w:p>
    <w:p w14:paraId="7AE0C9DB" w14:textId="77777777" w:rsidR="004716CB" w:rsidRDefault="00A52204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 w:rsidRPr="00AA2FFF">
        <w:rPr>
          <w:rFonts w:asciiTheme="minorHAnsi" w:hAnsiTheme="minorHAnsi"/>
        </w:rPr>
        <w:t>Miejsce i data podpisania protokołu: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CACD27E" w14:textId="77777777" w:rsidR="00000000" w:rsidRPr="00AA2FFF" w:rsidRDefault="00A52204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Pruszcz Gdański</w:t>
      </w:r>
      <w:r w:rsidRPr="00AA2FFF">
        <w:rPr>
          <w:rFonts w:asciiTheme="minorHAnsi" w:hAnsiTheme="minorHAnsi"/>
        </w:rPr>
        <w:t xml:space="preserve"> </w:t>
      </w:r>
      <w:r w:rsidR="004716CB">
        <w:rPr>
          <w:rFonts w:asciiTheme="minorHAnsi" w:hAnsiTheme="minorHAnsi"/>
        </w:rPr>
        <w:t>9 grudnia</w:t>
      </w:r>
      <w:r w:rsidRPr="00AA2FFF">
        <w:rPr>
          <w:rFonts w:asciiTheme="minorHAnsi" w:hAnsiTheme="minorHAnsi"/>
        </w:rPr>
        <w:t xml:space="preserve"> 2025 r.</w:t>
      </w:r>
    </w:p>
    <w:p w14:paraId="2D13F009" w14:textId="77777777" w:rsidR="00000000" w:rsidRDefault="00A52204" w:rsidP="00AA2FFF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Jednostka kontrolowana:</w:t>
      </w:r>
      <w:r w:rsidR="004716CB">
        <w:rPr>
          <w:rFonts w:asciiTheme="minorHAnsi" w:hAnsiTheme="minorHAnsi"/>
        </w:rPr>
        <w:tab/>
      </w:r>
    </w:p>
    <w:p w14:paraId="70EC4EF3" w14:textId="77777777" w:rsidR="00000000" w:rsidRPr="008156D8" w:rsidRDefault="008156D8" w:rsidP="008156D8">
      <w:pPr>
        <w:spacing w:before="120" w:after="120" w:line="276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[……………………..]*</w:t>
      </w:r>
      <w:r>
        <w:rPr>
          <w:rFonts w:asciiTheme="minorHAnsi" w:hAnsiTheme="minorHAnsi"/>
        </w:rPr>
        <w:t xml:space="preserve"> - Dyrektor Powiatowego Centrum Pomocy Rodzinie</w:t>
      </w:r>
    </w:p>
    <w:p w14:paraId="349DBDA2" w14:textId="77777777" w:rsidR="00000000" w:rsidRPr="00550A8F" w:rsidRDefault="00A52204" w:rsidP="00550A8F">
      <w:pPr>
        <w:spacing w:before="120" w:after="120" w:line="276" w:lineRule="auto"/>
        <w:rPr>
          <w:rFonts w:ascii="Calibri" w:hAnsi="Calibri"/>
          <w:b/>
          <w:iCs/>
        </w:rPr>
      </w:pPr>
      <w:r w:rsidRPr="00550A8F">
        <w:rPr>
          <w:rFonts w:ascii="Calibri" w:hAnsi="Calibri"/>
          <w:b/>
          <w:i/>
          <w:iCs/>
        </w:rPr>
        <w:t>Pouczenie:</w:t>
      </w:r>
    </w:p>
    <w:p w14:paraId="2280C559" w14:textId="77777777" w:rsidR="00000000" w:rsidRPr="00550A8F" w:rsidRDefault="00A52204" w:rsidP="00550A8F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Zgodnie z § 18 rozporządzenia Ministra Rodziny i Polityki Społecznej z dnia 20 czerwca 2023 r. w sprawie nadzoru i kontroli nad realizacją zadań z zakresu przeciwdziałania przemocy domowej:</w:t>
      </w:r>
    </w:p>
    <w:p w14:paraId="411FA479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75F5982F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Odmowa podpisania protokołu kontroli przez kierownika jednostki podlegającej kontroli nie stanowi przeszkody do podpisania protokołu przez zespół kontrolny i sporządzenia zaleceń pokontrolnych.</w:t>
      </w:r>
    </w:p>
    <w:p w14:paraId="69DC484B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42CE63F3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02DD410A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W przypadku jednostek posiadających elektroniczną skrzynkę podawczą, zastrzeżenia mogą być przekazywane w postaci elektronicznej.</w:t>
      </w:r>
    </w:p>
    <w:p w14:paraId="7D14D55A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W przypadku zgłoszenia zastrzeżeń do protokołu kontroli, termin odmowy podpisania protokołu wraz z podaniem jej przyczyn biegnie od dnia doręczenia kierownikowi jednostki podlegającej kontroli </w:t>
      </w: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lastRenderedPageBreak/>
        <w:t>stanowiska dyrektora właściwego do spraw pomocy społecznej wydziału urzędu wojewódzkiego wobec zastrzeżeń.</w:t>
      </w:r>
    </w:p>
    <w:p w14:paraId="2349CACC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Pisemne zastrzeżenia do ustaleń zawartych w protokole kontroli są poddawane analizie przez kontrolujący daną jednostkę  zespół kontrolny.</w:t>
      </w:r>
    </w:p>
    <w:p w14:paraId="60F5AA48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Zespół kontrolny przeprowadza dodatkowe czynności kontrolne, jeżeli z analizy zastrzeżeń wynika potrzeba ich podjęcia.</w:t>
      </w:r>
    </w:p>
    <w:p w14:paraId="4B927282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W przypadku stwierdzenia przez zespół kontrolny  zasadności zastrzeżeń, zespół ten dokonuje zmian w protokole kontroli w ten sposób, że dołącza do niego stosowny tekst w brzmieniu:</w:t>
      </w:r>
    </w:p>
    <w:p w14:paraId="4C3FC3B6" w14:textId="77777777" w:rsidR="00000000" w:rsidRPr="00550A8F" w:rsidRDefault="00A52204" w:rsidP="00550A8F">
      <w:pPr>
        <w:numPr>
          <w:ilvl w:val="0"/>
          <w:numId w:val="13"/>
        </w:numPr>
        <w:suppressAutoHyphens/>
        <w:autoSpaceDN w:val="0"/>
        <w:spacing w:after="200" w:line="276" w:lineRule="auto"/>
        <w:ind w:right="48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„Ustalenia na str. ........ skreśla się.”;</w:t>
      </w:r>
    </w:p>
    <w:p w14:paraId="4543F8D4" w14:textId="77777777" w:rsidR="00000000" w:rsidRPr="00550A8F" w:rsidRDefault="00A52204" w:rsidP="00550A8F">
      <w:pPr>
        <w:numPr>
          <w:ilvl w:val="0"/>
          <w:numId w:val="13"/>
        </w:numPr>
        <w:suppressAutoHyphens/>
        <w:autoSpaceDN w:val="0"/>
        <w:spacing w:after="200" w:line="276" w:lineRule="auto"/>
        <w:ind w:right="48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„Protokół kontroli na str. ....... uzupełnia się przez dopisanie ................”;</w:t>
      </w:r>
    </w:p>
    <w:p w14:paraId="5BADC371" w14:textId="77777777" w:rsidR="00000000" w:rsidRPr="00550A8F" w:rsidRDefault="00A52204" w:rsidP="00550A8F">
      <w:pPr>
        <w:numPr>
          <w:ilvl w:val="0"/>
          <w:numId w:val="13"/>
        </w:numPr>
        <w:suppressAutoHyphens/>
        <w:autoSpaceDN w:val="0"/>
        <w:spacing w:after="200" w:line="276" w:lineRule="auto"/>
        <w:ind w:right="48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„Treść ustaleń na str. ........ otrzymuje brzmienie: ................”.</w:t>
      </w:r>
    </w:p>
    <w:p w14:paraId="342FAB81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Zespół kontrolny  zajmuje stanowisko wobec wniesionych w terminie zastrzeżeń na piśmie i przekazuje je do akceptacji dyrektora właściwego do spraw pomocy społecznej wydziału urzędu wojewódzkiego.</w:t>
      </w:r>
    </w:p>
    <w:p w14:paraId="23D34B75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Stanowisko zespołu kontrolnego w sprawie zgłoszonych zastrzeżeń przekazuje się kierownikowi jednostki podlegającej kontroli.</w:t>
      </w:r>
    </w:p>
    <w:p w14:paraId="7C0287F0" w14:textId="77777777" w:rsidR="00000000" w:rsidRPr="00550A8F" w:rsidRDefault="00A52204" w:rsidP="00550A8F">
      <w:pPr>
        <w:numPr>
          <w:ilvl w:val="0"/>
          <w:numId w:val="1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Zespół kontrolny może  w każdym czasie, z urzędu lub na wniosek kierownika jednostki podlegającej kontroli, sprostować w protokole kontroli błędy pisarskie oraz inne oczywiste pomyłki.</w:t>
      </w:r>
    </w:p>
    <w:p w14:paraId="08260A7C" w14:textId="77777777" w:rsidR="00000000" w:rsidRPr="00550A8F" w:rsidRDefault="00A52204" w:rsidP="00550A8F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Do nadzoru i kontroli  stosuje się odpowiednio przepisy art. 128 – 133 ustawy z dnia 12 marca 2004 r. o pomocy społecznej:</w:t>
      </w:r>
    </w:p>
    <w:p w14:paraId="366CFA1C" w14:textId="77777777" w:rsidR="00000000" w:rsidRDefault="00A52204" w:rsidP="00550A8F">
      <w:pPr>
        <w:suppressAutoHyphens/>
        <w:autoSpaceDN w:val="0"/>
        <w:spacing w:after="120" w:line="276" w:lineRule="auto"/>
        <w:ind w:left="17" w:right="45" w:hanging="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550A8F">
        <w:rPr>
          <w:rFonts w:ascii="Calibri" w:eastAsia="Calibri" w:hAnsi="Calibri"/>
          <w:i/>
          <w:iCs/>
          <w:sz w:val="20"/>
          <w:szCs w:val="20"/>
          <w:lang w:eastAsia="en-US"/>
        </w:rPr>
        <w:t>W przypadku stwierdzenia przez zespół kontrolny w toku prowadzonych czynności kontrolnych, uchybień i nieprawidłowości dotyczących działalności jednostki podlegającej kontroli Wojewoda może wydać zalecenia pokontrolne.</w:t>
      </w:r>
    </w:p>
    <w:p w14:paraId="0DC3CD75" w14:textId="77777777" w:rsidR="008156D8" w:rsidRPr="00C76447" w:rsidRDefault="008156D8" w:rsidP="008156D8">
      <w:pPr>
        <w:rPr>
          <w:rFonts w:ascii="Calibri" w:hAnsi="Calibri" w:cs="Arial"/>
        </w:rPr>
      </w:pPr>
      <w:r w:rsidRPr="00C76447">
        <w:rPr>
          <w:rFonts w:ascii="Calibri" w:hAnsi="Calibri" w:cs="Arial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Annę Anioł.</w:t>
      </w:r>
    </w:p>
    <w:p w14:paraId="2BADA758" w14:textId="77777777" w:rsidR="008156D8" w:rsidRPr="00550A8F" w:rsidRDefault="008156D8" w:rsidP="00550A8F">
      <w:pPr>
        <w:suppressAutoHyphens/>
        <w:autoSpaceDN w:val="0"/>
        <w:spacing w:after="120" w:line="276" w:lineRule="auto"/>
        <w:ind w:left="17" w:right="45" w:hanging="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</w:p>
    <w:sectPr w:rsidR="008156D8" w:rsidRPr="00550A8F">
      <w:headerReference w:type="default" r:id="rId8"/>
      <w:footerReference w:type="defaul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3BCAE" w14:textId="77777777" w:rsidR="003E3BD2" w:rsidRDefault="003E3BD2">
      <w:r>
        <w:separator/>
      </w:r>
    </w:p>
  </w:endnote>
  <w:endnote w:type="continuationSeparator" w:id="0">
    <w:p w14:paraId="3E88742A" w14:textId="77777777" w:rsidR="003E3BD2" w:rsidRDefault="003E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91FC" w14:textId="77777777" w:rsidR="00000000" w:rsidRPr="00D77768" w:rsidRDefault="00000000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23EE9E8C">
        <v:rect id="_x0000_i1025" style="width:453.5pt;height:1.5pt" o:hralign="center" o:hrstd="t" o:hr="t" fillcolor="#aca899" stroked="f"/>
      </w:pict>
    </w:r>
  </w:p>
  <w:p w14:paraId="2989C751" w14:textId="4F178622" w:rsidR="00000000" w:rsidRPr="00D77768" w:rsidRDefault="00A52204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8156D8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17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8156D8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17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538E" w14:textId="77777777" w:rsidR="003E3BD2" w:rsidRDefault="003E3BD2">
      <w:r>
        <w:separator/>
      </w:r>
    </w:p>
  </w:footnote>
  <w:footnote w:type="continuationSeparator" w:id="0">
    <w:p w14:paraId="55D2C459" w14:textId="77777777" w:rsidR="003E3BD2" w:rsidRDefault="003E3BD2">
      <w:r>
        <w:continuationSeparator/>
      </w:r>
    </w:p>
  </w:footnote>
  <w:footnote w:id="1">
    <w:p w14:paraId="3A520B98" w14:textId="77777777" w:rsidR="00000000" w:rsidRPr="00144952" w:rsidRDefault="00A52204" w:rsidP="00A8059C">
      <w:pPr>
        <w:pStyle w:val="Tekstprzypisudolnego"/>
        <w:rPr>
          <w:rFonts w:asciiTheme="minorHAnsi" w:hAnsiTheme="minorHAnsi"/>
        </w:rPr>
      </w:pPr>
      <w:r w:rsidRPr="00144952">
        <w:rPr>
          <w:rStyle w:val="Odwoanieprzypisudolnego"/>
          <w:rFonts w:asciiTheme="minorHAnsi" w:hAnsiTheme="minorHAnsi"/>
        </w:rPr>
        <w:footnoteRef/>
      </w:r>
      <w:r w:rsidRPr="00144952">
        <w:rPr>
          <w:rFonts w:asciiTheme="minorHAnsi" w:hAnsiTheme="minorHAnsi"/>
        </w:rPr>
        <w:t xml:space="preserve"> Ustawa o zmianie ustawy o przeciwdziałaniu przemocy w rodzinie oraz niektórych innych ustaw z dnia 9 marca 2023 r. (Dz.U. z 2023 r. poz. 535)</w:t>
      </w:r>
    </w:p>
  </w:footnote>
  <w:footnote w:id="2">
    <w:p w14:paraId="78939D22" w14:textId="77777777" w:rsidR="00000000" w:rsidRPr="00460369" w:rsidRDefault="00A52204" w:rsidP="00A8059C">
      <w:pPr>
        <w:pStyle w:val="Tekstprzypisudolnego"/>
        <w:rPr>
          <w:rFonts w:asciiTheme="minorHAnsi" w:hAnsiTheme="minorHAnsi"/>
        </w:rPr>
      </w:pPr>
      <w:r w:rsidRPr="00460369">
        <w:rPr>
          <w:rStyle w:val="Odwoanieprzypisudolnego"/>
          <w:rFonts w:asciiTheme="minorHAnsi" w:hAnsiTheme="minorHAnsi"/>
        </w:rPr>
        <w:footnoteRef/>
      </w:r>
      <w:r w:rsidRPr="00460369">
        <w:rPr>
          <w:rFonts w:asciiTheme="minorHAnsi" w:hAnsiTheme="minorHAnsi"/>
        </w:rPr>
        <w:t xml:space="preserve"> Art. 11 ust. 2 </w:t>
      </w:r>
      <w:r>
        <w:rPr>
          <w:rFonts w:asciiTheme="minorHAnsi" w:hAnsiTheme="minorHAnsi"/>
        </w:rPr>
        <w:t>ustawy z dnia 27 sierpnia 2009 r. o finansach publicznych (t.j. Dz. U. z 2024 r. poz. 1530 ze zm.)</w:t>
      </w:r>
    </w:p>
  </w:footnote>
  <w:footnote w:id="3">
    <w:p w14:paraId="5200162A" w14:textId="77777777" w:rsidR="00000000" w:rsidRDefault="00A522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Rozporządzenie Ministra Rodziny i Polityki Społecznej w sprawie standardu podstawowych usług świadczonych przez specjalistyczne ośrodki wsparcia dla osób doznających przemocy domowej oraz wymagań kwalifikacyjnych wobec osób zatrudnionych w tych ośrodkach z dnia 20 czerwca 2023 r., Dz. U. z 2023 r. poz. 1158</w:t>
      </w:r>
    </w:p>
  </w:footnote>
  <w:footnote w:id="4">
    <w:p w14:paraId="685F29FD" w14:textId="77777777" w:rsidR="00000000" w:rsidRPr="00AB2AA7" w:rsidRDefault="00A52204">
      <w:pPr>
        <w:pStyle w:val="Tekstprzypisudolnego"/>
        <w:rPr>
          <w:rFonts w:asciiTheme="minorHAnsi" w:hAnsiTheme="minorHAnsi"/>
        </w:rPr>
      </w:pPr>
      <w:r w:rsidRPr="00AB2AA7">
        <w:rPr>
          <w:rStyle w:val="Odwoanieprzypisudolnego"/>
          <w:rFonts w:asciiTheme="minorHAnsi" w:hAnsiTheme="minorHAnsi"/>
        </w:rPr>
        <w:footnoteRef/>
      </w:r>
      <w:r w:rsidRPr="00AB2AA7">
        <w:rPr>
          <w:rFonts w:asciiTheme="minorHAnsi" w:hAnsiTheme="minorHAnsi"/>
        </w:rPr>
        <w:t xml:space="preserve"> Rozporządzenie Ministra Rodziny i Polityki Społecznej </w:t>
      </w:r>
      <w:r>
        <w:rPr>
          <w:rFonts w:asciiTheme="minorHAnsi" w:hAnsiTheme="minorHAnsi"/>
        </w:rPr>
        <w:t xml:space="preserve">z dnia 20 czerwca 2023 r. </w:t>
      </w:r>
      <w:r w:rsidRPr="00AB2AA7">
        <w:rPr>
          <w:rFonts w:asciiTheme="minorHAnsi" w:hAnsiTheme="minorHAnsi"/>
        </w:rPr>
        <w:t>w sprawie programów korekcyjno-edukacyjnych dla osób stosujących przemoc domową Dz. U. z 2023 r. poz. 1163</w:t>
      </w:r>
    </w:p>
  </w:footnote>
  <w:footnote w:id="5">
    <w:p w14:paraId="25DABBDC" w14:textId="77777777" w:rsidR="00000000" w:rsidRPr="00884D9F" w:rsidRDefault="00A52204" w:rsidP="00A630B3">
      <w:pPr>
        <w:pStyle w:val="Tekstprzypisudolnego"/>
        <w:rPr>
          <w:rFonts w:asciiTheme="minorHAnsi" w:hAnsiTheme="minorHAnsi"/>
        </w:rPr>
      </w:pPr>
      <w:r w:rsidRPr="00884D9F">
        <w:rPr>
          <w:rStyle w:val="Odwoanieprzypisudolnego"/>
          <w:rFonts w:asciiTheme="minorHAnsi" w:hAnsiTheme="minorHAnsi"/>
        </w:rPr>
        <w:footnoteRef/>
      </w:r>
      <w:r w:rsidRPr="00884D9F">
        <w:rPr>
          <w:rFonts w:asciiTheme="minorHAnsi" w:hAnsiTheme="minorHAnsi"/>
        </w:rPr>
        <w:t xml:space="preserve"> Rozporządzenie Ministra Rodziny i </w:t>
      </w:r>
      <w:r>
        <w:rPr>
          <w:rFonts w:asciiTheme="minorHAnsi" w:hAnsiTheme="minorHAnsi"/>
        </w:rPr>
        <w:t>P</w:t>
      </w:r>
      <w:r w:rsidRPr="00884D9F">
        <w:rPr>
          <w:rFonts w:asciiTheme="minorHAnsi" w:hAnsiTheme="minorHAnsi"/>
        </w:rPr>
        <w:t xml:space="preserve">olityki Społecznej </w:t>
      </w:r>
      <w:r>
        <w:rPr>
          <w:rFonts w:asciiTheme="minorHAnsi" w:hAnsiTheme="minorHAnsi"/>
        </w:rPr>
        <w:t xml:space="preserve">z dnia 20 czerwca 2023 r., </w:t>
      </w:r>
      <w:r w:rsidRPr="00884D9F">
        <w:rPr>
          <w:rFonts w:asciiTheme="minorHAnsi" w:hAnsiTheme="minorHAnsi"/>
        </w:rPr>
        <w:t>w sprawie wzoru zaświadczenia o zgłoszeniu się do udziału w programach korekcyjno-edukacyjnych</w:t>
      </w:r>
      <w:r>
        <w:rPr>
          <w:rFonts w:asciiTheme="minorHAnsi" w:hAnsiTheme="minorHAnsi"/>
        </w:rPr>
        <w:t xml:space="preserve"> </w:t>
      </w:r>
      <w:r w:rsidRPr="00884D9F">
        <w:rPr>
          <w:rFonts w:asciiTheme="minorHAnsi" w:hAnsiTheme="minorHAnsi"/>
        </w:rPr>
        <w:t>dla osób stosujących przemoc domową lub w programach psychologiczno-terapeutycznych dla osób stosujących przemoc domową oraz wzoru zaświadczenia o ukończeniu tych programów, a także wzorów pouczeń w związku z uczestnictwem osób stosujących przemoc domową w tych programach</w:t>
      </w:r>
      <w:r>
        <w:rPr>
          <w:rFonts w:asciiTheme="minorHAnsi" w:hAnsiTheme="minorHAnsi"/>
        </w:rPr>
        <w:t xml:space="preserve"> Dz. U. z 2023 r. poz. 1164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C2A5" w14:textId="77777777" w:rsidR="00000000" w:rsidRPr="001168B3" w:rsidRDefault="00000000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402"/>
    <w:multiLevelType w:val="hybridMultilevel"/>
    <w:tmpl w:val="6D0619E2"/>
    <w:lvl w:ilvl="0" w:tplc="AD16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E1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06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F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AB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AE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3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E7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61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C9A"/>
    <w:multiLevelType w:val="hybridMultilevel"/>
    <w:tmpl w:val="D2742372"/>
    <w:lvl w:ilvl="0" w:tplc="06FE8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B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6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F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A2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01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8C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F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2E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0A22"/>
    <w:multiLevelType w:val="hybridMultilevel"/>
    <w:tmpl w:val="D8ACDF3A"/>
    <w:lvl w:ilvl="0" w:tplc="4EC662B0">
      <w:start w:val="1"/>
      <w:numFmt w:val="decimal"/>
      <w:lvlText w:val="%1."/>
      <w:lvlJc w:val="left"/>
      <w:pPr>
        <w:ind w:left="720" w:hanging="360"/>
      </w:pPr>
    </w:lvl>
    <w:lvl w:ilvl="1" w:tplc="680E70D0" w:tentative="1">
      <w:start w:val="1"/>
      <w:numFmt w:val="lowerLetter"/>
      <w:lvlText w:val="%2."/>
      <w:lvlJc w:val="left"/>
      <w:pPr>
        <w:ind w:left="1440" w:hanging="360"/>
      </w:pPr>
    </w:lvl>
    <w:lvl w:ilvl="2" w:tplc="3E907596" w:tentative="1">
      <w:start w:val="1"/>
      <w:numFmt w:val="lowerRoman"/>
      <w:lvlText w:val="%3."/>
      <w:lvlJc w:val="right"/>
      <w:pPr>
        <w:ind w:left="2160" w:hanging="180"/>
      </w:pPr>
    </w:lvl>
    <w:lvl w:ilvl="3" w:tplc="60200A6A" w:tentative="1">
      <w:start w:val="1"/>
      <w:numFmt w:val="decimal"/>
      <w:lvlText w:val="%4."/>
      <w:lvlJc w:val="left"/>
      <w:pPr>
        <w:ind w:left="2880" w:hanging="360"/>
      </w:pPr>
    </w:lvl>
    <w:lvl w:ilvl="4" w:tplc="E45EA1E2" w:tentative="1">
      <w:start w:val="1"/>
      <w:numFmt w:val="lowerLetter"/>
      <w:lvlText w:val="%5."/>
      <w:lvlJc w:val="left"/>
      <w:pPr>
        <w:ind w:left="3600" w:hanging="360"/>
      </w:pPr>
    </w:lvl>
    <w:lvl w:ilvl="5" w:tplc="D474086A" w:tentative="1">
      <w:start w:val="1"/>
      <w:numFmt w:val="lowerRoman"/>
      <w:lvlText w:val="%6."/>
      <w:lvlJc w:val="right"/>
      <w:pPr>
        <w:ind w:left="4320" w:hanging="180"/>
      </w:pPr>
    </w:lvl>
    <w:lvl w:ilvl="6" w:tplc="055A96F8" w:tentative="1">
      <w:start w:val="1"/>
      <w:numFmt w:val="decimal"/>
      <w:lvlText w:val="%7."/>
      <w:lvlJc w:val="left"/>
      <w:pPr>
        <w:ind w:left="5040" w:hanging="360"/>
      </w:pPr>
    </w:lvl>
    <w:lvl w:ilvl="7" w:tplc="51720946" w:tentative="1">
      <w:start w:val="1"/>
      <w:numFmt w:val="lowerLetter"/>
      <w:lvlText w:val="%8."/>
      <w:lvlJc w:val="left"/>
      <w:pPr>
        <w:ind w:left="5760" w:hanging="360"/>
      </w:pPr>
    </w:lvl>
    <w:lvl w:ilvl="8" w:tplc="324E4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F69"/>
    <w:multiLevelType w:val="hybridMultilevel"/>
    <w:tmpl w:val="2A08D69A"/>
    <w:lvl w:ilvl="0" w:tplc="A082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68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43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4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4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C0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48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6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AE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4E1A"/>
    <w:multiLevelType w:val="hybridMultilevel"/>
    <w:tmpl w:val="A3A202BA"/>
    <w:lvl w:ilvl="0" w:tplc="74A8B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EB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E6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A8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A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CD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6E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C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06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B7360"/>
    <w:multiLevelType w:val="hybridMultilevel"/>
    <w:tmpl w:val="FBB4AE6C"/>
    <w:lvl w:ilvl="0" w:tplc="0C14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45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3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2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66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64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2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4B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86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0654A"/>
    <w:multiLevelType w:val="hybridMultilevel"/>
    <w:tmpl w:val="2A569358"/>
    <w:lvl w:ilvl="0" w:tplc="689A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45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4E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08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29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5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EA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2FEE"/>
    <w:multiLevelType w:val="hybridMultilevel"/>
    <w:tmpl w:val="02805426"/>
    <w:lvl w:ilvl="0" w:tplc="5F6AC06E">
      <w:start w:val="1"/>
      <w:numFmt w:val="decimal"/>
      <w:lvlText w:val="%1."/>
      <w:lvlJc w:val="left"/>
      <w:pPr>
        <w:ind w:left="720" w:hanging="360"/>
      </w:pPr>
    </w:lvl>
    <w:lvl w:ilvl="1" w:tplc="BA8C355E" w:tentative="1">
      <w:start w:val="1"/>
      <w:numFmt w:val="lowerLetter"/>
      <w:lvlText w:val="%2."/>
      <w:lvlJc w:val="left"/>
      <w:pPr>
        <w:ind w:left="1440" w:hanging="360"/>
      </w:pPr>
    </w:lvl>
    <w:lvl w:ilvl="2" w:tplc="B3F6720A" w:tentative="1">
      <w:start w:val="1"/>
      <w:numFmt w:val="lowerRoman"/>
      <w:lvlText w:val="%3."/>
      <w:lvlJc w:val="right"/>
      <w:pPr>
        <w:ind w:left="2160" w:hanging="180"/>
      </w:pPr>
    </w:lvl>
    <w:lvl w:ilvl="3" w:tplc="863AF51C" w:tentative="1">
      <w:start w:val="1"/>
      <w:numFmt w:val="decimal"/>
      <w:lvlText w:val="%4."/>
      <w:lvlJc w:val="left"/>
      <w:pPr>
        <w:ind w:left="2880" w:hanging="360"/>
      </w:pPr>
    </w:lvl>
    <w:lvl w:ilvl="4" w:tplc="F8E2A1F0" w:tentative="1">
      <w:start w:val="1"/>
      <w:numFmt w:val="lowerLetter"/>
      <w:lvlText w:val="%5."/>
      <w:lvlJc w:val="left"/>
      <w:pPr>
        <w:ind w:left="3600" w:hanging="360"/>
      </w:pPr>
    </w:lvl>
    <w:lvl w:ilvl="5" w:tplc="07C8F418" w:tentative="1">
      <w:start w:val="1"/>
      <w:numFmt w:val="lowerRoman"/>
      <w:lvlText w:val="%6."/>
      <w:lvlJc w:val="right"/>
      <w:pPr>
        <w:ind w:left="4320" w:hanging="180"/>
      </w:pPr>
    </w:lvl>
    <w:lvl w:ilvl="6" w:tplc="FE049042" w:tentative="1">
      <w:start w:val="1"/>
      <w:numFmt w:val="decimal"/>
      <w:lvlText w:val="%7."/>
      <w:lvlJc w:val="left"/>
      <w:pPr>
        <w:ind w:left="5040" w:hanging="360"/>
      </w:pPr>
    </w:lvl>
    <w:lvl w:ilvl="7" w:tplc="BA304C48" w:tentative="1">
      <w:start w:val="1"/>
      <w:numFmt w:val="lowerLetter"/>
      <w:lvlText w:val="%8."/>
      <w:lvlJc w:val="left"/>
      <w:pPr>
        <w:ind w:left="5760" w:hanging="360"/>
      </w:pPr>
    </w:lvl>
    <w:lvl w:ilvl="8" w:tplc="CDC6C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08CD"/>
    <w:multiLevelType w:val="hybridMultilevel"/>
    <w:tmpl w:val="6CC2BB38"/>
    <w:lvl w:ilvl="0" w:tplc="66AAEC9A">
      <w:start w:val="1"/>
      <w:numFmt w:val="decimal"/>
      <w:lvlText w:val="%1."/>
      <w:lvlJc w:val="left"/>
      <w:pPr>
        <w:ind w:left="720" w:hanging="360"/>
      </w:pPr>
    </w:lvl>
    <w:lvl w:ilvl="1" w:tplc="8546641A" w:tentative="1">
      <w:start w:val="1"/>
      <w:numFmt w:val="lowerLetter"/>
      <w:lvlText w:val="%2."/>
      <w:lvlJc w:val="left"/>
      <w:pPr>
        <w:ind w:left="1440" w:hanging="360"/>
      </w:pPr>
    </w:lvl>
    <w:lvl w:ilvl="2" w:tplc="B3040FA8" w:tentative="1">
      <w:start w:val="1"/>
      <w:numFmt w:val="lowerRoman"/>
      <w:lvlText w:val="%3."/>
      <w:lvlJc w:val="right"/>
      <w:pPr>
        <w:ind w:left="2160" w:hanging="180"/>
      </w:pPr>
    </w:lvl>
    <w:lvl w:ilvl="3" w:tplc="23700830" w:tentative="1">
      <w:start w:val="1"/>
      <w:numFmt w:val="decimal"/>
      <w:lvlText w:val="%4."/>
      <w:lvlJc w:val="left"/>
      <w:pPr>
        <w:ind w:left="2880" w:hanging="360"/>
      </w:pPr>
    </w:lvl>
    <w:lvl w:ilvl="4" w:tplc="5BDC6462" w:tentative="1">
      <w:start w:val="1"/>
      <w:numFmt w:val="lowerLetter"/>
      <w:lvlText w:val="%5."/>
      <w:lvlJc w:val="left"/>
      <w:pPr>
        <w:ind w:left="3600" w:hanging="360"/>
      </w:pPr>
    </w:lvl>
    <w:lvl w:ilvl="5" w:tplc="7000258A" w:tentative="1">
      <w:start w:val="1"/>
      <w:numFmt w:val="lowerRoman"/>
      <w:lvlText w:val="%6."/>
      <w:lvlJc w:val="right"/>
      <w:pPr>
        <w:ind w:left="4320" w:hanging="180"/>
      </w:pPr>
    </w:lvl>
    <w:lvl w:ilvl="6" w:tplc="ACF00DA0" w:tentative="1">
      <w:start w:val="1"/>
      <w:numFmt w:val="decimal"/>
      <w:lvlText w:val="%7."/>
      <w:lvlJc w:val="left"/>
      <w:pPr>
        <w:ind w:left="5040" w:hanging="360"/>
      </w:pPr>
    </w:lvl>
    <w:lvl w:ilvl="7" w:tplc="1F7C55D4" w:tentative="1">
      <w:start w:val="1"/>
      <w:numFmt w:val="lowerLetter"/>
      <w:lvlText w:val="%8."/>
      <w:lvlJc w:val="left"/>
      <w:pPr>
        <w:ind w:left="5760" w:hanging="360"/>
      </w:pPr>
    </w:lvl>
    <w:lvl w:ilvl="8" w:tplc="2F927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04668"/>
    <w:multiLevelType w:val="hybridMultilevel"/>
    <w:tmpl w:val="81E6ED26"/>
    <w:lvl w:ilvl="0" w:tplc="95C2AE12">
      <w:start w:val="1"/>
      <w:numFmt w:val="decimal"/>
      <w:lvlText w:val="%1)"/>
      <w:lvlJc w:val="left"/>
      <w:pPr>
        <w:ind w:left="1429" w:hanging="360"/>
      </w:pPr>
    </w:lvl>
    <w:lvl w:ilvl="1" w:tplc="8870AE48" w:tentative="1">
      <w:start w:val="1"/>
      <w:numFmt w:val="lowerLetter"/>
      <w:lvlText w:val="%2."/>
      <w:lvlJc w:val="left"/>
      <w:pPr>
        <w:ind w:left="2149" w:hanging="360"/>
      </w:pPr>
    </w:lvl>
    <w:lvl w:ilvl="2" w:tplc="6C08F716" w:tentative="1">
      <w:start w:val="1"/>
      <w:numFmt w:val="lowerRoman"/>
      <w:lvlText w:val="%3."/>
      <w:lvlJc w:val="right"/>
      <w:pPr>
        <w:ind w:left="2869" w:hanging="180"/>
      </w:pPr>
    </w:lvl>
    <w:lvl w:ilvl="3" w:tplc="B9081276" w:tentative="1">
      <w:start w:val="1"/>
      <w:numFmt w:val="decimal"/>
      <w:lvlText w:val="%4."/>
      <w:lvlJc w:val="left"/>
      <w:pPr>
        <w:ind w:left="3589" w:hanging="360"/>
      </w:pPr>
    </w:lvl>
    <w:lvl w:ilvl="4" w:tplc="8FE23BD8" w:tentative="1">
      <w:start w:val="1"/>
      <w:numFmt w:val="lowerLetter"/>
      <w:lvlText w:val="%5."/>
      <w:lvlJc w:val="left"/>
      <w:pPr>
        <w:ind w:left="4309" w:hanging="360"/>
      </w:pPr>
    </w:lvl>
    <w:lvl w:ilvl="5" w:tplc="4B543160" w:tentative="1">
      <w:start w:val="1"/>
      <w:numFmt w:val="lowerRoman"/>
      <w:lvlText w:val="%6."/>
      <w:lvlJc w:val="right"/>
      <w:pPr>
        <w:ind w:left="5029" w:hanging="180"/>
      </w:pPr>
    </w:lvl>
    <w:lvl w:ilvl="6" w:tplc="8278CA8C" w:tentative="1">
      <w:start w:val="1"/>
      <w:numFmt w:val="decimal"/>
      <w:lvlText w:val="%7."/>
      <w:lvlJc w:val="left"/>
      <w:pPr>
        <w:ind w:left="5749" w:hanging="360"/>
      </w:pPr>
    </w:lvl>
    <w:lvl w:ilvl="7" w:tplc="FE4A10BE" w:tentative="1">
      <w:start w:val="1"/>
      <w:numFmt w:val="lowerLetter"/>
      <w:lvlText w:val="%8."/>
      <w:lvlJc w:val="left"/>
      <w:pPr>
        <w:ind w:left="6469" w:hanging="360"/>
      </w:pPr>
    </w:lvl>
    <w:lvl w:ilvl="8" w:tplc="A0821F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11" w15:restartNumberingAfterBreak="0">
    <w:nsid w:val="60E50945"/>
    <w:multiLevelType w:val="hybridMultilevel"/>
    <w:tmpl w:val="B56C92A0"/>
    <w:lvl w:ilvl="0" w:tplc="FF505C9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94A2931A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E34EBB1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C8A4D33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60C82C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D346FBC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DCECCF44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E14929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908C506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3673F4F"/>
    <w:multiLevelType w:val="hybridMultilevel"/>
    <w:tmpl w:val="EF6456A6"/>
    <w:lvl w:ilvl="0" w:tplc="6ACA4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44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C4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66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43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41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E9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29930">
    <w:abstractNumId w:val="4"/>
  </w:num>
  <w:num w:numId="2" w16cid:durableId="2085688028">
    <w:abstractNumId w:val="0"/>
  </w:num>
  <w:num w:numId="3" w16cid:durableId="170527613">
    <w:abstractNumId w:val="5"/>
  </w:num>
  <w:num w:numId="4" w16cid:durableId="975260527">
    <w:abstractNumId w:val="6"/>
  </w:num>
  <w:num w:numId="5" w16cid:durableId="1680352032">
    <w:abstractNumId w:val="1"/>
  </w:num>
  <w:num w:numId="6" w16cid:durableId="865555755">
    <w:abstractNumId w:val="2"/>
  </w:num>
  <w:num w:numId="7" w16cid:durableId="1974214220">
    <w:abstractNumId w:val="12"/>
  </w:num>
  <w:num w:numId="8" w16cid:durableId="1048070657">
    <w:abstractNumId w:val="11"/>
  </w:num>
  <w:num w:numId="9" w16cid:durableId="1476097420">
    <w:abstractNumId w:val="3"/>
  </w:num>
  <w:num w:numId="10" w16cid:durableId="374425029">
    <w:abstractNumId w:val="8"/>
  </w:num>
  <w:num w:numId="11" w16cid:durableId="1573660054">
    <w:abstractNumId w:val="7"/>
  </w:num>
  <w:num w:numId="12" w16cid:durableId="1296565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01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D1"/>
    <w:rsid w:val="00202C49"/>
    <w:rsid w:val="003E3BD2"/>
    <w:rsid w:val="004716CB"/>
    <w:rsid w:val="005962C8"/>
    <w:rsid w:val="008156D8"/>
    <w:rsid w:val="00A52204"/>
    <w:rsid w:val="00A862D1"/>
    <w:rsid w:val="00BA7402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C6B0E"/>
  <w15:docId w15:val="{88FBB9A0-6D28-45CD-9A21-154D1380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styleId="Uwydatnienie">
    <w:name w:val="Emphasis"/>
    <w:basedOn w:val="Domylnaczcionkaakapitu"/>
    <w:qFormat/>
    <w:rsid w:val="00826492"/>
    <w:rPr>
      <w:i/>
      <w:iCs/>
    </w:rPr>
  </w:style>
  <w:style w:type="paragraph" w:styleId="Akapitzlist">
    <w:name w:val="List Paragraph"/>
    <w:basedOn w:val="Normalny"/>
    <w:uiPriority w:val="34"/>
    <w:qFormat/>
    <w:rsid w:val="008264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A805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8059C"/>
  </w:style>
  <w:style w:type="character" w:styleId="Odwoanieprzypisudolnego">
    <w:name w:val="footnote reference"/>
    <w:basedOn w:val="Domylnaczcionkaakapitu"/>
    <w:rsid w:val="00A80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32592-BA38-45DD-8A96-5A64C3C5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5631</Words>
  <Characters>33791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2026-04-08T06:31:00Z</dcterms:created>
  <dcterms:modified xsi:type="dcterms:W3CDTF">2026-04-08T06:31:00Z</dcterms:modified>
</cp:coreProperties>
</file>