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Rotateq</w:t>
            </w:r>
            <w:proofErr w:type="spellEnd"/>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w:t>
            </w:r>
            <w:proofErr w:type="spellStart"/>
            <w:r>
              <w:rPr>
                <w:rFonts w:eastAsia="Times New Roman" w:cstheme="minorHAnsi"/>
                <w:sz w:val="18"/>
                <w:szCs w:val="18"/>
                <w:lang w:eastAsia="ar-SA"/>
              </w:rPr>
              <w:t>ChPL</w:t>
            </w:r>
            <w:proofErr w:type="spellEnd"/>
            <w:r>
              <w:rPr>
                <w:rFonts w:eastAsia="Times New Roman" w:cstheme="minorHAnsi"/>
                <w:sz w:val="18"/>
                <w:szCs w:val="18"/>
                <w:lang w:eastAsia="ar-SA"/>
              </w:rPr>
              <w:t xml:space="preserve">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Rotarix</w:t>
            </w:r>
            <w:proofErr w:type="spellEnd"/>
            <w:r w:rsidRPr="00E76813">
              <w:rPr>
                <w:rFonts w:eastAsia="Times New Roman" w:cstheme="minorHAnsi"/>
                <w:b/>
                <w:sz w:val="20"/>
                <w:szCs w:val="20"/>
                <w:lang w:eastAsia="ar-SA"/>
              </w:rPr>
              <w:t xml:space="preserve">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w:t>
            </w:r>
            <w:proofErr w:type="spellStart"/>
            <w:r w:rsidR="00404AF3" w:rsidRPr="00E76813">
              <w:rPr>
                <w:rFonts w:eastAsia="Times New Roman" w:cstheme="minorHAnsi"/>
                <w:bCs/>
                <w:sz w:val="20"/>
                <w:szCs w:val="20"/>
                <w:lang w:val="en-US" w:eastAsia="ar-SA"/>
              </w:rPr>
              <w:t>Euvax</w:t>
            </w:r>
            <w:proofErr w:type="spellEnd"/>
            <w:r w:rsidR="00404AF3" w:rsidRPr="00E76813">
              <w:rPr>
                <w:rFonts w:eastAsia="Times New Roman" w:cstheme="minorHAnsi"/>
                <w:bCs/>
                <w:sz w:val="20"/>
                <w:szCs w:val="20"/>
                <w:lang w:val="en-US" w:eastAsia="ar-SA"/>
              </w:rPr>
              <w:t xml:space="preserve">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proofErr w:type="spellStart"/>
            <w:r w:rsidR="002A010C" w:rsidRPr="002A010C">
              <w:rPr>
                <w:rFonts w:eastAsia="Times New Roman" w:cstheme="minorHAnsi"/>
                <w:bCs/>
                <w:sz w:val="20"/>
                <w:szCs w:val="20"/>
                <w:lang w:val="en-US" w:eastAsia="ar-SA"/>
              </w:rPr>
              <w:t>Engerix</w:t>
            </w:r>
            <w:proofErr w:type="spellEnd"/>
            <w:r w:rsidR="002A010C" w:rsidRPr="002A010C">
              <w:rPr>
                <w:rFonts w:eastAsia="Times New Roman" w:cstheme="minorHAnsi"/>
                <w:bCs/>
                <w:sz w:val="20"/>
                <w:szCs w:val="20"/>
                <w:lang w:val="en-US" w:eastAsia="ar-SA"/>
              </w:rPr>
              <w:t xml:space="preserve">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w:t>
            </w:r>
            <w:proofErr w:type="spellStart"/>
            <w:r w:rsidRPr="00D2132C">
              <w:rPr>
                <w:rFonts w:eastAsia="Times New Roman" w:cstheme="minorHAnsi"/>
                <w:bCs/>
                <w:sz w:val="20"/>
                <w:szCs w:val="20"/>
                <w:lang w:eastAsia="ar-SA"/>
              </w:rPr>
              <w:t>Streptococcus</w:t>
            </w:r>
            <w:proofErr w:type="spellEnd"/>
            <w:r w:rsidRPr="00D2132C">
              <w:rPr>
                <w:rFonts w:eastAsia="Times New Roman" w:cstheme="minorHAnsi"/>
                <w:bCs/>
                <w:sz w:val="20"/>
                <w:szCs w:val="20"/>
                <w:lang w:eastAsia="ar-SA"/>
              </w:rPr>
              <w:t xml:space="preserve"> </w:t>
            </w:r>
            <w:proofErr w:type="spellStart"/>
            <w:r w:rsidRPr="00D2132C">
              <w:rPr>
                <w:rFonts w:eastAsia="Times New Roman" w:cstheme="minorHAnsi"/>
                <w:bCs/>
                <w:sz w:val="20"/>
                <w:szCs w:val="20"/>
                <w:lang w:eastAsia="ar-SA"/>
              </w:rPr>
              <w:t>pneumoniae</w:t>
            </w:r>
            <w:proofErr w:type="spellEnd"/>
            <w:r w:rsidRPr="00D2132C">
              <w:rPr>
                <w:rFonts w:eastAsia="Times New Roman" w:cstheme="minorHAnsi"/>
                <w:bCs/>
                <w:sz w:val="20"/>
                <w:szCs w:val="20"/>
                <w:lang w:eastAsia="ar-SA"/>
              </w:rPr>
              <w:t xml:space="preserv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Szczepionki przeciw </w:t>
      </w:r>
      <w:proofErr w:type="spellStart"/>
      <w:r w:rsidRPr="006E74F7">
        <w:rPr>
          <w:b/>
          <w:bCs/>
          <w:sz w:val="20"/>
          <w:szCs w:val="20"/>
        </w:rPr>
        <w:t>rotawirusom</w:t>
      </w:r>
      <w:proofErr w:type="spellEnd"/>
      <w:r w:rsidRPr="006E74F7">
        <w:rPr>
          <w:sz w:val="20"/>
          <w:szCs w:val="20"/>
        </w:rPr>
        <w:t xml:space="preserve"> </w:t>
      </w:r>
      <w:r>
        <w:rPr>
          <w:sz w:val="20"/>
          <w:szCs w:val="20"/>
        </w:rPr>
        <w:t>(</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w:t>
      </w:r>
      <w:proofErr w:type="spellStart"/>
      <w:r w:rsidR="000D3A1D" w:rsidRPr="00D57136">
        <w:rPr>
          <w:b/>
          <w:bCs/>
          <w:sz w:val="20"/>
          <w:szCs w:val="20"/>
        </w:rPr>
        <w:t>rotawirusom</w:t>
      </w:r>
      <w:proofErr w:type="spellEnd"/>
      <w:r w:rsidR="000D3A1D" w:rsidRPr="00D57136">
        <w:rPr>
          <w:b/>
          <w:bCs/>
          <w:sz w:val="20"/>
          <w:szCs w:val="20"/>
        </w:rPr>
        <w:t xml:space="preserve">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proofErr w:type="spellStart"/>
      <w:r w:rsidR="00A62826" w:rsidRPr="006E74F7">
        <w:rPr>
          <w:b/>
          <w:bCs/>
          <w:i/>
          <w:iCs/>
          <w:sz w:val="20"/>
          <w:szCs w:val="20"/>
        </w:rPr>
        <w:t>Streptococcus</w:t>
      </w:r>
      <w:proofErr w:type="spellEnd"/>
      <w:r w:rsidR="00A62826" w:rsidRPr="006E74F7">
        <w:rPr>
          <w:b/>
          <w:bCs/>
          <w:i/>
          <w:iCs/>
          <w:sz w:val="20"/>
          <w:szCs w:val="20"/>
        </w:rPr>
        <w:t xml:space="preserve"> </w:t>
      </w:r>
      <w:proofErr w:type="spellStart"/>
      <w:r w:rsidR="00A62826" w:rsidRPr="006E74F7">
        <w:rPr>
          <w:b/>
          <w:bCs/>
          <w:i/>
          <w:iCs/>
          <w:sz w:val="20"/>
          <w:szCs w:val="20"/>
        </w:rPr>
        <w:t>pneumoniae</w:t>
      </w:r>
      <w:proofErr w:type="spellEnd"/>
      <w:r w:rsidR="00A62826" w:rsidRPr="006E74F7">
        <w:rPr>
          <w:b/>
          <w:bCs/>
          <w:sz w:val="20"/>
          <w:szCs w:val="20"/>
        </w:rPr>
        <w:t xml:space="preserve"> typu </w:t>
      </w:r>
      <w:r w:rsidRPr="006E74F7">
        <w:rPr>
          <w:b/>
          <w:bCs/>
          <w:sz w:val="20"/>
          <w:szCs w:val="20"/>
        </w:rPr>
        <w:t>PCV-13</w:t>
      </w:r>
      <w:r w:rsidRPr="00E76813">
        <w:rPr>
          <w:sz w:val="20"/>
          <w:szCs w:val="20"/>
        </w:rPr>
        <w:t xml:space="preserve"> (</w:t>
      </w:r>
      <w:proofErr w:type="spellStart"/>
      <w:r w:rsidRPr="00E76813">
        <w:rPr>
          <w:sz w:val="20"/>
          <w:szCs w:val="20"/>
        </w:rPr>
        <w:t>Prevenar</w:t>
      </w:r>
      <w:proofErr w:type="spellEnd"/>
      <w:r w:rsidRPr="00E76813">
        <w:rPr>
          <w:sz w:val="20"/>
          <w:szCs w:val="20"/>
        </w:rPr>
        <w:t xml:space="preserve">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proofErr w:type="spellStart"/>
      <w:r w:rsidR="00A62826" w:rsidRPr="006E74F7">
        <w:rPr>
          <w:b/>
          <w:bCs/>
          <w:sz w:val="20"/>
          <w:szCs w:val="20"/>
        </w:rPr>
        <w:t>DTaP</w:t>
      </w:r>
      <w:proofErr w:type="spellEnd"/>
      <w:r w:rsidR="00A62826" w:rsidRPr="006E74F7">
        <w:rPr>
          <w:b/>
          <w:bCs/>
          <w:sz w:val="20"/>
          <w:szCs w:val="20"/>
        </w:rPr>
        <w:t>-</w:t>
      </w:r>
      <w:proofErr w:type="spellStart"/>
      <w:r w:rsidR="00A62826" w:rsidRPr="006E74F7">
        <w:rPr>
          <w:b/>
          <w:bCs/>
          <w:sz w:val="20"/>
          <w:szCs w:val="20"/>
        </w:rPr>
        <w:t>HiB</w:t>
      </w:r>
      <w:proofErr w:type="spellEnd"/>
      <w:r w:rsidR="00A62826" w:rsidRPr="006E74F7">
        <w:rPr>
          <w:b/>
          <w:bCs/>
          <w:sz w:val="20"/>
          <w:szCs w:val="20"/>
        </w:rPr>
        <w:t>-IPV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proofErr w:type="spellStart"/>
      <w:r w:rsidR="00E914D5" w:rsidRPr="006E74F7">
        <w:rPr>
          <w:b/>
          <w:bCs/>
          <w:sz w:val="20"/>
          <w:szCs w:val="20"/>
        </w:rPr>
        <w:t>Boostrix</w:t>
      </w:r>
      <w:proofErr w:type="spellEnd"/>
      <w:r w:rsidR="00E914D5" w:rsidRPr="00D57136">
        <w:rPr>
          <w:sz w:val="20"/>
          <w:szCs w:val="20"/>
        </w:rPr>
        <w:t xml:space="preserve"> </w:t>
      </w:r>
      <w:r w:rsidR="006E74F7" w:rsidRPr="006E74F7">
        <w:rPr>
          <w:b/>
          <w:bCs/>
          <w:sz w:val="20"/>
          <w:szCs w:val="20"/>
        </w:rPr>
        <w:t xml:space="preserve">(szczepionka typu </w:t>
      </w:r>
      <w:proofErr w:type="spellStart"/>
      <w:r w:rsidR="006E74F7" w:rsidRPr="006E74F7">
        <w:rPr>
          <w:b/>
          <w:bCs/>
          <w:sz w:val="20"/>
          <w:szCs w:val="20"/>
        </w:rPr>
        <w:t>Tdap</w:t>
      </w:r>
      <w:proofErr w:type="spellEnd"/>
      <w:r w:rsidR="006E74F7" w:rsidRPr="006E74F7">
        <w:rPr>
          <w:b/>
          <w:bCs/>
          <w:sz w:val="20"/>
          <w:szCs w:val="20"/>
        </w:rPr>
        <w:t xml:space="preserve">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2ACBA944">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676677">
              <w:rPr>
                <w:rFonts w:eastAsia="Times New Roman" w:cstheme="minorHAnsi"/>
                <w:bCs/>
                <w:sz w:val="20"/>
                <w:szCs w:val="20"/>
                <w:lang w:eastAsia="ar-SA"/>
              </w:rPr>
              <w:t>splenektomii</w:t>
            </w:r>
            <w:proofErr w:type="spellEnd"/>
            <w:r w:rsidR="0089786D" w:rsidRPr="00676677">
              <w:rPr>
                <w:rFonts w:eastAsia="Times New Roman" w:cstheme="minorHAnsi"/>
                <w:bCs/>
                <w:sz w:val="20"/>
                <w:szCs w:val="20"/>
                <w:lang w:eastAsia="ar-SA"/>
              </w:rPr>
              <w:t xml:space="preserve"> albo z </w:t>
            </w:r>
            <w:proofErr w:type="spellStart"/>
            <w:r w:rsidR="0089786D" w:rsidRPr="00676677">
              <w:rPr>
                <w:rFonts w:eastAsia="Times New Roman" w:cstheme="minorHAnsi"/>
                <w:bCs/>
                <w:sz w:val="20"/>
                <w:szCs w:val="20"/>
                <w:lang w:eastAsia="ar-SA"/>
              </w:rPr>
              <w:t>asplenią</w:t>
            </w:r>
            <w:proofErr w:type="spellEnd"/>
            <w:r w:rsidR="0089786D" w:rsidRPr="00676677">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E25D" w14:textId="77777777" w:rsidR="00075FD3" w:rsidRDefault="00075FD3" w:rsidP="00EB111A">
      <w:pPr>
        <w:spacing w:after="0" w:line="240" w:lineRule="auto"/>
      </w:pPr>
      <w:r>
        <w:separator/>
      </w:r>
    </w:p>
  </w:endnote>
  <w:endnote w:type="continuationSeparator" w:id="0">
    <w:p w14:paraId="36A4C036" w14:textId="77777777" w:rsidR="00075FD3" w:rsidRDefault="00075FD3"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6326" w14:textId="77777777" w:rsidR="00075FD3" w:rsidRDefault="00075FD3" w:rsidP="00EB111A">
      <w:pPr>
        <w:spacing w:after="0" w:line="240" w:lineRule="auto"/>
      </w:pPr>
      <w:r>
        <w:separator/>
      </w:r>
    </w:p>
  </w:footnote>
  <w:footnote w:type="continuationSeparator" w:id="0">
    <w:p w14:paraId="388D57E8" w14:textId="77777777" w:rsidR="00075FD3" w:rsidRDefault="00075FD3"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B74A4"/>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26F57"/>
    <w:rsid w:val="00240B3F"/>
    <w:rsid w:val="00241BC2"/>
    <w:rsid w:val="00245B25"/>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A27F7"/>
    <w:rsid w:val="00CD7BDF"/>
    <w:rsid w:val="00CF6562"/>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Strzelce Opolskie - Karolina Pydych</cp:lastModifiedBy>
  <cp:revision>2</cp:revision>
  <cp:lastPrinted>2023-08-11T10:38:00Z</cp:lastPrinted>
  <dcterms:created xsi:type="dcterms:W3CDTF">2025-09-26T10:50:00Z</dcterms:created>
  <dcterms:modified xsi:type="dcterms:W3CDTF">2025-09-26T10:50:00Z</dcterms:modified>
</cp:coreProperties>
</file>