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0A4E" w14:textId="0029A4CF" w:rsidR="0048355E" w:rsidRPr="00AC7010" w:rsidRDefault="00050FF8" w:rsidP="00050FF8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AC7010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  </w:t>
      </w:r>
      <w:r w:rsidRPr="00AC7010">
        <w:rPr>
          <w:rFonts w:ascii="Calibri" w:eastAsia="Times New Roman" w:hAnsi="Calibri" w:cs="Calibri"/>
          <w:lang w:eastAsia="pl-PL"/>
        </w:rPr>
        <w:tab/>
      </w:r>
      <w:r w:rsidRPr="00AC7010">
        <w:rPr>
          <w:rFonts w:ascii="Calibri" w:eastAsia="Times New Roman" w:hAnsi="Calibri" w:cs="Calibri"/>
          <w:lang w:eastAsia="pl-PL"/>
        </w:rPr>
        <w:tab/>
      </w:r>
      <w:r w:rsidRPr="00AC7010">
        <w:rPr>
          <w:rFonts w:ascii="Calibri" w:eastAsia="Times New Roman" w:hAnsi="Calibri" w:cs="Calibri"/>
          <w:lang w:eastAsia="pl-PL"/>
        </w:rPr>
        <w:tab/>
      </w:r>
      <w:r w:rsidR="0048355E" w:rsidRPr="00AC7010">
        <w:rPr>
          <w:rFonts w:ascii="Calibri" w:eastAsia="Times New Roman" w:hAnsi="Calibri" w:cs="Calibri"/>
          <w:lang w:eastAsia="pl-PL"/>
        </w:rPr>
        <w:t xml:space="preserve">………………………., dnia ................................ </w:t>
      </w:r>
    </w:p>
    <w:p w14:paraId="24AA3266" w14:textId="7467D017" w:rsidR="0048355E" w:rsidRPr="00AC7010" w:rsidRDefault="00050FF8" w:rsidP="00050FF8">
      <w:pPr>
        <w:spacing w:after="0" w:line="276" w:lineRule="auto"/>
        <w:ind w:left="1134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bookmarkStart w:id="0" w:name="_Hlk69991249"/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    imię i nazwisko  </w:t>
      </w: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</w:t>
      </w:r>
      <w:r w:rsidR="0048355E" w:rsidRPr="00AC701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miejscowość</w:t>
      </w:r>
      <w:r w:rsidR="0048355E" w:rsidRPr="00AC701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="0048355E" w:rsidRPr="00AC701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Pr="00AC701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      </w:t>
      </w:r>
      <w:r w:rsidR="0048355E" w:rsidRPr="00AC701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   data</w:t>
      </w:r>
    </w:p>
    <w:p w14:paraId="55493DBE" w14:textId="67F0D4FA" w:rsidR="0048355E" w:rsidRPr="00AC7010" w:rsidRDefault="0048355E" w:rsidP="00050FF8">
      <w:pPr>
        <w:spacing w:after="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      Wnioskodawcy/Przedstawiciela Ustawowego </w:t>
      </w:r>
    </w:p>
    <w:p w14:paraId="1D276944" w14:textId="77777777" w:rsidR="008637A8" w:rsidRPr="00AC7010" w:rsidRDefault="008637A8" w:rsidP="00050FF8">
      <w:pPr>
        <w:spacing w:after="0" w:line="276" w:lineRule="auto"/>
        <w:rPr>
          <w:rFonts w:ascii="Calibri" w:eastAsia="Times New Roman" w:hAnsi="Calibri" w:cs="Calibri"/>
          <w:sz w:val="10"/>
          <w:szCs w:val="10"/>
          <w:lang w:eastAsia="pl-PL"/>
        </w:rPr>
      </w:pPr>
    </w:p>
    <w:p w14:paraId="75D27C4F" w14:textId="77777777" w:rsidR="0048355E" w:rsidRPr="00AC7010" w:rsidRDefault="0048355E" w:rsidP="00050FF8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AC7010">
        <w:rPr>
          <w:rFonts w:ascii="Calibri" w:eastAsia="Times New Roman" w:hAnsi="Calibri" w:cs="Calibri"/>
          <w:lang w:eastAsia="pl-PL"/>
        </w:rPr>
        <w:t>.......................................................................</w:t>
      </w:r>
    </w:p>
    <w:p w14:paraId="26F7DE2F" w14:textId="0BFE2581" w:rsidR="0048355E" w:rsidRPr="00AC7010" w:rsidRDefault="0048355E" w:rsidP="00050FF8">
      <w:pPr>
        <w:spacing w:after="0" w:line="276" w:lineRule="auto"/>
        <w:ind w:left="709"/>
        <w:rPr>
          <w:rFonts w:ascii="Calibri" w:eastAsia="Times New Roman" w:hAnsi="Calibri" w:cs="Calibri"/>
          <w:sz w:val="18"/>
          <w:szCs w:val="18"/>
          <w:lang w:eastAsia="pl-PL"/>
        </w:rPr>
      </w:pP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      adres do korespondencji</w:t>
      </w:r>
    </w:p>
    <w:p w14:paraId="2FF18A80" w14:textId="77777777" w:rsidR="008637A8" w:rsidRPr="00AC7010" w:rsidRDefault="008637A8" w:rsidP="00050FF8">
      <w:pPr>
        <w:spacing w:after="0" w:line="276" w:lineRule="auto"/>
        <w:ind w:left="709"/>
        <w:rPr>
          <w:rFonts w:ascii="Calibri" w:eastAsia="Times New Roman" w:hAnsi="Calibri" w:cs="Calibri"/>
          <w:sz w:val="10"/>
          <w:szCs w:val="10"/>
          <w:lang w:eastAsia="pl-PL"/>
        </w:rPr>
      </w:pPr>
    </w:p>
    <w:p w14:paraId="0E1371BE" w14:textId="77777777" w:rsidR="0048355E" w:rsidRPr="00AC7010" w:rsidRDefault="0048355E" w:rsidP="00050FF8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AC7010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 </w:t>
      </w:r>
    </w:p>
    <w:p w14:paraId="1AFF3023" w14:textId="77777777" w:rsidR="0048355E" w:rsidRPr="00AC7010" w:rsidRDefault="0048355E" w:rsidP="00050FF8">
      <w:pPr>
        <w:tabs>
          <w:tab w:val="left" w:pos="5820"/>
        </w:tabs>
        <w:spacing w:after="0" w:line="276" w:lineRule="auto"/>
        <w:ind w:left="426"/>
        <w:rPr>
          <w:rFonts w:ascii="Calibri" w:eastAsia="Times New Roman" w:hAnsi="Calibri" w:cs="Calibri"/>
          <w:sz w:val="18"/>
          <w:szCs w:val="18"/>
          <w:lang w:eastAsia="pl-PL"/>
        </w:rPr>
      </w:pP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     telefon kontaktowy/adres e-mail </w:t>
      </w:r>
      <w:bookmarkEnd w:id="0"/>
    </w:p>
    <w:p w14:paraId="4B53B487" w14:textId="77777777" w:rsidR="00AC7010" w:rsidRPr="00AC7010" w:rsidRDefault="00AC7010" w:rsidP="00AC7010">
      <w:pPr>
        <w:spacing w:after="0" w:line="288" w:lineRule="auto"/>
        <w:ind w:left="2124" w:firstLine="708"/>
        <w:jc w:val="center"/>
        <w:rPr>
          <w:rFonts w:ascii="Calibri" w:eastAsia="Times New Roman" w:hAnsi="Calibri" w:cs="Calibri"/>
          <w:b/>
          <w:bCs/>
          <w:sz w:val="16"/>
          <w:szCs w:val="16"/>
          <w:lang w:eastAsia="pl-PL"/>
        </w:rPr>
      </w:pPr>
    </w:p>
    <w:p w14:paraId="03CA7E0C" w14:textId="21A829AE" w:rsidR="0048355E" w:rsidRPr="00AC7010" w:rsidRDefault="0048355E" w:rsidP="00AC7010">
      <w:pPr>
        <w:spacing w:after="0" w:line="288" w:lineRule="auto"/>
        <w:ind w:left="2124" w:firstLine="708"/>
        <w:jc w:val="center"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 w:rsidRPr="00AC7010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PROKURATURA OKR</w:t>
      </w:r>
      <w:r w:rsidR="003323C4" w:rsidRPr="00AC7010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Ę</w:t>
      </w:r>
      <w:r w:rsidRPr="00AC7010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GOWA w Łomży</w:t>
      </w:r>
    </w:p>
    <w:p w14:paraId="0A5231C2" w14:textId="77777777" w:rsidR="0048355E" w:rsidRPr="00AC7010" w:rsidRDefault="0048355E" w:rsidP="00AC7010">
      <w:pPr>
        <w:spacing w:after="0" w:line="288" w:lineRule="auto"/>
        <w:ind w:left="2124" w:firstLine="708"/>
        <w:jc w:val="center"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 w:rsidRPr="00AC7010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18 – 400 ŁOMŻA</w:t>
      </w:r>
    </w:p>
    <w:p w14:paraId="0E4B9714" w14:textId="21D5C9B7" w:rsidR="0048355E" w:rsidRPr="00AC7010" w:rsidRDefault="00AC7010" w:rsidP="00AC7010">
      <w:pPr>
        <w:spacing w:after="0" w:line="288" w:lineRule="auto"/>
        <w:ind w:left="2124" w:firstLine="708"/>
        <w:jc w:val="center"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u</w:t>
      </w:r>
      <w:r w:rsidR="0048355E" w:rsidRPr="00AC7010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l. Szosa Zambrowska 1 / 27</w:t>
      </w:r>
    </w:p>
    <w:p w14:paraId="04EF8534" w14:textId="77777777" w:rsidR="0048355E" w:rsidRPr="00AC7010" w:rsidRDefault="0048355E" w:rsidP="0048355E">
      <w:pPr>
        <w:spacing w:after="0" w:line="360" w:lineRule="auto"/>
        <w:rPr>
          <w:rFonts w:ascii="Calibri" w:hAnsi="Calibri" w:cs="Calibri"/>
        </w:rPr>
      </w:pPr>
    </w:p>
    <w:p w14:paraId="73D5D270" w14:textId="605B12A9" w:rsidR="0048355E" w:rsidRPr="00AC7010" w:rsidRDefault="0048355E" w:rsidP="0048355E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AC7010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WNIOSEK O ZAPEWNIENIE DOSTĘPNOŚCI</w:t>
      </w:r>
      <w:r w:rsidR="00013790" w:rsidRPr="00AC7010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CYFROWEJ</w:t>
      </w:r>
    </w:p>
    <w:p w14:paraId="20E7C626" w14:textId="77777777" w:rsidR="008637A8" w:rsidRPr="00AC7010" w:rsidRDefault="008637A8" w:rsidP="008637A8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8"/>
          <w:szCs w:val="8"/>
          <w:lang w:eastAsia="pl-PL"/>
        </w:rPr>
      </w:pPr>
    </w:p>
    <w:p w14:paraId="3FDDADB1" w14:textId="30ED3B09" w:rsidR="00013790" w:rsidRPr="00AC7010" w:rsidRDefault="00013790" w:rsidP="004B3F0D">
      <w:pPr>
        <w:pStyle w:val="Teksttreci0"/>
        <w:spacing w:line="382" w:lineRule="auto"/>
        <w:ind w:firstLine="709"/>
        <w:jc w:val="both"/>
        <w:rPr>
          <w:rFonts w:ascii="Calibri" w:hAnsi="Calibri" w:cs="Calibri"/>
          <w:bCs/>
        </w:rPr>
      </w:pPr>
      <w:r w:rsidRPr="00AC7010">
        <w:rPr>
          <w:rFonts w:ascii="Calibri" w:hAnsi="Calibri" w:cs="Calibri"/>
          <w:bCs/>
        </w:rPr>
        <w:t xml:space="preserve">Na podstawie art. 18 ustawy z dnia 4 kwietnia 2019 r. o dostępności cyfrowej stron internetowych i aplikacji mobilnych podmiotów publicznych ( </w:t>
      </w:r>
      <w:r w:rsidRPr="00AC7010">
        <w:rPr>
          <w:rFonts w:ascii="Calibri" w:hAnsi="Calibri" w:cs="Calibri"/>
          <w:b/>
          <w:i/>
          <w:iCs/>
        </w:rPr>
        <w:t>Dz.U z 20</w:t>
      </w:r>
      <w:r w:rsidR="00BB68E8" w:rsidRPr="00AC7010">
        <w:rPr>
          <w:rFonts w:ascii="Calibri" w:hAnsi="Calibri" w:cs="Calibri"/>
          <w:b/>
          <w:i/>
          <w:iCs/>
        </w:rPr>
        <w:t>23</w:t>
      </w:r>
      <w:r w:rsidRPr="00AC7010">
        <w:rPr>
          <w:rFonts w:ascii="Calibri" w:hAnsi="Calibri" w:cs="Calibri"/>
          <w:b/>
          <w:i/>
          <w:iCs/>
        </w:rPr>
        <w:t xml:space="preserve"> r., poz.</w:t>
      </w:r>
      <w:r w:rsidR="009E5F52">
        <w:rPr>
          <w:rFonts w:ascii="Calibri" w:hAnsi="Calibri" w:cs="Calibri"/>
          <w:b/>
          <w:i/>
          <w:iCs/>
        </w:rPr>
        <w:t xml:space="preserve"> </w:t>
      </w:r>
      <w:r w:rsidRPr="00AC7010">
        <w:rPr>
          <w:rFonts w:ascii="Calibri" w:hAnsi="Calibri" w:cs="Calibri"/>
          <w:b/>
          <w:i/>
          <w:iCs/>
        </w:rPr>
        <w:t>8</w:t>
      </w:r>
      <w:r w:rsidR="00BB68E8" w:rsidRPr="00AC7010">
        <w:rPr>
          <w:rFonts w:ascii="Calibri" w:hAnsi="Calibri" w:cs="Calibri"/>
          <w:b/>
          <w:i/>
          <w:iCs/>
        </w:rPr>
        <w:t>2 tj.</w:t>
      </w:r>
      <w:r w:rsidRPr="00AC7010">
        <w:rPr>
          <w:rFonts w:ascii="Calibri" w:hAnsi="Calibri" w:cs="Calibri"/>
          <w:bCs/>
        </w:rPr>
        <w:t xml:space="preserve"> ), </w:t>
      </w:r>
      <w:r w:rsidRPr="00AC7010">
        <w:rPr>
          <w:rFonts w:ascii="Calibri" w:hAnsi="Calibri" w:cs="Calibri"/>
          <w:b/>
          <w:bCs/>
        </w:rPr>
        <w:t>wnoszę o zapewnienie dostępności cyfrowej</w:t>
      </w:r>
      <w:r w:rsidRPr="00AC7010">
        <w:rPr>
          <w:rFonts w:ascii="Calibri" w:hAnsi="Calibri" w:cs="Calibri"/>
          <w:bCs/>
        </w:rPr>
        <w:t xml:space="preserve"> strony internetowej, aplikacji mobilnej lub elementu strony internetowej, lub aplikacji mobilnej, które mają być dostępne cyfrowo (adres):………………………………………………………</w:t>
      </w:r>
      <w:r w:rsidR="00050FF8" w:rsidRPr="00AC7010">
        <w:rPr>
          <w:rFonts w:ascii="Calibri" w:hAnsi="Calibri" w:cs="Calibri"/>
          <w:bCs/>
        </w:rPr>
        <w:t>…………………………….</w:t>
      </w:r>
      <w:r w:rsidRPr="00AC7010">
        <w:rPr>
          <w:rFonts w:ascii="Calibri" w:hAnsi="Calibri" w:cs="Calibri"/>
          <w:bCs/>
        </w:rPr>
        <w:t>…………</w:t>
      </w:r>
      <w:r w:rsidR="009E5F52">
        <w:rPr>
          <w:rFonts w:ascii="Calibri" w:hAnsi="Calibri" w:cs="Calibri"/>
          <w:bCs/>
        </w:rPr>
        <w:t>……</w:t>
      </w:r>
    </w:p>
    <w:p w14:paraId="0CEDB818" w14:textId="77777777" w:rsidR="00013790" w:rsidRPr="00AC7010" w:rsidRDefault="00013790" w:rsidP="004B3F0D">
      <w:pPr>
        <w:pStyle w:val="Teksttreci0"/>
        <w:spacing w:line="382" w:lineRule="auto"/>
        <w:ind w:firstLine="709"/>
        <w:rPr>
          <w:rFonts w:ascii="Calibri" w:hAnsi="Calibri" w:cs="Calibri"/>
          <w:bCs/>
        </w:rPr>
      </w:pPr>
      <w:r w:rsidRPr="00AC7010">
        <w:rPr>
          <w:rFonts w:ascii="Calibri" w:hAnsi="Calibri" w:cs="Calibri"/>
          <w:bCs/>
        </w:rPr>
        <w:t>Opis elementu, który jest niedostępny oraz zakres niedostępności:</w:t>
      </w:r>
    </w:p>
    <w:p w14:paraId="6139E2F1" w14:textId="41D4C34A" w:rsidR="00013790" w:rsidRPr="00AC7010" w:rsidRDefault="003323C4" w:rsidP="003323C4">
      <w:pPr>
        <w:pStyle w:val="Teksttreci0"/>
        <w:spacing w:line="382" w:lineRule="auto"/>
        <w:rPr>
          <w:rFonts w:ascii="Calibri" w:hAnsi="Calibri" w:cs="Calibri"/>
          <w:bCs/>
        </w:rPr>
      </w:pPr>
      <w:r w:rsidRPr="00AC7010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…………………………………………………………………………………………………………………………………………….…………………………</w:t>
      </w:r>
      <w:r w:rsidR="00013790" w:rsidRPr="00AC7010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</w:t>
      </w:r>
      <w:r w:rsidR="00050FF8" w:rsidRPr="00AC7010">
        <w:rPr>
          <w:rFonts w:ascii="Calibri" w:hAnsi="Calibri" w:cs="Calibri"/>
          <w:bCs/>
        </w:rPr>
        <w:t>.</w:t>
      </w:r>
      <w:r w:rsidR="00013790" w:rsidRPr="00AC7010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</w:t>
      </w:r>
      <w:r w:rsidR="00050FF8" w:rsidRPr="00AC7010">
        <w:rPr>
          <w:rFonts w:ascii="Calibri" w:hAnsi="Calibri" w:cs="Calibri"/>
          <w:bCs/>
        </w:rPr>
        <w:t>………….</w:t>
      </w:r>
      <w:r w:rsidR="00013790" w:rsidRPr="00AC7010">
        <w:rPr>
          <w:rFonts w:ascii="Calibri" w:hAnsi="Calibri" w:cs="Calibri"/>
          <w:bCs/>
        </w:rPr>
        <w:t>……………………</w:t>
      </w:r>
    </w:p>
    <w:p w14:paraId="04C42D6B" w14:textId="3EBAB43F" w:rsidR="00013790" w:rsidRPr="00AC7010" w:rsidRDefault="00013790" w:rsidP="00013790">
      <w:pPr>
        <w:pStyle w:val="Teksttreci0"/>
        <w:spacing w:line="382" w:lineRule="auto"/>
        <w:rPr>
          <w:rFonts w:ascii="Calibri" w:hAnsi="Calibri" w:cs="Calibri"/>
          <w:bCs/>
        </w:rPr>
      </w:pPr>
      <w:r w:rsidRPr="00AC7010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</w:t>
      </w:r>
      <w:r w:rsidR="00050FF8" w:rsidRPr="00AC7010">
        <w:rPr>
          <w:rFonts w:ascii="Calibri" w:hAnsi="Calibri" w:cs="Calibri"/>
          <w:bCs/>
        </w:rPr>
        <w:t>.</w:t>
      </w:r>
      <w:r w:rsidRPr="00AC7010">
        <w:rPr>
          <w:rFonts w:ascii="Calibri" w:hAnsi="Calibri" w:cs="Calibri"/>
          <w:bCs/>
        </w:rPr>
        <w:t>……………………………</w:t>
      </w:r>
    </w:p>
    <w:p w14:paraId="31858A54" w14:textId="7D173326" w:rsidR="00013790" w:rsidRPr="00AC7010" w:rsidRDefault="00013790" w:rsidP="00013790">
      <w:pPr>
        <w:pStyle w:val="Teksttreci0"/>
        <w:spacing w:line="382" w:lineRule="auto"/>
        <w:ind w:firstLine="708"/>
        <w:rPr>
          <w:rFonts w:ascii="Calibri" w:hAnsi="Calibri" w:cs="Calibri"/>
          <w:bCs/>
        </w:rPr>
      </w:pPr>
      <w:r w:rsidRPr="00AC7010">
        <w:rPr>
          <w:rFonts w:ascii="Calibri" w:hAnsi="Calibri" w:cs="Calibri"/>
          <w:bCs/>
        </w:rPr>
        <w:t xml:space="preserve">Wskazuję alternatywny sposób dostępu ( </w:t>
      </w:r>
      <w:r w:rsidRPr="00AC7010">
        <w:rPr>
          <w:rFonts w:ascii="Calibri" w:hAnsi="Calibri" w:cs="Calibri"/>
          <w:bCs/>
          <w:i/>
          <w:iCs/>
        </w:rPr>
        <w:t>jeśli dotyczy</w:t>
      </w:r>
      <w:r w:rsidRPr="00AC7010">
        <w:rPr>
          <w:rFonts w:ascii="Calibri" w:hAnsi="Calibri" w:cs="Calibri"/>
          <w:bCs/>
        </w:rPr>
        <w:t xml:space="preserve"> ):</w:t>
      </w:r>
    </w:p>
    <w:p w14:paraId="1DB4415F" w14:textId="190DF3D8" w:rsidR="00013790" w:rsidRPr="00AC7010" w:rsidRDefault="00013790" w:rsidP="00013790">
      <w:pPr>
        <w:pStyle w:val="Teksttreci0"/>
        <w:spacing w:line="382" w:lineRule="auto"/>
        <w:rPr>
          <w:rFonts w:ascii="Calibri" w:hAnsi="Calibri" w:cs="Calibri"/>
          <w:bCs/>
        </w:rPr>
      </w:pPr>
      <w:r w:rsidRPr="00AC7010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</w:t>
      </w:r>
      <w:r w:rsidR="00050FF8" w:rsidRPr="00AC7010">
        <w:rPr>
          <w:rFonts w:ascii="Calibri" w:hAnsi="Calibri" w:cs="Calibri"/>
          <w:bCs/>
        </w:rPr>
        <w:t>.</w:t>
      </w:r>
      <w:r w:rsidRPr="00AC7010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</w:t>
      </w:r>
      <w:r w:rsidR="00050FF8" w:rsidRPr="00AC7010">
        <w:rPr>
          <w:rFonts w:ascii="Calibri" w:hAnsi="Calibri" w:cs="Calibri"/>
          <w:bCs/>
        </w:rPr>
        <w:t>………….</w:t>
      </w:r>
      <w:r w:rsidRPr="00AC7010">
        <w:rPr>
          <w:rFonts w:ascii="Calibri" w:hAnsi="Calibri" w:cs="Calibri"/>
          <w:bCs/>
        </w:rPr>
        <w:t>……………………………</w:t>
      </w:r>
    </w:p>
    <w:p w14:paraId="273C9216" w14:textId="3181575E" w:rsidR="00013790" w:rsidRPr="00AC7010" w:rsidRDefault="00013790" w:rsidP="00013790">
      <w:pPr>
        <w:pStyle w:val="Teksttreci0"/>
        <w:spacing w:line="382" w:lineRule="auto"/>
        <w:rPr>
          <w:rFonts w:ascii="Calibri" w:hAnsi="Calibri" w:cs="Calibri"/>
          <w:bCs/>
        </w:rPr>
      </w:pPr>
      <w:r w:rsidRPr="00AC7010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</w:t>
      </w:r>
      <w:r w:rsidR="00050FF8" w:rsidRPr="00AC7010">
        <w:rPr>
          <w:rFonts w:ascii="Calibri" w:hAnsi="Calibri" w:cs="Calibri"/>
          <w:bCs/>
        </w:rPr>
        <w:t>.</w:t>
      </w:r>
      <w:r w:rsidRPr="00AC7010">
        <w:rPr>
          <w:rFonts w:ascii="Calibri" w:hAnsi="Calibri" w:cs="Calibri"/>
          <w:bCs/>
        </w:rPr>
        <w:t>…………………</w:t>
      </w:r>
    </w:p>
    <w:p w14:paraId="6B188AEF" w14:textId="3C3134CF" w:rsidR="00013790" w:rsidRPr="00AC7010" w:rsidRDefault="00013790" w:rsidP="00011F08">
      <w:pPr>
        <w:pStyle w:val="Teksttreci0"/>
        <w:spacing w:line="382" w:lineRule="auto"/>
        <w:rPr>
          <w:rFonts w:ascii="Calibri" w:hAnsi="Calibri" w:cs="Calibri"/>
          <w:bCs/>
        </w:rPr>
      </w:pPr>
      <w:r w:rsidRPr="00AC7010">
        <w:rPr>
          <w:rFonts w:ascii="Calibri" w:hAnsi="Calibri" w:cs="Calibri"/>
          <w:bCs/>
        </w:rPr>
        <w:t>Jednocześnie wnioskodawca wskazuje następujący sposób kontaktu</w:t>
      </w:r>
      <w:r w:rsidR="00312895" w:rsidRPr="00AC7010">
        <w:rPr>
          <w:rFonts w:ascii="Calibri" w:hAnsi="Calibri" w:cs="Calibri"/>
          <w:bCs/>
        </w:rPr>
        <w:t xml:space="preserve"> </w:t>
      </w:r>
      <w:r w:rsidR="00312895" w:rsidRPr="00AC7010">
        <w:rPr>
          <w:rFonts w:ascii="Calibri" w:hAnsi="Calibri" w:cs="Calibri"/>
        </w:rPr>
        <w:t xml:space="preserve">– </w:t>
      </w:r>
      <w:r w:rsidR="00312895" w:rsidRPr="00AC7010">
        <w:rPr>
          <w:rFonts w:ascii="Calibri" w:hAnsi="Calibri" w:cs="Calibri"/>
          <w:b/>
          <w:bCs/>
          <w:i/>
          <w:iCs/>
        </w:rPr>
        <w:t>właściwe zaznaczyć „ X ”</w:t>
      </w:r>
      <w:r w:rsidR="00312895" w:rsidRPr="00AC7010">
        <w:rPr>
          <w:rFonts w:ascii="Calibri" w:hAnsi="Calibri" w:cs="Calibri"/>
        </w:rPr>
        <w:t>:</w:t>
      </w:r>
    </w:p>
    <w:p w14:paraId="2796EB89" w14:textId="1CB88AC5" w:rsidR="00013790" w:rsidRPr="00AC7010" w:rsidRDefault="00011F08" w:rsidP="00011F08">
      <w:pPr>
        <w:pStyle w:val="Teksttreci0"/>
        <w:spacing w:line="382" w:lineRule="auto"/>
        <w:ind w:left="709" w:hanging="142"/>
        <w:rPr>
          <w:rFonts w:ascii="Calibri" w:hAnsi="Calibri" w:cs="Calibri"/>
          <w:bCs/>
        </w:rPr>
      </w:pPr>
      <w:r w:rsidRPr="00AC7010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CA2BD" wp14:editId="249B65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5423" id="Prostokąt 2" o:spid="_x0000_s1026" style="position:absolute;margin-left:0;margin-top:0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" fillcolor="white [3212]" strokecolor="black [3213]" strokeweight="1pt"/>
            </w:pict>
          </mc:Fallback>
        </mc:AlternateContent>
      </w:r>
      <w:r w:rsidR="00013790" w:rsidRPr="00AC7010">
        <w:rPr>
          <w:rFonts w:ascii="Calibri" w:hAnsi="Calibri" w:cs="Calibri"/>
          <w:bCs/>
        </w:rPr>
        <w:t>Telefonicznie:</w:t>
      </w:r>
      <w:r w:rsidR="00312895" w:rsidRPr="00AC7010">
        <w:rPr>
          <w:rFonts w:ascii="Calibri" w:hAnsi="Calibri" w:cs="Calibri"/>
          <w:bCs/>
        </w:rPr>
        <w:t>………………………………………………………………………………………</w:t>
      </w:r>
      <w:r w:rsidR="003323C4" w:rsidRPr="00AC7010">
        <w:rPr>
          <w:rFonts w:ascii="Calibri" w:hAnsi="Calibri" w:cs="Calibri"/>
          <w:bCs/>
        </w:rPr>
        <w:t>………..</w:t>
      </w:r>
      <w:r w:rsidR="00312895" w:rsidRPr="00AC7010">
        <w:rPr>
          <w:rFonts w:ascii="Calibri" w:hAnsi="Calibri" w:cs="Calibri"/>
          <w:bCs/>
        </w:rPr>
        <w:t>….</w:t>
      </w:r>
    </w:p>
    <w:p w14:paraId="63D6B238" w14:textId="2D95D688" w:rsidR="00013790" w:rsidRPr="00AC7010" w:rsidRDefault="00011F08" w:rsidP="00011F08">
      <w:pPr>
        <w:pStyle w:val="Teksttreci0"/>
        <w:spacing w:line="382" w:lineRule="auto"/>
        <w:ind w:left="709" w:hanging="142"/>
        <w:rPr>
          <w:rFonts w:ascii="Calibri" w:hAnsi="Calibri" w:cs="Calibri"/>
          <w:bCs/>
        </w:rPr>
      </w:pPr>
      <w:r w:rsidRPr="00AC7010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441C4" wp14:editId="576A2E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0AD18" id="Prostokąt 1" o:spid="_x0000_s1026" style="position:absolute;margin-left:0;margin-top:-.05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" fillcolor="white [3212]" strokecolor="black [3213]" strokeweight="1pt"/>
            </w:pict>
          </mc:Fallback>
        </mc:AlternateContent>
      </w:r>
      <w:r w:rsidR="00013790" w:rsidRPr="00AC7010">
        <w:rPr>
          <w:rFonts w:ascii="Calibri" w:hAnsi="Calibri" w:cs="Calibri"/>
          <w:bCs/>
        </w:rPr>
        <w:t>Adres pocztowy:</w:t>
      </w:r>
      <w:r w:rsidR="003323C4" w:rsidRPr="00AC7010">
        <w:rPr>
          <w:rFonts w:ascii="Calibri" w:hAnsi="Calibri" w:cs="Calibri"/>
          <w:bCs/>
        </w:rPr>
        <w:t xml:space="preserve"> ……………………………………………………………………………………………….</w:t>
      </w:r>
    </w:p>
    <w:p w14:paraId="3E800B2D" w14:textId="29A0A123" w:rsidR="00013790" w:rsidRPr="00AC7010" w:rsidRDefault="00011F08" w:rsidP="00011F08">
      <w:pPr>
        <w:pStyle w:val="Teksttreci0"/>
        <w:spacing w:line="382" w:lineRule="auto"/>
        <w:ind w:left="709" w:hanging="142"/>
        <w:rPr>
          <w:rFonts w:ascii="Calibri" w:hAnsi="Calibri" w:cs="Calibri"/>
          <w:bCs/>
        </w:rPr>
      </w:pPr>
      <w:r w:rsidRPr="00AC7010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1B83B" wp14:editId="1F9584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ECF11" id="Prostokąt 10" o:spid="_x0000_s1026" style="position:absolute;margin-left:0;margin-top:0;width:12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" fillcolor="white [3212]" strokecolor="black [3213]" strokeweight="1pt"/>
            </w:pict>
          </mc:Fallback>
        </mc:AlternateContent>
      </w:r>
      <w:r w:rsidR="00013790" w:rsidRPr="00AC7010">
        <w:rPr>
          <w:rFonts w:ascii="Calibri" w:hAnsi="Calibri" w:cs="Calibri"/>
          <w:bCs/>
        </w:rPr>
        <w:t>Adres e-mail:</w:t>
      </w:r>
      <w:r w:rsidR="00312895" w:rsidRPr="00AC7010">
        <w:rPr>
          <w:rFonts w:ascii="Calibri" w:hAnsi="Calibri" w:cs="Calibri"/>
          <w:bCs/>
        </w:rPr>
        <w:t>……………………………………………………………………………</w:t>
      </w:r>
      <w:r w:rsidR="003323C4" w:rsidRPr="00AC7010">
        <w:rPr>
          <w:rFonts w:ascii="Calibri" w:hAnsi="Calibri" w:cs="Calibri"/>
          <w:bCs/>
        </w:rPr>
        <w:t>….……</w:t>
      </w:r>
      <w:r w:rsidR="00312895" w:rsidRPr="00AC7010">
        <w:rPr>
          <w:rFonts w:ascii="Calibri" w:hAnsi="Calibri" w:cs="Calibri"/>
          <w:bCs/>
        </w:rPr>
        <w:t>……………….</w:t>
      </w:r>
    </w:p>
    <w:p w14:paraId="5139885A" w14:textId="0F9386A2" w:rsidR="00013790" w:rsidRPr="00AC7010" w:rsidRDefault="00011F08" w:rsidP="00050FF8">
      <w:pPr>
        <w:pStyle w:val="Teksttreci0"/>
        <w:spacing w:line="382" w:lineRule="auto"/>
        <w:ind w:left="709" w:hanging="142"/>
        <w:rPr>
          <w:rFonts w:ascii="Calibri" w:hAnsi="Calibri" w:cs="Calibri"/>
          <w:bCs/>
        </w:rPr>
      </w:pPr>
      <w:r w:rsidRPr="00AC7010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D1472" wp14:editId="460BA1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D0E6A" id="Prostokąt 11" o:spid="_x0000_s1026" style="position:absolute;margin-left:0;margin-top:-.05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" fillcolor="white [3212]" strokecolor="black [3213]" strokeweight="1pt"/>
            </w:pict>
          </mc:Fallback>
        </mc:AlternateContent>
      </w:r>
      <w:r w:rsidR="00013790" w:rsidRPr="00AC7010">
        <w:rPr>
          <w:rFonts w:ascii="Calibri" w:hAnsi="Calibri" w:cs="Calibri"/>
          <w:bCs/>
        </w:rPr>
        <w:t>Inna forma kontaktu (</w:t>
      </w:r>
      <w:r w:rsidR="00013790" w:rsidRPr="00AC7010">
        <w:rPr>
          <w:rFonts w:ascii="Calibri" w:hAnsi="Calibri" w:cs="Calibri"/>
          <w:bCs/>
          <w:i/>
          <w:iCs/>
        </w:rPr>
        <w:t>jaka?</w:t>
      </w:r>
      <w:r w:rsidR="00013790" w:rsidRPr="00AC7010">
        <w:rPr>
          <w:rFonts w:ascii="Calibri" w:hAnsi="Calibri" w:cs="Calibri"/>
          <w:bCs/>
        </w:rPr>
        <w:t>):</w:t>
      </w:r>
      <w:r w:rsidR="00312895" w:rsidRPr="00AC7010">
        <w:rPr>
          <w:rFonts w:ascii="Calibri" w:hAnsi="Calibri" w:cs="Calibri"/>
          <w:bCs/>
        </w:rPr>
        <w:t>……………………………………………………</w:t>
      </w:r>
      <w:r w:rsidR="003323C4" w:rsidRPr="00AC7010">
        <w:rPr>
          <w:rFonts w:ascii="Calibri" w:hAnsi="Calibri" w:cs="Calibri"/>
          <w:bCs/>
        </w:rPr>
        <w:t>………</w:t>
      </w:r>
      <w:r w:rsidR="00312895" w:rsidRPr="00AC7010">
        <w:rPr>
          <w:rFonts w:ascii="Calibri" w:hAnsi="Calibri" w:cs="Calibri"/>
          <w:bCs/>
        </w:rPr>
        <w:t>………………..</w:t>
      </w:r>
    </w:p>
    <w:p w14:paraId="0FBECE4A" w14:textId="77777777" w:rsidR="008637A8" w:rsidRPr="00AC7010" w:rsidRDefault="008637A8" w:rsidP="00050FF8">
      <w:pPr>
        <w:pStyle w:val="Teksttreci0"/>
        <w:spacing w:line="382" w:lineRule="auto"/>
        <w:ind w:left="709" w:hanging="142"/>
        <w:rPr>
          <w:rFonts w:ascii="Calibri" w:hAnsi="Calibri" w:cs="Calibri"/>
          <w:bCs/>
          <w:sz w:val="20"/>
          <w:szCs w:val="20"/>
        </w:rPr>
      </w:pPr>
    </w:p>
    <w:p w14:paraId="5F7B8FBB" w14:textId="77777777" w:rsidR="00011F08" w:rsidRPr="00AC7010" w:rsidRDefault="00011F08" w:rsidP="00011F08">
      <w:pPr>
        <w:spacing w:after="0" w:line="360" w:lineRule="auto"/>
        <w:ind w:left="5664"/>
        <w:jc w:val="both"/>
        <w:rPr>
          <w:rFonts w:ascii="Calibri" w:eastAsia="Times New Roman" w:hAnsi="Calibri" w:cs="Calibri"/>
          <w:lang w:eastAsia="pl-PL"/>
        </w:rPr>
      </w:pPr>
      <w:r w:rsidRPr="00AC7010">
        <w:rPr>
          <w:rFonts w:ascii="Calibri" w:eastAsia="Times New Roman" w:hAnsi="Calibri" w:cs="Calibri"/>
          <w:lang w:eastAsia="pl-PL"/>
        </w:rPr>
        <w:t>................................................</w:t>
      </w:r>
    </w:p>
    <w:p w14:paraId="2245F1DF" w14:textId="320DC8DC" w:rsidR="00011F08" w:rsidRPr="00AC7010" w:rsidRDefault="00011F08" w:rsidP="00011F08">
      <w:pPr>
        <w:spacing w:after="0" w:line="360" w:lineRule="auto"/>
        <w:ind w:left="595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   (</w:t>
      </w:r>
      <w:r w:rsidR="004B3F0D"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AC701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podpis wnioskodawcy</w:t>
      </w:r>
      <w:r w:rsidR="004B3F0D"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>)</w:t>
      </w:r>
    </w:p>
    <w:p w14:paraId="1304CB37" w14:textId="57FB98C6" w:rsidR="00013790" w:rsidRPr="00AC7010" w:rsidRDefault="00013790" w:rsidP="00013790">
      <w:pPr>
        <w:pStyle w:val="Teksttreci0"/>
        <w:spacing w:line="240" w:lineRule="auto"/>
        <w:rPr>
          <w:rFonts w:ascii="Calibri" w:hAnsi="Calibri" w:cs="Calibri"/>
          <w:b/>
          <w:bCs/>
          <w:u w:val="single"/>
        </w:rPr>
      </w:pPr>
      <w:r w:rsidRPr="00AC7010">
        <w:rPr>
          <w:rFonts w:ascii="Calibri" w:hAnsi="Calibri" w:cs="Calibri"/>
          <w:b/>
          <w:bCs/>
          <w:u w:val="single"/>
        </w:rPr>
        <w:t>Pouczenie:</w:t>
      </w:r>
    </w:p>
    <w:p w14:paraId="39F4A764" w14:textId="6B637D77" w:rsidR="00013790" w:rsidRPr="00AC7010" w:rsidRDefault="00013790" w:rsidP="008637A8">
      <w:pPr>
        <w:pStyle w:val="Teksttreci0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1"/>
          <w:szCs w:val="21"/>
        </w:rPr>
      </w:pPr>
      <w:r w:rsidRPr="00AC7010">
        <w:rPr>
          <w:rFonts w:ascii="Calibri" w:hAnsi="Calibri" w:cs="Calibri"/>
          <w:bCs/>
          <w:sz w:val="21"/>
          <w:szCs w:val="21"/>
        </w:rPr>
        <w:t>Zapewnienie dostępności, w zakresie określonym we wniosku następuje bez zbędnej zwłoki nie później jednak niż w terminie 7 dni od dnia wystąpienia z</w:t>
      </w:r>
      <w:r w:rsidR="00011F08" w:rsidRPr="00AC7010">
        <w:rPr>
          <w:rFonts w:ascii="Calibri" w:hAnsi="Calibri" w:cs="Calibri"/>
          <w:b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sz w:val="21"/>
          <w:szCs w:val="21"/>
        </w:rPr>
        <w:t>żądaniem.</w:t>
      </w:r>
    </w:p>
    <w:p w14:paraId="79C679D2" w14:textId="2FE72E90" w:rsidR="00013790" w:rsidRPr="00AC7010" w:rsidRDefault="00013790" w:rsidP="008637A8">
      <w:pPr>
        <w:pStyle w:val="Teksttreci0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1"/>
          <w:szCs w:val="21"/>
        </w:rPr>
      </w:pPr>
      <w:r w:rsidRPr="00AC7010">
        <w:rPr>
          <w:rFonts w:ascii="Calibri" w:hAnsi="Calibri" w:cs="Calibri"/>
          <w:bCs/>
          <w:sz w:val="21"/>
          <w:szCs w:val="21"/>
        </w:rPr>
        <w:t xml:space="preserve">Jeżeli zapewnienie dostępności nie może nastąpić w terminie, o którym mowa w pkt. 1, </w:t>
      </w:r>
      <w:r w:rsidR="00011F08" w:rsidRPr="00AC7010">
        <w:rPr>
          <w:rFonts w:ascii="Calibri" w:hAnsi="Calibri" w:cs="Calibri"/>
          <w:bCs/>
          <w:sz w:val="21"/>
          <w:szCs w:val="21"/>
        </w:rPr>
        <w:t>Prokuratura Okręgowa</w:t>
      </w:r>
      <w:r w:rsidRPr="00AC7010">
        <w:rPr>
          <w:rFonts w:ascii="Calibri" w:hAnsi="Calibri" w:cs="Calibri"/>
          <w:bCs/>
          <w:sz w:val="21"/>
          <w:szCs w:val="21"/>
        </w:rPr>
        <w:t xml:space="preserve"> </w:t>
      </w:r>
      <w:r w:rsidR="00011F08" w:rsidRPr="00AC7010">
        <w:rPr>
          <w:rFonts w:ascii="Calibri" w:hAnsi="Calibri" w:cs="Calibri"/>
          <w:bCs/>
          <w:sz w:val="21"/>
          <w:szCs w:val="21"/>
        </w:rPr>
        <w:t>/ Rejonowa</w:t>
      </w:r>
      <w:r w:rsidRPr="00AC7010">
        <w:rPr>
          <w:rFonts w:ascii="Calibri" w:hAnsi="Calibri" w:cs="Calibri"/>
          <w:bCs/>
          <w:sz w:val="21"/>
          <w:szCs w:val="21"/>
        </w:rPr>
        <w:t xml:space="preserve"> niezwłocznie powiadamia wnioskodawcę występującego z</w:t>
      </w:r>
      <w:r w:rsidR="00011F08" w:rsidRPr="00AC7010">
        <w:rPr>
          <w:rFonts w:ascii="Calibri" w:hAnsi="Calibri" w:cs="Calibri"/>
          <w:b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sz w:val="21"/>
          <w:szCs w:val="21"/>
        </w:rPr>
        <w:t xml:space="preserve">żądaniem o przyczynach </w:t>
      </w:r>
      <w:r w:rsidRPr="00AC7010">
        <w:rPr>
          <w:rFonts w:ascii="Calibri" w:hAnsi="Calibri" w:cs="Calibri"/>
          <w:bCs/>
          <w:sz w:val="21"/>
          <w:szCs w:val="21"/>
        </w:rPr>
        <w:lastRenderedPageBreak/>
        <w:t>opóźnienia i</w:t>
      </w:r>
      <w:r w:rsidR="00011F08" w:rsidRPr="00AC7010">
        <w:rPr>
          <w:rFonts w:ascii="Calibri" w:hAnsi="Calibri" w:cs="Calibri"/>
          <w:b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sz w:val="21"/>
          <w:szCs w:val="21"/>
        </w:rPr>
        <w:t>wskazuje nowy termin zapewnienia dostępności (</w:t>
      </w:r>
      <w:r w:rsidR="00011F08" w:rsidRPr="00AC7010">
        <w:rPr>
          <w:rFonts w:ascii="Calibri" w:hAnsi="Calibri" w:cs="Calibri"/>
          <w:b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i/>
          <w:iCs/>
          <w:sz w:val="21"/>
          <w:szCs w:val="21"/>
        </w:rPr>
        <w:t>jednak nie dłuższy niż 2 miesiące od dnia wystąpienia z</w:t>
      </w:r>
      <w:r w:rsidR="00011F08" w:rsidRPr="00AC7010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i/>
          <w:iCs/>
          <w:sz w:val="21"/>
          <w:szCs w:val="21"/>
        </w:rPr>
        <w:t>żądaniem</w:t>
      </w:r>
      <w:r w:rsidR="00011F08" w:rsidRPr="00AC7010">
        <w:rPr>
          <w:rFonts w:ascii="Calibri" w:hAnsi="Calibri" w:cs="Calibri"/>
          <w:b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sz w:val="21"/>
          <w:szCs w:val="21"/>
        </w:rPr>
        <w:t>).</w:t>
      </w:r>
    </w:p>
    <w:p w14:paraId="4E3C6CF7" w14:textId="4FA5B79F" w:rsidR="00013790" w:rsidRPr="00AC7010" w:rsidRDefault="00011F08" w:rsidP="008637A8">
      <w:pPr>
        <w:pStyle w:val="Teksttreci0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1"/>
          <w:szCs w:val="21"/>
        </w:rPr>
      </w:pPr>
      <w:r w:rsidRPr="00AC7010">
        <w:rPr>
          <w:rFonts w:ascii="Calibri" w:hAnsi="Calibri" w:cs="Calibri"/>
          <w:bCs/>
          <w:sz w:val="21"/>
          <w:szCs w:val="21"/>
        </w:rPr>
        <w:t xml:space="preserve">Prokuratura Okręgowa / Rejonowa </w:t>
      </w:r>
      <w:r w:rsidR="00013790" w:rsidRPr="00AC7010">
        <w:rPr>
          <w:rFonts w:ascii="Calibri" w:hAnsi="Calibri" w:cs="Calibri"/>
          <w:bCs/>
          <w:sz w:val="21"/>
          <w:szCs w:val="21"/>
        </w:rPr>
        <w:t>odmawia zapewnienia dostępności cyfrowej elementu strony internetowej lub aplikacji mobilnej, jeśli wiązałoby się to z ryzykiem naruszenia integralności lub wiarygodności przekazywanych informacji.</w:t>
      </w:r>
    </w:p>
    <w:p w14:paraId="7F2D2D59" w14:textId="239668CC" w:rsidR="00013790" w:rsidRPr="00AC7010" w:rsidRDefault="00013790" w:rsidP="008637A8">
      <w:pPr>
        <w:pStyle w:val="Teksttreci0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1"/>
          <w:szCs w:val="21"/>
        </w:rPr>
      </w:pPr>
      <w:r w:rsidRPr="00AC7010">
        <w:rPr>
          <w:rFonts w:ascii="Calibri" w:hAnsi="Calibri" w:cs="Calibri"/>
          <w:bCs/>
          <w:sz w:val="21"/>
          <w:szCs w:val="21"/>
        </w:rPr>
        <w:t xml:space="preserve">W przypadku, gdy </w:t>
      </w:r>
      <w:r w:rsidR="00011F08" w:rsidRPr="00AC7010">
        <w:rPr>
          <w:rFonts w:ascii="Calibri" w:hAnsi="Calibri" w:cs="Calibri"/>
          <w:bCs/>
          <w:sz w:val="21"/>
          <w:szCs w:val="21"/>
        </w:rPr>
        <w:t xml:space="preserve">Prokuratura Okręgowa w Łomży </w:t>
      </w:r>
      <w:r w:rsidRPr="00AC7010">
        <w:rPr>
          <w:rFonts w:ascii="Calibri" w:hAnsi="Calibri" w:cs="Calibri"/>
          <w:bCs/>
          <w:sz w:val="21"/>
          <w:szCs w:val="21"/>
        </w:rPr>
        <w:t>nie jest w stanie zapewnić dostępności cyfrowej elementu strony internetowej lub aplikacji mobilnej zgodnie z</w:t>
      </w:r>
      <w:r w:rsidR="007A402B" w:rsidRPr="00AC7010">
        <w:rPr>
          <w:rFonts w:ascii="Calibri" w:hAnsi="Calibri" w:cs="Calibri"/>
          <w:b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sz w:val="21"/>
          <w:szCs w:val="21"/>
        </w:rPr>
        <w:t>żądaniem, niezwłocznie powiadamia wnioskodawcę występującego z żądaniem o przyczynach braku możliwości zapewnienia dostępności cyfrowej wskazanego elementu i wskazuje alternatywny sposób dostępu do tego elementu.</w:t>
      </w:r>
    </w:p>
    <w:p w14:paraId="0331A593" w14:textId="561E6086" w:rsidR="00013790" w:rsidRPr="00AC7010" w:rsidRDefault="00013790" w:rsidP="008637A8">
      <w:pPr>
        <w:pStyle w:val="Teksttreci0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1"/>
          <w:szCs w:val="21"/>
        </w:rPr>
      </w:pPr>
      <w:r w:rsidRPr="00AC7010">
        <w:rPr>
          <w:rFonts w:ascii="Calibri" w:hAnsi="Calibri" w:cs="Calibri"/>
          <w:bCs/>
          <w:sz w:val="21"/>
          <w:szCs w:val="21"/>
        </w:rPr>
        <w:t xml:space="preserve">W przypadku odmowy zapewnienia dostępności cyfrowej strony internetowej, aplikacji mobilnej lub wskazanego elementu strony internetowej, lub aplikacji mobilnej </w:t>
      </w:r>
      <w:r w:rsidR="007A402B" w:rsidRPr="00AC7010">
        <w:rPr>
          <w:rFonts w:ascii="Calibri" w:hAnsi="Calibri" w:cs="Calibri"/>
          <w:bCs/>
          <w:sz w:val="21"/>
          <w:szCs w:val="21"/>
        </w:rPr>
        <w:t>Prokuratury Okręgowej w Łomży</w:t>
      </w:r>
      <w:r w:rsidRPr="00AC7010">
        <w:rPr>
          <w:rFonts w:ascii="Calibri" w:hAnsi="Calibri" w:cs="Calibri"/>
          <w:bCs/>
          <w:sz w:val="21"/>
          <w:szCs w:val="21"/>
        </w:rPr>
        <w:t>, wskazanych w</w:t>
      </w:r>
      <w:r w:rsidR="007A402B" w:rsidRPr="00AC7010">
        <w:rPr>
          <w:rFonts w:ascii="Calibri" w:hAnsi="Calibri" w:cs="Calibri"/>
          <w:b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sz w:val="21"/>
          <w:szCs w:val="21"/>
        </w:rPr>
        <w:t xml:space="preserve">żądaniu albo w przypadku odmowy skorzystania z alternatywnego sposobu dostępu przez wnioskodawcę występującego z żądaniem, zgodnie z ust. 4, Wnioskodawca ma prawo do złożenia do </w:t>
      </w:r>
      <w:r w:rsidR="007A402B" w:rsidRPr="00AC7010">
        <w:rPr>
          <w:rFonts w:ascii="Calibri" w:hAnsi="Calibri" w:cs="Calibri"/>
          <w:bCs/>
          <w:sz w:val="21"/>
          <w:szCs w:val="21"/>
        </w:rPr>
        <w:t xml:space="preserve">Prokuratury Okręgowej w Łomży </w:t>
      </w:r>
      <w:r w:rsidRPr="00AC7010">
        <w:rPr>
          <w:rFonts w:ascii="Calibri" w:hAnsi="Calibri" w:cs="Calibri"/>
          <w:bCs/>
          <w:sz w:val="21"/>
          <w:szCs w:val="21"/>
        </w:rPr>
        <w:t>skargi w sprawie zapewnienia dostępności cyfrowej strony internetowej, aplikacji mobilnej lub elementu strony internetowej, lub aplikacji mobilnej.</w:t>
      </w:r>
    </w:p>
    <w:p w14:paraId="7004D7CE" w14:textId="1C93438A" w:rsidR="0048355E" w:rsidRPr="00AC7010" w:rsidRDefault="00013790" w:rsidP="00AC7010">
      <w:pPr>
        <w:pStyle w:val="Teksttreci0"/>
        <w:numPr>
          <w:ilvl w:val="0"/>
          <w:numId w:val="2"/>
        </w:numPr>
        <w:spacing w:after="240" w:line="276" w:lineRule="auto"/>
        <w:ind w:left="714" w:hanging="357"/>
        <w:jc w:val="both"/>
        <w:rPr>
          <w:rFonts w:ascii="Calibri" w:hAnsi="Calibri" w:cs="Calibri"/>
          <w:bCs/>
          <w:sz w:val="21"/>
          <w:szCs w:val="21"/>
        </w:rPr>
      </w:pPr>
      <w:r w:rsidRPr="00AC7010">
        <w:rPr>
          <w:rFonts w:ascii="Calibri" w:hAnsi="Calibri" w:cs="Calibri"/>
          <w:bCs/>
          <w:sz w:val="21"/>
          <w:szCs w:val="21"/>
        </w:rPr>
        <w:t>Do skarg rozpatrywanych w postępowaniach w sprawie zapewnienia dostępności cyfrowej strony internetowej, aplikacji mobilnej lub elementu strony internetowej, lub aplikacji mobilnej stosuje się przepisy działu VIII ustawy z dnia 14 czerwca 1960 r. - Kodeks postępowania administracyjnego (</w:t>
      </w:r>
      <w:r w:rsidR="007A402B" w:rsidRPr="00AC7010">
        <w:rPr>
          <w:rFonts w:ascii="Calibri" w:hAnsi="Calibri" w:cs="Calibri"/>
          <w:b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i/>
          <w:iCs/>
          <w:sz w:val="21"/>
          <w:szCs w:val="21"/>
        </w:rPr>
        <w:t>Dz. U. z 20</w:t>
      </w:r>
      <w:r w:rsidR="00BB68E8" w:rsidRPr="00AC7010">
        <w:rPr>
          <w:rFonts w:ascii="Calibri" w:hAnsi="Calibri" w:cs="Calibri"/>
          <w:bCs/>
          <w:i/>
          <w:iCs/>
          <w:sz w:val="21"/>
          <w:szCs w:val="21"/>
        </w:rPr>
        <w:t>22</w:t>
      </w:r>
      <w:r w:rsidRPr="00AC7010">
        <w:rPr>
          <w:rFonts w:ascii="Calibri" w:hAnsi="Calibri" w:cs="Calibri"/>
          <w:bCs/>
          <w:i/>
          <w:iCs/>
          <w:sz w:val="21"/>
          <w:szCs w:val="21"/>
        </w:rPr>
        <w:t xml:space="preserve"> r. poz. 20</w:t>
      </w:r>
      <w:r w:rsidR="00BB68E8" w:rsidRPr="00AC7010">
        <w:rPr>
          <w:rFonts w:ascii="Calibri" w:hAnsi="Calibri" w:cs="Calibri"/>
          <w:bCs/>
          <w:i/>
          <w:iCs/>
          <w:sz w:val="21"/>
          <w:szCs w:val="21"/>
        </w:rPr>
        <w:t>00 tj.</w:t>
      </w:r>
      <w:r w:rsidR="007A402B" w:rsidRPr="00AC7010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Pr="00AC7010">
        <w:rPr>
          <w:rFonts w:ascii="Calibri" w:hAnsi="Calibri" w:cs="Calibri"/>
          <w:bCs/>
          <w:sz w:val="21"/>
          <w:szCs w:val="21"/>
        </w:rPr>
        <w:t>).</w:t>
      </w:r>
    </w:p>
    <w:p w14:paraId="04D7F4FC" w14:textId="77777777" w:rsidR="0048355E" w:rsidRPr="00AC7010" w:rsidRDefault="0048355E" w:rsidP="0048355E">
      <w:pPr>
        <w:spacing w:after="0" w:line="360" w:lineRule="auto"/>
        <w:ind w:left="5664"/>
        <w:jc w:val="both"/>
        <w:rPr>
          <w:rFonts w:ascii="Calibri" w:eastAsia="Times New Roman" w:hAnsi="Calibri" w:cs="Calibri"/>
          <w:lang w:eastAsia="pl-PL"/>
        </w:rPr>
      </w:pPr>
      <w:bookmarkStart w:id="1" w:name="_Hlk72132299"/>
      <w:r w:rsidRPr="00AC7010">
        <w:rPr>
          <w:rFonts w:ascii="Calibri" w:eastAsia="Times New Roman" w:hAnsi="Calibri" w:cs="Calibri"/>
          <w:lang w:eastAsia="pl-PL"/>
        </w:rPr>
        <w:t>................................................</w:t>
      </w:r>
    </w:p>
    <w:p w14:paraId="6BDE1C12" w14:textId="5F1664FA" w:rsidR="0048355E" w:rsidRPr="00AC7010" w:rsidRDefault="0048355E" w:rsidP="0048355E">
      <w:pPr>
        <w:spacing w:after="0" w:line="360" w:lineRule="auto"/>
        <w:ind w:left="595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   (</w:t>
      </w:r>
      <w:r w:rsidR="004B3F0D"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AC701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podpis wnioskodawcy</w:t>
      </w:r>
      <w:r w:rsidR="004B3F0D" w:rsidRPr="00AC7010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AC7010">
        <w:rPr>
          <w:rFonts w:ascii="Calibri" w:eastAsia="Times New Roman" w:hAnsi="Calibri" w:cs="Calibri"/>
          <w:sz w:val="18"/>
          <w:szCs w:val="18"/>
          <w:lang w:eastAsia="pl-PL"/>
        </w:rPr>
        <w:t>)</w:t>
      </w:r>
      <w:bookmarkEnd w:id="1"/>
    </w:p>
    <w:p w14:paraId="42E7C50B" w14:textId="77777777" w:rsidR="0048355E" w:rsidRPr="00AC7010" w:rsidRDefault="0048355E" w:rsidP="0048355E">
      <w:pPr>
        <w:spacing w:after="0" w:line="360" w:lineRule="auto"/>
        <w:jc w:val="both"/>
        <w:rPr>
          <w:rFonts w:ascii="Calibri" w:hAnsi="Calibri" w:cs="Calibri"/>
          <w:sz w:val="10"/>
          <w:szCs w:val="10"/>
        </w:rPr>
      </w:pPr>
    </w:p>
    <w:p w14:paraId="0DB653A8" w14:textId="77777777" w:rsidR="003C5980" w:rsidRPr="00AC7010" w:rsidRDefault="003C5980" w:rsidP="003C598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7010">
        <w:rPr>
          <w:rFonts w:ascii="Calibri" w:hAnsi="Calibri" w:cs="Calibri"/>
          <w:b/>
          <w:bCs/>
          <w:sz w:val="24"/>
          <w:szCs w:val="24"/>
        </w:rPr>
        <w:t>Informacja Administratora</w:t>
      </w:r>
    </w:p>
    <w:p w14:paraId="65EC7CBD" w14:textId="5A785891" w:rsidR="003C5980" w:rsidRDefault="003C5980" w:rsidP="00AC7010">
      <w:pPr>
        <w:pStyle w:val="Teksttreci0"/>
        <w:spacing w:line="276" w:lineRule="auto"/>
        <w:ind w:firstLine="360"/>
        <w:jc w:val="both"/>
        <w:rPr>
          <w:rFonts w:ascii="Calibri" w:hAnsi="Calibri" w:cs="Calibri"/>
        </w:rPr>
      </w:pPr>
      <w:r w:rsidRPr="00AC7010">
        <w:rPr>
          <w:rFonts w:ascii="Calibri" w:hAnsi="Calibri" w:cs="Calibri"/>
        </w:rPr>
        <w:t xml:space="preserve">Dotyczy obowiązku informacyjnego związanego z przetwarzaniem danych osobowych </w:t>
      </w:r>
      <w:proofErr w:type="spellStart"/>
      <w:r w:rsidRPr="00AC7010">
        <w:rPr>
          <w:rFonts w:ascii="Calibri" w:hAnsi="Calibri" w:cs="Calibri"/>
        </w:rPr>
        <w:t>RODO</w:t>
      </w:r>
      <w:proofErr w:type="spellEnd"/>
      <w:r w:rsidRPr="00AC7010">
        <w:rPr>
          <w:rFonts w:ascii="Calibri" w:hAnsi="Calibri" w:cs="Calibri"/>
        </w:rPr>
        <w:t xml:space="preserve"> – Rozporządzenie Parlamentu Europejskiego i Rady (UE) 2016/679 z dnia 27</w:t>
      </w:r>
      <w:r w:rsidR="008637A8" w:rsidRPr="00AC7010">
        <w:rPr>
          <w:rFonts w:ascii="Calibri" w:hAnsi="Calibri" w:cs="Calibri"/>
        </w:rPr>
        <w:t xml:space="preserve"> </w:t>
      </w:r>
      <w:r w:rsidRPr="00AC7010">
        <w:rPr>
          <w:rFonts w:ascii="Calibri" w:hAnsi="Calibri" w:cs="Calibri"/>
        </w:rPr>
        <w:t xml:space="preserve">kwietnia 2016 r. </w:t>
      </w:r>
      <w:r w:rsidRPr="00AC7010">
        <w:rPr>
          <w:rFonts w:ascii="Calibri" w:hAnsi="Calibri" w:cs="Calibri"/>
          <w:i/>
          <w:iCs/>
        </w:rPr>
        <w:t>w sprawie ochrony osób fizycznych w związku z przetwarzaniem danych osobowych i w sprawie swobodnego przepływu takich danych</w:t>
      </w:r>
      <w:r w:rsidRPr="00AC7010">
        <w:rPr>
          <w:rFonts w:ascii="Calibri" w:hAnsi="Calibri" w:cs="Calibri"/>
        </w:rPr>
        <w:t xml:space="preserve"> oraz uchylenia dyrektywy 95/46/WE ( </w:t>
      </w:r>
      <w:r w:rsidRPr="00AC7010">
        <w:rPr>
          <w:rFonts w:ascii="Calibri" w:hAnsi="Calibri" w:cs="Calibri"/>
          <w:i/>
          <w:iCs/>
        </w:rPr>
        <w:t>ogólne rozporządzenie o ochronie danych</w:t>
      </w:r>
      <w:r w:rsidRPr="00AC7010">
        <w:rPr>
          <w:rFonts w:ascii="Calibri" w:hAnsi="Calibri" w:cs="Calibri"/>
        </w:rPr>
        <w:t xml:space="preserve"> ).</w:t>
      </w:r>
    </w:p>
    <w:p w14:paraId="782C071A" w14:textId="77777777" w:rsidR="00AC7010" w:rsidRPr="00AC7010" w:rsidRDefault="00AC7010" w:rsidP="00AC7010">
      <w:pPr>
        <w:pStyle w:val="Teksttreci0"/>
        <w:spacing w:line="276" w:lineRule="auto"/>
        <w:ind w:firstLine="360"/>
        <w:jc w:val="both"/>
        <w:rPr>
          <w:rFonts w:ascii="Calibri" w:hAnsi="Calibri" w:cs="Calibri"/>
          <w:sz w:val="10"/>
          <w:szCs w:val="10"/>
        </w:rPr>
      </w:pPr>
    </w:p>
    <w:p w14:paraId="3C7A48FC" w14:textId="77777777" w:rsidR="003C5980" w:rsidRPr="00AC7010" w:rsidRDefault="003C5980" w:rsidP="00AC7010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</w:rPr>
      </w:pPr>
      <w:r w:rsidRPr="00AC7010">
        <w:rPr>
          <w:rFonts w:ascii="Calibri" w:hAnsi="Calibri" w:cs="Calibri"/>
          <w:b/>
        </w:rPr>
        <w:t>Administrator danych osobowych:</w:t>
      </w:r>
    </w:p>
    <w:p w14:paraId="3A4EBBB9" w14:textId="77777777" w:rsidR="003C5980" w:rsidRPr="00AC7010" w:rsidRDefault="003C5980" w:rsidP="003C5980">
      <w:pPr>
        <w:pStyle w:val="Akapitzlist"/>
        <w:spacing w:after="0" w:line="240" w:lineRule="auto"/>
        <w:rPr>
          <w:rFonts w:ascii="Calibri" w:hAnsi="Calibri" w:cs="Calibri"/>
          <w:bCs/>
        </w:rPr>
      </w:pPr>
      <w:r w:rsidRPr="00AC7010">
        <w:rPr>
          <w:rFonts w:ascii="Calibri" w:hAnsi="Calibri" w:cs="Calibri"/>
        </w:rPr>
        <w:t>Prokuratura Okręgowa z siedzibą w Łomży</w:t>
      </w:r>
      <w:r w:rsidRPr="00AC7010">
        <w:rPr>
          <w:rFonts w:ascii="Calibri" w:hAnsi="Calibri" w:cs="Calibri"/>
          <w:bCs/>
        </w:rPr>
        <w:t xml:space="preserve"> </w:t>
      </w:r>
    </w:p>
    <w:p w14:paraId="79846951" w14:textId="77777777" w:rsidR="003C5980" w:rsidRPr="00AC7010" w:rsidRDefault="003C5980" w:rsidP="003C5980">
      <w:pPr>
        <w:pStyle w:val="Akapitzlist"/>
        <w:spacing w:after="0" w:line="240" w:lineRule="auto"/>
        <w:rPr>
          <w:rFonts w:ascii="Calibri" w:hAnsi="Calibri" w:cs="Calibri"/>
        </w:rPr>
      </w:pPr>
      <w:r w:rsidRPr="00AC7010">
        <w:rPr>
          <w:rFonts w:ascii="Calibri" w:hAnsi="Calibri" w:cs="Calibri"/>
        </w:rPr>
        <w:t>18 – 400 Łomża</w:t>
      </w:r>
    </w:p>
    <w:p w14:paraId="67C942B5" w14:textId="77777777" w:rsidR="003C5980" w:rsidRPr="00AC7010" w:rsidRDefault="003C5980" w:rsidP="003C5980">
      <w:pPr>
        <w:pStyle w:val="Akapitzlist"/>
        <w:spacing w:after="0" w:line="240" w:lineRule="auto"/>
        <w:rPr>
          <w:rFonts w:ascii="Calibri" w:hAnsi="Calibri" w:cs="Calibri"/>
          <w:bCs/>
        </w:rPr>
      </w:pPr>
      <w:r w:rsidRPr="00AC7010">
        <w:rPr>
          <w:rFonts w:ascii="Calibri" w:hAnsi="Calibri" w:cs="Calibri"/>
        </w:rPr>
        <w:t>ul. Szosa Zambrowska 1 / 27</w:t>
      </w:r>
    </w:p>
    <w:p w14:paraId="2F110461" w14:textId="77777777" w:rsidR="003C5980" w:rsidRPr="00AC7010" w:rsidRDefault="003C5980" w:rsidP="003C5980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</w:rPr>
      </w:pPr>
      <w:r w:rsidRPr="00AC7010">
        <w:rPr>
          <w:rFonts w:ascii="Calibri" w:hAnsi="Calibri" w:cs="Calibri"/>
          <w:b/>
        </w:rPr>
        <w:t>Dane kontaktowe Inspektora Ochrony Danych:</w:t>
      </w:r>
    </w:p>
    <w:p w14:paraId="3AE1C2EC" w14:textId="77777777" w:rsidR="003C5980" w:rsidRPr="00AC7010" w:rsidRDefault="009E5F52" w:rsidP="003C5980">
      <w:pPr>
        <w:pStyle w:val="Akapitzlist"/>
        <w:spacing w:after="0" w:line="360" w:lineRule="auto"/>
        <w:jc w:val="both"/>
        <w:rPr>
          <w:rFonts w:ascii="Calibri" w:hAnsi="Calibri" w:cs="Calibri"/>
          <w:color w:val="1B1B1B"/>
          <w:shd w:val="clear" w:color="auto" w:fill="FFFFFF"/>
        </w:rPr>
      </w:pPr>
      <w:hyperlink r:id="rId7" w:history="1">
        <w:proofErr w:type="spellStart"/>
        <w:r w:rsidR="003C5980" w:rsidRPr="00AC7010">
          <w:rPr>
            <w:rStyle w:val="Hipercze"/>
            <w:rFonts w:ascii="Calibri" w:hAnsi="Calibri" w:cs="Calibri"/>
            <w:shd w:val="clear" w:color="auto" w:fill="FFFFFF"/>
          </w:rPr>
          <w:t>wba@lomza.po.gov.pl</w:t>
        </w:r>
        <w:proofErr w:type="spellEnd"/>
      </w:hyperlink>
      <w:r w:rsidR="003C5980" w:rsidRPr="00AC7010">
        <w:rPr>
          <w:rFonts w:ascii="Calibri" w:hAnsi="Calibri" w:cs="Calibri"/>
          <w:color w:val="1B1B1B"/>
          <w:shd w:val="clear" w:color="auto" w:fill="FFFFFF"/>
        </w:rPr>
        <w:t xml:space="preserve">, tel. 516-243-420, 86 215-54-36. </w:t>
      </w:r>
    </w:p>
    <w:p w14:paraId="01FFAEBB" w14:textId="77777777" w:rsidR="003C5980" w:rsidRPr="00AC7010" w:rsidRDefault="003C5980" w:rsidP="003C5980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</w:rPr>
      </w:pPr>
      <w:r w:rsidRPr="00AC7010">
        <w:rPr>
          <w:rFonts w:ascii="Calibri" w:hAnsi="Calibri" w:cs="Calibri"/>
          <w:b/>
        </w:rPr>
        <w:t>Cel i podstawa prawna przetwarzania danych osobowych:</w:t>
      </w:r>
    </w:p>
    <w:p w14:paraId="48DEEAFD" w14:textId="77777777" w:rsidR="003C5980" w:rsidRPr="00AC7010" w:rsidRDefault="003C5980" w:rsidP="003C5980">
      <w:pPr>
        <w:pStyle w:val="Akapitzlist"/>
        <w:spacing w:after="0" w:line="240" w:lineRule="auto"/>
        <w:rPr>
          <w:rFonts w:ascii="Calibri" w:hAnsi="Calibri" w:cs="Calibri"/>
          <w:b/>
          <w:sz w:val="10"/>
          <w:szCs w:val="1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689"/>
        <w:gridCol w:w="3827"/>
        <w:gridCol w:w="2977"/>
      </w:tblGrid>
      <w:tr w:rsidR="003C5980" w:rsidRPr="00AC7010" w14:paraId="01A85C16" w14:textId="77777777" w:rsidTr="00AC7010">
        <w:trPr>
          <w:trHeight w:val="1311"/>
        </w:trPr>
        <w:tc>
          <w:tcPr>
            <w:tcW w:w="2689" w:type="dxa"/>
            <w:vAlign w:val="center"/>
          </w:tcPr>
          <w:p w14:paraId="2AE9C873" w14:textId="77777777" w:rsidR="003C5980" w:rsidRPr="00AC7010" w:rsidRDefault="003C5980" w:rsidP="00A9292D">
            <w:pPr>
              <w:jc w:val="center"/>
              <w:rPr>
                <w:rFonts w:ascii="Calibri" w:hAnsi="Calibri" w:cs="Calibri"/>
                <w:b/>
              </w:rPr>
            </w:pPr>
            <w:r w:rsidRPr="00AC7010">
              <w:rPr>
                <w:rFonts w:ascii="Calibri" w:hAnsi="Calibri" w:cs="Calibri"/>
                <w:b/>
                <w:sz w:val="20"/>
                <w:szCs w:val="20"/>
              </w:rPr>
              <w:t>WNIOSEK O ZAPEWNIENIE DOSTĘPNOŚCI CYFROWEJ</w:t>
            </w:r>
          </w:p>
        </w:tc>
        <w:tc>
          <w:tcPr>
            <w:tcW w:w="3827" w:type="dxa"/>
            <w:vAlign w:val="center"/>
          </w:tcPr>
          <w:p w14:paraId="65BBBAC4" w14:textId="0D10B388" w:rsidR="003C5980" w:rsidRPr="00AC7010" w:rsidRDefault="003C5980" w:rsidP="00A9292D">
            <w:pPr>
              <w:jc w:val="both"/>
              <w:rPr>
                <w:rFonts w:ascii="Calibri" w:hAnsi="Calibri" w:cs="Calibri"/>
                <w:b/>
              </w:rPr>
            </w:pPr>
            <w:r w:rsidRPr="00AC7010">
              <w:rPr>
                <w:rFonts w:ascii="Calibri" w:hAnsi="Calibri" w:cs="Calibri"/>
                <w:bCs/>
                <w:sz w:val="20"/>
                <w:szCs w:val="20"/>
              </w:rPr>
              <w:t xml:space="preserve">- ustawa z dnia 4 kwietnia 2019 r. o dostępności cyfrowych stron internetowych i aplikacji mobilnych podmiotów publicznych ( </w:t>
            </w:r>
            <w:r w:rsidRPr="00AC701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Dz.U z 20</w:t>
            </w:r>
            <w:r w:rsidR="00BB68E8" w:rsidRPr="00AC701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23</w:t>
            </w:r>
            <w:r w:rsidRPr="00AC701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r., poz. 8</w:t>
            </w:r>
            <w:r w:rsidR="00BB68E8" w:rsidRPr="00AC7010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2 tj.</w:t>
            </w:r>
            <w:r w:rsidRPr="00AC7010">
              <w:rPr>
                <w:rFonts w:ascii="Calibri" w:hAnsi="Calibri" w:cs="Calibri"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2977" w:type="dxa"/>
            <w:vAlign w:val="center"/>
          </w:tcPr>
          <w:p w14:paraId="6DF8ECFB" w14:textId="77777777" w:rsidR="003C5980" w:rsidRPr="00AC7010" w:rsidRDefault="003C5980" w:rsidP="00A9292D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7010">
              <w:rPr>
                <w:rFonts w:ascii="Calibri" w:hAnsi="Calibri" w:cs="Calibri"/>
                <w:sz w:val="20"/>
                <w:szCs w:val="20"/>
              </w:rPr>
              <w:t>- do czasu potrzebnego na rozpatrzenie wniosku oraz niezbędnego do przedawnienia ewentualnej skargi</w:t>
            </w:r>
          </w:p>
        </w:tc>
      </w:tr>
    </w:tbl>
    <w:p w14:paraId="32E1780F" w14:textId="77777777" w:rsidR="003C5980" w:rsidRPr="00AC7010" w:rsidRDefault="003C5980" w:rsidP="003C5980">
      <w:pPr>
        <w:pStyle w:val="Akapitzlist"/>
        <w:spacing w:after="0" w:line="240" w:lineRule="auto"/>
        <w:rPr>
          <w:rFonts w:ascii="Calibri" w:hAnsi="Calibri" w:cs="Calibri"/>
          <w:b/>
          <w:i/>
          <w:sz w:val="10"/>
          <w:szCs w:val="10"/>
        </w:rPr>
      </w:pPr>
    </w:p>
    <w:p w14:paraId="0EC7968B" w14:textId="77777777" w:rsidR="003C5980" w:rsidRPr="00AC7010" w:rsidRDefault="003C5980" w:rsidP="003C5980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i/>
        </w:rPr>
      </w:pPr>
      <w:r w:rsidRPr="00AC7010">
        <w:rPr>
          <w:rFonts w:ascii="Calibri" w:hAnsi="Calibri" w:cs="Calibri"/>
          <w:b/>
        </w:rPr>
        <w:t>Zbierane dane osobowe nie są przekazywane odbiorcom danych.</w:t>
      </w:r>
    </w:p>
    <w:p w14:paraId="19E70F3A" w14:textId="77777777" w:rsidR="003C5980" w:rsidRPr="00AC7010" w:rsidRDefault="003C5980" w:rsidP="003C5980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</w:rPr>
      </w:pPr>
      <w:r w:rsidRPr="00AC7010">
        <w:rPr>
          <w:rFonts w:ascii="Calibri" w:hAnsi="Calibri" w:cs="Calibri"/>
          <w:b/>
        </w:rPr>
        <w:t>Prawa osoby, której dane dotyczą:</w:t>
      </w:r>
    </w:p>
    <w:p w14:paraId="503FF328" w14:textId="77777777" w:rsidR="003C5980" w:rsidRPr="00AC7010" w:rsidRDefault="003C5980" w:rsidP="003C5980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C7010">
        <w:rPr>
          <w:rFonts w:ascii="Calibri" w:hAnsi="Calibri" w:cs="Calibri"/>
        </w:rPr>
        <w:t>dostępu do dotyczących jej danych osobowych;</w:t>
      </w:r>
    </w:p>
    <w:p w14:paraId="406027E0" w14:textId="77777777" w:rsidR="003C5980" w:rsidRPr="00AC7010" w:rsidRDefault="003C5980" w:rsidP="003C5980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C7010">
        <w:rPr>
          <w:rFonts w:ascii="Calibri" w:hAnsi="Calibri" w:cs="Calibri"/>
        </w:rPr>
        <w:t>sprostowania danych osobowych;</w:t>
      </w:r>
    </w:p>
    <w:p w14:paraId="43E6928B" w14:textId="77777777" w:rsidR="003C5980" w:rsidRPr="00AC7010" w:rsidRDefault="003C5980" w:rsidP="003C5980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C7010">
        <w:rPr>
          <w:rFonts w:ascii="Calibri" w:hAnsi="Calibri" w:cs="Calibri"/>
        </w:rPr>
        <w:t xml:space="preserve">usunięcia w sytuacjach określonych w art. 17 ust. 1 </w:t>
      </w:r>
      <w:proofErr w:type="spellStart"/>
      <w:r w:rsidRPr="00AC7010">
        <w:rPr>
          <w:rFonts w:ascii="Calibri" w:hAnsi="Calibri" w:cs="Calibri"/>
        </w:rPr>
        <w:t>RODO</w:t>
      </w:r>
      <w:proofErr w:type="spellEnd"/>
      <w:r w:rsidRPr="00AC7010">
        <w:rPr>
          <w:rFonts w:ascii="Calibri" w:hAnsi="Calibri" w:cs="Calibri"/>
        </w:rPr>
        <w:t xml:space="preserve"> z zastrzeżeniem art. 17 ust. 3 </w:t>
      </w:r>
      <w:proofErr w:type="spellStart"/>
      <w:r w:rsidRPr="00AC7010">
        <w:rPr>
          <w:rFonts w:ascii="Calibri" w:hAnsi="Calibri" w:cs="Calibri"/>
        </w:rPr>
        <w:t>RODO</w:t>
      </w:r>
      <w:proofErr w:type="spellEnd"/>
      <w:r w:rsidRPr="00AC7010">
        <w:rPr>
          <w:rFonts w:ascii="Calibri" w:hAnsi="Calibri" w:cs="Calibri"/>
        </w:rPr>
        <w:t>;</w:t>
      </w:r>
    </w:p>
    <w:p w14:paraId="7F90B3FC" w14:textId="77777777" w:rsidR="003C5980" w:rsidRPr="00AC7010" w:rsidRDefault="003C5980" w:rsidP="003C5980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C7010">
        <w:rPr>
          <w:rFonts w:ascii="Calibri" w:hAnsi="Calibri" w:cs="Calibri"/>
        </w:rPr>
        <w:t>ograniczenia przetwarzania</w:t>
      </w:r>
    </w:p>
    <w:p w14:paraId="6D55D46A" w14:textId="77777777" w:rsidR="003C5980" w:rsidRPr="00AC7010" w:rsidRDefault="003C5980" w:rsidP="003C5980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C7010">
        <w:rPr>
          <w:rFonts w:ascii="Calibri" w:hAnsi="Calibri" w:cs="Calibri"/>
        </w:rPr>
        <w:t>prawo wniesienia sprzeciwu wobec przetwarzania o ile żądania nie są ewidentnie nieuzasadnione lub nadmierne oraz nie ograniczają ich, bądź wykluczają inne przepisy.</w:t>
      </w:r>
    </w:p>
    <w:p w14:paraId="32BED58F" w14:textId="37F62679" w:rsidR="0048355E" w:rsidRPr="00AC7010" w:rsidRDefault="003C5980" w:rsidP="008637A8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</w:rPr>
      </w:pPr>
      <w:r w:rsidRPr="00AC7010">
        <w:rPr>
          <w:rFonts w:ascii="Calibri" w:hAnsi="Calibri" w:cs="Calibri"/>
          <w:b/>
        </w:rPr>
        <w:t xml:space="preserve">Podanie danych osobowych jest </w:t>
      </w:r>
      <w:r w:rsidRPr="00AC7010">
        <w:rPr>
          <w:rFonts w:ascii="Calibri" w:hAnsi="Calibri" w:cs="Calibri"/>
        </w:rPr>
        <w:t>dobrowolne w celu złożenia wniosku o zapewnienie dostępności, aczkolwiek odmowa ich podania przez Wnioskodawcę uniemożliwia jego rozpatrzenie przez Prokuraturę Okręgową w Łomży.</w:t>
      </w:r>
    </w:p>
    <w:sectPr w:rsidR="0048355E" w:rsidRPr="00AC7010" w:rsidSect="003C598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699B" w14:textId="77777777" w:rsidR="00720A79" w:rsidRDefault="00720A79" w:rsidP="0048355E">
      <w:pPr>
        <w:spacing w:after="0" w:line="240" w:lineRule="auto"/>
      </w:pPr>
      <w:r>
        <w:separator/>
      </w:r>
    </w:p>
  </w:endnote>
  <w:endnote w:type="continuationSeparator" w:id="0">
    <w:p w14:paraId="75AEAB6E" w14:textId="77777777" w:rsidR="00720A79" w:rsidRDefault="00720A79" w:rsidP="0048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321A" w14:textId="77777777" w:rsidR="00720A79" w:rsidRDefault="00720A79" w:rsidP="0048355E">
      <w:pPr>
        <w:spacing w:after="0" w:line="240" w:lineRule="auto"/>
      </w:pPr>
      <w:r>
        <w:separator/>
      </w:r>
    </w:p>
  </w:footnote>
  <w:footnote w:type="continuationSeparator" w:id="0">
    <w:p w14:paraId="5F9F198A" w14:textId="77777777" w:rsidR="00720A79" w:rsidRDefault="00720A79" w:rsidP="0048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979"/>
    <w:multiLevelType w:val="hybridMultilevel"/>
    <w:tmpl w:val="889C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2A5"/>
    <w:multiLevelType w:val="hybridMultilevel"/>
    <w:tmpl w:val="2A1A7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E7D56"/>
    <w:multiLevelType w:val="hybridMultilevel"/>
    <w:tmpl w:val="513E11B8"/>
    <w:lvl w:ilvl="0" w:tplc="0622AE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123C8"/>
    <w:multiLevelType w:val="hybridMultilevel"/>
    <w:tmpl w:val="6BFE4B9C"/>
    <w:lvl w:ilvl="0" w:tplc="FAE6D6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1133">
    <w:abstractNumId w:val="0"/>
  </w:num>
  <w:num w:numId="2" w16cid:durableId="329141904">
    <w:abstractNumId w:val="1"/>
  </w:num>
  <w:num w:numId="3" w16cid:durableId="1538935140">
    <w:abstractNumId w:val="3"/>
  </w:num>
  <w:num w:numId="4" w16cid:durableId="30305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09"/>
    <w:rsid w:val="00011F08"/>
    <w:rsid w:val="00013790"/>
    <w:rsid w:val="00050FF8"/>
    <w:rsid w:val="00277A82"/>
    <w:rsid w:val="00312895"/>
    <w:rsid w:val="003323C4"/>
    <w:rsid w:val="003C3B25"/>
    <w:rsid w:val="003C5980"/>
    <w:rsid w:val="0048355E"/>
    <w:rsid w:val="004B3F0D"/>
    <w:rsid w:val="00720A79"/>
    <w:rsid w:val="007A402B"/>
    <w:rsid w:val="008637A8"/>
    <w:rsid w:val="009E5F52"/>
    <w:rsid w:val="00A92799"/>
    <w:rsid w:val="00AC7010"/>
    <w:rsid w:val="00B93E09"/>
    <w:rsid w:val="00BB68E8"/>
    <w:rsid w:val="00CF44F0"/>
    <w:rsid w:val="00D3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1939"/>
  <w15:chartTrackingRefBased/>
  <w15:docId w15:val="{43BF6C2C-2F68-43A4-B1E7-3E104096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55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83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3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5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8355E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013790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013790"/>
    <w:pPr>
      <w:widowControl w:val="0"/>
      <w:spacing w:after="0" w:line="360" w:lineRule="auto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3C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ba@lomza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Ireneusz (PO Łomża)</dc:creator>
  <cp:keywords/>
  <dc:description/>
  <cp:lastModifiedBy>Ireneusz Szymczak</cp:lastModifiedBy>
  <cp:revision>9</cp:revision>
  <cp:lastPrinted>2023-04-25T06:32:00Z</cp:lastPrinted>
  <dcterms:created xsi:type="dcterms:W3CDTF">2023-04-24T10:40:00Z</dcterms:created>
  <dcterms:modified xsi:type="dcterms:W3CDTF">2023-05-05T11:12:00Z</dcterms:modified>
</cp:coreProperties>
</file>