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D06D5" w14:paraId="6DE414E9" w14:textId="77777777" w:rsidTr="00BD06D5">
        <w:trPr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8826831" w14:textId="1D8B6793" w:rsidR="00BD06D5" w:rsidRPr="00C94FED" w:rsidRDefault="005F6031" w:rsidP="0047585F">
            <w:pPr>
              <w:pStyle w:val="Tekstprzypisudolnego"/>
              <w:spacing w:line="276" w:lineRule="auto"/>
              <w:jc w:val="right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`</w:t>
            </w:r>
            <w:r w:rsidR="00C94FED">
              <w:rPr>
                <w:rFonts w:ascii="Times New Roman" w:hAnsi="Times New Roman"/>
                <w:lang w:val="cs-CZ"/>
              </w:rPr>
              <w:t>Załącznik nr 1 do SIWZ</w:t>
            </w:r>
          </w:p>
        </w:tc>
      </w:tr>
      <w:tr w:rsidR="00BD06D5" w14:paraId="2E9C32FE" w14:textId="77777777" w:rsidTr="00BD06D5">
        <w:trPr>
          <w:trHeight w:val="568"/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032B2C" w14:textId="77777777" w:rsidR="00BD06D5" w:rsidRDefault="00BD06D5" w:rsidP="0047585F">
            <w:pPr>
              <w:keepNext/>
              <w:spacing w:line="276" w:lineRule="auto"/>
              <w:ind w:left="360" w:hanging="360"/>
              <w:jc w:val="center"/>
              <w:outlineLvl w:val="0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FORMULARZ OFERTOWY</w:t>
            </w:r>
          </w:p>
        </w:tc>
      </w:tr>
      <w:tr w:rsidR="00BD06D5" w14:paraId="19DD47F3" w14:textId="77777777" w:rsidTr="00EC0108">
        <w:trPr>
          <w:trHeight w:val="729"/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95D055A" w14:textId="77777777" w:rsidR="00BD06D5" w:rsidRDefault="00BD06D5" w:rsidP="0047585F">
            <w:pPr>
              <w:spacing w:line="276" w:lineRule="auto"/>
              <w:rPr>
                <w:sz w:val="10"/>
                <w:szCs w:val="10"/>
                <w:lang w:val="cs-CZ"/>
              </w:rPr>
            </w:pPr>
          </w:p>
          <w:p w14:paraId="40A327AF" w14:textId="77777777" w:rsidR="00BD06D5" w:rsidRDefault="00BD06D5" w:rsidP="0047585F">
            <w:pPr>
              <w:spacing w:line="276" w:lineRule="auto"/>
              <w:rPr>
                <w:sz w:val="20"/>
                <w:szCs w:val="20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49CE92" wp14:editId="2086A0D7">
                      <wp:simplePos x="0" y="0"/>
                      <wp:positionH relativeFrom="column">
                        <wp:posOffset>3843020</wp:posOffset>
                      </wp:positionH>
                      <wp:positionV relativeFrom="paragraph">
                        <wp:posOffset>99695</wp:posOffset>
                      </wp:positionV>
                      <wp:extent cx="1828800" cy="815340"/>
                      <wp:effectExtent l="0" t="0" r="19050" b="22860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153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1139F9" w14:textId="77777777" w:rsidR="00E1285E" w:rsidRDefault="00E1285E" w:rsidP="00BD06D5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Numer oferty:</w:t>
                                  </w:r>
                                </w:p>
                                <w:p w14:paraId="11E9EC1D" w14:textId="77777777" w:rsidR="00E1285E" w:rsidRDefault="00E1285E" w:rsidP="00BD06D5">
                                  <w:pPr>
                                    <w:jc w:val="center"/>
                                  </w:pPr>
                                </w:p>
                                <w:p w14:paraId="5613C22A" w14:textId="77777777" w:rsidR="00E1285E" w:rsidRDefault="00E1285E" w:rsidP="00BD06D5">
                                  <w:pPr>
                                    <w:jc w:val="center"/>
                                  </w:pPr>
                                  <w:r>
                                    <w:t>--------------------</w:t>
                                  </w:r>
                                </w:p>
                                <w:p w14:paraId="4F0CB6D9" w14:textId="77777777" w:rsidR="00E1285E" w:rsidRDefault="00E1285E" w:rsidP="00BD06D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nadaje Zamawiający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49CE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margin-left:302.6pt;margin-top:7.85pt;width:2in;height:6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" filled="f">
                      <v:textbox>
                        <w:txbxContent>
                          <w:p w14:paraId="4A1139F9" w14:textId="77777777" w:rsidR="00E1285E" w:rsidRDefault="00E1285E" w:rsidP="00BD06D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Numer oferty:</w:t>
                            </w:r>
                          </w:p>
                          <w:p w14:paraId="11E9EC1D" w14:textId="77777777" w:rsidR="00E1285E" w:rsidRDefault="00E1285E" w:rsidP="00BD06D5">
                            <w:pPr>
                              <w:jc w:val="center"/>
                            </w:pPr>
                          </w:p>
                          <w:p w14:paraId="5613C22A" w14:textId="77777777" w:rsidR="00E1285E" w:rsidRDefault="00E1285E" w:rsidP="00BD06D5">
                            <w:pPr>
                              <w:jc w:val="center"/>
                            </w:pPr>
                            <w:r>
                              <w:t>--------------------</w:t>
                            </w:r>
                          </w:p>
                          <w:p w14:paraId="4F0CB6D9" w14:textId="77777777" w:rsidR="00E1285E" w:rsidRDefault="00E1285E" w:rsidP="00BD06D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nadaje Zamawiający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  <w:lang w:val="cs-CZ"/>
              </w:rPr>
              <w:t>...........................................................</w:t>
            </w:r>
            <w:r>
              <w:rPr>
                <w:noProof/>
                <w:sz w:val="20"/>
                <w:szCs w:val="20"/>
                <w:lang w:val="cs-CZ"/>
              </w:rPr>
              <w:t xml:space="preserve"> </w:t>
            </w:r>
          </w:p>
          <w:p w14:paraId="4E36442F" w14:textId="77777777" w:rsidR="00BD06D5" w:rsidRDefault="00BD06D5" w:rsidP="0047585F">
            <w:pPr>
              <w:spacing w:line="276" w:lineRule="auto"/>
              <w:rPr>
                <w:sz w:val="20"/>
                <w:szCs w:val="20"/>
                <w:lang w:val="cs-CZ"/>
              </w:rPr>
            </w:pPr>
          </w:p>
          <w:p w14:paraId="12E2903A" w14:textId="77777777" w:rsidR="00BD06D5" w:rsidRDefault="00BD06D5" w:rsidP="0047585F">
            <w:pPr>
              <w:spacing w:line="276" w:lineRule="auto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............................................................</w:t>
            </w:r>
            <w:r>
              <w:rPr>
                <w:noProof/>
                <w:sz w:val="20"/>
                <w:szCs w:val="20"/>
                <w:lang w:val="cs-CZ"/>
              </w:rPr>
              <w:t xml:space="preserve"> </w:t>
            </w:r>
          </w:p>
          <w:p w14:paraId="18C3A9AF" w14:textId="77777777" w:rsidR="00BD06D5" w:rsidRDefault="00BD06D5" w:rsidP="0047585F">
            <w:pPr>
              <w:spacing w:line="276" w:lineRule="auto"/>
              <w:rPr>
                <w:sz w:val="20"/>
                <w:szCs w:val="20"/>
                <w:lang w:val="cs-CZ"/>
              </w:rPr>
            </w:pPr>
          </w:p>
          <w:p w14:paraId="25516349" w14:textId="77777777" w:rsidR="00BD06D5" w:rsidRDefault="00BD06D5" w:rsidP="0047585F">
            <w:pPr>
              <w:spacing w:line="276" w:lineRule="auto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............................................................</w:t>
            </w:r>
          </w:p>
          <w:p w14:paraId="3E5AB0A6" w14:textId="77777777" w:rsidR="00BD06D5" w:rsidRDefault="00BD06D5" w:rsidP="0047585F">
            <w:pPr>
              <w:spacing w:line="276" w:lineRule="auto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        (nazwa i adres Wykonawcy)</w:t>
            </w:r>
          </w:p>
          <w:p w14:paraId="3837B4EF" w14:textId="77777777" w:rsidR="00BD06D5" w:rsidRDefault="00BD06D5" w:rsidP="0047585F">
            <w:pPr>
              <w:spacing w:line="276" w:lineRule="auto"/>
              <w:rPr>
                <w:sz w:val="10"/>
                <w:szCs w:val="10"/>
                <w:lang w:val="cs-CZ"/>
              </w:rPr>
            </w:pPr>
          </w:p>
          <w:p w14:paraId="4C250C7D" w14:textId="77777777" w:rsidR="00BD06D5" w:rsidRDefault="00BD06D5" w:rsidP="0047585F">
            <w:pPr>
              <w:spacing w:line="276" w:lineRule="auto"/>
              <w:rPr>
                <w:sz w:val="20"/>
                <w:szCs w:val="20"/>
                <w:lang w:val="cs-CZ"/>
              </w:rPr>
            </w:pPr>
          </w:p>
          <w:p w14:paraId="445D052E" w14:textId="77777777" w:rsidR="00BD06D5" w:rsidRDefault="00BD06D5" w:rsidP="0047585F">
            <w:pPr>
              <w:spacing w:line="276" w:lineRule="auto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tel/faks: ...............................................</w:t>
            </w:r>
          </w:p>
          <w:p w14:paraId="3F9C9386" w14:textId="77777777" w:rsidR="00BD06D5" w:rsidRDefault="00BD06D5" w:rsidP="0047585F">
            <w:pPr>
              <w:spacing w:line="276" w:lineRule="auto"/>
              <w:rPr>
                <w:sz w:val="10"/>
                <w:szCs w:val="10"/>
                <w:lang w:val="cs-CZ"/>
              </w:rPr>
            </w:pPr>
          </w:p>
          <w:p w14:paraId="0D8347CA" w14:textId="77777777" w:rsidR="00BD06D5" w:rsidRDefault="00BD06D5" w:rsidP="0047585F">
            <w:pPr>
              <w:spacing w:line="276" w:lineRule="auto"/>
              <w:rPr>
                <w:sz w:val="10"/>
                <w:szCs w:val="10"/>
                <w:lang w:val="cs-CZ"/>
              </w:rPr>
            </w:pPr>
          </w:p>
          <w:p w14:paraId="0065CC41" w14:textId="77777777" w:rsidR="00BD06D5" w:rsidRDefault="00BD06D5" w:rsidP="0047585F">
            <w:pPr>
              <w:spacing w:line="276" w:lineRule="auto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Adres do korespondencji, jeżeli inny niż powyżej:</w:t>
            </w:r>
          </w:p>
          <w:p w14:paraId="5C59921C" w14:textId="77777777" w:rsidR="00BD06D5" w:rsidRDefault="00BD06D5" w:rsidP="0047585F">
            <w:pPr>
              <w:spacing w:line="276" w:lineRule="auto"/>
              <w:rPr>
                <w:sz w:val="16"/>
                <w:szCs w:val="16"/>
                <w:lang w:val="cs-CZ"/>
              </w:rPr>
            </w:pPr>
          </w:p>
          <w:p w14:paraId="7347145C" w14:textId="77777777" w:rsidR="00BD06D5" w:rsidRDefault="00BD06D5" w:rsidP="0047585F">
            <w:pPr>
              <w:spacing w:line="276" w:lineRule="auto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………………………………………………………</w:t>
            </w:r>
          </w:p>
          <w:p w14:paraId="08E513FF" w14:textId="77777777" w:rsidR="00BD06D5" w:rsidRDefault="00BD06D5" w:rsidP="0047585F">
            <w:pPr>
              <w:spacing w:line="276" w:lineRule="auto"/>
              <w:rPr>
                <w:sz w:val="10"/>
                <w:szCs w:val="10"/>
                <w:lang w:val="cs-CZ"/>
              </w:rPr>
            </w:pPr>
          </w:p>
          <w:p w14:paraId="573CD9CE" w14:textId="77777777" w:rsidR="00BD06D5" w:rsidRDefault="00BD06D5" w:rsidP="0047585F">
            <w:pPr>
              <w:spacing w:line="276" w:lineRule="auto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………………………………………………………</w:t>
            </w:r>
          </w:p>
          <w:p w14:paraId="547C8834" w14:textId="77777777" w:rsidR="00BD06D5" w:rsidRDefault="00BD06D5" w:rsidP="0047585F">
            <w:pPr>
              <w:spacing w:line="276" w:lineRule="auto"/>
              <w:rPr>
                <w:sz w:val="10"/>
                <w:szCs w:val="10"/>
                <w:lang w:val="cs-CZ"/>
              </w:rPr>
            </w:pPr>
          </w:p>
          <w:p w14:paraId="488220F6" w14:textId="77777777" w:rsidR="00BD06D5" w:rsidRDefault="00BD06D5" w:rsidP="0047585F">
            <w:pPr>
              <w:tabs>
                <w:tab w:val="left" w:pos="567"/>
              </w:tabs>
              <w:spacing w:line="276" w:lineRule="auto"/>
              <w:ind w:firstLine="709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Nawiązując do ogłoszenia o zamówieniu w postępowaniu o udzielenie zamówienia publicznego </w:t>
            </w:r>
            <w:r>
              <w:rPr>
                <w:sz w:val="20"/>
                <w:szCs w:val="20"/>
                <w:lang w:val="cs-CZ"/>
              </w:rPr>
              <w:br/>
              <w:t xml:space="preserve">prowadzonego w trybie przetargu nieograniczonym </w:t>
            </w:r>
            <w:r>
              <w:rPr>
                <w:b/>
                <w:sz w:val="20"/>
                <w:szCs w:val="20"/>
                <w:lang w:val="cs-CZ"/>
              </w:rPr>
              <w:t>na</w:t>
            </w:r>
            <w:r w:rsidR="001A282D">
              <w:rPr>
                <w:b/>
                <w:sz w:val="20"/>
                <w:szCs w:val="20"/>
                <w:lang w:val="cs-CZ"/>
              </w:rPr>
              <w:t xml:space="preserve"> </w:t>
            </w:r>
            <w:r w:rsidR="00AD2227" w:rsidRPr="00AD2227">
              <w:rPr>
                <w:b/>
                <w:sz w:val="20"/>
                <w:szCs w:val="20"/>
              </w:rPr>
              <w:t>usługę polegająca na wykonywaniu przeglądów konserwacyjnych systemu</w:t>
            </w:r>
            <w:r w:rsidR="00AD2227" w:rsidRPr="00AD2227">
              <w:rPr>
                <w:b/>
                <w:i/>
                <w:sz w:val="20"/>
                <w:szCs w:val="20"/>
              </w:rPr>
              <w:t xml:space="preserve"> </w:t>
            </w:r>
            <w:r w:rsidR="00AD2227" w:rsidRPr="00AD2227">
              <w:rPr>
                <w:b/>
                <w:iCs/>
                <w:sz w:val="20"/>
                <w:szCs w:val="20"/>
              </w:rPr>
              <w:t>alarmowania</w:t>
            </w:r>
            <w:r w:rsidR="00AD2227" w:rsidRPr="00AD2227">
              <w:rPr>
                <w:b/>
                <w:sz w:val="20"/>
                <w:szCs w:val="20"/>
              </w:rPr>
              <w:t xml:space="preserve"> pożarowego (SAP), systemu oddymiania, dźwiękowego systemu ostrzegania (DSO) oraz systemu gaszenia gazem wraz z systemem wczesnej detekcji dymu w budynkach urzędu MON w Warszawie</w:t>
            </w:r>
            <w:r>
              <w:rPr>
                <w:b/>
                <w:sz w:val="20"/>
                <w:szCs w:val="20"/>
                <w:lang w:val="cs-CZ"/>
              </w:rPr>
              <w:t>,</w:t>
            </w:r>
            <w:r>
              <w:rPr>
                <w:sz w:val="20"/>
                <w:szCs w:val="20"/>
                <w:lang w:val="cs-CZ"/>
              </w:rPr>
              <w:t xml:space="preserve"> </w:t>
            </w:r>
            <w:r w:rsidR="00C94FED">
              <w:rPr>
                <w:b/>
                <w:sz w:val="20"/>
                <w:szCs w:val="20"/>
                <w:lang w:val="cs-CZ"/>
              </w:rPr>
              <w:t xml:space="preserve">nr sprawy </w:t>
            </w:r>
            <w:r w:rsidR="00463BD5">
              <w:rPr>
                <w:b/>
                <w:sz w:val="20"/>
                <w:szCs w:val="20"/>
                <w:lang w:val="cs-CZ"/>
              </w:rPr>
              <w:t>38/ZP/20</w:t>
            </w:r>
            <w:r>
              <w:rPr>
                <w:bCs/>
                <w:sz w:val="20"/>
                <w:szCs w:val="20"/>
                <w:lang w:val="cs-CZ"/>
              </w:rPr>
              <w:t>,</w:t>
            </w:r>
            <w:r>
              <w:rPr>
                <w:b/>
                <w:bCs/>
                <w:sz w:val="20"/>
                <w:szCs w:val="20"/>
                <w:lang w:val="cs-CZ"/>
              </w:rPr>
              <w:t xml:space="preserve"> </w:t>
            </w:r>
            <w:r>
              <w:rPr>
                <w:sz w:val="20"/>
                <w:szCs w:val="20"/>
                <w:lang w:val="cs-CZ"/>
              </w:rPr>
              <w:t>przedkładamy ofertę na poniższych warunkach:</w:t>
            </w:r>
          </w:p>
          <w:p w14:paraId="433750B0" w14:textId="77777777" w:rsidR="00BD06D5" w:rsidRDefault="00BD06D5" w:rsidP="0047585F">
            <w:pPr>
              <w:tabs>
                <w:tab w:val="left" w:pos="567"/>
              </w:tabs>
              <w:spacing w:line="276" w:lineRule="auto"/>
              <w:ind w:firstLine="709"/>
              <w:jc w:val="both"/>
              <w:rPr>
                <w:sz w:val="20"/>
                <w:szCs w:val="20"/>
                <w:lang w:val="cs-CZ"/>
              </w:rPr>
            </w:pPr>
          </w:p>
          <w:p w14:paraId="3C1F492D" w14:textId="77777777" w:rsidR="00BD06D5" w:rsidRDefault="00BD06D5" w:rsidP="0047585F">
            <w:pPr>
              <w:pBdr>
                <w:top w:val="single" w:sz="4" w:space="1" w:color="auto"/>
              </w:pBdr>
              <w:spacing w:line="276" w:lineRule="auto"/>
              <w:jc w:val="both"/>
              <w:rPr>
                <w:b/>
                <w:sz w:val="10"/>
                <w:szCs w:val="10"/>
                <w:u w:val="single"/>
                <w:lang w:val="cs-CZ"/>
              </w:rPr>
            </w:pPr>
          </w:p>
          <w:p w14:paraId="17472A01" w14:textId="77777777" w:rsidR="00BD06D5" w:rsidRDefault="00BD06D5" w:rsidP="0047585F">
            <w:pPr>
              <w:pStyle w:val="Akapitzlist"/>
              <w:numPr>
                <w:ilvl w:val="0"/>
                <w:numId w:val="48"/>
              </w:numPr>
              <w:spacing w:line="276" w:lineRule="auto"/>
              <w:ind w:left="459" w:hanging="459"/>
              <w:contextualSpacing/>
              <w:jc w:val="both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KRYTERIA OCENYOFERT:</w:t>
            </w:r>
          </w:p>
          <w:p w14:paraId="202315FF" w14:textId="77777777" w:rsidR="00BD06D5" w:rsidRDefault="00BD06D5" w:rsidP="0047585F">
            <w:pPr>
              <w:pStyle w:val="Akapitzlist"/>
              <w:spacing w:line="276" w:lineRule="auto"/>
              <w:ind w:left="459"/>
              <w:contextualSpacing/>
              <w:jc w:val="both"/>
              <w:rPr>
                <w:b/>
                <w:sz w:val="22"/>
                <w:szCs w:val="22"/>
                <w:lang w:val="cs-CZ"/>
              </w:rPr>
            </w:pPr>
          </w:p>
          <w:p w14:paraId="7D0FA2DC" w14:textId="77777777" w:rsidR="00BD06D5" w:rsidRDefault="00BD06D5" w:rsidP="0047585F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cs-CZ"/>
              </w:rPr>
            </w:pPr>
            <w:r>
              <w:rPr>
                <w:b/>
                <w:caps/>
                <w:sz w:val="20"/>
                <w:szCs w:val="20"/>
                <w:lang w:val="cs-CZ"/>
              </w:rPr>
              <w:t xml:space="preserve">1. KRYTERIUM </w:t>
            </w:r>
            <w:r>
              <w:rPr>
                <w:b/>
                <w:caps/>
                <w:sz w:val="20"/>
                <w:szCs w:val="20"/>
                <w:u w:val="single"/>
                <w:lang w:val="cs-CZ"/>
              </w:rPr>
              <w:t>„cena”</w:t>
            </w:r>
            <w:r>
              <w:rPr>
                <w:b/>
                <w:caps/>
                <w:sz w:val="20"/>
                <w:szCs w:val="20"/>
                <w:lang w:val="cs-CZ"/>
              </w:rPr>
              <w:t xml:space="preserve"> </w:t>
            </w:r>
            <w:r>
              <w:rPr>
                <w:b/>
                <w:i/>
                <w:sz w:val="20"/>
                <w:szCs w:val="20"/>
                <w:lang w:val="cs-CZ"/>
              </w:rPr>
              <w:t>(łączna cena brutto za realizację zamówienia):</w:t>
            </w:r>
          </w:p>
          <w:p w14:paraId="5BE7E036" w14:textId="77777777" w:rsidR="00BD06D5" w:rsidRDefault="00BD06D5" w:rsidP="0047585F">
            <w:pPr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Oferujemy wykonanie zamówienia w pełnym rzeczowym zakresie zgodnie ze specyfikacją istotnych warunków zamówienia (SIWZ):</w:t>
            </w:r>
          </w:p>
          <w:p w14:paraId="69914F0E" w14:textId="77777777" w:rsidR="00BD06D5" w:rsidRDefault="00BD06D5" w:rsidP="0047585F">
            <w:pPr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t>Za cenę brutto:</w:t>
            </w:r>
            <w:r>
              <w:rPr>
                <w:sz w:val="20"/>
                <w:szCs w:val="20"/>
                <w:lang w:val="cs-CZ"/>
              </w:rPr>
              <w:t xml:space="preserve"> …………………..…….…zł </w:t>
            </w:r>
            <w:r>
              <w:rPr>
                <w:i/>
                <w:sz w:val="20"/>
                <w:szCs w:val="20"/>
                <w:lang w:val="cs-CZ"/>
              </w:rPr>
              <w:t>(kryterium oceny ofert „Cena”)</w:t>
            </w:r>
          </w:p>
          <w:p w14:paraId="0692CB51" w14:textId="77777777" w:rsidR="00BD06D5" w:rsidRDefault="00BD06D5" w:rsidP="0047585F">
            <w:pPr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(słownie złotych    ………………………………………………………………………………………………),</w:t>
            </w:r>
          </w:p>
          <w:p w14:paraId="488EA63C" w14:textId="77777777" w:rsidR="00BD06D5" w:rsidRDefault="00BD06D5" w:rsidP="0047585F">
            <w:pPr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w tym podatek VAT w kwocie ...............................................zł</w:t>
            </w:r>
          </w:p>
          <w:p w14:paraId="238C3466" w14:textId="77777777" w:rsidR="00BD06D5" w:rsidRDefault="00BD06D5" w:rsidP="0047585F">
            <w:pPr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(słownie złotych    ………………………………………………………………………………………………).</w:t>
            </w:r>
          </w:p>
          <w:p w14:paraId="54C2F669" w14:textId="18516282" w:rsidR="00BD06D5" w:rsidRDefault="00BD06D5" w:rsidP="0047585F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val="cs-CZ"/>
              </w:rPr>
            </w:pPr>
            <w:r w:rsidRPr="00BF09A0">
              <w:rPr>
                <w:b/>
                <w:color w:val="000000" w:themeColor="text1"/>
                <w:sz w:val="20"/>
                <w:szCs w:val="20"/>
                <w:u w:val="single"/>
                <w:lang w:val="cs-CZ"/>
              </w:rPr>
              <w:t xml:space="preserve">zgodnie z załączonym </w:t>
            </w:r>
            <w:r w:rsidR="000B7534">
              <w:rPr>
                <w:b/>
                <w:color w:val="000000" w:themeColor="text1"/>
                <w:sz w:val="20"/>
                <w:szCs w:val="20"/>
                <w:u w:val="single"/>
                <w:lang w:val="cs-CZ"/>
              </w:rPr>
              <w:t>F</w:t>
            </w:r>
            <w:r w:rsidRPr="00BF09A0">
              <w:rPr>
                <w:b/>
                <w:color w:val="000000" w:themeColor="text1"/>
                <w:sz w:val="20"/>
                <w:szCs w:val="20"/>
                <w:u w:val="single"/>
                <w:lang w:val="cs-CZ"/>
              </w:rPr>
              <w:t>ormularzem cenowym</w:t>
            </w:r>
            <w:r>
              <w:rPr>
                <w:b/>
                <w:color w:val="000000" w:themeColor="text1"/>
                <w:sz w:val="20"/>
                <w:szCs w:val="20"/>
                <w:lang w:val="cs-CZ"/>
              </w:rPr>
              <w:t>.</w:t>
            </w:r>
          </w:p>
          <w:p w14:paraId="5673ED50" w14:textId="77777777" w:rsidR="00BD06D5" w:rsidRDefault="00BD06D5" w:rsidP="0047585F">
            <w:pPr>
              <w:spacing w:line="276" w:lineRule="auto"/>
              <w:jc w:val="center"/>
              <w:rPr>
                <w:b/>
                <w:sz w:val="20"/>
                <w:szCs w:val="20"/>
                <w:lang w:val="cs-CZ"/>
              </w:rPr>
            </w:pPr>
          </w:p>
          <w:p w14:paraId="386407BB" w14:textId="77777777" w:rsidR="00BD06D5" w:rsidRDefault="00BD06D5" w:rsidP="0047585F">
            <w:pPr>
              <w:spacing w:line="276" w:lineRule="auto"/>
              <w:jc w:val="center"/>
              <w:rPr>
                <w:b/>
                <w:sz w:val="20"/>
                <w:szCs w:val="20"/>
                <w:u w:val="single"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t xml:space="preserve">2. </w:t>
            </w:r>
            <w:r w:rsidR="008576D7" w:rsidRPr="008576D7">
              <w:rPr>
                <w:b/>
                <w:sz w:val="20"/>
                <w:szCs w:val="20"/>
              </w:rPr>
              <w:t>KRYTERIUM</w:t>
            </w:r>
            <w:r w:rsidR="008576D7" w:rsidRPr="008576D7">
              <w:rPr>
                <w:b/>
                <w:sz w:val="20"/>
                <w:szCs w:val="20"/>
                <w:u w:val="single"/>
              </w:rPr>
              <w:t xml:space="preserve"> „Czas reakcji (R)”</w:t>
            </w:r>
          </w:p>
          <w:p w14:paraId="70895976" w14:textId="77777777" w:rsidR="00BD06D5" w:rsidRDefault="00BD06D5" w:rsidP="0047585F">
            <w:pPr>
              <w:spacing w:line="276" w:lineRule="auto"/>
              <w:jc w:val="center"/>
              <w:rPr>
                <w:b/>
                <w:sz w:val="20"/>
                <w:szCs w:val="20"/>
                <w:u w:val="single"/>
                <w:lang w:val="cs-CZ"/>
              </w:rPr>
            </w:pPr>
          </w:p>
          <w:p w14:paraId="6039FD79" w14:textId="77777777" w:rsidR="008576D7" w:rsidRPr="007C1270" w:rsidRDefault="008576D7" w:rsidP="008576D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C1270">
              <w:rPr>
                <w:sz w:val="20"/>
                <w:szCs w:val="20"/>
              </w:rPr>
              <w:t>Zobowiązuję/my się do przyjazdu interwencyjnego i podjęcia działań mając</w:t>
            </w:r>
            <w:r>
              <w:rPr>
                <w:sz w:val="20"/>
                <w:szCs w:val="20"/>
              </w:rPr>
              <w:t>ych na celu określenie rozmiaru</w:t>
            </w:r>
            <w:r>
              <w:rPr>
                <w:sz w:val="20"/>
                <w:szCs w:val="20"/>
              </w:rPr>
              <w:br/>
            </w:r>
            <w:r w:rsidRPr="007C1270">
              <w:rPr>
                <w:sz w:val="20"/>
                <w:szCs w:val="20"/>
              </w:rPr>
              <w:t>i rodzaju usterek oraz w razie konieczności zabezpieczenie urządzenia przed negatywnymi następstwami uszkodzeń w czasie</w:t>
            </w:r>
            <w:r>
              <w:rPr>
                <w:sz w:val="20"/>
                <w:szCs w:val="20"/>
              </w:rPr>
              <w:t>:</w:t>
            </w:r>
          </w:p>
          <w:p w14:paraId="2BBE03AB" w14:textId="77777777" w:rsidR="008576D7" w:rsidRDefault="008576D7" w:rsidP="00857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339F8280" w14:textId="77777777" w:rsidR="008576D7" w:rsidRDefault="008576D7" w:rsidP="00857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81B4B">
              <w:rPr>
                <w:b/>
                <w:sz w:val="20"/>
                <w:szCs w:val="20"/>
              </w:rPr>
              <w:t xml:space="preserve">……. </w:t>
            </w:r>
            <w:r>
              <w:rPr>
                <w:b/>
                <w:sz w:val="20"/>
                <w:szCs w:val="20"/>
              </w:rPr>
              <w:t>g</w:t>
            </w:r>
            <w:r w:rsidRPr="007C1270">
              <w:rPr>
                <w:b/>
                <w:sz w:val="20"/>
                <w:szCs w:val="20"/>
              </w:rPr>
              <w:t>odzin</w:t>
            </w:r>
          </w:p>
          <w:p w14:paraId="095E3801" w14:textId="77777777" w:rsidR="008576D7" w:rsidRPr="007C1270" w:rsidRDefault="008576D7" w:rsidP="008576D7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7C1270">
              <w:rPr>
                <w:i/>
                <w:sz w:val="16"/>
                <w:szCs w:val="16"/>
              </w:rPr>
              <w:t>(należy wpisać: 2 lub 3 lub 4)</w:t>
            </w:r>
          </w:p>
          <w:p w14:paraId="7E97271F" w14:textId="77777777" w:rsidR="008576D7" w:rsidRPr="00281B4B" w:rsidRDefault="008576D7" w:rsidP="008576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7C4C946" w14:textId="77777777" w:rsidR="008576D7" w:rsidRPr="00281B4B" w:rsidRDefault="008576D7" w:rsidP="008576D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C1270">
              <w:rPr>
                <w:sz w:val="20"/>
                <w:szCs w:val="20"/>
              </w:rPr>
              <w:t>od momentu powiadomienia o wystąpieniu awarii (telefonicznie, faksem lub pocztą elektroniczną).</w:t>
            </w:r>
          </w:p>
          <w:p w14:paraId="236A4365" w14:textId="77777777" w:rsidR="008576D7" w:rsidRPr="00B9780F" w:rsidRDefault="008576D7" w:rsidP="008576D7">
            <w:pPr>
              <w:spacing w:line="276" w:lineRule="auto"/>
              <w:rPr>
                <w:sz w:val="22"/>
                <w:szCs w:val="22"/>
              </w:rPr>
            </w:pPr>
          </w:p>
          <w:p w14:paraId="3EA83FAD" w14:textId="77777777" w:rsidR="008576D7" w:rsidRDefault="008576D7" w:rsidP="008576D7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281B4B">
              <w:rPr>
                <w:i/>
                <w:sz w:val="20"/>
                <w:szCs w:val="20"/>
              </w:rPr>
              <w:t>Czas reakcji nie może być dłuższy niż 4 godziny. Oferta Wykonawcy, który zaoferuje czas reakcji dłuższy</w:t>
            </w:r>
            <w:r>
              <w:rPr>
                <w:i/>
                <w:sz w:val="20"/>
                <w:szCs w:val="20"/>
              </w:rPr>
              <w:br/>
            </w:r>
            <w:r w:rsidRPr="00281B4B">
              <w:rPr>
                <w:i/>
                <w:sz w:val="20"/>
                <w:szCs w:val="20"/>
              </w:rPr>
              <w:t xml:space="preserve">niż 4 godziny, zostanie odrzucona jako niespełniająca wymagań Zamawiającego. </w:t>
            </w:r>
          </w:p>
          <w:p w14:paraId="579F9C59" w14:textId="77777777" w:rsidR="00962FC4" w:rsidRDefault="00962FC4" w:rsidP="008576D7">
            <w:pPr>
              <w:spacing w:line="276" w:lineRule="auto"/>
              <w:rPr>
                <w:b/>
                <w:sz w:val="20"/>
                <w:szCs w:val="20"/>
                <w:u w:val="single"/>
                <w:lang w:val="cs-CZ"/>
              </w:rPr>
            </w:pPr>
          </w:p>
          <w:p w14:paraId="213DEDA2" w14:textId="1CF07A5A" w:rsidR="00EC0108" w:rsidRDefault="00EC0108" w:rsidP="008576D7">
            <w:pPr>
              <w:pStyle w:val="Tekstpodstawowywcity2"/>
              <w:spacing w:after="0" w:line="276" w:lineRule="auto"/>
              <w:ind w:left="249"/>
              <w:jc w:val="both"/>
              <w:rPr>
                <w:i/>
                <w:sz w:val="20"/>
                <w:szCs w:val="20"/>
              </w:rPr>
            </w:pPr>
          </w:p>
          <w:p w14:paraId="50929AD2" w14:textId="77777777" w:rsidR="00EC5B4C" w:rsidRDefault="00EC5B4C" w:rsidP="008576D7">
            <w:pPr>
              <w:pStyle w:val="Tekstpodstawowywcity2"/>
              <w:spacing w:after="0" w:line="276" w:lineRule="auto"/>
              <w:ind w:left="249"/>
              <w:jc w:val="both"/>
              <w:rPr>
                <w:i/>
                <w:sz w:val="20"/>
                <w:szCs w:val="20"/>
              </w:rPr>
            </w:pPr>
          </w:p>
          <w:p w14:paraId="5FD21786" w14:textId="77777777" w:rsidR="008576D7" w:rsidRPr="00EC0108" w:rsidRDefault="008576D7" w:rsidP="008576D7">
            <w:pPr>
              <w:pStyle w:val="Tekstpodstawowywcity2"/>
              <w:spacing w:after="0" w:line="276" w:lineRule="auto"/>
              <w:ind w:left="249"/>
              <w:jc w:val="both"/>
              <w:rPr>
                <w:i/>
                <w:sz w:val="20"/>
                <w:szCs w:val="20"/>
              </w:rPr>
            </w:pPr>
          </w:p>
        </w:tc>
      </w:tr>
      <w:tr w:rsidR="00BD06D5" w14:paraId="5C20C044" w14:textId="77777777" w:rsidTr="00BD06D5">
        <w:trPr>
          <w:trHeight w:val="268"/>
          <w:jc w:val="center"/>
        </w:trPr>
        <w:tc>
          <w:tcPr>
            <w:tcW w:w="921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591DE7B4" w14:textId="77777777" w:rsidR="00BD06D5" w:rsidRDefault="00BD06D5" w:rsidP="0047585F">
            <w:pPr>
              <w:pStyle w:val="Akapitzlist"/>
              <w:numPr>
                <w:ilvl w:val="0"/>
                <w:numId w:val="48"/>
              </w:numPr>
              <w:spacing w:line="276" w:lineRule="auto"/>
              <w:ind w:left="459" w:hanging="459"/>
              <w:contextualSpacing/>
              <w:jc w:val="both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lastRenderedPageBreak/>
              <w:t>OŚWIADCZENIA:</w:t>
            </w:r>
          </w:p>
          <w:p w14:paraId="6B4EC798" w14:textId="77777777" w:rsidR="00EC0108" w:rsidRDefault="00EC0108" w:rsidP="0047585F">
            <w:pPr>
              <w:pStyle w:val="Akapitzlist"/>
              <w:spacing w:line="276" w:lineRule="auto"/>
              <w:ind w:left="459"/>
              <w:contextualSpacing/>
              <w:jc w:val="both"/>
              <w:rPr>
                <w:b/>
                <w:sz w:val="22"/>
                <w:szCs w:val="22"/>
                <w:lang w:val="cs-CZ"/>
              </w:rPr>
            </w:pPr>
          </w:p>
          <w:p w14:paraId="484BFEF1" w14:textId="77777777" w:rsidR="00BD06D5" w:rsidRDefault="00BD06D5" w:rsidP="0047585F">
            <w:pPr>
              <w:pStyle w:val="Akapitzlist"/>
              <w:spacing w:line="276" w:lineRule="auto"/>
              <w:ind w:left="459"/>
              <w:contextualSpacing/>
              <w:jc w:val="both"/>
              <w:rPr>
                <w:b/>
                <w:sz w:val="22"/>
                <w:szCs w:val="22"/>
                <w:u w:val="single"/>
                <w:lang w:val="cs-CZ"/>
              </w:rPr>
            </w:pPr>
            <w:r>
              <w:rPr>
                <w:b/>
                <w:sz w:val="22"/>
                <w:szCs w:val="22"/>
                <w:u w:val="single"/>
                <w:lang w:val="cs-CZ"/>
              </w:rPr>
              <w:t>Oświadczamy, że</w:t>
            </w:r>
          </w:p>
          <w:p w14:paraId="26802C9C" w14:textId="77777777" w:rsidR="00BD06D5" w:rsidRDefault="00BD06D5" w:rsidP="0047585F">
            <w:pPr>
              <w:pStyle w:val="Tekstpodstawowywcity2"/>
              <w:numPr>
                <w:ilvl w:val="0"/>
                <w:numId w:val="49"/>
              </w:numPr>
              <w:tabs>
                <w:tab w:val="left" w:pos="459"/>
              </w:tabs>
              <w:spacing w:after="0"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zapoznaliśmy się ze specyfikacją istotnych warunków zamówienia (SIWZ) oraz istotnymi postanowieniami umowy i nie wnosimy do nich zastrzeżeń oraz przyjmujemy warunki w nich zawarte;</w:t>
            </w:r>
          </w:p>
          <w:p w14:paraId="1E3C13F9" w14:textId="77777777" w:rsidR="00BD06D5" w:rsidRDefault="00BD06D5" w:rsidP="0047585F">
            <w:pPr>
              <w:pStyle w:val="Tekstpodstawowywcity2"/>
              <w:numPr>
                <w:ilvl w:val="0"/>
                <w:numId w:val="49"/>
              </w:numPr>
              <w:tabs>
                <w:tab w:val="left" w:pos="459"/>
              </w:tabs>
              <w:spacing w:after="0"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uważamy się za związanych niniejszą ofertą na okres </w:t>
            </w:r>
            <w:r w:rsidR="003036B4">
              <w:rPr>
                <w:b/>
                <w:sz w:val="20"/>
                <w:szCs w:val="20"/>
                <w:lang w:val="cs-CZ"/>
              </w:rPr>
              <w:t>6</w:t>
            </w:r>
            <w:r>
              <w:rPr>
                <w:b/>
                <w:sz w:val="20"/>
                <w:szCs w:val="20"/>
                <w:lang w:val="cs-CZ"/>
              </w:rPr>
              <w:t>0 dni</w:t>
            </w:r>
            <w:r>
              <w:rPr>
                <w:sz w:val="20"/>
                <w:szCs w:val="20"/>
                <w:lang w:val="cs-CZ"/>
              </w:rPr>
              <w:t xml:space="preserve"> licząc od dnia otwarcia ofert (włącznie z tym dniem);</w:t>
            </w:r>
          </w:p>
          <w:p w14:paraId="01D6ECE3" w14:textId="77777777" w:rsidR="00BD06D5" w:rsidRDefault="00BD06D5" w:rsidP="0047585F">
            <w:pPr>
              <w:numPr>
                <w:ilvl w:val="0"/>
                <w:numId w:val="49"/>
              </w:numPr>
              <w:tabs>
                <w:tab w:val="left" w:pos="459"/>
              </w:tabs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akceptujemy, warunki płatn</w:t>
            </w:r>
            <w:r w:rsidR="00C825C3">
              <w:rPr>
                <w:sz w:val="20"/>
                <w:szCs w:val="20"/>
                <w:lang w:val="cs-CZ"/>
              </w:rPr>
              <w:t>ości określone w Załączniku nr 2</w:t>
            </w:r>
            <w:r>
              <w:rPr>
                <w:sz w:val="20"/>
                <w:szCs w:val="20"/>
                <w:lang w:val="cs-CZ"/>
              </w:rPr>
              <w:t xml:space="preserve"> do SIWZ </w:t>
            </w:r>
            <w:r>
              <w:rPr>
                <w:i/>
                <w:sz w:val="20"/>
                <w:szCs w:val="20"/>
                <w:lang w:val="cs-CZ"/>
              </w:rPr>
              <w:t>Istotne postanowienia umowy</w:t>
            </w:r>
            <w:r>
              <w:rPr>
                <w:sz w:val="20"/>
                <w:szCs w:val="20"/>
                <w:lang w:val="cs-CZ"/>
              </w:rPr>
              <w:t>;</w:t>
            </w:r>
          </w:p>
          <w:p w14:paraId="2D4A6123" w14:textId="77777777" w:rsidR="003A4736" w:rsidRPr="003A4736" w:rsidRDefault="003A4736" w:rsidP="0047585F">
            <w:pPr>
              <w:numPr>
                <w:ilvl w:val="0"/>
                <w:numId w:val="49"/>
              </w:numPr>
              <w:tabs>
                <w:tab w:val="left" w:pos="459"/>
              </w:tabs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 w:rsidRPr="003A4736">
              <w:rPr>
                <w:sz w:val="20"/>
                <w:szCs w:val="20"/>
              </w:rPr>
              <w:t xml:space="preserve">wadium w wysokości </w:t>
            </w:r>
            <w:r w:rsidR="008576D7">
              <w:rPr>
                <w:b/>
                <w:sz w:val="20"/>
                <w:szCs w:val="20"/>
              </w:rPr>
              <w:t xml:space="preserve">10 </w:t>
            </w:r>
            <w:r w:rsidRPr="003A4736">
              <w:rPr>
                <w:b/>
                <w:sz w:val="20"/>
                <w:szCs w:val="20"/>
              </w:rPr>
              <w:t>000,00 PLN</w:t>
            </w:r>
            <w:r w:rsidRPr="003A4736">
              <w:rPr>
                <w:sz w:val="20"/>
                <w:szCs w:val="20"/>
              </w:rPr>
              <w:t xml:space="preserve"> (słownie: </w:t>
            </w:r>
            <w:r w:rsidR="008576D7">
              <w:rPr>
                <w:b/>
                <w:sz w:val="20"/>
                <w:szCs w:val="20"/>
              </w:rPr>
              <w:t xml:space="preserve">dziesięć </w:t>
            </w:r>
            <w:r w:rsidRPr="003A4736">
              <w:rPr>
                <w:b/>
                <w:sz w:val="20"/>
                <w:szCs w:val="20"/>
              </w:rPr>
              <w:t>tysięcy złotych</w:t>
            </w:r>
            <w:r>
              <w:rPr>
                <w:sz w:val="20"/>
                <w:szCs w:val="20"/>
              </w:rPr>
              <w:t xml:space="preserve">), zostało wniesione </w:t>
            </w:r>
            <w:r w:rsidRPr="003A4736">
              <w:rPr>
                <w:sz w:val="20"/>
                <w:szCs w:val="20"/>
              </w:rPr>
              <w:t>w formie: …..……......................................................................;</w:t>
            </w:r>
          </w:p>
          <w:p w14:paraId="197D36B0" w14:textId="77777777" w:rsidR="003A4736" w:rsidRPr="003A4736" w:rsidRDefault="003A4736" w:rsidP="0047585F">
            <w:pPr>
              <w:numPr>
                <w:ilvl w:val="0"/>
                <w:numId w:val="49"/>
              </w:numPr>
              <w:tabs>
                <w:tab w:val="left" w:pos="459"/>
              </w:tabs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 w:rsidRPr="003A4736">
              <w:rPr>
                <w:sz w:val="20"/>
                <w:szCs w:val="20"/>
              </w:rPr>
              <w:t>prosimy o zwrot wadium (wniesionego w pieniądzu), na zasadach określonych w art. 46 ustawy,</w:t>
            </w:r>
            <w:r w:rsidRPr="003A4736">
              <w:rPr>
                <w:sz w:val="20"/>
                <w:szCs w:val="20"/>
              </w:rPr>
              <w:br/>
              <w:t>na następujący rachunek: …...………………........................................................</w:t>
            </w:r>
            <w:r w:rsidR="00C94FED">
              <w:rPr>
                <w:sz w:val="20"/>
                <w:szCs w:val="20"/>
              </w:rPr>
              <w:t>....................................</w:t>
            </w:r>
            <w:r w:rsidRPr="003A4736">
              <w:rPr>
                <w:sz w:val="20"/>
                <w:szCs w:val="20"/>
              </w:rPr>
              <w:t>;</w:t>
            </w:r>
          </w:p>
          <w:p w14:paraId="73A7C68A" w14:textId="77777777" w:rsidR="003A4736" w:rsidRPr="003A4736" w:rsidRDefault="003A4736" w:rsidP="0047585F">
            <w:pPr>
              <w:numPr>
                <w:ilvl w:val="0"/>
                <w:numId w:val="49"/>
              </w:numPr>
              <w:tabs>
                <w:tab w:val="left" w:pos="459"/>
              </w:tabs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 w:rsidRPr="003A4736">
              <w:rPr>
                <w:sz w:val="20"/>
                <w:szCs w:val="20"/>
              </w:rPr>
              <w:t>w cenie naszej oferty zostały uwzględnione wszystkie koszty wykonania zamówienia.</w:t>
            </w:r>
          </w:p>
          <w:p w14:paraId="06789CB7" w14:textId="77777777" w:rsidR="00BD06D5" w:rsidRDefault="00BD06D5" w:rsidP="0047585F">
            <w:pPr>
              <w:pStyle w:val="Tekstpodstawowywcity2"/>
              <w:numPr>
                <w:ilvl w:val="0"/>
                <w:numId w:val="49"/>
              </w:numPr>
              <w:tabs>
                <w:tab w:val="left" w:pos="459"/>
              </w:tabs>
              <w:spacing w:after="0"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do realizacji zamówienia zatrudnimy na podstawie umowy o pracę – w rozumieniu ustawy z dnia</w:t>
            </w:r>
            <w:r>
              <w:rPr>
                <w:sz w:val="20"/>
                <w:szCs w:val="20"/>
                <w:lang w:val="cs-CZ"/>
              </w:rPr>
              <w:br/>
              <w:t>26 czerwca 1974</w:t>
            </w:r>
            <w:r w:rsidR="00C94FED">
              <w:rPr>
                <w:sz w:val="20"/>
                <w:szCs w:val="20"/>
                <w:lang w:val="cs-CZ"/>
              </w:rPr>
              <w:t xml:space="preserve"> r. – Kodeks pracy (Dz.U. Z 2020 r., poz. 1320</w:t>
            </w:r>
            <w:r>
              <w:rPr>
                <w:sz w:val="20"/>
                <w:szCs w:val="20"/>
                <w:lang w:val="cs-CZ"/>
              </w:rPr>
              <w:t>),</w:t>
            </w:r>
            <w:r>
              <w:rPr>
                <w:i/>
                <w:sz w:val="20"/>
                <w:szCs w:val="20"/>
                <w:lang w:val="cs-CZ"/>
              </w:rPr>
              <w:t xml:space="preserve"> </w:t>
            </w:r>
            <w:r w:rsidR="00C94FED">
              <w:rPr>
                <w:sz w:val="20"/>
                <w:szCs w:val="20"/>
                <w:lang w:val="cs-CZ"/>
              </w:rPr>
              <w:t>....................................</w:t>
            </w:r>
            <w:r>
              <w:rPr>
                <w:sz w:val="20"/>
                <w:szCs w:val="20"/>
                <w:lang w:val="cs-CZ"/>
              </w:rPr>
              <w:t>.</w:t>
            </w:r>
          </w:p>
        </w:tc>
      </w:tr>
      <w:tr w:rsidR="00BD06D5" w14:paraId="05AE3B5C" w14:textId="77777777" w:rsidTr="00BD06D5">
        <w:trPr>
          <w:trHeight w:val="425"/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F7CDBD9" w14:textId="77777777" w:rsidR="00BD06D5" w:rsidRDefault="00BD06D5" w:rsidP="0047585F">
            <w:pPr>
              <w:pStyle w:val="Akapitzlist"/>
              <w:numPr>
                <w:ilvl w:val="0"/>
                <w:numId w:val="48"/>
              </w:numPr>
              <w:spacing w:line="276" w:lineRule="auto"/>
              <w:ind w:left="459" w:hanging="425"/>
              <w:contextualSpacing/>
              <w:jc w:val="both"/>
              <w:rPr>
                <w:b/>
                <w:sz w:val="20"/>
                <w:szCs w:val="20"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t>ZOBOWIĄZANIA W PRZYPADKU PRZYZNANIA ZAMÓWIENIA:</w:t>
            </w:r>
          </w:p>
          <w:p w14:paraId="240B0A4C" w14:textId="77777777" w:rsidR="00BD06D5" w:rsidRDefault="00BD06D5" w:rsidP="0047585F">
            <w:pPr>
              <w:numPr>
                <w:ilvl w:val="0"/>
                <w:numId w:val="50"/>
              </w:numPr>
              <w:spacing w:line="276" w:lineRule="auto"/>
              <w:ind w:left="459" w:hanging="459"/>
              <w:contextualSpacing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zobowiązujemy się do zawarcia umowy w miejscu i terminie wyznaczonym przez Zamawiającego;</w:t>
            </w:r>
          </w:p>
          <w:p w14:paraId="5696BFD4" w14:textId="77777777" w:rsidR="00BD06D5" w:rsidRDefault="00BD06D5" w:rsidP="0047585F">
            <w:pPr>
              <w:numPr>
                <w:ilvl w:val="0"/>
                <w:numId w:val="50"/>
              </w:numPr>
              <w:spacing w:line="276" w:lineRule="auto"/>
              <w:ind w:left="459" w:hanging="459"/>
              <w:contextualSpacing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zobowiązujemy się, w przypadku wybrania naszej oferty jako najkorzystniejszej do wniesienia zabezpieczenia należytego wykonania umowy w wysokości </w:t>
            </w:r>
            <w:r w:rsidR="00C94FED">
              <w:rPr>
                <w:b/>
                <w:sz w:val="20"/>
                <w:szCs w:val="20"/>
                <w:lang w:val="cs-CZ"/>
              </w:rPr>
              <w:t>5</w:t>
            </w:r>
            <w:r>
              <w:rPr>
                <w:b/>
                <w:sz w:val="20"/>
                <w:szCs w:val="20"/>
                <w:lang w:val="cs-CZ"/>
              </w:rPr>
              <w:t xml:space="preserve"> % ceny oferty</w:t>
            </w:r>
            <w:r>
              <w:rPr>
                <w:sz w:val="20"/>
                <w:szCs w:val="20"/>
                <w:lang w:val="cs-CZ"/>
              </w:rPr>
              <w:t>;</w:t>
            </w:r>
          </w:p>
          <w:p w14:paraId="704A0706" w14:textId="77777777" w:rsidR="00BD06D5" w:rsidRDefault="00BD06D5" w:rsidP="0047585F">
            <w:pPr>
              <w:numPr>
                <w:ilvl w:val="0"/>
                <w:numId w:val="50"/>
              </w:numPr>
              <w:spacing w:line="276" w:lineRule="auto"/>
              <w:ind w:left="459" w:hanging="459"/>
              <w:contextualSpacing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osobą upoważnioną do kontaktów z Zamawiającym w sprawach dotyczących realizacji umowy jest: 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</w:t>
            </w:r>
          </w:p>
          <w:p w14:paraId="62FC574E" w14:textId="77777777" w:rsidR="00BD06D5" w:rsidRDefault="00BD06D5" w:rsidP="0047585F">
            <w:pPr>
              <w:tabs>
                <w:tab w:val="num" w:pos="459"/>
              </w:tabs>
              <w:spacing w:line="276" w:lineRule="auto"/>
              <w:ind w:left="459"/>
              <w:jc w:val="both"/>
              <w:rPr>
                <w:bCs/>
                <w:iCs/>
                <w:sz w:val="20"/>
                <w:szCs w:val="20"/>
                <w:lang w:val="cs-CZ"/>
              </w:rPr>
            </w:pPr>
            <w:r>
              <w:rPr>
                <w:bCs/>
                <w:iCs/>
                <w:sz w:val="20"/>
                <w:szCs w:val="20"/>
                <w:lang w:val="cs-CZ"/>
              </w:rPr>
              <w:t>e-mail: ………...……........………….………….tel./fax: ..............................</w:t>
            </w:r>
            <w:r w:rsidR="00EC0108">
              <w:rPr>
                <w:bCs/>
                <w:iCs/>
                <w:sz w:val="20"/>
                <w:szCs w:val="20"/>
                <w:lang w:val="cs-CZ"/>
              </w:rPr>
              <w:t>.......................………………..</w:t>
            </w:r>
          </w:p>
        </w:tc>
      </w:tr>
      <w:tr w:rsidR="00BD06D5" w14:paraId="145C4595" w14:textId="77777777" w:rsidTr="00BD06D5">
        <w:trPr>
          <w:trHeight w:val="425"/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0827DABE" w14:textId="77777777" w:rsidR="00BD06D5" w:rsidRDefault="00BD06D5" w:rsidP="0047585F">
            <w:pPr>
              <w:pStyle w:val="Akapitzlist"/>
              <w:numPr>
                <w:ilvl w:val="0"/>
                <w:numId w:val="48"/>
              </w:numPr>
              <w:spacing w:line="276" w:lineRule="auto"/>
              <w:ind w:left="459" w:hanging="459"/>
              <w:contextualSpacing/>
              <w:rPr>
                <w:b/>
                <w:sz w:val="20"/>
                <w:szCs w:val="20"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t>RODO:</w:t>
            </w:r>
          </w:p>
          <w:p w14:paraId="7BFF65D7" w14:textId="77777777" w:rsidR="00BD06D5" w:rsidRDefault="00BD06D5" w:rsidP="0047585F">
            <w:pPr>
              <w:spacing w:line="276" w:lineRule="auto"/>
              <w:jc w:val="center"/>
              <w:rPr>
                <w:b/>
                <w:iCs/>
                <w:sz w:val="20"/>
                <w:szCs w:val="20"/>
                <w:lang w:val="cs-CZ"/>
              </w:rPr>
            </w:pPr>
            <w:r>
              <w:rPr>
                <w:b/>
                <w:iCs/>
                <w:sz w:val="20"/>
                <w:szCs w:val="20"/>
                <w:lang w:val="cs-CZ"/>
              </w:rPr>
              <w:t>Oświadczenie RODO</w:t>
            </w:r>
          </w:p>
          <w:p w14:paraId="0FF2D980" w14:textId="77777777" w:rsidR="00BD06D5" w:rsidRDefault="00BD06D5" w:rsidP="0047585F">
            <w:pPr>
              <w:spacing w:line="276" w:lineRule="auto"/>
              <w:rPr>
                <w:iCs/>
                <w:sz w:val="20"/>
                <w:szCs w:val="20"/>
                <w:lang w:val="cs-CZ"/>
              </w:rPr>
            </w:pPr>
            <w:r>
              <w:rPr>
                <w:iCs/>
                <w:sz w:val="20"/>
                <w:szCs w:val="20"/>
                <w:lang w:val="cs-CZ"/>
              </w:rPr>
              <w:t>Oświadczam iż:</w:t>
            </w:r>
          </w:p>
          <w:p w14:paraId="728EC8A8" w14:textId="77777777" w:rsidR="00BD06D5" w:rsidRDefault="00BD06D5" w:rsidP="0047585F">
            <w:pPr>
              <w:pStyle w:val="Akapitzlist"/>
              <w:numPr>
                <w:ilvl w:val="0"/>
                <w:numId w:val="51"/>
              </w:numPr>
              <w:spacing w:line="276" w:lineRule="auto"/>
              <w:jc w:val="both"/>
              <w:rPr>
                <w:iCs/>
                <w:sz w:val="20"/>
                <w:szCs w:val="20"/>
                <w:lang w:val="cs-CZ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val="cs-CZ" w:eastAsia="en-US"/>
              </w:rPr>
              <w:t>nie przekazuję/my</w:t>
            </w:r>
            <w:r>
              <w:rPr>
                <w:rFonts w:eastAsia="Calibri"/>
                <w:color w:val="000000"/>
                <w:sz w:val="20"/>
                <w:szCs w:val="20"/>
                <w:lang w:val="cs-CZ" w:eastAsia="en-US"/>
              </w:rPr>
              <w:t xml:space="preserve"> danych osobowych innych niż bezpośrednio mnie/nas dotyczących lub zachodzi wyłączenie stosowania obowiązku informacyjnego, stosownie do art. 13 lub art. 14 </w:t>
            </w:r>
            <w:r>
              <w:rPr>
                <w:rFonts w:eastAsia="Calibri"/>
                <w:sz w:val="20"/>
                <w:szCs w:val="20"/>
                <w:lang w:val="cs-CZ" w:eastAsia="en-US"/>
              </w:rPr>
              <w:t>RODO*;</w:t>
            </w:r>
          </w:p>
          <w:p w14:paraId="6AB4C7F8" w14:textId="77777777" w:rsidR="00BD06D5" w:rsidRDefault="00BD06D5" w:rsidP="0047585F">
            <w:pPr>
              <w:pStyle w:val="Akapitzlist"/>
              <w:spacing w:line="276" w:lineRule="auto"/>
              <w:ind w:left="720"/>
              <w:jc w:val="both"/>
              <w:rPr>
                <w:iCs/>
                <w:sz w:val="20"/>
                <w:szCs w:val="20"/>
                <w:lang w:val="cs-CZ"/>
              </w:rPr>
            </w:pPr>
          </w:p>
          <w:p w14:paraId="34686783" w14:textId="77777777" w:rsidR="00BD06D5" w:rsidRDefault="00BD06D5" w:rsidP="0047585F">
            <w:pPr>
              <w:pStyle w:val="Akapitzlist"/>
              <w:numPr>
                <w:ilvl w:val="0"/>
                <w:numId w:val="51"/>
              </w:numPr>
              <w:spacing w:line="276" w:lineRule="auto"/>
              <w:jc w:val="both"/>
              <w:rPr>
                <w:iCs/>
                <w:sz w:val="20"/>
                <w:szCs w:val="20"/>
                <w:lang w:val="cs-CZ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val="cs-CZ" w:eastAsia="en-US"/>
              </w:rPr>
              <w:t xml:space="preserve">przekazuję/my </w:t>
            </w:r>
            <w:r>
              <w:rPr>
                <w:rFonts w:eastAsia="Calibri"/>
                <w:color w:val="000000"/>
                <w:sz w:val="20"/>
                <w:szCs w:val="20"/>
                <w:lang w:val="cs-CZ" w:eastAsia="en-US"/>
              </w:rPr>
              <w:t>dane osobowe inne niż bezpośrednio mnie/nas dotyczące oraz oświadczam/y,</w:t>
            </w:r>
            <w:r>
              <w:rPr>
                <w:rFonts w:eastAsia="Calibri"/>
                <w:color w:val="000000"/>
                <w:sz w:val="20"/>
                <w:szCs w:val="20"/>
                <w:lang w:val="cs-CZ" w:eastAsia="en-US"/>
              </w:rPr>
              <w:br/>
              <w:t>że wypełnione zostały obowiązki informacyjne przewidziane w art. 13 lub art. 14 RODO*, wobec osób fizycznych, od których dane osobowe bezpośrednio lub pośrednio pozyskaliśmy w celu ubiegania</w:t>
            </w:r>
            <w:r>
              <w:rPr>
                <w:rFonts w:eastAsia="Calibri"/>
                <w:color w:val="000000"/>
                <w:sz w:val="20"/>
                <w:szCs w:val="20"/>
                <w:lang w:val="cs-CZ" w:eastAsia="en-US"/>
              </w:rPr>
              <w:br/>
              <w:t>się o udzielenie zamówienia publicznego w niniejszym postępowaniu.</w:t>
            </w:r>
          </w:p>
          <w:p w14:paraId="2457CE14" w14:textId="77777777" w:rsidR="00BD06D5" w:rsidRDefault="00BD06D5" w:rsidP="0047585F">
            <w:pPr>
              <w:spacing w:line="276" w:lineRule="auto"/>
              <w:jc w:val="both"/>
              <w:rPr>
                <w:i/>
                <w:sz w:val="20"/>
                <w:szCs w:val="20"/>
                <w:lang w:val="cs-CZ"/>
              </w:rPr>
            </w:pPr>
          </w:p>
          <w:p w14:paraId="5789A5AA" w14:textId="77777777" w:rsidR="00BD06D5" w:rsidRDefault="00BD06D5" w:rsidP="0047585F">
            <w:pPr>
              <w:spacing w:line="276" w:lineRule="auto"/>
              <w:jc w:val="both"/>
              <w:rPr>
                <w:i/>
                <w:sz w:val="20"/>
                <w:szCs w:val="20"/>
                <w:lang w:val="cs-CZ"/>
              </w:rPr>
            </w:pPr>
            <w:r>
              <w:rPr>
                <w:i/>
                <w:sz w:val="20"/>
                <w:szCs w:val="20"/>
                <w:lang w:val="cs-CZ"/>
              </w:rPr>
              <w:t>odpowiedzenie zaznaczyć „X”</w:t>
            </w:r>
          </w:p>
          <w:p w14:paraId="56A540C6" w14:textId="77777777" w:rsidR="00BD06D5" w:rsidRDefault="00BD06D5" w:rsidP="0047585F">
            <w:pPr>
              <w:spacing w:line="276" w:lineRule="auto"/>
              <w:jc w:val="both"/>
              <w:rPr>
                <w:iCs/>
                <w:sz w:val="20"/>
                <w:szCs w:val="20"/>
                <w:lang w:val="cs-CZ"/>
              </w:rPr>
            </w:pPr>
          </w:p>
          <w:p w14:paraId="1CB2D9DA" w14:textId="77777777" w:rsidR="00BD06D5" w:rsidRDefault="00BD06D5" w:rsidP="0047585F">
            <w:pPr>
              <w:spacing w:line="276" w:lineRule="auto"/>
              <w:jc w:val="both"/>
              <w:rPr>
                <w:b/>
                <w:sz w:val="20"/>
                <w:szCs w:val="20"/>
                <w:lang w:val="cs-CZ"/>
              </w:rPr>
            </w:pPr>
            <w:r>
              <w:rPr>
                <w:iCs/>
                <w:sz w:val="20"/>
                <w:szCs w:val="20"/>
                <w:lang w:val="cs-CZ"/>
              </w:rPr>
              <w:t>*</w:t>
            </w:r>
            <w:r>
              <w:rPr>
                <w:sz w:val="20"/>
                <w:szCs w:val="20"/>
                <w:lang w:val="cs-CZ"/>
              </w:rPr>
              <w:t xml:space="preserve"> </w:t>
            </w:r>
            <w:r>
              <w:rPr>
                <w:iCs/>
                <w:sz w:val="16"/>
                <w:szCs w:val="16"/>
                <w:lang w:val="cs-CZ"/>
              </w:rPr>
              <w:t xml:space="preserve">Rozporządzenie Parlamentu Europejskiego i Rady (UE) 2016/679 z dnia 27 kwietnia 2016 r. </w:t>
            </w:r>
            <w:r>
              <w:rPr>
                <w:i/>
                <w:iCs/>
                <w:sz w:val="16"/>
                <w:szCs w:val="16"/>
                <w:lang w:val="cs-CZ"/>
              </w:rPr>
              <w:t>w sprawie ochrony osób fizycznych</w:t>
            </w:r>
            <w:r>
              <w:rPr>
                <w:i/>
                <w:iCs/>
                <w:sz w:val="16"/>
                <w:szCs w:val="16"/>
                <w:lang w:val="cs-CZ"/>
              </w:rPr>
              <w:br/>
              <w:t>w związku z przetwarzaniem danych osobowych i w sprawie swobodnego przepływu takich danych oraz uchylenia dyrektywy 95/46/WE</w:t>
            </w:r>
            <w:r>
              <w:rPr>
                <w:iCs/>
                <w:sz w:val="16"/>
                <w:szCs w:val="16"/>
                <w:lang w:val="cs-CZ"/>
              </w:rPr>
              <w:t xml:space="preserve"> (ogólne rozporządzenie o ochronie danych) (Dz. Urz. UE L 119 z 04.05.2016, str. 1).</w:t>
            </w:r>
          </w:p>
        </w:tc>
      </w:tr>
      <w:tr w:rsidR="00BD06D5" w14:paraId="6390F8C6" w14:textId="77777777" w:rsidTr="00BD06D5">
        <w:trPr>
          <w:trHeight w:val="280"/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32E62040" w14:textId="77777777" w:rsidR="00BD06D5" w:rsidRDefault="00BD06D5" w:rsidP="0047585F">
            <w:pPr>
              <w:pStyle w:val="Akapitzlist"/>
              <w:numPr>
                <w:ilvl w:val="0"/>
                <w:numId w:val="48"/>
              </w:numPr>
              <w:spacing w:line="276" w:lineRule="auto"/>
              <w:ind w:left="459" w:hanging="459"/>
              <w:contextualSpacing/>
              <w:rPr>
                <w:b/>
                <w:sz w:val="20"/>
                <w:szCs w:val="20"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t>SPIS TREŚCI:</w:t>
            </w:r>
          </w:p>
          <w:p w14:paraId="416FF6CA" w14:textId="77777777" w:rsidR="00BD06D5" w:rsidRDefault="00BD06D5" w:rsidP="0047585F">
            <w:pPr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Integralną część oferty stanowią następujące dokumenty:</w:t>
            </w:r>
          </w:p>
          <w:p w14:paraId="7F5B7E6B" w14:textId="77777777" w:rsidR="00BD06D5" w:rsidRDefault="0036063B" w:rsidP="0047585F">
            <w:pPr>
              <w:numPr>
                <w:ilvl w:val="0"/>
                <w:numId w:val="52"/>
              </w:numPr>
              <w:spacing w:line="276" w:lineRule="auto"/>
              <w:ind w:left="459" w:hanging="425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Formularz cenowy;</w:t>
            </w:r>
          </w:p>
          <w:p w14:paraId="740DC34F" w14:textId="77777777" w:rsidR="00BD06D5" w:rsidRDefault="003036B4" w:rsidP="0047585F">
            <w:pPr>
              <w:numPr>
                <w:ilvl w:val="0"/>
                <w:numId w:val="52"/>
              </w:numPr>
              <w:spacing w:line="276" w:lineRule="auto"/>
              <w:ind w:left="459" w:hanging="425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................................................................................</w:t>
            </w:r>
          </w:p>
          <w:p w14:paraId="4F0A9207" w14:textId="77777777" w:rsidR="00EC0108" w:rsidRPr="008576D7" w:rsidRDefault="00EC0108" w:rsidP="008576D7">
            <w:pPr>
              <w:numPr>
                <w:ilvl w:val="0"/>
                <w:numId w:val="52"/>
              </w:numPr>
              <w:spacing w:line="276" w:lineRule="auto"/>
              <w:ind w:left="459" w:hanging="425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................................................................................</w:t>
            </w:r>
          </w:p>
        </w:tc>
      </w:tr>
    </w:tbl>
    <w:p w14:paraId="4BA4A2CA" w14:textId="77777777" w:rsidR="00EC0108" w:rsidRDefault="00EC0108" w:rsidP="0047585F">
      <w:pPr>
        <w:spacing w:line="276" w:lineRule="auto"/>
        <w:jc w:val="both"/>
        <w:rPr>
          <w:sz w:val="22"/>
          <w:szCs w:val="22"/>
        </w:rPr>
      </w:pPr>
    </w:p>
    <w:p w14:paraId="0605F794" w14:textId="77777777" w:rsidR="00EC0108" w:rsidRDefault="00EC0108" w:rsidP="0047585F">
      <w:pPr>
        <w:spacing w:line="276" w:lineRule="auto"/>
        <w:jc w:val="both"/>
        <w:rPr>
          <w:sz w:val="22"/>
          <w:szCs w:val="22"/>
        </w:rPr>
      </w:pPr>
    </w:p>
    <w:p w14:paraId="111EFBB5" w14:textId="77777777" w:rsidR="005F6031" w:rsidRDefault="003036B4" w:rsidP="0047585F">
      <w:pPr>
        <w:spacing w:line="276" w:lineRule="auto"/>
        <w:jc w:val="both"/>
        <w:rPr>
          <w:b/>
          <w:sz w:val="22"/>
          <w:szCs w:val="22"/>
        </w:rPr>
        <w:sectPr w:rsidR="005F6031" w:rsidSect="005F6031">
          <w:headerReference w:type="default" r:id="rId8"/>
          <w:footerReference w:type="default" r:id="rId9"/>
          <w:pgSz w:w="11906" w:h="16838" w:code="9"/>
          <w:pgMar w:top="992" w:right="1418" w:bottom="992" w:left="1418" w:header="709" w:footer="408" w:gutter="0"/>
          <w:cols w:space="708"/>
          <w:docGrid w:linePitch="360"/>
        </w:sectPr>
      </w:pPr>
      <w:r>
        <w:rPr>
          <w:sz w:val="22"/>
          <w:szCs w:val="22"/>
        </w:rPr>
        <w:t xml:space="preserve">Zgodnie z art. 10a ust. 5 ustawy z dnia 29 stycznia 2004 r. - </w:t>
      </w:r>
      <w:r>
        <w:rPr>
          <w:i/>
          <w:sz w:val="22"/>
          <w:szCs w:val="22"/>
        </w:rPr>
        <w:t>Prawo zamówień publicznych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 xml:space="preserve">(Dz. U. z 2019 r. poz. 1843 oraz z 2020 r. poz. 1086), </w:t>
      </w:r>
      <w:r>
        <w:rPr>
          <w:b/>
          <w:sz w:val="22"/>
          <w:szCs w:val="22"/>
        </w:rPr>
        <w:t xml:space="preserve">ofertę sporządza się  pod rygorem nieważności w postaci elektronicznej i </w:t>
      </w:r>
      <w:r>
        <w:rPr>
          <w:b/>
          <w:sz w:val="22"/>
          <w:szCs w:val="22"/>
          <w:u w:val="single"/>
        </w:rPr>
        <w:t>opatruje się kwalifikowanym podpisem elektronicznym.</w:t>
      </w:r>
      <w:r>
        <w:rPr>
          <w:b/>
          <w:sz w:val="22"/>
          <w:szCs w:val="22"/>
        </w:rPr>
        <w:t xml:space="preserve"> </w:t>
      </w:r>
    </w:p>
    <w:p w14:paraId="7ADF3B8A" w14:textId="5C9B8080" w:rsidR="00707E56" w:rsidRDefault="00707E56" w:rsidP="005F6031">
      <w:pPr>
        <w:spacing w:line="276" w:lineRule="auto"/>
        <w:jc w:val="right"/>
        <w:rPr>
          <w:sz w:val="20"/>
          <w:szCs w:val="20"/>
        </w:rPr>
      </w:pPr>
      <w:r w:rsidRPr="00707E56">
        <w:rPr>
          <w:sz w:val="20"/>
          <w:szCs w:val="20"/>
        </w:rPr>
        <w:lastRenderedPageBreak/>
        <w:t>Załącznik nr</w:t>
      </w:r>
      <w:r w:rsidR="00A1145E">
        <w:rPr>
          <w:sz w:val="20"/>
          <w:szCs w:val="20"/>
        </w:rPr>
        <w:t xml:space="preserve"> </w:t>
      </w:r>
      <w:r w:rsidR="00FD1AF1">
        <w:rPr>
          <w:sz w:val="20"/>
          <w:szCs w:val="20"/>
        </w:rPr>
        <w:t>3</w:t>
      </w:r>
      <w:r w:rsidRPr="00707E56">
        <w:rPr>
          <w:sz w:val="20"/>
          <w:szCs w:val="20"/>
        </w:rPr>
        <w:t xml:space="preserve"> do SIWZ</w:t>
      </w:r>
    </w:p>
    <w:p w14:paraId="60FC0E0D" w14:textId="77777777" w:rsidR="008650B8" w:rsidRDefault="008650B8" w:rsidP="0047585F">
      <w:pPr>
        <w:widowControl w:val="0"/>
        <w:tabs>
          <w:tab w:val="left" w:pos="709"/>
          <w:tab w:val="num" w:pos="2858"/>
        </w:tabs>
        <w:spacing w:line="276" w:lineRule="auto"/>
        <w:jc w:val="center"/>
        <w:rPr>
          <w:b/>
        </w:rPr>
      </w:pPr>
    </w:p>
    <w:p w14:paraId="40B3E3E9" w14:textId="77777777" w:rsidR="00705539" w:rsidRDefault="00705539" w:rsidP="0047585F">
      <w:pPr>
        <w:widowControl w:val="0"/>
        <w:tabs>
          <w:tab w:val="left" w:pos="709"/>
          <w:tab w:val="num" w:pos="2858"/>
        </w:tabs>
        <w:spacing w:line="276" w:lineRule="auto"/>
        <w:jc w:val="center"/>
        <w:rPr>
          <w:b/>
        </w:rPr>
      </w:pPr>
      <w:r>
        <w:rPr>
          <w:b/>
        </w:rPr>
        <w:t>Wykaz usług</w:t>
      </w:r>
    </w:p>
    <w:p w14:paraId="503B3DA8" w14:textId="77777777" w:rsidR="008650B8" w:rsidRDefault="008650B8" w:rsidP="0047585F">
      <w:pPr>
        <w:widowControl w:val="0"/>
        <w:tabs>
          <w:tab w:val="left" w:pos="709"/>
          <w:tab w:val="num" w:pos="2858"/>
        </w:tabs>
        <w:spacing w:line="276" w:lineRule="auto"/>
        <w:jc w:val="both"/>
        <w:rPr>
          <w:sz w:val="20"/>
          <w:szCs w:val="20"/>
        </w:rPr>
      </w:pPr>
    </w:p>
    <w:p w14:paraId="0BB931F9" w14:textId="77777777" w:rsidR="008650B8" w:rsidRDefault="008650B8" w:rsidP="0047585F">
      <w:pPr>
        <w:widowControl w:val="0"/>
        <w:tabs>
          <w:tab w:val="left" w:pos="709"/>
          <w:tab w:val="num" w:pos="2858"/>
        </w:tabs>
        <w:spacing w:line="276" w:lineRule="auto"/>
        <w:jc w:val="both"/>
        <w:rPr>
          <w:sz w:val="20"/>
          <w:szCs w:val="20"/>
        </w:rPr>
      </w:pPr>
    </w:p>
    <w:p w14:paraId="5ABECC10" w14:textId="77777777" w:rsidR="008650B8" w:rsidRDefault="00B6608A" w:rsidP="0047585F">
      <w:pPr>
        <w:widowControl w:val="0"/>
        <w:tabs>
          <w:tab w:val="left" w:pos="709"/>
          <w:tab w:val="num" w:pos="2858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705539" w:rsidRPr="00D33357">
        <w:rPr>
          <w:sz w:val="20"/>
          <w:szCs w:val="20"/>
        </w:rPr>
        <w:t xml:space="preserve"> postępowaniu o udzielenie zamówienia publicznego w przetargu nieograniczonym </w:t>
      </w:r>
      <w:r w:rsidR="00705539" w:rsidRPr="00D33357">
        <w:rPr>
          <w:b/>
          <w:sz w:val="20"/>
          <w:szCs w:val="20"/>
        </w:rPr>
        <w:t xml:space="preserve">na </w:t>
      </w:r>
      <w:r w:rsidR="000663F1" w:rsidRPr="000663F1">
        <w:rPr>
          <w:b/>
          <w:sz w:val="20"/>
          <w:szCs w:val="20"/>
        </w:rPr>
        <w:t>usługę polegająca na wykonywaniu przeglądów konserwacyjnych systemu alarmowania pożarowego (SAP), systemu oddymiania, dźwiękowego systemu ostrzegania (DSO) oraz systemu gaszenia gazem wraz z systemem wczesnej detekcji dymu w budynkach urzędu MON w Warszawie, nr sprawy 38/ZP/20</w:t>
      </w:r>
      <w:r w:rsidR="00705539" w:rsidRPr="00D33357">
        <w:rPr>
          <w:b/>
          <w:sz w:val="20"/>
          <w:szCs w:val="20"/>
        </w:rPr>
        <w:t xml:space="preserve">, </w:t>
      </w:r>
      <w:r w:rsidR="00705539" w:rsidRPr="00D33357">
        <w:rPr>
          <w:sz w:val="20"/>
          <w:szCs w:val="20"/>
        </w:rPr>
        <w:t>oświadczamy, że wykonaliśmy / wykonujemy następujące usługi odpowiadające wymaganiom Zamawiającego:</w:t>
      </w:r>
    </w:p>
    <w:p w14:paraId="64A75AE6" w14:textId="77777777" w:rsidR="000663F1" w:rsidRPr="00D33357" w:rsidRDefault="00705539" w:rsidP="0047585F">
      <w:pPr>
        <w:widowControl w:val="0"/>
        <w:tabs>
          <w:tab w:val="left" w:pos="709"/>
          <w:tab w:val="num" w:pos="2858"/>
        </w:tabs>
        <w:spacing w:line="276" w:lineRule="auto"/>
        <w:jc w:val="both"/>
        <w:rPr>
          <w:sz w:val="20"/>
          <w:szCs w:val="20"/>
        </w:rPr>
      </w:pPr>
      <w:r w:rsidRPr="00D33357">
        <w:rPr>
          <w:sz w:val="20"/>
          <w:szCs w:val="20"/>
        </w:rPr>
        <w:t xml:space="preserve"> </w:t>
      </w:r>
    </w:p>
    <w:tbl>
      <w:tblPr>
        <w:tblW w:w="14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057"/>
        <w:gridCol w:w="2054"/>
        <w:gridCol w:w="3827"/>
        <w:gridCol w:w="2977"/>
        <w:gridCol w:w="2552"/>
      </w:tblGrid>
      <w:tr w:rsidR="000663F1" w:rsidRPr="000663F1" w14:paraId="28184077" w14:textId="77777777" w:rsidTr="000663F1">
        <w:trPr>
          <w:cantSplit/>
          <w:trHeight w:val="680"/>
          <w:jc w:val="center"/>
        </w:trPr>
        <w:tc>
          <w:tcPr>
            <w:tcW w:w="637" w:type="dxa"/>
            <w:vAlign w:val="center"/>
          </w:tcPr>
          <w:p w14:paraId="035728A3" w14:textId="77777777" w:rsidR="000663F1" w:rsidRPr="000663F1" w:rsidRDefault="000663F1" w:rsidP="000663F1">
            <w:pPr>
              <w:keepNext/>
              <w:jc w:val="center"/>
              <w:outlineLvl w:val="2"/>
              <w:rPr>
                <w:b/>
                <w:sz w:val="18"/>
                <w:szCs w:val="18"/>
              </w:rPr>
            </w:pPr>
            <w:r w:rsidRPr="000663F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057" w:type="dxa"/>
            <w:vAlign w:val="center"/>
          </w:tcPr>
          <w:p w14:paraId="41BEAB17" w14:textId="77777777" w:rsidR="000663F1" w:rsidRPr="000663F1" w:rsidRDefault="000663F1" w:rsidP="000663F1">
            <w:pPr>
              <w:keepNext/>
              <w:jc w:val="center"/>
              <w:outlineLvl w:val="2"/>
              <w:rPr>
                <w:b/>
                <w:sz w:val="18"/>
                <w:szCs w:val="18"/>
              </w:rPr>
            </w:pPr>
            <w:r w:rsidRPr="000663F1">
              <w:rPr>
                <w:b/>
                <w:sz w:val="18"/>
                <w:szCs w:val="18"/>
              </w:rPr>
              <w:t xml:space="preserve">Nazwa i adres Wykonawcy </w:t>
            </w:r>
            <w:r w:rsidRPr="000663F1">
              <w:rPr>
                <w:sz w:val="18"/>
                <w:szCs w:val="18"/>
              </w:rPr>
              <w:t xml:space="preserve">albo podmiotu trzeciego, </w:t>
            </w:r>
            <w:r w:rsidRPr="000663F1">
              <w:rPr>
                <w:sz w:val="18"/>
                <w:szCs w:val="18"/>
              </w:rPr>
              <w:br/>
              <w:t xml:space="preserve">o którym mowa w art. 22a ustawy </w:t>
            </w:r>
            <w:r w:rsidRPr="000663F1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2054" w:type="dxa"/>
            <w:vAlign w:val="center"/>
          </w:tcPr>
          <w:p w14:paraId="4AB65BD5" w14:textId="77777777" w:rsidR="000663F1" w:rsidRPr="000663F1" w:rsidRDefault="000663F1" w:rsidP="000663F1">
            <w:pPr>
              <w:jc w:val="center"/>
              <w:rPr>
                <w:b/>
                <w:sz w:val="18"/>
                <w:szCs w:val="18"/>
              </w:rPr>
            </w:pPr>
            <w:r w:rsidRPr="000663F1">
              <w:rPr>
                <w:b/>
                <w:bCs/>
                <w:sz w:val="18"/>
                <w:szCs w:val="18"/>
              </w:rPr>
              <w:t>Podmiot na rzecz którego wykonano zamówienie</w:t>
            </w:r>
            <w:r w:rsidRPr="000663F1">
              <w:rPr>
                <w:b/>
                <w:bCs/>
                <w:sz w:val="18"/>
                <w:szCs w:val="18"/>
              </w:rPr>
              <w:br/>
            </w:r>
            <w:r w:rsidRPr="000663F1">
              <w:rPr>
                <w:bCs/>
                <w:sz w:val="18"/>
                <w:szCs w:val="18"/>
              </w:rPr>
              <w:t>(nazwa i adres)</w:t>
            </w:r>
          </w:p>
        </w:tc>
        <w:tc>
          <w:tcPr>
            <w:tcW w:w="3827" w:type="dxa"/>
            <w:vAlign w:val="center"/>
          </w:tcPr>
          <w:p w14:paraId="50EDE959" w14:textId="77777777" w:rsidR="000663F1" w:rsidRPr="000663F1" w:rsidRDefault="000663F1" w:rsidP="000663F1">
            <w:pPr>
              <w:jc w:val="center"/>
              <w:rPr>
                <w:b/>
                <w:sz w:val="18"/>
                <w:szCs w:val="18"/>
              </w:rPr>
            </w:pPr>
            <w:r w:rsidRPr="000663F1">
              <w:rPr>
                <w:b/>
                <w:sz w:val="18"/>
                <w:szCs w:val="18"/>
              </w:rPr>
              <w:t>Przedmiot zamówienia</w:t>
            </w:r>
            <w:r w:rsidRPr="000663F1">
              <w:rPr>
                <w:b/>
                <w:sz w:val="18"/>
                <w:szCs w:val="18"/>
              </w:rPr>
              <w:br/>
              <w:t xml:space="preserve"> – tytuł i opis usługi</w:t>
            </w:r>
          </w:p>
        </w:tc>
        <w:tc>
          <w:tcPr>
            <w:tcW w:w="2977" w:type="dxa"/>
            <w:vAlign w:val="center"/>
          </w:tcPr>
          <w:p w14:paraId="521DD58B" w14:textId="77777777" w:rsidR="000663F1" w:rsidRPr="000663F1" w:rsidRDefault="000663F1" w:rsidP="000663F1">
            <w:pPr>
              <w:jc w:val="center"/>
              <w:rPr>
                <w:b/>
                <w:strike/>
                <w:sz w:val="18"/>
                <w:szCs w:val="18"/>
              </w:rPr>
            </w:pPr>
            <w:r w:rsidRPr="000663F1">
              <w:rPr>
                <w:b/>
                <w:sz w:val="18"/>
                <w:szCs w:val="18"/>
              </w:rPr>
              <w:t xml:space="preserve">Wartość brutto </w:t>
            </w:r>
            <w:r w:rsidRPr="000663F1">
              <w:rPr>
                <w:sz w:val="18"/>
                <w:szCs w:val="18"/>
              </w:rPr>
              <w:t>(konkretna kwota)</w:t>
            </w:r>
            <w:r w:rsidRPr="000663F1">
              <w:rPr>
                <w:b/>
                <w:sz w:val="18"/>
                <w:szCs w:val="18"/>
              </w:rPr>
              <w:t xml:space="preserve"> zamówienia wykonanego przez Wykonawcę </w:t>
            </w:r>
            <w:r w:rsidRPr="000663F1">
              <w:rPr>
                <w:sz w:val="18"/>
                <w:szCs w:val="18"/>
              </w:rPr>
              <w:t xml:space="preserve">albo podmiot trzeci, </w:t>
            </w:r>
            <w:r w:rsidRPr="000663F1">
              <w:rPr>
                <w:sz w:val="18"/>
                <w:szCs w:val="18"/>
              </w:rPr>
              <w:br/>
              <w:t>o którym mowa w art. 22a ustawy</w:t>
            </w:r>
          </w:p>
        </w:tc>
        <w:tc>
          <w:tcPr>
            <w:tcW w:w="2552" w:type="dxa"/>
            <w:vAlign w:val="center"/>
          </w:tcPr>
          <w:p w14:paraId="5D962A02" w14:textId="77777777" w:rsidR="000663F1" w:rsidRPr="000663F1" w:rsidRDefault="000663F1" w:rsidP="000663F1">
            <w:pPr>
              <w:suppressLineNumbers/>
              <w:suppressAutoHyphens/>
              <w:snapToGrid w:val="0"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0663F1">
              <w:rPr>
                <w:b/>
                <w:bCs/>
                <w:iCs/>
                <w:sz w:val="18"/>
                <w:szCs w:val="18"/>
                <w:lang w:eastAsia="ar-SA"/>
              </w:rPr>
              <w:t>Okres realizacji</w:t>
            </w:r>
          </w:p>
          <w:p w14:paraId="64D679DF" w14:textId="77777777" w:rsidR="000663F1" w:rsidRPr="000663F1" w:rsidRDefault="000663F1" w:rsidP="000663F1">
            <w:pPr>
              <w:jc w:val="center"/>
              <w:rPr>
                <w:b/>
                <w:sz w:val="18"/>
                <w:szCs w:val="18"/>
              </w:rPr>
            </w:pPr>
            <w:r w:rsidRPr="000663F1">
              <w:rPr>
                <w:b/>
                <w:sz w:val="18"/>
                <w:szCs w:val="18"/>
              </w:rPr>
              <w:t>od – do</w:t>
            </w:r>
          </w:p>
          <w:p w14:paraId="130E567A" w14:textId="77777777" w:rsidR="000663F1" w:rsidRPr="000663F1" w:rsidRDefault="000663F1" w:rsidP="000663F1">
            <w:pPr>
              <w:jc w:val="center"/>
              <w:rPr>
                <w:sz w:val="18"/>
                <w:szCs w:val="18"/>
              </w:rPr>
            </w:pPr>
            <w:r w:rsidRPr="000663F1">
              <w:rPr>
                <w:sz w:val="18"/>
                <w:szCs w:val="18"/>
              </w:rPr>
              <w:t>(</w:t>
            </w:r>
            <w:proofErr w:type="spellStart"/>
            <w:r w:rsidRPr="000663F1">
              <w:rPr>
                <w:sz w:val="18"/>
                <w:szCs w:val="18"/>
              </w:rPr>
              <w:t>dd</w:t>
            </w:r>
            <w:proofErr w:type="spellEnd"/>
            <w:r w:rsidRPr="000663F1">
              <w:rPr>
                <w:sz w:val="18"/>
                <w:szCs w:val="18"/>
              </w:rPr>
              <w:t>/mm/</w:t>
            </w:r>
            <w:proofErr w:type="spellStart"/>
            <w:r w:rsidRPr="000663F1">
              <w:rPr>
                <w:sz w:val="18"/>
                <w:szCs w:val="18"/>
              </w:rPr>
              <w:t>rrrr</w:t>
            </w:r>
            <w:proofErr w:type="spellEnd"/>
            <w:r w:rsidRPr="000663F1">
              <w:rPr>
                <w:sz w:val="18"/>
                <w:szCs w:val="18"/>
              </w:rPr>
              <w:t xml:space="preserve"> -   </w:t>
            </w:r>
            <w:proofErr w:type="spellStart"/>
            <w:r w:rsidRPr="000663F1">
              <w:rPr>
                <w:sz w:val="18"/>
                <w:szCs w:val="18"/>
              </w:rPr>
              <w:t>dd</w:t>
            </w:r>
            <w:proofErr w:type="spellEnd"/>
            <w:r w:rsidRPr="000663F1">
              <w:rPr>
                <w:sz w:val="18"/>
                <w:szCs w:val="18"/>
              </w:rPr>
              <w:t>/mm/</w:t>
            </w:r>
            <w:proofErr w:type="spellStart"/>
            <w:r w:rsidRPr="000663F1">
              <w:rPr>
                <w:sz w:val="18"/>
                <w:szCs w:val="18"/>
              </w:rPr>
              <w:t>rrrr</w:t>
            </w:r>
            <w:proofErr w:type="spellEnd"/>
            <w:r w:rsidRPr="000663F1">
              <w:rPr>
                <w:sz w:val="18"/>
                <w:szCs w:val="18"/>
              </w:rPr>
              <w:t>)</w:t>
            </w:r>
          </w:p>
        </w:tc>
      </w:tr>
      <w:tr w:rsidR="000663F1" w:rsidRPr="000663F1" w14:paraId="4835FD4C" w14:textId="77777777" w:rsidTr="000663F1">
        <w:trPr>
          <w:cantSplit/>
          <w:trHeight w:val="279"/>
          <w:jc w:val="center"/>
        </w:trPr>
        <w:tc>
          <w:tcPr>
            <w:tcW w:w="637" w:type="dxa"/>
            <w:vAlign w:val="center"/>
          </w:tcPr>
          <w:p w14:paraId="456DED45" w14:textId="77777777" w:rsidR="000663F1" w:rsidRPr="000663F1" w:rsidRDefault="000663F1" w:rsidP="000663F1">
            <w:pPr>
              <w:jc w:val="center"/>
              <w:rPr>
                <w:b/>
                <w:sz w:val="18"/>
                <w:szCs w:val="18"/>
              </w:rPr>
            </w:pPr>
            <w:r w:rsidRPr="000663F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57" w:type="dxa"/>
            <w:vAlign w:val="center"/>
          </w:tcPr>
          <w:p w14:paraId="25345A51" w14:textId="77777777" w:rsidR="000663F1" w:rsidRPr="000663F1" w:rsidRDefault="000663F1" w:rsidP="000663F1">
            <w:pPr>
              <w:jc w:val="center"/>
              <w:rPr>
                <w:b/>
                <w:sz w:val="18"/>
                <w:szCs w:val="18"/>
              </w:rPr>
            </w:pPr>
            <w:r w:rsidRPr="000663F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054" w:type="dxa"/>
            <w:vAlign w:val="center"/>
          </w:tcPr>
          <w:p w14:paraId="64799EA1" w14:textId="77777777" w:rsidR="000663F1" w:rsidRPr="000663F1" w:rsidRDefault="000663F1" w:rsidP="000663F1">
            <w:pPr>
              <w:jc w:val="center"/>
              <w:rPr>
                <w:b/>
                <w:sz w:val="18"/>
                <w:szCs w:val="18"/>
              </w:rPr>
            </w:pPr>
            <w:r w:rsidRPr="000663F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827" w:type="dxa"/>
            <w:vAlign w:val="center"/>
          </w:tcPr>
          <w:p w14:paraId="28C77216" w14:textId="77777777" w:rsidR="000663F1" w:rsidRPr="000663F1" w:rsidRDefault="000663F1" w:rsidP="000663F1">
            <w:pPr>
              <w:jc w:val="center"/>
              <w:rPr>
                <w:b/>
                <w:sz w:val="18"/>
                <w:szCs w:val="18"/>
              </w:rPr>
            </w:pPr>
            <w:r w:rsidRPr="000663F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977" w:type="dxa"/>
            <w:vAlign w:val="center"/>
          </w:tcPr>
          <w:p w14:paraId="0670898B" w14:textId="77777777" w:rsidR="000663F1" w:rsidRPr="000663F1" w:rsidRDefault="000663F1" w:rsidP="000663F1">
            <w:pPr>
              <w:ind w:left="181"/>
              <w:jc w:val="center"/>
              <w:rPr>
                <w:b/>
                <w:sz w:val="18"/>
                <w:szCs w:val="18"/>
              </w:rPr>
            </w:pPr>
            <w:r w:rsidRPr="000663F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552" w:type="dxa"/>
            <w:vAlign w:val="center"/>
          </w:tcPr>
          <w:p w14:paraId="26593AEA" w14:textId="77777777" w:rsidR="000663F1" w:rsidRPr="000663F1" w:rsidRDefault="000663F1" w:rsidP="000663F1">
            <w:pPr>
              <w:jc w:val="center"/>
              <w:rPr>
                <w:b/>
                <w:sz w:val="18"/>
                <w:szCs w:val="18"/>
              </w:rPr>
            </w:pPr>
            <w:r w:rsidRPr="000663F1">
              <w:rPr>
                <w:b/>
                <w:sz w:val="18"/>
                <w:szCs w:val="18"/>
              </w:rPr>
              <w:t>6</w:t>
            </w:r>
          </w:p>
        </w:tc>
      </w:tr>
      <w:tr w:rsidR="000663F1" w:rsidRPr="000663F1" w14:paraId="5C71C398" w14:textId="77777777" w:rsidTr="000663F1">
        <w:trPr>
          <w:cantSplit/>
          <w:trHeight w:val="1120"/>
          <w:jc w:val="center"/>
        </w:trPr>
        <w:tc>
          <w:tcPr>
            <w:tcW w:w="14104" w:type="dxa"/>
            <w:gridSpan w:val="6"/>
            <w:vAlign w:val="center"/>
          </w:tcPr>
          <w:p w14:paraId="5A4321BA" w14:textId="18DBA301" w:rsidR="000663F1" w:rsidRPr="000663F1" w:rsidRDefault="000663F1" w:rsidP="000663F1">
            <w:pPr>
              <w:tabs>
                <w:tab w:val="left" w:pos="851"/>
                <w:tab w:val="left" w:pos="1276"/>
              </w:tabs>
              <w:jc w:val="both"/>
              <w:rPr>
                <w:bCs/>
                <w:sz w:val="18"/>
                <w:szCs w:val="18"/>
              </w:rPr>
            </w:pPr>
            <w:r w:rsidRPr="000663F1">
              <w:rPr>
                <w:bCs/>
                <w:sz w:val="18"/>
                <w:szCs w:val="18"/>
              </w:rPr>
              <w:t xml:space="preserve">Wykonawca zobowiązany jest wykazać, że posiada wiedzę i doświadczenie polegające na należytym wykonaniu w </w:t>
            </w:r>
            <w:r w:rsidR="00BF09A0" w:rsidRPr="00BF09A0">
              <w:rPr>
                <w:bCs/>
                <w:sz w:val="18"/>
                <w:szCs w:val="18"/>
              </w:rPr>
              <w:t xml:space="preserve">okresie ostatnich trzech lat przed upływem terminu składania ofert, </w:t>
            </w:r>
            <w:r w:rsidR="00BF09A0" w:rsidRPr="00BF09A0">
              <w:rPr>
                <w:bCs/>
                <w:sz w:val="18"/>
                <w:szCs w:val="18"/>
              </w:rPr>
              <w:br/>
              <w:t xml:space="preserve">a jeżeli okres prowadzenia działalności jest krótszy – w tym okresie – </w:t>
            </w:r>
            <w:r w:rsidR="00BF09A0" w:rsidRPr="00BF09A0">
              <w:rPr>
                <w:b/>
                <w:bCs/>
                <w:sz w:val="18"/>
                <w:szCs w:val="18"/>
              </w:rPr>
              <w:t>co najmniej jednego zamówienia</w:t>
            </w:r>
            <w:r w:rsidR="00BF09A0" w:rsidRPr="00BF09A0">
              <w:rPr>
                <w:bCs/>
                <w:sz w:val="18"/>
                <w:szCs w:val="18"/>
              </w:rPr>
              <w:t xml:space="preserve"> w zakresie przeglądów konserwacyjnych systemu sygnalizacji pożaru o wartości nie mniejszej niż </w:t>
            </w:r>
            <w:r w:rsidR="00BF09A0" w:rsidRPr="00BF09A0">
              <w:rPr>
                <w:b/>
                <w:bCs/>
                <w:sz w:val="18"/>
                <w:szCs w:val="18"/>
              </w:rPr>
              <w:t>150 000,00</w:t>
            </w:r>
            <w:r w:rsidR="00BF09A0" w:rsidRPr="00BF09A0">
              <w:rPr>
                <w:bCs/>
                <w:sz w:val="18"/>
                <w:szCs w:val="18"/>
              </w:rPr>
              <w:t xml:space="preserve"> </w:t>
            </w:r>
            <w:r w:rsidR="00BF09A0" w:rsidRPr="00BF09A0">
              <w:rPr>
                <w:b/>
                <w:bCs/>
                <w:sz w:val="18"/>
                <w:szCs w:val="18"/>
              </w:rPr>
              <w:t>zł</w:t>
            </w:r>
            <w:r w:rsidR="00BF09A0" w:rsidRPr="00BF09A0">
              <w:rPr>
                <w:bCs/>
                <w:sz w:val="18"/>
                <w:szCs w:val="18"/>
              </w:rPr>
              <w:t xml:space="preserve">, z podaniem jego wartości, przedmiotu usługi, daty wykonania i podmiotu, na rzecz którego usługa ta została wykonana, oraz załączyć dokumenty potwierdzające, że wymieniona usługa została wykonana należycie; przez usługę wykonywaną Zamawiający rozumie umowę na usługę, w której wartość w części zrealizowanej na dzień upływu terminu składania ofert wynosi min. 150 000,00 </w:t>
            </w:r>
            <w:r w:rsidR="00BF09A0">
              <w:rPr>
                <w:bCs/>
                <w:sz w:val="18"/>
                <w:szCs w:val="18"/>
              </w:rPr>
              <w:t>zł.</w:t>
            </w:r>
          </w:p>
        </w:tc>
      </w:tr>
      <w:tr w:rsidR="000663F1" w:rsidRPr="000663F1" w14:paraId="41187A5E" w14:textId="77777777" w:rsidTr="000663F1">
        <w:trPr>
          <w:cantSplit/>
          <w:trHeight w:val="1419"/>
          <w:jc w:val="center"/>
        </w:trPr>
        <w:tc>
          <w:tcPr>
            <w:tcW w:w="637" w:type="dxa"/>
            <w:vAlign w:val="center"/>
          </w:tcPr>
          <w:p w14:paraId="1369950F" w14:textId="77777777" w:rsidR="000663F1" w:rsidRPr="000663F1" w:rsidRDefault="000663F1" w:rsidP="000663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57" w:type="dxa"/>
            <w:vAlign w:val="center"/>
          </w:tcPr>
          <w:p w14:paraId="54881712" w14:textId="77777777" w:rsidR="000663F1" w:rsidRPr="000663F1" w:rsidRDefault="000663F1" w:rsidP="000663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54" w:type="dxa"/>
            <w:vAlign w:val="center"/>
          </w:tcPr>
          <w:p w14:paraId="03E9F758" w14:textId="77777777" w:rsidR="000663F1" w:rsidRPr="000663F1" w:rsidRDefault="000663F1" w:rsidP="00066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41C28A5D" w14:textId="77777777" w:rsidR="000663F1" w:rsidRPr="000663F1" w:rsidRDefault="000663F1" w:rsidP="000663F1">
            <w:pPr>
              <w:rPr>
                <w:b/>
                <w:sz w:val="18"/>
                <w:szCs w:val="18"/>
              </w:rPr>
            </w:pPr>
            <w:r w:rsidRPr="000663F1">
              <w:rPr>
                <w:b/>
                <w:sz w:val="18"/>
                <w:szCs w:val="18"/>
              </w:rPr>
              <w:t>Tytuł i krótki opis usługi:</w:t>
            </w:r>
          </w:p>
          <w:p w14:paraId="5F42EFBE" w14:textId="77777777" w:rsidR="000663F1" w:rsidRPr="000663F1" w:rsidRDefault="000663F1" w:rsidP="000663F1">
            <w:pPr>
              <w:rPr>
                <w:sz w:val="18"/>
                <w:szCs w:val="18"/>
              </w:rPr>
            </w:pPr>
            <w:r w:rsidRPr="000663F1">
              <w:rPr>
                <w:sz w:val="18"/>
                <w:szCs w:val="18"/>
              </w:rPr>
              <w:t>……………………………………………………</w:t>
            </w:r>
          </w:p>
          <w:p w14:paraId="25F443B0" w14:textId="77777777" w:rsidR="000663F1" w:rsidRPr="000663F1" w:rsidRDefault="000663F1" w:rsidP="000663F1">
            <w:pPr>
              <w:rPr>
                <w:sz w:val="18"/>
                <w:szCs w:val="18"/>
              </w:rPr>
            </w:pPr>
            <w:r w:rsidRPr="000663F1">
              <w:rPr>
                <w:sz w:val="18"/>
                <w:szCs w:val="18"/>
              </w:rPr>
              <w:t>……………………………………………………</w:t>
            </w:r>
          </w:p>
          <w:p w14:paraId="26D56D7D" w14:textId="77777777" w:rsidR="000663F1" w:rsidRPr="000663F1" w:rsidRDefault="000663F1" w:rsidP="000663F1">
            <w:pPr>
              <w:rPr>
                <w:sz w:val="18"/>
                <w:szCs w:val="18"/>
              </w:rPr>
            </w:pPr>
            <w:r w:rsidRPr="000663F1">
              <w:rPr>
                <w:sz w:val="18"/>
                <w:szCs w:val="18"/>
              </w:rPr>
              <w:t>……………………………………………………</w:t>
            </w:r>
          </w:p>
          <w:p w14:paraId="64D610E0" w14:textId="77777777" w:rsidR="000663F1" w:rsidRPr="000663F1" w:rsidRDefault="000663F1" w:rsidP="000663F1">
            <w:pPr>
              <w:rPr>
                <w:sz w:val="18"/>
                <w:szCs w:val="18"/>
              </w:rPr>
            </w:pPr>
          </w:p>
          <w:p w14:paraId="0352519F" w14:textId="05486494" w:rsidR="000663F1" w:rsidRPr="000663F1" w:rsidRDefault="000663F1" w:rsidP="000663F1">
            <w:pPr>
              <w:jc w:val="both"/>
              <w:rPr>
                <w:bCs/>
                <w:sz w:val="16"/>
                <w:szCs w:val="16"/>
              </w:rPr>
            </w:pPr>
            <w:r w:rsidRPr="000663F1">
              <w:rPr>
                <w:sz w:val="16"/>
                <w:szCs w:val="16"/>
              </w:rPr>
              <w:t xml:space="preserve">Powyższa usługa obejmuje </w:t>
            </w:r>
            <w:r w:rsidRPr="000663F1">
              <w:rPr>
                <w:bCs/>
                <w:sz w:val="16"/>
                <w:szCs w:val="16"/>
              </w:rPr>
              <w:t xml:space="preserve">przeglądy konserwacyjne systemu </w:t>
            </w:r>
            <w:r w:rsidRPr="00ED502B">
              <w:rPr>
                <w:bCs/>
                <w:sz w:val="16"/>
                <w:szCs w:val="16"/>
              </w:rPr>
              <w:t>sygnalizacji pożaru.</w:t>
            </w:r>
          </w:p>
        </w:tc>
        <w:tc>
          <w:tcPr>
            <w:tcW w:w="2977" w:type="dxa"/>
            <w:vAlign w:val="bottom"/>
          </w:tcPr>
          <w:p w14:paraId="0811F7FD" w14:textId="4382E800" w:rsidR="000663F1" w:rsidRPr="00ED502B" w:rsidRDefault="000663F1" w:rsidP="000663F1">
            <w:pPr>
              <w:jc w:val="both"/>
              <w:rPr>
                <w:sz w:val="16"/>
                <w:szCs w:val="16"/>
              </w:rPr>
            </w:pPr>
            <w:r w:rsidRPr="000663F1">
              <w:rPr>
                <w:sz w:val="16"/>
                <w:szCs w:val="16"/>
              </w:rPr>
              <w:t>Wartość części usługi wymienionej</w:t>
            </w:r>
            <w:r w:rsidRPr="000663F1">
              <w:rPr>
                <w:sz w:val="16"/>
                <w:szCs w:val="16"/>
              </w:rPr>
              <w:br/>
              <w:t xml:space="preserve">w kolumnie 4, obejmującej przeglądy konserwacyjne systemu </w:t>
            </w:r>
            <w:r w:rsidRPr="00ED502B">
              <w:rPr>
                <w:sz w:val="16"/>
                <w:szCs w:val="16"/>
              </w:rPr>
              <w:t>sygnalizacji pożaru wynosi:</w:t>
            </w:r>
          </w:p>
          <w:p w14:paraId="3463535E" w14:textId="77777777" w:rsidR="000663F1" w:rsidRPr="000663F1" w:rsidRDefault="000663F1" w:rsidP="000663F1">
            <w:pPr>
              <w:jc w:val="both"/>
              <w:rPr>
                <w:sz w:val="16"/>
                <w:szCs w:val="16"/>
              </w:rPr>
            </w:pPr>
            <w:r w:rsidRPr="000663F1">
              <w:rPr>
                <w:sz w:val="16"/>
                <w:szCs w:val="16"/>
              </w:rPr>
              <w:t xml:space="preserve">  </w:t>
            </w:r>
          </w:p>
          <w:p w14:paraId="61821F4B" w14:textId="77777777" w:rsidR="000663F1" w:rsidRPr="000663F1" w:rsidRDefault="000663F1" w:rsidP="000663F1">
            <w:pPr>
              <w:ind w:left="181"/>
              <w:rPr>
                <w:sz w:val="16"/>
                <w:szCs w:val="16"/>
              </w:rPr>
            </w:pPr>
            <w:r w:rsidRPr="000663F1">
              <w:rPr>
                <w:sz w:val="16"/>
                <w:szCs w:val="16"/>
              </w:rPr>
              <w:t>……………………………… zł brutto</w:t>
            </w:r>
          </w:p>
          <w:p w14:paraId="57F76F40" w14:textId="77777777" w:rsidR="000663F1" w:rsidRPr="000663F1" w:rsidRDefault="000663F1" w:rsidP="000663F1">
            <w:pPr>
              <w:ind w:left="181"/>
              <w:jc w:val="center"/>
              <w:rPr>
                <w:i/>
                <w:sz w:val="16"/>
                <w:szCs w:val="16"/>
              </w:rPr>
            </w:pPr>
          </w:p>
          <w:p w14:paraId="4A73DB17" w14:textId="77777777" w:rsidR="000663F1" w:rsidRPr="000663F1" w:rsidRDefault="00BF09A0" w:rsidP="000663F1">
            <w:pPr>
              <w:ind w:left="181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wartość nie mniejsza niż 15</w:t>
            </w:r>
            <w:r w:rsidR="000663F1" w:rsidRPr="000663F1">
              <w:rPr>
                <w:i/>
                <w:sz w:val="16"/>
                <w:szCs w:val="16"/>
              </w:rPr>
              <w:t>0 000,00 zł.</w:t>
            </w:r>
          </w:p>
        </w:tc>
        <w:tc>
          <w:tcPr>
            <w:tcW w:w="2552" w:type="dxa"/>
            <w:vAlign w:val="center"/>
          </w:tcPr>
          <w:p w14:paraId="59A8F053" w14:textId="77777777" w:rsidR="000663F1" w:rsidRPr="000663F1" w:rsidRDefault="000663F1" w:rsidP="000663F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31B364C" w14:textId="77777777" w:rsidR="00705539" w:rsidRPr="00D33357" w:rsidRDefault="00705539" w:rsidP="0047585F">
      <w:pPr>
        <w:widowControl w:val="0"/>
        <w:tabs>
          <w:tab w:val="left" w:pos="709"/>
          <w:tab w:val="num" w:pos="2858"/>
        </w:tabs>
        <w:spacing w:line="276" w:lineRule="auto"/>
        <w:jc w:val="both"/>
        <w:rPr>
          <w:sz w:val="20"/>
          <w:szCs w:val="20"/>
        </w:rPr>
      </w:pPr>
    </w:p>
    <w:p w14:paraId="25FEECC2" w14:textId="77777777" w:rsidR="00705539" w:rsidRDefault="00705539" w:rsidP="0047585F">
      <w:pPr>
        <w:widowControl w:val="0"/>
        <w:tabs>
          <w:tab w:val="left" w:pos="709"/>
          <w:tab w:val="num" w:pos="2858"/>
        </w:tabs>
        <w:spacing w:line="276" w:lineRule="auto"/>
        <w:ind w:right="-2"/>
        <w:jc w:val="both"/>
        <w:rPr>
          <w:bCs/>
          <w:strike/>
          <w:sz w:val="16"/>
          <w:szCs w:val="16"/>
        </w:rPr>
      </w:pPr>
      <w:r>
        <w:rPr>
          <w:i/>
          <w:sz w:val="16"/>
          <w:szCs w:val="16"/>
        </w:rPr>
        <w:t xml:space="preserve">* </w:t>
      </w:r>
      <w:r>
        <w:rPr>
          <w:b/>
          <w:sz w:val="16"/>
          <w:szCs w:val="16"/>
        </w:rPr>
        <w:t>Należy podać podmiot, który wykonał / wykonuje usługi</w:t>
      </w:r>
      <w:r>
        <w:rPr>
          <w:sz w:val="16"/>
          <w:szCs w:val="16"/>
        </w:rPr>
        <w:t xml:space="preserve">. </w:t>
      </w:r>
      <w:r>
        <w:rPr>
          <w:bCs/>
          <w:sz w:val="16"/>
          <w:szCs w:val="16"/>
        </w:rPr>
        <w:t>Wykonawca, który polega na zdolnościach lub sytuacji innych podmiotów, musi udowodnić zamawiającemu, że realizując zamówienie będzie dysponował niezbędnymi zasobami tych podmiotów, w szczególności przedstawiając zobowiązanie tych podmiotów do oddania mu do dyspozycji niezbędnych zasobów na potrzeby realizacji zamówienia.</w:t>
      </w:r>
      <w:r>
        <w:rPr>
          <w:bCs/>
          <w:strike/>
          <w:sz w:val="16"/>
          <w:szCs w:val="16"/>
        </w:rPr>
        <w:t xml:space="preserve">  </w:t>
      </w:r>
    </w:p>
    <w:p w14:paraId="3FCD9E93" w14:textId="77777777" w:rsidR="00705539" w:rsidRDefault="00705539" w:rsidP="0047585F">
      <w:pPr>
        <w:widowControl w:val="0"/>
        <w:tabs>
          <w:tab w:val="left" w:pos="709"/>
          <w:tab w:val="num" w:pos="2858"/>
        </w:tabs>
        <w:spacing w:line="276" w:lineRule="auto"/>
        <w:jc w:val="both"/>
        <w:rPr>
          <w:b/>
          <w:sz w:val="20"/>
          <w:szCs w:val="20"/>
        </w:rPr>
      </w:pPr>
      <w:r>
        <w:rPr>
          <w:b/>
          <w:i/>
          <w:sz w:val="16"/>
          <w:szCs w:val="16"/>
        </w:rPr>
        <w:t>** niepotrzebne skreślić</w:t>
      </w:r>
      <w:r>
        <w:rPr>
          <w:b/>
          <w:sz w:val="20"/>
          <w:szCs w:val="20"/>
        </w:rPr>
        <w:t xml:space="preserve"> </w:t>
      </w:r>
    </w:p>
    <w:p w14:paraId="4E494DE9" w14:textId="77777777" w:rsidR="00705539" w:rsidRDefault="00705539" w:rsidP="0047585F">
      <w:pPr>
        <w:widowControl w:val="0"/>
        <w:tabs>
          <w:tab w:val="left" w:pos="709"/>
          <w:tab w:val="num" w:pos="2858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Na potwierdzenie powyższego załączamy dowody potwierdzające, że usługi wymienione w tabeli zostały wykonane należycie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lub są wykonywane należycie.</w:t>
      </w:r>
    </w:p>
    <w:p w14:paraId="6D3EBBAF" w14:textId="77777777" w:rsidR="008650B8" w:rsidRDefault="00705539" w:rsidP="0047585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p w14:paraId="1AB312D3" w14:textId="77777777" w:rsidR="00D33357" w:rsidRDefault="00D33357" w:rsidP="0047585F">
      <w:pPr>
        <w:spacing w:line="276" w:lineRule="auto"/>
        <w:rPr>
          <w:color w:val="000000" w:themeColor="text1"/>
          <w:sz w:val="20"/>
          <w:szCs w:val="20"/>
        </w:rPr>
        <w:sectPr w:rsidR="00D33357" w:rsidSect="00705539">
          <w:pgSz w:w="16838" w:h="11906" w:orient="landscape" w:code="9"/>
          <w:pgMar w:top="1418" w:right="992" w:bottom="1418" w:left="992" w:header="709" w:footer="408" w:gutter="0"/>
          <w:cols w:space="708"/>
          <w:docGrid w:linePitch="360"/>
        </w:sectPr>
      </w:pPr>
    </w:p>
    <w:p w14:paraId="62E5F201" w14:textId="77777777" w:rsidR="00B6608A" w:rsidRDefault="00B6608A" w:rsidP="0047585F">
      <w:pPr>
        <w:spacing w:line="276" w:lineRule="auto"/>
        <w:ind w:right="140"/>
        <w:jc w:val="right"/>
        <w:rPr>
          <w:b/>
          <w:iCs/>
          <w:sz w:val="20"/>
          <w:szCs w:val="20"/>
        </w:rPr>
      </w:pPr>
      <w:r w:rsidRPr="003D077B">
        <w:rPr>
          <w:sz w:val="20"/>
          <w:szCs w:val="20"/>
        </w:rPr>
        <w:lastRenderedPageBreak/>
        <w:t>Za</w:t>
      </w:r>
      <w:r>
        <w:rPr>
          <w:sz w:val="20"/>
          <w:szCs w:val="20"/>
        </w:rPr>
        <w:t>łącznik nr 4</w:t>
      </w:r>
      <w:r w:rsidRPr="003D077B">
        <w:rPr>
          <w:sz w:val="20"/>
          <w:szCs w:val="20"/>
        </w:rPr>
        <w:t xml:space="preserve"> do </w:t>
      </w:r>
      <w:r>
        <w:rPr>
          <w:sz w:val="20"/>
          <w:szCs w:val="20"/>
        </w:rPr>
        <w:t>SIWZ</w:t>
      </w:r>
    </w:p>
    <w:p w14:paraId="2A8209E6" w14:textId="77777777" w:rsidR="0056059A" w:rsidRPr="003362AC" w:rsidRDefault="0056059A" w:rsidP="0056059A">
      <w:pPr>
        <w:jc w:val="center"/>
        <w:rPr>
          <w:b/>
          <w:bCs/>
          <w:iCs/>
        </w:rPr>
      </w:pPr>
      <w:r w:rsidRPr="003362AC">
        <w:rPr>
          <w:b/>
          <w:bCs/>
          <w:iCs/>
        </w:rPr>
        <w:t>Formularz cenowy</w:t>
      </w:r>
    </w:p>
    <w:p w14:paraId="59C287DB" w14:textId="77777777" w:rsidR="00B6608A" w:rsidRPr="00B111AB" w:rsidRDefault="00B6608A" w:rsidP="0047585F">
      <w:pPr>
        <w:spacing w:line="276" w:lineRule="auto"/>
        <w:jc w:val="center"/>
        <w:rPr>
          <w:b/>
          <w:iCs/>
          <w:sz w:val="18"/>
          <w:szCs w:val="18"/>
        </w:rPr>
      </w:pPr>
    </w:p>
    <w:tbl>
      <w:tblPr>
        <w:tblW w:w="155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2824"/>
        <w:gridCol w:w="940"/>
        <w:gridCol w:w="848"/>
        <w:gridCol w:w="1040"/>
        <w:gridCol w:w="10"/>
        <w:gridCol w:w="1784"/>
        <w:gridCol w:w="1317"/>
        <w:gridCol w:w="10"/>
        <w:gridCol w:w="1628"/>
        <w:gridCol w:w="21"/>
        <w:gridCol w:w="973"/>
        <w:gridCol w:w="21"/>
        <w:gridCol w:w="1559"/>
        <w:gridCol w:w="1781"/>
        <w:gridCol w:w="41"/>
      </w:tblGrid>
      <w:tr w:rsidR="003E5439" w:rsidRPr="003E5439" w14:paraId="5D1AA8A8" w14:textId="77777777" w:rsidTr="003E5439">
        <w:trPr>
          <w:cantSplit/>
          <w:trHeight w:val="465"/>
          <w:jc w:val="center"/>
        </w:trPr>
        <w:tc>
          <w:tcPr>
            <w:tcW w:w="1553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E2CB75" w14:textId="77777777" w:rsidR="0056059A" w:rsidRPr="003362AC" w:rsidRDefault="0056059A" w:rsidP="0056059A">
            <w:pPr>
              <w:rPr>
                <w:b/>
                <w:bCs/>
                <w:iCs/>
              </w:rPr>
            </w:pPr>
            <w:r w:rsidRPr="003362AC">
              <w:rPr>
                <w:b/>
                <w:bCs/>
                <w:iCs/>
              </w:rPr>
              <w:t>Tabela nr 1</w:t>
            </w:r>
          </w:p>
          <w:p w14:paraId="15A3F464" w14:textId="77777777" w:rsidR="0056059A" w:rsidRDefault="0056059A" w:rsidP="003E5439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14:paraId="4DE34C3C" w14:textId="77777777" w:rsidR="003E5439" w:rsidRPr="0056059A" w:rsidRDefault="0056059A" w:rsidP="003E5439">
            <w:pPr>
              <w:jc w:val="center"/>
              <w:rPr>
                <w:bCs/>
                <w:iCs/>
                <w:sz w:val="20"/>
                <w:szCs w:val="20"/>
              </w:rPr>
            </w:pPr>
            <w:r w:rsidRPr="0056059A">
              <w:rPr>
                <w:bCs/>
                <w:iCs/>
                <w:sz w:val="20"/>
                <w:szCs w:val="20"/>
              </w:rPr>
              <w:t>W</w:t>
            </w:r>
            <w:r w:rsidR="003E5439" w:rsidRPr="0056059A">
              <w:rPr>
                <w:bCs/>
                <w:iCs/>
                <w:sz w:val="20"/>
                <w:szCs w:val="20"/>
              </w:rPr>
              <w:t>ykonywanie przeglądów konserwacyjnych w okresie 36 miesięcy (12 kwartałów)</w:t>
            </w:r>
          </w:p>
          <w:p w14:paraId="23F08492" w14:textId="77777777" w:rsidR="003E5439" w:rsidRPr="003E5439" w:rsidRDefault="003E5439" w:rsidP="003E5439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3E5439" w:rsidRPr="003E5439" w14:paraId="513B3611" w14:textId="77777777" w:rsidTr="003E5439">
        <w:trPr>
          <w:gridAfter w:val="1"/>
          <w:wAfter w:w="41" w:type="dxa"/>
          <w:cantSplit/>
          <w:trHeight w:val="121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2A24" w14:textId="77777777" w:rsidR="003E5439" w:rsidRPr="003E5439" w:rsidRDefault="003E5439" w:rsidP="003E5439">
            <w:pPr>
              <w:jc w:val="center"/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A39C" w14:textId="77777777" w:rsidR="003E5439" w:rsidRPr="003E5439" w:rsidRDefault="003E5439" w:rsidP="003E5439">
            <w:pPr>
              <w:jc w:val="center"/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Nazwa urządzenia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6D2B" w14:textId="77777777" w:rsidR="003E5439" w:rsidRPr="003E5439" w:rsidRDefault="003E5439" w:rsidP="003E543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E5439">
              <w:rPr>
                <w:b/>
                <w:bCs/>
                <w:sz w:val="20"/>
                <w:szCs w:val="20"/>
              </w:rPr>
              <w:t>Jm</w:t>
            </w:r>
            <w:proofErr w:type="spellEnd"/>
            <w:r w:rsidRPr="003E543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C7C4" w14:textId="77777777" w:rsidR="003E5439" w:rsidRPr="003E5439" w:rsidRDefault="003E5439" w:rsidP="003E5439">
            <w:pPr>
              <w:jc w:val="center"/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 xml:space="preserve">Ilość </w:t>
            </w:r>
            <w:proofErr w:type="spellStart"/>
            <w:r w:rsidRPr="003E5439">
              <w:rPr>
                <w:b/>
                <w:bCs/>
                <w:sz w:val="20"/>
                <w:szCs w:val="20"/>
              </w:rPr>
              <w:t>elem</w:t>
            </w:r>
            <w:proofErr w:type="spellEnd"/>
            <w:r w:rsidRPr="003E543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6613" w14:textId="77777777" w:rsidR="003E5439" w:rsidRPr="003E5439" w:rsidRDefault="003E5439" w:rsidP="003E5439">
            <w:pPr>
              <w:jc w:val="center"/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Cena jedn.</w:t>
            </w:r>
            <w:r w:rsidRPr="003E5439">
              <w:rPr>
                <w:b/>
                <w:bCs/>
                <w:sz w:val="20"/>
                <w:szCs w:val="20"/>
              </w:rPr>
              <w:br/>
              <w:t>netto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AF9F66" w14:textId="77777777" w:rsidR="003E5439" w:rsidRPr="003E5439" w:rsidRDefault="003E5439" w:rsidP="003E5439">
            <w:pPr>
              <w:jc w:val="center"/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 xml:space="preserve">Wartość netto usługi </w:t>
            </w:r>
            <w:r w:rsidRPr="003E5439">
              <w:rPr>
                <w:b/>
                <w:bCs/>
                <w:sz w:val="20"/>
                <w:szCs w:val="20"/>
              </w:rPr>
              <w:br/>
              <w:t>za 1 przegląd</w:t>
            </w:r>
            <w:r w:rsidRPr="003E5439">
              <w:rPr>
                <w:b/>
                <w:bCs/>
                <w:sz w:val="20"/>
                <w:szCs w:val="20"/>
              </w:rPr>
              <w:br/>
            </w:r>
            <w:r w:rsidRPr="003E5439">
              <w:rPr>
                <w:b/>
                <w:bCs/>
                <w:i/>
                <w:iCs/>
                <w:sz w:val="20"/>
                <w:szCs w:val="20"/>
              </w:rPr>
              <w:t>(kol. 4 x kol. 5</w:t>
            </w:r>
            <w:r w:rsidRPr="003E543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82E43E" w14:textId="77777777" w:rsidR="003E5439" w:rsidRPr="003E5439" w:rsidRDefault="003E5439" w:rsidP="003E5439">
            <w:pPr>
              <w:jc w:val="center"/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 xml:space="preserve">Ilość przeglądów 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7B16B6" w14:textId="77777777" w:rsidR="003E5439" w:rsidRPr="003E5439" w:rsidRDefault="003E5439" w:rsidP="003E5439">
            <w:pPr>
              <w:jc w:val="center"/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 xml:space="preserve">Wartość netto </w:t>
            </w:r>
            <w:r w:rsidRPr="003E5439">
              <w:rPr>
                <w:b/>
                <w:bCs/>
                <w:sz w:val="20"/>
                <w:szCs w:val="20"/>
              </w:rPr>
              <w:br/>
              <w:t>usługi</w:t>
            </w:r>
            <w:r w:rsidRPr="003E5439">
              <w:rPr>
                <w:b/>
                <w:bCs/>
                <w:sz w:val="20"/>
                <w:szCs w:val="20"/>
              </w:rPr>
              <w:br/>
            </w:r>
            <w:r w:rsidRPr="003E5439">
              <w:rPr>
                <w:b/>
                <w:bCs/>
                <w:i/>
                <w:iCs/>
                <w:sz w:val="20"/>
                <w:szCs w:val="20"/>
              </w:rPr>
              <w:t>(kol. 6 x kol. 7)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0515" w14:textId="77777777" w:rsidR="003E5439" w:rsidRPr="003E5439" w:rsidRDefault="003E5439" w:rsidP="003E5439">
            <w:pPr>
              <w:jc w:val="center"/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 xml:space="preserve">Stawka podatku VAT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86BC9C" w14:textId="77777777" w:rsidR="003E5439" w:rsidRPr="003E5439" w:rsidRDefault="003E5439" w:rsidP="003E5439">
            <w:pPr>
              <w:jc w:val="center"/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Kwota podatku</w:t>
            </w:r>
            <w:r w:rsidRPr="003E5439">
              <w:rPr>
                <w:b/>
                <w:bCs/>
                <w:sz w:val="20"/>
                <w:szCs w:val="20"/>
              </w:rPr>
              <w:br/>
              <w:t>VAT</w:t>
            </w:r>
            <w:r w:rsidRPr="003E5439">
              <w:rPr>
                <w:b/>
                <w:bCs/>
                <w:sz w:val="20"/>
                <w:szCs w:val="20"/>
              </w:rPr>
              <w:br/>
            </w:r>
            <w:r w:rsidRPr="003E5439">
              <w:rPr>
                <w:b/>
                <w:bCs/>
                <w:i/>
                <w:iCs/>
                <w:sz w:val="20"/>
                <w:szCs w:val="20"/>
              </w:rPr>
              <w:t>(kol. 8 x kol. 9)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9F89" w14:textId="77777777" w:rsidR="003E5439" w:rsidRPr="003E5439" w:rsidRDefault="003E5439" w:rsidP="003E5439">
            <w:pPr>
              <w:jc w:val="center"/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 xml:space="preserve">Wartość brutto usługi </w:t>
            </w:r>
            <w:r w:rsidRPr="003E5439">
              <w:rPr>
                <w:b/>
                <w:bCs/>
                <w:sz w:val="20"/>
                <w:szCs w:val="20"/>
              </w:rPr>
              <w:br/>
            </w:r>
            <w:r w:rsidRPr="003E5439">
              <w:rPr>
                <w:b/>
                <w:bCs/>
                <w:i/>
                <w:iCs/>
                <w:sz w:val="20"/>
                <w:szCs w:val="20"/>
              </w:rPr>
              <w:t>(kol. 8 + kol. 10)</w:t>
            </w:r>
          </w:p>
        </w:tc>
      </w:tr>
      <w:tr w:rsidR="003E5439" w:rsidRPr="003E5439" w14:paraId="71419D16" w14:textId="77777777" w:rsidTr="003E5439">
        <w:trPr>
          <w:gridAfter w:val="1"/>
          <w:wAfter w:w="41" w:type="dxa"/>
          <w:cantSplit/>
          <w:trHeight w:val="2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0835" w14:textId="77777777" w:rsidR="003E5439" w:rsidRPr="003E5439" w:rsidRDefault="003E5439" w:rsidP="003E543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5439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D7E3" w14:textId="77777777" w:rsidR="003E5439" w:rsidRPr="003E5439" w:rsidRDefault="003E5439" w:rsidP="003E543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5439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D1E5" w14:textId="77777777" w:rsidR="003E5439" w:rsidRPr="003E5439" w:rsidRDefault="003E5439" w:rsidP="003E543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5439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FB09" w14:textId="77777777" w:rsidR="003E5439" w:rsidRPr="003E5439" w:rsidRDefault="003E5439" w:rsidP="003E543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5439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65A1" w14:textId="77777777" w:rsidR="003E5439" w:rsidRPr="003E5439" w:rsidRDefault="003E5439" w:rsidP="003E543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5439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B7C5" w14:textId="77777777" w:rsidR="003E5439" w:rsidRPr="003E5439" w:rsidRDefault="003E5439" w:rsidP="003E543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5439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B1B9" w14:textId="77777777" w:rsidR="003E5439" w:rsidRPr="003E5439" w:rsidRDefault="003E5439" w:rsidP="003E543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5439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BFAE" w14:textId="77777777" w:rsidR="003E5439" w:rsidRPr="003E5439" w:rsidRDefault="003E5439" w:rsidP="003E543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5439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35E6" w14:textId="77777777" w:rsidR="003E5439" w:rsidRPr="003E5439" w:rsidRDefault="003E5439" w:rsidP="003E543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5439">
              <w:rPr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A188" w14:textId="77777777" w:rsidR="003E5439" w:rsidRPr="003E5439" w:rsidRDefault="003E5439" w:rsidP="003E543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5439"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A43E" w14:textId="77777777" w:rsidR="003E5439" w:rsidRPr="003E5439" w:rsidRDefault="003E5439" w:rsidP="003E543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5439">
              <w:rPr>
                <w:b/>
                <w:bCs/>
                <w:i/>
                <w:iCs/>
                <w:sz w:val="20"/>
                <w:szCs w:val="20"/>
              </w:rPr>
              <w:t>11</w:t>
            </w:r>
          </w:p>
        </w:tc>
      </w:tr>
      <w:tr w:rsidR="003E5439" w:rsidRPr="003E5439" w14:paraId="59CF66D7" w14:textId="77777777" w:rsidTr="003E5439">
        <w:trPr>
          <w:cantSplit/>
          <w:trHeight w:val="315"/>
          <w:jc w:val="center"/>
        </w:trPr>
        <w:tc>
          <w:tcPr>
            <w:tcW w:w="155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14:paraId="7D344887" w14:textId="77777777" w:rsidR="003E5439" w:rsidRPr="003E5439" w:rsidRDefault="003E5439" w:rsidP="003E543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5439">
              <w:rPr>
                <w:b/>
                <w:bCs/>
                <w:i/>
                <w:iCs/>
                <w:sz w:val="20"/>
                <w:szCs w:val="20"/>
              </w:rPr>
              <w:t>UL. RAKOWIECKA 4A - SAP</w:t>
            </w:r>
          </w:p>
        </w:tc>
      </w:tr>
      <w:tr w:rsidR="003E5439" w:rsidRPr="003E5439" w14:paraId="1A97DDD2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336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6B6F5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Centrala sygnalizacji pożaru CSP IGNIS 1020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5D77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7600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7D3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33B9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EF0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1A43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6F0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4973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80B2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0B808D56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91C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5C2D3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Czujka dymu DOR-40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0027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AE1E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128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2340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2B2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A6BA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F77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D45E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C8AF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1965719A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DE3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BCE7D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Ręczny ostrzegacz pożarowy ROP-33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D862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0397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80E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CCA5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A36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12AA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F8F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390E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7919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08F38986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F04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4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654CB" w14:textId="77777777" w:rsidR="003E5439" w:rsidRPr="003E5439" w:rsidRDefault="003E5439" w:rsidP="003E5439">
            <w:pPr>
              <w:rPr>
                <w:color w:val="000000"/>
                <w:sz w:val="20"/>
                <w:szCs w:val="20"/>
              </w:rPr>
            </w:pPr>
            <w:r w:rsidRPr="003E5439">
              <w:rPr>
                <w:color w:val="000000"/>
                <w:sz w:val="20"/>
                <w:szCs w:val="20"/>
              </w:rPr>
              <w:t>Klapa pożarowa z siłownikiem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FF10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D4D37" w14:textId="77777777" w:rsidR="003E5439" w:rsidRPr="003E5439" w:rsidRDefault="003E5439" w:rsidP="003E5439">
            <w:pPr>
              <w:jc w:val="center"/>
              <w:rPr>
                <w:color w:val="000000"/>
                <w:sz w:val="20"/>
                <w:szCs w:val="20"/>
              </w:rPr>
            </w:pPr>
            <w:r w:rsidRPr="003E543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040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9013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107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0D2E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6BC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E234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92BF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41822BBB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F8EE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5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9263A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 xml:space="preserve">Akumulator żelowy </w:t>
            </w:r>
            <w:proofErr w:type="spellStart"/>
            <w:r w:rsidRPr="003E5439">
              <w:rPr>
                <w:sz w:val="20"/>
                <w:szCs w:val="20"/>
              </w:rPr>
              <w:t>Europower</w:t>
            </w:r>
            <w:proofErr w:type="spellEnd"/>
            <w:r w:rsidRPr="003E5439">
              <w:rPr>
                <w:sz w:val="20"/>
                <w:szCs w:val="20"/>
              </w:rPr>
              <w:t xml:space="preserve"> 12V/7Ah *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C6CC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5890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762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0251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C2F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E947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0C1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3973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D6FA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23F7E770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88F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6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73204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Centrala sygnalizacji pożaru POLON 4900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6857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B010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E28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4596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6CF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725D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0E7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9E72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47D7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71894722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66F7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7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F9992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Zasilacz buforowy MERAWEX ZSP 135-DR-7A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378C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DB5E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19C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EB77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1DF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FEDE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73B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66FA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7390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46D28E64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CBC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8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95968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proofErr w:type="spellStart"/>
            <w:r w:rsidRPr="003E5439">
              <w:rPr>
                <w:sz w:val="20"/>
                <w:szCs w:val="20"/>
              </w:rPr>
              <w:t>Termminal</w:t>
            </w:r>
            <w:proofErr w:type="spellEnd"/>
            <w:r w:rsidRPr="003E5439">
              <w:rPr>
                <w:sz w:val="20"/>
                <w:szCs w:val="20"/>
              </w:rPr>
              <w:t xml:space="preserve"> </w:t>
            </w:r>
            <w:proofErr w:type="spellStart"/>
            <w:r w:rsidRPr="003E5439">
              <w:rPr>
                <w:sz w:val="20"/>
                <w:szCs w:val="20"/>
              </w:rPr>
              <w:t>sygn.równoległej</w:t>
            </w:r>
            <w:proofErr w:type="spellEnd"/>
            <w:r w:rsidRPr="003E5439">
              <w:rPr>
                <w:sz w:val="20"/>
                <w:szCs w:val="20"/>
              </w:rPr>
              <w:t xml:space="preserve"> TSR-4000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7ADC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220E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282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9CCE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7FB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C3D6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A43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742D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CF25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41D193B7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64E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9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4ABD7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Czujka dymu DUR-4046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11A3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88CC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501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32C3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235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1C98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D87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7677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8008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25CF7E54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A10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A89AD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Czujka jonizacyjna dymu DIO-4046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0562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74CF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D42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C556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5BC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55A2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0E5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7F1E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755E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14984EBC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14A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A8CEE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Ręczny ostrzegacz pożarowy ROP-4001M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D468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7682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B7F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7F5B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81A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C079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CAA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792D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8265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5A27B936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477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F2014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Sygnalizator wewnętrzny SA-K6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E918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1E85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6A6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D33A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4D0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1A94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5E1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1072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A8B3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69D8E477" w14:textId="77777777" w:rsidTr="003E5439">
        <w:trPr>
          <w:gridAfter w:val="1"/>
          <w:wAfter w:w="41" w:type="dxa"/>
          <w:cantSplit/>
          <w:trHeight w:val="525"/>
          <w:jc w:val="center"/>
        </w:trPr>
        <w:tc>
          <w:tcPr>
            <w:tcW w:w="6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932D2" w14:textId="77777777" w:rsidR="003E5439" w:rsidRPr="003E5439" w:rsidRDefault="003E5439" w:rsidP="003E5439">
            <w:pPr>
              <w:jc w:val="right"/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1F72D7" w14:textId="77777777" w:rsidR="003E5439" w:rsidRPr="003E5439" w:rsidRDefault="003E5439" w:rsidP="003E5439">
            <w:pPr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5FB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B51558" w14:textId="77777777" w:rsidR="003E5439" w:rsidRPr="003E5439" w:rsidRDefault="003E5439" w:rsidP="003E5439">
            <w:pPr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971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B19AE1" w14:textId="77777777" w:rsidR="003E5439" w:rsidRPr="003E5439" w:rsidRDefault="003E5439" w:rsidP="003E5439">
            <w:pPr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8FB327" w14:textId="77777777" w:rsidR="003E5439" w:rsidRPr="003E5439" w:rsidRDefault="003E5439" w:rsidP="003E5439">
            <w:pPr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E5439" w:rsidRPr="003E5439" w14:paraId="5B9D11E6" w14:textId="77777777" w:rsidTr="003E5439">
        <w:trPr>
          <w:cantSplit/>
          <w:trHeight w:val="330"/>
          <w:jc w:val="center"/>
        </w:trPr>
        <w:tc>
          <w:tcPr>
            <w:tcW w:w="155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14:paraId="40C18877" w14:textId="77777777" w:rsidR="003E5439" w:rsidRPr="003E5439" w:rsidRDefault="003E5439" w:rsidP="003E543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5439">
              <w:rPr>
                <w:b/>
                <w:bCs/>
                <w:i/>
                <w:iCs/>
                <w:sz w:val="20"/>
                <w:szCs w:val="20"/>
              </w:rPr>
              <w:t>UL. RAKOWIECKA 4A   HALA SPOTROWA - SAP</w:t>
            </w:r>
          </w:p>
        </w:tc>
      </w:tr>
      <w:tr w:rsidR="003E5439" w:rsidRPr="003E5439" w14:paraId="0C2ED25A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4882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7698E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Centrala sygnalizacji pożaru INTEGRAL C/C1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920F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255E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802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1E6B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E41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F096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7BD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B12B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76F8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703C05F3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87A6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C5B45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 xml:space="preserve">Czujka </w:t>
            </w:r>
            <w:proofErr w:type="spellStart"/>
            <w:r w:rsidRPr="003E5439">
              <w:rPr>
                <w:sz w:val="20"/>
                <w:szCs w:val="20"/>
              </w:rPr>
              <w:t>miltisensorowa</w:t>
            </w:r>
            <w:proofErr w:type="spellEnd"/>
            <w:r w:rsidRPr="003E5439">
              <w:rPr>
                <w:sz w:val="20"/>
                <w:szCs w:val="20"/>
              </w:rPr>
              <w:t xml:space="preserve"> MTD-533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6332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5CEF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B09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78A9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CE8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D06F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FF6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CEEA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CA70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6AB4D466" w14:textId="77777777" w:rsidTr="003E5439">
        <w:trPr>
          <w:gridAfter w:val="1"/>
          <w:wAfter w:w="41" w:type="dxa"/>
          <w:cantSplit/>
          <w:trHeight w:val="55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D1E4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EA1DD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Czujka liniowa FD705RVDS FIRERAY50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49DF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CB7D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916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43BB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4DE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53A3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8C8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CC20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A55D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4276D1FF" w14:textId="77777777" w:rsidTr="003E5439">
        <w:trPr>
          <w:gridAfter w:val="1"/>
          <w:wAfter w:w="41" w:type="dxa"/>
          <w:cantSplit/>
          <w:trHeight w:val="55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5314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4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17EE4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Czujka dymu TSD-1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DA67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8724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22F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7701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459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299E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46A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32C2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ECA9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3061090C" w14:textId="77777777" w:rsidTr="003E5439">
        <w:trPr>
          <w:gridAfter w:val="1"/>
          <w:wAfter w:w="41" w:type="dxa"/>
          <w:cantSplit/>
          <w:trHeight w:val="55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3009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5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A4DA9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Ręczny ostrzegacz pożarowy MCP 545A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23E0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3B45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673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7B41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310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86CC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353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A1F3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C3BC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15E68964" w14:textId="77777777" w:rsidTr="003E5439">
        <w:trPr>
          <w:gridAfter w:val="1"/>
          <w:wAfter w:w="41" w:type="dxa"/>
          <w:cantSplit/>
          <w:trHeight w:val="55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4CDA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6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34827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Sygnalizator optyczno-akustyczny Y04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3E5F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B3BC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40D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97F9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039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E941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4E0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816C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DC55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0CBAC093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1730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7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5D79D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Wskaźnik zadziałania WZ-31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D6B3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7EEC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5C0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19F6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D82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5A69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4CD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37D0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00B4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63DFFB7F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A904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8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EF66C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 xml:space="preserve">Akumulator </w:t>
            </w:r>
            <w:proofErr w:type="spellStart"/>
            <w:r w:rsidRPr="003E5439">
              <w:rPr>
                <w:sz w:val="20"/>
                <w:szCs w:val="20"/>
              </w:rPr>
              <w:t>Europower</w:t>
            </w:r>
            <w:proofErr w:type="spellEnd"/>
            <w:r w:rsidRPr="003E5439">
              <w:rPr>
                <w:sz w:val="20"/>
                <w:szCs w:val="20"/>
              </w:rPr>
              <w:t xml:space="preserve"> 12V/40Ah *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0714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603F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C2E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B28C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846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E0DE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9E1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5C94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93C0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41487750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6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033AB" w14:textId="77777777" w:rsidR="003E5439" w:rsidRPr="003E5439" w:rsidRDefault="003E5439" w:rsidP="003E5439">
            <w:pPr>
              <w:jc w:val="right"/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8AFC9D" w14:textId="77777777" w:rsidR="003E5439" w:rsidRPr="003E5439" w:rsidRDefault="003E5439" w:rsidP="003E5439">
            <w:pPr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F68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43EE5D" w14:textId="77777777" w:rsidR="003E5439" w:rsidRPr="003E5439" w:rsidRDefault="003E5439" w:rsidP="003E5439">
            <w:pPr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44A5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824623" w14:textId="77777777" w:rsidR="003E5439" w:rsidRPr="003E5439" w:rsidRDefault="003E5439" w:rsidP="003E5439">
            <w:pPr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C9582C" w14:textId="77777777" w:rsidR="003E5439" w:rsidRPr="003E5439" w:rsidRDefault="003E5439" w:rsidP="003E5439">
            <w:pPr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E5439" w:rsidRPr="003E5439" w14:paraId="2ABFDEDD" w14:textId="77777777" w:rsidTr="003E5439">
        <w:trPr>
          <w:cantSplit/>
          <w:trHeight w:val="315"/>
          <w:jc w:val="center"/>
        </w:trPr>
        <w:tc>
          <w:tcPr>
            <w:tcW w:w="155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14:paraId="1415FE0C" w14:textId="77777777" w:rsidR="003E5439" w:rsidRPr="003E5439" w:rsidRDefault="003E5439" w:rsidP="003E543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5439">
              <w:rPr>
                <w:b/>
                <w:bCs/>
                <w:i/>
                <w:iCs/>
                <w:sz w:val="20"/>
                <w:szCs w:val="20"/>
              </w:rPr>
              <w:t>UL. RAKOWIECKA 4A - AGREGAT PRĄDOTWÓRCZY HE-MK 1035P1</w:t>
            </w:r>
          </w:p>
        </w:tc>
      </w:tr>
      <w:tr w:rsidR="003E5439" w:rsidRPr="003E5439" w14:paraId="4CFBAE75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5893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E0761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Centralka sterująca CSS-ITO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DEC8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6E9A8" w14:textId="77777777" w:rsidR="003E5439" w:rsidRPr="003E5439" w:rsidRDefault="003E5439" w:rsidP="003E5439">
            <w:pPr>
              <w:jc w:val="center"/>
              <w:rPr>
                <w:color w:val="000000"/>
                <w:sz w:val="20"/>
                <w:szCs w:val="20"/>
              </w:rPr>
            </w:pPr>
            <w:r w:rsidRPr="003E54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E8EE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BEDB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C0E4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C907D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FC4F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3B1AA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3853F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54C4C1BE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09FE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38C95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Moduł sterujący MSG-2M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4E90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B79AB" w14:textId="77777777" w:rsidR="003E5439" w:rsidRPr="003E5439" w:rsidRDefault="003E5439" w:rsidP="003E5439">
            <w:pPr>
              <w:jc w:val="center"/>
              <w:rPr>
                <w:color w:val="000000"/>
                <w:sz w:val="20"/>
                <w:szCs w:val="20"/>
              </w:rPr>
            </w:pPr>
            <w:r w:rsidRPr="003E54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778B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E544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4EFA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BBAA8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48DB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D27F4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29542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50AED6BD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97BC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E4E64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Generator aerozolu typ: AG-8/1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24F0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DE328" w14:textId="77777777" w:rsidR="003E5439" w:rsidRPr="003E5439" w:rsidRDefault="003E5439" w:rsidP="003E5439">
            <w:pPr>
              <w:jc w:val="center"/>
              <w:rPr>
                <w:color w:val="000000"/>
                <w:sz w:val="20"/>
                <w:szCs w:val="20"/>
              </w:rPr>
            </w:pPr>
            <w:r w:rsidRPr="003E54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050C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85EB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6DD6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7F44F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4504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82B2D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D3B76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0067C9D9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0E55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AC21A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 xml:space="preserve">Przycisk START/STOP gaszenia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5193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52E8C" w14:textId="77777777" w:rsidR="003E5439" w:rsidRPr="003E5439" w:rsidRDefault="003E5439" w:rsidP="003E5439">
            <w:pPr>
              <w:jc w:val="center"/>
              <w:rPr>
                <w:color w:val="000000"/>
                <w:sz w:val="20"/>
                <w:szCs w:val="20"/>
              </w:rPr>
            </w:pPr>
            <w:r w:rsidRPr="003E54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762F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D4B3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C605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9BDA2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CAE4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64C4E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A31DC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0F52161F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7464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5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0C1DB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Sygnalizator akustyczny SAK-7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9B42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1A5A6" w14:textId="77777777" w:rsidR="003E5439" w:rsidRPr="003E5439" w:rsidRDefault="003E5439" w:rsidP="003E5439">
            <w:pPr>
              <w:jc w:val="center"/>
              <w:rPr>
                <w:color w:val="000000"/>
                <w:sz w:val="20"/>
                <w:szCs w:val="20"/>
              </w:rPr>
            </w:pPr>
            <w:r w:rsidRPr="003E54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C847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33ED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ECE5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ED2B3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5D08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CB689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37F2A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48047E76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76F0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6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AB86F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Czujniki pożarowe TUN-40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234D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216FC" w14:textId="77777777" w:rsidR="003E5439" w:rsidRPr="003E5439" w:rsidRDefault="003E5439" w:rsidP="003E5439">
            <w:pPr>
              <w:jc w:val="center"/>
              <w:rPr>
                <w:color w:val="000000"/>
                <w:sz w:val="20"/>
                <w:szCs w:val="20"/>
              </w:rPr>
            </w:pPr>
            <w:r w:rsidRPr="003E543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8BD8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CBBA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842B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578FF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F9FC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1B0FE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FEB58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6A8902FE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4597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7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A34CD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Akumulator 12V/7Ah *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88A6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20A14" w14:textId="77777777" w:rsidR="003E5439" w:rsidRPr="003E5439" w:rsidRDefault="003E5439" w:rsidP="003E5439">
            <w:pPr>
              <w:jc w:val="center"/>
              <w:rPr>
                <w:color w:val="000000"/>
                <w:sz w:val="20"/>
                <w:szCs w:val="20"/>
              </w:rPr>
            </w:pPr>
            <w:r w:rsidRPr="003E54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95C8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FC13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560A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AE867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26E3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A1F2D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ABEDD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6D53EF68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6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4BAE5" w14:textId="77777777" w:rsidR="003E5439" w:rsidRPr="003E5439" w:rsidRDefault="003E5439" w:rsidP="003E5439">
            <w:pPr>
              <w:jc w:val="right"/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C296E4" w14:textId="77777777" w:rsidR="003E5439" w:rsidRPr="003E5439" w:rsidRDefault="003E5439" w:rsidP="003E5439">
            <w:pPr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8F6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4155CF" w14:textId="77777777" w:rsidR="003E5439" w:rsidRPr="003E5439" w:rsidRDefault="003E5439" w:rsidP="003E5439">
            <w:pPr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58C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92A369" w14:textId="77777777" w:rsidR="003E5439" w:rsidRPr="003E5439" w:rsidRDefault="003E5439" w:rsidP="003E5439">
            <w:pPr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93CE09" w14:textId="77777777" w:rsidR="003E5439" w:rsidRPr="003E5439" w:rsidRDefault="003E5439" w:rsidP="003E5439">
            <w:pPr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E5439" w:rsidRPr="003E5439" w14:paraId="4F157F6F" w14:textId="77777777" w:rsidTr="003E5439">
        <w:trPr>
          <w:cantSplit/>
          <w:trHeight w:val="315"/>
          <w:jc w:val="center"/>
        </w:trPr>
        <w:tc>
          <w:tcPr>
            <w:tcW w:w="155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14:paraId="48145534" w14:textId="77777777" w:rsidR="003E5439" w:rsidRPr="003E5439" w:rsidRDefault="003E5439" w:rsidP="003E543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5439">
              <w:rPr>
                <w:b/>
                <w:bCs/>
                <w:i/>
                <w:iCs/>
                <w:sz w:val="20"/>
                <w:szCs w:val="20"/>
              </w:rPr>
              <w:t>UL. RAKOWIECKA 2 - SAP</w:t>
            </w:r>
          </w:p>
        </w:tc>
      </w:tr>
      <w:tr w:rsidR="003E5439" w:rsidRPr="003E5439" w14:paraId="0092961A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B37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DCE3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Centrala sygnalizacji pożarowej CSP-38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9F3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0E5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22F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FA8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1D3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4B8C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3D2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242F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E908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09A31A6E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50DC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7D2F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Akumulator żelowy 12V/7,5Ah *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5D0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11B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246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50D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0DE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DB57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679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83D6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983C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215793A8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99F5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29AFB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Jonizacyjna czujka dymu DIO-37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068E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41D1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D9CC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585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9C7D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11BF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A98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4B0E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159B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7EC3FF1E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85E4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4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60797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Termiczna czujka pożarowa TUP-37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DE30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A6B3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FEC4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5A3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C0F4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D0FC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190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23D0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C47E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0A93A0B8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F30F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5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53797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Optyczna czujka dymu DOR-35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24B8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7A82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A7F3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35E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75E4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7E77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8FA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7774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58F0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5624B991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68C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6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1C30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 xml:space="preserve">Ręczny ostrzegacz </w:t>
            </w:r>
            <w:proofErr w:type="spellStart"/>
            <w:r w:rsidRPr="003E5439">
              <w:rPr>
                <w:sz w:val="20"/>
                <w:szCs w:val="20"/>
              </w:rPr>
              <w:t>poż</w:t>
            </w:r>
            <w:proofErr w:type="spellEnd"/>
            <w:r w:rsidRPr="003E5439">
              <w:rPr>
                <w:sz w:val="20"/>
                <w:szCs w:val="20"/>
              </w:rPr>
              <w:t>. ROP-38A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2FF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BD2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D55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141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8EA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68A6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62D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0D2C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26A0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3E02A224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C9A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7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85E5D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Sygnalizator SA-K7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0D4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FEB9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9E3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FA0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767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CB15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AC0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B314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EFFE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70F397CA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301C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8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78902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Centrala sygnalizacji pożaru INTEGRAL IP B6-X2-CP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CC2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8818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3E8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D8A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373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D83A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F92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C721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1507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7CB6C23C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3101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9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D88B2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 xml:space="preserve">Czujka </w:t>
            </w:r>
            <w:proofErr w:type="spellStart"/>
            <w:r w:rsidRPr="003E5439">
              <w:rPr>
                <w:sz w:val="20"/>
                <w:szCs w:val="20"/>
              </w:rPr>
              <w:t>multisensorowa</w:t>
            </w:r>
            <w:proofErr w:type="spellEnd"/>
            <w:r w:rsidRPr="003E5439">
              <w:rPr>
                <w:sz w:val="20"/>
                <w:szCs w:val="20"/>
              </w:rPr>
              <w:t xml:space="preserve"> MTD-533X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C09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58BD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7E2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9FD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37D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48C8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042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7B20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597C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7BB81D23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66FF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2D782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 xml:space="preserve">Czujka </w:t>
            </w:r>
            <w:proofErr w:type="spellStart"/>
            <w:r w:rsidRPr="003E5439">
              <w:rPr>
                <w:sz w:val="20"/>
                <w:szCs w:val="20"/>
              </w:rPr>
              <w:t>multisensorowa</w:t>
            </w:r>
            <w:proofErr w:type="spellEnd"/>
            <w:r w:rsidRPr="003E5439">
              <w:rPr>
                <w:sz w:val="20"/>
                <w:szCs w:val="20"/>
              </w:rPr>
              <w:t xml:space="preserve"> MTD-533X-S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829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80DE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423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160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6FB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BEC9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EFC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4997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EF95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617D93F8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CB2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11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7EEA1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 xml:space="preserve">Czujka </w:t>
            </w:r>
            <w:proofErr w:type="spellStart"/>
            <w:r w:rsidRPr="003E5439">
              <w:rPr>
                <w:sz w:val="20"/>
                <w:szCs w:val="20"/>
              </w:rPr>
              <w:t>multisensorowa</w:t>
            </w:r>
            <w:proofErr w:type="spellEnd"/>
            <w:r w:rsidRPr="003E5439">
              <w:rPr>
                <w:sz w:val="20"/>
                <w:szCs w:val="20"/>
              </w:rPr>
              <w:t xml:space="preserve"> MTD-533X CP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8C6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A07B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DFD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894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4AA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A4B0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BA5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9E75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E770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5046B834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7A9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5E977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 xml:space="preserve">Ręczny ostrzegacz </w:t>
            </w:r>
            <w:proofErr w:type="spellStart"/>
            <w:r w:rsidRPr="003E5439">
              <w:rPr>
                <w:sz w:val="20"/>
                <w:szCs w:val="20"/>
              </w:rPr>
              <w:t>poż</w:t>
            </w:r>
            <w:proofErr w:type="spellEnd"/>
            <w:r w:rsidRPr="003E5439">
              <w:rPr>
                <w:sz w:val="20"/>
                <w:szCs w:val="20"/>
              </w:rPr>
              <w:t>. MCP 545X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68A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E84A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98F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17B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89D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E0F0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487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62BD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AE25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2FCBA984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578F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13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F2A13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Sygnalizator optyczno-akustyczny W2 SAOZ-PK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DC2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4191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4FE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B0C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9EC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5797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1C2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5437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923B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5CF4C47C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2FCC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14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73CBF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Sygnalizator akustyczno-optyczny SA-K7N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53E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9FA6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CBF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4D7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0D5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DD5D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16F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0E4C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4A29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209357B2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2AEB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15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5DBB5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Wskaźnik zadziałania BX-UPI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62D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E421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8B5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C06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F8D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50E2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916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9860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55B2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5BAD826E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0CD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16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0C73B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Zasilacz buforowy MERAWEX ZSP135-DR-2A-1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EE5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F332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5E2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934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F33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4D36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EE5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D574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860D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033BDD8E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195D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17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F52AB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Akumulator ACUMAX 12V/17Ah  *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4EF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9930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54F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CD3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6FC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F2FE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E1F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F648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067D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3E9FDEFD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6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F3288" w14:textId="77777777" w:rsidR="003E5439" w:rsidRPr="003E5439" w:rsidRDefault="003E5439" w:rsidP="003E5439">
            <w:pPr>
              <w:jc w:val="right"/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3249C0" w14:textId="77777777" w:rsidR="003E5439" w:rsidRPr="003E5439" w:rsidRDefault="003E5439" w:rsidP="003E5439">
            <w:pPr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1A0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A738C2" w14:textId="77777777" w:rsidR="003E5439" w:rsidRPr="003E5439" w:rsidRDefault="003E5439" w:rsidP="003E5439">
            <w:pPr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6FD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84BDF6" w14:textId="77777777" w:rsidR="003E5439" w:rsidRPr="003E5439" w:rsidRDefault="003E5439" w:rsidP="003E5439">
            <w:pPr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784FF2" w14:textId="77777777" w:rsidR="003E5439" w:rsidRPr="003E5439" w:rsidRDefault="003E5439" w:rsidP="003E5439">
            <w:pPr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E5439" w:rsidRPr="003E5439" w14:paraId="5BAF88A2" w14:textId="77777777" w:rsidTr="003E5439">
        <w:trPr>
          <w:cantSplit/>
          <w:trHeight w:val="315"/>
          <w:jc w:val="center"/>
        </w:trPr>
        <w:tc>
          <w:tcPr>
            <w:tcW w:w="155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noWrap/>
            <w:vAlign w:val="center"/>
            <w:hideMark/>
          </w:tcPr>
          <w:p w14:paraId="163A7537" w14:textId="77777777" w:rsidR="003E5439" w:rsidRPr="003E5439" w:rsidRDefault="003E5439" w:rsidP="003E543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5439">
              <w:rPr>
                <w:b/>
                <w:bCs/>
                <w:i/>
                <w:iCs/>
                <w:sz w:val="20"/>
                <w:szCs w:val="20"/>
              </w:rPr>
              <w:t>AL. NIEPODLEGŁOŚCI 218 - SAP</w:t>
            </w:r>
          </w:p>
        </w:tc>
      </w:tr>
      <w:tr w:rsidR="003E5439" w:rsidRPr="003E5439" w14:paraId="05A31933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9DE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B3B61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 xml:space="preserve">Centrala </w:t>
            </w:r>
            <w:proofErr w:type="spellStart"/>
            <w:r w:rsidRPr="003E5439">
              <w:rPr>
                <w:sz w:val="20"/>
                <w:szCs w:val="20"/>
              </w:rPr>
              <w:t>ster.oddymianiem</w:t>
            </w:r>
            <w:proofErr w:type="spellEnd"/>
            <w:r w:rsidRPr="003E5439">
              <w:rPr>
                <w:sz w:val="20"/>
                <w:szCs w:val="20"/>
              </w:rPr>
              <w:t xml:space="preserve"> MCR-9705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19BF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9B85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9D8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C39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749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6F13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DCA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E291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A8F8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405DDF2C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A6A9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8952C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 xml:space="preserve">Akumulator </w:t>
            </w:r>
            <w:proofErr w:type="spellStart"/>
            <w:r w:rsidRPr="003E5439">
              <w:rPr>
                <w:sz w:val="20"/>
                <w:szCs w:val="20"/>
              </w:rPr>
              <w:t>Europower</w:t>
            </w:r>
            <w:proofErr w:type="spellEnd"/>
            <w:r w:rsidRPr="003E5439">
              <w:rPr>
                <w:sz w:val="20"/>
                <w:szCs w:val="20"/>
              </w:rPr>
              <w:t xml:space="preserve"> EP 3,6Ah 12V *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FA32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31E3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A79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A7D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C89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A752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B36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71B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8B96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051EB0E2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611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59657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Przycisk oddymiania MRC RPO-1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5446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CD64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BBC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A42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4F9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7BD9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F07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4399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F390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3FE24E2D" w14:textId="77777777" w:rsidTr="003E5439">
        <w:trPr>
          <w:gridAfter w:val="1"/>
          <w:wAfter w:w="41" w:type="dxa"/>
          <w:cantSplit/>
          <w:trHeight w:val="52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923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4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9FFBA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Okno pożarowe z siłownikiem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461C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8F08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687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A03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91F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6F79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699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CB7B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1BE7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4552F78F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E57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5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A081C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Centrala sygnalizacji pożaru POLON 4500S-2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6053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40B0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7D1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664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390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2C44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F01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7AF6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37D0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331DD97E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0105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6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019A7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Akumulator ołowiowo-kwasowy ZEUS Z-40 *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4BDB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DCE3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216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301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49E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0134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2E9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074A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7BF3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08EF5FAA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83C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7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61ED3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Sygnalizator zewnętrzny AS-387 ARITECH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945D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923F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ADC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715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5D2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FB6E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AFB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940B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2E42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050F958B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AD6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8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98462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Sygnalizator akustyczny SAL-4001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8802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8A51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5BA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3E1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783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7B54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FDC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F1AB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0B4E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77E5C6FF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9FA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9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2BA2B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Czujka jonizacyjna dymu DIO-4046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CC2E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F375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1F3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D72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C56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1E5F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D21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A34F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D735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52D373FB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0E1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8452C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Optyczna czujka dymu DOR-4046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255C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2180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734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57D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653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F393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220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0EEF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96A1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34D98826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47B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11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C0D2B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 xml:space="preserve">Detektor zasysający TOP Sens 2 Esser </w:t>
            </w:r>
            <w:proofErr w:type="spellStart"/>
            <w:r w:rsidRPr="003E5439">
              <w:rPr>
                <w:sz w:val="20"/>
                <w:szCs w:val="20"/>
              </w:rPr>
              <w:t>Titanus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2097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28C0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A1F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534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6B2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EFB7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3EE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D39B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9C0D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2AF6C25C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E31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C8F32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Moduł sieciowy MSI-48 POLON-ALFA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E409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0A90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AED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EE6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183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453B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D24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ED6D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4870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2BEB0F8A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1CC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13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D25CA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Zasilacz buforowy MERAWEX ZSP135-DR-7A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F822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044B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1B2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AE9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D2D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335E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50E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5B47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A211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04FC7A12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FDEC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14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324C2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Akumulator żelowy 26Ah 12V *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5E8A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A9DF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E40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851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4F3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258F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BAD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FB8A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9567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53C9CE02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BC5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15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DFBA1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 xml:space="preserve">Zbiornik na gaz FE-36 CA 6F 7,8L PLISZKA ze środkiem </w:t>
            </w:r>
            <w:proofErr w:type="spellStart"/>
            <w:r w:rsidRPr="003E5439">
              <w:rPr>
                <w:sz w:val="20"/>
                <w:szCs w:val="20"/>
              </w:rPr>
              <w:t>gaśnicz</w:t>
            </w:r>
            <w:proofErr w:type="spellEnd"/>
            <w:r w:rsidRPr="003E5439">
              <w:rPr>
                <w:sz w:val="20"/>
                <w:szCs w:val="20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AF9A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91F7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F15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694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C99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BDBD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B64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B71A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31F7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1262FA7A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178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16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0E9CA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Przycisk uruchomienia PU-61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5D08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CFB2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88B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F9F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68B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566E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9B2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A478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7B1F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54E0C36B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E63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17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FF2A0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Przycisk uruchomienia PW-61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B966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5C2A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A88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7E7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736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A1F7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440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2BA4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F26C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794F6E7C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C3D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18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65B54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 xml:space="preserve">Sygnalizator </w:t>
            </w:r>
            <w:proofErr w:type="spellStart"/>
            <w:r w:rsidRPr="003E5439">
              <w:rPr>
                <w:sz w:val="20"/>
                <w:szCs w:val="20"/>
              </w:rPr>
              <w:t>optyczno</w:t>
            </w:r>
            <w:proofErr w:type="spellEnd"/>
            <w:r w:rsidRPr="003E5439">
              <w:rPr>
                <w:sz w:val="20"/>
                <w:szCs w:val="20"/>
              </w:rPr>
              <w:t xml:space="preserve"> akustyczny SE-1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A920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0578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B91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D2D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5FD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C3F4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4E9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E6B9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2850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5FB5D00E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7AB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19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5A4A8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Sygnalizator optyczno-ostrzegawczy SW-1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A781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E6AB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DBD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DB9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F05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7559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9EF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3615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A110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5021C1A7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A2D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318AD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 xml:space="preserve">Sygnalizator </w:t>
            </w:r>
            <w:proofErr w:type="spellStart"/>
            <w:r w:rsidRPr="003E5439">
              <w:rPr>
                <w:sz w:val="20"/>
                <w:szCs w:val="20"/>
              </w:rPr>
              <w:t>wewnetrzny</w:t>
            </w:r>
            <w:proofErr w:type="spellEnd"/>
            <w:r w:rsidRPr="003E5439">
              <w:rPr>
                <w:sz w:val="20"/>
                <w:szCs w:val="20"/>
              </w:rPr>
              <w:t xml:space="preserve"> SA-K7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6876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4689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F06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8C8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233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CF16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795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3D00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F188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73C12867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F5F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21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DE2F5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 xml:space="preserve">Zasilacz buforowy MERAWEX ZSP135-DR-7A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8CAF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01AA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9B9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B8F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5A1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B19F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DA0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4FE0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1359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087CA68A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E6F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22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53D37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Akumulator ALARMTEC 12V 18Ah *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A67D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F269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FCC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D4C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D39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A2F3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FC4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F107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61DA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51BD4300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B46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23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EBD10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Centrala sygnalizacji pożaru POLON 4900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8135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B96B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288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3C5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489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CBA7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8B8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926E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5323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6DCD27C9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364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24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05056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Akumulator ołowiowo-kwasowy 40Ah/12V *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6D2B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E069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192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243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488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D76E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6AF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043B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335B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29433284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424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25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78C2A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Centrala monitorująca zawory hydrantów model MON-60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8F02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24AF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633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FB4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21B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444C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D0C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52D5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AED7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3F6B5950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6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5C594" w14:textId="77777777" w:rsidR="003E5439" w:rsidRPr="003E5439" w:rsidRDefault="003E5439" w:rsidP="003E5439">
            <w:pPr>
              <w:jc w:val="right"/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lastRenderedPageBreak/>
              <w:t>RAZEM: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A96728" w14:textId="77777777" w:rsidR="003E5439" w:rsidRPr="003E5439" w:rsidRDefault="003E5439" w:rsidP="003E543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E543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195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C3CDBD" w14:textId="77777777" w:rsidR="003E5439" w:rsidRPr="003E5439" w:rsidRDefault="003E5439" w:rsidP="003E5439">
            <w:pPr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88CD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6502B5" w14:textId="77777777" w:rsidR="003E5439" w:rsidRPr="003E5439" w:rsidRDefault="003E5439" w:rsidP="003E5439">
            <w:pPr>
              <w:jc w:val="right"/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259253" w14:textId="77777777" w:rsidR="003E5439" w:rsidRPr="003E5439" w:rsidRDefault="003E5439" w:rsidP="003E5439">
            <w:pPr>
              <w:jc w:val="right"/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E5439" w:rsidRPr="003E5439" w14:paraId="1425638B" w14:textId="77777777" w:rsidTr="003E5439">
        <w:trPr>
          <w:cantSplit/>
          <w:trHeight w:val="315"/>
          <w:jc w:val="center"/>
        </w:trPr>
        <w:tc>
          <w:tcPr>
            <w:tcW w:w="155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14:paraId="144E1FC4" w14:textId="77777777" w:rsidR="003E5439" w:rsidRPr="003E5439" w:rsidRDefault="003E5439" w:rsidP="003E543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5439">
              <w:rPr>
                <w:b/>
                <w:bCs/>
                <w:i/>
                <w:iCs/>
                <w:sz w:val="20"/>
                <w:szCs w:val="20"/>
              </w:rPr>
              <w:t>AGREGAT PRADOTWÓRCZY  HE-CT 825 E1</w:t>
            </w:r>
          </w:p>
        </w:tc>
      </w:tr>
      <w:tr w:rsidR="003E5439" w:rsidRPr="003E5439" w14:paraId="190538BF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88DF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ACE44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Centrala sterująca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7CDA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9A6C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F3C9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3433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8C3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D0D44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2BEE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24530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50ECB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0F97F6FD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EB74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ADC7D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Butla sprężonego azotu (300 bar, pojem. 80 l)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9873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63B9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85F6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FD22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C15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EEFA9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D040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168E0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1207C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2ADBEBBB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AF56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4E0FB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 xml:space="preserve">Zbiornik hydroforowy (100 l z </w:t>
            </w:r>
            <w:proofErr w:type="spellStart"/>
            <w:r w:rsidRPr="003E5439">
              <w:rPr>
                <w:sz w:val="20"/>
                <w:szCs w:val="20"/>
              </w:rPr>
              <w:t>grzałaką</w:t>
            </w:r>
            <w:proofErr w:type="spellEnd"/>
            <w:r w:rsidRPr="003E5439">
              <w:rPr>
                <w:sz w:val="20"/>
                <w:szCs w:val="20"/>
              </w:rPr>
              <w:t xml:space="preserve"> 2,5 kW, 230 V)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7ED5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96C6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FF1E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EE50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48C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53E20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D30F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B1C77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FBA53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255FD332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F2CC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4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622A3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Układ dysz (głowic) 2 x GT 122 FEN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BBE9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AF4C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E4FC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7C0C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E48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D502E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9BF5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E4325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2DAC7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044B1F6E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5E2E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5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EAB88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Reduktor wysokiego ciśnienia Insert Deal R 300 HAN2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764A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D82B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D29E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C96F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A59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79BD8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2841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218F0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3539B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37E26641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1625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6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6002A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Akumulator 12V/7Ah *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1285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49C3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8EBE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DD5A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3DD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13655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E15B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33E0E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08A9D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772D2C87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6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98E74" w14:textId="77777777" w:rsidR="003E5439" w:rsidRPr="003E5439" w:rsidRDefault="003E5439" w:rsidP="003E5439">
            <w:pPr>
              <w:jc w:val="right"/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5AAC83" w14:textId="77777777" w:rsidR="003E5439" w:rsidRPr="003E5439" w:rsidRDefault="003E5439" w:rsidP="003E543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E543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1C8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E7E89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C81F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B1151F" w14:textId="77777777" w:rsidR="003E5439" w:rsidRPr="003E5439" w:rsidRDefault="003E5439" w:rsidP="003E5439">
            <w:pPr>
              <w:jc w:val="right"/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840128" w14:textId="77777777" w:rsidR="003E5439" w:rsidRPr="003E5439" w:rsidRDefault="003E5439" w:rsidP="003E5439">
            <w:pPr>
              <w:jc w:val="right"/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E5439" w:rsidRPr="003E5439" w14:paraId="22E0048E" w14:textId="77777777" w:rsidTr="003E5439">
        <w:trPr>
          <w:cantSplit/>
          <w:trHeight w:val="315"/>
          <w:jc w:val="center"/>
        </w:trPr>
        <w:tc>
          <w:tcPr>
            <w:tcW w:w="155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14:paraId="1B1229F3" w14:textId="77777777" w:rsidR="003E5439" w:rsidRPr="003E5439" w:rsidRDefault="003E5439" w:rsidP="003E543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5439">
              <w:rPr>
                <w:b/>
                <w:bCs/>
                <w:i/>
                <w:iCs/>
                <w:sz w:val="20"/>
                <w:szCs w:val="20"/>
              </w:rPr>
              <w:t xml:space="preserve">AL. NIEPODLEGŁOŚCI 218 - SAP </w:t>
            </w:r>
          </w:p>
        </w:tc>
      </w:tr>
      <w:tr w:rsidR="003E5439" w:rsidRPr="003E5439" w14:paraId="0355773E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B74A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820C9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Centrala sygnalizacji pożaru POLON 6000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E963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6661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836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20C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2C6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E2F3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705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F74C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DB9A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02434FFF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C464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04FC8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Wskaźnik zadziałania WZ-31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1848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5D7F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8C3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5CB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DBE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1DB0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AA9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A7BC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CB70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24E54A4C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0A7F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90074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Czujka dymu DOR-40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362C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1DAF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2019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172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326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5CF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0949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E6A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3451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ED7A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1566A0C8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00B7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4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3D2FA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Czujka dymu DUR-4046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1B45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10AD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60E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721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2B8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E34F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44E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781C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9F5D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41D4071E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2E50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5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85B16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Czujka ciepła TUN-4046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B414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3CB9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F2F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AD6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CAD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ACBD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BA8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C900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0905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271DF824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1DED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6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FC3BC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Ręczny ostrzegacz pożarowy ROP-4001M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5027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BD91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E1D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340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A8A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ED93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E60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D11C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1F13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52CA25AB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5478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7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7018F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Sygnalizator optyczno-akustyczny W2 SA0Z-PK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37EC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44CA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71E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E50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91F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88B2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F7F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CC3D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2B62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64F7080C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3ED8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B6CA5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Zasilacz/UPS APC Smart-</w:t>
            </w:r>
            <w:proofErr w:type="spellStart"/>
            <w:r w:rsidRPr="003E5439">
              <w:rPr>
                <w:sz w:val="20"/>
                <w:szCs w:val="20"/>
              </w:rPr>
              <w:t>ups</w:t>
            </w:r>
            <w:proofErr w:type="spellEnd"/>
            <w:r w:rsidRPr="003E5439">
              <w:rPr>
                <w:sz w:val="20"/>
                <w:szCs w:val="20"/>
              </w:rPr>
              <w:t>/999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3B64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5A94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B61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05A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3F6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BEDD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EE8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FE32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AABE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359D61CC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6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CAA12" w14:textId="77777777" w:rsidR="003E5439" w:rsidRPr="003E5439" w:rsidRDefault="003E5439" w:rsidP="003E5439">
            <w:pPr>
              <w:jc w:val="right"/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155C17" w14:textId="77777777" w:rsidR="003E5439" w:rsidRPr="003E5439" w:rsidRDefault="003E5439" w:rsidP="003E543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E543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B96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2725C4" w14:textId="77777777" w:rsidR="003E5439" w:rsidRPr="003E5439" w:rsidRDefault="003E5439" w:rsidP="003E5439">
            <w:pPr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B463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74E7D3" w14:textId="77777777" w:rsidR="003E5439" w:rsidRPr="003E5439" w:rsidRDefault="003E5439" w:rsidP="003E5439">
            <w:pPr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EE436D" w14:textId="77777777" w:rsidR="003E5439" w:rsidRPr="003E5439" w:rsidRDefault="003E5439" w:rsidP="003E5439">
            <w:pPr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E5439" w:rsidRPr="003E5439" w14:paraId="13D38648" w14:textId="77777777" w:rsidTr="003E5439">
        <w:trPr>
          <w:cantSplit/>
          <w:trHeight w:val="350"/>
          <w:jc w:val="center"/>
        </w:trPr>
        <w:tc>
          <w:tcPr>
            <w:tcW w:w="155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14:paraId="71BDA799" w14:textId="77777777" w:rsidR="003E5439" w:rsidRPr="003E5439" w:rsidRDefault="003E5439" w:rsidP="003E543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5439">
              <w:rPr>
                <w:b/>
                <w:bCs/>
                <w:i/>
                <w:iCs/>
                <w:sz w:val="20"/>
                <w:szCs w:val="20"/>
              </w:rPr>
              <w:t xml:space="preserve">AL. NIEPODLEGŁOŚCI 218 - DSO </w:t>
            </w:r>
          </w:p>
        </w:tc>
      </w:tr>
      <w:tr w:rsidR="003E5439" w:rsidRPr="003E5439" w14:paraId="7B885325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328A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ABCB3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 xml:space="preserve">Szafa </w:t>
            </w:r>
            <w:proofErr w:type="spellStart"/>
            <w:r w:rsidRPr="003E5439">
              <w:rPr>
                <w:sz w:val="20"/>
                <w:szCs w:val="20"/>
              </w:rPr>
              <w:t>Rack</w:t>
            </w:r>
            <w:proofErr w:type="spellEnd"/>
            <w:r w:rsidRPr="003E5439">
              <w:rPr>
                <w:sz w:val="20"/>
                <w:szCs w:val="20"/>
              </w:rPr>
              <w:t xml:space="preserve"> 19" 42 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5DD7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D1DA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7753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7DDB9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E4E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6BAC5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FD6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0DFC2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50E0A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505CC01A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B78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F0D35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 xml:space="preserve">Wzmacniacz mocy Bosch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A845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2FE0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396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80A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546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BEF2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275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6E95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F72A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6BAECD61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87F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761A7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Mikrofon strażaka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A29B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F60D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1E1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A703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D4F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5842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A2D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A550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F4A3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06BEC28A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9FCF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4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AA451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Głośnik Bosch LC1WMO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E725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484C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FA6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CE3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CFD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7098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781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1ABE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C5B0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29997565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D43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5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E2E26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Głośnik Bosch LBC 3018/0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D333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1619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1397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138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F4B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EB4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55B0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0D7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6CFD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DD96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08E6E71E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7C7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6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95DE3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Głośnik Bosch LBC 3432/03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3BA2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A8C6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BBB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22F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1C4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5CC8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684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57B8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1073" w14:textId="77777777" w:rsidR="003E5439" w:rsidRPr="003E5439" w:rsidRDefault="003E5439" w:rsidP="003E5439">
            <w:pPr>
              <w:jc w:val="right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362E87D4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6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D2D7C" w14:textId="77777777" w:rsidR="003E5439" w:rsidRPr="003E5439" w:rsidRDefault="003E5439" w:rsidP="003E5439">
            <w:pPr>
              <w:jc w:val="right"/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06C1BE" w14:textId="77777777" w:rsidR="003E5439" w:rsidRPr="003E5439" w:rsidRDefault="003E5439" w:rsidP="003E543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E543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6BB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892A12" w14:textId="77777777" w:rsidR="003E5439" w:rsidRPr="003E5439" w:rsidRDefault="003E5439" w:rsidP="003E5439">
            <w:pPr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CA69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A4D7C3" w14:textId="77777777" w:rsidR="003E5439" w:rsidRPr="003E5439" w:rsidRDefault="003E5439" w:rsidP="003E5439">
            <w:pPr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F647D5" w14:textId="77777777" w:rsidR="003E5439" w:rsidRPr="003E5439" w:rsidRDefault="003E5439" w:rsidP="003E5439">
            <w:pPr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E5439" w:rsidRPr="003E5439" w14:paraId="33D6CD17" w14:textId="77777777" w:rsidTr="003E5439">
        <w:trPr>
          <w:cantSplit/>
          <w:trHeight w:val="350"/>
          <w:jc w:val="center"/>
        </w:trPr>
        <w:tc>
          <w:tcPr>
            <w:tcW w:w="155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14:paraId="321D9480" w14:textId="77777777" w:rsidR="003E5439" w:rsidRPr="003E5439" w:rsidRDefault="003E5439" w:rsidP="003E543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5439">
              <w:rPr>
                <w:b/>
                <w:bCs/>
                <w:i/>
                <w:iCs/>
                <w:sz w:val="20"/>
                <w:szCs w:val="20"/>
              </w:rPr>
              <w:t xml:space="preserve">AL. NIEPODLEGŁOŚCI 218 - OŚWIETLENIE AWARYJNE </w:t>
            </w:r>
          </w:p>
        </w:tc>
      </w:tr>
      <w:tr w:rsidR="003E5439" w:rsidRPr="003E5439" w14:paraId="69A2FE5F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6B5F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05B18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Rozdzielnice DSO, SAP, TE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3535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08C6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7A29C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62E4A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A8AC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AA91E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BFF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00975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777FD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67FC4B88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57E1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2402C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Oprawa oświetlenia dziennego – D225 226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4A45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1549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77E39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22839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DF28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E7E30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BA3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30A4D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EE24B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76D655E8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A9D0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6588D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Oprawa oświetlenia awaryjnego – D225 226 AW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FF89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134E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7D059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0A9EA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3701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F11F7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301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F73EB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EDECD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6E3E948D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A93C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4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4F652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Oprawa oświetlenia awaryjnego – KN 418 AW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A48E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BD11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523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0120E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16240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30FC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25AE1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4C0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327D2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B9DB8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0DC16BC0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5D70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5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7712D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Oprawa oświetlenia awaryjnego – KN 418 AW NT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D9D6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C018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4AAEF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E6074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6FC8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1F42C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19D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A4A56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2CCA4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3B76E88A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F52C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6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6A430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Oprawa oświetlenia dziennego – KN 418 NT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5726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265E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D4230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10667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F648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050FA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810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5CD45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0C734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1323C6B1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3B70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12031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Oprawa oświetlenia dziennego – KN 418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CEEC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17FF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6221C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752AF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BB42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A2471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BD5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0BEF1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A2BEB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769BC821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A327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8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FDC78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Oprawa oświetlenia awaryjnego – CO 258 AW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9D97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9477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826EE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A4BDB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CF0C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D71BB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0DA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620FA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BF828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69DBDE9D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9A3A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9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74B40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Oprawa oświetlenia dziennego – CO 258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EC87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C69F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B3866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F75F2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CBD6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ACEE5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DCC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5202D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01113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3C5A241E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82FA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84AB1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Oprawa oświetlenia awaryjnego – CO 236 AW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6574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ECC5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2942D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B6961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6585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82B51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AC3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5F2D4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18CFB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53004ECB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86FC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11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648AA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 xml:space="preserve">Oprawa oświetlenia awaryjnego – V-Verso </w:t>
            </w:r>
            <w:proofErr w:type="spellStart"/>
            <w:r w:rsidRPr="003E5439">
              <w:rPr>
                <w:sz w:val="20"/>
                <w:szCs w:val="20"/>
              </w:rPr>
              <w:t>nastrop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E944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A23B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8A308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3404D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68E0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2B9DF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5D0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9C3A8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3EB22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396AA33A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B9A9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73CD8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 xml:space="preserve">Oprawa oświetlenia awaryjnego – V3-Verso </w:t>
            </w:r>
            <w:proofErr w:type="spellStart"/>
            <w:r w:rsidRPr="003E5439">
              <w:rPr>
                <w:sz w:val="20"/>
                <w:szCs w:val="20"/>
              </w:rPr>
              <w:t>nastrop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6131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662E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CBE5E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FD814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1743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3A1EB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829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9F356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8F638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04AED42C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4BC9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13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3C280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Oprawa oświetlenia awaryjnego – AW-M1 HO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9739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3CEC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FA1B8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C075B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2FD1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4E6D9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FE3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CF5F8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50647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22C2964A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E518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14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BAFEB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Oprawa oświetlenia kierunkowego – M1 – naścienna jednostronna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8A37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3BE9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3365E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97EA0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BAF1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905F0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6FF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58E9B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CA068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7A751F36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C6CE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15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B83FB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 xml:space="preserve">Oprawa oświetlenia kierunkowego – M2 – </w:t>
            </w:r>
            <w:proofErr w:type="spellStart"/>
            <w:r w:rsidRPr="003E5439">
              <w:rPr>
                <w:sz w:val="20"/>
                <w:szCs w:val="20"/>
              </w:rPr>
              <w:t>dostropowa</w:t>
            </w:r>
            <w:proofErr w:type="spellEnd"/>
            <w:r w:rsidRPr="003E5439">
              <w:rPr>
                <w:sz w:val="20"/>
                <w:szCs w:val="20"/>
              </w:rPr>
              <w:t xml:space="preserve"> dwustronna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323C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F685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2F1E1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60C85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B249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8236E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F39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61199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DF7B8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10443FBA" w14:textId="77777777" w:rsidTr="003E5439">
        <w:trPr>
          <w:gridAfter w:val="1"/>
          <w:wAfter w:w="41" w:type="dxa"/>
          <w:cantSplit/>
          <w:trHeight w:val="6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B64D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16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92AB5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Oprawa oświetlenia kierunkowego – M1 IP65– naścienna jednostronna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8330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B56A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767AF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16E88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A159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B5F48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18A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6CF03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06D0B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0A5E0E9B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D784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17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CB827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Oprawa oświetlenia kierunkowego – M3 - zewnętrzna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1810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F4FE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9BF90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6E550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7D40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ED416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0FE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E0ECC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A87F1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3EC85EA5" w14:textId="77777777" w:rsidTr="003E5439">
        <w:trPr>
          <w:gridAfter w:val="1"/>
          <w:wAfter w:w="41" w:type="dxa"/>
          <w:cantSplit/>
          <w:trHeight w:val="64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3131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18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F6D4F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 xml:space="preserve">Oprawa oświetlenia kierunkowego – M2 IP65– </w:t>
            </w:r>
            <w:proofErr w:type="spellStart"/>
            <w:r w:rsidRPr="003E5439">
              <w:rPr>
                <w:sz w:val="20"/>
                <w:szCs w:val="20"/>
              </w:rPr>
              <w:t>dostropowa</w:t>
            </w:r>
            <w:proofErr w:type="spellEnd"/>
            <w:r w:rsidRPr="003E5439">
              <w:rPr>
                <w:sz w:val="20"/>
                <w:szCs w:val="20"/>
              </w:rPr>
              <w:t xml:space="preserve"> dwustronna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14C6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C3FE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BE412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96300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7D66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85048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BC7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6E0B1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6E0BD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3B21C4A8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6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3AB52" w14:textId="77777777" w:rsidR="003E5439" w:rsidRPr="003E5439" w:rsidRDefault="003E5439" w:rsidP="003E5439">
            <w:pPr>
              <w:jc w:val="right"/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303849" w14:textId="77777777" w:rsidR="003E5439" w:rsidRPr="003E5439" w:rsidRDefault="003E5439" w:rsidP="003E543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E543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3E0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13A560" w14:textId="77777777" w:rsidR="003E5439" w:rsidRPr="003E5439" w:rsidRDefault="003E5439" w:rsidP="003E5439">
            <w:pPr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14C4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756239" w14:textId="77777777" w:rsidR="003E5439" w:rsidRPr="003E5439" w:rsidRDefault="003E5439" w:rsidP="003E5439">
            <w:pPr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45CEF8" w14:textId="77777777" w:rsidR="003E5439" w:rsidRPr="003E5439" w:rsidRDefault="003E5439" w:rsidP="003E5439">
            <w:pPr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E5439" w:rsidRPr="003E5439" w14:paraId="313ADFB1" w14:textId="77777777" w:rsidTr="003E5439">
        <w:trPr>
          <w:cantSplit/>
          <w:trHeight w:val="315"/>
          <w:jc w:val="center"/>
        </w:trPr>
        <w:tc>
          <w:tcPr>
            <w:tcW w:w="155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noWrap/>
            <w:vAlign w:val="center"/>
            <w:hideMark/>
          </w:tcPr>
          <w:p w14:paraId="198227BB" w14:textId="77777777" w:rsidR="003E5439" w:rsidRPr="003E5439" w:rsidRDefault="003E5439" w:rsidP="003E543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5439">
              <w:rPr>
                <w:b/>
                <w:bCs/>
                <w:i/>
                <w:iCs/>
                <w:sz w:val="20"/>
                <w:szCs w:val="20"/>
              </w:rPr>
              <w:t>UL. NOWOWIEJSKA 29 - SAP</w:t>
            </w:r>
          </w:p>
        </w:tc>
      </w:tr>
      <w:tr w:rsidR="003E5439" w:rsidRPr="003E5439" w14:paraId="45B4991C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49F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5934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Centrala sygnalizacji pożaru POLON 4900S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FCE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072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F1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5CD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A2B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DF1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323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94E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917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0C62BE72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297B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51CD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 xml:space="preserve">Akumulator żelowy </w:t>
            </w:r>
            <w:proofErr w:type="spellStart"/>
            <w:r w:rsidRPr="003E5439">
              <w:rPr>
                <w:sz w:val="20"/>
                <w:szCs w:val="20"/>
              </w:rPr>
              <w:t>Europower</w:t>
            </w:r>
            <w:proofErr w:type="spellEnd"/>
            <w:r w:rsidRPr="003E5439">
              <w:rPr>
                <w:sz w:val="20"/>
                <w:szCs w:val="20"/>
              </w:rPr>
              <w:t xml:space="preserve"> 12V/17Ah *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E4C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DF8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A56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D06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1E6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8D3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406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B03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114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6EBE5D60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0DE7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CE98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Akumulator ołowiowo kwasowy 12V/17Ah *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777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AB7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2C1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D7E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BFC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806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997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F34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C9D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6BAA0F0A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1A0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4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0C41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Zasilacz buforowy MERAWEX ZSP135-DR-7A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FCA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0AE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378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25C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36C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ACE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619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1E7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A1F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64BAF59A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E71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5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081DE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 xml:space="preserve">Optyczna </w:t>
            </w:r>
            <w:proofErr w:type="spellStart"/>
            <w:r w:rsidRPr="003E5439">
              <w:rPr>
                <w:sz w:val="20"/>
                <w:szCs w:val="20"/>
              </w:rPr>
              <w:t>czyjka</w:t>
            </w:r>
            <w:proofErr w:type="spellEnd"/>
            <w:r w:rsidRPr="003E5439">
              <w:rPr>
                <w:sz w:val="20"/>
                <w:szCs w:val="20"/>
              </w:rPr>
              <w:t xml:space="preserve"> dymu DOR-4046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303E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8AD9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9EC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E3C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241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D95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18B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52C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A97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4B753039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02F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6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6A3E7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Czujka ciepła TUN-4046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AB25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913F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D7F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3F2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6AC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C21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C09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CDA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72B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6D53A013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CEB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7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19A9F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Czujka liniowa DOP-40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5875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5528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8A3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27E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FDD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20F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6C1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59D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8E0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6D5E844C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F5C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8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D83F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Centrala oddymiania RZN 4408-M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BEC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D21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D6B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BE7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87F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F92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643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BFB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981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1132B166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49C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9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106B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Centrala oddymiania RZN 4304M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B5A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DCB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5D8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211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3EB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20B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0C1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684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662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77ABF58C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579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1FC4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Przycisk oddymiania RT-42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741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D16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381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0A5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D3B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EAD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58B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C5D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A30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37F9917B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F52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11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4F75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Przycisk oddymiania RT 45-LT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175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3F2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720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DBC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DA8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65F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E20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528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AD4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32DB8B49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F72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2481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Okno pożarowe z siłownikiem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5AA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9BC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0D1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EAE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2E3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5B9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4E4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C9E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105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3AFD82C6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336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13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FE5FD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Mikrofon strażaka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6E02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1BEF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B7B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DB9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107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E7A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02B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D67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69D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193AF3CB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B0B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14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DF43C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Głośnik systemu DSO 9W ścienny w metalowej obudowie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F6B8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CE9B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086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821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5D7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FDF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D51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479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7E4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55853741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5F7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15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6B606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Głośnik systemu DSO 9W w suficie podwieszanym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1AA7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5907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068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9A5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590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E4F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A56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9AE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BAB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45E4C80F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8F9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16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302BA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Szafa systemu DSO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C761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BD02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936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CBF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0FB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51D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A31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5D4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422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2B5405DE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D01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17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C2BF3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Stacja wywoławcza z mikrofonem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ED85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DDA3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752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FDF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A70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9D4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7FE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CBF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A76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7BFBA3C0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DB4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54301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Moduł sieciowy MSI-48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8308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AFA4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F91E" w14:textId="77777777" w:rsidR="003E5439" w:rsidRPr="003E5439" w:rsidRDefault="003E5439" w:rsidP="003E5439">
            <w:pPr>
              <w:jc w:val="center"/>
              <w:rPr>
                <w:sz w:val="20"/>
                <w:szCs w:val="20"/>
                <w:u w:val="single"/>
              </w:rPr>
            </w:pPr>
            <w:r w:rsidRPr="003E5439">
              <w:rPr>
                <w:sz w:val="20"/>
                <w:szCs w:val="20"/>
                <w:u w:val="single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E6FE" w14:textId="77777777" w:rsidR="003E5439" w:rsidRPr="003E5439" w:rsidRDefault="003E5439" w:rsidP="003E5439">
            <w:pPr>
              <w:jc w:val="center"/>
              <w:rPr>
                <w:sz w:val="20"/>
                <w:szCs w:val="20"/>
                <w:u w:val="single"/>
              </w:rPr>
            </w:pPr>
            <w:r w:rsidRPr="003E5439">
              <w:rPr>
                <w:sz w:val="20"/>
                <w:szCs w:val="20"/>
                <w:u w:val="single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51B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046C" w14:textId="77777777" w:rsidR="003E5439" w:rsidRPr="003E5439" w:rsidRDefault="003E5439" w:rsidP="003E5439">
            <w:pPr>
              <w:jc w:val="center"/>
              <w:rPr>
                <w:sz w:val="20"/>
                <w:szCs w:val="20"/>
                <w:u w:val="single"/>
              </w:rPr>
            </w:pPr>
            <w:r w:rsidRPr="003E5439">
              <w:rPr>
                <w:sz w:val="20"/>
                <w:szCs w:val="20"/>
                <w:u w:val="single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7C9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D45B" w14:textId="77777777" w:rsidR="003E5439" w:rsidRPr="003E5439" w:rsidRDefault="003E5439" w:rsidP="003E5439">
            <w:pPr>
              <w:jc w:val="center"/>
              <w:rPr>
                <w:sz w:val="20"/>
                <w:szCs w:val="20"/>
                <w:u w:val="single"/>
              </w:rPr>
            </w:pPr>
            <w:r w:rsidRPr="003E5439">
              <w:rPr>
                <w:sz w:val="20"/>
                <w:szCs w:val="20"/>
                <w:u w:val="singl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4C73" w14:textId="77777777" w:rsidR="003E5439" w:rsidRPr="003E5439" w:rsidRDefault="003E5439" w:rsidP="003E5439">
            <w:pPr>
              <w:jc w:val="center"/>
              <w:rPr>
                <w:sz w:val="20"/>
                <w:szCs w:val="20"/>
                <w:u w:val="single"/>
              </w:rPr>
            </w:pPr>
            <w:r w:rsidRPr="003E5439">
              <w:rPr>
                <w:sz w:val="20"/>
                <w:szCs w:val="20"/>
                <w:u w:val="single"/>
              </w:rPr>
              <w:t> </w:t>
            </w:r>
          </w:p>
        </w:tc>
      </w:tr>
      <w:tr w:rsidR="003E5439" w:rsidRPr="003E5439" w14:paraId="57EE45BC" w14:textId="77777777" w:rsidTr="003E5439">
        <w:trPr>
          <w:gridAfter w:val="1"/>
          <w:wAfter w:w="41" w:type="dxa"/>
          <w:cantSplit/>
          <w:trHeight w:val="6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03F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19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4223A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 xml:space="preserve">Stałe urządzenie gaśnicze SUG z butlami (7,6 kg) </w:t>
            </w:r>
            <w:r w:rsidRPr="003E5439">
              <w:rPr>
                <w:sz w:val="20"/>
                <w:szCs w:val="20"/>
              </w:rPr>
              <w:br/>
              <w:t>ze środkiem gaśniczym HFC-236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20E1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4893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CCA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0BA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A50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7AF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5BB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FFA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B68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16021D76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6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6133D" w14:textId="77777777" w:rsidR="003E5439" w:rsidRPr="003E5439" w:rsidRDefault="003E5439" w:rsidP="003E5439">
            <w:pPr>
              <w:jc w:val="right"/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4CF21C" w14:textId="77777777" w:rsidR="003E5439" w:rsidRPr="003E5439" w:rsidRDefault="003E5439" w:rsidP="003E543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E543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0C31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6D7C8F" w14:textId="77777777" w:rsidR="003E5439" w:rsidRPr="003E5439" w:rsidRDefault="003E5439" w:rsidP="003E5439">
            <w:pPr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3BBD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108791" w14:textId="77777777" w:rsidR="003E5439" w:rsidRPr="003E5439" w:rsidRDefault="003E5439" w:rsidP="003E5439">
            <w:pPr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2DB193" w14:textId="77777777" w:rsidR="003E5439" w:rsidRPr="003E5439" w:rsidRDefault="003E5439" w:rsidP="003E5439">
            <w:pPr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E5439" w:rsidRPr="003E5439" w14:paraId="7253FA0B" w14:textId="77777777" w:rsidTr="003E5439">
        <w:trPr>
          <w:cantSplit/>
          <w:trHeight w:val="315"/>
          <w:jc w:val="center"/>
        </w:trPr>
        <w:tc>
          <w:tcPr>
            <w:tcW w:w="155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14:paraId="6A30EF29" w14:textId="77777777" w:rsidR="003E5439" w:rsidRPr="003E5439" w:rsidRDefault="003E5439" w:rsidP="003E543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5439">
              <w:rPr>
                <w:b/>
                <w:bCs/>
                <w:i/>
                <w:iCs/>
                <w:sz w:val="20"/>
                <w:szCs w:val="20"/>
              </w:rPr>
              <w:t>UL. NOWOWIEJSKA 29 - OŚWIETLENIE EWAKUACYJNE</w:t>
            </w:r>
          </w:p>
        </w:tc>
      </w:tr>
      <w:tr w:rsidR="003E5439" w:rsidRPr="003E5439" w14:paraId="38095117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C656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A8EA8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Rozdzielnica oświetlenia ewakuacyjnego XL3 800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FC15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9C9B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BCBB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316B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ACE7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F3AE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3153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2D24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8BC3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2BC53060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8A14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08E18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 xml:space="preserve">Oprawa Hybryd Prymat AT 2J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7EC0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5F8E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A3FD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EC12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44CD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5520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9135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8A66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5CD6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4786A5AD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D8B7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B7393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 xml:space="preserve">Oprawa Hybryd Prymat DW AT 2J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D9C1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A792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6694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133F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3518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BE79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F3D4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EAEF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A785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68BC1BA2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EA70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4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B8951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Oprawa oświetleniowa Philips 4x180 WAT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FE25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AC50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5517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33DB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361A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5D60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2013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6BB3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8BA9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0183823F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6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06C6" w14:textId="77777777" w:rsidR="003E5439" w:rsidRPr="003E5439" w:rsidRDefault="003E5439" w:rsidP="003E5439">
            <w:pPr>
              <w:jc w:val="right"/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E798324" w14:textId="77777777" w:rsidR="003E5439" w:rsidRPr="003E5439" w:rsidRDefault="003E5439" w:rsidP="003E543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E543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D22B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93B083" w14:textId="77777777" w:rsidR="003E5439" w:rsidRPr="003E5439" w:rsidRDefault="003E5439" w:rsidP="003E5439">
            <w:pPr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52DB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62570E" w14:textId="77777777" w:rsidR="003E5439" w:rsidRPr="003E5439" w:rsidRDefault="003E5439" w:rsidP="003E5439">
            <w:pPr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B2701B" w14:textId="77777777" w:rsidR="003E5439" w:rsidRPr="003E5439" w:rsidRDefault="003E5439" w:rsidP="003E5439">
            <w:pPr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E5439" w:rsidRPr="003E5439" w14:paraId="7F3D7887" w14:textId="77777777" w:rsidTr="003E5439">
        <w:trPr>
          <w:cantSplit/>
          <w:trHeight w:val="315"/>
          <w:jc w:val="center"/>
        </w:trPr>
        <w:tc>
          <w:tcPr>
            <w:tcW w:w="155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noWrap/>
            <w:vAlign w:val="center"/>
            <w:hideMark/>
          </w:tcPr>
          <w:p w14:paraId="2D285479" w14:textId="77777777" w:rsidR="003E5439" w:rsidRPr="003E5439" w:rsidRDefault="003E5439" w:rsidP="003E543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5439">
              <w:rPr>
                <w:b/>
                <w:bCs/>
                <w:i/>
                <w:iCs/>
                <w:sz w:val="20"/>
                <w:szCs w:val="20"/>
              </w:rPr>
              <w:t>UL. PUŁAWSKA 4A</w:t>
            </w:r>
          </w:p>
        </w:tc>
      </w:tr>
      <w:tr w:rsidR="003E5439" w:rsidRPr="003E5439" w14:paraId="616187D9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BED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9CEA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 xml:space="preserve">Centrala </w:t>
            </w:r>
            <w:proofErr w:type="spellStart"/>
            <w:r w:rsidRPr="003E5439">
              <w:rPr>
                <w:sz w:val="20"/>
                <w:szCs w:val="20"/>
              </w:rPr>
              <w:t>sygn.pożaru</w:t>
            </w:r>
            <w:proofErr w:type="spellEnd"/>
            <w:r w:rsidRPr="003E5439">
              <w:rPr>
                <w:sz w:val="20"/>
                <w:szCs w:val="20"/>
              </w:rPr>
              <w:t xml:space="preserve"> IGNIS-1080 E-276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850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B34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C04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259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8B0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C42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6EA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C08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227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0167327E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56E6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D502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Akumulator żelowy 12V/7Ah *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901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489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324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E08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3B4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7D5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7AC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ACF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624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347C3A6C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8AB5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2E53" w14:textId="6305ECC6" w:rsidR="003E5439" w:rsidRPr="003E5439" w:rsidRDefault="003E5439" w:rsidP="00614BDA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Akumulator żelowy 12V/2,3Ah*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FAB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4E0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1CF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BD5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9B3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2FB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DD3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469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3D5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3A21C910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0D9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4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10DA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Czujka dymu DOR-40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617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368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7FA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585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519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641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CC6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89A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AE0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4065C311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3D1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5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3967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Ręczny ostrzegacz pożarowy ROP-33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F80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666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93C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C23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5CC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D28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3A5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14E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0BA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6CB86895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272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6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39E3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Sygnalizator wewnętrzny SA-K2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A0F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117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133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110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108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2D3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66F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44D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AEA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5390F68F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036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7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85C4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Centrala ster. oddymianiem MCR0204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8ED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916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878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92D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62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F91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D6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F7E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530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6DB207BD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A7C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A490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Przycisk oddymiania MRC PRO-1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059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9DE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0F7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27C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546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06B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C55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4D7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948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18943CF4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DD0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9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9A61" w14:textId="77777777" w:rsidR="003E5439" w:rsidRPr="003E5439" w:rsidRDefault="003E5439" w:rsidP="003E5439">
            <w:pPr>
              <w:rPr>
                <w:color w:val="000000"/>
                <w:sz w:val="20"/>
                <w:szCs w:val="20"/>
              </w:rPr>
            </w:pPr>
            <w:r w:rsidRPr="003E5439">
              <w:rPr>
                <w:color w:val="000000"/>
                <w:sz w:val="20"/>
                <w:szCs w:val="20"/>
              </w:rPr>
              <w:t>Okno pożarowe z siłownikiem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5B9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C6B0" w14:textId="77777777" w:rsidR="003E5439" w:rsidRPr="003E5439" w:rsidRDefault="003E5439" w:rsidP="003E5439">
            <w:pPr>
              <w:jc w:val="center"/>
              <w:rPr>
                <w:color w:val="000000"/>
                <w:sz w:val="20"/>
                <w:szCs w:val="20"/>
              </w:rPr>
            </w:pPr>
            <w:r w:rsidRPr="003E54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1A1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C6A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012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256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E4A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185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3E6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116849F4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32B5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191A0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 xml:space="preserve">Stałe urządzenie gaśnicze SUG 4.3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C80B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3B5C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1EC2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CC7D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A733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3F4F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0FF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6D3D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9E02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701E0FA0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6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E9C1B2" w14:textId="77777777" w:rsidR="003E5439" w:rsidRPr="003E5439" w:rsidRDefault="003E5439" w:rsidP="003E5439">
            <w:pPr>
              <w:jc w:val="right"/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B8C25F" w14:textId="77777777" w:rsidR="003E5439" w:rsidRPr="003E5439" w:rsidRDefault="003E5439" w:rsidP="003E543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E543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A841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14951C" w14:textId="77777777" w:rsidR="003E5439" w:rsidRPr="003E5439" w:rsidRDefault="003E5439" w:rsidP="003E5439">
            <w:pPr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48A9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554E09" w14:textId="77777777" w:rsidR="003E5439" w:rsidRPr="003E5439" w:rsidRDefault="003E5439" w:rsidP="003E5439">
            <w:pPr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9FBCE3" w14:textId="77777777" w:rsidR="003E5439" w:rsidRPr="003E5439" w:rsidRDefault="003E5439" w:rsidP="003E5439">
            <w:pPr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E5439" w:rsidRPr="003E5439" w14:paraId="5F061930" w14:textId="77777777" w:rsidTr="003E5439">
        <w:trPr>
          <w:cantSplit/>
          <w:trHeight w:val="315"/>
          <w:jc w:val="center"/>
        </w:trPr>
        <w:tc>
          <w:tcPr>
            <w:tcW w:w="155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noWrap/>
            <w:vAlign w:val="center"/>
            <w:hideMark/>
          </w:tcPr>
          <w:p w14:paraId="4C4A720C" w14:textId="77777777" w:rsidR="003E5439" w:rsidRPr="003E5439" w:rsidRDefault="003E5439" w:rsidP="003E543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5439">
              <w:rPr>
                <w:b/>
                <w:bCs/>
                <w:i/>
                <w:iCs/>
                <w:sz w:val="20"/>
                <w:szCs w:val="20"/>
              </w:rPr>
              <w:t>UL. KLONOWA  - SAP</w:t>
            </w:r>
          </w:p>
        </w:tc>
      </w:tr>
      <w:tr w:rsidR="003E5439" w:rsidRPr="003E5439" w14:paraId="60785CAD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36A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B8ECC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Centrala sygnalizacji pożaru FC 1004-A Simens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FCE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019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C4F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1FC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D5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B43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5EB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F15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4BA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0D7C1078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4C7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A2F1E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Optyczna radiowa czujka dymu DUR-4047 Simens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937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7ED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C73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73A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80C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DAE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F23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EC1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0C7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6622DFE7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079E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15023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Akumulator ołowiowo kwasowy 12V/24Ah *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11A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08D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A7D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185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1DB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CF2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8EB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0A7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B7C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15EA9996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962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4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246D0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 xml:space="preserve">Centrala </w:t>
            </w:r>
            <w:proofErr w:type="spellStart"/>
            <w:r w:rsidRPr="003E5439">
              <w:rPr>
                <w:sz w:val="20"/>
                <w:szCs w:val="20"/>
              </w:rPr>
              <w:t>ster.oddymianiem</w:t>
            </w:r>
            <w:proofErr w:type="spellEnd"/>
            <w:r w:rsidRPr="003E5439">
              <w:rPr>
                <w:sz w:val="20"/>
                <w:szCs w:val="20"/>
              </w:rPr>
              <w:t xml:space="preserve"> </w:t>
            </w:r>
            <w:proofErr w:type="spellStart"/>
            <w:r w:rsidRPr="003E5439">
              <w:rPr>
                <w:sz w:val="20"/>
                <w:szCs w:val="20"/>
              </w:rPr>
              <w:t>Mercor</w:t>
            </w:r>
            <w:proofErr w:type="spellEnd"/>
            <w:r w:rsidRPr="003E5439">
              <w:rPr>
                <w:sz w:val="20"/>
                <w:szCs w:val="20"/>
              </w:rPr>
              <w:t xml:space="preserve"> MCR-9705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8D2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DB9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7E2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BA5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5DB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572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326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CB6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0AA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19330352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DF1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5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46545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Przycisk oddymiania MCR RPO-1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D69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467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BE8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968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0C6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01E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409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4E0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175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065444EB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294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6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39219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Okno pożarowe z siłownikiem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B0A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11B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663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FF3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A3C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3D9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E4E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4CF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472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584A65B4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AE6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7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4A19C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Centrala sygnalizacji pożarowej TELSAP 2100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8838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A080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499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BC7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FB9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AC3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78D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DF8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BE1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1457614A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9E4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8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1F019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Sygnalizator wewnętrzny SA-K7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E02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EF6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A42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10F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67F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23D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5A2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82F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9CF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67891BAC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236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9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635BA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Jonizacyjna czujka dymu DIO-2196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7F33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A6C3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F8D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142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3A0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CD4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9D8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B04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FC1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359760F0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8D3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18139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Optyczna czujka dymu DOR-2196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7466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5412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42B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408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D4F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708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F8F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A9E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765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7DDA3E64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AAA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11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D635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Ręczny ostrzegacz pożarowy ROP-3AD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8DA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878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240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C57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34C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718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B50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08B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FE3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52409DD9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830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8C52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Centrala oddymiania RZN 4402-KV2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16A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0D7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1BC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0FD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83C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31C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5F0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65F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6C3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36EE2D69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713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12BC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Przycisk oddymiania RT-42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770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6BB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FDF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705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3BB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6BA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81D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D43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138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0BF2B6D2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6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50E949" w14:textId="77777777" w:rsidR="003E5439" w:rsidRPr="003E5439" w:rsidRDefault="003E5439" w:rsidP="003E5439">
            <w:pPr>
              <w:jc w:val="right"/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12950C" w14:textId="77777777" w:rsidR="003E5439" w:rsidRPr="003E5439" w:rsidRDefault="003E5439" w:rsidP="003E543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E543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CD0C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82F71C" w14:textId="77777777" w:rsidR="003E5439" w:rsidRPr="003E5439" w:rsidRDefault="003E5439" w:rsidP="003E5439">
            <w:pPr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DE65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B6677D" w14:textId="77777777" w:rsidR="003E5439" w:rsidRPr="003E5439" w:rsidRDefault="003E5439" w:rsidP="003E5439">
            <w:pPr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ACF2FD" w14:textId="77777777" w:rsidR="003E5439" w:rsidRPr="003E5439" w:rsidRDefault="003E5439" w:rsidP="003E5439">
            <w:pPr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E5439" w:rsidRPr="003E5439" w14:paraId="632DC564" w14:textId="77777777" w:rsidTr="003E5439">
        <w:trPr>
          <w:cantSplit/>
          <w:trHeight w:val="315"/>
          <w:jc w:val="center"/>
        </w:trPr>
        <w:tc>
          <w:tcPr>
            <w:tcW w:w="155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14:paraId="795C40C5" w14:textId="77777777" w:rsidR="003E5439" w:rsidRPr="003E5439" w:rsidRDefault="003E5439" w:rsidP="003E543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5439">
              <w:rPr>
                <w:b/>
                <w:bCs/>
                <w:i/>
                <w:iCs/>
                <w:sz w:val="20"/>
                <w:szCs w:val="20"/>
              </w:rPr>
              <w:t>UL. KLONOWA 1 i 2 - AGREGATY PRADOTWÓRCZE P500 ORAZ P160H</w:t>
            </w:r>
          </w:p>
        </w:tc>
      </w:tr>
      <w:tr w:rsidR="003E5439" w:rsidRPr="003E5439" w14:paraId="6BCB09F2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A890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7F3D7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Centralka sterująca CSS-ITO/EN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2435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F32D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DEC5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1CE0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8DFD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129E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7B9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274C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6A1D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26D0B252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9712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63F09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Generator aerozolu typ: AGS-8/1-01 masa 2,25 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CDE4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8823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76C5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3231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5DDA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547A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BDE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765F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08CA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565414C4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5AA7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A47D1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Czujniki pożarowe TUN-40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1DE9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418A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2661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2FBF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7E48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6EDAD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EF7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8B95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A651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6576214D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D8A01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4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42A4C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 xml:space="preserve">Przycisk START/STOP gaszenia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768A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757C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EC68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4130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A941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EFD3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BA76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2236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4D46E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35854DBB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880A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5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C8646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Sygnalizator akustyczny SAK-7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7EBC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DA5B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AFE3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7B90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1559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CA5B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677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73D3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4198F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75288C2A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3BD0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6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86573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Stałe urządzenie gaśnicze SUG 4.2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8E2C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13C7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8ABF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A18A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12E38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6C28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B67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5BB45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E023C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6A9A63F0" w14:textId="77777777" w:rsidTr="003E5439">
        <w:trPr>
          <w:gridAfter w:val="1"/>
          <w:wAfter w:w="41" w:type="dxa"/>
          <w:cantSplit/>
          <w:trHeight w:val="5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61554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7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D0AEA" w14:textId="77777777" w:rsidR="003E5439" w:rsidRPr="003E5439" w:rsidRDefault="003E5439" w:rsidP="003E5439">
            <w:pPr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Akumulator 12V/7Ah *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86CDB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szt.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4C9B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BB8F0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2BD6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9200A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EF0A2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37E3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6F2C7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CAB0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</w:tr>
      <w:tr w:rsidR="003E5439" w:rsidRPr="003E5439" w14:paraId="4479ABEB" w14:textId="77777777" w:rsidTr="003E5439">
        <w:trPr>
          <w:gridAfter w:val="1"/>
          <w:wAfter w:w="41" w:type="dxa"/>
          <w:cantSplit/>
          <w:trHeight w:val="810"/>
          <w:jc w:val="center"/>
        </w:trPr>
        <w:tc>
          <w:tcPr>
            <w:tcW w:w="6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8EF11" w14:textId="77777777" w:rsidR="003E5439" w:rsidRPr="003E5439" w:rsidRDefault="003E5439" w:rsidP="003E5439">
            <w:pPr>
              <w:jc w:val="right"/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F822D6" w14:textId="77777777" w:rsidR="003E5439" w:rsidRPr="003E5439" w:rsidRDefault="003E5439" w:rsidP="003E5439">
            <w:pPr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466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62D560" w14:textId="77777777" w:rsidR="003E5439" w:rsidRPr="003E5439" w:rsidRDefault="003E5439" w:rsidP="003E5439">
            <w:pPr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BCA9" w14:textId="77777777" w:rsidR="003E5439" w:rsidRPr="003E5439" w:rsidRDefault="003E5439" w:rsidP="003E5439">
            <w:pPr>
              <w:jc w:val="center"/>
              <w:rPr>
                <w:sz w:val="20"/>
                <w:szCs w:val="20"/>
              </w:rPr>
            </w:pPr>
            <w:r w:rsidRPr="003E5439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7271BD" w14:textId="77777777" w:rsidR="003E5439" w:rsidRPr="003E5439" w:rsidRDefault="003E5439" w:rsidP="003E5439">
            <w:pPr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825168" w14:textId="77777777" w:rsidR="003E5439" w:rsidRPr="003E5439" w:rsidRDefault="003E5439" w:rsidP="003E5439">
            <w:pPr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14:paraId="0AC52580" w14:textId="77777777" w:rsidR="0056059A" w:rsidRDefault="0056059A"/>
    <w:p w14:paraId="796136A4" w14:textId="77777777" w:rsidR="00E37A44" w:rsidRDefault="00E37A44" w:rsidP="00E37A44">
      <w:r>
        <w:t xml:space="preserve">UWAGI </w:t>
      </w:r>
    </w:p>
    <w:p w14:paraId="217A29EB" w14:textId="77777777" w:rsidR="00E37A44" w:rsidRDefault="00E37A44" w:rsidP="00E37A44"/>
    <w:p w14:paraId="41B2A15C" w14:textId="77777777" w:rsidR="00614BDA" w:rsidRDefault="00E37A44" w:rsidP="00E37A44">
      <w:pPr>
        <w:pStyle w:val="Akapitzlist"/>
        <w:numPr>
          <w:ilvl w:val="0"/>
          <w:numId w:val="118"/>
        </w:numPr>
      </w:pPr>
      <w:r>
        <w:t xml:space="preserve">W przypadku czujek należy podać cenę jednostkową netto za sprawdzenie wszystkich czujek w trakcie roku kalendarzowego. </w:t>
      </w:r>
    </w:p>
    <w:p w14:paraId="24902007" w14:textId="7F09D230" w:rsidR="00614BDA" w:rsidRDefault="00E1639F" w:rsidP="00E37A44">
      <w:pPr>
        <w:pStyle w:val="Akapitzlist"/>
        <w:numPr>
          <w:ilvl w:val="0"/>
          <w:numId w:val="118"/>
        </w:numPr>
        <w:jc w:val="both"/>
      </w:pPr>
      <w:r>
        <w:t>Zgodnie z załącznikiem nr 8 do SIWZ – Szczegółowy</w:t>
      </w:r>
      <w:r w:rsidR="00E37A44">
        <w:t xml:space="preserve"> opis przedmiotu zamówienia, pkt 6 </w:t>
      </w:r>
      <w:proofErr w:type="spellStart"/>
      <w:r w:rsidR="00E37A44">
        <w:t>ppkt</w:t>
      </w:r>
      <w:proofErr w:type="spellEnd"/>
      <w:r w:rsidR="00E37A44">
        <w:t xml:space="preserve"> 5) w zakres czynności konserwacyjnych systemu alarmowania pożarowego wchodzi</w:t>
      </w:r>
      <w:r w:rsidR="00614BDA">
        <w:t xml:space="preserve"> </w:t>
      </w:r>
      <w:r w:rsidR="00E37A44">
        <w:t>m.in. sprawdzenie poprawności działania wszystkich optycznych czujek dymowych oraz wszystkich wielokryteriowych czujek nowej generacji przy użyciu imitatora dymu lub dymnika tj. sprawdzenie min. 25% czujek w ciągu jednej konserwacji, tak aby w ciągu roku nastąpiło sprawdzenie 100% czujek.</w:t>
      </w:r>
    </w:p>
    <w:p w14:paraId="254F9E46" w14:textId="77777777" w:rsidR="00614BDA" w:rsidRDefault="00E37A44" w:rsidP="00E37A44">
      <w:pPr>
        <w:pStyle w:val="Akapitzlist"/>
        <w:numPr>
          <w:ilvl w:val="0"/>
          <w:numId w:val="118"/>
        </w:numPr>
        <w:jc w:val="both"/>
      </w:pPr>
      <w:r>
        <w:t>Płatność za sprawdzenie czujek będzie dokonana na podstawie faktury VAT wystawionej</w:t>
      </w:r>
      <w:r w:rsidR="00614BDA">
        <w:t xml:space="preserve"> na koniec roku kalendarzowego.</w:t>
      </w:r>
    </w:p>
    <w:p w14:paraId="6D980167" w14:textId="77777777" w:rsidR="00614BDA" w:rsidRDefault="00E37A44" w:rsidP="00E37A44">
      <w:pPr>
        <w:pStyle w:val="Akapitzlist"/>
        <w:numPr>
          <w:ilvl w:val="0"/>
          <w:numId w:val="118"/>
        </w:numPr>
        <w:jc w:val="both"/>
      </w:pPr>
      <w:r>
        <w:lastRenderedPageBreak/>
        <w:t xml:space="preserve">Zgodnie z załącznikiem nr 1 Szczegółowy opis przedmiotu zamówienia, pkt 6, 7, 8, 9 oraz 10 w zakres czynności konserwacyjnych poszczególnych </w:t>
      </w:r>
      <w:r w:rsidR="00614BDA">
        <w:t>systemów</w:t>
      </w:r>
      <w:r>
        <w:t xml:space="preserve"> wchodzi m.in. sprawdzenie stanu technicznego baterii akumulatorów, kontrola napięcia ładowania akumulatorów oraz </w:t>
      </w:r>
      <w:r w:rsidR="00614BDA">
        <w:t>ich stan naładowania.</w:t>
      </w:r>
    </w:p>
    <w:p w14:paraId="483C4BC8" w14:textId="2D0EA5DE" w:rsidR="0056059A" w:rsidRDefault="00E37A44" w:rsidP="00E37A44">
      <w:pPr>
        <w:pStyle w:val="Akapitzlist"/>
        <w:numPr>
          <w:ilvl w:val="0"/>
          <w:numId w:val="118"/>
        </w:numPr>
        <w:jc w:val="both"/>
      </w:pPr>
      <w:r>
        <w:t xml:space="preserve">Wymiana </w:t>
      </w:r>
      <w:r w:rsidR="00614BDA">
        <w:t>zużytych</w:t>
      </w:r>
      <w:r>
        <w:t xml:space="preserve"> akumulatorów dokonywana będzie na podstawie cen zaoferowanych przez </w:t>
      </w:r>
      <w:r w:rsidR="00614BDA">
        <w:t>Wykonawc</w:t>
      </w:r>
      <w:r w:rsidR="00184AE6">
        <w:t>ę</w:t>
      </w:r>
      <w:r>
        <w:t xml:space="preserve"> w Formularzu cenowym na </w:t>
      </w:r>
      <w:r w:rsidR="00614BDA">
        <w:t>wymian</w:t>
      </w:r>
      <w:r w:rsidR="00184AE6">
        <w:t>ę</w:t>
      </w:r>
      <w:r>
        <w:t xml:space="preserve"> urządzeń i materiałów eksploatacyjnych</w:t>
      </w:r>
      <w:r w:rsidR="00184AE6">
        <w:t xml:space="preserve"> (Tabela nr 2)</w:t>
      </w:r>
      <w:r>
        <w:t xml:space="preserve">.  </w:t>
      </w:r>
    </w:p>
    <w:p w14:paraId="3E11B70F" w14:textId="77777777" w:rsidR="0056059A" w:rsidRDefault="0056059A"/>
    <w:p w14:paraId="48A89B1B" w14:textId="77777777" w:rsidR="0056059A" w:rsidRDefault="0056059A"/>
    <w:tbl>
      <w:tblPr>
        <w:tblW w:w="141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1192"/>
        <w:gridCol w:w="1192"/>
        <w:gridCol w:w="1383"/>
        <w:gridCol w:w="1114"/>
        <w:gridCol w:w="1412"/>
        <w:gridCol w:w="1724"/>
        <w:gridCol w:w="2089"/>
        <w:gridCol w:w="1502"/>
        <w:gridCol w:w="2048"/>
      </w:tblGrid>
      <w:tr w:rsidR="0056059A" w:rsidRPr="0056059A" w14:paraId="5270737F" w14:textId="77777777" w:rsidTr="0045752F">
        <w:trPr>
          <w:trHeight w:val="310"/>
          <w:jc w:val="center"/>
        </w:trPr>
        <w:tc>
          <w:tcPr>
            <w:tcW w:w="141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5340CA" w14:textId="77777777" w:rsidR="0056059A" w:rsidRPr="003362AC" w:rsidRDefault="0056059A" w:rsidP="0056059A">
            <w:pPr>
              <w:rPr>
                <w:b/>
                <w:bCs/>
                <w:iCs/>
              </w:rPr>
            </w:pPr>
            <w:r w:rsidRPr="003362AC">
              <w:rPr>
                <w:b/>
                <w:bCs/>
                <w:iCs/>
              </w:rPr>
              <w:t>Tabela nr 2</w:t>
            </w:r>
          </w:p>
          <w:p w14:paraId="1FE94107" w14:textId="77777777" w:rsidR="0056059A" w:rsidRPr="0056059A" w:rsidRDefault="0056059A" w:rsidP="005605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56059A">
              <w:rPr>
                <w:bCs/>
                <w:iCs/>
                <w:sz w:val="20"/>
                <w:szCs w:val="20"/>
              </w:rPr>
              <w:t>Wymiana urządzeń i materiałów eksploatacyjnych</w:t>
            </w:r>
          </w:p>
        </w:tc>
      </w:tr>
      <w:tr w:rsidR="0056059A" w:rsidRPr="0056059A" w14:paraId="4E9F49BD" w14:textId="77777777" w:rsidTr="0045752F">
        <w:trPr>
          <w:trHeight w:val="270"/>
          <w:jc w:val="center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B3B1" w14:textId="77777777" w:rsidR="0056059A" w:rsidRPr="0056059A" w:rsidRDefault="0056059A" w:rsidP="005605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5E00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7F186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A57C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26A5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3BF2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7FA1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3472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B954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A309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</w:p>
        </w:tc>
      </w:tr>
      <w:tr w:rsidR="0056059A" w:rsidRPr="0056059A" w14:paraId="4BB831AB" w14:textId="77777777" w:rsidTr="0045752F">
        <w:trPr>
          <w:trHeight w:val="90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BDB6" w14:textId="77777777" w:rsidR="0056059A" w:rsidRPr="0056059A" w:rsidRDefault="0056059A" w:rsidP="0056059A">
            <w:pPr>
              <w:jc w:val="center"/>
              <w:rPr>
                <w:b/>
                <w:bCs/>
                <w:sz w:val="20"/>
                <w:szCs w:val="20"/>
              </w:rPr>
            </w:pPr>
            <w:r w:rsidRPr="0056059A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D817" w14:textId="77777777" w:rsidR="0056059A" w:rsidRPr="0056059A" w:rsidRDefault="0056059A" w:rsidP="0056059A">
            <w:pPr>
              <w:jc w:val="center"/>
              <w:rPr>
                <w:b/>
                <w:bCs/>
                <w:sz w:val="20"/>
                <w:szCs w:val="20"/>
              </w:rPr>
            </w:pPr>
            <w:r w:rsidRPr="0056059A">
              <w:rPr>
                <w:b/>
                <w:bCs/>
                <w:sz w:val="20"/>
                <w:szCs w:val="20"/>
              </w:rPr>
              <w:t xml:space="preserve">Materiały 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D68E" w14:textId="77777777" w:rsidR="0056059A" w:rsidRPr="0056059A" w:rsidRDefault="0056059A" w:rsidP="0056059A">
            <w:pPr>
              <w:jc w:val="center"/>
              <w:rPr>
                <w:b/>
                <w:bCs/>
                <w:sz w:val="20"/>
                <w:szCs w:val="20"/>
              </w:rPr>
            </w:pPr>
            <w:r w:rsidRPr="0056059A">
              <w:rPr>
                <w:b/>
                <w:bCs/>
                <w:sz w:val="20"/>
                <w:szCs w:val="20"/>
              </w:rPr>
              <w:t>J. m.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C427" w14:textId="77777777" w:rsidR="0056059A" w:rsidRPr="0056059A" w:rsidRDefault="0056059A" w:rsidP="0056059A">
            <w:pPr>
              <w:jc w:val="center"/>
              <w:rPr>
                <w:b/>
                <w:bCs/>
                <w:sz w:val="20"/>
                <w:szCs w:val="20"/>
              </w:rPr>
            </w:pPr>
            <w:r w:rsidRPr="0056059A"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D958" w14:textId="77777777" w:rsidR="0056059A" w:rsidRPr="0056059A" w:rsidRDefault="0056059A" w:rsidP="0056059A">
            <w:pPr>
              <w:jc w:val="center"/>
              <w:rPr>
                <w:b/>
                <w:bCs/>
                <w:sz w:val="20"/>
                <w:szCs w:val="20"/>
              </w:rPr>
            </w:pPr>
            <w:r w:rsidRPr="0056059A">
              <w:rPr>
                <w:b/>
                <w:bCs/>
                <w:sz w:val="20"/>
                <w:szCs w:val="20"/>
              </w:rPr>
              <w:t>Cena jedn.</w:t>
            </w:r>
            <w:r w:rsidRPr="0056059A">
              <w:rPr>
                <w:b/>
                <w:bCs/>
                <w:sz w:val="20"/>
                <w:szCs w:val="20"/>
              </w:rPr>
              <w:br/>
              <w:t>netto zam.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E242" w14:textId="77777777" w:rsidR="0056059A" w:rsidRPr="0056059A" w:rsidRDefault="0045752F" w:rsidP="004575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  <w:r>
              <w:rPr>
                <w:b/>
                <w:bCs/>
                <w:sz w:val="20"/>
                <w:szCs w:val="20"/>
              </w:rPr>
              <w:br/>
              <w:t xml:space="preserve">netto 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B6EC" w14:textId="77777777" w:rsidR="0056059A" w:rsidRPr="0056059A" w:rsidRDefault="0056059A" w:rsidP="0056059A">
            <w:pPr>
              <w:jc w:val="center"/>
              <w:rPr>
                <w:b/>
                <w:bCs/>
                <w:sz w:val="20"/>
                <w:szCs w:val="20"/>
              </w:rPr>
            </w:pPr>
            <w:r w:rsidRPr="0056059A">
              <w:rPr>
                <w:b/>
                <w:bCs/>
                <w:sz w:val="20"/>
                <w:szCs w:val="20"/>
              </w:rPr>
              <w:t>Stawka podatku VAT (%)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5760" w14:textId="77777777" w:rsidR="0056059A" w:rsidRPr="0056059A" w:rsidRDefault="0056059A" w:rsidP="0056059A">
            <w:pPr>
              <w:jc w:val="center"/>
              <w:rPr>
                <w:b/>
                <w:bCs/>
                <w:sz w:val="20"/>
                <w:szCs w:val="20"/>
              </w:rPr>
            </w:pPr>
            <w:r w:rsidRPr="0056059A">
              <w:rPr>
                <w:b/>
                <w:bCs/>
                <w:sz w:val="20"/>
                <w:szCs w:val="20"/>
              </w:rPr>
              <w:t>Kwota podatku</w:t>
            </w:r>
            <w:r w:rsidRPr="0056059A">
              <w:rPr>
                <w:b/>
                <w:bCs/>
                <w:sz w:val="20"/>
                <w:szCs w:val="20"/>
              </w:rPr>
              <w:br/>
              <w:t>VAT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B6F9" w14:textId="77777777" w:rsidR="0056059A" w:rsidRPr="0056059A" w:rsidRDefault="0045752F" w:rsidP="004575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  <w:r>
              <w:rPr>
                <w:b/>
                <w:bCs/>
                <w:sz w:val="20"/>
                <w:szCs w:val="20"/>
              </w:rPr>
              <w:br/>
              <w:t xml:space="preserve">brutto </w:t>
            </w:r>
          </w:p>
        </w:tc>
      </w:tr>
      <w:tr w:rsidR="0056059A" w:rsidRPr="0056059A" w14:paraId="02141DDC" w14:textId="77777777" w:rsidTr="00E1639F">
        <w:trPr>
          <w:trHeight w:val="149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4456" w14:textId="77777777" w:rsidR="0056059A" w:rsidRPr="00E1639F" w:rsidRDefault="0056059A" w:rsidP="0056059A">
            <w:pPr>
              <w:jc w:val="center"/>
              <w:rPr>
                <w:i/>
                <w:iCs/>
                <w:sz w:val="16"/>
                <w:szCs w:val="16"/>
              </w:rPr>
            </w:pPr>
            <w:r w:rsidRPr="00E1639F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88191" w14:textId="77777777" w:rsidR="0056059A" w:rsidRPr="00E1639F" w:rsidRDefault="0056059A" w:rsidP="0056059A">
            <w:pPr>
              <w:jc w:val="center"/>
              <w:rPr>
                <w:i/>
                <w:iCs/>
                <w:sz w:val="16"/>
                <w:szCs w:val="16"/>
              </w:rPr>
            </w:pPr>
            <w:r w:rsidRPr="00E1639F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67ED" w14:textId="77777777" w:rsidR="0056059A" w:rsidRPr="00E1639F" w:rsidRDefault="0056059A" w:rsidP="0056059A">
            <w:pPr>
              <w:jc w:val="center"/>
              <w:rPr>
                <w:i/>
                <w:iCs/>
                <w:sz w:val="16"/>
                <w:szCs w:val="16"/>
              </w:rPr>
            </w:pPr>
            <w:r w:rsidRPr="00E1639F"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B72F" w14:textId="77777777" w:rsidR="0056059A" w:rsidRPr="00E1639F" w:rsidRDefault="0056059A" w:rsidP="0056059A">
            <w:pPr>
              <w:jc w:val="center"/>
              <w:rPr>
                <w:i/>
                <w:iCs/>
                <w:sz w:val="16"/>
                <w:szCs w:val="16"/>
              </w:rPr>
            </w:pPr>
            <w:r w:rsidRPr="00E1639F"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2F83" w14:textId="77777777" w:rsidR="0056059A" w:rsidRPr="00E1639F" w:rsidRDefault="0056059A" w:rsidP="0056059A">
            <w:pPr>
              <w:jc w:val="center"/>
              <w:rPr>
                <w:i/>
                <w:iCs/>
                <w:sz w:val="16"/>
                <w:szCs w:val="16"/>
              </w:rPr>
            </w:pPr>
            <w:r w:rsidRPr="00E1639F">
              <w:rPr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793A" w14:textId="77777777" w:rsidR="0045752F" w:rsidRPr="00E1639F" w:rsidRDefault="0056059A" w:rsidP="0056059A">
            <w:pPr>
              <w:jc w:val="center"/>
              <w:rPr>
                <w:i/>
                <w:iCs/>
                <w:sz w:val="16"/>
                <w:szCs w:val="16"/>
              </w:rPr>
            </w:pPr>
            <w:r w:rsidRPr="00E1639F">
              <w:rPr>
                <w:i/>
                <w:iCs/>
                <w:sz w:val="16"/>
                <w:szCs w:val="16"/>
              </w:rPr>
              <w:t>6</w:t>
            </w:r>
            <w:r w:rsidR="0045752F" w:rsidRPr="00E1639F">
              <w:rPr>
                <w:i/>
                <w:iCs/>
                <w:sz w:val="16"/>
                <w:szCs w:val="16"/>
              </w:rPr>
              <w:t xml:space="preserve"> </w:t>
            </w:r>
          </w:p>
          <w:p w14:paraId="3A80683C" w14:textId="77777777" w:rsidR="0056059A" w:rsidRPr="00E1639F" w:rsidRDefault="0045752F" w:rsidP="0056059A">
            <w:pPr>
              <w:jc w:val="center"/>
              <w:rPr>
                <w:i/>
                <w:iCs/>
                <w:sz w:val="16"/>
                <w:szCs w:val="16"/>
              </w:rPr>
            </w:pPr>
            <w:r w:rsidRPr="00E1639F">
              <w:rPr>
                <w:i/>
                <w:iCs/>
                <w:sz w:val="16"/>
                <w:szCs w:val="16"/>
              </w:rPr>
              <w:t>(kol. 4 x kol. 5)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882E" w14:textId="77777777" w:rsidR="0056059A" w:rsidRPr="00E1639F" w:rsidRDefault="0056059A" w:rsidP="0056059A">
            <w:pPr>
              <w:jc w:val="center"/>
              <w:rPr>
                <w:i/>
                <w:iCs/>
                <w:sz w:val="16"/>
                <w:szCs w:val="16"/>
              </w:rPr>
            </w:pPr>
            <w:r w:rsidRPr="00E1639F">
              <w:rPr>
                <w:i/>
                <w:iCs/>
                <w:sz w:val="16"/>
                <w:szCs w:val="16"/>
              </w:rPr>
              <w:t>7</w:t>
            </w:r>
            <w:r w:rsidR="0045752F" w:rsidRPr="00E1639F">
              <w:rPr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4A5F" w14:textId="77777777" w:rsidR="0045752F" w:rsidRPr="00E1639F" w:rsidRDefault="0056059A" w:rsidP="0045752F">
            <w:pPr>
              <w:jc w:val="center"/>
              <w:rPr>
                <w:i/>
                <w:iCs/>
                <w:sz w:val="16"/>
                <w:szCs w:val="16"/>
              </w:rPr>
            </w:pPr>
            <w:r w:rsidRPr="00E1639F">
              <w:rPr>
                <w:i/>
                <w:iCs/>
                <w:sz w:val="16"/>
                <w:szCs w:val="16"/>
              </w:rPr>
              <w:t>8</w:t>
            </w:r>
          </w:p>
          <w:p w14:paraId="2575C327" w14:textId="77777777" w:rsidR="0056059A" w:rsidRPr="00E1639F" w:rsidRDefault="0045752F" w:rsidP="0045752F">
            <w:pPr>
              <w:jc w:val="center"/>
              <w:rPr>
                <w:i/>
                <w:iCs/>
                <w:sz w:val="16"/>
                <w:szCs w:val="16"/>
              </w:rPr>
            </w:pPr>
            <w:r w:rsidRPr="00E1639F">
              <w:rPr>
                <w:i/>
                <w:iCs/>
                <w:sz w:val="16"/>
                <w:szCs w:val="16"/>
              </w:rPr>
              <w:t>(kol. 6 x kol.7)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8231" w14:textId="77777777" w:rsidR="0045752F" w:rsidRPr="00E1639F" w:rsidRDefault="0056059A" w:rsidP="0045752F">
            <w:pPr>
              <w:jc w:val="center"/>
              <w:rPr>
                <w:i/>
                <w:iCs/>
                <w:sz w:val="16"/>
                <w:szCs w:val="16"/>
              </w:rPr>
            </w:pPr>
            <w:r w:rsidRPr="00E1639F">
              <w:rPr>
                <w:i/>
                <w:iCs/>
                <w:sz w:val="16"/>
                <w:szCs w:val="16"/>
              </w:rPr>
              <w:t>9</w:t>
            </w:r>
          </w:p>
          <w:p w14:paraId="0DAB5CCF" w14:textId="77777777" w:rsidR="0056059A" w:rsidRPr="00E1639F" w:rsidRDefault="0045752F" w:rsidP="0045752F">
            <w:pPr>
              <w:jc w:val="center"/>
              <w:rPr>
                <w:i/>
                <w:iCs/>
                <w:sz w:val="16"/>
                <w:szCs w:val="16"/>
              </w:rPr>
            </w:pPr>
            <w:r w:rsidRPr="00E1639F">
              <w:rPr>
                <w:i/>
                <w:iCs/>
                <w:sz w:val="16"/>
                <w:szCs w:val="16"/>
              </w:rPr>
              <w:t>(kol. 4 + kol. 5)</w:t>
            </w:r>
          </w:p>
        </w:tc>
      </w:tr>
      <w:tr w:rsidR="0056059A" w:rsidRPr="0056059A" w14:paraId="5F4698D4" w14:textId="77777777" w:rsidTr="0045752F">
        <w:trPr>
          <w:trHeight w:val="51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3E49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1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6DA8" w14:textId="77777777" w:rsidR="0056059A" w:rsidRPr="0056059A" w:rsidRDefault="0056059A" w:rsidP="0056059A">
            <w:pPr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Akumulator 140Ah/12V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AF88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szt.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C4A8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291C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0D55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60F4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39C6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1F33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</w:tr>
      <w:tr w:rsidR="0056059A" w:rsidRPr="0056059A" w14:paraId="3F967C39" w14:textId="77777777" w:rsidTr="0045752F">
        <w:trPr>
          <w:trHeight w:val="51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1EAC9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2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FED4" w14:textId="77777777" w:rsidR="0056059A" w:rsidRPr="0056059A" w:rsidRDefault="0056059A" w:rsidP="0056059A">
            <w:pPr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Akumulator 120Ah/12V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F4BD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szt.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DBE4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7C83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A0C2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ECEC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E749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B548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</w:tr>
      <w:tr w:rsidR="0056059A" w:rsidRPr="0056059A" w14:paraId="0FA258CF" w14:textId="77777777" w:rsidTr="0045752F">
        <w:trPr>
          <w:trHeight w:val="51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8744C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3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3611" w14:textId="77777777" w:rsidR="0056059A" w:rsidRPr="0056059A" w:rsidRDefault="0056059A" w:rsidP="0056059A">
            <w:pPr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Akumulator 65Ah/12V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F554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szt.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787A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9572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07F0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4DA4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630C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8E5C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</w:tr>
      <w:tr w:rsidR="0056059A" w:rsidRPr="0056059A" w14:paraId="255F200D" w14:textId="77777777" w:rsidTr="0045752F">
        <w:trPr>
          <w:trHeight w:val="51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5BA90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4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1D73" w14:textId="77777777" w:rsidR="0056059A" w:rsidRPr="0056059A" w:rsidRDefault="0056059A" w:rsidP="0056059A">
            <w:pPr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Akumulator 55Ah/12V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9747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szt.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31BF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33A4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10D1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EDAD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F830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2A78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</w:tr>
      <w:tr w:rsidR="0056059A" w:rsidRPr="0056059A" w14:paraId="5EF04ECF" w14:textId="77777777" w:rsidTr="0045752F">
        <w:trPr>
          <w:trHeight w:val="51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6020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5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7775" w14:textId="77777777" w:rsidR="0056059A" w:rsidRPr="0056059A" w:rsidRDefault="0056059A" w:rsidP="0056059A">
            <w:pPr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Akumulator 40Ah/12V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7016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szt.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D8C0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3901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D3ED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E89C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ADC0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5107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</w:tr>
      <w:tr w:rsidR="0056059A" w:rsidRPr="0056059A" w14:paraId="361BD48C" w14:textId="77777777" w:rsidTr="0045752F">
        <w:trPr>
          <w:trHeight w:val="51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C502A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6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237E" w14:textId="77777777" w:rsidR="0056059A" w:rsidRPr="0056059A" w:rsidRDefault="0056059A" w:rsidP="0056059A">
            <w:pPr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Akumulator 26Ah/12V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5024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szt.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7E33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17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2D97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C323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E1EB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C3CB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3144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</w:tr>
      <w:tr w:rsidR="0056059A" w:rsidRPr="0056059A" w14:paraId="3329BB9B" w14:textId="77777777" w:rsidTr="0045752F">
        <w:trPr>
          <w:trHeight w:val="51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5C657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7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DC63" w14:textId="77777777" w:rsidR="0056059A" w:rsidRPr="0056059A" w:rsidRDefault="0056059A" w:rsidP="0056059A">
            <w:pPr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Akumulator 24Ah/12V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8134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szt.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8D6B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206E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FEA5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BBE3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B2ED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2887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</w:tr>
      <w:tr w:rsidR="0056059A" w:rsidRPr="0056059A" w14:paraId="550BB60D" w14:textId="77777777" w:rsidTr="0045752F">
        <w:trPr>
          <w:trHeight w:val="51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EE6BF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8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2B7E" w14:textId="77777777" w:rsidR="0056059A" w:rsidRPr="0056059A" w:rsidRDefault="0056059A" w:rsidP="0056059A">
            <w:pPr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Akumulator 18Ah/12V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4F27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szt.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3E7E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51DF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B9A5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BC6B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27AB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99F3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</w:tr>
      <w:tr w:rsidR="0056059A" w:rsidRPr="0056059A" w14:paraId="2F881B6B" w14:textId="77777777" w:rsidTr="0045752F">
        <w:trPr>
          <w:trHeight w:val="51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E218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9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9699" w14:textId="77777777" w:rsidR="0056059A" w:rsidRPr="0056059A" w:rsidRDefault="0056059A" w:rsidP="0056059A">
            <w:pPr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Akumulator 17Ah/12V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4A4B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szt.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E980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37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AD91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53E4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1EDB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86E7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59D6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</w:tr>
      <w:tr w:rsidR="0056059A" w:rsidRPr="0056059A" w14:paraId="18CEC3E8" w14:textId="77777777" w:rsidTr="0045752F">
        <w:trPr>
          <w:trHeight w:val="51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0A5F3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1918" w14:textId="77777777" w:rsidR="0056059A" w:rsidRPr="0056059A" w:rsidRDefault="0056059A" w:rsidP="0056059A">
            <w:pPr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Akumulator 15Ah/12V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81F1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szt.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B452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895A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1A2F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6AC6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DE69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29A1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</w:tr>
      <w:tr w:rsidR="0056059A" w:rsidRPr="0056059A" w14:paraId="01F0600C" w14:textId="77777777" w:rsidTr="0045752F">
        <w:trPr>
          <w:trHeight w:val="51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E5A85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11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85D9" w14:textId="77777777" w:rsidR="0056059A" w:rsidRPr="0056059A" w:rsidRDefault="0056059A" w:rsidP="0056059A">
            <w:pPr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Akumulator 7,5Ah/12V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8E07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szt.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853A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BE03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5EEB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3172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8E40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EAB1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</w:tr>
      <w:tr w:rsidR="0056059A" w:rsidRPr="0056059A" w14:paraId="17933232" w14:textId="77777777" w:rsidTr="0045752F">
        <w:trPr>
          <w:trHeight w:val="51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1545E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12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9A34" w14:textId="77777777" w:rsidR="0056059A" w:rsidRPr="0056059A" w:rsidRDefault="0056059A" w:rsidP="0056059A">
            <w:pPr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Akumulator 7Ah/12V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97A0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szt.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D40D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17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EB62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07C2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92AA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60E6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0290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</w:tr>
      <w:tr w:rsidR="0056059A" w:rsidRPr="0056059A" w14:paraId="6A4DDEF6" w14:textId="77777777" w:rsidTr="0045752F">
        <w:trPr>
          <w:trHeight w:val="51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6084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13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4BD7" w14:textId="77777777" w:rsidR="0056059A" w:rsidRPr="0056059A" w:rsidRDefault="0056059A" w:rsidP="0056059A">
            <w:pPr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Akumulator 3,6Ah/12V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7788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szt.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8322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8A50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0C88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A5B5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E499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A53C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</w:tr>
      <w:tr w:rsidR="0056059A" w:rsidRPr="0056059A" w14:paraId="017A5A78" w14:textId="77777777" w:rsidTr="0045752F">
        <w:trPr>
          <w:trHeight w:val="51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F806C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14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8F24" w14:textId="77777777" w:rsidR="0056059A" w:rsidRPr="0056059A" w:rsidRDefault="0056059A" w:rsidP="0056059A">
            <w:pPr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Akumulator 2,3Ah/12V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4519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szt.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B503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0157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4ADC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B542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8EEE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EDCB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</w:tr>
      <w:tr w:rsidR="0056059A" w:rsidRPr="0056059A" w14:paraId="4F8F860A" w14:textId="77777777" w:rsidTr="0045752F">
        <w:trPr>
          <w:trHeight w:val="51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D5947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15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CEAA" w14:textId="77777777" w:rsidR="0056059A" w:rsidRPr="0056059A" w:rsidRDefault="0056059A" w:rsidP="0056059A">
            <w:pPr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Akumulator 1,2Ah/12V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14D8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szt.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6814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974A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CB6B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CA65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6EB7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3D25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</w:tr>
      <w:tr w:rsidR="0056059A" w:rsidRPr="0056059A" w14:paraId="536C4000" w14:textId="77777777" w:rsidTr="0045752F">
        <w:trPr>
          <w:trHeight w:val="51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6000E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16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EB6E" w14:textId="77777777" w:rsidR="0056059A" w:rsidRPr="0056059A" w:rsidRDefault="0056059A" w:rsidP="0056059A">
            <w:pPr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Akumulator Zeus Z-40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CCB4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szt.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E50B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8DB1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B011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642E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F0AE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375A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</w:tr>
      <w:tr w:rsidR="0056059A" w:rsidRPr="0056059A" w14:paraId="33EE1884" w14:textId="77777777" w:rsidTr="0045752F">
        <w:trPr>
          <w:trHeight w:val="51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24B3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17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EC07" w14:textId="77777777" w:rsidR="0056059A" w:rsidRPr="0056059A" w:rsidRDefault="0056059A" w:rsidP="0056059A">
            <w:pPr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Akumulator Zeus Z-7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8BE8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szt.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0213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4E9F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FAAF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EC02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D9CD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557B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</w:tr>
      <w:tr w:rsidR="0056059A" w:rsidRPr="0056059A" w14:paraId="4CF2438E" w14:textId="77777777" w:rsidTr="0045752F">
        <w:trPr>
          <w:trHeight w:val="765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48B5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18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52FE8" w14:textId="77777777" w:rsidR="0056059A" w:rsidRPr="0056059A" w:rsidRDefault="0056059A" w:rsidP="0056059A">
            <w:pPr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Akumulatory do awaryjnego zasilania w oprawach oświetleniowych *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9D30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szt.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2655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1 600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7A4C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9357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79B9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97A3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EB21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</w:tr>
      <w:tr w:rsidR="0056059A" w:rsidRPr="0056059A" w14:paraId="0157262F" w14:textId="77777777" w:rsidTr="0045752F">
        <w:trPr>
          <w:trHeight w:val="51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66E17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19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111E" w14:textId="77777777" w:rsidR="0056059A" w:rsidRPr="0056059A" w:rsidRDefault="0056059A" w:rsidP="0056059A">
            <w:pPr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Papier do drukarki Polon-Alfa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7E8B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szt.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81C0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61EA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2C92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995B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1A5D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479E" w14:textId="77777777" w:rsidR="0056059A" w:rsidRPr="0056059A" w:rsidRDefault="0056059A" w:rsidP="0056059A">
            <w:pPr>
              <w:jc w:val="center"/>
              <w:rPr>
                <w:sz w:val="20"/>
                <w:szCs w:val="20"/>
              </w:rPr>
            </w:pPr>
            <w:r w:rsidRPr="0056059A">
              <w:rPr>
                <w:sz w:val="20"/>
                <w:szCs w:val="20"/>
              </w:rPr>
              <w:t> </w:t>
            </w:r>
          </w:p>
        </w:tc>
      </w:tr>
      <w:tr w:rsidR="0056059A" w:rsidRPr="0056059A" w14:paraId="1C755C79" w14:textId="77777777" w:rsidTr="0045752F">
        <w:trPr>
          <w:trHeight w:val="510"/>
          <w:jc w:val="center"/>
        </w:trPr>
        <w:tc>
          <w:tcPr>
            <w:tcW w:w="6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14:paraId="07608BE1" w14:textId="77777777" w:rsidR="0056059A" w:rsidRPr="0056059A" w:rsidRDefault="0056059A" w:rsidP="0056059A">
            <w:pPr>
              <w:jc w:val="right"/>
              <w:rPr>
                <w:b/>
                <w:bCs/>
                <w:sz w:val="20"/>
                <w:szCs w:val="20"/>
              </w:rPr>
            </w:pPr>
            <w:r w:rsidRPr="0056059A">
              <w:rPr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DE2F010" w14:textId="77777777" w:rsidR="0056059A" w:rsidRPr="0056059A" w:rsidRDefault="0056059A" w:rsidP="0056059A">
            <w:pPr>
              <w:jc w:val="center"/>
              <w:rPr>
                <w:b/>
                <w:bCs/>
                <w:sz w:val="20"/>
                <w:szCs w:val="20"/>
              </w:rPr>
            </w:pPr>
            <w:r w:rsidRPr="0056059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6205311" w14:textId="77777777" w:rsidR="0056059A" w:rsidRPr="0056059A" w:rsidRDefault="0056059A" w:rsidP="0056059A">
            <w:pPr>
              <w:jc w:val="center"/>
              <w:rPr>
                <w:b/>
                <w:bCs/>
                <w:sz w:val="20"/>
                <w:szCs w:val="20"/>
              </w:rPr>
            </w:pPr>
            <w:r w:rsidRPr="0056059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11F8CAE" w14:textId="77777777" w:rsidR="0056059A" w:rsidRPr="0056059A" w:rsidRDefault="0056059A" w:rsidP="0056059A">
            <w:pPr>
              <w:jc w:val="center"/>
              <w:rPr>
                <w:b/>
                <w:bCs/>
                <w:sz w:val="20"/>
                <w:szCs w:val="20"/>
              </w:rPr>
            </w:pPr>
            <w:r w:rsidRPr="0056059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264B4B4" w14:textId="77777777" w:rsidR="0056059A" w:rsidRPr="0056059A" w:rsidRDefault="0056059A" w:rsidP="0056059A">
            <w:pPr>
              <w:jc w:val="center"/>
              <w:rPr>
                <w:b/>
                <w:bCs/>
                <w:sz w:val="20"/>
                <w:szCs w:val="20"/>
              </w:rPr>
            </w:pPr>
            <w:r w:rsidRPr="0056059A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14:paraId="5D6943D4" w14:textId="77777777" w:rsidR="0056059A" w:rsidRDefault="0056059A">
      <w:r w:rsidRPr="0056059A">
        <w:rPr>
          <w:b/>
          <w:bCs/>
          <w:color w:val="000000"/>
          <w:sz w:val="20"/>
          <w:szCs w:val="20"/>
        </w:rPr>
        <w:t>* Dotyczy oświetlenia awaryjnego w kompleksie przy</w:t>
      </w:r>
      <w:r>
        <w:rPr>
          <w:b/>
          <w:bCs/>
          <w:color w:val="000000"/>
          <w:sz w:val="20"/>
          <w:szCs w:val="20"/>
        </w:rPr>
        <w:t xml:space="preserve"> </w:t>
      </w:r>
      <w:r w:rsidRPr="0056059A">
        <w:rPr>
          <w:b/>
          <w:bCs/>
          <w:color w:val="000000"/>
          <w:sz w:val="20"/>
          <w:szCs w:val="20"/>
        </w:rPr>
        <w:t>Al. Niepodległości 218</w:t>
      </w:r>
    </w:p>
    <w:p w14:paraId="2A5C0CDC" w14:textId="77777777" w:rsidR="0056059A" w:rsidRDefault="0056059A"/>
    <w:p w14:paraId="28661C87" w14:textId="67271D7C" w:rsidR="0056059A" w:rsidRDefault="0056059A"/>
    <w:p w14:paraId="62A2FB7B" w14:textId="774BDD83" w:rsidR="00614BDA" w:rsidRDefault="00614BDA"/>
    <w:p w14:paraId="347DF056" w14:textId="2D41FE18" w:rsidR="00614BDA" w:rsidRDefault="00614BDA"/>
    <w:p w14:paraId="57BDB9D5" w14:textId="6C768226" w:rsidR="00614BDA" w:rsidRDefault="00614BDA"/>
    <w:p w14:paraId="196BD6F4" w14:textId="638B47CB" w:rsidR="00614BDA" w:rsidRDefault="00614BDA"/>
    <w:p w14:paraId="714E2064" w14:textId="292A74C0" w:rsidR="00614BDA" w:rsidRDefault="00614BDA"/>
    <w:p w14:paraId="5CCDB20E" w14:textId="77777777" w:rsidR="00614BDA" w:rsidRDefault="00614BDA"/>
    <w:p w14:paraId="70614141" w14:textId="77777777" w:rsidR="0056059A" w:rsidRDefault="0056059A"/>
    <w:p w14:paraId="5E114F20" w14:textId="77777777" w:rsidR="0056059A" w:rsidRPr="003362AC" w:rsidRDefault="0056059A">
      <w:pPr>
        <w:rPr>
          <w:b/>
          <w:bCs/>
        </w:rPr>
      </w:pPr>
      <w:r w:rsidRPr="003362AC">
        <w:rPr>
          <w:b/>
          <w:bCs/>
        </w:rPr>
        <w:lastRenderedPageBreak/>
        <w:t>Tabela nr 3</w:t>
      </w:r>
    </w:p>
    <w:p w14:paraId="591569D9" w14:textId="77777777" w:rsidR="0056059A" w:rsidRDefault="0056059A"/>
    <w:tbl>
      <w:tblPr>
        <w:tblW w:w="10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3"/>
        <w:gridCol w:w="1784"/>
        <w:gridCol w:w="1638"/>
        <w:gridCol w:w="1580"/>
      </w:tblGrid>
      <w:tr w:rsidR="0056059A" w:rsidRPr="003E5439" w14:paraId="77A4E177" w14:textId="77777777" w:rsidTr="003362AC">
        <w:trPr>
          <w:cantSplit/>
          <w:trHeight w:val="567"/>
          <w:jc w:val="center"/>
        </w:trPr>
        <w:tc>
          <w:tcPr>
            <w:tcW w:w="5363" w:type="dxa"/>
            <w:tcBorders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14:paraId="258A80E7" w14:textId="77777777" w:rsidR="0056059A" w:rsidRPr="003E5439" w:rsidRDefault="0056059A" w:rsidP="00560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4" w:type="dxa"/>
            <w:shd w:val="clear" w:color="000000" w:fill="DDD9C4"/>
            <w:noWrap/>
            <w:vAlign w:val="center"/>
          </w:tcPr>
          <w:p w14:paraId="4D7FD3F1" w14:textId="77777777" w:rsidR="0056059A" w:rsidRPr="0056059A" w:rsidRDefault="0056059A" w:rsidP="0056059A">
            <w:pPr>
              <w:jc w:val="center"/>
              <w:rPr>
                <w:b/>
                <w:bCs/>
                <w:sz w:val="20"/>
                <w:szCs w:val="20"/>
              </w:rPr>
            </w:pPr>
            <w:r w:rsidRPr="0056059A">
              <w:rPr>
                <w:b/>
                <w:bCs/>
                <w:sz w:val="20"/>
                <w:szCs w:val="20"/>
              </w:rPr>
              <w:t>Stawka podatku VAT (%)</w:t>
            </w:r>
          </w:p>
        </w:tc>
        <w:tc>
          <w:tcPr>
            <w:tcW w:w="1638" w:type="dxa"/>
            <w:shd w:val="clear" w:color="000000" w:fill="DDD9C4"/>
            <w:noWrap/>
            <w:vAlign w:val="center"/>
          </w:tcPr>
          <w:p w14:paraId="3BF29CF7" w14:textId="77777777" w:rsidR="0056059A" w:rsidRPr="0056059A" w:rsidRDefault="0056059A" w:rsidP="0056059A">
            <w:pPr>
              <w:jc w:val="center"/>
              <w:rPr>
                <w:b/>
                <w:bCs/>
                <w:sz w:val="20"/>
                <w:szCs w:val="20"/>
              </w:rPr>
            </w:pPr>
            <w:r w:rsidRPr="0056059A">
              <w:rPr>
                <w:b/>
                <w:bCs/>
                <w:sz w:val="20"/>
                <w:szCs w:val="20"/>
              </w:rPr>
              <w:t>Kwota podatku</w:t>
            </w:r>
            <w:r w:rsidRPr="0056059A">
              <w:rPr>
                <w:b/>
                <w:bCs/>
                <w:sz w:val="20"/>
                <w:szCs w:val="20"/>
              </w:rPr>
              <w:br/>
              <w:t>VAT</w:t>
            </w:r>
          </w:p>
        </w:tc>
        <w:tc>
          <w:tcPr>
            <w:tcW w:w="1580" w:type="dxa"/>
            <w:shd w:val="clear" w:color="000000" w:fill="DDD9C4"/>
            <w:noWrap/>
            <w:vAlign w:val="center"/>
          </w:tcPr>
          <w:p w14:paraId="657C9675" w14:textId="77777777" w:rsidR="0056059A" w:rsidRPr="0056059A" w:rsidRDefault="0056059A" w:rsidP="0056059A">
            <w:pPr>
              <w:jc w:val="center"/>
              <w:rPr>
                <w:b/>
                <w:bCs/>
                <w:sz w:val="20"/>
                <w:szCs w:val="20"/>
              </w:rPr>
            </w:pPr>
            <w:r w:rsidRPr="0056059A">
              <w:rPr>
                <w:b/>
                <w:bCs/>
                <w:sz w:val="20"/>
                <w:szCs w:val="20"/>
              </w:rPr>
              <w:t xml:space="preserve">Wartość </w:t>
            </w:r>
            <w:r w:rsidRPr="0056059A">
              <w:rPr>
                <w:b/>
                <w:bCs/>
                <w:sz w:val="20"/>
                <w:szCs w:val="20"/>
              </w:rPr>
              <w:br/>
              <w:t xml:space="preserve">brutto </w:t>
            </w:r>
            <w:r w:rsidRPr="0056059A">
              <w:rPr>
                <w:b/>
                <w:bCs/>
                <w:sz w:val="20"/>
                <w:szCs w:val="20"/>
              </w:rPr>
              <w:br/>
              <w:t>zamówienia</w:t>
            </w:r>
          </w:p>
        </w:tc>
      </w:tr>
      <w:tr w:rsidR="0056059A" w:rsidRPr="003E5439" w14:paraId="4ADA8246" w14:textId="77777777" w:rsidTr="003362AC">
        <w:trPr>
          <w:cantSplit/>
          <w:trHeight w:val="567"/>
          <w:jc w:val="center"/>
        </w:trPr>
        <w:tc>
          <w:tcPr>
            <w:tcW w:w="5363" w:type="dxa"/>
            <w:shd w:val="clear" w:color="000000" w:fill="FFFFFF"/>
            <w:vAlign w:val="center"/>
            <w:hideMark/>
          </w:tcPr>
          <w:p w14:paraId="0B6A7FB4" w14:textId="77777777" w:rsidR="0056059A" w:rsidRPr="0056059A" w:rsidRDefault="0056059A" w:rsidP="0056059A">
            <w:pPr>
              <w:jc w:val="center"/>
              <w:rPr>
                <w:bCs/>
                <w:sz w:val="20"/>
                <w:szCs w:val="20"/>
              </w:rPr>
            </w:pPr>
            <w:r w:rsidRPr="0056059A">
              <w:rPr>
                <w:bCs/>
                <w:sz w:val="20"/>
                <w:szCs w:val="20"/>
              </w:rPr>
              <w:t xml:space="preserve">RAZEM KONSERWACJA </w:t>
            </w:r>
            <w:r w:rsidRPr="0056059A">
              <w:rPr>
                <w:b/>
                <w:bCs/>
                <w:sz w:val="20"/>
                <w:szCs w:val="20"/>
              </w:rPr>
              <w:t>- Tabela nr 1</w:t>
            </w:r>
          </w:p>
        </w:tc>
        <w:tc>
          <w:tcPr>
            <w:tcW w:w="1784" w:type="dxa"/>
            <w:shd w:val="clear" w:color="000000" w:fill="DDD9C4"/>
            <w:noWrap/>
            <w:vAlign w:val="center"/>
            <w:hideMark/>
          </w:tcPr>
          <w:p w14:paraId="0FB1DE68" w14:textId="77777777" w:rsidR="0056059A" w:rsidRPr="003E5439" w:rsidRDefault="0056059A" w:rsidP="0056059A">
            <w:pPr>
              <w:jc w:val="right"/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000000" w:fill="DDD9C4"/>
            <w:noWrap/>
            <w:vAlign w:val="center"/>
            <w:hideMark/>
          </w:tcPr>
          <w:p w14:paraId="35ADF03B" w14:textId="77777777" w:rsidR="0056059A" w:rsidRPr="003E5439" w:rsidRDefault="0056059A" w:rsidP="0056059A">
            <w:pPr>
              <w:jc w:val="right"/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shd w:val="clear" w:color="000000" w:fill="DDD9C4"/>
            <w:noWrap/>
            <w:vAlign w:val="center"/>
            <w:hideMark/>
          </w:tcPr>
          <w:p w14:paraId="6CE5E6F7" w14:textId="77777777" w:rsidR="0056059A" w:rsidRPr="003E5439" w:rsidRDefault="0056059A" w:rsidP="0056059A">
            <w:pPr>
              <w:jc w:val="right"/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6059A" w:rsidRPr="003E5439" w14:paraId="7E1A826D" w14:textId="77777777" w:rsidTr="003362AC">
        <w:trPr>
          <w:cantSplit/>
          <w:trHeight w:val="567"/>
          <w:jc w:val="center"/>
        </w:trPr>
        <w:tc>
          <w:tcPr>
            <w:tcW w:w="5363" w:type="dxa"/>
            <w:shd w:val="clear" w:color="000000" w:fill="FFFFFF"/>
            <w:noWrap/>
            <w:vAlign w:val="center"/>
            <w:hideMark/>
          </w:tcPr>
          <w:p w14:paraId="3BC48AAD" w14:textId="77777777" w:rsidR="0056059A" w:rsidRPr="0056059A" w:rsidRDefault="0056059A" w:rsidP="0056059A">
            <w:pPr>
              <w:jc w:val="center"/>
              <w:rPr>
                <w:bCs/>
                <w:sz w:val="20"/>
                <w:szCs w:val="20"/>
              </w:rPr>
            </w:pPr>
            <w:r w:rsidRPr="0056059A">
              <w:rPr>
                <w:bCs/>
                <w:sz w:val="20"/>
                <w:szCs w:val="20"/>
              </w:rPr>
              <w:t>RAZEM  KOSZT URZĄDZEŃ I MATERIAŁÓW</w:t>
            </w:r>
            <w:r w:rsidRPr="0056059A">
              <w:rPr>
                <w:b/>
                <w:bCs/>
                <w:sz w:val="20"/>
                <w:szCs w:val="20"/>
              </w:rPr>
              <w:t>- Tabela nr 2</w:t>
            </w:r>
          </w:p>
        </w:tc>
        <w:tc>
          <w:tcPr>
            <w:tcW w:w="1784" w:type="dxa"/>
            <w:shd w:val="clear" w:color="000000" w:fill="FCD5B4"/>
            <w:noWrap/>
            <w:vAlign w:val="center"/>
            <w:hideMark/>
          </w:tcPr>
          <w:p w14:paraId="7E08E11E" w14:textId="77777777" w:rsidR="0056059A" w:rsidRPr="003E5439" w:rsidRDefault="0056059A" w:rsidP="0056059A">
            <w:pPr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000000" w:fill="FCD5B4"/>
            <w:noWrap/>
            <w:vAlign w:val="center"/>
            <w:hideMark/>
          </w:tcPr>
          <w:p w14:paraId="35B126AC" w14:textId="77777777" w:rsidR="0056059A" w:rsidRPr="003E5439" w:rsidRDefault="0056059A" w:rsidP="0056059A">
            <w:pPr>
              <w:jc w:val="center"/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shd w:val="clear" w:color="000000" w:fill="FCD5B4"/>
            <w:noWrap/>
            <w:vAlign w:val="center"/>
            <w:hideMark/>
          </w:tcPr>
          <w:p w14:paraId="6825682D" w14:textId="77777777" w:rsidR="0056059A" w:rsidRPr="003E5439" w:rsidRDefault="0056059A" w:rsidP="0056059A">
            <w:pPr>
              <w:jc w:val="right"/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6059A" w:rsidRPr="003E5439" w14:paraId="4CE401E3" w14:textId="77777777" w:rsidTr="003362AC">
        <w:trPr>
          <w:cantSplit/>
          <w:trHeight w:val="567"/>
          <w:jc w:val="center"/>
        </w:trPr>
        <w:tc>
          <w:tcPr>
            <w:tcW w:w="5363" w:type="dxa"/>
            <w:shd w:val="clear" w:color="000000" w:fill="FFFFFF"/>
            <w:vAlign w:val="center"/>
            <w:hideMark/>
          </w:tcPr>
          <w:p w14:paraId="5A0A8802" w14:textId="77777777" w:rsidR="0056059A" w:rsidRPr="0056059A" w:rsidRDefault="0056059A" w:rsidP="0056059A">
            <w:pPr>
              <w:jc w:val="center"/>
              <w:rPr>
                <w:bCs/>
                <w:sz w:val="20"/>
                <w:szCs w:val="20"/>
              </w:rPr>
            </w:pPr>
            <w:r w:rsidRPr="0056059A">
              <w:rPr>
                <w:bCs/>
                <w:sz w:val="20"/>
                <w:szCs w:val="20"/>
              </w:rPr>
              <w:t>ŁĄCZNA WARTOŚĆ ZAMÓWIENIA</w:t>
            </w:r>
          </w:p>
        </w:tc>
        <w:tc>
          <w:tcPr>
            <w:tcW w:w="1784" w:type="dxa"/>
            <w:shd w:val="clear" w:color="000000" w:fill="B1A0C7"/>
            <w:noWrap/>
            <w:vAlign w:val="center"/>
            <w:hideMark/>
          </w:tcPr>
          <w:p w14:paraId="61108AAB" w14:textId="77777777" w:rsidR="0056059A" w:rsidRPr="003E5439" w:rsidRDefault="0056059A" w:rsidP="0056059A">
            <w:pPr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000000" w:fill="B1A0C7"/>
            <w:noWrap/>
            <w:vAlign w:val="center"/>
            <w:hideMark/>
          </w:tcPr>
          <w:p w14:paraId="52A4A912" w14:textId="77777777" w:rsidR="0056059A" w:rsidRPr="003E5439" w:rsidRDefault="0056059A" w:rsidP="0056059A">
            <w:pPr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shd w:val="clear" w:color="000000" w:fill="B1A0C7"/>
            <w:noWrap/>
            <w:vAlign w:val="center"/>
            <w:hideMark/>
          </w:tcPr>
          <w:p w14:paraId="11F70769" w14:textId="77777777" w:rsidR="0056059A" w:rsidRPr="003E5439" w:rsidRDefault="0056059A" w:rsidP="0056059A">
            <w:pPr>
              <w:rPr>
                <w:b/>
                <w:bCs/>
                <w:sz w:val="20"/>
                <w:szCs w:val="20"/>
              </w:rPr>
            </w:pPr>
            <w:r w:rsidRPr="003E5439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14:paraId="62294AE3" w14:textId="77777777" w:rsidR="003E5439" w:rsidRDefault="003E5439" w:rsidP="003E5439">
      <w:pPr>
        <w:spacing w:line="276" w:lineRule="auto"/>
        <w:jc w:val="center"/>
        <w:rPr>
          <w:b/>
          <w:iCs/>
          <w:sz w:val="20"/>
          <w:szCs w:val="20"/>
          <w:highlight w:val="yellow"/>
        </w:rPr>
        <w:sectPr w:rsidR="003E5439" w:rsidSect="003E5439">
          <w:pgSz w:w="16838" w:h="11906" w:orient="landscape" w:code="9"/>
          <w:pgMar w:top="1418" w:right="992" w:bottom="1418" w:left="992" w:header="709" w:footer="408" w:gutter="0"/>
          <w:cols w:space="708"/>
          <w:docGrid w:linePitch="360"/>
        </w:sectPr>
      </w:pPr>
    </w:p>
    <w:p w14:paraId="1E491822" w14:textId="77777777" w:rsidR="00415D69" w:rsidRPr="001E72B0" w:rsidRDefault="00415D69" w:rsidP="003E5439">
      <w:pPr>
        <w:jc w:val="right"/>
        <w:rPr>
          <w:color w:val="000000" w:themeColor="text1"/>
          <w:sz w:val="20"/>
          <w:szCs w:val="20"/>
        </w:rPr>
      </w:pPr>
      <w:r w:rsidRPr="001E72B0">
        <w:rPr>
          <w:color w:val="000000" w:themeColor="text1"/>
          <w:sz w:val="20"/>
          <w:szCs w:val="20"/>
        </w:rPr>
        <w:lastRenderedPageBreak/>
        <w:t xml:space="preserve">Załącznik nr </w:t>
      </w:r>
      <w:r w:rsidR="00D33357">
        <w:rPr>
          <w:color w:val="000000" w:themeColor="text1"/>
          <w:sz w:val="20"/>
          <w:szCs w:val="20"/>
        </w:rPr>
        <w:t>5</w:t>
      </w:r>
      <w:r w:rsidRPr="001E72B0">
        <w:rPr>
          <w:color w:val="000000" w:themeColor="text1"/>
          <w:sz w:val="20"/>
          <w:szCs w:val="20"/>
        </w:rPr>
        <w:t xml:space="preserve"> do SIWZ</w:t>
      </w:r>
    </w:p>
    <w:p w14:paraId="752F80C1" w14:textId="77777777" w:rsidR="00415D69" w:rsidRPr="00707E56" w:rsidRDefault="00415D69" w:rsidP="0047585F">
      <w:pPr>
        <w:spacing w:line="276" w:lineRule="auto"/>
        <w:rPr>
          <w:sz w:val="20"/>
          <w:szCs w:val="20"/>
        </w:rPr>
      </w:pPr>
      <w:r w:rsidRPr="00707E56">
        <w:rPr>
          <w:sz w:val="20"/>
          <w:szCs w:val="20"/>
        </w:rPr>
        <w:t>.............................................................................</w:t>
      </w:r>
    </w:p>
    <w:p w14:paraId="3A6B52FE" w14:textId="77777777" w:rsidR="00415D69" w:rsidRPr="00707E56" w:rsidRDefault="00415D69" w:rsidP="0047585F">
      <w:pPr>
        <w:spacing w:line="276" w:lineRule="auto"/>
        <w:rPr>
          <w:sz w:val="20"/>
          <w:szCs w:val="20"/>
        </w:rPr>
      </w:pPr>
      <w:r w:rsidRPr="00707E56">
        <w:rPr>
          <w:sz w:val="20"/>
          <w:szCs w:val="20"/>
        </w:rPr>
        <w:t>..............................................................................</w:t>
      </w:r>
    </w:p>
    <w:p w14:paraId="425B9CE3" w14:textId="77777777" w:rsidR="00415D69" w:rsidRPr="00707E56" w:rsidRDefault="00415D69" w:rsidP="0047585F">
      <w:pPr>
        <w:spacing w:line="276" w:lineRule="auto"/>
        <w:rPr>
          <w:sz w:val="20"/>
          <w:szCs w:val="20"/>
        </w:rPr>
      </w:pPr>
      <w:r w:rsidRPr="00707E56">
        <w:rPr>
          <w:sz w:val="20"/>
          <w:szCs w:val="20"/>
        </w:rPr>
        <w:t>..............................................................................</w:t>
      </w:r>
    </w:p>
    <w:p w14:paraId="4F9E764C" w14:textId="77777777" w:rsidR="00415D69" w:rsidRPr="00707E56" w:rsidRDefault="00415D69" w:rsidP="0047585F">
      <w:pPr>
        <w:spacing w:line="276" w:lineRule="auto"/>
        <w:rPr>
          <w:i/>
          <w:sz w:val="16"/>
          <w:szCs w:val="16"/>
        </w:rPr>
      </w:pPr>
      <w:r w:rsidRPr="00707E56">
        <w:rPr>
          <w:i/>
          <w:sz w:val="16"/>
          <w:szCs w:val="16"/>
        </w:rPr>
        <w:t xml:space="preserve">                     (nazwa i adres Wykonawcy)</w:t>
      </w:r>
    </w:p>
    <w:p w14:paraId="0D2D268B" w14:textId="77777777" w:rsidR="00415D69" w:rsidRDefault="00415D69" w:rsidP="0047585F">
      <w:pPr>
        <w:keepNext/>
        <w:spacing w:line="276" w:lineRule="auto"/>
        <w:jc w:val="center"/>
        <w:outlineLvl w:val="0"/>
        <w:rPr>
          <w:b/>
          <w:sz w:val="20"/>
          <w:szCs w:val="20"/>
        </w:rPr>
      </w:pPr>
      <w:r w:rsidRPr="00707E56">
        <w:rPr>
          <w:b/>
          <w:sz w:val="20"/>
          <w:szCs w:val="20"/>
        </w:rPr>
        <w:t>Oświadczenie o przynależności lub braku przynależności</w:t>
      </w:r>
      <w:r w:rsidRPr="00707E56">
        <w:rPr>
          <w:b/>
          <w:sz w:val="20"/>
          <w:szCs w:val="20"/>
        </w:rPr>
        <w:br/>
        <w:t>do tej samej grupy kapitałowej</w:t>
      </w:r>
    </w:p>
    <w:p w14:paraId="182C4950" w14:textId="77777777" w:rsidR="00FD1AF1" w:rsidRDefault="00FD1AF1" w:rsidP="0047585F">
      <w:pPr>
        <w:keepNext/>
        <w:spacing w:line="276" w:lineRule="auto"/>
        <w:jc w:val="center"/>
        <w:outlineLvl w:val="0"/>
        <w:rPr>
          <w:b/>
          <w:sz w:val="20"/>
          <w:szCs w:val="20"/>
        </w:rPr>
      </w:pPr>
    </w:p>
    <w:p w14:paraId="760538FB" w14:textId="77777777" w:rsidR="00415D69" w:rsidRPr="009A76C9" w:rsidRDefault="00415D69" w:rsidP="0047585F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0"/>
          <w:szCs w:val="20"/>
        </w:rPr>
      </w:pPr>
      <w:r w:rsidRPr="009A76C9">
        <w:rPr>
          <w:color w:val="000000" w:themeColor="text1"/>
          <w:sz w:val="20"/>
          <w:szCs w:val="20"/>
        </w:rPr>
        <w:t>Zgodnie z dyspozycją zawartą w art. 24 ust. 11 usta</w:t>
      </w:r>
      <w:r w:rsidR="00FD1AF1">
        <w:rPr>
          <w:color w:val="000000" w:themeColor="text1"/>
          <w:sz w:val="20"/>
          <w:szCs w:val="20"/>
        </w:rPr>
        <w:t xml:space="preserve">wy z dnia 29 stycznia 2004 r. </w:t>
      </w:r>
      <w:r w:rsidR="004B6711">
        <w:rPr>
          <w:color w:val="000000" w:themeColor="text1"/>
          <w:sz w:val="20"/>
          <w:szCs w:val="20"/>
        </w:rPr>
        <w:t xml:space="preserve">- </w:t>
      </w:r>
      <w:r w:rsidRPr="009A76C9">
        <w:rPr>
          <w:i/>
          <w:color w:val="000000" w:themeColor="text1"/>
          <w:sz w:val="20"/>
          <w:szCs w:val="20"/>
        </w:rPr>
        <w:t>Prawo zamówień publicznych</w:t>
      </w:r>
      <w:r w:rsidRPr="003E5218">
        <w:rPr>
          <w:color w:val="000000" w:themeColor="text1"/>
          <w:sz w:val="20"/>
          <w:szCs w:val="20"/>
        </w:rPr>
        <w:t xml:space="preserve"> </w:t>
      </w:r>
      <w:r w:rsidR="003E5218" w:rsidRPr="003E5218">
        <w:rPr>
          <w:sz w:val="20"/>
          <w:szCs w:val="20"/>
        </w:rPr>
        <w:t>(Dz. U. z 2019 r. poz. 1843 oraz z 2020 r. poz. 1086)</w:t>
      </w:r>
      <w:r w:rsidRPr="003E5218">
        <w:rPr>
          <w:color w:val="000000" w:themeColor="text1"/>
          <w:sz w:val="20"/>
          <w:szCs w:val="20"/>
        </w:rPr>
        <w:t xml:space="preserve"> </w:t>
      </w:r>
      <w:r w:rsidRPr="009A76C9">
        <w:rPr>
          <w:color w:val="000000" w:themeColor="text1"/>
          <w:sz w:val="20"/>
          <w:szCs w:val="20"/>
        </w:rPr>
        <w:t>oraz w związku ze</w:t>
      </w:r>
      <w:r w:rsidR="00FD1AF1">
        <w:rPr>
          <w:color w:val="000000" w:themeColor="text1"/>
          <w:sz w:val="20"/>
          <w:szCs w:val="20"/>
        </w:rPr>
        <w:t xml:space="preserve"> złożoną ofertą </w:t>
      </w:r>
      <w:r w:rsidR="003E5218">
        <w:rPr>
          <w:color w:val="000000" w:themeColor="text1"/>
          <w:sz w:val="20"/>
          <w:szCs w:val="20"/>
        </w:rPr>
        <w:br/>
      </w:r>
      <w:r w:rsidR="00FD1AF1">
        <w:rPr>
          <w:color w:val="000000" w:themeColor="text1"/>
          <w:sz w:val="20"/>
          <w:szCs w:val="20"/>
        </w:rPr>
        <w:t xml:space="preserve">w postępowaniu </w:t>
      </w:r>
      <w:r w:rsidRPr="009A76C9">
        <w:rPr>
          <w:color w:val="000000" w:themeColor="text1"/>
          <w:sz w:val="20"/>
          <w:szCs w:val="20"/>
        </w:rPr>
        <w:t xml:space="preserve">o udzielenie zamówienia publicznego prowadzonym w trybie przetargu nieograniczonego </w:t>
      </w:r>
      <w:r w:rsidR="003E5218">
        <w:rPr>
          <w:color w:val="000000" w:themeColor="text1"/>
          <w:sz w:val="20"/>
          <w:szCs w:val="20"/>
        </w:rPr>
        <w:br/>
      </w:r>
      <w:r w:rsidR="00457A73" w:rsidRPr="00D33357">
        <w:rPr>
          <w:b/>
          <w:sz w:val="20"/>
          <w:szCs w:val="20"/>
        </w:rPr>
        <w:t xml:space="preserve">na </w:t>
      </w:r>
      <w:r w:rsidR="00BF09A0" w:rsidRPr="000663F1">
        <w:rPr>
          <w:b/>
          <w:sz w:val="20"/>
          <w:szCs w:val="20"/>
        </w:rPr>
        <w:t>usługę polegająca na wykonywaniu przeglądów konserwacyjnych systemu alarmowania pożarowego (SAP), systemu oddymiania, dźwiękowego systemu ostrzegania (DSO) oraz systemu gaszenia gazem wraz z systemem wczesnej detekcji dymu w budynkach urzędu MON w Warszawie, nr sprawy 38/ZP/20</w:t>
      </w:r>
      <w:r w:rsidR="00BF09A0">
        <w:rPr>
          <w:b/>
          <w:color w:val="000000" w:themeColor="text1"/>
          <w:sz w:val="20"/>
          <w:szCs w:val="20"/>
        </w:rPr>
        <w:t>,</w:t>
      </w:r>
      <w:r w:rsidR="00BF09A0">
        <w:rPr>
          <w:b/>
          <w:color w:val="000000" w:themeColor="text1"/>
          <w:sz w:val="20"/>
          <w:szCs w:val="20"/>
        </w:rPr>
        <w:br/>
      </w:r>
      <w:r w:rsidRPr="009A76C9">
        <w:rPr>
          <w:color w:val="000000" w:themeColor="text1"/>
          <w:sz w:val="20"/>
          <w:szCs w:val="20"/>
        </w:rPr>
        <w:t>w imieniu:</w:t>
      </w:r>
    </w:p>
    <w:p w14:paraId="4167FADB" w14:textId="77777777" w:rsidR="007C4211" w:rsidRPr="00707E56" w:rsidRDefault="007C4211" w:rsidP="0047585F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14:paraId="4D0F7F32" w14:textId="77777777" w:rsidR="00415D69" w:rsidRPr="00707E56" w:rsidRDefault="00415D69" w:rsidP="0047585F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707E56">
        <w:rPr>
          <w:sz w:val="20"/>
          <w:szCs w:val="20"/>
        </w:rPr>
        <w:t>……………………………………………………………………………………….………………………………</w:t>
      </w:r>
    </w:p>
    <w:p w14:paraId="668F809F" w14:textId="77777777" w:rsidR="00415D69" w:rsidRPr="00707E56" w:rsidRDefault="00415D69" w:rsidP="0047585F">
      <w:pPr>
        <w:autoSpaceDE w:val="0"/>
        <w:autoSpaceDN w:val="0"/>
        <w:adjustRightInd w:val="0"/>
        <w:spacing w:line="276" w:lineRule="auto"/>
        <w:jc w:val="center"/>
        <w:rPr>
          <w:i/>
          <w:iCs/>
          <w:sz w:val="16"/>
          <w:szCs w:val="16"/>
        </w:rPr>
      </w:pPr>
      <w:r w:rsidRPr="00707E56">
        <w:rPr>
          <w:i/>
          <w:iCs/>
          <w:sz w:val="16"/>
          <w:szCs w:val="16"/>
        </w:rPr>
        <w:t>(pełna nazwa Wykonawcy)</w:t>
      </w:r>
    </w:p>
    <w:p w14:paraId="2A463D56" w14:textId="77777777" w:rsidR="00415D69" w:rsidRPr="00707E56" w:rsidRDefault="00415D69" w:rsidP="0047585F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63ABE375" w14:textId="77777777" w:rsidR="00415D69" w:rsidRPr="00707E56" w:rsidRDefault="00415D69" w:rsidP="0047585F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707E56">
        <w:rPr>
          <w:sz w:val="20"/>
          <w:szCs w:val="20"/>
        </w:rPr>
        <w:t xml:space="preserve">Informuję, że na dzień składania ofert: </w:t>
      </w:r>
    </w:p>
    <w:p w14:paraId="5441E9D4" w14:textId="77777777" w:rsidR="00415D69" w:rsidRPr="00F372C9" w:rsidRDefault="00415D69" w:rsidP="0047585F">
      <w:pPr>
        <w:autoSpaceDE w:val="0"/>
        <w:autoSpaceDN w:val="0"/>
        <w:adjustRightInd w:val="0"/>
        <w:spacing w:line="276" w:lineRule="auto"/>
        <w:jc w:val="both"/>
        <w:rPr>
          <w:sz w:val="10"/>
          <w:szCs w:val="10"/>
        </w:rPr>
      </w:pPr>
    </w:p>
    <w:p w14:paraId="7FB43A2F" w14:textId="77777777" w:rsidR="00415D69" w:rsidRPr="00707E56" w:rsidRDefault="00415D69" w:rsidP="0047585F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707E56">
        <w:rPr>
          <w:b/>
          <w:sz w:val="20"/>
          <w:szCs w:val="20"/>
        </w:rPr>
        <w:t>nie należę do grupy kapitałowej</w:t>
      </w:r>
      <w:r w:rsidRPr="00707E56">
        <w:rPr>
          <w:sz w:val="20"/>
          <w:szCs w:val="20"/>
        </w:rPr>
        <w:t xml:space="preserve">, o której mowa w art. 24 ust. 1 pkt 23 ustawy </w:t>
      </w:r>
      <w:r w:rsidRPr="00707E56">
        <w:rPr>
          <w:i/>
          <w:sz w:val="20"/>
          <w:szCs w:val="20"/>
        </w:rPr>
        <w:t>Prawo zamówień publicznych</w:t>
      </w:r>
      <w:r w:rsidRPr="00707E56">
        <w:rPr>
          <w:sz w:val="20"/>
          <w:szCs w:val="20"/>
        </w:rPr>
        <w:t xml:space="preserve">, w rozumieniu ustawy z dnia 16 lutego 2007 r. </w:t>
      </w:r>
      <w:r w:rsidRPr="00707E56">
        <w:rPr>
          <w:bCs/>
          <w:i/>
          <w:sz w:val="20"/>
          <w:szCs w:val="20"/>
        </w:rPr>
        <w:t>o ochronie konkurencji i konsumentów</w:t>
      </w:r>
      <w:r w:rsidRPr="00707E56">
        <w:rPr>
          <w:bCs/>
          <w:sz w:val="20"/>
          <w:szCs w:val="20"/>
        </w:rPr>
        <w:t xml:space="preserve"> </w:t>
      </w:r>
      <w:r w:rsidRPr="00707E56">
        <w:rPr>
          <w:bCs/>
          <w:sz w:val="20"/>
          <w:szCs w:val="20"/>
        </w:rPr>
        <w:br/>
        <w:t>(Dz. U. z 2018 r. poz. 798</w:t>
      </w:r>
      <w:r w:rsidR="00730D0D">
        <w:rPr>
          <w:bCs/>
          <w:sz w:val="20"/>
          <w:szCs w:val="20"/>
        </w:rPr>
        <w:t xml:space="preserve"> z </w:t>
      </w:r>
      <w:proofErr w:type="spellStart"/>
      <w:r w:rsidR="00730D0D">
        <w:rPr>
          <w:bCs/>
          <w:sz w:val="20"/>
          <w:szCs w:val="20"/>
        </w:rPr>
        <w:t>późn</w:t>
      </w:r>
      <w:proofErr w:type="spellEnd"/>
      <w:r w:rsidR="00730D0D">
        <w:rPr>
          <w:bCs/>
          <w:sz w:val="20"/>
          <w:szCs w:val="20"/>
        </w:rPr>
        <w:t>. zm.</w:t>
      </w:r>
      <w:r w:rsidRPr="00707E56">
        <w:rPr>
          <w:bCs/>
          <w:sz w:val="20"/>
          <w:szCs w:val="20"/>
        </w:rPr>
        <w:t>)</w:t>
      </w:r>
      <w:r w:rsidRPr="00707E56">
        <w:rPr>
          <w:sz w:val="20"/>
          <w:szCs w:val="20"/>
        </w:rPr>
        <w:t>.*</w:t>
      </w:r>
    </w:p>
    <w:p w14:paraId="40292AEA" w14:textId="77777777" w:rsidR="00415D69" w:rsidRPr="00F372C9" w:rsidRDefault="00415D69" w:rsidP="0047585F">
      <w:pPr>
        <w:autoSpaceDE w:val="0"/>
        <w:autoSpaceDN w:val="0"/>
        <w:adjustRightInd w:val="0"/>
        <w:spacing w:line="276" w:lineRule="auto"/>
        <w:jc w:val="both"/>
        <w:rPr>
          <w:sz w:val="10"/>
          <w:szCs w:val="10"/>
        </w:rPr>
      </w:pPr>
    </w:p>
    <w:p w14:paraId="06602702" w14:textId="77777777" w:rsidR="00415D69" w:rsidRPr="00707E56" w:rsidRDefault="00415D69" w:rsidP="0047585F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707E56">
        <w:rPr>
          <w:b/>
          <w:sz w:val="20"/>
          <w:szCs w:val="20"/>
        </w:rPr>
        <w:t>należę do grupy kapitałowej</w:t>
      </w:r>
      <w:r w:rsidRPr="00707E56">
        <w:rPr>
          <w:sz w:val="20"/>
          <w:szCs w:val="20"/>
        </w:rPr>
        <w:t xml:space="preserve">, o której mowa w art. 24 ust. 1 pkt 23 ustawy </w:t>
      </w:r>
      <w:r w:rsidRPr="00707E56">
        <w:rPr>
          <w:i/>
          <w:sz w:val="20"/>
          <w:szCs w:val="20"/>
        </w:rPr>
        <w:t>Prawo zamówień publicznych</w:t>
      </w:r>
      <w:r w:rsidRPr="00707E56">
        <w:rPr>
          <w:sz w:val="20"/>
          <w:szCs w:val="20"/>
        </w:rPr>
        <w:t>,</w:t>
      </w:r>
      <w:r w:rsidRPr="00707E56">
        <w:rPr>
          <w:sz w:val="20"/>
          <w:szCs w:val="20"/>
        </w:rPr>
        <w:br/>
        <w:t xml:space="preserve">w rozumieniu ustawy z dnia 16 lutego 2007 r. </w:t>
      </w:r>
      <w:r w:rsidRPr="00707E56">
        <w:rPr>
          <w:bCs/>
          <w:i/>
          <w:sz w:val="20"/>
          <w:szCs w:val="20"/>
        </w:rPr>
        <w:t>o ochronie konkurencji i konsumentów</w:t>
      </w:r>
      <w:r w:rsidRPr="00707E56">
        <w:rPr>
          <w:bCs/>
          <w:sz w:val="20"/>
          <w:szCs w:val="20"/>
        </w:rPr>
        <w:t xml:space="preserve"> (Dz. U. z 2018 r. </w:t>
      </w:r>
      <w:r w:rsidRPr="00707E56">
        <w:rPr>
          <w:bCs/>
          <w:sz w:val="20"/>
          <w:szCs w:val="20"/>
        </w:rPr>
        <w:br/>
        <w:t>poz. 798</w:t>
      </w:r>
      <w:r w:rsidR="00730D0D">
        <w:rPr>
          <w:bCs/>
          <w:sz w:val="20"/>
          <w:szCs w:val="20"/>
        </w:rPr>
        <w:t xml:space="preserve"> z </w:t>
      </w:r>
      <w:proofErr w:type="spellStart"/>
      <w:r w:rsidR="00730D0D">
        <w:rPr>
          <w:bCs/>
          <w:sz w:val="20"/>
          <w:szCs w:val="20"/>
        </w:rPr>
        <w:t>późn</w:t>
      </w:r>
      <w:proofErr w:type="spellEnd"/>
      <w:r w:rsidR="00730D0D">
        <w:rPr>
          <w:bCs/>
          <w:sz w:val="20"/>
          <w:szCs w:val="20"/>
        </w:rPr>
        <w:t>. zm.</w:t>
      </w:r>
      <w:r w:rsidRPr="00707E56">
        <w:rPr>
          <w:bCs/>
          <w:sz w:val="20"/>
          <w:szCs w:val="20"/>
        </w:rPr>
        <w:t>)</w:t>
      </w:r>
      <w:r w:rsidRPr="00707E56">
        <w:rPr>
          <w:sz w:val="20"/>
          <w:szCs w:val="20"/>
        </w:rPr>
        <w:t xml:space="preserve"> oraz:</w:t>
      </w:r>
    </w:p>
    <w:p w14:paraId="31C51C98" w14:textId="77777777" w:rsidR="00415D69" w:rsidRPr="00707E56" w:rsidRDefault="00415D69" w:rsidP="0047585F">
      <w:pPr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sz w:val="20"/>
          <w:szCs w:val="20"/>
        </w:rPr>
      </w:pPr>
      <w:r w:rsidRPr="00707E56">
        <w:rPr>
          <w:sz w:val="20"/>
          <w:szCs w:val="20"/>
        </w:rPr>
        <w:t xml:space="preserve">Wykonawcy należący do </w:t>
      </w:r>
      <w:r w:rsidRPr="00707E56">
        <w:rPr>
          <w:b/>
          <w:bCs/>
          <w:sz w:val="20"/>
          <w:szCs w:val="20"/>
        </w:rPr>
        <w:t>tej samej grupy kapitałowej złożyli odrębne oferty.*</w:t>
      </w:r>
    </w:p>
    <w:p w14:paraId="71E6B4C7" w14:textId="77777777" w:rsidR="00415D69" w:rsidRPr="00707E56" w:rsidRDefault="00415D69" w:rsidP="0047585F">
      <w:pPr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sz w:val="20"/>
          <w:szCs w:val="20"/>
        </w:rPr>
      </w:pPr>
      <w:r w:rsidRPr="00707E56">
        <w:rPr>
          <w:sz w:val="20"/>
          <w:szCs w:val="20"/>
        </w:rPr>
        <w:t xml:space="preserve">Wykonawcy należący do </w:t>
      </w:r>
      <w:r w:rsidRPr="00707E56">
        <w:rPr>
          <w:b/>
          <w:bCs/>
          <w:sz w:val="20"/>
          <w:szCs w:val="20"/>
        </w:rPr>
        <w:t>tej samej grupy kapitałowej nie złożyli odrębnych ofert.*</w:t>
      </w:r>
    </w:p>
    <w:p w14:paraId="3AB23406" w14:textId="77777777" w:rsidR="00415D69" w:rsidRPr="00F372C9" w:rsidRDefault="00415D69" w:rsidP="0047585F">
      <w:pPr>
        <w:autoSpaceDE w:val="0"/>
        <w:autoSpaceDN w:val="0"/>
        <w:adjustRightInd w:val="0"/>
        <w:spacing w:line="276" w:lineRule="auto"/>
        <w:ind w:left="1080"/>
        <w:jc w:val="both"/>
        <w:rPr>
          <w:sz w:val="10"/>
          <w:szCs w:val="10"/>
        </w:rPr>
      </w:pPr>
    </w:p>
    <w:p w14:paraId="61829C39" w14:textId="77777777" w:rsidR="00415D69" w:rsidRPr="00707E56" w:rsidRDefault="00415D69" w:rsidP="0047585F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  <w:szCs w:val="20"/>
        </w:rPr>
      </w:pPr>
      <w:r w:rsidRPr="00707E56">
        <w:rPr>
          <w:b/>
          <w:sz w:val="20"/>
          <w:szCs w:val="20"/>
        </w:rPr>
        <w:t>W związku z tym iż należę do grupy kapitałowej</w:t>
      </w:r>
      <w:r w:rsidRPr="00707E56">
        <w:rPr>
          <w:sz w:val="20"/>
          <w:szCs w:val="20"/>
        </w:rPr>
        <w:t xml:space="preserve">, a </w:t>
      </w:r>
      <w:r w:rsidRPr="00707E56">
        <w:rPr>
          <w:bCs/>
          <w:sz w:val="20"/>
          <w:szCs w:val="20"/>
        </w:rPr>
        <w:t xml:space="preserve">wykonawcy, którzy należą do tej samej grupy kapitałowej, w rozumieniu ustawy z dnia 16 lutego 2007 r. </w:t>
      </w:r>
      <w:r w:rsidRPr="00707E56">
        <w:rPr>
          <w:bCs/>
          <w:i/>
          <w:sz w:val="20"/>
          <w:szCs w:val="20"/>
        </w:rPr>
        <w:t>o ochronie konkurencji i konsumentów</w:t>
      </w:r>
      <w:r w:rsidRPr="00707E56">
        <w:rPr>
          <w:bCs/>
          <w:sz w:val="20"/>
          <w:szCs w:val="20"/>
        </w:rPr>
        <w:t xml:space="preserve"> (Dz. U. z 2018 r. </w:t>
      </w:r>
      <w:r w:rsidR="00FD1AF1">
        <w:rPr>
          <w:bCs/>
          <w:sz w:val="20"/>
          <w:szCs w:val="20"/>
        </w:rPr>
        <w:br/>
      </w:r>
      <w:r w:rsidRPr="00707E56">
        <w:rPr>
          <w:bCs/>
          <w:sz w:val="20"/>
          <w:szCs w:val="20"/>
        </w:rPr>
        <w:t>poz. 798</w:t>
      </w:r>
      <w:r w:rsidR="00730D0D">
        <w:rPr>
          <w:bCs/>
          <w:sz w:val="20"/>
          <w:szCs w:val="20"/>
        </w:rPr>
        <w:t xml:space="preserve"> z </w:t>
      </w:r>
      <w:proofErr w:type="spellStart"/>
      <w:r w:rsidR="00730D0D">
        <w:rPr>
          <w:bCs/>
          <w:sz w:val="20"/>
          <w:szCs w:val="20"/>
        </w:rPr>
        <w:t>późn</w:t>
      </w:r>
      <w:proofErr w:type="spellEnd"/>
      <w:r w:rsidR="00730D0D">
        <w:rPr>
          <w:bCs/>
          <w:sz w:val="20"/>
          <w:szCs w:val="20"/>
        </w:rPr>
        <w:t>. zm.</w:t>
      </w:r>
      <w:r w:rsidRPr="00707E56">
        <w:rPr>
          <w:bCs/>
          <w:sz w:val="20"/>
          <w:szCs w:val="20"/>
        </w:rPr>
        <w:t xml:space="preserve">), złożyli odrębne oferty </w:t>
      </w:r>
      <w:r w:rsidRPr="00707E56">
        <w:rPr>
          <w:b/>
          <w:bCs/>
          <w:sz w:val="20"/>
          <w:szCs w:val="20"/>
        </w:rPr>
        <w:t xml:space="preserve">wykazuję poniżej, że istniejące między nami powiązania </w:t>
      </w:r>
      <w:r w:rsidR="008C5189">
        <w:rPr>
          <w:b/>
          <w:bCs/>
          <w:sz w:val="20"/>
          <w:szCs w:val="20"/>
        </w:rPr>
        <w:br/>
      </w:r>
      <w:r w:rsidRPr="00707E56">
        <w:rPr>
          <w:b/>
          <w:bCs/>
          <w:sz w:val="20"/>
          <w:szCs w:val="20"/>
        </w:rPr>
        <w:t>nie prowadzą do zakłócenia konkurencji w postępowaniu o udzielenie zamówienia:*</w:t>
      </w:r>
    </w:p>
    <w:p w14:paraId="6AB032F0" w14:textId="77777777" w:rsidR="00415D69" w:rsidRPr="00707E56" w:rsidRDefault="00415D69" w:rsidP="0047585F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707E56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49F012D" w14:textId="77777777" w:rsidR="00415D69" w:rsidRPr="00707E56" w:rsidRDefault="00415D69" w:rsidP="0047585F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707E56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2FCC29C" w14:textId="77777777" w:rsidR="00415D69" w:rsidRPr="00707E56" w:rsidRDefault="00415D69" w:rsidP="0047585F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14:paraId="15C2BB68" w14:textId="77777777" w:rsidR="00415D69" w:rsidRPr="00707E56" w:rsidRDefault="00415D69" w:rsidP="0047585F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707E56">
        <w:rPr>
          <w:sz w:val="20"/>
          <w:szCs w:val="20"/>
        </w:rPr>
        <w:t>W przypadku Wykonawców wspólnie ubiegających się o udzielenie zamówienia niniejszą informację składa każdy z Wykonawców.</w:t>
      </w:r>
    </w:p>
    <w:p w14:paraId="6A9C4B5D" w14:textId="77777777" w:rsidR="00415D69" w:rsidRPr="00707E56" w:rsidRDefault="00415D69" w:rsidP="0047585F">
      <w:pPr>
        <w:autoSpaceDE w:val="0"/>
        <w:autoSpaceDN w:val="0"/>
        <w:adjustRightInd w:val="0"/>
        <w:spacing w:line="276" w:lineRule="auto"/>
        <w:jc w:val="both"/>
        <w:rPr>
          <w:b/>
          <w:sz w:val="16"/>
          <w:szCs w:val="16"/>
        </w:rPr>
      </w:pPr>
    </w:p>
    <w:p w14:paraId="09040CAD" w14:textId="77777777" w:rsidR="00415D69" w:rsidRPr="00707E56" w:rsidRDefault="00415D69" w:rsidP="0047585F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  <w:r w:rsidRPr="00707E56">
        <w:rPr>
          <w:b/>
          <w:sz w:val="20"/>
          <w:szCs w:val="20"/>
        </w:rPr>
        <w:t xml:space="preserve">Prawdziwość powyższych danych potwierdzam </w:t>
      </w:r>
      <w:r w:rsidRPr="008A0048">
        <w:rPr>
          <w:b/>
          <w:sz w:val="20"/>
          <w:szCs w:val="20"/>
        </w:rPr>
        <w:t xml:space="preserve">własnoręcznym podpisem świadom </w:t>
      </w:r>
      <w:r w:rsidRPr="00707E56">
        <w:rPr>
          <w:b/>
          <w:sz w:val="20"/>
          <w:szCs w:val="20"/>
        </w:rPr>
        <w:t>odpowiedzialności karnej z art. 297 k.k.</w:t>
      </w:r>
    </w:p>
    <w:p w14:paraId="7B66ECCF" w14:textId="77777777" w:rsidR="00415D69" w:rsidRPr="00707E56" w:rsidRDefault="00415D69" w:rsidP="0047585F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14:paraId="3697C898" w14:textId="77777777" w:rsidR="003E5218" w:rsidRDefault="00415D69" w:rsidP="0047585F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  <w:r w:rsidRPr="00707E56">
        <w:rPr>
          <w:sz w:val="16"/>
          <w:szCs w:val="16"/>
        </w:rPr>
        <w:t>* niepotrzebne skreślić. Jeżeli Wykonawca nie dokona skreślenia Zamawiający uzna, iż Wykonawca nie należy do grupy kap</w:t>
      </w:r>
      <w:r w:rsidR="00FD1AF1">
        <w:rPr>
          <w:sz w:val="16"/>
          <w:szCs w:val="16"/>
        </w:rPr>
        <w:t>itałowej</w:t>
      </w:r>
      <w:r w:rsidR="00457A73">
        <w:rPr>
          <w:sz w:val="16"/>
          <w:szCs w:val="16"/>
        </w:rPr>
        <w:t>.</w:t>
      </w:r>
    </w:p>
    <w:p w14:paraId="77F751BF" w14:textId="77777777" w:rsidR="00C54FDB" w:rsidRDefault="00C54FDB" w:rsidP="0047585F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  <w:sectPr w:rsidR="00C54FDB" w:rsidSect="00457A73">
          <w:pgSz w:w="11906" w:h="16838" w:code="9"/>
          <w:pgMar w:top="992" w:right="1418" w:bottom="992" w:left="1418" w:header="709" w:footer="408" w:gutter="0"/>
          <w:cols w:space="708"/>
          <w:docGrid w:linePitch="360"/>
        </w:sectPr>
      </w:pPr>
    </w:p>
    <w:p w14:paraId="6608071E" w14:textId="77777777" w:rsidR="001F1AA9" w:rsidRDefault="001F1AA9" w:rsidP="0047585F">
      <w:pPr>
        <w:spacing w:line="276" w:lineRule="auto"/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Załącznik nr 6 do SIWZ</w:t>
      </w:r>
    </w:p>
    <w:p w14:paraId="5D05F81E" w14:textId="77777777" w:rsidR="001F1AA9" w:rsidRDefault="001F1AA9" w:rsidP="0047585F">
      <w:pPr>
        <w:spacing w:line="276" w:lineRule="auto"/>
        <w:rPr>
          <w:sz w:val="20"/>
          <w:szCs w:val="20"/>
        </w:rPr>
      </w:pPr>
    </w:p>
    <w:p w14:paraId="490C7828" w14:textId="77777777" w:rsidR="001F1AA9" w:rsidRDefault="001F1AA9" w:rsidP="0047585F">
      <w:pPr>
        <w:spacing w:line="276" w:lineRule="auto"/>
        <w:ind w:right="5103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</w:t>
      </w:r>
    </w:p>
    <w:p w14:paraId="7E6A6786" w14:textId="77777777" w:rsidR="001F1AA9" w:rsidRDefault="001F1AA9" w:rsidP="0047585F">
      <w:pPr>
        <w:spacing w:line="276" w:lineRule="auto"/>
        <w:ind w:right="5103"/>
        <w:jc w:val="center"/>
        <w:rPr>
          <w:sz w:val="20"/>
          <w:szCs w:val="20"/>
        </w:rPr>
      </w:pPr>
    </w:p>
    <w:p w14:paraId="53128D71" w14:textId="77777777" w:rsidR="001F1AA9" w:rsidRDefault="001F1AA9" w:rsidP="0047585F">
      <w:pPr>
        <w:spacing w:line="276" w:lineRule="auto"/>
        <w:ind w:right="5103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</w:t>
      </w:r>
    </w:p>
    <w:p w14:paraId="09C91B5E" w14:textId="77777777" w:rsidR="001F1AA9" w:rsidRDefault="001F1AA9" w:rsidP="0047585F">
      <w:pPr>
        <w:spacing w:line="276" w:lineRule="auto"/>
        <w:ind w:right="5103"/>
        <w:jc w:val="center"/>
        <w:rPr>
          <w:sz w:val="20"/>
          <w:szCs w:val="20"/>
        </w:rPr>
      </w:pPr>
      <w:r>
        <w:rPr>
          <w:sz w:val="20"/>
          <w:szCs w:val="20"/>
        </w:rPr>
        <w:t>(nazwa i adres podmiotu oddającego zasoby)</w:t>
      </w:r>
    </w:p>
    <w:p w14:paraId="032BAD89" w14:textId="77777777" w:rsidR="001F1AA9" w:rsidRDefault="001F1AA9" w:rsidP="0047585F">
      <w:pPr>
        <w:autoSpaceDE w:val="0"/>
        <w:autoSpaceDN w:val="0"/>
        <w:adjustRightInd w:val="0"/>
        <w:spacing w:line="276" w:lineRule="auto"/>
        <w:jc w:val="center"/>
        <w:rPr>
          <w:bCs/>
          <w:i/>
          <w:sz w:val="20"/>
          <w:szCs w:val="20"/>
        </w:rPr>
      </w:pPr>
    </w:p>
    <w:p w14:paraId="3DACFFB7" w14:textId="77777777" w:rsidR="001F1AA9" w:rsidRDefault="001F1AA9" w:rsidP="0047585F">
      <w:pPr>
        <w:keepNext/>
        <w:spacing w:line="276" w:lineRule="auto"/>
        <w:jc w:val="center"/>
        <w:outlineLvl w:val="0"/>
        <w:rPr>
          <w:b/>
          <w:bCs/>
          <w:kern w:val="32"/>
          <w:sz w:val="20"/>
          <w:szCs w:val="20"/>
        </w:rPr>
      </w:pPr>
      <w:r>
        <w:rPr>
          <w:b/>
          <w:bCs/>
          <w:kern w:val="32"/>
          <w:sz w:val="20"/>
          <w:szCs w:val="20"/>
        </w:rPr>
        <w:t xml:space="preserve">Zobowiązanie do oddania Wykonawcy do dyspozycji </w:t>
      </w:r>
      <w:r>
        <w:rPr>
          <w:b/>
          <w:bCs/>
          <w:kern w:val="32"/>
          <w:sz w:val="20"/>
          <w:szCs w:val="20"/>
        </w:rPr>
        <w:br/>
        <w:t>niezbędnych zasobów na potrzeby realizacji zamówienia</w:t>
      </w:r>
    </w:p>
    <w:p w14:paraId="30DAE9FF" w14:textId="77777777" w:rsidR="001F1AA9" w:rsidRDefault="001F1AA9" w:rsidP="0047585F">
      <w:pPr>
        <w:spacing w:line="276" w:lineRule="auto"/>
        <w:rPr>
          <w:sz w:val="20"/>
          <w:szCs w:val="20"/>
        </w:rPr>
      </w:pPr>
    </w:p>
    <w:p w14:paraId="594FB64C" w14:textId="77777777" w:rsidR="001F1AA9" w:rsidRDefault="001F1AA9" w:rsidP="0047585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Oświadczam, że na podstawie art. 22a ust. 1 ustawy z dnia 29 stycznia 2004 r. </w:t>
      </w:r>
      <w:r>
        <w:rPr>
          <w:i/>
          <w:sz w:val="20"/>
          <w:szCs w:val="20"/>
        </w:rPr>
        <w:t>Prawo zamówień publicznych</w:t>
      </w:r>
      <w:r>
        <w:rPr>
          <w:sz w:val="20"/>
          <w:szCs w:val="20"/>
        </w:rPr>
        <w:t xml:space="preserve"> (Dz. U. z 2019 r., poz. 1843 oraz z 2020 r., poz. 1086), oddaję do dyspozycji Wykonawcy:</w:t>
      </w:r>
    </w:p>
    <w:p w14:paraId="62117991" w14:textId="77777777" w:rsidR="001F1AA9" w:rsidRDefault="001F1AA9" w:rsidP="0047585F">
      <w:pPr>
        <w:autoSpaceDE w:val="0"/>
        <w:autoSpaceDN w:val="0"/>
        <w:adjustRightInd w:val="0"/>
        <w:spacing w:line="276" w:lineRule="auto"/>
        <w:jc w:val="center"/>
        <w:rPr>
          <w:sz w:val="20"/>
          <w:szCs w:val="20"/>
        </w:rPr>
      </w:pPr>
    </w:p>
    <w:p w14:paraId="5371A876" w14:textId="77777777" w:rsidR="001F1AA9" w:rsidRDefault="001F1AA9" w:rsidP="0047585F">
      <w:pPr>
        <w:autoSpaceDE w:val="0"/>
        <w:autoSpaceDN w:val="0"/>
        <w:adjustRightInd w:val="0"/>
        <w:spacing w:line="276" w:lineRule="auto"/>
        <w:jc w:val="center"/>
        <w:rPr>
          <w:sz w:val="20"/>
          <w:szCs w:val="20"/>
        </w:rPr>
      </w:pPr>
    </w:p>
    <w:p w14:paraId="4A588937" w14:textId="77777777" w:rsidR="001F1AA9" w:rsidRDefault="001F1AA9" w:rsidP="0047585F">
      <w:pPr>
        <w:autoSpaceDE w:val="0"/>
        <w:autoSpaceDN w:val="0"/>
        <w:adjustRightInd w:val="0"/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……..………………………………………………………………………………………….……………………</w:t>
      </w:r>
    </w:p>
    <w:p w14:paraId="4194CE5C" w14:textId="77777777" w:rsidR="001F1AA9" w:rsidRDefault="001F1AA9" w:rsidP="0047585F">
      <w:pPr>
        <w:autoSpaceDE w:val="0"/>
        <w:autoSpaceDN w:val="0"/>
        <w:adjustRightInd w:val="0"/>
        <w:spacing w:line="276" w:lineRule="auto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(pełna nazwa i adres Wykonawcy)</w:t>
      </w:r>
    </w:p>
    <w:p w14:paraId="04BD6EED" w14:textId="77777777" w:rsidR="001F1AA9" w:rsidRDefault="001F1AA9" w:rsidP="0047585F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725522DB" w14:textId="77777777" w:rsidR="001F1AA9" w:rsidRDefault="001F1AA9" w:rsidP="0047585F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niezbędne, niżej wymienione, zasoby na potrzeby wykonania zamówienia publicznego </w:t>
      </w:r>
      <w:r w:rsidR="00BF09A0" w:rsidRPr="00BF09A0">
        <w:rPr>
          <w:b/>
          <w:sz w:val="20"/>
          <w:szCs w:val="20"/>
        </w:rPr>
        <w:t>na usługę polegająca</w:t>
      </w:r>
      <w:r w:rsidR="00BF09A0">
        <w:rPr>
          <w:b/>
          <w:sz w:val="20"/>
          <w:szCs w:val="20"/>
        </w:rPr>
        <w:br/>
      </w:r>
      <w:r w:rsidR="00BF09A0" w:rsidRPr="00BF09A0">
        <w:rPr>
          <w:b/>
          <w:sz w:val="20"/>
          <w:szCs w:val="20"/>
        </w:rPr>
        <w:t>na wykonywaniu przeglądów konserwacyjnych systemu alarmowania pożarowego (SAP), systemu oddymiania, dźwiękowego systemu ostrzegania (DSO) oraz systemu gaszenia gazem wraz z systemem wczesnej detekcji dymu w budynkach urzędu MON w Warszawie, nr sprawy 38/ZP/20</w:t>
      </w:r>
      <w:r>
        <w:rPr>
          <w:b/>
          <w:sz w:val="20"/>
          <w:szCs w:val="20"/>
        </w:rPr>
        <w:t>:</w:t>
      </w:r>
    </w:p>
    <w:p w14:paraId="47272491" w14:textId="77777777" w:rsidR="001F1AA9" w:rsidRDefault="001F1AA9" w:rsidP="0047585F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43B2B601" w14:textId="77777777" w:rsidR="001F1AA9" w:rsidRDefault="001F1AA9" w:rsidP="0047585F">
      <w:pPr>
        <w:numPr>
          <w:ilvl w:val="0"/>
          <w:numId w:val="53"/>
        </w:numPr>
        <w:spacing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zdolność techniczna lub zawodowa *</w:t>
      </w:r>
    </w:p>
    <w:p w14:paraId="39FD0A59" w14:textId="77777777" w:rsidR="001F1AA9" w:rsidRDefault="001F1AA9" w:rsidP="0047585F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B82C4D6" w14:textId="77777777" w:rsidR="001F1AA9" w:rsidRDefault="001F1AA9" w:rsidP="0047585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W celu oceny przez Zamawiającego, czy Wykonawca będzie dysponował moimi, wyżej wymienionymi zasobami na potrzeby realizacji ww. zamówienia, informuję że:</w:t>
      </w:r>
    </w:p>
    <w:p w14:paraId="22C60AAE" w14:textId="77777777" w:rsidR="001F1AA9" w:rsidRDefault="001F1AA9" w:rsidP="0047585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</w:p>
    <w:p w14:paraId="22946CE3" w14:textId="77777777" w:rsidR="001F1AA9" w:rsidRDefault="001F1AA9" w:rsidP="0047585F">
      <w:pPr>
        <w:numPr>
          <w:ilvl w:val="0"/>
          <w:numId w:val="5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zakres dostępnych Wykonawcy moich zasobów to:</w:t>
      </w:r>
    </w:p>
    <w:p w14:paraId="3321F25E" w14:textId="77777777" w:rsidR="001F1AA9" w:rsidRDefault="001F1AA9" w:rsidP="0047585F">
      <w:pPr>
        <w:autoSpaceDE w:val="0"/>
        <w:autoSpaceDN w:val="0"/>
        <w:adjustRightInd w:val="0"/>
        <w:spacing w:line="276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14:paraId="385BD8F0" w14:textId="77777777" w:rsidR="001F1AA9" w:rsidRDefault="001F1AA9" w:rsidP="0047585F">
      <w:pPr>
        <w:autoSpaceDE w:val="0"/>
        <w:autoSpaceDN w:val="0"/>
        <w:adjustRightInd w:val="0"/>
        <w:spacing w:line="276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……..………………………………………………………………………………………….…………………</w:t>
      </w:r>
    </w:p>
    <w:p w14:paraId="369E5265" w14:textId="77777777" w:rsidR="001F1AA9" w:rsidRDefault="001F1AA9" w:rsidP="0047585F">
      <w:pPr>
        <w:autoSpaceDE w:val="0"/>
        <w:autoSpaceDN w:val="0"/>
        <w:adjustRightInd w:val="0"/>
        <w:spacing w:line="276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14:paraId="72CBB30C" w14:textId="77777777" w:rsidR="001F1AA9" w:rsidRDefault="001F1AA9" w:rsidP="0047585F">
      <w:pPr>
        <w:numPr>
          <w:ilvl w:val="0"/>
          <w:numId w:val="5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sposób wykorzystania moich zasobów przez Wykonawcę, przy wykonaniu ww. zamówienia będzie polegał na **:</w:t>
      </w:r>
    </w:p>
    <w:p w14:paraId="0BA0C2B5" w14:textId="77777777" w:rsidR="001F1AA9" w:rsidRDefault="001F1AA9" w:rsidP="0047585F">
      <w:pPr>
        <w:autoSpaceDE w:val="0"/>
        <w:autoSpaceDN w:val="0"/>
        <w:adjustRightInd w:val="0"/>
        <w:spacing w:line="276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14:paraId="315A4A3C" w14:textId="77777777" w:rsidR="001F1AA9" w:rsidRDefault="001F1AA9" w:rsidP="0047585F">
      <w:pPr>
        <w:autoSpaceDE w:val="0"/>
        <w:autoSpaceDN w:val="0"/>
        <w:adjustRightInd w:val="0"/>
        <w:spacing w:line="276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……..………………………………………………………………………………………….………………..</w:t>
      </w:r>
    </w:p>
    <w:p w14:paraId="6FDEA747" w14:textId="77777777" w:rsidR="001F1AA9" w:rsidRDefault="001F1AA9" w:rsidP="0047585F">
      <w:pPr>
        <w:numPr>
          <w:ilvl w:val="0"/>
          <w:numId w:val="5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charakter stosunku, jaki będzie łączył mnie z Wykonawcą, będzie polegał na:</w:t>
      </w:r>
    </w:p>
    <w:p w14:paraId="4BC43392" w14:textId="77777777" w:rsidR="001F1AA9" w:rsidRDefault="001F1AA9" w:rsidP="0047585F">
      <w:pPr>
        <w:autoSpaceDE w:val="0"/>
        <w:autoSpaceDN w:val="0"/>
        <w:adjustRightInd w:val="0"/>
        <w:spacing w:line="276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14:paraId="40FB4DB8" w14:textId="77777777" w:rsidR="001F1AA9" w:rsidRDefault="001F1AA9" w:rsidP="0047585F">
      <w:pPr>
        <w:autoSpaceDE w:val="0"/>
        <w:autoSpaceDN w:val="0"/>
        <w:adjustRightInd w:val="0"/>
        <w:spacing w:line="276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……..………………………………………………………………………………………….…………………</w:t>
      </w:r>
    </w:p>
    <w:p w14:paraId="03E151FB" w14:textId="77777777" w:rsidR="001F1AA9" w:rsidRDefault="001F1AA9" w:rsidP="0047585F">
      <w:pPr>
        <w:numPr>
          <w:ilvl w:val="0"/>
          <w:numId w:val="5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mój zakres udziału przy wykonaniu zamówienia będzie polegał na:</w:t>
      </w:r>
    </w:p>
    <w:p w14:paraId="7612BE41" w14:textId="77777777" w:rsidR="001F1AA9" w:rsidRDefault="001F1AA9" w:rsidP="0047585F">
      <w:pPr>
        <w:autoSpaceDE w:val="0"/>
        <w:autoSpaceDN w:val="0"/>
        <w:adjustRightInd w:val="0"/>
        <w:spacing w:line="276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14:paraId="4819CD08" w14:textId="77777777" w:rsidR="001F1AA9" w:rsidRDefault="001F1AA9" w:rsidP="0047585F">
      <w:pPr>
        <w:autoSpaceDE w:val="0"/>
        <w:autoSpaceDN w:val="0"/>
        <w:adjustRightInd w:val="0"/>
        <w:spacing w:line="276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……..………………………………………………………………………………………….…………………</w:t>
      </w:r>
    </w:p>
    <w:p w14:paraId="20DB8AD8" w14:textId="77777777" w:rsidR="001F1AA9" w:rsidRDefault="001F1AA9" w:rsidP="0047585F">
      <w:pPr>
        <w:numPr>
          <w:ilvl w:val="0"/>
          <w:numId w:val="5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mój okres udziału przy wykonaniu zamówienia będzie wynosił:</w:t>
      </w:r>
    </w:p>
    <w:p w14:paraId="216A3944" w14:textId="77777777" w:rsidR="001F1AA9" w:rsidRDefault="001F1AA9" w:rsidP="0047585F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14:paraId="0323B368" w14:textId="77777777" w:rsidR="001F1AA9" w:rsidRDefault="001F1AA9" w:rsidP="0047585F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……..………………………………………………………………………………………….…………………</w:t>
      </w:r>
    </w:p>
    <w:p w14:paraId="0BA65E1F" w14:textId="77777777" w:rsidR="001F1AA9" w:rsidRDefault="001F1AA9" w:rsidP="0047585F">
      <w:pPr>
        <w:spacing w:line="276" w:lineRule="auto"/>
        <w:jc w:val="both"/>
        <w:rPr>
          <w:b/>
          <w:sz w:val="20"/>
          <w:szCs w:val="20"/>
        </w:rPr>
      </w:pPr>
    </w:p>
    <w:p w14:paraId="08758DBB" w14:textId="77777777" w:rsidR="001F1AA9" w:rsidRDefault="001F1AA9" w:rsidP="0047585F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Prawdziwość powyższych danych potwierdzam własnoręcznym podpisem świadom odpowiedzialności karnej z art. 297 § 1 k.k.</w:t>
      </w:r>
    </w:p>
    <w:p w14:paraId="20CAE776" w14:textId="77777777" w:rsidR="001F1AA9" w:rsidRDefault="001F1AA9" w:rsidP="0047585F">
      <w:pPr>
        <w:spacing w:line="276" w:lineRule="auto"/>
        <w:jc w:val="both"/>
        <w:rPr>
          <w:b/>
          <w:sz w:val="20"/>
          <w:szCs w:val="20"/>
        </w:rPr>
      </w:pPr>
    </w:p>
    <w:p w14:paraId="231E6EB7" w14:textId="77777777" w:rsidR="001F1AA9" w:rsidRDefault="001F1AA9" w:rsidP="0047585F">
      <w:pPr>
        <w:tabs>
          <w:tab w:val="left" w:pos="1485"/>
        </w:tabs>
        <w:spacing w:line="276" w:lineRule="auto"/>
        <w:jc w:val="right"/>
        <w:rPr>
          <w:sz w:val="20"/>
          <w:szCs w:val="20"/>
        </w:rPr>
      </w:pPr>
    </w:p>
    <w:p w14:paraId="618A350D" w14:textId="77777777" w:rsidR="00BF09A0" w:rsidRDefault="00BF09A0" w:rsidP="0047585F">
      <w:pPr>
        <w:tabs>
          <w:tab w:val="left" w:pos="1485"/>
        </w:tabs>
        <w:spacing w:line="276" w:lineRule="auto"/>
        <w:jc w:val="right"/>
        <w:rPr>
          <w:sz w:val="20"/>
          <w:szCs w:val="20"/>
        </w:rPr>
      </w:pPr>
    </w:p>
    <w:p w14:paraId="0E221402" w14:textId="77777777" w:rsidR="001F1AA9" w:rsidRDefault="001F1AA9" w:rsidP="0047585F">
      <w:pPr>
        <w:spacing w:line="276" w:lineRule="auto"/>
        <w:ind w:left="3600" w:hanging="3600"/>
        <w:jc w:val="both"/>
        <w:rPr>
          <w:sz w:val="16"/>
          <w:szCs w:val="16"/>
        </w:rPr>
      </w:pPr>
      <w:r>
        <w:rPr>
          <w:sz w:val="16"/>
          <w:szCs w:val="16"/>
        </w:rPr>
        <w:t>* niepotrzebne skreślić</w:t>
      </w:r>
    </w:p>
    <w:p w14:paraId="4C6653DD" w14:textId="77777777" w:rsidR="001F1AA9" w:rsidRDefault="001F1AA9" w:rsidP="0047585F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** np. konsultacje, doradztwo, podwykonawstwo. </w:t>
      </w:r>
    </w:p>
    <w:p w14:paraId="0CAC1589" w14:textId="77777777" w:rsidR="001F1AA9" w:rsidRDefault="001F1AA9" w:rsidP="0047585F">
      <w:pPr>
        <w:pStyle w:val="Akapitzlist"/>
        <w:spacing w:line="276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Kwestię polegania na zasobie podmiotu trzeciego reguluje szczegółowo art. 22a ust. 1 – 6 ustawy z dnia</w:t>
      </w:r>
      <w:r>
        <w:rPr>
          <w:sz w:val="20"/>
          <w:szCs w:val="20"/>
        </w:rPr>
        <w:br/>
        <w:t xml:space="preserve">29 stycznia 2004 r. </w:t>
      </w:r>
      <w:r>
        <w:rPr>
          <w:i/>
          <w:sz w:val="20"/>
          <w:szCs w:val="20"/>
        </w:rPr>
        <w:t>Prawo zamówień publicznych</w:t>
      </w:r>
      <w:r>
        <w:rPr>
          <w:sz w:val="20"/>
          <w:szCs w:val="20"/>
        </w:rPr>
        <w:t xml:space="preserve"> (Dz. U. z 2019 r., poz. 1843 oraz z 2020 r., poz. 1086).</w:t>
      </w:r>
    </w:p>
    <w:p w14:paraId="40C2F0DA" w14:textId="77777777" w:rsidR="003E5218" w:rsidRDefault="003E5218" w:rsidP="0047585F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14:paraId="119EAAFF" w14:textId="77777777" w:rsidR="001F1AA9" w:rsidRDefault="001F1AA9" w:rsidP="0047585F">
      <w:pPr>
        <w:spacing w:line="276" w:lineRule="auto"/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Załącznik nr 7 do SIWZ</w:t>
      </w:r>
    </w:p>
    <w:p w14:paraId="0F12BD46" w14:textId="77777777" w:rsidR="001F1AA9" w:rsidRDefault="001F1AA9" w:rsidP="0047585F">
      <w:pPr>
        <w:spacing w:line="276" w:lineRule="auto"/>
        <w:jc w:val="center"/>
        <w:rPr>
          <w:b/>
          <w:sz w:val="20"/>
          <w:szCs w:val="20"/>
        </w:rPr>
      </w:pPr>
    </w:p>
    <w:p w14:paraId="5CF3E897" w14:textId="77777777" w:rsidR="005E23A0" w:rsidRDefault="005E23A0" w:rsidP="0047585F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14:paraId="142ED19C" w14:textId="77777777" w:rsidR="005E23A0" w:rsidRDefault="005E23A0" w:rsidP="0047585F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WZÓR GWARANCJI NALEŻYTEGO WYKONANIA UMOWY I USUNIĘCIA WAD*</w:t>
      </w:r>
    </w:p>
    <w:p w14:paraId="632BFE99" w14:textId="77777777" w:rsidR="005E23A0" w:rsidRDefault="005E23A0" w:rsidP="0047585F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nr: ………………</w:t>
      </w:r>
    </w:p>
    <w:p w14:paraId="29D324E0" w14:textId="77777777" w:rsidR="005E23A0" w:rsidRDefault="005E23A0" w:rsidP="0047585F">
      <w:pPr>
        <w:spacing w:line="276" w:lineRule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</w:t>
      </w:r>
    </w:p>
    <w:p w14:paraId="243A716E" w14:textId="77777777" w:rsidR="005E23A0" w:rsidRDefault="005E23A0" w:rsidP="0047585F">
      <w:pPr>
        <w:spacing w:line="276" w:lineRule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GWARANT: [nazwa, adres]  </w:t>
      </w:r>
    </w:p>
    <w:p w14:paraId="711E4A72" w14:textId="77777777" w:rsidR="005E23A0" w:rsidRDefault="005E23A0" w:rsidP="0047585F">
      <w:pPr>
        <w:spacing w:line="276" w:lineRule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BENEFICJENT: [nazwa, adres]  </w:t>
      </w:r>
    </w:p>
    <w:p w14:paraId="321AEE2D" w14:textId="77777777" w:rsidR="005E23A0" w:rsidRDefault="005E23A0" w:rsidP="0047585F">
      <w:pPr>
        <w:spacing w:line="276" w:lineRule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ZOBOWIĄZANY: [nazwa, adres]  </w:t>
      </w:r>
    </w:p>
    <w:p w14:paraId="4E300A71" w14:textId="77777777" w:rsidR="005E23A0" w:rsidRDefault="005E23A0" w:rsidP="0047585F">
      <w:pPr>
        <w:spacing w:line="276" w:lineRule="auto"/>
        <w:rPr>
          <w:rFonts w:eastAsia="Calibri"/>
          <w:sz w:val="20"/>
          <w:szCs w:val="20"/>
          <w:lang w:eastAsia="en-US"/>
        </w:rPr>
      </w:pPr>
    </w:p>
    <w:p w14:paraId="240D5F94" w14:textId="77777777" w:rsidR="005E23A0" w:rsidRDefault="005E23A0" w:rsidP="0047585F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§ 1</w:t>
      </w:r>
    </w:p>
    <w:p w14:paraId="30187208" w14:textId="77777777" w:rsidR="005E23A0" w:rsidRDefault="005E23A0" w:rsidP="0047585F">
      <w:pPr>
        <w:numPr>
          <w:ilvl w:val="0"/>
          <w:numId w:val="55"/>
        </w:numPr>
        <w:spacing w:line="276" w:lineRule="auto"/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Niniejsza gwarancja zabezpiecza należyte wykonanie przez Zobowiązanego umowy nr ………., która zostanie zawarta pomiędzy Beneficjentem a Zobowiązanym, na realizacje następującego zamówienia…………………………………….. . </w:t>
      </w:r>
    </w:p>
    <w:p w14:paraId="34DB5866" w14:textId="77777777" w:rsidR="005E23A0" w:rsidRDefault="005E23A0" w:rsidP="0047585F">
      <w:pPr>
        <w:numPr>
          <w:ilvl w:val="0"/>
          <w:numId w:val="55"/>
        </w:numPr>
        <w:spacing w:line="276" w:lineRule="auto"/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Żadne zmiany niniejszej Umowy nie wpływają na ważność niniejszej gwarancji ani na zakres zobowiązania Gwaranta. Gwarant rezygnuje niniejszym z konieczności powiadamiania </w:t>
      </w:r>
      <w:r>
        <w:rPr>
          <w:rFonts w:eastAsia="Calibri"/>
          <w:sz w:val="20"/>
          <w:szCs w:val="20"/>
          <w:lang w:eastAsia="en-US"/>
        </w:rPr>
        <w:br/>
        <w:t xml:space="preserve">go o dokonywanych zmianach Umowy. </w:t>
      </w:r>
    </w:p>
    <w:p w14:paraId="5DDB236F" w14:textId="77777777" w:rsidR="005E23A0" w:rsidRDefault="005E23A0" w:rsidP="0047585F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§ 2</w:t>
      </w:r>
    </w:p>
    <w:p w14:paraId="3AEB461F" w14:textId="77777777" w:rsidR="005E23A0" w:rsidRDefault="005E23A0" w:rsidP="0047585F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Na podstawie niniejszej gwarancji, Gwarant zobowiązuje się nieodwołalnie i bezwarunkowo do zapłaty na rzecz Beneficjenta kwoty do łącznej wysokości ……………… PLN (słownie złotych: …………………….….) - łączna suma gwarancyjna, tj.: </w:t>
      </w:r>
    </w:p>
    <w:p w14:paraId="6EEDE335" w14:textId="77777777" w:rsidR="005E23A0" w:rsidRDefault="005E23A0" w:rsidP="0047585F">
      <w:pPr>
        <w:numPr>
          <w:ilvl w:val="0"/>
          <w:numId w:val="56"/>
        </w:numPr>
        <w:spacing w:line="276" w:lineRule="auto"/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kwoty do wysokości ……………..... PLN (słownie złotych: ………………….) – suma gwarancyjna </w:t>
      </w:r>
      <w:r>
        <w:rPr>
          <w:rFonts w:eastAsia="Calibri"/>
          <w:sz w:val="20"/>
          <w:szCs w:val="20"/>
          <w:lang w:eastAsia="en-US"/>
        </w:rPr>
        <w:br/>
        <w:t xml:space="preserve">z tytułu niewykonania lub nienależytego wykonania Umowy przez Zobowiązanego,  </w:t>
      </w:r>
    </w:p>
    <w:p w14:paraId="37326130" w14:textId="77777777" w:rsidR="005E23A0" w:rsidRDefault="005E23A0" w:rsidP="0047585F">
      <w:pPr>
        <w:numPr>
          <w:ilvl w:val="0"/>
          <w:numId w:val="56"/>
        </w:numPr>
        <w:spacing w:line="276" w:lineRule="auto"/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kwoty do wysokości ……………... . PLN (słownie złotych: …………………) – suma gwarancyjna </w:t>
      </w:r>
      <w:r>
        <w:rPr>
          <w:rFonts w:eastAsia="Calibri"/>
          <w:sz w:val="20"/>
          <w:szCs w:val="20"/>
          <w:lang w:eastAsia="en-US"/>
        </w:rPr>
        <w:br/>
        <w:t xml:space="preserve">z tytułu udzielonej gwarancji jakości i rękojmi za wady.  </w:t>
      </w:r>
    </w:p>
    <w:p w14:paraId="22C74EDF" w14:textId="77777777" w:rsidR="005E23A0" w:rsidRDefault="005E23A0" w:rsidP="0047585F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14:paraId="53299215" w14:textId="77777777" w:rsidR="005E23A0" w:rsidRDefault="005E23A0" w:rsidP="0047585F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§ 3</w:t>
      </w:r>
    </w:p>
    <w:p w14:paraId="7CD61DFF" w14:textId="77777777" w:rsidR="005E23A0" w:rsidRDefault="005E23A0" w:rsidP="0047585F">
      <w:pPr>
        <w:numPr>
          <w:ilvl w:val="0"/>
          <w:numId w:val="57"/>
        </w:numPr>
        <w:spacing w:line="276" w:lineRule="auto"/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Kwoty, o których mowa w § 2, Gwarant zapłaci w terminie 14 (czternastu) dni od dnia doręczenia Gwarantowi na wskazany w § 10 adres, pierwszego pisemnego wezwania do zapłaty zawierającego oświadczenie Beneficjenta, ze żądana kwota jest mu należna.</w:t>
      </w:r>
    </w:p>
    <w:p w14:paraId="3D49AED5" w14:textId="77777777" w:rsidR="005E23A0" w:rsidRDefault="005E23A0" w:rsidP="0047585F">
      <w:pPr>
        <w:numPr>
          <w:ilvl w:val="0"/>
          <w:numId w:val="57"/>
        </w:numPr>
        <w:spacing w:line="276" w:lineRule="auto"/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Wezwanie do zapłaty powinno być podpisane przez osoby uprawnione do składania oświadczeń </w:t>
      </w:r>
      <w:r>
        <w:rPr>
          <w:rFonts w:eastAsia="Calibri"/>
          <w:sz w:val="20"/>
          <w:szCs w:val="20"/>
          <w:lang w:eastAsia="en-US"/>
        </w:rPr>
        <w:br/>
        <w:t xml:space="preserve">w imieniu Beneficjenta.  </w:t>
      </w:r>
    </w:p>
    <w:p w14:paraId="4EC4EA22" w14:textId="77777777" w:rsidR="005E23A0" w:rsidRDefault="005E23A0" w:rsidP="0047585F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14:paraId="73570280" w14:textId="77777777" w:rsidR="005E23A0" w:rsidRDefault="005E23A0" w:rsidP="0047585F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§ 4</w:t>
      </w:r>
    </w:p>
    <w:p w14:paraId="6C07D4C5" w14:textId="77777777" w:rsidR="005E23A0" w:rsidRDefault="005E23A0" w:rsidP="0047585F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Sumy gwarancyjne, określone w § 2 pkt 1 i 2, stanowią górną granicę odpowiedzialności Gwaranta </w:t>
      </w:r>
      <w:r>
        <w:rPr>
          <w:rFonts w:eastAsia="Calibri"/>
          <w:sz w:val="20"/>
          <w:szCs w:val="20"/>
          <w:lang w:eastAsia="en-US"/>
        </w:rPr>
        <w:br/>
        <w:t xml:space="preserve">z każdego tytułu określonego w § 2 pkt 1 i 2. Każda kwota zapłacona z tytułu niniejszej gwarancji zmniejsza łączną sumę gwarancyjną oraz odpowiednią sumę gwarancyjną z tytułów określonych w § 2 pkt 1 i 2.   </w:t>
      </w:r>
    </w:p>
    <w:p w14:paraId="037A758B" w14:textId="77777777" w:rsidR="005E23A0" w:rsidRDefault="005E23A0" w:rsidP="0047585F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14:paraId="0BFBFF3C" w14:textId="77777777" w:rsidR="005E23A0" w:rsidRDefault="005E23A0" w:rsidP="0047585F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§ 5</w:t>
      </w:r>
    </w:p>
    <w:p w14:paraId="5D7B5AF1" w14:textId="77777777" w:rsidR="005E23A0" w:rsidRDefault="005E23A0" w:rsidP="0047585F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Gwarancja obowiązuje: </w:t>
      </w:r>
    </w:p>
    <w:p w14:paraId="605CA797" w14:textId="77777777" w:rsidR="005E23A0" w:rsidRDefault="005E23A0" w:rsidP="0047585F">
      <w:pPr>
        <w:numPr>
          <w:ilvl w:val="0"/>
          <w:numId w:val="58"/>
        </w:numPr>
        <w:spacing w:line="276" w:lineRule="auto"/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od dnia …… do dnia …… - dla roszczeń z tytułu określonego w § 2 pkt 1; oraz </w:t>
      </w:r>
    </w:p>
    <w:p w14:paraId="5D96361A" w14:textId="77777777" w:rsidR="005E23A0" w:rsidRDefault="005E23A0" w:rsidP="0047585F">
      <w:pPr>
        <w:numPr>
          <w:ilvl w:val="0"/>
          <w:numId w:val="58"/>
        </w:numPr>
        <w:spacing w:line="276" w:lineRule="auto"/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od dnia …… do dnia …… - włącznie – dla roszczeń z tytułu określonego w § 2 pkt 2.  </w:t>
      </w:r>
    </w:p>
    <w:p w14:paraId="66A67303" w14:textId="77777777" w:rsidR="005E23A0" w:rsidRDefault="005E23A0" w:rsidP="0047585F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i tylko wezwanie do zapłaty doręczone w tych okresach i spełniające wszystkie wymogi formalne </w:t>
      </w:r>
      <w:r>
        <w:rPr>
          <w:rFonts w:eastAsia="Calibri"/>
          <w:sz w:val="20"/>
          <w:szCs w:val="20"/>
          <w:lang w:eastAsia="en-US"/>
        </w:rPr>
        <w:br/>
        <w:t xml:space="preserve">         określone w § 3 będzie powodowało obowiązek zapłaty z tytułu niniejszej gwarancji. </w:t>
      </w:r>
    </w:p>
    <w:p w14:paraId="1A9725B1" w14:textId="77777777" w:rsidR="005E23A0" w:rsidRDefault="005E23A0" w:rsidP="0047585F">
      <w:pPr>
        <w:spacing w:line="276" w:lineRule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</w:t>
      </w:r>
    </w:p>
    <w:p w14:paraId="338DA47C" w14:textId="77777777" w:rsidR="005E23A0" w:rsidRDefault="005E23A0" w:rsidP="0047585F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§ 6</w:t>
      </w:r>
    </w:p>
    <w:p w14:paraId="5BEBF0D4" w14:textId="77777777" w:rsidR="005E23A0" w:rsidRDefault="005E23A0" w:rsidP="0047585F">
      <w:pPr>
        <w:numPr>
          <w:ilvl w:val="0"/>
          <w:numId w:val="59"/>
        </w:numPr>
        <w:spacing w:line="276" w:lineRule="auto"/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Niniejsza gwarancja wygasa w przypadku: </w:t>
      </w:r>
    </w:p>
    <w:p w14:paraId="0582CF4F" w14:textId="77777777" w:rsidR="005E23A0" w:rsidRDefault="005E23A0" w:rsidP="0047585F">
      <w:pPr>
        <w:numPr>
          <w:ilvl w:val="1"/>
          <w:numId w:val="60"/>
        </w:numPr>
        <w:spacing w:line="276" w:lineRule="auto"/>
        <w:ind w:left="851" w:hanging="425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niedoręczenia Gwarantowi wezwania do zapłaty przed upływem terminów obowiązywania gwarancji; </w:t>
      </w:r>
    </w:p>
    <w:p w14:paraId="0657B875" w14:textId="77777777" w:rsidR="005E23A0" w:rsidRDefault="005E23A0" w:rsidP="0047585F">
      <w:pPr>
        <w:numPr>
          <w:ilvl w:val="1"/>
          <w:numId w:val="60"/>
        </w:numPr>
        <w:spacing w:line="276" w:lineRule="auto"/>
        <w:ind w:left="851" w:hanging="425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wyczerpania łącznej sumy gwarancyjnej; </w:t>
      </w:r>
    </w:p>
    <w:p w14:paraId="6E4C212A" w14:textId="77777777" w:rsidR="005E23A0" w:rsidRDefault="005E23A0" w:rsidP="0047585F">
      <w:pPr>
        <w:numPr>
          <w:ilvl w:val="1"/>
          <w:numId w:val="60"/>
        </w:numPr>
        <w:spacing w:line="276" w:lineRule="auto"/>
        <w:ind w:left="709" w:hanging="283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zwolnienia Gwaranta przez Beneficjenta ze wszystkich zobowiązań zabezpieczonych gwarancją przed upływem terminów jej obowiązywania;  </w:t>
      </w:r>
    </w:p>
    <w:p w14:paraId="79A13F17" w14:textId="77777777" w:rsidR="005E23A0" w:rsidRDefault="005E23A0" w:rsidP="0047585F">
      <w:pPr>
        <w:numPr>
          <w:ilvl w:val="1"/>
          <w:numId w:val="60"/>
        </w:numPr>
        <w:spacing w:line="276" w:lineRule="auto"/>
        <w:ind w:left="709" w:hanging="283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jeżeli oryginał dokumentu niniejszej gwarancji zostanie zwrócony Gwarantowi przez Beneficjenta przed upływem terminów obowiązywania gwarancji. </w:t>
      </w:r>
    </w:p>
    <w:p w14:paraId="39FE58DB" w14:textId="77777777" w:rsidR="005E23A0" w:rsidRDefault="005E23A0" w:rsidP="0047585F">
      <w:pPr>
        <w:numPr>
          <w:ilvl w:val="0"/>
          <w:numId w:val="60"/>
        </w:numPr>
        <w:spacing w:line="276" w:lineRule="auto"/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Z chwilą wygaśnięcia odpowiedzialności Gwaranta, niniejszy dokument gwarancji powinien być niezwłocznie zwrócony Gwarantowi.  </w:t>
      </w:r>
    </w:p>
    <w:p w14:paraId="6DA39B01" w14:textId="77777777" w:rsidR="005E23A0" w:rsidRDefault="005E23A0" w:rsidP="0047585F">
      <w:pPr>
        <w:spacing w:line="276" w:lineRule="auto"/>
        <w:ind w:left="426"/>
        <w:contextualSpacing/>
        <w:rPr>
          <w:rFonts w:eastAsia="Calibri"/>
          <w:sz w:val="20"/>
          <w:szCs w:val="20"/>
          <w:lang w:eastAsia="en-US"/>
        </w:rPr>
      </w:pPr>
    </w:p>
    <w:p w14:paraId="387E6036" w14:textId="77777777" w:rsidR="005E23A0" w:rsidRDefault="005E23A0" w:rsidP="0047585F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§ 7</w:t>
      </w:r>
    </w:p>
    <w:p w14:paraId="633DD25B" w14:textId="77777777" w:rsidR="005E23A0" w:rsidRDefault="005E23A0" w:rsidP="0047585F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Beneficjent nie może dokonać przelewu wierzytelności z tytułu niniejszej Gwarancji lub obciążyć jej prawami osoby trzeciej bez uzyskania, na czynności te, pisemnej zgody Gwaranta.</w:t>
      </w:r>
    </w:p>
    <w:p w14:paraId="55BBC59F" w14:textId="77777777" w:rsidR="005E23A0" w:rsidRDefault="005E23A0" w:rsidP="0047585F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14:paraId="1F99596D" w14:textId="77777777" w:rsidR="005E23A0" w:rsidRDefault="005E23A0" w:rsidP="0047585F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§ 8</w:t>
      </w:r>
    </w:p>
    <w:p w14:paraId="59087D51" w14:textId="77777777" w:rsidR="005E23A0" w:rsidRDefault="005E23A0" w:rsidP="0047585F">
      <w:pPr>
        <w:numPr>
          <w:ilvl w:val="0"/>
          <w:numId w:val="61"/>
        </w:numPr>
        <w:spacing w:line="276" w:lineRule="auto"/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Do praw i obowiązków wynikających z niniejszej gwarancji oraz do rozstrzygania sporów powstałych </w:t>
      </w:r>
      <w:r>
        <w:rPr>
          <w:rFonts w:eastAsia="Calibri"/>
          <w:sz w:val="20"/>
          <w:szCs w:val="20"/>
          <w:lang w:eastAsia="en-US"/>
        </w:rPr>
        <w:br/>
        <w:t xml:space="preserve">w związku z niniejszą gwarancją stosuje się przepisy prawa polskiego.  </w:t>
      </w:r>
    </w:p>
    <w:p w14:paraId="35BC7AA5" w14:textId="77777777" w:rsidR="005E23A0" w:rsidRDefault="005E23A0" w:rsidP="0047585F">
      <w:pPr>
        <w:numPr>
          <w:ilvl w:val="0"/>
          <w:numId w:val="61"/>
        </w:numPr>
        <w:spacing w:line="276" w:lineRule="auto"/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Wszelkie spory mogące wyniknąć z niniejszej gwarancji będą rozstrzygane przez sąd właściwy miejscowo dla siedziby Beneficjenta.  </w:t>
      </w:r>
    </w:p>
    <w:p w14:paraId="1AB9ED33" w14:textId="77777777" w:rsidR="005E23A0" w:rsidRDefault="005E23A0" w:rsidP="0047585F">
      <w:pPr>
        <w:spacing w:line="276" w:lineRule="auto"/>
        <w:ind w:left="426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</w:t>
      </w:r>
    </w:p>
    <w:p w14:paraId="69CD8E86" w14:textId="77777777" w:rsidR="005E23A0" w:rsidRDefault="005E23A0" w:rsidP="0047585F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§ 9</w:t>
      </w:r>
    </w:p>
    <w:p w14:paraId="0DE19216" w14:textId="77777777" w:rsidR="005E23A0" w:rsidRDefault="005E23A0" w:rsidP="0047585F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Niniejszą Gwarancję sporządzono w dwóch jednobrzmiących egzemplarzach, po jednym dla Beneficjenta </w:t>
      </w:r>
      <w:r>
        <w:rPr>
          <w:rFonts w:eastAsia="Calibri"/>
          <w:sz w:val="20"/>
          <w:szCs w:val="20"/>
          <w:lang w:eastAsia="en-US"/>
        </w:rPr>
        <w:br/>
        <w:t>i Gwaranta.</w:t>
      </w:r>
    </w:p>
    <w:p w14:paraId="21ADFC95" w14:textId="77777777" w:rsidR="005E23A0" w:rsidRDefault="005E23A0" w:rsidP="0047585F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14:paraId="2ABFA883" w14:textId="77777777" w:rsidR="005E23A0" w:rsidRDefault="005E23A0" w:rsidP="0047585F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§ 10</w:t>
      </w:r>
    </w:p>
    <w:p w14:paraId="15B06EE7" w14:textId="77777777" w:rsidR="005E23A0" w:rsidRDefault="005E23A0" w:rsidP="0047585F">
      <w:pPr>
        <w:spacing w:line="276" w:lineRule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Adres korespondencyjny Gwaranta oraz adres na który należy kierować wezwanie do zapłaty: </w:t>
      </w:r>
    </w:p>
    <w:p w14:paraId="2C9B4812" w14:textId="77777777" w:rsidR="005E23A0" w:rsidRDefault="005E23A0" w:rsidP="0047585F">
      <w:pPr>
        <w:spacing w:line="276" w:lineRule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…………………………………………………………………………………………………..</w:t>
      </w:r>
    </w:p>
    <w:p w14:paraId="5C289E33" w14:textId="77777777" w:rsidR="005E23A0" w:rsidRDefault="005E23A0" w:rsidP="0047585F">
      <w:pPr>
        <w:spacing w:line="276" w:lineRule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</w:t>
      </w:r>
    </w:p>
    <w:p w14:paraId="1D49E531" w14:textId="77777777" w:rsidR="005E23A0" w:rsidRDefault="005E23A0" w:rsidP="0047585F">
      <w:pPr>
        <w:spacing w:line="276" w:lineRule="auto"/>
        <w:jc w:val="right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  <w:t xml:space="preserve"> </w:t>
      </w:r>
      <w:r>
        <w:rPr>
          <w:rFonts w:eastAsia="Calibri"/>
          <w:b/>
          <w:sz w:val="20"/>
          <w:szCs w:val="20"/>
          <w:lang w:eastAsia="en-US"/>
        </w:rPr>
        <w:t xml:space="preserve">Za Gwaranta: </w:t>
      </w:r>
    </w:p>
    <w:p w14:paraId="36EA5A66" w14:textId="77777777" w:rsidR="005E23A0" w:rsidRDefault="005E23A0" w:rsidP="0047585F">
      <w:pPr>
        <w:spacing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</w:t>
      </w:r>
    </w:p>
    <w:p w14:paraId="579ACD7A" w14:textId="77777777" w:rsidR="005E23A0" w:rsidRDefault="005E23A0" w:rsidP="0047585F">
      <w:pPr>
        <w:spacing w:line="276" w:lineRule="auto"/>
        <w:jc w:val="both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* Niniejszy wzór stanowi przykładowy wzór gwarancji. Zamawiający dopuszcza wniesienie gwarancji sporządzonej wg innego wzoru, jednak winna ona zawierać wszystkie istotne postanowienia zawarte </w:t>
      </w:r>
      <w:r>
        <w:rPr>
          <w:rFonts w:eastAsia="Calibri"/>
          <w:sz w:val="20"/>
          <w:szCs w:val="20"/>
          <w:lang w:eastAsia="en-US"/>
        </w:rPr>
        <w:br/>
        <w:t xml:space="preserve">w przedstawionym wzorze. Wykonawca zobowiązany będzie przed podpisaniem umowy uzgodnić treść gwarancji z Zamawiającym. </w:t>
      </w:r>
    </w:p>
    <w:p w14:paraId="68C993AA" w14:textId="77777777" w:rsidR="005E23A0" w:rsidRDefault="005E23A0" w:rsidP="0047585F">
      <w:pPr>
        <w:spacing w:line="276" w:lineRule="auto"/>
        <w:jc w:val="right"/>
      </w:pPr>
    </w:p>
    <w:p w14:paraId="1832D280" w14:textId="77777777" w:rsidR="005E23A0" w:rsidRDefault="005E23A0" w:rsidP="0047585F">
      <w:pPr>
        <w:pStyle w:val="Akapitzlist"/>
        <w:spacing w:line="276" w:lineRule="auto"/>
        <w:ind w:left="0"/>
        <w:jc w:val="both"/>
        <w:rPr>
          <w:sz w:val="20"/>
          <w:szCs w:val="20"/>
        </w:rPr>
      </w:pPr>
    </w:p>
    <w:p w14:paraId="70C247FF" w14:textId="7C70EEC2" w:rsidR="00BF09A0" w:rsidRDefault="00BF09A0">
      <w:pPr>
        <w:rPr>
          <w:sz w:val="16"/>
          <w:szCs w:val="16"/>
        </w:rPr>
      </w:pPr>
      <w:bookmarkStart w:id="0" w:name="_GoBack"/>
      <w:bookmarkEnd w:id="0"/>
    </w:p>
    <w:sectPr w:rsidR="00BF09A0" w:rsidSect="00457A73">
      <w:pgSz w:w="11906" w:h="16838" w:code="9"/>
      <w:pgMar w:top="992" w:right="1418" w:bottom="992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B61A2" w14:textId="77777777" w:rsidR="00E1285E" w:rsidRDefault="00E1285E">
      <w:r>
        <w:separator/>
      </w:r>
    </w:p>
  </w:endnote>
  <w:endnote w:type="continuationSeparator" w:id="0">
    <w:p w14:paraId="6220FA85" w14:textId="77777777" w:rsidR="00E1285E" w:rsidRDefault="00E12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Noto Sans CJK SC Regular">
    <w:panose1 w:val="00000000000000000000"/>
    <w:charset w:val="00"/>
    <w:family w:val="roman"/>
    <w:notTrueType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CE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16"/>
        <w:szCs w:val="16"/>
      </w:rPr>
      <w:id w:val="380210145"/>
      <w:docPartObj>
        <w:docPartGallery w:val="Page Numbers (Bottom of Page)"/>
        <w:docPartUnique/>
      </w:docPartObj>
    </w:sdtPr>
    <w:sdtEndPr/>
    <w:sdtContent>
      <w:p w14:paraId="0AD9F64E" w14:textId="4B938659" w:rsidR="00E1285E" w:rsidRPr="00F372C9" w:rsidRDefault="00E1285E" w:rsidP="008055A0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F372C9">
          <w:rPr>
            <w:rFonts w:ascii="Times New Roman" w:hAnsi="Times New Roman"/>
            <w:sz w:val="16"/>
            <w:szCs w:val="16"/>
          </w:rPr>
          <w:fldChar w:fldCharType="begin"/>
        </w:r>
        <w:r w:rsidRPr="00F372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F372C9">
          <w:rPr>
            <w:rFonts w:ascii="Times New Roman" w:hAnsi="Times New Roman"/>
            <w:sz w:val="16"/>
            <w:szCs w:val="16"/>
          </w:rPr>
          <w:fldChar w:fldCharType="separate"/>
        </w:r>
        <w:r w:rsidR="005F6031">
          <w:rPr>
            <w:rFonts w:ascii="Times New Roman" w:hAnsi="Times New Roman"/>
            <w:noProof/>
            <w:sz w:val="16"/>
            <w:szCs w:val="16"/>
          </w:rPr>
          <w:t>22</w:t>
        </w:r>
        <w:r w:rsidRPr="00F372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66CAB945" w14:textId="77777777" w:rsidR="00E1285E" w:rsidRPr="00F372C9" w:rsidRDefault="00E1285E" w:rsidP="00651AC3">
    <w:pPr>
      <w:pStyle w:val="Stopka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N</w:t>
    </w:r>
    <w:r w:rsidRPr="00F372C9">
      <w:rPr>
        <w:rFonts w:ascii="Times New Roman" w:hAnsi="Times New Roman"/>
        <w:sz w:val="16"/>
        <w:szCs w:val="16"/>
      </w:rPr>
      <w:t xml:space="preserve">r sprawy </w:t>
    </w:r>
    <w:r>
      <w:rPr>
        <w:rFonts w:ascii="Times New Roman" w:hAnsi="Times New Roman"/>
        <w:sz w:val="16"/>
        <w:szCs w:val="16"/>
      </w:rPr>
      <w:t>38/ZP/20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F6E39" w14:textId="77777777" w:rsidR="00E1285E" w:rsidRDefault="00E1285E">
      <w:r>
        <w:separator/>
      </w:r>
    </w:p>
  </w:footnote>
  <w:footnote w:type="continuationSeparator" w:id="0">
    <w:p w14:paraId="79D745E2" w14:textId="77777777" w:rsidR="00E1285E" w:rsidRDefault="00E12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B0EC9" w14:textId="77777777" w:rsidR="00E1285E" w:rsidRDefault="00E1285E">
    <w:pPr>
      <w:pStyle w:val="Nagwek"/>
    </w:pPr>
  </w:p>
  <w:p w14:paraId="64C2F874" w14:textId="77777777" w:rsidR="00E1285E" w:rsidRDefault="00E128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0"/>
        <w:szCs w:val="20"/>
      </w:rPr>
    </w:lvl>
  </w:abstractNum>
  <w:abstractNum w:abstractNumId="4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0000000D"/>
    <w:multiLevelType w:val="multilevel"/>
    <w:tmpl w:val="CE82E15C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4140C0"/>
    <w:multiLevelType w:val="hybridMultilevel"/>
    <w:tmpl w:val="7CF2C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3A6873"/>
    <w:multiLevelType w:val="hybridMultilevel"/>
    <w:tmpl w:val="B0A05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EB64CB"/>
    <w:multiLevelType w:val="hybridMultilevel"/>
    <w:tmpl w:val="058E9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0E0026"/>
    <w:multiLevelType w:val="hybridMultilevel"/>
    <w:tmpl w:val="BCD85F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BB26D55"/>
    <w:multiLevelType w:val="hybridMultilevel"/>
    <w:tmpl w:val="47ACF668"/>
    <w:lvl w:ilvl="0" w:tplc="E76C9F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AA97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BE459FC"/>
    <w:multiLevelType w:val="hybridMultilevel"/>
    <w:tmpl w:val="2B5E2F18"/>
    <w:lvl w:ilvl="0" w:tplc="334083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C91575E"/>
    <w:multiLevelType w:val="hybridMultilevel"/>
    <w:tmpl w:val="D4B2694C"/>
    <w:lvl w:ilvl="0" w:tplc="0B0AE212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0D646FF7"/>
    <w:multiLevelType w:val="hybridMultilevel"/>
    <w:tmpl w:val="5ACA4CC2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8" w15:restartNumberingAfterBreak="0">
    <w:nsid w:val="0DB1031E"/>
    <w:multiLevelType w:val="hybridMultilevel"/>
    <w:tmpl w:val="8A02F91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0E9B72CD"/>
    <w:multiLevelType w:val="hybridMultilevel"/>
    <w:tmpl w:val="EF2A9F82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6C5BDD"/>
    <w:multiLevelType w:val="hybridMultilevel"/>
    <w:tmpl w:val="ACB63C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0FB53EA8"/>
    <w:multiLevelType w:val="hybridMultilevel"/>
    <w:tmpl w:val="F81CE7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3B39B7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2848F7"/>
    <w:multiLevelType w:val="hybridMultilevel"/>
    <w:tmpl w:val="5C7C775C"/>
    <w:lvl w:ilvl="0" w:tplc="04150011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132D5C24"/>
    <w:multiLevelType w:val="hybridMultilevel"/>
    <w:tmpl w:val="B5B80C84"/>
    <w:lvl w:ilvl="0" w:tplc="95160114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16CE03F8"/>
    <w:multiLevelType w:val="hybridMultilevel"/>
    <w:tmpl w:val="D51A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74E39EF"/>
    <w:multiLevelType w:val="hybridMultilevel"/>
    <w:tmpl w:val="ACF018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AF4E41"/>
    <w:multiLevelType w:val="hybridMultilevel"/>
    <w:tmpl w:val="C14883AC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8680789"/>
    <w:multiLevelType w:val="hybridMultilevel"/>
    <w:tmpl w:val="ABF097B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18A813F9"/>
    <w:multiLevelType w:val="hybridMultilevel"/>
    <w:tmpl w:val="FBB4D310"/>
    <w:lvl w:ilvl="0" w:tplc="D26C10DC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B9255C1"/>
    <w:multiLevelType w:val="hybridMultilevel"/>
    <w:tmpl w:val="432ECCD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26F00784">
      <w:start w:val="1"/>
      <w:numFmt w:val="decimal"/>
      <w:lvlText w:val="%3)"/>
      <w:lvlJc w:val="left"/>
      <w:pPr>
        <w:ind w:left="248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1CA92D15"/>
    <w:multiLevelType w:val="hybridMultilevel"/>
    <w:tmpl w:val="7DC2186A"/>
    <w:lvl w:ilvl="0" w:tplc="E76C9F6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1F483DE0"/>
    <w:multiLevelType w:val="hybridMultilevel"/>
    <w:tmpl w:val="EE90963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6" w15:restartNumberingAfterBreak="0">
    <w:nsid w:val="20DE13B7"/>
    <w:multiLevelType w:val="hybridMultilevel"/>
    <w:tmpl w:val="5448CCF6"/>
    <w:lvl w:ilvl="0" w:tplc="A3F6B452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3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23220FA4"/>
    <w:multiLevelType w:val="singleLevel"/>
    <w:tmpl w:val="F98E5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232C7746"/>
    <w:multiLevelType w:val="hybridMultilevel"/>
    <w:tmpl w:val="FB28BA90"/>
    <w:lvl w:ilvl="0" w:tplc="89005D92">
      <w:start w:val="1"/>
      <w:numFmt w:val="bullet"/>
      <w:lvlText w:val="−"/>
      <w:lvlJc w:val="left"/>
      <w:pPr>
        <w:ind w:left="164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40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25BE1EB5"/>
    <w:multiLevelType w:val="hybridMultilevel"/>
    <w:tmpl w:val="7F069F2C"/>
    <w:lvl w:ilvl="0" w:tplc="04150011">
      <w:start w:val="1"/>
      <w:numFmt w:val="decimal"/>
      <w:lvlText w:val="%1)"/>
      <w:lvlJc w:val="left"/>
      <w:pPr>
        <w:ind w:left="3060" w:hanging="360"/>
      </w:p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42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67F0A22"/>
    <w:multiLevelType w:val="hybridMultilevel"/>
    <w:tmpl w:val="F3A47B90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4" w15:restartNumberingAfterBreak="0">
    <w:nsid w:val="2688601F"/>
    <w:multiLevelType w:val="hybridMultilevel"/>
    <w:tmpl w:val="A20E964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771520B"/>
    <w:multiLevelType w:val="hybridMultilevel"/>
    <w:tmpl w:val="6B1A419A"/>
    <w:lvl w:ilvl="0" w:tplc="BE4612FE">
      <w:start w:val="1"/>
      <w:numFmt w:val="bullet"/>
      <w:pStyle w:val="bullettext1blueitalic"/>
      <w:lvlText w:val=""/>
      <w:lvlJc w:val="left"/>
      <w:pPr>
        <w:ind w:left="720" w:hanging="360"/>
      </w:pPr>
      <w:rPr>
        <w:rFonts w:ascii="Symbol" w:hAnsi="Symbol" w:hint="default"/>
        <w:color w:val="0070C0"/>
        <w:sz w:val="18"/>
      </w:rPr>
    </w:lvl>
    <w:lvl w:ilvl="1" w:tplc="ECD2C8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D8A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E6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0B5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040C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7E83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507B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6C8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5879F5"/>
    <w:multiLevelType w:val="hybridMultilevel"/>
    <w:tmpl w:val="015691DE"/>
    <w:lvl w:ilvl="0" w:tplc="6EECDCB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8" w15:restartNumberingAfterBreak="0">
    <w:nsid w:val="297A6D14"/>
    <w:multiLevelType w:val="hybridMultilevel"/>
    <w:tmpl w:val="2FD0920C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2A3F7FAA"/>
    <w:multiLevelType w:val="hybridMultilevel"/>
    <w:tmpl w:val="6828339E"/>
    <w:lvl w:ilvl="0" w:tplc="BB48281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C462362"/>
    <w:multiLevelType w:val="hybridMultilevel"/>
    <w:tmpl w:val="57BE9A0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3" w15:restartNumberingAfterBreak="0">
    <w:nsid w:val="31A707B5"/>
    <w:multiLevelType w:val="hybridMultilevel"/>
    <w:tmpl w:val="9B7C622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32510F1C"/>
    <w:multiLevelType w:val="hybridMultilevel"/>
    <w:tmpl w:val="57BE9A0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339929C2"/>
    <w:multiLevelType w:val="hybridMultilevel"/>
    <w:tmpl w:val="B42EEC9E"/>
    <w:name w:val="WW8Num722232243222262"/>
    <w:lvl w:ilvl="0" w:tplc="0082C00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35B637BF"/>
    <w:multiLevelType w:val="hybridMultilevel"/>
    <w:tmpl w:val="B5806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60F15BA"/>
    <w:multiLevelType w:val="hybridMultilevel"/>
    <w:tmpl w:val="4C302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7770069"/>
    <w:multiLevelType w:val="hybridMultilevel"/>
    <w:tmpl w:val="B2C4BA7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0" w15:restartNumberingAfterBreak="0">
    <w:nsid w:val="38432A53"/>
    <w:multiLevelType w:val="hybridMultilevel"/>
    <w:tmpl w:val="DC08DC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9361622"/>
    <w:multiLevelType w:val="hybridMultilevel"/>
    <w:tmpl w:val="71A89B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39CD3B5A"/>
    <w:multiLevelType w:val="multilevel"/>
    <w:tmpl w:val="C96CB3B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440"/>
      </w:pPr>
      <w:rPr>
        <w:rFonts w:hint="default"/>
      </w:rPr>
    </w:lvl>
  </w:abstractNum>
  <w:abstractNum w:abstractNumId="63" w15:restartNumberingAfterBreak="0">
    <w:nsid w:val="3B590206"/>
    <w:multiLevelType w:val="hybridMultilevel"/>
    <w:tmpl w:val="9C867248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4" w15:restartNumberingAfterBreak="0">
    <w:nsid w:val="3B9F0F03"/>
    <w:multiLevelType w:val="hybridMultilevel"/>
    <w:tmpl w:val="84FC3D76"/>
    <w:lvl w:ilvl="0" w:tplc="40CC2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C5C59A0"/>
    <w:multiLevelType w:val="multilevel"/>
    <w:tmpl w:val="7D546A08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6" w15:restartNumberingAfterBreak="0">
    <w:nsid w:val="409A24AD"/>
    <w:multiLevelType w:val="hybridMultilevel"/>
    <w:tmpl w:val="5A0851D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8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48053493"/>
    <w:multiLevelType w:val="hybridMultilevel"/>
    <w:tmpl w:val="3E7A40F4"/>
    <w:lvl w:ilvl="0" w:tplc="67360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351257F8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85B0081"/>
    <w:multiLevelType w:val="hybridMultilevel"/>
    <w:tmpl w:val="08A279A2"/>
    <w:lvl w:ilvl="0" w:tplc="04150011">
      <w:start w:val="1"/>
      <w:numFmt w:val="decimal"/>
      <w:lvlText w:val="%1)"/>
      <w:lvlJc w:val="left"/>
      <w:pPr>
        <w:ind w:left="2766" w:hanging="360"/>
      </w:p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71" w15:restartNumberingAfterBreak="0">
    <w:nsid w:val="488A10F3"/>
    <w:multiLevelType w:val="hybridMultilevel"/>
    <w:tmpl w:val="C6F05940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2" w15:restartNumberingAfterBreak="0">
    <w:nsid w:val="48912B15"/>
    <w:multiLevelType w:val="hybridMultilevel"/>
    <w:tmpl w:val="EF62356E"/>
    <w:lvl w:ilvl="0" w:tplc="228249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DECF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4B9A20CF"/>
    <w:multiLevelType w:val="hybridMultilevel"/>
    <w:tmpl w:val="FA6E18D6"/>
    <w:lvl w:ilvl="0" w:tplc="36C6B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4D1022DA"/>
    <w:multiLevelType w:val="hybridMultilevel"/>
    <w:tmpl w:val="8186807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5" w15:restartNumberingAfterBreak="0">
    <w:nsid w:val="4F2C10EA"/>
    <w:multiLevelType w:val="hybridMultilevel"/>
    <w:tmpl w:val="4156ED34"/>
    <w:lvl w:ilvl="0" w:tplc="04150011">
      <w:start w:val="1"/>
      <w:numFmt w:val="decimal"/>
      <w:lvlText w:val="%1)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76" w15:restartNumberingAfterBreak="0">
    <w:nsid w:val="51114B6C"/>
    <w:multiLevelType w:val="hybridMultilevel"/>
    <w:tmpl w:val="7736C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32C0448"/>
    <w:multiLevelType w:val="multilevel"/>
    <w:tmpl w:val="E83006E8"/>
    <w:lvl w:ilvl="0">
      <w:start w:val="1"/>
      <w:numFmt w:val="decimal"/>
      <w:lvlText w:val="%1."/>
      <w:lvlJc w:val="left"/>
      <w:pPr>
        <w:ind w:left="1431" w:hanging="360"/>
      </w:pPr>
    </w:lvl>
    <w:lvl w:ilvl="1">
      <w:start w:val="1"/>
      <w:numFmt w:val="lowerLetter"/>
      <w:lvlText w:val="%2."/>
      <w:lvlJc w:val="left"/>
      <w:pPr>
        <w:ind w:left="2151" w:hanging="360"/>
      </w:pPr>
    </w:lvl>
    <w:lvl w:ilvl="2">
      <w:start w:val="1"/>
      <w:numFmt w:val="lowerRoman"/>
      <w:lvlText w:val="%3."/>
      <w:lvlJc w:val="right"/>
      <w:pPr>
        <w:ind w:left="2871" w:hanging="180"/>
      </w:pPr>
    </w:lvl>
    <w:lvl w:ilvl="3">
      <w:start w:val="1"/>
      <w:numFmt w:val="decimal"/>
      <w:lvlText w:val="%4."/>
      <w:lvlJc w:val="left"/>
      <w:pPr>
        <w:ind w:left="3591" w:hanging="360"/>
      </w:pPr>
    </w:lvl>
    <w:lvl w:ilvl="4">
      <w:start w:val="1"/>
      <w:numFmt w:val="lowerLetter"/>
      <w:lvlText w:val="%5."/>
      <w:lvlJc w:val="left"/>
      <w:pPr>
        <w:ind w:left="4311" w:hanging="360"/>
      </w:pPr>
    </w:lvl>
    <w:lvl w:ilvl="5">
      <w:start w:val="1"/>
      <w:numFmt w:val="lowerRoman"/>
      <w:lvlText w:val="%6."/>
      <w:lvlJc w:val="right"/>
      <w:pPr>
        <w:ind w:left="5031" w:hanging="180"/>
      </w:pPr>
    </w:lvl>
    <w:lvl w:ilvl="6">
      <w:start w:val="1"/>
      <w:numFmt w:val="decimal"/>
      <w:lvlText w:val="%7."/>
      <w:lvlJc w:val="left"/>
      <w:pPr>
        <w:ind w:left="5751" w:hanging="360"/>
      </w:pPr>
    </w:lvl>
    <w:lvl w:ilvl="7">
      <w:start w:val="1"/>
      <w:numFmt w:val="lowerLetter"/>
      <w:lvlText w:val="%8."/>
      <w:lvlJc w:val="left"/>
      <w:pPr>
        <w:ind w:left="6471" w:hanging="360"/>
      </w:pPr>
    </w:lvl>
    <w:lvl w:ilvl="8">
      <w:start w:val="1"/>
      <w:numFmt w:val="lowerRoman"/>
      <w:lvlText w:val="%9."/>
      <w:lvlJc w:val="right"/>
      <w:pPr>
        <w:ind w:left="7191" w:hanging="180"/>
      </w:pPr>
    </w:lvl>
  </w:abstractNum>
  <w:abstractNum w:abstractNumId="78" w15:restartNumberingAfterBreak="0">
    <w:nsid w:val="53510383"/>
    <w:multiLevelType w:val="multilevel"/>
    <w:tmpl w:val="157CB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 w15:restartNumberingAfterBreak="0">
    <w:nsid w:val="59BB1C6F"/>
    <w:multiLevelType w:val="multilevel"/>
    <w:tmpl w:val="EA2067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0" w15:restartNumberingAfterBreak="0">
    <w:nsid w:val="5A7C2171"/>
    <w:multiLevelType w:val="hybridMultilevel"/>
    <w:tmpl w:val="C7EC3E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AEA063F"/>
    <w:multiLevelType w:val="hybridMultilevel"/>
    <w:tmpl w:val="9CF86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BC7285F"/>
    <w:multiLevelType w:val="hybridMultilevel"/>
    <w:tmpl w:val="FBF46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C9628B2"/>
    <w:multiLevelType w:val="hybridMultilevel"/>
    <w:tmpl w:val="C1E638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5" w15:restartNumberingAfterBreak="0">
    <w:nsid w:val="5CBD1190"/>
    <w:multiLevelType w:val="hybridMultilevel"/>
    <w:tmpl w:val="0BD65720"/>
    <w:lvl w:ilvl="0" w:tplc="04150011">
      <w:start w:val="1"/>
      <w:numFmt w:val="decimal"/>
      <w:lvlText w:val="%1)"/>
      <w:lvlJc w:val="left"/>
      <w:pPr>
        <w:ind w:left="2586" w:hanging="360"/>
      </w:pPr>
    </w:lvl>
    <w:lvl w:ilvl="1" w:tplc="04150019" w:tentative="1">
      <w:start w:val="1"/>
      <w:numFmt w:val="lowerLetter"/>
      <w:lvlText w:val="%2."/>
      <w:lvlJc w:val="left"/>
      <w:pPr>
        <w:ind w:left="3306" w:hanging="360"/>
      </w:pPr>
    </w:lvl>
    <w:lvl w:ilvl="2" w:tplc="0415001B" w:tentative="1">
      <w:start w:val="1"/>
      <w:numFmt w:val="lowerRoman"/>
      <w:lvlText w:val="%3."/>
      <w:lvlJc w:val="right"/>
      <w:pPr>
        <w:ind w:left="4026" w:hanging="180"/>
      </w:pPr>
    </w:lvl>
    <w:lvl w:ilvl="3" w:tplc="0415000F" w:tentative="1">
      <w:start w:val="1"/>
      <w:numFmt w:val="decimal"/>
      <w:lvlText w:val="%4."/>
      <w:lvlJc w:val="left"/>
      <w:pPr>
        <w:ind w:left="4746" w:hanging="360"/>
      </w:pPr>
    </w:lvl>
    <w:lvl w:ilvl="4" w:tplc="04150019" w:tentative="1">
      <w:start w:val="1"/>
      <w:numFmt w:val="lowerLetter"/>
      <w:lvlText w:val="%5."/>
      <w:lvlJc w:val="left"/>
      <w:pPr>
        <w:ind w:left="5466" w:hanging="360"/>
      </w:pPr>
    </w:lvl>
    <w:lvl w:ilvl="5" w:tplc="0415001B" w:tentative="1">
      <w:start w:val="1"/>
      <w:numFmt w:val="lowerRoman"/>
      <w:lvlText w:val="%6."/>
      <w:lvlJc w:val="right"/>
      <w:pPr>
        <w:ind w:left="6186" w:hanging="180"/>
      </w:pPr>
    </w:lvl>
    <w:lvl w:ilvl="6" w:tplc="0415000F" w:tentative="1">
      <w:start w:val="1"/>
      <w:numFmt w:val="decimal"/>
      <w:lvlText w:val="%7."/>
      <w:lvlJc w:val="left"/>
      <w:pPr>
        <w:ind w:left="6906" w:hanging="360"/>
      </w:pPr>
    </w:lvl>
    <w:lvl w:ilvl="7" w:tplc="04150019" w:tentative="1">
      <w:start w:val="1"/>
      <w:numFmt w:val="lowerLetter"/>
      <w:lvlText w:val="%8."/>
      <w:lvlJc w:val="left"/>
      <w:pPr>
        <w:ind w:left="7626" w:hanging="360"/>
      </w:pPr>
    </w:lvl>
    <w:lvl w:ilvl="8" w:tplc="0415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86" w15:restartNumberingAfterBreak="0">
    <w:nsid w:val="5CE765BF"/>
    <w:multiLevelType w:val="hybridMultilevel"/>
    <w:tmpl w:val="EC60AD76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 w15:restartNumberingAfterBreak="0">
    <w:nsid w:val="5E5655A4"/>
    <w:multiLevelType w:val="hybridMultilevel"/>
    <w:tmpl w:val="6520F916"/>
    <w:lvl w:ilvl="0" w:tplc="BE64A086">
      <w:start w:val="1"/>
      <w:numFmt w:val="decimal"/>
      <w:lvlText w:val="%1)"/>
      <w:lvlJc w:val="left"/>
      <w:pPr>
        <w:tabs>
          <w:tab w:val="num" w:pos="2084"/>
        </w:tabs>
        <w:ind w:left="2084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8" w15:restartNumberingAfterBreak="0">
    <w:nsid w:val="5F9E082A"/>
    <w:multiLevelType w:val="hybridMultilevel"/>
    <w:tmpl w:val="E11A2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700D08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00F718C"/>
    <w:multiLevelType w:val="hybridMultilevel"/>
    <w:tmpl w:val="8A80D6EA"/>
    <w:lvl w:ilvl="0" w:tplc="5A9EFBB6">
      <w:start w:val="1"/>
      <w:numFmt w:val="decimal"/>
      <w:lvlText w:val="%1)"/>
      <w:lvlJc w:val="left"/>
      <w:pPr>
        <w:ind w:left="1004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0" w15:restartNumberingAfterBreak="0">
    <w:nsid w:val="601B3187"/>
    <w:multiLevelType w:val="hybridMultilevel"/>
    <w:tmpl w:val="77CAFF5E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1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612C1AC8"/>
    <w:multiLevelType w:val="hybridMultilevel"/>
    <w:tmpl w:val="401A7334"/>
    <w:lvl w:ilvl="0" w:tplc="811A2EE2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2941EAA"/>
    <w:multiLevelType w:val="hybridMultilevel"/>
    <w:tmpl w:val="B5786A14"/>
    <w:lvl w:ilvl="0" w:tplc="17BC0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EEB05D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63E21481"/>
    <w:multiLevelType w:val="hybridMultilevel"/>
    <w:tmpl w:val="79842146"/>
    <w:styleLink w:val="ImportedStyle2"/>
    <w:lvl w:ilvl="0" w:tplc="04150001">
      <w:start w:val="1"/>
      <w:numFmt w:val="lowerLetter"/>
      <w:lvlText w:val="%1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50003">
      <w:start w:val="1"/>
      <w:numFmt w:val="lowerLetter"/>
      <w:lvlText w:val="%2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80" w:hanging="2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4150005">
      <w:start w:val="1"/>
      <w:numFmt w:val="lowerRoman"/>
      <w:lvlText w:val="%3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520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150001">
      <w:start w:val="1"/>
      <w:numFmt w:val="decimal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4150003">
      <w:start w:val="1"/>
      <w:numFmt w:val="lowerLetter"/>
      <w:lvlText w:val="%5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4480"/>
          <w:tab w:val="left" w:pos="5040"/>
          <w:tab w:val="left" w:pos="5600"/>
          <w:tab w:val="left" w:pos="6160"/>
          <w:tab w:val="left" w:pos="6720"/>
        </w:tabs>
        <w:ind w:left="392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4150005">
      <w:start w:val="1"/>
      <w:numFmt w:val="lowerRoman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680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4150001">
      <w:start w:val="1"/>
      <w:numFmt w:val="decimal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150003">
      <w:start w:val="1"/>
      <w:numFmt w:val="lowerLetter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4150005">
      <w:start w:val="1"/>
      <w:numFmt w:val="lowerRoman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</w:tabs>
        <w:ind w:left="6720" w:hanging="1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5" w15:restartNumberingAfterBreak="0">
    <w:nsid w:val="65024E08"/>
    <w:multiLevelType w:val="multilevel"/>
    <w:tmpl w:val="18E8DA3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8"/>
        </w:tabs>
        <w:ind w:left="7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6"/>
        </w:tabs>
        <w:ind w:left="1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94"/>
        </w:tabs>
        <w:ind w:left="17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2"/>
        </w:tabs>
        <w:ind w:left="2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70"/>
        </w:tabs>
        <w:ind w:left="28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88"/>
        </w:tabs>
        <w:ind w:left="3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46"/>
        </w:tabs>
        <w:ind w:left="39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64"/>
        </w:tabs>
        <w:ind w:left="4664" w:hanging="1800"/>
      </w:pPr>
      <w:rPr>
        <w:rFonts w:hint="default"/>
      </w:rPr>
    </w:lvl>
  </w:abstractNum>
  <w:abstractNum w:abstractNumId="96" w15:restartNumberingAfterBreak="0">
    <w:nsid w:val="66896FA0"/>
    <w:multiLevelType w:val="hybridMultilevel"/>
    <w:tmpl w:val="02CEE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6D70696"/>
    <w:multiLevelType w:val="hybridMultilevel"/>
    <w:tmpl w:val="AA366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6F22E06"/>
    <w:multiLevelType w:val="hybridMultilevel"/>
    <w:tmpl w:val="A3DA7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7D2374C"/>
    <w:multiLevelType w:val="hybridMultilevel"/>
    <w:tmpl w:val="60CAC520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26C10D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67E8792F"/>
    <w:multiLevelType w:val="hybridMultilevel"/>
    <w:tmpl w:val="29B69E86"/>
    <w:lvl w:ilvl="0" w:tplc="70BC4A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1" w15:restartNumberingAfterBreak="0">
    <w:nsid w:val="689F7ABD"/>
    <w:multiLevelType w:val="hybridMultilevel"/>
    <w:tmpl w:val="F4EE1550"/>
    <w:lvl w:ilvl="0" w:tplc="BE64A086">
      <w:start w:val="1"/>
      <w:numFmt w:val="decimal"/>
      <w:lvlText w:val="%1)"/>
      <w:lvlJc w:val="left"/>
      <w:pPr>
        <w:tabs>
          <w:tab w:val="num" w:pos="2084"/>
        </w:tabs>
        <w:ind w:left="2084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2" w15:restartNumberingAfterBreak="0">
    <w:nsid w:val="68AA1475"/>
    <w:multiLevelType w:val="hybridMultilevel"/>
    <w:tmpl w:val="FF643454"/>
    <w:lvl w:ilvl="0" w:tplc="08F268A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03" w15:restartNumberingAfterBreak="0">
    <w:nsid w:val="68EF5BFB"/>
    <w:multiLevelType w:val="hybridMultilevel"/>
    <w:tmpl w:val="CBECADDA"/>
    <w:lvl w:ilvl="0" w:tplc="48DEC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4" w15:restartNumberingAfterBreak="0">
    <w:nsid w:val="69826879"/>
    <w:multiLevelType w:val="hybridMultilevel"/>
    <w:tmpl w:val="5ABC5054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9B7696B"/>
    <w:multiLevelType w:val="hybridMultilevel"/>
    <w:tmpl w:val="77F08CD2"/>
    <w:lvl w:ilvl="0" w:tplc="D48C7A6A">
      <w:start w:val="1"/>
      <w:numFmt w:val="decimal"/>
      <w:lvlText w:val="%1)"/>
      <w:lvlJc w:val="left"/>
      <w:pPr>
        <w:ind w:left="136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6" w15:restartNumberingAfterBreak="0">
    <w:nsid w:val="69BF1F42"/>
    <w:multiLevelType w:val="hybridMultilevel"/>
    <w:tmpl w:val="C1B82C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7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08" w15:restartNumberingAfterBreak="0">
    <w:nsid w:val="6B6608B2"/>
    <w:multiLevelType w:val="hybridMultilevel"/>
    <w:tmpl w:val="819CDC54"/>
    <w:lvl w:ilvl="0" w:tplc="04150011">
      <w:start w:val="1"/>
      <w:numFmt w:val="decimal"/>
      <w:lvlText w:val="%1)"/>
      <w:lvlJc w:val="left"/>
      <w:pPr>
        <w:ind w:left="3060" w:hanging="360"/>
      </w:p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09" w15:restartNumberingAfterBreak="0">
    <w:nsid w:val="6C4C5C09"/>
    <w:multiLevelType w:val="hybridMultilevel"/>
    <w:tmpl w:val="FF24A872"/>
    <w:lvl w:ilvl="0" w:tplc="89E4930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0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D954ED1"/>
    <w:multiLevelType w:val="hybridMultilevel"/>
    <w:tmpl w:val="C81EA5F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12" w15:restartNumberingAfterBreak="0">
    <w:nsid w:val="6E3E2206"/>
    <w:multiLevelType w:val="hybridMultilevel"/>
    <w:tmpl w:val="05168E1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3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74ED0AA4"/>
    <w:multiLevelType w:val="hybridMultilevel"/>
    <w:tmpl w:val="AD38E0F8"/>
    <w:lvl w:ilvl="0" w:tplc="89005D9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5" w15:restartNumberingAfterBreak="0">
    <w:nsid w:val="77682F34"/>
    <w:multiLevelType w:val="hybridMultilevel"/>
    <w:tmpl w:val="25E88630"/>
    <w:lvl w:ilvl="0" w:tplc="04150011">
      <w:start w:val="1"/>
      <w:numFmt w:val="decimal"/>
      <w:lvlText w:val="%1)"/>
      <w:lvlJc w:val="left"/>
      <w:pPr>
        <w:ind w:left="786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6" w15:restartNumberingAfterBreak="0">
    <w:nsid w:val="78855D9A"/>
    <w:multiLevelType w:val="hybridMultilevel"/>
    <w:tmpl w:val="39D60E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7" w15:restartNumberingAfterBreak="0">
    <w:nsid w:val="79033D7B"/>
    <w:multiLevelType w:val="hybridMultilevel"/>
    <w:tmpl w:val="C3B81C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7A427719"/>
    <w:multiLevelType w:val="hybridMultilevel"/>
    <w:tmpl w:val="1FD6A3E6"/>
    <w:lvl w:ilvl="0" w:tplc="FFFFFFFF">
      <w:start w:val="1"/>
      <w:numFmt w:val="bullet"/>
      <w:lvlText w:val=""/>
      <w:lvlJc w:val="left"/>
      <w:pPr>
        <w:tabs>
          <w:tab w:val="num" w:pos="2624"/>
        </w:tabs>
        <w:ind w:left="262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9" w15:restartNumberingAfterBreak="0">
    <w:nsid w:val="7BC03C23"/>
    <w:multiLevelType w:val="hybridMultilevel"/>
    <w:tmpl w:val="16809524"/>
    <w:lvl w:ilvl="0" w:tplc="20A84C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D4514C4"/>
    <w:multiLevelType w:val="hybridMultilevel"/>
    <w:tmpl w:val="9EC433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7DE80E31"/>
    <w:multiLevelType w:val="hybridMultilevel"/>
    <w:tmpl w:val="A280AAAE"/>
    <w:name w:val="WW8Num7222322432222642"/>
    <w:lvl w:ilvl="0" w:tplc="266C6882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2" w15:restartNumberingAfterBreak="0">
    <w:nsid w:val="7F677761"/>
    <w:multiLevelType w:val="hybridMultilevel"/>
    <w:tmpl w:val="3DE4D2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13"/>
  </w:num>
  <w:num w:numId="2">
    <w:abstractNumId w:val="68"/>
  </w:num>
  <w:num w:numId="3">
    <w:abstractNumId w:val="2"/>
  </w:num>
  <w:num w:numId="4">
    <w:abstractNumId w:val="1"/>
  </w:num>
  <w:num w:numId="5">
    <w:abstractNumId w:val="0"/>
  </w:num>
  <w:num w:numId="6">
    <w:abstractNumId w:val="110"/>
  </w:num>
  <w:num w:numId="7">
    <w:abstractNumId w:val="14"/>
  </w:num>
  <w:num w:numId="8">
    <w:abstractNumId w:val="22"/>
  </w:num>
  <w:num w:numId="9">
    <w:abstractNumId w:val="16"/>
  </w:num>
  <w:num w:numId="10">
    <w:abstractNumId w:val="36"/>
  </w:num>
  <w:num w:numId="11">
    <w:abstractNumId w:val="40"/>
  </w:num>
  <w:num w:numId="12">
    <w:abstractNumId w:val="30"/>
  </w:num>
  <w:num w:numId="13">
    <w:abstractNumId w:val="45"/>
  </w:num>
  <w:num w:numId="14">
    <w:abstractNumId w:val="62"/>
  </w:num>
  <w:num w:numId="15">
    <w:abstractNumId w:val="15"/>
  </w:num>
  <w:num w:numId="16">
    <w:abstractNumId w:val="52"/>
  </w:num>
  <w:num w:numId="17">
    <w:abstractNumId w:val="99"/>
  </w:num>
  <w:num w:numId="18">
    <w:abstractNumId w:val="91"/>
  </w:num>
  <w:num w:numId="19">
    <w:abstractNumId w:val="65"/>
  </w:num>
  <w:num w:numId="20">
    <w:abstractNumId w:val="58"/>
  </w:num>
  <w:num w:numId="21">
    <w:abstractNumId w:val="84"/>
    <w:lvlOverride w:ilvl="0">
      <w:startOverride w:val="1"/>
    </w:lvlOverride>
  </w:num>
  <w:num w:numId="22">
    <w:abstractNumId w:val="67"/>
    <w:lvlOverride w:ilvl="0">
      <w:startOverride w:val="1"/>
    </w:lvlOverride>
  </w:num>
  <w:num w:numId="23">
    <w:abstractNumId w:val="37"/>
  </w:num>
  <w:num w:numId="24">
    <w:abstractNumId w:val="109"/>
  </w:num>
  <w:num w:numId="25">
    <w:abstractNumId w:val="32"/>
  </w:num>
  <w:num w:numId="26">
    <w:abstractNumId w:val="61"/>
  </w:num>
  <w:num w:numId="27">
    <w:abstractNumId w:val="64"/>
  </w:num>
  <w:num w:numId="28">
    <w:abstractNumId w:val="23"/>
  </w:num>
  <w:num w:numId="29">
    <w:abstractNumId w:val="19"/>
  </w:num>
  <w:num w:numId="30">
    <w:abstractNumId w:val="56"/>
  </w:num>
  <w:num w:numId="31">
    <w:abstractNumId w:val="57"/>
  </w:num>
  <w:num w:numId="32">
    <w:abstractNumId w:val="20"/>
  </w:num>
  <w:num w:numId="33">
    <w:abstractNumId w:val="31"/>
  </w:num>
  <w:num w:numId="34">
    <w:abstractNumId w:val="85"/>
  </w:num>
  <w:num w:numId="35">
    <w:abstractNumId w:val="24"/>
  </w:num>
  <w:num w:numId="36">
    <w:abstractNumId w:val="18"/>
  </w:num>
  <w:num w:numId="37">
    <w:abstractNumId w:val="51"/>
  </w:num>
  <w:num w:numId="38">
    <w:abstractNumId w:val="27"/>
  </w:num>
  <w:num w:numId="39">
    <w:abstractNumId w:val="112"/>
  </w:num>
  <w:num w:numId="40">
    <w:abstractNumId w:val="10"/>
  </w:num>
  <w:num w:numId="41">
    <w:abstractNumId w:val="28"/>
  </w:num>
  <w:num w:numId="42">
    <w:abstractNumId w:val="54"/>
  </w:num>
  <w:num w:numId="43">
    <w:abstractNumId w:val="29"/>
  </w:num>
  <w:num w:numId="44">
    <w:abstractNumId w:val="121"/>
  </w:num>
  <w:num w:numId="45">
    <w:abstractNumId w:val="48"/>
  </w:num>
  <w:num w:numId="46">
    <w:abstractNumId w:val="86"/>
  </w:num>
  <w:num w:numId="47">
    <w:abstractNumId w:val="55"/>
  </w:num>
  <w:num w:numId="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04"/>
  </w:num>
  <w:num w:numId="52">
    <w:abstractNumId w:val="35"/>
    <w:lvlOverride w:ilvl="0">
      <w:startOverride w:val="1"/>
    </w:lvlOverride>
  </w:num>
  <w:num w:numId="5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77"/>
  </w:num>
  <w:num w:numId="63">
    <w:abstractNumId w:val="94"/>
  </w:num>
  <w:num w:numId="64">
    <w:abstractNumId w:val="46"/>
  </w:num>
  <w:num w:numId="65">
    <w:abstractNumId w:val="97"/>
  </w:num>
  <w:num w:numId="66">
    <w:abstractNumId w:val="117"/>
  </w:num>
  <w:num w:numId="67">
    <w:abstractNumId w:val="90"/>
  </w:num>
  <w:num w:numId="68">
    <w:abstractNumId w:val="43"/>
  </w:num>
  <w:num w:numId="69">
    <w:abstractNumId w:val="102"/>
  </w:num>
  <w:num w:numId="70">
    <w:abstractNumId w:val="73"/>
  </w:num>
  <w:num w:numId="71">
    <w:abstractNumId w:val="87"/>
  </w:num>
  <w:num w:numId="72">
    <w:abstractNumId w:val="101"/>
  </w:num>
  <w:num w:numId="73">
    <w:abstractNumId w:val="103"/>
  </w:num>
  <w:num w:numId="74">
    <w:abstractNumId w:val="80"/>
  </w:num>
  <w:num w:numId="75">
    <w:abstractNumId w:val="11"/>
  </w:num>
  <w:num w:numId="76">
    <w:abstractNumId w:val="69"/>
  </w:num>
  <w:num w:numId="77">
    <w:abstractNumId w:val="93"/>
  </w:num>
  <w:num w:numId="78">
    <w:abstractNumId w:val="74"/>
  </w:num>
  <w:num w:numId="79">
    <w:abstractNumId w:val="47"/>
  </w:num>
  <w:num w:numId="80">
    <w:abstractNumId w:val="72"/>
  </w:num>
  <w:num w:numId="81">
    <w:abstractNumId w:val="119"/>
  </w:num>
  <w:num w:numId="82">
    <w:abstractNumId w:val="53"/>
  </w:num>
  <w:num w:numId="83">
    <w:abstractNumId w:val="25"/>
  </w:num>
  <w:num w:numId="84">
    <w:abstractNumId w:val="63"/>
  </w:num>
  <w:num w:numId="85">
    <w:abstractNumId w:val="71"/>
  </w:num>
  <w:num w:numId="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12"/>
  </w:num>
  <w:num w:numId="89">
    <w:abstractNumId w:val="21"/>
  </w:num>
  <w:num w:numId="90">
    <w:abstractNumId w:val="49"/>
  </w:num>
  <w:num w:numId="91">
    <w:abstractNumId w:val="41"/>
  </w:num>
  <w:num w:numId="92">
    <w:abstractNumId w:val="108"/>
  </w:num>
  <w:num w:numId="93">
    <w:abstractNumId w:val="83"/>
  </w:num>
  <w:num w:numId="94">
    <w:abstractNumId w:val="92"/>
  </w:num>
  <w:num w:numId="95">
    <w:abstractNumId w:val="89"/>
  </w:num>
  <w:num w:numId="96">
    <w:abstractNumId w:val="26"/>
  </w:num>
  <w:num w:numId="97">
    <w:abstractNumId w:val="44"/>
  </w:num>
  <w:num w:numId="98">
    <w:abstractNumId w:val="105"/>
  </w:num>
  <w:num w:numId="99">
    <w:abstractNumId w:val="115"/>
  </w:num>
  <w:num w:numId="100">
    <w:abstractNumId w:val="100"/>
  </w:num>
  <w:num w:numId="101">
    <w:abstractNumId w:val="33"/>
  </w:num>
  <w:num w:numId="102">
    <w:abstractNumId w:val="17"/>
  </w:num>
  <w:num w:numId="103">
    <w:abstractNumId w:val="39"/>
  </w:num>
  <w:num w:numId="104">
    <w:abstractNumId w:val="116"/>
  </w:num>
  <w:num w:numId="105">
    <w:abstractNumId w:val="59"/>
  </w:num>
  <w:num w:numId="106">
    <w:abstractNumId w:val="118"/>
  </w:num>
  <w:num w:numId="107">
    <w:abstractNumId w:val="95"/>
  </w:num>
  <w:num w:numId="108">
    <w:abstractNumId w:val="78"/>
  </w:num>
  <w:num w:numId="109">
    <w:abstractNumId w:val="79"/>
  </w:num>
  <w:num w:numId="110">
    <w:abstractNumId w:val="114"/>
  </w:num>
  <w:num w:numId="111">
    <w:abstractNumId w:val="38"/>
  </w:num>
  <w:num w:numId="112">
    <w:abstractNumId w:val="66"/>
  </w:num>
  <w:num w:numId="113">
    <w:abstractNumId w:val="8"/>
  </w:num>
  <w:num w:numId="114">
    <w:abstractNumId w:val="34"/>
  </w:num>
  <w:num w:numId="115">
    <w:abstractNumId w:val="70"/>
  </w:num>
  <w:num w:numId="116">
    <w:abstractNumId w:val="75"/>
  </w:num>
  <w:num w:numId="117">
    <w:abstractNumId w:val="120"/>
  </w:num>
  <w:num w:numId="118">
    <w:abstractNumId w:val="76"/>
  </w:num>
  <w:num w:numId="119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106"/>
  </w:num>
  <w:numIdMacAtCleanup w:val="1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70"/>
    <w:rsid w:val="00001E1B"/>
    <w:rsid w:val="000054F0"/>
    <w:rsid w:val="000055E3"/>
    <w:rsid w:val="000061AC"/>
    <w:rsid w:val="0000627B"/>
    <w:rsid w:val="000122AC"/>
    <w:rsid w:val="000132F0"/>
    <w:rsid w:val="000151E4"/>
    <w:rsid w:val="00015D71"/>
    <w:rsid w:val="00017E8D"/>
    <w:rsid w:val="00020222"/>
    <w:rsid w:val="0003362A"/>
    <w:rsid w:val="00033FC8"/>
    <w:rsid w:val="00035AEE"/>
    <w:rsid w:val="00036DDA"/>
    <w:rsid w:val="000372BE"/>
    <w:rsid w:val="00040ACA"/>
    <w:rsid w:val="00040C83"/>
    <w:rsid w:val="00043FD9"/>
    <w:rsid w:val="00044BF6"/>
    <w:rsid w:val="000460E0"/>
    <w:rsid w:val="00052919"/>
    <w:rsid w:val="00052F6D"/>
    <w:rsid w:val="00053D2A"/>
    <w:rsid w:val="000542FD"/>
    <w:rsid w:val="00055E33"/>
    <w:rsid w:val="00055F08"/>
    <w:rsid w:val="000563FE"/>
    <w:rsid w:val="000568E8"/>
    <w:rsid w:val="00056AE1"/>
    <w:rsid w:val="0005730E"/>
    <w:rsid w:val="000605F1"/>
    <w:rsid w:val="0006269C"/>
    <w:rsid w:val="00062F12"/>
    <w:rsid w:val="000658DD"/>
    <w:rsid w:val="000663F1"/>
    <w:rsid w:val="000705BA"/>
    <w:rsid w:val="00071D52"/>
    <w:rsid w:val="00071DA4"/>
    <w:rsid w:val="000729FC"/>
    <w:rsid w:val="000731B6"/>
    <w:rsid w:val="00075955"/>
    <w:rsid w:val="00077F14"/>
    <w:rsid w:val="00080477"/>
    <w:rsid w:val="000812A9"/>
    <w:rsid w:val="00082403"/>
    <w:rsid w:val="00084236"/>
    <w:rsid w:val="0008428F"/>
    <w:rsid w:val="00093A9D"/>
    <w:rsid w:val="00094311"/>
    <w:rsid w:val="00096719"/>
    <w:rsid w:val="00097B75"/>
    <w:rsid w:val="000A3A75"/>
    <w:rsid w:val="000A4D1B"/>
    <w:rsid w:val="000A55B6"/>
    <w:rsid w:val="000B064F"/>
    <w:rsid w:val="000B1B01"/>
    <w:rsid w:val="000B1B2A"/>
    <w:rsid w:val="000B223E"/>
    <w:rsid w:val="000B2D42"/>
    <w:rsid w:val="000B4563"/>
    <w:rsid w:val="000B673E"/>
    <w:rsid w:val="000B72AC"/>
    <w:rsid w:val="000B7534"/>
    <w:rsid w:val="000C13B9"/>
    <w:rsid w:val="000C262D"/>
    <w:rsid w:val="000D157E"/>
    <w:rsid w:val="000D3D64"/>
    <w:rsid w:val="000D5209"/>
    <w:rsid w:val="000D742A"/>
    <w:rsid w:val="000D7BA4"/>
    <w:rsid w:val="000E1D37"/>
    <w:rsid w:val="000E4272"/>
    <w:rsid w:val="000E6BF2"/>
    <w:rsid w:val="000E6D8E"/>
    <w:rsid w:val="000E7565"/>
    <w:rsid w:val="000E7650"/>
    <w:rsid w:val="000F2542"/>
    <w:rsid w:val="000F29FF"/>
    <w:rsid w:val="000F4D2E"/>
    <w:rsid w:val="000F7406"/>
    <w:rsid w:val="000F7F1A"/>
    <w:rsid w:val="00103AA4"/>
    <w:rsid w:val="00103BEC"/>
    <w:rsid w:val="00106CB8"/>
    <w:rsid w:val="0010749D"/>
    <w:rsid w:val="001117A9"/>
    <w:rsid w:val="00114E30"/>
    <w:rsid w:val="0012352C"/>
    <w:rsid w:val="00126C6E"/>
    <w:rsid w:val="00127F66"/>
    <w:rsid w:val="0013029B"/>
    <w:rsid w:val="0013145F"/>
    <w:rsid w:val="0013320F"/>
    <w:rsid w:val="001334DD"/>
    <w:rsid w:val="0013775D"/>
    <w:rsid w:val="00142964"/>
    <w:rsid w:val="00144A5C"/>
    <w:rsid w:val="001535FE"/>
    <w:rsid w:val="00153A95"/>
    <w:rsid w:val="001566A5"/>
    <w:rsid w:val="0016158D"/>
    <w:rsid w:val="001650BC"/>
    <w:rsid w:val="0016714C"/>
    <w:rsid w:val="001714B0"/>
    <w:rsid w:val="00176EE4"/>
    <w:rsid w:val="001802F9"/>
    <w:rsid w:val="00184AE6"/>
    <w:rsid w:val="001856CC"/>
    <w:rsid w:val="00190888"/>
    <w:rsid w:val="001912B6"/>
    <w:rsid w:val="001918F0"/>
    <w:rsid w:val="001941FF"/>
    <w:rsid w:val="00194E6A"/>
    <w:rsid w:val="00195F3E"/>
    <w:rsid w:val="001A282D"/>
    <w:rsid w:val="001A6835"/>
    <w:rsid w:val="001B09A5"/>
    <w:rsid w:val="001B0B65"/>
    <w:rsid w:val="001B1F0A"/>
    <w:rsid w:val="001B41A5"/>
    <w:rsid w:val="001C7549"/>
    <w:rsid w:val="001D0974"/>
    <w:rsid w:val="001D09F4"/>
    <w:rsid w:val="001D12C8"/>
    <w:rsid w:val="001D1D83"/>
    <w:rsid w:val="001D2246"/>
    <w:rsid w:val="001D2EF9"/>
    <w:rsid w:val="001D3D3D"/>
    <w:rsid w:val="001D5BFF"/>
    <w:rsid w:val="001D7B6F"/>
    <w:rsid w:val="001E1444"/>
    <w:rsid w:val="001E1865"/>
    <w:rsid w:val="001E2E84"/>
    <w:rsid w:val="001E37A6"/>
    <w:rsid w:val="001E3A23"/>
    <w:rsid w:val="001E545B"/>
    <w:rsid w:val="001E5895"/>
    <w:rsid w:val="001E64C4"/>
    <w:rsid w:val="001E6C7C"/>
    <w:rsid w:val="001E7042"/>
    <w:rsid w:val="001E72B0"/>
    <w:rsid w:val="001E7DA3"/>
    <w:rsid w:val="001F1AA9"/>
    <w:rsid w:val="001F2392"/>
    <w:rsid w:val="001F2E88"/>
    <w:rsid w:val="001F5E76"/>
    <w:rsid w:val="00205519"/>
    <w:rsid w:val="00205797"/>
    <w:rsid w:val="00211014"/>
    <w:rsid w:val="00213FDE"/>
    <w:rsid w:val="002175AC"/>
    <w:rsid w:val="002221E8"/>
    <w:rsid w:val="00222AD3"/>
    <w:rsid w:val="00223B47"/>
    <w:rsid w:val="0022527D"/>
    <w:rsid w:val="00226408"/>
    <w:rsid w:val="00226C84"/>
    <w:rsid w:val="00226E24"/>
    <w:rsid w:val="002319AD"/>
    <w:rsid w:val="00232931"/>
    <w:rsid w:val="00241881"/>
    <w:rsid w:val="0024225A"/>
    <w:rsid w:val="00243150"/>
    <w:rsid w:val="00253C44"/>
    <w:rsid w:val="00254C3F"/>
    <w:rsid w:val="00255CFD"/>
    <w:rsid w:val="002603BD"/>
    <w:rsid w:val="00260874"/>
    <w:rsid w:val="00261AAD"/>
    <w:rsid w:val="0026529D"/>
    <w:rsid w:val="0026701E"/>
    <w:rsid w:val="00267A3D"/>
    <w:rsid w:val="00274DAA"/>
    <w:rsid w:val="00275B94"/>
    <w:rsid w:val="00275E29"/>
    <w:rsid w:val="00276E76"/>
    <w:rsid w:val="002833A9"/>
    <w:rsid w:val="002862FF"/>
    <w:rsid w:val="002948AF"/>
    <w:rsid w:val="002967F6"/>
    <w:rsid w:val="00297974"/>
    <w:rsid w:val="002A18C4"/>
    <w:rsid w:val="002A2D7E"/>
    <w:rsid w:val="002A41F1"/>
    <w:rsid w:val="002A4849"/>
    <w:rsid w:val="002A77C1"/>
    <w:rsid w:val="002B118D"/>
    <w:rsid w:val="002B47F8"/>
    <w:rsid w:val="002B60E5"/>
    <w:rsid w:val="002B6B73"/>
    <w:rsid w:val="002B7AFF"/>
    <w:rsid w:val="002C40FB"/>
    <w:rsid w:val="002C4A00"/>
    <w:rsid w:val="002C7C61"/>
    <w:rsid w:val="002D06B7"/>
    <w:rsid w:val="002D1E19"/>
    <w:rsid w:val="002D4E03"/>
    <w:rsid w:val="002E01C1"/>
    <w:rsid w:val="002E0AFB"/>
    <w:rsid w:val="002E14A5"/>
    <w:rsid w:val="002E1E45"/>
    <w:rsid w:val="002E4255"/>
    <w:rsid w:val="002E5C7A"/>
    <w:rsid w:val="002F07F6"/>
    <w:rsid w:val="002F175E"/>
    <w:rsid w:val="002F1EDD"/>
    <w:rsid w:val="002F307C"/>
    <w:rsid w:val="002F3DE6"/>
    <w:rsid w:val="002F6AA7"/>
    <w:rsid w:val="00302547"/>
    <w:rsid w:val="003036B4"/>
    <w:rsid w:val="003041E1"/>
    <w:rsid w:val="00304CEB"/>
    <w:rsid w:val="0030661F"/>
    <w:rsid w:val="00306ECA"/>
    <w:rsid w:val="003074CA"/>
    <w:rsid w:val="00307DA0"/>
    <w:rsid w:val="0031600E"/>
    <w:rsid w:val="00316EAF"/>
    <w:rsid w:val="003219D0"/>
    <w:rsid w:val="00322343"/>
    <w:rsid w:val="00323823"/>
    <w:rsid w:val="00323EE4"/>
    <w:rsid w:val="00325802"/>
    <w:rsid w:val="00325938"/>
    <w:rsid w:val="00327380"/>
    <w:rsid w:val="003333BD"/>
    <w:rsid w:val="003347AD"/>
    <w:rsid w:val="00335CB6"/>
    <w:rsid w:val="003362AC"/>
    <w:rsid w:val="00336EC1"/>
    <w:rsid w:val="0033724E"/>
    <w:rsid w:val="00340213"/>
    <w:rsid w:val="00340F3E"/>
    <w:rsid w:val="00341BAD"/>
    <w:rsid w:val="00345238"/>
    <w:rsid w:val="003522B6"/>
    <w:rsid w:val="00352748"/>
    <w:rsid w:val="00352AEC"/>
    <w:rsid w:val="003542E9"/>
    <w:rsid w:val="00357126"/>
    <w:rsid w:val="0036063B"/>
    <w:rsid w:val="00360F93"/>
    <w:rsid w:val="0036469E"/>
    <w:rsid w:val="00365D97"/>
    <w:rsid w:val="0037071C"/>
    <w:rsid w:val="003735A3"/>
    <w:rsid w:val="00375C52"/>
    <w:rsid w:val="0038078D"/>
    <w:rsid w:val="00383685"/>
    <w:rsid w:val="00385DEC"/>
    <w:rsid w:val="00386391"/>
    <w:rsid w:val="003913AA"/>
    <w:rsid w:val="0039336D"/>
    <w:rsid w:val="003942EE"/>
    <w:rsid w:val="00394A1F"/>
    <w:rsid w:val="00394D55"/>
    <w:rsid w:val="003A1619"/>
    <w:rsid w:val="003A3DB3"/>
    <w:rsid w:val="003A4736"/>
    <w:rsid w:val="003A47E0"/>
    <w:rsid w:val="003B0266"/>
    <w:rsid w:val="003B1D66"/>
    <w:rsid w:val="003B4AA2"/>
    <w:rsid w:val="003B6132"/>
    <w:rsid w:val="003B6A6A"/>
    <w:rsid w:val="003C2CF9"/>
    <w:rsid w:val="003C4115"/>
    <w:rsid w:val="003C42A6"/>
    <w:rsid w:val="003C42C0"/>
    <w:rsid w:val="003C4BD3"/>
    <w:rsid w:val="003C50CC"/>
    <w:rsid w:val="003C5A05"/>
    <w:rsid w:val="003C66C0"/>
    <w:rsid w:val="003C691C"/>
    <w:rsid w:val="003D0851"/>
    <w:rsid w:val="003E1D9A"/>
    <w:rsid w:val="003E4F8B"/>
    <w:rsid w:val="003E5218"/>
    <w:rsid w:val="003E5439"/>
    <w:rsid w:val="003E658E"/>
    <w:rsid w:val="003E6BAB"/>
    <w:rsid w:val="003F0F1A"/>
    <w:rsid w:val="003F1193"/>
    <w:rsid w:val="003F23AF"/>
    <w:rsid w:val="003F641D"/>
    <w:rsid w:val="003F7AF5"/>
    <w:rsid w:val="004028DA"/>
    <w:rsid w:val="00402A72"/>
    <w:rsid w:val="00403518"/>
    <w:rsid w:val="00404D7B"/>
    <w:rsid w:val="00404E54"/>
    <w:rsid w:val="0040790B"/>
    <w:rsid w:val="00407C7B"/>
    <w:rsid w:val="00407D77"/>
    <w:rsid w:val="00407E8D"/>
    <w:rsid w:val="00410BA1"/>
    <w:rsid w:val="00412C6E"/>
    <w:rsid w:val="00414878"/>
    <w:rsid w:val="00415D69"/>
    <w:rsid w:val="004167D1"/>
    <w:rsid w:val="00416DBF"/>
    <w:rsid w:val="00421FFD"/>
    <w:rsid w:val="004236A9"/>
    <w:rsid w:val="00423824"/>
    <w:rsid w:val="00424258"/>
    <w:rsid w:val="00425B41"/>
    <w:rsid w:val="00427396"/>
    <w:rsid w:val="00427453"/>
    <w:rsid w:val="00431B2F"/>
    <w:rsid w:val="0043319E"/>
    <w:rsid w:val="00434C38"/>
    <w:rsid w:val="00441406"/>
    <w:rsid w:val="004417D0"/>
    <w:rsid w:val="00441EEF"/>
    <w:rsid w:val="00442082"/>
    <w:rsid w:val="00444056"/>
    <w:rsid w:val="0044430F"/>
    <w:rsid w:val="0044512B"/>
    <w:rsid w:val="004469B0"/>
    <w:rsid w:val="0045589E"/>
    <w:rsid w:val="0045752F"/>
    <w:rsid w:val="00457A73"/>
    <w:rsid w:val="00463BD5"/>
    <w:rsid w:val="004648EF"/>
    <w:rsid w:val="0046690F"/>
    <w:rsid w:val="004725CE"/>
    <w:rsid w:val="0047323D"/>
    <w:rsid w:val="00474C67"/>
    <w:rsid w:val="00474F22"/>
    <w:rsid w:val="0047585F"/>
    <w:rsid w:val="0047691F"/>
    <w:rsid w:val="00476E98"/>
    <w:rsid w:val="00477288"/>
    <w:rsid w:val="0047779E"/>
    <w:rsid w:val="004811D6"/>
    <w:rsid w:val="004833A2"/>
    <w:rsid w:val="00483885"/>
    <w:rsid w:val="0048575A"/>
    <w:rsid w:val="00485F81"/>
    <w:rsid w:val="00486865"/>
    <w:rsid w:val="004876F2"/>
    <w:rsid w:val="00490342"/>
    <w:rsid w:val="00490932"/>
    <w:rsid w:val="00491F35"/>
    <w:rsid w:val="0049310B"/>
    <w:rsid w:val="00496182"/>
    <w:rsid w:val="004A34AB"/>
    <w:rsid w:val="004A4535"/>
    <w:rsid w:val="004A55CF"/>
    <w:rsid w:val="004B1BD0"/>
    <w:rsid w:val="004B2990"/>
    <w:rsid w:val="004B2F88"/>
    <w:rsid w:val="004B4E1C"/>
    <w:rsid w:val="004B6711"/>
    <w:rsid w:val="004C33E9"/>
    <w:rsid w:val="004C3A34"/>
    <w:rsid w:val="004C507A"/>
    <w:rsid w:val="004D0796"/>
    <w:rsid w:val="004D0B07"/>
    <w:rsid w:val="004D38B9"/>
    <w:rsid w:val="004E14E5"/>
    <w:rsid w:val="004E4407"/>
    <w:rsid w:val="004E7A70"/>
    <w:rsid w:val="004E7ABA"/>
    <w:rsid w:val="004F2B3D"/>
    <w:rsid w:val="004F44D2"/>
    <w:rsid w:val="004F7CEE"/>
    <w:rsid w:val="004F7EAE"/>
    <w:rsid w:val="0050303E"/>
    <w:rsid w:val="005030A9"/>
    <w:rsid w:val="00503367"/>
    <w:rsid w:val="00504517"/>
    <w:rsid w:val="005055CC"/>
    <w:rsid w:val="00513837"/>
    <w:rsid w:val="00521528"/>
    <w:rsid w:val="00523A86"/>
    <w:rsid w:val="005242BD"/>
    <w:rsid w:val="005243BC"/>
    <w:rsid w:val="00525B52"/>
    <w:rsid w:val="005279BA"/>
    <w:rsid w:val="005325F8"/>
    <w:rsid w:val="0053282C"/>
    <w:rsid w:val="00534912"/>
    <w:rsid w:val="00537F10"/>
    <w:rsid w:val="00541F5D"/>
    <w:rsid w:val="00545040"/>
    <w:rsid w:val="00545DF5"/>
    <w:rsid w:val="00547677"/>
    <w:rsid w:val="0054794A"/>
    <w:rsid w:val="005501DD"/>
    <w:rsid w:val="00550BB8"/>
    <w:rsid w:val="00551D8E"/>
    <w:rsid w:val="005521B8"/>
    <w:rsid w:val="00552FBA"/>
    <w:rsid w:val="00553091"/>
    <w:rsid w:val="00555E4B"/>
    <w:rsid w:val="00557F84"/>
    <w:rsid w:val="0056059A"/>
    <w:rsid w:val="00562507"/>
    <w:rsid w:val="00563F93"/>
    <w:rsid w:val="005706FC"/>
    <w:rsid w:val="00571D2C"/>
    <w:rsid w:val="0057238F"/>
    <w:rsid w:val="00572662"/>
    <w:rsid w:val="005741C3"/>
    <w:rsid w:val="00583808"/>
    <w:rsid w:val="005844FC"/>
    <w:rsid w:val="00587124"/>
    <w:rsid w:val="00590EE9"/>
    <w:rsid w:val="00595C1F"/>
    <w:rsid w:val="0059620F"/>
    <w:rsid w:val="00597A13"/>
    <w:rsid w:val="005A0E93"/>
    <w:rsid w:val="005A1BC1"/>
    <w:rsid w:val="005A2F06"/>
    <w:rsid w:val="005B29E8"/>
    <w:rsid w:val="005B5A0E"/>
    <w:rsid w:val="005B7025"/>
    <w:rsid w:val="005C0054"/>
    <w:rsid w:val="005C048C"/>
    <w:rsid w:val="005C1269"/>
    <w:rsid w:val="005C1994"/>
    <w:rsid w:val="005C1FE5"/>
    <w:rsid w:val="005D0BA9"/>
    <w:rsid w:val="005D1B31"/>
    <w:rsid w:val="005D347F"/>
    <w:rsid w:val="005D3D8E"/>
    <w:rsid w:val="005D4036"/>
    <w:rsid w:val="005D511C"/>
    <w:rsid w:val="005D5A3C"/>
    <w:rsid w:val="005D5B27"/>
    <w:rsid w:val="005D7E70"/>
    <w:rsid w:val="005D7FAF"/>
    <w:rsid w:val="005E23A0"/>
    <w:rsid w:val="005E2655"/>
    <w:rsid w:val="005E28B8"/>
    <w:rsid w:val="005E3059"/>
    <w:rsid w:val="005E53E9"/>
    <w:rsid w:val="005E5A39"/>
    <w:rsid w:val="005E5CCF"/>
    <w:rsid w:val="005E685A"/>
    <w:rsid w:val="005E7734"/>
    <w:rsid w:val="005F2F18"/>
    <w:rsid w:val="005F49D2"/>
    <w:rsid w:val="005F4B49"/>
    <w:rsid w:val="005F6031"/>
    <w:rsid w:val="005F6962"/>
    <w:rsid w:val="00601B92"/>
    <w:rsid w:val="006036E7"/>
    <w:rsid w:val="00604875"/>
    <w:rsid w:val="00606155"/>
    <w:rsid w:val="00606441"/>
    <w:rsid w:val="006065CB"/>
    <w:rsid w:val="006078E8"/>
    <w:rsid w:val="00607A20"/>
    <w:rsid w:val="00611207"/>
    <w:rsid w:val="006122AD"/>
    <w:rsid w:val="006141B5"/>
    <w:rsid w:val="00614BDA"/>
    <w:rsid w:val="00616A3B"/>
    <w:rsid w:val="006175FE"/>
    <w:rsid w:val="006179DD"/>
    <w:rsid w:val="0062161E"/>
    <w:rsid w:val="00627978"/>
    <w:rsid w:val="00631180"/>
    <w:rsid w:val="00631254"/>
    <w:rsid w:val="0063474E"/>
    <w:rsid w:val="0063528E"/>
    <w:rsid w:val="00640317"/>
    <w:rsid w:val="006407E4"/>
    <w:rsid w:val="00642029"/>
    <w:rsid w:val="00642E85"/>
    <w:rsid w:val="00645AF0"/>
    <w:rsid w:val="00651AC3"/>
    <w:rsid w:val="00653D56"/>
    <w:rsid w:val="00653F8D"/>
    <w:rsid w:val="00660AD1"/>
    <w:rsid w:val="00661636"/>
    <w:rsid w:val="00662E81"/>
    <w:rsid w:val="00664203"/>
    <w:rsid w:val="00665DCB"/>
    <w:rsid w:val="00666668"/>
    <w:rsid w:val="00670C20"/>
    <w:rsid w:val="00672733"/>
    <w:rsid w:val="006736D9"/>
    <w:rsid w:val="006777AD"/>
    <w:rsid w:val="006816D9"/>
    <w:rsid w:val="006819D4"/>
    <w:rsid w:val="0068292F"/>
    <w:rsid w:val="0068399D"/>
    <w:rsid w:val="00686C68"/>
    <w:rsid w:val="00692788"/>
    <w:rsid w:val="00693973"/>
    <w:rsid w:val="00694D31"/>
    <w:rsid w:val="00696103"/>
    <w:rsid w:val="00696835"/>
    <w:rsid w:val="006A21EE"/>
    <w:rsid w:val="006A35BF"/>
    <w:rsid w:val="006A7283"/>
    <w:rsid w:val="006A774A"/>
    <w:rsid w:val="006B1897"/>
    <w:rsid w:val="006B2796"/>
    <w:rsid w:val="006B5700"/>
    <w:rsid w:val="006C2F29"/>
    <w:rsid w:val="006C596D"/>
    <w:rsid w:val="006D1BCE"/>
    <w:rsid w:val="006D2BB4"/>
    <w:rsid w:val="006D6BAD"/>
    <w:rsid w:val="006D7E77"/>
    <w:rsid w:val="006E0A0E"/>
    <w:rsid w:val="006E1599"/>
    <w:rsid w:val="006E1F06"/>
    <w:rsid w:val="006E2FE1"/>
    <w:rsid w:val="006E35B3"/>
    <w:rsid w:val="006E5286"/>
    <w:rsid w:val="006E5D8E"/>
    <w:rsid w:val="006F0905"/>
    <w:rsid w:val="006F202A"/>
    <w:rsid w:val="006F402E"/>
    <w:rsid w:val="006F4E55"/>
    <w:rsid w:val="006F56C9"/>
    <w:rsid w:val="006F7380"/>
    <w:rsid w:val="006F74CF"/>
    <w:rsid w:val="006F7648"/>
    <w:rsid w:val="00701C68"/>
    <w:rsid w:val="00705539"/>
    <w:rsid w:val="00707A75"/>
    <w:rsid w:val="00707E56"/>
    <w:rsid w:val="00715093"/>
    <w:rsid w:val="00715CE3"/>
    <w:rsid w:val="00716B11"/>
    <w:rsid w:val="00730D0D"/>
    <w:rsid w:val="0073129D"/>
    <w:rsid w:val="00731C92"/>
    <w:rsid w:val="00732D5A"/>
    <w:rsid w:val="0073540F"/>
    <w:rsid w:val="007368EE"/>
    <w:rsid w:val="00737D5F"/>
    <w:rsid w:val="0074155E"/>
    <w:rsid w:val="00743AE9"/>
    <w:rsid w:val="00744180"/>
    <w:rsid w:val="00746B2B"/>
    <w:rsid w:val="00746E0C"/>
    <w:rsid w:val="00747E92"/>
    <w:rsid w:val="00755EAE"/>
    <w:rsid w:val="007568AF"/>
    <w:rsid w:val="00757A35"/>
    <w:rsid w:val="007621EC"/>
    <w:rsid w:val="00763861"/>
    <w:rsid w:val="007646AA"/>
    <w:rsid w:val="007650E2"/>
    <w:rsid w:val="00766B05"/>
    <w:rsid w:val="00766DDC"/>
    <w:rsid w:val="007673DF"/>
    <w:rsid w:val="0076744D"/>
    <w:rsid w:val="00771DCC"/>
    <w:rsid w:val="00772FF3"/>
    <w:rsid w:val="0077384F"/>
    <w:rsid w:val="007739EA"/>
    <w:rsid w:val="00773D31"/>
    <w:rsid w:val="007741F7"/>
    <w:rsid w:val="007746A7"/>
    <w:rsid w:val="0077759E"/>
    <w:rsid w:val="00781332"/>
    <w:rsid w:val="00782176"/>
    <w:rsid w:val="00782745"/>
    <w:rsid w:val="007840CA"/>
    <w:rsid w:val="0078421D"/>
    <w:rsid w:val="00785602"/>
    <w:rsid w:val="00786C6F"/>
    <w:rsid w:val="00790BE9"/>
    <w:rsid w:val="007924A0"/>
    <w:rsid w:val="007A205A"/>
    <w:rsid w:val="007A221D"/>
    <w:rsid w:val="007A4145"/>
    <w:rsid w:val="007A4E10"/>
    <w:rsid w:val="007A7B66"/>
    <w:rsid w:val="007B049D"/>
    <w:rsid w:val="007B0A3F"/>
    <w:rsid w:val="007B1B8B"/>
    <w:rsid w:val="007B1DB9"/>
    <w:rsid w:val="007B2A4E"/>
    <w:rsid w:val="007B3AE7"/>
    <w:rsid w:val="007B5908"/>
    <w:rsid w:val="007B6766"/>
    <w:rsid w:val="007C0FB7"/>
    <w:rsid w:val="007C1BC2"/>
    <w:rsid w:val="007C29B0"/>
    <w:rsid w:val="007C2D77"/>
    <w:rsid w:val="007C4211"/>
    <w:rsid w:val="007C68F3"/>
    <w:rsid w:val="007D0D79"/>
    <w:rsid w:val="007D0F88"/>
    <w:rsid w:val="007D2449"/>
    <w:rsid w:val="007D28A4"/>
    <w:rsid w:val="007D3BC0"/>
    <w:rsid w:val="007D3EF3"/>
    <w:rsid w:val="007D4BB0"/>
    <w:rsid w:val="007D4C68"/>
    <w:rsid w:val="007D59AA"/>
    <w:rsid w:val="007D5A18"/>
    <w:rsid w:val="007E42AB"/>
    <w:rsid w:val="007E5513"/>
    <w:rsid w:val="007E615D"/>
    <w:rsid w:val="007E6830"/>
    <w:rsid w:val="007F67CD"/>
    <w:rsid w:val="00800006"/>
    <w:rsid w:val="008017EB"/>
    <w:rsid w:val="00801A25"/>
    <w:rsid w:val="00801E2D"/>
    <w:rsid w:val="00801E6B"/>
    <w:rsid w:val="00804B47"/>
    <w:rsid w:val="008053B0"/>
    <w:rsid w:val="00805497"/>
    <w:rsid w:val="008055A0"/>
    <w:rsid w:val="00805B18"/>
    <w:rsid w:val="00806222"/>
    <w:rsid w:val="00806C5B"/>
    <w:rsid w:val="008072B2"/>
    <w:rsid w:val="00810E7A"/>
    <w:rsid w:val="00811FD2"/>
    <w:rsid w:val="0081380C"/>
    <w:rsid w:val="00815658"/>
    <w:rsid w:val="00816489"/>
    <w:rsid w:val="00817224"/>
    <w:rsid w:val="008178AE"/>
    <w:rsid w:val="008211CD"/>
    <w:rsid w:val="00821763"/>
    <w:rsid w:val="00824356"/>
    <w:rsid w:val="00825AB2"/>
    <w:rsid w:val="0082655C"/>
    <w:rsid w:val="00826694"/>
    <w:rsid w:val="00826F81"/>
    <w:rsid w:val="008270B0"/>
    <w:rsid w:val="00827D68"/>
    <w:rsid w:val="008318C0"/>
    <w:rsid w:val="00833E92"/>
    <w:rsid w:val="008412EE"/>
    <w:rsid w:val="00842AC2"/>
    <w:rsid w:val="00845573"/>
    <w:rsid w:val="00845CC8"/>
    <w:rsid w:val="008473E9"/>
    <w:rsid w:val="008526D2"/>
    <w:rsid w:val="0085453B"/>
    <w:rsid w:val="008576D7"/>
    <w:rsid w:val="008635BE"/>
    <w:rsid w:val="00864236"/>
    <w:rsid w:val="008645CB"/>
    <w:rsid w:val="00864757"/>
    <w:rsid w:val="008649BD"/>
    <w:rsid w:val="008650B8"/>
    <w:rsid w:val="00866304"/>
    <w:rsid w:val="008673A6"/>
    <w:rsid w:val="00870F8F"/>
    <w:rsid w:val="00873CEF"/>
    <w:rsid w:val="00875EE7"/>
    <w:rsid w:val="008828FA"/>
    <w:rsid w:val="008832C2"/>
    <w:rsid w:val="0088338E"/>
    <w:rsid w:val="008846A9"/>
    <w:rsid w:val="00884970"/>
    <w:rsid w:val="008853F0"/>
    <w:rsid w:val="00887DA5"/>
    <w:rsid w:val="00890171"/>
    <w:rsid w:val="00891E20"/>
    <w:rsid w:val="008931FF"/>
    <w:rsid w:val="0089511D"/>
    <w:rsid w:val="00895CFC"/>
    <w:rsid w:val="008A0048"/>
    <w:rsid w:val="008A2AA4"/>
    <w:rsid w:val="008A400A"/>
    <w:rsid w:val="008A5311"/>
    <w:rsid w:val="008A55D3"/>
    <w:rsid w:val="008A645F"/>
    <w:rsid w:val="008B3959"/>
    <w:rsid w:val="008B4443"/>
    <w:rsid w:val="008B5264"/>
    <w:rsid w:val="008C32FE"/>
    <w:rsid w:val="008C3D29"/>
    <w:rsid w:val="008C3DD2"/>
    <w:rsid w:val="008C5189"/>
    <w:rsid w:val="008C654C"/>
    <w:rsid w:val="008C7FD8"/>
    <w:rsid w:val="008D22FB"/>
    <w:rsid w:val="008D3E33"/>
    <w:rsid w:val="008D710E"/>
    <w:rsid w:val="008E2486"/>
    <w:rsid w:val="008E521E"/>
    <w:rsid w:val="008E6ACE"/>
    <w:rsid w:val="008E715D"/>
    <w:rsid w:val="008F0421"/>
    <w:rsid w:val="008F3AB0"/>
    <w:rsid w:val="008F484D"/>
    <w:rsid w:val="008F684B"/>
    <w:rsid w:val="0090071C"/>
    <w:rsid w:val="009008F0"/>
    <w:rsid w:val="009020B3"/>
    <w:rsid w:val="009031AD"/>
    <w:rsid w:val="00906B04"/>
    <w:rsid w:val="009109D2"/>
    <w:rsid w:val="00911DC3"/>
    <w:rsid w:val="00913B82"/>
    <w:rsid w:val="00915B1B"/>
    <w:rsid w:val="009168A9"/>
    <w:rsid w:val="00920953"/>
    <w:rsid w:val="00920C34"/>
    <w:rsid w:val="00926CF1"/>
    <w:rsid w:val="00932F75"/>
    <w:rsid w:val="009331AA"/>
    <w:rsid w:val="0093372D"/>
    <w:rsid w:val="00941C84"/>
    <w:rsid w:val="00943B6D"/>
    <w:rsid w:val="009444D2"/>
    <w:rsid w:val="00950D27"/>
    <w:rsid w:val="00952DCE"/>
    <w:rsid w:val="0095325D"/>
    <w:rsid w:val="0095565E"/>
    <w:rsid w:val="0095621E"/>
    <w:rsid w:val="0096085A"/>
    <w:rsid w:val="009626D6"/>
    <w:rsid w:val="00962FC4"/>
    <w:rsid w:val="009670B9"/>
    <w:rsid w:val="00972594"/>
    <w:rsid w:val="00973BE4"/>
    <w:rsid w:val="00973FA3"/>
    <w:rsid w:val="009773AF"/>
    <w:rsid w:val="00977EE7"/>
    <w:rsid w:val="00985693"/>
    <w:rsid w:val="00985778"/>
    <w:rsid w:val="00985935"/>
    <w:rsid w:val="00985FEB"/>
    <w:rsid w:val="00986116"/>
    <w:rsid w:val="00986148"/>
    <w:rsid w:val="00987DCB"/>
    <w:rsid w:val="00990105"/>
    <w:rsid w:val="00992E2F"/>
    <w:rsid w:val="009931CD"/>
    <w:rsid w:val="00993810"/>
    <w:rsid w:val="0099641A"/>
    <w:rsid w:val="0099691B"/>
    <w:rsid w:val="009A0EA8"/>
    <w:rsid w:val="009A1380"/>
    <w:rsid w:val="009A1D90"/>
    <w:rsid w:val="009A5710"/>
    <w:rsid w:val="009A76C9"/>
    <w:rsid w:val="009A7700"/>
    <w:rsid w:val="009B150C"/>
    <w:rsid w:val="009B2BE1"/>
    <w:rsid w:val="009B2C3A"/>
    <w:rsid w:val="009B3F82"/>
    <w:rsid w:val="009B46D7"/>
    <w:rsid w:val="009B721F"/>
    <w:rsid w:val="009B7B93"/>
    <w:rsid w:val="009C20D9"/>
    <w:rsid w:val="009C2FD5"/>
    <w:rsid w:val="009C4025"/>
    <w:rsid w:val="009C74A0"/>
    <w:rsid w:val="009D1218"/>
    <w:rsid w:val="009D1B10"/>
    <w:rsid w:val="009D35CF"/>
    <w:rsid w:val="009D37DD"/>
    <w:rsid w:val="009D3FE5"/>
    <w:rsid w:val="009D4C58"/>
    <w:rsid w:val="009D7A19"/>
    <w:rsid w:val="009E3AAC"/>
    <w:rsid w:val="009E581C"/>
    <w:rsid w:val="009E6A2B"/>
    <w:rsid w:val="009F4A5F"/>
    <w:rsid w:val="009F4BE6"/>
    <w:rsid w:val="009F63D0"/>
    <w:rsid w:val="009F6A28"/>
    <w:rsid w:val="00A031DB"/>
    <w:rsid w:val="00A03C22"/>
    <w:rsid w:val="00A05B9A"/>
    <w:rsid w:val="00A05F95"/>
    <w:rsid w:val="00A10FE0"/>
    <w:rsid w:val="00A1145E"/>
    <w:rsid w:val="00A11CB4"/>
    <w:rsid w:val="00A17653"/>
    <w:rsid w:val="00A20592"/>
    <w:rsid w:val="00A23215"/>
    <w:rsid w:val="00A23CAE"/>
    <w:rsid w:val="00A25133"/>
    <w:rsid w:val="00A2532C"/>
    <w:rsid w:val="00A25E96"/>
    <w:rsid w:val="00A267A3"/>
    <w:rsid w:val="00A2752A"/>
    <w:rsid w:val="00A31D3A"/>
    <w:rsid w:val="00A32156"/>
    <w:rsid w:val="00A33961"/>
    <w:rsid w:val="00A34889"/>
    <w:rsid w:val="00A3536A"/>
    <w:rsid w:val="00A365A2"/>
    <w:rsid w:val="00A37CAB"/>
    <w:rsid w:val="00A4024B"/>
    <w:rsid w:val="00A443E4"/>
    <w:rsid w:val="00A44BBD"/>
    <w:rsid w:val="00A45268"/>
    <w:rsid w:val="00A45480"/>
    <w:rsid w:val="00A46127"/>
    <w:rsid w:val="00A47DFF"/>
    <w:rsid w:val="00A50264"/>
    <w:rsid w:val="00A53042"/>
    <w:rsid w:val="00A5362F"/>
    <w:rsid w:val="00A5463B"/>
    <w:rsid w:val="00A54CD3"/>
    <w:rsid w:val="00A6050D"/>
    <w:rsid w:val="00A611A1"/>
    <w:rsid w:val="00A619B3"/>
    <w:rsid w:val="00A61D0C"/>
    <w:rsid w:val="00A66264"/>
    <w:rsid w:val="00A7081A"/>
    <w:rsid w:val="00A7395A"/>
    <w:rsid w:val="00A73CC0"/>
    <w:rsid w:val="00A751F7"/>
    <w:rsid w:val="00A804CC"/>
    <w:rsid w:val="00A8425D"/>
    <w:rsid w:val="00A86239"/>
    <w:rsid w:val="00AA0440"/>
    <w:rsid w:val="00AA174B"/>
    <w:rsid w:val="00AA2696"/>
    <w:rsid w:val="00AA680A"/>
    <w:rsid w:val="00AA7B2F"/>
    <w:rsid w:val="00AA7F2B"/>
    <w:rsid w:val="00AB4BA8"/>
    <w:rsid w:val="00AB5D90"/>
    <w:rsid w:val="00AB6BD1"/>
    <w:rsid w:val="00AB6CF7"/>
    <w:rsid w:val="00AC19F0"/>
    <w:rsid w:val="00AC1F6A"/>
    <w:rsid w:val="00AC218E"/>
    <w:rsid w:val="00AC24BA"/>
    <w:rsid w:val="00AC6E96"/>
    <w:rsid w:val="00AC7962"/>
    <w:rsid w:val="00AC7F4C"/>
    <w:rsid w:val="00AD2227"/>
    <w:rsid w:val="00AD3F49"/>
    <w:rsid w:val="00AD6DCF"/>
    <w:rsid w:val="00AD75C7"/>
    <w:rsid w:val="00AD790A"/>
    <w:rsid w:val="00AE0ABE"/>
    <w:rsid w:val="00AE16B7"/>
    <w:rsid w:val="00AE3658"/>
    <w:rsid w:val="00AE38FC"/>
    <w:rsid w:val="00AE5EEB"/>
    <w:rsid w:val="00AE6FDB"/>
    <w:rsid w:val="00B011C3"/>
    <w:rsid w:val="00B0186D"/>
    <w:rsid w:val="00B02171"/>
    <w:rsid w:val="00B02970"/>
    <w:rsid w:val="00B02EE5"/>
    <w:rsid w:val="00B0316E"/>
    <w:rsid w:val="00B052AE"/>
    <w:rsid w:val="00B063BA"/>
    <w:rsid w:val="00B150AC"/>
    <w:rsid w:val="00B15790"/>
    <w:rsid w:val="00B16BBF"/>
    <w:rsid w:val="00B20376"/>
    <w:rsid w:val="00B204DD"/>
    <w:rsid w:val="00B20CBF"/>
    <w:rsid w:val="00B2217B"/>
    <w:rsid w:val="00B2237A"/>
    <w:rsid w:val="00B228D4"/>
    <w:rsid w:val="00B24784"/>
    <w:rsid w:val="00B25FDA"/>
    <w:rsid w:val="00B266F3"/>
    <w:rsid w:val="00B310CA"/>
    <w:rsid w:val="00B32BBF"/>
    <w:rsid w:val="00B332B3"/>
    <w:rsid w:val="00B33CB7"/>
    <w:rsid w:val="00B34C92"/>
    <w:rsid w:val="00B35D37"/>
    <w:rsid w:val="00B40915"/>
    <w:rsid w:val="00B41834"/>
    <w:rsid w:val="00B444F9"/>
    <w:rsid w:val="00B44E07"/>
    <w:rsid w:val="00B4606C"/>
    <w:rsid w:val="00B46F84"/>
    <w:rsid w:val="00B50BBC"/>
    <w:rsid w:val="00B633F5"/>
    <w:rsid w:val="00B644E7"/>
    <w:rsid w:val="00B65AB8"/>
    <w:rsid w:val="00B6608A"/>
    <w:rsid w:val="00B660EC"/>
    <w:rsid w:val="00B70C49"/>
    <w:rsid w:val="00B72A11"/>
    <w:rsid w:val="00B76120"/>
    <w:rsid w:val="00B76E88"/>
    <w:rsid w:val="00B77F0A"/>
    <w:rsid w:val="00B83DA4"/>
    <w:rsid w:val="00B85249"/>
    <w:rsid w:val="00B90FB8"/>
    <w:rsid w:val="00B967AB"/>
    <w:rsid w:val="00B97E4A"/>
    <w:rsid w:val="00BA338A"/>
    <w:rsid w:val="00BA451B"/>
    <w:rsid w:val="00BA75E7"/>
    <w:rsid w:val="00BA7748"/>
    <w:rsid w:val="00BB1065"/>
    <w:rsid w:val="00BB2632"/>
    <w:rsid w:val="00BB4165"/>
    <w:rsid w:val="00BB479A"/>
    <w:rsid w:val="00BB6969"/>
    <w:rsid w:val="00BB7637"/>
    <w:rsid w:val="00BB776C"/>
    <w:rsid w:val="00BC188C"/>
    <w:rsid w:val="00BC294D"/>
    <w:rsid w:val="00BC2CDD"/>
    <w:rsid w:val="00BC47F3"/>
    <w:rsid w:val="00BC5848"/>
    <w:rsid w:val="00BC6C6E"/>
    <w:rsid w:val="00BC7F49"/>
    <w:rsid w:val="00BD06D5"/>
    <w:rsid w:val="00BD11A4"/>
    <w:rsid w:val="00BD47E5"/>
    <w:rsid w:val="00BD4AD6"/>
    <w:rsid w:val="00BD5601"/>
    <w:rsid w:val="00BD5D76"/>
    <w:rsid w:val="00BD6764"/>
    <w:rsid w:val="00BD7A3C"/>
    <w:rsid w:val="00BD7A64"/>
    <w:rsid w:val="00BE1F20"/>
    <w:rsid w:val="00BE232C"/>
    <w:rsid w:val="00BE28AB"/>
    <w:rsid w:val="00BE36C4"/>
    <w:rsid w:val="00BE3A59"/>
    <w:rsid w:val="00BE563E"/>
    <w:rsid w:val="00BE616C"/>
    <w:rsid w:val="00BE7785"/>
    <w:rsid w:val="00BF09A0"/>
    <w:rsid w:val="00BF473E"/>
    <w:rsid w:val="00BF74A2"/>
    <w:rsid w:val="00C00BB2"/>
    <w:rsid w:val="00C01278"/>
    <w:rsid w:val="00C01D3F"/>
    <w:rsid w:val="00C02590"/>
    <w:rsid w:val="00C03469"/>
    <w:rsid w:val="00C05636"/>
    <w:rsid w:val="00C06265"/>
    <w:rsid w:val="00C07F74"/>
    <w:rsid w:val="00C1488E"/>
    <w:rsid w:val="00C14A02"/>
    <w:rsid w:val="00C15F45"/>
    <w:rsid w:val="00C17B14"/>
    <w:rsid w:val="00C2682B"/>
    <w:rsid w:val="00C26B5B"/>
    <w:rsid w:val="00C26F74"/>
    <w:rsid w:val="00C2719B"/>
    <w:rsid w:val="00C30EDB"/>
    <w:rsid w:val="00C320F5"/>
    <w:rsid w:val="00C352AC"/>
    <w:rsid w:val="00C3791D"/>
    <w:rsid w:val="00C42676"/>
    <w:rsid w:val="00C4606C"/>
    <w:rsid w:val="00C51672"/>
    <w:rsid w:val="00C5241C"/>
    <w:rsid w:val="00C52471"/>
    <w:rsid w:val="00C52BAC"/>
    <w:rsid w:val="00C54FDB"/>
    <w:rsid w:val="00C5579B"/>
    <w:rsid w:val="00C56F8B"/>
    <w:rsid w:val="00C57950"/>
    <w:rsid w:val="00C64AD6"/>
    <w:rsid w:val="00C66079"/>
    <w:rsid w:val="00C70FB7"/>
    <w:rsid w:val="00C74689"/>
    <w:rsid w:val="00C76388"/>
    <w:rsid w:val="00C824CA"/>
    <w:rsid w:val="00C825C3"/>
    <w:rsid w:val="00C849BD"/>
    <w:rsid w:val="00C865FD"/>
    <w:rsid w:val="00C86901"/>
    <w:rsid w:val="00C86BCB"/>
    <w:rsid w:val="00C90520"/>
    <w:rsid w:val="00C91013"/>
    <w:rsid w:val="00C91D7B"/>
    <w:rsid w:val="00C92CB8"/>
    <w:rsid w:val="00C94FA8"/>
    <w:rsid w:val="00C94FED"/>
    <w:rsid w:val="00C95BBB"/>
    <w:rsid w:val="00C97215"/>
    <w:rsid w:val="00CA01FC"/>
    <w:rsid w:val="00CA5F55"/>
    <w:rsid w:val="00CA7628"/>
    <w:rsid w:val="00CB0841"/>
    <w:rsid w:val="00CB0DA6"/>
    <w:rsid w:val="00CB0E46"/>
    <w:rsid w:val="00CB5627"/>
    <w:rsid w:val="00CB6DB3"/>
    <w:rsid w:val="00CC3070"/>
    <w:rsid w:val="00CC3DBF"/>
    <w:rsid w:val="00CD2054"/>
    <w:rsid w:val="00CD5610"/>
    <w:rsid w:val="00CD6397"/>
    <w:rsid w:val="00CD6A73"/>
    <w:rsid w:val="00CD71DC"/>
    <w:rsid w:val="00CD760F"/>
    <w:rsid w:val="00CE0A01"/>
    <w:rsid w:val="00CE44C8"/>
    <w:rsid w:val="00CF1369"/>
    <w:rsid w:val="00CF516F"/>
    <w:rsid w:val="00CF550A"/>
    <w:rsid w:val="00CF6BC4"/>
    <w:rsid w:val="00D009F0"/>
    <w:rsid w:val="00D026D6"/>
    <w:rsid w:val="00D049A0"/>
    <w:rsid w:val="00D04F1D"/>
    <w:rsid w:val="00D04F53"/>
    <w:rsid w:val="00D05F80"/>
    <w:rsid w:val="00D07418"/>
    <w:rsid w:val="00D10312"/>
    <w:rsid w:val="00D1054D"/>
    <w:rsid w:val="00D12607"/>
    <w:rsid w:val="00D15541"/>
    <w:rsid w:val="00D33357"/>
    <w:rsid w:val="00D335A2"/>
    <w:rsid w:val="00D33823"/>
    <w:rsid w:val="00D36A8E"/>
    <w:rsid w:val="00D36FCC"/>
    <w:rsid w:val="00D3785B"/>
    <w:rsid w:val="00D43492"/>
    <w:rsid w:val="00D46F73"/>
    <w:rsid w:val="00D51D55"/>
    <w:rsid w:val="00D54CB9"/>
    <w:rsid w:val="00D577A5"/>
    <w:rsid w:val="00D60108"/>
    <w:rsid w:val="00D628B8"/>
    <w:rsid w:val="00D649C9"/>
    <w:rsid w:val="00D6620D"/>
    <w:rsid w:val="00D66C61"/>
    <w:rsid w:val="00D67725"/>
    <w:rsid w:val="00D7011F"/>
    <w:rsid w:val="00D7027D"/>
    <w:rsid w:val="00D706A9"/>
    <w:rsid w:val="00D70AE7"/>
    <w:rsid w:val="00D76A4B"/>
    <w:rsid w:val="00D7735E"/>
    <w:rsid w:val="00D8042A"/>
    <w:rsid w:val="00D8294A"/>
    <w:rsid w:val="00D82A0B"/>
    <w:rsid w:val="00D8359E"/>
    <w:rsid w:val="00D83AAE"/>
    <w:rsid w:val="00D83F33"/>
    <w:rsid w:val="00D845E7"/>
    <w:rsid w:val="00D85134"/>
    <w:rsid w:val="00D95328"/>
    <w:rsid w:val="00D9562A"/>
    <w:rsid w:val="00D960E5"/>
    <w:rsid w:val="00DA3985"/>
    <w:rsid w:val="00DA5464"/>
    <w:rsid w:val="00DA7597"/>
    <w:rsid w:val="00DB0217"/>
    <w:rsid w:val="00DB18B0"/>
    <w:rsid w:val="00DB27C9"/>
    <w:rsid w:val="00DB4E5C"/>
    <w:rsid w:val="00DB7295"/>
    <w:rsid w:val="00DC070D"/>
    <w:rsid w:val="00DC34ED"/>
    <w:rsid w:val="00DC41EC"/>
    <w:rsid w:val="00DC42E3"/>
    <w:rsid w:val="00DC4956"/>
    <w:rsid w:val="00DC629E"/>
    <w:rsid w:val="00DC68E7"/>
    <w:rsid w:val="00DD1C22"/>
    <w:rsid w:val="00DD1CCC"/>
    <w:rsid w:val="00DD4DA2"/>
    <w:rsid w:val="00DE591F"/>
    <w:rsid w:val="00DE68B1"/>
    <w:rsid w:val="00DE79D7"/>
    <w:rsid w:val="00DF09E1"/>
    <w:rsid w:val="00DF0F0E"/>
    <w:rsid w:val="00DF1871"/>
    <w:rsid w:val="00DF3869"/>
    <w:rsid w:val="00DF459C"/>
    <w:rsid w:val="00DF5B3F"/>
    <w:rsid w:val="00E00903"/>
    <w:rsid w:val="00E00928"/>
    <w:rsid w:val="00E00FCB"/>
    <w:rsid w:val="00E03B53"/>
    <w:rsid w:val="00E06B28"/>
    <w:rsid w:val="00E1285E"/>
    <w:rsid w:val="00E14C83"/>
    <w:rsid w:val="00E1639F"/>
    <w:rsid w:val="00E169BE"/>
    <w:rsid w:val="00E20B28"/>
    <w:rsid w:val="00E22B1D"/>
    <w:rsid w:val="00E22DD9"/>
    <w:rsid w:val="00E23EB0"/>
    <w:rsid w:val="00E25979"/>
    <w:rsid w:val="00E3220C"/>
    <w:rsid w:val="00E36073"/>
    <w:rsid w:val="00E37240"/>
    <w:rsid w:val="00E37A44"/>
    <w:rsid w:val="00E37F70"/>
    <w:rsid w:val="00E52C3B"/>
    <w:rsid w:val="00E57833"/>
    <w:rsid w:val="00E60DFB"/>
    <w:rsid w:val="00E6196D"/>
    <w:rsid w:val="00E63324"/>
    <w:rsid w:val="00E63713"/>
    <w:rsid w:val="00E6429A"/>
    <w:rsid w:val="00E65663"/>
    <w:rsid w:val="00E66112"/>
    <w:rsid w:val="00E66A9A"/>
    <w:rsid w:val="00E67DA3"/>
    <w:rsid w:val="00E70887"/>
    <w:rsid w:val="00E723A1"/>
    <w:rsid w:val="00E73013"/>
    <w:rsid w:val="00E75049"/>
    <w:rsid w:val="00E757E8"/>
    <w:rsid w:val="00E7650A"/>
    <w:rsid w:val="00E77940"/>
    <w:rsid w:val="00E80DE5"/>
    <w:rsid w:val="00E81088"/>
    <w:rsid w:val="00E83FDA"/>
    <w:rsid w:val="00E8699C"/>
    <w:rsid w:val="00E8749C"/>
    <w:rsid w:val="00E906FB"/>
    <w:rsid w:val="00E90FBA"/>
    <w:rsid w:val="00E91441"/>
    <w:rsid w:val="00E91C92"/>
    <w:rsid w:val="00E945A1"/>
    <w:rsid w:val="00E94626"/>
    <w:rsid w:val="00E94C07"/>
    <w:rsid w:val="00E97D11"/>
    <w:rsid w:val="00EA3036"/>
    <w:rsid w:val="00EA33F7"/>
    <w:rsid w:val="00EA581B"/>
    <w:rsid w:val="00EA6634"/>
    <w:rsid w:val="00EA67B6"/>
    <w:rsid w:val="00EA6F40"/>
    <w:rsid w:val="00EA7D16"/>
    <w:rsid w:val="00EB0B1D"/>
    <w:rsid w:val="00EB2611"/>
    <w:rsid w:val="00EB7257"/>
    <w:rsid w:val="00EB7B43"/>
    <w:rsid w:val="00EC0108"/>
    <w:rsid w:val="00EC07F8"/>
    <w:rsid w:val="00EC14C4"/>
    <w:rsid w:val="00EC1C47"/>
    <w:rsid w:val="00EC227B"/>
    <w:rsid w:val="00EC2529"/>
    <w:rsid w:val="00EC4ED9"/>
    <w:rsid w:val="00EC523D"/>
    <w:rsid w:val="00EC5B4C"/>
    <w:rsid w:val="00EC6963"/>
    <w:rsid w:val="00EC716C"/>
    <w:rsid w:val="00ED00C6"/>
    <w:rsid w:val="00ED228E"/>
    <w:rsid w:val="00ED30D1"/>
    <w:rsid w:val="00ED502B"/>
    <w:rsid w:val="00ED6422"/>
    <w:rsid w:val="00ED7ECD"/>
    <w:rsid w:val="00EE179F"/>
    <w:rsid w:val="00EE1A3C"/>
    <w:rsid w:val="00EE1B57"/>
    <w:rsid w:val="00EE5370"/>
    <w:rsid w:val="00EE65F1"/>
    <w:rsid w:val="00EE72DD"/>
    <w:rsid w:val="00EF0F69"/>
    <w:rsid w:val="00EF133E"/>
    <w:rsid w:val="00EF4D12"/>
    <w:rsid w:val="00EF4F6F"/>
    <w:rsid w:val="00EF5C3E"/>
    <w:rsid w:val="00EF769B"/>
    <w:rsid w:val="00F01C39"/>
    <w:rsid w:val="00F02314"/>
    <w:rsid w:val="00F03B72"/>
    <w:rsid w:val="00F04F17"/>
    <w:rsid w:val="00F10C91"/>
    <w:rsid w:val="00F1155B"/>
    <w:rsid w:val="00F11D61"/>
    <w:rsid w:val="00F142A4"/>
    <w:rsid w:val="00F171C1"/>
    <w:rsid w:val="00F27832"/>
    <w:rsid w:val="00F30409"/>
    <w:rsid w:val="00F31301"/>
    <w:rsid w:val="00F339D8"/>
    <w:rsid w:val="00F33CF2"/>
    <w:rsid w:val="00F36862"/>
    <w:rsid w:val="00F372C9"/>
    <w:rsid w:val="00F378E0"/>
    <w:rsid w:val="00F4002B"/>
    <w:rsid w:val="00F44550"/>
    <w:rsid w:val="00F45FCA"/>
    <w:rsid w:val="00F4613C"/>
    <w:rsid w:val="00F515A3"/>
    <w:rsid w:val="00F52076"/>
    <w:rsid w:val="00F52843"/>
    <w:rsid w:val="00F552DB"/>
    <w:rsid w:val="00F56F47"/>
    <w:rsid w:val="00F60C9F"/>
    <w:rsid w:val="00F62534"/>
    <w:rsid w:val="00F63113"/>
    <w:rsid w:val="00F64E3D"/>
    <w:rsid w:val="00F67654"/>
    <w:rsid w:val="00F70F0D"/>
    <w:rsid w:val="00F727B0"/>
    <w:rsid w:val="00F72D7F"/>
    <w:rsid w:val="00F75F52"/>
    <w:rsid w:val="00F7689B"/>
    <w:rsid w:val="00F82402"/>
    <w:rsid w:val="00F84199"/>
    <w:rsid w:val="00F841E9"/>
    <w:rsid w:val="00F84FB7"/>
    <w:rsid w:val="00F8642F"/>
    <w:rsid w:val="00F866FD"/>
    <w:rsid w:val="00F87F42"/>
    <w:rsid w:val="00F90BE8"/>
    <w:rsid w:val="00F91556"/>
    <w:rsid w:val="00F95449"/>
    <w:rsid w:val="00F96944"/>
    <w:rsid w:val="00FA065B"/>
    <w:rsid w:val="00FA35A1"/>
    <w:rsid w:val="00FA3840"/>
    <w:rsid w:val="00FA3B29"/>
    <w:rsid w:val="00FA4B44"/>
    <w:rsid w:val="00FA70C5"/>
    <w:rsid w:val="00FB05DF"/>
    <w:rsid w:val="00FB277B"/>
    <w:rsid w:val="00FB29E8"/>
    <w:rsid w:val="00FB3645"/>
    <w:rsid w:val="00FB39E1"/>
    <w:rsid w:val="00FB3DB8"/>
    <w:rsid w:val="00FB7D99"/>
    <w:rsid w:val="00FC06B6"/>
    <w:rsid w:val="00FC13F3"/>
    <w:rsid w:val="00FC20CE"/>
    <w:rsid w:val="00FC2788"/>
    <w:rsid w:val="00FC5450"/>
    <w:rsid w:val="00FC5DA2"/>
    <w:rsid w:val="00FC6C98"/>
    <w:rsid w:val="00FD08AB"/>
    <w:rsid w:val="00FD0ADE"/>
    <w:rsid w:val="00FD1755"/>
    <w:rsid w:val="00FD1AF1"/>
    <w:rsid w:val="00FD25E3"/>
    <w:rsid w:val="00FD2AE0"/>
    <w:rsid w:val="00FD731B"/>
    <w:rsid w:val="00FE0514"/>
    <w:rsid w:val="00FE16A2"/>
    <w:rsid w:val="00FE40A8"/>
    <w:rsid w:val="00FE6039"/>
    <w:rsid w:val="00FE6EF5"/>
    <w:rsid w:val="00FE6F14"/>
    <w:rsid w:val="00FF09BE"/>
    <w:rsid w:val="00FF4B98"/>
    <w:rsid w:val="00FF5077"/>
    <w:rsid w:val="00FF5F55"/>
    <w:rsid w:val="00FF5FE4"/>
    <w:rsid w:val="00FF6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A6FF128"/>
  <w15:docId w15:val="{734AFFD7-446B-458B-A228-A29C076A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01FC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,E 1"/>
    <w:basedOn w:val="Normalny"/>
    <w:next w:val="Normalny"/>
    <w:link w:val="Nagwek1Znak"/>
    <w:uiPriority w:val="9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E 1.1,2,21,22,H2,Attribute Heading 2,2m,hlavicka,F2,F21,PA Major Section,sub-sect,sub-sect1,sub-sect2,211,sub-sect11,ASAPHeading 2,Podkapitola1,Běžného textu,V_Head2,V_Head21,V_Head22,Odstavec č.,Paragraph,Podkapitola11,* DH Heading 2 Char,I2"/>
    <w:basedOn w:val="Normalny"/>
    <w:next w:val="Normalny"/>
    <w:link w:val="Nagwek2Znak"/>
    <w:uiPriority w:val="9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E 1.1.1,H3-Heading 3,3,l3.3,h3,l3,list 3,Topic Sub Heading,Naglówek 3,numer strony + Tahoma pogrubione"/>
    <w:basedOn w:val="Normalny"/>
    <w:next w:val="Normalny"/>
    <w:link w:val="Nagwek3Znak"/>
    <w:uiPriority w:val="9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aliases w:val="E 1.1.1.1,h4"/>
    <w:basedOn w:val="Normalny"/>
    <w:next w:val="Normalny"/>
    <w:link w:val="Nagwek4Znak"/>
    <w:uiPriority w:val="9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43BC"/>
    <w:pPr>
      <w:keepNext/>
      <w:keepLines/>
      <w:spacing w:before="40"/>
      <w:outlineLvl w:val="5"/>
    </w:pPr>
    <w:rPr>
      <w:rFonts w:ascii="Calibri Light" w:hAnsi="Calibri Light"/>
      <w:color w:val="1F4D78"/>
      <w:lang w:val="cs-CZ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37F7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43BC"/>
    <w:pPr>
      <w:keepNext/>
      <w:keepLines/>
      <w:spacing w:before="40"/>
      <w:outlineLvl w:val="8"/>
    </w:pPr>
    <w:rPr>
      <w:rFonts w:ascii="Calibri Light" w:hAnsi="Calibri Light"/>
      <w:i/>
      <w:iCs/>
      <w:color w:val="272727"/>
      <w:sz w:val="21"/>
      <w:szCs w:val="21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,E 1 Znak"/>
    <w:basedOn w:val="Domylnaczcionkaakapitu"/>
    <w:link w:val="Nagwek1"/>
    <w:uiPriority w:val="9"/>
    <w:qFormat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aliases w:val="E 1.1 Znak,2 Znak,21 Znak,22 Znak,H2 Znak,Attribute Heading 2 Znak,2m Znak,hlavicka Znak,F2 Znak,F21 Znak,PA Major Section Znak,sub-sect Znak,sub-sect1 Znak,sub-sect2 Znak,211 Znak,sub-sect11 Znak,ASAPHeading 2 Znak,Podkapitola1 Znak"/>
    <w:basedOn w:val="Domylnaczcionkaakapitu"/>
    <w:link w:val="Nagwek2"/>
    <w:uiPriority w:val="9"/>
    <w:qFormat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aliases w:val="E 1.1.1 Znak,H3-Heading 3 Znak,3 Znak,l3.3 Znak,h3 Znak,l3 Znak,list 3 Znak,Topic Sub Heading Znak,Naglówek 3 Znak,numer strony + Tahoma pogrubione Znak"/>
    <w:basedOn w:val="Domylnaczcionkaakapitu"/>
    <w:link w:val="Nagwek3"/>
    <w:uiPriority w:val="9"/>
    <w:qFormat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aliases w:val="E 1.1.1.1 Znak,h4 Znak"/>
    <w:basedOn w:val="Domylnaczcionkaakapitu"/>
    <w:link w:val="Nagwek4"/>
    <w:uiPriority w:val="9"/>
    <w:qFormat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qFormat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uiPriority w:val="99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qFormat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uiPriority w:val="99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,Tekst przypisu,o"/>
    <w:basedOn w:val="Normalny"/>
    <w:link w:val="TekstprzypisudolnegoZnak"/>
    <w:uiPriority w:val="99"/>
    <w:qFormat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o Znak"/>
    <w:basedOn w:val="Domylnaczcionkaakapitu"/>
    <w:link w:val="Tekstprzypisudolnego"/>
    <w:uiPriority w:val="99"/>
    <w:qFormat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aliases w:val=" Znak,Znak"/>
    <w:basedOn w:val="Normalny"/>
    <w:link w:val="ZwykytekstZnak"/>
    <w:uiPriority w:val="99"/>
    <w:qFormat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aliases w:val=" Znak Znak1,Znak Znak"/>
    <w:basedOn w:val="Domylnaczcionkaakapitu"/>
    <w:link w:val="Zwykytekst"/>
    <w:uiPriority w:val="99"/>
    <w:qFormat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qFormat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qFormat/>
    <w:rsid w:val="00E37F70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qFormat/>
    <w:rsid w:val="00E37F70"/>
    <w:rPr>
      <w:rFonts w:ascii="Tahoma" w:eastAsia="Times New Roman" w:hAnsi="Tahoma" w:cs="Times New Roman"/>
      <w:sz w:val="16"/>
      <w:szCs w:val="16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aliases w:val="Footnote Reference Number,Appel note de bas de p,Odwołanie przypisu,Footnote symbol,Nota,BVI fnr,SUPERS,Footnote reference number,note TESI,Footnote Reference Superscript,EN Footnote Reference,Footnote number,FZ,Ref,number,fr"/>
    <w:link w:val="FootnotesymbolCarZchn"/>
    <w:uiPriority w:val="99"/>
    <w:qFormat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uiPriority w:val="99"/>
    <w:qFormat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E37F70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rsid w:val="00E37F70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E37F70"/>
    <w:rPr>
      <w:rFonts w:ascii="Times New Roman" w:eastAsia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uiPriority w:val="99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qFormat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aliases w:val="normalny tekst,1.Nagłówek,CW_Lista,Numerowanie,lp1,Preambuła,L1,Normalny PDST,HŁ_Bullet1,Akapit z listą5,Akapit normalny,Akapit z listą BS,Kolorowa lista — akcent 11,Dot pt,F5 List Paragraph,Recommendation,List Paragraph11,Podsis rysunku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qFormat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qFormat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1">
    <w:name w:val="Tekst podstawowy 21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E37F70"/>
    <w:pPr>
      <w:numPr>
        <w:numId w:val="18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link w:val="BezodstpwZnak"/>
    <w:uiPriority w:val="1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2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2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2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2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2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2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MJ">
    <w:name w:val="MÓJ"/>
    <w:basedOn w:val="Normalny"/>
    <w:qFormat/>
    <w:rsid w:val="00D33823"/>
    <w:pPr>
      <w:jc w:val="both"/>
    </w:pPr>
    <w:rPr>
      <w:rFonts w:ascii="Arial" w:hAnsi="Arial"/>
      <w:sz w:val="22"/>
      <w:szCs w:val="20"/>
    </w:rPr>
  </w:style>
  <w:style w:type="character" w:customStyle="1" w:styleId="NagwekZnak1">
    <w:name w:val="Nagłówek Znak1"/>
    <w:uiPriority w:val="99"/>
    <w:locked/>
    <w:rsid w:val="00D7735E"/>
  </w:style>
  <w:style w:type="paragraph" w:customStyle="1" w:styleId="default0">
    <w:name w:val="default"/>
    <w:basedOn w:val="Normalny"/>
    <w:rsid w:val="00D7735E"/>
    <w:pPr>
      <w:spacing w:before="100" w:beforeAutospacing="1" w:after="100" w:afterAutospacing="1"/>
    </w:pPr>
  </w:style>
  <w:style w:type="numbering" w:customStyle="1" w:styleId="Bezlisty1">
    <w:name w:val="Bez listy1"/>
    <w:next w:val="Bezlisty"/>
    <w:semiHidden/>
    <w:unhideWhenUsed/>
    <w:rsid w:val="001D1D83"/>
  </w:style>
  <w:style w:type="paragraph" w:customStyle="1" w:styleId="Tretekstu">
    <w:name w:val="Treść tekstu"/>
    <w:basedOn w:val="Normalny"/>
    <w:rsid w:val="001D1D83"/>
    <w:pPr>
      <w:widowControl w:val="0"/>
      <w:spacing w:after="283"/>
    </w:pPr>
    <w:rPr>
      <w:snapToGrid w:val="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1D8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1D83"/>
    <w:rPr>
      <w:rFonts w:ascii="Calibri" w:eastAsia="Times New Roman" w:hAnsi="Calibri" w:cs="Times New Roman"/>
      <w:b/>
      <w:bCs/>
      <w:i/>
      <w:iCs/>
      <w:color w:val="4F81BD"/>
      <w:sz w:val="22"/>
      <w:szCs w:val="22"/>
      <w:lang w:val="x-none" w:eastAsia="x-none"/>
    </w:rPr>
  </w:style>
  <w:style w:type="paragraph" w:customStyle="1" w:styleId="Bezodstpw1">
    <w:name w:val="Bez odstępów1"/>
    <w:uiPriority w:val="1"/>
    <w:qFormat/>
    <w:rsid w:val="001D1D83"/>
    <w:rPr>
      <w:rFonts w:ascii="Calibri" w:eastAsia="Calibri" w:hAnsi="Calibri" w:cs="Times New Roman"/>
      <w:sz w:val="22"/>
      <w:szCs w:val="22"/>
      <w:lang w:val="pl-PL" w:eastAsia="en-US"/>
    </w:rPr>
  </w:style>
  <w:style w:type="character" w:styleId="Odwoanieprzypisukocowego">
    <w:name w:val="endnote reference"/>
    <w:uiPriority w:val="99"/>
    <w:rsid w:val="001D1D83"/>
    <w:rPr>
      <w:vertAlign w:val="superscript"/>
    </w:rPr>
  </w:style>
  <w:style w:type="character" w:customStyle="1" w:styleId="AkapitzlistZnak">
    <w:name w:val="Akapit z listą Znak"/>
    <w:aliases w:val="normalny tekst Znak,1.Nagłówek Znak,CW_Lista Znak,Numerowanie Znak,lp1 Znak,Preambuła Znak,L1 Znak,Normalny PDST Znak,HŁ_Bullet1 Znak,Akapit z listą5 Znak,Akapit normalny Znak,Akapit z listą BS Znak,Kolorowa lista — akcent 11 Znak"/>
    <w:link w:val="Akapitzlist"/>
    <w:uiPriority w:val="34"/>
    <w:qFormat/>
    <w:locked/>
    <w:rsid w:val="00043FD9"/>
    <w:rPr>
      <w:rFonts w:ascii="Times New Roman" w:eastAsia="Times New Roman" w:hAnsi="Times New Roman" w:cs="Times New Roman"/>
      <w:lang w:val="pl-PL"/>
    </w:rPr>
  </w:style>
  <w:style w:type="numbering" w:customStyle="1" w:styleId="Bezlisty2">
    <w:name w:val="Bez listy2"/>
    <w:next w:val="Bezlisty"/>
    <w:uiPriority w:val="99"/>
    <w:semiHidden/>
    <w:unhideWhenUsed/>
    <w:rsid w:val="00707E56"/>
  </w:style>
  <w:style w:type="table" w:customStyle="1" w:styleId="Tabela-Siatka1">
    <w:name w:val="Tabela - Siatka1"/>
    <w:basedOn w:val="Standardowy"/>
    <w:next w:val="Tabela-Siatka"/>
    <w:uiPriority w:val="59"/>
    <w:rsid w:val="00707E5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707E56"/>
    <w:rPr>
      <w:rFonts w:ascii="Times New Roman" w:hAnsi="Times New Roman"/>
      <w:sz w:val="22"/>
    </w:rPr>
  </w:style>
  <w:style w:type="paragraph" w:customStyle="1" w:styleId="Style2">
    <w:name w:val="Style2"/>
    <w:basedOn w:val="Normalny"/>
    <w:uiPriority w:val="99"/>
    <w:rsid w:val="00707E56"/>
    <w:pPr>
      <w:widowControl w:val="0"/>
      <w:autoSpaceDE w:val="0"/>
      <w:autoSpaceDN w:val="0"/>
      <w:adjustRightInd w:val="0"/>
      <w:spacing w:line="396" w:lineRule="exact"/>
      <w:ind w:hanging="281"/>
    </w:pPr>
  </w:style>
  <w:style w:type="character" w:styleId="Pogrubienie">
    <w:name w:val="Strong"/>
    <w:aliases w:val="Tekst treści + Arial,9,5 pt"/>
    <w:uiPriority w:val="22"/>
    <w:qFormat/>
    <w:rsid w:val="00707E56"/>
    <w:rPr>
      <w:b/>
    </w:rPr>
  </w:style>
  <w:style w:type="numbering" w:customStyle="1" w:styleId="Bezlisty3">
    <w:name w:val="Bez listy3"/>
    <w:next w:val="Bezlisty"/>
    <w:uiPriority w:val="99"/>
    <w:semiHidden/>
    <w:unhideWhenUsed/>
    <w:rsid w:val="00C95BBB"/>
  </w:style>
  <w:style w:type="character" w:styleId="Tekstzastpczy">
    <w:name w:val="Placeholder Text"/>
    <w:basedOn w:val="Domylnaczcionkaakapitu"/>
    <w:uiPriority w:val="99"/>
    <w:semiHidden/>
    <w:rsid w:val="00C95BBB"/>
    <w:rPr>
      <w:color w:val="808080"/>
    </w:rPr>
  </w:style>
  <w:style w:type="paragraph" w:customStyle="1" w:styleId="Akapitzlist2">
    <w:name w:val="Akapit z listą2"/>
    <w:basedOn w:val="Normalny"/>
    <w:rsid w:val="00357126"/>
    <w:pPr>
      <w:ind w:left="720"/>
    </w:pPr>
    <w:rPr>
      <w:sz w:val="20"/>
      <w:szCs w:val="20"/>
    </w:rPr>
  </w:style>
  <w:style w:type="character" w:customStyle="1" w:styleId="czeinternetowe">
    <w:name w:val="Łącze internetowe"/>
    <w:basedOn w:val="Domylnaczcionkaakapitu"/>
    <w:uiPriority w:val="99"/>
    <w:semiHidden/>
    <w:unhideWhenUsed/>
    <w:qFormat/>
    <w:rsid w:val="003C4BD3"/>
    <w:rPr>
      <w:color w:val="0563C1"/>
      <w:u w:val="single"/>
    </w:rPr>
  </w:style>
  <w:style w:type="paragraph" w:customStyle="1" w:styleId="TableHeading">
    <w:name w:val="Table Heading"/>
    <w:basedOn w:val="Normalny"/>
    <w:qFormat/>
    <w:rsid w:val="009D3FE5"/>
    <w:pPr>
      <w:tabs>
        <w:tab w:val="left" w:pos="0"/>
      </w:tabs>
      <w:suppressAutoHyphens/>
      <w:spacing w:before="120" w:after="57" w:line="276" w:lineRule="auto"/>
      <w:ind w:hanging="56"/>
      <w:jc w:val="center"/>
    </w:pPr>
    <w:rPr>
      <w:rFonts w:asciiTheme="minorHAnsi" w:eastAsia="Noto Sans CJK SC Regular" w:hAnsiTheme="minorHAnsi" w:cstheme="minorHAnsi"/>
      <w:color w:val="00000A"/>
      <w:sz w:val="20"/>
      <w:szCs w:val="16"/>
      <w:lang w:eastAsia="zh-CN" w:bidi="hi-IN"/>
    </w:rPr>
  </w:style>
  <w:style w:type="paragraph" w:customStyle="1" w:styleId="Nagwek61">
    <w:name w:val="Nagłówek 61"/>
    <w:basedOn w:val="Normalny"/>
    <w:next w:val="Normalny"/>
    <w:uiPriority w:val="9"/>
    <w:unhideWhenUsed/>
    <w:qFormat/>
    <w:rsid w:val="005243BC"/>
    <w:pPr>
      <w:keepNext/>
      <w:keepLines/>
      <w:spacing w:before="40"/>
      <w:outlineLvl w:val="5"/>
    </w:pPr>
    <w:rPr>
      <w:rFonts w:ascii="Calibri Light" w:hAnsi="Calibri Light"/>
      <w:color w:val="1F4D78"/>
      <w:sz w:val="22"/>
      <w:szCs w:val="22"/>
    </w:rPr>
  </w:style>
  <w:style w:type="paragraph" w:customStyle="1" w:styleId="Nagwek91">
    <w:name w:val="Nagłówek 91"/>
    <w:basedOn w:val="Normalny"/>
    <w:next w:val="Normalny"/>
    <w:uiPriority w:val="9"/>
    <w:unhideWhenUsed/>
    <w:qFormat/>
    <w:rsid w:val="005243BC"/>
    <w:pPr>
      <w:keepNext/>
      <w:keepLines/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numbering" w:customStyle="1" w:styleId="Bezlisty4">
    <w:name w:val="Bez listy4"/>
    <w:next w:val="Bezlisty"/>
    <w:uiPriority w:val="99"/>
    <w:semiHidden/>
    <w:unhideWhenUsed/>
    <w:rsid w:val="005243BC"/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5243BC"/>
    <w:rPr>
      <w:vertAlign w:val="superscript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243BC"/>
    <w:rPr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5243BC"/>
    <w:pPr>
      <w:suppressAutoHyphens/>
    </w:pPr>
    <w:rPr>
      <w:rFonts w:ascii="Calibri" w:eastAsia="Calibri" w:hAnsi="Calibri" w:cs="Times New Roman"/>
      <w:lang w:val="pl-PL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5243BC"/>
  </w:style>
  <w:style w:type="character" w:customStyle="1" w:styleId="FootnoteAnchor">
    <w:name w:val="Footnote Anchor"/>
    <w:rsid w:val="005243BC"/>
    <w:rPr>
      <w:vertAlign w:val="superscript"/>
    </w:rPr>
  </w:style>
  <w:style w:type="character" w:customStyle="1" w:styleId="Hipercze1">
    <w:name w:val="Hiperłącze1"/>
    <w:uiPriority w:val="99"/>
    <w:rsid w:val="005243BC"/>
    <w:rPr>
      <w:rFonts w:cs="Times New Roman"/>
      <w:color w:val="0000FF"/>
      <w:u w:val="single"/>
    </w:rPr>
  </w:style>
  <w:style w:type="character" w:customStyle="1" w:styleId="WW8Num4z0">
    <w:name w:val="WW8Num4z0"/>
    <w:qFormat/>
    <w:rsid w:val="005243BC"/>
    <w:rPr>
      <w:rFonts w:ascii="Times New Roman" w:hAnsi="Times New Roman" w:cs="Times New Roman"/>
    </w:rPr>
  </w:style>
  <w:style w:type="character" w:customStyle="1" w:styleId="Teksttreci2">
    <w:name w:val="Tekst treści (2)_"/>
    <w:link w:val="Teksttreci20"/>
    <w:uiPriority w:val="99"/>
    <w:qFormat/>
    <w:locked/>
    <w:rsid w:val="005243BC"/>
    <w:rPr>
      <w:rFonts w:ascii="Book Antiqua" w:hAnsi="Book Antiqua" w:cs="Book Antiqua"/>
      <w:shd w:val="clear" w:color="auto" w:fill="FFFFFF"/>
    </w:rPr>
  </w:style>
  <w:style w:type="character" w:customStyle="1" w:styleId="Bodytext">
    <w:name w:val="Body text_"/>
    <w:link w:val="Tekstpodstawowy8"/>
    <w:qFormat/>
    <w:locked/>
    <w:rsid w:val="005243BC"/>
    <w:rPr>
      <w:rFonts w:ascii="Segoe UI" w:hAnsi="Segoe UI" w:cs="Segoe UI"/>
      <w:shd w:val="clear" w:color="auto" w:fill="FFFFFF"/>
    </w:rPr>
  </w:style>
  <w:style w:type="character" w:customStyle="1" w:styleId="highlight">
    <w:name w:val="highlight"/>
    <w:qFormat/>
    <w:rsid w:val="005243BC"/>
  </w:style>
  <w:style w:type="character" w:customStyle="1" w:styleId="object">
    <w:name w:val="object"/>
    <w:qFormat/>
    <w:rsid w:val="005243BC"/>
  </w:style>
  <w:style w:type="character" w:customStyle="1" w:styleId="Bullets">
    <w:name w:val="Bullets"/>
    <w:qFormat/>
    <w:rsid w:val="005243BC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5243BC"/>
  </w:style>
  <w:style w:type="character" w:customStyle="1" w:styleId="Heading7Char">
    <w:name w:val="Heading 7 Char"/>
    <w:basedOn w:val="Domylnaczcionkaakapitu"/>
    <w:uiPriority w:val="9"/>
    <w:qFormat/>
    <w:rsid w:val="005243B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EndnoteAnchor">
    <w:name w:val="Endnote Anchor"/>
    <w:rsid w:val="005243BC"/>
    <w:rPr>
      <w:vertAlign w:val="superscript"/>
    </w:rPr>
  </w:style>
  <w:style w:type="character" w:customStyle="1" w:styleId="EndnoteCharacters">
    <w:name w:val="Endnote Characters"/>
    <w:qFormat/>
    <w:rsid w:val="005243BC"/>
  </w:style>
  <w:style w:type="character" w:styleId="Uwydatnienie">
    <w:name w:val="Emphasis"/>
    <w:basedOn w:val="Domylnaczcionkaakapitu"/>
    <w:uiPriority w:val="20"/>
    <w:qFormat/>
    <w:rsid w:val="005243BC"/>
    <w:rPr>
      <w:i/>
      <w:iCs/>
    </w:rPr>
  </w:style>
  <w:style w:type="paragraph" w:customStyle="1" w:styleId="Heading">
    <w:name w:val="Heading"/>
    <w:basedOn w:val="Normalny"/>
    <w:next w:val="Tekstpodstawowy"/>
    <w:autoRedefine/>
    <w:qFormat/>
    <w:rsid w:val="005243BC"/>
    <w:pPr>
      <w:keepNext/>
      <w:suppressAutoHyphens/>
      <w:spacing w:before="240" w:after="120" w:line="276" w:lineRule="auto"/>
      <w:ind w:left="118" w:hanging="56"/>
      <w:jc w:val="both"/>
    </w:pPr>
    <w:rPr>
      <w:rFonts w:ascii="Calibri" w:eastAsia="Noto Sans CJK SC Regular" w:hAnsi="Calibri" w:cs="Calibri"/>
      <w:b/>
      <w:bCs/>
      <w:color w:val="00000A"/>
      <w:lang w:eastAsia="zh-CN" w:bidi="hi-IN"/>
    </w:rPr>
  </w:style>
  <w:style w:type="character" w:customStyle="1" w:styleId="TekstpodstawowyZnak1">
    <w:name w:val="Tekst podstawowy Znak1"/>
    <w:basedOn w:val="Domylnaczcionkaakapitu"/>
    <w:uiPriority w:val="99"/>
    <w:semiHidden/>
    <w:rsid w:val="005243BC"/>
  </w:style>
  <w:style w:type="paragraph" w:customStyle="1" w:styleId="Lista1">
    <w:name w:val="Lista1"/>
    <w:basedOn w:val="Tekstpodstawowy"/>
    <w:next w:val="Lista"/>
    <w:rsid w:val="005243BC"/>
    <w:pPr>
      <w:suppressAutoHyphens/>
      <w:spacing w:before="120" w:after="140" w:line="276" w:lineRule="auto"/>
      <w:ind w:left="118" w:hanging="56"/>
    </w:pPr>
    <w:rPr>
      <w:rFonts w:ascii="Calibri" w:eastAsia="Noto Sans CJK SC Regular" w:hAnsi="Calibri" w:cs="Calibri"/>
      <w:b w:val="0"/>
      <w:color w:val="00000A"/>
      <w:sz w:val="20"/>
      <w:szCs w:val="16"/>
      <w:lang w:eastAsia="zh-CN" w:bidi="hi-IN"/>
    </w:rPr>
  </w:style>
  <w:style w:type="paragraph" w:styleId="Legenda">
    <w:name w:val="caption"/>
    <w:aliases w:val="Podpis pod rysunkiem,Nagłówek Tabeli,Nag3ówek Tabeli,Tabela nr,Podpis nad obiektem,DS Podpis pod obiektem,Legenda Znak Znak Znak,Legenda Znak Znak,Legenda Znak Znak Znak Znak,Legenda Znak Znak Znak Znak Znak Znak,Legenda Znak,legenda,Podpis rys"/>
    <w:basedOn w:val="Normalny"/>
    <w:link w:val="LegendaZnak1"/>
    <w:uiPriority w:val="35"/>
    <w:qFormat/>
    <w:rsid w:val="005243BC"/>
    <w:pPr>
      <w:suppressAutoHyphens/>
    </w:pPr>
    <w:rPr>
      <w:rFonts w:ascii="Courier New" w:hAnsi="Courier New"/>
      <w:b/>
      <w:szCs w:val="20"/>
    </w:rPr>
  </w:style>
  <w:style w:type="paragraph" w:customStyle="1" w:styleId="Index">
    <w:name w:val="Index"/>
    <w:basedOn w:val="Normalny"/>
    <w:qFormat/>
    <w:rsid w:val="005243BC"/>
    <w:pPr>
      <w:suppressLineNumbers/>
      <w:suppressAutoHyphens/>
      <w:spacing w:before="120" w:after="140" w:line="276" w:lineRule="auto"/>
      <w:ind w:left="118" w:hanging="56"/>
      <w:jc w:val="both"/>
    </w:pPr>
    <w:rPr>
      <w:rFonts w:ascii="Calibri" w:eastAsia="Noto Sans CJK SC Regular" w:hAnsi="Calibri" w:cs="Calibri"/>
      <w:color w:val="00000A"/>
      <w:sz w:val="20"/>
      <w:szCs w:val="16"/>
      <w:lang w:eastAsia="zh-CN" w:bidi="hi-IN"/>
    </w:rPr>
  </w:style>
  <w:style w:type="paragraph" w:customStyle="1" w:styleId="HeaderandFooter">
    <w:name w:val="Header and Footer"/>
    <w:basedOn w:val="Normalny"/>
    <w:qFormat/>
    <w:rsid w:val="005243BC"/>
    <w:pPr>
      <w:suppressAutoHyphens/>
    </w:pPr>
    <w:rPr>
      <w:sz w:val="20"/>
      <w:szCs w:val="20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5243BC"/>
  </w:style>
  <w:style w:type="character" w:customStyle="1" w:styleId="Tekstpodstawowywcity2Znak1">
    <w:name w:val="Tekst podstawowy wcięty 2 Znak1"/>
    <w:basedOn w:val="Domylnaczcionkaakapitu"/>
    <w:uiPriority w:val="99"/>
    <w:semiHidden/>
    <w:rsid w:val="005243BC"/>
  </w:style>
  <w:style w:type="character" w:customStyle="1" w:styleId="Tekstpodstawowywcity3Znak1">
    <w:name w:val="Tekst podstawowy wcięty 3 Znak1"/>
    <w:basedOn w:val="Domylnaczcionkaakapitu"/>
    <w:uiPriority w:val="99"/>
    <w:semiHidden/>
    <w:rsid w:val="005243BC"/>
    <w:rPr>
      <w:sz w:val="16"/>
      <w:szCs w:val="16"/>
    </w:rPr>
  </w:style>
  <w:style w:type="character" w:customStyle="1" w:styleId="ZwykytekstZnak1">
    <w:name w:val="Zwykły tekst Znak1"/>
    <w:basedOn w:val="Domylnaczcionkaakapitu"/>
    <w:uiPriority w:val="99"/>
    <w:semiHidden/>
    <w:rsid w:val="005243BC"/>
    <w:rPr>
      <w:rFonts w:ascii="Consolas" w:hAnsi="Consolas"/>
      <w:sz w:val="21"/>
      <w:szCs w:val="21"/>
    </w:rPr>
  </w:style>
  <w:style w:type="character" w:customStyle="1" w:styleId="StopkaZnak1">
    <w:name w:val="Stopka Znak1"/>
    <w:basedOn w:val="Domylnaczcionkaakapitu"/>
    <w:uiPriority w:val="99"/>
    <w:semiHidden/>
    <w:rsid w:val="005243BC"/>
  </w:style>
  <w:style w:type="character" w:customStyle="1" w:styleId="TekstdymkaZnak1">
    <w:name w:val="Tekst dymka Znak1"/>
    <w:basedOn w:val="Domylnaczcionkaakapitu"/>
    <w:uiPriority w:val="99"/>
    <w:semiHidden/>
    <w:rsid w:val="005243BC"/>
    <w:rPr>
      <w:rFonts w:ascii="Segoe UI" w:hAnsi="Segoe UI" w:cs="Segoe UI"/>
      <w:sz w:val="18"/>
      <w:szCs w:val="18"/>
    </w:rPr>
  </w:style>
  <w:style w:type="character" w:customStyle="1" w:styleId="TekstkomentarzaZnak1">
    <w:name w:val="Tekst komentarza Znak1"/>
    <w:basedOn w:val="Domylnaczcionkaakapitu"/>
    <w:uiPriority w:val="99"/>
    <w:semiHidden/>
    <w:rsid w:val="005243BC"/>
    <w:rPr>
      <w:sz w:val="20"/>
      <w:szCs w:val="20"/>
    </w:rPr>
  </w:style>
  <w:style w:type="character" w:customStyle="1" w:styleId="TematkomentarzaZnak1">
    <w:name w:val="Temat komentarza Znak1"/>
    <w:basedOn w:val="TekstkomentarzaZnak1"/>
    <w:uiPriority w:val="99"/>
    <w:semiHidden/>
    <w:rsid w:val="005243BC"/>
    <w:rPr>
      <w:b/>
      <w:bCs/>
      <w:sz w:val="20"/>
      <w:szCs w:val="20"/>
    </w:rPr>
  </w:style>
  <w:style w:type="paragraph" w:customStyle="1" w:styleId="Teksttreci20">
    <w:name w:val="Tekst treści (2)"/>
    <w:basedOn w:val="Normalny"/>
    <w:link w:val="Teksttreci2"/>
    <w:uiPriority w:val="99"/>
    <w:qFormat/>
    <w:rsid w:val="005243BC"/>
    <w:pPr>
      <w:widowControl w:val="0"/>
      <w:shd w:val="clear" w:color="auto" w:fill="FFFFFF"/>
      <w:suppressAutoHyphens/>
      <w:spacing w:after="360" w:line="240" w:lineRule="atLeast"/>
      <w:ind w:hanging="860"/>
      <w:jc w:val="center"/>
    </w:pPr>
    <w:rPr>
      <w:rFonts w:ascii="Book Antiqua" w:eastAsiaTheme="minorEastAsia" w:hAnsi="Book Antiqua" w:cs="Book Antiqua"/>
      <w:lang w:val="cs-CZ"/>
    </w:rPr>
  </w:style>
  <w:style w:type="paragraph" w:customStyle="1" w:styleId="Tekstpodstawowy8">
    <w:name w:val="Tekst podstawowy8"/>
    <w:basedOn w:val="Normalny"/>
    <w:link w:val="Bodytext"/>
    <w:qFormat/>
    <w:rsid w:val="005243BC"/>
    <w:pPr>
      <w:shd w:val="clear" w:color="auto" w:fill="FFFFFF"/>
      <w:suppressAutoHyphens/>
      <w:spacing w:before="300" w:after="300"/>
      <w:ind w:hanging="420"/>
      <w:jc w:val="both"/>
    </w:pPr>
    <w:rPr>
      <w:rFonts w:ascii="Segoe UI" w:eastAsiaTheme="minorEastAsia" w:hAnsi="Segoe UI" w:cs="Segoe UI"/>
      <w:lang w:val="cs-CZ"/>
    </w:rPr>
  </w:style>
  <w:style w:type="paragraph" w:customStyle="1" w:styleId="FR3">
    <w:name w:val="FR3"/>
    <w:qFormat/>
    <w:rsid w:val="005243BC"/>
    <w:pPr>
      <w:widowControl w:val="0"/>
      <w:suppressAutoHyphens/>
      <w:jc w:val="both"/>
    </w:pPr>
    <w:rPr>
      <w:rFonts w:ascii="Arial" w:eastAsia="Arial" w:hAnsi="Arial" w:cs="Calibri"/>
      <w:sz w:val="16"/>
      <w:szCs w:val="20"/>
      <w:lang w:val="pl-PL" w:eastAsia="ar-SA"/>
    </w:rPr>
  </w:style>
  <w:style w:type="paragraph" w:customStyle="1" w:styleId="Tytuowa1">
    <w:name w:val="Tytułowa 1"/>
    <w:basedOn w:val="Tytu"/>
    <w:qFormat/>
    <w:rsid w:val="005243BC"/>
    <w:pPr>
      <w:suppressAutoHyphens/>
      <w:spacing w:before="240" w:after="60" w:line="360" w:lineRule="auto"/>
      <w:contextualSpacing/>
      <w:outlineLvl w:val="0"/>
    </w:pPr>
    <w:rPr>
      <w:rFonts w:cs="Arial"/>
      <w:bCs/>
      <w:kern w:val="2"/>
      <w:sz w:val="32"/>
      <w:szCs w:val="32"/>
    </w:rPr>
  </w:style>
  <w:style w:type="paragraph" w:customStyle="1" w:styleId="Tytu1">
    <w:name w:val="Tytuł1"/>
    <w:basedOn w:val="Normalny"/>
    <w:next w:val="Tytu"/>
    <w:qFormat/>
    <w:locked/>
    <w:rsid w:val="005243BC"/>
    <w:pPr>
      <w:suppressAutoHyphens/>
      <w:contextualSpacing/>
    </w:pPr>
    <w:rPr>
      <w:rFonts w:ascii="Cambria" w:eastAsia="Cambria" w:hAnsi="Cambria" w:cs="Cambria"/>
      <w:spacing w:val="-10"/>
      <w:kern w:val="2"/>
      <w:sz w:val="56"/>
      <w:szCs w:val="56"/>
    </w:rPr>
  </w:style>
  <w:style w:type="paragraph" w:customStyle="1" w:styleId="ListContents">
    <w:name w:val="List Contents"/>
    <w:basedOn w:val="Normalny"/>
    <w:qFormat/>
    <w:rsid w:val="005243BC"/>
    <w:pPr>
      <w:suppressAutoHyphens/>
      <w:spacing w:before="120" w:after="57" w:line="276" w:lineRule="auto"/>
      <w:ind w:left="118" w:hanging="56"/>
      <w:jc w:val="both"/>
    </w:pPr>
    <w:rPr>
      <w:rFonts w:ascii="Calibri" w:eastAsia="Noto Sans CJK SC Regular" w:hAnsi="Calibri" w:cs="Calibri"/>
      <w:color w:val="00000A"/>
      <w:sz w:val="20"/>
      <w:szCs w:val="16"/>
      <w:lang w:eastAsia="zh-CN" w:bidi="hi-IN"/>
    </w:rPr>
  </w:style>
  <w:style w:type="paragraph" w:customStyle="1" w:styleId="TableContents">
    <w:name w:val="Table Contents"/>
    <w:basedOn w:val="Normalny"/>
    <w:qFormat/>
    <w:rsid w:val="005243BC"/>
    <w:pPr>
      <w:suppressAutoHyphens/>
      <w:spacing w:before="120" w:after="57" w:line="276" w:lineRule="auto"/>
      <w:ind w:left="57" w:hanging="56"/>
      <w:jc w:val="both"/>
    </w:pPr>
    <w:rPr>
      <w:rFonts w:ascii="Calibri" w:eastAsia="Noto Sans CJK SC Regular" w:hAnsi="Calibri" w:cs="Calibri"/>
      <w:color w:val="00000A"/>
      <w:sz w:val="20"/>
      <w:szCs w:val="16"/>
      <w:lang w:eastAsia="zh-CN" w:bidi="hi-IN"/>
    </w:rPr>
  </w:style>
  <w:style w:type="character" w:customStyle="1" w:styleId="PodtytuZnak1">
    <w:name w:val="Podtytuł Znak1"/>
    <w:basedOn w:val="Domylnaczcionkaakapitu"/>
    <w:uiPriority w:val="11"/>
    <w:rsid w:val="005243BC"/>
    <w:rPr>
      <w:rFonts w:eastAsia="Times New Roman"/>
      <w:color w:val="5A5A5A"/>
      <w:spacing w:val="15"/>
    </w:rPr>
  </w:style>
  <w:style w:type="paragraph" w:customStyle="1" w:styleId="Tekstprzypisukocowego1">
    <w:name w:val="Tekst przypisu końcowego1"/>
    <w:basedOn w:val="Normalny"/>
    <w:next w:val="Tekstprzypisukocowego"/>
    <w:uiPriority w:val="99"/>
    <w:semiHidden/>
    <w:unhideWhenUsed/>
    <w:rsid w:val="005243BC"/>
    <w:pPr>
      <w:suppressAutoHyphens/>
      <w:spacing w:before="120" w:after="140" w:line="276" w:lineRule="auto"/>
      <w:ind w:left="118" w:hanging="56"/>
      <w:jc w:val="both"/>
    </w:pPr>
    <w:rPr>
      <w:rFonts w:ascii="Calibri" w:eastAsia="Noto Sans CJK SC Regular" w:hAnsi="Calibri" w:cs="Mangal"/>
      <w:color w:val="00000A"/>
      <w:sz w:val="20"/>
      <w:szCs w:val="18"/>
      <w:lang w:eastAsia="zh-CN" w:bidi="hi-IN"/>
    </w:rPr>
  </w:style>
  <w:style w:type="paragraph" w:customStyle="1" w:styleId="docdata">
    <w:name w:val="docdata"/>
    <w:basedOn w:val="Normalny"/>
    <w:qFormat/>
    <w:rsid w:val="005243BC"/>
    <w:pPr>
      <w:suppressAutoHyphens/>
      <w:spacing w:beforeAutospacing="1" w:afterAutospacing="1"/>
    </w:pPr>
  </w:style>
  <w:style w:type="paragraph" w:customStyle="1" w:styleId="FrameContents">
    <w:name w:val="Frame Contents"/>
    <w:basedOn w:val="Normalny"/>
    <w:qFormat/>
    <w:rsid w:val="005243BC"/>
    <w:pPr>
      <w:suppressAutoHyphens/>
    </w:pPr>
    <w:rPr>
      <w:sz w:val="20"/>
      <w:szCs w:val="20"/>
    </w:rPr>
  </w:style>
  <w:style w:type="paragraph" w:customStyle="1" w:styleId="Mapadokumentu1">
    <w:name w:val="Mapa dokumentu1"/>
    <w:qFormat/>
    <w:rsid w:val="005243BC"/>
    <w:pPr>
      <w:suppressAutoHyphens/>
      <w:spacing w:after="160" w:line="252" w:lineRule="auto"/>
    </w:pPr>
    <w:rPr>
      <w:rFonts w:ascii="Calibri" w:eastAsia="Times New Roman" w:hAnsi="Calibri" w:cs="Calibri"/>
      <w:sz w:val="22"/>
      <w:szCs w:val="22"/>
      <w:lang w:val="pl-PL"/>
    </w:rPr>
  </w:style>
  <w:style w:type="numbering" w:customStyle="1" w:styleId="Bezlisty111">
    <w:name w:val="Bez listy111"/>
    <w:uiPriority w:val="99"/>
    <w:semiHidden/>
    <w:unhideWhenUsed/>
    <w:qFormat/>
    <w:rsid w:val="005243BC"/>
  </w:style>
  <w:style w:type="table" w:customStyle="1" w:styleId="Tabela-Siatka11">
    <w:name w:val="Tabela - Siatka11"/>
    <w:basedOn w:val="Standardowy"/>
    <w:uiPriority w:val="39"/>
    <w:rsid w:val="005243BC"/>
    <w:pPr>
      <w:suppressAutoHyphens/>
    </w:pPr>
    <w:rPr>
      <w:rFonts w:ascii="Calibri" w:eastAsia="Calibri" w:hAnsi="Calibri" w:cs="Times New Roman"/>
      <w:lang w:val="pl-PL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1">
    <w:name w:val="Tytuł Znak1"/>
    <w:basedOn w:val="Domylnaczcionkaakapitu"/>
    <w:uiPriority w:val="10"/>
    <w:rsid w:val="005243B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5243BC"/>
    <w:rPr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rsid w:val="005243BC"/>
    <w:rPr>
      <w:rFonts w:ascii="Calibri Light" w:eastAsia="Times New Roman" w:hAnsi="Calibri Light" w:cs="Times New Roman"/>
      <w:color w:val="1F4D7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5243BC"/>
    <w:rPr>
      <w:rFonts w:ascii="Calibri Light" w:eastAsia="Times New Roman" w:hAnsi="Calibri Light" w:cs="Times New Roman"/>
      <w:i/>
      <w:iCs/>
      <w:color w:val="272727"/>
      <w:sz w:val="21"/>
      <w:szCs w:val="21"/>
      <w:lang w:eastAsia="pl-PL"/>
    </w:rPr>
  </w:style>
  <w:style w:type="numbering" w:customStyle="1" w:styleId="Bezlisty21">
    <w:name w:val="Bez listy21"/>
    <w:next w:val="Bezlisty"/>
    <w:uiPriority w:val="99"/>
    <w:semiHidden/>
    <w:unhideWhenUsed/>
    <w:rsid w:val="005243BC"/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5243BC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</w:rPr>
  </w:style>
  <w:style w:type="paragraph" w:customStyle="1" w:styleId="footnotedescription">
    <w:name w:val="footnote description"/>
    <w:next w:val="Normalny"/>
    <w:link w:val="footnotedescriptionChar"/>
    <w:hidden/>
    <w:rsid w:val="005243BC"/>
    <w:pPr>
      <w:spacing w:after="74" w:line="259" w:lineRule="auto"/>
    </w:pPr>
    <w:rPr>
      <w:rFonts w:ascii="Calibri" w:eastAsia="Calibri" w:hAnsi="Calibri" w:cs="Calibri"/>
      <w:color w:val="000000"/>
      <w:sz w:val="14"/>
      <w:szCs w:val="22"/>
      <w:lang w:val="pl-PL"/>
    </w:rPr>
  </w:style>
  <w:style w:type="character" w:customStyle="1" w:styleId="footnotedescriptionChar">
    <w:name w:val="footnote description Char"/>
    <w:link w:val="footnotedescription"/>
    <w:rsid w:val="005243BC"/>
    <w:rPr>
      <w:rFonts w:ascii="Calibri" w:eastAsia="Calibri" w:hAnsi="Calibri" w:cs="Calibri"/>
      <w:color w:val="000000"/>
      <w:sz w:val="14"/>
      <w:szCs w:val="22"/>
      <w:lang w:val="pl-PL"/>
    </w:rPr>
  </w:style>
  <w:style w:type="character" w:customStyle="1" w:styleId="footnotemark">
    <w:name w:val="footnote mark"/>
    <w:hidden/>
    <w:rsid w:val="005243BC"/>
    <w:rPr>
      <w:rFonts w:ascii="Calibri" w:eastAsia="Calibri" w:hAnsi="Calibri" w:cs="Calibri"/>
      <w:color w:val="000000"/>
      <w:sz w:val="18"/>
      <w:vertAlign w:val="superscript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rsid w:val="005243BC"/>
    <w:pPr>
      <w:spacing w:after="100"/>
      <w:ind w:left="220"/>
    </w:pPr>
    <w:rPr>
      <w:rFonts w:ascii="Calibri" w:hAnsi="Calibri"/>
      <w:sz w:val="22"/>
      <w:szCs w:val="22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rsid w:val="005243BC"/>
    <w:pPr>
      <w:spacing w:after="100"/>
      <w:ind w:left="440"/>
    </w:pPr>
    <w:rPr>
      <w:rFonts w:ascii="Calibri" w:hAnsi="Calibri"/>
      <w:sz w:val="22"/>
      <w:szCs w:val="22"/>
    </w:rPr>
  </w:style>
  <w:style w:type="table" w:customStyle="1" w:styleId="Tabela-Siatka21">
    <w:name w:val="Tabela - Siatka21"/>
    <w:basedOn w:val="Standardowy"/>
    <w:next w:val="Tabela-Siatka"/>
    <w:uiPriority w:val="59"/>
    <w:rsid w:val="005243BC"/>
    <w:rPr>
      <w:rFonts w:eastAsia="Calibr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5243BC"/>
    <w:pPr>
      <w:autoSpaceDE w:val="0"/>
      <w:autoSpaceDN w:val="0"/>
      <w:jc w:val="both"/>
    </w:pPr>
    <w:rPr>
      <w:sz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5243BC"/>
    <w:rPr>
      <w:rFonts w:ascii="Times New Roman" w:eastAsia="SimSun" w:hAnsi="Times New Roman" w:cs="Times New Roman"/>
      <w:lang w:val="pl-PL" w:eastAsia="zh-CN"/>
    </w:rPr>
  </w:style>
  <w:style w:type="paragraph" w:customStyle="1" w:styleId="Spistreci41">
    <w:name w:val="Spis treści 41"/>
    <w:basedOn w:val="Normalny"/>
    <w:next w:val="Normalny"/>
    <w:autoRedefine/>
    <w:uiPriority w:val="39"/>
    <w:unhideWhenUsed/>
    <w:rsid w:val="005243BC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customStyle="1" w:styleId="Spistreci51">
    <w:name w:val="Spis treści 51"/>
    <w:basedOn w:val="Normalny"/>
    <w:next w:val="Normalny"/>
    <w:autoRedefine/>
    <w:uiPriority w:val="39"/>
    <w:unhideWhenUsed/>
    <w:rsid w:val="005243BC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customStyle="1" w:styleId="Spistreci61">
    <w:name w:val="Spis treści 61"/>
    <w:basedOn w:val="Normalny"/>
    <w:next w:val="Normalny"/>
    <w:autoRedefine/>
    <w:uiPriority w:val="39"/>
    <w:unhideWhenUsed/>
    <w:rsid w:val="005243BC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customStyle="1" w:styleId="Spistreci71">
    <w:name w:val="Spis treści 71"/>
    <w:basedOn w:val="Normalny"/>
    <w:next w:val="Normalny"/>
    <w:autoRedefine/>
    <w:uiPriority w:val="39"/>
    <w:unhideWhenUsed/>
    <w:rsid w:val="005243BC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customStyle="1" w:styleId="Spistreci81">
    <w:name w:val="Spis treści 81"/>
    <w:basedOn w:val="Normalny"/>
    <w:next w:val="Normalny"/>
    <w:autoRedefine/>
    <w:uiPriority w:val="39"/>
    <w:unhideWhenUsed/>
    <w:rsid w:val="005243BC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customStyle="1" w:styleId="Spistreci91">
    <w:name w:val="Spis treści 91"/>
    <w:basedOn w:val="Normalny"/>
    <w:next w:val="Normalny"/>
    <w:autoRedefine/>
    <w:uiPriority w:val="39"/>
    <w:unhideWhenUsed/>
    <w:rsid w:val="005243BC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43BC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43BC"/>
    <w:rPr>
      <w:color w:val="808080"/>
      <w:shd w:val="clear" w:color="auto" w:fill="E6E6E6"/>
    </w:rPr>
  </w:style>
  <w:style w:type="numbering" w:customStyle="1" w:styleId="ImportedStyle2">
    <w:name w:val="Imported Style 2"/>
    <w:rsid w:val="005243BC"/>
    <w:pPr>
      <w:numPr>
        <w:numId w:val="63"/>
      </w:numPr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243BC"/>
    <w:rPr>
      <w:color w:val="808080"/>
      <w:shd w:val="clear" w:color="auto" w:fill="E6E6E6"/>
    </w:rPr>
  </w:style>
  <w:style w:type="paragraph" w:customStyle="1" w:styleId="Pa0">
    <w:name w:val="Pa0"/>
    <w:basedOn w:val="Default"/>
    <w:next w:val="Default"/>
    <w:uiPriority w:val="99"/>
    <w:rsid w:val="005243BC"/>
    <w:pPr>
      <w:spacing w:line="241" w:lineRule="atLeast"/>
    </w:pPr>
    <w:rPr>
      <w:rFonts w:ascii="Open Sans" w:hAnsi="Open Sans"/>
      <w:color w:val="auto"/>
    </w:rPr>
  </w:style>
  <w:style w:type="paragraph" w:customStyle="1" w:styleId="E11111">
    <w:name w:val="E 1.1.1.1.1"/>
    <w:basedOn w:val="Nagwek5"/>
    <w:qFormat/>
    <w:rsid w:val="005243BC"/>
    <w:pPr>
      <w:keepNext/>
      <w:keepLines/>
      <w:spacing w:after="240" w:line="319" w:lineRule="auto"/>
      <w:ind w:left="1008" w:hanging="1008"/>
      <w:jc w:val="both"/>
    </w:pPr>
    <w:rPr>
      <w:rFonts w:ascii="Calibri Light" w:hAnsi="Calibri Light"/>
      <w:bCs w:val="0"/>
      <w:i w:val="0"/>
      <w:iCs w:val="0"/>
      <w:color w:val="C90C0F"/>
      <w:sz w:val="22"/>
      <w:szCs w:val="22"/>
      <w:lang w:eastAsia="en-US"/>
    </w:rPr>
  </w:style>
  <w:style w:type="character" w:customStyle="1" w:styleId="LegendaZnak1">
    <w:name w:val="Legenda Znak1"/>
    <w:aliases w:val="Podpis pod rysunkiem Znak,Nagłówek Tabeli Znak,Nag3ówek Tabeli Znak,Tabela nr Znak,Podpis nad obiektem Znak,DS Podpis pod obiektem Znak,Legenda Znak Znak Znak Znak1,Legenda Znak Znak Znak1,Legenda Znak Znak Znak Znak Znak,legenda Znak"/>
    <w:link w:val="Legenda"/>
    <w:uiPriority w:val="35"/>
    <w:rsid w:val="005243BC"/>
    <w:rPr>
      <w:rFonts w:ascii="Courier New" w:eastAsia="Times New Roman" w:hAnsi="Courier New" w:cs="Times New Roman"/>
      <w:b/>
      <w:szCs w:val="20"/>
      <w:lang w:val="pl-PL"/>
    </w:rPr>
  </w:style>
  <w:style w:type="paragraph" w:customStyle="1" w:styleId="CCATekstPodstawowy">
    <w:name w:val="CCA_Tekst_Podstawowy"/>
    <w:basedOn w:val="Normalny"/>
    <w:qFormat/>
    <w:rsid w:val="005243BC"/>
    <w:pPr>
      <w:spacing w:before="120" w:after="12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table" w:customStyle="1" w:styleId="Tabelasiatki1jasnaakcent12">
    <w:name w:val="Tabela siatki 1 — jasna — akcent 12"/>
    <w:basedOn w:val="Standardowy"/>
    <w:uiPriority w:val="46"/>
    <w:rsid w:val="005243BC"/>
    <w:rPr>
      <w:rFonts w:eastAsia="Calibri"/>
      <w:sz w:val="22"/>
      <w:szCs w:val="22"/>
      <w:lang w:val="pl-PL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ead">
    <w:name w:val="lead"/>
    <w:basedOn w:val="Normalny"/>
    <w:rsid w:val="005243BC"/>
    <w:pPr>
      <w:spacing w:before="100" w:beforeAutospacing="1" w:after="100" w:afterAutospacing="1"/>
    </w:pPr>
  </w:style>
  <w:style w:type="paragraph" w:customStyle="1" w:styleId="bullettext1blueitalic">
    <w:name w:val="bullet text 1 + blue + italic"/>
    <w:basedOn w:val="Normalny"/>
    <w:qFormat/>
    <w:rsid w:val="005243BC"/>
    <w:pPr>
      <w:numPr>
        <w:numId w:val="64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/>
    </w:pPr>
    <w:rPr>
      <w:rFonts w:ascii="Arial" w:hAnsi="Arial"/>
      <w:i/>
      <w:color w:val="0070C0"/>
      <w:sz w:val="22"/>
      <w:szCs w:val="20"/>
      <w:lang w:eastAsia="en-US"/>
    </w:rPr>
  </w:style>
  <w:style w:type="character" w:customStyle="1" w:styleId="h1">
    <w:name w:val="h1"/>
    <w:basedOn w:val="Domylnaczcionkaakapitu"/>
    <w:uiPriority w:val="99"/>
    <w:rsid w:val="005243BC"/>
  </w:style>
  <w:style w:type="character" w:customStyle="1" w:styleId="PodpispodrysunkiemZnak1">
    <w:name w:val="Podpis pod rysunkiem Znak1"/>
    <w:aliases w:val="Nagłówek Tabeli Znak1,Nag3ówek Tabeli Znak1,Tabela nr Znak1,Podpis nad obiektem Znak1,DS Podpis pod obiektem Znak1,Legenda Znak Znak Znak Znak2,Legenda Znak Znak Znak2,Legenda Znak Znak Znak Znak Znak1"/>
    <w:basedOn w:val="Domylnaczcionkaakapitu"/>
    <w:uiPriority w:val="35"/>
    <w:rsid w:val="005243BC"/>
    <w:rPr>
      <w:rFonts w:ascii="Times New Roman" w:eastAsia="Arial Unicode MS" w:hAnsi="Times New Roman" w:cs="Times New Roman"/>
      <w:b/>
      <w:bCs/>
      <w:sz w:val="24"/>
      <w:szCs w:val="24"/>
      <w:lang w:val="pl-PL"/>
    </w:rPr>
  </w:style>
  <w:style w:type="character" w:customStyle="1" w:styleId="ListParagraphChar">
    <w:name w:val="List Paragraph Char"/>
    <w:aliases w:val="Numerowanie Char,L1 Char,Akapit z listą5 Char,Akapit normalny Char,Akapit z listą BS Char,Kolorowa lista — akcent 11 Char,Akapit z listą1 Char,Podsis rysunku Char"/>
    <w:locked/>
    <w:rsid w:val="005243BC"/>
    <w:rPr>
      <w:sz w:val="24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ny"/>
    <w:link w:val="Odwoanieprzypisudolnego"/>
    <w:uiPriority w:val="99"/>
    <w:qFormat/>
    <w:rsid w:val="005243BC"/>
    <w:pPr>
      <w:jc w:val="both"/>
    </w:pPr>
    <w:rPr>
      <w:rFonts w:asciiTheme="minorHAnsi" w:eastAsiaTheme="minorEastAsia" w:hAnsiTheme="minorHAnsi" w:cstheme="minorBidi"/>
      <w:sz w:val="20"/>
      <w:vertAlign w:val="superscript"/>
      <w:lang w:val="cs-CZ"/>
    </w:rPr>
  </w:style>
  <w:style w:type="paragraph" w:customStyle="1" w:styleId="Tekstpodstawowy20">
    <w:name w:val="Tekst podstawowy2"/>
    <w:basedOn w:val="Normalny"/>
    <w:rsid w:val="005243BC"/>
    <w:pPr>
      <w:shd w:val="clear" w:color="auto" w:fill="FFFFFF"/>
      <w:spacing w:before="180" w:after="180" w:line="336" w:lineRule="exact"/>
      <w:ind w:hanging="380"/>
      <w:jc w:val="both"/>
    </w:pPr>
    <w:rPr>
      <w:rFonts w:ascii="Calibri" w:eastAsia="Calibri" w:hAnsi="Calibri" w:cs="Calibri"/>
      <w:lang w:eastAsia="en-US"/>
    </w:rPr>
  </w:style>
  <w:style w:type="character" w:customStyle="1" w:styleId="BodytextBold">
    <w:name w:val="Body text + Bold"/>
    <w:basedOn w:val="Bodytext"/>
    <w:rsid w:val="005243BC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5243BC"/>
    <w:rPr>
      <w:rFonts w:ascii="Calibri" w:eastAsia="Calibri" w:hAnsi="Calibri" w:cs="Calibri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5243BC"/>
    <w:pPr>
      <w:shd w:val="clear" w:color="auto" w:fill="FFFFFF"/>
      <w:spacing w:before="180" w:line="278" w:lineRule="exact"/>
      <w:jc w:val="both"/>
    </w:pPr>
    <w:rPr>
      <w:rFonts w:ascii="Calibri" w:eastAsia="Calibri" w:hAnsi="Calibri" w:cs="Calibri"/>
      <w:lang w:val="cs-CZ"/>
    </w:rPr>
  </w:style>
  <w:style w:type="character" w:customStyle="1" w:styleId="st">
    <w:name w:val="st"/>
    <w:basedOn w:val="Domylnaczcionkaakapitu"/>
    <w:rsid w:val="005243BC"/>
  </w:style>
  <w:style w:type="character" w:customStyle="1" w:styleId="docy">
    <w:name w:val="docy"/>
    <w:aliases w:val="v5,1987,bqiaagaaeyqcaaagiaiaaaptawaabfsdaaaaaaaaaaaaaaaaaaaaaaaaaaaaaaaaaaaaaaaaaaaaaaaaaaaaaaaaaaaaaaaaaaaaaaaaaaaaaaaaaaaaaaaaaaaaaaaaaaaaaaaaaaaaaaaaaaaaaaaaaaaaaaaaaaaaaaaaaaaaaaaaaaaaaaaaaaaaaaaaaaaaaaaaaaaaaaaaaaaaaaaaaaaaaaaaaaaaaaaa"/>
    <w:basedOn w:val="Domylnaczcionkaakapitu"/>
    <w:rsid w:val="005243BC"/>
  </w:style>
  <w:style w:type="table" w:customStyle="1" w:styleId="Jasnasiatkaakcent11">
    <w:name w:val="Jasna siatka — akcent 11"/>
    <w:uiPriority w:val="62"/>
    <w:rsid w:val="005243BC"/>
    <w:rPr>
      <w:rFonts w:ascii="Times New Roman" w:eastAsia="Times New Roman" w:hAnsi="Times New Roman" w:cs="Times New Roman"/>
      <w:sz w:val="20"/>
      <w:szCs w:val="20"/>
      <w:lang w:val="en-US" w:bidi="hi-I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MS Gothic" w:hAnsi="Cambria" w:cs="Cambria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MS Gothic" w:hAnsi="Cambria" w:cs="Cambria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MS Gothic" w:hAnsi="Cambria" w:cs="Cambria"/>
        <w:b/>
        <w:bCs/>
      </w:rPr>
    </w:tblStylePr>
    <w:tblStylePr w:type="lastCol">
      <w:rPr>
        <w:rFonts w:ascii="Cambria" w:eastAsia="MS Gothic" w:hAnsi="Cambria" w:cs="Cambria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Tabelanagwekdolewej">
    <w:name w:val="Tabela nagłówek do lewej"/>
    <w:basedOn w:val="Normalny"/>
    <w:autoRedefine/>
    <w:rsid w:val="005243BC"/>
    <w:pPr>
      <w:keepNext/>
      <w:spacing w:beforeLines="20" w:afterLines="20"/>
      <w:jc w:val="both"/>
    </w:pPr>
    <w:rPr>
      <w:rFonts w:ascii="Calibri" w:hAnsi="Calibri"/>
      <w:b/>
      <w:color w:val="FFFFFF"/>
      <w:sz w:val="16"/>
      <w:szCs w:val="16"/>
      <w:lang w:bidi="hi-IN"/>
    </w:rPr>
  </w:style>
  <w:style w:type="paragraph" w:customStyle="1" w:styleId="Tabela-normalny-lewa">
    <w:name w:val="Tabela - normalny - lewa"/>
    <w:basedOn w:val="Normalny"/>
    <w:autoRedefine/>
    <w:rsid w:val="005243BC"/>
    <w:pPr>
      <w:keepNext/>
      <w:keepLines/>
      <w:pageBreakBefore/>
      <w:spacing w:before="20" w:after="20" w:line="276" w:lineRule="auto"/>
      <w:outlineLvl w:val="0"/>
    </w:pPr>
    <w:rPr>
      <w:rFonts w:ascii="Calibri" w:hAnsi="Calibri" w:cs="Calibri"/>
      <w:bCs/>
      <w:sz w:val="20"/>
      <w:lang w:bidi="hi-IN"/>
    </w:rPr>
  </w:style>
  <w:style w:type="character" w:customStyle="1" w:styleId="Wyrnieniedelikatne1">
    <w:name w:val="Wyróżnienie delikatne1"/>
    <w:basedOn w:val="Domylnaczcionkaakapitu"/>
    <w:uiPriority w:val="19"/>
    <w:qFormat/>
    <w:rsid w:val="005243BC"/>
    <w:rPr>
      <w:i/>
      <w:iCs/>
      <w:color w:val="404040"/>
    </w:rPr>
  </w:style>
  <w:style w:type="character" w:customStyle="1" w:styleId="Brak">
    <w:name w:val="Brak"/>
    <w:rsid w:val="005243BC"/>
    <w:rPr>
      <w:lang w:val="en-US"/>
    </w:rPr>
  </w:style>
  <w:style w:type="paragraph" w:customStyle="1" w:styleId="Pomocniczy">
    <w:name w:val="Pomocniczy"/>
    <w:basedOn w:val="Normalny"/>
    <w:link w:val="PomocniczyZnak"/>
    <w:rsid w:val="005243BC"/>
    <w:pPr>
      <w:spacing w:after="200" w:line="276" w:lineRule="auto"/>
      <w:jc w:val="both"/>
    </w:pPr>
    <w:rPr>
      <w:rFonts w:ascii="Calibri" w:hAnsi="Calibri"/>
      <w:color w:val="A6A6A6"/>
      <w:sz w:val="16"/>
      <w:szCs w:val="16"/>
      <w:lang w:eastAsia="en-US"/>
    </w:rPr>
  </w:style>
  <w:style w:type="character" w:customStyle="1" w:styleId="PomocniczyZnak">
    <w:name w:val="Pomocniczy Znak"/>
    <w:link w:val="Pomocniczy"/>
    <w:locked/>
    <w:rsid w:val="005243BC"/>
    <w:rPr>
      <w:rFonts w:ascii="Calibri" w:eastAsia="Times New Roman" w:hAnsi="Calibri" w:cs="Times New Roman"/>
      <w:color w:val="A6A6A6"/>
      <w:sz w:val="16"/>
      <w:szCs w:val="16"/>
      <w:lang w:val="pl-PL" w:eastAsia="en-US"/>
    </w:rPr>
  </w:style>
  <w:style w:type="paragraph" w:customStyle="1" w:styleId="Spisilustracji1">
    <w:name w:val="Spis ilustracji1"/>
    <w:basedOn w:val="Normalny"/>
    <w:next w:val="Normalny"/>
    <w:uiPriority w:val="99"/>
    <w:unhideWhenUsed/>
    <w:rsid w:val="005243BC"/>
    <w:rPr>
      <w:rFonts w:ascii="Calibri" w:hAnsi="Calibri"/>
      <w:sz w:val="22"/>
      <w:szCs w:val="22"/>
    </w:rPr>
  </w:style>
  <w:style w:type="paragraph" w:customStyle="1" w:styleId="Notes">
    <w:name w:val="Notes"/>
    <w:basedOn w:val="Normalny"/>
    <w:next w:val="Normalny"/>
    <w:rsid w:val="005243BC"/>
    <w:rPr>
      <w:sz w:val="20"/>
      <w:szCs w:val="20"/>
    </w:rPr>
  </w:style>
  <w:style w:type="paragraph" w:customStyle="1" w:styleId="SWTAB">
    <w:name w:val="SW_TAB"/>
    <w:basedOn w:val="Normalny"/>
    <w:link w:val="SWTABZnak"/>
    <w:autoRedefine/>
    <w:qFormat/>
    <w:rsid w:val="005243BC"/>
    <w:pPr>
      <w:tabs>
        <w:tab w:val="left" w:pos="2310"/>
      </w:tabs>
      <w:spacing w:line="264" w:lineRule="auto"/>
    </w:pPr>
    <w:rPr>
      <w:rFonts w:ascii="Calibri" w:hAnsi="Calibri" w:cs="Calibri Light"/>
      <w:b/>
      <w:bCs/>
      <w:i/>
      <w:iCs/>
      <w:sz w:val="22"/>
      <w:szCs w:val="22"/>
    </w:rPr>
  </w:style>
  <w:style w:type="character" w:customStyle="1" w:styleId="SWTABZnak">
    <w:name w:val="SW_TAB Znak"/>
    <w:basedOn w:val="Domylnaczcionkaakapitu"/>
    <w:link w:val="SWTAB"/>
    <w:rsid w:val="005243BC"/>
    <w:rPr>
      <w:rFonts w:ascii="Calibri" w:eastAsia="Times New Roman" w:hAnsi="Calibri" w:cs="Calibri Light"/>
      <w:b/>
      <w:bCs/>
      <w:i/>
      <w:iCs/>
      <w:sz w:val="22"/>
      <w:szCs w:val="22"/>
      <w:lang w:val="pl-PL"/>
    </w:rPr>
  </w:style>
  <w:style w:type="table" w:customStyle="1" w:styleId="Tabelasiatki5ciemnaakcent11">
    <w:name w:val="Tabela siatki 5 — ciemna — akcent 11"/>
    <w:basedOn w:val="Standardowy"/>
    <w:uiPriority w:val="50"/>
    <w:rsid w:val="005243BC"/>
    <w:rPr>
      <w:rFonts w:eastAsia="Calibri"/>
      <w:sz w:val="20"/>
      <w:szCs w:val="20"/>
      <w:lang w:val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5243BC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243BC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5243BC"/>
    <w:rPr>
      <w:color w:val="605E5C"/>
      <w:shd w:val="clear" w:color="auto" w:fill="E1DFDD"/>
    </w:rPr>
  </w:style>
  <w:style w:type="character" w:customStyle="1" w:styleId="Nagwek6Znak1">
    <w:name w:val="Nagłówek 6 Znak1"/>
    <w:basedOn w:val="Domylnaczcionkaakapitu"/>
    <w:uiPriority w:val="9"/>
    <w:semiHidden/>
    <w:rsid w:val="005243BC"/>
    <w:rPr>
      <w:rFonts w:asciiTheme="majorHAnsi" w:eastAsiaTheme="majorEastAsia" w:hAnsiTheme="majorHAnsi" w:cstheme="majorBidi"/>
      <w:color w:val="243F60" w:themeColor="accent1" w:themeShade="7F"/>
      <w:lang w:val="pl-PL"/>
    </w:rPr>
  </w:style>
  <w:style w:type="character" w:customStyle="1" w:styleId="Nagwek9Znak1">
    <w:name w:val="Nagłówek 9 Znak1"/>
    <w:basedOn w:val="Domylnaczcionkaakapitu"/>
    <w:uiPriority w:val="9"/>
    <w:semiHidden/>
    <w:rsid w:val="005243B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l-PL"/>
    </w:rPr>
  </w:style>
  <w:style w:type="character" w:styleId="Wyrnieniedelikatne">
    <w:name w:val="Subtle Emphasis"/>
    <w:basedOn w:val="Domylnaczcionkaakapitu"/>
    <w:uiPriority w:val="19"/>
    <w:qFormat/>
    <w:rsid w:val="005243BC"/>
    <w:rPr>
      <w:i/>
      <w:iCs/>
      <w:color w:val="404040" w:themeColor="text1" w:themeTint="BF"/>
    </w:rPr>
  </w:style>
  <w:style w:type="paragraph" w:customStyle="1" w:styleId="msonormal0">
    <w:name w:val="msonormal"/>
    <w:basedOn w:val="Normalny"/>
    <w:rsid w:val="003E5439"/>
    <w:pPr>
      <w:spacing w:before="100" w:beforeAutospacing="1" w:after="100" w:afterAutospacing="1"/>
    </w:pPr>
  </w:style>
  <w:style w:type="paragraph" w:customStyle="1" w:styleId="font5">
    <w:name w:val="font5"/>
    <w:basedOn w:val="Normalny"/>
    <w:rsid w:val="003E5439"/>
    <w:pPr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Normalny"/>
    <w:rsid w:val="003E5439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7">
    <w:name w:val="font7"/>
    <w:basedOn w:val="Normalny"/>
    <w:rsid w:val="003E5439"/>
    <w:pPr>
      <w:spacing w:before="100" w:beforeAutospacing="1" w:after="100" w:afterAutospacing="1"/>
    </w:pPr>
    <w:rPr>
      <w:rFonts w:ascii="Arial CE" w:hAnsi="Arial CE"/>
      <w:b/>
      <w:bCs/>
      <w:sz w:val="20"/>
      <w:szCs w:val="20"/>
    </w:rPr>
  </w:style>
  <w:style w:type="paragraph" w:customStyle="1" w:styleId="font8">
    <w:name w:val="font8"/>
    <w:basedOn w:val="Normalny"/>
    <w:rsid w:val="003E5439"/>
    <w:pPr>
      <w:spacing w:before="100" w:beforeAutospacing="1" w:after="100" w:afterAutospacing="1"/>
    </w:pPr>
    <w:rPr>
      <w:rFonts w:ascii="Arial CE" w:hAnsi="Arial CE"/>
      <w:b/>
      <w:bCs/>
      <w:sz w:val="20"/>
      <w:szCs w:val="20"/>
      <w:u w:val="single"/>
    </w:rPr>
  </w:style>
  <w:style w:type="paragraph" w:customStyle="1" w:styleId="xl65">
    <w:name w:val="xl65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ny"/>
    <w:rsid w:val="003E54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1">
    <w:name w:val="xl71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2">
    <w:name w:val="xl72"/>
    <w:basedOn w:val="Normalny"/>
    <w:rsid w:val="003E5439"/>
    <w:pPr>
      <w:spacing w:before="100" w:beforeAutospacing="1" w:after="100" w:afterAutospacing="1"/>
    </w:pPr>
  </w:style>
  <w:style w:type="paragraph" w:customStyle="1" w:styleId="xl73">
    <w:name w:val="xl73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Normalny"/>
    <w:rsid w:val="003E5439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1">
    <w:name w:val="xl81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3">
    <w:name w:val="xl83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9">
    <w:name w:val="xl89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Normalny"/>
    <w:rsid w:val="003E54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ny"/>
    <w:rsid w:val="003E54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ny"/>
    <w:rsid w:val="003E54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1">
    <w:name w:val="xl101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5">
    <w:name w:val="xl105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6">
    <w:name w:val="xl106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107">
    <w:name w:val="xl107"/>
    <w:basedOn w:val="Normalny"/>
    <w:rsid w:val="003E5439"/>
    <w:pPr>
      <w:spacing w:before="100" w:beforeAutospacing="1" w:after="100" w:afterAutospacing="1"/>
    </w:pPr>
    <w:rPr>
      <w:u w:val="single"/>
    </w:rPr>
  </w:style>
  <w:style w:type="paragraph" w:customStyle="1" w:styleId="xl108">
    <w:name w:val="xl108"/>
    <w:basedOn w:val="Normalny"/>
    <w:rsid w:val="003E5439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Normalny"/>
    <w:rsid w:val="003E5439"/>
    <w:pPr>
      <w:spacing w:before="100" w:beforeAutospacing="1" w:after="100" w:afterAutospacing="1"/>
    </w:pPr>
  </w:style>
  <w:style w:type="paragraph" w:customStyle="1" w:styleId="xl111">
    <w:name w:val="xl111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Normalny"/>
    <w:rsid w:val="003E54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ny"/>
    <w:rsid w:val="003E54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5">
    <w:name w:val="xl115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7">
    <w:name w:val="xl117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8">
    <w:name w:val="xl118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9">
    <w:name w:val="xl119"/>
    <w:basedOn w:val="Normalny"/>
    <w:rsid w:val="003E54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Normalny"/>
    <w:rsid w:val="003E54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1">
    <w:name w:val="xl121"/>
    <w:basedOn w:val="Normalny"/>
    <w:rsid w:val="003E54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Normalny"/>
    <w:rsid w:val="003E54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ny"/>
    <w:rsid w:val="003E54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26">
    <w:name w:val="xl126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27">
    <w:name w:val="xl127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28">
    <w:name w:val="xl128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131">
    <w:name w:val="xl131"/>
    <w:basedOn w:val="Normalny"/>
    <w:rsid w:val="003E54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34">
    <w:name w:val="xl134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36">
    <w:name w:val="xl136"/>
    <w:basedOn w:val="Normalny"/>
    <w:rsid w:val="003E543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137">
    <w:name w:val="xl137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138">
    <w:name w:val="xl138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Normalny"/>
    <w:rsid w:val="003E54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41">
    <w:name w:val="xl141"/>
    <w:basedOn w:val="Normalny"/>
    <w:rsid w:val="003E54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43">
    <w:name w:val="xl143"/>
    <w:basedOn w:val="Normalny"/>
    <w:rsid w:val="003E54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4">
    <w:name w:val="xl144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7">
    <w:name w:val="xl147"/>
    <w:basedOn w:val="Normalny"/>
    <w:rsid w:val="003E5439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48">
    <w:name w:val="xl148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49">
    <w:name w:val="xl149"/>
    <w:basedOn w:val="Normalny"/>
    <w:rsid w:val="003E5439"/>
    <w:pPr>
      <w:pBdr>
        <w:top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50">
    <w:name w:val="xl150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1">
    <w:name w:val="xl151"/>
    <w:basedOn w:val="Normalny"/>
    <w:rsid w:val="003E54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2">
    <w:name w:val="xl152"/>
    <w:basedOn w:val="Normalny"/>
    <w:rsid w:val="003E54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3">
    <w:name w:val="xl153"/>
    <w:basedOn w:val="Normalny"/>
    <w:rsid w:val="003E54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54">
    <w:name w:val="xl154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5">
    <w:name w:val="xl155"/>
    <w:basedOn w:val="Normalny"/>
    <w:rsid w:val="003E54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6">
    <w:name w:val="xl156"/>
    <w:basedOn w:val="Normalny"/>
    <w:rsid w:val="003E54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7">
    <w:name w:val="xl157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58">
    <w:name w:val="xl158"/>
    <w:basedOn w:val="Normalny"/>
    <w:rsid w:val="003E5439"/>
    <w:pPr>
      <w:pBdr>
        <w:top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59">
    <w:name w:val="xl159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60">
    <w:name w:val="xl160"/>
    <w:basedOn w:val="Normalny"/>
    <w:rsid w:val="003E5439"/>
    <w:pPr>
      <w:pBdr>
        <w:top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61">
    <w:name w:val="xl161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62">
    <w:name w:val="xl162"/>
    <w:basedOn w:val="Normalny"/>
    <w:rsid w:val="003E543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63">
    <w:name w:val="xl163"/>
    <w:basedOn w:val="Normalny"/>
    <w:rsid w:val="003E54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64">
    <w:name w:val="xl164"/>
    <w:basedOn w:val="Normalny"/>
    <w:rsid w:val="003E54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65">
    <w:name w:val="xl165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66">
    <w:name w:val="xl166"/>
    <w:basedOn w:val="Normalny"/>
    <w:rsid w:val="003E5439"/>
    <w:pPr>
      <w:spacing w:before="100" w:beforeAutospacing="1" w:after="100" w:afterAutospacing="1"/>
    </w:pPr>
    <w:rPr>
      <w:b/>
      <w:bCs/>
    </w:rPr>
  </w:style>
  <w:style w:type="paragraph" w:customStyle="1" w:styleId="xl167">
    <w:name w:val="xl167"/>
    <w:basedOn w:val="Normalny"/>
    <w:rsid w:val="003E54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68">
    <w:name w:val="xl168"/>
    <w:basedOn w:val="Normalny"/>
    <w:rsid w:val="003E543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69">
    <w:name w:val="xl169"/>
    <w:basedOn w:val="Normalny"/>
    <w:rsid w:val="003E54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70">
    <w:name w:val="xl170"/>
    <w:basedOn w:val="Normalny"/>
    <w:rsid w:val="003E54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Normalny"/>
    <w:rsid w:val="003E54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Normalny"/>
    <w:rsid w:val="003E54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25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81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9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064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07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18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F51FB-115D-44D7-87B1-0239FB903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22</Pages>
  <Words>4342</Words>
  <Characters>26055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J.Gajewski</dc:creator>
  <cp:lastModifiedBy>Skowroński Tomasz</cp:lastModifiedBy>
  <cp:revision>8</cp:revision>
  <cp:lastPrinted>2020-12-23T15:02:00Z</cp:lastPrinted>
  <dcterms:created xsi:type="dcterms:W3CDTF">2020-12-23T13:11:00Z</dcterms:created>
  <dcterms:modified xsi:type="dcterms:W3CDTF">2020-12-23T15:51:00Z</dcterms:modified>
</cp:coreProperties>
</file>