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46"/>
        <w:gridCol w:w="1104"/>
        <w:gridCol w:w="1616"/>
        <w:gridCol w:w="935"/>
        <w:gridCol w:w="5141"/>
      </w:tblGrid>
      <w:tr w:rsidR="002B48C0" w:rsidRPr="00CD36A6" w14:paraId="1C06AFAC" w14:textId="72532411" w:rsidTr="00A51EB7">
        <w:trPr>
          <w:cantSplit/>
          <w:trHeight w:val="57"/>
          <w:tblHeader/>
        </w:trPr>
        <w:tc>
          <w:tcPr>
            <w:tcW w:w="846" w:type="dxa"/>
            <w:vMerge w:val="restart"/>
            <w:shd w:val="clear" w:color="auto" w:fill="2B4B84"/>
          </w:tcPr>
          <w:p w14:paraId="309C9AA2" w14:textId="007AA8E0" w:rsidR="002B48C0" w:rsidRPr="001B0B8C" w:rsidRDefault="00B807B6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 </w:t>
            </w:r>
            <w:r w:rsidR="006C7BCB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96" w:type="dxa"/>
            <w:gridSpan w:val="4"/>
            <w:shd w:val="clear" w:color="auto" w:fill="2B4B84"/>
            <w:vAlign w:val="center"/>
          </w:tcPr>
          <w:p w14:paraId="06D69E84" w14:textId="19A476E7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</w:t>
            </w:r>
            <w:r w:rsidR="00CC33C0">
              <w:rPr>
                <w:rFonts w:ascii="Lato Black"/>
                <w:b/>
                <w:color w:val="FFFFFF"/>
                <w:szCs w:val="15"/>
              </w:rPr>
              <w:t>7</w:t>
            </w:r>
            <w:r>
              <w:rPr>
                <w:rFonts w:ascii="Lato Black"/>
                <w:b/>
                <w:color w:val="FFFFFF"/>
                <w:szCs w:val="15"/>
              </w:rPr>
              <w:t>.</w:t>
            </w:r>
            <w:r w:rsidR="00E53951">
              <w:rPr>
                <w:rFonts w:ascii="Lato Black"/>
                <w:b/>
                <w:color w:val="FFFFFF"/>
                <w:szCs w:val="15"/>
              </w:rPr>
              <w:t>0</w:t>
            </w:r>
            <w:r w:rsidR="007B546C">
              <w:rPr>
                <w:rFonts w:ascii="Lato Black"/>
                <w:b/>
                <w:color w:val="FFFFFF"/>
                <w:szCs w:val="15"/>
              </w:rPr>
              <w:t>4</w:t>
            </w:r>
            <w:r>
              <w:rPr>
                <w:rFonts w:ascii="Lato Black"/>
                <w:b/>
                <w:color w:val="FFFFFF"/>
                <w:szCs w:val="15"/>
              </w:rPr>
              <w:t>.202</w:t>
            </w:r>
            <w:r w:rsidR="00E53951">
              <w:rPr>
                <w:rFonts w:ascii="Lato Black"/>
                <w:b/>
                <w:color w:val="FFFFFF"/>
                <w:szCs w:val="15"/>
              </w:rPr>
              <w:t>6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A51EB7">
        <w:trPr>
          <w:cantSplit/>
          <w:trHeight w:val="227"/>
          <w:tblHeader/>
        </w:trPr>
        <w:tc>
          <w:tcPr>
            <w:tcW w:w="846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104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616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5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141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A51EB7">
        <w:trPr>
          <w:cantSplit/>
          <w:trHeight w:val="14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ACCF96" w14:textId="5AAF5B52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ręki</w:t>
            </w:r>
            <w:r w:rsidR="002342AB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546DBC" w14:textId="0A14041D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</w:t>
            </w:r>
            <w:r w:rsidR="00AF000A">
              <w:rPr>
                <w:rFonts w:eastAsiaTheme="minorHAnsi" w:cs="Calibri"/>
                <w:color w:val="000000"/>
                <w:szCs w:val="15"/>
              </w:rPr>
              <w:t xml:space="preserve"> 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wolnej ręk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="00AF000A">
              <w:rPr>
                <w:rFonts w:eastAsiaTheme="minorHAnsi" w:cs="Calibri"/>
                <w:color w:val="000000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3960F09C" w14:textId="588B952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 w:rsidR="00AC4F44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432AA70" w14:textId="78509CB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Piłki Ręcznej Plażowej 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DAMY RADĘ</w:t>
            </w:r>
            <w:r w:rsidR="00AF000A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Inowrocław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F28F23F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0DF1957B" w14:textId="3CA43810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6A97C4" w14:textId="69160CAF" w:rsidR="003C70A5" w:rsidRPr="001A269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24D1DC8" w14:textId="28411699" w:rsidR="003C70A5" w:rsidRPr="001A269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37C6ADA" w14:textId="331214E2" w:rsidR="003C70A5" w:rsidRPr="001A269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071C2E4D" w14:textId="3B1B2898" w:rsidR="003C70A5" w:rsidRPr="0014686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</w:tc>
      </w:tr>
      <w:tr w:rsidR="003C70A5" w:rsidRPr="008A5C35" w14:paraId="4EACA462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63D4888D" w14:textId="36CA5C1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B8777BD" w14:textId="47ED994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7098ACA" w14:textId="1CEC4C4D" w:rsidR="003C70A5" w:rsidRPr="0088358E" w:rsidRDefault="002652C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1E4E69" w14:textId="67A8CF9F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29B2E29F" w14:textId="3037F7A5" w:rsidR="003C70A5" w:rsidRPr="0088358E" w:rsidRDefault="003C70A5" w:rsidP="003C70A5">
            <w:pPr>
              <w:pStyle w:val="NormalnyWeb"/>
              <w:jc w:val="both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postępowania o udzielenie zamówienia publicznego niezgodnie</w:t>
            </w:r>
            <w:r>
              <w:rPr>
                <w:rFonts w:ascii="Lato" w:hAnsi="Lato" w:cs="Arial"/>
                <w:sz w:val="15"/>
                <w:szCs w:val="16"/>
              </w:rPr>
              <w:t xml:space="preserve"> </w:t>
            </w:r>
            <w:r w:rsidRPr="0088358E">
              <w:rPr>
                <w:rFonts w:ascii="Lato" w:hAnsi="Lato" w:cs="Arial"/>
                <w:sz w:val="15"/>
                <w:szCs w:val="16"/>
              </w:rPr>
              <w:t>z art. 256 ustawy Prawo zamówień publicznych.</w:t>
            </w:r>
          </w:p>
        </w:tc>
      </w:tr>
      <w:tr w:rsidR="003C70A5" w:rsidRPr="008A5C35" w14:paraId="1AE78C4D" w14:textId="2ED08B5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D766990" w14:textId="56B0169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BC7332" w14:textId="0800457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9C1256" w14:textId="668E60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37870E3" w14:textId="5C01A08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E8FBA36" w14:textId="78BF19A8" w:rsidR="003C70A5" w:rsidRPr="00F654D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2FDC3E0" w14:textId="34E78B6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FAF49AF" w14:textId="4929F59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6AD3B6" w14:textId="12BC5FA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896B5" w14:textId="0E1C9DB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CA49F6" w14:textId="3A5A3E3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316634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19FDDD3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336504C" w14:textId="3009C58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2C5810" w14:textId="5124277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642BF8" w14:textId="62AAB69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4F772E8" w14:textId="2B9A3DA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3FFEF66" w14:textId="573B68A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C8FC99C" w14:textId="51329D9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4F3AE82" w14:textId="40855A2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154762" w14:textId="1F9FA53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7A9C93C" w14:textId="223B2C0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9FE93" w14:textId="0A7D22A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9C8504D" w14:textId="7DA7FA18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4BD8066" w14:textId="15ECC04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A7602F2" w14:textId="63A9A3E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403A6E" w14:textId="376FFE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32EE845" w14:textId="72606CF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919CB8" w14:textId="6272F53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2363037" w14:textId="6F372F5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3E45AA3" w14:textId="08521296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EAFAEE0" w14:textId="265CE35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A77C0E" w14:textId="21C625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915086F" w14:textId="530E88E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6F163A3" w14:textId="0E58889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8851D6" w14:textId="757CEAEF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9B84EB0" w14:textId="4F9FAE4D" w:rsidR="003C70A5" w:rsidRPr="00E4256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9CC898" w14:textId="350DCB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08D4E1F" w14:textId="27B1EC7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76C37E" w14:textId="074F196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2365A6A" w14:textId="02DB8A9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3783B4" w14:textId="594800F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EC45926" w14:textId="3BEEA77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35F16C8" w14:textId="3B14A75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72F5CE" w14:textId="649BD6C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5AAF886" w14:textId="47FAB15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B0CF5BC" w14:textId="3EBB8E5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C0AF6" w14:textId="0CB6BB9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97D34CA" w14:textId="7C55774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E163188" w14:textId="0AC44E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8410AD" w14:textId="31C087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3201F18" w14:textId="104CCDE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5598C9" w14:textId="3A5D581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8D33248" w14:textId="65DA8F4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93CD724" w14:textId="4D9ABAB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4B7743F2" w14:textId="74B3DC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716049E" w14:textId="0AB1A15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7B252" w14:textId="7E809D0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E0B7E7" w14:textId="0C01881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FBD0AB" w14:textId="31CD8C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B80E8FE" w14:textId="4F8C9975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DF064BF" w14:textId="2059A2F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D32E25" w14:textId="6ED02F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6A07F" w14:textId="12BBF5D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7C7D852" w14:textId="04BB4D5C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C26D65" w14:textId="209369C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A241D6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4559CA" w14:paraId="47FE5DB2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DB4F92" w14:textId="5078D456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888269" w14:textId="7A5D54FC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3FFBF0C" w14:textId="467FF38C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5512573" w14:textId="26267234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5166A72" w14:textId="7C549995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realizacji zadania publicznego pn. „Senat Polonii Europy 2023”, a tym samym nierozliczenie otrzymanej dotacji, czym naruszono §10 ust. 3 umowy dotacji z 3 października 2023 r. zawartej pomiędzy Kancelarią Prezesa Rady Ministrów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110.000,00 zł.</w:t>
            </w:r>
          </w:p>
        </w:tc>
      </w:tr>
      <w:tr w:rsidR="003C70A5" w:rsidRPr="008A5C35" w14:paraId="59E1CCF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4DFF48" w14:textId="2C1AB688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25.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94739CF" w14:textId="36441F0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C818D12" w14:textId="105E4580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83A80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83A80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0DC156" w14:textId="1999D57D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23.12.2025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BEB2E5" w14:textId="10CFAEB2" w:rsidR="003C70A5" w:rsidRPr="00183A8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Niezłożenie w terminie sprawozdania końcowego z wykonania zadania publicznego pn. „Dla kogo? Dla Podlasia!”, jednocześnie nierozliczenie otrzymanej dotacji, czym naruszono §9 ust. 3 umowy dotacji z 17 sierpnia 2023 r. zawartej pomiędzy Ministrem Rodziny i Polityki Społecznej a Fundacją „</w:t>
            </w:r>
            <w:proofErr w:type="spellStart"/>
            <w:r w:rsidRPr="00183A80">
              <w:rPr>
                <w:rFonts w:eastAsiaTheme="minorHAnsi" w:cs="Calibri"/>
                <w:szCs w:val="15"/>
              </w:rPr>
              <w:t>Hag</w:t>
            </w:r>
            <w:r w:rsidR="00EB0A79">
              <w:rPr>
                <w:rFonts w:eastAsiaTheme="minorHAnsi" w:cs="Calibri"/>
                <w:szCs w:val="15"/>
              </w:rPr>
              <w:t>i</w:t>
            </w:r>
            <w:r w:rsidRPr="00183A80">
              <w:rPr>
                <w:rFonts w:eastAsiaTheme="minorHAnsi" w:cs="Calibri"/>
                <w:szCs w:val="15"/>
              </w:rPr>
              <w:t>a</w:t>
            </w:r>
            <w:proofErr w:type="spellEnd"/>
            <w:r w:rsidRPr="00183A80">
              <w:rPr>
                <w:rFonts w:eastAsiaTheme="minorHAnsi" w:cs="Calibri"/>
                <w:szCs w:val="15"/>
              </w:rPr>
              <w:t xml:space="preserve"> Marina”. Kwota zawiadomienia 60.000,00 zł.</w:t>
            </w:r>
          </w:p>
        </w:tc>
      </w:tr>
      <w:tr w:rsidR="00EB0A79" w:rsidRPr="008A5C35" w14:paraId="06689B9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3183528" w14:textId="7C620903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26.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2BC14F3" w14:textId="3E4CFBDD" w:rsidR="00EB0A79" w:rsidRPr="00121B0B" w:rsidRDefault="00EB0A79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Kraków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47C8AD0" w14:textId="211D2141" w:rsidR="00EB0A79" w:rsidRPr="00121B0B" w:rsidRDefault="00EB0A7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Fundacja „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Marina”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E633E9" w14:textId="1BD19D59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8.01.2026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62767E" w14:textId="54505283" w:rsidR="00EB0A79" w:rsidRPr="00121B0B" w:rsidRDefault="00EB0A79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121B0B">
              <w:rPr>
                <w:rFonts w:eastAsiaTheme="minorHAnsi" w:cs="Calibri"/>
                <w:szCs w:val="15"/>
              </w:rPr>
              <w:t>Niezłożenie w terminie raportu końcowego z wykonania zadania pn. „XXVI Festiwal Ostrobramski”, a tym samym nierozliczenie otrzymanej dotacji, czym naruszono § 9 ust. 1 umowy dotacji z 15 listopada 2023 r. zawartej pomiędzy Ministrem Kultury i Dziedzictwa Narodowego a Fundacją „</w:t>
            </w:r>
            <w:proofErr w:type="spellStart"/>
            <w:r w:rsidRPr="00121B0B">
              <w:rPr>
                <w:rFonts w:eastAsiaTheme="minorHAnsi" w:cs="Calibri"/>
                <w:szCs w:val="15"/>
              </w:rPr>
              <w:t>Hagia</w:t>
            </w:r>
            <w:proofErr w:type="spellEnd"/>
            <w:r w:rsidRPr="00121B0B">
              <w:rPr>
                <w:rFonts w:eastAsiaTheme="minorHAnsi" w:cs="Calibri"/>
                <w:szCs w:val="15"/>
              </w:rPr>
              <w:t xml:space="preserve"> Marina”</w:t>
            </w:r>
            <w:r w:rsidR="0071280A" w:rsidRPr="00121B0B">
              <w:rPr>
                <w:rFonts w:eastAsiaTheme="minorHAnsi" w:cs="Calibri"/>
                <w:szCs w:val="15"/>
              </w:rPr>
              <w:t>.</w:t>
            </w:r>
            <w:r w:rsidRPr="00121B0B">
              <w:rPr>
                <w:rFonts w:eastAsiaTheme="minorHAnsi" w:cs="Calibri"/>
                <w:szCs w:val="15"/>
              </w:rPr>
              <w:t xml:space="preserve"> Kwota zawiadomienia 100.000,00 zł.</w:t>
            </w:r>
          </w:p>
        </w:tc>
      </w:tr>
      <w:tr w:rsidR="003C70A5" w:rsidRPr="008A5C35" w14:paraId="65D1A36A" w14:textId="2B76A0F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1F13D32" w14:textId="2E69DBB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E53951">
              <w:rPr>
                <w:rFonts w:eastAsiaTheme="minorHAnsi" w:cs="Calibri"/>
                <w:szCs w:val="15"/>
              </w:rPr>
              <w:t>27.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6CC1178" w14:textId="739E10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C703C7" w14:textId="639A2D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8EBAC" w14:textId="373696C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0A5DB0F" w14:textId="410ABA45" w:rsidR="003C70A5" w:rsidRPr="003069D1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C3B8D2D" w14:textId="77E9F4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978737" w14:textId="56DA0857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2056E16" w14:textId="6EC563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5CF7DD" w14:textId="19961D5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9DCA21" w14:textId="1ED2BA4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2601CBE" w14:textId="00C56610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3C70A5" w:rsidRPr="008A5C35" w14:paraId="1E025955" w14:textId="2F9BE5B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D00B9B0" w14:textId="7068D6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A05283" w14:textId="412B163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08A34A5" w14:textId="2D6DB24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127B9B" w14:textId="70EE616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1C9EBC" w14:textId="36995922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4AAEB84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03A57A3" w14:textId="6B4C1631" w:rsidR="003C70A5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AD4C0E8" w14:textId="0FE0702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F97C2B" w14:textId="2EEFFF80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41D4913" w14:textId="66612D2B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6289345E" w14:textId="7CF2D594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Wydatkowanie dotacji przyznanej w ramach programu inwestycyjnego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Rozwój potencjału infrastrukturalnego podmiotów wspierających system oświaty i wychowania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 xml:space="preserve"> niezgodnie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3C70A5" w:rsidRPr="008A5C35" w14:paraId="65090AC9" w14:textId="68967A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D8123" w14:textId="49A1EB8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A478CC" w14:textId="4940E4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BB0D63" w14:textId="767461C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7FD82BA" w14:textId="69D88CC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38D0BC3" w14:textId="1A57872E" w:rsidR="003C70A5" w:rsidRPr="001517A7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406F3E7" w14:textId="3702642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EF5B8D" w14:textId="097BD3F3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84D68D" w14:textId="3ECFF4C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027B157" w14:textId="2F9B648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DCB59CE" w14:textId="776C00C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D410FC6" w14:textId="45792A7F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5B292B58" w14:textId="2A53A1D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322D558" w14:textId="0F26DF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5CF5883" w14:textId="5B980C7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836138" w14:textId="65CE51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135940F" w14:textId="37153E3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7DE0E3" w14:textId="7A03A753" w:rsidR="003C70A5" w:rsidRPr="009E2CE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787D96C8" w14:textId="247C921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BBF47A" w14:textId="6BBF765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D167C7" w14:textId="1A5F7F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871FD4" w14:textId="613B77F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8DCB605" w14:textId="4176FD4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3FCBE3" w14:textId="00589B74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004ECC" w14:textId="5442A44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6FCCB7" w14:textId="5F8B3C9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6DBA8B5" w14:textId="319EC17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3E3DC5C" w14:textId="1A1D92A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89562A" w14:textId="7B8EE5E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ABB718F" w14:textId="177272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7681B3E4" w14:textId="0A6D8A6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1A65A0" w14:textId="55EBF9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52A3A" w14:textId="060D58F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F11A366" w14:textId="3ADA8AC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B65FF6" w14:textId="6DD029A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8C4D63" w14:textId="6294B67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3C70A5" w:rsidRPr="008A5C35" w14:paraId="27EAA9F6" w14:textId="19E0266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E930DDB" w14:textId="49261E1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A96495" w14:textId="14B994E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4849560" w14:textId="41CF991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D635746" w14:textId="5430BA3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17D246" w14:textId="0578B357" w:rsidR="003C70A5" w:rsidRPr="00D001B0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42513A1B" w14:textId="60CBBB0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C1879E" w14:textId="6D64EB66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80185F" w14:textId="5A87688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33A18C" w14:textId="5487AAD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1C931B4" w14:textId="73B1A61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84A8EB" w14:textId="1D2C6DE0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na witrynie gosc.pl oraz na profilu Facebooka były udostępniane po wniesieniu opłaty. Ponadto zapoznanie się z cyklem publikacji – dotowanego ze środków publicznych, na łamach tygodnika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Gość Niedzielny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 xml:space="preserve">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CAA6823" w14:textId="481ACED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EB91CBF" w14:textId="5D4E730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E53951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F2D8C04" w14:textId="767C6EF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614673" w14:textId="4C12B6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D8912E" w14:textId="04F8CDD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465EA9" w14:textId="42EFC7EF" w:rsidR="003C70A5" w:rsidRPr="0028191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3DDF5433" w14:textId="60DFCD8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BBE0F29" w14:textId="1298EEC3" w:rsidR="003C70A5" w:rsidRPr="00AC4F44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</w:t>
            </w:r>
            <w:r w:rsidR="003C70A5"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B849A7B" w14:textId="3E909557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272457" w14:textId="360BBEF5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AA1EA2" w14:textId="7BA98C5A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27A403F" w14:textId="33FD3210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aktywnemu politykowi części publikacji wytworzonych z otrzymanych środków i nieudokumentowanie dalszego sposobu dystrybucji tych publikacji oraz nieoszczędne i niecelowe wydatkowanie środków.</w:t>
            </w:r>
          </w:p>
          <w:p w14:paraId="2265FE73" w14:textId="6F9F2F2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datą zawarcia umowy. Kwota zawiadomienia 3.478.474,92 zł.</w:t>
            </w:r>
          </w:p>
        </w:tc>
      </w:tr>
      <w:tr w:rsidR="003C70A5" w:rsidRPr="008A5C35" w14:paraId="4B17688E" w14:textId="77777777" w:rsidTr="00A51EB7">
        <w:trPr>
          <w:cantSplit/>
          <w:trHeight w:val="276"/>
        </w:trPr>
        <w:tc>
          <w:tcPr>
            <w:tcW w:w="846" w:type="dxa"/>
            <w:shd w:val="clear" w:color="auto" w:fill="auto"/>
            <w:vAlign w:val="center"/>
          </w:tcPr>
          <w:p w14:paraId="3BB15ABF" w14:textId="453319F6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E53951">
              <w:rPr>
                <w:rFonts w:eastAsiaTheme="minorHAnsi" w:cs="Calibri"/>
                <w:color w:val="000000"/>
                <w:szCs w:val="15"/>
              </w:rPr>
              <w:t>1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8274E3B" w14:textId="55586897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707BFB1" w14:textId="77777777" w:rsidR="003C70A5" w:rsidRPr="00AC4F44" w:rsidRDefault="003C70A5" w:rsidP="003C70A5">
            <w:pPr>
              <w:rPr>
                <w:rFonts w:eastAsia="Times New Roman" w:cs="Calibri"/>
              </w:rPr>
            </w:pPr>
            <w:r w:rsidRPr="00AC4F44">
              <w:rPr>
                <w:rFonts w:cs="Calibri"/>
              </w:rPr>
              <w:t>Fundacja GATEWAY 4.0</w:t>
            </w:r>
          </w:p>
          <w:p w14:paraId="76F10A7E" w14:textId="77777777" w:rsidR="003C70A5" w:rsidRPr="00AC4F44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82C748B" w14:textId="11E24258" w:rsidR="003C70A5" w:rsidRPr="00AC4F44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14612A03" w14:textId="14932C8B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Wykorzystanie dotacji na dofinansowanie zadania publicznego ze środków z budżetu państwa z programu „Sportowe Wakacje+” 2022 - niezgodnie z przeznaczeniem w kwocie 53.479,02 zł.</w:t>
            </w:r>
          </w:p>
          <w:p w14:paraId="67A9157A" w14:textId="137658F2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Pobranie dotacji otrzymanej w ramach programu „Sport dla Wszystkich” – edycja 2023 (II nabór) na zadanie „Z myślą o jutrze - II Europejski Kongres Sportu i Turystyki 2023” - w nadmiernej wysokości w łącznej kwocie 43.615,94 zł. </w:t>
            </w:r>
          </w:p>
          <w:p w14:paraId="0C9244A3" w14:textId="2DCDEEAE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dotyczącej dofinansowania ze środków budżetu państwa realizacji zadania publicznego w 2023 r. „Zielona ENERGIA dla Turystyki” w wysokości 360. 000,00 zł - niezgodnie z przeznaczeniem oraz  pobranie ww. dotacji w nadmiernej wysokości w kwocie 31.032,85 zł.  </w:t>
            </w:r>
          </w:p>
          <w:p w14:paraId="7C7FBA34" w14:textId="7D7BAC6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AC4F44">
              <w:rPr>
                <w:rFonts w:eastAsiaTheme="minorHAnsi" w:cs="Calibri"/>
                <w:color w:val="000000" w:themeColor="text1"/>
                <w:szCs w:val="15"/>
              </w:rPr>
              <w:t>Kwota zawiadomienia 1.210.974,51 zł.</w:t>
            </w:r>
          </w:p>
        </w:tc>
      </w:tr>
      <w:tr w:rsidR="00F90DA5" w:rsidRPr="00F90DA5" w14:paraId="60630265" w14:textId="77777777" w:rsidTr="00A45AD3">
        <w:trPr>
          <w:cantSplit/>
          <w:trHeight w:val="899"/>
        </w:trPr>
        <w:tc>
          <w:tcPr>
            <w:tcW w:w="846" w:type="dxa"/>
            <w:shd w:val="clear" w:color="auto" w:fill="auto"/>
            <w:vAlign w:val="center"/>
          </w:tcPr>
          <w:p w14:paraId="0774D26A" w14:textId="3AF70B71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42.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7B8E827" w14:textId="79B10AE2" w:rsidR="00496BF1" w:rsidRPr="0035482A" w:rsidRDefault="00496BF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Olsztyn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AEEA1E" w14:textId="07CBA076" w:rsidR="00496BF1" w:rsidRPr="0035482A" w:rsidRDefault="00496BF1" w:rsidP="003C70A5">
            <w:pPr>
              <w:rPr>
                <w:rFonts w:cs="Calibri"/>
              </w:rPr>
            </w:pPr>
            <w:r w:rsidRPr="0035482A">
              <w:rPr>
                <w:rFonts w:cs="Calibri"/>
              </w:rPr>
              <w:t>Polski Związek Koszykówki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588BD2" w14:textId="096A4357" w:rsidR="00496BF1" w:rsidRPr="0035482A" w:rsidRDefault="00496BF1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24.02.2026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580D8858" w14:textId="15B0968A" w:rsidR="00376343" w:rsidRPr="0035482A" w:rsidRDefault="00F90DA5" w:rsidP="00376343">
            <w:pPr>
              <w:jc w:val="both"/>
            </w:pPr>
            <w:r w:rsidRPr="0035482A">
              <w:t xml:space="preserve">Niezgodne z przeznaczeniem wykorzystanie środków finansowych otrzymanych na podstawie umów zawartych z Ministerstwem Sportu i Turystyki, zrealizowanych w 2023 r., z których jednoznacznie wynikał sposób realizacji zleconych zadań polegających na kształceniu młodzieży w Szkołach Mistrzostwa Sportowego. </w:t>
            </w:r>
            <w:r w:rsidR="00376343" w:rsidRPr="0035482A">
              <w:t>P</w:t>
            </w:r>
            <w:r w:rsidR="00133C22" w:rsidRPr="0035482A">
              <w:t xml:space="preserve">olski Związek </w:t>
            </w:r>
            <w:r w:rsidR="00376343" w:rsidRPr="0035482A">
              <w:t>Kosz</w:t>
            </w:r>
            <w:r w:rsidR="00133C22" w:rsidRPr="0035482A">
              <w:t>ykówki</w:t>
            </w:r>
            <w:r w:rsidR="00376343" w:rsidRPr="0035482A">
              <w:t xml:space="preserve"> </w:t>
            </w:r>
            <w:r w:rsidR="009B5F89" w:rsidRPr="0035482A">
              <w:t xml:space="preserve">(PZK) </w:t>
            </w:r>
            <w:r w:rsidR="00376343" w:rsidRPr="0035482A">
              <w:t>nie prowadził wyodrębnionej ewidencji księgowej środków otrzymanych z dotacji i wydatków dokonywanych z tych środków na realizację zadania publicznego</w:t>
            </w:r>
            <w:r w:rsidR="009B5F89" w:rsidRPr="0035482A">
              <w:t>.</w:t>
            </w:r>
          </w:p>
          <w:p w14:paraId="716161C6" w14:textId="401C6901" w:rsidR="00376343" w:rsidRPr="0035482A" w:rsidRDefault="009B5F89" w:rsidP="00376343">
            <w:pPr>
              <w:jc w:val="both"/>
            </w:pPr>
            <w:r w:rsidRPr="0035482A">
              <w:t>PZK o</w:t>
            </w:r>
            <w:r w:rsidR="00376343" w:rsidRPr="0035482A">
              <w:t>trzymane środki przekazywał na inne posiadane rachunki bankowe, finansował z nich inne wydatki, niezwiązane z zadaniem publicznym lub wkład własny, do wniesienia którego zobowiązany został w umowach, a także otrzymane środki przeznaczył na uregulowanie opłaconego już wydatku oraz wydatku poniesionego po terminie realizacji zadania (dot. części dotacji na kwotę 4.010.765,18 zł)</w:t>
            </w:r>
            <w:r w:rsidR="008574F7" w:rsidRPr="0035482A">
              <w:t>.</w:t>
            </w:r>
          </w:p>
          <w:p w14:paraId="6FEDEBE6" w14:textId="77777777" w:rsidR="00912CCD" w:rsidRPr="0035482A" w:rsidRDefault="00BC6E99" w:rsidP="00376343">
            <w:pPr>
              <w:jc w:val="both"/>
            </w:pPr>
            <w:r w:rsidRPr="0035482A">
              <w:t>PZK ś</w:t>
            </w:r>
            <w:r w:rsidR="00376343" w:rsidRPr="0035482A">
              <w:t xml:space="preserve">rodki z dotacji przekazał podmiotowi, który faktycznie nie wykonał na jego rzecz usług (dot. części dotacji na kwotę 88.000 zł). </w:t>
            </w:r>
          </w:p>
          <w:p w14:paraId="5FF8A1C6" w14:textId="02FE46C7" w:rsidR="00496BF1" w:rsidRPr="0035482A" w:rsidRDefault="00F90DA5" w:rsidP="00376343">
            <w:pPr>
              <w:jc w:val="both"/>
              <w:rPr>
                <w:rFonts w:eastAsiaTheme="minorHAnsi" w:cs="Calibri"/>
                <w:szCs w:val="15"/>
              </w:rPr>
            </w:pPr>
            <w:r w:rsidRPr="0035482A">
              <w:t>Kwota zawiadomienia 7.666.709,43 zł.</w:t>
            </w:r>
          </w:p>
        </w:tc>
      </w:tr>
      <w:tr w:rsidR="003C70A5" w:rsidRPr="008A5C35" w14:paraId="19230B63" w14:textId="3C7E553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5581B8A" w14:textId="2AD324BF" w:rsidR="003C70A5" w:rsidRPr="00AC4F44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4C0E75">
              <w:rPr>
                <w:rFonts w:eastAsiaTheme="minorHAnsi" w:cs="Calibri"/>
                <w:szCs w:val="15"/>
              </w:rPr>
              <w:t>43.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7E2EC1" w14:textId="1DF32ED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19F447A" w14:textId="38B6F67E" w:rsidR="003C70A5" w:rsidRPr="00AC4F44" w:rsidRDefault="003C70A5" w:rsidP="003C70A5">
            <w:pPr>
              <w:widowControl/>
              <w:adjustRightInd w:val="0"/>
              <w:rPr>
                <w:rFonts w:cs="Calibri"/>
              </w:rPr>
            </w:pPr>
            <w:r w:rsidRPr="00AC4F44">
              <w:rPr>
                <w:rFonts w:cs="Calibri"/>
              </w:rPr>
              <w:t>Ośrodek Szkolenia Zawodowego (OSZ)  w Dobieszkowie</w:t>
            </w:r>
          </w:p>
          <w:p w14:paraId="2FD4719D" w14:textId="77777777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417632A" w14:textId="6CE023F4" w:rsidR="003C70A5" w:rsidRPr="00AC4F44" w:rsidRDefault="003C70A5" w:rsidP="00F561D9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43EE8B" w14:textId="309A02BC" w:rsidR="003C70A5" w:rsidRPr="00AC4F44" w:rsidRDefault="003C70A5" w:rsidP="003C70A5">
            <w:pPr>
              <w:jc w:val="both"/>
            </w:pPr>
            <w:r w:rsidRPr="00AC4F44">
              <w:t>Zaciągnięcie, w dniu podpisania umowy na zakup 8-osobowego samochodu elektrycznego za kwotę brutto 309.099,00 zł - zobowiązania przekraczającego plan finansowy o 236.349,00 zł. Kwota zawiadomienia 236.349,00 zł.</w:t>
            </w:r>
          </w:p>
        </w:tc>
      </w:tr>
      <w:tr w:rsidR="003C70A5" w:rsidRPr="008A5C35" w14:paraId="7C7D4106" w14:textId="4A0AA79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CF6D77" w14:textId="36FE69DD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4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CD1D4CE" w14:textId="70252A29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DDCDC1" w14:textId="7ACE270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02B6D08" w14:textId="3265224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4C235B2" w14:textId="77777777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10 mln zł z ogólnej rezerwy budżetowej z przeznaczeniem na realizację działań informacyjno-promocyjnych w 2023 r. </w:t>
            </w:r>
          </w:p>
          <w:p w14:paraId="4D02B8ED" w14:textId="625FEADE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10.000.000,00 zł.</w:t>
            </w:r>
          </w:p>
        </w:tc>
      </w:tr>
      <w:tr w:rsidR="003C70A5" w:rsidRPr="008A5C35" w14:paraId="0E1D627D" w14:textId="2AFE257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21D35" w14:textId="36F9D7B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5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BB4E48" w14:textId="1CA750C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3B6E71D" w14:textId="6ACDF8C9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ACD1DE7" w14:textId="1E72BA63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A00DCA3" w14:textId="6683F21D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Przesunięcie środków w kwocie 4.130.000 zł z ogólnej rezerwy budżetowej w 2022 r. z przeznaczeniem na realizację działań informacyjno-promocyjnych i zmian w systemie zabezpieczenia społecznego. Kwota zawiadomienia 4.130.000,00 zł.</w:t>
            </w:r>
          </w:p>
        </w:tc>
      </w:tr>
      <w:tr w:rsidR="003C70A5" w:rsidRPr="008A5C35" w14:paraId="4E2FFEAF" w14:textId="55BC37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2A0B79" w14:textId="08825181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6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300CDA9" w14:textId="6CB76852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DE7B39" w14:textId="5595B1AC" w:rsidR="003C70A5" w:rsidRPr="00AC4F44" w:rsidRDefault="003C70A5" w:rsidP="003C70A5">
            <w:pPr>
              <w:pStyle w:val="szostkatymczasowa"/>
              <w:rPr>
                <w:rFonts w:cs="Calibri"/>
                <w:sz w:val="15"/>
                <w:szCs w:val="22"/>
              </w:rPr>
            </w:pPr>
            <w:r w:rsidRPr="00AC4F44">
              <w:rPr>
                <w:rFonts w:cs="Calibri"/>
                <w:sz w:val="15"/>
                <w:szCs w:val="22"/>
              </w:rPr>
              <w:t xml:space="preserve">Ministerstwo Rodziny Pracy </w:t>
            </w:r>
            <w:r w:rsidRPr="00AC4F44">
              <w:rPr>
                <w:rFonts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22A27B5" w14:textId="17471EBB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64207BF" w14:textId="198DFF78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9,5 mln zł z ogólnej rezerwy budżetowej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>w 2021 r. z przeznaczeniem na realizację działań informacyjno-promocyjnych i zabezpieczenie społeczne. Kwota zawiadomienia 9.500.000,00 zł.</w:t>
            </w:r>
          </w:p>
        </w:tc>
      </w:tr>
      <w:tr w:rsidR="003C70A5" w:rsidRPr="008A5C35" w14:paraId="7AB742C1" w14:textId="44006DC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9B936D2" w14:textId="0BCEA7FA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7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9048CCE" w14:textId="0F06FA33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9A6E29" w14:textId="656B046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58104FE" w14:textId="4B96C90E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6714" w14:textId="2E8AA095" w:rsidR="003C70A5" w:rsidRPr="00AC4F44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 xml:space="preserve">Przesunięcie środków w kwocie 3.570.000 zł z ogólnej rezerwy budżetowej w 2023 r. z przeznaczeniem na realizację działań informacyjno-promocyjnych w zakresie polityki pracy i zmian w systemie zabezpieczenia społecznego. </w:t>
            </w:r>
          </w:p>
          <w:p w14:paraId="21A965E8" w14:textId="7FF1CB3F" w:rsidR="003C70A5" w:rsidRPr="00AC4F44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Kwota zawiadomienia 3.570.000,00 zł.</w:t>
            </w:r>
          </w:p>
        </w:tc>
      </w:tr>
      <w:tr w:rsidR="003C70A5" w:rsidRPr="008A5C35" w14:paraId="1961D008" w14:textId="320923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00FFF6" w14:textId="5ECEAE22" w:rsidR="003C70A5" w:rsidRPr="00AC4F44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8</w:t>
            </w:r>
            <w:r w:rsidRPr="00AC4F44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4EA4F55" w14:textId="7178C3EB" w:rsidR="003C70A5" w:rsidRPr="00AC4F44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F22D9E" w14:textId="18B4A6AD" w:rsidR="003C70A5" w:rsidRPr="00AC4F44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CCFA04" w14:textId="0867E7E5" w:rsidR="003C70A5" w:rsidRPr="00AC4F44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59A2E8" w14:textId="03724204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Opisanie przedmiotu zamówienia publicznego w sposób, który mógłby utrudniać uczciwą konkurencję. Łączenie zamówień albo dzielenie zamówienia na odrębne zamówienia publiczne skutkujące uniknięciem stosowania przepisów ustawy.</w:t>
            </w:r>
          </w:p>
          <w:p w14:paraId="33B793E6" w14:textId="173F485A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Zawarcie umowy ramowej bez przeprowadzenia postępowania w trybie określonym w przepisach o zamówieniach publicznych.</w:t>
            </w:r>
          </w:p>
          <w:p w14:paraId="16A0296C" w14:textId="60EA1929" w:rsidR="003C70A5" w:rsidRPr="00AC4F44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AC4F44">
              <w:rPr>
                <w:rFonts w:eastAsiaTheme="minorHAnsi" w:cs="Calibri"/>
                <w:color w:val="000000"/>
                <w:szCs w:val="15"/>
              </w:rPr>
              <w:t>Kwota zawiadomienia 7.028.020,13 zł.</w:t>
            </w:r>
          </w:p>
        </w:tc>
      </w:tr>
      <w:tr w:rsidR="003C70A5" w:rsidRPr="008A5C35" w14:paraId="4030BA3D" w14:textId="2DC24B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675DC9C" w14:textId="748682D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4C0E75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5DA2A3" w14:textId="5E68684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3518A9" w14:textId="7C487A0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FFF63D" w14:textId="247B867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1E23296" w14:textId="351A281A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</w:t>
            </w:r>
            <w:r>
              <w:rPr>
                <w:rFonts w:eastAsiaTheme="minorHAnsi" w:cs="Calibri"/>
                <w:color w:val="000000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>”.</w:t>
            </w:r>
          </w:p>
          <w:p w14:paraId="0396831E" w14:textId="352770DC" w:rsidR="003C70A5" w:rsidRPr="008B1B1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14B5136C" w14:textId="592AA4B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6A4CC1" w14:textId="10628295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DEFB55" w14:textId="529D44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45CE185" w14:textId="037D75A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A446589" w14:textId="0DF1276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4F541F" w14:textId="2E46373C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</w:p>
          <w:p w14:paraId="3CF817C7" w14:textId="24B1B3E6" w:rsidR="003C70A5" w:rsidRPr="0014425B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2BB27055" w14:textId="62B50FB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55868E" w14:textId="3D9E9B79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FB516A3" w14:textId="670F705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1325085" w14:textId="7F170963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47DEF9" w14:textId="2C47D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A41DC6F" w14:textId="0EA80F15" w:rsidR="003C70A5" w:rsidRPr="00E24E03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921C5A9" w14:textId="5D273D0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9F562F" w14:textId="2FA7CEA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4C0E7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206DEE" w14:textId="2A17E455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C332F3" w14:textId="6EF20660" w:rsidR="003C70A5" w:rsidRPr="00264504" w:rsidRDefault="003C70A5" w:rsidP="003C70A5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A5B1F2" w14:textId="23CBAE2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7E495E2" w14:textId="748FAE2F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3C70A5" w:rsidRPr="002F1F5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EB0A79" w:rsidRPr="008A5C35" w14:paraId="1AE15D7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A74FA64" w14:textId="78D925E0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3</w:t>
            </w:r>
            <w:r w:rsidRPr="00121B0B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4B6B0DD" w14:textId="43308D54" w:rsidR="00EB0A79" w:rsidRPr="00121B0B" w:rsidRDefault="00EB0A79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121B0B">
              <w:rPr>
                <w:spacing w:val="-2"/>
                <w:szCs w:val="15"/>
              </w:rPr>
              <w:t>Opole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FABBC4A" w14:textId="72899D06" w:rsidR="00EB0A79" w:rsidRPr="00121B0B" w:rsidRDefault="00EB0A79" w:rsidP="003C70A5">
            <w:pPr>
              <w:pStyle w:val="szostkatymczasowa"/>
              <w:rPr>
                <w:sz w:val="15"/>
                <w:szCs w:val="15"/>
              </w:rPr>
            </w:pPr>
            <w:r w:rsidRPr="00121B0B">
              <w:rPr>
                <w:sz w:val="15"/>
                <w:szCs w:val="15"/>
              </w:rPr>
              <w:t xml:space="preserve">Fundacja Pomorska Inicjatywa Historyczna  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6350F4" w14:textId="68D74F6C" w:rsidR="00EB0A79" w:rsidRPr="00121B0B" w:rsidRDefault="00EB0A7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>7.01.2026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57409" w14:textId="0215EA2D" w:rsidR="00EB0A79" w:rsidRPr="00121B0B" w:rsidRDefault="00EB0A7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21B0B">
              <w:rPr>
                <w:rFonts w:eastAsiaTheme="minorHAnsi" w:cs="Calibri"/>
                <w:sz w:val="15"/>
                <w:szCs w:val="15"/>
              </w:rPr>
              <w:t xml:space="preserve">Udzielenie przez KPRM dwóch dotacji na budowę pomników w </w:t>
            </w:r>
            <w:proofErr w:type="spellStart"/>
            <w:r w:rsidRPr="00121B0B">
              <w:rPr>
                <w:rFonts w:eastAsiaTheme="minorHAnsi" w:cs="Calibri"/>
                <w:sz w:val="15"/>
                <w:szCs w:val="15"/>
              </w:rPr>
              <w:t>Trzcianie</w:t>
            </w:r>
            <w:proofErr w:type="spellEnd"/>
            <w:r w:rsidRPr="00121B0B">
              <w:rPr>
                <w:rFonts w:eastAsiaTheme="minorHAnsi" w:cs="Calibri"/>
                <w:sz w:val="15"/>
                <w:szCs w:val="15"/>
              </w:rPr>
              <w:t xml:space="preserve"> i w Czarnem na podstawie umów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z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: 17 lipca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 xml:space="preserve">1.054.900,00 zł i 15 maja 2023 r. </w:t>
            </w:r>
            <w:r w:rsidR="002A5892" w:rsidRPr="00121B0B">
              <w:rPr>
                <w:rFonts w:eastAsiaTheme="minorHAnsi" w:cs="Calibri"/>
                <w:sz w:val="15"/>
                <w:szCs w:val="15"/>
              </w:rPr>
              <w:t xml:space="preserve">w kwocie </w:t>
            </w:r>
            <w:r w:rsidRPr="00121B0B">
              <w:rPr>
                <w:rFonts w:eastAsiaTheme="minorHAnsi" w:cs="Calibri"/>
                <w:sz w:val="15"/>
                <w:szCs w:val="15"/>
              </w:rPr>
              <w:t>1.393.500,00 zł, podczas gdy Fundacja nie była uprawniona do ubiegania się o wsparcie na realizację tych zadań, co narusza przepisy art. 11b ust. 1 i 3 w związku z art. 11 i z art. 4 ustawy z dnia 24 kwietnia 2003 r. o działalności pożytku publicznego i o wolontariacie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. </w:t>
            </w:r>
            <w:r w:rsidR="00E201A0" w:rsidRPr="00121B0B">
              <w:rPr>
                <w:rFonts w:eastAsiaTheme="minorHAnsi" w:cs="Calibri"/>
                <w:sz w:val="15"/>
                <w:szCs w:val="15"/>
              </w:rPr>
              <w:t>O</w:t>
            </w:r>
            <w:r w:rsidRPr="00121B0B">
              <w:rPr>
                <w:rFonts w:eastAsiaTheme="minorHAnsi" w:cs="Calibri"/>
                <w:sz w:val="15"/>
                <w:szCs w:val="15"/>
              </w:rPr>
              <w:t>znacza</w:t>
            </w:r>
            <w:r w:rsidR="00EF19CC" w:rsidRPr="00121B0B">
              <w:rPr>
                <w:rFonts w:eastAsiaTheme="minorHAnsi" w:cs="Calibri"/>
                <w:sz w:val="15"/>
                <w:szCs w:val="15"/>
              </w:rPr>
              <w:t xml:space="preserve"> to</w:t>
            </w:r>
            <w:r w:rsidRPr="00121B0B">
              <w:rPr>
                <w:rFonts w:eastAsiaTheme="minorHAnsi" w:cs="Calibri"/>
                <w:sz w:val="15"/>
                <w:szCs w:val="15"/>
              </w:rPr>
              <w:t>, że dotacje zostały udzielone bez podstawy prawnej oraz pobrane nienależnie i zgodnie z art. 169 ust. 1 pkt 2 i ust. 3 ustawy z dnia 27 sierpnia 2009 r. o finansach publicznych, podlegają zwrotowi do budżetu państwa wraz z odsetkami.</w:t>
            </w:r>
            <w:r w:rsidR="00433BE6" w:rsidRPr="00121B0B">
              <w:rPr>
                <w:rFonts w:eastAsiaTheme="minorHAnsi" w:cs="Calibri"/>
                <w:sz w:val="15"/>
                <w:szCs w:val="15"/>
              </w:rPr>
              <w:t xml:space="preserve"> Kwota zawiadomienia 2.448.400,00 zł.</w:t>
            </w:r>
          </w:p>
        </w:tc>
      </w:tr>
      <w:tr w:rsidR="003C70A5" w:rsidRPr="008A5C35" w14:paraId="0B3B78B3" w14:textId="212C115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B3D94C" w14:textId="338ACC45" w:rsidR="003C70A5" w:rsidRPr="00E53951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53951"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4</w:t>
            </w:r>
            <w:r w:rsidRPr="00E53951"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5F5E61" w14:textId="08BA49F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B46B69" w14:textId="15561A1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1894926" w14:textId="4F1ABE4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AC824E0" w14:textId="67814442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384D72E" w14:textId="2545AF4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43F3F6" w14:textId="0439012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4C0E75">
              <w:rPr>
                <w:spacing w:val="-2"/>
                <w:szCs w:val="15"/>
              </w:rPr>
              <w:t>5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7920D93" w14:textId="27A439A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1F6E08" w14:textId="5994C66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5CD1A80" w14:textId="079AABA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87E6210" w14:textId="652476D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06F91AA" w14:textId="1E45BB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091DAC" w14:textId="63A781FE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</w:t>
            </w:r>
            <w:r w:rsidR="004C0E75">
              <w:rPr>
                <w:szCs w:val="15"/>
              </w:rPr>
              <w:t>6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6364DF" w14:textId="70B1872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21B421" w14:textId="7960BF2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E0805CB" w14:textId="50A85E3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E923FAE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14902CC" w14:textId="77777777" w:rsidTr="00212C1A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23DC47" w14:textId="0ABCE9E6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46C40E7" w14:textId="540625E1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802B7E8" w14:textId="26E48B01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AB191E" w14:textId="77777777" w:rsidR="003C70A5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141" w:type="dxa"/>
            <w:shd w:val="clear" w:color="auto" w:fill="auto"/>
            <w:vAlign w:val="center"/>
          </w:tcPr>
          <w:p w14:paraId="73F23510" w14:textId="00035D8A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3C70A5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3C70A5" w:rsidRPr="00D001B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3C70A5" w:rsidRPr="008A5C35" w14:paraId="6EBFF445" w14:textId="4FDA0F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FC6F4EF" w14:textId="3812FE47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8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D59159A" w14:textId="17C65C1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D9E9D2B" w14:textId="1529CE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Pomocy Osobom Wychodzącym na Wolność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EMAUS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006DDC" w14:textId="2EE37F1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8378DA" w14:textId="28B572D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70668B5" w14:textId="243E6FA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252711" w14:textId="7DED0C8C" w:rsidR="003C70A5" w:rsidRPr="00D001B0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4C0E75">
              <w:rPr>
                <w:szCs w:val="15"/>
              </w:rPr>
              <w:t>9</w:t>
            </w:r>
            <w:r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30F992" w14:textId="7EAF38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EE32636" w14:textId="142B567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3DCD19" w14:textId="6EA72AD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8.09.2025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F1E5B7" w14:textId="540374E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74E061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0A860" w14:textId="7FDE8D70" w:rsidR="003C70A5" w:rsidRPr="0088358E" w:rsidRDefault="004C0E7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60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F85905" w14:textId="2D9C5B46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47BEF1A" w14:textId="621B1D9B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190B3EE" w14:textId="60C3CABE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7537220" w14:textId="2277B43C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3C70A5" w:rsidRPr="008A5C35" w14:paraId="6ED1FB9D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8A1C59" w14:textId="492A06B1" w:rsidR="003C70A5" w:rsidRPr="0088358E" w:rsidRDefault="00E53951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6</w:t>
            </w:r>
            <w:r w:rsidR="004C0E75">
              <w:rPr>
                <w:szCs w:val="15"/>
              </w:rPr>
              <w:t>1</w:t>
            </w:r>
            <w:r w:rsidR="003C70A5" w:rsidRPr="0088358E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E6E769F" w14:textId="2212C945" w:rsidR="003C70A5" w:rsidRPr="0088358E" w:rsidRDefault="003C70A5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EC98800" w14:textId="357370C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4736AD4" w14:textId="34EBB4F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D60030" w14:textId="23A890BF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Kwota zawiadomienia 1.211.099,31 zł. </w:t>
            </w:r>
          </w:p>
        </w:tc>
      </w:tr>
      <w:tr w:rsidR="00BF4CB9" w:rsidRPr="008A5C35" w14:paraId="06489B6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E1AE05" w14:textId="45D88C8C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>6</w:t>
            </w:r>
            <w:r w:rsidR="004C0E75" w:rsidRPr="0035482A">
              <w:rPr>
                <w:szCs w:val="15"/>
              </w:rPr>
              <w:t>2</w:t>
            </w:r>
            <w:r w:rsidRPr="0035482A">
              <w:rPr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7DDE131" w14:textId="3891F3A0" w:rsidR="00BF4CB9" w:rsidRPr="0035482A" w:rsidRDefault="00BF4CB9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35482A">
              <w:rPr>
                <w:szCs w:val="15"/>
              </w:rPr>
              <w:t xml:space="preserve">Poznań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614D385" w14:textId="68AB0682" w:rsidR="00BF4CB9" w:rsidRPr="0035482A" w:rsidRDefault="00BF4CB9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Fundacja św. Benedykta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034A10" w14:textId="594F6F2F" w:rsidR="00BF4CB9" w:rsidRPr="0035482A" w:rsidRDefault="00BF4CB9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11.02.2026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3D4338" w14:textId="13906120" w:rsidR="00BF4CB9" w:rsidRPr="0035482A" w:rsidRDefault="00BF4CB9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Wydatkowanie dotacji otrzymanej z Funduszu Sprawiedliwości niezgodnie z przeznaczeniem - niecelowo i niegospodarnie. Kwota zawiadomienia 2.126.523,95 zł. </w:t>
            </w:r>
          </w:p>
        </w:tc>
      </w:tr>
      <w:tr w:rsidR="00525900" w:rsidRPr="008A5C35" w14:paraId="1B45BB95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85313FD" w14:textId="556B08DE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63.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329372" w14:textId="28EA6856" w:rsidR="00525900" w:rsidRPr="00993451" w:rsidRDefault="00525900" w:rsidP="003C70A5">
            <w:pPr>
              <w:pStyle w:val="TableParagraph"/>
              <w:spacing w:before="0"/>
              <w:ind w:left="0"/>
              <w:rPr>
                <w:szCs w:val="15"/>
              </w:rPr>
            </w:pPr>
            <w:r w:rsidRPr="00993451">
              <w:rPr>
                <w:szCs w:val="15"/>
              </w:rPr>
              <w:t>Poznań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6CA1C41" w14:textId="77777777" w:rsidR="00525900" w:rsidRPr="00993451" w:rsidRDefault="00525900" w:rsidP="00525900">
            <w:pPr>
              <w:rPr>
                <w:rFonts w:eastAsia="Times New Roman" w:cs="Calibri"/>
              </w:rPr>
            </w:pPr>
            <w:r w:rsidRPr="00993451">
              <w:rPr>
                <w:rFonts w:cs="Calibri"/>
              </w:rPr>
              <w:t xml:space="preserve">Akademia Wymiaru Sprawiedliwości </w:t>
            </w:r>
          </w:p>
          <w:p w14:paraId="0D4F61A5" w14:textId="77777777" w:rsidR="00525900" w:rsidRPr="00993451" w:rsidRDefault="00525900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961B9B4" w14:textId="6961F6A9" w:rsidR="00525900" w:rsidRPr="00993451" w:rsidRDefault="00525900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18.03.2026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1E0228" w14:textId="43762F1B" w:rsidR="00525900" w:rsidRPr="00993451" w:rsidRDefault="00525900" w:rsidP="00B60147">
            <w:pPr>
              <w:pStyle w:val="szostkatymczasowa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Wydatkowanie dotacji otrzymanej z Funduszu Sprawiedliwości niezgodnie z przeznaczeniem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t>,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określonym przez udzielającego dotacj</w:t>
            </w:r>
            <w:r w:rsidR="00F86550" w:rsidRPr="00993451">
              <w:rPr>
                <w:rFonts w:eastAsiaTheme="minorHAnsi" w:cs="Calibri"/>
                <w:sz w:val="15"/>
                <w:szCs w:val="15"/>
              </w:rPr>
              <w:t>ę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w zakresie kosztów administracyjnych, które nie zostały poniesione i udokumentowane.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2.371.100,29 zł.</w:t>
            </w:r>
          </w:p>
        </w:tc>
      </w:tr>
      <w:tr w:rsidR="003C70A5" w:rsidRPr="008A5C35" w14:paraId="0132F137" w14:textId="538DD65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7049C9" w14:textId="13FBFE55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bookmarkStart w:id="0" w:name="_Hlk223341168"/>
            <w:r>
              <w:rPr>
                <w:rFonts w:eastAsiaTheme="minorHAnsi" w:cs="Calibri"/>
                <w:szCs w:val="15"/>
              </w:rPr>
              <w:lastRenderedPageBreak/>
              <w:t>64.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08B1D95" w14:textId="6358743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FA88AA" w14:textId="204C624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59A9B0" w14:textId="4BE41CF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19F9FAE" w14:textId="49F84007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3E3EFA2E" w:rsidR="003C70A5" w:rsidRPr="00D05359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3C70A5" w:rsidRPr="00082238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bookmarkEnd w:id="0"/>
      <w:tr w:rsidR="003C70A5" w:rsidRPr="008A5C35" w14:paraId="2F199D19" w14:textId="2F5FAF4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C06E2D1" w14:textId="76DCF8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6D13E2E" w14:textId="15CB8701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4B4C9C" w14:textId="4F736D4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7C6A907" w14:textId="41954A1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A29EEDA" w14:textId="3E33758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14C5A62A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4F5FC2" w14:textId="4332E6A5" w:rsidR="003C70A5" w:rsidRPr="006D5443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3C70A5" w:rsidRPr="008A5C35" w14:paraId="051010D9" w14:textId="505C2FE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C2CC9A2" w14:textId="028F6AD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1BFD694" w14:textId="6F38414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97C60E" w14:textId="1A336162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495DC35" w14:textId="616BD89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2D9DEB" w14:textId="1CF28DE4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AE40E41" w14:textId="4C492ED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376AC00" w14:textId="76A1320E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6BB4AF0" w14:textId="3D40367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6C550" w14:textId="402BAF5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3C45BB" w14:textId="1441A0F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D4C1591" w14:textId="501D5D3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6B23133" w14:textId="65820EA0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5896D7A" w14:textId="200F534A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E046CE" w14:textId="5AB1795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2093CEE" w14:textId="0B5C342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773461C" w14:textId="4D8CAC0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B1700D" w14:textId="3D38DBBC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37FE7815" w:rsidR="003C70A5" w:rsidRPr="00F91128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5BC2858" w14:textId="19AAAB2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63560EA" w14:textId="66E7271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D756E61" w14:textId="6439BDDB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184D03" w14:textId="42EE682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84F5AC3" w14:textId="78799CB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759A92E" w14:textId="12C725C1" w:rsidR="003C70A5" w:rsidRPr="000D0543" w:rsidRDefault="003C70A5" w:rsidP="003C70A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i powiązania z księgami rachunkowymi. Kwota zawiadomienia 155.069.211,24 zł.</w:t>
            </w:r>
          </w:p>
        </w:tc>
      </w:tr>
      <w:tr w:rsidR="003C70A5" w:rsidRPr="008A5C35" w14:paraId="7683B05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5BFB73" w14:textId="23519C52" w:rsidR="003C70A5" w:rsidRPr="0088358E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70.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1CA3ACD" w14:textId="1714F39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63EA403" w14:textId="543131F5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C26E341" w14:textId="22BECD8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FDF160" w14:textId="77777777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Przeprowadzenie, niezgodnie z przepisami, inwentaryzacji na dzień 31.12.2023 r.: </w:t>
            </w:r>
          </w:p>
          <w:p w14:paraId="1AE8F820" w14:textId="3FFD143B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w</w:t>
            </w:r>
            <w:r w:rsidRPr="0088358E">
              <w:rPr>
                <w:rFonts w:eastAsiaTheme="minorHAnsi" w:cs="Calibri"/>
                <w:szCs w:val="15"/>
              </w:rPr>
              <w:t>artości niematerialnych i prawnych, inwestycji, rozrachunków zobowiązań,   rozrachunków należności z tytułu „Pożyczki z ZFŚS”, funduszy oraz nieprawidłowe jej udokumentowanie. Kwota zawiadomienia 50.675.524,07 zł.</w:t>
            </w:r>
          </w:p>
        </w:tc>
      </w:tr>
      <w:tr w:rsidR="003C70A5" w:rsidRPr="008A5C35" w14:paraId="2D3A1669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EA30BCF" w14:textId="0B9E9D59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1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00911E3" w14:textId="14E97039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7001DE4" w14:textId="7EB2AF5A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A8760F0" w14:textId="5AFC9D25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0A4F337" w14:textId="3E9BA390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środków publicznych, niezgodnie z przepisami ustawy o finansach publicznych, tj. na przeprowadzenie:</w:t>
            </w:r>
          </w:p>
          <w:p w14:paraId="63136E41" w14:textId="2E77592D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25EAFD31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- szkoleń doskonalenia techniki jazdy samochodem osobowym w kwocie 11.537,09 zł. Kwota zawiadomienia 21.536,</w:t>
            </w:r>
            <w:r w:rsidR="00A32F11">
              <w:rPr>
                <w:rFonts w:eastAsiaTheme="minorHAnsi" w:cs="Calibri"/>
                <w:szCs w:val="15"/>
              </w:rPr>
              <w:t>09</w:t>
            </w:r>
            <w:r w:rsidRPr="0088358E">
              <w:rPr>
                <w:rFonts w:eastAsiaTheme="minorHAnsi" w:cs="Calibri"/>
                <w:szCs w:val="15"/>
              </w:rPr>
              <w:t xml:space="preserve"> zł. </w:t>
            </w:r>
          </w:p>
        </w:tc>
      </w:tr>
      <w:tr w:rsidR="003C70A5" w:rsidRPr="008A5C35" w14:paraId="3099A017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F4D064" w14:textId="2DD97BD4" w:rsidR="003C70A5" w:rsidRPr="0088358E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2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1EB76E1" w14:textId="502BC501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C5474" w14:textId="55FA3BA7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280C140" w14:textId="63915A82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BC648A5" w14:textId="751CCE92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Udzielenie zamówień publicznych z naruszeniem przepisów ustawy Prawo zamówień publicznych, poprzez:</w:t>
            </w:r>
          </w:p>
          <w:p w14:paraId="059C4AD3" w14:textId="37DECC9E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1) zastosowanie kryteriów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3C70A5" w:rsidRPr="0088358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2) dokonanie wyboru oferty, która nie była najkorzystniejszą, gdyż podlegała odrzuceniu. Zaniechano wykluczenia wykonawcy, który nieprawidłowo przeprowadził proces samooczyszczenia, tj. nie wypełniono wszystkich przesłanek określonych w art. 110 ustawy Prawo zamówień publicznych. Kwota zawiadomienia 1.403.348,59 zł. </w:t>
            </w:r>
          </w:p>
        </w:tc>
      </w:tr>
      <w:tr w:rsidR="003C70A5" w:rsidRPr="008A5C35" w14:paraId="2EC7C9A4" w14:textId="640FBD5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0C32B4" w14:textId="6D3F898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9908BD" w14:textId="18D3A92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AF0E212" w14:textId="54EA93E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Warszawskie Seminarium Aksjologii Administracji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1DBB35" w14:textId="6CCF5E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A3C4F6" w14:textId="2B99565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CED220A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594F6" w14:textId="67FE9424" w:rsidR="003C70A5" w:rsidRPr="0088358E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7</w:t>
            </w:r>
            <w:r w:rsidR="004547D8">
              <w:rPr>
                <w:rFonts w:eastAsiaTheme="minorHAnsi" w:cs="Calibri"/>
                <w:szCs w:val="15"/>
              </w:rPr>
              <w:t>4</w:t>
            </w:r>
            <w:r w:rsidR="003C70A5"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3806A46" w14:textId="79DB14D6" w:rsidR="003C70A5" w:rsidRPr="0088358E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079CF28" w14:textId="5F26125F" w:rsidR="003C70A5" w:rsidRPr="0088358E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0CEF32" w14:textId="5C47B7C4" w:rsidR="003C70A5" w:rsidRPr="0088358E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7413DCF" w14:textId="3B240090" w:rsidR="003C70A5" w:rsidRPr="0088358E" w:rsidRDefault="003C70A5" w:rsidP="003C70A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Wykorzystanie niezgodnie z przeznaczeniem dotacji w związku z wykazaniem w sprawozdaniach z realizacji projektu w zadaniu „Zakup wartości niematerialnych i prawnych” jako wydatki kwalifikowalne - 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3C70A5" w:rsidRPr="008A5C35" w14:paraId="36ACE23A" w14:textId="0D35C9A3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7FBE98" w14:textId="73926322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3C40B79" w14:textId="6E01E37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2F8E0CD" w14:textId="0ACEEAE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0D4C2A9" w14:textId="4B04E00D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3C8AFE" w14:textId="726B13E1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  <w:r w:rsidR="00B542B3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415230BC" w14:textId="05B34C9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7283FBF" w14:textId="3AEB93C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863FC3" w14:textId="14BFA4F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48FED2" w14:textId="5FC7B2BA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464961B" w14:textId="64057CE5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1DF5F28" w14:textId="05406FE1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2570CA4" w14:textId="4DC37A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737138" w14:textId="6DEE0C6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95311AD" w14:textId="7E2235B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2D9F914" w14:textId="7B401F6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F356F4C" w14:textId="492EE67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FFB9A31" w14:textId="1595C159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Twórcy żyją wśród nas, a my ich nie widzimy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oraz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Studio Filmów Dokumentalnych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D9C53D7" w14:textId="6B6C84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17B5083" w14:textId="34A72B9B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E7AA035" w14:textId="44CB2C9D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60DF8D" w14:textId="5FE6FA7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Towarzystwo Projektów Edukacyjnych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C6D1D4E" w14:textId="058D182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10A278E" w14:textId="4FD0B147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Warszawa Nieugięta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7D65E41" w14:textId="1646FA2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B76500" w14:textId="2898B0D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586FAA3" w14:textId="32CC8FD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49E5CE" w14:textId="0202918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01D837" w14:textId="702E7647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DD0A1A6" w14:textId="12D5627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5968B5F6" w14:textId="2319E0A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5A60B5" w14:textId="6C31A1A3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CEDF4CC" w14:textId="52AAA3C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FD50B00" w14:textId="3F0F36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B13F77D" w14:textId="307DC5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0A2CE3" w14:textId="142DC8FD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AEC18D7" w14:textId="0AA14B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D733D78" w14:textId="3B7E5F34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D1EED24" w14:textId="613D0846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7C7CC8" w14:textId="2A883475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0CBE47E" w14:textId="34470F32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9097577" w14:textId="062BD0FC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3C70A5" w:rsidRPr="008A5C35" w14:paraId="3A198426" w14:textId="208871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E83DD3" w14:textId="67308D86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8A69716" w14:textId="490A0ED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9FF0B53" w14:textId="63E7F00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622AF3" w14:textId="2976BF0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9165DCF" w14:textId="3B843D5F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0D3A7B8" w14:textId="255E2A0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A785BF5" w14:textId="6C660B2C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0BEBD1A" w14:textId="65989AD2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6942D2" w14:textId="53EFC3A9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354ADA" w14:textId="02E2E44E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8581DC" w14:textId="2B21D6D4" w:rsidR="003C70A5" w:rsidRPr="00D06DF6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2021-2022 przez NASK, a wydatkowanych po terminie realizacji umów dotacji celowych - zadanie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Bezpieczni w sieci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”.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C2DFAC4" w14:textId="3C9166C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A4F103" w14:textId="7E7BFB26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8B0D942" w14:textId="666C8E8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38B8A5A" w14:textId="0775858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B475C36" w14:textId="34250471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BA96254" w14:textId="49AB68D6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166889BF" w14:textId="58C3B21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858BC22" w14:textId="5540EC28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4ED437" w14:textId="6BBEF8B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301CF2" w14:textId="6966D1F1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2D33705" w14:textId="5E1FEDC0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BF2A31E" w14:textId="3D9D8C7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87957F" w14:textId="6C660454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67E43C" w14:textId="32802C6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190DDA05" w14:textId="1F361F9F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vMerge w:val="restart"/>
            <w:shd w:val="clear" w:color="auto" w:fill="FFFFFF" w:themeFill="background1"/>
            <w:vAlign w:val="center"/>
          </w:tcPr>
          <w:p w14:paraId="4371A212" w14:textId="0DCE35A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63657A" w14:textId="20D19FB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538EA76" w14:textId="3D30723D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3C70A5" w:rsidRPr="008A5C35" w14:paraId="7104061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95E7E8" w14:textId="5CE2D4A9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375CAA3F" w14:textId="7EABCAF4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616" w:type="dxa"/>
            <w:vMerge/>
            <w:shd w:val="clear" w:color="auto" w:fill="FFFFFF" w:themeFill="background1"/>
            <w:vAlign w:val="center"/>
          </w:tcPr>
          <w:p w14:paraId="78FBF33F" w14:textId="77777777" w:rsidR="003C70A5" w:rsidRPr="00D001B0" w:rsidRDefault="003C70A5" w:rsidP="003C70A5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4AFB936" w14:textId="0130E107" w:rsidR="003C70A5" w:rsidRPr="00D001B0" w:rsidRDefault="003C70A5" w:rsidP="003C70A5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C0494F" w14:textId="7476F32B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3C70A5" w:rsidRPr="00D001B0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3C70A5" w:rsidRPr="008A5C35" w14:paraId="14DDFD13" w14:textId="259D4B02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9DC2C4D" w14:textId="6F7969E1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A51861D" w14:textId="54EE6D1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92E03A" w14:textId="4524CB90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1B0D4CF" w14:textId="7C06FEB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47E0C478" w14:textId="61DB6B18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3774A9A" w14:textId="7DC2FBF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05F560" w14:textId="698522CC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4547D8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68FA811" w14:textId="6E9C661A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02F7151" w14:textId="340621D8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71ADB70" w14:textId="2FC0A0D6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C611535" w14:textId="2F5B2B0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098C918D" w14:textId="0A043F6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795AB6F" w14:textId="69782B40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A5B3E97" w14:textId="5CA31627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97D0D6F" w14:textId="46F1C314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D792859" w14:textId="76B25A69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C0DD40C" w14:textId="05E055C1" w:rsidR="003C70A5" w:rsidRPr="000C24A0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35F38E4D" w14:textId="0209876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3BBC97A" w14:textId="6720E578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717CBFE3" w14:textId="43DEC1C0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9DA53E3" w14:textId="476D9C77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0FF03" w14:textId="4BDA58B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7D3DDE0" w14:textId="4C3B4CA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209B8377" w14:textId="171C2A8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D6F3FA0" w14:textId="27A54D0C" w:rsidR="003C70A5" w:rsidRPr="00D001B0" w:rsidRDefault="004C0E7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2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155A62" w14:textId="662D2848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1393213" w14:textId="71709C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A42DFE3" w14:textId="65C55F8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93F144" w14:textId="7DEE05A3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BA67B4B" w14:textId="2516301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FEABA70" w14:textId="374BD49E" w:rsidR="003C70A5" w:rsidRPr="00D001B0" w:rsidRDefault="00E53951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3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4DE4D51" w14:textId="5FE8C56C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F48D2F8" w14:textId="7AA0447E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D27D4A" w14:textId="33789143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11D49D6" w14:textId="4FE1C50A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6E7A9487" w14:textId="3BEFDA5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2C73DB5" w14:textId="09EFC35B" w:rsidR="003C70A5" w:rsidRPr="00D001B0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</w:t>
            </w:r>
            <w:r w:rsidR="003C70A5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21194D" w14:textId="6AFF64B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6D48374" w14:textId="5CEC91BF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1C3C2DE" w14:textId="59546C1C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E17B4A8" w14:textId="3352E5B6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9DC6861" w14:textId="389DA7E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12B4E045" w14:textId="2A03EE90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D2AF41F" w14:textId="10972D63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3E40488" w14:textId="30320E0D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D8EA2E2" w14:textId="0CF5104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40B8AE7" w14:textId="19F92B2B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42AB0667" w14:textId="0B24E35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A5CC5C5" w14:textId="075B8D5D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408EA3F" w14:textId="400C7E79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50F56C3" w14:textId="4B76489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8807BE9" w14:textId="1DFB462B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41E8A44" w14:textId="2350EEAB" w:rsidR="003C70A5" w:rsidRPr="00471CA1" w:rsidRDefault="003C70A5" w:rsidP="003C70A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C70A5" w:rsidRPr="008A5C35" w14:paraId="72B04333" w14:textId="13D89079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B843E41" w14:textId="78444FC5" w:rsidR="003C70A5" w:rsidRPr="00D001B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</w:t>
            </w:r>
            <w:r w:rsidR="004547D8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ED19AAA" w14:textId="141BD9EE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A273B1C" w14:textId="17DFC696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E13625D" w14:textId="1D597BF4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8B13E4F" w14:textId="54D69CCD" w:rsidR="003C70A5" w:rsidRPr="00D001B0" w:rsidRDefault="003C70A5" w:rsidP="003C70A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3C70A5" w:rsidRPr="008A5C35" w14:paraId="3A58DBD2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0A2FA875" w14:textId="130E14D2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9</w:t>
            </w:r>
            <w:r w:rsidR="004547D8">
              <w:rPr>
                <w:rFonts w:eastAsiaTheme="minorHAnsi" w:cs="Calibri"/>
                <w:szCs w:val="15"/>
              </w:rPr>
              <w:t>8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5E4301" w14:textId="60EA266A" w:rsidR="003C70A5" w:rsidRPr="00183A80" w:rsidRDefault="003C70A5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3D6789" w14:textId="125276A4" w:rsidR="003C70A5" w:rsidRPr="00183A80" w:rsidRDefault="003C70A5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Naukowa</w:t>
            </w:r>
            <w:r w:rsidRPr="00183A80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6B9DB5E" w14:textId="6A8096E7" w:rsidR="003C70A5" w:rsidRPr="00183A80" w:rsidRDefault="003C70A5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28.11.2025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32194DF" w14:textId="51244ED9" w:rsidR="003C70A5" w:rsidRPr="00183A80" w:rsidRDefault="003C70A5" w:rsidP="00B933E6">
            <w:pPr>
              <w:jc w:val="both"/>
            </w:pPr>
            <w:r w:rsidRPr="00183A80">
              <w:t>Niezłożenie oświadczeń o niekaralności przez osoby wykonujące czynności związane z przeprowadzeniem postępowania o udzielenie zamówienia publicznego.</w:t>
            </w:r>
          </w:p>
        </w:tc>
      </w:tr>
      <w:tr w:rsidR="00884607" w:rsidRPr="008A5C35" w14:paraId="62AF12FF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5412F" w14:textId="1AC0507B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99.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A52970B" w14:textId="1F7B8ED1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D795B4A" w14:textId="7E749C6C" w:rsidR="00884607" w:rsidRPr="00E17FCD" w:rsidRDefault="00884607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Naukowa</w:t>
            </w:r>
            <w:r w:rsidRPr="00E17FCD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3AFD4A4" w14:textId="57BCF957" w:rsidR="00884607" w:rsidRPr="00E17FCD" w:rsidRDefault="00884607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13.04.2026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B7D583F" w14:textId="32C40DA5" w:rsidR="00884607" w:rsidRPr="00E17FCD" w:rsidRDefault="00884607" w:rsidP="00B933E6">
            <w:pPr>
              <w:jc w:val="both"/>
            </w:pPr>
            <w:r w:rsidRPr="00E17FCD">
              <w:t>Niezłożenie oświadczeń o niekaralności przez osoby wykonujące czynności związane z przeprowadzeniem postępowania o udzielenie zamówienia publicznego.</w:t>
            </w:r>
          </w:p>
        </w:tc>
      </w:tr>
      <w:tr w:rsidR="00884607" w:rsidRPr="008A5C35" w14:paraId="3E9BEF01" w14:textId="77777777" w:rsidTr="00A72B4A">
        <w:trPr>
          <w:cantSplit/>
          <w:trHeight w:val="791"/>
        </w:trPr>
        <w:tc>
          <w:tcPr>
            <w:tcW w:w="846" w:type="dxa"/>
            <w:shd w:val="clear" w:color="auto" w:fill="FFFFFF" w:themeFill="background1"/>
            <w:vAlign w:val="center"/>
          </w:tcPr>
          <w:p w14:paraId="55278A05" w14:textId="789DED71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100.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8E6C4A5" w14:textId="680A23E1" w:rsidR="00884607" w:rsidRPr="00E17FCD" w:rsidRDefault="00884607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Wrocław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812DE2E" w14:textId="5AA1E3D4" w:rsidR="00884607" w:rsidRPr="00E17FCD" w:rsidRDefault="00884607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Naukowa</w:t>
            </w:r>
            <w:r w:rsidRPr="00E17FCD">
              <w:rPr>
                <w:rFonts w:eastAsiaTheme="minorHAnsi" w:cs="Calibri"/>
                <w:sz w:val="15"/>
                <w:szCs w:val="15"/>
              </w:rPr>
              <w:br/>
              <w:t>i Akademicka Sieć Komputerowa (NASK) - Państwowy Instytut Badawczy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E28EAA" w14:textId="1EB70EDC" w:rsidR="00884607" w:rsidRPr="00E17FCD" w:rsidRDefault="00884607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15.04.2026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C87BE4A" w14:textId="264C3BD9" w:rsidR="00884607" w:rsidRPr="00E17FCD" w:rsidRDefault="00884607" w:rsidP="00B933E6">
            <w:pPr>
              <w:jc w:val="both"/>
            </w:pPr>
            <w:r w:rsidRPr="00E17FCD">
              <w:t>Niezłożenie oświadczeń o niekaralności przez osoby wykonujące czynności związane z przeprowadzeniem postępowania o udzielenie zamówienia publicznego.</w:t>
            </w:r>
          </w:p>
        </w:tc>
      </w:tr>
      <w:tr w:rsidR="003C70A5" w:rsidRPr="008A5C35" w14:paraId="23AA7D79" w14:textId="7213D04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6D430CD" w14:textId="124CE501" w:rsidR="003C70A5" w:rsidRPr="00CE65AE" w:rsidRDefault="00CE65AE" w:rsidP="003C70A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szCs w:val="15"/>
              </w:rPr>
              <w:t>101.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9E528D3" w14:textId="6B54FF54" w:rsidR="003C70A5" w:rsidRPr="00D001B0" w:rsidRDefault="003C70A5" w:rsidP="003C70A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75BEE82" w14:textId="7ED217EB" w:rsidR="003C70A5" w:rsidRPr="00D001B0" w:rsidRDefault="003C70A5" w:rsidP="003C70A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CD9D27B" w14:textId="4252F35A" w:rsidR="003C70A5" w:rsidRPr="00D001B0" w:rsidRDefault="003C70A5" w:rsidP="003C70A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3ACB541" w14:textId="76F456C4" w:rsidR="003C70A5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3C70A5" w:rsidRPr="00C314CE" w:rsidRDefault="003C70A5" w:rsidP="003C70A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9B289F" w:rsidRPr="008A5C35" w14:paraId="33B57EFC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50CC60A" w14:textId="57F9EF32" w:rsidR="009B289F" w:rsidRPr="0035482A" w:rsidRDefault="004547D8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>
              <w:rPr>
                <w:rFonts w:eastAsiaTheme="minorHAnsi" w:cs="Calibri"/>
                <w:szCs w:val="15"/>
              </w:rPr>
              <w:t>10</w:t>
            </w:r>
            <w:r w:rsidR="00CE65AE">
              <w:rPr>
                <w:rFonts w:eastAsiaTheme="minorHAnsi" w:cs="Calibri"/>
                <w:szCs w:val="15"/>
              </w:rPr>
              <w:t>2</w:t>
            </w:r>
            <w:r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6165A95" w14:textId="79F1B68F" w:rsidR="009B289F" w:rsidRPr="0035482A" w:rsidRDefault="009B289F" w:rsidP="003C70A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DBDCE" w14:textId="3D2383C9" w:rsidR="009B289F" w:rsidRPr="0035482A" w:rsidRDefault="009B289F" w:rsidP="003C70A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35482A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88739BE" w14:textId="70D16F95" w:rsidR="009B289F" w:rsidRPr="0035482A" w:rsidRDefault="009B289F" w:rsidP="003C70A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35482A">
              <w:rPr>
                <w:rFonts w:eastAsiaTheme="minorHAnsi" w:cs="Calibri"/>
                <w:sz w:val="15"/>
                <w:szCs w:val="15"/>
              </w:rPr>
              <w:t>2.02.2026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6BEE074" w14:textId="14C3F489" w:rsidR="009B289F" w:rsidRPr="0035482A" w:rsidRDefault="009B289F" w:rsidP="003C70A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35482A">
              <w:rPr>
                <w:rFonts w:eastAsiaTheme="minorHAnsi" w:cs="Calibri"/>
                <w:szCs w:val="15"/>
              </w:rPr>
              <w:t xml:space="preserve">W ramach umowy ramowej dotyczącej organizacji wydarzeń na rzecz </w:t>
            </w:r>
            <w:proofErr w:type="spellStart"/>
            <w:r w:rsidRPr="0035482A">
              <w:rPr>
                <w:rFonts w:eastAsiaTheme="minorHAnsi" w:cs="Calibri"/>
                <w:szCs w:val="15"/>
              </w:rPr>
              <w:t>MKiŚ</w:t>
            </w:r>
            <w:proofErr w:type="spellEnd"/>
            <w:r w:rsidRPr="0035482A">
              <w:rPr>
                <w:rFonts w:eastAsiaTheme="minorHAnsi" w:cs="Calibri"/>
                <w:szCs w:val="15"/>
              </w:rPr>
              <w:t xml:space="preserve"> w 2023 r. zrealizowano zlecenie na kwotę 78.879,90 zł brutto niezgodnie z jej przeznaczeniem, co stanowi naruszenie art. 44 ust. 2 ustawy o finansach publicznych. Kwota zawiadomienia </w:t>
            </w:r>
            <w:r w:rsidR="00124A22" w:rsidRPr="0035482A">
              <w:rPr>
                <w:rFonts w:eastAsiaTheme="minorHAnsi" w:cs="Calibri"/>
                <w:szCs w:val="15"/>
              </w:rPr>
              <w:t>78.879,90 zł.</w:t>
            </w:r>
          </w:p>
        </w:tc>
      </w:tr>
      <w:tr w:rsidR="00371B85" w:rsidRPr="008A5C35" w14:paraId="37006DE8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B00C04" w14:textId="619DA69C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10</w:t>
            </w:r>
            <w:r w:rsidR="00CE65AE">
              <w:rPr>
                <w:rFonts w:eastAsiaTheme="minorHAnsi" w:cs="Calibri"/>
                <w:szCs w:val="15"/>
              </w:rPr>
              <w:t>3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CC9BE6F" w14:textId="19A45BA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9B7F05" w14:textId="0F16EFA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993451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2649C5D" w14:textId="7B6671EB" w:rsidR="00371B85" w:rsidRPr="00993451" w:rsidRDefault="00371B85" w:rsidP="00371B8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27.02.2026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8CF6272" w14:textId="1A69DB0B" w:rsidR="00371B85" w:rsidRPr="00993451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W 2023 r.</w:t>
            </w:r>
            <w:r w:rsidR="00697173" w:rsidRPr="00993451">
              <w:rPr>
                <w:rFonts w:eastAsiaTheme="minorHAnsi" w:cs="Calibri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Cs w:val="15"/>
              </w:rPr>
              <w:t>stwierdzono nieprawidłowoś</w:t>
            </w:r>
            <w:r w:rsidR="00697173" w:rsidRPr="00993451">
              <w:rPr>
                <w:rFonts w:eastAsiaTheme="minorHAnsi" w:cs="Calibri"/>
                <w:szCs w:val="15"/>
              </w:rPr>
              <w:t xml:space="preserve">ci </w:t>
            </w:r>
            <w:r w:rsidRPr="00993451">
              <w:rPr>
                <w:rFonts w:eastAsiaTheme="minorHAnsi" w:cs="Calibri"/>
                <w:szCs w:val="15"/>
              </w:rPr>
              <w:t>polegając</w:t>
            </w:r>
            <w:r w:rsidR="00697173" w:rsidRPr="00993451">
              <w:rPr>
                <w:rFonts w:eastAsiaTheme="minorHAnsi" w:cs="Calibri"/>
                <w:szCs w:val="15"/>
              </w:rPr>
              <w:t>e</w:t>
            </w:r>
            <w:r w:rsidRPr="00993451">
              <w:rPr>
                <w:rFonts w:eastAsiaTheme="minorHAnsi" w:cs="Calibri"/>
                <w:szCs w:val="15"/>
              </w:rPr>
              <w:t xml:space="preserve"> na rozdzieleniu zamówień o jednakowym charakterze przedmiotowym, czasowym i wykonawczym, co doprowadziło do udzieleni</w:t>
            </w:r>
            <w:r w:rsidR="00697173" w:rsidRPr="00993451">
              <w:rPr>
                <w:rFonts w:eastAsiaTheme="minorHAnsi" w:cs="Calibri"/>
                <w:szCs w:val="15"/>
              </w:rPr>
              <w:t>a</w:t>
            </w:r>
            <w:r w:rsidRPr="00993451">
              <w:rPr>
                <w:rFonts w:eastAsiaTheme="minorHAnsi" w:cs="Calibri"/>
                <w:szCs w:val="15"/>
              </w:rPr>
              <w:t xml:space="preserve"> tych zamówień z pominięciem przepisów </w:t>
            </w:r>
            <w:r w:rsidR="00697173" w:rsidRPr="00993451">
              <w:rPr>
                <w:rFonts w:eastAsiaTheme="minorHAnsi" w:cs="Calibri"/>
                <w:szCs w:val="15"/>
              </w:rPr>
              <w:t>o zamówieniach publicznych</w:t>
            </w:r>
            <w:r w:rsidRPr="00993451">
              <w:rPr>
                <w:rFonts w:eastAsiaTheme="minorHAnsi" w:cs="Calibri"/>
                <w:szCs w:val="15"/>
              </w:rPr>
              <w:t>. Kwota zawiadomienia 257</w:t>
            </w:r>
            <w:r w:rsidR="005A59CA" w:rsidRPr="00993451">
              <w:rPr>
                <w:rFonts w:eastAsiaTheme="minorHAnsi" w:cs="Calibri"/>
                <w:szCs w:val="15"/>
              </w:rPr>
              <w:t>.</w:t>
            </w:r>
            <w:r w:rsidRPr="00993451">
              <w:rPr>
                <w:rFonts w:eastAsiaTheme="minorHAnsi" w:cs="Calibri"/>
                <w:szCs w:val="15"/>
              </w:rPr>
              <w:t>500</w:t>
            </w:r>
            <w:r w:rsidR="000F2568" w:rsidRPr="00993451">
              <w:rPr>
                <w:rFonts w:eastAsiaTheme="minorHAnsi" w:cs="Calibri"/>
                <w:szCs w:val="15"/>
              </w:rPr>
              <w:t>,00</w:t>
            </w:r>
            <w:r w:rsidRPr="00993451">
              <w:rPr>
                <w:rFonts w:eastAsiaTheme="minorHAnsi" w:cs="Calibri"/>
                <w:szCs w:val="15"/>
              </w:rPr>
              <w:t xml:space="preserve"> zł.</w:t>
            </w:r>
          </w:p>
        </w:tc>
      </w:tr>
      <w:tr w:rsidR="009E5706" w:rsidRPr="008A5C35" w14:paraId="0A16F87F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69C75D9" w14:textId="3C37A45F" w:rsidR="009E5706" w:rsidRPr="00E17FCD" w:rsidRDefault="009E5706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10</w:t>
            </w:r>
            <w:r w:rsidR="00CE65AE" w:rsidRPr="00E17FCD">
              <w:rPr>
                <w:rFonts w:eastAsiaTheme="minorHAnsi" w:cs="Calibri"/>
                <w:szCs w:val="15"/>
              </w:rPr>
              <w:t>4</w:t>
            </w:r>
            <w:r w:rsidRPr="00E17FCD">
              <w:rPr>
                <w:rFonts w:eastAsiaTheme="minorHAnsi" w:cs="Calibri"/>
                <w:szCs w:val="15"/>
              </w:rPr>
              <w:t xml:space="preserve">. 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B61CB70" w14:textId="03EC2841" w:rsidR="009E5706" w:rsidRPr="00E17FCD" w:rsidRDefault="009E5706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1C67E13" w14:textId="2DA8815E" w:rsidR="009E5706" w:rsidRPr="00E17FCD" w:rsidRDefault="009E5706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Ministerstwo Klimatu </w:t>
            </w:r>
            <w:r w:rsidRPr="00E17FCD">
              <w:rPr>
                <w:rFonts w:eastAsiaTheme="minorHAnsi" w:cs="Calibri"/>
                <w:sz w:val="15"/>
                <w:szCs w:val="15"/>
              </w:rPr>
              <w:br/>
              <w:t>i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6DF7871" w14:textId="2425B09C" w:rsidR="009E5706" w:rsidRPr="00E17FCD" w:rsidRDefault="009E5706" w:rsidP="00371B85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8.04.2026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61C6337" w14:textId="21DA0BEF" w:rsidR="009E5706" w:rsidRPr="00E17FCD" w:rsidRDefault="009E5706" w:rsidP="00371B8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Nie</w:t>
            </w:r>
            <w:r w:rsidR="00664E8A" w:rsidRPr="00E17FCD">
              <w:rPr>
                <w:rFonts w:eastAsiaTheme="minorHAnsi" w:cs="Calibri"/>
                <w:szCs w:val="15"/>
              </w:rPr>
              <w:t xml:space="preserve">zamieszczenie, </w:t>
            </w:r>
            <w:r w:rsidRPr="00E17FCD">
              <w:rPr>
                <w:rFonts w:eastAsiaTheme="minorHAnsi" w:cs="Calibri"/>
                <w:szCs w:val="15"/>
              </w:rPr>
              <w:t>w ustawowym terminie</w:t>
            </w:r>
            <w:r w:rsidR="00664E8A" w:rsidRPr="00E17FCD">
              <w:rPr>
                <w:rFonts w:eastAsiaTheme="minorHAnsi" w:cs="Calibri"/>
                <w:szCs w:val="15"/>
              </w:rPr>
              <w:t>,</w:t>
            </w:r>
            <w:r w:rsidRPr="00E17FCD">
              <w:rPr>
                <w:rFonts w:eastAsiaTheme="minorHAnsi" w:cs="Calibri"/>
                <w:szCs w:val="15"/>
              </w:rPr>
              <w:t xml:space="preserve"> ogłoszenia </w:t>
            </w:r>
            <w:r w:rsidR="004C4742" w:rsidRPr="00E17FCD">
              <w:rPr>
                <w:rFonts w:eastAsiaTheme="minorHAnsi" w:cs="Calibri"/>
                <w:szCs w:val="15"/>
              </w:rPr>
              <w:t xml:space="preserve">w Biuletynie Zamówień Publicznych </w:t>
            </w:r>
            <w:r w:rsidRPr="00E17FCD">
              <w:rPr>
                <w:rFonts w:eastAsiaTheme="minorHAnsi" w:cs="Calibri"/>
                <w:szCs w:val="15"/>
              </w:rPr>
              <w:t>o wykonaniu umowy</w:t>
            </w:r>
            <w:r w:rsidR="00664E8A" w:rsidRPr="00E17FCD">
              <w:rPr>
                <w:rFonts w:eastAsiaTheme="minorHAnsi" w:cs="Calibri"/>
                <w:szCs w:val="15"/>
              </w:rPr>
              <w:t>.</w:t>
            </w:r>
            <w:r w:rsidRPr="00E17FCD">
              <w:rPr>
                <w:rFonts w:eastAsiaTheme="minorHAnsi" w:cs="Calibri"/>
                <w:szCs w:val="15"/>
              </w:rPr>
              <w:t xml:space="preserve"> Kwota zawiadomienia 18.886.199,33 zł.</w:t>
            </w:r>
          </w:p>
        </w:tc>
      </w:tr>
      <w:tr w:rsidR="00371B85" w:rsidRPr="008A5C35" w14:paraId="45447041" w14:textId="78788F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69F7D5A" w14:textId="54187FBF" w:rsidR="00371B85" w:rsidRPr="00D001B0" w:rsidRDefault="00CE65AE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szCs w:val="15"/>
              </w:rPr>
              <w:lastRenderedPageBreak/>
              <w:t>105.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FF0A200" w14:textId="056108E9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D839FAF" w14:textId="6BD4EA7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91D390" w14:textId="12E98E9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60BC577" w14:textId="00AC8EF1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06F9CB72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5E6E3718" w14:textId="72E0EE62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A0840F9" w14:textId="4808DC0A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50C5916" w14:textId="7F96C92D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8090937" w14:textId="5F98D410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DB35EC5" w14:textId="02340D7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547729A" w14:textId="517C01A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10438EB" w14:textId="069B6C59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2EA81B94" w14:textId="4D53AB7C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9AB42B9" w14:textId="586A117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7B1E6FC" w14:textId="45C24A5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EF73CC5" w14:textId="67D092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DE328A2" w14:textId="256FF9F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0E58573" w14:textId="5443F29B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371B85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371B85" w:rsidRPr="000F3F43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371B85" w:rsidRPr="008A5C35" w14:paraId="70EAB5B4" w14:textId="2F09843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05693" w14:textId="58F56BAD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90275F4" w14:textId="4A2B9F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E73D8C0" w14:textId="03D55410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D4F16AD" w14:textId="57ED12A9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2DDEA24" w14:textId="39A9DA7F" w:rsidR="00371B85" w:rsidRPr="00D001B0" w:rsidRDefault="00371B85" w:rsidP="00371B8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85A3E7E" w14:textId="070947FD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5BEEFFBA" w14:textId="18F4CFBB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</w:t>
            </w:r>
            <w:r w:rsidR="00CE65AE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1B6547B" w14:textId="5025F9D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AD3D404" w14:textId="1EBF8C5E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B79756C" w14:textId="72AA2372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D9A6D27" w14:textId="1398522D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F16A1A5" w14:textId="562D6A68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9ADF2A1" w14:textId="2A70374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5EA8D7B4" w14:textId="7AD5731C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E67F0C8" w14:textId="3F1BCB75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48CDAB5" w14:textId="7FF64C6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AAF387A" w14:textId="72FFBF69" w:rsidR="00371B85" w:rsidRPr="000C24A0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Skarbu Państwa stanowi naruszenie dyscypliny finansów publicznych w rozumieniu art. 5 ust. 1 pkt 1 ustawy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6BF362D4" w14:textId="7527C38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ADEF5" w14:textId="761EB4D7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B35B873" w14:textId="5141F543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6F1C143" w14:textId="75B38266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38FFBA0" w14:textId="3AB51F3C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5B500FA" w14:textId="57C06F5C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F6F1BB0" w14:textId="64FE3306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1731F10" w14:textId="0AD9F326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12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B348544" w14:textId="20F8521E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8E95AF2" w14:textId="5342E64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B52B634" w14:textId="35072697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F24BCE3" w14:textId="3A2624C1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5866031D" w14:textId="7E39777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A6917B3" w14:textId="6622D9A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CE7B184" w14:textId="687BA4AB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F91C775" w14:textId="6B510DA9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069D9751" w14:textId="7295D2CF" w:rsidR="00371B85" w:rsidRPr="00D001B0" w:rsidRDefault="00371B85" w:rsidP="00371B85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6C2C0A9" w14:textId="62454FB5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73F4A8CD" w14:textId="3641BE9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EAE6CF" w14:textId="5589762B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4547D8"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4</w:t>
            </w:r>
            <w:r w:rsidR="004547D8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433FE89A" w14:textId="5CBF173A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5CB2D06" w14:textId="79EADC91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E8AE0D2" w14:textId="7FCD321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0DFC77C" w14:textId="32C66594" w:rsidR="00371B85" w:rsidRPr="00C726D2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3B85E9E0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7A86B1D8" w14:textId="7CD5AAF8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1</w:t>
            </w:r>
            <w:r>
              <w:rPr>
                <w:rFonts w:eastAsiaTheme="minorHAnsi" w:cs="Calibri"/>
                <w:szCs w:val="15"/>
              </w:rPr>
              <w:t>1</w:t>
            </w:r>
            <w:r w:rsidR="00CE65AE">
              <w:rPr>
                <w:rFonts w:eastAsiaTheme="minorHAnsi" w:cs="Calibri"/>
                <w:szCs w:val="15"/>
              </w:rPr>
              <w:t>5</w:t>
            </w:r>
            <w:r w:rsidRPr="00183A80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1C61A7ED" w14:textId="3DC39BFB" w:rsidR="00371B85" w:rsidRPr="00183A8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183A80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973FDB2" w14:textId="71394C59" w:rsidR="00371B85" w:rsidRPr="00183A80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1D88443" w14:textId="400E6BDE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11.12.2025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A56B5B7" w14:textId="28209E5B" w:rsidR="00371B85" w:rsidRPr="00183A80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183A80">
              <w:rPr>
                <w:rFonts w:eastAsiaTheme="minorHAnsi" w:cs="Calibri"/>
                <w:sz w:val="15"/>
                <w:szCs w:val="15"/>
              </w:rPr>
              <w:t>Przekazywanie uzyskanych dochodów na rachunek budżetu państwa po terminie wynikającym z §4 ust. 2 rozporządzenia Ministra Finansów z dnia 15 stycznia 2014 r. w sprawie szczegółowego sposobu wykonywania budżetu państwa. Kwota zawiadomienia 132.351,38 zł.</w:t>
            </w:r>
          </w:p>
        </w:tc>
      </w:tr>
      <w:tr w:rsidR="00371B85" w:rsidRPr="008A5C35" w14:paraId="25AB5076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25BD582B" w14:textId="03F21278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CE65AE">
              <w:rPr>
                <w:rFonts w:eastAsiaTheme="minorHAnsi" w:cs="Calibri"/>
                <w:szCs w:val="15"/>
              </w:rPr>
              <w:t>6</w:t>
            </w:r>
            <w:r w:rsidRPr="00993451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BEC2855" w14:textId="66B84A2B" w:rsidR="00371B85" w:rsidRPr="00993451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 xml:space="preserve">Zielona Góra 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DD4465A" w14:textId="0E7A310E" w:rsidR="00371B85" w:rsidRPr="00993451" w:rsidRDefault="00371B85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39BE61A" w14:textId="78B8DEE9" w:rsidR="00371B85" w:rsidRPr="00993451" w:rsidRDefault="00371B85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11.03.2026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2A8FC435" w14:textId="24DB0CC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Nieprzekazanie do publikacji w Dzienniku Urzędowym Unii Europejskiej ogłoszenia o zmianie w dniu 3.10.2023 r. terminu składania ofert, otwarcia ofert oraz terminu związania ofertą w postępowaniu o udzielenie zamówienia publicznego na „Zakup 4 sztuk spektrometrów emisyjnych z plazmą sprzężoną indukcyjnie ICP-OES”.</w:t>
            </w:r>
          </w:p>
          <w:p w14:paraId="7ED75380" w14:textId="26517D81" w:rsidR="00371B85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Niezgodne z przepisami o zamówieniach publicznych opisanie przedmiotu zamówienia publicznego w sposób, który mógłby utrudniać uczciwą konkurencję (wymóg autoryzowanego serwisu z siedzibą w Polsce). </w:t>
            </w:r>
            <w:r w:rsidR="00B60147" w:rsidRPr="00993451">
              <w:rPr>
                <w:rFonts w:eastAsiaTheme="minorHAnsi" w:cs="Calibri"/>
                <w:sz w:val="15"/>
                <w:szCs w:val="15"/>
              </w:rPr>
              <w:br/>
            </w:r>
            <w:r w:rsidRPr="00993451">
              <w:rPr>
                <w:rFonts w:eastAsiaTheme="minorHAnsi" w:cs="Calibri"/>
                <w:sz w:val="15"/>
                <w:szCs w:val="15"/>
              </w:rPr>
              <w:t>Kwota zawiadomienia 1.303.800</w:t>
            </w:r>
            <w:r w:rsidR="000F2568" w:rsidRPr="00993451">
              <w:rPr>
                <w:rFonts w:eastAsiaTheme="minorHAnsi" w:cs="Calibri"/>
                <w:sz w:val="15"/>
                <w:szCs w:val="15"/>
              </w:rPr>
              <w:t>,00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zł. </w:t>
            </w:r>
          </w:p>
        </w:tc>
      </w:tr>
      <w:tr w:rsidR="005A59CA" w:rsidRPr="008A5C35" w14:paraId="1198DD6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4DF39B5" w14:textId="3FA36F11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11</w:t>
            </w:r>
            <w:r w:rsidR="00CE65AE">
              <w:rPr>
                <w:rFonts w:eastAsiaTheme="minorHAnsi" w:cs="Calibri"/>
                <w:szCs w:val="15"/>
              </w:rPr>
              <w:t>7</w:t>
            </w:r>
            <w:r w:rsidRPr="00993451">
              <w:rPr>
                <w:rFonts w:eastAsiaTheme="minorHAnsi" w:cs="Calibri"/>
                <w:szCs w:val="15"/>
              </w:rPr>
              <w:t xml:space="preserve">. 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2B5BE2D" w14:textId="66DEAEFA" w:rsidR="005A59CA" w:rsidRPr="00993451" w:rsidRDefault="005A59CA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993451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14DB3FD" w14:textId="2F0DC5C8" w:rsidR="005A59CA" w:rsidRPr="00993451" w:rsidRDefault="005A59CA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CFEE37A" w14:textId="5EFA4673" w:rsidR="005A59CA" w:rsidRPr="00993451" w:rsidRDefault="005A59CA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16.03.2026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59FDDD26" w14:textId="45DF8D48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Dokonanie zmiany - z naruszeniem przepisów 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o zamówieniach publicznych</w:t>
            </w:r>
            <w:r w:rsidR="00475DD7" w:rsidRPr="00993451">
              <w:rPr>
                <w:rFonts w:eastAsiaTheme="minorHAnsi" w:cs="Calibri"/>
                <w:sz w:val="15"/>
                <w:szCs w:val="15"/>
              </w:rPr>
              <w:t xml:space="preserve"> 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- treści umów w sprawie udzielenia zamówień publicznych zawartych w postępowaniu o udzielenie zamówienia na „Zakup urządzeń wyposażonych w sondy wieloparametrowe wraz z oprzyrządowaniem, w tym łodzie- mierzące następujące parametry wody: temperatura, </w:t>
            </w:r>
            <w:proofErr w:type="spellStart"/>
            <w:r w:rsidRPr="00993451">
              <w:rPr>
                <w:rFonts w:eastAsiaTheme="minorHAnsi" w:cs="Calibri"/>
                <w:sz w:val="15"/>
                <w:szCs w:val="15"/>
              </w:rPr>
              <w:t>pH</w:t>
            </w:r>
            <w:proofErr w:type="spellEnd"/>
            <w:r w:rsidRPr="00993451">
              <w:rPr>
                <w:rFonts w:eastAsiaTheme="minorHAnsi" w:cs="Calibri"/>
                <w:sz w:val="15"/>
                <w:szCs w:val="15"/>
              </w:rPr>
              <w:t>, przewodność elektryczna właściwa, tlen rozpuszczony, azotany, chlorofil oraz przepływ wody”.</w:t>
            </w:r>
          </w:p>
          <w:p w14:paraId="7B19E054" w14:textId="06542363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Niezgodne z przepisami o zamówieniach publicznych opisanie przedmiotu zamówienia publicznego w sposób, który mógłby utrudniać uczciwą konkurencję (w zakresie daty realizacji zamówienia).</w:t>
            </w:r>
          </w:p>
          <w:p w14:paraId="10FAFC8B" w14:textId="77777777" w:rsidR="00B60147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>Nie</w:t>
            </w:r>
            <w:r w:rsidR="0054166A" w:rsidRPr="00993451">
              <w:rPr>
                <w:rFonts w:eastAsiaTheme="minorHAnsi" w:cs="Calibri"/>
                <w:sz w:val="15"/>
                <w:szCs w:val="15"/>
              </w:rPr>
              <w:t>naliczenie</w:t>
            </w:r>
            <w:r w:rsidRPr="00993451">
              <w:rPr>
                <w:rFonts w:eastAsiaTheme="minorHAnsi" w:cs="Calibri"/>
                <w:sz w:val="15"/>
                <w:szCs w:val="15"/>
              </w:rPr>
              <w:t xml:space="preserve"> kary umownej z tytułu nieterminowego dostarczenia dowodów rejestracyjnych łodzi i przyczep transportowych.</w:t>
            </w:r>
          </w:p>
          <w:p w14:paraId="69698ED1" w14:textId="18BC2425" w:rsidR="005A59CA" w:rsidRPr="00993451" w:rsidRDefault="005A59CA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993451">
              <w:rPr>
                <w:rFonts w:eastAsiaTheme="minorHAnsi" w:cs="Calibri"/>
                <w:sz w:val="15"/>
                <w:szCs w:val="15"/>
              </w:rPr>
              <w:t xml:space="preserve">Kwota zawiadomienia 5.362.936,38 zł. </w:t>
            </w:r>
          </w:p>
        </w:tc>
      </w:tr>
      <w:tr w:rsidR="007E733C" w:rsidRPr="008A5C35" w14:paraId="02870B8B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0D60BC0" w14:textId="2AE3568E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11</w:t>
            </w:r>
            <w:r w:rsidR="00CE65AE" w:rsidRPr="00E17FCD">
              <w:rPr>
                <w:rFonts w:eastAsiaTheme="minorHAnsi" w:cs="Calibri"/>
                <w:szCs w:val="15"/>
              </w:rPr>
              <w:t>8</w:t>
            </w:r>
            <w:r w:rsidRPr="00E17FCD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E8DA435" w14:textId="442A2111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AE16ED4" w14:textId="10E6051E" w:rsidR="007E733C" w:rsidRPr="00E17FCD" w:rsidRDefault="007E733C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565924F" w14:textId="2DE219F2" w:rsidR="007E733C" w:rsidRPr="00E17FCD" w:rsidRDefault="007E733C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  2.04.2026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4AAABA0" w14:textId="0B20D087" w:rsidR="007E733C" w:rsidRPr="00E17FCD" w:rsidRDefault="007E733C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Niezamieszczenie w Biuletynie Zamówień Publicznych ogłoszenia o wykonaniu umowy z 29.06.2023 r. </w:t>
            </w:r>
            <w:r w:rsidR="00D95932" w:rsidRPr="00E17FCD">
              <w:rPr>
                <w:rFonts w:eastAsiaTheme="minorHAnsi" w:cs="Calibri"/>
                <w:sz w:val="15"/>
                <w:szCs w:val="15"/>
              </w:rPr>
              <w:t>K</w:t>
            </w:r>
            <w:r w:rsidRPr="00E17FCD">
              <w:rPr>
                <w:rFonts w:eastAsiaTheme="minorHAnsi" w:cs="Calibri"/>
                <w:sz w:val="15"/>
                <w:szCs w:val="15"/>
              </w:rPr>
              <w:t>wota zawiadomienia 159.893,92 zł.</w:t>
            </w:r>
          </w:p>
        </w:tc>
      </w:tr>
      <w:tr w:rsidR="007E733C" w:rsidRPr="007E733C" w14:paraId="7076DE76" w14:textId="77777777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283DA90" w14:textId="349F27AF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11</w:t>
            </w:r>
            <w:r w:rsidR="00CE65AE" w:rsidRPr="00E17FCD">
              <w:rPr>
                <w:rFonts w:eastAsiaTheme="minorHAnsi" w:cs="Calibri"/>
                <w:szCs w:val="15"/>
              </w:rPr>
              <w:t>9</w:t>
            </w:r>
            <w:r w:rsidRPr="00E17FCD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076481E2" w14:textId="60ACB2FA" w:rsidR="007E733C" w:rsidRPr="00E17FCD" w:rsidRDefault="007E733C" w:rsidP="00371B85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E17FCD">
              <w:rPr>
                <w:rFonts w:eastAsiaTheme="minorHAnsi" w:cs="Calibri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5D77E17" w14:textId="4541BE27" w:rsidR="007E733C" w:rsidRPr="00E17FCD" w:rsidRDefault="007E733C" w:rsidP="00371B85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Główny Inspektorat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270CFAAB" w14:textId="7EBAF5B2" w:rsidR="007E733C" w:rsidRPr="00E17FCD" w:rsidRDefault="007E733C" w:rsidP="00371B85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>10.04.2026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37F94272" w14:textId="2782725B" w:rsidR="007E733C" w:rsidRPr="00E17FCD" w:rsidRDefault="007E733C" w:rsidP="005A59CA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E17FCD">
              <w:rPr>
                <w:rFonts w:eastAsiaTheme="minorHAnsi" w:cs="Calibri"/>
                <w:sz w:val="15"/>
                <w:szCs w:val="15"/>
              </w:rPr>
              <w:t xml:space="preserve">Nieprzekazanie do publikacji Urzędowi Publikacji Unii Europejskiej ogłoszenia o udzieleniu zamówienia oraz 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>niezamieszczenie</w:t>
            </w:r>
            <w:r w:rsidR="00952D30" w:rsidRPr="00E17FCD">
              <w:rPr>
                <w:rFonts w:eastAsiaTheme="minorHAnsi" w:cs="Calibri"/>
                <w:sz w:val="15"/>
                <w:szCs w:val="15"/>
              </w:rPr>
              <w:t xml:space="preserve">, w ustawowym terminie, ogłoszenia w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Biuletynie Zamówień Publicznych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o wykonaniu umowy zawartej 23.03.2023 r. z wykonawcą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 xml:space="preserve">- 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Instytutem Badawczym Leśnictwa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 xml:space="preserve">- 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>na kwotę 10.949.000,71 zł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,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która została zrealizowana 9.12.2025 r.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O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>głoszenie o wykonaniu</w:t>
            </w:r>
            <w:r w:rsidR="00C82C38" w:rsidRPr="00E17FCD">
              <w:rPr>
                <w:rFonts w:eastAsiaTheme="minorHAnsi" w:cs="Calibri"/>
                <w:sz w:val="15"/>
                <w:szCs w:val="15"/>
              </w:rPr>
              <w:t xml:space="preserve"> tej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umowy </w:t>
            </w:r>
            <w:r w:rsidR="007F05AA" w:rsidRPr="00E17FCD">
              <w:rPr>
                <w:rFonts w:eastAsiaTheme="minorHAnsi" w:cs="Calibri"/>
                <w:sz w:val="15"/>
                <w:szCs w:val="15"/>
              </w:rPr>
              <w:t>zostało zamieszczone w BZP 16.03.2026 r.</w:t>
            </w:r>
            <w:r w:rsidR="001A3BB6" w:rsidRPr="00E17FCD">
              <w:rPr>
                <w:rFonts w:eastAsiaTheme="minorHAnsi" w:cs="Calibri"/>
                <w:sz w:val="15"/>
                <w:szCs w:val="15"/>
              </w:rPr>
              <w:t xml:space="preserve"> Kwota zawiadomienia 10.949.000,71 zł.</w:t>
            </w:r>
          </w:p>
        </w:tc>
      </w:tr>
      <w:tr w:rsidR="00371B85" w:rsidRPr="008A5C35" w14:paraId="00FFB7FE" w14:textId="375A71DB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6C240C80" w14:textId="1E029BB8" w:rsidR="00371B85" w:rsidRPr="00D001B0" w:rsidRDefault="00CE65AE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szCs w:val="15"/>
              </w:rPr>
              <w:t>120.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C4F9DDA" w14:textId="33A56BC4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5679933" w14:textId="24D31513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26D0DAC" w14:textId="58819F68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BF54BF2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4B044B0E" w14:textId="4C683405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C4D959" w14:textId="4D3BF841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21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388C4BA3" w14:textId="3E0083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93E8C6B" w14:textId="13D943E2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F9DEDC3" w14:textId="7E07B056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8B74CA6" w14:textId="1EE39F8B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DC3BB34" w14:textId="2C5D6391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96CDDB" w14:textId="3A71B1D3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2DBB491C" w14:textId="7ED30C96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4F07464" w14:textId="26D5C74C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17ADE32B" w14:textId="52E1A1F0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6059D52A" w14:textId="77777777" w:rsidR="00371B85" w:rsidRDefault="00371B85" w:rsidP="00371B8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371B85" w:rsidRPr="008A5C35" w14:paraId="1414CD9D" w14:textId="3A7CF65F" w:rsidTr="00A51EB7">
        <w:trPr>
          <w:cantSplit/>
          <w:trHeight w:val="276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209968" w14:textId="135F081F" w:rsidR="00371B85" w:rsidRPr="00D001B0" w:rsidRDefault="00371B85" w:rsidP="00371B85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CE65AE">
              <w:rPr>
                <w:rFonts w:eastAsiaTheme="minorHAnsi" w:cs="Calibri"/>
                <w:color w:val="000000"/>
                <w:szCs w:val="15"/>
              </w:rPr>
              <w:t>23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104" w:type="dxa"/>
            <w:shd w:val="clear" w:color="auto" w:fill="FFFFFF" w:themeFill="background1"/>
            <w:vAlign w:val="center"/>
          </w:tcPr>
          <w:p w14:paraId="65029285" w14:textId="11640BAD" w:rsidR="00371B85" w:rsidRPr="00D001B0" w:rsidRDefault="00371B85" w:rsidP="00371B85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EBBE68A" w14:textId="5C0F3577" w:rsidR="00371B85" w:rsidRPr="00D001B0" w:rsidRDefault="00371B85" w:rsidP="00371B85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987F706" w14:textId="0804C98F" w:rsidR="00371B85" w:rsidRPr="00D001B0" w:rsidRDefault="00371B85" w:rsidP="00371B8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701C988A" w14:textId="2F237E09" w:rsidR="00371B85" w:rsidRPr="00D001B0" w:rsidRDefault="00371B85" w:rsidP="00371B8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47227866" w:rsidR="00535F63" w:rsidRPr="008A5C35" w:rsidRDefault="00535F63" w:rsidP="004161AA">
      <w:pPr>
        <w:jc w:val="both"/>
        <w:rPr>
          <w:szCs w:val="15"/>
        </w:rPr>
      </w:pP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3C61" w14:textId="77777777" w:rsidR="00B850DE" w:rsidRDefault="00B850DE">
      <w:r>
        <w:separator/>
      </w:r>
    </w:p>
  </w:endnote>
  <w:endnote w:type="continuationSeparator" w:id="0">
    <w:p w14:paraId="3C8F17AB" w14:textId="77777777" w:rsidR="00B850DE" w:rsidRDefault="00B8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A7B7" w14:textId="77777777" w:rsidR="00B850DE" w:rsidRDefault="00B850DE">
      <w:r>
        <w:separator/>
      </w:r>
    </w:p>
  </w:footnote>
  <w:footnote w:type="continuationSeparator" w:id="0">
    <w:p w14:paraId="69917DD0" w14:textId="77777777" w:rsidR="00B850DE" w:rsidRDefault="00B8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AA8"/>
    <w:rsid w:val="000056D2"/>
    <w:rsid w:val="000068BB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56E58"/>
    <w:rsid w:val="00057868"/>
    <w:rsid w:val="00060672"/>
    <w:rsid w:val="000627E5"/>
    <w:rsid w:val="0006467B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54C"/>
    <w:rsid w:val="0009687D"/>
    <w:rsid w:val="000A21B9"/>
    <w:rsid w:val="000A3512"/>
    <w:rsid w:val="000A372F"/>
    <w:rsid w:val="000A3FCD"/>
    <w:rsid w:val="000B1A51"/>
    <w:rsid w:val="000B4170"/>
    <w:rsid w:val="000B46B9"/>
    <w:rsid w:val="000B56BB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2568"/>
    <w:rsid w:val="000F256B"/>
    <w:rsid w:val="000F3F43"/>
    <w:rsid w:val="000F4742"/>
    <w:rsid w:val="000F4C36"/>
    <w:rsid w:val="000F5DCC"/>
    <w:rsid w:val="000F6CBE"/>
    <w:rsid w:val="000F7B01"/>
    <w:rsid w:val="00101AE6"/>
    <w:rsid w:val="00102C20"/>
    <w:rsid w:val="00104F36"/>
    <w:rsid w:val="00110FBD"/>
    <w:rsid w:val="00117554"/>
    <w:rsid w:val="00117A9B"/>
    <w:rsid w:val="00121B0B"/>
    <w:rsid w:val="00124A22"/>
    <w:rsid w:val="00125E5C"/>
    <w:rsid w:val="00126E0F"/>
    <w:rsid w:val="001310A0"/>
    <w:rsid w:val="00133C22"/>
    <w:rsid w:val="00134FDF"/>
    <w:rsid w:val="00141D64"/>
    <w:rsid w:val="0014425B"/>
    <w:rsid w:val="00146864"/>
    <w:rsid w:val="001470E9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3A80"/>
    <w:rsid w:val="001856EB"/>
    <w:rsid w:val="00186C7A"/>
    <w:rsid w:val="00190770"/>
    <w:rsid w:val="0019094E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3BB6"/>
    <w:rsid w:val="001A5C93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30A2"/>
    <w:rsid w:val="001E674E"/>
    <w:rsid w:val="001E77F2"/>
    <w:rsid w:val="001F1050"/>
    <w:rsid w:val="001F3167"/>
    <w:rsid w:val="001F5D14"/>
    <w:rsid w:val="00202B1A"/>
    <w:rsid w:val="00204792"/>
    <w:rsid w:val="00205DBC"/>
    <w:rsid w:val="00213432"/>
    <w:rsid w:val="00214B29"/>
    <w:rsid w:val="00217179"/>
    <w:rsid w:val="00220865"/>
    <w:rsid w:val="00222A3B"/>
    <w:rsid w:val="00225268"/>
    <w:rsid w:val="00226690"/>
    <w:rsid w:val="002278A0"/>
    <w:rsid w:val="00227F25"/>
    <w:rsid w:val="002320A4"/>
    <w:rsid w:val="00232958"/>
    <w:rsid w:val="002342AB"/>
    <w:rsid w:val="00237A24"/>
    <w:rsid w:val="002400A2"/>
    <w:rsid w:val="00246BCA"/>
    <w:rsid w:val="002502B7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5083"/>
    <w:rsid w:val="002652C9"/>
    <w:rsid w:val="002676AE"/>
    <w:rsid w:val="00267CFB"/>
    <w:rsid w:val="00270B4A"/>
    <w:rsid w:val="002712F4"/>
    <w:rsid w:val="00273A1F"/>
    <w:rsid w:val="0027400A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961D2"/>
    <w:rsid w:val="002A2169"/>
    <w:rsid w:val="002A3E09"/>
    <w:rsid w:val="002A487F"/>
    <w:rsid w:val="002A5892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3179"/>
    <w:rsid w:val="003055C7"/>
    <w:rsid w:val="003069D1"/>
    <w:rsid w:val="003123DA"/>
    <w:rsid w:val="00312A33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482A"/>
    <w:rsid w:val="003569B4"/>
    <w:rsid w:val="00362C9A"/>
    <w:rsid w:val="00365305"/>
    <w:rsid w:val="00366AA5"/>
    <w:rsid w:val="00366D2D"/>
    <w:rsid w:val="00370026"/>
    <w:rsid w:val="003704C2"/>
    <w:rsid w:val="003705D4"/>
    <w:rsid w:val="00371B85"/>
    <w:rsid w:val="00374A73"/>
    <w:rsid w:val="00376343"/>
    <w:rsid w:val="0037690A"/>
    <w:rsid w:val="00380FD4"/>
    <w:rsid w:val="00381EA3"/>
    <w:rsid w:val="00383522"/>
    <w:rsid w:val="003855C6"/>
    <w:rsid w:val="0038689F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3B27"/>
    <w:rsid w:val="003B4716"/>
    <w:rsid w:val="003B5226"/>
    <w:rsid w:val="003C0943"/>
    <w:rsid w:val="003C70A5"/>
    <w:rsid w:val="003C7A60"/>
    <w:rsid w:val="003C7E22"/>
    <w:rsid w:val="003D0EC3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1C2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33BE6"/>
    <w:rsid w:val="00445779"/>
    <w:rsid w:val="00446714"/>
    <w:rsid w:val="00451F22"/>
    <w:rsid w:val="004547D8"/>
    <w:rsid w:val="004559CA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1CA1"/>
    <w:rsid w:val="00472806"/>
    <w:rsid w:val="00474B12"/>
    <w:rsid w:val="00475DD7"/>
    <w:rsid w:val="00477A6D"/>
    <w:rsid w:val="00480C17"/>
    <w:rsid w:val="0048115C"/>
    <w:rsid w:val="004819CC"/>
    <w:rsid w:val="0048785E"/>
    <w:rsid w:val="004920F3"/>
    <w:rsid w:val="0049342F"/>
    <w:rsid w:val="0049547B"/>
    <w:rsid w:val="004965D3"/>
    <w:rsid w:val="00496BF1"/>
    <w:rsid w:val="00497D9E"/>
    <w:rsid w:val="004A0875"/>
    <w:rsid w:val="004A489F"/>
    <w:rsid w:val="004B561F"/>
    <w:rsid w:val="004C02A5"/>
    <w:rsid w:val="004C0BF9"/>
    <w:rsid w:val="004C0E75"/>
    <w:rsid w:val="004C1B5D"/>
    <w:rsid w:val="004C2933"/>
    <w:rsid w:val="004C4285"/>
    <w:rsid w:val="004C4742"/>
    <w:rsid w:val="004E3DE1"/>
    <w:rsid w:val="004E5239"/>
    <w:rsid w:val="004E6424"/>
    <w:rsid w:val="004E6A9C"/>
    <w:rsid w:val="004F48F5"/>
    <w:rsid w:val="004F56A9"/>
    <w:rsid w:val="004F59B0"/>
    <w:rsid w:val="005035DF"/>
    <w:rsid w:val="005055C9"/>
    <w:rsid w:val="0050727F"/>
    <w:rsid w:val="00507655"/>
    <w:rsid w:val="00514797"/>
    <w:rsid w:val="00516515"/>
    <w:rsid w:val="005205EF"/>
    <w:rsid w:val="00521FCD"/>
    <w:rsid w:val="00525900"/>
    <w:rsid w:val="00527477"/>
    <w:rsid w:val="00530C0D"/>
    <w:rsid w:val="00532F31"/>
    <w:rsid w:val="005337C2"/>
    <w:rsid w:val="00534E9E"/>
    <w:rsid w:val="00535F63"/>
    <w:rsid w:val="0053670A"/>
    <w:rsid w:val="0054166A"/>
    <w:rsid w:val="00542DD6"/>
    <w:rsid w:val="00543CEB"/>
    <w:rsid w:val="00544CF3"/>
    <w:rsid w:val="00545745"/>
    <w:rsid w:val="00547BE0"/>
    <w:rsid w:val="00547F8B"/>
    <w:rsid w:val="005511D9"/>
    <w:rsid w:val="00551284"/>
    <w:rsid w:val="00555C0F"/>
    <w:rsid w:val="005561AC"/>
    <w:rsid w:val="00560F8E"/>
    <w:rsid w:val="00563DE7"/>
    <w:rsid w:val="00564A8F"/>
    <w:rsid w:val="00564AD6"/>
    <w:rsid w:val="00566D5F"/>
    <w:rsid w:val="00567048"/>
    <w:rsid w:val="00567B5C"/>
    <w:rsid w:val="005735DF"/>
    <w:rsid w:val="00573F3A"/>
    <w:rsid w:val="005762E6"/>
    <w:rsid w:val="00582036"/>
    <w:rsid w:val="00583870"/>
    <w:rsid w:val="0059066A"/>
    <w:rsid w:val="005913AE"/>
    <w:rsid w:val="00595E2F"/>
    <w:rsid w:val="00597199"/>
    <w:rsid w:val="00597F6B"/>
    <w:rsid w:val="005A2F35"/>
    <w:rsid w:val="005A59CA"/>
    <w:rsid w:val="005A780B"/>
    <w:rsid w:val="005B4A59"/>
    <w:rsid w:val="005C15B6"/>
    <w:rsid w:val="005C7527"/>
    <w:rsid w:val="005D3DD3"/>
    <w:rsid w:val="005E21B4"/>
    <w:rsid w:val="005E41CF"/>
    <w:rsid w:val="005E60AE"/>
    <w:rsid w:val="005E76FE"/>
    <w:rsid w:val="005F1BAA"/>
    <w:rsid w:val="005F40C1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519B"/>
    <w:rsid w:val="006166D9"/>
    <w:rsid w:val="00620C69"/>
    <w:rsid w:val="00623BE9"/>
    <w:rsid w:val="00624555"/>
    <w:rsid w:val="00626C00"/>
    <w:rsid w:val="00627843"/>
    <w:rsid w:val="00636D4F"/>
    <w:rsid w:val="00637330"/>
    <w:rsid w:val="00637B31"/>
    <w:rsid w:val="00641241"/>
    <w:rsid w:val="00642501"/>
    <w:rsid w:val="006459AD"/>
    <w:rsid w:val="00645F5D"/>
    <w:rsid w:val="006465FB"/>
    <w:rsid w:val="006476D3"/>
    <w:rsid w:val="00647F72"/>
    <w:rsid w:val="0065263D"/>
    <w:rsid w:val="0065665D"/>
    <w:rsid w:val="006600EB"/>
    <w:rsid w:val="00662846"/>
    <w:rsid w:val="00664E8A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278B"/>
    <w:rsid w:val="006932E7"/>
    <w:rsid w:val="00697173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4DD8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6F6703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280A"/>
    <w:rsid w:val="00716D7B"/>
    <w:rsid w:val="00721E91"/>
    <w:rsid w:val="00723013"/>
    <w:rsid w:val="0072548D"/>
    <w:rsid w:val="007278D3"/>
    <w:rsid w:val="00727A59"/>
    <w:rsid w:val="00731C9D"/>
    <w:rsid w:val="00731F06"/>
    <w:rsid w:val="00736CAE"/>
    <w:rsid w:val="00744C04"/>
    <w:rsid w:val="00752E7F"/>
    <w:rsid w:val="00753165"/>
    <w:rsid w:val="0075464E"/>
    <w:rsid w:val="007570CA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46C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0955"/>
    <w:rsid w:val="007E1B01"/>
    <w:rsid w:val="007E1DFF"/>
    <w:rsid w:val="007E733C"/>
    <w:rsid w:val="007F05AA"/>
    <w:rsid w:val="007F2A04"/>
    <w:rsid w:val="007F3D87"/>
    <w:rsid w:val="00801F3A"/>
    <w:rsid w:val="00803C1A"/>
    <w:rsid w:val="008046E6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574F7"/>
    <w:rsid w:val="00857702"/>
    <w:rsid w:val="008664ED"/>
    <w:rsid w:val="0087097C"/>
    <w:rsid w:val="00876BF2"/>
    <w:rsid w:val="00881140"/>
    <w:rsid w:val="00882C5B"/>
    <w:rsid w:val="0088358E"/>
    <w:rsid w:val="0088405E"/>
    <w:rsid w:val="00884607"/>
    <w:rsid w:val="0088652B"/>
    <w:rsid w:val="0088682A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18AA"/>
    <w:rsid w:val="008D6097"/>
    <w:rsid w:val="008D759B"/>
    <w:rsid w:val="008E172B"/>
    <w:rsid w:val="008E2583"/>
    <w:rsid w:val="008E31A0"/>
    <w:rsid w:val="008E31D4"/>
    <w:rsid w:val="008E405D"/>
    <w:rsid w:val="008E75E6"/>
    <w:rsid w:val="008F5129"/>
    <w:rsid w:val="008F5555"/>
    <w:rsid w:val="008F69C2"/>
    <w:rsid w:val="008F78F1"/>
    <w:rsid w:val="00901F88"/>
    <w:rsid w:val="009035F6"/>
    <w:rsid w:val="00904D01"/>
    <w:rsid w:val="00904D6E"/>
    <w:rsid w:val="00907D0E"/>
    <w:rsid w:val="0091125C"/>
    <w:rsid w:val="00912CAA"/>
    <w:rsid w:val="00912CCD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2D30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3451"/>
    <w:rsid w:val="00995D9E"/>
    <w:rsid w:val="009964B5"/>
    <w:rsid w:val="00996D95"/>
    <w:rsid w:val="009A2754"/>
    <w:rsid w:val="009A2768"/>
    <w:rsid w:val="009A6E88"/>
    <w:rsid w:val="009B228B"/>
    <w:rsid w:val="009B289F"/>
    <w:rsid w:val="009B2B1D"/>
    <w:rsid w:val="009B5F89"/>
    <w:rsid w:val="009C4B44"/>
    <w:rsid w:val="009C548C"/>
    <w:rsid w:val="009C7BE4"/>
    <w:rsid w:val="009D00C6"/>
    <w:rsid w:val="009D2591"/>
    <w:rsid w:val="009D38DC"/>
    <w:rsid w:val="009D42DF"/>
    <w:rsid w:val="009D4830"/>
    <w:rsid w:val="009D5284"/>
    <w:rsid w:val="009D766F"/>
    <w:rsid w:val="009E24CC"/>
    <w:rsid w:val="009E2680"/>
    <w:rsid w:val="009E2CE4"/>
    <w:rsid w:val="009E3E07"/>
    <w:rsid w:val="009E5706"/>
    <w:rsid w:val="009E6876"/>
    <w:rsid w:val="009F0BF5"/>
    <w:rsid w:val="009F2AD7"/>
    <w:rsid w:val="009F4E0B"/>
    <w:rsid w:val="009F5CEE"/>
    <w:rsid w:val="00A00C18"/>
    <w:rsid w:val="00A02551"/>
    <w:rsid w:val="00A062D4"/>
    <w:rsid w:val="00A062DF"/>
    <w:rsid w:val="00A108B3"/>
    <w:rsid w:val="00A113D2"/>
    <w:rsid w:val="00A15418"/>
    <w:rsid w:val="00A21659"/>
    <w:rsid w:val="00A247E8"/>
    <w:rsid w:val="00A2798B"/>
    <w:rsid w:val="00A30C4C"/>
    <w:rsid w:val="00A32F11"/>
    <w:rsid w:val="00A34D02"/>
    <w:rsid w:val="00A37E6A"/>
    <w:rsid w:val="00A401C8"/>
    <w:rsid w:val="00A40EB5"/>
    <w:rsid w:val="00A41727"/>
    <w:rsid w:val="00A417E3"/>
    <w:rsid w:val="00A4452C"/>
    <w:rsid w:val="00A45AD3"/>
    <w:rsid w:val="00A46AD6"/>
    <w:rsid w:val="00A51EB7"/>
    <w:rsid w:val="00A5248D"/>
    <w:rsid w:val="00A52F65"/>
    <w:rsid w:val="00A5484C"/>
    <w:rsid w:val="00A56DF2"/>
    <w:rsid w:val="00A607CF"/>
    <w:rsid w:val="00A62AD6"/>
    <w:rsid w:val="00A6324C"/>
    <w:rsid w:val="00A65D60"/>
    <w:rsid w:val="00A67494"/>
    <w:rsid w:val="00A67C86"/>
    <w:rsid w:val="00A70150"/>
    <w:rsid w:val="00A706E6"/>
    <w:rsid w:val="00A708F8"/>
    <w:rsid w:val="00A72B4A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4F44"/>
    <w:rsid w:val="00AC79E9"/>
    <w:rsid w:val="00AD4B95"/>
    <w:rsid w:val="00AE207F"/>
    <w:rsid w:val="00AE21F1"/>
    <w:rsid w:val="00AE3684"/>
    <w:rsid w:val="00AE634C"/>
    <w:rsid w:val="00AE6A38"/>
    <w:rsid w:val="00AF000A"/>
    <w:rsid w:val="00AF2C4A"/>
    <w:rsid w:val="00AF54E7"/>
    <w:rsid w:val="00AF5BE4"/>
    <w:rsid w:val="00AF6B66"/>
    <w:rsid w:val="00AF76D4"/>
    <w:rsid w:val="00AF7D02"/>
    <w:rsid w:val="00B01F46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915"/>
    <w:rsid w:val="00B34CAD"/>
    <w:rsid w:val="00B43292"/>
    <w:rsid w:val="00B444E2"/>
    <w:rsid w:val="00B45658"/>
    <w:rsid w:val="00B50971"/>
    <w:rsid w:val="00B53A27"/>
    <w:rsid w:val="00B542B3"/>
    <w:rsid w:val="00B553F7"/>
    <w:rsid w:val="00B57BF3"/>
    <w:rsid w:val="00B60147"/>
    <w:rsid w:val="00B60BEF"/>
    <w:rsid w:val="00B61948"/>
    <w:rsid w:val="00B667EE"/>
    <w:rsid w:val="00B66AB1"/>
    <w:rsid w:val="00B66E1C"/>
    <w:rsid w:val="00B70DE9"/>
    <w:rsid w:val="00B721E9"/>
    <w:rsid w:val="00B741B1"/>
    <w:rsid w:val="00B75D91"/>
    <w:rsid w:val="00B77F7A"/>
    <w:rsid w:val="00B807B6"/>
    <w:rsid w:val="00B850DE"/>
    <w:rsid w:val="00B8719B"/>
    <w:rsid w:val="00B90AEC"/>
    <w:rsid w:val="00B90B40"/>
    <w:rsid w:val="00B91CE5"/>
    <w:rsid w:val="00B924FD"/>
    <w:rsid w:val="00B931CD"/>
    <w:rsid w:val="00B933E6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6E99"/>
    <w:rsid w:val="00BC7087"/>
    <w:rsid w:val="00BC74BC"/>
    <w:rsid w:val="00BC78FA"/>
    <w:rsid w:val="00BD0B89"/>
    <w:rsid w:val="00BD201D"/>
    <w:rsid w:val="00BD376F"/>
    <w:rsid w:val="00BE3C23"/>
    <w:rsid w:val="00BE44F7"/>
    <w:rsid w:val="00BE54FB"/>
    <w:rsid w:val="00BE7852"/>
    <w:rsid w:val="00BF220B"/>
    <w:rsid w:val="00BF4CB9"/>
    <w:rsid w:val="00C02A9F"/>
    <w:rsid w:val="00C02D23"/>
    <w:rsid w:val="00C04007"/>
    <w:rsid w:val="00C041FB"/>
    <w:rsid w:val="00C04D29"/>
    <w:rsid w:val="00C060B4"/>
    <w:rsid w:val="00C07BBA"/>
    <w:rsid w:val="00C120E8"/>
    <w:rsid w:val="00C1436B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66C2"/>
    <w:rsid w:val="00C67821"/>
    <w:rsid w:val="00C70917"/>
    <w:rsid w:val="00C71465"/>
    <w:rsid w:val="00C726D2"/>
    <w:rsid w:val="00C73CE8"/>
    <w:rsid w:val="00C75140"/>
    <w:rsid w:val="00C76249"/>
    <w:rsid w:val="00C82C38"/>
    <w:rsid w:val="00C82F87"/>
    <w:rsid w:val="00C831AB"/>
    <w:rsid w:val="00C84C6A"/>
    <w:rsid w:val="00C903B5"/>
    <w:rsid w:val="00C908D3"/>
    <w:rsid w:val="00C912DE"/>
    <w:rsid w:val="00C928E1"/>
    <w:rsid w:val="00C93347"/>
    <w:rsid w:val="00C9449E"/>
    <w:rsid w:val="00C950DD"/>
    <w:rsid w:val="00C95396"/>
    <w:rsid w:val="00C963D0"/>
    <w:rsid w:val="00C97E57"/>
    <w:rsid w:val="00CA008B"/>
    <w:rsid w:val="00CA190D"/>
    <w:rsid w:val="00CA6C5B"/>
    <w:rsid w:val="00CA7795"/>
    <w:rsid w:val="00CC1418"/>
    <w:rsid w:val="00CC1D02"/>
    <w:rsid w:val="00CC33C0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E65AE"/>
    <w:rsid w:val="00CF27D2"/>
    <w:rsid w:val="00CF4E1B"/>
    <w:rsid w:val="00CF6BDD"/>
    <w:rsid w:val="00D001B0"/>
    <w:rsid w:val="00D0176D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4AAB"/>
    <w:rsid w:val="00D57236"/>
    <w:rsid w:val="00D60C48"/>
    <w:rsid w:val="00D61FA1"/>
    <w:rsid w:val="00D667F1"/>
    <w:rsid w:val="00D71FAA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6C1F"/>
    <w:rsid w:val="00D8735D"/>
    <w:rsid w:val="00D9017B"/>
    <w:rsid w:val="00D918CE"/>
    <w:rsid w:val="00D94B4B"/>
    <w:rsid w:val="00D94D77"/>
    <w:rsid w:val="00D95932"/>
    <w:rsid w:val="00D9745C"/>
    <w:rsid w:val="00DA0449"/>
    <w:rsid w:val="00DA164B"/>
    <w:rsid w:val="00DA2813"/>
    <w:rsid w:val="00DA70F0"/>
    <w:rsid w:val="00DA7F20"/>
    <w:rsid w:val="00DB26E9"/>
    <w:rsid w:val="00DB2AC6"/>
    <w:rsid w:val="00DB2E97"/>
    <w:rsid w:val="00DB6C41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38B1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17902"/>
    <w:rsid w:val="00E17FCD"/>
    <w:rsid w:val="00E201A0"/>
    <w:rsid w:val="00E23A81"/>
    <w:rsid w:val="00E24E03"/>
    <w:rsid w:val="00E275F5"/>
    <w:rsid w:val="00E31310"/>
    <w:rsid w:val="00E31646"/>
    <w:rsid w:val="00E31EF7"/>
    <w:rsid w:val="00E31F34"/>
    <w:rsid w:val="00E330DD"/>
    <w:rsid w:val="00E354BC"/>
    <w:rsid w:val="00E36932"/>
    <w:rsid w:val="00E42560"/>
    <w:rsid w:val="00E46194"/>
    <w:rsid w:val="00E53399"/>
    <w:rsid w:val="00E53951"/>
    <w:rsid w:val="00E56412"/>
    <w:rsid w:val="00E576AB"/>
    <w:rsid w:val="00E57741"/>
    <w:rsid w:val="00E57922"/>
    <w:rsid w:val="00E614FD"/>
    <w:rsid w:val="00E638A7"/>
    <w:rsid w:val="00E67D69"/>
    <w:rsid w:val="00E742D0"/>
    <w:rsid w:val="00E80060"/>
    <w:rsid w:val="00E804C1"/>
    <w:rsid w:val="00E81379"/>
    <w:rsid w:val="00E81473"/>
    <w:rsid w:val="00E8232B"/>
    <w:rsid w:val="00E84995"/>
    <w:rsid w:val="00E849D8"/>
    <w:rsid w:val="00E84CB5"/>
    <w:rsid w:val="00E928BB"/>
    <w:rsid w:val="00E93FA9"/>
    <w:rsid w:val="00E96F00"/>
    <w:rsid w:val="00E97131"/>
    <w:rsid w:val="00E97FA5"/>
    <w:rsid w:val="00EA0EF0"/>
    <w:rsid w:val="00EA139D"/>
    <w:rsid w:val="00EA6381"/>
    <w:rsid w:val="00EA66AA"/>
    <w:rsid w:val="00EB0A79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67E0"/>
    <w:rsid w:val="00ED74E2"/>
    <w:rsid w:val="00EE0369"/>
    <w:rsid w:val="00EE3B1F"/>
    <w:rsid w:val="00EE77B4"/>
    <w:rsid w:val="00EF072A"/>
    <w:rsid w:val="00EF16A0"/>
    <w:rsid w:val="00EF19CC"/>
    <w:rsid w:val="00F05068"/>
    <w:rsid w:val="00F054D4"/>
    <w:rsid w:val="00F06D5F"/>
    <w:rsid w:val="00F072CA"/>
    <w:rsid w:val="00F10457"/>
    <w:rsid w:val="00F10C32"/>
    <w:rsid w:val="00F14305"/>
    <w:rsid w:val="00F16AAA"/>
    <w:rsid w:val="00F17D87"/>
    <w:rsid w:val="00F20419"/>
    <w:rsid w:val="00F2069C"/>
    <w:rsid w:val="00F223F9"/>
    <w:rsid w:val="00F2723E"/>
    <w:rsid w:val="00F34A6D"/>
    <w:rsid w:val="00F35250"/>
    <w:rsid w:val="00F410D1"/>
    <w:rsid w:val="00F450C8"/>
    <w:rsid w:val="00F47EEB"/>
    <w:rsid w:val="00F50A45"/>
    <w:rsid w:val="00F51B73"/>
    <w:rsid w:val="00F53EC4"/>
    <w:rsid w:val="00F541B3"/>
    <w:rsid w:val="00F561D9"/>
    <w:rsid w:val="00F63D4A"/>
    <w:rsid w:val="00F64037"/>
    <w:rsid w:val="00F654D4"/>
    <w:rsid w:val="00F677C3"/>
    <w:rsid w:val="00F76B75"/>
    <w:rsid w:val="00F77BCD"/>
    <w:rsid w:val="00F81C99"/>
    <w:rsid w:val="00F8237E"/>
    <w:rsid w:val="00F82D79"/>
    <w:rsid w:val="00F86550"/>
    <w:rsid w:val="00F87F3F"/>
    <w:rsid w:val="00F90DA5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0D04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3958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7760</Words>
  <Characters>46565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27.04.2026 r.</vt:lpstr>
    </vt:vector>
  </TitlesOfParts>
  <Company/>
  <LinksUpToDate>false</LinksUpToDate>
  <CharactersWithSpaces>54217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27.04.2026 r.</dc:title>
  <dc:subject/>
  <dc:creator>Ministerstwo Finansów</dc:creator>
  <cp:keywords/>
  <dc:description/>
  <cp:revision>2</cp:revision>
  <cp:lastPrinted>2026-04-28T07:36:00Z</cp:lastPrinted>
  <dcterms:created xsi:type="dcterms:W3CDTF">2026-04-28T08:35:00Z</dcterms:created>
  <dcterms:modified xsi:type="dcterms:W3CDTF">2026-04-30T12:36:00Z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