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FC73" w14:textId="77777777" w:rsidR="00212ABF" w:rsidRPr="00212ABF" w:rsidRDefault="00212ABF" w:rsidP="00212ABF">
      <w:pPr>
        <w:spacing w:before="120"/>
        <w:jc w:val="center"/>
        <w:rPr>
          <w:rFonts w:ascii="Calibri" w:hAnsi="Calibri" w:cs="Calibri"/>
          <w:b/>
          <w:noProof/>
          <w:u w:val="single"/>
        </w:rPr>
      </w:pPr>
      <w:r w:rsidRPr="00212ABF">
        <w:rPr>
          <w:rFonts w:ascii="Calibri" w:hAnsi="Calibri" w:cs="Calibri"/>
          <w:b/>
          <w:noProof/>
          <w:u w:val="single"/>
        </w:rPr>
        <w:t>Informacja na temat przetwarzania danych osobowych</w:t>
      </w:r>
    </w:p>
    <w:p w14:paraId="7AAEB372" w14:textId="77777777" w:rsidR="00212ABF" w:rsidRPr="00212ABF" w:rsidRDefault="00212ABF" w:rsidP="00212ABF">
      <w:pPr>
        <w:spacing w:line="240" w:lineRule="auto"/>
        <w:jc w:val="both"/>
        <w:rPr>
          <w:rFonts w:ascii="Calibri" w:hAnsi="Calibri" w:cs="Calibri"/>
          <w:noProof/>
          <w:sz w:val="20"/>
          <w:szCs w:val="20"/>
        </w:rPr>
      </w:pPr>
      <w:r w:rsidRPr="00212ABF">
        <w:rPr>
          <w:rFonts w:ascii="Calibri" w:hAnsi="Calibri" w:cs="Calibri"/>
          <w:noProof/>
          <w:sz w:val="20"/>
          <w:szCs w:val="20"/>
        </w:rPr>
        <w:t>Zgodnie z art. 13 ust. 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 ochronie danych) (Dz. Urz. UE L 119 z 04.05.2016), zwanego dalej „RODO”, informuję, że:</w:t>
      </w:r>
    </w:p>
    <w:p w14:paraId="1B271D4B" w14:textId="77777777" w:rsidR="00212ABF" w:rsidRPr="00212ABF" w:rsidRDefault="00212ABF" w:rsidP="00212ABF">
      <w:pPr>
        <w:spacing w:after="120" w:line="240" w:lineRule="auto"/>
        <w:jc w:val="both"/>
        <w:rPr>
          <w:rFonts w:ascii="Calibri" w:hAnsi="Calibri" w:cs="Calibri"/>
          <w:b/>
          <w:caps/>
        </w:rPr>
      </w:pPr>
      <w:r w:rsidRPr="00212ABF">
        <w:rPr>
          <w:rFonts w:ascii="Calibri" w:hAnsi="Calibri" w:cs="Calibri"/>
          <w:b/>
          <w:caps/>
        </w:rPr>
        <w:t>administrator danych OSOBOWYCH</w:t>
      </w:r>
    </w:p>
    <w:p w14:paraId="469B89E8" w14:textId="77777777" w:rsidR="00212ABF" w:rsidRPr="00212ABF" w:rsidRDefault="00212ABF" w:rsidP="00212ABF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noProof/>
          <w:sz w:val="20"/>
          <w:szCs w:val="20"/>
        </w:rPr>
        <w:t>Administratorem</w:t>
      </w:r>
      <w:r w:rsidRPr="00212ABF">
        <w:rPr>
          <w:rFonts w:ascii="Calibri" w:hAnsi="Calibri" w:cs="Calibri"/>
          <w:sz w:val="20"/>
          <w:szCs w:val="20"/>
        </w:rPr>
        <w:t xml:space="preserve"> Państwa danych osobowych jest Minister Infrastruktury z siedzibą w Warszawie przy ul. T. Chałubińskiego 4/6 zwany dalej „administratorem”.</w:t>
      </w:r>
    </w:p>
    <w:p w14:paraId="580663F1" w14:textId="77777777" w:rsidR="00212ABF" w:rsidRPr="00212ABF" w:rsidRDefault="00212ABF" w:rsidP="00212ABF">
      <w:pPr>
        <w:spacing w:before="120"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Z administratorem można się kontaktować:</w:t>
      </w:r>
    </w:p>
    <w:p w14:paraId="08350C84" w14:textId="77777777" w:rsidR="00212ABF" w:rsidRPr="00212ABF" w:rsidRDefault="00212ABF" w:rsidP="00212ABF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telefonicznie, pod numerem: 22 630 10 00,</w:t>
      </w:r>
    </w:p>
    <w:p w14:paraId="762DD002" w14:textId="77777777" w:rsidR="00212ABF" w:rsidRPr="00212ABF" w:rsidRDefault="00212ABF" w:rsidP="00212ABF">
      <w:pPr>
        <w:pStyle w:val="Akapitzlist"/>
        <w:numPr>
          <w:ilvl w:val="1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 xml:space="preserve">mailowo, pod adresem: </w:t>
      </w:r>
      <w:hyperlink r:id="rId8" w:history="1">
        <w:hyperlink r:id="rId9" w:history="1">
          <w:r w:rsidRPr="00212ABF">
            <w:rPr>
              <w:rStyle w:val="Hipercze"/>
              <w:rFonts w:ascii="Calibri" w:hAnsi="Calibri" w:cs="Calibri"/>
              <w:sz w:val="20"/>
              <w:szCs w:val="20"/>
            </w:rPr>
            <w:t>kancelaria@mi.gov.pl</w:t>
          </w:r>
        </w:hyperlink>
      </w:hyperlink>
      <w:r w:rsidRPr="00212ABF">
        <w:rPr>
          <w:rFonts w:ascii="Calibri" w:hAnsi="Calibri" w:cs="Calibri"/>
          <w:sz w:val="20"/>
          <w:szCs w:val="20"/>
        </w:rPr>
        <w:t>,</w:t>
      </w:r>
    </w:p>
    <w:p w14:paraId="5691D56F" w14:textId="77777777" w:rsidR="00212ABF" w:rsidRPr="00212ABF" w:rsidRDefault="00212ABF" w:rsidP="00212ABF">
      <w:pPr>
        <w:pStyle w:val="Akapitzlist"/>
        <w:numPr>
          <w:ilvl w:val="1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za pomocą usługi e-Doręczenia: adres: AE:PL-99756-74876-WBAEG-25</w:t>
      </w:r>
    </w:p>
    <w:p w14:paraId="33B5F524" w14:textId="77777777" w:rsidR="00212ABF" w:rsidRPr="00212ABF" w:rsidRDefault="00212ABF" w:rsidP="00212ABF">
      <w:pPr>
        <w:pStyle w:val="Akapitzlist"/>
        <w:numPr>
          <w:ilvl w:val="1"/>
          <w:numId w:val="15"/>
        </w:numPr>
        <w:spacing w:line="240" w:lineRule="auto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listownie oraz osobiście w siedzibie administratora.</w:t>
      </w:r>
    </w:p>
    <w:p w14:paraId="668A3C8B" w14:textId="77777777" w:rsidR="00212ABF" w:rsidRPr="00212ABF" w:rsidRDefault="00212ABF" w:rsidP="00212ABF">
      <w:pPr>
        <w:spacing w:after="120" w:line="240" w:lineRule="auto"/>
        <w:jc w:val="both"/>
        <w:rPr>
          <w:rFonts w:ascii="Calibri" w:hAnsi="Calibri" w:cs="Calibri"/>
          <w:b/>
          <w:bCs/>
        </w:rPr>
      </w:pPr>
      <w:r w:rsidRPr="00212ABF">
        <w:rPr>
          <w:rFonts w:ascii="Calibri" w:hAnsi="Calibri" w:cs="Calibri"/>
          <w:b/>
          <w:bCs/>
        </w:rPr>
        <w:t>CELE PRZETWARZANIA DANYCH OSOBOWYCH</w:t>
      </w:r>
    </w:p>
    <w:p w14:paraId="604191DC" w14:textId="77777777" w:rsidR="00212ABF" w:rsidRPr="00212ABF" w:rsidRDefault="00212ABF" w:rsidP="00212ABF">
      <w:pPr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Państwa dane osobowe przetwarzamy w celu:</w:t>
      </w:r>
    </w:p>
    <w:p w14:paraId="4E859E4E" w14:textId="071D68A8" w:rsidR="00212ABF" w:rsidRPr="00212ABF" w:rsidRDefault="00212ABF" w:rsidP="00212ABF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przeprowadzenia szacowania wartości zamówienia publicznego</w:t>
      </w:r>
      <w:r>
        <w:rPr>
          <w:rFonts w:ascii="Calibri" w:hAnsi="Calibri" w:cs="Calibri"/>
          <w:sz w:val="20"/>
          <w:szCs w:val="20"/>
        </w:rPr>
        <w:t>.</w:t>
      </w:r>
      <w:r w:rsidRPr="00212ABF">
        <w:rPr>
          <w:rFonts w:ascii="Calibri" w:hAnsi="Calibri" w:cs="Calibri"/>
          <w:sz w:val="20"/>
          <w:szCs w:val="20"/>
        </w:rPr>
        <w:t xml:space="preserve"> </w:t>
      </w:r>
    </w:p>
    <w:p w14:paraId="6DCF4678" w14:textId="77777777" w:rsidR="00212ABF" w:rsidRDefault="00212ABF" w:rsidP="00212A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509F2ED" w14:textId="284157BA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b/>
          <w:bCs/>
        </w:rPr>
        <w:t>PODSTAWY PRAWNE PRZETWARZANIA DANYCH OSOBOWYCH</w:t>
      </w:r>
    </w:p>
    <w:p w14:paraId="59B92EFC" w14:textId="77777777" w:rsidR="00212ABF" w:rsidRPr="00212ABF" w:rsidRDefault="00212ABF" w:rsidP="00212ABF">
      <w:pPr>
        <w:spacing w:before="120"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Państwa dane osobowe przetwarzamy na podstawie:</w:t>
      </w:r>
    </w:p>
    <w:p w14:paraId="304C5EED" w14:textId="7A51FCC9" w:rsidR="00212ABF" w:rsidRPr="00212ABF" w:rsidRDefault="00212ABF" w:rsidP="00212ABF">
      <w:pPr>
        <w:pStyle w:val="Akapitzlist"/>
        <w:numPr>
          <w:ilvl w:val="0"/>
          <w:numId w:val="18"/>
        </w:numPr>
        <w:spacing w:before="120"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art. 6 ust. 1 lit. a RODO – tj. Państwa zgody na przetwarzanie danych osobowych – w sytuacji, gdy przekazują Państwo swoje dane osobowe udzielając odpowiedzi na zapytanie skierowane do Państwa w sprawie przeprowadzenia szacowania wartości zamówienia publicznego</w:t>
      </w:r>
      <w:r>
        <w:rPr>
          <w:rFonts w:ascii="Calibri" w:hAnsi="Calibri" w:cs="Calibri"/>
          <w:sz w:val="20"/>
          <w:szCs w:val="20"/>
        </w:rPr>
        <w:t>.</w:t>
      </w:r>
    </w:p>
    <w:p w14:paraId="435173D6" w14:textId="77777777" w:rsidR="00212ABF" w:rsidRPr="00212ABF" w:rsidRDefault="00212ABF" w:rsidP="00212ABF">
      <w:pPr>
        <w:spacing w:before="240" w:after="120" w:line="240" w:lineRule="auto"/>
        <w:rPr>
          <w:rFonts w:ascii="Calibri" w:hAnsi="Calibri" w:cs="Calibri"/>
        </w:rPr>
      </w:pPr>
      <w:r w:rsidRPr="00212ABF">
        <w:rPr>
          <w:rFonts w:ascii="Calibri" w:hAnsi="Calibri" w:cs="Calibri"/>
          <w:b/>
          <w:bCs/>
        </w:rPr>
        <w:t>OKRES PRZECHOWYWANIA DANYCH OSOBOWYCH</w:t>
      </w:r>
    </w:p>
    <w:p w14:paraId="26D5A638" w14:textId="77777777" w:rsidR="00212ABF" w:rsidRPr="00212ABF" w:rsidRDefault="00212ABF" w:rsidP="00212ABF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 xml:space="preserve">Państwa dane osobowe będą przechowywane przez okres 5 lat liczonych od daty zakończenia realizacji umowy/zlecenia, zgodnie z przepisami wydanymi na podstawie art. 6 ust. 2 ustawy z dnia 14 lipca 1983 r. o narodowym zasobie archiwalnym i archiwach (Dz.U. z 2020 poz. 164). </w:t>
      </w:r>
    </w:p>
    <w:p w14:paraId="6D568523" w14:textId="34C0854F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W przypadku postępowania współfina</w:t>
      </w:r>
      <w:r w:rsidR="002378E8">
        <w:rPr>
          <w:rFonts w:ascii="Calibri" w:hAnsi="Calibri" w:cs="Calibri"/>
          <w:sz w:val="20"/>
          <w:szCs w:val="20"/>
        </w:rPr>
        <w:t>n</w:t>
      </w:r>
      <w:r w:rsidRPr="00212ABF">
        <w:rPr>
          <w:rFonts w:ascii="Calibri" w:hAnsi="Calibri" w:cs="Calibri"/>
          <w:sz w:val="20"/>
          <w:szCs w:val="20"/>
        </w:rPr>
        <w:t>sowanego ze środków Unii Europejskiej – okres przechowywania może być dłuższy, określony zgodnie z art. 82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 Instrumentu Wsparcia Finansowego na rzecz Zarządzania Granicami i Polityki Wizowej.</w:t>
      </w:r>
    </w:p>
    <w:p w14:paraId="2B3E84E7" w14:textId="77777777" w:rsidR="00212ABF" w:rsidRPr="00212ABF" w:rsidRDefault="00212ABF" w:rsidP="00212ABF">
      <w:pPr>
        <w:spacing w:before="240" w:after="120" w:line="240" w:lineRule="auto"/>
        <w:jc w:val="both"/>
        <w:rPr>
          <w:rFonts w:ascii="Calibri" w:hAnsi="Calibri" w:cs="Calibri"/>
          <w:b/>
          <w:bCs/>
        </w:rPr>
      </w:pPr>
      <w:r w:rsidRPr="00212ABF">
        <w:rPr>
          <w:rFonts w:ascii="Calibri" w:hAnsi="Calibri" w:cs="Calibri"/>
          <w:b/>
          <w:bCs/>
        </w:rPr>
        <w:t>ODBIORCY DANYCH OSOBOWYCH</w:t>
      </w:r>
    </w:p>
    <w:p w14:paraId="187D6F0E" w14:textId="77777777" w:rsidR="00212ABF" w:rsidRPr="00212ABF" w:rsidRDefault="00212ABF" w:rsidP="00212ABF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212ABF">
        <w:rPr>
          <w:rFonts w:ascii="Calibri" w:eastAsia="Times New Roman" w:hAnsi="Calibri" w:cs="Calibri"/>
          <w:sz w:val="20"/>
          <w:szCs w:val="20"/>
          <w:lang w:eastAsia="pl-PL"/>
        </w:rPr>
        <w:t>Administrator przewiduje możliwość powierzenia przetwarzania Państwa danych innym podmiotom świadczącym na jego rzecz usługi z zakresu IT.</w:t>
      </w:r>
    </w:p>
    <w:p w14:paraId="1F1A3D76" w14:textId="77777777" w:rsidR="00212ABF" w:rsidRPr="00212ABF" w:rsidRDefault="00212ABF" w:rsidP="00212ABF">
      <w:pPr>
        <w:spacing w:before="240" w:after="120" w:line="240" w:lineRule="auto"/>
        <w:jc w:val="both"/>
        <w:rPr>
          <w:rFonts w:ascii="Calibri" w:hAnsi="Calibri" w:cs="Calibri"/>
          <w:b/>
          <w:bCs/>
        </w:rPr>
      </w:pPr>
      <w:r w:rsidRPr="00212ABF">
        <w:rPr>
          <w:rFonts w:ascii="Calibri" w:hAnsi="Calibri" w:cs="Calibri"/>
          <w:b/>
        </w:rPr>
        <w:t>ZAUTOMATYZOWANE PODEJMOWANIE DECYZJI</w:t>
      </w:r>
    </w:p>
    <w:p w14:paraId="4CB49562" w14:textId="77777777" w:rsidR="00212ABF" w:rsidRPr="00212ABF" w:rsidRDefault="00212ABF" w:rsidP="00212ABF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Państwa dane osobowe nie podlegają zautomatyzowanemu podejmowaniu decyzji, w tym profilowaniu.</w:t>
      </w:r>
    </w:p>
    <w:p w14:paraId="46D3AF50" w14:textId="77777777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b/>
          <w:bCs/>
        </w:rPr>
        <w:t>PRAWA ZWIĄZANE Z PRZETWARZANIEM DANYCH OSOBOWYCH</w:t>
      </w:r>
    </w:p>
    <w:p w14:paraId="41F95A51" w14:textId="77777777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  <w:i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W związku z przetwarzaniem danych osobowych przysługują Państwu następujące prawa:</w:t>
      </w:r>
    </w:p>
    <w:p w14:paraId="160AAF7E" w14:textId="77777777" w:rsidR="00212ABF" w:rsidRPr="00212ABF" w:rsidRDefault="00212ABF" w:rsidP="00212ABF">
      <w:pPr>
        <w:pStyle w:val="Akapitzlist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Calibri" w:hAnsi="Calibri" w:cs="Calibri"/>
          <w:i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prawo dostępu do treści danych, prawo do sprostowania danych, prawo do ograniczenia przetwarzania danych,</w:t>
      </w:r>
    </w:p>
    <w:p w14:paraId="32FB34FD" w14:textId="77777777" w:rsidR="00212ABF" w:rsidRPr="00212ABF" w:rsidRDefault="00212ABF" w:rsidP="00212ABF">
      <w:pPr>
        <w:pStyle w:val="Akapitzlist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cofnięcia zgody i usunięcia danych (wyłącznie w przypadku przeprowadzania szacowania wartości zamówienia). Wycofanie zgody nie wpływa jednak na zgodność z prawem przetwarzania, którego dokonano na podstawie zgody przed jej wycofaniem,</w:t>
      </w:r>
    </w:p>
    <w:p w14:paraId="6A2C9AEF" w14:textId="77777777" w:rsidR="00212ABF" w:rsidRPr="00212ABF" w:rsidRDefault="00212ABF" w:rsidP="00212ABF">
      <w:pPr>
        <w:pStyle w:val="Akapitzlist"/>
        <w:numPr>
          <w:ilvl w:val="0"/>
          <w:numId w:val="17"/>
        </w:numPr>
        <w:spacing w:before="240" w:line="240" w:lineRule="auto"/>
        <w:jc w:val="both"/>
        <w:rPr>
          <w:rFonts w:ascii="Calibri" w:hAnsi="Calibri" w:cs="Calibri"/>
          <w:b/>
          <w:bCs/>
        </w:rPr>
      </w:pPr>
      <w:r w:rsidRPr="00212ABF">
        <w:rPr>
          <w:rFonts w:ascii="Calibri" w:hAnsi="Calibri" w:cs="Calibri"/>
          <w:sz w:val="20"/>
          <w:szCs w:val="20"/>
        </w:rPr>
        <w:t>jeśli uznają Państwo, że przetwarzamy Państwa dane w sposób niezgodny z obowiązującymi przepisami mogą Państwo również skorzystać z prawa wniesienia skargi do Prezesa Urzędu Ochrony Danych Osobowych – przed realizacją tego prawa sugerujemy kontakt z naszym IOD w celu wyjaśnienia ewentualnych wątpliwości.</w:t>
      </w:r>
    </w:p>
    <w:p w14:paraId="4C40B889" w14:textId="77777777" w:rsidR="00212ABF" w:rsidRPr="00212ABF" w:rsidRDefault="00212ABF" w:rsidP="00212ABF">
      <w:pPr>
        <w:spacing w:before="240"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b/>
          <w:bCs/>
        </w:rPr>
        <w:t>INFORMACJE O DOBROWOLNOŚCI LUB OBOWIĄZKU PODANIA DANYCH</w:t>
      </w:r>
    </w:p>
    <w:p w14:paraId="5C1590C0" w14:textId="4F1F079F" w:rsidR="00212ABF" w:rsidRPr="003F3521" w:rsidRDefault="00212ABF" w:rsidP="003F3521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Podanie przez Państwa danych osobowych jest dobrowolne, ale konieczne do</w:t>
      </w:r>
      <w:r w:rsidR="003F3521">
        <w:rPr>
          <w:rFonts w:ascii="Calibri" w:hAnsi="Calibri" w:cs="Calibri"/>
          <w:sz w:val="20"/>
          <w:szCs w:val="20"/>
        </w:rPr>
        <w:t xml:space="preserve"> </w:t>
      </w:r>
      <w:r w:rsidRPr="003F3521">
        <w:rPr>
          <w:rFonts w:ascii="Calibri" w:hAnsi="Calibri" w:cs="Calibri"/>
          <w:sz w:val="20"/>
          <w:szCs w:val="20"/>
        </w:rPr>
        <w:t>wzięcia udziału w przeprowadzeniu szacowania wartości zamówienia publicznego.</w:t>
      </w:r>
    </w:p>
    <w:p w14:paraId="425F0F95" w14:textId="77777777" w:rsidR="00212ABF" w:rsidRPr="00212ABF" w:rsidRDefault="00212ABF" w:rsidP="00212ABF">
      <w:pPr>
        <w:spacing w:before="240" w:after="120" w:line="240" w:lineRule="auto"/>
        <w:jc w:val="both"/>
        <w:rPr>
          <w:rFonts w:ascii="Calibri" w:hAnsi="Calibri" w:cs="Calibri"/>
          <w:b/>
          <w:bCs/>
        </w:rPr>
      </w:pPr>
      <w:r w:rsidRPr="00212ABF">
        <w:rPr>
          <w:rFonts w:ascii="Calibri" w:hAnsi="Calibri" w:cs="Calibri"/>
          <w:b/>
          <w:bCs/>
        </w:rPr>
        <w:lastRenderedPageBreak/>
        <w:t>KONTAKT W SPRAWACH ZWIĄZANYCH Z PRZETWARZANIEM DANYCH OSOBOWYCH</w:t>
      </w:r>
    </w:p>
    <w:p w14:paraId="53E5AE4E" w14:textId="77777777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212ABF">
        <w:rPr>
          <w:rFonts w:ascii="Calibri" w:hAnsi="Calibri" w:cs="Calibri"/>
          <w:sz w:val="20"/>
          <w:szCs w:val="20"/>
        </w:rPr>
        <w:t>Administrator wyznaczył Inspektora ochrony danych (dalej: IOD), z którym można skontaktować się w sprawach związanych z przetwarzaniem danych osobowych. Kontakt z IOD jest możliwy za pośrednictwem:</w:t>
      </w:r>
    </w:p>
    <w:p w14:paraId="2D5CC4BF" w14:textId="77777777" w:rsidR="00212ABF" w:rsidRPr="00212ABF" w:rsidRDefault="00212ABF" w:rsidP="00212ABF">
      <w:pPr>
        <w:pStyle w:val="Akapitzlist"/>
        <w:numPr>
          <w:ilvl w:val="1"/>
          <w:numId w:val="16"/>
        </w:numPr>
        <w:spacing w:line="240" w:lineRule="auto"/>
        <w:jc w:val="both"/>
        <w:rPr>
          <w:rFonts w:ascii="Calibri" w:hAnsi="Calibri" w:cs="Calibri"/>
          <w:sz w:val="20"/>
          <w:szCs w:val="20"/>
          <w:lang w:val="en-GB"/>
        </w:rPr>
      </w:pPr>
      <w:proofErr w:type="spellStart"/>
      <w:r w:rsidRPr="00212ABF">
        <w:rPr>
          <w:rFonts w:ascii="Calibri" w:hAnsi="Calibri" w:cs="Calibri"/>
          <w:sz w:val="20"/>
          <w:szCs w:val="20"/>
          <w:lang w:val="en-GB"/>
        </w:rPr>
        <w:t>adresu</w:t>
      </w:r>
      <w:proofErr w:type="spellEnd"/>
      <w:r w:rsidRPr="00212ABF">
        <w:rPr>
          <w:rFonts w:ascii="Calibri" w:hAnsi="Calibri" w:cs="Calibri"/>
          <w:sz w:val="20"/>
          <w:szCs w:val="20"/>
          <w:lang w:val="en-GB"/>
        </w:rPr>
        <w:t xml:space="preserve"> e-mail IOD: </w:t>
      </w:r>
      <w:hyperlink r:id="rId10" w:history="1">
        <w:r w:rsidRPr="00212ABF">
          <w:rPr>
            <w:rStyle w:val="Hipercze"/>
            <w:rFonts w:ascii="Calibri" w:hAnsi="Calibri" w:cs="Calibri"/>
            <w:sz w:val="20"/>
            <w:szCs w:val="20"/>
            <w:lang w:val="en-GB"/>
          </w:rPr>
          <w:t>inspektor.RODO@mi.gov.pl</w:t>
        </w:r>
      </w:hyperlink>
      <w:r w:rsidRPr="00B65EC5">
        <w:rPr>
          <w:rFonts w:ascii="Calibri" w:hAnsi="Calibri" w:cs="Calibri"/>
          <w:sz w:val="20"/>
          <w:szCs w:val="20"/>
          <w:lang w:val="en-GB"/>
        </w:rPr>
        <w:t>,</w:t>
      </w:r>
    </w:p>
    <w:p w14:paraId="5AF4A821" w14:textId="77777777" w:rsidR="00212ABF" w:rsidRPr="00212ABF" w:rsidRDefault="00212ABF" w:rsidP="00212ABF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Calibri" w:hAnsi="Calibri" w:cs="Calibri"/>
        </w:rPr>
      </w:pPr>
      <w:r w:rsidRPr="00212ABF">
        <w:rPr>
          <w:rFonts w:ascii="Calibri" w:hAnsi="Calibri" w:cs="Calibri"/>
          <w:sz w:val="20"/>
          <w:szCs w:val="20"/>
        </w:rPr>
        <w:t>korespondencyjnie na adres siedziby administratora.</w:t>
      </w:r>
    </w:p>
    <w:p w14:paraId="76E2E489" w14:textId="77777777" w:rsidR="00212ABF" w:rsidRPr="00212ABF" w:rsidRDefault="00212ABF" w:rsidP="00212ABF">
      <w:pPr>
        <w:spacing w:after="0" w:line="240" w:lineRule="auto"/>
        <w:jc w:val="both"/>
        <w:rPr>
          <w:rFonts w:ascii="Calibri" w:hAnsi="Calibri" w:cs="Calibri"/>
        </w:rPr>
      </w:pPr>
    </w:p>
    <w:p w14:paraId="50B18FB3" w14:textId="2DC76AFE" w:rsidR="00BF51FB" w:rsidRPr="00212ABF" w:rsidRDefault="00BF51FB" w:rsidP="00212ABF">
      <w:pPr>
        <w:rPr>
          <w:rFonts w:ascii="Calibri" w:hAnsi="Calibri" w:cs="Calibri"/>
        </w:rPr>
      </w:pPr>
    </w:p>
    <w:sectPr w:rsidR="00BF51FB" w:rsidRPr="00212ABF" w:rsidSect="00212ABF">
      <w:headerReference w:type="default" r:id="rId11"/>
      <w:pgSz w:w="11906" w:h="16838"/>
      <w:pgMar w:top="426" w:right="991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9BB7E" w14:textId="77777777" w:rsidR="001C0438" w:rsidRDefault="001C0438">
      <w:pPr>
        <w:spacing w:after="0" w:line="240" w:lineRule="auto"/>
      </w:pPr>
      <w:r>
        <w:separator/>
      </w:r>
    </w:p>
  </w:endnote>
  <w:endnote w:type="continuationSeparator" w:id="0">
    <w:p w14:paraId="4C2C4C8E" w14:textId="77777777" w:rsidR="001C0438" w:rsidRDefault="001C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E9AC" w14:textId="77777777" w:rsidR="001C0438" w:rsidRDefault="001C0438">
      <w:pPr>
        <w:spacing w:after="0" w:line="240" w:lineRule="auto"/>
      </w:pPr>
      <w:r>
        <w:separator/>
      </w:r>
    </w:p>
  </w:footnote>
  <w:footnote w:type="continuationSeparator" w:id="0">
    <w:p w14:paraId="32062013" w14:textId="77777777" w:rsidR="001C0438" w:rsidRDefault="001C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45F88" w14:textId="5D5A1E0D" w:rsidR="005010C8" w:rsidRPr="0036174B" w:rsidRDefault="005010C8" w:rsidP="0036174B">
    <w:pPr>
      <w:pStyle w:val="Nagwek"/>
      <w:jc w:val="right"/>
      <w:rPr>
        <w:rFonts w:ascii="Calibri" w:hAnsi="Calibri" w:cs="Calibri"/>
        <w:sz w:val="20"/>
        <w:szCs w:val="20"/>
      </w:rPr>
    </w:pPr>
    <w:r w:rsidRPr="0036174B">
      <w:rPr>
        <w:rFonts w:ascii="Calibri" w:hAnsi="Calibri" w:cs="Calibri"/>
        <w:sz w:val="20"/>
        <w:szCs w:val="20"/>
      </w:rPr>
      <w:t>Załącznik nr 3 do Szacowania</w:t>
    </w:r>
  </w:p>
  <w:p w14:paraId="796640D8" w14:textId="349082BD" w:rsidR="00212ABF" w:rsidRPr="0036174B" w:rsidRDefault="00212ABF" w:rsidP="00495D54">
    <w:pPr>
      <w:pStyle w:val="Nagwek"/>
      <w:tabs>
        <w:tab w:val="clear" w:pos="4536"/>
        <w:tab w:val="clear" w:pos="9072"/>
        <w:tab w:val="left" w:pos="2625"/>
      </w:tabs>
      <w:ind w:left="-142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11EBF"/>
    <w:multiLevelType w:val="hybridMultilevel"/>
    <w:tmpl w:val="8BEA0754"/>
    <w:lvl w:ilvl="0" w:tplc="E1BA355A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BC687F"/>
    <w:multiLevelType w:val="hybridMultilevel"/>
    <w:tmpl w:val="E8129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50D2B"/>
    <w:multiLevelType w:val="hybridMultilevel"/>
    <w:tmpl w:val="07301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04D2"/>
    <w:multiLevelType w:val="hybridMultilevel"/>
    <w:tmpl w:val="2E04A1A2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51FA68FA">
      <w:start w:val="1"/>
      <w:numFmt w:val="lowerLetter"/>
      <w:lvlText w:val="%2)"/>
      <w:lvlJc w:val="left"/>
      <w:pPr>
        <w:ind w:left="1724" w:hanging="360"/>
      </w:pPr>
      <w:rPr>
        <w:rFonts w:ascii="Calibri" w:eastAsia="Verdana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361A25"/>
    <w:multiLevelType w:val="hybridMultilevel"/>
    <w:tmpl w:val="6234C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36D61"/>
    <w:multiLevelType w:val="hybridMultilevel"/>
    <w:tmpl w:val="E6D65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26803"/>
    <w:multiLevelType w:val="hybridMultilevel"/>
    <w:tmpl w:val="EE4453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136D2"/>
    <w:multiLevelType w:val="hybridMultilevel"/>
    <w:tmpl w:val="EC8687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4454C2"/>
    <w:multiLevelType w:val="hybridMultilevel"/>
    <w:tmpl w:val="9FC6F546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A614134"/>
    <w:multiLevelType w:val="hybridMultilevel"/>
    <w:tmpl w:val="30D82F88"/>
    <w:lvl w:ilvl="0" w:tplc="E1BA355A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DE20EE0"/>
    <w:multiLevelType w:val="hybridMultilevel"/>
    <w:tmpl w:val="9CA84F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10E4E"/>
    <w:multiLevelType w:val="hybridMultilevel"/>
    <w:tmpl w:val="15F83320"/>
    <w:lvl w:ilvl="0" w:tplc="E1BA355A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5716987"/>
    <w:multiLevelType w:val="hybridMultilevel"/>
    <w:tmpl w:val="6AA84786"/>
    <w:lvl w:ilvl="0" w:tplc="FFFFFFFF">
      <w:start w:val="1"/>
      <w:numFmt w:val="upperLetter"/>
      <w:lvlText w:val="%1."/>
      <w:lvlJc w:val="left"/>
      <w:pPr>
        <w:ind w:left="1145" w:hanging="360"/>
      </w:pPr>
    </w:lvl>
    <w:lvl w:ilvl="1" w:tplc="66DEAD7A">
      <w:start w:val="1"/>
      <w:numFmt w:val="lowerLetter"/>
      <w:lvlText w:val="%2)"/>
      <w:lvlJc w:val="left"/>
      <w:pPr>
        <w:ind w:left="1865" w:hanging="360"/>
      </w:pPr>
      <w:rPr>
        <w:rFonts w:ascii="Calibri" w:eastAsia="Verdana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753329A"/>
    <w:multiLevelType w:val="hybridMultilevel"/>
    <w:tmpl w:val="F9EC97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B10F4"/>
    <w:multiLevelType w:val="hybridMultilevel"/>
    <w:tmpl w:val="ABFE9AF4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25602078">
      <w:start w:val="1"/>
      <w:numFmt w:val="lowerLetter"/>
      <w:lvlText w:val="%2)"/>
      <w:lvlJc w:val="left"/>
      <w:pPr>
        <w:ind w:left="1724" w:hanging="360"/>
      </w:pPr>
      <w:rPr>
        <w:rFonts w:ascii="Calibri" w:eastAsia="Verdana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A4538B0"/>
    <w:multiLevelType w:val="hybridMultilevel"/>
    <w:tmpl w:val="5C82814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215ABE3A">
      <w:start w:val="1"/>
      <w:numFmt w:val="lowerLetter"/>
      <w:lvlText w:val="%2)"/>
      <w:lvlJc w:val="left"/>
      <w:pPr>
        <w:ind w:left="1724" w:hanging="360"/>
      </w:pPr>
      <w:rPr>
        <w:rFonts w:ascii="Calibri" w:eastAsia="Verdana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24A57A6"/>
    <w:multiLevelType w:val="hybridMultilevel"/>
    <w:tmpl w:val="D840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7E257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B339F"/>
    <w:multiLevelType w:val="hybridMultilevel"/>
    <w:tmpl w:val="2F9A9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391362">
    <w:abstractNumId w:val="16"/>
  </w:num>
  <w:num w:numId="2" w16cid:durableId="1547176756">
    <w:abstractNumId w:val="2"/>
  </w:num>
  <w:num w:numId="3" w16cid:durableId="734277212">
    <w:abstractNumId w:val="4"/>
  </w:num>
  <w:num w:numId="4" w16cid:durableId="632053907">
    <w:abstractNumId w:val="0"/>
  </w:num>
  <w:num w:numId="5" w16cid:durableId="2108690899">
    <w:abstractNumId w:val="15"/>
  </w:num>
  <w:num w:numId="6" w16cid:durableId="548417738">
    <w:abstractNumId w:val="11"/>
  </w:num>
  <w:num w:numId="7" w16cid:durableId="683089973">
    <w:abstractNumId w:val="3"/>
  </w:num>
  <w:num w:numId="8" w16cid:durableId="1610040926">
    <w:abstractNumId w:val="8"/>
  </w:num>
  <w:num w:numId="9" w16cid:durableId="452594807">
    <w:abstractNumId w:val="12"/>
  </w:num>
  <w:num w:numId="10" w16cid:durableId="564225185">
    <w:abstractNumId w:val="10"/>
  </w:num>
  <w:num w:numId="11" w16cid:durableId="1124228126">
    <w:abstractNumId w:val="5"/>
  </w:num>
  <w:num w:numId="12" w16cid:durableId="522979557">
    <w:abstractNumId w:val="17"/>
  </w:num>
  <w:num w:numId="13" w16cid:durableId="109864898">
    <w:abstractNumId w:val="9"/>
  </w:num>
  <w:num w:numId="14" w16cid:durableId="44724421">
    <w:abstractNumId w:val="14"/>
  </w:num>
  <w:num w:numId="15" w16cid:durableId="1259484153">
    <w:abstractNumId w:val="13"/>
  </w:num>
  <w:num w:numId="16" w16cid:durableId="593712519">
    <w:abstractNumId w:val="6"/>
  </w:num>
  <w:num w:numId="17" w16cid:durableId="1435781836">
    <w:abstractNumId w:val="7"/>
  </w:num>
  <w:num w:numId="18" w16cid:durableId="194415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FB"/>
    <w:rsid w:val="00086ADD"/>
    <w:rsid w:val="000C1E30"/>
    <w:rsid w:val="00163C5B"/>
    <w:rsid w:val="001C0438"/>
    <w:rsid w:val="00212ABF"/>
    <w:rsid w:val="002378E8"/>
    <w:rsid w:val="002B71BE"/>
    <w:rsid w:val="0036174B"/>
    <w:rsid w:val="003F3521"/>
    <w:rsid w:val="004905F8"/>
    <w:rsid w:val="005010C8"/>
    <w:rsid w:val="00540A19"/>
    <w:rsid w:val="007A7C98"/>
    <w:rsid w:val="008233EE"/>
    <w:rsid w:val="008D0DC3"/>
    <w:rsid w:val="00B65EC5"/>
    <w:rsid w:val="00B76626"/>
    <w:rsid w:val="00BF51FB"/>
    <w:rsid w:val="00CD0CDC"/>
    <w:rsid w:val="00D14507"/>
    <w:rsid w:val="00D51823"/>
    <w:rsid w:val="00E87AEA"/>
    <w:rsid w:val="00FA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4F63"/>
  <w15:chartTrackingRefBased/>
  <w15:docId w15:val="{85816C91-367A-4438-A29B-52D43003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ABF"/>
    <w:pPr>
      <w:spacing w:line="27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1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1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1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1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1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1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51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1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51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1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1F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518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82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12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ABF"/>
    <w:rPr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2378E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378E8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7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78E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8E8"/>
    <w:rPr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0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10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dim@ibdim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.RODO@mi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i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2F57B-088E-4E48-B819-23871881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Kajaniec-Mackiewicz Kamila</dc:creator>
  <cp:keywords/>
  <dc:description/>
  <cp:lastModifiedBy>Kajaniec-Mackiewicz Kamila</cp:lastModifiedBy>
  <cp:revision>2</cp:revision>
  <dcterms:created xsi:type="dcterms:W3CDTF">2026-08-21T13:10:00Z</dcterms:created>
  <dcterms:modified xsi:type="dcterms:W3CDTF">2026-08-21T13:10:00Z</dcterms:modified>
</cp:coreProperties>
</file>