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0DD9" w14:textId="07F083E7" w:rsidR="007D0A6E" w:rsidRDefault="007D0A6E" w:rsidP="007D0A6E">
      <w:pPr>
        <w:spacing w:line="276" w:lineRule="auto"/>
        <w:jc w:val="right"/>
      </w:pPr>
      <w:r>
        <w:t xml:space="preserve">Słupsk, dnia </w:t>
      </w:r>
      <w:r w:rsidR="00B1103D">
        <w:t>28 grudnia</w:t>
      </w:r>
      <w:r>
        <w:t xml:space="preserve"> 2022 r.</w:t>
      </w:r>
    </w:p>
    <w:p w14:paraId="2DE1FF3F" w14:textId="77777777" w:rsidR="007D0A6E" w:rsidRDefault="007D0A6E" w:rsidP="007D0A6E">
      <w:pPr>
        <w:pStyle w:val="Legenda"/>
        <w:spacing w:line="276" w:lineRule="auto"/>
      </w:pPr>
      <w:r>
        <w:t xml:space="preserve">                 </w:t>
      </w:r>
      <w:r>
        <w:rPr>
          <w:noProof/>
        </w:rPr>
        <w:drawing>
          <wp:inline distT="0" distB="0" distL="0" distR="0" wp14:anchorId="0CCD5D5B" wp14:editId="3D832707">
            <wp:extent cx="533400" cy="533400"/>
            <wp:effectExtent l="19050" t="0" r="0" b="0"/>
            <wp:docPr id="1" name="Obraz 1" descr="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4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5209DD51" w14:textId="77777777" w:rsidR="007D0A6E" w:rsidRPr="00885176" w:rsidRDefault="007D0A6E" w:rsidP="007D0A6E">
      <w:pPr>
        <w:pStyle w:val="Legenda"/>
        <w:spacing w:line="276" w:lineRule="auto"/>
      </w:pPr>
      <w:r>
        <w:rPr>
          <w:sz w:val="24"/>
        </w:rPr>
        <w:t>PROKURATURA OKRĘGOWA</w:t>
      </w:r>
    </w:p>
    <w:p w14:paraId="5F7C4690" w14:textId="77777777" w:rsidR="007D0A6E" w:rsidRDefault="007D0A6E" w:rsidP="007D0A6E">
      <w:pPr>
        <w:spacing w:line="276" w:lineRule="auto"/>
        <w:rPr>
          <w:b/>
        </w:rPr>
      </w:pPr>
      <w:r>
        <w:rPr>
          <w:b/>
        </w:rPr>
        <w:t xml:space="preserve">                    w Słupsku</w:t>
      </w:r>
    </w:p>
    <w:p w14:paraId="3DABEFDC" w14:textId="77777777" w:rsidR="007D0A6E" w:rsidRDefault="007D0A6E" w:rsidP="007D0A6E">
      <w:pPr>
        <w:spacing w:line="276" w:lineRule="auto"/>
        <w:outlineLvl w:val="0"/>
      </w:pPr>
      <w:r>
        <w:t xml:space="preserve">                 76-200 Słupsk</w:t>
      </w:r>
    </w:p>
    <w:p w14:paraId="081D93D5" w14:textId="77777777" w:rsidR="007D0A6E" w:rsidRPr="00302BDC" w:rsidRDefault="007D0A6E" w:rsidP="007D0A6E">
      <w:pPr>
        <w:spacing w:line="276" w:lineRule="auto"/>
        <w:outlineLvl w:val="0"/>
      </w:pPr>
      <w:r>
        <w:t xml:space="preserve">             ul. Leszczyńskiego 10</w:t>
      </w:r>
    </w:p>
    <w:p w14:paraId="71BCFBBD" w14:textId="77777777" w:rsidR="007D0A6E" w:rsidRDefault="007D0A6E" w:rsidP="007D0A6E">
      <w:pPr>
        <w:spacing w:line="276" w:lineRule="auto"/>
      </w:pPr>
    </w:p>
    <w:p w14:paraId="7A1265B0" w14:textId="11C6FD11" w:rsidR="007D0A6E" w:rsidRDefault="007D0A6E" w:rsidP="007D0A6E">
      <w:pPr>
        <w:spacing w:line="276" w:lineRule="auto"/>
      </w:pPr>
      <w:r>
        <w:t>3009-7.2</w:t>
      </w:r>
      <w:r w:rsidR="00B1103D">
        <w:t>62</w:t>
      </w:r>
      <w:r>
        <w:t>.</w:t>
      </w:r>
      <w:r w:rsidR="00B1103D">
        <w:t>7</w:t>
      </w:r>
      <w:r>
        <w:t>.2022</w:t>
      </w:r>
    </w:p>
    <w:p w14:paraId="5490BEE6" w14:textId="77777777" w:rsidR="00673AC9" w:rsidRDefault="00673AC9" w:rsidP="007D0A6E">
      <w:pPr>
        <w:spacing w:line="276" w:lineRule="auto"/>
      </w:pPr>
    </w:p>
    <w:p w14:paraId="141CC4B9" w14:textId="150E3488" w:rsidR="00330D33" w:rsidRDefault="00330D33" w:rsidP="007D0A6E">
      <w:pPr>
        <w:spacing w:line="276" w:lineRule="auto"/>
      </w:pPr>
    </w:p>
    <w:p w14:paraId="5D01F2A9" w14:textId="77777777" w:rsidR="00F5571C" w:rsidRDefault="00F5571C" w:rsidP="007D0A6E">
      <w:pPr>
        <w:spacing w:line="276" w:lineRule="auto"/>
      </w:pPr>
    </w:p>
    <w:p w14:paraId="3C368A9A" w14:textId="13C06122" w:rsidR="00330D33" w:rsidRPr="00B1103D" w:rsidRDefault="00504BD3" w:rsidP="00B1103D">
      <w:pPr>
        <w:spacing w:line="276" w:lineRule="auto"/>
        <w:jc w:val="center"/>
        <w:rPr>
          <w:b/>
          <w:bCs/>
        </w:rPr>
      </w:pPr>
      <w:r w:rsidRPr="00972A81">
        <w:rPr>
          <w:b/>
          <w:bCs/>
        </w:rPr>
        <w:t>Informacja o wy</w:t>
      </w:r>
      <w:r w:rsidR="00B1103D">
        <w:rPr>
          <w:b/>
          <w:bCs/>
        </w:rPr>
        <w:t xml:space="preserve">borze oferty na </w:t>
      </w:r>
      <w:r w:rsidR="00B1103D" w:rsidRPr="00B1103D">
        <w:rPr>
          <w:b/>
          <w:bCs/>
        </w:rPr>
        <w:t xml:space="preserve">,,Świadczenie kompleksowych usług w zakresie transportu (usuwania) z drogi i całodobowego przechowywania na parkingach strzeżonych pojazdów samochodowych, pojazdów jednośladowych oraz części </w:t>
      </w:r>
      <w:r w:rsidR="00A2291B">
        <w:rPr>
          <w:b/>
          <w:bCs/>
        </w:rPr>
        <w:t xml:space="preserve">                           </w:t>
      </w:r>
      <w:r w:rsidR="00B1103D" w:rsidRPr="00B1103D">
        <w:rPr>
          <w:b/>
          <w:bCs/>
        </w:rPr>
        <w:t>i podzespołów zabezpieczonych przez Prokuraturę do celów procesowych, na obszarze działania jednostek prokuratur okręgu słupskiego"</w:t>
      </w:r>
    </w:p>
    <w:p w14:paraId="687B6D23" w14:textId="23EFEC92" w:rsidR="00504BD3" w:rsidRDefault="00504BD3" w:rsidP="00330D33">
      <w:pPr>
        <w:spacing w:line="276" w:lineRule="auto"/>
        <w:jc w:val="center"/>
        <w:rPr>
          <w:b/>
          <w:bCs/>
        </w:rPr>
      </w:pPr>
    </w:p>
    <w:p w14:paraId="465373E2" w14:textId="7321B522" w:rsidR="00F41A25" w:rsidRDefault="00F41A25" w:rsidP="008F5786">
      <w:pPr>
        <w:spacing w:line="276" w:lineRule="auto"/>
        <w:jc w:val="both"/>
      </w:pPr>
      <w:r>
        <w:t xml:space="preserve">W postępowaniu prowadzonym w formie zapytania ofertowego złożone zostały </w:t>
      </w:r>
      <w:r w:rsidR="00AC0E49">
        <w:t>oferty:</w:t>
      </w:r>
    </w:p>
    <w:p w14:paraId="0AFCD555" w14:textId="2090C358" w:rsidR="00AF4393" w:rsidRDefault="00AF4393" w:rsidP="008F5786">
      <w:pPr>
        <w:spacing w:line="276" w:lineRule="auto"/>
        <w:jc w:val="both"/>
      </w:pPr>
    </w:p>
    <w:p w14:paraId="223608DF" w14:textId="565B0A8D" w:rsidR="00F25A81" w:rsidRDefault="00AC0E49" w:rsidP="008F5786">
      <w:pPr>
        <w:pStyle w:val="Akapitzlist"/>
        <w:numPr>
          <w:ilvl w:val="0"/>
          <w:numId w:val="11"/>
        </w:numPr>
        <w:spacing w:line="276" w:lineRule="auto"/>
        <w:jc w:val="both"/>
      </w:pPr>
      <w:r>
        <w:t>Usługi Transportowe i Parkowanie Pojazdów Dariusz Krawczyk ul. Przemysłowa 35, 76-200 Słupsk</w:t>
      </w:r>
      <w:r w:rsidR="00A0185F">
        <w:t xml:space="preserve"> na usługi</w:t>
      </w:r>
      <w:r w:rsidR="00A2291B">
        <w:t>,</w:t>
      </w:r>
      <w:r w:rsidR="00A0185F">
        <w:t xml:space="preserve"> na obszarze działania Prokuratury Okręgowej i Rejonowej w Słupsku oraz Prokuratury Rejonowej w Miastku;</w:t>
      </w:r>
    </w:p>
    <w:p w14:paraId="2F1D5CDA" w14:textId="77777777" w:rsidR="00F25A81" w:rsidRPr="00AF4393" w:rsidRDefault="00F25A81" w:rsidP="008F5786">
      <w:pPr>
        <w:pStyle w:val="Akapitzlist"/>
        <w:spacing w:line="276" w:lineRule="auto"/>
        <w:jc w:val="both"/>
      </w:pPr>
    </w:p>
    <w:p w14:paraId="08BF556E" w14:textId="7DB09BB6" w:rsidR="00F25A81" w:rsidRDefault="00A0185F" w:rsidP="008F5786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AG-AUTO Pomoc Drogowa Katarzyna </w:t>
      </w:r>
      <w:proofErr w:type="spellStart"/>
      <w:r>
        <w:t>Grzenkowicz</w:t>
      </w:r>
      <w:proofErr w:type="spellEnd"/>
      <w:r>
        <w:t xml:space="preserve"> ul. Wojska Polskiego 28, 83-340 Sierakowice na usługi</w:t>
      </w:r>
      <w:r w:rsidR="00A2291B">
        <w:t>,</w:t>
      </w:r>
      <w:r>
        <w:t xml:space="preserve"> na obszarze działania Prokuratury Rejonowej w Bytowie i Lęborku;</w:t>
      </w:r>
    </w:p>
    <w:p w14:paraId="628CAF48" w14:textId="77777777" w:rsidR="00F25A81" w:rsidRPr="00AF4393" w:rsidRDefault="00F25A81" w:rsidP="008F5786">
      <w:pPr>
        <w:pStyle w:val="Akapitzlist"/>
        <w:spacing w:line="276" w:lineRule="auto"/>
        <w:jc w:val="both"/>
      </w:pPr>
    </w:p>
    <w:p w14:paraId="6714F4A3" w14:textId="7B5282CF" w:rsidR="00AF4393" w:rsidRPr="00AF4393" w:rsidRDefault="00A0185F" w:rsidP="008F5786">
      <w:pPr>
        <w:pStyle w:val="Akapitzlist"/>
        <w:numPr>
          <w:ilvl w:val="0"/>
          <w:numId w:val="11"/>
        </w:numPr>
        <w:spacing w:line="276" w:lineRule="auto"/>
        <w:jc w:val="both"/>
      </w:pPr>
      <w:r>
        <w:t>Pomoc Drogowa Naprawa Holowanie Parking Strzeżony Mariusz Góra</w:t>
      </w:r>
      <w:r w:rsidR="00B9299E">
        <w:t xml:space="preserve"> ul. Jasna 1, Pawłówko 89-600 Chojnice na usługi</w:t>
      </w:r>
      <w:r w:rsidR="00A2291B">
        <w:t>,</w:t>
      </w:r>
      <w:r w:rsidR="00B9299E">
        <w:t xml:space="preserve"> na obszarze działania Prokuratury Rejonowej w Chojnicach i Człuchowie.</w:t>
      </w:r>
    </w:p>
    <w:p w14:paraId="6CA2D9E9" w14:textId="77777777" w:rsidR="00AF4393" w:rsidRPr="00504BD3" w:rsidRDefault="00AF4393" w:rsidP="008F5786">
      <w:pPr>
        <w:pStyle w:val="Akapitzlist"/>
        <w:spacing w:line="276" w:lineRule="auto"/>
        <w:jc w:val="both"/>
      </w:pPr>
    </w:p>
    <w:p w14:paraId="5326A679" w14:textId="51BF0664" w:rsidR="007D0A6E" w:rsidRDefault="00B9299E" w:rsidP="008F5786">
      <w:pPr>
        <w:spacing w:line="276" w:lineRule="auto"/>
        <w:jc w:val="both"/>
      </w:pPr>
      <w:bookmarkStart w:id="0" w:name="_Hlk84854426"/>
      <w:r>
        <w:t>Wybrane zostały oferty:</w:t>
      </w:r>
    </w:p>
    <w:p w14:paraId="286512A1" w14:textId="77777777" w:rsidR="00B9299E" w:rsidRDefault="00B9299E" w:rsidP="008F5786">
      <w:pPr>
        <w:spacing w:line="276" w:lineRule="auto"/>
        <w:jc w:val="both"/>
      </w:pPr>
    </w:p>
    <w:bookmarkEnd w:id="0"/>
    <w:p w14:paraId="1544EBA9" w14:textId="27713C68" w:rsidR="00B9299E" w:rsidRDefault="00B9299E" w:rsidP="008F5786">
      <w:pPr>
        <w:pStyle w:val="Akapitzlist"/>
        <w:numPr>
          <w:ilvl w:val="0"/>
          <w:numId w:val="11"/>
        </w:numPr>
        <w:spacing w:line="276" w:lineRule="auto"/>
        <w:jc w:val="both"/>
      </w:pPr>
      <w:r>
        <w:t>Usługi Transportowe i Parkowanie Pojazdów Dariusz Krawczyk ul. Przemysłowa 35, 76-200 Słupsk na usługi</w:t>
      </w:r>
      <w:r w:rsidR="00A2291B">
        <w:t>,</w:t>
      </w:r>
      <w:r>
        <w:t xml:space="preserve"> na obszarze działania Prokuratury Okręgowej i Rejonowej w Słupsku oraz Prokuratury Rejonowej w Miastku;</w:t>
      </w:r>
    </w:p>
    <w:p w14:paraId="10117CCD" w14:textId="77777777" w:rsidR="00B9299E" w:rsidRPr="00AF4393" w:rsidRDefault="00B9299E" w:rsidP="008F5786">
      <w:pPr>
        <w:pStyle w:val="Akapitzlist"/>
        <w:spacing w:line="276" w:lineRule="auto"/>
        <w:jc w:val="both"/>
      </w:pPr>
    </w:p>
    <w:p w14:paraId="09ED861D" w14:textId="3E272957" w:rsidR="00B9299E" w:rsidRDefault="00B9299E" w:rsidP="008F5786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AG-AUTO Pomoc Drogowa Katarzyna </w:t>
      </w:r>
      <w:proofErr w:type="spellStart"/>
      <w:r>
        <w:t>Grzenkowicz</w:t>
      </w:r>
      <w:proofErr w:type="spellEnd"/>
      <w:r>
        <w:t xml:space="preserve"> ul. Wojska Polskiego 28, 83-340 Sierakowice na usługi</w:t>
      </w:r>
      <w:r w:rsidR="00A2291B">
        <w:t>,</w:t>
      </w:r>
      <w:r>
        <w:t xml:space="preserve"> na obszarze działania Prokuratury Rejonowej w Bytowie i Lęborku;</w:t>
      </w:r>
    </w:p>
    <w:p w14:paraId="783EBE81" w14:textId="77777777" w:rsidR="00B9299E" w:rsidRPr="00AF4393" w:rsidRDefault="00B9299E" w:rsidP="00B9299E">
      <w:pPr>
        <w:pStyle w:val="Akapitzlist"/>
        <w:spacing w:line="276" w:lineRule="auto"/>
      </w:pPr>
    </w:p>
    <w:p w14:paraId="1A1F4F01" w14:textId="7F69B3FC" w:rsidR="00B9299E" w:rsidRDefault="00B9299E" w:rsidP="008F5786">
      <w:pPr>
        <w:pStyle w:val="Akapitzlist"/>
        <w:numPr>
          <w:ilvl w:val="0"/>
          <w:numId w:val="11"/>
        </w:numPr>
        <w:spacing w:line="276" w:lineRule="auto"/>
        <w:jc w:val="both"/>
      </w:pPr>
      <w:r>
        <w:lastRenderedPageBreak/>
        <w:t>Pomoc Drogowa Naprawa Holowanie Parking Strzeżony Mariusz Góra ul. Jasna 1, Pawłówko 89-600 Chojnice na usługi</w:t>
      </w:r>
      <w:r w:rsidR="00A2291B">
        <w:t>,</w:t>
      </w:r>
      <w:r>
        <w:t xml:space="preserve"> na obszarze działania Prokuratury Rejonowej w Chojnicach i Człuchowie.</w:t>
      </w:r>
    </w:p>
    <w:p w14:paraId="01A4836C" w14:textId="77777777" w:rsidR="008844C0" w:rsidRPr="00AF4393" w:rsidRDefault="008844C0" w:rsidP="008F5786">
      <w:pPr>
        <w:spacing w:line="360" w:lineRule="auto"/>
        <w:jc w:val="both"/>
      </w:pPr>
    </w:p>
    <w:p w14:paraId="79520156" w14:textId="5B47A12F" w:rsidR="00B66337" w:rsidRPr="008844C0" w:rsidRDefault="008844C0" w:rsidP="008F5786">
      <w:pPr>
        <w:spacing w:line="276" w:lineRule="auto"/>
        <w:jc w:val="both"/>
      </w:pPr>
      <w:r w:rsidRPr="008844C0">
        <w:rPr>
          <w:color w:val="000000"/>
          <w:shd w:val="clear" w:color="auto" w:fill="FFFFFF"/>
        </w:rPr>
        <w:t>Umowa z wybranym</w:t>
      </w:r>
      <w:r>
        <w:rPr>
          <w:color w:val="000000"/>
          <w:shd w:val="clear" w:color="auto" w:fill="FFFFFF"/>
        </w:rPr>
        <w:t>i</w:t>
      </w:r>
      <w:r w:rsidRPr="008844C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</w:t>
      </w:r>
      <w:r w:rsidRPr="008844C0">
        <w:rPr>
          <w:color w:val="000000"/>
          <w:shd w:val="clear" w:color="auto" w:fill="FFFFFF"/>
        </w:rPr>
        <w:t>ykonawc</w:t>
      </w:r>
      <w:r>
        <w:rPr>
          <w:color w:val="000000"/>
          <w:shd w:val="clear" w:color="auto" w:fill="FFFFFF"/>
        </w:rPr>
        <w:t>ami</w:t>
      </w:r>
      <w:r w:rsidRPr="008844C0">
        <w:rPr>
          <w:color w:val="000000"/>
          <w:shd w:val="clear" w:color="auto" w:fill="FFFFFF"/>
        </w:rPr>
        <w:t xml:space="preserve"> zostanie podpisana w oparciu o wzór umowy załączony do zap</w:t>
      </w:r>
      <w:r>
        <w:rPr>
          <w:color w:val="000000"/>
          <w:shd w:val="clear" w:color="auto" w:fill="FFFFFF"/>
        </w:rPr>
        <w:t>ytania ofertowego</w:t>
      </w:r>
      <w:r w:rsidRPr="008844C0">
        <w:rPr>
          <w:color w:val="000000"/>
          <w:shd w:val="clear" w:color="auto" w:fill="FFFFFF"/>
        </w:rPr>
        <w:t xml:space="preserve"> w terminie uzgodnionym przez stron</w:t>
      </w:r>
      <w:r w:rsidR="00823660">
        <w:rPr>
          <w:color w:val="000000"/>
          <w:shd w:val="clear" w:color="auto" w:fill="FFFFFF"/>
        </w:rPr>
        <w:t>y.</w:t>
      </w:r>
    </w:p>
    <w:p w14:paraId="0862E3E8" w14:textId="65FF6ECD" w:rsidR="00A23F1A" w:rsidRDefault="00A23F1A" w:rsidP="008F5786">
      <w:pPr>
        <w:jc w:val="both"/>
      </w:pPr>
    </w:p>
    <w:p w14:paraId="134A8970" w14:textId="2D8754CC" w:rsidR="00823660" w:rsidRDefault="00823660" w:rsidP="00A23F1A"/>
    <w:p w14:paraId="3BCCD80C" w14:textId="77777777" w:rsidR="00823660" w:rsidRDefault="00823660" w:rsidP="00A23F1A"/>
    <w:p w14:paraId="43F24088" w14:textId="116C09A6" w:rsidR="00A23F1A" w:rsidRDefault="00F5571C" w:rsidP="00823660">
      <w:pPr>
        <w:ind w:left="1776" w:firstLine="348"/>
        <w:jc w:val="center"/>
        <w:rPr>
          <w:b/>
          <w:bCs/>
        </w:rPr>
      </w:pPr>
      <w:r>
        <w:rPr>
          <w:b/>
          <w:bCs/>
        </w:rPr>
        <w:t>Prokurator Okręgowy</w:t>
      </w:r>
    </w:p>
    <w:p w14:paraId="4B1C3C7E" w14:textId="560BC0D1" w:rsidR="00A23F1A" w:rsidRDefault="00A23F1A" w:rsidP="00F5571C">
      <w:pPr>
        <w:ind w:left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F5571C">
        <w:rPr>
          <w:b/>
          <w:bCs/>
        </w:rPr>
        <w:tab/>
      </w:r>
      <w:r w:rsidR="00F5571C">
        <w:rPr>
          <w:b/>
          <w:bCs/>
        </w:rPr>
        <w:tab/>
      </w:r>
      <w:r w:rsidR="00F5571C">
        <w:rPr>
          <w:b/>
          <w:bCs/>
        </w:rPr>
        <w:tab/>
        <w:t xml:space="preserve">  </w:t>
      </w:r>
    </w:p>
    <w:p w14:paraId="4EB68F40" w14:textId="7DF97B5E" w:rsidR="00F5571C" w:rsidRPr="00F5571C" w:rsidRDefault="00A23F1A" w:rsidP="00A23F1A">
      <w:pPr>
        <w:ind w:left="3552" w:firstLine="696"/>
        <w:rPr>
          <w:b/>
          <w:bCs/>
        </w:rPr>
      </w:pPr>
      <w:r>
        <w:rPr>
          <w:b/>
          <w:bCs/>
        </w:rPr>
        <w:t xml:space="preserve">  </w:t>
      </w:r>
      <w:r w:rsidR="00F5571C">
        <w:rPr>
          <w:b/>
          <w:bCs/>
        </w:rPr>
        <w:t xml:space="preserve"> /Krzysztof Młynarczyk/</w:t>
      </w:r>
    </w:p>
    <w:sectPr w:rsidR="00F5571C" w:rsidRPr="00F5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F24"/>
    <w:multiLevelType w:val="hybridMultilevel"/>
    <w:tmpl w:val="08667B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E0"/>
    <w:multiLevelType w:val="hybridMultilevel"/>
    <w:tmpl w:val="8416B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89C"/>
    <w:multiLevelType w:val="hybridMultilevel"/>
    <w:tmpl w:val="FDDCA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100F"/>
    <w:multiLevelType w:val="hybridMultilevel"/>
    <w:tmpl w:val="A9E4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4FB4"/>
    <w:multiLevelType w:val="hybridMultilevel"/>
    <w:tmpl w:val="C19E86BE"/>
    <w:lvl w:ilvl="0" w:tplc="9A02C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06CA2"/>
    <w:multiLevelType w:val="hybridMultilevel"/>
    <w:tmpl w:val="A83A5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32096"/>
    <w:multiLevelType w:val="hybridMultilevel"/>
    <w:tmpl w:val="91588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E05D2"/>
    <w:multiLevelType w:val="hybridMultilevel"/>
    <w:tmpl w:val="BB4A8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05FE0"/>
    <w:multiLevelType w:val="hybridMultilevel"/>
    <w:tmpl w:val="0FB26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70C1"/>
    <w:multiLevelType w:val="hybridMultilevel"/>
    <w:tmpl w:val="E7E27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A3E7A"/>
    <w:multiLevelType w:val="hybridMultilevel"/>
    <w:tmpl w:val="32E00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F73F1"/>
    <w:multiLevelType w:val="hybridMultilevel"/>
    <w:tmpl w:val="E462009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53603155">
    <w:abstractNumId w:val="4"/>
  </w:num>
  <w:num w:numId="2" w16cid:durableId="93938406">
    <w:abstractNumId w:val="8"/>
  </w:num>
  <w:num w:numId="3" w16cid:durableId="185338281">
    <w:abstractNumId w:val="1"/>
  </w:num>
  <w:num w:numId="4" w16cid:durableId="712271250">
    <w:abstractNumId w:val="11"/>
  </w:num>
  <w:num w:numId="5" w16cid:durableId="940451966">
    <w:abstractNumId w:val="5"/>
  </w:num>
  <w:num w:numId="6" w16cid:durableId="1042511261">
    <w:abstractNumId w:val="10"/>
  </w:num>
  <w:num w:numId="7" w16cid:durableId="1907759356">
    <w:abstractNumId w:val="6"/>
  </w:num>
  <w:num w:numId="8" w16cid:durableId="1448045066">
    <w:abstractNumId w:val="9"/>
  </w:num>
  <w:num w:numId="9" w16cid:durableId="459035094">
    <w:abstractNumId w:val="3"/>
  </w:num>
  <w:num w:numId="10" w16cid:durableId="1501389757">
    <w:abstractNumId w:val="2"/>
  </w:num>
  <w:num w:numId="11" w16cid:durableId="743181738">
    <w:abstractNumId w:val="7"/>
  </w:num>
  <w:num w:numId="12" w16cid:durableId="877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6E"/>
    <w:rsid w:val="001453D1"/>
    <w:rsid w:val="0022736E"/>
    <w:rsid w:val="00297AF5"/>
    <w:rsid w:val="002E09F2"/>
    <w:rsid w:val="00330D33"/>
    <w:rsid w:val="00391167"/>
    <w:rsid w:val="003C181F"/>
    <w:rsid w:val="0040633D"/>
    <w:rsid w:val="004E628C"/>
    <w:rsid w:val="00504BD3"/>
    <w:rsid w:val="00555901"/>
    <w:rsid w:val="005738EF"/>
    <w:rsid w:val="005D5D48"/>
    <w:rsid w:val="005E04FD"/>
    <w:rsid w:val="00603A04"/>
    <w:rsid w:val="00673AC9"/>
    <w:rsid w:val="006909FA"/>
    <w:rsid w:val="006A1D4D"/>
    <w:rsid w:val="006E2978"/>
    <w:rsid w:val="0072520C"/>
    <w:rsid w:val="00783432"/>
    <w:rsid w:val="00797BAC"/>
    <w:rsid w:val="007C5FF6"/>
    <w:rsid w:val="007D0A6E"/>
    <w:rsid w:val="008212E7"/>
    <w:rsid w:val="00823660"/>
    <w:rsid w:val="008844C0"/>
    <w:rsid w:val="008A6ED0"/>
    <w:rsid w:val="008D0F64"/>
    <w:rsid w:val="008F5786"/>
    <w:rsid w:val="00946364"/>
    <w:rsid w:val="00952495"/>
    <w:rsid w:val="00972A81"/>
    <w:rsid w:val="009D0393"/>
    <w:rsid w:val="00A0185F"/>
    <w:rsid w:val="00A174ED"/>
    <w:rsid w:val="00A2291B"/>
    <w:rsid w:val="00A23F1A"/>
    <w:rsid w:val="00A833CF"/>
    <w:rsid w:val="00A95773"/>
    <w:rsid w:val="00AC0E49"/>
    <w:rsid w:val="00AE7FD2"/>
    <w:rsid w:val="00AF4393"/>
    <w:rsid w:val="00B1103D"/>
    <w:rsid w:val="00B128D0"/>
    <w:rsid w:val="00B17EB8"/>
    <w:rsid w:val="00B307AD"/>
    <w:rsid w:val="00B42345"/>
    <w:rsid w:val="00B66337"/>
    <w:rsid w:val="00B9299E"/>
    <w:rsid w:val="00C807B5"/>
    <w:rsid w:val="00CF5753"/>
    <w:rsid w:val="00D5639F"/>
    <w:rsid w:val="00D909E2"/>
    <w:rsid w:val="00DB0AFF"/>
    <w:rsid w:val="00DC6EE0"/>
    <w:rsid w:val="00E209E8"/>
    <w:rsid w:val="00E66ABE"/>
    <w:rsid w:val="00F25A81"/>
    <w:rsid w:val="00F336F1"/>
    <w:rsid w:val="00F41A25"/>
    <w:rsid w:val="00F5571C"/>
    <w:rsid w:val="00F8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DE68"/>
  <w15:chartTrackingRefBased/>
  <w15:docId w15:val="{A3ECFEB3-E7F6-4311-88AB-0275B525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7D0A6E"/>
    <w:pPr>
      <w:outlineLvl w:val="0"/>
    </w:pPr>
    <w:rPr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7D0A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07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0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D944-5338-418A-BF03-F10C93EC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Smysło</dc:creator>
  <cp:keywords/>
  <dc:description/>
  <cp:lastModifiedBy>Smysło Jolanta (PO Słupsk)</cp:lastModifiedBy>
  <cp:revision>19</cp:revision>
  <cp:lastPrinted>2022-12-28T07:37:00Z</cp:lastPrinted>
  <dcterms:created xsi:type="dcterms:W3CDTF">2022-01-10T12:31:00Z</dcterms:created>
  <dcterms:modified xsi:type="dcterms:W3CDTF">2022-12-28T07:37:00Z</dcterms:modified>
</cp:coreProperties>
</file>