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6DD5" w14:textId="72FC1927" w:rsidR="00B71868" w:rsidRPr="00B71868" w:rsidRDefault="00B71868" w:rsidP="009E413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Rozporządzenia Ministra Spraw Wewnętrznych i Administracji z dnia </w:t>
      </w:r>
      <w:r w:rsidR="009E41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września 2021 r. w sprawie postępowania kwalifikacyjnego o przyjęcie do służby </w:t>
      </w:r>
      <w:r w:rsidR="009E41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Państwowej Straży Pożarnej (Dz. U. z 2021 r. poz. 1772) </w:t>
      </w: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Komendant </w:t>
      </w:r>
      <w:r w:rsidR="00761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</w:t>
      </w: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Państwowej Straży Pożarnej w </w:t>
      </w:r>
      <w:r w:rsidR="00761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Słupsku</w:t>
      </w: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 nabór do służby w Komendzie </w:t>
      </w:r>
      <w:r w:rsidR="00761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Miejskiej</w:t>
      </w: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Państwowej Straży Pożarnej w </w:t>
      </w:r>
      <w:r w:rsidR="00761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Słupsku</w:t>
      </w: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64790A5" w14:textId="22641A7A" w:rsidR="00B71868" w:rsidRPr="00B71868" w:rsidRDefault="00B71868" w:rsidP="009E413D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liczba stanowisk, na które prowadzony jest nabór: </w:t>
      </w:r>
      <w:r w:rsidR="00BD1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</w:t>
      </w:r>
      <w:r w:rsidR="00582F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84E4FB" w14:textId="5E112A6A" w:rsidR="00B71868" w:rsidRPr="00B71868" w:rsidRDefault="00B71868" w:rsidP="009E413D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Stanowisko, którego dotyczy postępowanie kwalifikacyjne: </w:t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stażysta w służbie przygotowawczej, </w:t>
      </w: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 docelowe:</w:t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> ratownik</w:t>
      </w:r>
      <w:r w:rsidR="00BD17A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kierowca.</w:t>
      </w:r>
    </w:p>
    <w:p w14:paraId="0F513F43" w14:textId="6D3B00C5" w:rsidR="00B71868" w:rsidRPr="00B71868" w:rsidRDefault="00B71868" w:rsidP="009E413D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pełnienia służby: </w:t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</w:t>
      </w:r>
      <w:r w:rsidR="00761CD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</w:t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 </w:t>
      </w:r>
      <w:r w:rsidR="00761CD9">
        <w:rPr>
          <w:rFonts w:ascii="Times New Roman" w:eastAsia="Times New Roman" w:hAnsi="Times New Roman" w:cs="Times New Roman"/>
          <w:sz w:val="24"/>
          <w:szCs w:val="24"/>
          <w:lang w:eastAsia="pl-PL"/>
        </w:rPr>
        <w:t>Słupsku</w:t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F4AB28" w14:textId="77777777" w:rsidR="00B71868" w:rsidRPr="00B71868" w:rsidRDefault="00B71868" w:rsidP="009E413D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System pełnienia służby: </w:t>
      </w:r>
      <w:r w:rsidRPr="00B7186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zmianowy 24/48.</w:t>
      </w:r>
    </w:p>
    <w:p w14:paraId="5756F1C0" w14:textId="6E775461" w:rsidR="00B71868" w:rsidRDefault="00B71868" w:rsidP="009E413D">
      <w:pPr>
        <w:spacing w:before="840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B718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Ogłoszenie o naborze do służby w K</w:t>
      </w:r>
      <w:r w:rsidR="00761C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M</w:t>
      </w:r>
      <w:r w:rsidRPr="00B718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PSP </w:t>
      </w:r>
      <w:r w:rsidR="00761C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Słupsk</w:t>
      </w:r>
      <w:r w:rsidR="009E41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="007926D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wraz z załącznikami 1-</w:t>
      </w:r>
      <w:r w:rsidR="008A05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4</w:t>
      </w:r>
      <w:r w:rsidR="007926D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="009E41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(link)</w:t>
      </w:r>
    </w:p>
    <w:p w14:paraId="4DBF7F3B" w14:textId="77777777" w:rsidR="00740F6B" w:rsidRDefault="00740F6B"/>
    <w:sectPr w:rsidR="0074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531"/>
    <w:multiLevelType w:val="multilevel"/>
    <w:tmpl w:val="A5F08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5141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68"/>
    <w:rsid w:val="00582F1D"/>
    <w:rsid w:val="0064731E"/>
    <w:rsid w:val="00684619"/>
    <w:rsid w:val="00740F6B"/>
    <w:rsid w:val="00761CD9"/>
    <w:rsid w:val="007926DB"/>
    <w:rsid w:val="008A052F"/>
    <w:rsid w:val="009E413D"/>
    <w:rsid w:val="00B71868"/>
    <w:rsid w:val="00B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D8D9"/>
  <w15:chartTrackingRefBased/>
  <w15:docId w15:val="{21E7AC32-F8D9-40EF-BC0D-1E8CAD2F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186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71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Kusz (KM Słupsk)</dc:creator>
  <cp:keywords/>
  <dc:description/>
  <cp:lastModifiedBy>K. Kusz (KM Słupsk)</cp:lastModifiedBy>
  <cp:revision>4</cp:revision>
  <dcterms:created xsi:type="dcterms:W3CDTF">2023-04-24T08:51:00Z</dcterms:created>
  <dcterms:modified xsi:type="dcterms:W3CDTF">2023-04-28T10:34:00Z</dcterms:modified>
</cp:coreProperties>
</file>