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2130" w14:textId="651EB4E4" w:rsidR="00A03DE3" w:rsidRDefault="00A03DE3" w:rsidP="00A03DE3">
      <w:pPr>
        <w:widowControl w:val="0"/>
        <w:spacing w:after="0" w:line="240" w:lineRule="auto"/>
        <w:jc w:val="right"/>
        <w:rPr>
          <w:rFonts w:ascii="Verdana" w:hAnsi="Verdana"/>
          <w:b/>
          <w:bCs/>
          <w:color w:val="241F1E"/>
          <w:sz w:val="20"/>
          <w:szCs w:val="20"/>
        </w:rPr>
      </w:pPr>
      <w:r>
        <w:rPr>
          <w:rFonts w:ascii="Verdana" w:hAnsi="Verdana"/>
          <w:b/>
          <w:bCs/>
          <w:color w:val="241F1E"/>
          <w:sz w:val="20"/>
          <w:szCs w:val="20"/>
        </w:rPr>
        <w:t>ZAŁĄCZNIK nr 1 do Umowy</w:t>
      </w:r>
    </w:p>
    <w:p w14:paraId="660E75DA" w14:textId="77777777" w:rsidR="00A03DE3" w:rsidRPr="00A03DE3" w:rsidRDefault="00A03DE3" w:rsidP="00A03DE3">
      <w:pPr>
        <w:widowControl w:val="0"/>
        <w:spacing w:after="0" w:line="240" w:lineRule="auto"/>
        <w:jc w:val="right"/>
        <w:rPr>
          <w:rFonts w:ascii="Verdana" w:hAnsi="Verdana"/>
          <w:b/>
          <w:bCs/>
          <w:color w:val="241F1E"/>
          <w:sz w:val="20"/>
          <w:szCs w:val="20"/>
        </w:rPr>
      </w:pPr>
    </w:p>
    <w:p w14:paraId="5977B3DC" w14:textId="39D9B2EE" w:rsidR="00AF6E2B" w:rsidRPr="0038078B" w:rsidRDefault="00586BF6" w:rsidP="00564060">
      <w:pPr>
        <w:widowControl w:val="0"/>
        <w:spacing w:after="0" w:line="240" w:lineRule="auto"/>
        <w:jc w:val="center"/>
        <w:rPr>
          <w:rFonts w:ascii="Verdana" w:hAnsi="Verdana"/>
          <w:b/>
          <w:bCs/>
          <w:color w:val="241F1E"/>
          <w:sz w:val="20"/>
          <w:szCs w:val="20"/>
          <w:u w:val="single"/>
        </w:rPr>
      </w:pPr>
      <w:r w:rsidRPr="0038078B">
        <w:rPr>
          <w:rFonts w:ascii="Verdana" w:hAnsi="Verdana"/>
          <w:b/>
          <w:bCs/>
          <w:color w:val="241F1E"/>
          <w:sz w:val="20"/>
          <w:szCs w:val="20"/>
          <w:u w:val="single"/>
        </w:rPr>
        <w:t>OPIS PRZEDMIOTU ZAMÓWIENIA</w:t>
      </w:r>
    </w:p>
    <w:p w14:paraId="603BDE4E" w14:textId="77777777" w:rsidR="00586BF6" w:rsidRPr="0038078B" w:rsidRDefault="00586BF6" w:rsidP="00586BF6">
      <w:pPr>
        <w:widowControl w:val="0"/>
        <w:spacing w:after="0" w:line="240" w:lineRule="auto"/>
        <w:rPr>
          <w:rFonts w:ascii="Verdana" w:hAnsi="Verdana"/>
          <w:b/>
          <w:bCs/>
          <w:color w:val="241F1E"/>
          <w:sz w:val="20"/>
          <w:szCs w:val="20"/>
          <w:u w:val="single"/>
        </w:rPr>
      </w:pPr>
    </w:p>
    <w:p w14:paraId="73CC38F0" w14:textId="677EDD45" w:rsidR="00586BF6" w:rsidRPr="0038078B" w:rsidRDefault="00586BF6" w:rsidP="00586BF6">
      <w:pPr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38078B">
        <w:rPr>
          <w:rFonts w:ascii="Verdana" w:hAnsi="Verdana"/>
          <w:b/>
          <w:sz w:val="20"/>
          <w:szCs w:val="20"/>
        </w:rPr>
        <w:t>Świadczenie usług w zakresie bieżącego utrzymania i konserwacji w budynkach Generalnej Dyrekcji Dróg Krajowych i Autostrad Oddział w Lublinie</w:t>
      </w:r>
      <w:r w:rsidRPr="0038078B">
        <w:rPr>
          <w:rFonts w:ascii="Verdana" w:eastAsia="Times New Roman" w:hAnsi="Verdana"/>
          <w:bCs/>
          <w:spacing w:val="10"/>
          <w:sz w:val="20"/>
          <w:szCs w:val="20"/>
          <w:lang w:eastAsia="pl-PL"/>
        </w:rPr>
        <w:t>.</w:t>
      </w:r>
    </w:p>
    <w:p w14:paraId="7CB150E3" w14:textId="77777777" w:rsidR="00987892" w:rsidRPr="00861B07" w:rsidRDefault="00586BF6" w:rsidP="00987892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"/>
          <w:sz w:val="20"/>
          <w:szCs w:val="16"/>
        </w:rPr>
      </w:pPr>
      <w:r w:rsidRPr="0038078B">
        <w:rPr>
          <w:rFonts w:ascii="Verdana" w:hAnsi="Verdana" w:cs="TTE1F87788t00"/>
          <w:b/>
          <w:sz w:val="20"/>
          <w:szCs w:val="20"/>
        </w:rPr>
        <w:t xml:space="preserve">CPV: </w:t>
      </w:r>
      <w:r w:rsidR="009759B1">
        <w:rPr>
          <w:rFonts w:ascii="Verdana" w:eastAsiaTheme="minorHAnsi" w:hAnsi="Verdana" w:cs="C"/>
          <w:b/>
          <w:sz w:val="20"/>
          <w:szCs w:val="16"/>
        </w:rPr>
        <w:t>45259000-7</w:t>
      </w:r>
    </w:p>
    <w:p w14:paraId="3978FE7D" w14:textId="77777777" w:rsidR="00861B07" w:rsidRPr="0038078B" w:rsidRDefault="00861B07" w:rsidP="00AF6E2B">
      <w:pPr>
        <w:widowControl w:val="0"/>
        <w:spacing w:after="0" w:line="240" w:lineRule="auto"/>
        <w:rPr>
          <w:rFonts w:ascii="Verdana" w:hAnsi="Verdana"/>
          <w:b/>
          <w:bCs/>
          <w:color w:val="241F1E"/>
          <w:sz w:val="20"/>
          <w:szCs w:val="20"/>
          <w:u w:val="single"/>
        </w:rPr>
      </w:pPr>
    </w:p>
    <w:p w14:paraId="71C7DC25" w14:textId="77777777" w:rsidR="00AF6E2B" w:rsidRPr="0038078B" w:rsidRDefault="00AF6E2B" w:rsidP="00AF6E2B">
      <w:pPr>
        <w:widowControl w:val="0"/>
        <w:spacing w:after="0" w:line="240" w:lineRule="auto"/>
        <w:rPr>
          <w:rFonts w:ascii="Verdana" w:hAnsi="Verdana"/>
          <w:b/>
          <w:bCs/>
          <w:color w:val="241F1E"/>
          <w:sz w:val="20"/>
          <w:szCs w:val="20"/>
          <w:u w:val="single"/>
        </w:rPr>
      </w:pPr>
    </w:p>
    <w:p w14:paraId="1B55765F" w14:textId="77777777" w:rsidR="00586BF6" w:rsidRPr="0038078B" w:rsidRDefault="00586BF6" w:rsidP="00586BF6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b/>
          <w:bCs/>
          <w:color w:val="241F1E"/>
          <w:sz w:val="20"/>
          <w:szCs w:val="20"/>
        </w:rPr>
        <w:t>CZAS TRWANIA UMOWY</w:t>
      </w:r>
    </w:p>
    <w:p w14:paraId="0FB80607" w14:textId="4CD0F101" w:rsidR="00B57182" w:rsidRDefault="002C4DB4" w:rsidP="00586BF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TE1F87888t00"/>
          <w:sz w:val="20"/>
          <w:szCs w:val="20"/>
        </w:rPr>
      </w:pPr>
      <w:r w:rsidRPr="0038078B">
        <w:rPr>
          <w:rFonts w:ascii="Verdana" w:hAnsi="Verdana" w:cs="TTE1F87888t00"/>
          <w:sz w:val="20"/>
          <w:szCs w:val="20"/>
        </w:rPr>
        <w:t>Czas trwania świadczenia usługi</w:t>
      </w:r>
      <w:r w:rsidR="00682849">
        <w:rPr>
          <w:rFonts w:ascii="Verdana" w:hAnsi="Verdana" w:cs="TTE1F87888t00"/>
          <w:sz w:val="20"/>
          <w:szCs w:val="20"/>
        </w:rPr>
        <w:t xml:space="preserve"> </w:t>
      </w:r>
      <w:r w:rsidR="00C50DF4" w:rsidRPr="005F34CC">
        <w:rPr>
          <w:rFonts w:ascii="Verdana" w:hAnsi="Verdana"/>
          <w:sz w:val="20"/>
          <w:szCs w:val="20"/>
        </w:rPr>
        <w:t xml:space="preserve">w okresie </w:t>
      </w:r>
      <w:r w:rsidR="00C50DF4">
        <w:rPr>
          <w:rFonts w:ascii="Verdana" w:hAnsi="Verdana"/>
          <w:b/>
          <w:bCs/>
          <w:sz w:val="20"/>
          <w:szCs w:val="20"/>
        </w:rPr>
        <w:t>16</w:t>
      </w:r>
      <w:r w:rsidR="00C50DF4" w:rsidRPr="005F34CC">
        <w:rPr>
          <w:rFonts w:ascii="Verdana" w:hAnsi="Verdana"/>
          <w:b/>
          <w:bCs/>
          <w:sz w:val="20"/>
          <w:szCs w:val="20"/>
        </w:rPr>
        <w:t xml:space="preserve"> miesięcy licząc od dnia 2 stycznia 2026 r.</w:t>
      </w:r>
      <w:r w:rsidR="00C50DF4" w:rsidRPr="005F34CC">
        <w:rPr>
          <w:rFonts w:ascii="Verdana" w:hAnsi="Verdana"/>
          <w:sz w:val="20"/>
          <w:szCs w:val="20"/>
        </w:rPr>
        <w:t xml:space="preserve"> </w:t>
      </w:r>
      <w:r w:rsidR="00C50DF4" w:rsidRPr="005F34CC">
        <w:rPr>
          <w:rFonts w:ascii="Verdana" w:hAnsi="Verdana" w:cs="TTE1F87888t00"/>
          <w:sz w:val="20"/>
          <w:szCs w:val="20"/>
        </w:rPr>
        <w:t xml:space="preserve">lub do wyczerpania kwoty </w:t>
      </w:r>
      <w:r w:rsidR="00C50DF4">
        <w:rPr>
          <w:rFonts w:ascii="Verdana" w:hAnsi="Verdana" w:cs="TTE1F87888t00"/>
          <w:sz w:val="20"/>
          <w:szCs w:val="20"/>
        </w:rPr>
        <w:t xml:space="preserve">maksymalnego </w:t>
      </w:r>
      <w:r w:rsidR="00C50DF4" w:rsidRPr="005F34CC">
        <w:rPr>
          <w:rFonts w:ascii="Verdana" w:hAnsi="Verdana" w:cs="TTE1F87888t00"/>
          <w:sz w:val="20"/>
          <w:szCs w:val="20"/>
        </w:rPr>
        <w:t xml:space="preserve">wynagrodzenia </w:t>
      </w:r>
      <w:r w:rsidR="00C50DF4">
        <w:rPr>
          <w:rFonts w:ascii="Verdana" w:hAnsi="Verdana" w:cs="TTE1F87888t00"/>
          <w:sz w:val="20"/>
          <w:szCs w:val="20"/>
        </w:rPr>
        <w:t xml:space="preserve">Wykonawcy </w:t>
      </w:r>
      <w:r w:rsidR="00C50DF4" w:rsidRPr="005F34CC">
        <w:rPr>
          <w:rFonts w:ascii="Verdana" w:hAnsi="Verdana"/>
          <w:sz w:val="20"/>
          <w:szCs w:val="20"/>
        </w:rPr>
        <w:t>określone</w:t>
      </w:r>
      <w:r w:rsidR="00C50DF4">
        <w:rPr>
          <w:rFonts w:ascii="Verdana" w:hAnsi="Verdana"/>
          <w:sz w:val="20"/>
          <w:szCs w:val="20"/>
        </w:rPr>
        <w:t>go</w:t>
      </w:r>
      <w:r w:rsidR="00C50DF4" w:rsidRPr="005F34CC">
        <w:rPr>
          <w:rFonts w:ascii="Verdana" w:hAnsi="Verdana"/>
          <w:sz w:val="20"/>
          <w:szCs w:val="20"/>
        </w:rPr>
        <w:t xml:space="preserve"> w </w:t>
      </w:r>
      <w:bookmarkStart w:id="0" w:name="_Hlk215659267"/>
      <w:r w:rsidR="00C50DF4" w:rsidRPr="005F34CC">
        <w:rPr>
          <w:rFonts w:ascii="Verdana" w:hAnsi="Verdana"/>
          <w:sz w:val="20"/>
          <w:szCs w:val="20"/>
        </w:rPr>
        <w:t>§ 4 ust. 1</w:t>
      </w:r>
      <w:r w:rsidR="00C50DF4">
        <w:rPr>
          <w:rFonts w:ascii="Verdana" w:hAnsi="Verdana"/>
          <w:sz w:val="20"/>
          <w:szCs w:val="20"/>
        </w:rPr>
        <w:t xml:space="preserve"> </w:t>
      </w:r>
      <w:bookmarkEnd w:id="0"/>
      <w:r w:rsidR="00C50DF4">
        <w:rPr>
          <w:rFonts w:ascii="Verdana" w:hAnsi="Verdana"/>
          <w:sz w:val="20"/>
          <w:szCs w:val="20"/>
        </w:rPr>
        <w:t>Umowy</w:t>
      </w:r>
      <w:r w:rsidR="00C50DF4" w:rsidRPr="005F34CC">
        <w:rPr>
          <w:rFonts w:ascii="Verdana" w:hAnsi="Verdana"/>
          <w:sz w:val="20"/>
          <w:szCs w:val="20"/>
        </w:rPr>
        <w:t xml:space="preserve">, </w:t>
      </w:r>
      <w:r w:rsidR="00C50DF4" w:rsidRPr="005F34CC">
        <w:rPr>
          <w:rFonts w:ascii="Verdana" w:hAnsi="Verdana" w:cs="TTE1F87888t00"/>
          <w:sz w:val="20"/>
          <w:szCs w:val="20"/>
        </w:rPr>
        <w:t>w zależności od tego, która z tych okoliczności wystąpi pierwsza</w:t>
      </w:r>
      <w:r w:rsidR="00C50DF4">
        <w:rPr>
          <w:rFonts w:ascii="Verdana" w:hAnsi="Verdana" w:cs="TTE1F87888t00"/>
          <w:sz w:val="20"/>
          <w:szCs w:val="20"/>
        </w:rPr>
        <w:t>.</w:t>
      </w:r>
    </w:p>
    <w:p w14:paraId="06BA9034" w14:textId="77777777" w:rsidR="00C50DF4" w:rsidRDefault="00C50DF4" w:rsidP="00586BF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TE1F87888t00"/>
          <w:sz w:val="20"/>
          <w:szCs w:val="20"/>
        </w:rPr>
      </w:pPr>
    </w:p>
    <w:p w14:paraId="21CBFA29" w14:textId="77777777" w:rsidR="005914A1" w:rsidRDefault="005914A1" w:rsidP="005914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E1F87888t00"/>
          <w:b/>
          <w:sz w:val="20"/>
          <w:szCs w:val="20"/>
        </w:rPr>
      </w:pPr>
      <w:r>
        <w:rPr>
          <w:rFonts w:ascii="Verdana" w:hAnsi="Verdana" w:cs="TTE1F87888t00"/>
          <w:b/>
          <w:sz w:val="20"/>
          <w:szCs w:val="20"/>
        </w:rPr>
        <w:t>Miejsce</w:t>
      </w:r>
      <w:r w:rsidRPr="005914A1">
        <w:rPr>
          <w:rFonts w:ascii="Verdana" w:hAnsi="Verdana" w:cs="TTE1F87888t00"/>
          <w:b/>
          <w:sz w:val="20"/>
          <w:szCs w:val="20"/>
        </w:rPr>
        <w:t xml:space="preserve"> wykonywania usługi</w:t>
      </w:r>
    </w:p>
    <w:p w14:paraId="2AFC9C75" w14:textId="60DCD406" w:rsidR="00D02CCA" w:rsidRPr="00D02CCA" w:rsidRDefault="00D02CCA" w:rsidP="00D02C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E1F87888t00"/>
          <w:b/>
          <w:sz w:val="20"/>
          <w:szCs w:val="20"/>
        </w:rPr>
      </w:pPr>
      <w:r w:rsidRPr="00D02CCA">
        <w:rPr>
          <w:rFonts w:ascii="Verdana" w:hAnsi="Verdana" w:cs="TTE1F87888t00"/>
          <w:sz w:val="20"/>
          <w:szCs w:val="20"/>
        </w:rPr>
        <w:t xml:space="preserve">Wydział </w:t>
      </w:r>
      <w:r w:rsidRPr="00D02CCA">
        <w:rPr>
          <w:rFonts w:ascii="Verdana" w:eastAsia="Times New Roman" w:hAnsi="Verdana" w:cs="Tahoma"/>
          <w:sz w:val="20"/>
          <w:szCs w:val="20"/>
          <w:lang w:eastAsia="pl-PL"/>
        </w:rPr>
        <w:t>Inteligentnych Systemów</w:t>
      </w:r>
      <w:r w:rsidR="0023123F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B03679">
        <w:rPr>
          <w:rFonts w:ascii="Verdana" w:eastAsia="Times New Roman" w:hAnsi="Verdana" w:cs="Tahoma"/>
          <w:sz w:val="20"/>
          <w:szCs w:val="20"/>
          <w:lang w:eastAsia="pl-PL"/>
        </w:rPr>
        <w:t>–</w:t>
      </w: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B03679">
        <w:rPr>
          <w:rFonts w:ascii="Verdana" w:eastAsia="Times New Roman" w:hAnsi="Verdana" w:cs="Tahoma"/>
          <w:sz w:val="20"/>
          <w:szCs w:val="20"/>
          <w:lang w:eastAsia="pl-PL"/>
        </w:rPr>
        <w:t xml:space="preserve">Dys, </w:t>
      </w:r>
      <w:r w:rsidR="00B03679">
        <w:rPr>
          <w:rFonts w:ascii="Verdana" w:hAnsi="Verdana"/>
          <w:sz w:val="20"/>
          <w:szCs w:val="20"/>
        </w:rPr>
        <w:t>ul. Topolowa 32 A</w:t>
      </w:r>
    </w:p>
    <w:p w14:paraId="64F62216" w14:textId="6F4A5E43" w:rsidR="005914A1" w:rsidRPr="007C6A0E" w:rsidRDefault="005914A1" w:rsidP="00976E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E1F87888t00"/>
          <w:b/>
          <w:sz w:val="20"/>
          <w:szCs w:val="20"/>
        </w:rPr>
      </w:pPr>
      <w:r w:rsidRPr="00976E63">
        <w:rPr>
          <w:rFonts w:ascii="Verdana" w:hAnsi="Verdana" w:cs="TTE1F87888t00"/>
          <w:sz w:val="20"/>
          <w:szCs w:val="20"/>
        </w:rPr>
        <w:t>Wydział Laboratorium – Lublin, ul. Olszewskiego 1A;</w:t>
      </w:r>
    </w:p>
    <w:p w14:paraId="130F10A0" w14:textId="645BD509" w:rsidR="007C6A0E" w:rsidRPr="003F26C8" w:rsidRDefault="003F26C8" w:rsidP="00976E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E1F87888t00"/>
          <w:b/>
          <w:sz w:val="20"/>
          <w:szCs w:val="20"/>
        </w:rPr>
      </w:pPr>
      <w:r w:rsidRPr="003F26C8">
        <w:rPr>
          <w:rFonts w:ascii="Verdana" w:hAnsi="Verdana" w:cs="Tahoma"/>
          <w:sz w:val="20"/>
          <w:szCs w:val="20"/>
          <w:shd w:val="clear" w:color="auto" w:fill="FAFAFA"/>
        </w:rPr>
        <w:t>Laboratorium Niestacjonarne</w:t>
      </w:r>
      <w:r>
        <w:rPr>
          <w:rFonts w:ascii="Verdana" w:hAnsi="Verdana" w:cs="Tahoma"/>
          <w:sz w:val="20"/>
          <w:szCs w:val="20"/>
          <w:shd w:val="clear" w:color="auto" w:fill="FAFAFA"/>
        </w:rPr>
        <w:t xml:space="preserve"> </w:t>
      </w:r>
      <w:r w:rsidR="00FF3500">
        <w:rPr>
          <w:rFonts w:ascii="Verdana" w:hAnsi="Verdana" w:cs="Tahoma"/>
          <w:sz w:val="20"/>
          <w:szCs w:val="20"/>
          <w:shd w:val="clear" w:color="auto" w:fill="FAFAFA"/>
        </w:rPr>
        <w:t>–</w:t>
      </w:r>
      <w:r>
        <w:rPr>
          <w:rFonts w:ascii="Verdana" w:hAnsi="Verdana" w:cs="Tahoma"/>
          <w:sz w:val="20"/>
          <w:szCs w:val="20"/>
          <w:shd w:val="clear" w:color="auto" w:fill="FAFAFA"/>
        </w:rPr>
        <w:t xml:space="preserve"> Kock</w:t>
      </w:r>
      <w:r w:rsidR="00FF3500">
        <w:rPr>
          <w:rFonts w:ascii="Verdana" w:hAnsi="Verdana" w:cs="Tahoma"/>
          <w:sz w:val="20"/>
          <w:szCs w:val="20"/>
          <w:shd w:val="clear" w:color="auto" w:fill="FAFAFA"/>
        </w:rPr>
        <w:t>, ul. Kle</w:t>
      </w:r>
      <w:r w:rsidR="00743EC6">
        <w:rPr>
          <w:rFonts w:ascii="Verdana" w:hAnsi="Verdana" w:cs="Tahoma"/>
          <w:sz w:val="20"/>
          <w:szCs w:val="20"/>
          <w:shd w:val="clear" w:color="auto" w:fill="FAFAFA"/>
        </w:rPr>
        <w:t>e</w:t>
      </w:r>
      <w:r w:rsidR="00FF3500">
        <w:rPr>
          <w:rFonts w:ascii="Verdana" w:hAnsi="Verdana" w:cs="Tahoma"/>
          <w:sz w:val="20"/>
          <w:szCs w:val="20"/>
          <w:shd w:val="clear" w:color="auto" w:fill="FAFAFA"/>
        </w:rPr>
        <w:t>berga 79;</w:t>
      </w:r>
    </w:p>
    <w:p w14:paraId="51868A8C" w14:textId="1E9E5B9E" w:rsidR="005914A1" w:rsidRPr="00976E63" w:rsidRDefault="00976E63" w:rsidP="00976E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E1F87888t00"/>
          <w:b/>
          <w:sz w:val="20"/>
          <w:szCs w:val="20"/>
        </w:rPr>
      </w:pPr>
      <w:r w:rsidRPr="00976E63">
        <w:rPr>
          <w:rFonts w:ascii="Verdana" w:hAnsi="Verdana" w:cs="TTE1F87888t00"/>
          <w:sz w:val="20"/>
          <w:szCs w:val="20"/>
        </w:rPr>
        <w:t>OSW Kazimierz Dolny</w:t>
      </w:r>
      <w:r w:rsidR="00853A46">
        <w:rPr>
          <w:rFonts w:ascii="Verdana" w:hAnsi="Verdana" w:cs="TTE1F87888t00"/>
          <w:sz w:val="20"/>
          <w:szCs w:val="20"/>
        </w:rPr>
        <w:t xml:space="preserve"> – ul. Czerniawy 67</w:t>
      </w:r>
      <w:r w:rsidR="00E1272F">
        <w:rPr>
          <w:rFonts w:ascii="Verdana" w:hAnsi="Verdana" w:cs="TTE1F87888t00"/>
          <w:sz w:val="20"/>
          <w:szCs w:val="20"/>
        </w:rPr>
        <w:t>;</w:t>
      </w:r>
    </w:p>
    <w:p w14:paraId="317DED8F" w14:textId="3C2D751F" w:rsidR="00976E63" w:rsidRPr="00976E63" w:rsidRDefault="00976E63" w:rsidP="00976E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E1F87888t00"/>
          <w:b/>
          <w:sz w:val="20"/>
          <w:szCs w:val="20"/>
        </w:rPr>
      </w:pPr>
      <w:r w:rsidRPr="00976E63">
        <w:rPr>
          <w:rFonts w:ascii="Verdana" w:hAnsi="Verdana" w:cs="TTE1F87888t00"/>
          <w:sz w:val="20"/>
          <w:szCs w:val="20"/>
        </w:rPr>
        <w:t>OSW Nałęczów</w:t>
      </w:r>
      <w:r w:rsidR="00853A46">
        <w:rPr>
          <w:rFonts w:ascii="Verdana" w:hAnsi="Verdana" w:cs="TTE1F87888t00"/>
          <w:sz w:val="20"/>
          <w:szCs w:val="20"/>
        </w:rPr>
        <w:t xml:space="preserve"> – ul. Partyzantów 11</w:t>
      </w:r>
      <w:r w:rsidR="00E1272F">
        <w:rPr>
          <w:rFonts w:ascii="Verdana" w:hAnsi="Verdana" w:cs="TTE1F87888t00"/>
          <w:sz w:val="20"/>
          <w:szCs w:val="20"/>
        </w:rPr>
        <w:t>;</w:t>
      </w:r>
    </w:p>
    <w:p w14:paraId="470F527A" w14:textId="2E5676A3" w:rsidR="00976E63" w:rsidRPr="00866B23" w:rsidRDefault="00976E63" w:rsidP="00976E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E1F87888t00"/>
          <w:b/>
          <w:sz w:val="20"/>
          <w:szCs w:val="20"/>
        </w:rPr>
      </w:pPr>
      <w:r w:rsidRPr="00976E63">
        <w:rPr>
          <w:rFonts w:ascii="Verdana" w:hAnsi="Verdana" w:cs="TTE1F87888t00"/>
          <w:sz w:val="20"/>
          <w:szCs w:val="20"/>
        </w:rPr>
        <w:t>OSW Okuninka</w:t>
      </w:r>
      <w:r w:rsidR="00853A46">
        <w:rPr>
          <w:rFonts w:ascii="Verdana" w:hAnsi="Verdana" w:cs="TTE1F87888t00"/>
          <w:sz w:val="20"/>
          <w:szCs w:val="20"/>
        </w:rPr>
        <w:t xml:space="preserve"> </w:t>
      </w:r>
      <w:r w:rsidR="00E1272F">
        <w:rPr>
          <w:rFonts w:ascii="Verdana" w:hAnsi="Verdana" w:cs="TTE1F87888t00"/>
          <w:sz w:val="20"/>
          <w:szCs w:val="20"/>
        </w:rPr>
        <w:t xml:space="preserve">nad </w:t>
      </w:r>
      <w:r w:rsidR="00853A46">
        <w:rPr>
          <w:rFonts w:ascii="Verdana" w:hAnsi="Verdana" w:cs="TTE1F87888t00"/>
          <w:sz w:val="20"/>
          <w:szCs w:val="20"/>
        </w:rPr>
        <w:t>Jezio</w:t>
      </w:r>
      <w:r w:rsidR="00E1272F">
        <w:rPr>
          <w:rFonts w:ascii="Verdana" w:hAnsi="Verdana" w:cs="TTE1F87888t00"/>
          <w:sz w:val="20"/>
          <w:szCs w:val="20"/>
        </w:rPr>
        <w:t>rem</w:t>
      </w:r>
      <w:r w:rsidR="00853A46">
        <w:rPr>
          <w:rFonts w:ascii="Verdana" w:hAnsi="Verdana" w:cs="TTE1F87888t00"/>
          <w:sz w:val="20"/>
          <w:szCs w:val="20"/>
        </w:rPr>
        <w:t xml:space="preserve"> Biał</w:t>
      </w:r>
      <w:r w:rsidR="00E1272F">
        <w:rPr>
          <w:rFonts w:ascii="Verdana" w:hAnsi="Verdana" w:cs="TTE1F87888t00"/>
          <w:sz w:val="20"/>
          <w:szCs w:val="20"/>
        </w:rPr>
        <w:t>ym – ul. Turystyczna 186.</w:t>
      </w:r>
    </w:p>
    <w:p w14:paraId="461207FB" w14:textId="54CE512B" w:rsidR="00866B23" w:rsidRPr="003F26C8" w:rsidRDefault="00866B23" w:rsidP="003F26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E1F87888t00"/>
          <w:b/>
          <w:sz w:val="20"/>
          <w:szCs w:val="20"/>
        </w:rPr>
      </w:pPr>
      <w:r w:rsidRPr="00976E63">
        <w:rPr>
          <w:rFonts w:ascii="Verdana" w:hAnsi="Verdana" w:cs="TTE1F87888t00"/>
          <w:sz w:val="20"/>
          <w:szCs w:val="20"/>
        </w:rPr>
        <w:t xml:space="preserve">Siedziba Oddziału – Lublin, ul. </w:t>
      </w:r>
      <w:r>
        <w:rPr>
          <w:rFonts w:ascii="Verdana" w:hAnsi="Verdana" w:cs="TTE1F87888t00"/>
          <w:sz w:val="20"/>
          <w:szCs w:val="20"/>
        </w:rPr>
        <w:t>Techniczna 4</w:t>
      </w:r>
      <w:r w:rsidRPr="00976E63">
        <w:rPr>
          <w:rFonts w:ascii="Verdana" w:hAnsi="Verdana" w:cs="TTE1F87888t00"/>
          <w:sz w:val="20"/>
          <w:szCs w:val="20"/>
        </w:rPr>
        <w:t>;</w:t>
      </w:r>
    </w:p>
    <w:p w14:paraId="31DBEFC2" w14:textId="77777777" w:rsidR="00586BF6" w:rsidRPr="0038078B" w:rsidRDefault="00586BF6" w:rsidP="00586BF6">
      <w:pPr>
        <w:pStyle w:val="Akapitzlist"/>
        <w:widowControl w:val="0"/>
        <w:spacing w:after="0" w:line="240" w:lineRule="auto"/>
        <w:ind w:left="360"/>
        <w:rPr>
          <w:rFonts w:ascii="Verdana" w:hAnsi="Verdana"/>
          <w:b/>
          <w:bCs/>
          <w:color w:val="241F1E"/>
          <w:sz w:val="20"/>
          <w:szCs w:val="20"/>
        </w:rPr>
      </w:pPr>
    </w:p>
    <w:p w14:paraId="5D89AC5B" w14:textId="77777777" w:rsidR="00586BF6" w:rsidRPr="0038078B" w:rsidRDefault="002C4DB4" w:rsidP="002C4DB4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b/>
          <w:bCs/>
          <w:color w:val="241F1E"/>
          <w:sz w:val="20"/>
          <w:szCs w:val="20"/>
        </w:rPr>
        <w:t>ZAKRES USŁUG</w:t>
      </w:r>
    </w:p>
    <w:p w14:paraId="05A618D2" w14:textId="77777777" w:rsidR="002C4DB4" w:rsidRPr="0038078B" w:rsidRDefault="002C4DB4" w:rsidP="002C4DB4">
      <w:pPr>
        <w:pStyle w:val="Akapitzlist"/>
        <w:widowControl w:val="0"/>
        <w:numPr>
          <w:ilvl w:val="1"/>
          <w:numId w:val="1"/>
        </w:numPr>
        <w:spacing w:after="0" w:line="360" w:lineRule="auto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b/>
          <w:bCs/>
          <w:color w:val="241F1E"/>
          <w:sz w:val="20"/>
          <w:szCs w:val="20"/>
        </w:rPr>
        <w:t>Usługi utrzymaniowo-naprawcze sieci elektrycznej,</w:t>
      </w:r>
    </w:p>
    <w:p w14:paraId="5012EA22" w14:textId="426F3ADF" w:rsidR="002C4DB4" w:rsidRPr="0038078B" w:rsidRDefault="002C4DB4" w:rsidP="002C4DB4">
      <w:pPr>
        <w:pStyle w:val="Akapitzlist"/>
        <w:widowControl w:val="0"/>
        <w:spacing w:after="0" w:line="240" w:lineRule="auto"/>
        <w:ind w:left="360"/>
        <w:jc w:val="both"/>
        <w:rPr>
          <w:rFonts w:ascii="Verdana" w:hAnsi="Verdana"/>
          <w:bCs/>
          <w:color w:val="241F1E"/>
          <w:sz w:val="20"/>
          <w:szCs w:val="20"/>
        </w:rPr>
      </w:pPr>
      <w:r w:rsidRPr="0038078B">
        <w:rPr>
          <w:rFonts w:ascii="Verdana" w:hAnsi="Verdana"/>
          <w:bCs/>
          <w:color w:val="241F1E"/>
          <w:sz w:val="20"/>
          <w:szCs w:val="20"/>
        </w:rPr>
        <w:t>naprawy (wymiana gniazd, włącznik</w:t>
      </w:r>
      <w:r w:rsidR="00CE0A17">
        <w:rPr>
          <w:rFonts w:ascii="Verdana" w:hAnsi="Verdana"/>
          <w:bCs/>
          <w:color w:val="241F1E"/>
          <w:sz w:val="20"/>
          <w:szCs w:val="20"/>
        </w:rPr>
        <w:t>ów</w:t>
      </w:r>
      <w:r w:rsidRPr="0038078B">
        <w:rPr>
          <w:rFonts w:ascii="Verdana" w:hAnsi="Verdana"/>
          <w:bCs/>
          <w:color w:val="241F1E"/>
          <w:sz w:val="20"/>
          <w:szCs w:val="20"/>
        </w:rPr>
        <w:t>, wymiana oprawy, itp.), wymiana bezpieczników, żarówek, świetlówek, opraw oświetleniowych itp., prace konserwacyjno-naprawcze instalacji elektrycznej, naprawy urządzeń elektrycznych (czajniki, wentylatory, przedłużacze itp.),</w:t>
      </w:r>
      <w:r w:rsidR="00564060">
        <w:rPr>
          <w:rFonts w:ascii="Verdana" w:hAnsi="Verdana"/>
          <w:bCs/>
          <w:color w:val="241F1E"/>
          <w:sz w:val="20"/>
          <w:szCs w:val="20"/>
        </w:rPr>
        <w:t xml:space="preserve"> 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zgłoszenie nieprawidłowości w działaniu instalacji elektrycznej, instalacji </w:t>
      </w:r>
      <w:r w:rsidR="00B16F9F" w:rsidRPr="0038078B">
        <w:rPr>
          <w:rFonts w:ascii="Verdana" w:hAnsi="Verdana"/>
          <w:bCs/>
          <w:color w:val="241F1E"/>
          <w:sz w:val="20"/>
          <w:szCs w:val="20"/>
        </w:rPr>
        <w:t>ppoż.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 oraz monitoringu. </w:t>
      </w:r>
    </w:p>
    <w:p w14:paraId="00ACFCE3" w14:textId="77777777" w:rsidR="002C4DB4" w:rsidRPr="0038078B" w:rsidRDefault="002C4DB4" w:rsidP="002C4DB4">
      <w:pPr>
        <w:pStyle w:val="Akapitzlist"/>
        <w:widowControl w:val="0"/>
        <w:spacing w:after="0" w:line="240" w:lineRule="auto"/>
        <w:ind w:left="360"/>
        <w:jc w:val="both"/>
        <w:rPr>
          <w:rFonts w:ascii="Verdana" w:hAnsi="Verdana"/>
          <w:bCs/>
          <w:color w:val="241F1E"/>
          <w:sz w:val="20"/>
          <w:szCs w:val="20"/>
        </w:rPr>
      </w:pPr>
    </w:p>
    <w:p w14:paraId="076E3E79" w14:textId="77777777" w:rsidR="002C4DB4" w:rsidRPr="0038078B" w:rsidRDefault="002C4DB4" w:rsidP="002C4DB4">
      <w:pPr>
        <w:pStyle w:val="Akapitzlist"/>
        <w:widowControl w:val="0"/>
        <w:numPr>
          <w:ilvl w:val="1"/>
          <w:numId w:val="1"/>
        </w:numPr>
        <w:spacing w:after="0" w:line="360" w:lineRule="auto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b/>
          <w:bCs/>
          <w:color w:val="241F1E"/>
          <w:sz w:val="20"/>
          <w:szCs w:val="20"/>
        </w:rPr>
        <w:t xml:space="preserve">Usługi utrzymaniowo-naprawcze sieci wodno-kanalizacyjnej i ciepłowniczej, </w:t>
      </w:r>
    </w:p>
    <w:p w14:paraId="2B5F6FAB" w14:textId="4032653D" w:rsidR="002C4DB4" w:rsidRPr="0038078B" w:rsidRDefault="002C4DB4" w:rsidP="002C4DB4">
      <w:pPr>
        <w:pStyle w:val="Akapitzlist"/>
        <w:widowControl w:val="0"/>
        <w:spacing w:after="0" w:line="240" w:lineRule="auto"/>
        <w:ind w:left="360"/>
        <w:jc w:val="both"/>
        <w:rPr>
          <w:rFonts w:ascii="Verdana" w:hAnsi="Verdana"/>
          <w:bCs/>
          <w:color w:val="241F1E"/>
          <w:sz w:val="20"/>
          <w:szCs w:val="20"/>
        </w:rPr>
      </w:pPr>
      <w:r w:rsidRPr="0038078B">
        <w:rPr>
          <w:rFonts w:ascii="Verdana" w:hAnsi="Verdana"/>
          <w:bCs/>
          <w:color w:val="241F1E"/>
          <w:sz w:val="20"/>
          <w:szCs w:val="20"/>
        </w:rPr>
        <w:t>wymiana armatury sanitarnej ( baterii, deski klozetowej, muszli klozetowej, pisuarów zaworów itp.), naprawa i uszczelnianie uszkodzonych elementów instalacji</w:t>
      </w:r>
      <w:r w:rsidR="00564060">
        <w:rPr>
          <w:rFonts w:ascii="Verdana" w:hAnsi="Verdana"/>
          <w:bCs/>
          <w:color w:val="241F1E"/>
          <w:sz w:val="20"/>
          <w:szCs w:val="20"/>
        </w:rPr>
        <w:t xml:space="preserve"> </w:t>
      </w:r>
      <w:r w:rsidRPr="0038078B">
        <w:rPr>
          <w:rFonts w:ascii="Verdana" w:hAnsi="Verdana"/>
          <w:bCs/>
          <w:color w:val="241F1E"/>
          <w:sz w:val="20"/>
          <w:szCs w:val="20"/>
        </w:rPr>
        <w:t>( wymiana uszczel</w:t>
      </w:r>
      <w:r w:rsidR="008319A5">
        <w:rPr>
          <w:rFonts w:ascii="Verdana" w:hAnsi="Verdana"/>
          <w:bCs/>
          <w:color w:val="241F1E"/>
          <w:sz w:val="20"/>
          <w:szCs w:val="20"/>
        </w:rPr>
        <w:t>ek lub elementów łącznikowych), przegląd i odpowietrzanie grzejników c.o., udrażnianie niedrożności, usuwanie nieszczelności</w:t>
      </w:r>
      <w:r w:rsidR="0004293C">
        <w:rPr>
          <w:rFonts w:ascii="Verdana" w:hAnsi="Verdana"/>
          <w:bCs/>
          <w:color w:val="241F1E"/>
          <w:sz w:val="20"/>
          <w:szCs w:val="20"/>
        </w:rPr>
        <w:t xml:space="preserve">, </w:t>
      </w:r>
      <w:r w:rsidR="008319A5" w:rsidRPr="0038078B">
        <w:rPr>
          <w:rFonts w:ascii="Verdana" w:hAnsi="Verdana"/>
          <w:bCs/>
          <w:color w:val="241F1E"/>
          <w:sz w:val="20"/>
          <w:szCs w:val="20"/>
        </w:rPr>
        <w:t>prace konserwacyjne</w:t>
      </w:r>
      <w:r w:rsidRPr="0038078B">
        <w:rPr>
          <w:rFonts w:ascii="Verdana" w:hAnsi="Verdana"/>
          <w:bCs/>
          <w:color w:val="241F1E"/>
          <w:sz w:val="20"/>
          <w:szCs w:val="20"/>
        </w:rPr>
        <w:t>.</w:t>
      </w:r>
    </w:p>
    <w:p w14:paraId="074BAB95" w14:textId="77777777" w:rsidR="002C4DB4" w:rsidRPr="0038078B" w:rsidRDefault="002C4DB4" w:rsidP="002C4DB4">
      <w:pPr>
        <w:pStyle w:val="Akapitzlist"/>
        <w:widowControl w:val="0"/>
        <w:spacing w:after="0" w:line="240" w:lineRule="auto"/>
        <w:ind w:left="360"/>
        <w:jc w:val="both"/>
        <w:rPr>
          <w:rFonts w:ascii="Verdana" w:hAnsi="Verdana"/>
          <w:bCs/>
          <w:color w:val="241F1E"/>
          <w:sz w:val="20"/>
          <w:szCs w:val="20"/>
        </w:rPr>
      </w:pPr>
    </w:p>
    <w:p w14:paraId="7D0234A6" w14:textId="77777777" w:rsidR="002C4DB4" w:rsidRPr="0038078B" w:rsidRDefault="002C4DB4" w:rsidP="002C4DB4">
      <w:pPr>
        <w:pStyle w:val="Akapitzlist"/>
        <w:widowControl w:val="0"/>
        <w:numPr>
          <w:ilvl w:val="1"/>
          <w:numId w:val="1"/>
        </w:numPr>
        <w:spacing w:after="0" w:line="360" w:lineRule="auto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b/>
          <w:bCs/>
          <w:color w:val="241F1E"/>
          <w:sz w:val="20"/>
          <w:szCs w:val="20"/>
        </w:rPr>
        <w:t>Usługi ślusarsko-montażowe,</w:t>
      </w:r>
    </w:p>
    <w:p w14:paraId="58AAD1BB" w14:textId="01424E9A" w:rsidR="002C4DB4" w:rsidRPr="0038078B" w:rsidRDefault="002C4DB4" w:rsidP="002C4DB4">
      <w:pPr>
        <w:pStyle w:val="Akapitzlist"/>
        <w:widowControl w:val="0"/>
        <w:spacing w:after="0" w:line="240" w:lineRule="auto"/>
        <w:ind w:left="360"/>
        <w:jc w:val="both"/>
        <w:rPr>
          <w:rFonts w:ascii="Verdana" w:hAnsi="Verdana"/>
          <w:bCs/>
          <w:color w:val="241F1E"/>
          <w:sz w:val="20"/>
          <w:szCs w:val="20"/>
        </w:rPr>
      </w:pPr>
      <w:r w:rsidRPr="0038078B">
        <w:rPr>
          <w:rFonts w:ascii="Verdana" w:hAnsi="Verdana"/>
          <w:bCs/>
          <w:color w:val="241F1E"/>
          <w:sz w:val="20"/>
          <w:szCs w:val="20"/>
        </w:rPr>
        <w:t xml:space="preserve">naprawa sprzętu i wyposażenia pomieszczeń ( naprawa </w:t>
      </w:r>
      <w:r w:rsidR="00564060">
        <w:rPr>
          <w:rFonts w:ascii="Verdana" w:hAnsi="Verdana"/>
          <w:bCs/>
          <w:color w:val="241F1E"/>
          <w:sz w:val="20"/>
          <w:szCs w:val="20"/>
        </w:rPr>
        <w:t xml:space="preserve">w </w:t>
      </w:r>
      <w:r w:rsidRPr="0038078B">
        <w:rPr>
          <w:rFonts w:ascii="Verdana" w:hAnsi="Verdana"/>
          <w:bCs/>
          <w:color w:val="241F1E"/>
          <w:sz w:val="20"/>
          <w:szCs w:val="20"/>
        </w:rPr>
        <w:t>drzwi</w:t>
      </w:r>
      <w:r w:rsidR="00564060">
        <w:rPr>
          <w:rFonts w:ascii="Verdana" w:hAnsi="Verdana"/>
          <w:bCs/>
          <w:color w:val="241F1E"/>
          <w:sz w:val="20"/>
          <w:szCs w:val="20"/>
        </w:rPr>
        <w:t>ach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 i ok</w:t>
      </w:r>
      <w:r w:rsidR="00564060">
        <w:rPr>
          <w:rFonts w:ascii="Verdana" w:hAnsi="Verdana"/>
          <w:bCs/>
          <w:color w:val="241F1E"/>
          <w:sz w:val="20"/>
          <w:szCs w:val="20"/>
        </w:rPr>
        <w:t>nach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 zamków, zawiasów,</w:t>
      </w:r>
      <w:r w:rsidR="00564060">
        <w:rPr>
          <w:rFonts w:ascii="Verdana" w:hAnsi="Verdana"/>
          <w:bCs/>
          <w:color w:val="241F1E"/>
          <w:sz w:val="20"/>
          <w:szCs w:val="20"/>
        </w:rPr>
        <w:t xml:space="preserve"> klamek), naprawa </w:t>
      </w:r>
      <w:r w:rsidRPr="0038078B">
        <w:rPr>
          <w:rFonts w:ascii="Verdana" w:hAnsi="Verdana"/>
          <w:bCs/>
          <w:color w:val="241F1E"/>
          <w:sz w:val="20"/>
          <w:szCs w:val="20"/>
        </w:rPr>
        <w:t>mebli</w:t>
      </w:r>
      <w:r w:rsidR="00564060">
        <w:rPr>
          <w:rFonts w:ascii="Verdana" w:hAnsi="Verdana"/>
          <w:bCs/>
          <w:color w:val="241F1E"/>
          <w:sz w:val="20"/>
          <w:szCs w:val="20"/>
        </w:rPr>
        <w:t xml:space="preserve"> biurowych</w:t>
      </w:r>
      <w:r w:rsidRPr="0038078B">
        <w:rPr>
          <w:rFonts w:ascii="Verdana" w:hAnsi="Verdana"/>
          <w:bCs/>
          <w:color w:val="241F1E"/>
          <w:sz w:val="20"/>
          <w:szCs w:val="20"/>
        </w:rPr>
        <w:t>, biurek, szafek, krzeseł, foteli</w:t>
      </w:r>
      <w:r w:rsidR="00564060">
        <w:rPr>
          <w:rFonts w:ascii="Verdana" w:hAnsi="Verdana"/>
          <w:bCs/>
          <w:color w:val="241F1E"/>
          <w:sz w:val="20"/>
          <w:szCs w:val="20"/>
        </w:rPr>
        <w:t>, wymiana zamków meblowych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 itp.) oraz inne naprawy wyposażenia biura, wykonywanie otworów, mocowanie wyposażenia pomieszczeń</w:t>
      </w:r>
      <w:r w:rsidR="00564060">
        <w:rPr>
          <w:rFonts w:ascii="Verdana" w:hAnsi="Verdana"/>
          <w:bCs/>
          <w:color w:val="241F1E"/>
          <w:sz w:val="20"/>
          <w:szCs w:val="20"/>
        </w:rPr>
        <w:t xml:space="preserve"> </w:t>
      </w:r>
      <w:r w:rsidRPr="0038078B">
        <w:rPr>
          <w:rFonts w:ascii="Verdana" w:hAnsi="Verdana"/>
          <w:bCs/>
          <w:color w:val="241F1E"/>
          <w:sz w:val="20"/>
          <w:szCs w:val="20"/>
        </w:rPr>
        <w:t>( rolety, karnisze, wieszaki, obrazy</w:t>
      </w:r>
      <w:r w:rsidR="00564060">
        <w:rPr>
          <w:rFonts w:ascii="Verdana" w:hAnsi="Verdana"/>
          <w:bCs/>
          <w:color w:val="241F1E"/>
          <w:sz w:val="20"/>
          <w:szCs w:val="20"/>
        </w:rPr>
        <w:t>, półki,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 itp.), składanie, montaż i demontaż mebli biurowych</w:t>
      </w:r>
      <w:r w:rsidR="00564060">
        <w:rPr>
          <w:rFonts w:ascii="Verdana" w:hAnsi="Verdana"/>
          <w:bCs/>
          <w:color w:val="241F1E"/>
          <w:sz w:val="20"/>
          <w:szCs w:val="20"/>
        </w:rPr>
        <w:t xml:space="preserve"> oraz foteli</w:t>
      </w:r>
    </w:p>
    <w:p w14:paraId="2C3CDA1D" w14:textId="77777777" w:rsidR="002C4DB4" w:rsidRPr="0038078B" w:rsidRDefault="002C4DB4" w:rsidP="002C4DB4">
      <w:pPr>
        <w:widowControl w:val="0"/>
        <w:spacing w:after="0" w:line="360" w:lineRule="auto"/>
        <w:ind w:left="360"/>
        <w:rPr>
          <w:rFonts w:ascii="Verdana" w:hAnsi="Verdana"/>
          <w:b/>
          <w:bCs/>
          <w:color w:val="241F1E"/>
          <w:sz w:val="20"/>
          <w:szCs w:val="20"/>
        </w:rPr>
      </w:pPr>
    </w:p>
    <w:p w14:paraId="35884295" w14:textId="77777777" w:rsidR="002C4DB4" w:rsidRPr="0038078B" w:rsidRDefault="002C4DB4" w:rsidP="002C4DB4">
      <w:pPr>
        <w:pStyle w:val="Akapitzlist"/>
        <w:widowControl w:val="0"/>
        <w:numPr>
          <w:ilvl w:val="1"/>
          <w:numId w:val="1"/>
        </w:numPr>
        <w:spacing w:after="0" w:line="360" w:lineRule="auto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b/>
          <w:bCs/>
          <w:color w:val="241F1E"/>
          <w:sz w:val="20"/>
          <w:szCs w:val="20"/>
        </w:rPr>
        <w:t>Usługi ogólnobudowlane,</w:t>
      </w:r>
    </w:p>
    <w:p w14:paraId="476F22DF" w14:textId="1A21A306" w:rsidR="002C4DB4" w:rsidRPr="0038078B" w:rsidRDefault="002C4DB4" w:rsidP="002C4DB4">
      <w:pPr>
        <w:pStyle w:val="Akapitzlist"/>
        <w:widowControl w:val="0"/>
        <w:spacing w:after="0" w:line="240" w:lineRule="auto"/>
        <w:ind w:left="360"/>
        <w:jc w:val="both"/>
        <w:rPr>
          <w:rFonts w:ascii="Verdana" w:hAnsi="Verdana"/>
          <w:bCs/>
          <w:color w:val="241F1E"/>
          <w:sz w:val="20"/>
          <w:szCs w:val="20"/>
        </w:rPr>
      </w:pPr>
      <w:r w:rsidRPr="0038078B">
        <w:rPr>
          <w:rFonts w:ascii="Verdana" w:hAnsi="Verdana"/>
          <w:bCs/>
          <w:color w:val="241F1E"/>
          <w:sz w:val="20"/>
          <w:szCs w:val="20"/>
        </w:rPr>
        <w:t>wykonywanie prac remontowo-budowlanych</w:t>
      </w:r>
      <w:r w:rsidR="00564060">
        <w:rPr>
          <w:rFonts w:ascii="Verdana" w:hAnsi="Verdana"/>
          <w:bCs/>
          <w:color w:val="241F1E"/>
          <w:sz w:val="20"/>
          <w:szCs w:val="20"/>
        </w:rPr>
        <w:t xml:space="preserve"> polegających na </w:t>
      </w:r>
      <w:r w:rsidRPr="0038078B">
        <w:rPr>
          <w:rFonts w:ascii="Verdana" w:hAnsi="Verdana"/>
          <w:bCs/>
          <w:color w:val="241F1E"/>
          <w:sz w:val="20"/>
          <w:szCs w:val="20"/>
        </w:rPr>
        <w:t>: uzupełniani</w:t>
      </w:r>
      <w:r w:rsidR="00564060">
        <w:rPr>
          <w:rFonts w:ascii="Verdana" w:hAnsi="Verdana"/>
          <w:bCs/>
          <w:color w:val="241F1E"/>
          <w:sz w:val="20"/>
          <w:szCs w:val="20"/>
        </w:rPr>
        <w:t>u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 ubytków tynku, malowani</w:t>
      </w:r>
      <w:r w:rsidR="00564060">
        <w:rPr>
          <w:rFonts w:ascii="Verdana" w:hAnsi="Verdana"/>
          <w:bCs/>
          <w:color w:val="241F1E"/>
          <w:sz w:val="20"/>
          <w:szCs w:val="20"/>
        </w:rPr>
        <w:t>u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 uszkodzonych powierzchni ścian </w:t>
      </w:r>
      <w:r w:rsidR="00564060">
        <w:rPr>
          <w:rFonts w:ascii="Verdana" w:hAnsi="Verdana"/>
          <w:bCs/>
          <w:color w:val="241F1E"/>
          <w:sz w:val="20"/>
          <w:szCs w:val="20"/>
        </w:rPr>
        <w:t xml:space="preserve">i sufitów 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wraz z przygotowaniem podłoża, wymiana uszkodzonych i zużytych wykładzin, listew przypodłogowych, narożników, uzupełnianie ubytków glazury, terakoty, naprawa pokrycia dachowego, zabezpieczenie przecieków z dachu, renowacja ogrodzenia i inne prace konserwacyjno-budowlane. </w:t>
      </w:r>
    </w:p>
    <w:p w14:paraId="0D99AF90" w14:textId="77777777" w:rsidR="002C4DB4" w:rsidRPr="0038078B" w:rsidRDefault="002C4DB4" w:rsidP="002C4DB4">
      <w:pPr>
        <w:pStyle w:val="Akapitzlist"/>
        <w:widowControl w:val="0"/>
        <w:spacing w:after="0" w:line="240" w:lineRule="auto"/>
        <w:ind w:left="360"/>
        <w:jc w:val="both"/>
        <w:rPr>
          <w:rFonts w:ascii="Verdana" w:hAnsi="Verdana"/>
          <w:bCs/>
          <w:color w:val="241F1E"/>
          <w:sz w:val="20"/>
          <w:szCs w:val="20"/>
        </w:rPr>
      </w:pPr>
    </w:p>
    <w:p w14:paraId="5BF0E607" w14:textId="77777777" w:rsidR="002C4DB4" w:rsidRPr="0038078B" w:rsidRDefault="002C4DB4" w:rsidP="002C4DB4">
      <w:pPr>
        <w:pStyle w:val="Akapitzlist"/>
        <w:widowControl w:val="0"/>
        <w:numPr>
          <w:ilvl w:val="1"/>
          <w:numId w:val="1"/>
        </w:numPr>
        <w:spacing w:after="0" w:line="360" w:lineRule="auto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b/>
          <w:bCs/>
          <w:color w:val="241F1E"/>
          <w:sz w:val="20"/>
          <w:szCs w:val="20"/>
        </w:rPr>
        <w:t>Usługi transportowe</w:t>
      </w:r>
    </w:p>
    <w:p w14:paraId="236F8314" w14:textId="1CC413CF" w:rsidR="000E2668" w:rsidRPr="00B03679" w:rsidRDefault="002C4DB4" w:rsidP="00B03679">
      <w:pPr>
        <w:pStyle w:val="Akapitzlist"/>
        <w:widowControl w:val="0"/>
        <w:spacing w:after="0" w:line="240" w:lineRule="auto"/>
        <w:ind w:left="360"/>
        <w:jc w:val="both"/>
        <w:rPr>
          <w:rFonts w:ascii="Verdana" w:hAnsi="Verdana"/>
          <w:bCs/>
          <w:color w:val="241F1E"/>
          <w:sz w:val="20"/>
          <w:szCs w:val="20"/>
        </w:rPr>
      </w:pPr>
      <w:r w:rsidRPr="0038078B">
        <w:rPr>
          <w:rFonts w:ascii="Verdana" w:hAnsi="Verdana"/>
          <w:bCs/>
          <w:color w:val="241F1E"/>
          <w:sz w:val="20"/>
          <w:szCs w:val="20"/>
        </w:rPr>
        <w:lastRenderedPageBreak/>
        <w:t>transport ręczny (</w:t>
      </w:r>
      <w:r w:rsidR="00515106">
        <w:rPr>
          <w:rFonts w:ascii="Verdana" w:hAnsi="Verdana"/>
          <w:bCs/>
          <w:color w:val="241F1E"/>
          <w:sz w:val="20"/>
          <w:szCs w:val="20"/>
        </w:rPr>
        <w:t xml:space="preserve"> prz</w:t>
      </w:r>
      <w:r w:rsidR="00CD4E58">
        <w:rPr>
          <w:rFonts w:ascii="Verdana" w:hAnsi="Verdana"/>
          <w:bCs/>
          <w:color w:val="241F1E"/>
          <w:sz w:val="20"/>
          <w:szCs w:val="20"/>
        </w:rPr>
        <w:t>e</w:t>
      </w:r>
      <w:r w:rsidR="00515106">
        <w:rPr>
          <w:rFonts w:ascii="Verdana" w:hAnsi="Verdana"/>
          <w:bCs/>
          <w:color w:val="241F1E"/>
          <w:sz w:val="20"/>
          <w:szCs w:val="20"/>
        </w:rPr>
        <w:t>wożenie,</w:t>
      </w:r>
      <w:r w:rsidRPr="0038078B">
        <w:rPr>
          <w:rFonts w:ascii="Verdana" w:hAnsi="Verdana"/>
          <w:bCs/>
          <w:color w:val="241F1E"/>
          <w:sz w:val="20"/>
          <w:szCs w:val="20"/>
        </w:rPr>
        <w:t xml:space="preserve"> przenoszenie mebli, wyposażenia oraz innych przedmiotów) w obrębie </w:t>
      </w:r>
      <w:r w:rsidR="008319A5">
        <w:rPr>
          <w:rFonts w:ascii="Verdana" w:hAnsi="Verdana"/>
          <w:bCs/>
          <w:color w:val="241F1E"/>
          <w:sz w:val="20"/>
          <w:szCs w:val="20"/>
        </w:rPr>
        <w:t>działalności Oddziału</w:t>
      </w:r>
      <w:r w:rsidRPr="0038078B">
        <w:rPr>
          <w:rFonts w:ascii="Verdana" w:hAnsi="Verdana"/>
          <w:bCs/>
          <w:color w:val="241F1E"/>
          <w:sz w:val="20"/>
          <w:szCs w:val="20"/>
        </w:rPr>
        <w:t>.</w:t>
      </w:r>
    </w:p>
    <w:p w14:paraId="287C64F7" w14:textId="77777777" w:rsidR="002C4DB4" w:rsidRPr="0038078B" w:rsidRDefault="002C4DB4" w:rsidP="003615C5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b/>
          <w:bCs/>
          <w:color w:val="241F1E"/>
          <w:sz w:val="20"/>
          <w:szCs w:val="20"/>
        </w:rPr>
        <w:t>OBOWIĄZKI WYKONAWCY</w:t>
      </w:r>
    </w:p>
    <w:p w14:paraId="473A0DFA" w14:textId="1EC5E70D" w:rsidR="00853A46" w:rsidRPr="0041515E" w:rsidRDefault="00AF6E2B" w:rsidP="00853A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sz w:val="20"/>
          <w:szCs w:val="20"/>
        </w:rPr>
      </w:pPr>
      <w:r w:rsidRPr="0041515E">
        <w:rPr>
          <w:rFonts w:ascii="Verdana" w:hAnsi="Verdana"/>
          <w:sz w:val="20"/>
          <w:szCs w:val="20"/>
        </w:rPr>
        <w:t xml:space="preserve">bieżące wykonywanie czynności związanych z konserwacją i utrzymaniem budynków odbywać się będzie w dni robocze w godzinach pracy urzędu </w:t>
      </w:r>
      <w:r w:rsidR="003615C5" w:rsidRPr="0041515E">
        <w:rPr>
          <w:rFonts w:ascii="Verdana" w:hAnsi="Verdana"/>
          <w:sz w:val="20"/>
          <w:szCs w:val="20"/>
        </w:rPr>
        <w:t>tj.</w:t>
      </w:r>
      <w:r w:rsidR="00EC5357">
        <w:rPr>
          <w:rFonts w:ascii="Verdana" w:hAnsi="Verdana"/>
          <w:sz w:val="20"/>
          <w:szCs w:val="20"/>
        </w:rPr>
        <w:t xml:space="preserve"> 7.</w:t>
      </w:r>
      <w:r w:rsidR="00524789">
        <w:rPr>
          <w:rFonts w:ascii="Verdana" w:hAnsi="Verdana"/>
          <w:sz w:val="20"/>
          <w:szCs w:val="20"/>
        </w:rPr>
        <w:t>0</w:t>
      </w:r>
      <w:r w:rsidR="00EC5357">
        <w:rPr>
          <w:rFonts w:ascii="Verdana" w:hAnsi="Verdana"/>
          <w:sz w:val="20"/>
          <w:szCs w:val="20"/>
        </w:rPr>
        <w:t>0-15.</w:t>
      </w:r>
      <w:r w:rsidR="00524789">
        <w:rPr>
          <w:rFonts w:ascii="Verdana" w:hAnsi="Verdana"/>
          <w:sz w:val="20"/>
          <w:szCs w:val="20"/>
        </w:rPr>
        <w:t>0</w:t>
      </w:r>
      <w:r w:rsidRPr="0041515E">
        <w:rPr>
          <w:rFonts w:ascii="Verdana" w:hAnsi="Verdana"/>
          <w:sz w:val="20"/>
          <w:szCs w:val="20"/>
        </w:rPr>
        <w:t xml:space="preserve">0 </w:t>
      </w:r>
      <w:r w:rsidR="001740AC" w:rsidRPr="00EC5357">
        <w:rPr>
          <w:rFonts w:ascii="Verdana" w:hAnsi="Verdana"/>
          <w:sz w:val="20"/>
          <w:szCs w:val="20"/>
        </w:rPr>
        <w:t>trzy razy</w:t>
      </w:r>
      <w:r w:rsidR="00A928A8" w:rsidRPr="00EC5357">
        <w:rPr>
          <w:rFonts w:ascii="Verdana" w:hAnsi="Verdana"/>
          <w:sz w:val="20"/>
          <w:szCs w:val="20"/>
        </w:rPr>
        <w:t xml:space="preserve"> w tygodniu</w:t>
      </w:r>
      <w:r w:rsidR="00A928A8" w:rsidRPr="0041515E">
        <w:rPr>
          <w:rFonts w:ascii="Verdana" w:hAnsi="Verdana"/>
          <w:sz w:val="20"/>
          <w:szCs w:val="20"/>
        </w:rPr>
        <w:t xml:space="preserve"> w wyznaczone </w:t>
      </w:r>
      <w:r w:rsidR="00CB46AB">
        <w:rPr>
          <w:rFonts w:ascii="Verdana" w:hAnsi="Verdana"/>
          <w:sz w:val="20"/>
          <w:szCs w:val="20"/>
        </w:rPr>
        <w:t xml:space="preserve">przez strony Umowy </w:t>
      </w:r>
      <w:r w:rsidR="00A928A8" w:rsidRPr="0041515E">
        <w:rPr>
          <w:rFonts w:ascii="Verdana" w:hAnsi="Verdana"/>
          <w:sz w:val="20"/>
          <w:szCs w:val="20"/>
        </w:rPr>
        <w:t>dn</w:t>
      </w:r>
      <w:r w:rsidR="00B16F9F" w:rsidRPr="0041515E">
        <w:rPr>
          <w:rFonts w:ascii="Verdana" w:hAnsi="Verdana"/>
          <w:sz w:val="20"/>
          <w:szCs w:val="20"/>
        </w:rPr>
        <w:t>i</w:t>
      </w:r>
      <w:r w:rsidR="00CB46AB">
        <w:rPr>
          <w:rFonts w:ascii="Verdana" w:hAnsi="Verdana"/>
          <w:sz w:val="20"/>
          <w:szCs w:val="20"/>
        </w:rPr>
        <w:t xml:space="preserve"> robocze </w:t>
      </w:r>
      <w:r w:rsidR="00B16F9F" w:rsidRPr="0041515E">
        <w:rPr>
          <w:rFonts w:ascii="Verdana" w:hAnsi="Verdana"/>
          <w:sz w:val="20"/>
          <w:szCs w:val="20"/>
        </w:rPr>
        <w:t>tygodnia</w:t>
      </w:r>
      <w:r w:rsidR="00DB638A">
        <w:rPr>
          <w:rFonts w:ascii="Verdana" w:hAnsi="Verdana"/>
          <w:sz w:val="20"/>
          <w:szCs w:val="20"/>
        </w:rPr>
        <w:t>,</w:t>
      </w:r>
    </w:p>
    <w:p w14:paraId="621B9CE0" w14:textId="6A3F3563" w:rsidR="00FF2055" w:rsidRPr="00FF2055" w:rsidRDefault="00FF2055" w:rsidP="00FF2055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>
        <w:rPr>
          <w:rFonts w:ascii="Verdana" w:hAnsi="Verdana"/>
          <w:color w:val="241F1E"/>
          <w:sz w:val="20"/>
          <w:szCs w:val="20"/>
        </w:rPr>
        <w:t xml:space="preserve">prace konserwacyjno- utrzymaniowe wyposażenia, instalacji wewnętrznych oraz pomieszczeń w </w:t>
      </w:r>
      <w:r w:rsidRPr="003F26C8">
        <w:rPr>
          <w:rFonts w:ascii="Verdana" w:hAnsi="Verdana" w:cs="Tahoma"/>
          <w:sz w:val="20"/>
          <w:szCs w:val="20"/>
          <w:shd w:val="clear" w:color="auto" w:fill="FAFAFA"/>
        </w:rPr>
        <w:t>Laboratorium Niestacjonar</w:t>
      </w:r>
      <w:r w:rsidR="00DC639E">
        <w:rPr>
          <w:rFonts w:ascii="Verdana" w:hAnsi="Verdana" w:cs="Tahoma"/>
          <w:sz w:val="20"/>
          <w:szCs w:val="20"/>
          <w:shd w:val="clear" w:color="auto" w:fill="FAFAFA"/>
        </w:rPr>
        <w:t>nym</w:t>
      </w:r>
      <w:r>
        <w:rPr>
          <w:rFonts w:ascii="Verdana" w:hAnsi="Verdana"/>
          <w:color w:val="241F1E"/>
          <w:sz w:val="20"/>
          <w:szCs w:val="20"/>
        </w:rPr>
        <w:t xml:space="preserve"> realizowane będą na wezwanie w terminach uzgodnionych z Zamawiającym</w:t>
      </w:r>
      <w:r w:rsidRPr="0038078B">
        <w:rPr>
          <w:rFonts w:ascii="Verdana" w:hAnsi="Verdana"/>
          <w:color w:val="241F1E"/>
          <w:sz w:val="20"/>
          <w:szCs w:val="20"/>
        </w:rPr>
        <w:t>,</w:t>
      </w:r>
    </w:p>
    <w:p w14:paraId="7265C870" w14:textId="77777777" w:rsidR="00AF6E2B" w:rsidRPr="0038078B" w:rsidRDefault="00C36AC3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>
        <w:rPr>
          <w:rFonts w:ascii="Verdana" w:hAnsi="Verdana"/>
          <w:color w:val="241F1E"/>
          <w:sz w:val="20"/>
          <w:szCs w:val="20"/>
        </w:rPr>
        <w:t xml:space="preserve">w </w:t>
      </w:r>
      <w:r w:rsidR="00AF6E2B" w:rsidRPr="0038078B">
        <w:rPr>
          <w:rFonts w:ascii="Verdana" w:hAnsi="Verdana"/>
          <w:color w:val="241F1E"/>
          <w:sz w:val="20"/>
          <w:szCs w:val="20"/>
        </w:rPr>
        <w:t>przypadku prac uciążliwych dla prawidłowego funkcjonowania biura prace te wykonywane będą poza godzinami urzędowania,</w:t>
      </w:r>
    </w:p>
    <w:p w14:paraId="45C77323" w14:textId="4EB2F6BD" w:rsidR="00AF6E2B" w:rsidRPr="0038078B" w:rsidRDefault="00DB638A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>
        <w:rPr>
          <w:rFonts w:ascii="Verdana" w:hAnsi="Verdana"/>
          <w:color w:val="241F1E"/>
          <w:sz w:val="20"/>
          <w:szCs w:val="20"/>
        </w:rPr>
        <w:t xml:space="preserve">w przypadku </w:t>
      </w:r>
      <w:r w:rsidR="006E1A9E">
        <w:rPr>
          <w:rFonts w:ascii="Verdana" w:hAnsi="Verdana"/>
          <w:color w:val="241F1E"/>
          <w:sz w:val="20"/>
          <w:szCs w:val="20"/>
        </w:rPr>
        <w:t xml:space="preserve">zaistnienia </w:t>
      </w:r>
      <w:r>
        <w:rPr>
          <w:rFonts w:ascii="Verdana" w:hAnsi="Verdana"/>
          <w:color w:val="241F1E"/>
          <w:sz w:val="20"/>
          <w:szCs w:val="20"/>
        </w:rPr>
        <w:t>awarii</w:t>
      </w:r>
      <w:r w:rsidR="006E1A9E">
        <w:rPr>
          <w:rFonts w:ascii="Verdana" w:hAnsi="Verdana"/>
          <w:color w:val="241F1E"/>
          <w:sz w:val="20"/>
          <w:szCs w:val="20"/>
        </w:rPr>
        <w:t xml:space="preserve"> wymagającej podjęcia natychmiastowych działań naprawczych, </w:t>
      </w:r>
      <w:r>
        <w:rPr>
          <w:rFonts w:ascii="Verdana" w:hAnsi="Verdana"/>
          <w:color w:val="241F1E"/>
          <w:sz w:val="20"/>
          <w:szCs w:val="20"/>
        </w:rPr>
        <w:t>W</w:t>
      </w:r>
      <w:r w:rsidR="00AF6E2B" w:rsidRPr="0038078B">
        <w:rPr>
          <w:rFonts w:ascii="Verdana" w:hAnsi="Verdana"/>
          <w:color w:val="241F1E"/>
          <w:sz w:val="20"/>
          <w:szCs w:val="20"/>
        </w:rPr>
        <w:t>ykonawca zobowiązany jest do niezwłocznego przybycia, nie później niż w ciągu 2 godzin po wezwaniu telefonicznym</w:t>
      </w:r>
      <w:r>
        <w:rPr>
          <w:rFonts w:ascii="Verdana" w:hAnsi="Verdana"/>
          <w:color w:val="241F1E"/>
          <w:sz w:val="20"/>
          <w:szCs w:val="20"/>
        </w:rPr>
        <w:t>/email</w:t>
      </w:r>
      <w:r w:rsidR="00AF6E2B" w:rsidRPr="0038078B">
        <w:rPr>
          <w:rFonts w:ascii="Verdana" w:hAnsi="Verdana"/>
          <w:color w:val="241F1E"/>
          <w:sz w:val="20"/>
          <w:szCs w:val="20"/>
        </w:rPr>
        <w:t xml:space="preserve"> upoważnionego pracownika </w:t>
      </w:r>
      <w:r w:rsidR="005721A8">
        <w:rPr>
          <w:rFonts w:ascii="Verdana" w:hAnsi="Verdana"/>
          <w:color w:val="241F1E"/>
          <w:sz w:val="20"/>
          <w:szCs w:val="20"/>
        </w:rPr>
        <w:t>Zamawiającego</w:t>
      </w:r>
      <w:r w:rsidR="00FF2055">
        <w:rPr>
          <w:rFonts w:ascii="Verdana" w:hAnsi="Verdana"/>
          <w:color w:val="241F1E"/>
          <w:sz w:val="20"/>
          <w:szCs w:val="20"/>
        </w:rPr>
        <w:t xml:space="preserve"> dotyczy lokalizacji w Lublinie i Dysie</w:t>
      </w:r>
      <w:r w:rsidR="00AF6E2B" w:rsidRPr="0038078B">
        <w:rPr>
          <w:rFonts w:ascii="Verdana" w:hAnsi="Verdana"/>
          <w:color w:val="241F1E"/>
          <w:sz w:val="20"/>
          <w:szCs w:val="20"/>
        </w:rPr>
        <w:t>,</w:t>
      </w:r>
    </w:p>
    <w:p w14:paraId="0F98E8B3" w14:textId="68027F9F" w:rsidR="00AF6E2B" w:rsidRPr="0038078B" w:rsidRDefault="006E1A9E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>
        <w:rPr>
          <w:rFonts w:ascii="Verdana" w:hAnsi="Verdana"/>
          <w:color w:val="241F1E"/>
          <w:sz w:val="20"/>
          <w:szCs w:val="20"/>
        </w:rPr>
        <w:t>w przypadku wymienionym w punkcie 4 ust</w:t>
      </w:r>
      <w:r w:rsidR="007604D5">
        <w:rPr>
          <w:rFonts w:ascii="Verdana" w:hAnsi="Verdana"/>
          <w:color w:val="241F1E"/>
          <w:sz w:val="20"/>
          <w:szCs w:val="20"/>
        </w:rPr>
        <w:t>.</w:t>
      </w:r>
      <w:r>
        <w:rPr>
          <w:rFonts w:ascii="Verdana" w:hAnsi="Verdana"/>
          <w:color w:val="241F1E"/>
          <w:sz w:val="20"/>
          <w:szCs w:val="20"/>
        </w:rPr>
        <w:t xml:space="preserve"> 4.4. </w:t>
      </w:r>
      <w:r w:rsidR="00AF6E2B" w:rsidRPr="0038078B">
        <w:rPr>
          <w:rFonts w:ascii="Verdana" w:hAnsi="Verdana"/>
          <w:color w:val="241F1E"/>
          <w:sz w:val="20"/>
          <w:szCs w:val="20"/>
        </w:rPr>
        <w:t xml:space="preserve">Wykonawca zobowiązuje się do stawienia się </w:t>
      </w:r>
      <w:r>
        <w:rPr>
          <w:rFonts w:ascii="Verdana" w:hAnsi="Verdana"/>
          <w:color w:val="241F1E"/>
          <w:sz w:val="20"/>
          <w:szCs w:val="20"/>
        </w:rPr>
        <w:t>przez cała dobę , we wszystkie dni tygodnia, w tym w niedziele i święta oraz dni wolne od pracy,</w:t>
      </w:r>
      <w:r w:rsidR="00AF6E2B" w:rsidRPr="0038078B">
        <w:rPr>
          <w:rFonts w:ascii="Verdana" w:hAnsi="Verdana"/>
          <w:color w:val="241F1E"/>
          <w:sz w:val="20"/>
          <w:szCs w:val="20"/>
        </w:rPr>
        <w:t xml:space="preserve"> </w:t>
      </w:r>
    </w:p>
    <w:p w14:paraId="7823CC7A" w14:textId="77777777" w:rsidR="003615C5" w:rsidRPr="0038078B" w:rsidRDefault="00AF6E2B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color w:val="241F1E"/>
          <w:sz w:val="20"/>
          <w:szCs w:val="20"/>
        </w:rPr>
        <w:t>Wykonawca będzie wykonywał usługi przy użyciu własnych narzędzi i sprzętu,</w:t>
      </w:r>
    </w:p>
    <w:p w14:paraId="10686008" w14:textId="77777777" w:rsidR="003615C5" w:rsidRPr="0038078B" w:rsidRDefault="003615C5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color w:val="241F1E"/>
          <w:sz w:val="20"/>
          <w:szCs w:val="20"/>
        </w:rPr>
        <w:t>Wykonawca zaopatrzy się we własnym zakresie w odzież i obuwie robocze ochronne, które będzie stosował i używał przy realizacji przedmiotu zamówienia,</w:t>
      </w:r>
    </w:p>
    <w:p w14:paraId="0F38C230" w14:textId="42E6F5EA" w:rsidR="005914A1" w:rsidRPr="00ED27CC" w:rsidRDefault="003615C5" w:rsidP="005914A1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sz w:val="20"/>
          <w:szCs w:val="20"/>
        </w:rPr>
      </w:pPr>
      <w:r w:rsidRPr="007604D5">
        <w:rPr>
          <w:rFonts w:ascii="Verdana" w:hAnsi="Verdana"/>
          <w:b/>
          <w:bCs/>
          <w:sz w:val="20"/>
          <w:szCs w:val="20"/>
        </w:rPr>
        <w:t>Wykona</w:t>
      </w:r>
      <w:r w:rsidR="00196283" w:rsidRPr="007604D5">
        <w:rPr>
          <w:rFonts w:ascii="Verdana" w:hAnsi="Verdana"/>
          <w:b/>
          <w:bCs/>
          <w:sz w:val="20"/>
          <w:szCs w:val="20"/>
        </w:rPr>
        <w:t>wca</w:t>
      </w:r>
      <w:r w:rsidR="00196283" w:rsidRPr="00ED27CC">
        <w:rPr>
          <w:rFonts w:ascii="Verdana" w:hAnsi="Verdana"/>
          <w:sz w:val="20"/>
          <w:szCs w:val="20"/>
        </w:rPr>
        <w:t xml:space="preserve"> zapewni podzespoły, części,</w:t>
      </w:r>
      <w:r w:rsidRPr="00ED27CC">
        <w:rPr>
          <w:rFonts w:ascii="Verdana" w:hAnsi="Verdana"/>
          <w:sz w:val="20"/>
          <w:szCs w:val="20"/>
        </w:rPr>
        <w:t xml:space="preserve"> materiały eksploatacyjne</w:t>
      </w:r>
      <w:r w:rsidR="003A2CB9" w:rsidRPr="00ED27CC">
        <w:rPr>
          <w:rFonts w:ascii="Verdana" w:hAnsi="Verdana"/>
          <w:sz w:val="20"/>
          <w:szCs w:val="20"/>
        </w:rPr>
        <w:t xml:space="preserve"> i budowlane</w:t>
      </w:r>
      <w:r w:rsidRPr="00ED27CC">
        <w:rPr>
          <w:rFonts w:ascii="Verdana" w:hAnsi="Verdana"/>
          <w:sz w:val="20"/>
          <w:szCs w:val="20"/>
        </w:rPr>
        <w:t xml:space="preserve"> niezbędne do wykonania usług związanych z zakresem umowy</w:t>
      </w:r>
      <w:r w:rsidR="005914A1" w:rsidRPr="00ED27CC">
        <w:rPr>
          <w:rFonts w:ascii="Verdana" w:hAnsi="Verdana"/>
          <w:sz w:val="20"/>
          <w:szCs w:val="20"/>
        </w:rPr>
        <w:t xml:space="preserve"> po wcześniejszym </w:t>
      </w:r>
      <w:r w:rsidR="00167012" w:rsidRPr="00ED27CC">
        <w:rPr>
          <w:rFonts w:ascii="Verdana" w:hAnsi="Verdana"/>
          <w:sz w:val="20"/>
          <w:szCs w:val="20"/>
        </w:rPr>
        <w:t>uzyskaniu akceptacji zakupu</w:t>
      </w:r>
      <w:r w:rsidR="005914A1" w:rsidRPr="00ED27CC">
        <w:rPr>
          <w:rFonts w:ascii="Verdana" w:hAnsi="Verdana"/>
          <w:sz w:val="20"/>
          <w:szCs w:val="20"/>
        </w:rPr>
        <w:t xml:space="preserve"> od Zamawiającego</w:t>
      </w:r>
      <w:r w:rsidR="008319A5" w:rsidRPr="00ED27CC">
        <w:rPr>
          <w:rFonts w:ascii="Verdana" w:hAnsi="Verdana"/>
          <w:sz w:val="20"/>
          <w:szCs w:val="20"/>
        </w:rPr>
        <w:t>.</w:t>
      </w:r>
    </w:p>
    <w:p w14:paraId="0F7E7685" w14:textId="6EF00556" w:rsidR="003A2CB9" w:rsidRPr="0041515E" w:rsidRDefault="003A2CB9" w:rsidP="005914A1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sz w:val="20"/>
          <w:szCs w:val="20"/>
        </w:rPr>
      </w:pPr>
      <w:r w:rsidRPr="0041515E">
        <w:rPr>
          <w:rFonts w:ascii="Verdana" w:hAnsi="Verdana"/>
          <w:sz w:val="20"/>
          <w:szCs w:val="20"/>
        </w:rPr>
        <w:t>Koszty materiałów</w:t>
      </w:r>
      <w:r w:rsidR="00DF52D6" w:rsidRPr="0041515E">
        <w:rPr>
          <w:rFonts w:ascii="Verdana" w:hAnsi="Verdana"/>
          <w:sz w:val="20"/>
          <w:szCs w:val="20"/>
        </w:rPr>
        <w:t xml:space="preserve"> oraz</w:t>
      </w:r>
      <w:r w:rsidRPr="0041515E">
        <w:rPr>
          <w:rFonts w:ascii="Verdana" w:hAnsi="Verdana"/>
          <w:sz w:val="20"/>
          <w:szCs w:val="20"/>
        </w:rPr>
        <w:t xml:space="preserve"> części </w:t>
      </w:r>
      <w:r w:rsidR="00DF52D6" w:rsidRPr="0041515E">
        <w:rPr>
          <w:rFonts w:ascii="Verdana" w:hAnsi="Verdana"/>
          <w:sz w:val="20"/>
          <w:szCs w:val="20"/>
        </w:rPr>
        <w:t xml:space="preserve">użytych przez Wykonawcę </w:t>
      </w:r>
      <w:r w:rsidRPr="0041515E">
        <w:rPr>
          <w:rFonts w:ascii="Verdana" w:hAnsi="Verdana"/>
          <w:sz w:val="20"/>
          <w:szCs w:val="20"/>
        </w:rPr>
        <w:t>w ramach świa</w:t>
      </w:r>
      <w:r w:rsidR="00DF52D6" w:rsidRPr="0041515E">
        <w:rPr>
          <w:rFonts w:ascii="Verdana" w:hAnsi="Verdana"/>
          <w:sz w:val="20"/>
          <w:szCs w:val="20"/>
        </w:rPr>
        <w:t xml:space="preserve">dczonej usługi </w:t>
      </w:r>
      <w:r w:rsidRPr="0041515E">
        <w:rPr>
          <w:rFonts w:ascii="Verdana" w:hAnsi="Verdana"/>
          <w:sz w:val="20"/>
          <w:szCs w:val="20"/>
        </w:rPr>
        <w:t xml:space="preserve">ponosi </w:t>
      </w:r>
      <w:r w:rsidRPr="007604D5">
        <w:rPr>
          <w:rFonts w:ascii="Verdana" w:hAnsi="Verdana"/>
          <w:b/>
          <w:bCs/>
          <w:sz w:val="20"/>
          <w:szCs w:val="20"/>
        </w:rPr>
        <w:t>Zamawiający</w:t>
      </w:r>
      <w:r w:rsidRPr="0041515E">
        <w:rPr>
          <w:rFonts w:ascii="Verdana" w:hAnsi="Verdana"/>
          <w:sz w:val="20"/>
          <w:szCs w:val="20"/>
        </w:rPr>
        <w:t>.</w:t>
      </w:r>
    </w:p>
    <w:p w14:paraId="01957FF2" w14:textId="77777777" w:rsidR="00AF6E2B" w:rsidRPr="002F2550" w:rsidRDefault="003615C5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color w:val="241F1E"/>
          <w:sz w:val="20"/>
          <w:szCs w:val="20"/>
        </w:rPr>
        <w:t>W</w:t>
      </w:r>
      <w:r w:rsidR="00AF6E2B" w:rsidRPr="0038078B">
        <w:rPr>
          <w:rFonts w:ascii="Verdana" w:hAnsi="Verdana"/>
          <w:color w:val="241F1E"/>
          <w:sz w:val="20"/>
          <w:szCs w:val="20"/>
        </w:rPr>
        <w:t>ykonawca zastosuje materiały budowlane oraz urządzenia posiadające certyfikaty, aprobaty, atesty wymagane prawem polskim.</w:t>
      </w:r>
    </w:p>
    <w:p w14:paraId="5F5A2028" w14:textId="0909A397" w:rsidR="0038078B" w:rsidRPr="0038078B" w:rsidRDefault="0038078B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 w:cs="Arial"/>
          <w:sz w:val="20"/>
          <w:szCs w:val="20"/>
        </w:rPr>
        <w:t>Wykonawca zobowiązany jest do przedstawienia Zamawiającemu odpowiednich dokumentów zakupu części i materiałów eksploatacyjnych</w:t>
      </w:r>
      <w:r>
        <w:rPr>
          <w:rFonts w:ascii="Verdana" w:hAnsi="Verdana" w:cs="Arial"/>
          <w:sz w:val="20"/>
          <w:szCs w:val="20"/>
        </w:rPr>
        <w:t xml:space="preserve"> użytych przy wykonywaniu zakresu umowy przez</w:t>
      </w:r>
      <w:r w:rsidRPr="0038078B">
        <w:rPr>
          <w:rFonts w:ascii="Verdana" w:hAnsi="Verdana" w:cs="Arial"/>
          <w:sz w:val="20"/>
          <w:szCs w:val="20"/>
        </w:rPr>
        <w:t xml:space="preserve"> Zamawiającego.</w:t>
      </w:r>
    </w:p>
    <w:p w14:paraId="1F90960C" w14:textId="77777777" w:rsidR="003615C5" w:rsidRPr="0038078B" w:rsidRDefault="003615C5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color w:val="241F1E"/>
          <w:sz w:val="20"/>
          <w:szCs w:val="20"/>
        </w:rPr>
        <w:t>Wezwania interwencyjne, liczone będą wg stawki roboczogodziny podanej przez Wykonawcę</w:t>
      </w:r>
      <w:r w:rsidR="0038078B">
        <w:rPr>
          <w:rFonts w:ascii="Verdana" w:hAnsi="Verdana"/>
          <w:color w:val="241F1E"/>
          <w:sz w:val="20"/>
          <w:szCs w:val="20"/>
        </w:rPr>
        <w:t xml:space="preserve"> w formularzu ofertowym</w:t>
      </w:r>
      <w:r w:rsidRPr="0038078B">
        <w:rPr>
          <w:rFonts w:ascii="Verdana" w:hAnsi="Verdana"/>
          <w:color w:val="241F1E"/>
          <w:sz w:val="20"/>
          <w:szCs w:val="20"/>
        </w:rPr>
        <w:t>,</w:t>
      </w:r>
    </w:p>
    <w:p w14:paraId="08D8FE70" w14:textId="4D533062" w:rsidR="0038078B" w:rsidRPr="00D02CCA" w:rsidRDefault="00AF6E2B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 w:rsidRPr="0038078B">
        <w:rPr>
          <w:rFonts w:ascii="Verdana" w:hAnsi="Verdana"/>
          <w:color w:val="241F1E"/>
          <w:sz w:val="20"/>
          <w:szCs w:val="20"/>
        </w:rPr>
        <w:t xml:space="preserve">Wykonawca udzieli Zamawiającemu gwarancji na wykonane roboty na okres </w:t>
      </w:r>
      <w:r w:rsidR="00A17ED6">
        <w:rPr>
          <w:rFonts w:ascii="Verdana" w:hAnsi="Verdana"/>
          <w:color w:val="241F1E"/>
          <w:sz w:val="20"/>
          <w:szCs w:val="20"/>
        </w:rPr>
        <w:t>12</w:t>
      </w:r>
      <w:r w:rsidRPr="0038078B">
        <w:rPr>
          <w:rFonts w:ascii="Verdana" w:hAnsi="Verdana"/>
          <w:color w:val="241F1E"/>
          <w:sz w:val="20"/>
          <w:szCs w:val="20"/>
        </w:rPr>
        <w:t xml:space="preserve"> miesięcy, a na użyte materiały zgodnie z gwarancją producenta,</w:t>
      </w:r>
    </w:p>
    <w:p w14:paraId="62C9A9DD" w14:textId="77777777" w:rsidR="006E5163" w:rsidRPr="00D02CCA" w:rsidRDefault="00AF6E2B" w:rsidP="00D02CCA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 w:rsidRPr="00D02CCA">
        <w:rPr>
          <w:rFonts w:ascii="Verdana" w:hAnsi="Verdana"/>
          <w:color w:val="241F1E"/>
          <w:sz w:val="20"/>
          <w:szCs w:val="20"/>
        </w:rPr>
        <w:t xml:space="preserve">Wykonawca przeprowadzi roboty rozbiórkowe i budowlane zgodnie z wymogami Rozporządzenia Ministra Infrastruktury z dnia 6 lutego 2003r. </w:t>
      </w:r>
      <w:r w:rsidR="006E5163" w:rsidRPr="00D02CCA">
        <w:rPr>
          <w:rFonts w:ascii="Verdana" w:hAnsi="Verdana"/>
          <w:sz w:val="20"/>
          <w:szCs w:val="20"/>
        </w:rPr>
        <w:t>w sprawie bezpieczeństwa i higieny pracy podczas wykonywania robót budowlanych (Dz. U. z 2003 r. nr 47, poz. 401),</w:t>
      </w:r>
    </w:p>
    <w:p w14:paraId="7E782705" w14:textId="4D7C64A9" w:rsidR="00EC0CEA" w:rsidRPr="006E5163" w:rsidRDefault="00EC0CEA" w:rsidP="0038078B">
      <w:pPr>
        <w:pStyle w:val="Akapitzlist"/>
        <w:widowControl w:val="0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 w:rsidRPr="006E5163">
        <w:rPr>
          <w:rFonts w:ascii="Verdana" w:hAnsi="Verdana" w:cs="Vrinda"/>
          <w:sz w:val="20"/>
          <w:szCs w:val="20"/>
        </w:rPr>
        <w:t xml:space="preserve">Koszty odbioru i utylizacji odpadów </w:t>
      </w:r>
      <w:r w:rsidR="007604D5">
        <w:rPr>
          <w:rFonts w:ascii="Verdana" w:hAnsi="Verdana" w:cs="Vrinda"/>
          <w:sz w:val="20"/>
          <w:szCs w:val="20"/>
        </w:rPr>
        <w:t>ponosi Wykonawca.</w:t>
      </w:r>
    </w:p>
    <w:p w14:paraId="6459B9F8" w14:textId="77777777" w:rsidR="00EC5357" w:rsidRPr="00B50E0B" w:rsidRDefault="00EC5357" w:rsidP="00B50E0B">
      <w:pPr>
        <w:pStyle w:val="Akapitzlist"/>
        <w:widowControl w:val="0"/>
        <w:spacing w:after="0" w:line="240" w:lineRule="auto"/>
        <w:ind w:left="993"/>
        <w:jc w:val="both"/>
        <w:rPr>
          <w:rFonts w:ascii="Verdana" w:hAnsi="Verdana"/>
          <w:b/>
          <w:bCs/>
          <w:color w:val="241F1E"/>
          <w:sz w:val="20"/>
          <w:szCs w:val="20"/>
        </w:rPr>
      </w:pPr>
    </w:p>
    <w:p w14:paraId="614051A9" w14:textId="77777777" w:rsidR="00B50E0B" w:rsidRDefault="00B50E0B" w:rsidP="00B50E0B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bCs/>
          <w:color w:val="241F1E"/>
          <w:sz w:val="20"/>
          <w:szCs w:val="20"/>
        </w:rPr>
      </w:pPr>
      <w:r>
        <w:rPr>
          <w:rFonts w:ascii="Verdana" w:hAnsi="Verdana"/>
          <w:b/>
          <w:bCs/>
          <w:color w:val="241F1E"/>
          <w:sz w:val="20"/>
          <w:szCs w:val="20"/>
        </w:rPr>
        <w:t>Warunki udziału w postępowaniu</w:t>
      </w:r>
    </w:p>
    <w:p w14:paraId="7B899B47" w14:textId="77777777" w:rsidR="00B50E0B" w:rsidRDefault="00B50E0B" w:rsidP="00B50E0B">
      <w:pPr>
        <w:pStyle w:val="Akapitzlist"/>
        <w:widowControl w:val="0"/>
        <w:spacing w:after="0" w:line="240" w:lineRule="auto"/>
        <w:ind w:left="708"/>
        <w:jc w:val="both"/>
        <w:rPr>
          <w:rFonts w:ascii="Verdana" w:hAnsi="Verdana"/>
          <w:b/>
          <w:bCs/>
          <w:color w:val="241F1E"/>
          <w:sz w:val="20"/>
          <w:szCs w:val="20"/>
        </w:rPr>
      </w:pPr>
    </w:p>
    <w:p w14:paraId="6916FFA8" w14:textId="6E738630" w:rsidR="00B50E0B" w:rsidRPr="00664399" w:rsidRDefault="00B50E0B" w:rsidP="00B50E0B">
      <w:pPr>
        <w:pStyle w:val="Tekstpodstawowy"/>
        <w:numPr>
          <w:ilvl w:val="1"/>
          <w:numId w:val="1"/>
        </w:numPr>
        <w:tabs>
          <w:tab w:val="left" w:pos="567"/>
        </w:tabs>
        <w:spacing w:line="360" w:lineRule="auto"/>
        <w:ind w:right="-425"/>
        <w:jc w:val="both"/>
        <w:rPr>
          <w:rFonts w:ascii="Verdana" w:hAnsi="Verdana"/>
          <w:b/>
          <w:sz w:val="20"/>
        </w:rPr>
      </w:pPr>
      <w:r w:rsidRPr="00442EE2">
        <w:rPr>
          <w:rFonts w:ascii="Verdana" w:hAnsi="Verdana"/>
          <w:b/>
          <w:sz w:val="20"/>
        </w:rPr>
        <w:t>POTENCJAŁ TECHNICZNY</w:t>
      </w:r>
    </w:p>
    <w:p w14:paraId="325ABC74" w14:textId="77777777" w:rsidR="00B50E0B" w:rsidRPr="00B50E0B" w:rsidRDefault="00B50E0B" w:rsidP="00B50E0B">
      <w:pPr>
        <w:pStyle w:val="Tekstpodstawowy"/>
        <w:numPr>
          <w:ilvl w:val="2"/>
          <w:numId w:val="1"/>
        </w:numPr>
        <w:tabs>
          <w:tab w:val="left" w:pos="567"/>
        </w:tabs>
        <w:ind w:right="1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Pr="00664399">
        <w:rPr>
          <w:rFonts w:ascii="Verdana" w:hAnsi="Verdana"/>
          <w:sz w:val="20"/>
        </w:rPr>
        <w:t xml:space="preserve">Zamawiający wymaga, aby Wykonawca dysponował </w:t>
      </w:r>
      <w:r>
        <w:rPr>
          <w:rFonts w:ascii="Verdana" w:hAnsi="Verdana"/>
          <w:sz w:val="20"/>
        </w:rPr>
        <w:t>własnymi narzędziami i sprzętem niezbędnym do zakresu wykonywanych prac utrzymaniowo - remontowych</w:t>
      </w:r>
      <w:r w:rsidRPr="00664399">
        <w:rPr>
          <w:rFonts w:ascii="Verdana" w:hAnsi="Verdana"/>
          <w:sz w:val="20"/>
        </w:rPr>
        <w:t>;</w:t>
      </w:r>
    </w:p>
    <w:p w14:paraId="5DFC819C" w14:textId="77777777" w:rsidR="00B50E0B" w:rsidRDefault="00B50E0B" w:rsidP="00B50E0B">
      <w:pPr>
        <w:pStyle w:val="Tekstpodstawowy"/>
        <w:tabs>
          <w:tab w:val="left" w:pos="567"/>
        </w:tabs>
        <w:ind w:left="1224" w:right="1"/>
        <w:jc w:val="both"/>
        <w:rPr>
          <w:rFonts w:ascii="Verdana" w:hAnsi="Verdana"/>
          <w:b/>
          <w:sz w:val="20"/>
        </w:rPr>
      </w:pPr>
    </w:p>
    <w:p w14:paraId="35E25A45" w14:textId="77777777" w:rsidR="00B50E0B" w:rsidRDefault="00B50E0B" w:rsidP="00B50E0B">
      <w:pPr>
        <w:pStyle w:val="Tekstpodstawowy"/>
        <w:numPr>
          <w:ilvl w:val="1"/>
          <w:numId w:val="1"/>
        </w:numPr>
        <w:tabs>
          <w:tab w:val="left" w:pos="567"/>
        </w:tabs>
        <w:ind w:right="1"/>
        <w:jc w:val="both"/>
        <w:rPr>
          <w:rFonts w:ascii="Verdana" w:hAnsi="Verdana"/>
          <w:b/>
          <w:sz w:val="20"/>
        </w:rPr>
      </w:pPr>
      <w:r w:rsidRPr="00B50E0B">
        <w:rPr>
          <w:rFonts w:ascii="Verdana" w:hAnsi="Verdana"/>
          <w:b/>
          <w:sz w:val="20"/>
        </w:rPr>
        <w:t xml:space="preserve">POTENCJAŁ KADROWY </w:t>
      </w:r>
    </w:p>
    <w:p w14:paraId="47ADCD40" w14:textId="77777777" w:rsidR="00B50E0B" w:rsidRDefault="00B50E0B" w:rsidP="00B50E0B">
      <w:pPr>
        <w:pStyle w:val="Tekstpodstawowy"/>
        <w:tabs>
          <w:tab w:val="left" w:pos="567"/>
        </w:tabs>
        <w:ind w:left="792" w:right="1"/>
        <w:jc w:val="both"/>
        <w:rPr>
          <w:rFonts w:ascii="Verdana" w:hAnsi="Verdana"/>
          <w:b/>
          <w:sz w:val="20"/>
        </w:rPr>
      </w:pPr>
    </w:p>
    <w:p w14:paraId="71A7F553" w14:textId="117A7C70" w:rsidR="00B50E0B" w:rsidRPr="00B50E0B" w:rsidRDefault="00B50E0B" w:rsidP="00B50E0B">
      <w:pPr>
        <w:pStyle w:val="Tekstpodstawowy"/>
        <w:numPr>
          <w:ilvl w:val="2"/>
          <w:numId w:val="1"/>
        </w:numPr>
        <w:tabs>
          <w:tab w:val="left" w:pos="567"/>
        </w:tabs>
        <w:ind w:right="1"/>
        <w:jc w:val="both"/>
        <w:rPr>
          <w:rFonts w:ascii="Verdana" w:hAnsi="Verdana"/>
          <w:b/>
          <w:sz w:val="20"/>
        </w:rPr>
      </w:pPr>
      <w:r w:rsidRPr="00B50E0B">
        <w:rPr>
          <w:rFonts w:ascii="Verdana" w:hAnsi="Verdana"/>
          <w:sz w:val="20"/>
        </w:rPr>
        <w:t xml:space="preserve">Wykonawca powinien dysponować co najmniej dwoma osobami </w:t>
      </w:r>
      <w:r w:rsidR="007604D5">
        <w:rPr>
          <w:rFonts w:ascii="Verdana" w:hAnsi="Verdana"/>
          <w:sz w:val="20"/>
        </w:rPr>
        <w:t xml:space="preserve">zgodnie z wymaganiami określonymi w </w:t>
      </w:r>
      <w:r w:rsidRPr="00B50E0B">
        <w:rPr>
          <w:rFonts w:ascii="Verdana" w:hAnsi="Verdana"/>
          <w:b/>
          <w:sz w:val="20"/>
        </w:rPr>
        <w:t>ZAŁĄCZNIK</w:t>
      </w:r>
      <w:r w:rsidR="007604D5">
        <w:rPr>
          <w:rFonts w:ascii="Verdana" w:hAnsi="Verdana"/>
          <w:b/>
          <w:sz w:val="20"/>
        </w:rPr>
        <w:t>U</w:t>
      </w:r>
      <w:r w:rsidRPr="00B50E0B">
        <w:rPr>
          <w:rFonts w:ascii="Verdana" w:hAnsi="Verdana"/>
          <w:b/>
          <w:sz w:val="20"/>
        </w:rPr>
        <w:t xml:space="preserve"> 2 </w:t>
      </w:r>
      <w:r w:rsidR="007604D5">
        <w:rPr>
          <w:rFonts w:ascii="Verdana" w:hAnsi="Verdana"/>
          <w:b/>
          <w:sz w:val="20"/>
        </w:rPr>
        <w:t xml:space="preserve">- </w:t>
      </w:r>
      <w:r w:rsidRPr="00B50E0B">
        <w:rPr>
          <w:rFonts w:ascii="Verdana" w:hAnsi="Verdana"/>
          <w:b/>
          <w:sz w:val="20"/>
        </w:rPr>
        <w:t>OŚWIADCZENIE</w:t>
      </w:r>
      <w:r w:rsidRPr="00B50E0B">
        <w:rPr>
          <w:rFonts w:ascii="Verdana" w:hAnsi="Verdana"/>
          <w:sz w:val="20"/>
        </w:rPr>
        <w:t>;</w:t>
      </w:r>
    </w:p>
    <w:p w14:paraId="537B72A1" w14:textId="77777777" w:rsidR="00B50E0B" w:rsidRPr="00B50E0B" w:rsidRDefault="00B50E0B" w:rsidP="00B50E0B">
      <w:pPr>
        <w:pStyle w:val="Tekstpodstawowy"/>
        <w:tabs>
          <w:tab w:val="left" w:pos="567"/>
        </w:tabs>
        <w:ind w:left="1224" w:right="1"/>
        <w:jc w:val="both"/>
        <w:rPr>
          <w:rFonts w:ascii="Verdana" w:hAnsi="Verdana"/>
          <w:b/>
          <w:sz w:val="20"/>
        </w:rPr>
      </w:pPr>
    </w:p>
    <w:p w14:paraId="3102C477" w14:textId="5DB1847E" w:rsidR="00B50E0B" w:rsidRPr="0004293C" w:rsidRDefault="00B50E0B" w:rsidP="0004293C">
      <w:pPr>
        <w:pStyle w:val="Tekstpodstawowy"/>
        <w:numPr>
          <w:ilvl w:val="3"/>
          <w:numId w:val="1"/>
        </w:numPr>
        <w:tabs>
          <w:tab w:val="left" w:pos="567"/>
        </w:tabs>
        <w:spacing w:line="276" w:lineRule="auto"/>
        <w:ind w:right="1"/>
        <w:jc w:val="both"/>
        <w:rPr>
          <w:rFonts w:ascii="Verdana" w:hAnsi="Verdana"/>
          <w:b/>
          <w:sz w:val="20"/>
        </w:rPr>
      </w:pPr>
      <w:r w:rsidRPr="00B50E0B">
        <w:rPr>
          <w:rFonts w:ascii="Verdana" w:hAnsi="Verdana"/>
          <w:sz w:val="20"/>
        </w:rPr>
        <w:t xml:space="preserve"> jedną osobą, która pełnić będzie funkcję Konserwatora – Elektryka </w:t>
      </w:r>
      <w:r w:rsidRPr="0004293C">
        <w:rPr>
          <w:rFonts w:ascii="Verdana" w:hAnsi="Verdana"/>
          <w:sz w:val="20"/>
        </w:rPr>
        <w:t>posiadającą:</w:t>
      </w:r>
    </w:p>
    <w:p w14:paraId="5237DDD3" w14:textId="77777777" w:rsidR="00B50E0B" w:rsidRPr="00A12E6A" w:rsidRDefault="00B50E0B" w:rsidP="005721A8">
      <w:pPr>
        <w:pStyle w:val="Tekstpodstawowy"/>
        <w:numPr>
          <w:ilvl w:val="4"/>
          <w:numId w:val="1"/>
        </w:numPr>
        <w:tabs>
          <w:tab w:val="left" w:pos="567"/>
        </w:tabs>
        <w:spacing w:line="276" w:lineRule="auto"/>
        <w:ind w:right="-425"/>
        <w:jc w:val="both"/>
        <w:rPr>
          <w:rFonts w:ascii="Verdana" w:hAnsi="Verdana"/>
          <w:b/>
          <w:sz w:val="20"/>
        </w:rPr>
      </w:pPr>
      <w:r w:rsidRPr="00A12E6A">
        <w:rPr>
          <w:rFonts w:ascii="Verdana" w:hAnsi="Verdana"/>
          <w:sz w:val="20"/>
        </w:rPr>
        <w:lastRenderedPageBreak/>
        <w:t xml:space="preserve">świadectwo kwalifikacji w zakresie dozoru i eksploatacji sieci energetycznych do 1 </w:t>
      </w:r>
      <w:proofErr w:type="spellStart"/>
      <w:r w:rsidRPr="00A12E6A">
        <w:rPr>
          <w:rFonts w:ascii="Verdana" w:hAnsi="Verdana"/>
          <w:sz w:val="20"/>
        </w:rPr>
        <w:t>kV</w:t>
      </w:r>
      <w:proofErr w:type="spellEnd"/>
      <w:r w:rsidRPr="00A12E6A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</w:t>
      </w:r>
    </w:p>
    <w:p w14:paraId="4445C444" w14:textId="1D0FECF7" w:rsidR="00B50E0B" w:rsidRPr="00B50E0B" w:rsidRDefault="00B50E0B" w:rsidP="005721A8">
      <w:pPr>
        <w:pStyle w:val="Tekstpodstawowy"/>
        <w:numPr>
          <w:ilvl w:val="4"/>
          <w:numId w:val="1"/>
        </w:numPr>
        <w:tabs>
          <w:tab w:val="left" w:pos="567"/>
        </w:tabs>
        <w:spacing w:line="276" w:lineRule="auto"/>
        <w:ind w:right="-425"/>
        <w:jc w:val="both"/>
        <w:rPr>
          <w:rFonts w:ascii="Verdana" w:hAnsi="Verdana"/>
          <w:b/>
          <w:sz w:val="20"/>
        </w:rPr>
      </w:pPr>
      <w:r w:rsidRPr="00A12E6A">
        <w:rPr>
          <w:rFonts w:ascii="Verdana" w:hAnsi="Verdana"/>
          <w:sz w:val="20"/>
        </w:rPr>
        <w:t xml:space="preserve">minimum dwuletnie doświadczenie w wykonywaniu usług konserwacyjnych </w:t>
      </w:r>
      <w:r w:rsidR="0004293C">
        <w:rPr>
          <w:rFonts w:ascii="Verdana" w:hAnsi="Verdana"/>
          <w:sz w:val="20"/>
        </w:rPr>
        <w:br/>
      </w:r>
      <w:r w:rsidR="00B972FD" w:rsidRPr="00A12E6A">
        <w:rPr>
          <w:rFonts w:ascii="Verdana" w:hAnsi="Verdana"/>
          <w:sz w:val="20"/>
        </w:rPr>
        <w:t>w</w:t>
      </w:r>
      <w:r w:rsidR="00B972FD">
        <w:rPr>
          <w:rFonts w:ascii="Verdana" w:hAnsi="Verdana"/>
          <w:sz w:val="20"/>
        </w:rPr>
        <w:t xml:space="preserve"> zakresie obiektów</w:t>
      </w:r>
      <w:r w:rsidR="00B972FD" w:rsidRPr="00A12E6A">
        <w:rPr>
          <w:rFonts w:ascii="Verdana" w:hAnsi="Verdana"/>
          <w:sz w:val="20"/>
        </w:rPr>
        <w:t xml:space="preserve"> użyteczności publicznej</w:t>
      </w:r>
      <w:r w:rsidR="00B972FD">
        <w:rPr>
          <w:rFonts w:ascii="Verdana" w:hAnsi="Verdana"/>
          <w:sz w:val="20"/>
        </w:rPr>
        <w:t>.</w:t>
      </w:r>
    </w:p>
    <w:p w14:paraId="13157485" w14:textId="77777777" w:rsidR="007604D5" w:rsidRPr="007604D5" w:rsidRDefault="00B6103D" w:rsidP="005721A8">
      <w:pPr>
        <w:pStyle w:val="Tekstpodstawowy"/>
        <w:numPr>
          <w:ilvl w:val="3"/>
          <w:numId w:val="1"/>
        </w:numPr>
        <w:tabs>
          <w:tab w:val="left" w:pos="567"/>
        </w:tabs>
        <w:spacing w:line="276" w:lineRule="auto"/>
        <w:ind w:right="-425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</w:t>
      </w:r>
      <w:r w:rsidR="00B50E0B">
        <w:rPr>
          <w:rFonts w:ascii="Verdana" w:hAnsi="Verdana"/>
          <w:sz w:val="20"/>
        </w:rPr>
        <w:t xml:space="preserve">Jedną osobą, </w:t>
      </w:r>
      <w:r w:rsidR="00B50E0B" w:rsidRPr="00A12E6A">
        <w:rPr>
          <w:rFonts w:ascii="Verdana" w:hAnsi="Verdana"/>
          <w:sz w:val="20"/>
        </w:rPr>
        <w:t>która pełnić będzie funkcję Konserwatora</w:t>
      </w:r>
      <w:r w:rsidR="00CE0A17">
        <w:rPr>
          <w:rFonts w:ascii="Verdana" w:hAnsi="Verdana"/>
          <w:sz w:val="20"/>
        </w:rPr>
        <w:t xml:space="preserve"> </w:t>
      </w:r>
      <w:r w:rsidR="007604D5">
        <w:rPr>
          <w:rFonts w:ascii="Verdana" w:hAnsi="Verdana"/>
          <w:sz w:val="20"/>
        </w:rPr>
        <w:t xml:space="preserve">posiadającą: </w:t>
      </w:r>
    </w:p>
    <w:p w14:paraId="43872BA9" w14:textId="4205C608" w:rsidR="00B50E0B" w:rsidRPr="00B972FD" w:rsidRDefault="00CE0A17" w:rsidP="00B972FD">
      <w:pPr>
        <w:pStyle w:val="Tekstpodstawowy"/>
        <w:numPr>
          <w:ilvl w:val="4"/>
          <w:numId w:val="1"/>
        </w:numPr>
        <w:tabs>
          <w:tab w:val="left" w:pos="567"/>
        </w:tabs>
        <w:spacing w:line="276" w:lineRule="auto"/>
        <w:ind w:right="-425"/>
        <w:jc w:val="both"/>
        <w:rPr>
          <w:rFonts w:ascii="Verdana" w:hAnsi="Verdana"/>
          <w:b/>
          <w:sz w:val="20"/>
        </w:rPr>
      </w:pPr>
      <w:r w:rsidRPr="00B972FD">
        <w:rPr>
          <w:rFonts w:ascii="Verdana" w:hAnsi="Verdana"/>
          <w:sz w:val="20"/>
        </w:rPr>
        <w:t>dopuszczeniem do pracy na wysokości</w:t>
      </w:r>
      <w:r w:rsidR="00B972FD">
        <w:rPr>
          <w:rFonts w:ascii="Verdana" w:hAnsi="Verdana"/>
          <w:sz w:val="20"/>
        </w:rPr>
        <w:t>,</w:t>
      </w:r>
    </w:p>
    <w:p w14:paraId="08FA106D" w14:textId="75C1BC9F" w:rsidR="007604D5" w:rsidRPr="00B50E0B" w:rsidRDefault="007604D5" w:rsidP="007604D5">
      <w:pPr>
        <w:pStyle w:val="Tekstpodstawowy"/>
        <w:numPr>
          <w:ilvl w:val="4"/>
          <w:numId w:val="1"/>
        </w:numPr>
        <w:tabs>
          <w:tab w:val="left" w:pos="567"/>
        </w:tabs>
        <w:spacing w:line="276" w:lineRule="auto"/>
        <w:ind w:right="-425"/>
        <w:jc w:val="both"/>
        <w:rPr>
          <w:rFonts w:ascii="Verdana" w:hAnsi="Verdana"/>
          <w:b/>
          <w:sz w:val="20"/>
        </w:rPr>
      </w:pPr>
      <w:r w:rsidRPr="00A12E6A">
        <w:rPr>
          <w:rFonts w:ascii="Verdana" w:hAnsi="Verdana"/>
          <w:sz w:val="20"/>
        </w:rPr>
        <w:t xml:space="preserve">minimum dwuletnie doświadczenie w wykonywaniu usług konserwacyjnych </w:t>
      </w:r>
      <w:r>
        <w:rPr>
          <w:rFonts w:ascii="Verdana" w:hAnsi="Verdana"/>
          <w:sz w:val="20"/>
        </w:rPr>
        <w:br/>
      </w:r>
      <w:r w:rsidRPr="00A12E6A">
        <w:rPr>
          <w:rFonts w:ascii="Verdana" w:hAnsi="Verdana"/>
          <w:sz w:val="20"/>
        </w:rPr>
        <w:t>w</w:t>
      </w:r>
      <w:r w:rsidR="00B972FD">
        <w:rPr>
          <w:rFonts w:ascii="Verdana" w:hAnsi="Verdana"/>
          <w:sz w:val="20"/>
        </w:rPr>
        <w:t xml:space="preserve"> zakresie obiektów</w:t>
      </w:r>
      <w:r w:rsidRPr="00A12E6A">
        <w:rPr>
          <w:rFonts w:ascii="Verdana" w:hAnsi="Verdana"/>
          <w:sz w:val="20"/>
        </w:rPr>
        <w:t xml:space="preserve"> użyteczności publicznej</w:t>
      </w:r>
      <w:r w:rsidR="00B972FD">
        <w:rPr>
          <w:rFonts w:ascii="Verdana" w:hAnsi="Verdana"/>
          <w:sz w:val="20"/>
        </w:rPr>
        <w:t>.</w:t>
      </w:r>
    </w:p>
    <w:p w14:paraId="296E5686" w14:textId="77777777" w:rsidR="007604D5" w:rsidRPr="005721A8" w:rsidRDefault="007604D5" w:rsidP="007604D5">
      <w:pPr>
        <w:pStyle w:val="Tekstpodstawowy"/>
        <w:tabs>
          <w:tab w:val="left" w:pos="567"/>
        </w:tabs>
        <w:spacing w:line="276" w:lineRule="auto"/>
        <w:ind w:left="1728" w:right="-425"/>
        <w:jc w:val="both"/>
        <w:rPr>
          <w:rFonts w:ascii="Verdana" w:hAnsi="Verdana"/>
          <w:b/>
          <w:sz w:val="20"/>
        </w:rPr>
      </w:pPr>
    </w:p>
    <w:p w14:paraId="07960A91" w14:textId="77777777" w:rsidR="00090B1F" w:rsidRDefault="00090B1F" w:rsidP="00090B1F">
      <w:pPr>
        <w:pStyle w:val="Tekstpodstawowy"/>
        <w:numPr>
          <w:ilvl w:val="2"/>
          <w:numId w:val="1"/>
        </w:numPr>
        <w:tabs>
          <w:tab w:val="left" w:pos="567"/>
        </w:tabs>
        <w:spacing w:line="360" w:lineRule="auto"/>
        <w:ind w:right="-425"/>
        <w:jc w:val="both"/>
        <w:rPr>
          <w:rFonts w:ascii="Verdana" w:hAnsi="Verdana"/>
          <w:b/>
          <w:sz w:val="20"/>
        </w:rPr>
      </w:pPr>
      <w:r w:rsidRPr="00090B1F">
        <w:rPr>
          <w:rFonts w:ascii="Verdana" w:hAnsi="Verdana"/>
          <w:b/>
          <w:sz w:val="20"/>
        </w:rPr>
        <w:t>Wiedza i doświadczenie</w:t>
      </w:r>
    </w:p>
    <w:p w14:paraId="22201938" w14:textId="77777777" w:rsidR="005721A8" w:rsidRDefault="005721A8" w:rsidP="005721A8">
      <w:pPr>
        <w:pStyle w:val="Tekstpodstawowy"/>
        <w:tabs>
          <w:tab w:val="left" w:pos="567"/>
        </w:tabs>
        <w:autoSpaceDE w:val="0"/>
        <w:autoSpaceDN w:val="0"/>
        <w:adjustRightInd w:val="0"/>
        <w:spacing w:line="276" w:lineRule="auto"/>
        <w:ind w:left="360" w:right="-425"/>
        <w:jc w:val="both"/>
        <w:rPr>
          <w:rFonts w:ascii="Verdana" w:hAnsi="Verdana" w:cs="TTE1F87888t00"/>
          <w:sz w:val="20"/>
        </w:rPr>
      </w:pPr>
      <w:r w:rsidRPr="002A6082">
        <w:rPr>
          <w:rFonts w:ascii="Verdana" w:hAnsi="Verdana" w:cs="TTE1F87888t00"/>
          <w:sz w:val="20"/>
        </w:rPr>
        <w:t>Wykonawca składając</w:t>
      </w:r>
      <w:r>
        <w:rPr>
          <w:rFonts w:ascii="Verdana" w:hAnsi="Verdana" w:cs="TTE1F87888t00"/>
          <w:sz w:val="20"/>
        </w:rPr>
        <w:t>y ofertę musi wykazać się wiedzą</w:t>
      </w:r>
      <w:r w:rsidRPr="002A6082">
        <w:rPr>
          <w:rFonts w:ascii="Verdana" w:hAnsi="Verdana" w:cs="TTE1F87888t00"/>
          <w:sz w:val="20"/>
        </w:rPr>
        <w:t xml:space="preserve"> i doświadczeniem w wykonaniu, a w przypadku świadczeń okresowych lub ciągłych również wykonywanych, w okresie ostatnich </w:t>
      </w:r>
      <w:r>
        <w:rPr>
          <w:rFonts w:ascii="Verdana" w:hAnsi="Verdana" w:cs="TTE1F87888t00"/>
          <w:sz w:val="20"/>
        </w:rPr>
        <w:t xml:space="preserve">dwóch </w:t>
      </w:r>
      <w:r w:rsidRPr="002A6082">
        <w:rPr>
          <w:rFonts w:ascii="Verdana" w:hAnsi="Verdana" w:cs="TTE1F87888t00"/>
          <w:sz w:val="20"/>
        </w:rPr>
        <w:t>lat</w:t>
      </w:r>
      <w:r w:rsidR="00A14B19">
        <w:rPr>
          <w:rFonts w:ascii="Verdana" w:hAnsi="Verdana" w:cs="TTE1F87888t00"/>
          <w:sz w:val="20"/>
        </w:rPr>
        <w:t xml:space="preserve"> usług związanych zakresem umowy</w:t>
      </w:r>
      <w:r w:rsidRPr="002A6082">
        <w:rPr>
          <w:rFonts w:ascii="Verdana" w:hAnsi="Verdana" w:cs="TTE1F87888t00"/>
          <w:sz w:val="20"/>
        </w:rPr>
        <w:t xml:space="preserve"> przed upływem terminu składania ofert, a jeżeli okres prowadzenia działalności jest krótszy - w tym okresie</w:t>
      </w:r>
      <w:r>
        <w:rPr>
          <w:rFonts w:ascii="Verdana" w:hAnsi="Verdana" w:cs="TTE1F87888t00"/>
          <w:sz w:val="20"/>
        </w:rPr>
        <w:t xml:space="preserve"> </w:t>
      </w:r>
      <w:r w:rsidRPr="004F09FB">
        <w:rPr>
          <w:rFonts w:ascii="Verdana" w:hAnsi="Verdana" w:cs="TTE1F87888t00"/>
          <w:sz w:val="20"/>
        </w:rPr>
        <w:t>1</w:t>
      </w:r>
      <w:r>
        <w:rPr>
          <w:rFonts w:ascii="Verdana" w:hAnsi="Verdana" w:cs="TTE1F87888t00"/>
          <w:sz w:val="20"/>
        </w:rPr>
        <w:t xml:space="preserve"> lub 2 zamówień</w:t>
      </w:r>
      <w:r w:rsidRPr="004F09FB">
        <w:rPr>
          <w:rFonts w:ascii="Verdana" w:hAnsi="Verdana" w:cs="TTE1F87888t00"/>
          <w:sz w:val="20"/>
        </w:rPr>
        <w:t xml:space="preserve"> polegają</w:t>
      </w:r>
      <w:r>
        <w:rPr>
          <w:rFonts w:ascii="Verdana" w:hAnsi="Verdana" w:cs="TTE1F87888t00"/>
          <w:sz w:val="20"/>
        </w:rPr>
        <w:t>ce na wykonywaniu usług konserwacyjnych, o łącznej wartości 50 000 zł netto.</w:t>
      </w:r>
    </w:p>
    <w:p w14:paraId="44744A31" w14:textId="77777777" w:rsidR="005721A8" w:rsidRDefault="005721A8" w:rsidP="005721A8">
      <w:pPr>
        <w:pStyle w:val="Tekstpodstawowy"/>
        <w:tabs>
          <w:tab w:val="left" w:pos="567"/>
        </w:tabs>
        <w:spacing w:line="360" w:lineRule="auto"/>
        <w:ind w:left="1224" w:right="-425"/>
        <w:jc w:val="both"/>
        <w:rPr>
          <w:rFonts w:ascii="Verdana" w:hAnsi="Verdana"/>
          <w:b/>
          <w:sz w:val="20"/>
        </w:rPr>
      </w:pPr>
    </w:p>
    <w:p w14:paraId="3C4F1344" w14:textId="77777777" w:rsidR="005721A8" w:rsidRPr="00B50E0B" w:rsidRDefault="005721A8" w:rsidP="005721A8">
      <w:pPr>
        <w:pStyle w:val="Tekstpodstawowy"/>
        <w:numPr>
          <w:ilvl w:val="1"/>
          <w:numId w:val="1"/>
        </w:numPr>
        <w:tabs>
          <w:tab w:val="left" w:pos="567"/>
        </w:tabs>
        <w:spacing w:line="276" w:lineRule="auto"/>
        <w:ind w:right="-425"/>
        <w:jc w:val="both"/>
        <w:rPr>
          <w:rFonts w:ascii="Verdana" w:hAnsi="Verdana"/>
          <w:b/>
          <w:sz w:val="20"/>
        </w:rPr>
      </w:pPr>
      <w:r w:rsidRPr="00B50E0B">
        <w:rPr>
          <w:rFonts w:ascii="Verdana" w:hAnsi="Verdana"/>
          <w:sz w:val="20"/>
        </w:rPr>
        <w:t>Zamawiający zastrzega sobie prawo do wglądu do dokumentu potwierdzającego uprawnienia niezbędne do realizacji niniejszego zamówienia.</w:t>
      </w:r>
    </w:p>
    <w:p w14:paraId="40A2ECE6" w14:textId="77777777" w:rsidR="005721A8" w:rsidRDefault="005721A8" w:rsidP="00090B1F">
      <w:pPr>
        <w:pStyle w:val="Tekstpodstawowy"/>
        <w:tabs>
          <w:tab w:val="left" w:pos="567"/>
        </w:tabs>
        <w:autoSpaceDE w:val="0"/>
        <w:autoSpaceDN w:val="0"/>
        <w:adjustRightInd w:val="0"/>
        <w:spacing w:line="276" w:lineRule="auto"/>
        <w:ind w:left="360" w:right="-425"/>
        <w:jc w:val="both"/>
        <w:rPr>
          <w:rFonts w:ascii="Verdana" w:hAnsi="Verdana" w:cs="TTE1F87888t00"/>
          <w:sz w:val="20"/>
        </w:rPr>
      </w:pPr>
    </w:p>
    <w:p w14:paraId="16D92BC6" w14:textId="593F060A" w:rsidR="009046FA" w:rsidRPr="00802557" w:rsidRDefault="00802557" w:rsidP="00802557">
      <w:pPr>
        <w:jc w:val="right"/>
        <w:rPr>
          <w:rFonts w:ascii="Verdana" w:hAnsi="Verdana"/>
          <w:bCs/>
          <w:sz w:val="20"/>
          <w:szCs w:val="20"/>
        </w:rPr>
      </w:pPr>
      <w:r w:rsidRPr="00802557">
        <w:rPr>
          <w:rFonts w:ascii="Verdana" w:hAnsi="Verdana"/>
          <w:bCs/>
          <w:sz w:val="20"/>
          <w:szCs w:val="20"/>
        </w:rPr>
        <w:t>Opracował:</w:t>
      </w:r>
    </w:p>
    <w:p w14:paraId="61D796D5" w14:textId="2E60CB07" w:rsidR="00802557" w:rsidRPr="00802557" w:rsidRDefault="00802557" w:rsidP="00802557">
      <w:pPr>
        <w:jc w:val="right"/>
        <w:rPr>
          <w:rFonts w:ascii="Verdana" w:hAnsi="Verdana"/>
          <w:bCs/>
          <w:sz w:val="20"/>
          <w:szCs w:val="20"/>
        </w:rPr>
      </w:pPr>
      <w:r w:rsidRPr="00802557">
        <w:rPr>
          <w:rFonts w:ascii="Verdana" w:hAnsi="Verdana"/>
          <w:bCs/>
          <w:sz w:val="20"/>
          <w:szCs w:val="20"/>
        </w:rPr>
        <w:t>mgr inż. Jarosław Woźniak</w:t>
      </w:r>
    </w:p>
    <w:sectPr w:rsidR="00802557" w:rsidRPr="00802557" w:rsidSect="00CF37A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F877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F878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663F"/>
    <w:multiLevelType w:val="multilevel"/>
    <w:tmpl w:val="F1DC4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486D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F7D6B"/>
    <w:multiLevelType w:val="hybridMultilevel"/>
    <w:tmpl w:val="FCB4224C"/>
    <w:lvl w:ilvl="0" w:tplc="5C048022">
      <w:start w:val="1"/>
      <w:numFmt w:val="bullet"/>
      <w:lvlText w:val="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26DD2B97"/>
    <w:multiLevelType w:val="hybridMultilevel"/>
    <w:tmpl w:val="FA90FAAC"/>
    <w:lvl w:ilvl="0" w:tplc="5C0480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40057"/>
    <w:multiLevelType w:val="multilevel"/>
    <w:tmpl w:val="19DEA2B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EE11C5"/>
    <w:multiLevelType w:val="multilevel"/>
    <w:tmpl w:val="FCF6FC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171FA1"/>
    <w:multiLevelType w:val="multilevel"/>
    <w:tmpl w:val="EA8CBE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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2B"/>
    <w:rsid w:val="0003387A"/>
    <w:rsid w:val="0004293C"/>
    <w:rsid w:val="00052352"/>
    <w:rsid w:val="00090B1F"/>
    <w:rsid w:val="000E2668"/>
    <w:rsid w:val="000F137F"/>
    <w:rsid w:val="00167012"/>
    <w:rsid w:val="001674CF"/>
    <w:rsid w:val="001740AC"/>
    <w:rsid w:val="0018491A"/>
    <w:rsid w:val="00196283"/>
    <w:rsid w:val="001D31CF"/>
    <w:rsid w:val="0023123F"/>
    <w:rsid w:val="002459BF"/>
    <w:rsid w:val="00280F6E"/>
    <w:rsid w:val="002A32B8"/>
    <w:rsid w:val="002C4DB4"/>
    <w:rsid w:val="002F2550"/>
    <w:rsid w:val="00303DF7"/>
    <w:rsid w:val="003046EF"/>
    <w:rsid w:val="003126F2"/>
    <w:rsid w:val="003615C5"/>
    <w:rsid w:val="0036309B"/>
    <w:rsid w:val="0038078B"/>
    <w:rsid w:val="003A2CB9"/>
    <w:rsid w:val="003F26C8"/>
    <w:rsid w:val="0041515E"/>
    <w:rsid w:val="00433E9F"/>
    <w:rsid w:val="00490764"/>
    <w:rsid w:val="004937A6"/>
    <w:rsid w:val="00515106"/>
    <w:rsid w:val="00517061"/>
    <w:rsid w:val="00524789"/>
    <w:rsid w:val="00553696"/>
    <w:rsid w:val="00564060"/>
    <w:rsid w:val="0056713A"/>
    <w:rsid w:val="005721A8"/>
    <w:rsid w:val="00586BF6"/>
    <w:rsid w:val="005914A1"/>
    <w:rsid w:val="00606820"/>
    <w:rsid w:val="00682849"/>
    <w:rsid w:val="006D1F6C"/>
    <w:rsid w:val="006E1A9E"/>
    <w:rsid w:val="006E5163"/>
    <w:rsid w:val="00743EC6"/>
    <w:rsid w:val="007604D5"/>
    <w:rsid w:val="00780BE8"/>
    <w:rsid w:val="007961A3"/>
    <w:rsid w:val="007C6A0E"/>
    <w:rsid w:val="007D7F13"/>
    <w:rsid w:val="00802557"/>
    <w:rsid w:val="008319A5"/>
    <w:rsid w:val="00853A46"/>
    <w:rsid w:val="00861B07"/>
    <w:rsid w:val="00866B23"/>
    <w:rsid w:val="008C179C"/>
    <w:rsid w:val="009046FA"/>
    <w:rsid w:val="009759B1"/>
    <w:rsid w:val="00976E63"/>
    <w:rsid w:val="00984FA2"/>
    <w:rsid w:val="00987892"/>
    <w:rsid w:val="009B4824"/>
    <w:rsid w:val="009F1E45"/>
    <w:rsid w:val="00A03DE3"/>
    <w:rsid w:val="00A14B19"/>
    <w:rsid w:val="00A17ED6"/>
    <w:rsid w:val="00A928A8"/>
    <w:rsid w:val="00AF6E2B"/>
    <w:rsid w:val="00B03679"/>
    <w:rsid w:val="00B16F9F"/>
    <w:rsid w:val="00B50E0B"/>
    <w:rsid w:val="00B57182"/>
    <w:rsid w:val="00B6103D"/>
    <w:rsid w:val="00B972FD"/>
    <w:rsid w:val="00C36AC3"/>
    <w:rsid w:val="00C50DF4"/>
    <w:rsid w:val="00C73699"/>
    <w:rsid w:val="00C824EC"/>
    <w:rsid w:val="00CA3AF4"/>
    <w:rsid w:val="00CB46AB"/>
    <w:rsid w:val="00CD4E58"/>
    <w:rsid w:val="00CE0A17"/>
    <w:rsid w:val="00CF37AF"/>
    <w:rsid w:val="00D02CCA"/>
    <w:rsid w:val="00D11CD3"/>
    <w:rsid w:val="00DA5F0D"/>
    <w:rsid w:val="00DB1EC1"/>
    <w:rsid w:val="00DB638A"/>
    <w:rsid w:val="00DC639E"/>
    <w:rsid w:val="00DF52D6"/>
    <w:rsid w:val="00E113DF"/>
    <w:rsid w:val="00E1272F"/>
    <w:rsid w:val="00E609F0"/>
    <w:rsid w:val="00EC0CEA"/>
    <w:rsid w:val="00EC5357"/>
    <w:rsid w:val="00ED27CC"/>
    <w:rsid w:val="00FF2055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E782"/>
  <w15:docId w15:val="{2B576A77-18A2-4835-BF59-7791F56A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E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9B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Normal,Akapit z listą3,Akapit z listą31,Wypunktowanie,Normal2,Asia 2  Akapit z listą,tekst normalny,normalny tekst,L1,Numerowanie,Akapit z listą5,List Paragraph,Obiekt,List Paragraph1"/>
    <w:basedOn w:val="Normalny"/>
    <w:link w:val="AkapitzlistZnak"/>
    <w:uiPriority w:val="34"/>
    <w:qFormat/>
    <w:rsid w:val="00586BF6"/>
    <w:pPr>
      <w:ind w:left="720"/>
      <w:contextualSpacing/>
    </w:pPr>
  </w:style>
  <w:style w:type="paragraph" w:styleId="Tekstpodstawowy">
    <w:name w:val="Body Text"/>
    <w:aliases w:val="a2, Znak Znak, Znak,Znak Znak,Znak"/>
    <w:basedOn w:val="Normalny"/>
    <w:link w:val="TekstpodstawowyZnak"/>
    <w:rsid w:val="0038078B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, Znak Znak1,Znak Znak Znak,Znak Znak1"/>
    <w:basedOn w:val="Domylnaczcionkaakapitu"/>
    <w:link w:val="Tekstpodstawowy"/>
    <w:rsid w:val="0038078B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,normalny tekst Znak,L1 Znak,Numerowanie Znak,Akapit z listą5 Znak,List Paragraph Znak,Obiekt Znak"/>
    <w:basedOn w:val="Domylnaczcionkaakapitu"/>
    <w:link w:val="Akapitzlist"/>
    <w:uiPriority w:val="34"/>
    <w:locked/>
    <w:rsid w:val="006E5163"/>
    <w:rPr>
      <w:rFonts w:ascii="Calibri" w:eastAsia="Calibri" w:hAnsi="Calibri" w:cs="Times New Roman"/>
    </w:rPr>
  </w:style>
  <w:style w:type="character" w:customStyle="1" w:styleId="lblstanowisko">
    <w:name w:val="lblstanowisko"/>
    <w:basedOn w:val="Domylnaczcionkaakapitu"/>
    <w:rsid w:val="00D02CCA"/>
  </w:style>
  <w:style w:type="character" w:customStyle="1" w:styleId="lbldzial">
    <w:name w:val="lbldzial"/>
    <w:basedOn w:val="Domylnaczcionkaakapitu"/>
    <w:rsid w:val="00D0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awierzchowski</dc:creator>
  <cp:lastModifiedBy>Woźniak Jarosław</cp:lastModifiedBy>
  <cp:revision>26</cp:revision>
  <cp:lastPrinted>2018-10-24T10:15:00Z</cp:lastPrinted>
  <dcterms:created xsi:type="dcterms:W3CDTF">2024-10-24T09:32:00Z</dcterms:created>
  <dcterms:modified xsi:type="dcterms:W3CDTF">2025-12-03T12:03:00Z</dcterms:modified>
</cp:coreProperties>
</file>