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78" w:rsidRPr="001A5478" w:rsidRDefault="001A5478" w:rsidP="001A5478">
      <w:pPr>
        <w:keepNext/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</w:rPr>
      </w:pPr>
      <w:r w:rsidRPr="001A5478">
        <w:rPr>
          <w:rFonts w:ascii="Arial Narrow" w:eastAsia="Times New Roman" w:hAnsi="Arial Narrow" w:cs="Times New Roman"/>
          <w:b/>
          <w:sz w:val="24"/>
          <w:szCs w:val="24"/>
        </w:rPr>
        <w:t>Załączni</w:t>
      </w:r>
      <w:r w:rsidR="00B04E12">
        <w:rPr>
          <w:rFonts w:ascii="Arial Narrow" w:eastAsia="Times New Roman" w:hAnsi="Arial Narrow" w:cs="Times New Roman"/>
          <w:b/>
          <w:sz w:val="24"/>
          <w:szCs w:val="24"/>
        </w:rPr>
        <w:t>k nr 10</w:t>
      </w:r>
      <w:r w:rsidRPr="001A5478">
        <w:rPr>
          <w:rFonts w:ascii="Arial Narrow" w:eastAsia="Times New Roman" w:hAnsi="Arial Narrow" w:cs="Times New Roman"/>
          <w:b/>
          <w:sz w:val="24"/>
          <w:szCs w:val="24"/>
        </w:rPr>
        <w:t xml:space="preserve"> do SIWZ </w:t>
      </w:r>
    </w:p>
    <w:p w:rsidR="001A5478" w:rsidRPr="001A5478" w:rsidRDefault="001A5478" w:rsidP="001A5478">
      <w:pPr>
        <w:keepNext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1A5478">
        <w:rPr>
          <w:rFonts w:ascii="Arial Narrow" w:eastAsia="Times New Roman" w:hAnsi="Arial Narrow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1A5478">
        <w:rPr>
          <w:rFonts w:ascii="Arial Narrow" w:eastAsia="Times New Roman" w:hAnsi="Arial Narrow" w:cs="Times New Roman"/>
          <w:sz w:val="24"/>
          <w:szCs w:val="24"/>
        </w:rPr>
        <w:t xml:space="preserve">                            </w:t>
      </w:r>
      <w:r w:rsidR="00C31134">
        <w:rPr>
          <w:rFonts w:ascii="Arial Narrow" w:eastAsia="Times New Roman" w:hAnsi="Arial Narrow" w:cs="Times New Roman"/>
          <w:sz w:val="24"/>
          <w:szCs w:val="24"/>
        </w:rPr>
        <w:t xml:space="preserve">                           </w:t>
      </w:r>
      <w:r w:rsidRPr="001A5478">
        <w:rPr>
          <w:rFonts w:ascii="Arial Narrow" w:eastAsia="Times New Roman" w:hAnsi="Arial Narrow" w:cs="Times New Roman"/>
          <w:sz w:val="24"/>
          <w:szCs w:val="24"/>
        </w:rPr>
        <w:t>(wzór)</w:t>
      </w:r>
    </w:p>
    <w:p w:rsidR="001A5478" w:rsidRPr="001A5478" w:rsidRDefault="001A5478" w:rsidP="001A547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A5478" w:rsidRPr="001A5478" w:rsidRDefault="001A5478" w:rsidP="001A547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1A5478">
        <w:rPr>
          <w:rFonts w:ascii="Arial Narrow" w:eastAsia="Times New Roman" w:hAnsi="Arial Narrow" w:cs="Arial"/>
          <w:b/>
          <w:sz w:val="24"/>
          <w:szCs w:val="24"/>
        </w:rPr>
        <w:t xml:space="preserve">ZOBOWIĄZANIE PODMIOTU TRZECIEGO </w:t>
      </w:r>
    </w:p>
    <w:p w:rsidR="001A5478" w:rsidRPr="001A5478" w:rsidRDefault="001A5478" w:rsidP="001A547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1A5478">
        <w:rPr>
          <w:rFonts w:ascii="Arial Narrow" w:eastAsia="Times New Roman" w:hAnsi="Arial Narrow" w:cs="Arial"/>
          <w:b/>
          <w:sz w:val="24"/>
          <w:szCs w:val="24"/>
        </w:rPr>
        <w:t>DO UDOSTĘPNIENIA ZASOBÓW WYKONAWCY</w:t>
      </w:r>
    </w:p>
    <w:p w:rsidR="001A5478" w:rsidRPr="001A5478" w:rsidRDefault="001A5478" w:rsidP="001A5478">
      <w:pPr>
        <w:numPr>
          <w:ilvl w:val="12"/>
          <w:numId w:val="0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A5478" w:rsidRPr="001A5478" w:rsidRDefault="001A5478" w:rsidP="001A5478">
      <w:pPr>
        <w:spacing w:after="120" w:line="280" w:lineRule="exact"/>
        <w:jc w:val="both"/>
        <w:rPr>
          <w:rFonts w:ascii="Arial Narrow" w:hAnsi="Arial Narrow" w:cs="Tahoma"/>
          <w:b/>
          <w:sz w:val="24"/>
          <w:szCs w:val="24"/>
        </w:rPr>
      </w:pPr>
      <w:r w:rsidRPr="001A5478">
        <w:rPr>
          <w:rFonts w:ascii="Arial Narrow" w:hAnsi="Arial Narrow"/>
          <w:sz w:val="24"/>
          <w:szCs w:val="24"/>
        </w:rPr>
        <w:t xml:space="preserve">dla przetargu nieograniczonego na: </w:t>
      </w:r>
      <w:r w:rsidR="00B04E12" w:rsidRPr="003839E3">
        <w:rPr>
          <w:rFonts w:ascii="Arial Narrow" w:eastAsia="Times New Roman" w:hAnsi="Arial Narrow"/>
          <w:b/>
          <w:bCs/>
          <w:sz w:val="24"/>
        </w:rPr>
        <w:t>Wykonanie ekspertyzy w zakresie oceny stanu ochrony gatunków ptaków na obszarze Natura 2000 Puszcza Barlinecka PLB080001 w części położonej w województwie lubuskim</w:t>
      </w:r>
      <w:r w:rsidRPr="001A5478">
        <w:rPr>
          <w:rFonts w:ascii="Arial Narrow" w:hAnsi="Arial Narrow"/>
          <w:sz w:val="24"/>
          <w:szCs w:val="24"/>
        </w:rPr>
        <w:t xml:space="preserve">, </w:t>
      </w:r>
      <w:r w:rsidRPr="001A5478">
        <w:rPr>
          <w:rFonts w:ascii="Arial Narrow" w:hAnsi="Arial Narrow"/>
          <w:iCs/>
          <w:sz w:val="24"/>
          <w:szCs w:val="24"/>
        </w:rPr>
        <w:t>oświadczam co następuje:</w:t>
      </w:r>
    </w:p>
    <w:p w:rsidR="001A5478" w:rsidRPr="001A5478" w:rsidRDefault="001A5478" w:rsidP="001A5478">
      <w:pPr>
        <w:numPr>
          <w:ilvl w:val="12"/>
          <w:numId w:val="0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</w:rPr>
      </w:pP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>PODMIOT/TY UDOSTĘPNIAJĄCY/CE SWOJE ZASOBY</w:t>
      </w: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:</w:t>
      </w:r>
      <w:r w:rsidRPr="001A5478">
        <w:rPr>
          <w:rFonts w:ascii="Arial Narrow" w:eastAsia="Times New Roman" w:hAnsi="Arial Narrow" w:cs="Tahoma"/>
          <w:sz w:val="24"/>
          <w:szCs w:val="24"/>
        </w:rPr>
        <w:tab/>
      </w:r>
      <w:r w:rsidRPr="001A5478">
        <w:rPr>
          <w:rFonts w:ascii="Arial Narrow" w:eastAsia="Times New Roman" w:hAnsi="Arial Narrow" w:cs="Tahoma"/>
          <w:sz w:val="24"/>
          <w:szCs w:val="24"/>
        </w:rPr>
        <w:tab/>
      </w:r>
      <w:r w:rsidRPr="001A5478">
        <w:rPr>
          <w:rFonts w:ascii="Arial Narrow" w:eastAsia="Times New Roman" w:hAnsi="Arial Narrow" w:cs="Tahoma"/>
          <w:sz w:val="24"/>
          <w:szCs w:val="24"/>
        </w:rPr>
        <w:tab/>
      </w:r>
      <w:r w:rsidRPr="001A5478">
        <w:rPr>
          <w:rFonts w:ascii="Arial Narrow" w:eastAsia="Times New Roman" w:hAnsi="Arial Narrow" w:cs="Tahoma"/>
          <w:sz w:val="24"/>
          <w:szCs w:val="24"/>
        </w:rPr>
        <w:tab/>
      </w: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5399"/>
        <w:gridCol w:w="3200"/>
      </w:tblGrid>
      <w:tr w:rsidR="001A5478" w:rsidRPr="001A5478" w:rsidTr="009150DB">
        <w:trPr>
          <w:jc w:val="center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  <w:r w:rsidRPr="001A5478">
              <w:rPr>
                <w:rFonts w:ascii="Arial Narrow" w:eastAsia="Times New Roman" w:hAnsi="Arial Narrow" w:cs="Tahoma"/>
                <w:sz w:val="24"/>
                <w:szCs w:val="24"/>
              </w:rPr>
              <w:t>Lp.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A5478" w:rsidRPr="001A5478" w:rsidRDefault="001A5478" w:rsidP="009150DB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sz w:val="24"/>
                <w:szCs w:val="24"/>
              </w:rPr>
            </w:pPr>
            <w:r w:rsidRPr="001A5478">
              <w:rPr>
                <w:rFonts w:ascii="Arial Narrow" w:eastAsia="Times New Roman" w:hAnsi="Arial Narrow" w:cs="Tahoma"/>
                <w:sz w:val="24"/>
                <w:szCs w:val="24"/>
              </w:rPr>
              <w:t>Nazwa Podmiotu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:rsidR="001A5478" w:rsidRPr="001A5478" w:rsidRDefault="001A5478" w:rsidP="009150DB">
            <w:pPr>
              <w:spacing w:after="0" w:line="240" w:lineRule="auto"/>
              <w:jc w:val="center"/>
              <w:rPr>
                <w:rFonts w:ascii="Arial Narrow" w:eastAsia="Calibri" w:hAnsi="Arial Narrow" w:cs="Tahoma"/>
                <w:sz w:val="24"/>
                <w:szCs w:val="24"/>
              </w:rPr>
            </w:pPr>
            <w:r w:rsidRPr="001A5478">
              <w:rPr>
                <w:rFonts w:ascii="Arial Narrow" w:eastAsia="Times New Roman" w:hAnsi="Arial Narrow" w:cs="Tahoma"/>
                <w:sz w:val="24"/>
                <w:szCs w:val="24"/>
              </w:rPr>
              <w:t>Adres(y) Podmiotu(ów)</w:t>
            </w:r>
          </w:p>
        </w:tc>
      </w:tr>
      <w:tr w:rsidR="001A5478" w:rsidRPr="001A5478" w:rsidTr="009150DB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</w:tr>
      <w:tr w:rsidR="001A5478" w:rsidRPr="001A5478" w:rsidTr="009150DB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</w:tr>
      <w:tr w:rsidR="001A5478" w:rsidRPr="001A5478" w:rsidTr="009150DB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5478" w:rsidRPr="001A5478" w:rsidRDefault="001A5478" w:rsidP="009150DB">
            <w:pPr>
              <w:spacing w:after="0" w:line="240" w:lineRule="auto"/>
              <w:rPr>
                <w:rFonts w:ascii="Arial Narrow" w:eastAsia="Calibri" w:hAnsi="Arial Narrow" w:cs="Tahoma"/>
                <w:sz w:val="24"/>
                <w:szCs w:val="24"/>
              </w:rPr>
            </w:pPr>
          </w:p>
        </w:tc>
      </w:tr>
    </w:tbl>
    <w:p w:rsidR="001A5478" w:rsidRPr="001A5478" w:rsidRDefault="001A5478" w:rsidP="001A5478">
      <w:pPr>
        <w:spacing w:after="0" w:line="240" w:lineRule="auto"/>
        <w:ind w:firstLine="708"/>
        <w:jc w:val="both"/>
        <w:rPr>
          <w:rFonts w:ascii="Arial Narrow" w:eastAsia="Times New Roman" w:hAnsi="Arial Narrow" w:cs="Tahoma"/>
          <w:b/>
          <w:sz w:val="24"/>
          <w:szCs w:val="24"/>
        </w:rPr>
      </w:pPr>
    </w:p>
    <w:p w:rsidR="001A5478" w:rsidRPr="001A5478" w:rsidRDefault="001A5478" w:rsidP="001A547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Działając na podstawie art. 22 ust. 2 ustawy </w:t>
      </w:r>
      <w:proofErr w:type="spellStart"/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Pzp</w:t>
      </w:r>
      <w:proofErr w:type="spellEnd"/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 oraz </w:t>
      </w:r>
      <w:r w:rsidRPr="001A5478">
        <w:rPr>
          <w:rFonts w:ascii="Arial Narrow" w:eastAsia="Calibri" w:hAnsi="Arial Narrow" w:cs="Calibri"/>
          <w:color w:val="000000"/>
          <w:sz w:val="24"/>
          <w:szCs w:val="24"/>
        </w:rPr>
        <w:t xml:space="preserve">§ 9 ust. ust. 1 </w:t>
      </w:r>
      <w:r w:rsidRPr="001A5478">
        <w:rPr>
          <w:rFonts w:ascii="Arial Narrow" w:eastAsia="Calibri" w:hAnsi="Arial Narrow" w:cs="Calibri"/>
          <w:i/>
          <w:color w:val="000000"/>
          <w:sz w:val="24"/>
          <w:szCs w:val="24"/>
        </w:rPr>
        <w:t>Rozporządzenia Ministra Rozwoju w sprawie rodzajów dokumentów, jakich może żądać zamawiający od wykonawcy w postępowaniu o udzielenie zamówienia (</w:t>
      </w:r>
      <w:proofErr w:type="spellStart"/>
      <w:r w:rsidRPr="001A5478">
        <w:rPr>
          <w:rFonts w:ascii="Arial Narrow" w:eastAsia="Calibri" w:hAnsi="Arial Narrow" w:cs="Calibri"/>
          <w:i/>
          <w:color w:val="000000"/>
          <w:sz w:val="24"/>
          <w:szCs w:val="24"/>
        </w:rPr>
        <w:t>Dz.U</w:t>
      </w:r>
      <w:proofErr w:type="spellEnd"/>
      <w:r w:rsidRPr="001A5478">
        <w:rPr>
          <w:rFonts w:ascii="Arial Narrow" w:eastAsia="Calibri" w:hAnsi="Arial Narrow" w:cs="Calibri"/>
          <w:i/>
          <w:color w:val="000000"/>
          <w:sz w:val="24"/>
          <w:szCs w:val="24"/>
        </w:rPr>
        <w:t xml:space="preserve">. z 2016r., poz. 1126 ze zm.), </w:t>
      </w: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oświadczam że: 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1.</w:t>
      </w: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 Zobowiązuję/zobowiązujemy się do udostępnienia Wykonawcy</w:t>
      </w: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 (nazwa i adres Wykonawcy):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następujących zasobów: 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………………………………………………………………………………………………………………………………………..……..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………………………………………………………………………………………………………………………………………..……..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color w:val="000000"/>
          <w:sz w:val="24"/>
          <w:szCs w:val="24"/>
        </w:rPr>
        <w:t>(wskazać dokładnie odpowiedni zakres udostępnianych Wykonawcy zasobów Podmiotu trzeciego w zakresie następujących warunków: sytuacja ekonomiczna i finansowa, zdolność techniczna lub zawodowa. Należy rozpisać dokładnie czy chodzi np.: doświadczenie w wykonaniu robót budowlanych/dostaw/usług, posiadane określonych narzędzi, określone wyposażenie zakładu, posiadanie określonych urządzeń technicznych, średnie roczne zatrudnienie, liczebność kadry kierowniczej, wykształcenie, kwalifikacje zawodowe, uprawnienia i doświadczenie osób przeznaczonych do realizacji zamówienia w określonym zakresie – w zależności od postawionych warunków udziału w postępowaniu)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>na potrzeby realizacji zamówienia: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</w:t>
      </w:r>
      <w:r w:rsidR="000B02AA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</w:t>
      </w: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.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………………………………………………………………………………………………………………………………………..……..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color w:val="000000"/>
          <w:sz w:val="24"/>
          <w:szCs w:val="24"/>
        </w:rPr>
        <w:t>(wskazać dokładnie nazwę postępowania o udzielenie zamówienia publicznego)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1A5478" w:rsidRPr="001A5478" w:rsidRDefault="001A5478" w:rsidP="001A5478">
      <w:pPr>
        <w:keepNext/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</w:rPr>
      </w:pPr>
      <w:r w:rsidRPr="001A5478">
        <w:rPr>
          <w:rFonts w:ascii="Arial Narrow" w:eastAsia="Times New Roman" w:hAnsi="Arial Narrow" w:cs="Tahoma"/>
          <w:sz w:val="24"/>
          <w:szCs w:val="24"/>
        </w:rPr>
        <w:t>2.</w:t>
      </w:r>
      <w:r w:rsidRPr="001A5478">
        <w:rPr>
          <w:rFonts w:ascii="Arial Narrow" w:eastAsia="Times New Roman" w:hAnsi="Arial Narrow" w:cs="Tahoma"/>
          <w:b/>
          <w:sz w:val="24"/>
          <w:szCs w:val="24"/>
        </w:rPr>
        <w:t xml:space="preserve"> Oddanie do dyspozycji zasobów wskazanych w </w:t>
      </w:r>
      <w:proofErr w:type="spellStart"/>
      <w:r w:rsidRPr="001A5478">
        <w:rPr>
          <w:rFonts w:ascii="Arial Narrow" w:eastAsia="Times New Roman" w:hAnsi="Arial Narrow" w:cs="Tahoma"/>
          <w:b/>
          <w:sz w:val="24"/>
          <w:szCs w:val="24"/>
        </w:rPr>
        <w:t>pkt</w:t>
      </w:r>
      <w:proofErr w:type="spellEnd"/>
      <w:r w:rsidRPr="001A5478">
        <w:rPr>
          <w:rFonts w:ascii="Arial Narrow" w:eastAsia="Times New Roman" w:hAnsi="Arial Narrow" w:cs="Tahoma"/>
          <w:b/>
          <w:sz w:val="24"/>
          <w:szCs w:val="24"/>
        </w:rPr>
        <w:t xml:space="preserve"> 1 powyżej polegało będzie na: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A5478" w:rsidRPr="001A5478" w:rsidRDefault="001A5478" w:rsidP="001A5478">
      <w:pPr>
        <w:autoSpaceDE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sz w:val="24"/>
          <w:szCs w:val="24"/>
        </w:rPr>
        <w:t xml:space="preserve">(wskazać dokładnie sposób wykorzystania zasobów Podmiotu trzeciego przez Wykonawcę przy wykonywaniu zamówienia objętego postępowaniem o udzielenie zamówienia publicznego wskazanego w </w:t>
      </w:r>
      <w:proofErr w:type="spellStart"/>
      <w:r w:rsidRPr="001A5478">
        <w:rPr>
          <w:rFonts w:ascii="Arial Narrow" w:eastAsia="Times New Roman" w:hAnsi="Arial Narrow" w:cs="Tahoma"/>
          <w:i/>
          <w:sz w:val="24"/>
          <w:szCs w:val="24"/>
        </w:rPr>
        <w:t>pkt</w:t>
      </w:r>
      <w:proofErr w:type="spellEnd"/>
      <w:r w:rsidRPr="001A5478">
        <w:rPr>
          <w:rFonts w:ascii="Arial Narrow" w:eastAsia="Times New Roman" w:hAnsi="Arial Narrow" w:cs="Tahoma"/>
          <w:i/>
          <w:sz w:val="24"/>
          <w:szCs w:val="24"/>
        </w:rPr>
        <w:t xml:space="preserve"> 1 powyżej)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bCs/>
          <w:color w:val="000000"/>
          <w:sz w:val="24"/>
          <w:szCs w:val="24"/>
        </w:rPr>
        <w:t>3.</w:t>
      </w: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 Charakter stosunku, jaki będzie mnie/nas łączył z Wykonawcą to:  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color w:val="000000"/>
          <w:sz w:val="24"/>
          <w:szCs w:val="24"/>
        </w:rPr>
        <w:t>(wskazać - opisać charakter stosunku, jaki będzie łączył Wykonawcę z Podmiotem trzecim np.: rodzaj łączącej strony umowy w przedmiotowym zakresie)</w:t>
      </w:r>
    </w:p>
    <w:p w:rsidR="001A5478" w:rsidRPr="001A5478" w:rsidRDefault="001A5478" w:rsidP="001A54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spacing w:before="120"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4.</w:t>
      </w: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 Zakres i okres mojego/naszego udziału przy wykonywaniu zamówienia jest następujący: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autoSpaceDE w:val="0"/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A5478" w:rsidRPr="001A5478" w:rsidRDefault="001A5478" w:rsidP="001A5478">
      <w:pPr>
        <w:autoSpaceDE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color w:val="000000"/>
          <w:sz w:val="24"/>
          <w:szCs w:val="24"/>
        </w:rPr>
        <w:t xml:space="preserve">(wskazać dokładnie zakres i okres udziału Podmiotu trzeciego </w:t>
      </w:r>
    </w:p>
    <w:p w:rsidR="001A5478" w:rsidRPr="001A5478" w:rsidRDefault="001A5478" w:rsidP="001A5478">
      <w:pPr>
        <w:autoSpaceDE w:val="0"/>
        <w:spacing w:after="0" w:line="240" w:lineRule="auto"/>
        <w:jc w:val="center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i/>
          <w:color w:val="000000"/>
          <w:sz w:val="24"/>
          <w:szCs w:val="24"/>
        </w:rPr>
        <w:t>przy wykonywaniu zamówienia)</w:t>
      </w:r>
    </w:p>
    <w:p w:rsidR="001A5478" w:rsidRPr="001A5478" w:rsidRDefault="001A5478" w:rsidP="001A5478">
      <w:pPr>
        <w:tabs>
          <w:tab w:val="left" w:pos="709"/>
        </w:tabs>
        <w:spacing w:after="0" w:line="240" w:lineRule="auto"/>
        <w:ind w:right="-57"/>
        <w:rPr>
          <w:rFonts w:ascii="Arial Narrow" w:eastAsia="Times New Roman" w:hAnsi="Arial Narrow" w:cs="Tahoma"/>
          <w:color w:val="000000"/>
          <w:sz w:val="24"/>
          <w:szCs w:val="24"/>
        </w:rPr>
      </w:pPr>
    </w:p>
    <w:p w:rsidR="001A5478" w:rsidRPr="001A5478" w:rsidRDefault="001A5478" w:rsidP="001A5478">
      <w:pPr>
        <w:tabs>
          <w:tab w:val="left" w:pos="709"/>
        </w:tabs>
        <w:spacing w:after="0" w:line="240" w:lineRule="auto"/>
        <w:ind w:right="-57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5.</w:t>
      </w:r>
      <w:r w:rsidRPr="001A5478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 </w:t>
      </w:r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Oświadczam, iż przyjmuję do wiadomości, że zgodnie z ustawą </w:t>
      </w:r>
      <w:proofErr w:type="spellStart"/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>Pzp</w:t>
      </w:r>
      <w:proofErr w:type="spellEnd"/>
      <w:r w:rsidRPr="001A5478">
        <w:rPr>
          <w:rFonts w:ascii="Arial Narrow" w:eastAsia="Times New Roman" w:hAnsi="Arial Narrow" w:cs="Tahoma"/>
          <w:color w:val="000000"/>
          <w:sz w:val="24"/>
          <w:szCs w:val="24"/>
        </w:rPr>
        <w:t xml:space="preserve"> odpowiadam solidarnie z Wykonawcą za szkodę Zamawiającego powstałą wskutek nieudostępnienia ww. zasobów, chyba że za nieudostępnienie zasobów nie ponoszę winy.</w:t>
      </w:r>
    </w:p>
    <w:p w:rsidR="001A5478" w:rsidRPr="001A5478" w:rsidRDefault="001A5478" w:rsidP="001A5478">
      <w:pPr>
        <w:spacing w:after="0" w:line="240" w:lineRule="auto"/>
        <w:rPr>
          <w:rFonts w:ascii="Arial Narrow" w:eastAsia="Times New Roman" w:hAnsi="Arial Narrow" w:cs="Tahoma"/>
          <w:sz w:val="24"/>
          <w:szCs w:val="24"/>
        </w:rPr>
      </w:pPr>
    </w:p>
    <w:p w:rsidR="001A5478" w:rsidRPr="001A5478" w:rsidRDefault="001A5478" w:rsidP="001A5478">
      <w:pPr>
        <w:spacing w:after="0" w:line="240" w:lineRule="auto"/>
        <w:rPr>
          <w:rFonts w:ascii="Arial Narrow" w:eastAsia="Times New Roman" w:hAnsi="Arial Narrow" w:cs="Times New Roman"/>
          <w:color w:val="808284"/>
          <w:sz w:val="24"/>
          <w:szCs w:val="24"/>
        </w:rPr>
      </w:pPr>
    </w:p>
    <w:p w:rsidR="001A5478" w:rsidRPr="001A5478" w:rsidRDefault="001A5478" w:rsidP="001A5478">
      <w:pPr>
        <w:spacing w:after="0" w:line="240" w:lineRule="auto"/>
        <w:jc w:val="both"/>
        <w:rPr>
          <w:rFonts w:ascii="Arial Narrow" w:eastAsia="Times New Roman" w:hAnsi="Arial Narrow" w:cs="Calibri"/>
          <w:i/>
          <w:sz w:val="24"/>
          <w:szCs w:val="24"/>
        </w:rPr>
      </w:pPr>
      <w:r w:rsidRPr="001A5478">
        <w:rPr>
          <w:rFonts w:ascii="Arial Narrow" w:eastAsia="Verdana" w:hAnsi="Arial Narrow" w:cs="Times New Roman"/>
          <w:sz w:val="24"/>
          <w:szCs w:val="24"/>
        </w:rPr>
        <w:t xml:space="preserve">      </w:t>
      </w:r>
      <w:r w:rsidRPr="001A5478">
        <w:rPr>
          <w:rFonts w:ascii="Arial Narrow" w:eastAsia="Calibri" w:hAnsi="Arial Narrow" w:cs="Calibri"/>
          <w:sz w:val="24"/>
          <w:szCs w:val="24"/>
        </w:rPr>
        <w:t xml:space="preserve">…………………. </w:t>
      </w:r>
      <w:r w:rsidRPr="001A5478">
        <w:rPr>
          <w:rFonts w:ascii="Arial Narrow" w:eastAsia="Calibri" w:hAnsi="Arial Narrow" w:cs="Calibri"/>
          <w:i/>
          <w:sz w:val="24"/>
          <w:szCs w:val="24"/>
        </w:rPr>
        <w:t xml:space="preserve">(miejscowość), </w:t>
      </w:r>
      <w:r w:rsidRPr="001A5478">
        <w:rPr>
          <w:rFonts w:ascii="Arial Narrow" w:eastAsia="Calibri" w:hAnsi="Arial Narrow" w:cs="Calibri"/>
          <w:sz w:val="24"/>
          <w:szCs w:val="24"/>
        </w:rPr>
        <w:t>dnia ……………… r.                                                  ….……………………………………</w:t>
      </w:r>
    </w:p>
    <w:p w:rsidR="001A5478" w:rsidRPr="001A5478" w:rsidRDefault="001A5478" w:rsidP="001A5478">
      <w:pPr>
        <w:spacing w:after="0" w:line="240" w:lineRule="auto"/>
        <w:ind w:left="4956" w:firstLine="708"/>
        <w:jc w:val="right"/>
        <w:rPr>
          <w:rFonts w:ascii="Arial Narrow" w:eastAsia="Times New Roman" w:hAnsi="Arial Narrow" w:cs="Calibri"/>
          <w:i/>
          <w:sz w:val="24"/>
          <w:szCs w:val="24"/>
        </w:rPr>
      </w:pPr>
      <w:r w:rsidRPr="001A5478">
        <w:rPr>
          <w:rFonts w:ascii="Arial Narrow" w:eastAsia="Times New Roman" w:hAnsi="Arial Narrow" w:cs="Calibri"/>
          <w:i/>
          <w:sz w:val="24"/>
          <w:szCs w:val="24"/>
        </w:rPr>
        <w:t xml:space="preserve">Podpis czytelny lub nieczytelny </w:t>
      </w:r>
      <w:r w:rsidRPr="001A5478">
        <w:rPr>
          <w:rFonts w:ascii="Arial Narrow" w:eastAsia="Times New Roman" w:hAnsi="Arial Narrow" w:cs="Calibri"/>
          <w:i/>
          <w:sz w:val="24"/>
          <w:szCs w:val="24"/>
        </w:rPr>
        <w:br/>
        <w:t>z pieczątką imienną osoby lub osób upoważnionych do podpisu</w:t>
      </w:r>
      <w:r w:rsidRPr="001A5478">
        <w:rPr>
          <w:rFonts w:ascii="Arial Narrow" w:eastAsia="Verdana" w:hAnsi="Arial Narrow" w:cs="Times New Roman"/>
          <w:sz w:val="24"/>
          <w:szCs w:val="24"/>
        </w:rPr>
        <w:t xml:space="preserve">      </w:t>
      </w:r>
    </w:p>
    <w:p w:rsidR="0063429E" w:rsidRPr="001A5478" w:rsidRDefault="0063429E">
      <w:pPr>
        <w:rPr>
          <w:rFonts w:ascii="Arial Narrow" w:hAnsi="Arial Narrow"/>
          <w:sz w:val="24"/>
          <w:szCs w:val="24"/>
        </w:rPr>
      </w:pPr>
    </w:p>
    <w:sectPr w:rsidR="0063429E" w:rsidRPr="001A5478" w:rsidSect="00634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34" w:rsidRDefault="00C31134" w:rsidP="00C31134">
      <w:pPr>
        <w:spacing w:after="0" w:line="240" w:lineRule="auto"/>
      </w:pPr>
      <w:r>
        <w:separator/>
      </w:r>
    </w:p>
  </w:endnote>
  <w:endnote w:type="continuationSeparator" w:id="0">
    <w:p w:rsidR="00C31134" w:rsidRDefault="00C31134" w:rsidP="00C3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9" w:rsidRDefault="00BF1E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AA" w:rsidRDefault="000B02AA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-194310</wp:posOffset>
          </wp:positionV>
          <wp:extent cx="5762625" cy="752475"/>
          <wp:effectExtent l="19050" t="0" r="9525" b="0"/>
          <wp:wrapNone/>
          <wp:docPr id="1" name="Obraz 0" descr="WFOŚ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OŚ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9" w:rsidRDefault="00BF1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34" w:rsidRDefault="00C31134" w:rsidP="00C31134">
      <w:pPr>
        <w:spacing w:after="0" w:line="240" w:lineRule="auto"/>
      </w:pPr>
      <w:r>
        <w:separator/>
      </w:r>
    </w:p>
  </w:footnote>
  <w:footnote w:type="continuationSeparator" w:id="0">
    <w:p w:rsidR="00C31134" w:rsidRDefault="00C31134" w:rsidP="00C3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9" w:rsidRDefault="00BF1E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34" w:rsidRPr="00C31134" w:rsidRDefault="00C31134" w:rsidP="00C31134">
    <w:pPr>
      <w:pStyle w:val="Nagwek"/>
      <w:jc w:val="right"/>
      <w:rPr>
        <w:rFonts w:ascii="Times New Roman" w:hAnsi="Times New Roman" w:cs="Times New Roman"/>
        <w:i/>
        <w:iCs/>
        <w:sz w:val="16"/>
      </w:rPr>
    </w:pPr>
    <w:r w:rsidRPr="00C31134">
      <w:rPr>
        <w:rFonts w:ascii="Times New Roman" w:hAnsi="Times New Roman" w:cs="Times New Roman"/>
        <w:i/>
        <w:iCs/>
        <w:sz w:val="16"/>
      </w:rPr>
      <w:t xml:space="preserve">Zamawiający – Regionalna Dyrekcja Ochrony Środowiska w Gorzowie Wielkopolskim  </w:t>
    </w:r>
  </w:p>
  <w:p w:rsidR="00C31134" w:rsidRPr="00C31134" w:rsidRDefault="00C31134" w:rsidP="00C31134">
    <w:pPr>
      <w:pStyle w:val="Nagwek"/>
      <w:jc w:val="right"/>
      <w:rPr>
        <w:rFonts w:ascii="Times New Roman" w:hAnsi="Times New Roman" w:cs="Times New Roman"/>
        <w:i/>
        <w:iCs/>
        <w:sz w:val="16"/>
      </w:rPr>
    </w:pPr>
    <w:r w:rsidRPr="00C31134">
      <w:rPr>
        <w:rFonts w:ascii="Times New Roman" w:hAnsi="Times New Roman" w:cs="Times New Roman"/>
        <w:i/>
        <w:iCs/>
        <w:sz w:val="16"/>
      </w:rPr>
      <w:t>Postępowanie o udzielenie zamówienia na wykonanie ekspertyz dla  obszarów Natura 2000</w:t>
    </w:r>
  </w:p>
  <w:p w:rsidR="00C31134" w:rsidRPr="00C31134" w:rsidRDefault="00BF1E29" w:rsidP="00C31134">
    <w:pPr>
      <w:pStyle w:val="Nagwek"/>
      <w:jc w:val="right"/>
      <w:rPr>
        <w:rFonts w:ascii="Times New Roman" w:hAnsi="Times New Roman" w:cs="Times New Roman"/>
        <w:i/>
        <w:iCs/>
        <w:sz w:val="16"/>
      </w:rPr>
    </w:pPr>
    <w:r>
      <w:rPr>
        <w:rFonts w:ascii="Times New Roman" w:hAnsi="Times New Roman" w:cs="Times New Roman"/>
        <w:i/>
        <w:iCs/>
        <w:sz w:val="16"/>
      </w:rPr>
      <w:t xml:space="preserve">Znak sprawy: </w:t>
    </w:r>
    <w:r>
      <w:rPr>
        <w:rFonts w:ascii="Times New Roman" w:hAnsi="Times New Roman" w:cs="Times New Roman"/>
        <w:i/>
        <w:iCs/>
        <w:sz w:val="16"/>
      </w:rPr>
      <w:t>WOF.261.4</w:t>
    </w:r>
    <w:r w:rsidR="00C31134" w:rsidRPr="00C31134">
      <w:rPr>
        <w:rFonts w:ascii="Times New Roman" w:hAnsi="Times New Roman" w:cs="Times New Roman"/>
        <w:i/>
        <w:iCs/>
        <w:sz w:val="16"/>
      </w:rPr>
      <w:t>.2020.DG</w:t>
    </w:r>
  </w:p>
  <w:p w:rsidR="00C31134" w:rsidRPr="00C31134" w:rsidRDefault="00C31134" w:rsidP="00C31134">
    <w:pPr>
      <w:pStyle w:val="Nagwek"/>
      <w:jc w:val="right"/>
      <w:rPr>
        <w:rFonts w:ascii="Times New Roman" w:hAnsi="Times New Roman" w:cs="Times New Roman"/>
        <w:b/>
        <w:bCs/>
        <w:sz w:val="16"/>
      </w:rPr>
    </w:pPr>
    <w:r>
      <w:rPr>
        <w:rFonts w:ascii="Times New Roman" w:hAnsi="Times New Roman" w:cs="Times New Roman"/>
        <w:b/>
        <w:bCs/>
        <w:i/>
        <w:iCs/>
        <w:sz w:val="16"/>
      </w:rPr>
      <w:t>Załącznik nr 10</w:t>
    </w:r>
    <w:r w:rsidRPr="00C31134">
      <w:rPr>
        <w:rFonts w:ascii="Times New Roman" w:hAnsi="Times New Roman" w:cs="Times New Roman"/>
        <w:b/>
        <w:bCs/>
        <w:i/>
        <w:iCs/>
        <w:sz w:val="16"/>
      </w:rPr>
      <w:t xml:space="preserve"> do SIWZ</w:t>
    </w:r>
  </w:p>
  <w:p w:rsidR="00C31134" w:rsidRDefault="00C311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9" w:rsidRDefault="00BF1E2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A5478"/>
    <w:rsid w:val="000B02AA"/>
    <w:rsid w:val="001A5478"/>
    <w:rsid w:val="0063429E"/>
    <w:rsid w:val="00A01C88"/>
    <w:rsid w:val="00B04E12"/>
    <w:rsid w:val="00BB23E5"/>
    <w:rsid w:val="00BF1E29"/>
    <w:rsid w:val="00C31134"/>
    <w:rsid w:val="00E1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47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113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3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113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2A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d.gierkowski</dc:creator>
  <cp:lastModifiedBy>d.gierkowski</cp:lastModifiedBy>
  <cp:revision>4</cp:revision>
  <dcterms:created xsi:type="dcterms:W3CDTF">2020-06-02T12:48:00Z</dcterms:created>
  <dcterms:modified xsi:type="dcterms:W3CDTF">2020-06-30T06:29:00Z</dcterms:modified>
</cp:coreProperties>
</file>