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FC683" w14:textId="77777777" w:rsidR="001C4333" w:rsidRPr="00F63F95" w:rsidRDefault="001C4333" w:rsidP="00B004B9">
      <w:pPr>
        <w:pStyle w:val="Nagwek1"/>
        <w:spacing w:before="0" w:after="120" w:line="280" w:lineRule="atLeas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F9F7783" w14:textId="77777777" w:rsidR="00067FEC" w:rsidRPr="00F63F95" w:rsidRDefault="00505F71" w:rsidP="00B004B9">
      <w:pPr>
        <w:pStyle w:val="Nagwek1"/>
        <w:spacing w:before="0" w:after="120" w:line="28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63F95">
        <w:rPr>
          <w:rFonts w:asciiTheme="minorHAnsi" w:hAnsiTheme="minorHAnsi" w:cstheme="minorHAnsi"/>
          <w:b/>
          <w:color w:val="auto"/>
          <w:sz w:val="24"/>
          <w:szCs w:val="24"/>
        </w:rPr>
        <w:t xml:space="preserve">Szczegółowy </w:t>
      </w:r>
      <w:r w:rsidR="002D50B5" w:rsidRPr="00F63F95">
        <w:rPr>
          <w:rFonts w:asciiTheme="minorHAnsi" w:hAnsiTheme="minorHAnsi" w:cstheme="minorHAnsi"/>
          <w:b/>
          <w:color w:val="auto"/>
          <w:sz w:val="24"/>
          <w:szCs w:val="24"/>
        </w:rPr>
        <w:t>O</w:t>
      </w:r>
      <w:r w:rsidR="00811F7E" w:rsidRPr="00F63F95">
        <w:rPr>
          <w:rFonts w:asciiTheme="minorHAnsi" w:hAnsiTheme="minorHAnsi" w:cstheme="minorHAnsi"/>
          <w:b/>
          <w:color w:val="auto"/>
          <w:sz w:val="24"/>
          <w:szCs w:val="24"/>
        </w:rPr>
        <w:t xml:space="preserve">pis </w:t>
      </w:r>
      <w:r w:rsidR="00766BCB" w:rsidRPr="00F63F95">
        <w:rPr>
          <w:rFonts w:asciiTheme="minorHAnsi" w:hAnsiTheme="minorHAnsi" w:cstheme="minorHAnsi"/>
          <w:b/>
          <w:color w:val="auto"/>
          <w:sz w:val="24"/>
          <w:szCs w:val="24"/>
        </w:rPr>
        <w:t>P</w:t>
      </w:r>
      <w:r w:rsidR="00811F7E" w:rsidRPr="00F63F95">
        <w:rPr>
          <w:rFonts w:asciiTheme="minorHAnsi" w:hAnsiTheme="minorHAnsi" w:cstheme="minorHAnsi"/>
          <w:b/>
          <w:color w:val="auto"/>
          <w:sz w:val="24"/>
          <w:szCs w:val="24"/>
        </w:rPr>
        <w:t xml:space="preserve">rzedmiotu </w:t>
      </w:r>
      <w:r w:rsidR="00766BCB" w:rsidRPr="00F63F95">
        <w:rPr>
          <w:rFonts w:asciiTheme="minorHAnsi" w:hAnsiTheme="minorHAnsi" w:cstheme="minorHAnsi"/>
          <w:b/>
          <w:color w:val="auto"/>
          <w:sz w:val="24"/>
          <w:szCs w:val="24"/>
        </w:rPr>
        <w:t>Z</w:t>
      </w:r>
      <w:r w:rsidR="00811F7E" w:rsidRPr="00F63F95">
        <w:rPr>
          <w:rFonts w:asciiTheme="minorHAnsi" w:hAnsiTheme="minorHAnsi" w:cstheme="minorHAnsi"/>
          <w:b/>
          <w:color w:val="auto"/>
          <w:sz w:val="24"/>
          <w:szCs w:val="24"/>
        </w:rPr>
        <w:t>amówienia</w:t>
      </w:r>
      <w:r w:rsidR="00726A40" w:rsidRPr="00F63F9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dot. </w:t>
      </w:r>
      <w:r w:rsidR="00696DAA" w:rsidRPr="00F63F95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analizy </w:t>
      </w:r>
      <w:r w:rsidR="00370E34" w:rsidRPr="00F63F95">
        <w:rPr>
          <w:rFonts w:asciiTheme="minorHAnsi" w:hAnsiTheme="minorHAnsi" w:cstheme="minorHAnsi"/>
          <w:b/>
          <w:color w:val="auto"/>
          <w:sz w:val="24"/>
          <w:szCs w:val="24"/>
        </w:rPr>
        <w:t>zasobów, aktywności i osiągnięć jednostek naukowych w Polsce w dziedzinie tworzenia i rozwoju technologii</w:t>
      </w:r>
    </w:p>
    <w:p w14:paraId="23B8DA66" w14:textId="77777777" w:rsidR="000E0FA7" w:rsidRPr="00F63F95" w:rsidRDefault="000E0FA7" w:rsidP="00B004B9">
      <w:pPr>
        <w:keepNext/>
        <w:spacing w:after="120" w:line="28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59F2DA3" w14:textId="77777777" w:rsidR="007D74F3" w:rsidRPr="00F63F95" w:rsidRDefault="00796030" w:rsidP="00B004B9">
      <w:pPr>
        <w:pStyle w:val="Akapitzlist"/>
        <w:numPr>
          <w:ilvl w:val="0"/>
          <w:numId w:val="6"/>
        </w:numPr>
        <w:shd w:val="clear" w:color="auto" w:fill="BFBFBF"/>
        <w:spacing w:after="120" w:line="280" w:lineRule="atLeast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46A66AA1" w14:textId="77777777" w:rsidR="007F20FE" w:rsidRPr="00F63F95" w:rsidRDefault="00F02B22" w:rsidP="00B004B9">
      <w:pPr>
        <w:pStyle w:val="Tekstpodstawowywcity"/>
        <w:spacing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Przedmiotem zamówienia jest analiza </w:t>
      </w:r>
      <w:r w:rsidR="004334D6">
        <w:rPr>
          <w:rFonts w:asciiTheme="minorHAnsi" w:hAnsiTheme="minorHAnsi" w:cstheme="minorHAnsi"/>
          <w:sz w:val="24"/>
          <w:szCs w:val="24"/>
        </w:rPr>
        <w:t xml:space="preserve">kapitału intelektualnego jednostek naukowych w Polsce - tj. </w:t>
      </w:r>
      <w:r w:rsidR="00E0032A" w:rsidRPr="00F63F95">
        <w:rPr>
          <w:rFonts w:asciiTheme="minorHAnsi" w:hAnsiTheme="minorHAnsi" w:cstheme="minorHAnsi"/>
          <w:sz w:val="24"/>
          <w:szCs w:val="24"/>
        </w:rPr>
        <w:t xml:space="preserve">zasobów, </w:t>
      </w:r>
      <w:r w:rsidR="00433624" w:rsidRPr="00F63F95">
        <w:rPr>
          <w:rFonts w:asciiTheme="minorHAnsi" w:hAnsiTheme="minorHAnsi" w:cstheme="minorHAnsi"/>
          <w:sz w:val="24"/>
          <w:szCs w:val="24"/>
        </w:rPr>
        <w:t>potencjału technologicznego</w:t>
      </w:r>
      <w:r w:rsidR="00CE4390" w:rsidRPr="00F63F95">
        <w:rPr>
          <w:rFonts w:asciiTheme="minorHAnsi" w:hAnsiTheme="minorHAnsi" w:cstheme="minorHAnsi"/>
          <w:sz w:val="24"/>
          <w:szCs w:val="24"/>
        </w:rPr>
        <w:t>, aktywności</w:t>
      </w:r>
      <w:r w:rsidR="00AE1146"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="004334D6">
        <w:rPr>
          <w:rFonts w:asciiTheme="minorHAnsi" w:hAnsiTheme="minorHAnsi" w:cstheme="minorHAnsi"/>
          <w:sz w:val="24"/>
          <w:szCs w:val="24"/>
        </w:rPr>
        <w:t xml:space="preserve">badawczo-rozwojowych decydujących o zdolności do </w:t>
      </w:r>
      <w:r w:rsidR="00632650" w:rsidRPr="00F63F95">
        <w:rPr>
          <w:rFonts w:asciiTheme="minorHAnsi" w:hAnsiTheme="minorHAnsi" w:cstheme="minorHAnsi"/>
          <w:sz w:val="24"/>
          <w:szCs w:val="24"/>
        </w:rPr>
        <w:t>tworzenia i rozwoju technologii</w:t>
      </w:r>
      <w:r w:rsidR="004334D6">
        <w:rPr>
          <w:rFonts w:asciiTheme="minorHAnsi" w:hAnsiTheme="minorHAnsi" w:cstheme="minorHAnsi"/>
          <w:sz w:val="24"/>
          <w:szCs w:val="24"/>
        </w:rPr>
        <w:t>. Analiza</w:t>
      </w:r>
      <w:r w:rsidR="00B03FF5" w:rsidRPr="00F63F95">
        <w:rPr>
          <w:rFonts w:asciiTheme="minorHAnsi" w:hAnsiTheme="minorHAnsi" w:cstheme="minorHAnsi"/>
          <w:sz w:val="24"/>
          <w:szCs w:val="24"/>
        </w:rPr>
        <w:t xml:space="preserve"> zostanie wykorzystana na potrzeby polityki technologicznej, a w szczególności weryfikacji i aktualizacji listy krajowych inteligentnych specjalizacji.</w:t>
      </w:r>
      <w:r w:rsidR="00112819" w:rsidRPr="00F63F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5586F7" w14:textId="77777777" w:rsidR="000E0FA7" w:rsidRDefault="004317C7" w:rsidP="00B004B9">
      <w:pPr>
        <w:pStyle w:val="Tekstpodstawowywcity"/>
        <w:spacing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 xml:space="preserve">Wykonanie </w:t>
      </w:r>
      <w:r w:rsidR="00632650" w:rsidRPr="00F63F95">
        <w:rPr>
          <w:rFonts w:asciiTheme="minorHAnsi" w:hAnsiTheme="minorHAnsi" w:cstheme="minorHAnsi"/>
          <w:b/>
          <w:sz w:val="24"/>
          <w:szCs w:val="24"/>
        </w:rPr>
        <w:t xml:space="preserve">przedmiotowej </w:t>
      </w:r>
      <w:r w:rsidRPr="00F63F95">
        <w:rPr>
          <w:rFonts w:asciiTheme="minorHAnsi" w:hAnsiTheme="minorHAnsi" w:cstheme="minorHAnsi"/>
          <w:b/>
          <w:sz w:val="24"/>
          <w:szCs w:val="24"/>
        </w:rPr>
        <w:t xml:space="preserve">analizy </w:t>
      </w:r>
      <w:r w:rsidR="00F02B22" w:rsidRPr="00F63F95">
        <w:rPr>
          <w:rFonts w:asciiTheme="minorHAnsi" w:hAnsiTheme="minorHAnsi" w:cstheme="minorHAnsi"/>
          <w:b/>
          <w:sz w:val="24"/>
          <w:szCs w:val="24"/>
        </w:rPr>
        <w:t>będzie stanowiło I etap prac analitycznych, zmierzających do przeprowadzenia</w:t>
      </w:r>
      <w:r w:rsidRPr="00F63F9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63F95">
        <w:rPr>
          <w:rFonts w:asciiTheme="minorHAnsi" w:hAnsiTheme="minorHAnsi" w:cstheme="minorHAnsi"/>
          <w:b/>
          <w:i/>
          <w:sz w:val="24"/>
          <w:szCs w:val="24"/>
        </w:rPr>
        <w:t>Foresight</w:t>
      </w:r>
      <w:r w:rsidR="00F02B22" w:rsidRPr="00F63F95">
        <w:rPr>
          <w:rFonts w:asciiTheme="minorHAnsi" w:hAnsiTheme="minorHAnsi" w:cstheme="minorHAnsi"/>
          <w:b/>
          <w:i/>
          <w:sz w:val="24"/>
          <w:szCs w:val="24"/>
        </w:rPr>
        <w:t>u</w:t>
      </w:r>
      <w:proofErr w:type="spellEnd"/>
      <w:r w:rsidR="00F02B22" w:rsidRPr="00F63F95">
        <w:rPr>
          <w:rFonts w:asciiTheme="minorHAnsi" w:hAnsiTheme="minorHAnsi" w:cstheme="minorHAnsi"/>
          <w:b/>
          <w:i/>
          <w:sz w:val="24"/>
          <w:szCs w:val="24"/>
        </w:rPr>
        <w:t xml:space="preserve"> technologicznego</w:t>
      </w:r>
      <w:r w:rsidRPr="00F63F95">
        <w:rPr>
          <w:rFonts w:asciiTheme="minorHAnsi" w:hAnsiTheme="minorHAnsi" w:cstheme="minorHAnsi"/>
          <w:b/>
          <w:i/>
          <w:sz w:val="24"/>
          <w:szCs w:val="24"/>
        </w:rPr>
        <w:t xml:space="preserve"> polskiej gospodarki do roku 2040</w:t>
      </w:r>
      <w:r w:rsidR="00632650" w:rsidRPr="00F63F95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632650" w:rsidRPr="00F63F95">
        <w:rPr>
          <w:rFonts w:asciiTheme="minorHAnsi" w:hAnsiTheme="minorHAnsi" w:cstheme="minorHAnsi"/>
          <w:sz w:val="24"/>
          <w:szCs w:val="24"/>
        </w:rPr>
        <w:t>w tym</w:t>
      </w:r>
      <w:r w:rsidR="00632650" w:rsidRPr="00F63F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2B22" w:rsidRPr="00F63F95">
        <w:rPr>
          <w:rFonts w:asciiTheme="minorHAnsi" w:hAnsiTheme="minorHAnsi" w:cstheme="minorHAnsi"/>
          <w:sz w:val="24"/>
          <w:szCs w:val="24"/>
        </w:rPr>
        <w:t xml:space="preserve">zidentyfikowania technologii </w:t>
      </w:r>
      <w:r w:rsidR="004341E1" w:rsidRPr="00F63F95">
        <w:rPr>
          <w:rFonts w:asciiTheme="minorHAnsi" w:hAnsiTheme="minorHAnsi" w:cstheme="minorHAnsi"/>
          <w:sz w:val="24"/>
          <w:szCs w:val="24"/>
        </w:rPr>
        <w:t xml:space="preserve">kluczowych </w:t>
      </w:r>
      <w:r w:rsidR="00F02B22" w:rsidRPr="00F63F95">
        <w:rPr>
          <w:rFonts w:asciiTheme="minorHAnsi" w:hAnsiTheme="minorHAnsi" w:cstheme="minorHAnsi"/>
          <w:sz w:val="24"/>
          <w:szCs w:val="24"/>
        </w:rPr>
        <w:t xml:space="preserve">dla rozwoju społeczno-gospodarczego Polski, wraz z opracowaniem scenariuszy rozwojowych i kamieni milowych. </w:t>
      </w:r>
    </w:p>
    <w:p w14:paraId="6127A1D2" w14:textId="77777777" w:rsidR="00F63F95" w:rsidRPr="00F63F95" w:rsidRDefault="00F63F95" w:rsidP="00B004B9">
      <w:pPr>
        <w:pStyle w:val="Tekstpodstawowywcity"/>
        <w:spacing w:line="2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4877EB4D" w14:textId="77777777" w:rsidR="007D74F3" w:rsidRPr="00F63F95" w:rsidRDefault="00726A40" w:rsidP="00B004B9">
      <w:pPr>
        <w:numPr>
          <w:ilvl w:val="0"/>
          <w:numId w:val="6"/>
        </w:numPr>
        <w:shd w:val="clear" w:color="auto" w:fill="BFBFBF"/>
        <w:spacing w:after="120" w:line="28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Cel zamówienia</w:t>
      </w:r>
    </w:p>
    <w:p w14:paraId="3B8AC609" w14:textId="77777777" w:rsidR="007307D6" w:rsidRPr="00F63F95" w:rsidRDefault="006279BA" w:rsidP="00B004B9">
      <w:pPr>
        <w:pStyle w:val="Lista4"/>
        <w:numPr>
          <w:ilvl w:val="0"/>
          <w:numId w:val="4"/>
        </w:numPr>
        <w:spacing w:after="120" w:line="280" w:lineRule="atLeast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Określenie</w:t>
      </w:r>
      <w:r w:rsidR="007307D6" w:rsidRPr="00F63F95">
        <w:rPr>
          <w:rFonts w:asciiTheme="minorHAnsi" w:hAnsiTheme="minorHAnsi" w:cstheme="minorHAnsi"/>
          <w:sz w:val="24"/>
          <w:szCs w:val="24"/>
        </w:rPr>
        <w:t xml:space="preserve"> potencjału technologicznego jednostek naukowych w Polsce na tle osiągnięć światowych – według zaproponowanego sposobu mierzenia </w:t>
      </w:r>
      <w:r w:rsidR="004F15E2" w:rsidRPr="00F63F95">
        <w:rPr>
          <w:rFonts w:asciiTheme="minorHAnsi" w:hAnsiTheme="minorHAnsi" w:cstheme="minorHAnsi"/>
          <w:sz w:val="24"/>
          <w:szCs w:val="24"/>
        </w:rPr>
        <w:t>granicy technologicznej i odległości od tej granicy (badanie luki technologicznej)</w:t>
      </w:r>
      <w:r w:rsidR="00C13A60" w:rsidRPr="00F63F95">
        <w:rPr>
          <w:rFonts w:asciiTheme="minorHAnsi" w:hAnsiTheme="minorHAnsi" w:cstheme="minorHAnsi"/>
          <w:sz w:val="24"/>
          <w:szCs w:val="24"/>
        </w:rPr>
        <w:t>.</w:t>
      </w:r>
      <w:r w:rsidR="004F15E2" w:rsidRPr="00F63F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C11AC" w14:textId="77777777" w:rsidR="007307D6" w:rsidRPr="00F63F95" w:rsidRDefault="007307D6" w:rsidP="00B004B9">
      <w:pPr>
        <w:pStyle w:val="Lista4"/>
        <w:numPr>
          <w:ilvl w:val="0"/>
          <w:numId w:val="4"/>
        </w:numPr>
        <w:spacing w:after="120" w:line="280" w:lineRule="atLeast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Wskazanie wiodących ośrodków naukowych, a także najlepszych naukowców </w:t>
      </w:r>
      <w:r w:rsidR="004334D6">
        <w:rPr>
          <w:rFonts w:asciiTheme="minorHAnsi" w:hAnsiTheme="minorHAnsi" w:cstheme="minorHAnsi"/>
          <w:sz w:val="24"/>
          <w:szCs w:val="24"/>
        </w:rPr>
        <w:t>-</w:t>
      </w:r>
      <w:r w:rsidRPr="00F63F95">
        <w:rPr>
          <w:rFonts w:asciiTheme="minorHAnsi" w:hAnsiTheme="minorHAnsi" w:cstheme="minorHAnsi"/>
          <w:sz w:val="24"/>
          <w:szCs w:val="24"/>
        </w:rPr>
        <w:t>niezależnie od rankingu ośrodków w poszczególnych obszarach technologicznych z uwzględnieniem wszystkich wskazanych przekrojów analizy</w:t>
      </w:r>
      <w:r w:rsidR="00B03FF5" w:rsidRPr="00F63F95">
        <w:rPr>
          <w:rFonts w:asciiTheme="minorHAnsi" w:hAnsiTheme="minorHAnsi" w:cstheme="minorHAnsi"/>
          <w:sz w:val="24"/>
          <w:szCs w:val="24"/>
        </w:rPr>
        <w:t>.</w:t>
      </w:r>
    </w:p>
    <w:p w14:paraId="769EDB7B" w14:textId="77777777" w:rsidR="00444FA8" w:rsidRPr="00F63F95" w:rsidRDefault="00112819" w:rsidP="00B004B9">
      <w:pPr>
        <w:pStyle w:val="Lista4"/>
        <w:numPr>
          <w:ilvl w:val="0"/>
          <w:numId w:val="4"/>
        </w:numPr>
        <w:spacing w:after="120" w:line="280" w:lineRule="atLeast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eastAsia="TimesNewRoman" w:hAnsiTheme="minorHAnsi" w:cstheme="minorHAnsi"/>
          <w:sz w:val="24"/>
          <w:szCs w:val="24"/>
        </w:rPr>
        <w:t>Zidentyfikowanie dziedzin najintensywniejszego rozwoju oraz kierunków badań, które koncentrują wysiłki podejmowane przez najlepsze ośrodki naukowe</w:t>
      </w:r>
      <w:r w:rsidR="00444FA8" w:rsidRPr="00F63F95">
        <w:rPr>
          <w:rFonts w:asciiTheme="minorHAnsi" w:eastAsia="TimesNewRoman" w:hAnsiTheme="minorHAnsi" w:cstheme="minorHAnsi"/>
          <w:sz w:val="24"/>
          <w:szCs w:val="24"/>
        </w:rPr>
        <w:t xml:space="preserve"> w Polsce.</w:t>
      </w:r>
    </w:p>
    <w:p w14:paraId="47570262" w14:textId="77777777" w:rsidR="007307D6" w:rsidRPr="00F63F95" w:rsidRDefault="007307D6" w:rsidP="00B004B9">
      <w:pPr>
        <w:pStyle w:val="Lista4"/>
        <w:numPr>
          <w:ilvl w:val="0"/>
          <w:numId w:val="4"/>
        </w:numPr>
        <w:spacing w:after="120" w:line="280" w:lineRule="atLeast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Ocena potencjału technologicznego polskiej nauki w kontekście strategicznych celów rozwojowych wskazanych w strategiach rozwoju (SOR i Strategia Produktywności). </w:t>
      </w:r>
    </w:p>
    <w:p w14:paraId="70033773" w14:textId="77777777" w:rsidR="00112819" w:rsidRPr="00F63F95" w:rsidRDefault="00112819" w:rsidP="008F3E20">
      <w:pPr>
        <w:pStyle w:val="Lista4"/>
        <w:spacing w:after="120" w:line="280" w:lineRule="atLeast"/>
        <w:ind w:left="357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Ministerstwo Rozwoju </w:t>
      </w:r>
      <w:r w:rsidR="008F3E20">
        <w:rPr>
          <w:rFonts w:asciiTheme="minorHAnsi" w:hAnsiTheme="minorHAnsi" w:cstheme="minorHAnsi"/>
          <w:sz w:val="24"/>
          <w:szCs w:val="24"/>
        </w:rPr>
        <w:t xml:space="preserve">zamierza wykorzystać wyniki analizy </w:t>
      </w:r>
      <w:r w:rsidRPr="00F63F95">
        <w:rPr>
          <w:rFonts w:asciiTheme="minorHAnsi" w:hAnsiTheme="minorHAnsi" w:cstheme="minorHAnsi"/>
          <w:sz w:val="24"/>
          <w:szCs w:val="24"/>
        </w:rPr>
        <w:t xml:space="preserve">do określania priorytetowych obszarów technologicznych wymagających szczególnej uwagi i wsparcia w ramach prowadzonej polityki technologicznej państwa, w tym weryfikacji i aktualizacji listy krajowych inteligentnych specjalizacji. </w:t>
      </w:r>
    </w:p>
    <w:p w14:paraId="46732C6A" w14:textId="77777777" w:rsidR="00112819" w:rsidRPr="00F63F95" w:rsidRDefault="00112819" w:rsidP="00B004B9">
      <w:pPr>
        <w:pStyle w:val="Lista4"/>
        <w:spacing w:after="120" w:line="280" w:lineRule="atLeast"/>
        <w:ind w:left="85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B7BBF3D" w14:textId="77777777" w:rsidR="00793A86" w:rsidRPr="00F63F95" w:rsidRDefault="00793A86" w:rsidP="00B004B9">
      <w:pPr>
        <w:numPr>
          <w:ilvl w:val="0"/>
          <w:numId w:val="6"/>
        </w:numPr>
        <w:shd w:val="clear" w:color="auto" w:fill="BFBFBF"/>
        <w:spacing w:after="120" w:line="28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Szczegółowy zakres zamówienia</w:t>
      </w:r>
    </w:p>
    <w:p w14:paraId="6564741B" w14:textId="77777777" w:rsidR="006E2EC6" w:rsidRPr="00F63F95" w:rsidRDefault="004341E1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Analiza zostanie przeprowadzona w następujących </w:t>
      </w:r>
      <w:r w:rsidR="007E4EC1" w:rsidRPr="00F63F95">
        <w:rPr>
          <w:rFonts w:asciiTheme="minorHAnsi" w:hAnsiTheme="minorHAnsi" w:cstheme="minorHAnsi"/>
          <w:sz w:val="24"/>
          <w:szCs w:val="24"/>
        </w:rPr>
        <w:t>etapach</w:t>
      </w:r>
      <w:r w:rsidRPr="00F63F95">
        <w:rPr>
          <w:rFonts w:asciiTheme="minorHAnsi" w:hAnsiTheme="minorHAnsi" w:cstheme="minorHAnsi"/>
          <w:sz w:val="24"/>
          <w:szCs w:val="24"/>
        </w:rPr>
        <w:t>:</w:t>
      </w:r>
    </w:p>
    <w:p w14:paraId="59C70DB1" w14:textId="77777777" w:rsidR="006E2EC6" w:rsidRDefault="006E2EC6" w:rsidP="00B004B9">
      <w:pPr>
        <w:pStyle w:val="Lista4"/>
        <w:numPr>
          <w:ilvl w:val="0"/>
          <w:numId w:val="14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10D12">
        <w:rPr>
          <w:rFonts w:asciiTheme="minorHAnsi" w:hAnsiTheme="minorHAnsi" w:cstheme="minorHAnsi"/>
          <w:b/>
          <w:bCs/>
          <w:sz w:val="24"/>
          <w:szCs w:val="24"/>
        </w:rPr>
        <w:t>Identyfikacja obszarów technologicznych</w:t>
      </w:r>
      <w:r w:rsidRPr="006E2E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6E2EC6">
        <w:rPr>
          <w:rFonts w:asciiTheme="minorHAnsi" w:hAnsiTheme="minorHAnsi" w:cstheme="minorHAnsi"/>
          <w:sz w:val="24"/>
          <w:szCs w:val="24"/>
        </w:rPr>
        <w:t>i ich technologii składowych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6E2EC6">
        <w:rPr>
          <w:rFonts w:asciiTheme="minorHAnsi" w:hAnsiTheme="minorHAnsi" w:cstheme="minorHAnsi"/>
          <w:sz w:val="24"/>
          <w:szCs w:val="24"/>
        </w:rPr>
        <w:t xml:space="preserve"> </w:t>
      </w:r>
      <w:r w:rsidRPr="00F63F95">
        <w:rPr>
          <w:rFonts w:asciiTheme="minorHAnsi" w:hAnsiTheme="minorHAnsi" w:cstheme="minorHAnsi"/>
          <w:sz w:val="24"/>
          <w:szCs w:val="24"/>
        </w:rPr>
        <w:t>w oparciu o analizę publikacji naukowych zindeksowanych w dostępnych bazach bibliograficznych i bazach patentów</w:t>
      </w:r>
      <w:r w:rsidRPr="006E2EC6">
        <w:rPr>
          <w:rFonts w:asciiTheme="minorHAnsi" w:hAnsiTheme="minorHAnsi" w:cstheme="minorHAnsi"/>
          <w:sz w:val="24"/>
          <w:szCs w:val="24"/>
        </w:rPr>
        <w:t xml:space="preserve"> (np. przy wykorzystaniu metodologii opisanej w artykule 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Detecting</w:t>
      </w:r>
      <w:proofErr w:type="spellEnd"/>
      <w:r w:rsidRPr="006E2EC6">
        <w:rPr>
          <w:rFonts w:asciiTheme="minorHAnsi" w:hAnsiTheme="minorHAnsi" w:cstheme="minorHAnsi"/>
          <w:i/>
          <w:iCs/>
          <w:sz w:val="24"/>
          <w:szCs w:val="24"/>
        </w:rPr>
        <w:t xml:space="preserve"> the 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emergence</w:t>
      </w:r>
      <w:proofErr w:type="spellEnd"/>
      <w:r w:rsidRPr="006E2EC6">
        <w:rPr>
          <w:rFonts w:asciiTheme="minorHAnsi" w:hAnsiTheme="minorHAnsi" w:cstheme="minorHAnsi"/>
          <w:i/>
          <w:iCs/>
          <w:sz w:val="24"/>
          <w:szCs w:val="24"/>
        </w:rPr>
        <w:t xml:space="preserve"> of 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technologies</w:t>
      </w:r>
      <w:proofErr w:type="spellEnd"/>
      <w:r w:rsidRPr="006E2EC6">
        <w:rPr>
          <w:rFonts w:asciiTheme="minorHAnsi" w:hAnsiTheme="minorHAnsi" w:cstheme="minorHAnsi"/>
          <w:i/>
          <w:iCs/>
          <w:sz w:val="24"/>
          <w:szCs w:val="24"/>
        </w:rPr>
        <w:t xml:space="preserve"> and the 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evolution</w:t>
      </w:r>
      <w:proofErr w:type="spellEnd"/>
      <w:r w:rsidRPr="006E2EC6">
        <w:rPr>
          <w:rFonts w:asciiTheme="minorHAnsi" w:hAnsiTheme="minorHAnsi" w:cstheme="minorHAnsi"/>
          <w:i/>
          <w:iCs/>
          <w:sz w:val="24"/>
          <w:szCs w:val="24"/>
        </w:rPr>
        <w:t xml:space="preserve"> and co-development 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trajectories</w:t>
      </w:r>
      <w:proofErr w:type="spellEnd"/>
      <w:r w:rsidRPr="006E2EC6">
        <w:rPr>
          <w:rFonts w:asciiTheme="minorHAnsi" w:hAnsiTheme="minorHAnsi" w:cstheme="minorHAnsi"/>
          <w:i/>
          <w:iCs/>
          <w:sz w:val="24"/>
          <w:szCs w:val="24"/>
        </w:rPr>
        <w:t xml:space="preserve"> in </w:t>
      </w:r>
      <w:r w:rsidRPr="006E2EC6">
        <w:rPr>
          <w:rFonts w:asciiTheme="minorHAnsi" w:hAnsiTheme="minorHAnsi" w:cstheme="minorHAnsi"/>
          <w:i/>
          <w:iCs/>
          <w:sz w:val="24"/>
          <w:szCs w:val="24"/>
        </w:rPr>
        <w:lastRenderedPageBreak/>
        <w:t>science (DETECTS): a ‘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burst</w:t>
      </w:r>
      <w:proofErr w:type="spellEnd"/>
      <w:r w:rsidRPr="006E2EC6">
        <w:rPr>
          <w:rFonts w:asciiTheme="minorHAnsi" w:hAnsiTheme="minorHAnsi" w:cstheme="minorHAnsi"/>
          <w:i/>
          <w:iCs/>
          <w:sz w:val="24"/>
          <w:szCs w:val="24"/>
        </w:rPr>
        <w:t xml:space="preserve">’ 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analysis-based</w:t>
      </w:r>
      <w:proofErr w:type="spellEnd"/>
      <w:r w:rsidRPr="006E2EC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6E2EC6">
        <w:rPr>
          <w:rFonts w:asciiTheme="minorHAnsi" w:hAnsiTheme="minorHAnsi" w:cstheme="minorHAnsi"/>
          <w:i/>
          <w:iCs/>
          <w:sz w:val="24"/>
          <w:szCs w:val="24"/>
        </w:rPr>
        <w:t>approach</w:t>
      </w:r>
      <w:proofErr w:type="spellEnd"/>
      <w:r w:rsidRPr="006E2EC6">
        <w:rPr>
          <w:rFonts w:asciiTheme="minorHAnsi" w:hAnsiTheme="minorHAnsi" w:cstheme="minorHAnsi"/>
          <w:sz w:val="24"/>
          <w:szCs w:val="24"/>
        </w:rPr>
        <w:t xml:space="preserve">, H. </w:t>
      </w:r>
      <w:proofErr w:type="spellStart"/>
      <w:r w:rsidRPr="006E2EC6">
        <w:rPr>
          <w:rFonts w:asciiTheme="minorHAnsi" w:hAnsiTheme="minorHAnsi" w:cstheme="minorHAnsi"/>
          <w:sz w:val="24"/>
          <w:szCs w:val="24"/>
        </w:rPr>
        <w:t>Dernis</w:t>
      </w:r>
      <w:proofErr w:type="spellEnd"/>
      <w:r w:rsidRPr="006E2EC6">
        <w:rPr>
          <w:rFonts w:asciiTheme="minorHAnsi" w:hAnsiTheme="minorHAnsi" w:cstheme="minorHAnsi"/>
          <w:sz w:val="24"/>
          <w:szCs w:val="24"/>
        </w:rPr>
        <w:t xml:space="preserve">, M. </w:t>
      </w:r>
      <w:proofErr w:type="spellStart"/>
      <w:r w:rsidRPr="006E2EC6">
        <w:rPr>
          <w:rFonts w:asciiTheme="minorHAnsi" w:hAnsiTheme="minorHAnsi" w:cstheme="minorHAnsi"/>
          <w:sz w:val="24"/>
          <w:szCs w:val="24"/>
        </w:rPr>
        <w:t>Squicciarini</w:t>
      </w:r>
      <w:proofErr w:type="spellEnd"/>
      <w:r w:rsidRPr="006E2EC6">
        <w:rPr>
          <w:rFonts w:asciiTheme="minorHAnsi" w:hAnsiTheme="minorHAnsi" w:cstheme="minorHAnsi"/>
          <w:sz w:val="24"/>
          <w:szCs w:val="24"/>
        </w:rPr>
        <w:t xml:space="preserve">, R.de </w:t>
      </w:r>
      <w:proofErr w:type="spellStart"/>
      <w:r w:rsidRPr="006E2EC6">
        <w:rPr>
          <w:rFonts w:asciiTheme="minorHAnsi" w:hAnsiTheme="minorHAnsi" w:cstheme="minorHAnsi"/>
          <w:sz w:val="24"/>
          <w:szCs w:val="24"/>
        </w:rPr>
        <w:t>Pinho</w:t>
      </w:r>
      <w:proofErr w:type="spellEnd"/>
      <w:r w:rsidRPr="006E2EC6">
        <w:rPr>
          <w:rFonts w:asciiTheme="minorHAnsi" w:hAnsiTheme="minorHAnsi" w:cstheme="minorHAnsi"/>
          <w:sz w:val="24"/>
          <w:szCs w:val="24"/>
        </w:rPr>
        <w:t>, Springer Science &amp; Business Media, New York, 2015).</w:t>
      </w:r>
    </w:p>
    <w:p w14:paraId="44652FFE" w14:textId="77777777" w:rsidR="004341E1" w:rsidRPr="00B004B9" w:rsidRDefault="006E2EC6" w:rsidP="00B004B9">
      <w:pPr>
        <w:pStyle w:val="Lista4"/>
        <w:numPr>
          <w:ilvl w:val="0"/>
          <w:numId w:val="14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10D12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EE3765" w:rsidRPr="00D10D12">
        <w:rPr>
          <w:rFonts w:asciiTheme="minorHAnsi" w:hAnsiTheme="minorHAnsi" w:cstheme="minorHAnsi"/>
          <w:b/>
          <w:bCs/>
          <w:sz w:val="24"/>
          <w:szCs w:val="24"/>
        </w:rPr>
        <w:t xml:space="preserve">kreślenie pozycji polskich jednostek naukowych </w:t>
      </w:r>
      <w:r w:rsidR="00FA7654" w:rsidRPr="00D10D12">
        <w:rPr>
          <w:rFonts w:asciiTheme="minorHAnsi" w:hAnsiTheme="minorHAnsi" w:cstheme="minorHAnsi"/>
          <w:b/>
          <w:bCs/>
          <w:sz w:val="24"/>
          <w:szCs w:val="24"/>
        </w:rPr>
        <w:t>w wyz</w:t>
      </w:r>
      <w:r w:rsidR="00EE3765" w:rsidRPr="00D10D12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FA7654" w:rsidRPr="00D10D1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EE3765" w:rsidRPr="00D10D12">
        <w:rPr>
          <w:rFonts w:asciiTheme="minorHAnsi" w:hAnsiTheme="minorHAnsi" w:cstheme="minorHAnsi"/>
          <w:b/>
          <w:bCs/>
          <w:sz w:val="24"/>
          <w:szCs w:val="24"/>
        </w:rPr>
        <w:t>czonych obszarach technologicznych</w:t>
      </w:r>
      <w:r w:rsidR="00EE3765" w:rsidRPr="00F63F95">
        <w:rPr>
          <w:rFonts w:asciiTheme="minorHAnsi" w:hAnsiTheme="minorHAnsi" w:cstheme="minorHAnsi"/>
          <w:sz w:val="24"/>
          <w:szCs w:val="24"/>
        </w:rPr>
        <w:t xml:space="preserve"> w stosunku do liderów światowych</w:t>
      </w:r>
      <w:r w:rsidR="000E6851">
        <w:rPr>
          <w:rFonts w:asciiTheme="minorHAnsi" w:hAnsiTheme="minorHAnsi" w:cstheme="minorHAnsi"/>
          <w:sz w:val="24"/>
          <w:szCs w:val="24"/>
        </w:rPr>
        <w:t xml:space="preserve"> (na przykład w oparciu o metodologię opisaną w artykule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Mapping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 the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technological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landscape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Measuring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technology</w:t>
      </w:r>
      <w:proofErr w:type="spellEnd"/>
      <w:r w:rsidR="009A4D1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distance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technological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footprints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, and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technology</w:t>
      </w:r>
      <w:proofErr w:type="spellEnd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0E6851" w:rsidRPr="000E6851">
        <w:rPr>
          <w:rFonts w:asciiTheme="minorHAnsi" w:hAnsiTheme="minorHAnsi" w:cstheme="minorHAnsi"/>
          <w:i/>
          <w:iCs/>
          <w:sz w:val="24"/>
          <w:szCs w:val="24"/>
        </w:rPr>
        <w:t>evolution</w:t>
      </w:r>
      <w:proofErr w:type="spellEnd"/>
      <w:r w:rsidR="000E6851" w:rsidRPr="00F63F95">
        <w:rPr>
          <w:rFonts w:asciiTheme="minorHAnsi" w:hAnsiTheme="minorHAnsi" w:cstheme="minorHAnsi"/>
          <w:sz w:val="24"/>
          <w:szCs w:val="24"/>
        </w:rPr>
        <w:t xml:space="preserve">, B. S. </w:t>
      </w:r>
      <w:proofErr w:type="spellStart"/>
      <w:r w:rsidR="000E6851" w:rsidRPr="00F63F95">
        <w:rPr>
          <w:rFonts w:asciiTheme="minorHAnsi" w:hAnsiTheme="minorHAnsi" w:cstheme="minorHAnsi"/>
          <w:sz w:val="24"/>
          <w:szCs w:val="24"/>
        </w:rPr>
        <w:t>Aharonson</w:t>
      </w:r>
      <w:proofErr w:type="spellEnd"/>
      <w:r w:rsidR="000E6851" w:rsidRPr="00F63F95">
        <w:rPr>
          <w:rFonts w:asciiTheme="minorHAnsi" w:eastAsia="PMJAF H+ MTSY" w:hAnsiTheme="minorHAnsi" w:cstheme="minorHAnsi"/>
          <w:sz w:val="24"/>
          <w:szCs w:val="24"/>
        </w:rPr>
        <w:t xml:space="preserve">, M.A. Schilling, </w:t>
      </w:r>
      <w:proofErr w:type="spellStart"/>
      <w:r w:rsidR="000E6851" w:rsidRPr="00F63F95">
        <w:rPr>
          <w:rFonts w:asciiTheme="minorHAnsi" w:eastAsia="PMJAF H+ MTSY" w:hAnsiTheme="minorHAnsi" w:cstheme="minorHAnsi"/>
          <w:sz w:val="24"/>
          <w:szCs w:val="24"/>
        </w:rPr>
        <w:t>Research</w:t>
      </w:r>
      <w:proofErr w:type="spellEnd"/>
      <w:r w:rsidR="000E6851" w:rsidRPr="00F63F95">
        <w:rPr>
          <w:rFonts w:asciiTheme="minorHAnsi" w:eastAsia="PMJAF H+ MTSY" w:hAnsiTheme="minorHAnsi" w:cstheme="minorHAnsi"/>
          <w:sz w:val="24"/>
          <w:szCs w:val="24"/>
        </w:rPr>
        <w:t xml:space="preserve"> Policy 45 (2016) 81–96</w:t>
      </w:r>
      <w:r w:rsidR="000E6851">
        <w:rPr>
          <w:rFonts w:asciiTheme="minorHAnsi" w:eastAsia="PMJAF H+ MTSY" w:hAnsiTheme="minorHAnsi" w:cstheme="minorHAnsi"/>
          <w:sz w:val="24"/>
          <w:szCs w:val="24"/>
        </w:rPr>
        <w:t>);</w:t>
      </w:r>
    </w:p>
    <w:p w14:paraId="78EF044D" w14:textId="77777777" w:rsidR="004341E1" w:rsidRPr="00B004B9" w:rsidRDefault="006E2EC6" w:rsidP="00B004B9">
      <w:pPr>
        <w:pStyle w:val="Lista4"/>
        <w:numPr>
          <w:ilvl w:val="0"/>
          <w:numId w:val="14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10D12">
        <w:rPr>
          <w:rFonts w:asciiTheme="minorHAnsi" w:hAnsiTheme="minorHAnsi" w:cstheme="minorHAnsi"/>
          <w:b/>
          <w:bCs/>
          <w:sz w:val="24"/>
          <w:szCs w:val="24"/>
        </w:rPr>
        <w:t>Przyporządkowanie wyłonionych technologii do krajowych inteligentnych specjalizacji</w:t>
      </w:r>
      <w:r w:rsidR="00D10D12">
        <w:rPr>
          <w:rFonts w:asciiTheme="minorHAnsi" w:hAnsiTheme="minorHAnsi" w:cstheme="minorHAnsi"/>
          <w:sz w:val="24"/>
          <w:szCs w:val="24"/>
        </w:rPr>
        <w:t>.</w:t>
      </w:r>
      <w:r w:rsidRPr="006E2EC6">
        <w:rPr>
          <w:rFonts w:asciiTheme="minorHAnsi" w:hAnsiTheme="minorHAnsi" w:cstheme="minorHAnsi"/>
          <w:sz w:val="24"/>
          <w:szCs w:val="24"/>
        </w:rPr>
        <w:t xml:space="preserve"> </w:t>
      </w:r>
      <w:r w:rsidR="000E6851" w:rsidRPr="006E2EC6">
        <w:rPr>
          <w:rFonts w:asciiTheme="minorHAnsi" w:hAnsiTheme="minorHAnsi" w:cstheme="minorHAnsi"/>
          <w:sz w:val="24"/>
          <w:szCs w:val="24"/>
        </w:rPr>
        <w:t>Wykonawca opracuje zestawienie (tablicę konwersyjną), które pozwoli na przełożenie zaproponowanych obszarów technologicznych i technologii na wiązki technologiczne ujęte w poszczególnych krajowych inteligentnych specjalizacjach, i w konsekwencji prezentację danych i wyników w podziale na poszczególne KIS. Technologie, których przyporządkowanie do KIS nie będzie możliwe, będą zestawiane bez przyporządkowania, ale pogrupowane</w:t>
      </w:r>
      <w:r w:rsidR="00B004B9">
        <w:rPr>
          <w:rFonts w:asciiTheme="minorHAnsi" w:hAnsiTheme="minorHAnsi" w:cstheme="minorHAnsi"/>
          <w:sz w:val="24"/>
          <w:szCs w:val="24"/>
        </w:rPr>
        <w:t>.</w:t>
      </w:r>
    </w:p>
    <w:p w14:paraId="048506CC" w14:textId="77777777" w:rsidR="00FA7654" w:rsidRPr="00B004B9" w:rsidRDefault="00EE3765" w:rsidP="00B004B9">
      <w:pPr>
        <w:pStyle w:val="Lista4"/>
        <w:numPr>
          <w:ilvl w:val="0"/>
          <w:numId w:val="14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10D12">
        <w:rPr>
          <w:rFonts w:asciiTheme="minorHAnsi" w:hAnsiTheme="minorHAnsi" w:cstheme="minorHAnsi"/>
          <w:b/>
          <w:bCs/>
          <w:sz w:val="24"/>
          <w:szCs w:val="24"/>
        </w:rPr>
        <w:t xml:space="preserve">Identyfikacja wiodących ośrodków naukowych w Polsce </w:t>
      </w:r>
      <w:r w:rsidRPr="00F63F95">
        <w:rPr>
          <w:rFonts w:asciiTheme="minorHAnsi" w:hAnsiTheme="minorHAnsi" w:cstheme="minorHAnsi"/>
          <w:sz w:val="24"/>
          <w:szCs w:val="24"/>
        </w:rPr>
        <w:t xml:space="preserve">w oparciu o analizę </w:t>
      </w:r>
      <w:proofErr w:type="spellStart"/>
      <w:r w:rsidRPr="00F63F95">
        <w:rPr>
          <w:rFonts w:asciiTheme="minorHAnsi" w:hAnsiTheme="minorHAnsi" w:cstheme="minorHAnsi"/>
          <w:sz w:val="24"/>
          <w:szCs w:val="24"/>
        </w:rPr>
        <w:t>cytowań</w:t>
      </w:r>
      <w:proofErr w:type="spellEnd"/>
      <w:r w:rsidRPr="00F63F95">
        <w:rPr>
          <w:rFonts w:asciiTheme="minorHAnsi" w:hAnsiTheme="minorHAnsi" w:cstheme="minorHAnsi"/>
          <w:sz w:val="24"/>
          <w:szCs w:val="24"/>
        </w:rPr>
        <w:t>, zasobów ludzkich nauki, aktywności projektowej i dostępnej infrastruktury badawczej</w:t>
      </w:r>
      <w:r w:rsidR="003725D1" w:rsidRPr="00F63F95">
        <w:rPr>
          <w:rFonts w:asciiTheme="minorHAnsi" w:hAnsiTheme="minorHAnsi" w:cstheme="minorHAnsi"/>
          <w:sz w:val="24"/>
          <w:szCs w:val="24"/>
        </w:rPr>
        <w:t xml:space="preserve">, m.in. w oparciu </w:t>
      </w:r>
      <w:r w:rsidR="00B47FFD" w:rsidRPr="00F63F95">
        <w:rPr>
          <w:rFonts w:asciiTheme="minorHAnsi" w:hAnsiTheme="minorHAnsi" w:cstheme="minorHAnsi"/>
          <w:sz w:val="24"/>
          <w:szCs w:val="24"/>
        </w:rPr>
        <w:t xml:space="preserve">o </w:t>
      </w:r>
      <w:r w:rsidR="00B47FFD" w:rsidRPr="00F63F95">
        <w:rPr>
          <w:rFonts w:asciiTheme="minorHAnsi" w:hAnsiTheme="minorHAnsi" w:cstheme="minorHAnsi"/>
          <w:sz w:val="24"/>
          <w:szCs w:val="24"/>
          <w:shd w:val="clear" w:color="auto" w:fill="FFFFFF"/>
        </w:rPr>
        <w:t>Zintegrowany system informacji o nauce i szkolnictwie wyższym</w:t>
      </w:r>
      <w:r w:rsidR="00677403" w:rsidRPr="00F63F9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47FFD" w:rsidRPr="00F63F95">
        <w:rPr>
          <w:rFonts w:asciiTheme="minorHAnsi" w:hAnsiTheme="minorHAnsi" w:cstheme="minorHAnsi"/>
          <w:sz w:val="24"/>
          <w:szCs w:val="24"/>
          <w:shd w:val="clear" w:color="auto" w:fill="FFFFFF"/>
        </w:rPr>
        <w:t>(POL-on)</w:t>
      </w:r>
      <w:r w:rsid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; (na przykład przy wykorzystaniu metod opisanych w: </w:t>
      </w:r>
      <w:r w:rsidR="00D10D12" w:rsidRP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K. </w:t>
      </w:r>
      <w:proofErr w:type="spellStart"/>
      <w:r w:rsidR="00D10D12" w:rsidRP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>Klincewicz</w:t>
      </w:r>
      <w:proofErr w:type="spellEnd"/>
      <w:r w:rsidR="00D10D12" w:rsidRP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M. </w:t>
      </w:r>
      <w:proofErr w:type="spellStart"/>
      <w:r w:rsidR="00D10D12" w:rsidRP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>Żemigała</w:t>
      </w:r>
      <w:proofErr w:type="spellEnd"/>
      <w:r w:rsidR="00D10D12" w:rsidRP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>, M. Mijal</w:t>
      </w:r>
      <w:r w:rsid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D10D12" w:rsidRPr="00D10D1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Bibliometria</w:t>
      </w:r>
      <w:proofErr w:type="spellEnd"/>
      <w:r w:rsidR="00D10D12" w:rsidRPr="00D10D1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w zarządzaniu technologiami i badaniami naukowymi</w:t>
      </w:r>
      <w:r w:rsidR="00D10D12" w:rsidRP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>, Warszawa: Ministerstwo Nauki i Szkolnictwa Wyższego</w:t>
      </w:r>
      <w:r w:rsidR="00D10D12">
        <w:rPr>
          <w:rFonts w:asciiTheme="minorHAnsi" w:hAnsiTheme="minorHAnsi" w:cstheme="minorHAnsi"/>
          <w:sz w:val="24"/>
          <w:szCs w:val="24"/>
          <w:shd w:val="clear" w:color="auto" w:fill="FFFFFF"/>
        </w:rPr>
        <w:t>, 2012).</w:t>
      </w:r>
    </w:p>
    <w:p w14:paraId="7E62674B" w14:textId="77777777" w:rsidR="005C4DB0" w:rsidRPr="00F63F95" w:rsidRDefault="00444FA8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Ocena potencjału technologicznego polskiej nauki oraz</w:t>
      </w:r>
      <w:r w:rsidR="005C4DB0" w:rsidRPr="00F63F95">
        <w:rPr>
          <w:rFonts w:asciiTheme="minorHAnsi" w:hAnsiTheme="minorHAnsi" w:cstheme="minorHAnsi"/>
          <w:sz w:val="24"/>
          <w:szCs w:val="24"/>
        </w:rPr>
        <w:t xml:space="preserve"> określenie pozycji polskich jednostek naukowych w wyznaczonych obszarach technologicznych w stosunku do liderów światowy</w:t>
      </w:r>
      <w:r w:rsidRPr="00F63F95">
        <w:rPr>
          <w:rFonts w:asciiTheme="minorHAnsi" w:hAnsiTheme="minorHAnsi" w:cstheme="minorHAnsi"/>
          <w:sz w:val="24"/>
          <w:szCs w:val="24"/>
        </w:rPr>
        <w:t>ch zostan</w:t>
      </w:r>
      <w:r w:rsidR="000E6851">
        <w:rPr>
          <w:rFonts w:asciiTheme="minorHAnsi" w:hAnsiTheme="minorHAnsi" w:cstheme="minorHAnsi"/>
          <w:sz w:val="24"/>
          <w:szCs w:val="24"/>
        </w:rPr>
        <w:t>ą</w:t>
      </w:r>
      <w:r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="000E6851">
        <w:rPr>
          <w:rFonts w:asciiTheme="minorHAnsi" w:hAnsiTheme="minorHAnsi" w:cstheme="minorHAnsi"/>
          <w:sz w:val="24"/>
          <w:szCs w:val="24"/>
        </w:rPr>
        <w:t xml:space="preserve">przeprowadzone m.in. przy wykorzystaniu metod </w:t>
      </w:r>
      <w:r w:rsidR="005C4DB0" w:rsidRPr="00F63F95">
        <w:rPr>
          <w:rFonts w:asciiTheme="minorHAnsi" w:hAnsiTheme="minorHAnsi" w:cstheme="minorHAnsi"/>
          <w:sz w:val="24"/>
          <w:szCs w:val="24"/>
        </w:rPr>
        <w:t xml:space="preserve">„data </w:t>
      </w:r>
      <w:proofErr w:type="spellStart"/>
      <w:r w:rsidR="005C4DB0" w:rsidRPr="00F63F95">
        <w:rPr>
          <w:rFonts w:asciiTheme="minorHAnsi" w:hAnsiTheme="minorHAnsi" w:cstheme="minorHAnsi"/>
          <w:sz w:val="24"/>
          <w:szCs w:val="24"/>
        </w:rPr>
        <w:t>mining</w:t>
      </w:r>
      <w:proofErr w:type="spellEnd"/>
      <w:r w:rsidR="005C4DB0" w:rsidRPr="00F63F95">
        <w:rPr>
          <w:rFonts w:asciiTheme="minorHAnsi" w:hAnsiTheme="minorHAnsi" w:cstheme="minorHAnsi"/>
          <w:sz w:val="24"/>
          <w:szCs w:val="24"/>
        </w:rPr>
        <w:t>”</w:t>
      </w:r>
      <w:r w:rsidRPr="00F63F95">
        <w:rPr>
          <w:rFonts w:asciiTheme="minorHAnsi" w:hAnsiTheme="minorHAnsi" w:cstheme="minorHAnsi"/>
          <w:sz w:val="24"/>
          <w:szCs w:val="24"/>
        </w:rPr>
        <w:t xml:space="preserve">. W ramach realizacji zamówienia wykonawca zapozna się z przykładowymi metodami stosowanymi </w:t>
      </w:r>
      <w:r w:rsidR="009A4D16">
        <w:rPr>
          <w:rFonts w:asciiTheme="minorHAnsi" w:hAnsiTheme="minorHAnsi" w:cstheme="minorHAnsi"/>
          <w:sz w:val="24"/>
          <w:szCs w:val="24"/>
        </w:rPr>
        <w:t xml:space="preserve">w </w:t>
      </w:r>
      <w:r w:rsidRPr="00F63F95">
        <w:rPr>
          <w:rFonts w:asciiTheme="minorHAnsi" w:hAnsiTheme="minorHAnsi" w:cstheme="minorHAnsi"/>
          <w:sz w:val="24"/>
          <w:szCs w:val="24"/>
        </w:rPr>
        <w:t xml:space="preserve">tego typu badaniach a następnie dostosuje metody do celów zamówienia. </w:t>
      </w:r>
    </w:p>
    <w:p w14:paraId="2021A860" w14:textId="77777777" w:rsidR="00113FC3" w:rsidRPr="00F63F95" w:rsidRDefault="00113FC3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Zakres </w:t>
      </w:r>
      <w:r w:rsidR="00433624" w:rsidRPr="00F63F95">
        <w:rPr>
          <w:rFonts w:asciiTheme="minorHAnsi" w:hAnsiTheme="minorHAnsi" w:cstheme="minorHAnsi"/>
          <w:sz w:val="24"/>
          <w:szCs w:val="24"/>
        </w:rPr>
        <w:t>zamówienia</w:t>
      </w:r>
      <w:r w:rsidRPr="00F63F95">
        <w:rPr>
          <w:rFonts w:asciiTheme="minorHAnsi" w:hAnsiTheme="minorHAnsi" w:cstheme="minorHAnsi"/>
          <w:sz w:val="24"/>
          <w:szCs w:val="24"/>
        </w:rPr>
        <w:t xml:space="preserve"> obejmuje:</w:t>
      </w:r>
    </w:p>
    <w:p w14:paraId="464535BA" w14:textId="77777777" w:rsidR="00B03FF5" w:rsidRPr="00F63F95" w:rsidRDefault="00FA7654" w:rsidP="00B004B9">
      <w:pPr>
        <w:pStyle w:val="Lista4"/>
        <w:numPr>
          <w:ilvl w:val="0"/>
          <w:numId w:val="18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a</w:t>
      </w:r>
      <w:r w:rsidR="00113FC3" w:rsidRPr="00F63F95">
        <w:rPr>
          <w:rFonts w:asciiTheme="minorHAnsi" w:hAnsiTheme="minorHAnsi" w:cstheme="minorHAnsi"/>
          <w:b/>
          <w:sz w:val="24"/>
          <w:szCs w:val="24"/>
        </w:rPr>
        <w:t xml:space="preserve">nalizę </w:t>
      </w:r>
      <w:r w:rsidR="00B03FF5" w:rsidRPr="00F63F95">
        <w:rPr>
          <w:rFonts w:asciiTheme="minorHAnsi" w:hAnsiTheme="minorHAnsi" w:cstheme="minorHAnsi"/>
          <w:b/>
          <w:sz w:val="24"/>
          <w:szCs w:val="24"/>
        </w:rPr>
        <w:t xml:space="preserve">publikacji </w:t>
      </w:r>
      <w:r w:rsidR="00113FC3" w:rsidRPr="00F63F95">
        <w:rPr>
          <w:rFonts w:asciiTheme="minorHAnsi" w:hAnsiTheme="minorHAnsi" w:cstheme="minorHAnsi"/>
          <w:b/>
          <w:sz w:val="24"/>
          <w:szCs w:val="24"/>
        </w:rPr>
        <w:t>naukowych:</w:t>
      </w:r>
    </w:p>
    <w:p w14:paraId="682B0C04" w14:textId="77777777" w:rsidR="00D10D12" w:rsidRDefault="00B03FF5" w:rsidP="00B004B9">
      <w:pPr>
        <w:pStyle w:val="Lista4"/>
        <w:numPr>
          <w:ilvl w:val="0"/>
          <w:numId w:val="16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artykuły naukowe zindeksowane w dostępnych bazach bibliograficznych (np. SCOPUS</w:t>
      </w:r>
      <w:r w:rsidR="002F4013" w:rsidRPr="00F63F95">
        <w:rPr>
          <w:rFonts w:asciiTheme="minorHAnsi" w:hAnsiTheme="minorHAnsi" w:cstheme="minorHAnsi"/>
          <w:sz w:val="24"/>
          <w:szCs w:val="24"/>
        </w:rPr>
        <w:t>, Web of Science</w:t>
      </w:r>
      <w:r w:rsidRPr="00F63F95">
        <w:rPr>
          <w:rFonts w:asciiTheme="minorHAnsi" w:hAnsiTheme="minorHAnsi" w:cstheme="minorHAnsi"/>
          <w:sz w:val="24"/>
          <w:szCs w:val="24"/>
        </w:rPr>
        <w:t>),</w:t>
      </w:r>
    </w:p>
    <w:p w14:paraId="5678E16C" w14:textId="77777777" w:rsidR="00B03FF5" w:rsidRPr="00F63F95" w:rsidRDefault="00B03FF5" w:rsidP="00B004B9">
      <w:pPr>
        <w:pStyle w:val="Lista4"/>
        <w:numPr>
          <w:ilvl w:val="0"/>
          <w:numId w:val="16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wskaźniki </w:t>
      </w:r>
      <w:r w:rsidR="00113FC3" w:rsidRPr="00F63F95">
        <w:rPr>
          <w:rFonts w:asciiTheme="minorHAnsi" w:hAnsiTheme="minorHAnsi" w:cstheme="minorHAnsi"/>
          <w:sz w:val="24"/>
          <w:szCs w:val="24"/>
        </w:rPr>
        <w:t xml:space="preserve">określające </w:t>
      </w:r>
      <w:r w:rsidRPr="00F63F95">
        <w:rPr>
          <w:rFonts w:asciiTheme="minorHAnsi" w:hAnsiTheme="minorHAnsi" w:cstheme="minorHAnsi"/>
          <w:sz w:val="24"/>
          <w:szCs w:val="24"/>
        </w:rPr>
        <w:t>pozycję Polski na tle osiągnięć światowych</w:t>
      </w:r>
      <w:r w:rsidR="00FA7654" w:rsidRPr="00F63F95">
        <w:rPr>
          <w:rFonts w:asciiTheme="minorHAnsi" w:hAnsiTheme="minorHAnsi" w:cstheme="minorHAnsi"/>
          <w:sz w:val="24"/>
          <w:szCs w:val="24"/>
        </w:rPr>
        <w:t>,</w:t>
      </w:r>
    </w:p>
    <w:p w14:paraId="766CE29E" w14:textId="77777777" w:rsidR="00FA7654" w:rsidRPr="00F63F95" w:rsidRDefault="00B03FF5" w:rsidP="00B004B9">
      <w:pPr>
        <w:pStyle w:val="Lista4"/>
        <w:numPr>
          <w:ilvl w:val="0"/>
          <w:numId w:val="16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wskazanie specjalizacji technologicznych polskiej nauki (porównanie między różnymi specjalizacjami w kraju oraz odniesienie do osiągnięć światowych),</w:t>
      </w:r>
    </w:p>
    <w:p w14:paraId="4A3EC74D" w14:textId="77777777" w:rsidR="00B03FF5" w:rsidRPr="00F63F95" w:rsidRDefault="00FA7654" w:rsidP="00B004B9">
      <w:pPr>
        <w:pStyle w:val="Lista4"/>
        <w:numPr>
          <w:ilvl w:val="0"/>
          <w:numId w:val="18"/>
        </w:numPr>
        <w:spacing w:after="120" w:line="280" w:lineRule="atLeast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a</w:t>
      </w:r>
      <w:r w:rsidR="00173B39" w:rsidRPr="00F63F95">
        <w:rPr>
          <w:rFonts w:asciiTheme="minorHAnsi" w:hAnsiTheme="minorHAnsi" w:cstheme="minorHAnsi"/>
          <w:b/>
          <w:sz w:val="24"/>
          <w:szCs w:val="24"/>
        </w:rPr>
        <w:t xml:space="preserve">nalizę baz patentowych: </w:t>
      </w:r>
    </w:p>
    <w:p w14:paraId="6570B135" w14:textId="77777777" w:rsidR="00B03FF5" w:rsidRPr="00F63F95" w:rsidRDefault="00B03FF5" w:rsidP="00B004B9">
      <w:pPr>
        <w:pStyle w:val="Lista4"/>
        <w:numPr>
          <w:ilvl w:val="0"/>
          <w:numId w:val="17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zgłoszenia i uzyskane patenty w UP RP, EPO i innych </w:t>
      </w:r>
      <w:r w:rsidR="00E9553E" w:rsidRPr="00F63F95">
        <w:rPr>
          <w:rFonts w:asciiTheme="minorHAnsi" w:hAnsiTheme="minorHAnsi" w:cstheme="minorHAnsi"/>
          <w:sz w:val="24"/>
          <w:szCs w:val="24"/>
        </w:rPr>
        <w:t xml:space="preserve">wybranych </w:t>
      </w:r>
      <w:r w:rsidRPr="00F63F95">
        <w:rPr>
          <w:rFonts w:asciiTheme="minorHAnsi" w:hAnsiTheme="minorHAnsi" w:cstheme="minorHAnsi"/>
          <w:sz w:val="24"/>
          <w:szCs w:val="24"/>
        </w:rPr>
        <w:t>urzędach</w:t>
      </w:r>
      <w:r w:rsidR="00E9553E" w:rsidRPr="00F63F95">
        <w:rPr>
          <w:rFonts w:asciiTheme="minorHAnsi" w:hAnsiTheme="minorHAnsi" w:cstheme="minorHAnsi"/>
          <w:sz w:val="24"/>
          <w:szCs w:val="24"/>
        </w:rPr>
        <w:t xml:space="preserve"> (np. WIPO, UPSTO)</w:t>
      </w:r>
      <w:r w:rsidRPr="00F63F95">
        <w:rPr>
          <w:rFonts w:asciiTheme="minorHAnsi" w:hAnsiTheme="minorHAnsi" w:cstheme="minorHAnsi"/>
          <w:sz w:val="24"/>
          <w:szCs w:val="24"/>
        </w:rPr>
        <w:t xml:space="preserve"> oraz rynki (geograficznie), na które została udzielona ochrona</w:t>
      </w:r>
      <w:r w:rsidR="00FA7654" w:rsidRPr="00F63F95">
        <w:rPr>
          <w:rFonts w:asciiTheme="minorHAnsi" w:hAnsiTheme="minorHAnsi" w:cstheme="minorHAnsi"/>
          <w:sz w:val="24"/>
          <w:szCs w:val="24"/>
        </w:rPr>
        <w:t>,</w:t>
      </w:r>
    </w:p>
    <w:p w14:paraId="2F4B2F19" w14:textId="77777777" w:rsidR="00B03FF5" w:rsidRPr="00F63F95" w:rsidRDefault="00FA7654" w:rsidP="00B004B9">
      <w:pPr>
        <w:pStyle w:val="Lista4"/>
        <w:numPr>
          <w:ilvl w:val="0"/>
          <w:numId w:val="18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a</w:t>
      </w:r>
      <w:r w:rsidR="00173B39" w:rsidRPr="00F63F95">
        <w:rPr>
          <w:rFonts w:asciiTheme="minorHAnsi" w:hAnsiTheme="minorHAnsi" w:cstheme="minorHAnsi"/>
          <w:b/>
          <w:sz w:val="24"/>
          <w:szCs w:val="24"/>
        </w:rPr>
        <w:t xml:space="preserve">nalizę </w:t>
      </w:r>
      <w:proofErr w:type="spellStart"/>
      <w:r w:rsidR="00B03FF5" w:rsidRPr="00F63F95">
        <w:rPr>
          <w:rFonts w:asciiTheme="minorHAnsi" w:hAnsiTheme="minorHAnsi" w:cstheme="minorHAnsi"/>
          <w:b/>
          <w:sz w:val="24"/>
          <w:szCs w:val="24"/>
        </w:rPr>
        <w:t>cytowań</w:t>
      </w:r>
      <w:proofErr w:type="spellEnd"/>
      <w:r w:rsidR="00B03FF5" w:rsidRPr="00F63F95">
        <w:rPr>
          <w:rFonts w:asciiTheme="minorHAnsi" w:hAnsiTheme="minorHAnsi" w:cstheme="minorHAnsi"/>
          <w:sz w:val="24"/>
          <w:szCs w:val="24"/>
        </w:rPr>
        <w:t xml:space="preserve"> publikacji i patentów w dostępnych bazach bibliograficznych (np. SCOPUS, </w:t>
      </w:r>
      <w:r w:rsidR="00CB2EF9" w:rsidRPr="00F63F9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Web of Science</w:t>
      </w:r>
      <w:r w:rsidR="00B03FF5" w:rsidRPr="00F63F95">
        <w:rPr>
          <w:rFonts w:asciiTheme="minorHAnsi" w:hAnsiTheme="minorHAnsi" w:cstheme="minorHAnsi"/>
          <w:sz w:val="24"/>
          <w:szCs w:val="24"/>
        </w:rPr>
        <w:t>)</w:t>
      </w:r>
      <w:r w:rsidRPr="00F63F95">
        <w:rPr>
          <w:rFonts w:asciiTheme="minorHAnsi" w:hAnsiTheme="minorHAnsi" w:cstheme="minorHAnsi"/>
          <w:sz w:val="24"/>
          <w:szCs w:val="24"/>
        </w:rPr>
        <w:t>,</w:t>
      </w:r>
      <w:r w:rsidR="00B03FF5" w:rsidRPr="00F63F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A9AAF" w14:textId="77777777" w:rsidR="00702921" w:rsidRPr="008F3E20" w:rsidRDefault="00D10D12" w:rsidP="008F3E20">
      <w:pPr>
        <w:pStyle w:val="Lista4"/>
        <w:spacing w:after="120" w:line="280" w:lineRule="atLeast"/>
        <w:ind w:left="0" w:firstLine="36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d) </w:t>
      </w:r>
      <w:r w:rsidR="00B004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7654" w:rsidRPr="00F63F95">
        <w:rPr>
          <w:rFonts w:asciiTheme="minorHAnsi" w:hAnsiTheme="minorHAnsi" w:cstheme="minorHAnsi"/>
          <w:b/>
          <w:sz w:val="24"/>
          <w:szCs w:val="24"/>
        </w:rPr>
        <w:t>a</w:t>
      </w:r>
      <w:r w:rsidR="00173B39" w:rsidRPr="00F63F95">
        <w:rPr>
          <w:rFonts w:asciiTheme="minorHAnsi" w:hAnsiTheme="minorHAnsi" w:cstheme="minorHAnsi"/>
          <w:b/>
          <w:sz w:val="24"/>
          <w:szCs w:val="24"/>
        </w:rPr>
        <w:t xml:space="preserve">nalizę </w:t>
      </w:r>
      <w:r w:rsidR="00702921" w:rsidRPr="00F63F95">
        <w:rPr>
          <w:rFonts w:asciiTheme="minorHAnsi" w:hAnsiTheme="minorHAnsi" w:cstheme="minorHAnsi"/>
          <w:b/>
          <w:sz w:val="24"/>
          <w:szCs w:val="24"/>
        </w:rPr>
        <w:t>zasobów ludzkich nauki</w:t>
      </w:r>
      <w:r w:rsidR="007F525C">
        <w:rPr>
          <w:rFonts w:asciiTheme="minorHAnsi" w:hAnsiTheme="minorHAnsi" w:cstheme="minorHAnsi"/>
          <w:b/>
          <w:sz w:val="24"/>
          <w:szCs w:val="24"/>
        </w:rPr>
        <w:t>,</w:t>
      </w:r>
      <w:r w:rsidR="008F3E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3E20" w:rsidRPr="008F3E20">
        <w:rPr>
          <w:rFonts w:asciiTheme="minorHAnsi" w:hAnsiTheme="minorHAnsi" w:cstheme="minorHAnsi"/>
          <w:bCs/>
          <w:sz w:val="24"/>
          <w:szCs w:val="24"/>
        </w:rPr>
        <w:t>w tym</w:t>
      </w:r>
      <w:r w:rsidR="008F3E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F525C">
        <w:rPr>
          <w:rFonts w:asciiTheme="minorHAnsi" w:hAnsiTheme="minorHAnsi" w:cstheme="minorHAnsi"/>
          <w:sz w:val="24"/>
          <w:szCs w:val="24"/>
        </w:rPr>
        <w:t>specjalizacje naukowe</w:t>
      </w:r>
      <w:r w:rsidR="008F3E20">
        <w:rPr>
          <w:rFonts w:asciiTheme="minorHAnsi" w:hAnsiTheme="minorHAnsi" w:cstheme="minorHAnsi"/>
          <w:sz w:val="24"/>
          <w:szCs w:val="24"/>
        </w:rPr>
        <w:t>,</w:t>
      </w:r>
    </w:p>
    <w:p w14:paraId="18ED2C27" w14:textId="77777777" w:rsidR="00B03FF5" w:rsidRPr="00D10D12" w:rsidRDefault="00D10D12" w:rsidP="00B004B9">
      <w:pPr>
        <w:pStyle w:val="Lista4"/>
        <w:spacing w:after="120" w:line="280" w:lineRule="atLeast"/>
        <w:ind w:left="357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10D1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e) </w:t>
      </w:r>
      <w:r w:rsidR="00F36CC7" w:rsidRPr="00D10D12">
        <w:rPr>
          <w:rFonts w:asciiTheme="minorHAnsi" w:hAnsiTheme="minorHAnsi" w:cstheme="minorHAnsi"/>
          <w:b/>
          <w:sz w:val="24"/>
          <w:szCs w:val="24"/>
        </w:rPr>
        <w:t>a</w:t>
      </w:r>
      <w:r w:rsidR="00173B39" w:rsidRPr="00D10D12">
        <w:rPr>
          <w:rFonts w:asciiTheme="minorHAnsi" w:hAnsiTheme="minorHAnsi" w:cstheme="minorHAnsi"/>
          <w:b/>
          <w:sz w:val="24"/>
          <w:szCs w:val="24"/>
        </w:rPr>
        <w:t xml:space="preserve">nalizę </w:t>
      </w:r>
      <w:r w:rsidR="00B03FF5" w:rsidRPr="00D10D12">
        <w:rPr>
          <w:rFonts w:asciiTheme="minorHAnsi" w:hAnsiTheme="minorHAnsi" w:cstheme="minorHAnsi"/>
          <w:b/>
          <w:sz w:val="24"/>
          <w:szCs w:val="24"/>
        </w:rPr>
        <w:t>aktywności projektowej</w:t>
      </w:r>
      <w:r w:rsidR="00B03FF5" w:rsidRPr="00D10D12">
        <w:rPr>
          <w:rFonts w:asciiTheme="minorHAnsi" w:hAnsiTheme="minorHAnsi" w:cstheme="minorHAnsi"/>
          <w:sz w:val="24"/>
          <w:szCs w:val="24"/>
        </w:rPr>
        <w:t xml:space="preserve"> (działalność badawczo-rozwojowa)</w:t>
      </w:r>
      <w:r w:rsidR="00173B39" w:rsidRPr="00D10D12">
        <w:rPr>
          <w:rFonts w:asciiTheme="minorHAnsi" w:hAnsiTheme="minorHAnsi" w:cstheme="minorHAnsi"/>
          <w:sz w:val="24"/>
          <w:szCs w:val="24"/>
        </w:rPr>
        <w:t>:</w:t>
      </w:r>
    </w:p>
    <w:p w14:paraId="5DC3A251" w14:textId="77777777" w:rsidR="00B03FF5" w:rsidRPr="00F63F95" w:rsidRDefault="00B03FF5" w:rsidP="00B004B9">
      <w:pPr>
        <w:pStyle w:val="Lista4"/>
        <w:numPr>
          <w:ilvl w:val="0"/>
          <w:numId w:val="19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złożone wnioski o dofinasowanie i podpisane umowy o </w:t>
      </w:r>
      <w:r w:rsidR="00677403" w:rsidRPr="00F63F95">
        <w:rPr>
          <w:rFonts w:asciiTheme="minorHAnsi" w:hAnsiTheme="minorHAnsi" w:cstheme="minorHAnsi"/>
          <w:sz w:val="24"/>
          <w:szCs w:val="24"/>
        </w:rPr>
        <w:t>realizację projektów</w:t>
      </w:r>
      <w:r w:rsidRPr="00F63F95">
        <w:rPr>
          <w:rFonts w:asciiTheme="minorHAnsi" w:hAnsiTheme="minorHAnsi" w:cstheme="minorHAnsi"/>
          <w:sz w:val="24"/>
          <w:szCs w:val="24"/>
        </w:rPr>
        <w:t xml:space="preserve"> naukowych i projektów B+R (</w:t>
      </w:r>
      <w:r w:rsidR="008B186C" w:rsidRPr="00F63F95">
        <w:rPr>
          <w:rFonts w:asciiTheme="minorHAnsi" w:hAnsiTheme="minorHAnsi" w:cstheme="minorHAnsi"/>
          <w:sz w:val="24"/>
          <w:szCs w:val="24"/>
        </w:rPr>
        <w:t xml:space="preserve">np. </w:t>
      </w:r>
      <w:r w:rsidRPr="00F63F95">
        <w:rPr>
          <w:rFonts w:asciiTheme="minorHAnsi" w:hAnsiTheme="minorHAnsi" w:cstheme="minorHAnsi"/>
          <w:sz w:val="24"/>
          <w:szCs w:val="24"/>
        </w:rPr>
        <w:t xml:space="preserve">projekty NCN, </w:t>
      </w:r>
      <w:proofErr w:type="spellStart"/>
      <w:r w:rsidRPr="00F63F95">
        <w:rPr>
          <w:rFonts w:asciiTheme="minorHAnsi" w:hAnsiTheme="minorHAnsi" w:cstheme="minorHAnsi"/>
          <w:sz w:val="24"/>
          <w:szCs w:val="24"/>
        </w:rPr>
        <w:t>NCBiR</w:t>
      </w:r>
      <w:proofErr w:type="spellEnd"/>
      <w:r w:rsidRPr="00F63F95">
        <w:rPr>
          <w:rFonts w:asciiTheme="minorHAnsi" w:hAnsiTheme="minorHAnsi" w:cstheme="minorHAnsi"/>
          <w:sz w:val="24"/>
          <w:szCs w:val="24"/>
        </w:rPr>
        <w:t>, Horyzont 2020 oraz inne projekty międzynarodowe o takim charakterze)</w:t>
      </w:r>
      <w:r w:rsidR="009B2D3A" w:rsidRPr="00F63F95">
        <w:rPr>
          <w:rFonts w:asciiTheme="minorHAnsi" w:hAnsiTheme="minorHAnsi" w:cstheme="minorHAnsi"/>
          <w:sz w:val="24"/>
          <w:szCs w:val="24"/>
        </w:rPr>
        <w:t>, zgodnie z materiałem empirycznym, dostarczonym przez Zamawiającego</w:t>
      </w:r>
      <w:r w:rsidR="00D10D1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63F95">
        <w:rPr>
          <w:rFonts w:asciiTheme="minorHAnsi" w:hAnsiTheme="minorHAnsi" w:cstheme="minorHAnsi"/>
          <w:sz w:val="24"/>
          <w:szCs w:val="24"/>
        </w:rPr>
        <w:t>,</w:t>
      </w:r>
    </w:p>
    <w:p w14:paraId="3536E893" w14:textId="77777777" w:rsidR="00B03FF5" w:rsidRPr="00F63F95" w:rsidRDefault="00B03FF5" w:rsidP="00B004B9">
      <w:pPr>
        <w:pStyle w:val="Lista4"/>
        <w:numPr>
          <w:ilvl w:val="0"/>
          <w:numId w:val="19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określenie stopnia gotowości technologicznej technologii tworzonych i rozwijanych</w:t>
      </w:r>
      <w:r w:rsidR="00D10D12">
        <w:rPr>
          <w:rFonts w:asciiTheme="minorHAnsi" w:hAnsiTheme="minorHAnsi" w:cstheme="minorHAnsi"/>
          <w:sz w:val="24"/>
          <w:szCs w:val="24"/>
        </w:rPr>
        <w:t xml:space="preserve"> </w:t>
      </w:r>
      <w:r w:rsidRPr="00F63F95">
        <w:rPr>
          <w:rFonts w:asciiTheme="minorHAnsi" w:hAnsiTheme="minorHAnsi" w:cstheme="minorHAnsi"/>
          <w:sz w:val="24"/>
          <w:szCs w:val="24"/>
        </w:rPr>
        <w:t>w ramach tych projektów,</w:t>
      </w:r>
    </w:p>
    <w:p w14:paraId="16851F81" w14:textId="77777777" w:rsidR="00112819" w:rsidRPr="00D10D12" w:rsidRDefault="00B03FF5" w:rsidP="00B004B9">
      <w:pPr>
        <w:pStyle w:val="Lista4"/>
        <w:numPr>
          <w:ilvl w:val="0"/>
          <w:numId w:val="19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projekty realizowane przez jednostki nauko</w:t>
      </w:r>
      <w:r w:rsidR="00702921" w:rsidRPr="00F63F95">
        <w:rPr>
          <w:rFonts w:asciiTheme="minorHAnsi" w:hAnsiTheme="minorHAnsi" w:cstheme="minorHAnsi"/>
          <w:sz w:val="24"/>
          <w:szCs w:val="24"/>
        </w:rPr>
        <w:t>we wspólnie z przedsiębiorstw</w:t>
      </w:r>
      <w:r w:rsidR="008B186C" w:rsidRPr="00F63F95">
        <w:rPr>
          <w:rFonts w:asciiTheme="minorHAnsi" w:hAnsiTheme="minorHAnsi" w:cstheme="minorHAnsi"/>
          <w:sz w:val="24"/>
          <w:szCs w:val="24"/>
        </w:rPr>
        <w:t>ami.</w:t>
      </w:r>
    </w:p>
    <w:p w14:paraId="0C165203" w14:textId="77777777" w:rsidR="00A2437B" w:rsidRPr="00F63F95" w:rsidRDefault="00A2437B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F54EEC4" w14:textId="77777777" w:rsidR="00944FCD" w:rsidRPr="00F63F95" w:rsidRDefault="00173B39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Produktami badania będą następujące raporty:</w:t>
      </w:r>
    </w:p>
    <w:p w14:paraId="0858BF75" w14:textId="77777777" w:rsidR="00B004B9" w:rsidRPr="00B004B9" w:rsidRDefault="00DE63A9" w:rsidP="00B004B9">
      <w:pPr>
        <w:pStyle w:val="Akapitzlist"/>
        <w:numPr>
          <w:ilvl w:val="0"/>
          <w:numId w:val="7"/>
        </w:numPr>
        <w:spacing w:after="120" w:line="280" w:lineRule="atLeast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63F95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Raport metodologiczny</w:t>
      </w:r>
      <w:r w:rsidR="00173B39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 będzie</w:t>
      </w:r>
      <w:r w:rsidR="00E56DF4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zawierać następujące elementy:</w:t>
      </w:r>
    </w:p>
    <w:p w14:paraId="4FB58E58" w14:textId="77777777" w:rsidR="00DE63A9" w:rsidRPr="00B004B9" w:rsidRDefault="00E56DF4" w:rsidP="00B004B9">
      <w:pPr>
        <w:pStyle w:val="Akapitzlist"/>
        <w:spacing w:after="120" w:line="280" w:lineRule="atLeast"/>
        <w:ind w:left="78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04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1. </w:t>
      </w:r>
      <w:r w:rsidR="00173B39" w:rsidRPr="00B004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Koncepcja </w:t>
      </w:r>
      <w:r w:rsidR="00DE63A9" w:rsidRPr="00B004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całego badania </w:t>
      </w:r>
      <w:r w:rsidR="00173B39" w:rsidRPr="00B004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powiązania pomiędzy jego elementami</w:t>
      </w:r>
      <w:r w:rsidR="00C04931" w:rsidRPr="00B004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</w:p>
    <w:p w14:paraId="0322B192" w14:textId="77777777" w:rsidR="00DE63A9" w:rsidRPr="00F63F95" w:rsidRDefault="00173B39" w:rsidP="00B004B9">
      <w:pPr>
        <w:spacing w:after="120" w:line="280" w:lineRule="atLeast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2. Źródła danych, które będą podstawą do identyfikacji </w:t>
      </w:r>
      <w:r w:rsidR="00BD147B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obszarów</w:t>
      </w:r>
      <w:r w:rsidR="006F5DE8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technologicznych</w:t>
      </w:r>
      <w:r w:rsidR="00C04931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</w:p>
    <w:p w14:paraId="6502DB38" w14:textId="77777777" w:rsidR="006F5DE8" w:rsidRPr="00F63F95" w:rsidRDefault="006F5DE8" w:rsidP="00B004B9">
      <w:pPr>
        <w:spacing w:after="120" w:line="280" w:lineRule="atLeast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3. Metodologia w</w:t>
      </w:r>
      <w:r w:rsidR="00A678D4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skazywania</w:t>
      </w: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678D4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obszarów </w:t>
      </w: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technologicznych w oparciu o publikacje naukowe i</w:t>
      </w:r>
      <w:r w:rsidR="000648AB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zgłoszone patenty</w:t>
      </w:r>
      <w:r w:rsidR="00F36CC7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</w:p>
    <w:p w14:paraId="39A0E17E" w14:textId="77777777" w:rsidR="00DE63A9" w:rsidRPr="00F63F95" w:rsidRDefault="006F5DE8" w:rsidP="00B004B9">
      <w:pPr>
        <w:spacing w:after="120" w:line="280" w:lineRule="atLeast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4. Metoda </w:t>
      </w:r>
      <w:r w:rsidR="00BD147B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identyfikacji </w:t>
      </w:r>
      <w:r w:rsidR="00E0032A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wiodących </w:t>
      </w:r>
      <w:r w:rsidR="00BD147B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jednostek naukowych </w:t>
      </w: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poszczególnych obszarach technologicznych </w:t>
      </w:r>
      <w:r w:rsidR="00BD147B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oraz wyłaniania liderów krajowych w ramach tych obszarów</w:t>
      </w:r>
      <w:r w:rsidR="00F37036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</w:p>
    <w:p w14:paraId="6BF769B3" w14:textId="77777777" w:rsidR="00B2708D" w:rsidRPr="00F63F95" w:rsidRDefault="006F5DE8" w:rsidP="008F3E20">
      <w:pPr>
        <w:spacing w:after="120" w:line="280" w:lineRule="atLeast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5. Metoda określania luki technologicznej w odniesieniu do liderów światowych</w:t>
      </w:r>
      <w:r w:rsidR="00F36CC7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</w:p>
    <w:p w14:paraId="0D9EEA72" w14:textId="77777777" w:rsidR="00944FCD" w:rsidRPr="00F63F95" w:rsidRDefault="008F3E20" w:rsidP="00B004B9">
      <w:pPr>
        <w:spacing w:after="120" w:line="280" w:lineRule="atLeast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6</w:t>
      </w:r>
      <w:r w:rsidR="00520309"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Szczegółowy harmonogram realizacji projektu.</w:t>
      </w:r>
    </w:p>
    <w:p w14:paraId="2494D8FA" w14:textId="77777777" w:rsidR="006F5DE8" w:rsidRPr="00B004B9" w:rsidRDefault="00C20E8C" w:rsidP="00B004B9">
      <w:pPr>
        <w:pStyle w:val="Lista4"/>
        <w:numPr>
          <w:ilvl w:val="0"/>
          <w:numId w:val="7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</w:t>
      </w:r>
      <w:r w:rsidR="006F5DE8" w:rsidRPr="00F63F95">
        <w:rPr>
          <w:rFonts w:asciiTheme="minorHAnsi" w:hAnsiTheme="minorHAnsi" w:cstheme="minorHAnsi"/>
          <w:b/>
          <w:sz w:val="24"/>
          <w:szCs w:val="24"/>
        </w:rPr>
        <w:t xml:space="preserve">aport cząstkowy, </w:t>
      </w:r>
      <w:r w:rsidR="006F5DE8" w:rsidRPr="00F63F95">
        <w:rPr>
          <w:rFonts w:asciiTheme="minorHAnsi" w:hAnsiTheme="minorHAnsi" w:cstheme="minorHAnsi"/>
          <w:sz w:val="24"/>
          <w:szCs w:val="24"/>
        </w:rPr>
        <w:t xml:space="preserve">prezentujący </w:t>
      </w:r>
      <w:r w:rsidR="00A678D4" w:rsidRPr="00F63F95">
        <w:rPr>
          <w:rFonts w:asciiTheme="minorHAnsi" w:hAnsiTheme="minorHAnsi" w:cstheme="minorHAnsi"/>
          <w:sz w:val="24"/>
          <w:szCs w:val="24"/>
        </w:rPr>
        <w:t>obszary</w:t>
      </w:r>
      <w:r w:rsidR="006F5DE8" w:rsidRPr="00F63F95">
        <w:rPr>
          <w:rFonts w:asciiTheme="minorHAnsi" w:hAnsiTheme="minorHAnsi" w:cstheme="minorHAnsi"/>
          <w:sz w:val="24"/>
          <w:szCs w:val="24"/>
        </w:rPr>
        <w:t xml:space="preserve"> technologiczn</w:t>
      </w:r>
      <w:r w:rsidR="00A678D4" w:rsidRPr="00F63F95">
        <w:rPr>
          <w:rFonts w:asciiTheme="minorHAnsi" w:hAnsiTheme="minorHAnsi" w:cstheme="minorHAnsi"/>
          <w:sz w:val="24"/>
          <w:szCs w:val="24"/>
        </w:rPr>
        <w:t>e zidentyfikowane</w:t>
      </w:r>
      <w:r w:rsidR="006F5DE8" w:rsidRPr="00F63F95">
        <w:rPr>
          <w:rFonts w:asciiTheme="minorHAnsi" w:hAnsiTheme="minorHAnsi" w:cstheme="minorHAnsi"/>
          <w:sz w:val="24"/>
          <w:szCs w:val="24"/>
        </w:rPr>
        <w:t xml:space="preserve"> w oparciu o analizę publikacji naukowych zindeksowanych w dostępnych bazach bibliograficznych</w:t>
      </w:r>
      <w:r w:rsidR="000648AB"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="00F37036" w:rsidRPr="00F63F95">
        <w:rPr>
          <w:rFonts w:asciiTheme="minorHAnsi" w:hAnsiTheme="minorHAnsi" w:cstheme="minorHAnsi"/>
          <w:sz w:val="24"/>
          <w:szCs w:val="24"/>
        </w:rPr>
        <w:t>i</w:t>
      </w:r>
      <w:r w:rsidR="000648AB" w:rsidRPr="00F63F95">
        <w:rPr>
          <w:rFonts w:asciiTheme="minorHAnsi" w:hAnsiTheme="minorHAnsi" w:cstheme="minorHAnsi"/>
          <w:sz w:val="24"/>
          <w:szCs w:val="24"/>
        </w:rPr>
        <w:t> </w:t>
      </w:r>
      <w:r w:rsidR="006F5DE8" w:rsidRPr="00F63F95">
        <w:rPr>
          <w:rFonts w:asciiTheme="minorHAnsi" w:hAnsiTheme="minorHAnsi" w:cstheme="minorHAnsi"/>
          <w:sz w:val="24"/>
          <w:szCs w:val="24"/>
        </w:rPr>
        <w:t>bazach patentów</w:t>
      </w:r>
      <w:r w:rsidR="00F37036" w:rsidRPr="00F63F95">
        <w:rPr>
          <w:rFonts w:asciiTheme="minorHAnsi" w:hAnsiTheme="minorHAnsi" w:cstheme="minorHAnsi"/>
          <w:sz w:val="24"/>
          <w:szCs w:val="24"/>
        </w:rPr>
        <w:t xml:space="preserve"> oraz pozycję polskiej nauki w od</w:t>
      </w:r>
      <w:r w:rsidR="00F36CC7" w:rsidRPr="00F63F95">
        <w:rPr>
          <w:rFonts w:asciiTheme="minorHAnsi" w:hAnsiTheme="minorHAnsi" w:cstheme="minorHAnsi"/>
          <w:sz w:val="24"/>
          <w:szCs w:val="24"/>
        </w:rPr>
        <w:t>niesieniu do liderów światowych,</w:t>
      </w:r>
      <w:r w:rsidR="00BD147B"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="00EF5F30" w:rsidRPr="00F63F95">
        <w:rPr>
          <w:rFonts w:asciiTheme="minorHAnsi" w:hAnsiTheme="minorHAnsi" w:cstheme="minorHAnsi"/>
          <w:sz w:val="24"/>
          <w:szCs w:val="24"/>
        </w:rPr>
        <w:t>przyporządkowanie wyłonionych technologii do krajowych inteligentnych specjalizacji;</w:t>
      </w:r>
    </w:p>
    <w:p w14:paraId="7D54C62F" w14:textId="77777777" w:rsidR="00F36CC7" w:rsidRPr="00B004B9" w:rsidRDefault="00944FCD" w:rsidP="00B004B9">
      <w:pPr>
        <w:pStyle w:val="Lista4"/>
        <w:numPr>
          <w:ilvl w:val="0"/>
          <w:numId w:val="7"/>
        </w:numPr>
        <w:spacing w:after="12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R</w:t>
      </w:r>
      <w:r w:rsidR="00A2437B" w:rsidRPr="00F63F95">
        <w:rPr>
          <w:rFonts w:asciiTheme="minorHAnsi" w:hAnsiTheme="minorHAnsi" w:cstheme="minorHAnsi"/>
          <w:b/>
          <w:sz w:val="24"/>
          <w:szCs w:val="24"/>
        </w:rPr>
        <w:t>aport końcowy</w:t>
      </w:r>
      <w:r w:rsidR="00A2437B"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="006F5DE8" w:rsidRPr="00F63F95">
        <w:rPr>
          <w:rFonts w:asciiTheme="minorHAnsi" w:hAnsiTheme="minorHAnsi" w:cstheme="minorHAnsi"/>
          <w:sz w:val="24"/>
          <w:szCs w:val="24"/>
        </w:rPr>
        <w:t xml:space="preserve">prezentujący </w:t>
      </w:r>
      <w:r w:rsidR="00A2437B" w:rsidRPr="00F63F95">
        <w:rPr>
          <w:rFonts w:asciiTheme="minorHAnsi" w:hAnsiTheme="minorHAnsi" w:cstheme="minorHAnsi"/>
          <w:sz w:val="24"/>
          <w:szCs w:val="24"/>
        </w:rPr>
        <w:t>wyniki</w:t>
      </w:r>
      <w:r w:rsidR="00A678D4"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="00E0032A" w:rsidRPr="00F63F95">
        <w:rPr>
          <w:rFonts w:asciiTheme="minorHAnsi" w:hAnsiTheme="minorHAnsi" w:cstheme="minorHAnsi"/>
          <w:sz w:val="24"/>
          <w:szCs w:val="24"/>
        </w:rPr>
        <w:t xml:space="preserve">przeprowadzonej </w:t>
      </w:r>
      <w:r w:rsidR="00A678D4" w:rsidRPr="00F63F95">
        <w:rPr>
          <w:rFonts w:asciiTheme="minorHAnsi" w:hAnsiTheme="minorHAnsi" w:cstheme="minorHAnsi"/>
          <w:sz w:val="24"/>
          <w:szCs w:val="24"/>
        </w:rPr>
        <w:t>analizy</w:t>
      </w:r>
      <w:r w:rsidR="00C20E8C">
        <w:rPr>
          <w:rFonts w:asciiTheme="minorHAnsi" w:hAnsiTheme="minorHAnsi" w:cstheme="minorHAnsi"/>
          <w:sz w:val="24"/>
          <w:szCs w:val="24"/>
        </w:rPr>
        <w:t xml:space="preserve">, a także wnioski z całego badania. </w:t>
      </w:r>
    </w:p>
    <w:p w14:paraId="3843F156" w14:textId="77777777" w:rsidR="002B3441" w:rsidRPr="00F63F95" w:rsidRDefault="00A2437B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Raport końcowy powinien być przygotowany w formacie MS Office Word.</w:t>
      </w:r>
      <w:r w:rsidR="00DB49BB"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Pr="00F63F95">
        <w:rPr>
          <w:rFonts w:asciiTheme="minorHAnsi" w:hAnsiTheme="minorHAnsi" w:cstheme="minorHAnsi"/>
          <w:sz w:val="24"/>
          <w:szCs w:val="24"/>
        </w:rPr>
        <w:t>Raport ten powinien syntetycznie, przekrojowo i w sposób problemowy omówić otrzymane wyniki badań i analiz, i nie może się sprowadzać do zreferowania (streszczenia) uzyskanych danych.</w:t>
      </w:r>
      <w:r w:rsidR="00E56DF4"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="002B3441" w:rsidRPr="00F63F95">
        <w:rPr>
          <w:rFonts w:asciiTheme="minorHAnsi" w:hAnsiTheme="minorHAnsi" w:cstheme="minorHAnsi"/>
          <w:sz w:val="24"/>
          <w:szCs w:val="24"/>
        </w:rPr>
        <w:t xml:space="preserve">Raport powinien zawierać nie więcej niż </w:t>
      </w:r>
      <w:r w:rsidR="00944FCD" w:rsidRPr="00F63F95">
        <w:rPr>
          <w:rFonts w:asciiTheme="minorHAnsi" w:hAnsiTheme="minorHAnsi" w:cstheme="minorHAnsi"/>
          <w:sz w:val="24"/>
          <w:szCs w:val="24"/>
        </w:rPr>
        <w:t>2</w:t>
      </w:r>
      <w:r w:rsidR="002B3441" w:rsidRPr="00F63F95">
        <w:rPr>
          <w:rFonts w:asciiTheme="minorHAnsi" w:hAnsiTheme="minorHAnsi" w:cstheme="minorHAnsi"/>
          <w:sz w:val="24"/>
          <w:szCs w:val="24"/>
        </w:rPr>
        <w:t>00 stron i powinien zawierać minimum następujące elementy:</w:t>
      </w:r>
    </w:p>
    <w:p w14:paraId="218E3840" w14:textId="77777777" w:rsidR="002B3441" w:rsidRDefault="002B3441" w:rsidP="00B004B9">
      <w:pPr>
        <w:widowControl w:val="0"/>
        <w:numPr>
          <w:ilvl w:val="0"/>
          <w:numId w:val="5"/>
        </w:numPr>
        <w:adjustRightInd w:val="0"/>
        <w:spacing w:after="120" w:line="280" w:lineRule="atLeast"/>
        <w:ind w:left="99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streszczenie (nie więcej niż 6 stron) z uwzględnieniem wniosków i rekomendacji z badania</w:t>
      </w:r>
      <w:r w:rsidR="00F36CC7" w:rsidRPr="00F63F95">
        <w:rPr>
          <w:rFonts w:asciiTheme="minorHAnsi" w:hAnsiTheme="minorHAnsi" w:cstheme="minorHAnsi"/>
          <w:sz w:val="24"/>
          <w:szCs w:val="24"/>
        </w:rPr>
        <w:t>,</w:t>
      </w:r>
    </w:p>
    <w:p w14:paraId="6810B814" w14:textId="77777777" w:rsidR="008F3E20" w:rsidRPr="00F63F95" w:rsidRDefault="008F3E20" w:rsidP="00B004B9">
      <w:pPr>
        <w:widowControl w:val="0"/>
        <w:numPr>
          <w:ilvl w:val="0"/>
          <w:numId w:val="5"/>
        </w:numPr>
        <w:adjustRightInd w:val="0"/>
        <w:spacing w:after="120" w:line="280" w:lineRule="atLeast"/>
        <w:ind w:left="99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tłumaczenie streszczenia na język angielski,</w:t>
      </w:r>
    </w:p>
    <w:p w14:paraId="6472C662" w14:textId="77777777" w:rsidR="002B3441" w:rsidRPr="00F63F95" w:rsidRDefault="002B3441" w:rsidP="00B004B9">
      <w:pPr>
        <w:widowControl w:val="0"/>
        <w:numPr>
          <w:ilvl w:val="0"/>
          <w:numId w:val="5"/>
        </w:numPr>
        <w:adjustRightInd w:val="0"/>
        <w:spacing w:after="120" w:line="280" w:lineRule="atLeast"/>
        <w:ind w:left="99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syntetyczny opis przedmiotu analizy</w:t>
      </w:r>
      <w:r w:rsidR="00F36CC7" w:rsidRPr="00F63F95">
        <w:rPr>
          <w:rFonts w:asciiTheme="minorHAnsi" w:hAnsiTheme="minorHAnsi" w:cstheme="minorHAnsi"/>
          <w:sz w:val="24"/>
          <w:szCs w:val="24"/>
        </w:rPr>
        <w:t>,</w:t>
      </w:r>
    </w:p>
    <w:p w14:paraId="223185C1" w14:textId="77777777" w:rsidR="00F36CC7" w:rsidRDefault="002B3441" w:rsidP="00B004B9">
      <w:pPr>
        <w:widowControl w:val="0"/>
        <w:numPr>
          <w:ilvl w:val="0"/>
          <w:numId w:val="5"/>
        </w:numPr>
        <w:adjustRightInd w:val="0"/>
        <w:spacing w:after="120" w:line="280" w:lineRule="atLeast"/>
        <w:ind w:left="99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syntetyczny opis metodologii wraz z opisem sposobu realizacji analizy</w:t>
      </w:r>
      <w:r w:rsidR="00F36CC7" w:rsidRPr="00F63F95">
        <w:rPr>
          <w:rFonts w:asciiTheme="minorHAnsi" w:hAnsiTheme="minorHAnsi" w:cstheme="minorHAnsi"/>
          <w:sz w:val="24"/>
          <w:szCs w:val="24"/>
        </w:rPr>
        <w:t>,</w:t>
      </w:r>
    </w:p>
    <w:p w14:paraId="60E50305" w14:textId="77777777" w:rsidR="00C20E8C" w:rsidRPr="00F63F95" w:rsidRDefault="00C20E8C" w:rsidP="00B004B9">
      <w:pPr>
        <w:widowControl w:val="0"/>
        <w:numPr>
          <w:ilvl w:val="0"/>
          <w:numId w:val="5"/>
        </w:numPr>
        <w:adjustRightInd w:val="0"/>
        <w:spacing w:after="120" w:line="280" w:lineRule="atLeast"/>
        <w:ind w:left="99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prezent</w:t>
      </w:r>
      <w:r>
        <w:rPr>
          <w:rFonts w:asciiTheme="minorHAnsi" w:hAnsiTheme="minorHAnsi" w:cstheme="minorHAnsi"/>
          <w:sz w:val="24"/>
          <w:szCs w:val="24"/>
        </w:rPr>
        <w:t>ację</w:t>
      </w:r>
      <w:r w:rsidRPr="00F63F95">
        <w:rPr>
          <w:rFonts w:asciiTheme="minorHAnsi" w:hAnsiTheme="minorHAnsi" w:cstheme="minorHAnsi"/>
          <w:sz w:val="24"/>
          <w:szCs w:val="24"/>
        </w:rPr>
        <w:t xml:space="preserve"> jednost</w:t>
      </w:r>
      <w:r>
        <w:rPr>
          <w:rFonts w:asciiTheme="minorHAnsi" w:hAnsiTheme="minorHAnsi" w:cstheme="minorHAnsi"/>
          <w:sz w:val="24"/>
          <w:szCs w:val="24"/>
        </w:rPr>
        <w:t>ek</w:t>
      </w:r>
      <w:r w:rsidRPr="00F63F95">
        <w:rPr>
          <w:rFonts w:asciiTheme="minorHAnsi" w:hAnsiTheme="minorHAnsi" w:cstheme="minorHAnsi"/>
          <w:sz w:val="24"/>
          <w:szCs w:val="24"/>
        </w:rPr>
        <w:t xml:space="preserve"> naukow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F63F95">
        <w:rPr>
          <w:rFonts w:asciiTheme="minorHAnsi" w:hAnsiTheme="minorHAnsi" w:cstheme="minorHAnsi"/>
          <w:sz w:val="24"/>
          <w:szCs w:val="24"/>
        </w:rPr>
        <w:t xml:space="preserve"> w poszczególnych obszarach technologicznych i krajowych liderów w tych obszarach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CB1C2B6" w14:textId="77777777" w:rsidR="00091A84" w:rsidRDefault="002B3441" w:rsidP="00B004B9">
      <w:pPr>
        <w:widowControl w:val="0"/>
        <w:numPr>
          <w:ilvl w:val="0"/>
          <w:numId w:val="5"/>
        </w:numPr>
        <w:adjustRightInd w:val="0"/>
        <w:spacing w:after="120" w:line="280" w:lineRule="atLeast"/>
        <w:ind w:left="99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wnioski</w:t>
      </w:r>
      <w:r w:rsidR="00C20E8C">
        <w:rPr>
          <w:rFonts w:asciiTheme="minorHAnsi" w:hAnsiTheme="minorHAnsi" w:cstheme="minorHAnsi"/>
          <w:sz w:val="24"/>
          <w:szCs w:val="24"/>
        </w:rPr>
        <w:t xml:space="preserve"> z całego badania (z uwzględnieniem wniosków z wyników analiz zawartych w raporcie cząstkowym);</w:t>
      </w:r>
    </w:p>
    <w:p w14:paraId="5A87AF89" w14:textId="77777777" w:rsidR="00C20E8C" w:rsidRPr="00F63F95" w:rsidRDefault="00C20E8C" w:rsidP="00B004B9">
      <w:pPr>
        <w:widowControl w:val="0"/>
        <w:numPr>
          <w:ilvl w:val="0"/>
          <w:numId w:val="5"/>
        </w:numPr>
        <w:adjustRightInd w:val="0"/>
        <w:spacing w:after="120" w:line="280" w:lineRule="atLeast"/>
        <w:ind w:left="99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rekomendacje dotyczące </w:t>
      </w:r>
      <w:r w:rsidRPr="00F63F95">
        <w:rPr>
          <w:rFonts w:asciiTheme="minorHAnsi" w:hAnsiTheme="minorHAnsi" w:cstheme="minorHAnsi"/>
          <w:sz w:val="24"/>
          <w:szCs w:val="24"/>
        </w:rPr>
        <w:t>określania priorytetowych obszarów technologicznych wymagających szczególnej uwagi i wsparcia w ramach prowadzonej polityki technologicznej państwa, w tym weryfikacji i aktualizacji listy krajowych inteligentnych specjalizacji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265F86F" w14:textId="77777777" w:rsidR="00B004B9" w:rsidRDefault="00091A84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W raporcie Wykonawca powinien zamieścić logo Unii Europejskiej i PO IR oraz informację, że raport powstał w ramach projektu współfinansowanego z Europejskiego Funduszu Rozwoju Regionalnego, zgodnie z zasadami wizualizacji przedstawionymi przez Zamawiającego.</w:t>
      </w:r>
    </w:p>
    <w:p w14:paraId="3CF86FC0" w14:textId="77777777" w:rsidR="00091A84" w:rsidRPr="00F63F95" w:rsidRDefault="00B004B9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Produkty badania po zakończeniu każdego etapu będą przedstawiane Zamawiającemu do akceptacji.</w:t>
      </w:r>
    </w:p>
    <w:p w14:paraId="21E3DFC9" w14:textId="77777777" w:rsidR="00091A84" w:rsidRPr="00F63F95" w:rsidRDefault="00091A84" w:rsidP="00B004B9">
      <w:pPr>
        <w:pStyle w:val="Lista4"/>
        <w:spacing w:after="120" w:line="280" w:lineRule="atLeast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Wykonawca na dowolnym etapie prac, na prośbę Zamawiającego przedstawi rezultaty zamówienia w formie publicznej prezentacji multimedialnej (PPT) (nie więcej niż na 2 spotkaniach) w terminach i miejscu wskazanym przez Zamawiającego. Zakres prezentacji na poszczególnych spotkaniach może być różny, w zależności od audytorium, etapu prac, potrzeb Zamawiającego</w:t>
      </w:r>
      <w:r w:rsidR="003409AD">
        <w:rPr>
          <w:rFonts w:asciiTheme="minorHAnsi" w:hAnsiTheme="minorHAnsi" w:cstheme="minorHAnsi"/>
          <w:sz w:val="24"/>
          <w:szCs w:val="24"/>
        </w:rPr>
        <w:t>,</w:t>
      </w:r>
      <w:r w:rsidRPr="00F63F95">
        <w:rPr>
          <w:rFonts w:asciiTheme="minorHAnsi" w:hAnsiTheme="minorHAnsi" w:cstheme="minorHAnsi"/>
          <w:sz w:val="24"/>
          <w:szCs w:val="24"/>
        </w:rPr>
        <w:t xml:space="preserve"> itp. Odpowiednie zasoby techniczno-organizacyjne na potrzeby ww. publicznej prezentacji zostaną zapewnione przez Zamawiającego (m.in. sala, sprzęt multimedialny itp.). Zamawiający określi Wykonawcy termin prezentacji najpóźniej na 5 dni roboczych przed planowanym terminem spotkania.</w:t>
      </w:r>
    </w:p>
    <w:p w14:paraId="3E0CDCFD" w14:textId="77777777" w:rsidR="00B03FF5" w:rsidRDefault="00B03FF5" w:rsidP="00B004B9">
      <w:pPr>
        <w:pStyle w:val="Tekstpodstawowywcity"/>
        <w:spacing w:line="28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Wykonawca zobowiązany jest zapoznać się z dokumentem </w:t>
      </w:r>
      <w:r w:rsidRPr="00F63F95">
        <w:rPr>
          <w:rFonts w:asciiTheme="minorHAnsi" w:hAnsiTheme="minorHAnsi" w:cstheme="minorHAnsi"/>
          <w:i/>
          <w:sz w:val="24"/>
          <w:szCs w:val="24"/>
        </w:rPr>
        <w:t>Krajowa Inteligentna Specjalizacja</w:t>
      </w:r>
      <w:r w:rsidRPr="00F63F95">
        <w:rPr>
          <w:rFonts w:asciiTheme="minorHAnsi" w:hAnsiTheme="minorHAnsi" w:cstheme="minorHAnsi"/>
          <w:sz w:val="24"/>
          <w:szCs w:val="24"/>
        </w:rPr>
        <w:t xml:space="preserve">, wynikami projektu </w:t>
      </w:r>
      <w:r w:rsidRPr="00F63F95">
        <w:rPr>
          <w:rFonts w:asciiTheme="minorHAnsi" w:hAnsiTheme="minorHAnsi" w:cstheme="minorHAnsi"/>
          <w:i/>
          <w:sz w:val="24"/>
          <w:szCs w:val="24"/>
        </w:rPr>
        <w:t xml:space="preserve">Foresight technologiczny przemysłu – </w:t>
      </w:r>
      <w:proofErr w:type="spellStart"/>
      <w:r w:rsidRPr="00F63F95">
        <w:rPr>
          <w:rFonts w:asciiTheme="minorHAnsi" w:hAnsiTheme="minorHAnsi" w:cstheme="minorHAnsi"/>
          <w:i/>
          <w:sz w:val="24"/>
          <w:szCs w:val="24"/>
        </w:rPr>
        <w:t>Insight</w:t>
      </w:r>
      <w:proofErr w:type="spellEnd"/>
      <w:r w:rsidRPr="00F63F95">
        <w:rPr>
          <w:rFonts w:asciiTheme="minorHAnsi" w:hAnsiTheme="minorHAnsi" w:cstheme="minorHAnsi"/>
          <w:i/>
          <w:sz w:val="24"/>
          <w:szCs w:val="24"/>
        </w:rPr>
        <w:t xml:space="preserve"> 2030,</w:t>
      </w:r>
      <w:r w:rsidRPr="00F63F95">
        <w:rPr>
          <w:rFonts w:asciiTheme="minorHAnsi" w:hAnsiTheme="minorHAnsi" w:cstheme="minorHAnsi"/>
          <w:sz w:val="24"/>
          <w:szCs w:val="24"/>
        </w:rPr>
        <w:t xml:space="preserve"> </w:t>
      </w:r>
      <w:r w:rsidRPr="00F63F95">
        <w:rPr>
          <w:rFonts w:asciiTheme="minorHAnsi" w:hAnsiTheme="minorHAnsi" w:cstheme="minorHAnsi"/>
          <w:i/>
          <w:sz w:val="24"/>
          <w:szCs w:val="24"/>
        </w:rPr>
        <w:t xml:space="preserve">Strategią na rzecz Odpowiedzialnego Rozwoju oraz Strategią Produktywności </w:t>
      </w:r>
      <w:r w:rsidRPr="00F63F95">
        <w:rPr>
          <w:rFonts w:asciiTheme="minorHAnsi" w:hAnsiTheme="minorHAnsi" w:cstheme="minorHAnsi"/>
          <w:sz w:val="24"/>
          <w:szCs w:val="24"/>
        </w:rPr>
        <w:t>(w trakcie konsultacji)</w:t>
      </w:r>
      <w:r w:rsidRPr="00F63F9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63F95">
        <w:rPr>
          <w:rFonts w:asciiTheme="minorHAnsi" w:hAnsiTheme="minorHAnsi" w:cstheme="minorHAnsi"/>
          <w:sz w:val="24"/>
          <w:szCs w:val="24"/>
        </w:rPr>
        <w:t xml:space="preserve">Ministerstwa </w:t>
      </w:r>
      <w:r w:rsidR="00A678D4" w:rsidRPr="00F63F95">
        <w:rPr>
          <w:rFonts w:asciiTheme="minorHAnsi" w:hAnsiTheme="minorHAnsi" w:cstheme="minorHAnsi"/>
          <w:sz w:val="24"/>
          <w:szCs w:val="24"/>
        </w:rPr>
        <w:t>Rozwoju</w:t>
      </w:r>
      <w:r w:rsidRPr="00F63F95">
        <w:rPr>
          <w:rFonts w:asciiTheme="minorHAnsi" w:hAnsiTheme="minorHAnsi" w:cstheme="minorHAnsi"/>
          <w:sz w:val="24"/>
          <w:szCs w:val="24"/>
        </w:rPr>
        <w:t xml:space="preserve"> i odnieść się do nich w swojej analizie.</w:t>
      </w:r>
    </w:p>
    <w:p w14:paraId="0E86ADE1" w14:textId="77777777" w:rsidR="000C0CFB" w:rsidRPr="00F63F95" w:rsidRDefault="000C0CFB" w:rsidP="00B004B9">
      <w:pPr>
        <w:pStyle w:val="Tekstpodstawowywcity"/>
        <w:spacing w:line="28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FC94DA7" w14:textId="77777777" w:rsidR="00221A22" w:rsidRPr="00F63F95" w:rsidRDefault="00AE3C22" w:rsidP="00B004B9">
      <w:pPr>
        <w:numPr>
          <w:ilvl w:val="0"/>
          <w:numId w:val="6"/>
        </w:numPr>
        <w:shd w:val="clear" w:color="auto" w:fill="BFBFBF"/>
        <w:spacing w:after="120" w:line="28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F95">
        <w:rPr>
          <w:rFonts w:asciiTheme="minorHAnsi" w:hAnsiTheme="minorHAnsi" w:cstheme="minorHAnsi"/>
          <w:b/>
          <w:sz w:val="24"/>
          <w:szCs w:val="24"/>
        </w:rPr>
        <w:t>Etapy realizacji projektu</w:t>
      </w:r>
    </w:p>
    <w:p w14:paraId="48B4F35B" w14:textId="77777777" w:rsidR="00AA3DEF" w:rsidRPr="00F63F95" w:rsidRDefault="00AA3DEF" w:rsidP="00B004B9">
      <w:pPr>
        <w:pStyle w:val="Tekstpodstawowyzwciciem"/>
        <w:spacing w:after="120" w:line="280" w:lineRule="atLeas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Badanie będzie realizowane w następujących etapach:</w:t>
      </w:r>
    </w:p>
    <w:p w14:paraId="60E8D547" w14:textId="77777777" w:rsidR="00221A22" w:rsidRPr="00F63F95" w:rsidRDefault="00A23DB9" w:rsidP="00B004B9">
      <w:pPr>
        <w:pStyle w:val="Tekstpodstawowyzwciciem"/>
        <w:numPr>
          <w:ilvl w:val="6"/>
          <w:numId w:val="3"/>
        </w:numPr>
        <w:spacing w:after="120" w:line="280" w:lineRule="atLeas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Opracowanie raportu metodologicznego, który podlega akceptacji Zamawiającego</w:t>
      </w:r>
      <w:r w:rsidR="00AA3DEF" w:rsidRPr="00F63F95">
        <w:rPr>
          <w:rFonts w:asciiTheme="minorHAnsi" w:hAnsiTheme="minorHAnsi" w:cstheme="minorHAnsi"/>
          <w:sz w:val="24"/>
          <w:szCs w:val="24"/>
        </w:rPr>
        <w:t xml:space="preserve"> – </w:t>
      </w:r>
      <w:r w:rsidR="00905158">
        <w:rPr>
          <w:rFonts w:asciiTheme="minorHAnsi" w:hAnsiTheme="minorHAnsi" w:cstheme="minorHAnsi"/>
          <w:sz w:val="24"/>
          <w:szCs w:val="24"/>
        </w:rPr>
        <w:t xml:space="preserve">nie później niż </w:t>
      </w:r>
      <w:r w:rsidR="00F23C4E" w:rsidRPr="00F63F95">
        <w:rPr>
          <w:rFonts w:asciiTheme="minorHAnsi" w:hAnsiTheme="minorHAnsi" w:cstheme="minorHAnsi"/>
          <w:sz w:val="24"/>
          <w:szCs w:val="24"/>
        </w:rPr>
        <w:t>21</w:t>
      </w:r>
      <w:r w:rsidR="00AA3DEF" w:rsidRPr="00F63F95">
        <w:rPr>
          <w:rFonts w:asciiTheme="minorHAnsi" w:hAnsiTheme="minorHAnsi" w:cstheme="minorHAnsi"/>
          <w:sz w:val="24"/>
          <w:szCs w:val="24"/>
        </w:rPr>
        <w:t xml:space="preserve"> dni </w:t>
      </w:r>
      <w:r w:rsidR="00F23C4E" w:rsidRPr="00F63F95">
        <w:rPr>
          <w:rFonts w:asciiTheme="minorHAnsi" w:hAnsiTheme="minorHAnsi" w:cstheme="minorHAnsi"/>
          <w:sz w:val="24"/>
          <w:szCs w:val="24"/>
        </w:rPr>
        <w:t xml:space="preserve">(3 tygodnie) </w:t>
      </w:r>
      <w:r w:rsidR="00AA3DEF" w:rsidRPr="00F63F95">
        <w:rPr>
          <w:rFonts w:asciiTheme="minorHAnsi" w:hAnsiTheme="minorHAnsi" w:cstheme="minorHAnsi"/>
          <w:sz w:val="24"/>
          <w:szCs w:val="24"/>
        </w:rPr>
        <w:t xml:space="preserve">od podpisania umowy. </w:t>
      </w:r>
    </w:p>
    <w:p w14:paraId="5F4B0239" w14:textId="77777777" w:rsidR="00520309" w:rsidRPr="00F63F95" w:rsidRDefault="00520309" w:rsidP="00B004B9">
      <w:pPr>
        <w:pStyle w:val="Tekstpodstawowyzwciciem"/>
        <w:numPr>
          <w:ilvl w:val="6"/>
          <w:numId w:val="3"/>
        </w:numPr>
        <w:spacing w:after="120" w:line="280" w:lineRule="atLeas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 xml:space="preserve">Opracowanie </w:t>
      </w:r>
      <w:r w:rsidR="00E56DF4" w:rsidRPr="00F63F95">
        <w:rPr>
          <w:rFonts w:asciiTheme="minorHAnsi" w:hAnsiTheme="minorHAnsi" w:cstheme="minorHAnsi"/>
          <w:sz w:val="24"/>
          <w:szCs w:val="24"/>
        </w:rPr>
        <w:t>raportu</w:t>
      </w:r>
      <w:r w:rsidRPr="00F63F95">
        <w:rPr>
          <w:rFonts w:asciiTheme="minorHAnsi" w:hAnsiTheme="minorHAnsi" w:cstheme="minorHAnsi"/>
          <w:sz w:val="24"/>
          <w:szCs w:val="24"/>
        </w:rPr>
        <w:t xml:space="preserve"> cząstkowego – nie później niż </w:t>
      </w:r>
      <w:r w:rsidR="00F23C4E" w:rsidRPr="00F63F95">
        <w:rPr>
          <w:rFonts w:asciiTheme="minorHAnsi" w:hAnsiTheme="minorHAnsi" w:cstheme="minorHAnsi"/>
          <w:sz w:val="24"/>
          <w:szCs w:val="24"/>
        </w:rPr>
        <w:t>98</w:t>
      </w:r>
      <w:r w:rsidRPr="00F63F95">
        <w:rPr>
          <w:rFonts w:asciiTheme="minorHAnsi" w:hAnsiTheme="minorHAnsi" w:cstheme="minorHAnsi"/>
          <w:sz w:val="24"/>
          <w:szCs w:val="24"/>
        </w:rPr>
        <w:t xml:space="preserve"> dni </w:t>
      </w:r>
      <w:r w:rsidR="00F23C4E" w:rsidRPr="00F63F95">
        <w:rPr>
          <w:rFonts w:asciiTheme="minorHAnsi" w:hAnsiTheme="minorHAnsi" w:cstheme="minorHAnsi"/>
          <w:sz w:val="24"/>
          <w:szCs w:val="24"/>
        </w:rPr>
        <w:t xml:space="preserve">(14 tygodni) </w:t>
      </w:r>
      <w:r w:rsidRPr="00F63F95">
        <w:rPr>
          <w:rFonts w:asciiTheme="minorHAnsi" w:hAnsiTheme="minorHAnsi" w:cstheme="minorHAnsi"/>
          <w:sz w:val="24"/>
          <w:szCs w:val="24"/>
        </w:rPr>
        <w:t xml:space="preserve">od akceptacji </w:t>
      </w:r>
      <w:r w:rsidR="00E56DF4" w:rsidRPr="00F63F95">
        <w:rPr>
          <w:rFonts w:asciiTheme="minorHAnsi" w:hAnsiTheme="minorHAnsi" w:cstheme="minorHAnsi"/>
          <w:sz w:val="24"/>
          <w:szCs w:val="24"/>
        </w:rPr>
        <w:t>raportu</w:t>
      </w:r>
      <w:r w:rsidRPr="00F63F95">
        <w:rPr>
          <w:rFonts w:asciiTheme="minorHAnsi" w:hAnsiTheme="minorHAnsi" w:cstheme="minorHAnsi"/>
          <w:sz w:val="24"/>
          <w:szCs w:val="24"/>
        </w:rPr>
        <w:t xml:space="preserve"> metodologicznego.</w:t>
      </w:r>
    </w:p>
    <w:p w14:paraId="5BA12118" w14:textId="77777777" w:rsidR="00520309" w:rsidRPr="00F63F95" w:rsidRDefault="00520309" w:rsidP="00B004B9">
      <w:pPr>
        <w:pStyle w:val="Tekstpodstawowyzwciciem"/>
        <w:numPr>
          <w:ilvl w:val="6"/>
          <w:numId w:val="3"/>
        </w:numPr>
        <w:spacing w:after="120" w:line="280" w:lineRule="atLeas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F63F95">
        <w:rPr>
          <w:rFonts w:asciiTheme="minorHAnsi" w:hAnsiTheme="minorHAnsi" w:cstheme="minorHAnsi"/>
          <w:sz w:val="24"/>
          <w:szCs w:val="24"/>
        </w:rPr>
        <w:t>O</w:t>
      </w:r>
      <w:r w:rsidR="00A23DB9" w:rsidRPr="00F63F95">
        <w:rPr>
          <w:rFonts w:asciiTheme="minorHAnsi" w:hAnsiTheme="minorHAnsi" w:cstheme="minorHAnsi"/>
          <w:sz w:val="24"/>
          <w:szCs w:val="24"/>
        </w:rPr>
        <w:t>pracowanie raportu końcoweg</w:t>
      </w:r>
      <w:r w:rsidR="009F7094">
        <w:rPr>
          <w:rFonts w:asciiTheme="minorHAnsi" w:hAnsiTheme="minorHAnsi" w:cstheme="minorHAnsi"/>
          <w:sz w:val="24"/>
          <w:szCs w:val="24"/>
        </w:rPr>
        <w:t xml:space="preserve">o, </w:t>
      </w:r>
      <w:r w:rsidR="00033F68" w:rsidRPr="00F63F95">
        <w:rPr>
          <w:rFonts w:asciiTheme="minorHAnsi" w:hAnsiTheme="minorHAnsi" w:cstheme="minorHAnsi"/>
          <w:sz w:val="24"/>
          <w:szCs w:val="24"/>
        </w:rPr>
        <w:t xml:space="preserve">którego układ / </w:t>
      </w:r>
      <w:r w:rsidR="00A23DB9" w:rsidRPr="00F63F95">
        <w:rPr>
          <w:rFonts w:asciiTheme="minorHAnsi" w:hAnsiTheme="minorHAnsi" w:cstheme="minorHAnsi"/>
          <w:sz w:val="24"/>
          <w:szCs w:val="24"/>
        </w:rPr>
        <w:t>struktura p</w:t>
      </w:r>
      <w:r w:rsidR="00033F68" w:rsidRPr="00F63F95">
        <w:rPr>
          <w:rFonts w:asciiTheme="minorHAnsi" w:hAnsiTheme="minorHAnsi" w:cstheme="minorHAnsi"/>
          <w:sz w:val="24"/>
          <w:szCs w:val="24"/>
        </w:rPr>
        <w:t xml:space="preserve">odlega akceptacji Zamawiającego oraz jego skrótu w formie prezentacji </w:t>
      </w:r>
      <w:proofErr w:type="spellStart"/>
      <w:r w:rsidR="00033F68" w:rsidRPr="00F63F95">
        <w:rPr>
          <w:rFonts w:asciiTheme="minorHAnsi" w:hAnsiTheme="minorHAnsi" w:cstheme="minorHAnsi"/>
          <w:sz w:val="24"/>
          <w:szCs w:val="24"/>
        </w:rPr>
        <w:t>ppt</w:t>
      </w:r>
      <w:proofErr w:type="spellEnd"/>
      <w:r w:rsidRPr="00F63F95">
        <w:rPr>
          <w:rFonts w:asciiTheme="minorHAnsi" w:hAnsiTheme="minorHAnsi" w:cstheme="minorHAnsi"/>
          <w:sz w:val="24"/>
          <w:szCs w:val="24"/>
        </w:rPr>
        <w:t xml:space="preserve"> – nie później niż </w:t>
      </w:r>
      <w:r w:rsidR="00E250E2">
        <w:rPr>
          <w:rFonts w:asciiTheme="minorHAnsi" w:hAnsiTheme="minorHAnsi" w:cstheme="minorHAnsi"/>
          <w:sz w:val="24"/>
          <w:szCs w:val="24"/>
        </w:rPr>
        <w:t>9</w:t>
      </w:r>
      <w:r w:rsidR="00F23C4E" w:rsidRPr="00F63F95">
        <w:rPr>
          <w:rFonts w:asciiTheme="minorHAnsi" w:hAnsiTheme="minorHAnsi" w:cstheme="minorHAnsi"/>
          <w:sz w:val="24"/>
          <w:szCs w:val="24"/>
        </w:rPr>
        <w:t>8</w:t>
      </w:r>
      <w:r w:rsidRPr="00F63F95">
        <w:rPr>
          <w:rFonts w:asciiTheme="minorHAnsi" w:hAnsiTheme="minorHAnsi" w:cstheme="minorHAnsi"/>
          <w:sz w:val="24"/>
          <w:szCs w:val="24"/>
        </w:rPr>
        <w:t xml:space="preserve"> dni </w:t>
      </w:r>
      <w:r w:rsidR="00F23C4E" w:rsidRPr="00F63F95">
        <w:rPr>
          <w:rFonts w:asciiTheme="minorHAnsi" w:hAnsiTheme="minorHAnsi" w:cstheme="minorHAnsi"/>
          <w:sz w:val="24"/>
          <w:szCs w:val="24"/>
        </w:rPr>
        <w:t>(</w:t>
      </w:r>
      <w:r w:rsidR="00C20E8C">
        <w:rPr>
          <w:rFonts w:asciiTheme="minorHAnsi" w:hAnsiTheme="minorHAnsi" w:cstheme="minorHAnsi"/>
          <w:sz w:val="24"/>
          <w:szCs w:val="24"/>
        </w:rPr>
        <w:t>14</w:t>
      </w:r>
      <w:r w:rsidR="00F23C4E" w:rsidRPr="00F63F95">
        <w:rPr>
          <w:rFonts w:asciiTheme="minorHAnsi" w:hAnsiTheme="minorHAnsi" w:cstheme="minorHAnsi"/>
          <w:sz w:val="24"/>
          <w:szCs w:val="24"/>
        </w:rPr>
        <w:t xml:space="preserve"> tygodni) </w:t>
      </w:r>
      <w:r w:rsidRPr="00F63F95">
        <w:rPr>
          <w:rFonts w:asciiTheme="minorHAnsi" w:hAnsiTheme="minorHAnsi" w:cstheme="minorHAnsi"/>
          <w:sz w:val="24"/>
          <w:szCs w:val="24"/>
        </w:rPr>
        <w:t xml:space="preserve">od akceptacji </w:t>
      </w:r>
      <w:r w:rsidR="003725D1" w:rsidRPr="00F63F95">
        <w:rPr>
          <w:rFonts w:asciiTheme="minorHAnsi" w:hAnsiTheme="minorHAnsi" w:cstheme="minorHAnsi"/>
          <w:sz w:val="24"/>
          <w:szCs w:val="24"/>
        </w:rPr>
        <w:t>raportu cząstkowego</w:t>
      </w:r>
      <w:r w:rsidRPr="00F63F95">
        <w:rPr>
          <w:rFonts w:asciiTheme="minorHAnsi" w:hAnsiTheme="minorHAnsi" w:cstheme="minorHAnsi"/>
          <w:sz w:val="24"/>
          <w:szCs w:val="24"/>
        </w:rPr>
        <w:t>.</w:t>
      </w:r>
    </w:p>
    <w:p w14:paraId="4F7F6E22" w14:textId="77777777" w:rsidR="00332FA6" w:rsidRPr="00F63F95" w:rsidRDefault="00332FA6" w:rsidP="00332FA6">
      <w:pPr>
        <w:pStyle w:val="Tekstpodstawowywcity"/>
        <w:spacing w:line="28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6B0F514" w14:textId="77777777" w:rsidR="00332FA6" w:rsidRPr="00F63F95" w:rsidRDefault="00774F5C" w:rsidP="00774F5C">
      <w:pPr>
        <w:numPr>
          <w:ilvl w:val="0"/>
          <w:numId w:val="6"/>
        </w:numPr>
        <w:shd w:val="clear" w:color="auto" w:fill="BFBFBF"/>
        <w:spacing w:after="120" w:line="28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Warunki udziału w postępowaniu </w:t>
      </w:r>
    </w:p>
    <w:p w14:paraId="2DB6DB3B" w14:textId="77777777" w:rsidR="00B42E18" w:rsidRDefault="00B42E18" w:rsidP="00B42E18">
      <w:pPr>
        <w:pStyle w:val="Tekstpodstawowyzwciciem"/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5B052D8A" w14:textId="77777777" w:rsidR="00151446" w:rsidRPr="00774F5C" w:rsidRDefault="00151446" w:rsidP="00151446">
      <w:pPr>
        <w:pStyle w:val="Default"/>
        <w:jc w:val="both"/>
        <w:rPr>
          <w:rFonts w:asciiTheme="minorHAnsi" w:hAnsiTheme="minorHAnsi" w:cstheme="minorHAnsi"/>
        </w:rPr>
      </w:pPr>
      <w:r w:rsidRPr="00774F5C">
        <w:rPr>
          <w:rFonts w:asciiTheme="minorHAnsi" w:hAnsiTheme="minorHAnsi" w:cstheme="minorHAnsi"/>
        </w:rPr>
        <w:t xml:space="preserve">Wykonawca powinien wykazać, że w ciągu ostatnich 5 lat </w:t>
      </w:r>
      <w:r>
        <w:rPr>
          <w:rFonts w:asciiTheme="minorHAnsi" w:hAnsiTheme="minorHAnsi" w:cstheme="minorHAnsi"/>
        </w:rPr>
        <w:t xml:space="preserve">przed upływem terminu składania ofert </w:t>
      </w:r>
      <w:r w:rsidRPr="00774F5C">
        <w:rPr>
          <w:rFonts w:asciiTheme="minorHAnsi" w:hAnsiTheme="minorHAnsi" w:cstheme="minorHAnsi"/>
        </w:rPr>
        <w:t xml:space="preserve">wykonał należycie: </w:t>
      </w:r>
    </w:p>
    <w:p w14:paraId="70B0EF6E" w14:textId="77777777" w:rsidR="00151446" w:rsidRPr="00774F5C" w:rsidRDefault="00151446" w:rsidP="00151446">
      <w:pPr>
        <w:pStyle w:val="Default"/>
        <w:jc w:val="both"/>
        <w:rPr>
          <w:rFonts w:asciiTheme="minorHAnsi" w:hAnsiTheme="minorHAnsi" w:cstheme="minorHAnsi"/>
        </w:rPr>
      </w:pPr>
    </w:p>
    <w:p w14:paraId="4EDE492B" w14:textId="77777777" w:rsidR="00151446" w:rsidRPr="00774F5C" w:rsidRDefault="00151446" w:rsidP="0015144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774F5C">
        <w:rPr>
          <w:rFonts w:asciiTheme="minorHAnsi" w:hAnsiTheme="minorHAnsi" w:cstheme="minorHAnsi"/>
        </w:rPr>
        <w:t>przynajmniej jeden projekt</w:t>
      </w:r>
      <w:r>
        <w:rPr>
          <w:rFonts w:asciiTheme="minorHAnsi" w:hAnsiTheme="minorHAnsi" w:cstheme="minorHAnsi"/>
        </w:rPr>
        <w:t xml:space="preserve"> badawczy / analizę / ekspertyzę</w:t>
      </w:r>
      <w:r w:rsidRPr="00774F5C">
        <w:rPr>
          <w:rFonts w:asciiTheme="minorHAnsi" w:hAnsiTheme="minorHAnsi" w:cstheme="minorHAnsi"/>
        </w:rPr>
        <w:t xml:space="preserve"> dotycząc</w:t>
      </w:r>
      <w:r>
        <w:rPr>
          <w:rFonts w:asciiTheme="minorHAnsi" w:hAnsiTheme="minorHAnsi" w:cstheme="minorHAnsi"/>
        </w:rPr>
        <w:t>ą</w:t>
      </w:r>
      <w:r w:rsidRPr="00774F5C">
        <w:rPr>
          <w:rFonts w:asciiTheme="minorHAnsi" w:hAnsiTheme="minorHAnsi" w:cstheme="minorHAnsi"/>
        </w:rPr>
        <w:t xml:space="preserve"> pozyskiwania wiedzy z rozproszonych i heterogenicznych baz danych, przy czym wartość projektu wynosiła co najmniej 150 000 PLN brutto, </w:t>
      </w:r>
    </w:p>
    <w:p w14:paraId="40A9DA5A" w14:textId="77777777" w:rsidR="00151446" w:rsidRPr="00774F5C" w:rsidRDefault="00151446" w:rsidP="00151446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4F2A7F78" w14:textId="77777777" w:rsidR="005D668E" w:rsidRDefault="00151446" w:rsidP="005D668E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774F5C">
        <w:rPr>
          <w:rFonts w:asciiTheme="minorHAnsi" w:hAnsiTheme="minorHAnsi" w:cstheme="minorHAnsi"/>
        </w:rPr>
        <w:t xml:space="preserve">przynajmniej </w:t>
      </w:r>
      <w:r>
        <w:rPr>
          <w:rFonts w:asciiTheme="minorHAnsi" w:hAnsiTheme="minorHAnsi" w:cstheme="minorHAnsi"/>
        </w:rPr>
        <w:t>jeden projekt badawczy /analizę /ekspertyzę</w:t>
      </w:r>
      <w:r w:rsidRPr="00774F5C">
        <w:rPr>
          <w:rFonts w:asciiTheme="minorHAnsi" w:hAnsiTheme="minorHAnsi" w:cstheme="minorHAnsi"/>
        </w:rPr>
        <w:t xml:space="preserve">, w którym wykorzystano badania </w:t>
      </w:r>
      <w:proofErr w:type="spellStart"/>
      <w:r w:rsidRPr="00774F5C">
        <w:rPr>
          <w:rFonts w:asciiTheme="minorHAnsi" w:hAnsiTheme="minorHAnsi" w:cstheme="minorHAnsi"/>
        </w:rPr>
        <w:t>bibliometryczne</w:t>
      </w:r>
      <w:proofErr w:type="spellEnd"/>
      <w:r w:rsidRPr="00774F5C">
        <w:rPr>
          <w:rFonts w:asciiTheme="minorHAnsi" w:hAnsiTheme="minorHAnsi" w:cstheme="minorHAnsi"/>
        </w:rPr>
        <w:t>,</w:t>
      </w:r>
    </w:p>
    <w:p w14:paraId="2C68F117" w14:textId="77777777" w:rsidR="005D668E" w:rsidRPr="005D668E" w:rsidRDefault="005D668E" w:rsidP="005D668E">
      <w:pPr>
        <w:pStyle w:val="Default"/>
        <w:jc w:val="both"/>
        <w:rPr>
          <w:rFonts w:asciiTheme="minorHAnsi" w:hAnsiTheme="minorHAnsi" w:cstheme="minorHAnsi"/>
        </w:rPr>
      </w:pPr>
    </w:p>
    <w:p w14:paraId="50F5D8AB" w14:textId="77777777" w:rsidR="005D668E" w:rsidRPr="00AB17E6" w:rsidRDefault="005D668E" w:rsidP="005D668E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AB17E6">
        <w:rPr>
          <w:rFonts w:asciiTheme="minorHAnsi" w:hAnsiTheme="minorHAnsi" w:cstheme="minorHAnsi"/>
        </w:rPr>
        <w:t>przynajmniej jeden projekt badawczy /analizę /ekspertyzę, dotycząc</w:t>
      </w:r>
      <w:r w:rsidR="00273316" w:rsidRPr="00AB17E6">
        <w:rPr>
          <w:rFonts w:asciiTheme="minorHAnsi" w:hAnsiTheme="minorHAnsi" w:cstheme="minorHAnsi"/>
        </w:rPr>
        <w:t>y</w:t>
      </w:r>
      <w:r w:rsidRPr="00AB17E6">
        <w:rPr>
          <w:rFonts w:asciiTheme="minorHAnsi" w:hAnsiTheme="minorHAnsi" w:cstheme="minorHAnsi"/>
        </w:rPr>
        <w:t xml:space="preserve"> </w:t>
      </w:r>
      <w:r w:rsidR="00D7536A" w:rsidRPr="00AB17E6">
        <w:rPr>
          <w:rFonts w:asciiTheme="minorHAnsi" w:hAnsiTheme="minorHAnsi" w:cstheme="minorHAnsi"/>
        </w:rPr>
        <w:t xml:space="preserve">pomiaru dorobku lub </w:t>
      </w:r>
      <w:proofErr w:type="spellStart"/>
      <w:r w:rsidR="00D7536A" w:rsidRPr="00AB17E6">
        <w:rPr>
          <w:rFonts w:asciiTheme="minorHAnsi" w:hAnsiTheme="minorHAnsi" w:cstheme="minorHAnsi"/>
        </w:rPr>
        <w:t>benchmarkingu</w:t>
      </w:r>
      <w:proofErr w:type="spellEnd"/>
      <w:r w:rsidR="00D7536A" w:rsidRPr="00AB17E6">
        <w:rPr>
          <w:rFonts w:asciiTheme="minorHAnsi" w:hAnsiTheme="minorHAnsi" w:cstheme="minorHAnsi"/>
        </w:rPr>
        <w:t xml:space="preserve"> </w:t>
      </w:r>
      <w:r w:rsidRPr="00AB17E6">
        <w:rPr>
          <w:rFonts w:asciiTheme="minorHAnsi" w:hAnsiTheme="minorHAnsi" w:cstheme="minorHAnsi"/>
        </w:rPr>
        <w:t>jednostek naukowych w Polsce, przy czym wartość projektu wynosiła co najmniej 100 000 PLN brutto.</w:t>
      </w:r>
    </w:p>
    <w:p w14:paraId="028605BF" w14:textId="77777777" w:rsidR="00151446" w:rsidRPr="00AB17E6" w:rsidRDefault="00151446" w:rsidP="00151446">
      <w:pPr>
        <w:pStyle w:val="Default"/>
        <w:jc w:val="both"/>
        <w:rPr>
          <w:rFonts w:asciiTheme="minorHAnsi" w:hAnsiTheme="minorHAnsi" w:cstheme="minorHAnsi"/>
        </w:rPr>
      </w:pPr>
    </w:p>
    <w:p w14:paraId="6A9719E5" w14:textId="77777777" w:rsidR="00151446" w:rsidRPr="00AB17E6" w:rsidRDefault="00151446" w:rsidP="00151446">
      <w:pPr>
        <w:jc w:val="both"/>
        <w:rPr>
          <w:rFonts w:cstheme="minorHAnsi"/>
          <w:sz w:val="24"/>
          <w:szCs w:val="24"/>
        </w:rPr>
      </w:pPr>
      <w:r w:rsidRPr="00AB17E6">
        <w:rPr>
          <w:rFonts w:cstheme="minorHAnsi"/>
          <w:sz w:val="24"/>
          <w:szCs w:val="24"/>
        </w:rPr>
        <w:t xml:space="preserve">Ponadto Wykonawca powinien wykazać, że dysponuje </w:t>
      </w:r>
      <w:r w:rsidR="00D7536A" w:rsidRPr="00AB17E6">
        <w:rPr>
          <w:rFonts w:cstheme="minorHAnsi"/>
          <w:sz w:val="24"/>
          <w:szCs w:val="24"/>
        </w:rPr>
        <w:t xml:space="preserve">minimum 4 </w:t>
      </w:r>
      <w:r w:rsidRPr="00AB17E6">
        <w:rPr>
          <w:rFonts w:cstheme="minorHAnsi"/>
          <w:sz w:val="24"/>
          <w:szCs w:val="24"/>
        </w:rPr>
        <w:t>osobami</w:t>
      </w:r>
      <w:r w:rsidR="00D7536A" w:rsidRPr="00AB17E6">
        <w:rPr>
          <w:rFonts w:cstheme="minorHAnsi"/>
          <w:sz w:val="24"/>
          <w:szCs w:val="24"/>
        </w:rPr>
        <w:t>, które spełniają następujące wymagania</w:t>
      </w:r>
      <w:r w:rsidRPr="00AB17E6">
        <w:rPr>
          <w:rFonts w:cstheme="minorHAnsi"/>
          <w:sz w:val="24"/>
          <w:szCs w:val="24"/>
        </w:rPr>
        <w:t>:</w:t>
      </w:r>
    </w:p>
    <w:p w14:paraId="41C95829" w14:textId="77777777" w:rsidR="00151446" w:rsidRPr="00AB17E6" w:rsidRDefault="00151446" w:rsidP="00151446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AB17E6">
        <w:rPr>
          <w:rFonts w:asciiTheme="minorHAnsi" w:hAnsiTheme="minorHAnsi" w:cstheme="minorHAnsi"/>
        </w:rPr>
        <w:t xml:space="preserve">1 osoba pełniąca funkcję kierownika merytorycznego projektu </w:t>
      </w:r>
      <w:r w:rsidR="004E6059" w:rsidRPr="00AB17E6">
        <w:rPr>
          <w:rFonts w:asciiTheme="minorHAnsi" w:hAnsiTheme="minorHAnsi" w:cstheme="minorHAnsi"/>
        </w:rPr>
        <w:t>–</w:t>
      </w:r>
      <w:r w:rsidRPr="00AB17E6">
        <w:rPr>
          <w:rFonts w:asciiTheme="minorHAnsi" w:hAnsiTheme="minorHAnsi" w:cstheme="minorHAnsi"/>
        </w:rPr>
        <w:t xml:space="preserve"> </w:t>
      </w:r>
      <w:r w:rsidR="004E6059" w:rsidRPr="00AB17E6">
        <w:rPr>
          <w:rFonts w:asciiTheme="minorHAnsi" w:hAnsiTheme="minorHAnsi" w:cstheme="minorHAnsi"/>
        </w:rPr>
        <w:t xml:space="preserve">mająca </w:t>
      </w:r>
      <w:r w:rsidR="008F3E20" w:rsidRPr="00AB17E6">
        <w:rPr>
          <w:rFonts w:asciiTheme="minorHAnsi" w:hAnsiTheme="minorHAnsi" w:cstheme="minorHAnsi"/>
        </w:rPr>
        <w:t>przy</w:t>
      </w:r>
      <w:r w:rsidR="00AE2995" w:rsidRPr="00AB17E6">
        <w:rPr>
          <w:rFonts w:asciiTheme="minorHAnsi" w:hAnsiTheme="minorHAnsi" w:cstheme="minorHAnsi"/>
        </w:rPr>
        <w:t xml:space="preserve">najmniej </w:t>
      </w:r>
      <w:r w:rsidR="004E6059" w:rsidRPr="00AB17E6">
        <w:rPr>
          <w:rFonts w:asciiTheme="minorHAnsi" w:hAnsiTheme="minorHAnsi" w:cstheme="minorHAnsi"/>
        </w:rPr>
        <w:t xml:space="preserve">stopień naukowy doktora w </w:t>
      </w:r>
      <w:r w:rsidR="004A36E7" w:rsidRPr="00AB17E6">
        <w:rPr>
          <w:rFonts w:asciiTheme="minorHAnsi" w:hAnsiTheme="minorHAnsi" w:cstheme="minorHAnsi"/>
        </w:rPr>
        <w:t>zakresie nauk społecznych</w:t>
      </w:r>
      <w:r w:rsidR="00D7536A" w:rsidRPr="00AB17E6">
        <w:rPr>
          <w:rFonts w:asciiTheme="minorHAnsi" w:hAnsiTheme="minorHAnsi" w:cstheme="minorHAnsi"/>
        </w:rPr>
        <w:t>,</w:t>
      </w:r>
      <w:r w:rsidR="004A36E7" w:rsidRPr="00AB17E6">
        <w:rPr>
          <w:rFonts w:asciiTheme="minorHAnsi" w:hAnsiTheme="minorHAnsi" w:cstheme="minorHAnsi"/>
        </w:rPr>
        <w:t xml:space="preserve"> ekonomicznych</w:t>
      </w:r>
      <w:r w:rsidR="00D7536A" w:rsidRPr="00AB17E6">
        <w:rPr>
          <w:rFonts w:asciiTheme="minorHAnsi" w:hAnsiTheme="minorHAnsi" w:cstheme="minorHAnsi"/>
        </w:rPr>
        <w:t>, technicznych lub ścisłych</w:t>
      </w:r>
      <w:r w:rsidR="004E6059" w:rsidRPr="00AB17E6">
        <w:rPr>
          <w:rFonts w:asciiTheme="minorHAnsi" w:hAnsiTheme="minorHAnsi" w:cstheme="minorHAnsi"/>
        </w:rPr>
        <w:t xml:space="preserve">, </w:t>
      </w:r>
      <w:r w:rsidRPr="00AB17E6">
        <w:rPr>
          <w:rFonts w:asciiTheme="minorHAnsi" w:hAnsiTheme="minorHAnsi" w:cstheme="minorHAnsi"/>
        </w:rPr>
        <w:t xml:space="preserve">posiadająca dorobek naukowy </w:t>
      </w:r>
      <w:r w:rsidR="00D7536A" w:rsidRPr="00AB17E6">
        <w:rPr>
          <w:rFonts w:asciiTheme="minorHAnsi" w:hAnsiTheme="minorHAnsi" w:cstheme="minorHAnsi"/>
        </w:rPr>
        <w:t xml:space="preserve">(należy załączyć CV) </w:t>
      </w:r>
      <w:r w:rsidRPr="00AB17E6">
        <w:rPr>
          <w:rFonts w:asciiTheme="minorHAnsi" w:hAnsiTheme="minorHAnsi" w:cstheme="minorHAnsi"/>
        </w:rPr>
        <w:t xml:space="preserve">w zakresie badań </w:t>
      </w:r>
      <w:proofErr w:type="spellStart"/>
      <w:r w:rsidRPr="00AB17E6">
        <w:rPr>
          <w:rFonts w:asciiTheme="minorHAnsi" w:hAnsiTheme="minorHAnsi" w:cstheme="minorHAnsi"/>
        </w:rPr>
        <w:t>bibliometrycznych</w:t>
      </w:r>
      <w:proofErr w:type="spellEnd"/>
      <w:r w:rsidRPr="00AB17E6">
        <w:rPr>
          <w:rFonts w:asciiTheme="minorHAnsi" w:hAnsiTheme="minorHAnsi" w:cstheme="minorHAnsi"/>
        </w:rPr>
        <w:t xml:space="preserve"> potwierdzony co najmniej 1 monografią naukową lub artykułem naukowym w </w:t>
      </w:r>
      <w:r w:rsidR="00D7536A" w:rsidRPr="00AB17E6">
        <w:rPr>
          <w:rFonts w:asciiTheme="minorHAnsi" w:hAnsiTheme="minorHAnsi" w:cstheme="minorHAnsi"/>
        </w:rPr>
        <w:t xml:space="preserve">międzynarodowych lub krajowych </w:t>
      </w:r>
      <w:r w:rsidRPr="00AB17E6">
        <w:rPr>
          <w:rFonts w:asciiTheme="minorHAnsi" w:hAnsiTheme="minorHAnsi" w:cstheme="minorHAnsi"/>
        </w:rPr>
        <w:t xml:space="preserve">czasopismach naukowych sklasyfikowanych przez </w:t>
      </w:r>
      <w:proofErr w:type="spellStart"/>
      <w:r w:rsidRPr="00AB17E6">
        <w:rPr>
          <w:rFonts w:asciiTheme="minorHAnsi" w:hAnsiTheme="minorHAnsi" w:cstheme="minorHAnsi"/>
        </w:rPr>
        <w:t>MNiSW</w:t>
      </w:r>
      <w:proofErr w:type="spellEnd"/>
      <w:r w:rsidRPr="00AB17E6">
        <w:rPr>
          <w:rFonts w:asciiTheme="minorHAnsi" w:hAnsiTheme="minorHAnsi" w:cstheme="minorHAnsi"/>
        </w:rPr>
        <w:t xml:space="preserve"> (lista A lub B)</w:t>
      </w:r>
      <w:r w:rsidR="00064789" w:rsidRPr="00AB17E6">
        <w:rPr>
          <w:rFonts w:asciiTheme="minorHAnsi" w:hAnsiTheme="minorHAnsi" w:cstheme="minorHAnsi"/>
        </w:rPr>
        <w:t>;</w:t>
      </w:r>
    </w:p>
    <w:p w14:paraId="6427997B" w14:textId="77777777" w:rsidR="003537FE" w:rsidRPr="00AB17E6" w:rsidRDefault="003537FE" w:rsidP="003537FE">
      <w:pPr>
        <w:pStyle w:val="Default"/>
        <w:jc w:val="both"/>
        <w:rPr>
          <w:rFonts w:asciiTheme="minorHAnsi" w:hAnsiTheme="minorHAnsi" w:cstheme="minorHAnsi"/>
        </w:rPr>
      </w:pPr>
    </w:p>
    <w:p w14:paraId="5E37E04B" w14:textId="77777777" w:rsidR="005D668E" w:rsidRPr="00AB17E6" w:rsidRDefault="005D668E" w:rsidP="005A617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AB17E6">
        <w:rPr>
          <w:rFonts w:asciiTheme="minorHAnsi" w:hAnsiTheme="minorHAnsi" w:cstheme="minorHAnsi"/>
        </w:rPr>
        <w:t xml:space="preserve">1 osoba pełniąca funkcję badacza w zakresie rozwoju technologii </w:t>
      </w:r>
      <w:r w:rsidR="00064789" w:rsidRPr="00AB17E6">
        <w:rPr>
          <w:rFonts w:asciiTheme="minorHAnsi" w:hAnsiTheme="minorHAnsi" w:cstheme="minorHAnsi"/>
        </w:rPr>
        <w:t>–</w:t>
      </w:r>
      <w:r w:rsidRPr="00AB17E6">
        <w:rPr>
          <w:rFonts w:asciiTheme="minorHAnsi" w:hAnsiTheme="minorHAnsi" w:cstheme="minorHAnsi"/>
        </w:rPr>
        <w:t xml:space="preserve"> </w:t>
      </w:r>
      <w:r w:rsidR="00273316" w:rsidRPr="00AB17E6">
        <w:rPr>
          <w:rFonts w:asciiTheme="minorHAnsi" w:hAnsiTheme="minorHAnsi" w:cstheme="minorHAnsi"/>
        </w:rPr>
        <w:t>posiadająca</w:t>
      </w:r>
      <w:r w:rsidR="004A36E7" w:rsidRPr="00AB17E6">
        <w:rPr>
          <w:rFonts w:asciiTheme="minorHAnsi" w:hAnsiTheme="minorHAnsi" w:cstheme="minorHAnsi"/>
        </w:rPr>
        <w:t xml:space="preserve"> </w:t>
      </w:r>
      <w:r w:rsidR="008F3E20" w:rsidRPr="00AB17E6">
        <w:rPr>
          <w:rFonts w:asciiTheme="minorHAnsi" w:hAnsiTheme="minorHAnsi" w:cstheme="minorHAnsi"/>
        </w:rPr>
        <w:t xml:space="preserve">przynajmniej </w:t>
      </w:r>
      <w:r w:rsidR="008F6974" w:rsidRPr="00AB17E6">
        <w:rPr>
          <w:rFonts w:asciiTheme="minorHAnsi" w:hAnsiTheme="minorHAnsi" w:cstheme="minorHAnsi"/>
        </w:rPr>
        <w:t>wykształcenie wyższe (należy załączyć CV)</w:t>
      </w:r>
      <w:r w:rsidR="004A36E7" w:rsidRPr="00AB17E6">
        <w:rPr>
          <w:rFonts w:asciiTheme="minorHAnsi" w:hAnsiTheme="minorHAnsi" w:cstheme="minorHAnsi"/>
        </w:rPr>
        <w:t xml:space="preserve">, mająca </w:t>
      </w:r>
      <w:r w:rsidRPr="00AB17E6">
        <w:rPr>
          <w:rFonts w:asciiTheme="minorHAnsi" w:hAnsiTheme="minorHAnsi" w:cstheme="minorHAnsi"/>
        </w:rPr>
        <w:t>doświadczenie w realizacji przynajmniej dwóch projektów badawczych / analiz / ekspertyz dotyczących zagadnień związanych z rozwojem technologii lub opracowania metodologii konstrukcji scenariuszy rozwoju technologii</w:t>
      </w:r>
      <w:r w:rsidR="00064789" w:rsidRPr="00AB17E6">
        <w:rPr>
          <w:rFonts w:asciiTheme="minorHAnsi" w:hAnsiTheme="minorHAnsi" w:cstheme="minorHAnsi"/>
        </w:rPr>
        <w:t>;</w:t>
      </w:r>
    </w:p>
    <w:p w14:paraId="20A48A92" w14:textId="77777777" w:rsidR="003537FE" w:rsidRPr="00AB17E6" w:rsidRDefault="003537FE" w:rsidP="003537FE">
      <w:pPr>
        <w:pStyle w:val="Default"/>
        <w:jc w:val="both"/>
        <w:rPr>
          <w:rFonts w:asciiTheme="minorHAnsi" w:hAnsiTheme="minorHAnsi" w:cstheme="minorHAnsi"/>
        </w:rPr>
      </w:pPr>
    </w:p>
    <w:p w14:paraId="6364B70A" w14:textId="1915DBF5" w:rsidR="00273316" w:rsidRPr="00AB17E6" w:rsidRDefault="008F6974" w:rsidP="00064789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AB17E6">
        <w:rPr>
          <w:rFonts w:asciiTheme="minorHAnsi" w:hAnsiTheme="minorHAnsi" w:cstheme="minorHAnsi"/>
        </w:rPr>
        <w:t>1</w:t>
      </w:r>
      <w:r w:rsidR="00064789" w:rsidRPr="00AB17E6">
        <w:rPr>
          <w:rFonts w:asciiTheme="minorHAnsi" w:hAnsiTheme="minorHAnsi" w:cstheme="minorHAnsi"/>
        </w:rPr>
        <w:t xml:space="preserve"> osob</w:t>
      </w:r>
      <w:r w:rsidRPr="00AB17E6">
        <w:rPr>
          <w:rFonts w:asciiTheme="minorHAnsi" w:hAnsiTheme="minorHAnsi" w:cstheme="minorHAnsi"/>
        </w:rPr>
        <w:t>a</w:t>
      </w:r>
      <w:r w:rsidR="00064789" w:rsidRPr="00AB17E6">
        <w:rPr>
          <w:rFonts w:asciiTheme="minorHAnsi" w:hAnsiTheme="minorHAnsi" w:cstheme="minorHAnsi"/>
        </w:rPr>
        <w:t xml:space="preserve"> posiadając</w:t>
      </w:r>
      <w:r w:rsidRPr="00AB17E6">
        <w:rPr>
          <w:rFonts w:asciiTheme="minorHAnsi" w:hAnsiTheme="minorHAnsi" w:cstheme="minorHAnsi"/>
        </w:rPr>
        <w:t>a</w:t>
      </w:r>
      <w:r w:rsidR="00064789" w:rsidRPr="00AB17E6">
        <w:rPr>
          <w:rFonts w:asciiTheme="minorHAnsi" w:hAnsiTheme="minorHAnsi" w:cstheme="minorHAnsi"/>
        </w:rPr>
        <w:t xml:space="preserve"> wykształcenie </w:t>
      </w:r>
      <w:r w:rsidR="001026D3">
        <w:rPr>
          <w:rFonts w:asciiTheme="minorHAnsi" w:hAnsiTheme="minorHAnsi" w:cstheme="minorHAnsi"/>
        </w:rPr>
        <w:t>wyższe</w:t>
      </w:r>
      <w:r w:rsidR="001026D3" w:rsidRPr="00AB17E6">
        <w:rPr>
          <w:rFonts w:asciiTheme="minorHAnsi" w:hAnsiTheme="minorHAnsi" w:cstheme="minorHAnsi"/>
        </w:rPr>
        <w:t xml:space="preserve"> </w:t>
      </w:r>
      <w:r w:rsidR="00064789" w:rsidRPr="00AB17E6">
        <w:rPr>
          <w:rFonts w:asciiTheme="minorHAnsi" w:hAnsiTheme="minorHAnsi" w:cstheme="minorHAnsi"/>
        </w:rPr>
        <w:t xml:space="preserve">z zakresu nauk ekonomicznych, społecznych lub ścisłych i </w:t>
      </w:r>
      <w:r w:rsidR="001026D3" w:rsidRPr="001026D3">
        <w:rPr>
          <w:rFonts w:asciiTheme="minorHAnsi" w:hAnsiTheme="minorHAnsi" w:cstheme="minorHAnsi"/>
        </w:rPr>
        <w:t>aktualną, praktyczną wiedzę</w:t>
      </w:r>
      <w:r w:rsidR="00064789" w:rsidRPr="00AB17E6">
        <w:rPr>
          <w:rFonts w:asciiTheme="minorHAnsi" w:hAnsiTheme="minorHAnsi" w:cstheme="minorHAnsi"/>
        </w:rPr>
        <w:t xml:space="preserve"> (</w:t>
      </w:r>
      <w:r w:rsidRPr="00AB17E6">
        <w:rPr>
          <w:rFonts w:asciiTheme="minorHAnsi" w:hAnsiTheme="minorHAnsi" w:cstheme="minorHAnsi"/>
        </w:rPr>
        <w:t xml:space="preserve">należy </w:t>
      </w:r>
      <w:r w:rsidR="00064789" w:rsidRPr="00AB17E6">
        <w:rPr>
          <w:rFonts w:asciiTheme="minorHAnsi" w:hAnsiTheme="minorHAnsi" w:cstheme="minorHAnsi"/>
        </w:rPr>
        <w:t>załącz</w:t>
      </w:r>
      <w:r w:rsidRPr="00AB17E6">
        <w:rPr>
          <w:rFonts w:asciiTheme="minorHAnsi" w:hAnsiTheme="minorHAnsi" w:cstheme="minorHAnsi"/>
        </w:rPr>
        <w:t>yć</w:t>
      </w:r>
      <w:r w:rsidR="00064789" w:rsidRPr="00AB17E6">
        <w:rPr>
          <w:rFonts w:asciiTheme="minorHAnsi" w:hAnsiTheme="minorHAnsi" w:cstheme="minorHAnsi"/>
        </w:rPr>
        <w:t xml:space="preserve"> CV) w zakresie badań opartych na metodach ilościowych, ze szczególnym uwzględnieniem przetwarzania języka naturalnego (</w:t>
      </w:r>
      <w:proofErr w:type="spellStart"/>
      <w:r w:rsidR="00064789" w:rsidRPr="00AB17E6">
        <w:rPr>
          <w:rFonts w:asciiTheme="minorHAnsi" w:hAnsiTheme="minorHAnsi" w:cstheme="minorHAnsi"/>
          <w:i/>
          <w:iCs/>
        </w:rPr>
        <w:t>natural</w:t>
      </w:r>
      <w:proofErr w:type="spellEnd"/>
      <w:r w:rsidR="00064789" w:rsidRPr="00AB17E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64789" w:rsidRPr="00AB17E6">
        <w:rPr>
          <w:rFonts w:asciiTheme="minorHAnsi" w:hAnsiTheme="minorHAnsi" w:cstheme="minorHAnsi"/>
          <w:i/>
          <w:iCs/>
        </w:rPr>
        <w:t>language</w:t>
      </w:r>
      <w:proofErr w:type="spellEnd"/>
      <w:r w:rsidR="00064789" w:rsidRPr="00AB17E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64789" w:rsidRPr="00AB17E6">
        <w:rPr>
          <w:rFonts w:asciiTheme="minorHAnsi" w:hAnsiTheme="minorHAnsi" w:cstheme="minorHAnsi"/>
          <w:i/>
          <w:iCs/>
        </w:rPr>
        <w:t>processing</w:t>
      </w:r>
      <w:proofErr w:type="spellEnd"/>
      <w:r w:rsidR="00064789" w:rsidRPr="00AB17E6">
        <w:rPr>
          <w:rFonts w:asciiTheme="minorHAnsi" w:hAnsiTheme="minorHAnsi" w:cstheme="minorHAnsi"/>
        </w:rPr>
        <w:t>)</w:t>
      </w:r>
      <w:r w:rsidR="00FA453E" w:rsidRPr="00AB17E6">
        <w:rPr>
          <w:rFonts w:asciiTheme="minorHAnsi" w:hAnsiTheme="minorHAnsi" w:cstheme="minorHAnsi"/>
        </w:rPr>
        <w:t>;</w:t>
      </w:r>
    </w:p>
    <w:p w14:paraId="1D2DD7BD" w14:textId="77777777" w:rsidR="00AB17E6" w:rsidRDefault="00AB17E6" w:rsidP="00AB17E6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7F1033BF" w14:textId="7398F82D" w:rsidR="00D7536A" w:rsidRPr="00AB17E6" w:rsidRDefault="00D7536A" w:rsidP="00D7536A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AB17E6">
        <w:rPr>
          <w:rFonts w:asciiTheme="minorHAnsi" w:hAnsiTheme="minorHAnsi" w:cstheme="minorHAnsi"/>
        </w:rPr>
        <w:t xml:space="preserve">1 osoba posiadająca wykształcenie </w:t>
      </w:r>
      <w:r w:rsidR="001026D3">
        <w:rPr>
          <w:rFonts w:asciiTheme="minorHAnsi" w:hAnsiTheme="minorHAnsi" w:cstheme="minorHAnsi"/>
        </w:rPr>
        <w:t>wyższe</w:t>
      </w:r>
      <w:r w:rsidR="001026D3" w:rsidRPr="00AB17E6">
        <w:rPr>
          <w:rFonts w:asciiTheme="minorHAnsi" w:hAnsiTheme="minorHAnsi" w:cstheme="minorHAnsi"/>
        </w:rPr>
        <w:t xml:space="preserve"> </w:t>
      </w:r>
      <w:r w:rsidRPr="00AB17E6">
        <w:rPr>
          <w:rFonts w:asciiTheme="minorHAnsi" w:hAnsiTheme="minorHAnsi" w:cstheme="minorHAnsi"/>
        </w:rPr>
        <w:t xml:space="preserve">z zakresu nauk </w:t>
      </w:r>
      <w:r w:rsidR="001026D3" w:rsidRPr="00AB17E6">
        <w:rPr>
          <w:rFonts w:asciiTheme="minorHAnsi" w:hAnsiTheme="minorHAnsi" w:cstheme="minorHAnsi"/>
        </w:rPr>
        <w:t xml:space="preserve">społecznych </w:t>
      </w:r>
      <w:r w:rsidR="001026D3">
        <w:rPr>
          <w:rFonts w:asciiTheme="minorHAnsi" w:hAnsiTheme="minorHAnsi" w:cstheme="minorHAnsi"/>
        </w:rPr>
        <w:t xml:space="preserve">lub </w:t>
      </w:r>
      <w:r w:rsidRPr="00AB17E6">
        <w:rPr>
          <w:rFonts w:asciiTheme="minorHAnsi" w:hAnsiTheme="minorHAnsi" w:cstheme="minorHAnsi"/>
        </w:rPr>
        <w:t xml:space="preserve">ekonomicznych oraz </w:t>
      </w:r>
      <w:r w:rsidR="001026D3" w:rsidRPr="001026D3">
        <w:rPr>
          <w:rFonts w:asciiTheme="minorHAnsi" w:hAnsiTheme="minorHAnsi" w:cstheme="minorHAnsi"/>
        </w:rPr>
        <w:t xml:space="preserve">aktualną, praktyczną wiedzę </w:t>
      </w:r>
      <w:r w:rsidRPr="00AB17E6">
        <w:rPr>
          <w:rFonts w:asciiTheme="minorHAnsi" w:hAnsiTheme="minorHAnsi" w:cstheme="minorHAnsi"/>
        </w:rPr>
        <w:t>(należy załączyć CV) w zakresie badań opartych na metodach jakościowych (np. teoria ugruntowana)</w:t>
      </w:r>
      <w:r w:rsidR="00FA453E" w:rsidRPr="00AB17E6">
        <w:rPr>
          <w:rFonts w:asciiTheme="minorHAnsi" w:hAnsiTheme="minorHAnsi" w:cstheme="minorHAnsi"/>
        </w:rPr>
        <w:t>.</w:t>
      </w:r>
    </w:p>
    <w:p w14:paraId="2B9E1D99" w14:textId="77777777" w:rsidR="00273316" w:rsidRPr="005A617D" w:rsidRDefault="00273316" w:rsidP="004E6059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6BE2501E" w14:textId="77777777" w:rsidR="00151446" w:rsidRDefault="00151446" w:rsidP="00151446">
      <w:pPr>
        <w:pStyle w:val="Default"/>
        <w:jc w:val="both"/>
        <w:rPr>
          <w:rFonts w:asciiTheme="minorHAnsi" w:hAnsiTheme="minorHAnsi" w:cstheme="minorHAnsi"/>
        </w:rPr>
      </w:pPr>
    </w:p>
    <w:p w14:paraId="6428916C" w14:textId="77777777" w:rsidR="00151446" w:rsidRPr="00F63F95" w:rsidRDefault="00151446" w:rsidP="00151446">
      <w:pPr>
        <w:numPr>
          <w:ilvl w:val="0"/>
          <w:numId w:val="6"/>
        </w:numPr>
        <w:shd w:val="clear" w:color="auto" w:fill="BFBFBF"/>
        <w:spacing w:after="120" w:line="28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Kryteria oceny ofert</w:t>
      </w:r>
    </w:p>
    <w:p w14:paraId="035FC643" w14:textId="77777777" w:rsidR="00151446" w:rsidRPr="00F63F95" w:rsidRDefault="00151446" w:rsidP="00151446">
      <w:pPr>
        <w:pStyle w:val="Tekstpodstawowyzwciciem"/>
        <w:spacing w:after="120" w:line="280" w:lineRule="atLeas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C45ACA5" w14:textId="77777777" w:rsidR="00151446" w:rsidRPr="00774F5C" w:rsidRDefault="00151446" w:rsidP="00151446">
      <w:pPr>
        <w:pStyle w:val="Tekstpodstawowyzwciciem"/>
        <w:spacing w:after="120" w:line="280" w:lineRule="atLeast"/>
        <w:jc w:val="both"/>
        <w:rPr>
          <w:sz w:val="24"/>
          <w:szCs w:val="24"/>
        </w:rPr>
      </w:pPr>
      <w:r w:rsidRPr="00774F5C">
        <w:rPr>
          <w:sz w:val="24"/>
          <w:szCs w:val="24"/>
        </w:rPr>
        <w:lastRenderedPageBreak/>
        <w:t>Ocena ofert będzie odbywać się na podstawie następujących kryteriów:</w:t>
      </w:r>
    </w:p>
    <w:p w14:paraId="67FCE12C" w14:textId="77777777" w:rsidR="00151446" w:rsidRDefault="00151446" w:rsidP="00151446">
      <w:pPr>
        <w:pStyle w:val="Tekstpodstawowyzwciciem"/>
        <w:spacing w:after="120" w:line="280" w:lineRule="atLeas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151446" w14:paraId="597F4155" w14:textId="77777777" w:rsidTr="00A819DE">
        <w:tc>
          <w:tcPr>
            <w:tcW w:w="704" w:type="dxa"/>
          </w:tcPr>
          <w:p w14:paraId="6B574DC4" w14:textId="77777777" w:rsidR="00151446" w:rsidRDefault="00151446" w:rsidP="00A819DE">
            <w:pPr>
              <w:pStyle w:val="Tekstpodstawowyzwciciem"/>
              <w:spacing w:after="120" w:line="280" w:lineRule="atLeast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0F4F50EA" w14:textId="77777777" w:rsidR="00151446" w:rsidRDefault="00151446" w:rsidP="00A819DE">
            <w:pPr>
              <w:pStyle w:val="Tekstpodstawowyzwciciem"/>
              <w:spacing w:after="120" w:line="280" w:lineRule="atLeast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 kryterium</w:t>
            </w:r>
          </w:p>
        </w:tc>
        <w:tc>
          <w:tcPr>
            <w:tcW w:w="3021" w:type="dxa"/>
          </w:tcPr>
          <w:p w14:paraId="70DFEC75" w14:textId="77777777" w:rsidR="00151446" w:rsidRDefault="00151446" w:rsidP="00A819DE">
            <w:pPr>
              <w:pStyle w:val="Tekstpodstawowyzwciciem"/>
              <w:spacing w:after="120" w:line="280" w:lineRule="atLeast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Waga (%)</w:t>
            </w:r>
          </w:p>
        </w:tc>
      </w:tr>
      <w:tr w:rsidR="00151446" w14:paraId="2B531546" w14:textId="77777777" w:rsidTr="00A819DE">
        <w:tc>
          <w:tcPr>
            <w:tcW w:w="704" w:type="dxa"/>
          </w:tcPr>
          <w:p w14:paraId="01FA4B66" w14:textId="77777777" w:rsidR="00151446" w:rsidRDefault="00151446" w:rsidP="00A819DE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14:paraId="7A2B42A5" w14:textId="77777777" w:rsidR="00151446" w:rsidRDefault="00151446" w:rsidP="00A819DE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Cena </w:t>
            </w:r>
          </w:p>
        </w:tc>
        <w:tc>
          <w:tcPr>
            <w:tcW w:w="3021" w:type="dxa"/>
          </w:tcPr>
          <w:p w14:paraId="68A8B5CB" w14:textId="77777777" w:rsidR="00151446" w:rsidRDefault="005D668E" w:rsidP="00A819DE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51446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151446" w14:paraId="27A7ED7C" w14:textId="77777777" w:rsidTr="00A819DE">
        <w:tc>
          <w:tcPr>
            <w:tcW w:w="704" w:type="dxa"/>
          </w:tcPr>
          <w:p w14:paraId="2D63E0D1" w14:textId="77777777" w:rsidR="00151446" w:rsidRDefault="00151446" w:rsidP="00A819DE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14:paraId="6BB48937" w14:textId="77777777" w:rsidR="00151446" w:rsidRDefault="00151446" w:rsidP="00A819DE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Doświadczenie zespołu badawczego</w:t>
            </w:r>
          </w:p>
        </w:tc>
        <w:tc>
          <w:tcPr>
            <w:tcW w:w="3021" w:type="dxa"/>
          </w:tcPr>
          <w:p w14:paraId="0800F447" w14:textId="77777777" w:rsidR="00151446" w:rsidRDefault="005D668E" w:rsidP="00A819DE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51446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5D668E" w14:paraId="56194901" w14:textId="77777777" w:rsidTr="005D668E">
        <w:tc>
          <w:tcPr>
            <w:tcW w:w="704" w:type="dxa"/>
          </w:tcPr>
          <w:p w14:paraId="704E6F88" w14:textId="77777777" w:rsidR="005D668E" w:rsidRDefault="005D668E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14:paraId="0C19AB2C" w14:textId="77777777" w:rsidR="005D668E" w:rsidRDefault="005D668E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Koncepcja realizacji projektu </w:t>
            </w:r>
          </w:p>
        </w:tc>
        <w:tc>
          <w:tcPr>
            <w:tcW w:w="3021" w:type="dxa"/>
          </w:tcPr>
          <w:p w14:paraId="4FC866B7" w14:textId="77777777" w:rsidR="005D668E" w:rsidRDefault="005D668E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40%</w:t>
            </w:r>
          </w:p>
        </w:tc>
      </w:tr>
    </w:tbl>
    <w:p w14:paraId="231292FE" w14:textId="77777777" w:rsidR="00151446" w:rsidRDefault="00151446" w:rsidP="00151446">
      <w:pPr>
        <w:pStyle w:val="Tekstpodstawowyzwciciem"/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1A9DD5C5" w14:textId="77777777" w:rsidR="00151446" w:rsidRDefault="00151446" w:rsidP="00151446">
      <w:pPr>
        <w:pStyle w:val="Tekstpodstawowyzwciciem"/>
        <w:spacing w:after="120" w:line="28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774F5C">
        <w:rPr>
          <w:rFonts w:asciiTheme="minorHAnsi" w:hAnsiTheme="minorHAnsi" w:cstheme="minorHAnsi"/>
          <w:sz w:val="24"/>
          <w:szCs w:val="24"/>
        </w:rPr>
        <w:t>Wykonawca może uzyskać maksymalnie 100 pkt.</w:t>
      </w:r>
    </w:p>
    <w:p w14:paraId="341EA296" w14:textId="77777777" w:rsidR="00151446" w:rsidRDefault="00151446" w:rsidP="00151446">
      <w:pPr>
        <w:pStyle w:val="Tekstpodstawowyzwciciem"/>
        <w:numPr>
          <w:ilvl w:val="0"/>
          <w:numId w:val="27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74F5C">
        <w:rPr>
          <w:rFonts w:asciiTheme="minorHAnsi" w:hAnsiTheme="minorHAnsi" w:cstheme="minorHAnsi"/>
          <w:sz w:val="24"/>
          <w:szCs w:val="24"/>
        </w:rPr>
        <w:t xml:space="preserve">Cena brutto obejmująca wszelkie koszty związane z realizacją przedmiotu zamówienia – max. </w:t>
      </w:r>
      <w:r w:rsidR="005D668E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774F5C">
        <w:rPr>
          <w:rFonts w:asciiTheme="minorHAnsi" w:hAnsiTheme="minorHAnsi" w:cstheme="minorHAnsi"/>
          <w:sz w:val="24"/>
          <w:szCs w:val="24"/>
        </w:rPr>
        <w:t xml:space="preserve"> pkt, (</w:t>
      </w:r>
      <w:r w:rsidR="005D668E">
        <w:rPr>
          <w:rFonts w:asciiTheme="minorHAnsi" w:hAnsiTheme="minorHAnsi" w:cstheme="minorHAnsi"/>
          <w:sz w:val="24"/>
          <w:szCs w:val="24"/>
        </w:rPr>
        <w:t>3</w:t>
      </w:r>
      <w:r w:rsidRPr="00774F5C">
        <w:rPr>
          <w:rFonts w:asciiTheme="minorHAnsi" w:hAnsiTheme="minorHAnsi" w:cstheme="minorHAnsi"/>
          <w:sz w:val="24"/>
          <w:szCs w:val="24"/>
        </w:rPr>
        <w:t>0%). Liczba punktów, którą można uzyskać w tym kryterium zostanie obliczona według następującego wzoru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6501AED" w14:textId="77777777" w:rsidR="00151446" w:rsidRPr="00774F5C" w:rsidRDefault="00151446" w:rsidP="00151446">
      <w:pPr>
        <w:pStyle w:val="Akapitzlist"/>
        <w:autoSpaceDE w:val="0"/>
        <w:autoSpaceDN w:val="0"/>
        <w:adjustRightInd w:val="0"/>
        <w:spacing w:after="0" w:line="240" w:lineRule="auto"/>
        <w:ind w:left="2844" w:firstLine="696"/>
        <w:rPr>
          <w:rFonts w:asciiTheme="minorHAnsi" w:eastAsia="TimesNewRomanPSMT" w:hAnsiTheme="minorHAnsi" w:cstheme="minorHAnsi"/>
          <w:sz w:val="24"/>
          <w:szCs w:val="24"/>
          <w:lang w:eastAsia="pl-PL"/>
        </w:rPr>
      </w:pPr>
      <w:r w:rsidRPr="00774F5C">
        <w:rPr>
          <w:rFonts w:asciiTheme="minorHAnsi" w:hAnsiTheme="minorHAnsi" w:cstheme="minorHAnsi"/>
          <w:sz w:val="24"/>
          <w:szCs w:val="24"/>
          <w:lang w:eastAsia="pl-PL"/>
        </w:rPr>
        <w:t xml:space="preserve">cena brutto </w:t>
      </w:r>
      <w:r w:rsidRPr="00774F5C">
        <w:rPr>
          <w:rFonts w:asciiTheme="minorHAnsi" w:eastAsia="TimesNewRomanPSMT" w:hAnsiTheme="minorHAnsi" w:cstheme="minorHAnsi"/>
          <w:sz w:val="24"/>
          <w:szCs w:val="24"/>
          <w:lang w:eastAsia="pl-PL"/>
        </w:rPr>
        <w:t>oferty najtańszej</w:t>
      </w:r>
    </w:p>
    <w:p w14:paraId="1A25C60C" w14:textId="77777777" w:rsidR="00151446" w:rsidRPr="00774F5C" w:rsidRDefault="00151446" w:rsidP="0015144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74F5C">
        <w:rPr>
          <w:rFonts w:asciiTheme="minorHAnsi" w:eastAsia="TimesNewRomanPSMT" w:hAnsiTheme="minorHAnsi" w:cstheme="minorHAnsi"/>
          <w:sz w:val="24"/>
          <w:szCs w:val="24"/>
          <w:lang w:eastAsia="pl-PL"/>
        </w:rPr>
        <w:t xml:space="preserve">Liczba przyznanych punktów = </w:t>
      </w:r>
      <w:r w:rsidRPr="00774F5C">
        <w:rPr>
          <w:rFonts w:asciiTheme="minorHAnsi" w:hAnsiTheme="minorHAnsi" w:cstheme="minorHAnsi"/>
          <w:sz w:val="24"/>
          <w:szCs w:val="24"/>
          <w:lang w:eastAsia="pl-PL"/>
        </w:rPr>
        <w:t>-------------------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---------------------------- x </w:t>
      </w:r>
      <w:r w:rsidR="005D668E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774F5C">
        <w:rPr>
          <w:rFonts w:asciiTheme="minorHAnsi" w:hAnsiTheme="minorHAnsi" w:cstheme="minorHAnsi"/>
          <w:sz w:val="24"/>
          <w:szCs w:val="24"/>
          <w:lang w:eastAsia="pl-PL"/>
        </w:rPr>
        <w:t>0</w:t>
      </w:r>
    </w:p>
    <w:p w14:paraId="362B8CEE" w14:textId="77777777" w:rsidR="001013AB" w:rsidRPr="001013AB" w:rsidRDefault="00151446" w:rsidP="001013AB">
      <w:pPr>
        <w:pStyle w:val="Tekstpodstawowyzwciciem"/>
        <w:spacing w:after="120" w:line="280" w:lineRule="atLeast"/>
        <w:ind w:left="2844" w:firstLine="69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774F5C">
        <w:rPr>
          <w:rFonts w:asciiTheme="minorHAnsi" w:hAnsiTheme="minorHAnsi" w:cstheme="minorHAnsi"/>
          <w:sz w:val="24"/>
          <w:szCs w:val="24"/>
          <w:lang w:eastAsia="pl-PL"/>
        </w:rPr>
        <w:t>cena brutto oferty badanej</w:t>
      </w:r>
    </w:p>
    <w:p w14:paraId="0AD9CD8C" w14:textId="77777777" w:rsidR="00FA453E" w:rsidRDefault="001013AB" w:rsidP="005A617D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5A617D">
        <w:rPr>
          <w:rFonts w:asciiTheme="minorHAnsi" w:hAnsiTheme="minorHAnsi" w:cstheme="minorHAnsi"/>
        </w:rPr>
        <w:t>Punkty za kryteria merytoryczne</w:t>
      </w:r>
      <w:r w:rsidR="00FA453E">
        <w:rPr>
          <w:rFonts w:asciiTheme="minorHAnsi" w:hAnsiTheme="minorHAnsi" w:cstheme="minorHAnsi"/>
        </w:rPr>
        <w:t xml:space="preserve"> (tj. doświadczenie zespołu badawczego i koncepcję realizacji projektu) </w:t>
      </w:r>
      <w:r w:rsidRPr="005A617D">
        <w:rPr>
          <w:rFonts w:asciiTheme="minorHAnsi" w:hAnsiTheme="minorHAnsi" w:cstheme="minorHAnsi"/>
        </w:rPr>
        <w:t>zostaną obliczone w następujący sposób: punkty zostaną przyznane przez każdego członka komisji przetargowej dokonującego oceny w skali punktowej od 0 pkt do 70 pkt. W przypadku braku niezbędnego opisu w którymkolwiek z</w:t>
      </w:r>
      <w:r w:rsidR="00AE2995">
        <w:rPr>
          <w:rFonts w:asciiTheme="minorHAnsi" w:hAnsiTheme="minorHAnsi" w:cstheme="minorHAnsi"/>
        </w:rPr>
        <w:t xml:space="preserve"> </w:t>
      </w:r>
      <w:r w:rsidRPr="005A617D">
        <w:rPr>
          <w:rFonts w:asciiTheme="minorHAnsi" w:hAnsiTheme="minorHAnsi" w:cstheme="minorHAnsi"/>
        </w:rPr>
        <w:t xml:space="preserve">kryteriów, przyznane zostanie 0 punktów a oferta uznana za niespełniającą kryteriów formalnych. Punkty przyznane ofercie przez każdego członka komisji za poszczególne kryteria merytoryczne zostaną zsumowane i stanowić będą ocenę indywidualną członka komisji dla danej oferty. </w:t>
      </w:r>
    </w:p>
    <w:p w14:paraId="3CF333EA" w14:textId="77777777" w:rsidR="00FA453E" w:rsidRDefault="001013AB" w:rsidP="005A617D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5A617D">
        <w:rPr>
          <w:rFonts w:asciiTheme="minorHAnsi" w:hAnsiTheme="minorHAnsi" w:cstheme="minorHAnsi"/>
        </w:rPr>
        <w:t xml:space="preserve">Ocena końcowa oferty stanowić będzie średnią z ocen indywidualnych członków komisji przetargowej przyznanych w kryteriach merytorycznych oraz punktów uzyskanych w kryterium cena. Za najkorzystniejszą zostanie uznana oferta, która uzyska najwyższą liczbę punktów (Zamawiający zastosuje zaokrąglenie wyników do dwóch miejsc po przecinku). </w:t>
      </w:r>
    </w:p>
    <w:p w14:paraId="3FCA66BE" w14:textId="60AF378E" w:rsidR="001013AB" w:rsidRPr="005A617D" w:rsidRDefault="001013AB" w:rsidP="005A617D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5A617D">
        <w:rPr>
          <w:rFonts w:asciiTheme="minorHAnsi" w:hAnsiTheme="minorHAnsi" w:cstheme="minorHAnsi"/>
        </w:rPr>
        <w:t xml:space="preserve">Komisja w ocenie merytorycznej będzie przyznawać punkty w </w:t>
      </w:r>
      <w:r w:rsidR="005A617D">
        <w:rPr>
          <w:rFonts w:asciiTheme="minorHAnsi" w:hAnsiTheme="minorHAnsi" w:cstheme="minorHAnsi"/>
        </w:rPr>
        <w:t>zgodnie z poniższym opisem</w:t>
      </w:r>
      <w:r w:rsidRPr="005A617D">
        <w:rPr>
          <w:rFonts w:asciiTheme="minorHAnsi" w:hAnsiTheme="minorHAnsi" w:cstheme="minorHAnsi"/>
        </w:rPr>
        <w:t xml:space="preserve">: </w:t>
      </w:r>
    </w:p>
    <w:p w14:paraId="52D47086" w14:textId="77777777" w:rsidR="001013AB" w:rsidRDefault="001013AB" w:rsidP="005A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3AED94EE" w14:textId="1D296F4E" w:rsidR="001013AB" w:rsidRPr="001013AB" w:rsidRDefault="00FA453E" w:rsidP="0010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5A617D">
        <w:rPr>
          <w:rFonts w:asciiTheme="minorHAnsi" w:hAnsiTheme="minorHAnsi" w:cstheme="minorHAnsi"/>
          <w:sz w:val="24"/>
          <w:szCs w:val="24"/>
        </w:rPr>
        <w:t xml:space="preserve">.1. </w:t>
      </w:r>
      <w:r w:rsidR="001013AB" w:rsidRPr="005A617D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="00273316">
        <w:rPr>
          <w:rFonts w:asciiTheme="minorHAnsi" w:hAnsiTheme="minorHAnsi" w:cstheme="minorHAnsi"/>
          <w:b/>
          <w:bCs/>
          <w:sz w:val="24"/>
          <w:szCs w:val="24"/>
        </w:rPr>
        <w:t>datkowe do</w:t>
      </w:r>
      <w:r w:rsidR="001013AB" w:rsidRPr="005A617D">
        <w:rPr>
          <w:rFonts w:asciiTheme="minorHAnsi" w:hAnsiTheme="minorHAnsi" w:cstheme="minorHAnsi"/>
          <w:b/>
          <w:bCs/>
          <w:sz w:val="24"/>
          <w:szCs w:val="24"/>
        </w:rPr>
        <w:t>świadczenie członków zespołu</w:t>
      </w:r>
      <w:r w:rsidR="001013AB" w:rsidRPr="00151446">
        <w:rPr>
          <w:rFonts w:asciiTheme="minorHAnsi" w:hAnsiTheme="minorHAnsi" w:cstheme="minorHAnsi"/>
          <w:sz w:val="24"/>
          <w:szCs w:val="24"/>
        </w:rPr>
        <w:t xml:space="preserve"> w realizacji</w:t>
      </w:r>
      <w:r w:rsidR="001013AB" w:rsidRPr="005A617D">
        <w:rPr>
          <w:rFonts w:asciiTheme="minorHAnsi" w:hAnsiTheme="minorHAnsi" w:cstheme="minorHAnsi"/>
          <w:sz w:val="24"/>
          <w:szCs w:val="24"/>
        </w:rPr>
        <w:t xml:space="preserve"> projektów badawczych /analiz /ekspertyz</w:t>
      </w:r>
      <w:r w:rsidR="005A617D">
        <w:rPr>
          <w:rFonts w:asciiTheme="minorHAnsi" w:hAnsiTheme="minorHAnsi" w:cstheme="minorHAnsi"/>
          <w:sz w:val="24"/>
          <w:szCs w:val="24"/>
        </w:rPr>
        <w:t xml:space="preserve"> </w:t>
      </w:r>
      <w:r w:rsidR="001013AB">
        <w:rPr>
          <w:rFonts w:asciiTheme="minorHAnsi" w:hAnsiTheme="minorHAnsi" w:cstheme="minorHAnsi"/>
          <w:sz w:val="24"/>
          <w:szCs w:val="24"/>
        </w:rPr>
        <w:t>(od 0 do 30 pkt):</w:t>
      </w:r>
      <w:r w:rsidR="004A36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77368B" w14:textId="77777777" w:rsidR="001013AB" w:rsidRPr="001013AB" w:rsidRDefault="001013AB" w:rsidP="001013A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14:paraId="4374424B" w14:textId="77777777" w:rsidR="00151446" w:rsidRPr="00151446" w:rsidRDefault="00273316" w:rsidP="00A205B4">
      <w:pPr>
        <w:pStyle w:val="Tekstpodstawowyzwciciem"/>
        <w:numPr>
          <w:ilvl w:val="0"/>
          <w:numId w:val="31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</w:t>
      </w:r>
      <w:r w:rsidR="008F697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="00151446" w:rsidRPr="00151446">
        <w:rPr>
          <w:rFonts w:asciiTheme="minorHAnsi" w:hAnsiTheme="minorHAnsi" w:cstheme="minorHAnsi"/>
          <w:sz w:val="24"/>
          <w:szCs w:val="24"/>
        </w:rPr>
        <w:t>oświadczenie</w:t>
      </w:r>
      <w:r w:rsidR="006A4787">
        <w:rPr>
          <w:rFonts w:asciiTheme="minorHAnsi" w:hAnsiTheme="minorHAnsi" w:cstheme="minorHAnsi"/>
          <w:sz w:val="24"/>
          <w:szCs w:val="24"/>
        </w:rPr>
        <w:t xml:space="preserve"> </w:t>
      </w:r>
      <w:r w:rsidR="008F6974">
        <w:rPr>
          <w:rFonts w:asciiTheme="minorHAnsi" w:hAnsiTheme="minorHAnsi" w:cstheme="minorHAnsi"/>
          <w:sz w:val="24"/>
          <w:szCs w:val="24"/>
        </w:rPr>
        <w:t>(ponad warunek udziału w</w:t>
      </w:r>
      <w:r w:rsidR="006A4787">
        <w:rPr>
          <w:rFonts w:asciiTheme="minorHAnsi" w:hAnsiTheme="minorHAnsi" w:cstheme="minorHAnsi"/>
          <w:sz w:val="24"/>
          <w:szCs w:val="24"/>
        </w:rPr>
        <w:t xml:space="preserve"> </w:t>
      </w:r>
      <w:r w:rsidR="008F6974">
        <w:rPr>
          <w:rFonts w:asciiTheme="minorHAnsi" w:hAnsiTheme="minorHAnsi" w:cstheme="minorHAnsi"/>
          <w:sz w:val="24"/>
          <w:szCs w:val="24"/>
        </w:rPr>
        <w:t>postępowaniu)</w:t>
      </w:r>
      <w:r w:rsidR="00151446" w:rsidRPr="00151446">
        <w:rPr>
          <w:rFonts w:asciiTheme="minorHAnsi" w:hAnsiTheme="minorHAnsi" w:cstheme="minorHAnsi"/>
          <w:sz w:val="24"/>
          <w:szCs w:val="24"/>
        </w:rPr>
        <w:t xml:space="preserve"> w realizacji projektów badawczych /</w:t>
      </w:r>
      <w:r w:rsidR="00151446">
        <w:rPr>
          <w:rFonts w:asciiTheme="minorHAnsi" w:hAnsiTheme="minorHAnsi" w:cstheme="minorHAnsi"/>
          <w:sz w:val="24"/>
          <w:szCs w:val="24"/>
        </w:rPr>
        <w:t xml:space="preserve"> </w:t>
      </w:r>
      <w:r w:rsidR="00151446" w:rsidRPr="00151446">
        <w:rPr>
          <w:rFonts w:asciiTheme="minorHAnsi" w:hAnsiTheme="minorHAnsi" w:cstheme="minorHAnsi"/>
          <w:sz w:val="24"/>
          <w:szCs w:val="24"/>
        </w:rPr>
        <w:t>analiz</w:t>
      </w:r>
      <w:r w:rsidR="00151446">
        <w:rPr>
          <w:rFonts w:asciiTheme="minorHAnsi" w:hAnsiTheme="minorHAnsi" w:cstheme="minorHAnsi"/>
          <w:sz w:val="24"/>
          <w:szCs w:val="24"/>
        </w:rPr>
        <w:t xml:space="preserve"> </w:t>
      </w:r>
      <w:r w:rsidR="00151446" w:rsidRPr="00151446">
        <w:rPr>
          <w:rFonts w:asciiTheme="minorHAnsi" w:hAnsiTheme="minorHAnsi" w:cstheme="minorHAnsi"/>
          <w:sz w:val="24"/>
          <w:szCs w:val="24"/>
        </w:rPr>
        <w:t>/ ekspertyz polegają</w:t>
      </w:r>
      <w:r w:rsidR="00980486">
        <w:rPr>
          <w:rFonts w:asciiTheme="minorHAnsi" w:hAnsiTheme="minorHAnsi" w:cstheme="minorHAnsi"/>
          <w:sz w:val="24"/>
          <w:szCs w:val="24"/>
        </w:rPr>
        <w:t xml:space="preserve">cych </w:t>
      </w:r>
      <w:r w:rsidR="00151446" w:rsidRPr="00151446">
        <w:rPr>
          <w:rFonts w:asciiTheme="minorHAnsi" w:hAnsiTheme="minorHAnsi" w:cstheme="minorHAnsi"/>
          <w:sz w:val="24"/>
          <w:szCs w:val="24"/>
        </w:rPr>
        <w:t>na przetwarzaniu i analizie dużych zbiorów danych cyfrowych</w:t>
      </w:r>
      <w:r w:rsidR="005B1257">
        <w:rPr>
          <w:rFonts w:asciiTheme="minorHAnsi" w:hAnsiTheme="minorHAnsi" w:cstheme="minorHAnsi"/>
          <w:sz w:val="24"/>
          <w:szCs w:val="24"/>
        </w:rPr>
        <w:t xml:space="preserve"> (do </w:t>
      </w:r>
      <w:r w:rsidR="002F24A1">
        <w:rPr>
          <w:rFonts w:asciiTheme="minorHAnsi" w:hAnsiTheme="minorHAnsi" w:cstheme="minorHAnsi"/>
          <w:sz w:val="24"/>
          <w:szCs w:val="24"/>
        </w:rPr>
        <w:t>10</w:t>
      </w:r>
      <w:r w:rsidR="001D302D">
        <w:rPr>
          <w:rFonts w:asciiTheme="minorHAnsi" w:hAnsiTheme="minorHAnsi" w:cstheme="minorHAnsi"/>
          <w:sz w:val="24"/>
          <w:szCs w:val="24"/>
        </w:rPr>
        <w:t xml:space="preserve"> </w:t>
      </w:r>
      <w:r w:rsidR="005B1257">
        <w:rPr>
          <w:rFonts w:asciiTheme="minorHAnsi" w:hAnsiTheme="minorHAnsi" w:cstheme="minorHAnsi"/>
          <w:sz w:val="24"/>
          <w:szCs w:val="24"/>
        </w:rPr>
        <w:t>pkt)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E20223E" w14:textId="77777777" w:rsidR="005B1257" w:rsidRDefault="00980486" w:rsidP="00980486">
      <w:pPr>
        <w:pStyle w:val="Tekstpodstawowyzwciciem"/>
        <w:numPr>
          <w:ilvl w:val="0"/>
          <w:numId w:val="32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5B1257">
        <w:rPr>
          <w:rFonts w:asciiTheme="minorHAnsi" w:hAnsiTheme="minorHAnsi" w:cstheme="minorHAnsi"/>
          <w:sz w:val="24"/>
          <w:szCs w:val="24"/>
        </w:rPr>
        <w:t xml:space="preserve"> punkt za każdy dodatkowy projekt </w:t>
      </w:r>
      <w:r w:rsidR="005B1257" w:rsidRPr="00151446">
        <w:rPr>
          <w:rFonts w:asciiTheme="minorHAnsi" w:hAnsiTheme="minorHAnsi" w:cstheme="minorHAnsi"/>
          <w:sz w:val="24"/>
          <w:szCs w:val="24"/>
        </w:rPr>
        <w:t>badawcz</w:t>
      </w:r>
      <w:r w:rsidR="005B1257">
        <w:rPr>
          <w:rFonts w:asciiTheme="minorHAnsi" w:hAnsiTheme="minorHAnsi" w:cstheme="minorHAnsi"/>
          <w:sz w:val="24"/>
          <w:szCs w:val="24"/>
        </w:rPr>
        <w:t>y</w:t>
      </w:r>
      <w:r w:rsidR="005B1257" w:rsidRPr="001514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(lub </w:t>
      </w:r>
      <w:r w:rsidR="005B1257" w:rsidRPr="00151446">
        <w:rPr>
          <w:rFonts w:asciiTheme="minorHAnsi" w:hAnsiTheme="minorHAnsi" w:cstheme="minorHAnsi"/>
          <w:sz w:val="24"/>
          <w:szCs w:val="24"/>
        </w:rPr>
        <w:t>analiz</w:t>
      </w:r>
      <w:r>
        <w:rPr>
          <w:rFonts w:asciiTheme="minorHAnsi" w:hAnsiTheme="minorHAnsi" w:cstheme="minorHAnsi"/>
          <w:sz w:val="24"/>
          <w:szCs w:val="24"/>
        </w:rPr>
        <w:t>ę</w:t>
      </w:r>
      <w:r w:rsidR="005B1257" w:rsidRPr="001514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lub </w:t>
      </w:r>
      <w:r w:rsidR="005B1257" w:rsidRPr="00151446">
        <w:rPr>
          <w:rFonts w:asciiTheme="minorHAnsi" w:hAnsiTheme="minorHAnsi" w:cstheme="minorHAnsi"/>
          <w:sz w:val="24"/>
          <w:szCs w:val="24"/>
        </w:rPr>
        <w:t>ekspertyz</w:t>
      </w:r>
      <w:r w:rsidR="005B1257">
        <w:rPr>
          <w:rFonts w:asciiTheme="minorHAnsi" w:hAnsiTheme="minorHAnsi" w:cstheme="minorHAnsi"/>
          <w:sz w:val="24"/>
          <w:szCs w:val="24"/>
        </w:rPr>
        <w:t>ę</w:t>
      </w:r>
      <w:r>
        <w:rPr>
          <w:rFonts w:asciiTheme="minorHAnsi" w:hAnsiTheme="minorHAnsi" w:cstheme="minorHAnsi"/>
          <w:sz w:val="24"/>
          <w:szCs w:val="24"/>
        </w:rPr>
        <w:t>)</w:t>
      </w:r>
      <w:r w:rsidR="005B1257">
        <w:rPr>
          <w:rFonts w:asciiTheme="minorHAnsi" w:hAnsiTheme="minorHAnsi" w:cstheme="minorHAnsi"/>
          <w:sz w:val="24"/>
          <w:szCs w:val="24"/>
        </w:rPr>
        <w:t xml:space="preserve">, </w:t>
      </w:r>
      <w:r w:rsidR="005B1257" w:rsidRPr="00151446">
        <w:rPr>
          <w:rFonts w:asciiTheme="minorHAnsi" w:hAnsiTheme="minorHAnsi" w:cstheme="minorHAnsi"/>
          <w:sz w:val="24"/>
          <w:szCs w:val="24"/>
        </w:rPr>
        <w:t>polegający na przetwarzaniu i analizie dużych zbiorów danych cyfrowych</w:t>
      </w:r>
      <w:r w:rsidR="008F6974">
        <w:rPr>
          <w:rFonts w:asciiTheme="minorHAnsi" w:hAnsiTheme="minorHAnsi" w:cstheme="minorHAnsi"/>
          <w:sz w:val="24"/>
          <w:szCs w:val="24"/>
        </w:rPr>
        <w:t xml:space="preserve"> (maks. 5 punktów)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1CE8D0D" w14:textId="77777777" w:rsidR="00151446" w:rsidRPr="00151446" w:rsidRDefault="00980486" w:rsidP="00980486">
      <w:pPr>
        <w:pStyle w:val="Tekstpodstawowyzwciciem"/>
        <w:numPr>
          <w:ilvl w:val="0"/>
          <w:numId w:val="32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5B1257">
        <w:rPr>
          <w:rFonts w:asciiTheme="minorHAnsi" w:hAnsiTheme="minorHAnsi" w:cstheme="minorHAnsi"/>
          <w:sz w:val="24"/>
          <w:szCs w:val="24"/>
        </w:rPr>
        <w:t xml:space="preserve"> punkt</w:t>
      </w:r>
      <w:r>
        <w:rPr>
          <w:rFonts w:asciiTheme="minorHAnsi" w:hAnsiTheme="minorHAnsi" w:cstheme="minorHAnsi"/>
          <w:sz w:val="24"/>
          <w:szCs w:val="24"/>
        </w:rPr>
        <w:t>ów</w:t>
      </w:r>
      <w:r w:rsidR="00A62D25">
        <w:rPr>
          <w:rFonts w:asciiTheme="minorHAnsi" w:hAnsiTheme="minorHAnsi" w:cstheme="minorHAnsi"/>
          <w:sz w:val="24"/>
          <w:szCs w:val="24"/>
        </w:rPr>
        <w:t xml:space="preserve"> za</w:t>
      </w:r>
      <w:r w:rsidR="005B1257">
        <w:rPr>
          <w:rFonts w:asciiTheme="minorHAnsi" w:hAnsiTheme="minorHAnsi" w:cstheme="minorHAnsi"/>
          <w:sz w:val="24"/>
          <w:szCs w:val="24"/>
        </w:rPr>
        <w:t xml:space="preserve"> dodatkowy projekt </w:t>
      </w:r>
      <w:r w:rsidR="005B1257" w:rsidRPr="00151446">
        <w:rPr>
          <w:rFonts w:asciiTheme="minorHAnsi" w:hAnsiTheme="minorHAnsi" w:cstheme="minorHAnsi"/>
          <w:sz w:val="24"/>
          <w:szCs w:val="24"/>
        </w:rPr>
        <w:t>badawcz</w:t>
      </w:r>
      <w:r w:rsidR="005B1257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(lub </w:t>
      </w:r>
      <w:r w:rsidR="005B1257" w:rsidRPr="00151446">
        <w:rPr>
          <w:rFonts w:asciiTheme="minorHAnsi" w:hAnsiTheme="minorHAnsi" w:cstheme="minorHAnsi"/>
          <w:sz w:val="24"/>
          <w:szCs w:val="24"/>
        </w:rPr>
        <w:t>analiz</w:t>
      </w:r>
      <w:r w:rsidR="005B1257">
        <w:rPr>
          <w:rFonts w:asciiTheme="minorHAnsi" w:hAnsiTheme="minorHAnsi" w:cstheme="minorHAnsi"/>
          <w:sz w:val="24"/>
          <w:szCs w:val="24"/>
        </w:rPr>
        <w:t>ę</w:t>
      </w:r>
      <w:r>
        <w:rPr>
          <w:rFonts w:asciiTheme="minorHAnsi" w:hAnsiTheme="minorHAnsi" w:cstheme="minorHAnsi"/>
          <w:sz w:val="24"/>
          <w:szCs w:val="24"/>
        </w:rPr>
        <w:t xml:space="preserve"> lub </w:t>
      </w:r>
      <w:r w:rsidR="005B1257" w:rsidRPr="00151446">
        <w:rPr>
          <w:rFonts w:asciiTheme="minorHAnsi" w:hAnsiTheme="minorHAnsi" w:cstheme="minorHAnsi"/>
          <w:sz w:val="24"/>
          <w:szCs w:val="24"/>
        </w:rPr>
        <w:t>ekspertyz</w:t>
      </w:r>
      <w:r w:rsidR="005B1257">
        <w:rPr>
          <w:rFonts w:asciiTheme="minorHAnsi" w:hAnsiTheme="minorHAnsi" w:cstheme="minorHAnsi"/>
          <w:sz w:val="24"/>
          <w:szCs w:val="24"/>
        </w:rPr>
        <w:t>ę</w:t>
      </w:r>
      <w:r>
        <w:rPr>
          <w:rFonts w:asciiTheme="minorHAnsi" w:hAnsiTheme="minorHAnsi" w:cstheme="minorHAnsi"/>
          <w:sz w:val="24"/>
          <w:szCs w:val="24"/>
        </w:rPr>
        <w:t>)</w:t>
      </w:r>
      <w:r w:rsidR="005B1257">
        <w:rPr>
          <w:rFonts w:asciiTheme="minorHAnsi" w:hAnsiTheme="minorHAnsi" w:cstheme="minorHAnsi"/>
          <w:sz w:val="24"/>
          <w:szCs w:val="24"/>
        </w:rPr>
        <w:t>, w którym dokonano analizy klastrów językowych</w:t>
      </w:r>
      <w:r w:rsidR="00A62D25">
        <w:rPr>
          <w:rFonts w:asciiTheme="minorHAnsi" w:hAnsiTheme="minorHAnsi" w:cstheme="minorHAnsi"/>
          <w:sz w:val="24"/>
          <w:szCs w:val="24"/>
        </w:rPr>
        <w:t>.</w:t>
      </w:r>
    </w:p>
    <w:p w14:paraId="3C05EE1C" w14:textId="77777777" w:rsidR="003E2E4D" w:rsidRPr="00151446" w:rsidRDefault="0082147B" w:rsidP="003E2E4D">
      <w:pPr>
        <w:pStyle w:val="Tekstpodstawowyzwciciem"/>
        <w:numPr>
          <w:ilvl w:val="0"/>
          <w:numId w:val="31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Dodatkowe d</w:t>
      </w:r>
      <w:r w:rsidRPr="00151446">
        <w:rPr>
          <w:rFonts w:asciiTheme="minorHAnsi" w:hAnsiTheme="minorHAnsi" w:cstheme="minorHAnsi"/>
          <w:sz w:val="24"/>
          <w:szCs w:val="24"/>
        </w:rPr>
        <w:t>oświadczenie</w:t>
      </w:r>
      <w:r>
        <w:rPr>
          <w:rFonts w:asciiTheme="minorHAnsi" w:hAnsiTheme="minorHAnsi" w:cstheme="minorHAnsi"/>
          <w:sz w:val="24"/>
          <w:szCs w:val="24"/>
        </w:rPr>
        <w:t xml:space="preserve"> (ponad warunek udziału w postępowaniu) </w:t>
      </w:r>
      <w:r w:rsidR="003E2E4D" w:rsidRPr="00151446">
        <w:rPr>
          <w:rFonts w:asciiTheme="minorHAnsi" w:hAnsiTheme="minorHAnsi" w:cstheme="minorHAnsi"/>
          <w:sz w:val="24"/>
          <w:szCs w:val="24"/>
        </w:rPr>
        <w:t>w realizacji projektów badawczych /</w:t>
      </w:r>
      <w:r w:rsidR="003E2E4D">
        <w:rPr>
          <w:rFonts w:asciiTheme="minorHAnsi" w:hAnsiTheme="minorHAnsi" w:cstheme="minorHAnsi"/>
          <w:sz w:val="24"/>
          <w:szCs w:val="24"/>
        </w:rPr>
        <w:t xml:space="preserve"> </w:t>
      </w:r>
      <w:r w:rsidR="003E2E4D" w:rsidRPr="00151446">
        <w:rPr>
          <w:rFonts w:asciiTheme="minorHAnsi" w:hAnsiTheme="minorHAnsi" w:cstheme="minorHAnsi"/>
          <w:sz w:val="24"/>
          <w:szCs w:val="24"/>
        </w:rPr>
        <w:t>analiz</w:t>
      </w:r>
      <w:r w:rsidR="003E2E4D">
        <w:rPr>
          <w:rFonts w:asciiTheme="minorHAnsi" w:hAnsiTheme="minorHAnsi" w:cstheme="minorHAnsi"/>
          <w:sz w:val="24"/>
          <w:szCs w:val="24"/>
        </w:rPr>
        <w:t xml:space="preserve"> </w:t>
      </w:r>
      <w:r w:rsidR="003E2E4D" w:rsidRPr="00151446">
        <w:rPr>
          <w:rFonts w:asciiTheme="minorHAnsi" w:hAnsiTheme="minorHAnsi" w:cstheme="minorHAnsi"/>
          <w:sz w:val="24"/>
          <w:szCs w:val="24"/>
        </w:rPr>
        <w:t>/ ekspertyz dotyczących zagadnień związanych z rozwojem technologii lub opracowania metodologii konstrukcji scenariuszy rozwoju technologii</w:t>
      </w:r>
      <w:r w:rsidR="003E2E4D">
        <w:rPr>
          <w:rFonts w:asciiTheme="minorHAnsi" w:hAnsiTheme="minorHAnsi" w:cstheme="minorHAnsi"/>
          <w:sz w:val="24"/>
          <w:szCs w:val="24"/>
        </w:rPr>
        <w:t xml:space="preserve"> (do 10 pkt):</w:t>
      </w:r>
    </w:p>
    <w:p w14:paraId="4A8C7F77" w14:textId="77777777" w:rsidR="003E2E4D" w:rsidRDefault="003E2E4D" w:rsidP="003E2E4D">
      <w:pPr>
        <w:pStyle w:val="Tekstpodstawowyzwciciem"/>
        <w:numPr>
          <w:ilvl w:val="0"/>
          <w:numId w:val="32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 punkt za każdy projekt </w:t>
      </w:r>
      <w:r w:rsidRPr="00151446">
        <w:rPr>
          <w:rFonts w:asciiTheme="minorHAnsi" w:hAnsiTheme="minorHAnsi" w:cstheme="minorHAnsi"/>
          <w:sz w:val="24"/>
          <w:szCs w:val="24"/>
        </w:rPr>
        <w:t>badawcz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1514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(lub </w:t>
      </w:r>
      <w:r w:rsidRPr="00151446">
        <w:rPr>
          <w:rFonts w:asciiTheme="minorHAnsi" w:hAnsiTheme="minorHAnsi" w:cstheme="minorHAnsi"/>
          <w:sz w:val="24"/>
          <w:szCs w:val="24"/>
        </w:rPr>
        <w:t>analiz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1514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lub </w:t>
      </w:r>
      <w:r w:rsidRPr="00151446">
        <w:rPr>
          <w:rFonts w:asciiTheme="minorHAnsi" w:hAnsiTheme="minorHAnsi" w:cstheme="minorHAnsi"/>
          <w:sz w:val="24"/>
          <w:szCs w:val="24"/>
        </w:rPr>
        <w:t>ekspertyz</w:t>
      </w:r>
      <w:r>
        <w:rPr>
          <w:rFonts w:asciiTheme="minorHAnsi" w:hAnsiTheme="minorHAnsi" w:cstheme="minorHAnsi"/>
          <w:sz w:val="24"/>
          <w:szCs w:val="24"/>
        </w:rPr>
        <w:t xml:space="preserve">ę), </w:t>
      </w:r>
      <w:r w:rsidR="00D03021">
        <w:rPr>
          <w:rFonts w:asciiTheme="minorHAnsi" w:hAnsiTheme="minorHAnsi" w:cstheme="minorHAnsi"/>
          <w:sz w:val="24"/>
          <w:szCs w:val="24"/>
        </w:rPr>
        <w:t>którego przedmiotem była analiza</w:t>
      </w:r>
      <w:r w:rsidR="00D03021" w:rsidRPr="00151446">
        <w:rPr>
          <w:rFonts w:asciiTheme="minorHAnsi" w:hAnsiTheme="minorHAnsi" w:cstheme="minorHAnsi"/>
          <w:sz w:val="24"/>
          <w:szCs w:val="24"/>
        </w:rPr>
        <w:t xml:space="preserve"> technologii</w:t>
      </w:r>
      <w:r w:rsidR="00D03021">
        <w:rPr>
          <w:rFonts w:asciiTheme="minorHAnsi" w:hAnsiTheme="minorHAnsi" w:cstheme="minorHAnsi"/>
          <w:sz w:val="24"/>
          <w:szCs w:val="24"/>
        </w:rPr>
        <w:t xml:space="preserve"> lub </w:t>
      </w:r>
      <w:r w:rsidR="00D03021" w:rsidRPr="00151446">
        <w:rPr>
          <w:rFonts w:asciiTheme="minorHAnsi" w:hAnsiTheme="minorHAnsi" w:cstheme="minorHAnsi"/>
          <w:sz w:val="24"/>
          <w:szCs w:val="24"/>
        </w:rPr>
        <w:t>konstrukcj</w:t>
      </w:r>
      <w:r w:rsidR="00D03021">
        <w:rPr>
          <w:rFonts w:asciiTheme="minorHAnsi" w:hAnsiTheme="minorHAnsi" w:cstheme="minorHAnsi"/>
          <w:sz w:val="24"/>
          <w:szCs w:val="24"/>
        </w:rPr>
        <w:t>a</w:t>
      </w:r>
      <w:r w:rsidR="00D03021" w:rsidRPr="00151446">
        <w:rPr>
          <w:rFonts w:asciiTheme="minorHAnsi" w:hAnsiTheme="minorHAnsi" w:cstheme="minorHAnsi"/>
          <w:sz w:val="24"/>
          <w:szCs w:val="24"/>
        </w:rPr>
        <w:t xml:space="preserve"> scenariuszy rozwoju technologii</w:t>
      </w:r>
      <w:r>
        <w:rPr>
          <w:rFonts w:asciiTheme="minorHAnsi" w:hAnsiTheme="minorHAnsi" w:cstheme="minorHAnsi"/>
          <w:sz w:val="24"/>
          <w:szCs w:val="24"/>
        </w:rPr>
        <w:t>;</w:t>
      </w:r>
      <w:r w:rsidR="001D302D">
        <w:rPr>
          <w:rFonts w:asciiTheme="minorHAnsi" w:hAnsiTheme="minorHAnsi" w:cstheme="minorHAnsi"/>
          <w:sz w:val="24"/>
          <w:szCs w:val="24"/>
        </w:rPr>
        <w:t xml:space="preserve"> </w:t>
      </w:r>
      <w:r w:rsidR="003A6737">
        <w:rPr>
          <w:rFonts w:asciiTheme="minorHAnsi" w:hAnsiTheme="minorHAnsi" w:cstheme="minorHAnsi"/>
          <w:sz w:val="24"/>
          <w:szCs w:val="24"/>
        </w:rPr>
        <w:t>(maks. 5 punktów)</w:t>
      </w:r>
    </w:p>
    <w:p w14:paraId="0B02C32A" w14:textId="77777777" w:rsidR="003E2E4D" w:rsidRPr="00151446" w:rsidRDefault="00A62D25" w:rsidP="003E2E4D">
      <w:pPr>
        <w:pStyle w:val="Tekstpodstawowyzwciciem"/>
        <w:numPr>
          <w:ilvl w:val="0"/>
          <w:numId w:val="32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 </w:t>
      </w:r>
      <w:r w:rsidR="003E2E4D">
        <w:rPr>
          <w:rFonts w:asciiTheme="minorHAnsi" w:hAnsiTheme="minorHAnsi" w:cstheme="minorHAnsi"/>
          <w:sz w:val="24"/>
          <w:szCs w:val="24"/>
        </w:rPr>
        <w:t xml:space="preserve">punktów za projekt </w:t>
      </w:r>
      <w:r w:rsidR="003E2E4D" w:rsidRPr="00151446">
        <w:rPr>
          <w:rFonts w:asciiTheme="minorHAnsi" w:hAnsiTheme="minorHAnsi" w:cstheme="minorHAnsi"/>
          <w:sz w:val="24"/>
          <w:szCs w:val="24"/>
        </w:rPr>
        <w:t>badawcz</w:t>
      </w:r>
      <w:r w:rsidR="003E2E4D">
        <w:rPr>
          <w:rFonts w:asciiTheme="minorHAnsi" w:hAnsiTheme="minorHAnsi" w:cstheme="minorHAnsi"/>
          <w:sz w:val="24"/>
          <w:szCs w:val="24"/>
        </w:rPr>
        <w:t xml:space="preserve">y (lub </w:t>
      </w:r>
      <w:r w:rsidR="003E2E4D" w:rsidRPr="00151446">
        <w:rPr>
          <w:rFonts w:asciiTheme="minorHAnsi" w:hAnsiTheme="minorHAnsi" w:cstheme="minorHAnsi"/>
          <w:sz w:val="24"/>
          <w:szCs w:val="24"/>
        </w:rPr>
        <w:t>analiz</w:t>
      </w:r>
      <w:r w:rsidR="003E2E4D">
        <w:rPr>
          <w:rFonts w:asciiTheme="minorHAnsi" w:hAnsiTheme="minorHAnsi" w:cstheme="minorHAnsi"/>
          <w:sz w:val="24"/>
          <w:szCs w:val="24"/>
        </w:rPr>
        <w:t xml:space="preserve">ę lub </w:t>
      </w:r>
      <w:r w:rsidR="003E2E4D" w:rsidRPr="00151446">
        <w:rPr>
          <w:rFonts w:asciiTheme="minorHAnsi" w:hAnsiTheme="minorHAnsi" w:cstheme="minorHAnsi"/>
          <w:sz w:val="24"/>
          <w:szCs w:val="24"/>
        </w:rPr>
        <w:t>ekspertyz</w:t>
      </w:r>
      <w:r w:rsidR="003E2E4D">
        <w:rPr>
          <w:rFonts w:asciiTheme="minorHAnsi" w:hAnsiTheme="minorHAnsi" w:cstheme="minorHAnsi"/>
          <w:sz w:val="24"/>
          <w:szCs w:val="24"/>
        </w:rPr>
        <w:t xml:space="preserve">ę), </w:t>
      </w:r>
      <w:r w:rsidR="00D03021">
        <w:rPr>
          <w:rFonts w:asciiTheme="minorHAnsi" w:hAnsiTheme="minorHAnsi" w:cstheme="minorHAnsi"/>
          <w:sz w:val="24"/>
          <w:szCs w:val="24"/>
        </w:rPr>
        <w:t>którego przedmiotem była analiza</w:t>
      </w:r>
      <w:r w:rsidR="00D03021" w:rsidRPr="00151446">
        <w:rPr>
          <w:rFonts w:asciiTheme="minorHAnsi" w:hAnsiTheme="minorHAnsi" w:cstheme="minorHAnsi"/>
          <w:sz w:val="24"/>
          <w:szCs w:val="24"/>
        </w:rPr>
        <w:t xml:space="preserve"> technologii</w:t>
      </w:r>
      <w:r w:rsidR="00D03021">
        <w:rPr>
          <w:rFonts w:asciiTheme="minorHAnsi" w:hAnsiTheme="minorHAnsi" w:cstheme="minorHAnsi"/>
          <w:sz w:val="24"/>
          <w:szCs w:val="24"/>
        </w:rPr>
        <w:t xml:space="preserve"> w oparciu o</w:t>
      </w:r>
      <w:r w:rsidR="00D03021" w:rsidRPr="00151446">
        <w:rPr>
          <w:rFonts w:asciiTheme="minorHAnsi" w:hAnsiTheme="minorHAnsi" w:cstheme="minorHAnsi"/>
          <w:sz w:val="24"/>
          <w:szCs w:val="24"/>
        </w:rPr>
        <w:t xml:space="preserve"> </w:t>
      </w:r>
      <w:r w:rsidR="00D03021">
        <w:rPr>
          <w:rFonts w:asciiTheme="minorHAnsi" w:hAnsiTheme="minorHAnsi" w:cstheme="minorHAnsi"/>
          <w:sz w:val="24"/>
          <w:szCs w:val="24"/>
        </w:rPr>
        <w:t xml:space="preserve">maszynowe przetwarzanie </w:t>
      </w:r>
      <w:r w:rsidR="003E2E4D">
        <w:rPr>
          <w:rFonts w:asciiTheme="minorHAnsi" w:hAnsiTheme="minorHAnsi" w:cstheme="minorHAnsi"/>
          <w:sz w:val="24"/>
          <w:szCs w:val="24"/>
        </w:rPr>
        <w:t>dan</w:t>
      </w:r>
      <w:r w:rsidR="00D03021">
        <w:rPr>
          <w:rFonts w:asciiTheme="minorHAnsi" w:hAnsiTheme="minorHAnsi" w:cstheme="minorHAnsi"/>
          <w:sz w:val="24"/>
          <w:szCs w:val="24"/>
        </w:rPr>
        <w:t xml:space="preserve">ych </w:t>
      </w:r>
      <w:proofErr w:type="spellStart"/>
      <w:r w:rsidR="003E2E4D">
        <w:rPr>
          <w:rFonts w:asciiTheme="minorHAnsi" w:hAnsiTheme="minorHAnsi" w:cstheme="minorHAnsi"/>
          <w:sz w:val="24"/>
          <w:szCs w:val="24"/>
        </w:rPr>
        <w:t>bibliometrycz</w:t>
      </w:r>
      <w:r w:rsidR="00D03021">
        <w:rPr>
          <w:rFonts w:asciiTheme="minorHAnsi" w:hAnsiTheme="minorHAnsi" w:cstheme="minorHAnsi"/>
          <w:sz w:val="24"/>
          <w:szCs w:val="24"/>
        </w:rPr>
        <w:t>nych</w:t>
      </w:r>
      <w:proofErr w:type="spellEnd"/>
      <w:r w:rsidR="00D03021">
        <w:rPr>
          <w:rFonts w:asciiTheme="minorHAnsi" w:hAnsiTheme="minorHAnsi" w:cstheme="minorHAnsi"/>
          <w:sz w:val="24"/>
          <w:szCs w:val="24"/>
        </w:rPr>
        <w:t xml:space="preserve"> lub analizę baz patentowych</w:t>
      </w:r>
      <w:r w:rsidR="003E2E4D" w:rsidRPr="00151446">
        <w:rPr>
          <w:rFonts w:asciiTheme="minorHAnsi" w:hAnsiTheme="minorHAnsi" w:cstheme="minorHAnsi"/>
          <w:sz w:val="24"/>
          <w:szCs w:val="24"/>
        </w:rPr>
        <w:t>.</w:t>
      </w:r>
    </w:p>
    <w:p w14:paraId="0405C7F3" w14:textId="77777777" w:rsidR="00D03021" w:rsidRPr="00151446" w:rsidRDefault="0082147B" w:rsidP="00D03021">
      <w:pPr>
        <w:pStyle w:val="Tekstpodstawowyzwciciem"/>
        <w:numPr>
          <w:ilvl w:val="0"/>
          <w:numId w:val="31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D03021" w:rsidRPr="00151446">
        <w:rPr>
          <w:rFonts w:asciiTheme="minorHAnsi" w:hAnsiTheme="minorHAnsi" w:cstheme="minorHAnsi"/>
          <w:sz w:val="24"/>
          <w:szCs w:val="24"/>
        </w:rPr>
        <w:t>oświadczenie w realizacji projektów badawczych /</w:t>
      </w:r>
      <w:r w:rsidR="00D03021">
        <w:rPr>
          <w:rFonts w:asciiTheme="minorHAnsi" w:hAnsiTheme="minorHAnsi" w:cstheme="minorHAnsi"/>
          <w:sz w:val="24"/>
          <w:szCs w:val="24"/>
        </w:rPr>
        <w:t xml:space="preserve"> </w:t>
      </w:r>
      <w:r w:rsidR="00D03021" w:rsidRPr="00151446">
        <w:rPr>
          <w:rFonts w:asciiTheme="minorHAnsi" w:hAnsiTheme="minorHAnsi" w:cstheme="minorHAnsi"/>
          <w:sz w:val="24"/>
          <w:szCs w:val="24"/>
        </w:rPr>
        <w:t>analiz</w:t>
      </w:r>
      <w:r w:rsidR="00D03021">
        <w:rPr>
          <w:rFonts w:asciiTheme="minorHAnsi" w:hAnsiTheme="minorHAnsi" w:cstheme="minorHAnsi"/>
          <w:sz w:val="24"/>
          <w:szCs w:val="24"/>
        </w:rPr>
        <w:t xml:space="preserve"> </w:t>
      </w:r>
      <w:r w:rsidR="00D03021" w:rsidRPr="00151446">
        <w:rPr>
          <w:rFonts w:asciiTheme="minorHAnsi" w:hAnsiTheme="minorHAnsi" w:cstheme="minorHAnsi"/>
          <w:sz w:val="24"/>
          <w:szCs w:val="24"/>
        </w:rPr>
        <w:t>/ ekspertyz</w:t>
      </w:r>
      <w:r w:rsidR="00D03021">
        <w:rPr>
          <w:rFonts w:asciiTheme="minorHAnsi" w:hAnsiTheme="minorHAnsi" w:cstheme="minorHAnsi"/>
          <w:sz w:val="24"/>
          <w:szCs w:val="24"/>
        </w:rPr>
        <w:t>,</w:t>
      </w:r>
      <w:r w:rsidR="00D03021" w:rsidRPr="00151446">
        <w:rPr>
          <w:rFonts w:asciiTheme="minorHAnsi" w:hAnsiTheme="minorHAnsi" w:cstheme="minorHAnsi"/>
          <w:sz w:val="24"/>
          <w:szCs w:val="24"/>
        </w:rPr>
        <w:t xml:space="preserve"> </w:t>
      </w:r>
      <w:r w:rsidR="00D03021">
        <w:rPr>
          <w:rFonts w:asciiTheme="minorHAnsi" w:hAnsiTheme="minorHAnsi" w:cstheme="minorHAnsi"/>
          <w:sz w:val="24"/>
          <w:szCs w:val="24"/>
        </w:rPr>
        <w:t xml:space="preserve">których przedmiotem była </w:t>
      </w:r>
      <w:r w:rsidR="00D03021" w:rsidRPr="00AB17E6">
        <w:rPr>
          <w:rFonts w:asciiTheme="minorHAnsi" w:hAnsiTheme="minorHAnsi" w:cstheme="minorHAnsi"/>
          <w:sz w:val="24"/>
          <w:szCs w:val="24"/>
        </w:rPr>
        <w:t>analiza</w:t>
      </w:r>
      <w:r w:rsidR="00AC0B43" w:rsidRPr="00AB17E6">
        <w:rPr>
          <w:rFonts w:asciiTheme="minorHAnsi" w:hAnsiTheme="minorHAnsi" w:cstheme="minorHAnsi"/>
          <w:sz w:val="24"/>
          <w:szCs w:val="24"/>
        </w:rPr>
        <w:t xml:space="preserve"> pomiaru dorobku lub </w:t>
      </w:r>
      <w:proofErr w:type="spellStart"/>
      <w:r w:rsidR="00AC0B43" w:rsidRPr="00AB17E6">
        <w:rPr>
          <w:rFonts w:asciiTheme="minorHAnsi" w:hAnsiTheme="minorHAnsi" w:cstheme="minorHAnsi"/>
          <w:sz w:val="24"/>
          <w:szCs w:val="24"/>
        </w:rPr>
        <w:t>benchmarkingu</w:t>
      </w:r>
      <w:proofErr w:type="spellEnd"/>
      <w:r w:rsidR="00D03021" w:rsidRPr="00AB17E6">
        <w:rPr>
          <w:rFonts w:asciiTheme="minorHAnsi" w:hAnsiTheme="minorHAnsi" w:cstheme="minorHAnsi"/>
          <w:sz w:val="24"/>
          <w:szCs w:val="24"/>
        </w:rPr>
        <w:t xml:space="preserve"> jednostek</w:t>
      </w:r>
      <w:r w:rsidR="00D03021">
        <w:rPr>
          <w:rFonts w:asciiTheme="minorHAnsi" w:hAnsiTheme="minorHAnsi" w:cstheme="minorHAnsi"/>
          <w:sz w:val="24"/>
          <w:szCs w:val="24"/>
        </w:rPr>
        <w:t xml:space="preserve"> naukowo-badawczych (do 10 pkt):</w:t>
      </w:r>
    </w:p>
    <w:p w14:paraId="6CD476C3" w14:textId="77777777" w:rsidR="00D03021" w:rsidRDefault="00D03021" w:rsidP="00D03021">
      <w:pPr>
        <w:pStyle w:val="Tekstpodstawowyzwciciem"/>
        <w:numPr>
          <w:ilvl w:val="0"/>
          <w:numId w:val="32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 punkt za każdy dodatkowy projekt </w:t>
      </w:r>
      <w:r w:rsidRPr="00151446">
        <w:rPr>
          <w:rFonts w:asciiTheme="minorHAnsi" w:hAnsiTheme="minorHAnsi" w:cstheme="minorHAnsi"/>
          <w:sz w:val="24"/>
          <w:szCs w:val="24"/>
        </w:rPr>
        <w:t>badawcz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1514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(lub </w:t>
      </w:r>
      <w:r w:rsidRPr="00151446">
        <w:rPr>
          <w:rFonts w:asciiTheme="minorHAnsi" w:hAnsiTheme="minorHAnsi" w:cstheme="minorHAnsi"/>
          <w:sz w:val="24"/>
          <w:szCs w:val="24"/>
        </w:rPr>
        <w:t>analiz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1514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lub </w:t>
      </w:r>
      <w:r w:rsidRPr="00151446">
        <w:rPr>
          <w:rFonts w:asciiTheme="minorHAnsi" w:hAnsiTheme="minorHAnsi" w:cstheme="minorHAnsi"/>
          <w:sz w:val="24"/>
          <w:szCs w:val="24"/>
        </w:rPr>
        <w:t>ekspertyz</w:t>
      </w:r>
      <w:r>
        <w:rPr>
          <w:rFonts w:asciiTheme="minorHAnsi" w:hAnsiTheme="minorHAnsi" w:cstheme="minorHAnsi"/>
          <w:sz w:val="24"/>
          <w:szCs w:val="24"/>
        </w:rPr>
        <w:t>ę), którego przedmiotem była analiza jednostek naukowo-badawczych</w:t>
      </w:r>
      <w:r w:rsidR="003A6737">
        <w:rPr>
          <w:rFonts w:asciiTheme="minorHAnsi" w:hAnsiTheme="minorHAnsi" w:cstheme="minorHAnsi"/>
          <w:sz w:val="24"/>
          <w:szCs w:val="24"/>
        </w:rPr>
        <w:t xml:space="preserve"> (maks</w:t>
      </w:r>
      <w:r w:rsidR="002F24A1">
        <w:rPr>
          <w:rFonts w:asciiTheme="minorHAnsi" w:hAnsiTheme="minorHAnsi" w:cstheme="minorHAnsi"/>
          <w:sz w:val="24"/>
          <w:szCs w:val="24"/>
        </w:rPr>
        <w:t>.</w:t>
      </w:r>
      <w:r w:rsidR="003A6737">
        <w:rPr>
          <w:rFonts w:asciiTheme="minorHAnsi" w:hAnsiTheme="minorHAnsi" w:cstheme="minorHAnsi"/>
          <w:sz w:val="24"/>
          <w:szCs w:val="24"/>
        </w:rPr>
        <w:t xml:space="preserve"> 5 punktów)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DDD0D9A" w14:textId="77777777" w:rsidR="00D03021" w:rsidRPr="00151446" w:rsidRDefault="00D03021" w:rsidP="00D03021">
      <w:pPr>
        <w:pStyle w:val="Tekstpodstawowyzwciciem"/>
        <w:numPr>
          <w:ilvl w:val="0"/>
          <w:numId w:val="32"/>
        </w:numPr>
        <w:spacing w:after="120"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 punktów za dodatkowy projekt </w:t>
      </w:r>
      <w:r w:rsidRPr="00151446">
        <w:rPr>
          <w:rFonts w:asciiTheme="minorHAnsi" w:hAnsiTheme="minorHAnsi" w:cstheme="minorHAnsi"/>
          <w:sz w:val="24"/>
          <w:szCs w:val="24"/>
        </w:rPr>
        <w:t>badawcz</w:t>
      </w:r>
      <w:r>
        <w:rPr>
          <w:rFonts w:asciiTheme="minorHAnsi" w:hAnsiTheme="minorHAnsi" w:cstheme="minorHAnsi"/>
          <w:sz w:val="24"/>
          <w:szCs w:val="24"/>
        </w:rPr>
        <w:t xml:space="preserve">y (lub </w:t>
      </w:r>
      <w:r w:rsidRPr="00151446">
        <w:rPr>
          <w:rFonts w:asciiTheme="minorHAnsi" w:hAnsiTheme="minorHAnsi" w:cstheme="minorHAnsi"/>
          <w:sz w:val="24"/>
          <w:szCs w:val="24"/>
        </w:rPr>
        <w:t>analiz</w:t>
      </w:r>
      <w:r>
        <w:rPr>
          <w:rFonts w:asciiTheme="minorHAnsi" w:hAnsiTheme="minorHAnsi" w:cstheme="minorHAnsi"/>
          <w:sz w:val="24"/>
          <w:szCs w:val="24"/>
        </w:rPr>
        <w:t xml:space="preserve">ę lub </w:t>
      </w:r>
      <w:r w:rsidRPr="00151446">
        <w:rPr>
          <w:rFonts w:asciiTheme="minorHAnsi" w:hAnsiTheme="minorHAnsi" w:cstheme="minorHAnsi"/>
          <w:sz w:val="24"/>
          <w:szCs w:val="24"/>
        </w:rPr>
        <w:t>ekspertyz</w:t>
      </w:r>
      <w:r>
        <w:rPr>
          <w:rFonts w:asciiTheme="minorHAnsi" w:hAnsiTheme="minorHAnsi" w:cstheme="minorHAnsi"/>
          <w:sz w:val="24"/>
          <w:szCs w:val="24"/>
        </w:rPr>
        <w:t xml:space="preserve">ę), którego przedmiotem była analiza jednostek naukowo-badawczych </w:t>
      </w:r>
      <w:r w:rsidR="007A358E">
        <w:rPr>
          <w:rFonts w:asciiTheme="minorHAnsi" w:hAnsiTheme="minorHAnsi" w:cstheme="minorHAnsi"/>
          <w:sz w:val="24"/>
          <w:szCs w:val="24"/>
        </w:rPr>
        <w:t xml:space="preserve">przy wykorzystaniu </w:t>
      </w:r>
      <w:r w:rsidR="00AE2995">
        <w:rPr>
          <w:rFonts w:asciiTheme="minorHAnsi" w:hAnsiTheme="minorHAnsi" w:cstheme="minorHAnsi"/>
          <w:sz w:val="24"/>
          <w:szCs w:val="24"/>
        </w:rPr>
        <w:t>metod statystycznych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5FA30A" w14:textId="77777777" w:rsidR="00151446" w:rsidRPr="00151446" w:rsidRDefault="00151446" w:rsidP="00151446">
      <w:pPr>
        <w:rPr>
          <w:rFonts w:asciiTheme="minorHAnsi" w:hAnsiTheme="minorHAnsi" w:cstheme="minorHAnsi"/>
          <w:sz w:val="24"/>
          <w:szCs w:val="24"/>
        </w:rPr>
      </w:pPr>
    </w:p>
    <w:p w14:paraId="33FE8529" w14:textId="6179C11C" w:rsidR="00A205B4" w:rsidRPr="00E83535" w:rsidRDefault="00FA453E" w:rsidP="00A205B4">
      <w:pPr>
        <w:pStyle w:val="Tekstpodstawowyzwciciem"/>
        <w:spacing w:after="120" w:line="28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A617D">
        <w:rPr>
          <w:rFonts w:asciiTheme="minorHAnsi" w:hAnsiTheme="minorHAnsi" w:cstheme="minorHAnsi"/>
          <w:b/>
          <w:bCs/>
          <w:sz w:val="24"/>
          <w:szCs w:val="24"/>
        </w:rPr>
        <w:t xml:space="preserve">.2. </w:t>
      </w:r>
      <w:r w:rsidR="00A205B4" w:rsidRPr="003619F5">
        <w:rPr>
          <w:rFonts w:asciiTheme="minorHAnsi" w:hAnsiTheme="minorHAnsi" w:cstheme="minorHAnsi"/>
          <w:b/>
          <w:bCs/>
          <w:sz w:val="24"/>
          <w:szCs w:val="24"/>
        </w:rPr>
        <w:t>Koncepcja realizacji projektu</w:t>
      </w:r>
      <w:r w:rsidR="00A205B4">
        <w:rPr>
          <w:rFonts w:asciiTheme="minorHAnsi" w:hAnsiTheme="minorHAnsi" w:cstheme="minorHAnsi"/>
          <w:sz w:val="24"/>
          <w:szCs w:val="24"/>
        </w:rPr>
        <w:t xml:space="preserve"> będącego przedmiotem zamówienia</w:t>
      </w:r>
      <w:r w:rsidR="00A205B4" w:rsidRPr="00E83535">
        <w:rPr>
          <w:rFonts w:asciiTheme="minorHAnsi" w:hAnsiTheme="minorHAnsi" w:cstheme="minorHAnsi"/>
          <w:sz w:val="24"/>
          <w:szCs w:val="24"/>
        </w:rPr>
        <w:t xml:space="preserve"> (od 0 do </w:t>
      </w:r>
      <w:r w:rsidR="00A205B4">
        <w:rPr>
          <w:rFonts w:asciiTheme="minorHAnsi" w:hAnsiTheme="minorHAnsi" w:cstheme="minorHAnsi"/>
          <w:sz w:val="24"/>
          <w:szCs w:val="24"/>
        </w:rPr>
        <w:t>4</w:t>
      </w:r>
      <w:r w:rsidR="00A205B4" w:rsidRPr="00E83535">
        <w:rPr>
          <w:rFonts w:asciiTheme="minorHAnsi" w:hAnsiTheme="minorHAnsi" w:cstheme="minorHAnsi"/>
          <w:sz w:val="24"/>
          <w:szCs w:val="24"/>
        </w:rPr>
        <w:t>0 pkt w</w:t>
      </w:r>
      <w:r w:rsidR="00A205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205B4" w:rsidRPr="00E83535">
        <w:rPr>
          <w:rFonts w:asciiTheme="minorHAnsi" w:hAnsiTheme="minorHAnsi" w:cstheme="minorHAnsi"/>
          <w:sz w:val="24"/>
          <w:szCs w:val="24"/>
        </w:rPr>
        <w:t>podkryteriach</w:t>
      </w:r>
      <w:proofErr w:type="spellEnd"/>
      <w:r w:rsidR="00A205B4" w:rsidRPr="00E83535">
        <w:rPr>
          <w:rFonts w:asciiTheme="minorHAnsi" w:hAnsiTheme="minorHAnsi" w:cstheme="minorHAnsi"/>
          <w:sz w:val="24"/>
          <w:szCs w:val="24"/>
        </w:rPr>
        <w:t>), w tym:</w:t>
      </w:r>
    </w:p>
    <w:p w14:paraId="46473728" w14:textId="036F359E" w:rsidR="00A205B4" w:rsidRDefault="00D54C10" w:rsidP="00D54C10">
      <w:pPr>
        <w:pStyle w:val="Tekstpodstawowyzwciciem"/>
        <w:spacing w:after="120" w:line="280" w:lineRule="atLeast"/>
        <w:ind w:left="70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</w:t>
      </w:r>
      <w:r w:rsidR="00A205B4" w:rsidRPr="00E83535">
        <w:rPr>
          <w:rFonts w:asciiTheme="minorHAnsi" w:hAnsiTheme="minorHAnsi" w:cstheme="minorHAnsi"/>
          <w:sz w:val="24"/>
          <w:szCs w:val="24"/>
        </w:rPr>
        <w:t xml:space="preserve">spójność </w:t>
      </w:r>
      <w:r w:rsidR="00A205B4">
        <w:rPr>
          <w:rFonts w:asciiTheme="minorHAnsi" w:hAnsiTheme="minorHAnsi" w:cstheme="minorHAnsi"/>
          <w:sz w:val="24"/>
          <w:szCs w:val="24"/>
        </w:rPr>
        <w:t xml:space="preserve">koncepcji realizacji zamówienia </w:t>
      </w:r>
      <w:r w:rsidR="00A205B4" w:rsidRPr="00E83535">
        <w:rPr>
          <w:rFonts w:asciiTheme="minorHAnsi" w:hAnsiTheme="minorHAnsi" w:cstheme="minorHAnsi"/>
          <w:sz w:val="24"/>
          <w:szCs w:val="24"/>
        </w:rPr>
        <w:t>–</w:t>
      </w:r>
      <w:r w:rsidR="00A205B4">
        <w:rPr>
          <w:rFonts w:asciiTheme="minorHAnsi" w:hAnsiTheme="minorHAnsi" w:cstheme="minorHAnsi"/>
          <w:sz w:val="24"/>
          <w:szCs w:val="24"/>
        </w:rPr>
        <w:t xml:space="preserve"> </w:t>
      </w:r>
      <w:r w:rsidR="00A205B4" w:rsidRPr="00E83535">
        <w:rPr>
          <w:rFonts w:asciiTheme="minorHAnsi" w:hAnsiTheme="minorHAnsi" w:cstheme="minorHAnsi"/>
          <w:sz w:val="24"/>
          <w:szCs w:val="24"/>
        </w:rPr>
        <w:t>przy ocenie będzie</w:t>
      </w:r>
      <w:r w:rsidR="00A205B4">
        <w:rPr>
          <w:rFonts w:asciiTheme="minorHAnsi" w:hAnsiTheme="minorHAnsi" w:cstheme="minorHAnsi"/>
          <w:sz w:val="24"/>
          <w:szCs w:val="24"/>
        </w:rPr>
        <w:t xml:space="preserve"> </w:t>
      </w:r>
      <w:r w:rsidR="00A205B4" w:rsidRPr="00E83535">
        <w:rPr>
          <w:rFonts w:asciiTheme="minorHAnsi" w:hAnsiTheme="minorHAnsi" w:cstheme="minorHAnsi"/>
          <w:sz w:val="24"/>
          <w:szCs w:val="24"/>
        </w:rPr>
        <w:t xml:space="preserve">brane pod uwagę </w:t>
      </w:r>
      <w:r w:rsidR="00A205B4" w:rsidRPr="00320350">
        <w:rPr>
          <w:rFonts w:asciiTheme="minorHAnsi" w:hAnsiTheme="minorHAnsi" w:cstheme="minorHAnsi"/>
          <w:sz w:val="24"/>
          <w:szCs w:val="24"/>
        </w:rPr>
        <w:t>czy zaproponowana</w:t>
      </w:r>
      <w:r w:rsidR="00A205B4">
        <w:rPr>
          <w:rFonts w:asciiTheme="minorHAnsi" w:hAnsiTheme="minorHAnsi" w:cstheme="minorHAnsi"/>
          <w:sz w:val="24"/>
          <w:szCs w:val="24"/>
        </w:rPr>
        <w:t xml:space="preserve"> </w:t>
      </w:r>
      <w:r w:rsidR="00A205B4" w:rsidRPr="00320350">
        <w:rPr>
          <w:rFonts w:asciiTheme="minorHAnsi" w:hAnsiTheme="minorHAnsi" w:cstheme="minorHAnsi"/>
          <w:sz w:val="24"/>
          <w:szCs w:val="24"/>
        </w:rPr>
        <w:t>koncepcja realizacji z</w:t>
      </w:r>
      <w:r w:rsidR="00A205B4">
        <w:rPr>
          <w:rFonts w:asciiTheme="minorHAnsi" w:hAnsiTheme="minorHAnsi" w:cstheme="minorHAnsi"/>
          <w:sz w:val="24"/>
          <w:szCs w:val="24"/>
        </w:rPr>
        <w:t>amówienia</w:t>
      </w:r>
      <w:r w:rsidR="00A205B4" w:rsidRPr="00320350">
        <w:rPr>
          <w:rFonts w:asciiTheme="minorHAnsi" w:hAnsiTheme="minorHAnsi" w:cstheme="minorHAnsi"/>
          <w:sz w:val="24"/>
          <w:szCs w:val="24"/>
        </w:rPr>
        <w:t xml:space="preserve"> jest </w:t>
      </w:r>
      <w:r w:rsidR="00FA453E">
        <w:rPr>
          <w:rFonts w:asciiTheme="minorHAnsi" w:hAnsiTheme="minorHAnsi" w:cstheme="minorHAnsi"/>
          <w:sz w:val="24"/>
          <w:szCs w:val="24"/>
        </w:rPr>
        <w:t xml:space="preserve">dobrze ugruntowana w badaniach, </w:t>
      </w:r>
      <w:r w:rsidR="00A205B4" w:rsidRPr="00320350">
        <w:rPr>
          <w:rFonts w:asciiTheme="minorHAnsi" w:hAnsiTheme="minorHAnsi" w:cstheme="minorHAnsi"/>
          <w:sz w:val="24"/>
          <w:szCs w:val="24"/>
        </w:rPr>
        <w:t>logiczna i spójna</w:t>
      </w:r>
      <w:r w:rsidR="00594DE4">
        <w:rPr>
          <w:rFonts w:asciiTheme="minorHAnsi" w:hAnsiTheme="minorHAnsi" w:cstheme="minorHAnsi"/>
          <w:sz w:val="24"/>
          <w:szCs w:val="24"/>
        </w:rPr>
        <w:t xml:space="preserve">, </w:t>
      </w:r>
      <w:r w:rsidR="009637B2">
        <w:rPr>
          <w:rFonts w:asciiTheme="minorHAnsi" w:hAnsiTheme="minorHAnsi" w:cstheme="minorHAnsi"/>
          <w:sz w:val="24"/>
          <w:szCs w:val="24"/>
        </w:rPr>
        <w:t xml:space="preserve">a </w:t>
      </w:r>
      <w:r w:rsidR="00594DE4">
        <w:rPr>
          <w:rFonts w:asciiTheme="minorHAnsi" w:hAnsiTheme="minorHAnsi" w:cstheme="minorHAnsi"/>
          <w:sz w:val="24"/>
          <w:szCs w:val="24"/>
        </w:rPr>
        <w:t>poszczególne etapy prowadzą do realizacji celu</w:t>
      </w:r>
      <w:r w:rsidR="00A205B4">
        <w:rPr>
          <w:rFonts w:asciiTheme="minorHAnsi" w:hAnsiTheme="minorHAnsi" w:cstheme="minorHAnsi"/>
          <w:sz w:val="24"/>
          <w:szCs w:val="24"/>
        </w:rPr>
        <w:t>;</w:t>
      </w:r>
      <w:r w:rsidR="00A205B4" w:rsidRPr="00E835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1BDB63" w14:textId="77777777" w:rsidR="00A205B4" w:rsidRPr="003619F5" w:rsidRDefault="00D54C10" w:rsidP="00D54C10">
      <w:pPr>
        <w:pStyle w:val="Tekstpodstawowyzwciciem"/>
        <w:spacing w:after="120" w:line="280" w:lineRule="atLeast"/>
        <w:ind w:left="70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="00A205B4">
        <w:rPr>
          <w:rFonts w:asciiTheme="minorHAnsi" w:hAnsiTheme="minorHAnsi" w:cstheme="minorHAnsi"/>
          <w:sz w:val="24"/>
          <w:szCs w:val="24"/>
        </w:rPr>
        <w:t>metodologia</w:t>
      </w:r>
      <w:r w:rsidR="00A205B4" w:rsidRPr="008B7A1C">
        <w:rPr>
          <w:rFonts w:asciiTheme="minorHAnsi" w:hAnsiTheme="minorHAnsi" w:cstheme="minorHAnsi"/>
          <w:sz w:val="24"/>
          <w:szCs w:val="24"/>
        </w:rPr>
        <w:t xml:space="preserve"> wskazywania obszarów technologicznych</w:t>
      </w:r>
      <w:r w:rsidR="00A205B4">
        <w:rPr>
          <w:rFonts w:asciiTheme="minorHAnsi" w:hAnsiTheme="minorHAnsi" w:cstheme="minorHAnsi"/>
          <w:sz w:val="24"/>
          <w:szCs w:val="24"/>
        </w:rPr>
        <w:t xml:space="preserve"> </w:t>
      </w:r>
      <w:r w:rsidR="00A205B4" w:rsidRPr="00E83535">
        <w:rPr>
          <w:rFonts w:asciiTheme="minorHAnsi" w:hAnsiTheme="minorHAnsi" w:cstheme="minorHAnsi"/>
          <w:sz w:val="24"/>
          <w:szCs w:val="24"/>
        </w:rPr>
        <w:t>–</w:t>
      </w:r>
      <w:r w:rsidR="00A205B4">
        <w:rPr>
          <w:rFonts w:asciiTheme="minorHAnsi" w:hAnsiTheme="minorHAnsi" w:cstheme="minorHAnsi"/>
          <w:sz w:val="24"/>
          <w:szCs w:val="24"/>
        </w:rPr>
        <w:t xml:space="preserve"> </w:t>
      </w:r>
      <w:r w:rsidR="00A205B4" w:rsidRPr="003619F5">
        <w:rPr>
          <w:rFonts w:asciiTheme="minorHAnsi" w:hAnsiTheme="minorHAnsi" w:cstheme="minorHAnsi"/>
          <w:sz w:val="24"/>
          <w:szCs w:val="24"/>
        </w:rPr>
        <w:t>przy ocenie będ</w:t>
      </w:r>
      <w:r w:rsidR="00A205B4">
        <w:rPr>
          <w:rFonts w:asciiTheme="minorHAnsi" w:hAnsiTheme="minorHAnsi" w:cstheme="minorHAnsi"/>
          <w:sz w:val="24"/>
          <w:szCs w:val="24"/>
        </w:rPr>
        <w:t>ą</w:t>
      </w:r>
      <w:r w:rsidR="00A205B4" w:rsidRPr="003619F5">
        <w:rPr>
          <w:rFonts w:asciiTheme="minorHAnsi" w:hAnsiTheme="minorHAnsi" w:cstheme="minorHAnsi"/>
          <w:sz w:val="24"/>
          <w:szCs w:val="24"/>
        </w:rPr>
        <w:t xml:space="preserve"> brane pod uwagę</w:t>
      </w:r>
      <w:r w:rsidR="00A205B4">
        <w:rPr>
          <w:rFonts w:asciiTheme="minorHAnsi" w:hAnsiTheme="minorHAnsi" w:cstheme="minorHAnsi"/>
          <w:sz w:val="24"/>
          <w:szCs w:val="24"/>
        </w:rPr>
        <w:t xml:space="preserve"> adekwatność do celów badania</w:t>
      </w:r>
      <w:r w:rsidR="009637B2">
        <w:rPr>
          <w:rFonts w:asciiTheme="minorHAnsi" w:hAnsiTheme="minorHAnsi" w:cstheme="minorHAnsi"/>
          <w:sz w:val="24"/>
          <w:szCs w:val="24"/>
        </w:rPr>
        <w:t xml:space="preserve">, </w:t>
      </w:r>
      <w:r w:rsidR="00A205B4" w:rsidRPr="003619F5">
        <w:rPr>
          <w:rFonts w:asciiTheme="minorHAnsi" w:hAnsiTheme="minorHAnsi" w:cstheme="minorHAnsi"/>
          <w:sz w:val="24"/>
          <w:szCs w:val="24"/>
        </w:rPr>
        <w:t>spójność</w:t>
      </w:r>
      <w:r w:rsidR="009637B2">
        <w:rPr>
          <w:rFonts w:asciiTheme="minorHAnsi" w:hAnsiTheme="minorHAnsi" w:cstheme="minorHAnsi"/>
          <w:sz w:val="24"/>
          <w:szCs w:val="24"/>
        </w:rPr>
        <w:t xml:space="preserve"> </w:t>
      </w:r>
      <w:r w:rsidR="00A205B4" w:rsidRPr="003619F5">
        <w:rPr>
          <w:rFonts w:asciiTheme="minorHAnsi" w:hAnsiTheme="minorHAnsi" w:cstheme="minorHAnsi"/>
          <w:sz w:val="24"/>
          <w:szCs w:val="24"/>
        </w:rPr>
        <w:t>opisu</w:t>
      </w:r>
      <w:r w:rsidR="009637B2">
        <w:rPr>
          <w:rFonts w:asciiTheme="minorHAnsi" w:hAnsiTheme="minorHAnsi" w:cstheme="minorHAnsi"/>
          <w:sz w:val="24"/>
          <w:szCs w:val="24"/>
        </w:rPr>
        <w:t xml:space="preserve"> i </w:t>
      </w:r>
      <w:r w:rsidR="009637B2" w:rsidRPr="00682AF6">
        <w:rPr>
          <w:rFonts w:asciiTheme="minorHAnsi" w:hAnsiTheme="minorHAnsi" w:cstheme="minorHAnsi"/>
          <w:sz w:val="24"/>
          <w:szCs w:val="24"/>
        </w:rPr>
        <w:t>uzasadnienia</w:t>
      </w:r>
      <w:r w:rsidR="00A205B4">
        <w:rPr>
          <w:rFonts w:asciiTheme="minorHAnsi" w:hAnsiTheme="minorHAnsi" w:cstheme="minorHAnsi"/>
          <w:sz w:val="24"/>
          <w:szCs w:val="24"/>
        </w:rPr>
        <w:t>;</w:t>
      </w:r>
      <w:r w:rsidR="00A205B4" w:rsidRPr="003619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BC4759" w14:textId="77777777" w:rsidR="00A205B4" w:rsidRDefault="00D54C10" w:rsidP="00D54C10">
      <w:pPr>
        <w:pStyle w:val="Tekstpodstawowyzwciciem"/>
        <w:spacing w:after="120" w:line="280" w:lineRule="atLeast"/>
        <w:ind w:left="70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c. </w:t>
      </w:r>
      <w:r w:rsidR="00A205B4" w:rsidRPr="00682A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metoda określania luki technologicznej w odniesieniu do liderów światowych</w:t>
      </w:r>
      <w:r w:rsidR="00A205B4" w:rsidRPr="00682AF6">
        <w:rPr>
          <w:rFonts w:asciiTheme="minorHAnsi" w:hAnsiTheme="minorHAnsi" w:cstheme="minorHAnsi"/>
          <w:sz w:val="24"/>
          <w:szCs w:val="24"/>
        </w:rPr>
        <w:t xml:space="preserve"> – przy ocenie będą brane pod uwagę adekwatność opisu </w:t>
      </w:r>
      <w:r w:rsidR="00A205B4" w:rsidRPr="00682A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metody </w:t>
      </w:r>
      <w:r w:rsidR="009637B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celów badania</w:t>
      </w:r>
      <w:r w:rsidR="00A205B4" w:rsidRPr="00682A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205B4" w:rsidRPr="00682AF6">
        <w:rPr>
          <w:rFonts w:asciiTheme="minorHAnsi" w:hAnsiTheme="minorHAnsi" w:cstheme="minorHAnsi"/>
          <w:sz w:val="24"/>
          <w:szCs w:val="24"/>
        </w:rPr>
        <w:t>oraz</w:t>
      </w:r>
      <w:r w:rsidR="009637B2">
        <w:rPr>
          <w:rFonts w:asciiTheme="minorHAnsi" w:hAnsiTheme="minorHAnsi" w:cstheme="minorHAnsi"/>
          <w:sz w:val="24"/>
          <w:szCs w:val="24"/>
        </w:rPr>
        <w:t xml:space="preserve"> </w:t>
      </w:r>
      <w:r w:rsidR="009637B2" w:rsidRPr="00682AF6">
        <w:rPr>
          <w:rFonts w:asciiTheme="minorHAnsi" w:hAnsiTheme="minorHAnsi" w:cstheme="minorHAnsi"/>
          <w:sz w:val="24"/>
          <w:szCs w:val="24"/>
        </w:rPr>
        <w:t>uzasadnieni</w:t>
      </w:r>
      <w:r w:rsidR="00AE2995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A09E7C4" w14:textId="77777777" w:rsidR="00D54C10" w:rsidRDefault="00D54C10" w:rsidP="00D54C10">
      <w:pPr>
        <w:pStyle w:val="Tekstpodstawowyzwciciem"/>
        <w:spacing w:after="120" w:line="280" w:lineRule="atLeast"/>
        <w:ind w:left="70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d. m</w:t>
      </w:r>
      <w:r w:rsidRPr="00F63F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etoda identyfikacji wiodących jednostek naukowych w poszczególnych obszarach technologicznych</w:t>
      </w:r>
      <w:r w:rsidR="00594DE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594DE4" w:rsidRPr="00E83535">
        <w:rPr>
          <w:rFonts w:asciiTheme="minorHAnsi" w:hAnsiTheme="minorHAnsi" w:cstheme="minorHAnsi"/>
          <w:sz w:val="24"/>
          <w:szCs w:val="24"/>
        </w:rPr>
        <w:t>–</w:t>
      </w:r>
      <w:r w:rsidR="00594DE4">
        <w:rPr>
          <w:rFonts w:asciiTheme="minorHAnsi" w:hAnsiTheme="minorHAnsi" w:cstheme="minorHAnsi"/>
          <w:sz w:val="24"/>
          <w:szCs w:val="24"/>
        </w:rPr>
        <w:t xml:space="preserve"> </w:t>
      </w:r>
      <w:r w:rsidR="00594DE4" w:rsidRPr="00E83535">
        <w:rPr>
          <w:rFonts w:asciiTheme="minorHAnsi" w:hAnsiTheme="minorHAnsi" w:cstheme="minorHAnsi"/>
          <w:sz w:val="24"/>
          <w:szCs w:val="24"/>
        </w:rPr>
        <w:t>przy ocenie będzie</w:t>
      </w:r>
      <w:r w:rsidR="00594DE4">
        <w:rPr>
          <w:rFonts w:asciiTheme="minorHAnsi" w:hAnsiTheme="minorHAnsi" w:cstheme="minorHAnsi"/>
          <w:sz w:val="24"/>
          <w:szCs w:val="24"/>
        </w:rPr>
        <w:t xml:space="preserve"> </w:t>
      </w:r>
      <w:r w:rsidR="00594DE4" w:rsidRPr="00E83535">
        <w:rPr>
          <w:rFonts w:asciiTheme="minorHAnsi" w:hAnsiTheme="minorHAnsi" w:cstheme="minorHAnsi"/>
          <w:sz w:val="24"/>
          <w:szCs w:val="24"/>
        </w:rPr>
        <w:t xml:space="preserve">brane pod uwagę </w:t>
      </w:r>
      <w:r w:rsidR="00594DE4" w:rsidRPr="00320350">
        <w:rPr>
          <w:rFonts w:asciiTheme="minorHAnsi" w:hAnsiTheme="minorHAnsi" w:cstheme="minorHAnsi"/>
          <w:sz w:val="24"/>
          <w:szCs w:val="24"/>
        </w:rPr>
        <w:t>czy zaproponowana</w:t>
      </w:r>
      <w:r w:rsidR="00594DE4">
        <w:rPr>
          <w:rFonts w:asciiTheme="minorHAnsi" w:hAnsiTheme="minorHAnsi" w:cstheme="minorHAnsi"/>
          <w:sz w:val="24"/>
          <w:szCs w:val="24"/>
        </w:rPr>
        <w:t xml:space="preserve"> metoda</w:t>
      </w:r>
      <w:r w:rsidR="00594DE4" w:rsidRPr="00320350">
        <w:rPr>
          <w:rFonts w:asciiTheme="minorHAnsi" w:hAnsiTheme="minorHAnsi" w:cstheme="minorHAnsi"/>
          <w:sz w:val="24"/>
          <w:szCs w:val="24"/>
        </w:rPr>
        <w:t xml:space="preserve"> </w:t>
      </w:r>
      <w:r w:rsidR="009637B2">
        <w:rPr>
          <w:rFonts w:asciiTheme="minorHAnsi" w:hAnsiTheme="minorHAnsi" w:cstheme="minorHAnsi"/>
          <w:sz w:val="24"/>
          <w:szCs w:val="24"/>
        </w:rPr>
        <w:t>została poprawnie dobrana do realizacji celu i jasno uzasadniona.</w:t>
      </w:r>
    </w:p>
    <w:p w14:paraId="290D1A27" w14:textId="77777777" w:rsidR="00A205B4" w:rsidRPr="00682AF6" w:rsidRDefault="00A205B4" w:rsidP="00A205B4">
      <w:pPr>
        <w:pStyle w:val="Tekstpodstawowyzwciciem"/>
        <w:spacing w:after="120" w:line="28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682AF6">
        <w:rPr>
          <w:rFonts w:asciiTheme="minorHAnsi" w:hAnsiTheme="minorHAnsi" w:cstheme="minorHAnsi"/>
          <w:sz w:val="24"/>
          <w:szCs w:val="24"/>
        </w:rPr>
        <w:t xml:space="preserve">Punkty za kryterium Koncepcja realizacji projektu dla </w:t>
      </w:r>
      <w:r w:rsidR="00594DE4">
        <w:rPr>
          <w:rFonts w:asciiTheme="minorHAnsi" w:hAnsiTheme="minorHAnsi" w:cstheme="minorHAnsi"/>
          <w:sz w:val="24"/>
          <w:szCs w:val="24"/>
        </w:rPr>
        <w:t>czterech</w:t>
      </w:r>
      <w:r w:rsidRPr="00682AF6">
        <w:rPr>
          <w:rFonts w:asciiTheme="minorHAnsi" w:hAnsiTheme="minorHAnsi" w:cstheme="minorHAnsi"/>
          <w:sz w:val="24"/>
          <w:szCs w:val="24"/>
        </w:rPr>
        <w:t xml:space="preserve"> powyższych </w:t>
      </w:r>
      <w:proofErr w:type="spellStart"/>
      <w:r w:rsidRPr="00682AF6">
        <w:rPr>
          <w:rFonts w:asciiTheme="minorHAnsi" w:hAnsiTheme="minorHAnsi" w:cstheme="minorHAnsi"/>
          <w:sz w:val="24"/>
          <w:szCs w:val="24"/>
        </w:rPr>
        <w:t>podkryteriów</w:t>
      </w:r>
      <w:proofErr w:type="spellEnd"/>
      <w:r w:rsidRPr="00682AF6">
        <w:rPr>
          <w:rFonts w:asciiTheme="minorHAnsi" w:hAnsiTheme="minorHAnsi" w:cstheme="minorHAnsi"/>
          <w:sz w:val="24"/>
          <w:szCs w:val="24"/>
        </w:rPr>
        <w:t xml:space="preserve"> zostaną przyznane w następujący sposób: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5126"/>
      </w:tblGrid>
      <w:tr w:rsidR="00A205B4" w14:paraId="6D4F2D1F" w14:textId="77777777" w:rsidTr="00D54C10">
        <w:tc>
          <w:tcPr>
            <w:tcW w:w="3576" w:type="dxa"/>
          </w:tcPr>
          <w:p w14:paraId="76B11CBC" w14:textId="77777777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682AF6">
              <w:rPr>
                <w:rFonts w:asciiTheme="minorHAnsi" w:hAnsiTheme="minorHAnsi" w:cstheme="minorHAnsi"/>
                <w:sz w:val="24"/>
                <w:szCs w:val="24"/>
              </w:rPr>
              <w:t>podkryterium</w:t>
            </w:r>
            <w:proofErr w:type="spellEnd"/>
          </w:p>
        </w:tc>
        <w:tc>
          <w:tcPr>
            <w:tcW w:w="5126" w:type="dxa"/>
          </w:tcPr>
          <w:p w14:paraId="03A85EF2" w14:textId="77777777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</w:rPr>
              <w:t>Sposób oceny</w:t>
            </w:r>
          </w:p>
        </w:tc>
      </w:tr>
      <w:tr w:rsidR="00A205B4" w14:paraId="7213343A" w14:textId="77777777" w:rsidTr="00D54C10">
        <w:tc>
          <w:tcPr>
            <w:tcW w:w="3576" w:type="dxa"/>
          </w:tcPr>
          <w:p w14:paraId="1182FBD8" w14:textId="77777777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</w:rPr>
              <w:t>Spójność koncepcji realizacji zamówienia</w:t>
            </w:r>
          </w:p>
          <w:p w14:paraId="6904516D" w14:textId="77777777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5B4B922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opisu koncepcji lub opisany sposób, w jaki poszczególne elementy badania łączą się ze sobą nieadekwatny do celów badania – 0 pkt</w:t>
            </w:r>
          </w:p>
          <w:p w14:paraId="612F34D3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B0A7CEF" w14:textId="407057C0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opisany sposób realizacji zamówienia </w:t>
            </w:r>
            <w:r w:rsidR="00AE299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odpowiada celom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badania </w:t>
            </w:r>
            <w:r w:rsidR="000C0CF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(tj.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poszczególne elementy badania łączą się ze sobą umożliwiając realizację celów</w:t>
            </w:r>
            <w:r w:rsidR="000C0CF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)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, ale </w:t>
            </w:r>
            <w:r w:rsid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nie przedstawio</w:t>
            </w:r>
            <w:r w:rsidR="00E10F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no </w:t>
            </w:r>
            <w:r w:rsidR="00A951EF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metod</w:t>
            </w:r>
            <w:r w:rsidR="00A951E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badawczych i sposobów </w:t>
            </w:r>
            <w:r w:rsidR="00A951EF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analiz</w:t>
            </w:r>
            <w:r w:rsidR="00A951E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</w:t>
            </w:r>
            <w:r w:rsidR="00A951EF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A951E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 odniesieniami do literatury przedmiotu</w:t>
            </w:r>
            <w:r w:rsidR="00A951EF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– 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</w:t>
            </w:r>
          </w:p>
          <w:p w14:paraId="0C67C773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D9401BB" w14:textId="7532CDDA" w:rsidR="00A205B4" w:rsidRPr="00682AF6" w:rsidRDefault="00E10FE8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sposób realizacji zamówienia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odpowiada celom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badania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: przedstawiono 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spójn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y 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ciąg logiczn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realizacji badania, przedstawiono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źródła danych</w:t>
            </w:r>
            <w:r w:rsidR="00A951E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i realny sposób pozyskiwania danych, opisano 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metod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badawcze</w:t>
            </w:r>
            <w:r w:rsidR="00A951E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oraz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sposoby 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analiz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ugruntowan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  <w:r w:rsid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w badaniach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(wraz z odniesieniami do literatury przedmiotu) 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– 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 w:rsidR="00A205B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="00A205B4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</w:t>
            </w:r>
          </w:p>
        </w:tc>
      </w:tr>
      <w:tr w:rsidR="00A205B4" w14:paraId="3F90AC4E" w14:textId="77777777" w:rsidTr="00D54C10">
        <w:tc>
          <w:tcPr>
            <w:tcW w:w="3576" w:type="dxa"/>
          </w:tcPr>
          <w:p w14:paraId="65C79858" w14:textId="77777777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Metodologia wskazywania obszarów technologicznych</w:t>
            </w:r>
          </w:p>
        </w:tc>
        <w:tc>
          <w:tcPr>
            <w:tcW w:w="5126" w:type="dxa"/>
          </w:tcPr>
          <w:p w14:paraId="352C4ACD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opisu metodologii lub opisany sposób wskazywania obszarów technologicznych nieadekwatny do celów badania – 0 pkt</w:t>
            </w:r>
          </w:p>
          <w:p w14:paraId="7F3E6459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79CAE49" w14:textId="6D52D9CF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opisana metodologia wskazywania obszarów technologicznych </w:t>
            </w:r>
            <w:r w:rsidR="00FA453E" w:rsidRP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pozwoli na </w:t>
            </w:r>
            <w:r w:rsid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wskazanie</w:t>
            </w:r>
            <w:r w:rsidR="00FA453E" w:rsidRP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nowych wyłaniających się obszarów, tworzących granic</w:t>
            </w:r>
            <w:r w:rsidR="001026D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ę </w:t>
            </w:r>
            <w:r w:rsidR="00FA453E" w:rsidRP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technologiczną</w:t>
            </w:r>
            <w:r w:rsidR="00F320E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, </w:t>
            </w:r>
            <w:r w:rsidR="009637B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ale </w:t>
            </w:r>
            <w:r w:rsidR="003537FE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przedstawiono 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nie</w:t>
            </w:r>
            <w:r w:rsidR="009637B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przekonujące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3537FE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uzasadnienie</w:t>
            </w:r>
            <w:r w:rsidR="00F320E3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A951E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zastosowania metodologii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– </w:t>
            </w:r>
            <w:r w:rsidR="009637B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</w:t>
            </w:r>
          </w:p>
          <w:p w14:paraId="70D6D50C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CB825D7" w14:textId="4B862F03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opisana metodologia wskazywania obszarów technologicznych </w:t>
            </w:r>
            <w:r w:rsidR="00FA453E" w:rsidRP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pozwoli na </w:t>
            </w:r>
            <w:r w:rsid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wskazanie</w:t>
            </w:r>
            <w:r w:rsidR="00FA453E" w:rsidRP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nowych wyłaniających się obszarów, tworzących granic</w:t>
            </w:r>
            <w:r w:rsidR="00E10F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ę</w:t>
            </w:r>
            <w:r w:rsidR="00FA453E" w:rsidRPr="00FA45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technologiczną</w:t>
            </w:r>
            <w:r w:rsidR="00FA453E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(przyjęto trafne założenia, poprawnie wskazano źródła danych i przedstawiono uzasadnienie metodologii) – </w:t>
            </w:r>
            <w:r w:rsidR="009637B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</w:t>
            </w:r>
          </w:p>
        </w:tc>
      </w:tr>
      <w:tr w:rsidR="00A205B4" w14:paraId="391816E9" w14:textId="77777777" w:rsidTr="00D54C10">
        <w:tc>
          <w:tcPr>
            <w:tcW w:w="3576" w:type="dxa"/>
          </w:tcPr>
          <w:p w14:paraId="2C2F0846" w14:textId="77777777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2A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Metoda określania luki technologicznej w odniesieniu do liderów światowych</w:t>
            </w:r>
          </w:p>
        </w:tc>
        <w:tc>
          <w:tcPr>
            <w:tcW w:w="5126" w:type="dxa"/>
          </w:tcPr>
          <w:p w14:paraId="235D3A67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brak opisu </w:t>
            </w:r>
            <w:r w:rsidRPr="00682A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metody określania luki technologicznej w odniesieniu do liderów światowych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lub opis nieadekwatny do celów badania – 0 pkt</w:t>
            </w:r>
          </w:p>
          <w:p w14:paraId="4A963425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F5B4827" w14:textId="2B4DAD5A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opisana </w:t>
            </w:r>
            <w:r w:rsidRPr="00682A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metoda określania luki technologicznej w odniesieniu do liderów światowych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A453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pozwoli na parametryzację luki technologicznej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, ale </w:t>
            </w:r>
            <w:r w:rsidR="00FA453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została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niewystarczająco uzasadniona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</w:t>
            </w:r>
            <w:r w:rsidR="00F320E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przedstawiona metoda prowadzi do realizacji celu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ale mało szczegółowo ją opisano lub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przedstawiono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niewystarczające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uzasadnienie)</w:t>
            </w:r>
            <w:r w:rsidR="00F320E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– 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</w:t>
            </w:r>
          </w:p>
          <w:p w14:paraId="6BEC02C4" w14:textId="77777777" w:rsidR="00A205B4" w:rsidRPr="00682AF6" w:rsidRDefault="00A205B4" w:rsidP="00ED2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8330A1E" w14:textId="3F9D3B72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opisana </w:t>
            </w:r>
            <w:r w:rsidRPr="00682A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metoda określania luki technologicznej w odniesieniu do liderów światowych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FA453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pozwoli na </w:t>
            </w:r>
            <w:r w:rsidR="00FA453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parametryzację luki technologicznej</w:t>
            </w:r>
            <w:r w:rsidR="00FA453E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(trafnie przyjęto i szczegółowo opisano metodę</w:t>
            </w:r>
            <w:r w:rsidR="00A951EF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, zakres danych i wskaźników pozwalających na </w:t>
            </w:r>
            <w:r w:rsidR="00A951E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parametryzację luki technologicznej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, przedstawiono uzasadnienie metodologii) – 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</w:t>
            </w:r>
          </w:p>
        </w:tc>
      </w:tr>
      <w:tr w:rsidR="00A205B4" w14:paraId="586EE45E" w14:textId="77777777" w:rsidTr="00D54C10">
        <w:tc>
          <w:tcPr>
            <w:tcW w:w="3576" w:type="dxa"/>
          </w:tcPr>
          <w:p w14:paraId="6C33C5B4" w14:textId="77777777" w:rsidR="00A205B4" w:rsidRPr="00682AF6" w:rsidRDefault="00A205B4" w:rsidP="00ED2E5A">
            <w:pPr>
              <w:pStyle w:val="Tekstpodstawowyzwciciem"/>
              <w:spacing w:after="120" w:line="280" w:lineRule="atLeast"/>
              <w:ind w:firstLine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63F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Metoda identyfikacji wiodących jednostek naukowych w poszczególnych obszarach technologicznych </w:t>
            </w:r>
            <w:bookmarkStart w:id="0" w:name="_GoBack"/>
            <w:bookmarkEnd w:id="0"/>
          </w:p>
        </w:tc>
        <w:tc>
          <w:tcPr>
            <w:tcW w:w="5126" w:type="dxa"/>
          </w:tcPr>
          <w:p w14:paraId="19347B29" w14:textId="77777777" w:rsidR="00A205B4" w:rsidRPr="00682AF6" w:rsidRDefault="00A205B4" w:rsidP="00A205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brak opisu </w:t>
            </w:r>
            <w:r w:rsidRPr="00682A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metody </w:t>
            </w:r>
            <w:r w:rsidRPr="00F63F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identyfikacji wiodących jednostek naukowych w poszczególnych obszarach technologicznych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– 0 pkt</w:t>
            </w:r>
          </w:p>
          <w:p w14:paraId="0D65959C" w14:textId="77777777" w:rsidR="00A205B4" w:rsidRPr="00682AF6" w:rsidRDefault="00A205B4" w:rsidP="00A205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D29409D" w14:textId="6B675B27" w:rsidR="00A205B4" w:rsidRPr="00682AF6" w:rsidRDefault="00A205B4" w:rsidP="00A205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opisana </w:t>
            </w:r>
            <w:r w:rsidRPr="00682A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metoda </w:t>
            </w:r>
            <w:r w:rsidRPr="00F63F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identyfikacji wiodących jednostek naukowych w poszczególnych obszarach technologicznych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A453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pozwoli na wskazanie jednostek badawczych, zespołów </w:t>
            </w:r>
            <w:r w:rsidR="00AB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 naukowców o wysokim potencjale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ale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przedstawiono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niewystarczające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uzasadnienie</w:t>
            </w:r>
            <w:r w:rsidR="00F320E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–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</w:t>
            </w:r>
          </w:p>
          <w:p w14:paraId="02A090B2" w14:textId="77777777" w:rsidR="00A205B4" w:rsidRPr="00682AF6" w:rsidRDefault="00A205B4" w:rsidP="00A205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4DB9EFB" w14:textId="121D437C" w:rsidR="00A205B4" w:rsidRPr="00682AF6" w:rsidRDefault="00A205B4" w:rsidP="00A205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opisana </w:t>
            </w:r>
            <w:r w:rsidRPr="00682A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metoda określania luki technologicznej w odniesieniu do liderów światowych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AB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pozwoli na wskazanie jednostek badawczych, zespołów i naukowców o wysokim potencjale</w:t>
            </w:r>
            <w:r w:rsidR="00AB17E6"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(trafnie przyjęto i szczegółowo opisano metodę, przedstawiono uzasadnienie metodologii) – </w:t>
            </w:r>
            <w:r w:rsidR="003537F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Pr="00682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</w:t>
            </w:r>
          </w:p>
        </w:tc>
      </w:tr>
    </w:tbl>
    <w:p w14:paraId="313BCB2F" w14:textId="77777777" w:rsidR="00151446" w:rsidRPr="00151446" w:rsidRDefault="00151446" w:rsidP="00151446">
      <w:pPr>
        <w:rPr>
          <w:rFonts w:asciiTheme="minorHAnsi" w:hAnsiTheme="minorHAnsi" w:cstheme="minorHAnsi"/>
          <w:sz w:val="24"/>
          <w:szCs w:val="24"/>
        </w:rPr>
      </w:pPr>
    </w:p>
    <w:p w14:paraId="5DEE862A" w14:textId="77777777" w:rsidR="00B42E18" w:rsidRPr="00151446" w:rsidRDefault="00B42E18" w:rsidP="00F84D8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29DED06" w14:textId="77777777" w:rsidR="00B42E18" w:rsidRPr="00151446" w:rsidRDefault="00B42E18" w:rsidP="00B42E1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B42E18" w:rsidRPr="00151446" w:rsidSect="00CC105C">
      <w:headerReference w:type="default" r:id="rId9"/>
      <w:footerReference w:type="default" r:id="rId10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ED493E" w15:done="0"/>
  <w15:commentEx w15:paraId="201FCAC8" w15:done="0"/>
  <w15:commentEx w15:paraId="7EB32CD9" w15:done="0"/>
  <w15:commentEx w15:paraId="3ACC8B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ED493E" w16cid:durableId="225BAEE3"/>
  <w16cid:commentId w16cid:paraId="201FCAC8" w16cid:durableId="225BAEE4"/>
  <w16cid:commentId w16cid:paraId="7EB32CD9" w16cid:durableId="225BAEE5"/>
  <w16cid:commentId w16cid:paraId="3ACC8B00" w16cid:durableId="225BAE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75E45" w14:textId="77777777" w:rsidR="003E4207" w:rsidRDefault="003E4207" w:rsidP="00840519">
      <w:pPr>
        <w:spacing w:after="0" w:line="240" w:lineRule="auto"/>
      </w:pPr>
      <w:r>
        <w:separator/>
      </w:r>
    </w:p>
  </w:endnote>
  <w:endnote w:type="continuationSeparator" w:id="0">
    <w:p w14:paraId="5A443228" w14:textId="77777777" w:rsidR="003E4207" w:rsidRDefault="003E4207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MJAF H+ MTSY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2654A8B" w14:textId="77777777" w:rsidR="008A6711" w:rsidRDefault="008A67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7A3">
          <w:rPr>
            <w:noProof/>
          </w:rPr>
          <w:t>1</w:t>
        </w:r>
        <w:r>
          <w:fldChar w:fldCharType="end"/>
        </w:r>
      </w:p>
    </w:sdtContent>
  </w:sdt>
  <w:p w14:paraId="62E997D3" w14:textId="77777777" w:rsidR="008A6711" w:rsidRPr="00AC5B69" w:rsidRDefault="008A6711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34202" w14:textId="77777777" w:rsidR="003E4207" w:rsidRDefault="003E4207" w:rsidP="00840519">
      <w:pPr>
        <w:spacing w:after="0" w:line="240" w:lineRule="auto"/>
      </w:pPr>
      <w:r>
        <w:separator/>
      </w:r>
    </w:p>
  </w:footnote>
  <w:footnote w:type="continuationSeparator" w:id="0">
    <w:p w14:paraId="5B49F02B" w14:textId="77777777" w:rsidR="003E4207" w:rsidRDefault="003E4207" w:rsidP="00840519">
      <w:pPr>
        <w:spacing w:after="0" w:line="240" w:lineRule="auto"/>
      </w:pPr>
      <w:r>
        <w:continuationSeparator/>
      </w:r>
    </w:p>
  </w:footnote>
  <w:footnote w:id="1">
    <w:p w14:paraId="43EABE36" w14:textId="77777777" w:rsidR="00D10D12" w:rsidRPr="00D10D12" w:rsidRDefault="00D10D12" w:rsidP="00D10D12">
      <w:pPr>
        <w:pStyle w:val="Akapitzlist"/>
        <w:spacing w:after="160" w:line="252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B004B9">
        <w:rPr>
          <w:rFonts w:asciiTheme="minorHAnsi" w:hAnsiTheme="minorHAnsi" w:cstheme="minorHAnsi"/>
          <w:sz w:val="18"/>
          <w:szCs w:val="18"/>
        </w:rPr>
        <w:t>Analiza aktywności w oparciu o bazę projektów POIR obejmie</w:t>
      </w:r>
      <w:r w:rsidR="008B7A1C">
        <w:rPr>
          <w:rFonts w:asciiTheme="minorHAnsi" w:hAnsiTheme="minorHAnsi" w:cstheme="minorHAnsi"/>
          <w:sz w:val="18"/>
          <w:szCs w:val="18"/>
        </w:rPr>
        <w:t xml:space="preserve"> przynajmniej</w:t>
      </w:r>
      <w:r w:rsidRPr="00B004B9">
        <w:rPr>
          <w:rFonts w:asciiTheme="minorHAnsi" w:hAnsiTheme="minorHAnsi" w:cstheme="minorHAnsi"/>
          <w:sz w:val="18"/>
          <w:szCs w:val="18"/>
        </w:rPr>
        <w:t xml:space="preserve">: dane kierownika projektu, PKD beneficjentów, typ organizacji /beneficjenta, rolę w projekcie. Analiza aktywności w oparciu o bazę projektów </w:t>
      </w:r>
      <w:r w:rsidR="008B7A1C">
        <w:rPr>
          <w:rFonts w:asciiTheme="minorHAnsi" w:hAnsiTheme="minorHAnsi" w:cstheme="minorHAnsi"/>
          <w:sz w:val="18"/>
          <w:szCs w:val="18"/>
        </w:rPr>
        <w:t xml:space="preserve">Horyzont 2020 </w:t>
      </w:r>
      <w:r w:rsidRPr="00B004B9">
        <w:rPr>
          <w:rFonts w:asciiTheme="minorHAnsi" w:hAnsiTheme="minorHAnsi" w:cstheme="minorHAnsi"/>
          <w:sz w:val="18"/>
          <w:szCs w:val="18"/>
        </w:rPr>
        <w:t>obejmie: dane kierownika projektu, PKD beneficjentów, gotowość technologiczną.</w:t>
      </w:r>
      <w:r w:rsidRPr="00D10D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8FE4BA" w14:textId="77777777" w:rsidR="00D10D12" w:rsidRDefault="00D10D1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50059" w14:textId="77777777" w:rsidR="008A6711" w:rsidRDefault="008A6711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0631918F" wp14:editId="36A9DFCF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DFBDF44" wp14:editId="32B11017">
          <wp:extent cx="1390650" cy="46385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110" cy="46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DC31AC5" wp14:editId="50E6DE4B">
          <wp:extent cx="1571625" cy="512651"/>
          <wp:effectExtent l="0" t="0" r="0" b="1905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72040" cy="51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D0E7192"/>
    <w:multiLevelType w:val="hybridMultilevel"/>
    <w:tmpl w:val="58E6C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FC5BA7"/>
    <w:multiLevelType w:val="hybridMultilevel"/>
    <w:tmpl w:val="D2EEAEB8"/>
    <w:lvl w:ilvl="0" w:tplc="0100D1A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>
    <w:nsid w:val="14A7119E"/>
    <w:multiLevelType w:val="hybridMultilevel"/>
    <w:tmpl w:val="E69452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F0AB4"/>
    <w:multiLevelType w:val="hybridMultilevel"/>
    <w:tmpl w:val="BEFA2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00D33"/>
    <w:multiLevelType w:val="hybridMultilevel"/>
    <w:tmpl w:val="29503288"/>
    <w:lvl w:ilvl="0" w:tplc="0100D1A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>
    <w:nsid w:val="1EE873DE"/>
    <w:multiLevelType w:val="hybridMultilevel"/>
    <w:tmpl w:val="2D0A26B6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>
    <w:nsid w:val="1F6179B8"/>
    <w:multiLevelType w:val="hybridMultilevel"/>
    <w:tmpl w:val="C9DA5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35640"/>
    <w:multiLevelType w:val="hybridMultilevel"/>
    <w:tmpl w:val="B1083360"/>
    <w:lvl w:ilvl="0" w:tplc="0100D1A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>
    <w:nsid w:val="2D456C92"/>
    <w:multiLevelType w:val="hybridMultilevel"/>
    <w:tmpl w:val="0054EE30"/>
    <w:lvl w:ilvl="0" w:tplc="349E21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035C6"/>
    <w:multiLevelType w:val="hybridMultilevel"/>
    <w:tmpl w:val="5F4AFEB4"/>
    <w:lvl w:ilvl="0" w:tplc="010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46045"/>
    <w:multiLevelType w:val="hybridMultilevel"/>
    <w:tmpl w:val="A6C0838A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>
    <w:nsid w:val="44593A84"/>
    <w:multiLevelType w:val="hybridMultilevel"/>
    <w:tmpl w:val="59CC3D4E"/>
    <w:lvl w:ilvl="0" w:tplc="E5D84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453294"/>
    <w:multiLevelType w:val="hybridMultilevel"/>
    <w:tmpl w:val="3EDAAAD0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5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E7F2970"/>
    <w:multiLevelType w:val="hybridMultilevel"/>
    <w:tmpl w:val="BDEA45F4"/>
    <w:lvl w:ilvl="0" w:tplc="0415000F">
      <w:start w:val="1"/>
      <w:numFmt w:val="decimal"/>
      <w:lvlText w:val="%1.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7">
    <w:nsid w:val="4F3D2E92"/>
    <w:multiLevelType w:val="hybridMultilevel"/>
    <w:tmpl w:val="C44E7228"/>
    <w:lvl w:ilvl="0" w:tplc="87DED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80388"/>
    <w:multiLevelType w:val="hybridMultilevel"/>
    <w:tmpl w:val="7534E2AC"/>
    <w:lvl w:ilvl="0" w:tplc="04150011">
      <w:start w:val="1"/>
      <w:numFmt w:val="decimal"/>
      <w:lvlText w:val="%1)"/>
      <w:lvlJc w:val="left"/>
      <w:pPr>
        <w:ind w:left="1569" w:hanging="360"/>
      </w:p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9">
    <w:nsid w:val="5828459B"/>
    <w:multiLevelType w:val="hybridMultilevel"/>
    <w:tmpl w:val="1012C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46064"/>
    <w:multiLevelType w:val="hybridMultilevel"/>
    <w:tmpl w:val="4C9C55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E0C3CB3"/>
    <w:multiLevelType w:val="multilevel"/>
    <w:tmpl w:val="80EC7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07B25EB"/>
    <w:multiLevelType w:val="hybridMultilevel"/>
    <w:tmpl w:val="9DBE147A"/>
    <w:lvl w:ilvl="0" w:tplc="0100D1A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3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C7973"/>
    <w:multiLevelType w:val="hybridMultilevel"/>
    <w:tmpl w:val="BA944B62"/>
    <w:lvl w:ilvl="0" w:tplc="6370457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7BF613D"/>
    <w:multiLevelType w:val="hybridMultilevel"/>
    <w:tmpl w:val="6A720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E071B"/>
    <w:multiLevelType w:val="hybridMultilevel"/>
    <w:tmpl w:val="883A7E7C"/>
    <w:lvl w:ilvl="0" w:tplc="0100D1A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>
    <w:nsid w:val="72712755"/>
    <w:multiLevelType w:val="hybridMultilevel"/>
    <w:tmpl w:val="6F8CE592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B589E"/>
    <w:multiLevelType w:val="hybridMultilevel"/>
    <w:tmpl w:val="DDCC9D3E"/>
    <w:lvl w:ilvl="0" w:tplc="010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357A3"/>
    <w:multiLevelType w:val="hybridMultilevel"/>
    <w:tmpl w:val="612EB8D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82C02"/>
    <w:multiLevelType w:val="hybridMultilevel"/>
    <w:tmpl w:val="46160C1A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29"/>
  </w:num>
  <w:num w:numId="5">
    <w:abstractNumId w:val="23"/>
  </w:num>
  <w:num w:numId="6">
    <w:abstractNumId w:val="27"/>
  </w:num>
  <w:num w:numId="7">
    <w:abstractNumId w:val="24"/>
  </w:num>
  <w:num w:numId="8">
    <w:abstractNumId w:val="12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18"/>
  </w:num>
  <w:num w:numId="14">
    <w:abstractNumId w:val="5"/>
  </w:num>
  <w:num w:numId="15">
    <w:abstractNumId w:val="14"/>
  </w:num>
  <w:num w:numId="16">
    <w:abstractNumId w:val="3"/>
  </w:num>
  <w:num w:numId="17">
    <w:abstractNumId w:val="22"/>
  </w:num>
  <w:num w:numId="18">
    <w:abstractNumId w:val="10"/>
  </w:num>
  <w:num w:numId="19">
    <w:abstractNumId w:val="26"/>
  </w:num>
  <w:num w:numId="20">
    <w:abstractNumId w:val="11"/>
  </w:num>
  <w:num w:numId="21">
    <w:abstractNumId w:val="6"/>
  </w:num>
  <w:num w:numId="22">
    <w:abstractNumId w:val="28"/>
  </w:num>
  <w:num w:numId="23">
    <w:abstractNumId w:val="9"/>
  </w:num>
  <w:num w:numId="24">
    <w:abstractNumId w:val="30"/>
  </w:num>
  <w:num w:numId="25">
    <w:abstractNumId w:val="8"/>
  </w:num>
  <w:num w:numId="26">
    <w:abstractNumId w:val="19"/>
  </w:num>
  <w:num w:numId="27">
    <w:abstractNumId w:val="25"/>
  </w:num>
  <w:num w:numId="28">
    <w:abstractNumId w:val="21"/>
  </w:num>
  <w:num w:numId="29">
    <w:abstractNumId w:val="2"/>
  </w:num>
  <w:num w:numId="30">
    <w:abstractNumId w:val="4"/>
  </w:num>
  <w:num w:numId="31">
    <w:abstractNumId w:val="13"/>
  </w:num>
  <w:num w:numId="3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MTUxNzIwsTA3MzRQ0lEKTi0uzszPAykwqQUAF5Lw4CwAAAA="/>
  </w:docVars>
  <w:rsids>
    <w:rsidRoot w:val="00811F7E"/>
    <w:rsid w:val="000237EF"/>
    <w:rsid w:val="00026457"/>
    <w:rsid w:val="00026479"/>
    <w:rsid w:val="00027A29"/>
    <w:rsid w:val="00033F68"/>
    <w:rsid w:val="000346ED"/>
    <w:rsid w:val="00034CA8"/>
    <w:rsid w:val="00046EF5"/>
    <w:rsid w:val="0005031F"/>
    <w:rsid w:val="00050A54"/>
    <w:rsid w:val="00056381"/>
    <w:rsid w:val="00060936"/>
    <w:rsid w:val="00060ADB"/>
    <w:rsid w:val="00064789"/>
    <w:rsid w:val="000648AB"/>
    <w:rsid w:val="00065C0C"/>
    <w:rsid w:val="000672A7"/>
    <w:rsid w:val="00067FEC"/>
    <w:rsid w:val="000827DD"/>
    <w:rsid w:val="00083461"/>
    <w:rsid w:val="00083531"/>
    <w:rsid w:val="00084C80"/>
    <w:rsid w:val="00085132"/>
    <w:rsid w:val="00085736"/>
    <w:rsid w:val="0008603B"/>
    <w:rsid w:val="0008767E"/>
    <w:rsid w:val="00091289"/>
    <w:rsid w:val="00091A84"/>
    <w:rsid w:val="0009477F"/>
    <w:rsid w:val="000A1711"/>
    <w:rsid w:val="000A5B47"/>
    <w:rsid w:val="000B1732"/>
    <w:rsid w:val="000B4D3A"/>
    <w:rsid w:val="000C0CFB"/>
    <w:rsid w:val="000C1971"/>
    <w:rsid w:val="000C3F2E"/>
    <w:rsid w:val="000C656C"/>
    <w:rsid w:val="000C6873"/>
    <w:rsid w:val="000D4F26"/>
    <w:rsid w:val="000D5C74"/>
    <w:rsid w:val="000D5D75"/>
    <w:rsid w:val="000E0FA7"/>
    <w:rsid w:val="000E1BE5"/>
    <w:rsid w:val="000E4DB7"/>
    <w:rsid w:val="000E535D"/>
    <w:rsid w:val="000E6851"/>
    <w:rsid w:val="000F38A0"/>
    <w:rsid w:val="000F67C6"/>
    <w:rsid w:val="001013AB"/>
    <w:rsid w:val="00102403"/>
    <w:rsid w:val="001026D3"/>
    <w:rsid w:val="00102A19"/>
    <w:rsid w:val="00104183"/>
    <w:rsid w:val="00106443"/>
    <w:rsid w:val="00110769"/>
    <w:rsid w:val="00112819"/>
    <w:rsid w:val="00113FC3"/>
    <w:rsid w:val="0011648D"/>
    <w:rsid w:val="00130948"/>
    <w:rsid w:val="001310E9"/>
    <w:rsid w:val="00135500"/>
    <w:rsid w:val="00135D72"/>
    <w:rsid w:val="00146F43"/>
    <w:rsid w:val="00151446"/>
    <w:rsid w:val="00151724"/>
    <w:rsid w:val="00152113"/>
    <w:rsid w:val="001560E0"/>
    <w:rsid w:val="001612E7"/>
    <w:rsid w:val="00170272"/>
    <w:rsid w:val="00173B39"/>
    <w:rsid w:val="00175FDE"/>
    <w:rsid w:val="00184B1C"/>
    <w:rsid w:val="00184F7A"/>
    <w:rsid w:val="00192425"/>
    <w:rsid w:val="001929D9"/>
    <w:rsid w:val="00195989"/>
    <w:rsid w:val="001967E8"/>
    <w:rsid w:val="00196DC9"/>
    <w:rsid w:val="00197C8C"/>
    <w:rsid w:val="001A38AE"/>
    <w:rsid w:val="001A4424"/>
    <w:rsid w:val="001A780B"/>
    <w:rsid w:val="001B2C8B"/>
    <w:rsid w:val="001B4A79"/>
    <w:rsid w:val="001B793D"/>
    <w:rsid w:val="001C08F1"/>
    <w:rsid w:val="001C0FD7"/>
    <w:rsid w:val="001C4333"/>
    <w:rsid w:val="001C597C"/>
    <w:rsid w:val="001C64B3"/>
    <w:rsid w:val="001C69AE"/>
    <w:rsid w:val="001C77C8"/>
    <w:rsid w:val="001D302D"/>
    <w:rsid w:val="001D4C88"/>
    <w:rsid w:val="001D5BA7"/>
    <w:rsid w:val="001D6998"/>
    <w:rsid w:val="001D7AED"/>
    <w:rsid w:val="001E1552"/>
    <w:rsid w:val="001E2E85"/>
    <w:rsid w:val="001E52BE"/>
    <w:rsid w:val="001E5B15"/>
    <w:rsid w:val="00211412"/>
    <w:rsid w:val="00217F07"/>
    <w:rsid w:val="00221A22"/>
    <w:rsid w:val="0022222D"/>
    <w:rsid w:val="00223308"/>
    <w:rsid w:val="00224FD3"/>
    <w:rsid w:val="00232E8A"/>
    <w:rsid w:val="002330CB"/>
    <w:rsid w:val="00236B95"/>
    <w:rsid w:val="00241025"/>
    <w:rsid w:val="00242D19"/>
    <w:rsid w:val="00246DED"/>
    <w:rsid w:val="00251F41"/>
    <w:rsid w:val="00256BDC"/>
    <w:rsid w:val="00256C8B"/>
    <w:rsid w:val="002635A5"/>
    <w:rsid w:val="00263C5F"/>
    <w:rsid w:val="00273316"/>
    <w:rsid w:val="002969DA"/>
    <w:rsid w:val="002A6E39"/>
    <w:rsid w:val="002A7A1C"/>
    <w:rsid w:val="002A7ECE"/>
    <w:rsid w:val="002B22F0"/>
    <w:rsid w:val="002B2D23"/>
    <w:rsid w:val="002B3441"/>
    <w:rsid w:val="002B460F"/>
    <w:rsid w:val="002B4F49"/>
    <w:rsid w:val="002B60BB"/>
    <w:rsid w:val="002C50B0"/>
    <w:rsid w:val="002C78A2"/>
    <w:rsid w:val="002D140E"/>
    <w:rsid w:val="002D2171"/>
    <w:rsid w:val="002D4BA1"/>
    <w:rsid w:val="002D50B5"/>
    <w:rsid w:val="002D5C7F"/>
    <w:rsid w:val="002E1A84"/>
    <w:rsid w:val="002E6635"/>
    <w:rsid w:val="002F24A1"/>
    <w:rsid w:val="002F25B8"/>
    <w:rsid w:val="002F4013"/>
    <w:rsid w:val="0030111B"/>
    <w:rsid w:val="00312178"/>
    <w:rsid w:val="00315ED7"/>
    <w:rsid w:val="0031608C"/>
    <w:rsid w:val="00320350"/>
    <w:rsid w:val="00321072"/>
    <w:rsid w:val="003221B7"/>
    <w:rsid w:val="00322D15"/>
    <w:rsid w:val="00323434"/>
    <w:rsid w:val="00327498"/>
    <w:rsid w:val="003274F0"/>
    <w:rsid w:val="00332FA6"/>
    <w:rsid w:val="003409AD"/>
    <w:rsid w:val="00341D72"/>
    <w:rsid w:val="00341EB1"/>
    <w:rsid w:val="00343F30"/>
    <w:rsid w:val="003448B9"/>
    <w:rsid w:val="003537FE"/>
    <w:rsid w:val="0035477E"/>
    <w:rsid w:val="003576D7"/>
    <w:rsid w:val="003619F5"/>
    <w:rsid w:val="0036517F"/>
    <w:rsid w:val="00370E34"/>
    <w:rsid w:val="00371F15"/>
    <w:rsid w:val="003725D1"/>
    <w:rsid w:val="00373FCA"/>
    <w:rsid w:val="00374289"/>
    <w:rsid w:val="00384220"/>
    <w:rsid w:val="00385700"/>
    <w:rsid w:val="0038721A"/>
    <w:rsid w:val="00392E82"/>
    <w:rsid w:val="00396694"/>
    <w:rsid w:val="00397F3A"/>
    <w:rsid w:val="003A13A5"/>
    <w:rsid w:val="003A6737"/>
    <w:rsid w:val="003B1A1B"/>
    <w:rsid w:val="003C1E14"/>
    <w:rsid w:val="003C2555"/>
    <w:rsid w:val="003C4167"/>
    <w:rsid w:val="003C6742"/>
    <w:rsid w:val="003D3941"/>
    <w:rsid w:val="003D62B4"/>
    <w:rsid w:val="003E0A43"/>
    <w:rsid w:val="003E2E4D"/>
    <w:rsid w:val="003E4207"/>
    <w:rsid w:val="003F0B5C"/>
    <w:rsid w:val="003F2122"/>
    <w:rsid w:val="003F36D5"/>
    <w:rsid w:val="003F663C"/>
    <w:rsid w:val="003F6900"/>
    <w:rsid w:val="003F7F5A"/>
    <w:rsid w:val="00402B69"/>
    <w:rsid w:val="0040411D"/>
    <w:rsid w:val="00405C22"/>
    <w:rsid w:val="0040684E"/>
    <w:rsid w:val="004106C3"/>
    <w:rsid w:val="00411076"/>
    <w:rsid w:val="00423B05"/>
    <w:rsid w:val="0042668B"/>
    <w:rsid w:val="004269E3"/>
    <w:rsid w:val="004317C7"/>
    <w:rsid w:val="0043248F"/>
    <w:rsid w:val="004334D6"/>
    <w:rsid w:val="00433624"/>
    <w:rsid w:val="004341E1"/>
    <w:rsid w:val="00441783"/>
    <w:rsid w:val="00441D22"/>
    <w:rsid w:val="0044431D"/>
    <w:rsid w:val="00444FA8"/>
    <w:rsid w:val="00445E6C"/>
    <w:rsid w:val="00446466"/>
    <w:rsid w:val="00446C29"/>
    <w:rsid w:val="0045079F"/>
    <w:rsid w:val="00456A14"/>
    <w:rsid w:val="004643A2"/>
    <w:rsid w:val="0047299C"/>
    <w:rsid w:val="0047363F"/>
    <w:rsid w:val="00476B5E"/>
    <w:rsid w:val="004849BD"/>
    <w:rsid w:val="004A36E7"/>
    <w:rsid w:val="004A6648"/>
    <w:rsid w:val="004B43F6"/>
    <w:rsid w:val="004B7167"/>
    <w:rsid w:val="004C0AC1"/>
    <w:rsid w:val="004C38D4"/>
    <w:rsid w:val="004C7333"/>
    <w:rsid w:val="004C7801"/>
    <w:rsid w:val="004D49AD"/>
    <w:rsid w:val="004D7A31"/>
    <w:rsid w:val="004E1590"/>
    <w:rsid w:val="004E4B3B"/>
    <w:rsid w:val="004E6059"/>
    <w:rsid w:val="004F0E91"/>
    <w:rsid w:val="004F15E2"/>
    <w:rsid w:val="004F489A"/>
    <w:rsid w:val="004F6BD2"/>
    <w:rsid w:val="005023F0"/>
    <w:rsid w:val="00505F71"/>
    <w:rsid w:val="00507630"/>
    <w:rsid w:val="00514BFE"/>
    <w:rsid w:val="00520309"/>
    <w:rsid w:val="0052466E"/>
    <w:rsid w:val="00525A14"/>
    <w:rsid w:val="005300E2"/>
    <w:rsid w:val="0053234B"/>
    <w:rsid w:val="00533B70"/>
    <w:rsid w:val="005359C8"/>
    <w:rsid w:val="00541A9D"/>
    <w:rsid w:val="00542AB6"/>
    <w:rsid w:val="00544891"/>
    <w:rsid w:val="00552859"/>
    <w:rsid w:val="00557C3C"/>
    <w:rsid w:val="005604F2"/>
    <w:rsid w:val="00562E39"/>
    <w:rsid w:val="005800A6"/>
    <w:rsid w:val="00581109"/>
    <w:rsid w:val="0058571C"/>
    <w:rsid w:val="0059032E"/>
    <w:rsid w:val="00594DE4"/>
    <w:rsid w:val="005A617D"/>
    <w:rsid w:val="005B1257"/>
    <w:rsid w:val="005B1491"/>
    <w:rsid w:val="005C3711"/>
    <w:rsid w:val="005C4DB0"/>
    <w:rsid w:val="005C68C5"/>
    <w:rsid w:val="005C6E8C"/>
    <w:rsid w:val="005C7BF0"/>
    <w:rsid w:val="005D0E5D"/>
    <w:rsid w:val="005D2E06"/>
    <w:rsid w:val="005D432C"/>
    <w:rsid w:val="005D4DC4"/>
    <w:rsid w:val="005D668E"/>
    <w:rsid w:val="005E0934"/>
    <w:rsid w:val="005E1009"/>
    <w:rsid w:val="005E1018"/>
    <w:rsid w:val="005E237B"/>
    <w:rsid w:val="005E2768"/>
    <w:rsid w:val="005E2B23"/>
    <w:rsid w:val="005E2CF6"/>
    <w:rsid w:val="005F4015"/>
    <w:rsid w:val="005F7D91"/>
    <w:rsid w:val="006232F6"/>
    <w:rsid w:val="00624AE7"/>
    <w:rsid w:val="006279BA"/>
    <w:rsid w:val="00627A5F"/>
    <w:rsid w:val="00627AC7"/>
    <w:rsid w:val="00632466"/>
    <w:rsid w:val="00632650"/>
    <w:rsid w:val="0064000A"/>
    <w:rsid w:val="0064595D"/>
    <w:rsid w:val="006468AA"/>
    <w:rsid w:val="006522B3"/>
    <w:rsid w:val="0065398A"/>
    <w:rsid w:val="006542FB"/>
    <w:rsid w:val="006561E7"/>
    <w:rsid w:val="00663413"/>
    <w:rsid w:val="006701A0"/>
    <w:rsid w:val="006767C3"/>
    <w:rsid w:val="00677403"/>
    <w:rsid w:val="00682AF6"/>
    <w:rsid w:val="006875CB"/>
    <w:rsid w:val="00694BC2"/>
    <w:rsid w:val="00696DAA"/>
    <w:rsid w:val="006A2305"/>
    <w:rsid w:val="006A4787"/>
    <w:rsid w:val="006A4ED2"/>
    <w:rsid w:val="006A6B91"/>
    <w:rsid w:val="006A7892"/>
    <w:rsid w:val="006B067D"/>
    <w:rsid w:val="006B3BFA"/>
    <w:rsid w:val="006B6422"/>
    <w:rsid w:val="006C2C0B"/>
    <w:rsid w:val="006C3BE7"/>
    <w:rsid w:val="006C56ED"/>
    <w:rsid w:val="006C5B9E"/>
    <w:rsid w:val="006C5CF4"/>
    <w:rsid w:val="006C6843"/>
    <w:rsid w:val="006D7CFE"/>
    <w:rsid w:val="006E2EC6"/>
    <w:rsid w:val="006E35E2"/>
    <w:rsid w:val="006F1DA8"/>
    <w:rsid w:val="006F1EAB"/>
    <w:rsid w:val="006F5DE8"/>
    <w:rsid w:val="00702921"/>
    <w:rsid w:val="00711FFB"/>
    <w:rsid w:val="00716048"/>
    <w:rsid w:val="00717B44"/>
    <w:rsid w:val="007214A3"/>
    <w:rsid w:val="00724906"/>
    <w:rsid w:val="00724A63"/>
    <w:rsid w:val="00726A40"/>
    <w:rsid w:val="00726E15"/>
    <w:rsid w:val="007307D6"/>
    <w:rsid w:val="00732062"/>
    <w:rsid w:val="007417A3"/>
    <w:rsid w:val="007438E8"/>
    <w:rsid w:val="00746C31"/>
    <w:rsid w:val="00750861"/>
    <w:rsid w:val="007513D2"/>
    <w:rsid w:val="00752912"/>
    <w:rsid w:val="00755256"/>
    <w:rsid w:val="00757764"/>
    <w:rsid w:val="00764D85"/>
    <w:rsid w:val="007669E8"/>
    <w:rsid w:val="00766BAF"/>
    <w:rsid w:val="00766BCB"/>
    <w:rsid w:val="00770280"/>
    <w:rsid w:val="00774F5C"/>
    <w:rsid w:val="007768BC"/>
    <w:rsid w:val="00782D79"/>
    <w:rsid w:val="007904A0"/>
    <w:rsid w:val="00790946"/>
    <w:rsid w:val="0079178E"/>
    <w:rsid w:val="00793A86"/>
    <w:rsid w:val="00796030"/>
    <w:rsid w:val="007A1AA4"/>
    <w:rsid w:val="007A358E"/>
    <w:rsid w:val="007B31AB"/>
    <w:rsid w:val="007C28C9"/>
    <w:rsid w:val="007C3A51"/>
    <w:rsid w:val="007D31F6"/>
    <w:rsid w:val="007D74F3"/>
    <w:rsid w:val="007E451A"/>
    <w:rsid w:val="007E4EC1"/>
    <w:rsid w:val="007E56D9"/>
    <w:rsid w:val="007F20FE"/>
    <w:rsid w:val="007F2D1D"/>
    <w:rsid w:val="007F44BA"/>
    <w:rsid w:val="007F525C"/>
    <w:rsid w:val="007F6271"/>
    <w:rsid w:val="00807FA4"/>
    <w:rsid w:val="00811F7E"/>
    <w:rsid w:val="00816C2C"/>
    <w:rsid w:val="0082147B"/>
    <w:rsid w:val="00826B8E"/>
    <w:rsid w:val="00827E54"/>
    <w:rsid w:val="0083456C"/>
    <w:rsid w:val="00837B3F"/>
    <w:rsid w:val="00840519"/>
    <w:rsid w:val="00844765"/>
    <w:rsid w:val="00847512"/>
    <w:rsid w:val="008547DB"/>
    <w:rsid w:val="00861254"/>
    <w:rsid w:val="00865D36"/>
    <w:rsid w:val="00865F6D"/>
    <w:rsid w:val="008665BB"/>
    <w:rsid w:val="008705A2"/>
    <w:rsid w:val="00877E46"/>
    <w:rsid w:val="00882C0E"/>
    <w:rsid w:val="008834A0"/>
    <w:rsid w:val="008868CF"/>
    <w:rsid w:val="00887042"/>
    <w:rsid w:val="008877E5"/>
    <w:rsid w:val="00894B3F"/>
    <w:rsid w:val="00897BA6"/>
    <w:rsid w:val="008A6711"/>
    <w:rsid w:val="008B186C"/>
    <w:rsid w:val="008B3C8E"/>
    <w:rsid w:val="008B7A1C"/>
    <w:rsid w:val="008C0E78"/>
    <w:rsid w:val="008C0FBB"/>
    <w:rsid w:val="008C410D"/>
    <w:rsid w:val="008D1DA3"/>
    <w:rsid w:val="008D5381"/>
    <w:rsid w:val="008D66AF"/>
    <w:rsid w:val="008E2FD6"/>
    <w:rsid w:val="008E7E98"/>
    <w:rsid w:val="008F1C9B"/>
    <w:rsid w:val="008F3E20"/>
    <w:rsid w:val="008F6974"/>
    <w:rsid w:val="009004E4"/>
    <w:rsid w:val="00903FDF"/>
    <w:rsid w:val="00905158"/>
    <w:rsid w:val="0090580D"/>
    <w:rsid w:val="00907078"/>
    <w:rsid w:val="00911FA5"/>
    <w:rsid w:val="0091206B"/>
    <w:rsid w:val="00913688"/>
    <w:rsid w:val="009153B1"/>
    <w:rsid w:val="0091763B"/>
    <w:rsid w:val="0091767B"/>
    <w:rsid w:val="00917D9D"/>
    <w:rsid w:val="00921D05"/>
    <w:rsid w:val="00923C3D"/>
    <w:rsid w:val="00924690"/>
    <w:rsid w:val="00925CC4"/>
    <w:rsid w:val="00926025"/>
    <w:rsid w:val="0094316F"/>
    <w:rsid w:val="00944010"/>
    <w:rsid w:val="009447E4"/>
    <w:rsid w:val="00944FCD"/>
    <w:rsid w:val="00950086"/>
    <w:rsid w:val="009520A8"/>
    <w:rsid w:val="00960819"/>
    <w:rsid w:val="00960AE3"/>
    <w:rsid w:val="0096154C"/>
    <w:rsid w:val="009637B2"/>
    <w:rsid w:val="009726B5"/>
    <w:rsid w:val="00973657"/>
    <w:rsid w:val="00980486"/>
    <w:rsid w:val="00981C13"/>
    <w:rsid w:val="00981EF8"/>
    <w:rsid w:val="00982A41"/>
    <w:rsid w:val="00983D23"/>
    <w:rsid w:val="00984A65"/>
    <w:rsid w:val="009856DB"/>
    <w:rsid w:val="00990460"/>
    <w:rsid w:val="00993274"/>
    <w:rsid w:val="009A0CD7"/>
    <w:rsid w:val="009A4D16"/>
    <w:rsid w:val="009A5425"/>
    <w:rsid w:val="009B0E16"/>
    <w:rsid w:val="009B11E5"/>
    <w:rsid w:val="009B1261"/>
    <w:rsid w:val="009B19AA"/>
    <w:rsid w:val="009B2D3A"/>
    <w:rsid w:val="009B44D0"/>
    <w:rsid w:val="009B623C"/>
    <w:rsid w:val="009B6EB4"/>
    <w:rsid w:val="009C07E6"/>
    <w:rsid w:val="009C223D"/>
    <w:rsid w:val="009C6327"/>
    <w:rsid w:val="009D3D7F"/>
    <w:rsid w:val="009D4DC7"/>
    <w:rsid w:val="009D682C"/>
    <w:rsid w:val="009D77DE"/>
    <w:rsid w:val="009E011D"/>
    <w:rsid w:val="009E72CB"/>
    <w:rsid w:val="009E745F"/>
    <w:rsid w:val="009F67E1"/>
    <w:rsid w:val="009F7094"/>
    <w:rsid w:val="00A0163F"/>
    <w:rsid w:val="00A15107"/>
    <w:rsid w:val="00A161D2"/>
    <w:rsid w:val="00A205B4"/>
    <w:rsid w:val="00A23DB9"/>
    <w:rsid w:val="00A2437B"/>
    <w:rsid w:val="00A27454"/>
    <w:rsid w:val="00A30965"/>
    <w:rsid w:val="00A32A9A"/>
    <w:rsid w:val="00A33205"/>
    <w:rsid w:val="00A46630"/>
    <w:rsid w:val="00A471D1"/>
    <w:rsid w:val="00A4736A"/>
    <w:rsid w:val="00A47E4E"/>
    <w:rsid w:val="00A50381"/>
    <w:rsid w:val="00A56EA7"/>
    <w:rsid w:val="00A575F1"/>
    <w:rsid w:val="00A57963"/>
    <w:rsid w:val="00A57F0C"/>
    <w:rsid w:val="00A60FD1"/>
    <w:rsid w:val="00A62D25"/>
    <w:rsid w:val="00A65B5F"/>
    <w:rsid w:val="00A678D4"/>
    <w:rsid w:val="00A7348A"/>
    <w:rsid w:val="00A77766"/>
    <w:rsid w:val="00A814C0"/>
    <w:rsid w:val="00A826EB"/>
    <w:rsid w:val="00A85540"/>
    <w:rsid w:val="00A865E8"/>
    <w:rsid w:val="00A877B2"/>
    <w:rsid w:val="00A90EFE"/>
    <w:rsid w:val="00A92E02"/>
    <w:rsid w:val="00A937AD"/>
    <w:rsid w:val="00A951EF"/>
    <w:rsid w:val="00A973CA"/>
    <w:rsid w:val="00AA18E5"/>
    <w:rsid w:val="00AA2C6A"/>
    <w:rsid w:val="00AA3819"/>
    <w:rsid w:val="00AA3DEF"/>
    <w:rsid w:val="00AA59FB"/>
    <w:rsid w:val="00AB17E6"/>
    <w:rsid w:val="00AB284B"/>
    <w:rsid w:val="00AB3218"/>
    <w:rsid w:val="00AB463F"/>
    <w:rsid w:val="00AB51F9"/>
    <w:rsid w:val="00AB5D2E"/>
    <w:rsid w:val="00AB6AC2"/>
    <w:rsid w:val="00AB7D89"/>
    <w:rsid w:val="00AC0B43"/>
    <w:rsid w:val="00AC3FF9"/>
    <w:rsid w:val="00AC5B69"/>
    <w:rsid w:val="00AC7D4B"/>
    <w:rsid w:val="00AD04DC"/>
    <w:rsid w:val="00AD7146"/>
    <w:rsid w:val="00AE1146"/>
    <w:rsid w:val="00AE2995"/>
    <w:rsid w:val="00AE356A"/>
    <w:rsid w:val="00AE3C22"/>
    <w:rsid w:val="00AE52F6"/>
    <w:rsid w:val="00AE7341"/>
    <w:rsid w:val="00AF26F1"/>
    <w:rsid w:val="00AF2D84"/>
    <w:rsid w:val="00AF3313"/>
    <w:rsid w:val="00AF4F84"/>
    <w:rsid w:val="00B004B9"/>
    <w:rsid w:val="00B0059C"/>
    <w:rsid w:val="00B012AF"/>
    <w:rsid w:val="00B02922"/>
    <w:rsid w:val="00B02C7E"/>
    <w:rsid w:val="00B02E31"/>
    <w:rsid w:val="00B03FF5"/>
    <w:rsid w:val="00B04ABE"/>
    <w:rsid w:val="00B04C44"/>
    <w:rsid w:val="00B05F4C"/>
    <w:rsid w:val="00B12060"/>
    <w:rsid w:val="00B16EF2"/>
    <w:rsid w:val="00B22C26"/>
    <w:rsid w:val="00B23557"/>
    <w:rsid w:val="00B26A00"/>
    <w:rsid w:val="00B2708D"/>
    <w:rsid w:val="00B27E15"/>
    <w:rsid w:val="00B3655C"/>
    <w:rsid w:val="00B36AD8"/>
    <w:rsid w:val="00B415B5"/>
    <w:rsid w:val="00B42E18"/>
    <w:rsid w:val="00B43D80"/>
    <w:rsid w:val="00B46ABE"/>
    <w:rsid w:val="00B47FFD"/>
    <w:rsid w:val="00B50B82"/>
    <w:rsid w:val="00B50BAD"/>
    <w:rsid w:val="00B51CAE"/>
    <w:rsid w:val="00B51D77"/>
    <w:rsid w:val="00B56578"/>
    <w:rsid w:val="00B57295"/>
    <w:rsid w:val="00B62D9A"/>
    <w:rsid w:val="00B630CF"/>
    <w:rsid w:val="00B672EB"/>
    <w:rsid w:val="00B75867"/>
    <w:rsid w:val="00B76AC2"/>
    <w:rsid w:val="00B86E11"/>
    <w:rsid w:val="00B93E8E"/>
    <w:rsid w:val="00B96060"/>
    <w:rsid w:val="00B9627F"/>
    <w:rsid w:val="00BA14F3"/>
    <w:rsid w:val="00BA2353"/>
    <w:rsid w:val="00BA2CC7"/>
    <w:rsid w:val="00BA6014"/>
    <w:rsid w:val="00BB3C59"/>
    <w:rsid w:val="00BB414A"/>
    <w:rsid w:val="00BB741B"/>
    <w:rsid w:val="00BC0E6D"/>
    <w:rsid w:val="00BC37BC"/>
    <w:rsid w:val="00BC5440"/>
    <w:rsid w:val="00BD147B"/>
    <w:rsid w:val="00BD402A"/>
    <w:rsid w:val="00BD61EF"/>
    <w:rsid w:val="00BE39F8"/>
    <w:rsid w:val="00BE65C0"/>
    <w:rsid w:val="00BE675E"/>
    <w:rsid w:val="00BE765C"/>
    <w:rsid w:val="00BF36D5"/>
    <w:rsid w:val="00BF5038"/>
    <w:rsid w:val="00BF5FC1"/>
    <w:rsid w:val="00C04931"/>
    <w:rsid w:val="00C04D10"/>
    <w:rsid w:val="00C13A60"/>
    <w:rsid w:val="00C16095"/>
    <w:rsid w:val="00C209AC"/>
    <w:rsid w:val="00C20E8C"/>
    <w:rsid w:val="00C218D6"/>
    <w:rsid w:val="00C23DF0"/>
    <w:rsid w:val="00C247A7"/>
    <w:rsid w:val="00C256C8"/>
    <w:rsid w:val="00C404D9"/>
    <w:rsid w:val="00C41A96"/>
    <w:rsid w:val="00C45D6B"/>
    <w:rsid w:val="00C50960"/>
    <w:rsid w:val="00C528B3"/>
    <w:rsid w:val="00C64B06"/>
    <w:rsid w:val="00C660B8"/>
    <w:rsid w:val="00C66255"/>
    <w:rsid w:val="00C7128F"/>
    <w:rsid w:val="00C716A0"/>
    <w:rsid w:val="00C7387E"/>
    <w:rsid w:val="00C756CF"/>
    <w:rsid w:val="00C8046E"/>
    <w:rsid w:val="00C8265C"/>
    <w:rsid w:val="00C83620"/>
    <w:rsid w:val="00C925D6"/>
    <w:rsid w:val="00CA1BB9"/>
    <w:rsid w:val="00CA34FC"/>
    <w:rsid w:val="00CA5676"/>
    <w:rsid w:val="00CA5B2D"/>
    <w:rsid w:val="00CA73D7"/>
    <w:rsid w:val="00CB0A12"/>
    <w:rsid w:val="00CB2EF9"/>
    <w:rsid w:val="00CB4D5B"/>
    <w:rsid w:val="00CC105C"/>
    <w:rsid w:val="00CC224A"/>
    <w:rsid w:val="00CC342F"/>
    <w:rsid w:val="00CC3B91"/>
    <w:rsid w:val="00CC4617"/>
    <w:rsid w:val="00CC4AFF"/>
    <w:rsid w:val="00CD2CE5"/>
    <w:rsid w:val="00CD4B15"/>
    <w:rsid w:val="00CE0C81"/>
    <w:rsid w:val="00CE2102"/>
    <w:rsid w:val="00CE4390"/>
    <w:rsid w:val="00CE7339"/>
    <w:rsid w:val="00CE7ED9"/>
    <w:rsid w:val="00CE7FD3"/>
    <w:rsid w:val="00CF05E9"/>
    <w:rsid w:val="00CF3DA8"/>
    <w:rsid w:val="00D03021"/>
    <w:rsid w:val="00D041A6"/>
    <w:rsid w:val="00D06677"/>
    <w:rsid w:val="00D06773"/>
    <w:rsid w:val="00D10D12"/>
    <w:rsid w:val="00D12DEC"/>
    <w:rsid w:val="00D30059"/>
    <w:rsid w:val="00D35C57"/>
    <w:rsid w:val="00D368BF"/>
    <w:rsid w:val="00D369D2"/>
    <w:rsid w:val="00D37B72"/>
    <w:rsid w:val="00D401B9"/>
    <w:rsid w:val="00D4230A"/>
    <w:rsid w:val="00D476BA"/>
    <w:rsid w:val="00D52391"/>
    <w:rsid w:val="00D54A05"/>
    <w:rsid w:val="00D54C10"/>
    <w:rsid w:val="00D572CA"/>
    <w:rsid w:val="00D6305F"/>
    <w:rsid w:val="00D63350"/>
    <w:rsid w:val="00D7536A"/>
    <w:rsid w:val="00D77174"/>
    <w:rsid w:val="00D77A20"/>
    <w:rsid w:val="00D81B88"/>
    <w:rsid w:val="00D84595"/>
    <w:rsid w:val="00D93A1F"/>
    <w:rsid w:val="00D9460F"/>
    <w:rsid w:val="00DA317A"/>
    <w:rsid w:val="00DA4D26"/>
    <w:rsid w:val="00DB06E1"/>
    <w:rsid w:val="00DB3618"/>
    <w:rsid w:val="00DB49BB"/>
    <w:rsid w:val="00DB7C16"/>
    <w:rsid w:val="00DC2D3E"/>
    <w:rsid w:val="00DC3E42"/>
    <w:rsid w:val="00DC47C2"/>
    <w:rsid w:val="00DC5B74"/>
    <w:rsid w:val="00DC6F6D"/>
    <w:rsid w:val="00DD2B14"/>
    <w:rsid w:val="00DD4414"/>
    <w:rsid w:val="00DD7681"/>
    <w:rsid w:val="00DE0189"/>
    <w:rsid w:val="00DE4A37"/>
    <w:rsid w:val="00DE63A9"/>
    <w:rsid w:val="00DF08A7"/>
    <w:rsid w:val="00DF0E9A"/>
    <w:rsid w:val="00DF5929"/>
    <w:rsid w:val="00E002F1"/>
    <w:rsid w:val="00E0032A"/>
    <w:rsid w:val="00E02168"/>
    <w:rsid w:val="00E03128"/>
    <w:rsid w:val="00E05A04"/>
    <w:rsid w:val="00E10184"/>
    <w:rsid w:val="00E10FE8"/>
    <w:rsid w:val="00E11C0A"/>
    <w:rsid w:val="00E15EC7"/>
    <w:rsid w:val="00E250E2"/>
    <w:rsid w:val="00E27AD2"/>
    <w:rsid w:val="00E27AEF"/>
    <w:rsid w:val="00E315A0"/>
    <w:rsid w:val="00E32A1B"/>
    <w:rsid w:val="00E41CCC"/>
    <w:rsid w:val="00E455FB"/>
    <w:rsid w:val="00E5178C"/>
    <w:rsid w:val="00E53B35"/>
    <w:rsid w:val="00E53D95"/>
    <w:rsid w:val="00E56DF4"/>
    <w:rsid w:val="00E57E7E"/>
    <w:rsid w:val="00E61E7C"/>
    <w:rsid w:val="00E74037"/>
    <w:rsid w:val="00E76416"/>
    <w:rsid w:val="00E825C5"/>
    <w:rsid w:val="00E82BB0"/>
    <w:rsid w:val="00E83535"/>
    <w:rsid w:val="00E8499D"/>
    <w:rsid w:val="00E86591"/>
    <w:rsid w:val="00E90875"/>
    <w:rsid w:val="00E94192"/>
    <w:rsid w:val="00E9553E"/>
    <w:rsid w:val="00E974B6"/>
    <w:rsid w:val="00EB03D4"/>
    <w:rsid w:val="00EB3B94"/>
    <w:rsid w:val="00EB45F4"/>
    <w:rsid w:val="00EC1B63"/>
    <w:rsid w:val="00EC4B68"/>
    <w:rsid w:val="00EC6851"/>
    <w:rsid w:val="00EC736E"/>
    <w:rsid w:val="00EC7C92"/>
    <w:rsid w:val="00ED43D3"/>
    <w:rsid w:val="00ED54B4"/>
    <w:rsid w:val="00ED7737"/>
    <w:rsid w:val="00EE3765"/>
    <w:rsid w:val="00EF1BE2"/>
    <w:rsid w:val="00EF2655"/>
    <w:rsid w:val="00EF3226"/>
    <w:rsid w:val="00EF5F30"/>
    <w:rsid w:val="00F02B22"/>
    <w:rsid w:val="00F02C11"/>
    <w:rsid w:val="00F03A4B"/>
    <w:rsid w:val="00F04150"/>
    <w:rsid w:val="00F165E5"/>
    <w:rsid w:val="00F23C4E"/>
    <w:rsid w:val="00F2564E"/>
    <w:rsid w:val="00F271DB"/>
    <w:rsid w:val="00F320E3"/>
    <w:rsid w:val="00F35E0D"/>
    <w:rsid w:val="00F36CC7"/>
    <w:rsid w:val="00F37036"/>
    <w:rsid w:val="00F4097A"/>
    <w:rsid w:val="00F41D0A"/>
    <w:rsid w:val="00F545C1"/>
    <w:rsid w:val="00F63F95"/>
    <w:rsid w:val="00F71C57"/>
    <w:rsid w:val="00F75413"/>
    <w:rsid w:val="00F84D8A"/>
    <w:rsid w:val="00F91DBE"/>
    <w:rsid w:val="00F926CA"/>
    <w:rsid w:val="00F93A17"/>
    <w:rsid w:val="00FA3B06"/>
    <w:rsid w:val="00FA453E"/>
    <w:rsid w:val="00FA4CC6"/>
    <w:rsid w:val="00FA5AB8"/>
    <w:rsid w:val="00FA6994"/>
    <w:rsid w:val="00FA7654"/>
    <w:rsid w:val="00FB25A3"/>
    <w:rsid w:val="00FB3649"/>
    <w:rsid w:val="00FB4BCD"/>
    <w:rsid w:val="00FB5D84"/>
    <w:rsid w:val="00FD17E2"/>
    <w:rsid w:val="00FD295B"/>
    <w:rsid w:val="00FD390C"/>
    <w:rsid w:val="00FD46FF"/>
    <w:rsid w:val="00FD5C36"/>
    <w:rsid w:val="00FE3D48"/>
    <w:rsid w:val="00FE4B97"/>
    <w:rsid w:val="00FE645A"/>
    <w:rsid w:val="00FE70D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92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28F4-F8E8-473D-8283-82CF4785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2710</Words>
  <Characters>16260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Marcin Łata</cp:lastModifiedBy>
  <cp:revision>3</cp:revision>
  <cp:lastPrinted>2018-09-18T13:22:00Z</cp:lastPrinted>
  <dcterms:created xsi:type="dcterms:W3CDTF">2020-05-07T21:31:00Z</dcterms:created>
  <dcterms:modified xsi:type="dcterms:W3CDTF">2020-05-07T21:32:00Z</dcterms:modified>
</cp:coreProperties>
</file>