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C716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bookmarkStart w:id="0" w:name="_GoBack"/>
      <w:bookmarkEnd w:id="0"/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7523740D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6C28077D" w14:textId="5230D1D2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E83C05">
        <w:rPr>
          <w:rFonts w:asciiTheme="minorHAnsi" w:hAnsiTheme="minorHAnsi" w:cstheme="minorHAnsi"/>
          <w:sz w:val="20"/>
          <w:szCs w:val="24"/>
        </w:rPr>
        <w:t>2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56B42E7C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968306C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D169639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368DCD44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79088B42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34FD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60AB0ED2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648A13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11B114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40A3818C" w14:textId="7DDD6484" w:rsidR="00E83C05" w:rsidRPr="00E83C05" w:rsidRDefault="00E34842" w:rsidP="00E83C05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4E2242">
        <w:rPr>
          <w:rFonts w:asciiTheme="minorHAnsi" w:hAnsiTheme="minorHAnsi" w:cstheme="minorHAnsi"/>
          <w:sz w:val="24"/>
          <w:szCs w:val="24"/>
        </w:rPr>
        <w:t>z</w:t>
      </w:r>
      <w:r w:rsidR="004E2242" w:rsidRPr="004E2242">
        <w:rPr>
          <w:rFonts w:asciiTheme="minorHAnsi" w:hAnsiTheme="minorHAnsi" w:cstheme="minorHAnsi"/>
          <w:sz w:val="24"/>
          <w:szCs w:val="24"/>
        </w:rPr>
        <w:t>akup i wymian</w:t>
      </w:r>
      <w:r w:rsidR="004E2242">
        <w:rPr>
          <w:rFonts w:asciiTheme="minorHAnsi" w:hAnsiTheme="minorHAnsi" w:cstheme="minorHAnsi"/>
          <w:sz w:val="24"/>
          <w:szCs w:val="24"/>
        </w:rPr>
        <w:t>ę</w:t>
      </w:r>
      <w:r w:rsidR="004E2242" w:rsidRPr="004E2242">
        <w:rPr>
          <w:rFonts w:asciiTheme="minorHAnsi" w:hAnsiTheme="minorHAnsi" w:cstheme="minorHAnsi"/>
          <w:sz w:val="24"/>
          <w:szCs w:val="24"/>
        </w:rPr>
        <w:t xml:space="preserve"> central alarmowych zamontowanych w 2 siedzibach jednostek organizacyjnych Izby Administracji Skarbowej w Łodzi</w:t>
      </w:r>
      <w:r w:rsidR="00E83C05" w:rsidRPr="00E83C05">
        <w:t xml:space="preserve"> </w:t>
      </w:r>
      <w:r w:rsidR="00E83C05" w:rsidRPr="00E83C05">
        <w:rPr>
          <w:rFonts w:asciiTheme="minorHAnsi" w:hAnsiTheme="minorHAnsi" w:cstheme="minorHAnsi"/>
          <w:sz w:val="24"/>
          <w:szCs w:val="24"/>
        </w:rPr>
        <w:t>w podziale na części:</w:t>
      </w:r>
    </w:p>
    <w:p w14:paraId="5BADA33C" w14:textId="20D1EC4F" w:rsidR="00E83C05" w:rsidRPr="00E83C05" w:rsidRDefault="00E83C05" w:rsidP="00E83C05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83C05">
        <w:rPr>
          <w:rFonts w:asciiTheme="minorHAnsi" w:hAnsiTheme="minorHAnsi" w:cstheme="minorHAnsi"/>
          <w:sz w:val="24"/>
          <w:szCs w:val="24"/>
        </w:rPr>
        <w:t>1)</w:t>
      </w:r>
      <w:r w:rsidRPr="00E83C05">
        <w:rPr>
          <w:rFonts w:asciiTheme="minorHAnsi" w:hAnsiTheme="minorHAnsi" w:cstheme="minorHAnsi"/>
          <w:sz w:val="24"/>
          <w:szCs w:val="24"/>
        </w:rPr>
        <w:tab/>
        <w:t xml:space="preserve">Część I – Urząd Skarbowy w Tomaszowie Mazowieckim znajdujący się  przy </w:t>
      </w:r>
      <w:r w:rsidR="00A240BA">
        <w:rPr>
          <w:rFonts w:asciiTheme="minorHAnsi" w:hAnsiTheme="minorHAnsi" w:cstheme="minorHAnsi"/>
          <w:sz w:val="24"/>
          <w:szCs w:val="24"/>
        </w:rPr>
        <w:br/>
      </w:r>
      <w:r w:rsidRPr="00E83C05">
        <w:rPr>
          <w:rFonts w:asciiTheme="minorHAnsi" w:hAnsiTheme="minorHAnsi" w:cstheme="minorHAnsi"/>
          <w:sz w:val="24"/>
          <w:szCs w:val="24"/>
        </w:rPr>
        <w:t xml:space="preserve">ul. Mireckiego 27; i oferuję wykonanie przedmiotu zamówienia za łączną cenę brutto </w:t>
      </w:r>
      <w:r w:rsidR="00A240BA">
        <w:rPr>
          <w:rFonts w:asciiTheme="minorHAnsi" w:hAnsiTheme="minorHAnsi" w:cstheme="minorHAnsi"/>
          <w:sz w:val="24"/>
          <w:szCs w:val="24"/>
        </w:rPr>
        <w:br/>
      </w:r>
      <w:r w:rsidRPr="00E83C05">
        <w:rPr>
          <w:rFonts w:asciiTheme="minorHAnsi" w:hAnsiTheme="minorHAnsi" w:cstheme="minorHAnsi"/>
          <w:sz w:val="24"/>
          <w:szCs w:val="24"/>
        </w:rPr>
        <w:t>w kwocie: …………..……………………………………………….............................................zł (słownie złotych:.......................................................................................................................................)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FB9F81A" w14:textId="5E0E2997" w:rsidR="00371FB6" w:rsidRPr="009801AE" w:rsidRDefault="00E83C05" w:rsidP="00E83C05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83C05">
        <w:rPr>
          <w:rFonts w:asciiTheme="minorHAnsi" w:hAnsiTheme="minorHAnsi" w:cstheme="minorHAnsi"/>
          <w:sz w:val="24"/>
          <w:szCs w:val="24"/>
        </w:rPr>
        <w:t>2)</w:t>
      </w:r>
      <w:r w:rsidRPr="00E83C05">
        <w:rPr>
          <w:rFonts w:asciiTheme="minorHAnsi" w:hAnsiTheme="minorHAnsi" w:cstheme="minorHAnsi"/>
          <w:sz w:val="24"/>
          <w:szCs w:val="24"/>
        </w:rPr>
        <w:tab/>
        <w:t>Część II – Urząd Skarbowy w Radomsku znajdujący się przy ul. Mickiewicza 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łączną cenę brutto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801AE">
        <w:rPr>
          <w:rFonts w:asciiTheme="minorHAnsi" w:hAnsiTheme="minorHAnsi" w:cstheme="minorHAnsi"/>
          <w:bCs/>
          <w:sz w:val="24"/>
          <w:szCs w:val="24"/>
        </w:rPr>
        <w:t>w kwocie:</w:t>
      </w:r>
      <w:r>
        <w:rPr>
          <w:rFonts w:asciiTheme="minorHAnsi" w:hAnsiTheme="minorHAnsi" w:cstheme="minorHAnsi"/>
          <w:bCs/>
          <w:sz w:val="24"/>
          <w:szCs w:val="24"/>
        </w:rPr>
        <w:t xml:space="preserve"> …………………..……………………………………………….</w:t>
      </w:r>
      <w:r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....................zł (słownie z</w:t>
      </w:r>
      <w:r w:rsidRPr="009801AE">
        <w:rPr>
          <w:rFonts w:asciiTheme="minorHAnsi" w:hAnsiTheme="minorHAnsi" w:cstheme="minorHAnsi"/>
          <w:bCs/>
          <w:sz w:val="24"/>
          <w:szCs w:val="24"/>
        </w:rPr>
        <w:t>łotych:</w:t>
      </w:r>
      <w:r>
        <w:rPr>
          <w:rFonts w:asciiTheme="minorHAnsi" w:hAnsiTheme="minorHAnsi" w:cstheme="minorHAnsi"/>
          <w:bCs/>
          <w:sz w:val="24"/>
          <w:szCs w:val="24"/>
        </w:rPr>
        <w:t>.........</w:t>
      </w:r>
      <w:r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</w:t>
      </w:r>
      <w:r w:rsidRPr="009801AE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="00E34842"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6C6FB2CB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142B132E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538B81E2" w14:textId="3BADDF1B" w:rsidR="009C7A78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1FF1C2EC" w14:textId="6D344ABF" w:rsidR="00741691" w:rsidRPr="005A65BA" w:rsidRDefault="005A65BA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posiadam kompetencje/uprawnienia o prowadzenia określonej działalności zawodowej</w:t>
      </w:r>
      <w:r w:rsidR="00A240BA">
        <w:rPr>
          <w:rFonts w:asciiTheme="minorHAnsi" w:hAnsiTheme="minorHAnsi" w:cstheme="minorHAnsi"/>
        </w:rPr>
        <w:t>;</w:t>
      </w:r>
    </w:p>
    <w:p w14:paraId="307775D1" w14:textId="08AD901F" w:rsidR="00741691" w:rsidRDefault="0074169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dysponuję </w:t>
      </w:r>
      <w:r w:rsidR="005A65BA" w:rsidRPr="009801AE">
        <w:rPr>
          <w:rFonts w:asciiTheme="minorHAnsi" w:hAnsiTheme="minorHAnsi" w:cstheme="minorHAnsi"/>
        </w:rPr>
        <w:t xml:space="preserve">odpowiednim potencjałem technicznym oraz osobami zdolnymi </w:t>
      </w:r>
      <w:r w:rsidR="005A65BA" w:rsidRPr="009801AE">
        <w:rPr>
          <w:rFonts w:asciiTheme="minorHAnsi" w:hAnsiTheme="minorHAnsi" w:cstheme="minorHAnsi"/>
        </w:rPr>
        <w:br/>
        <w:t>do wykonania zamówienia</w:t>
      </w:r>
      <w:r w:rsidR="005A65BA">
        <w:rPr>
          <w:rFonts w:asciiTheme="minorHAnsi" w:hAnsiTheme="minorHAnsi" w:cstheme="minorHAnsi"/>
        </w:rPr>
        <w:t xml:space="preserve">, a w szczególności </w:t>
      </w:r>
      <w:r>
        <w:rPr>
          <w:rFonts w:asciiTheme="minorHAnsi" w:hAnsiTheme="minorHAnsi" w:cstheme="minorHAnsi"/>
        </w:rPr>
        <w:t>osob</w:t>
      </w:r>
      <w:r w:rsidR="005A65BA">
        <w:rPr>
          <w:rFonts w:asciiTheme="minorHAnsi" w:hAnsiTheme="minorHAnsi" w:cstheme="minorHAnsi"/>
        </w:rPr>
        <w:t xml:space="preserve">ami </w:t>
      </w:r>
      <w:r>
        <w:rPr>
          <w:rFonts w:asciiTheme="minorHAnsi" w:hAnsiTheme="minorHAnsi" w:cstheme="minorHAnsi"/>
        </w:rPr>
        <w:t>posiadając</w:t>
      </w:r>
      <w:r w:rsidR="005A65BA">
        <w:rPr>
          <w:rFonts w:asciiTheme="minorHAnsi" w:hAnsiTheme="minorHAnsi" w:cstheme="minorHAnsi"/>
        </w:rPr>
        <w:t xml:space="preserve">ymi doświadczenie i </w:t>
      </w:r>
      <w:r>
        <w:rPr>
          <w:rFonts w:asciiTheme="minorHAnsi" w:hAnsiTheme="minorHAnsi" w:cstheme="minorHAnsi"/>
        </w:rPr>
        <w:t>uprawnienia:</w:t>
      </w:r>
    </w:p>
    <w:p w14:paraId="5DCB3399" w14:textId="3074BD82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D1 (dozór instalacji, sieci oraz urządzeń elektroenergetycznych)</w:t>
      </w:r>
      <w:r>
        <w:rPr>
          <w:rFonts w:asciiTheme="minorHAnsi" w:hAnsiTheme="minorHAnsi" w:cstheme="minorHAnsi"/>
        </w:rPr>
        <w:t xml:space="preserve">, </w:t>
      </w:r>
      <w:r w:rsidRPr="005A65BA">
        <w:rPr>
          <w:rFonts w:asciiTheme="minorHAnsi" w:hAnsiTheme="minorHAnsi" w:cstheme="minorHAnsi"/>
        </w:rPr>
        <w:t>która będzie brała udział w realizacji zamówienia. Wskazana osoba powinna posiadać aktualne świadectwo kwalifikacyjne potwierdzające posiadane uprawnienia</w:t>
      </w:r>
      <w:r w:rsidR="00A240BA">
        <w:rPr>
          <w:rFonts w:asciiTheme="minorHAnsi" w:hAnsiTheme="minorHAnsi" w:cstheme="minorHAnsi"/>
        </w:rPr>
        <w:t>,</w:t>
      </w:r>
    </w:p>
    <w:p w14:paraId="35D4F715" w14:textId="357270D8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E1 (eksploatacja instalacji, sieci oraz urządzeń elektroenergetycznych) która będzie brała udział w realizacji zamówienia. Wskazana osoba powinna posiadać aktualne świadectwo kwalifikacyjne potwierdzające posiadane uprawienia</w:t>
      </w:r>
      <w:r w:rsidR="00A240BA">
        <w:rPr>
          <w:rFonts w:asciiTheme="minorHAnsi" w:hAnsiTheme="minorHAnsi" w:cstheme="minorHAnsi"/>
        </w:rPr>
        <w:t>;</w:t>
      </w:r>
    </w:p>
    <w:p w14:paraId="7E8F7ED5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6201BE2B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77E95D25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4EA7595D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051C279F" w14:textId="544C1C29"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E83C05">
        <w:rPr>
          <w:rFonts w:asciiTheme="minorHAnsi" w:hAnsiTheme="minorHAnsi" w:cstheme="minorHAnsi"/>
        </w:rPr>
        <w:t>19</w:t>
      </w:r>
      <w:r w:rsidR="00BA6B8C">
        <w:rPr>
          <w:rFonts w:asciiTheme="minorHAnsi" w:hAnsiTheme="minorHAnsi" w:cstheme="minorHAnsi"/>
        </w:rPr>
        <w:t xml:space="preserve"> grudnia 2025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14:paraId="2428A248" w14:textId="71F790EB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</w:t>
      </w:r>
      <w:r w:rsidRPr="00E83C05">
        <w:rPr>
          <w:rFonts w:asciiTheme="minorHAnsi" w:hAnsiTheme="minorHAnsi" w:cstheme="minorHAnsi"/>
        </w:rPr>
        <w:t xml:space="preserve">przez okres </w:t>
      </w:r>
      <w:r w:rsidR="00E83C05" w:rsidRPr="00E83C05">
        <w:rPr>
          <w:rFonts w:asciiTheme="minorHAnsi" w:hAnsiTheme="minorHAnsi" w:cstheme="minorHAnsi"/>
        </w:rPr>
        <w:t xml:space="preserve">30 </w:t>
      </w:r>
      <w:r w:rsidRPr="00E83C05">
        <w:rPr>
          <w:rFonts w:asciiTheme="minorHAnsi" w:hAnsiTheme="minorHAnsi" w:cstheme="minorHAnsi"/>
        </w:rPr>
        <w:t>dni</w:t>
      </w:r>
      <w:r w:rsidRPr="009801AE">
        <w:rPr>
          <w:rFonts w:asciiTheme="minorHAnsi" w:hAnsiTheme="minorHAnsi" w:cstheme="minorHAnsi"/>
        </w:rPr>
        <w:t xml:space="preserve">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45E65B61" w14:textId="7561A0FB" w:rsidR="00256A70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D69C627" w14:textId="77777777" w:rsidR="009F25A6" w:rsidRPr="009801AE" w:rsidRDefault="009F25A6" w:rsidP="009F25A6">
      <w:pPr>
        <w:pStyle w:val="Standarduser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14C6D0F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C00A39A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1F912BE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1F4E186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120B1F4E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4FBCBECA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4DA0037" w14:textId="77777777" w:rsidR="00E83C05" w:rsidRDefault="00E83C05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6F021DA" w14:textId="417F89E5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lastRenderedPageBreak/>
        <w:t>Do oferty załączam niżej wymienione dokumenty:</w:t>
      </w:r>
    </w:p>
    <w:p w14:paraId="154F7334" w14:textId="05647614" w:rsidR="00A7443C" w:rsidRPr="009801AE" w:rsidRDefault="004C45B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4C45B8">
        <w:rPr>
          <w:rStyle w:val="Domylnaczcionkaakapitu2"/>
          <w:rFonts w:asciiTheme="minorHAnsi" w:eastAsia="Times New Roman" w:hAnsiTheme="minorHAnsi" w:cstheme="minorHAnsi"/>
          <w:b/>
          <w:bCs/>
          <w:kern w:val="0"/>
          <w:lang w:eastAsia="zh-CN"/>
        </w:rPr>
        <w:t>Uprawnienia SEP D1, SEP E1</w:t>
      </w:r>
      <w:r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;</w:t>
      </w:r>
    </w:p>
    <w:p w14:paraId="24033E8D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B836497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14:paraId="6AB6C5A0" w14:textId="77777777"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0C883F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277C33D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2DE6C8B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9F6EBE0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0C3A439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C801338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8281" w14:textId="77777777" w:rsidR="009141DA" w:rsidRDefault="009141DA">
      <w:r>
        <w:separator/>
      </w:r>
    </w:p>
  </w:endnote>
  <w:endnote w:type="continuationSeparator" w:id="0">
    <w:p w14:paraId="595FB543" w14:textId="77777777" w:rsidR="009141DA" w:rsidRDefault="0091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1E06F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3E22" w14:textId="77777777" w:rsidR="009141DA" w:rsidRDefault="009141DA">
      <w:r>
        <w:rPr>
          <w:color w:val="000000"/>
        </w:rPr>
        <w:separator/>
      </w:r>
    </w:p>
  </w:footnote>
  <w:footnote w:type="continuationSeparator" w:id="0">
    <w:p w14:paraId="6F7FC6D5" w14:textId="77777777" w:rsidR="009141DA" w:rsidRDefault="0091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E671" w14:textId="6C78BB33" w:rsidR="00E34842" w:rsidRPr="004E2242" w:rsidRDefault="004E2242" w:rsidP="004E2242">
    <w:pPr>
      <w:pStyle w:val="Nagwek"/>
      <w:jc w:val="center"/>
      <w:rPr>
        <w:rFonts w:cstheme="minorHAnsi"/>
        <w:i/>
        <w:iCs/>
        <w:sz w:val="18"/>
        <w:szCs w:val="18"/>
      </w:rPr>
    </w:pPr>
    <w:bookmarkStart w:id="1" w:name="_Hlk178850470"/>
    <w:bookmarkStart w:id="2" w:name="_Hlk178850471"/>
    <w:bookmarkStart w:id="3" w:name="_Hlk178850489"/>
    <w:bookmarkStart w:id="4" w:name="_Hlk178850490"/>
    <w:bookmarkStart w:id="5" w:name="_Hlk212799020"/>
    <w:bookmarkStart w:id="6" w:name="_Hlk212799021"/>
    <w:bookmarkStart w:id="7" w:name="_Hlk212799024"/>
    <w:bookmarkStart w:id="8" w:name="_Hlk212799025"/>
    <w:r w:rsidRPr="005F5CC3">
      <w:rPr>
        <w:rFonts w:eastAsia="Times New Roman" w:cstheme="minorHAnsi"/>
        <w:i/>
        <w:iCs/>
        <w:sz w:val="18"/>
        <w:szCs w:val="18"/>
      </w:rPr>
      <w:t>Zakup i wymiana central alarmowych zamontowanych w 2 siedzibach jednostek organizacyjnych Izby Administracji Skarbowej w Łodzi</w:t>
    </w:r>
    <w:r>
      <w:rPr>
        <w:rFonts w:eastAsia="Times New Roman" w:cstheme="minorHAnsi"/>
        <w:i/>
        <w:iCs/>
        <w:sz w:val="18"/>
        <w:szCs w:val="18"/>
      </w:rPr>
      <w:br/>
    </w:r>
    <w:bookmarkEnd w:id="1"/>
    <w:bookmarkEnd w:id="2"/>
    <w:bookmarkEnd w:id="3"/>
    <w:bookmarkEnd w:id="4"/>
    <w:r w:rsidRPr="005F5CC3">
      <w:rPr>
        <w:rFonts w:asciiTheme="minorHAnsi" w:hAnsiTheme="minorHAnsi" w:cstheme="minorHAnsi"/>
        <w:i/>
        <w:iCs/>
        <w:color w:val="000000"/>
        <w:sz w:val="18"/>
        <w:szCs w:val="18"/>
        <w:shd w:val="clear" w:color="auto" w:fill="FFFFFF"/>
      </w:rPr>
      <w:t>1001-ILN-1.261.14.2025.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5DE454D"/>
    <w:multiLevelType w:val="multilevel"/>
    <w:tmpl w:val="5F70AE00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720"/>
    <w:rsid w:val="00023A10"/>
    <w:rsid w:val="000314DE"/>
    <w:rsid w:val="000404D4"/>
    <w:rsid w:val="000754AC"/>
    <w:rsid w:val="00076F41"/>
    <w:rsid w:val="00087342"/>
    <w:rsid w:val="000A67AC"/>
    <w:rsid w:val="000A7809"/>
    <w:rsid w:val="000D45C0"/>
    <w:rsid w:val="00140176"/>
    <w:rsid w:val="001652A5"/>
    <w:rsid w:val="001710BC"/>
    <w:rsid w:val="00183C12"/>
    <w:rsid w:val="0019356A"/>
    <w:rsid w:val="001B7B2E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C5B5A"/>
    <w:rsid w:val="0030671E"/>
    <w:rsid w:val="00320045"/>
    <w:rsid w:val="00322792"/>
    <w:rsid w:val="00326696"/>
    <w:rsid w:val="00334492"/>
    <w:rsid w:val="00335224"/>
    <w:rsid w:val="00367F53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910EA"/>
    <w:rsid w:val="004B0E0B"/>
    <w:rsid w:val="004B273F"/>
    <w:rsid w:val="004B4240"/>
    <w:rsid w:val="004C45B8"/>
    <w:rsid w:val="004C7473"/>
    <w:rsid w:val="004D4560"/>
    <w:rsid w:val="004E2242"/>
    <w:rsid w:val="00501136"/>
    <w:rsid w:val="005276B4"/>
    <w:rsid w:val="00540DC4"/>
    <w:rsid w:val="00550261"/>
    <w:rsid w:val="005A4766"/>
    <w:rsid w:val="005A5325"/>
    <w:rsid w:val="005A65BA"/>
    <w:rsid w:val="005D1152"/>
    <w:rsid w:val="005E5E5F"/>
    <w:rsid w:val="00603CAF"/>
    <w:rsid w:val="00632779"/>
    <w:rsid w:val="00645C20"/>
    <w:rsid w:val="0068245F"/>
    <w:rsid w:val="006A1BA2"/>
    <w:rsid w:val="006B4999"/>
    <w:rsid w:val="006B611D"/>
    <w:rsid w:val="006C0DA3"/>
    <w:rsid w:val="006D32D0"/>
    <w:rsid w:val="00701F04"/>
    <w:rsid w:val="00741691"/>
    <w:rsid w:val="00744324"/>
    <w:rsid w:val="007609F6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141DA"/>
    <w:rsid w:val="0093594F"/>
    <w:rsid w:val="00946D01"/>
    <w:rsid w:val="009801AE"/>
    <w:rsid w:val="00987769"/>
    <w:rsid w:val="009A3F01"/>
    <w:rsid w:val="009B2457"/>
    <w:rsid w:val="009C3517"/>
    <w:rsid w:val="009C7A78"/>
    <w:rsid w:val="009E12C2"/>
    <w:rsid w:val="009F25A6"/>
    <w:rsid w:val="00A01681"/>
    <w:rsid w:val="00A061EA"/>
    <w:rsid w:val="00A14AAF"/>
    <w:rsid w:val="00A21768"/>
    <w:rsid w:val="00A240BA"/>
    <w:rsid w:val="00A247A7"/>
    <w:rsid w:val="00A27025"/>
    <w:rsid w:val="00A530D8"/>
    <w:rsid w:val="00A7443C"/>
    <w:rsid w:val="00A81B2E"/>
    <w:rsid w:val="00A86B86"/>
    <w:rsid w:val="00A90ABD"/>
    <w:rsid w:val="00AA6D17"/>
    <w:rsid w:val="00AC73C2"/>
    <w:rsid w:val="00AF1D03"/>
    <w:rsid w:val="00B1271E"/>
    <w:rsid w:val="00B2026F"/>
    <w:rsid w:val="00B32825"/>
    <w:rsid w:val="00BA6B8C"/>
    <w:rsid w:val="00C25238"/>
    <w:rsid w:val="00C36F22"/>
    <w:rsid w:val="00C37E7C"/>
    <w:rsid w:val="00C711DE"/>
    <w:rsid w:val="00C8766C"/>
    <w:rsid w:val="00C90838"/>
    <w:rsid w:val="00CA1CF4"/>
    <w:rsid w:val="00CA494B"/>
    <w:rsid w:val="00CB38AD"/>
    <w:rsid w:val="00D8413E"/>
    <w:rsid w:val="00DA0135"/>
    <w:rsid w:val="00DC244B"/>
    <w:rsid w:val="00DD6299"/>
    <w:rsid w:val="00E10D26"/>
    <w:rsid w:val="00E16CF8"/>
    <w:rsid w:val="00E34842"/>
    <w:rsid w:val="00E4482E"/>
    <w:rsid w:val="00E83C05"/>
    <w:rsid w:val="00EA6350"/>
    <w:rsid w:val="00EE694B"/>
    <w:rsid w:val="00F07EC4"/>
    <w:rsid w:val="00F47E6D"/>
    <w:rsid w:val="00F55356"/>
    <w:rsid w:val="00F60F13"/>
    <w:rsid w:val="00F64AA5"/>
    <w:rsid w:val="00F66C6D"/>
    <w:rsid w:val="00F67971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42F14"/>
  <w15:docId w15:val="{E1E56A2F-4B02-477B-B2FE-5AF3854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paragraph" w:customStyle="1" w:styleId="Default">
    <w:name w:val="Default"/>
    <w:rsid w:val="005A6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Wójcik Łukasz</cp:lastModifiedBy>
  <cp:revision>20</cp:revision>
  <cp:lastPrinted>2017-09-06T13:43:00Z</cp:lastPrinted>
  <dcterms:created xsi:type="dcterms:W3CDTF">2025-11-03T06:43:00Z</dcterms:created>
  <dcterms:modified xsi:type="dcterms:W3CDTF">2025-11-05T06:50:00Z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1001-ILN-1.261.14.2025.20</vt:lpwstr>
  </property>
  <property fmtid="{D5CDD505-2E9C-101B-9397-08002B2CF9AE}" pid="3" name="UNPPisma">
    <vt:lpwstr>1001-25-177094</vt:lpwstr>
  </property>
  <property fmtid="{D5CDD505-2E9C-101B-9397-08002B2CF9AE}" pid="4" name="ZnakSprawy">
    <vt:lpwstr>1001-ILN-1.261.14.2025</vt:lpwstr>
  </property>
  <property fmtid="{D5CDD505-2E9C-101B-9397-08002B2CF9AE}" pid="5" name="ZnakSprawy2">
    <vt:lpwstr>Znak sprawy: 1001-ILN-1.261.14.2025</vt:lpwstr>
  </property>
  <property fmtid="{D5CDD505-2E9C-101B-9397-08002B2CF9AE}" pid="6" name="AktualnaDataSlownie">
    <vt:lpwstr>5 listopada 2025</vt:lpwstr>
  </property>
  <property fmtid="{D5CDD505-2E9C-101B-9397-08002B2CF9AE}" pid="7" name="ZnakSprawyPrzedPrzeniesieniem">
    <vt:lpwstr/>
  </property>
  <property fmtid="{D5CDD505-2E9C-101B-9397-08002B2CF9AE}" pid="8" name="Autor">
    <vt:lpwstr>Dwornicki Łukasz</vt:lpwstr>
  </property>
  <property fmtid="{D5CDD505-2E9C-101B-9397-08002B2CF9AE}" pid="9" name="Autor2">
    <vt:lpwstr>Łukasz Dwornicki</vt:lpwstr>
  </property>
  <property fmtid="{D5CDD505-2E9C-101B-9397-08002B2CF9AE}" pid="10" name="AutorInicjaly">
    <vt:lpwstr>ŁD39</vt:lpwstr>
  </property>
  <property fmtid="{D5CDD505-2E9C-101B-9397-08002B2CF9AE}" pid="11" name="AutorNrTelefonu">
    <vt:lpwstr>(42) 289-97-49</vt:lpwstr>
  </property>
  <property fmtid="{D5CDD505-2E9C-101B-9397-08002B2CF9AE}" pid="12" name="AutorEmail">
    <vt:lpwstr>lukasz.dwornicki@mf.gov.pl</vt:lpwstr>
  </property>
  <property fmtid="{D5CDD505-2E9C-101B-9397-08002B2CF9AE}" pid="13" name="Stanowisko">
    <vt:lpwstr>Referent</vt:lpwstr>
  </property>
  <property fmtid="{D5CDD505-2E9C-101B-9397-08002B2CF9AE}" pid="14" name="OpisPisma">
    <vt:lpwstr>Zaproszenie do złożenia oferty "Zakup i wymiana central alarmowych zamontowanych w 2 siedzibach jednostek organizacyjnych Izby Administracji Skarbowej w Łodzi"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2025-11-05</vt:lpwstr>
  </property>
  <property fmtid="{D5CDD505-2E9C-101B-9397-08002B2CF9AE}" pid="18" name="Wydzial">
    <vt:lpwstr>Pierwszy Referat Zarządzania i Administrowania Nieruchomościami</vt:lpwstr>
  </property>
  <property fmtid="{D5CDD505-2E9C-101B-9397-08002B2CF9AE}" pid="19" name="KodWydzialu">
    <vt:lpwstr>ILN-1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 IAS ŁÓDŹ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ŁODZI</vt:lpwstr>
  </property>
  <property fmtid="{D5CDD505-2E9C-101B-9397-08002B2CF9AE}" pid="39" name="PolaDodatkowe1">
    <vt:lpwstr>IZBA ADMINISTRACJI SKARBOWEJ W ŁODZI</vt:lpwstr>
  </property>
  <property fmtid="{D5CDD505-2E9C-101B-9397-08002B2CF9AE}" pid="40" name="DaneJednostki2">
    <vt:lpwstr>Łódź</vt:lpwstr>
  </property>
  <property fmtid="{D5CDD505-2E9C-101B-9397-08002B2CF9AE}" pid="41" name="PolaDodatkowe2">
    <vt:lpwstr>Łódź</vt:lpwstr>
  </property>
  <property fmtid="{D5CDD505-2E9C-101B-9397-08002B2CF9AE}" pid="42" name="DaneJednostki3">
    <vt:lpwstr>90-436</vt:lpwstr>
  </property>
  <property fmtid="{D5CDD505-2E9C-101B-9397-08002B2CF9AE}" pid="43" name="PolaDodatkowe3">
    <vt:lpwstr>90-436</vt:lpwstr>
  </property>
  <property fmtid="{D5CDD505-2E9C-101B-9397-08002B2CF9AE}" pid="44" name="DaneJednostki4">
    <vt:lpwstr>Kościuszki</vt:lpwstr>
  </property>
  <property fmtid="{D5CDD505-2E9C-101B-9397-08002B2CF9AE}" pid="45" name="PolaDodatkowe4">
    <vt:lpwstr>Kościuszki</vt:lpwstr>
  </property>
  <property fmtid="{D5CDD505-2E9C-101B-9397-08002B2CF9AE}" pid="46" name="DaneJednostki5">
    <vt:lpwstr>83</vt:lpwstr>
  </property>
  <property fmtid="{D5CDD505-2E9C-101B-9397-08002B2CF9AE}" pid="47" name="PolaDodatkowe5">
    <vt:lpwstr>83</vt:lpwstr>
  </property>
  <property fmtid="{D5CDD505-2E9C-101B-9397-08002B2CF9AE}" pid="48" name="DaneJednostki6">
    <vt:lpwstr>0-42/254-70-00</vt:lpwstr>
  </property>
  <property fmtid="{D5CDD505-2E9C-101B-9397-08002B2CF9AE}" pid="49" name="PolaDodatkowe6">
    <vt:lpwstr>0-42/254-70-00</vt:lpwstr>
  </property>
  <property fmtid="{D5CDD505-2E9C-101B-9397-08002B2CF9AE}" pid="50" name="DaneJednostki7">
    <vt:lpwstr>0-42/254-71-01</vt:lpwstr>
  </property>
  <property fmtid="{D5CDD505-2E9C-101B-9397-08002B2CF9AE}" pid="51" name="PolaDodatkowe7">
    <vt:lpwstr>0-42/254-71-01</vt:lpwstr>
  </property>
  <property fmtid="{D5CDD505-2E9C-101B-9397-08002B2CF9AE}" pid="52" name="DaneJednostki8">
    <vt:lpwstr>ias.lodz@mf.gov.pl</vt:lpwstr>
  </property>
  <property fmtid="{D5CDD505-2E9C-101B-9397-08002B2CF9AE}" pid="53" name="PolaDodatkowe8">
    <vt:lpwstr>ias.lodz@mf.gov.pl</vt:lpwstr>
  </property>
  <property fmtid="{D5CDD505-2E9C-101B-9397-08002B2CF9AE}" pid="54" name="DaneJednostki9">
    <vt:lpwstr>https://www.gov.pl/ias-lodz/ </vt:lpwstr>
  </property>
  <property fmtid="{D5CDD505-2E9C-101B-9397-08002B2CF9AE}" pid="55" name="PolaDodatkowe9">
    <vt:lpwstr>https://www.gov.pl/ias-lodz/ </vt:lpwstr>
  </property>
  <property fmtid="{D5CDD505-2E9C-101B-9397-08002B2CF9AE}" pid="56" name="DaneJednostki10">
    <vt:lpwstr>DYREKTOR IZBY ADMINISTRACJI SKARBOWEJ W ŁODZI</vt:lpwstr>
  </property>
  <property fmtid="{D5CDD505-2E9C-101B-9397-08002B2CF9AE}" pid="57" name="PolaDodatkowe10">
    <vt:lpwstr>DYREKTOR IZBY ADMINISTRACJI SKARBOWEJ W ŁODZI</vt:lpwstr>
  </property>
  <property fmtid="{D5CDD505-2E9C-101B-9397-08002B2CF9AE}" pid="58" name="DaneJednostki11">
    <vt:lpwstr>/3y16t3iph3/SkrytkaESP</vt:lpwstr>
  </property>
  <property fmtid="{D5CDD505-2E9C-101B-9397-08002B2CF9AE}" pid="59" name="PolaDodatkowe11">
    <vt:lpwstr>/3y16t3iph3/SkrytkaESP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Łodzi</vt:lpwstr>
  </property>
  <property fmtid="{D5CDD505-2E9C-101B-9397-08002B2CF9AE}" pid="65" name="PolaDodatkowe14">
    <vt:lpwstr>w Łodzi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UxC4dwLulzfINJ8nQH+xvX5LNGipWa4BRSZhPgxsCvmRZ8U680DHWGcmabi+bMEiL5YwNc4Cz+pqBTEEUnVZAg==</vt:lpwstr>
  </property>
  <property fmtid="{D5CDD505-2E9C-101B-9397-08002B2CF9AE}" pid="70" name="MFClassificationDate">
    <vt:lpwstr>2021-12-23T12:29:27.1023223+01:00</vt:lpwstr>
  </property>
  <property fmtid="{D5CDD505-2E9C-101B-9397-08002B2CF9AE}" pid="71" name="MFClassifiedBySID">
    <vt:lpwstr>UxC4dwLulzfINJ8nQH+xvX5LNGipWa4BRSZhPgxsCvm42mrIC/DSDv0ggS+FjUN/2v1BBotkLlY5aAiEhoi6uX2MN76AOUg075U5lWZ0GOb36Njd3CCqzCrgfRrBLeu5</vt:lpwstr>
  </property>
  <property fmtid="{D5CDD505-2E9C-101B-9397-08002B2CF9AE}" pid="72" name="MFGRNItemId">
    <vt:lpwstr>GRN-28b3593b-d5f5-4e61-bf13-65ff7bd49e08</vt:lpwstr>
  </property>
  <property fmtid="{D5CDD505-2E9C-101B-9397-08002B2CF9AE}" pid="73" name="MFHash">
    <vt:lpwstr>0Kv/wOvDIolr9pzVCCXDcZFrM3r10BFRaeIPYd5zDBg=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