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BBF8F" w14:textId="3E7662FC" w:rsidR="00344DEB" w:rsidRPr="00E27BD9" w:rsidRDefault="007F5301" w:rsidP="00E27BD9">
      <w:pPr>
        <w:tabs>
          <w:tab w:val="left" w:pos="0"/>
        </w:tabs>
        <w:spacing w:line="276" w:lineRule="auto"/>
        <w:jc w:val="right"/>
        <w:rPr>
          <w:rFonts w:ascii="Arial" w:eastAsia="Mincho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eastAsia="Mincho" w:hAnsi="Arial" w:cs="Arial"/>
          <w:bCs/>
          <w:sz w:val="20"/>
          <w:szCs w:val="20"/>
        </w:rPr>
        <w:t>Załącznik nr 5</w:t>
      </w:r>
      <w:r w:rsidR="00344DEB" w:rsidRPr="00E27BD9">
        <w:rPr>
          <w:rFonts w:ascii="Arial" w:eastAsia="Mincho" w:hAnsi="Arial" w:cs="Arial"/>
          <w:bCs/>
          <w:sz w:val="20"/>
          <w:szCs w:val="20"/>
        </w:rPr>
        <w:t xml:space="preserve"> </w:t>
      </w:r>
    </w:p>
    <w:p w14:paraId="53A0A159" w14:textId="219F2E61" w:rsidR="00344DEB" w:rsidRDefault="00344DEB" w:rsidP="00E27BD9">
      <w:pPr>
        <w:tabs>
          <w:tab w:val="left" w:pos="0"/>
        </w:tabs>
        <w:spacing w:line="276" w:lineRule="auto"/>
        <w:jc w:val="right"/>
        <w:rPr>
          <w:rFonts w:ascii="Arial" w:eastAsia="Mincho" w:hAnsi="Arial" w:cs="Arial"/>
          <w:bCs/>
          <w:sz w:val="20"/>
          <w:szCs w:val="20"/>
        </w:rPr>
      </w:pPr>
      <w:r w:rsidRPr="00E27BD9">
        <w:rPr>
          <w:rFonts w:ascii="Arial" w:eastAsia="Mincho" w:hAnsi="Arial" w:cs="Arial"/>
          <w:bCs/>
          <w:sz w:val="20"/>
          <w:szCs w:val="20"/>
        </w:rPr>
        <w:t xml:space="preserve">do umowy nr </w:t>
      </w:r>
      <w:r>
        <w:rPr>
          <w:rFonts w:ascii="Arial" w:eastAsia="Mincho" w:hAnsi="Arial" w:cs="Arial"/>
          <w:bCs/>
          <w:sz w:val="20"/>
          <w:szCs w:val="20"/>
        </w:rPr>
        <w:t>……………</w:t>
      </w:r>
      <w:r w:rsidRPr="00E27BD9">
        <w:rPr>
          <w:rFonts w:ascii="Arial" w:eastAsia="Mincho" w:hAnsi="Arial" w:cs="Arial"/>
          <w:bCs/>
          <w:sz w:val="20"/>
          <w:szCs w:val="20"/>
        </w:rPr>
        <w:t>… z dnia …</w:t>
      </w:r>
      <w:r w:rsidR="004D1C18">
        <w:rPr>
          <w:rFonts w:ascii="Arial" w:eastAsia="Mincho" w:hAnsi="Arial" w:cs="Arial"/>
          <w:bCs/>
          <w:sz w:val="20"/>
          <w:szCs w:val="20"/>
        </w:rPr>
        <w:t>………………. 202</w:t>
      </w:r>
      <w:r w:rsidR="00321C83">
        <w:rPr>
          <w:rFonts w:ascii="Arial" w:eastAsia="Mincho" w:hAnsi="Arial" w:cs="Arial"/>
          <w:bCs/>
          <w:sz w:val="20"/>
          <w:szCs w:val="20"/>
        </w:rPr>
        <w:t>..</w:t>
      </w:r>
      <w:r w:rsidR="00297555">
        <w:rPr>
          <w:rFonts w:ascii="Arial" w:eastAsia="Mincho" w:hAnsi="Arial" w:cs="Arial"/>
          <w:bCs/>
          <w:sz w:val="20"/>
          <w:szCs w:val="20"/>
        </w:rPr>
        <w:t xml:space="preserve"> </w:t>
      </w:r>
      <w:r>
        <w:rPr>
          <w:rFonts w:ascii="Arial" w:eastAsia="Mincho" w:hAnsi="Arial" w:cs="Arial"/>
          <w:bCs/>
          <w:sz w:val="20"/>
          <w:szCs w:val="20"/>
        </w:rPr>
        <w:t xml:space="preserve"> r.</w:t>
      </w:r>
    </w:p>
    <w:p w14:paraId="545AA959" w14:textId="77777777" w:rsidR="00344DEB" w:rsidRDefault="00344DEB" w:rsidP="00E27BD9">
      <w:pPr>
        <w:tabs>
          <w:tab w:val="left" w:pos="0"/>
        </w:tabs>
        <w:jc w:val="right"/>
        <w:rPr>
          <w:rFonts w:ascii="Arial" w:eastAsia="Mincho" w:hAnsi="Arial" w:cs="Arial"/>
          <w:bCs/>
          <w:sz w:val="20"/>
          <w:szCs w:val="20"/>
        </w:rPr>
      </w:pPr>
    </w:p>
    <w:p w14:paraId="351FA941" w14:textId="77777777" w:rsidR="00344DEB" w:rsidRPr="00E27BD9" w:rsidRDefault="00344DEB" w:rsidP="00E27BD9">
      <w:pPr>
        <w:tabs>
          <w:tab w:val="left" w:pos="0"/>
        </w:tabs>
        <w:jc w:val="right"/>
        <w:rPr>
          <w:rFonts w:ascii="Arial" w:eastAsia="Mincho" w:hAnsi="Arial" w:cs="Arial"/>
          <w:bCs/>
          <w:sz w:val="20"/>
          <w:szCs w:val="20"/>
        </w:rPr>
      </w:pPr>
    </w:p>
    <w:p w14:paraId="1AACE800" w14:textId="499768AC" w:rsidR="007C69A2" w:rsidRDefault="007C69A2" w:rsidP="00B11D38">
      <w:pPr>
        <w:tabs>
          <w:tab w:val="left" w:pos="0"/>
        </w:tabs>
        <w:spacing w:before="120" w:line="276" w:lineRule="auto"/>
        <w:jc w:val="center"/>
        <w:rPr>
          <w:rFonts w:ascii="Arial" w:eastAsia="Mincho" w:hAnsi="Arial" w:cs="Arial"/>
          <w:b/>
          <w:bCs/>
          <w:sz w:val="22"/>
          <w:szCs w:val="22"/>
        </w:rPr>
      </w:pPr>
      <w:r w:rsidRPr="007C69A2">
        <w:rPr>
          <w:rFonts w:ascii="Arial" w:eastAsia="Mincho" w:hAnsi="Arial" w:cs="Arial"/>
          <w:b/>
          <w:bCs/>
          <w:sz w:val="22"/>
          <w:szCs w:val="22"/>
        </w:rPr>
        <w:t xml:space="preserve">UMOWA POWIERZENIA PRZETWARZANIA </w:t>
      </w:r>
      <w:r w:rsidRPr="007C69A2">
        <w:rPr>
          <w:rFonts w:ascii="Arial" w:eastAsia="Mincho" w:hAnsi="Arial" w:cs="Arial"/>
          <w:b/>
          <w:bCs/>
          <w:sz w:val="22"/>
          <w:szCs w:val="22"/>
        </w:rPr>
        <w:br/>
        <w:t>DANYCH OSOBOWYCH</w:t>
      </w:r>
    </w:p>
    <w:p w14:paraId="50975DFC" w14:textId="77777777" w:rsidR="00321C83" w:rsidRPr="007C69A2" w:rsidRDefault="00321C83" w:rsidP="00B11D38">
      <w:pPr>
        <w:tabs>
          <w:tab w:val="left" w:pos="0"/>
        </w:tabs>
        <w:spacing w:before="120" w:line="276" w:lineRule="auto"/>
        <w:jc w:val="center"/>
        <w:rPr>
          <w:rFonts w:ascii="Arial" w:eastAsia="Mincho" w:hAnsi="Arial" w:cs="Arial"/>
          <w:b/>
          <w:bCs/>
          <w:sz w:val="22"/>
          <w:szCs w:val="22"/>
        </w:rPr>
      </w:pPr>
    </w:p>
    <w:p w14:paraId="5F75C774" w14:textId="77777777" w:rsidR="00321C83" w:rsidRDefault="00321C83" w:rsidP="00321C83">
      <w:pPr>
        <w:spacing w:before="120" w:line="276" w:lineRule="auto"/>
        <w:rPr>
          <w:rFonts w:ascii="Arial" w:eastAsia="Mincho" w:hAnsi="Arial" w:cs="Arial"/>
          <w:sz w:val="22"/>
          <w:szCs w:val="22"/>
        </w:rPr>
      </w:pPr>
      <w:r w:rsidRPr="007C69A2">
        <w:rPr>
          <w:rFonts w:ascii="Arial" w:eastAsia="Mincho" w:hAnsi="Arial" w:cs="Arial"/>
          <w:sz w:val="22"/>
          <w:szCs w:val="22"/>
        </w:rPr>
        <w:t xml:space="preserve">zawarta w </w:t>
      </w:r>
      <w:r w:rsidRPr="007C69A2">
        <w:rPr>
          <w:rFonts w:ascii="Arial" w:eastAsia="Mincho" w:hAnsi="Arial" w:cs="Arial"/>
          <w:bCs/>
          <w:sz w:val="22"/>
          <w:szCs w:val="22"/>
        </w:rPr>
        <w:t>Warszawie,</w:t>
      </w:r>
      <w:r w:rsidRPr="007C69A2">
        <w:rPr>
          <w:rFonts w:ascii="Arial" w:eastAsia="Mincho" w:hAnsi="Arial" w:cs="Arial"/>
          <w:sz w:val="22"/>
          <w:szCs w:val="22"/>
        </w:rPr>
        <w:t xml:space="preserve"> w dniu …………………..</w:t>
      </w:r>
      <w:r>
        <w:rPr>
          <w:rFonts w:ascii="Arial" w:eastAsia="Mincho" w:hAnsi="Arial" w:cs="Arial"/>
          <w:sz w:val="22"/>
          <w:szCs w:val="22"/>
        </w:rPr>
        <w:t>.…..</w:t>
      </w:r>
      <w:r w:rsidRPr="007C69A2">
        <w:rPr>
          <w:rFonts w:ascii="Arial" w:eastAsia="Mincho" w:hAnsi="Arial" w:cs="Arial"/>
          <w:sz w:val="22"/>
          <w:szCs w:val="22"/>
        </w:rPr>
        <w:t xml:space="preserve"> </w:t>
      </w:r>
      <w:r w:rsidRPr="004B6AE4">
        <w:rPr>
          <w:rFonts w:ascii="Arial" w:eastAsia="Mincho" w:hAnsi="Arial" w:cs="Arial"/>
          <w:sz w:val="22"/>
          <w:szCs w:val="22"/>
        </w:rPr>
        <w:t>r.</w:t>
      </w:r>
      <w:r w:rsidRPr="007C69A2">
        <w:rPr>
          <w:rFonts w:ascii="Arial" w:eastAsia="Mincho" w:hAnsi="Arial" w:cs="Arial"/>
          <w:sz w:val="22"/>
          <w:szCs w:val="22"/>
        </w:rPr>
        <w:t xml:space="preserve"> (dalej jako „Umowa</w:t>
      </w:r>
      <w:r>
        <w:rPr>
          <w:rFonts w:ascii="Arial" w:eastAsia="Mincho" w:hAnsi="Arial" w:cs="Arial"/>
          <w:sz w:val="22"/>
          <w:szCs w:val="22"/>
        </w:rPr>
        <w:t xml:space="preserve"> Powierzenia</w:t>
      </w:r>
      <w:r w:rsidRPr="007C69A2">
        <w:rPr>
          <w:rFonts w:ascii="Arial" w:eastAsia="Mincho" w:hAnsi="Arial" w:cs="Arial"/>
          <w:sz w:val="22"/>
          <w:szCs w:val="22"/>
        </w:rPr>
        <w:t>”), pomiędzy:</w:t>
      </w:r>
    </w:p>
    <w:p w14:paraId="4471851B" w14:textId="77777777" w:rsidR="00321C83" w:rsidRPr="004B6AE4" w:rsidRDefault="00321C83" w:rsidP="00321C83">
      <w:pPr>
        <w:spacing w:before="120" w:line="276" w:lineRule="auto"/>
        <w:jc w:val="both"/>
        <w:rPr>
          <w:rFonts w:ascii="Arial" w:eastAsia="Mincho" w:hAnsi="Arial" w:cs="Arial"/>
          <w:bCs/>
          <w:sz w:val="22"/>
          <w:szCs w:val="22"/>
        </w:rPr>
      </w:pPr>
      <w:r w:rsidRPr="001A0A47">
        <w:rPr>
          <w:rFonts w:ascii="Arial" w:eastAsia="Mincho" w:hAnsi="Arial" w:cs="Arial"/>
          <w:bCs/>
          <w:sz w:val="22"/>
          <w:szCs w:val="22"/>
        </w:rPr>
        <w:t>Skarbem Państwa - Ministrem Infrastruktury z siedzibą w Warszawie przy ul. Chałubińskiego 4/6, 00-928 Warszawa, NIP 701 052 77 64, zwanym dalej „Powierzającym”,</w:t>
      </w:r>
      <w:r w:rsidRPr="004B6AE4">
        <w:rPr>
          <w:rFonts w:ascii="Arial" w:eastAsia="Mincho" w:hAnsi="Arial" w:cs="Arial"/>
          <w:bCs/>
          <w:sz w:val="22"/>
          <w:szCs w:val="22"/>
        </w:rPr>
        <w:t xml:space="preserve"> reprezentowanym przez</w:t>
      </w:r>
      <w:r>
        <w:rPr>
          <w:rFonts w:ascii="Arial" w:eastAsia="Mincho" w:hAnsi="Arial" w:cs="Arial"/>
          <w:bCs/>
          <w:sz w:val="22"/>
          <w:szCs w:val="22"/>
        </w:rPr>
        <w:t xml:space="preserve"> </w:t>
      </w:r>
      <w:r w:rsidRPr="003435BA">
        <w:rPr>
          <w:rFonts w:ascii="Arial" w:hAnsi="Arial" w:cs="Arial"/>
          <w:sz w:val="22"/>
          <w:szCs w:val="22"/>
        </w:rPr>
        <w:t>Dyrektora Generalnego, w imieniu którego działa:</w:t>
      </w:r>
    </w:p>
    <w:p w14:paraId="520C4016" w14:textId="77777777" w:rsidR="00321C83" w:rsidRPr="00D62677" w:rsidRDefault="00321C83" w:rsidP="00321C83">
      <w:pPr>
        <w:spacing w:before="120" w:line="276" w:lineRule="auto"/>
        <w:jc w:val="both"/>
        <w:rPr>
          <w:rFonts w:ascii="Arial" w:eastAsia="Mincho" w:hAnsi="Arial" w:cs="Arial"/>
          <w:bCs/>
          <w:sz w:val="22"/>
          <w:szCs w:val="22"/>
        </w:rPr>
      </w:pPr>
      <w:r>
        <w:rPr>
          <w:rFonts w:ascii="Arial" w:eastAsia="Mincho" w:hAnsi="Arial" w:cs="Arial"/>
          <w:bCs/>
          <w:sz w:val="22"/>
          <w:szCs w:val="22"/>
        </w:rPr>
        <w:t>Pan/Pani ……………………………  Zastępca Dyrektora</w:t>
      </w:r>
      <w:r w:rsidRPr="004B6AE4">
        <w:rPr>
          <w:rFonts w:ascii="Arial" w:eastAsia="Mincho" w:hAnsi="Arial" w:cs="Arial"/>
          <w:bCs/>
          <w:sz w:val="22"/>
          <w:szCs w:val="22"/>
        </w:rPr>
        <w:t xml:space="preserve"> Biura Administracyjno – Finansowego w  Ministerstwie Infrastruktury, na podstawie pełnomocnictwa z dnia </w:t>
      </w:r>
      <w:r>
        <w:rPr>
          <w:rFonts w:ascii="Arial" w:eastAsia="Mincho" w:hAnsi="Arial" w:cs="Arial"/>
          <w:bCs/>
          <w:sz w:val="22"/>
          <w:szCs w:val="22"/>
        </w:rPr>
        <w:t>……………………...</w:t>
      </w:r>
      <w:r w:rsidRPr="004B6AE4">
        <w:rPr>
          <w:rFonts w:ascii="Arial" w:eastAsia="Mincho" w:hAnsi="Arial" w:cs="Arial"/>
          <w:bCs/>
          <w:sz w:val="22"/>
          <w:szCs w:val="22"/>
        </w:rPr>
        <w:t xml:space="preserve">. znak </w:t>
      </w:r>
      <w:r>
        <w:rPr>
          <w:rFonts w:ascii="Arial" w:eastAsia="Mincho" w:hAnsi="Arial" w:cs="Arial"/>
          <w:bCs/>
          <w:sz w:val="22"/>
          <w:szCs w:val="22"/>
        </w:rPr>
        <w:t>……………………</w:t>
      </w:r>
      <w:r w:rsidRPr="004B6AE4">
        <w:rPr>
          <w:rFonts w:ascii="Arial" w:eastAsia="Mincho" w:hAnsi="Arial" w:cs="Arial"/>
          <w:bCs/>
          <w:sz w:val="22"/>
          <w:szCs w:val="22"/>
        </w:rPr>
        <w:t xml:space="preserve">, stanowiącego załącznik nr 1 do Umowy Powierzenia, </w:t>
      </w:r>
    </w:p>
    <w:p w14:paraId="3B037FAF" w14:textId="77777777" w:rsidR="00321C83" w:rsidRDefault="00321C83" w:rsidP="00321C83">
      <w:pPr>
        <w:widowControl w:val="0"/>
        <w:autoSpaceDE w:val="0"/>
        <w:autoSpaceDN w:val="0"/>
        <w:adjustRightInd w:val="0"/>
        <w:spacing w:before="120" w:line="276" w:lineRule="auto"/>
        <w:ind w:left="17"/>
        <w:jc w:val="both"/>
        <w:rPr>
          <w:rFonts w:ascii="Arial" w:hAnsi="Arial" w:cs="Arial"/>
          <w:bCs/>
          <w:sz w:val="22"/>
          <w:szCs w:val="22"/>
        </w:rPr>
      </w:pPr>
      <w:r w:rsidRPr="00C7356E">
        <w:rPr>
          <w:rFonts w:ascii="Arial" w:hAnsi="Arial" w:cs="Arial"/>
          <w:bCs/>
          <w:sz w:val="22"/>
          <w:szCs w:val="22"/>
        </w:rPr>
        <w:t xml:space="preserve">a </w:t>
      </w:r>
    </w:p>
    <w:p w14:paraId="10462170" w14:textId="77777777" w:rsidR="00321C83" w:rsidRPr="006E04D8" w:rsidRDefault="00321C83" w:rsidP="00321C83">
      <w:pPr>
        <w:autoSpaceDE w:val="0"/>
        <w:autoSpaceDN w:val="0"/>
        <w:adjustRightInd w:val="0"/>
        <w:spacing w:before="120" w:line="276" w:lineRule="auto"/>
        <w:ind w:left="17"/>
        <w:jc w:val="both"/>
        <w:rPr>
          <w:rFonts w:ascii="Arial" w:hAnsi="Arial" w:cs="Arial"/>
          <w:color w:val="000000"/>
          <w:sz w:val="22"/>
          <w:szCs w:val="22"/>
        </w:rPr>
      </w:pPr>
      <w:r w:rsidRPr="006E04D8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 xml:space="preserve">…………………………… </w:t>
      </w:r>
      <w:r w:rsidRPr="006E04D8">
        <w:rPr>
          <w:rFonts w:ascii="Arial" w:hAnsi="Arial" w:cs="Arial"/>
          <w:color w:val="000000"/>
          <w:sz w:val="22"/>
          <w:szCs w:val="22"/>
        </w:rPr>
        <w:t>z siedzibą w ………………</w:t>
      </w:r>
      <w:r>
        <w:rPr>
          <w:rFonts w:ascii="Arial" w:hAnsi="Arial" w:cs="Arial"/>
          <w:color w:val="000000"/>
          <w:sz w:val="22"/>
          <w:szCs w:val="22"/>
        </w:rPr>
        <w:t>……</w:t>
      </w:r>
      <w:r w:rsidRPr="006E04D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E04D8">
        <w:rPr>
          <w:rFonts w:ascii="Arial" w:hAnsi="Arial" w:cs="Arial"/>
          <w:color w:val="000000"/>
          <w:sz w:val="22"/>
          <w:szCs w:val="22"/>
        </w:rPr>
        <w:t xml:space="preserve">przy ul. ……………………………..NIP …………………………….REGON, wpisaną do Krajowego Rejestru Sądowego prowadzonego przez Sąd </w:t>
      </w:r>
      <w:r>
        <w:rPr>
          <w:rFonts w:ascii="Arial" w:hAnsi="Arial" w:cs="Arial"/>
          <w:color w:val="000000"/>
          <w:sz w:val="22"/>
          <w:szCs w:val="22"/>
        </w:rPr>
        <w:t xml:space="preserve">………………………. </w:t>
      </w:r>
      <w:r w:rsidRPr="006E04D8">
        <w:rPr>
          <w:rFonts w:ascii="Arial" w:hAnsi="Arial" w:cs="Arial"/>
          <w:color w:val="000000"/>
          <w:sz w:val="22"/>
          <w:szCs w:val="22"/>
        </w:rPr>
        <w:t>pod numerem KRS</w:t>
      </w:r>
      <w:r>
        <w:rPr>
          <w:rFonts w:ascii="Arial" w:hAnsi="Arial" w:cs="Arial"/>
          <w:color w:val="000000"/>
          <w:sz w:val="22"/>
          <w:szCs w:val="22"/>
        </w:rPr>
        <w:t xml:space="preserve"> …………………………….</w:t>
      </w:r>
      <w:r w:rsidRPr="006E04D8">
        <w:rPr>
          <w:rFonts w:ascii="Arial" w:hAnsi="Arial" w:cs="Arial"/>
          <w:color w:val="000000"/>
          <w:sz w:val="22"/>
          <w:szCs w:val="22"/>
        </w:rPr>
        <w:t>, która stanowi załącznik nr 2 do Umowy,</w:t>
      </w:r>
      <w:r>
        <w:rPr>
          <w:rFonts w:ascii="Arial" w:hAnsi="Arial" w:cs="Arial"/>
          <w:color w:val="000000"/>
          <w:sz w:val="22"/>
          <w:szCs w:val="22"/>
        </w:rPr>
        <w:t xml:space="preserve"> reprezentowanym przez ……………………………………………………………</w:t>
      </w:r>
    </w:p>
    <w:p w14:paraId="6D7D7663" w14:textId="77777777" w:rsidR="00321C83" w:rsidRDefault="00321C83" w:rsidP="00321C83">
      <w:pPr>
        <w:autoSpaceDE w:val="0"/>
        <w:autoSpaceDN w:val="0"/>
        <w:adjustRightInd w:val="0"/>
        <w:spacing w:before="120" w:line="276" w:lineRule="auto"/>
        <w:ind w:left="1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zwaną dalszej części umowy </w:t>
      </w:r>
      <w:r w:rsidRPr="007C69A2">
        <w:rPr>
          <w:rFonts w:ascii="Arial" w:hAnsi="Arial" w:cs="Arial"/>
          <w:color w:val="000000"/>
          <w:sz w:val="22"/>
          <w:szCs w:val="22"/>
        </w:rPr>
        <w:t>„</w:t>
      </w:r>
      <w:r w:rsidRPr="001A0A47">
        <w:rPr>
          <w:rFonts w:ascii="Arial" w:hAnsi="Arial" w:cs="Arial"/>
          <w:color w:val="000000"/>
          <w:sz w:val="22"/>
          <w:szCs w:val="22"/>
        </w:rPr>
        <w:t>Przetwarzającym</w:t>
      </w:r>
      <w:r>
        <w:rPr>
          <w:rFonts w:ascii="Arial" w:hAnsi="Arial" w:cs="Arial"/>
          <w:color w:val="000000"/>
          <w:sz w:val="22"/>
          <w:szCs w:val="22"/>
        </w:rPr>
        <w:t>” lub „Wykonawcą</w:t>
      </w:r>
      <w:r>
        <w:rPr>
          <w:rFonts w:ascii="Arial" w:hAnsi="Arial" w:cs="Arial"/>
          <w:b/>
          <w:color w:val="000000"/>
          <w:sz w:val="22"/>
          <w:szCs w:val="22"/>
        </w:rPr>
        <w:t>”</w:t>
      </w:r>
      <w:r w:rsidRPr="007C69A2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0133B6B8" w14:textId="77777777" w:rsidR="00321C83" w:rsidRDefault="00321C83" w:rsidP="00321C83">
      <w:pPr>
        <w:autoSpaceDE w:val="0"/>
        <w:autoSpaceDN w:val="0"/>
        <w:adjustRightInd w:val="0"/>
        <w:spacing w:before="120" w:line="276" w:lineRule="auto"/>
        <w:ind w:left="17"/>
        <w:jc w:val="both"/>
        <w:rPr>
          <w:rFonts w:ascii="Arial" w:hAnsi="Arial" w:cs="Arial"/>
          <w:color w:val="000000"/>
          <w:sz w:val="22"/>
          <w:szCs w:val="22"/>
        </w:rPr>
      </w:pPr>
      <w:r w:rsidRPr="006E04D8">
        <w:rPr>
          <w:rFonts w:ascii="Arial" w:hAnsi="Arial" w:cs="Arial"/>
          <w:color w:val="000000"/>
          <w:sz w:val="22"/>
          <w:szCs w:val="22"/>
        </w:rPr>
        <w:t>„</w:t>
      </w:r>
      <w:r>
        <w:rPr>
          <w:rFonts w:ascii="Arial" w:hAnsi="Arial" w:cs="Arial"/>
          <w:color w:val="000000"/>
          <w:sz w:val="22"/>
          <w:szCs w:val="22"/>
        </w:rPr>
        <w:t>Powierzający</w:t>
      </w:r>
      <w:r w:rsidRPr="006E04D8">
        <w:rPr>
          <w:rFonts w:ascii="Arial" w:hAnsi="Arial" w:cs="Arial"/>
          <w:color w:val="000000"/>
          <w:sz w:val="22"/>
          <w:szCs w:val="22"/>
        </w:rPr>
        <w:t>” oraz „Przetwarzający” w treści niniejszej umowy zwani łącznie ‘Stronami” indywidualnie zaś „Stroną”</w:t>
      </w:r>
    </w:p>
    <w:p w14:paraId="48961428" w14:textId="5BE2B1CA" w:rsidR="006E04D8" w:rsidRPr="007C69A2" w:rsidRDefault="007C69A2" w:rsidP="00321C83">
      <w:pPr>
        <w:spacing w:before="120" w:line="276" w:lineRule="auto"/>
        <w:rPr>
          <w:rFonts w:ascii="Arial" w:hAnsi="Arial" w:cs="Arial"/>
          <w:color w:val="000000"/>
          <w:sz w:val="22"/>
          <w:szCs w:val="22"/>
        </w:rPr>
      </w:pPr>
      <w:r w:rsidRPr="007C69A2">
        <w:rPr>
          <w:rFonts w:ascii="Arial" w:eastAsia="Mincho" w:hAnsi="Arial" w:cs="Arial"/>
          <w:b/>
          <w:bCs/>
          <w:sz w:val="22"/>
          <w:szCs w:val="22"/>
        </w:rPr>
        <w:br/>
      </w:r>
    </w:p>
    <w:p w14:paraId="445D47C7" w14:textId="77777777" w:rsidR="00321C83" w:rsidRDefault="0099585C" w:rsidP="004B6AE4">
      <w:pPr>
        <w:spacing w:before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7C69A2" w:rsidRPr="00CC313F">
        <w:rPr>
          <w:rFonts w:ascii="Arial" w:hAnsi="Arial" w:cs="Arial"/>
          <w:snapToGrid w:val="0"/>
          <w:sz w:val="22"/>
          <w:szCs w:val="22"/>
        </w:rPr>
        <w:t xml:space="preserve"> zwi</w:t>
      </w:r>
      <w:r w:rsidR="00C7356E">
        <w:rPr>
          <w:rFonts w:ascii="Arial" w:hAnsi="Arial" w:cs="Arial"/>
          <w:snapToGrid w:val="0"/>
          <w:sz w:val="22"/>
          <w:szCs w:val="22"/>
        </w:rPr>
        <w:t>ązku z zawarciem w dniu</w:t>
      </w:r>
      <w:r w:rsidR="00463074">
        <w:rPr>
          <w:rFonts w:ascii="Arial" w:hAnsi="Arial" w:cs="Arial"/>
          <w:snapToGrid w:val="0"/>
          <w:sz w:val="22"/>
          <w:szCs w:val="22"/>
        </w:rPr>
        <w:t xml:space="preserve"> ………………</w:t>
      </w:r>
      <w:r w:rsidR="006E04D8">
        <w:rPr>
          <w:rFonts w:ascii="Arial" w:hAnsi="Arial" w:cs="Arial"/>
          <w:snapToGrid w:val="0"/>
          <w:sz w:val="22"/>
          <w:szCs w:val="22"/>
        </w:rPr>
        <w:t>…..</w:t>
      </w:r>
      <w:r w:rsidR="00297555">
        <w:rPr>
          <w:rFonts w:ascii="Arial" w:hAnsi="Arial" w:cs="Arial"/>
          <w:snapToGrid w:val="0"/>
          <w:sz w:val="22"/>
          <w:szCs w:val="22"/>
        </w:rPr>
        <w:t xml:space="preserve"> 202</w:t>
      </w:r>
      <w:r w:rsidR="00321C83">
        <w:rPr>
          <w:rFonts w:ascii="Arial" w:hAnsi="Arial" w:cs="Arial"/>
          <w:snapToGrid w:val="0"/>
          <w:sz w:val="22"/>
          <w:szCs w:val="22"/>
        </w:rPr>
        <w:t>..</w:t>
      </w:r>
      <w:r w:rsidR="00F2446F">
        <w:rPr>
          <w:rFonts w:ascii="Arial" w:hAnsi="Arial" w:cs="Arial"/>
          <w:snapToGrid w:val="0"/>
          <w:sz w:val="22"/>
          <w:szCs w:val="22"/>
        </w:rPr>
        <w:t xml:space="preserve"> r.</w:t>
      </w:r>
      <w:r w:rsidR="007C69A2" w:rsidRPr="00CC313F">
        <w:rPr>
          <w:rFonts w:ascii="Arial" w:hAnsi="Arial" w:cs="Arial"/>
          <w:snapToGrid w:val="0"/>
          <w:sz w:val="22"/>
          <w:szCs w:val="22"/>
        </w:rPr>
        <w:t xml:space="preserve"> umowy nr </w:t>
      </w:r>
      <w:r w:rsidR="00463074">
        <w:rPr>
          <w:rFonts w:ascii="Arial" w:hAnsi="Arial" w:cs="Arial"/>
          <w:snapToGrid w:val="0"/>
          <w:sz w:val="22"/>
          <w:szCs w:val="22"/>
        </w:rPr>
        <w:t>……………</w:t>
      </w:r>
      <w:r w:rsidR="00D62677">
        <w:rPr>
          <w:rFonts w:ascii="Arial" w:hAnsi="Arial" w:cs="Arial"/>
          <w:snapToGrid w:val="0"/>
          <w:sz w:val="22"/>
          <w:szCs w:val="22"/>
        </w:rPr>
        <w:t>…………</w:t>
      </w:r>
      <w:r w:rsidR="006E04D8">
        <w:rPr>
          <w:rFonts w:ascii="Arial" w:hAnsi="Arial" w:cs="Arial"/>
          <w:snapToGrid w:val="0"/>
          <w:sz w:val="22"/>
          <w:szCs w:val="22"/>
        </w:rPr>
        <w:t xml:space="preserve"> zwanej dalej</w:t>
      </w:r>
      <w:r w:rsidR="00463074">
        <w:rPr>
          <w:rFonts w:ascii="Arial" w:hAnsi="Arial" w:cs="Arial"/>
          <w:snapToGrid w:val="0"/>
          <w:sz w:val="22"/>
          <w:szCs w:val="22"/>
        </w:rPr>
        <w:t xml:space="preserve"> </w:t>
      </w:r>
      <w:r w:rsidR="006E04D8" w:rsidRPr="001A0A47">
        <w:rPr>
          <w:rFonts w:ascii="Arial" w:hAnsi="Arial" w:cs="Arial"/>
          <w:sz w:val="22"/>
          <w:szCs w:val="22"/>
        </w:rPr>
        <w:t>„Umowa Podstawową</w:t>
      </w:r>
      <w:r w:rsidR="006E04D8">
        <w:rPr>
          <w:rFonts w:ascii="Arial" w:hAnsi="Arial" w:cs="Arial"/>
          <w:sz w:val="22"/>
          <w:szCs w:val="22"/>
        </w:rPr>
        <w:t>”</w:t>
      </w:r>
      <w:r w:rsidR="007C69A2" w:rsidRPr="00CC313F">
        <w:rPr>
          <w:rFonts w:ascii="Arial" w:hAnsi="Arial" w:cs="Arial"/>
          <w:sz w:val="22"/>
          <w:szCs w:val="22"/>
        </w:rPr>
        <w:t>,</w:t>
      </w:r>
      <w:r w:rsidR="007C69A2" w:rsidRPr="00CC313F">
        <w:rPr>
          <w:rFonts w:ascii="Arial" w:hAnsi="Arial" w:cs="Arial"/>
          <w:snapToGrid w:val="0"/>
          <w:sz w:val="22"/>
          <w:szCs w:val="22"/>
        </w:rPr>
        <w:t xml:space="preserve"> której przedmiotem jest</w:t>
      </w:r>
      <w:r w:rsidR="00F2446F">
        <w:rPr>
          <w:rFonts w:ascii="Arial" w:hAnsi="Arial" w:cs="Arial"/>
          <w:snapToGrid w:val="0"/>
          <w:sz w:val="22"/>
          <w:szCs w:val="22"/>
        </w:rPr>
        <w:t xml:space="preserve"> </w:t>
      </w:r>
      <w:r w:rsidR="00A6042D">
        <w:rPr>
          <w:rFonts w:ascii="Arial" w:hAnsi="Arial" w:cs="Arial"/>
          <w:snapToGrid w:val="0"/>
          <w:sz w:val="22"/>
          <w:szCs w:val="22"/>
        </w:rPr>
        <w:t>sukcesywn</w:t>
      </w:r>
      <w:r w:rsidR="006E04D8">
        <w:rPr>
          <w:rFonts w:ascii="Arial" w:hAnsi="Arial" w:cs="Arial"/>
          <w:snapToGrid w:val="0"/>
          <w:sz w:val="22"/>
          <w:szCs w:val="22"/>
        </w:rPr>
        <w:t xml:space="preserve">e świadczenie usług wykonywania </w:t>
      </w:r>
      <w:r w:rsidR="00A6042D">
        <w:rPr>
          <w:rFonts w:ascii="Arial" w:hAnsi="Arial" w:cs="Arial"/>
          <w:snapToGrid w:val="0"/>
          <w:sz w:val="22"/>
          <w:szCs w:val="22"/>
        </w:rPr>
        <w:t xml:space="preserve">wraz z dostawą pieczątek oraz datowników </w:t>
      </w:r>
      <w:r w:rsidR="00F2446F" w:rsidRPr="00F2446F">
        <w:rPr>
          <w:rFonts w:ascii="Arial" w:hAnsi="Arial" w:cs="Arial"/>
          <w:snapToGrid w:val="0"/>
          <w:sz w:val="22"/>
          <w:szCs w:val="22"/>
        </w:rPr>
        <w:t>na potrzeby Ministerstwa Infrastruktury</w:t>
      </w:r>
      <w:r w:rsidR="001A0A47">
        <w:rPr>
          <w:rFonts w:ascii="Arial" w:hAnsi="Arial" w:cs="Arial"/>
          <w:snapToGrid w:val="0"/>
          <w:sz w:val="22"/>
          <w:szCs w:val="22"/>
        </w:rPr>
        <w:t xml:space="preserve"> </w:t>
      </w:r>
      <w:r w:rsidR="006E04D8">
        <w:rPr>
          <w:rFonts w:ascii="Arial" w:hAnsi="Arial" w:cs="Arial"/>
          <w:snapToGrid w:val="0"/>
          <w:sz w:val="22"/>
          <w:szCs w:val="22"/>
        </w:rPr>
        <w:t>w Warszawie</w:t>
      </w:r>
      <w:r w:rsidR="007C69A2" w:rsidRPr="00CC313F">
        <w:rPr>
          <w:rFonts w:ascii="Arial" w:hAnsi="Arial" w:cs="Arial"/>
          <w:snapToGrid w:val="0"/>
          <w:sz w:val="22"/>
          <w:szCs w:val="22"/>
        </w:rPr>
        <w:t>,</w:t>
      </w:r>
    </w:p>
    <w:p w14:paraId="76FAD7C6" w14:textId="5F0E5845" w:rsidR="007C69A2" w:rsidRPr="00321C83" w:rsidRDefault="007C69A2" w:rsidP="004B6AE4">
      <w:pPr>
        <w:spacing w:before="12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C313F">
        <w:rPr>
          <w:rFonts w:ascii="Arial" w:hAnsi="Arial" w:cs="Arial"/>
          <w:snapToGrid w:val="0"/>
          <w:sz w:val="22"/>
          <w:szCs w:val="22"/>
        </w:rPr>
        <w:t xml:space="preserve">Strony postanawiają, co następuje: </w:t>
      </w:r>
    </w:p>
    <w:p w14:paraId="1034B7B3" w14:textId="77777777" w:rsidR="007C69A2" w:rsidRDefault="007C69A2" w:rsidP="00B11D38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24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1780FBD" w14:textId="77777777" w:rsidR="007804C2" w:rsidRDefault="007804C2" w:rsidP="00B11D38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Umowy Powierzenia</w:t>
      </w:r>
    </w:p>
    <w:p w14:paraId="0600AAF8" w14:textId="77777777" w:rsidR="004B211F" w:rsidRPr="007C69A2" w:rsidRDefault="004B211F" w:rsidP="00B11D38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1.</w:t>
      </w:r>
    </w:p>
    <w:p w14:paraId="62AB8F62" w14:textId="6677436E" w:rsidR="002E074F" w:rsidRPr="00FC49EF" w:rsidRDefault="002E074F" w:rsidP="002E074F">
      <w:pPr>
        <w:numPr>
          <w:ilvl w:val="1"/>
          <w:numId w:val="2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FC49EF">
        <w:rPr>
          <w:rFonts w:ascii="Arial" w:hAnsi="Arial" w:cs="Arial"/>
          <w:sz w:val="22"/>
          <w:szCs w:val="22"/>
          <w:lang w:eastAsia="en-US"/>
        </w:rPr>
        <w:t>Powierzający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Pr="00FC49EF">
        <w:rPr>
          <w:rFonts w:ascii="Arial" w:hAnsi="Arial" w:cs="Arial"/>
          <w:sz w:val="22"/>
          <w:szCs w:val="22"/>
          <w:lang w:eastAsia="en-US"/>
        </w:rPr>
        <w:t xml:space="preserve"> jako administrator, zgodnie z art. 28 ust. 3 </w:t>
      </w:r>
      <w:r w:rsidRPr="00FC49EF">
        <w:rPr>
          <w:rFonts w:ascii="Arial" w:hAnsi="Arial" w:cs="Arial"/>
          <w:sz w:val="22"/>
          <w:szCs w:val="22"/>
        </w:rPr>
        <w:t>rozporządzenia Parlamentu Europejskiego i Rady(UE) 2016/679 z dnia 27 kwietnia 2016 r. w sprawie ochrony osób fizycznych w związku z przetwarzaniem danych osobowych i w sprawie swobodnego przepływu takich danych oraz uchylenia dyrektywy</w:t>
      </w:r>
      <w:r>
        <w:rPr>
          <w:rFonts w:ascii="Arial" w:hAnsi="Arial" w:cs="Arial"/>
          <w:sz w:val="22"/>
          <w:szCs w:val="22"/>
        </w:rPr>
        <w:t xml:space="preserve"> </w:t>
      </w:r>
      <w:r w:rsidRPr="00FC49EF">
        <w:rPr>
          <w:rFonts w:ascii="Arial" w:hAnsi="Arial" w:cs="Arial"/>
          <w:sz w:val="22"/>
          <w:szCs w:val="22"/>
        </w:rPr>
        <w:t xml:space="preserve">95/46/WE (ogólne rozporządzenie </w:t>
      </w:r>
      <w:r w:rsidR="007F5301">
        <w:rPr>
          <w:rFonts w:ascii="Arial" w:hAnsi="Arial" w:cs="Arial"/>
          <w:sz w:val="22"/>
          <w:szCs w:val="22"/>
        </w:rPr>
        <w:br/>
      </w:r>
      <w:r w:rsidRPr="00FC49EF">
        <w:rPr>
          <w:rFonts w:ascii="Arial" w:hAnsi="Arial" w:cs="Arial"/>
          <w:sz w:val="22"/>
          <w:szCs w:val="22"/>
        </w:rPr>
        <w:t>o ochronie danych) (Dz. Urz. UE L 119 z 04.05.2016, str. 1), zwanego dalej „R</w:t>
      </w:r>
      <w:r>
        <w:rPr>
          <w:rFonts w:ascii="Arial" w:hAnsi="Arial" w:cs="Arial"/>
          <w:sz w:val="22"/>
          <w:szCs w:val="22"/>
        </w:rPr>
        <w:t>ODO</w:t>
      </w:r>
      <w:r w:rsidRPr="00FC49EF">
        <w:rPr>
          <w:rFonts w:ascii="Arial" w:hAnsi="Arial" w:cs="Arial"/>
          <w:sz w:val="22"/>
          <w:szCs w:val="22"/>
        </w:rPr>
        <w:t>”,</w:t>
      </w:r>
      <w:r w:rsidRPr="00FC49EF">
        <w:rPr>
          <w:rFonts w:ascii="Arial" w:hAnsi="Arial" w:cs="Arial"/>
          <w:sz w:val="22"/>
          <w:szCs w:val="22"/>
          <w:lang w:eastAsia="en-US"/>
        </w:rPr>
        <w:t xml:space="preserve"> powierza Wykonawcy </w:t>
      </w:r>
      <w:r>
        <w:rPr>
          <w:rFonts w:ascii="Arial" w:hAnsi="Arial" w:cs="Arial"/>
          <w:sz w:val="22"/>
          <w:szCs w:val="22"/>
          <w:lang w:eastAsia="en-US"/>
        </w:rPr>
        <w:t>przetwarzanie</w:t>
      </w:r>
      <w:r w:rsidRPr="00FC49EF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Pr="00FC49EF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wyłącznie </w:t>
      </w:r>
      <w:r w:rsidRPr="00FC49EF">
        <w:rPr>
          <w:rFonts w:ascii="Arial" w:hAnsi="Arial" w:cs="Arial"/>
          <w:sz w:val="22"/>
          <w:szCs w:val="22"/>
          <w:lang w:eastAsia="en-US"/>
        </w:rPr>
        <w:t xml:space="preserve">w zakresie </w:t>
      </w:r>
      <w:r>
        <w:rPr>
          <w:rFonts w:ascii="Arial" w:hAnsi="Arial" w:cs="Arial"/>
          <w:sz w:val="22"/>
          <w:szCs w:val="22"/>
          <w:lang w:eastAsia="en-US"/>
        </w:rPr>
        <w:t xml:space="preserve">i celu </w:t>
      </w:r>
      <w:r w:rsidRPr="00FC49EF">
        <w:rPr>
          <w:rFonts w:ascii="Arial" w:hAnsi="Arial" w:cs="Arial"/>
          <w:sz w:val="22"/>
          <w:szCs w:val="22"/>
          <w:lang w:eastAsia="en-US"/>
        </w:rPr>
        <w:t xml:space="preserve">określonym Umową Powierzenia i poleca Wykonawcy </w:t>
      </w:r>
      <w:r>
        <w:rPr>
          <w:rFonts w:ascii="Arial" w:hAnsi="Arial" w:cs="Arial"/>
          <w:sz w:val="22"/>
          <w:szCs w:val="22"/>
          <w:lang w:eastAsia="en-US"/>
        </w:rPr>
        <w:t xml:space="preserve">ich </w:t>
      </w:r>
      <w:r w:rsidRPr="00FC49EF">
        <w:rPr>
          <w:rFonts w:ascii="Arial" w:hAnsi="Arial" w:cs="Arial"/>
          <w:sz w:val="22"/>
          <w:szCs w:val="22"/>
          <w:lang w:eastAsia="en-US"/>
        </w:rPr>
        <w:t>przetwarzanie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6AA891A5" w14:textId="77777777" w:rsidR="002E074F" w:rsidRDefault="002E074F" w:rsidP="002E074F">
      <w:pPr>
        <w:numPr>
          <w:ilvl w:val="1"/>
          <w:numId w:val="2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>Wykonawca zobowiązuje się przetwarzać powierzone dane osobowe zgodnie z Umową Powierzenia, RODO oraz innymi przepisami prawa powszechnie obowiązującego, które chronią prawa osób, których dane dotyczą.</w:t>
      </w:r>
    </w:p>
    <w:p w14:paraId="5FE8481F" w14:textId="277588FF" w:rsidR="002E074F" w:rsidRPr="00F6055C" w:rsidRDefault="002E074F" w:rsidP="002E074F">
      <w:pPr>
        <w:numPr>
          <w:ilvl w:val="1"/>
          <w:numId w:val="2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Przetwarzanie danych osobowych przez Wykonawcę odbywać się będzie nieodpłatnie, </w:t>
      </w:r>
      <w:r>
        <w:rPr>
          <w:rFonts w:ascii="Arial" w:hAnsi="Arial" w:cs="Arial"/>
          <w:sz w:val="22"/>
          <w:szCs w:val="22"/>
          <w:lang w:eastAsia="en-US"/>
        </w:rPr>
        <w:br/>
        <w:t>w związku z realizacj</w:t>
      </w:r>
      <w:r w:rsidR="00B45FE2">
        <w:rPr>
          <w:rFonts w:ascii="Arial" w:hAnsi="Arial" w:cs="Arial"/>
          <w:sz w:val="22"/>
          <w:szCs w:val="22"/>
          <w:lang w:eastAsia="en-US"/>
        </w:rPr>
        <w:t>ą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1A0A47">
        <w:rPr>
          <w:rFonts w:ascii="Arial" w:hAnsi="Arial" w:cs="Arial"/>
          <w:sz w:val="22"/>
          <w:szCs w:val="22"/>
          <w:lang w:eastAsia="en-US"/>
        </w:rPr>
        <w:t>Umowy Podstawowej</w:t>
      </w:r>
      <w:r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6D23BDA7" w14:textId="5E923C04" w:rsidR="00DB2045" w:rsidRPr="002E074F" w:rsidRDefault="002E074F" w:rsidP="002E074F">
      <w:pPr>
        <w:numPr>
          <w:ilvl w:val="1"/>
          <w:numId w:val="2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463074">
        <w:rPr>
          <w:rFonts w:ascii="Arial" w:hAnsi="Arial" w:cs="Arial"/>
          <w:sz w:val="22"/>
          <w:szCs w:val="22"/>
          <w:lang w:eastAsia="en-US"/>
        </w:rPr>
        <w:t>Strony postanawiają, że Wykonawca będzie przetwarzał powierzone dane osobowe wyłącznie na terytorium państw członkowskich Unii Europejskiej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0F2F9B32" w14:textId="77777777" w:rsidR="00B21873" w:rsidRDefault="00B21873" w:rsidP="00B11D38">
      <w:pPr>
        <w:spacing w:before="12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</w:p>
    <w:p w14:paraId="30617374" w14:textId="77777777" w:rsidR="00725901" w:rsidRDefault="00725901" w:rsidP="00B11D38">
      <w:pPr>
        <w:spacing w:before="12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Zakres i cel przetwarzania</w:t>
      </w:r>
    </w:p>
    <w:p w14:paraId="2596FC03" w14:textId="77777777" w:rsidR="004B211F" w:rsidRDefault="004B211F" w:rsidP="00B11D38">
      <w:pPr>
        <w:spacing w:before="12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§ 2.</w:t>
      </w:r>
    </w:p>
    <w:p w14:paraId="5544C7C7" w14:textId="39E9BD88" w:rsidR="00463074" w:rsidRPr="004D1C18" w:rsidRDefault="001E7B8A" w:rsidP="004D1C18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outlineLvl w:val="6"/>
        <w:rPr>
          <w:rFonts w:ascii="Arial" w:hAnsi="Arial" w:cs="Arial"/>
          <w:i/>
          <w:sz w:val="22"/>
          <w:szCs w:val="22"/>
          <w:lang w:eastAsia="en-US"/>
        </w:rPr>
      </w:pPr>
      <w:r w:rsidRPr="00042328">
        <w:rPr>
          <w:rFonts w:ascii="Arial" w:hAnsi="Arial" w:cs="Arial"/>
          <w:sz w:val="22"/>
          <w:szCs w:val="22"/>
          <w:lang w:eastAsia="en-US"/>
        </w:rPr>
        <w:t>Powierzone d</w:t>
      </w:r>
      <w:r w:rsidR="007804C2" w:rsidRPr="00042328">
        <w:rPr>
          <w:rFonts w:ascii="Arial" w:hAnsi="Arial" w:cs="Arial"/>
          <w:sz w:val="22"/>
          <w:szCs w:val="22"/>
          <w:lang w:eastAsia="en-US"/>
        </w:rPr>
        <w:t xml:space="preserve">ane osobowe dotyczą następujących kategorii osób: </w:t>
      </w:r>
      <w:r w:rsidR="004D1C18">
        <w:rPr>
          <w:rFonts w:ascii="Arial" w:hAnsi="Arial" w:cs="Arial"/>
          <w:sz w:val="22"/>
          <w:szCs w:val="22"/>
          <w:lang w:eastAsia="en-US"/>
        </w:rPr>
        <w:t>o</w:t>
      </w:r>
      <w:r w:rsidR="00F11475" w:rsidRPr="004D1C18">
        <w:rPr>
          <w:rFonts w:ascii="Arial" w:hAnsi="Arial" w:cs="Arial"/>
          <w:sz w:val="22"/>
          <w:szCs w:val="22"/>
          <w:lang w:eastAsia="en-US"/>
        </w:rPr>
        <w:t xml:space="preserve">soby zatrudnione </w:t>
      </w:r>
      <w:r w:rsidR="004D1C18">
        <w:rPr>
          <w:rFonts w:ascii="Arial" w:hAnsi="Arial" w:cs="Arial"/>
          <w:sz w:val="22"/>
          <w:szCs w:val="22"/>
          <w:lang w:eastAsia="en-US"/>
        </w:rPr>
        <w:br/>
      </w:r>
      <w:r w:rsidR="00F11475" w:rsidRPr="004D1C18">
        <w:rPr>
          <w:rFonts w:ascii="Arial" w:hAnsi="Arial" w:cs="Arial"/>
          <w:sz w:val="22"/>
          <w:szCs w:val="22"/>
          <w:lang w:eastAsia="en-US"/>
        </w:rPr>
        <w:t>w Ministerstwie Infrastruktury.</w:t>
      </w:r>
    </w:p>
    <w:p w14:paraId="460874C4" w14:textId="77777777" w:rsidR="00F11475" w:rsidRPr="00423BF0" w:rsidRDefault="00F11475" w:rsidP="00DA01AA">
      <w:pPr>
        <w:pStyle w:val="Akapitzlist"/>
        <w:ind w:left="851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</w:p>
    <w:p w14:paraId="4AB0F256" w14:textId="577DC39C" w:rsidR="009519BA" w:rsidRDefault="001A0A47" w:rsidP="00DA01AA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Powierzający powierza Wykonawcy</w:t>
      </w:r>
      <w:r w:rsidR="007804C2">
        <w:rPr>
          <w:rFonts w:ascii="Arial" w:hAnsi="Arial" w:cs="Arial"/>
          <w:sz w:val="22"/>
          <w:szCs w:val="22"/>
          <w:lang w:eastAsia="en-US"/>
        </w:rPr>
        <w:t xml:space="preserve"> przetwarzanie danych osobowych w następującym zakresie: </w:t>
      </w:r>
    </w:p>
    <w:p w14:paraId="2A35383F" w14:textId="4AE8351D" w:rsidR="00463074" w:rsidRDefault="00F11475" w:rsidP="00F11475">
      <w:pPr>
        <w:numPr>
          <w:ilvl w:val="0"/>
          <w:numId w:val="27"/>
        </w:numPr>
        <w:spacing w:after="16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imiona i nazwiska;</w:t>
      </w:r>
    </w:p>
    <w:p w14:paraId="4528D7B6" w14:textId="65083B14" w:rsidR="00F11475" w:rsidRPr="00F11475" w:rsidRDefault="00F11475" w:rsidP="00F11475">
      <w:pPr>
        <w:numPr>
          <w:ilvl w:val="0"/>
          <w:numId w:val="27"/>
        </w:numPr>
        <w:spacing w:after="16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rodzaj stanowiska</w:t>
      </w:r>
      <w:r w:rsidR="001A0A47">
        <w:rPr>
          <w:rFonts w:ascii="Arial" w:hAnsi="Arial" w:cs="Arial"/>
          <w:sz w:val="22"/>
          <w:szCs w:val="22"/>
        </w:rPr>
        <w:t xml:space="preserve"> służbowego</w:t>
      </w:r>
      <w:r>
        <w:rPr>
          <w:rFonts w:ascii="Arial" w:hAnsi="Arial" w:cs="Arial"/>
          <w:sz w:val="22"/>
          <w:szCs w:val="22"/>
        </w:rPr>
        <w:t>.</w:t>
      </w:r>
    </w:p>
    <w:p w14:paraId="56BBA007" w14:textId="77777777" w:rsidR="00CA59A7" w:rsidRPr="00CA59A7" w:rsidRDefault="007804C2" w:rsidP="00B45FE2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CA59A7">
        <w:rPr>
          <w:rFonts w:ascii="Arial" w:hAnsi="Arial" w:cs="Arial"/>
          <w:sz w:val="22"/>
          <w:szCs w:val="22"/>
          <w:lang w:eastAsia="en-US"/>
        </w:rPr>
        <w:t xml:space="preserve">Wykonawca jest upoważniony do przetwarzania </w:t>
      </w:r>
      <w:r w:rsidR="001E7B8A" w:rsidRPr="00CA59A7">
        <w:rPr>
          <w:rFonts w:ascii="Arial" w:hAnsi="Arial" w:cs="Arial"/>
          <w:sz w:val="22"/>
          <w:szCs w:val="22"/>
          <w:lang w:eastAsia="en-US"/>
        </w:rPr>
        <w:t xml:space="preserve">powierzonych </w:t>
      </w:r>
      <w:r w:rsidRPr="00CA59A7">
        <w:rPr>
          <w:rFonts w:ascii="Arial" w:hAnsi="Arial" w:cs="Arial"/>
          <w:sz w:val="22"/>
          <w:szCs w:val="22"/>
          <w:lang w:eastAsia="en-US"/>
        </w:rPr>
        <w:t>danych osobowych wyłącznie przez ich</w:t>
      </w:r>
      <w:r w:rsidR="0067113A" w:rsidRPr="00CA59A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A59A7">
        <w:rPr>
          <w:rFonts w:ascii="Arial" w:hAnsi="Arial" w:cs="Arial"/>
          <w:sz w:val="22"/>
          <w:szCs w:val="22"/>
          <w:lang w:eastAsia="en-US"/>
        </w:rPr>
        <w:t>u</w:t>
      </w:r>
      <w:r w:rsidR="00CA59A7" w:rsidRPr="00CA59A7">
        <w:rPr>
          <w:rFonts w:ascii="Arial" w:hAnsi="Arial" w:cs="Arial"/>
          <w:sz w:val="22"/>
          <w:szCs w:val="22"/>
          <w:lang w:eastAsia="en-US"/>
        </w:rPr>
        <w:t xml:space="preserve">trwalanie, </w:t>
      </w:r>
      <w:r w:rsidR="00CA59A7">
        <w:rPr>
          <w:rFonts w:ascii="Arial" w:hAnsi="Arial" w:cs="Arial"/>
          <w:sz w:val="22"/>
          <w:szCs w:val="22"/>
          <w:lang w:eastAsia="en-US"/>
        </w:rPr>
        <w:t>przechowywanie,</w:t>
      </w:r>
      <w:r w:rsidR="00CA59A7" w:rsidRPr="00CA59A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A59A7">
        <w:rPr>
          <w:rFonts w:ascii="Arial" w:hAnsi="Arial" w:cs="Arial"/>
          <w:sz w:val="22"/>
          <w:szCs w:val="22"/>
          <w:lang w:eastAsia="en-US"/>
        </w:rPr>
        <w:t>przeglądanie,</w:t>
      </w:r>
      <w:r w:rsidR="00CA59A7" w:rsidRPr="00CA59A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A59A7">
        <w:rPr>
          <w:rFonts w:ascii="Arial" w:hAnsi="Arial" w:cs="Arial"/>
          <w:sz w:val="22"/>
          <w:szCs w:val="22"/>
          <w:lang w:eastAsia="en-US"/>
        </w:rPr>
        <w:t>a</w:t>
      </w:r>
      <w:r w:rsidR="00CA59A7" w:rsidRPr="00CA59A7">
        <w:rPr>
          <w:rFonts w:ascii="Arial" w:hAnsi="Arial" w:cs="Arial"/>
          <w:sz w:val="22"/>
          <w:szCs w:val="22"/>
          <w:lang w:eastAsia="en-US"/>
        </w:rPr>
        <w:t>daptowanie, powielanie</w:t>
      </w:r>
      <w:r w:rsidR="00CA59A7">
        <w:rPr>
          <w:rFonts w:ascii="Arial" w:hAnsi="Arial" w:cs="Arial"/>
          <w:sz w:val="22"/>
          <w:szCs w:val="22"/>
          <w:lang w:eastAsia="en-US"/>
        </w:rPr>
        <w:t>.</w:t>
      </w:r>
    </w:p>
    <w:p w14:paraId="76F70FE5" w14:textId="04265B0D" w:rsidR="007804C2" w:rsidRPr="00CA59A7" w:rsidRDefault="001E7B8A" w:rsidP="00B45FE2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CA59A7">
        <w:rPr>
          <w:rFonts w:ascii="Arial" w:hAnsi="Arial" w:cs="Arial"/>
          <w:sz w:val="22"/>
          <w:szCs w:val="22"/>
          <w:lang w:eastAsia="en-US"/>
        </w:rPr>
        <w:t>Powierzone d</w:t>
      </w:r>
      <w:r w:rsidR="007804C2" w:rsidRPr="00CA59A7">
        <w:rPr>
          <w:rFonts w:ascii="Arial" w:hAnsi="Arial" w:cs="Arial"/>
          <w:sz w:val="22"/>
          <w:szCs w:val="22"/>
          <w:lang w:eastAsia="en-US"/>
        </w:rPr>
        <w:t>ane osobowe będą przetwarzane przez Wykonawcę wyłącznie w celu</w:t>
      </w:r>
      <w:r w:rsidR="00463074" w:rsidRPr="00CA59A7">
        <w:rPr>
          <w:rFonts w:ascii="Arial" w:hAnsi="Arial" w:cs="Arial"/>
          <w:sz w:val="22"/>
          <w:szCs w:val="22"/>
          <w:lang w:eastAsia="en-US"/>
        </w:rPr>
        <w:t xml:space="preserve"> i w zakresie</w:t>
      </w:r>
      <w:r w:rsidR="007804C2" w:rsidRPr="00CA59A7">
        <w:rPr>
          <w:rFonts w:ascii="Arial" w:hAnsi="Arial" w:cs="Arial"/>
          <w:sz w:val="22"/>
          <w:szCs w:val="22"/>
          <w:lang w:eastAsia="en-US"/>
        </w:rPr>
        <w:t xml:space="preserve"> realizacji </w:t>
      </w:r>
      <w:r w:rsidR="001A0A47">
        <w:rPr>
          <w:rFonts w:ascii="Arial" w:hAnsi="Arial" w:cs="Arial"/>
          <w:sz w:val="22"/>
          <w:szCs w:val="22"/>
          <w:lang w:eastAsia="en-US"/>
        </w:rPr>
        <w:t>Umowy Podstawowej</w:t>
      </w:r>
      <w:r w:rsidR="0067113A" w:rsidRPr="00CA59A7">
        <w:rPr>
          <w:rFonts w:ascii="Arial" w:hAnsi="Arial" w:cs="Arial"/>
          <w:sz w:val="22"/>
          <w:szCs w:val="22"/>
          <w:lang w:eastAsia="en-US"/>
        </w:rPr>
        <w:t>.</w:t>
      </w:r>
    </w:p>
    <w:p w14:paraId="7F29BED8" w14:textId="77777777" w:rsidR="004B211F" w:rsidRPr="004B211F" w:rsidRDefault="004B211F" w:rsidP="004B211F">
      <w:pPr>
        <w:pStyle w:val="Akapitzlist"/>
        <w:spacing w:before="120" w:line="276" w:lineRule="auto"/>
        <w:ind w:left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</w:p>
    <w:p w14:paraId="7F8B7201" w14:textId="77777777" w:rsidR="007804C2" w:rsidRDefault="00453932" w:rsidP="00B11D38">
      <w:pPr>
        <w:spacing w:before="12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Obowiązki Wykonawcy</w:t>
      </w:r>
    </w:p>
    <w:p w14:paraId="23A19537" w14:textId="77777777" w:rsidR="004B211F" w:rsidRDefault="004B211F" w:rsidP="00B11D38">
      <w:pPr>
        <w:spacing w:before="12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§ 3.</w:t>
      </w:r>
    </w:p>
    <w:p w14:paraId="08E61468" w14:textId="77777777" w:rsidR="00077812" w:rsidRPr="003926F0" w:rsidRDefault="00077812">
      <w:pPr>
        <w:pStyle w:val="Default"/>
        <w:widowControl w:val="0"/>
        <w:numPr>
          <w:ilvl w:val="0"/>
          <w:numId w:val="10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077812">
        <w:rPr>
          <w:sz w:val="22"/>
          <w:szCs w:val="22"/>
          <w:lang w:eastAsia="en-US"/>
        </w:rPr>
        <w:t xml:space="preserve">Wykonawca </w:t>
      </w:r>
      <w:r w:rsidR="008C7E58">
        <w:rPr>
          <w:sz w:val="22"/>
          <w:szCs w:val="22"/>
          <w:lang w:eastAsia="en-US"/>
        </w:rPr>
        <w:t>wdroży</w:t>
      </w:r>
      <w:r w:rsidRPr="00077812">
        <w:rPr>
          <w:sz w:val="22"/>
          <w:szCs w:val="22"/>
          <w:lang w:eastAsia="en-US"/>
        </w:rPr>
        <w:t xml:space="preserve"> </w:t>
      </w:r>
      <w:r w:rsidR="00497008">
        <w:rPr>
          <w:sz w:val="22"/>
          <w:szCs w:val="22"/>
          <w:lang w:eastAsia="en-US"/>
        </w:rPr>
        <w:t>odpowiednie ś</w:t>
      </w:r>
      <w:r w:rsidRPr="00077812">
        <w:rPr>
          <w:sz w:val="22"/>
          <w:szCs w:val="22"/>
          <w:lang w:eastAsia="en-US"/>
        </w:rPr>
        <w:t xml:space="preserve">rodki </w:t>
      </w:r>
      <w:r w:rsidR="00497008">
        <w:rPr>
          <w:sz w:val="22"/>
          <w:szCs w:val="22"/>
          <w:lang w:eastAsia="en-US"/>
        </w:rPr>
        <w:t>techniczne i organizacyjne w celu zapewnienia odpowiedniego stopnia bezpieczeństwa odpowiadającego</w:t>
      </w:r>
      <w:r w:rsidRPr="00077812">
        <w:rPr>
          <w:sz w:val="22"/>
          <w:szCs w:val="22"/>
          <w:lang w:eastAsia="en-US"/>
        </w:rPr>
        <w:t xml:space="preserve"> ryzyku naruszenia pra</w:t>
      </w:r>
      <w:r w:rsidR="00497008">
        <w:rPr>
          <w:sz w:val="22"/>
          <w:szCs w:val="22"/>
          <w:lang w:eastAsia="en-US"/>
        </w:rPr>
        <w:t>w lub wolności osób fizycznych o różnym prawdopodobieństwie wystąpienia i wadze zagrożenia, zgodnie z</w:t>
      </w:r>
      <w:r w:rsidR="001E04D7">
        <w:rPr>
          <w:sz w:val="22"/>
          <w:szCs w:val="22"/>
          <w:lang w:eastAsia="en-US"/>
        </w:rPr>
        <w:t xml:space="preserve"> art. 32, </w:t>
      </w:r>
      <w:r w:rsidR="00497008">
        <w:rPr>
          <w:sz w:val="22"/>
          <w:szCs w:val="22"/>
          <w:lang w:eastAsia="en-US"/>
        </w:rPr>
        <w:t>w związku z</w:t>
      </w:r>
      <w:r w:rsidR="0019494A">
        <w:rPr>
          <w:sz w:val="22"/>
          <w:szCs w:val="22"/>
          <w:lang w:eastAsia="en-US"/>
        </w:rPr>
        <w:t xml:space="preserve"> art. 28 ust. 3 lit c RODO, </w:t>
      </w:r>
      <w:r w:rsidRPr="00077812">
        <w:rPr>
          <w:sz w:val="22"/>
          <w:szCs w:val="22"/>
          <w:lang w:eastAsia="en-US"/>
        </w:rPr>
        <w:t xml:space="preserve">w </w:t>
      </w:r>
      <w:r w:rsidR="00CB046B">
        <w:rPr>
          <w:sz w:val="22"/>
          <w:szCs w:val="22"/>
          <w:lang w:eastAsia="en-US"/>
        </w:rPr>
        <w:t>szczególności</w:t>
      </w:r>
      <w:r w:rsidR="00497008">
        <w:rPr>
          <w:sz w:val="22"/>
          <w:szCs w:val="22"/>
          <w:lang w:eastAsia="en-US"/>
        </w:rPr>
        <w:t xml:space="preserve"> </w:t>
      </w:r>
      <w:r w:rsidR="004F7AFB">
        <w:rPr>
          <w:sz w:val="22"/>
          <w:szCs w:val="22"/>
        </w:rPr>
        <w:t>Wykonawca</w:t>
      </w:r>
      <w:r w:rsidR="00D44158">
        <w:rPr>
          <w:sz w:val="22"/>
          <w:szCs w:val="22"/>
        </w:rPr>
        <w:t xml:space="preserve"> zobowiąz</w:t>
      </w:r>
      <w:r w:rsidR="00D44158" w:rsidRPr="003926F0">
        <w:rPr>
          <w:sz w:val="22"/>
          <w:szCs w:val="22"/>
        </w:rPr>
        <w:t xml:space="preserve">any </w:t>
      </w:r>
      <w:r w:rsidR="004F7AFB" w:rsidRPr="003926F0">
        <w:rPr>
          <w:sz w:val="22"/>
          <w:szCs w:val="22"/>
        </w:rPr>
        <w:t xml:space="preserve">jest </w:t>
      </w:r>
      <w:r w:rsidR="00D44158" w:rsidRPr="003926F0">
        <w:rPr>
          <w:sz w:val="22"/>
          <w:szCs w:val="22"/>
        </w:rPr>
        <w:t>zagwarantować:</w:t>
      </w:r>
    </w:p>
    <w:p w14:paraId="7DA9A0CF" w14:textId="77777777" w:rsidR="00CB046B" w:rsidRPr="00344DEB" w:rsidRDefault="00CB046B" w:rsidP="00B11D38">
      <w:pPr>
        <w:pStyle w:val="Default"/>
        <w:widowControl w:val="0"/>
        <w:numPr>
          <w:ilvl w:val="0"/>
          <w:numId w:val="16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 w:rsidRPr="00935D49">
        <w:rPr>
          <w:sz w:val="22"/>
          <w:szCs w:val="22"/>
        </w:rPr>
        <w:t>przetwarzanie w sposób zapewniający odpowiednie bezpieczeństwo powierzonych danych osobowych, w tym ochronę  przed niedozwolonym lub niezgod</w:t>
      </w:r>
      <w:r w:rsidRPr="00637DC9">
        <w:rPr>
          <w:sz w:val="22"/>
          <w:szCs w:val="22"/>
        </w:rPr>
        <w:t>nym z prawem przetwarzaniem oraz przypadkową utratą,</w:t>
      </w:r>
      <w:r w:rsidR="00CC2FAE" w:rsidRPr="00344DEB">
        <w:rPr>
          <w:sz w:val="22"/>
          <w:szCs w:val="22"/>
        </w:rPr>
        <w:t xml:space="preserve"> zniszczeniem lub uszkodzeniem;</w:t>
      </w:r>
    </w:p>
    <w:p w14:paraId="6F8B2CE4" w14:textId="77777777" w:rsidR="004F7AFB" w:rsidRPr="00935D49" w:rsidRDefault="00FD50C6" w:rsidP="00B11D38">
      <w:pPr>
        <w:pStyle w:val="Default"/>
        <w:widowControl w:val="0"/>
        <w:numPr>
          <w:ilvl w:val="0"/>
          <w:numId w:val="16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 w:rsidRPr="00344DEB">
        <w:rPr>
          <w:sz w:val="22"/>
          <w:szCs w:val="22"/>
        </w:rPr>
        <w:t>zdolność do ciągłego zapewniania poufności, integralności, dostępności i odporności</w:t>
      </w:r>
      <w:r w:rsidR="00CB046B" w:rsidRPr="00491BE0">
        <w:rPr>
          <w:sz w:val="22"/>
          <w:szCs w:val="22"/>
        </w:rPr>
        <w:t xml:space="preserve"> systemów</w:t>
      </w:r>
      <w:r w:rsidR="00CB046B" w:rsidRPr="00935D49">
        <w:rPr>
          <w:sz w:val="22"/>
          <w:szCs w:val="22"/>
        </w:rPr>
        <w:t xml:space="preserve"> i usług przetwa</w:t>
      </w:r>
      <w:r w:rsidR="00CC2FAE" w:rsidRPr="00935D49">
        <w:rPr>
          <w:sz w:val="22"/>
          <w:szCs w:val="22"/>
        </w:rPr>
        <w:t xml:space="preserve">rzania, </w:t>
      </w:r>
      <w:r w:rsidR="00CC2FAE" w:rsidRPr="00491BE0">
        <w:rPr>
          <w:sz w:val="22"/>
          <w:szCs w:val="22"/>
        </w:rPr>
        <w:t>w szczególności poprzez wprow</w:t>
      </w:r>
      <w:r w:rsidR="00463074" w:rsidRPr="00491BE0">
        <w:rPr>
          <w:sz w:val="22"/>
          <w:szCs w:val="22"/>
        </w:rPr>
        <w:t>adzenia polityki haseł i loginów</w:t>
      </w:r>
      <w:r w:rsidR="00463074" w:rsidRPr="00935D49">
        <w:rPr>
          <w:sz w:val="22"/>
          <w:szCs w:val="22"/>
        </w:rPr>
        <w:t>;</w:t>
      </w:r>
    </w:p>
    <w:p w14:paraId="4946253B" w14:textId="77777777" w:rsidR="00FD50C6" w:rsidRPr="00491BE0" w:rsidRDefault="00FD50C6" w:rsidP="00B11D38">
      <w:pPr>
        <w:pStyle w:val="Default"/>
        <w:widowControl w:val="0"/>
        <w:numPr>
          <w:ilvl w:val="0"/>
          <w:numId w:val="16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 w:rsidRPr="00491BE0">
        <w:rPr>
          <w:sz w:val="22"/>
          <w:szCs w:val="22"/>
        </w:rPr>
        <w:t>zdolność do szybkiego przywrócenia dostępności danych osobowych i dostępu do nich w razie incyde</w:t>
      </w:r>
      <w:r w:rsidR="00CB046B" w:rsidRPr="00491BE0">
        <w:rPr>
          <w:sz w:val="22"/>
          <w:szCs w:val="22"/>
        </w:rPr>
        <w:t>ntu fizycznego lub technicznego</w:t>
      </w:r>
      <w:r w:rsidR="003C77A3" w:rsidRPr="00491BE0">
        <w:rPr>
          <w:sz w:val="22"/>
          <w:szCs w:val="22"/>
        </w:rPr>
        <w:t xml:space="preserve"> </w:t>
      </w:r>
      <w:r w:rsidR="00CB046B" w:rsidRPr="00491BE0">
        <w:rPr>
          <w:sz w:val="22"/>
          <w:szCs w:val="22"/>
        </w:rPr>
        <w:t>(jak najszybsze przywrócenie możliwości dostępu do danych osobom upoważnionym, jak również przywrócenie im możliwości dokonywania operacji na danych)</w:t>
      </w:r>
      <w:r w:rsidR="00B37B3E" w:rsidRPr="00491BE0">
        <w:rPr>
          <w:sz w:val="22"/>
          <w:szCs w:val="22"/>
          <w:vertAlign w:val="superscript"/>
        </w:rPr>
        <w:t>1</w:t>
      </w:r>
      <w:r w:rsidR="00463074" w:rsidRPr="00491BE0">
        <w:rPr>
          <w:sz w:val="22"/>
          <w:szCs w:val="22"/>
        </w:rPr>
        <w:t>;</w:t>
      </w:r>
    </w:p>
    <w:p w14:paraId="230F32C2" w14:textId="77777777" w:rsidR="004F7AFB" w:rsidRPr="00935D49" w:rsidRDefault="003C77A3" w:rsidP="00B11D38">
      <w:pPr>
        <w:pStyle w:val="Default"/>
        <w:widowControl w:val="0"/>
        <w:numPr>
          <w:ilvl w:val="0"/>
          <w:numId w:val="16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 w:rsidRPr="00491BE0">
        <w:rPr>
          <w:sz w:val="22"/>
          <w:szCs w:val="22"/>
        </w:rPr>
        <w:t>przetwarzanie w sposób zapewniający o</w:t>
      </w:r>
      <w:r w:rsidR="004F7AFB" w:rsidRPr="00491BE0">
        <w:rPr>
          <w:sz w:val="22"/>
          <w:szCs w:val="22"/>
        </w:rPr>
        <w:t xml:space="preserve">dporność </w:t>
      </w:r>
      <w:r w:rsidRPr="00491BE0">
        <w:rPr>
          <w:sz w:val="22"/>
          <w:szCs w:val="22"/>
        </w:rPr>
        <w:t xml:space="preserve">powierzonych danych osobowych </w:t>
      </w:r>
      <w:r w:rsidR="00DF0172" w:rsidRPr="00491BE0">
        <w:rPr>
          <w:sz w:val="22"/>
          <w:szCs w:val="22"/>
        </w:rPr>
        <w:t xml:space="preserve">przed działalnością złośliwego oprogramowania, </w:t>
      </w:r>
      <w:r w:rsidR="00DF0172" w:rsidRPr="00935D49">
        <w:rPr>
          <w:rStyle w:val="Uwydatnienie"/>
          <w:i w:val="0"/>
          <w:sz w:val="22"/>
          <w:szCs w:val="22"/>
        </w:rPr>
        <w:t>którego celem</w:t>
      </w:r>
      <w:r w:rsidR="00DF0172" w:rsidRPr="00491BE0">
        <w:rPr>
          <w:rStyle w:val="st"/>
          <w:sz w:val="22"/>
          <w:szCs w:val="22"/>
        </w:rPr>
        <w:t xml:space="preserve"> jest uzyskanie nieuprawnionego dostępu do systemu informatycznego służącego do przetwarzania </w:t>
      </w:r>
      <w:r w:rsidR="00DF0172" w:rsidRPr="00491BE0">
        <w:rPr>
          <w:rStyle w:val="st"/>
          <w:sz w:val="22"/>
          <w:szCs w:val="22"/>
        </w:rPr>
        <w:lastRenderedPageBreak/>
        <w:t>danych osobowych</w:t>
      </w:r>
      <w:r w:rsidR="00463074" w:rsidRPr="00491BE0">
        <w:rPr>
          <w:sz w:val="22"/>
          <w:szCs w:val="22"/>
        </w:rPr>
        <w:t>;</w:t>
      </w:r>
      <w:r w:rsidRPr="00935D49">
        <w:rPr>
          <w:sz w:val="22"/>
          <w:szCs w:val="22"/>
        </w:rPr>
        <w:t xml:space="preserve"> </w:t>
      </w:r>
    </w:p>
    <w:p w14:paraId="191B0CA7" w14:textId="77777777" w:rsidR="00976346" w:rsidRPr="00491BE0" w:rsidRDefault="009B780B" w:rsidP="00B11D38">
      <w:pPr>
        <w:pStyle w:val="Default"/>
        <w:widowControl w:val="0"/>
        <w:numPr>
          <w:ilvl w:val="0"/>
          <w:numId w:val="16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 w:rsidRPr="00491BE0">
        <w:rPr>
          <w:sz w:val="22"/>
          <w:szCs w:val="22"/>
        </w:rPr>
        <w:t>w</w:t>
      </w:r>
      <w:r w:rsidR="00976346" w:rsidRPr="00491BE0">
        <w:rPr>
          <w:sz w:val="22"/>
          <w:szCs w:val="22"/>
        </w:rPr>
        <w:t>drożenie mechanizmów wykrywania naruszeń bezpieczeństwa</w:t>
      </w:r>
      <w:r w:rsidRPr="00491BE0">
        <w:rPr>
          <w:sz w:val="22"/>
          <w:szCs w:val="22"/>
        </w:rPr>
        <w:t xml:space="preserve"> powierzonych danych osobowych.</w:t>
      </w:r>
    </w:p>
    <w:p w14:paraId="3DC123C8" w14:textId="77777777" w:rsidR="00497008" w:rsidRDefault="005154D2" w:rsidP="00B11D38">
      <w:pPr>
        <w:pStyle w:val="Default"/>
        <w:widowControl w:val="0"/>
        <w:numPr>
          <w:ilvl w:val="0"/>
          <w:numId w:val="10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</w:t>
      </w:r>
      <w:r w:rsidR="00A4594C">
        <w:rPr>
          <w:sz w:val="22"/>
          <w:szCs w:val="22"/>
        </w:rPr>
        <w:t xml:space="preserve">oświadcza, iż jest w stanie wykazać, że stosowane przez niego środki ochrony powierzonych danych osobowych są zgodne z </w:t>
      </w:r>
      <w:r w:rsidR="006141FA">
        <w:rPr>
          <w:sz w:val="22"/>
          <w:szCs w:val="22"/>
        </w:rPr>
        <w:t xml:space="preserve">przepisami </w:t>
      </w:r>
      <w:r w:rsidR="00A4594C">
        <w:rPr>
          <w:sz w:val="22"/>
          <w:szCs w:val="22"/>
        </w:rPr>
        <w:t xml:space="preserve">RODO i </w:t>
      </w:r>
      <w:r w:rsidR="006B43C7">
        <w:rPr>
          <w:sz w:val="22"/>
          <w:szCs w:val="22"/>
        </w:rPr>
        <w:t>zapewniają stopień bezpieczeństwa odpowiedni do ryzyka związanego z naruszeniem</w:t>
      </w:r>
      <w:r w:rsidR="00A4594C">
        <w:rPr>
          <w:sz w:val="22"/>
          <w:szCs w:val="22"/>
        </w:rPr>
        <w:t xml:space="preserve"> praw</w:t>
      </w:r>
      <w:r w:rsidR="00042130">
        <w:rPr>
          <w:sz w:val="22"/>
          <w:szCs w:val="22"/>
        </w:rPr>
        <w:t xml:space="preserve"> lub wolności</w:t>
      </w:r>
      <w:r w:rsidR="00A4594C">
        <w:rPr>
          <w:sz w:val="22"/>
          <w:szCs w:val="22"/>
        </w:rPr>
        <w:t xml:space="preserve"> osób, których </w:t>
      </w:r>
      <w:r w:rsidR="00082CEE">
        <w:rPr>
          <w:sz w:val="22"/>
          <w:szCs w:val="22"/>
        </w:rPr>
        <w:t xml:space="preserve">dane </w:t>
      </w:r>
      <w:r w:rsidR="006B43C7">
        <w:rPr>
          <w:sz w:val="22"/>
          <w:szCs w:val="22"/>
        </w:rPr>
        <w:t>dotyczą</w:t>
      </w:r>
      <w:r w:rsidR="00463074">
        <w:rPr>
          <w:sz w:val="22"/>
          <w:szCs w:val="22"/>
        </w:rPr>
        <w:t>.</w:t>
      </w:r>
    </w:p>
    <w:p w14:paraId="35868394" w14:textId="4C40A142" w:rsidR="009A2EB6" w:rsidRPr="00930EB6" w:rsidRDefault="009A2EB6" w:rsidP="00B11D38">
      <w:pPr>
        <w:pStyle w:val="Default"/>
        <w:widowControl w:val="0"/>
        <w:numPr>
          <w:ilvl w:val="0"/>
          <w:numId w:val="10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930EB6">
        <w:rPr>
          <w:sz w:val="22"/>
          <w:szCs w:val="22"/>
          <w:lang w:eastAsia="en-US"/>
        </w:rPr>
        <w:t xml:space="preserve">Wykonawca zobowiązuje się </w:t>
      </w:r>
      <w:r>
        <w:rPr>
          <w:sz w:val="22"/>
          <w:szCs w:val="22"/>
          <w:lang w:eastAsia="en-US"/>
        </w:rPr>
        <w:t xml:space="preserve">nie wykorzystywać powierzonych danych osobowych </w:t>
      </w:r>
      <w:r w:rsidR="007F5301">
        <w:rPr>
          <w:sz w:val="22"/>
          <w:szCs w:val="22"/>
          <w:lang w:eastAsia="en-US"/>
        </w:rPr>
        <w:br/>
      </w:r>
      <w:r>
        <w:rPr>
          <w:sz w:val="22"/>
          <w:szCs w:val="22"/>
          <w:lang w:eastAsia="en-US"/>
        </w:rPr>
        <w:t>w celach innych niż wyraźnie wskazane w Umowie Powierzenia lub na korzyść osób trzecich. Wykonawca zobowiązuje się ponadto</w:t>
      </w:r>
      <w:r w:rsidR="009579B9">
        <w:rPr>
          <w:sz w:val="22"/>
          <w:szCs w:val="22"/>
          <w:lang w:eastAsia="en-US"/>
        </w:rPr>
        <w:t xml:space="preserve">, w tym również po ustaniu Umowy Powierzenia, </w:t>
      </w:r>
      <w:r>
        <w:rPr>
          <w:sz w:val="22"/>
          <w:szCs w:val="22"/>
          <w:lang w:eastAsia="en-US"/>
        </w:rPr>
        <w:t xml:space="preserve">nie ujawniać osobom nieupoważnionym informacji o powierzonych danych osobowych, zwłaszcza o środkach ochrony i zabezpieczeniach danych osobowych stosowanych przez niego </w:t>
      </w:r>
      <w:r w:rsidR="002614C6">
        <w:rPr>
          <w:sz w:val="22"/>
          <w:szCs w:val="22"/>
          <w:lang w:eastAsia="en-US"/>
        </w:rPr>
        <w:t>lub Powierzającego</w:t>
      </w:r>
      <w:r w:rsidR="009579B9">
        <w:rPr>
          <w:sz w:val="22"/>
          <w:szCs w:val="22"/>
          <w:lang w:eastAsia="en-US"/>
        </w:rPr>
        <w:t>.</w:t>
      </w:r>
    </w:p>
    <w:p w14:paraId="04728907" w14:textId="77777777" w:rsidR="00167A58" w:rsidRPr="005C6A59" w:rsidRDefault="00167A58" w:rsidP="00B11D38">
      <w:pPr>
        <w:pStyle w:val="Default"/>
        <w:widowControl w:val="0"/>
        <w:numPr>
          <w:ilvl w:val="0"/>
          <w:numId w:val="10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5C6A59">
        <w:rPr>
          <w:sz w:val="22"/>
          <w:szCs w:val="22"/>
          <w:lang w:eastAsia="en-US"/>
        </w:rPr>
        <w:t>Wykonawca ograniczy dostęp do powierzonych do przetwarzania danych osobowych wyłącznie do osób</w:t>
      </w:r>
      <w:r w:rsidR="00B12801">
        <w:rPr>
          <w:sz w:val="22"/>
          <w:szCs w:val="22"/>
          <w:lang w:eastAsia="en-US"/>
        </w:rPr>
        <w:t xml:space="preserve"> zatrudnionych u Wykonawcy</w:t>
      </w:r>
      <w:r w:rsidRPr="005C6A59">
        <w:rPr>
          <w:sz w:val="22"/>
          <w:szCs w:val="22"/>
          <w:lang w:eastAsia="en-US"/>
        </w:rPr>
        <w:t>, które posiadają imienne upoważnienie do przetwarzania powierzonych do przetwarzania danych osobowych.</w:t>
      </w:r>
    </w:p>
    <w:p w14:paraId="38FF973A" w14:textId="77777777" w:rsidR="00167A58" w:rsidRPr="005C6A59" w:rsidRDefault="000136B3" w:rsidP="00B11D38">
      <w:pPr>
        <w:pStyle w:val="Default"/>
        <w:widowControl w:val="0"/>
        <w:numPr>
          <w:ilvl w:val="0"/>
          <w:numId w:val="10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Powierzający</w:t>
      </w:r>
      <w:r w:rsidR="00167A58" w:rsidRPr="005C6A59">
        <w:rPr>
          <w:sz w:val="22"/>
          <w:szCs w:val="22"/>
          <w:lang w:eastAsia="en-US"/>
        </w:rPr>
        <w:t xml:space="preserve"> umocowuje Wykonawcę do wydawania i odwoływania </w:t>
      </w:r>
      <w:r w:rsidR="005C6A59">
        <w:rPr>
          <w:sz w:val="22"/>
          <w:szCs w:val="22"/>
          <w:lang w:eastAsia="en-US"/>
        </w:rPr>
        <w:t xml:space="preserve">osobom, o których mowa </w:t>
      </w:r>
      <w:r w:rsidR="00167A58" w:rsidRPr="005C6A59">
        <w:rPr>
          <w:sz w:val="22"/>
          <w:szCs w:val="22"/>
          <w:lang w:eastAsia="en-US"/>
        </w:rPr>
        <w:t xml:space="preserve">w ust. </w:t>
      </w:r>
      <w:r w:rsidR="009B780B">
        <w:rPr>
          <w:sz w:val="22"/>
          <w:szCs w:val="22"/>
          <w:lang w:eastAsia="en-US"/>
        </w:rPr>
        <w:t>4</w:t>
      </w:r>
      <w:r w:rsidR="00167A58" w:rsidRPr="005C6A59">
        <w:rPr>
          <w:sz w:val="22"/>
          <w:szCs w:val="22"/>
          <w:lang w:eastAsia="en-US"/>
        </w:rPr>
        <w:t>, upoważnień do przetwarzania danych osobow</w:t>
      </w:r>
      <w:r w:rsidR="005C6A59">
        <w:rPr>
          <w:sz w:val="22"/>
          <w:szCs w:val="22"/>
          <w:lang w:eastAsia="en-US"/>
        </w:rPr>
        <w:t xml:space="preserve">ych, powierzonych na podstawie </w:t>
      </w:r>
      <w:r w:rsidR="005C6A59" w:rsidRPr="005C6A59">
        <w:rPr>
          <w:sz w:val="22"/>
          <w:szCs w:val="22"/>
          <w:lang w:eastAsia="en-US"/>
        </w:rPr>
        <w:t>§ 1</w:t>
      </w:r>
      <w:r w:rsidR="005C6A59" w:rsidRPr="005C6A59">
        <w:rPr>
          <w:b/>
          <w:sz w:val="22"/>
          <w:szCs w:val="22"/>
          <w:lang w:eastAsia="en-US"/>
        </w:rPr>
        <w:t xml:space="preserve"> </w:t>
      </w:r>
      <w:r w:rsidR="00167A58" w:rsidRPr="005C6A59">
        <w:rPr>
          <w:sz w:val="22"/>
          <w:szCs w:val="22"/>
          <w:lang w:eastAsia="en-US"/>
        </w:rPr>
        <w:t>ust. 1, w zakresie i celu niezbędnym do wykonania przedmiotu Umowy</w:t>
      </w:r>
      <w:r w:rsidR="005C6A59" w:rsidRPr="005C6A59">
        <w:rPr>
          <w:sz w:val="22"/>
          <w:szCs w:val="22"/>
          <w:lang w:eastAsia="en-US"/>
        </w:rPr>
        <w:t xml:space="preserve"> Powierzenia</w:t>
      </w:r>
      <w:r w:rsidR="00167A58" w:rsidRPr="005C6A59">
        <w:rPr>
          <w:sz w:val="22"/>
          <w:szCs w:val="22"/>
          <w:lang w:eastAsia="en-US"/>
        </w:rPr>
        <w:t>.</w:t>
      </w:r>
    </w:p>
    <w:p w14:paraId="40596310" w14:textId="77777777" w:rsidR="00167A58" w:rsidRPr="005C6A59" w:rsidRDefault="00167A58" w:rsidP="000646E5">
      <w:pPr>
        <w:pStyle w:val="Default"/>
        <w:widowControl w:val="0"/>
        <w:numPr>
          <w:ilvl w:val="0"/>
          <w:numId w:val="10"/>
        </w:numPr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5C6A59">
        <w:rPr>
          <w:sz w:val="22"/>
          <w:szCs w:val="22"/>
          <w:lang w:eastAsia="en-US"/>
        </w:rPr>
        <w:t>Wykonawca zapewni prowadzenie ewidencji osób upoważnionych do przetwarzania danych osobowych.</w:t>
      </w:r>
    </w:p>
    <w:p w14:paraId="403A323B" w14:textId="77777777" w:rsidR="00167A58" w:rsidRPr="000646E5" w:rsidRDefault="000646E5" w:rsidP="000646E5">
      <w:pPr>
        <w:pStyle w:val="Akapitzlist"/>
        <w:numPr>
          <w:ilvl w:val="0"/>
          <w:numId w:val="10"/>
        </w:numPr>
        <w:spacing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0646E5">
        <w:rPr>
          <w:rFonts w:ascii="Arial" w:hAnsi="Arial" w:cs="Arial"/>
          <w:color w:val="000000"/>
          <w:sz w:val="22"/>
          <w:szCs w:val="22"/>
          <w:lang w:eastAsia="en-US"/>
        </w:rPr>
        <w:t>Wykonawca oświadcza, że osoby upoważnione do przetwarzania danych osobowych, zgodnie z ust. 5, przed przystąpieniem do przetwarzania danych osobowych powierzonych przez Powierzającego zostaną przeszkolone z zakresu ochrony danych osobowych oraz zostaną zobowiązane do stosowania przepisów prawa z zakresu ochrony danych osobowych, w szczególności RODO, oraz procedur ochrony danych obowiązujących u Wykonawcy.</w:t>
      </w:r>
    </w:p>
    <w:p w14:paraId="13A5DDF9" w14:textId="77777777" w:rsidR="00167A58" w:rsidRPr="000646E5" w:rsidRDefault="000218DA" w:rsidP="00B11D38">
      <w:pPr>
        <w:pStyle w:val="Default"/>
        <w:widowControl w:val="0"/>
        <w:numPr>
          <w:ilvl w:val="0"/>
          <w:numId w:val="10"/>
        </w:numPr>
        <w:spacing w:before="120" w:line="276" w:lineRule="auto"/>
        <w:ind w:left="426" w:hanging="426"/>
        <w:jc w:val="both"/>
        <w:rPr>
          <w:i/>
          <w:sz w:val="22"/>
          <w:szCs w:val="22"/>
        </w:rPr>
      </w:pPr>
      <w:r w:rsidRPr="000646E5">
        <w:rPr>
          <w:sz w:val="22"/>
          <w:szCs w:val="22"/>
          <w:lang w:eastAsia="en-US"/>
        </w:rPr>
        <w:t xml:space="preserve">Wykonawca </w:t>
      </w:r>
      <w:r w:rsidR="00167A58" w:rsidRPr="000646E5">
        <w:rPr>
          <w:sz w:val="22"/>
          <w:szCs w:val="22"/>
          <w:lang w:eastAsia="en-US"/>
        </w:rPr>
        <w:t xml:space="preserve">zapewni, aby osoby, o których mowa w ust. </w:t>
      </w:r>
      <w:r w:rsidR="009B780B" w:rsidRPr="000646E5">
        <w:rPr>
          <w:sz w:val="22"/>
          <w:szCs w:val="22"/>
          <w:lang w:eastAsia="en-US"/>
        </w:rPr>
        <w:t>4</w:t>
      </w:r>
      <w:r w:rsidR="00167A58" w:rsidRPr="000646E5">
        <w:rPr>
          <w:sz w:val="22"/>
          <w:szCs w:val="22"/>
          <w:lang w:eastAsia="en-US"/>
        </w:rPr>
        <w:t>, zobowiązały się do zachowania w tajemnicy powie</w:t>
      </w:r>
      <w:r w:rsidR="00311630" w:rsidRPr="000646E5">
        <w:rPr>
          <w:sz w:val="22"/>
          <w:szCs w:val="22"/>
          <w:lang w:eastAsia="en-US"/>
        </w:rPr>
        <w:t xml:space="preserve">rzonych danych osobowych </w:t>
      </w:r>
      <w:r w:rsidR="00902924" w:rsidRPr="000646E5">
        <w:rPr>
          <w:sz w:val="22"/>
          <w:szCs w:val="22"/>
          <w:lang w:eastAsia="en-US"/>
        </w:rPr>
        <w:t xml:space="preserve">w tym </w:t>
      </w:r>
      <w:r w:rsidR="00311630" w:rsidRPr="000646E5">
        <w:rPr>
          <w:sz w:val="22"/>
          <w:szCs w:val="22"/>
          <w:lang w:eastAsia="en-US"/>
        </w:rPr>
        <w:t>sposobów ich zabezpieczenia</w:t>
      </w:r>
      <w:r w:rsidR="007E3C4B" w:rsidRPr="000646E5">
        <w:rPr>
          <w:sz w:val="22"/>
          <w:szCs w:val="22"/>
          <w:lang w:eastAsia="en-US"/>
        </w:rPr>
        <w:t>,</w:t>
      </w:r>
      <w:r w:rsidR="00311630" w:rsidRPr="000646E5">
        <w:rPr>
          <w:sz w:val="22"/>
          <w:szCs w:val="22"/>
          <w:lang w:eastAsia="en-US"/>
        </w:rPr>
        <w:t xml:space="preserve"> </w:t>
      </w:r>
      <w:r w:rsidR="00C93FD9" w:rsidRPr="000646E5">
        <w:rPr>
          <w:sz w:val="22"/>
          <w:szCs w:val="22"/>
          <w:lang w:eastAsia="en-US"/>
        </w:rPr>
        <w:t>także</w:t>
      </w:r>
      <w:r w:rsidR="00311630" w:rsidRPr="000646E5">
        <w:rPr>
          <w:sz w:val="22"/>
          <w:szCs w:val="22"/>
          <w:lang w:eastAsia="en-US"/>
        </w:rPr>
        <w:t xml:space="preserve"> po ustaniu zatrudnienia </w:t>
      </w:r>
      <w:r w:rsidR="00C93FD9" w:rsidRPr="000646E5">
        <w:rPr>
          <w:sz w:val="22"/>
          <w:szCs w:val="22"/>
          <w:lang w:eastAsia="en-US"/>
        </w:rPr>
        <w:t>u Wykonawcy</w:t>
      </w:r>
      <w:r w:rsidR="000646E5" w:rsidRPr="000646E5">
        <w:rPr>
          <w:i/>
          <w:sz w:val="22"/>
          <w:szCs w:val="22"/>
          <w:lang w:eastAsia="en-US"/>
        </w:rPr>
        <w:t>.</w:t>
      </w:r>
    </w:p>
    <w:p w14:paraId="5D415972" w14:textId="77777777" w:rsidR="00DD7558" w:rsidRDefault="00167A58" w:rsidP="00B11D38">
      <w:pPr>
        <w:pStyle w:val="Default"/>
        <w:widowControl w:val="0"/>
        <w:numPr>
          <w:ilvl w:val="0"/>
          <w:numId w:val="10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DD7558">
        <w:rPr>
          <w:sz w:val="22"/>
          <w:szCs w:val="22"/>
        </w:rPr>
        <w:t xml:space="preserve">Wykonawca zobowiązuje się do udzielania </w:t>
      </w:r>
      <w:r w:rsidR="000136B3">
        <w:rPr>
          <w:sz w:val="22"/>
          <w:szCs w:val="22"/>
        </w:rPr>
        <w:t>Powierzającemu</w:t>
      </w:r>
      <w:r w:rsidRPr="00DD7558">
        <w:rPr>
          <w:sz w:val="22"/>
          <w:szCs w:val="22"/>
        </w:rPr>
        <w:t xml:space="preserve">, na każde jego żądanie, </w:t>
      </w:r>
      <w:r w:rsidR="00263126">
        <w:rPr>
          <w:sz w:val="22"/>
          <w:szCs w:val="22"/>
        </w:rPr>
        <w:t xml:space="preserve">wszelkich </w:t>
      </w:r>
      <w:r w:rsidRPr="00DD7558">
        <w:rPr>
          <w:sz w:val="22"/>
          <w:szCs w:val="22"/>
        </w:rPr>
        <w:t>informacji na temat przetwarzania powierzonych do przetwarzania danych osobowych,</w:t>
      </w:r>
      <w:r w:rsidR="000804B3">
        <w:rPr>
          <w:sz w:val="22"/>
          <w:szCs w:val="22"/>
        </w:rPr>
        <w:t xml:space="preserve"> w szczególności</w:t>
      </w:r>
      <w:r w:rsidR="00DD7558" w:rsidRPr="00DD7558">
        <w:rPr>
          <w:sz w:val="22"/>
          <w:szCs w:val="22"/>
        </w:rPr>
        <w:t xml:space="preserve"> </w:t>
      </w:r>
      <w:r w:rsidR="00263126">
        <w:rPr>
          <w:sz w:val="22"/>
          <w:szCs w:val="22"/>
        </w:rPr>
        <w:t>informacji niezbędnych</w:t>
      </w:r>
      <w:r w:rsidR="00DD7558" w:rsidRPr="00DD7558">
        <w:rPr>
          <w:sz w:val="22"/>
          <w:szCs w:val="22"/>
        </w:rPr>
        <w:t xml:space="preserve"> do wykazania spełnienia </w:t>
      </w:r>
      <w:r w:rsidR="00DD7558" w:rsidRPr="00DA5B72">
        <w:rPr>
          <w:sz w:val="22"/>
          <w:szCs w:val="22"/>
        </w:rPr>
        <w:t>obowiąz</w:t>
      </w:r>
      <w:r w:rsidR="004F7AFB" w:rsidRPr="00DA5B72">
        <w:rPr>
          <w:sz w:val="22"/>
          <w:szCs w:val="22"/>
        </w:rPr>
        <w:t>ków spoczywających na Wykonawcy</w:t>
      </w:r>
      <w:r w:rsidR="000804B3" w:rsidRPr="00DA5B72">
        <w:rPr>
          <w:sz w:val="22"/>
          <w:szCs w:val="22"/>
        </w:rPr>
        <w:t xml:space="preserve">, w tym </w:t>
      </w:r>
      <w:r w:rsidR="004F7AFB" w:rsidRPr="00DA5B72">
        <w:rPr>
          <w:sz w:val="22"/>
          <w:szCs w:val="22"/>
          <w:lang w:eastAsia="en-US"/>
        </w:rPr>
        <w:t>obowią</w:t>
      </w:r>
      <w:r w:rsidR="008D080B">
        <w:rPr>
          <w:sz w:val="22"/>
          <w:szCs w:val="22"/>
          <w:lang w:eastAsia="en-US"/>
        </w:rPr>
        <w:t>zków określonych w art. 28 RODO, w szczególności pomaga Powierzającemu wywiązać się z obowiązków określonych w art. 32-36 RODO.</w:t>
      </w:r>
    </w:p>
    <w:p w14:paraId="2F1148E6" w14:textId="77777777" w:rsidR="00637DC9" w:rsidRPr="00637DC9" w:rsidRDefault="00637DC9" w:rsidP="00B11D38">
      <w:pPr>
        <w:pStyle w:val="Default"/>
        <w:widowControl w:val="0"/>
        <w:numPr>
          <w:ilvl w:val="0"/>
          <w:numId w:val="10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637DC9">
        <w:rPr>
          <w:rStyle w:val="markedcontent"/>
          <w:sz w:val="22"/>
          <w:szCs w:val="22"/>
        </w:rPr>
        <w:t>Wykonawca zobowiązuje się</w:t>
      </w:r>
      <w:r>
        <w:rPr>
          <w:rStyle w:val="markedcontent"/>
          <w:sz w:val="22"/>
          <w:szCs w:val="22"/>
        </w:rPr>
        <w:t xml:space="preserve"> </w:t>
      </w:r>
      <w:r w:rsidRPr="00637DC9">
        <w:rPr>
          <w:rStyle w:val="markedcontent"/>
          <w:sz w:val="22"/>
          <w:szCs w:val="22"/>
        </w:rPr>
        <w:t xml:space="preserve">pomagać </w:t>
      </w:r>
      <w:r>
        <w:rPr>
          <w:rStyle w:val="markedcontent"/>
          <w:sz w:val="22"/>
          <w:szCs w:val="22"/>
        </w:rPr>
        <w:t>Powierzającemu,</w:t>
      </w:r>
      <w:r w:rsidRPr="00637DC9">
        <w:rPr>
          <w:rStyle w:val="markedcontent"/>
          <w:sz w:val="22"/>
          <w:szCs w:val="22"/>
        </w:rPr>
        <w:t xml:space="preserve"> poprzez odpowiednie środki techniczne i organizacyjne</w:t>
      </w:r>
      <w:r>
        <w:rPr>
          <w:rStyle w:val="markedcontent"/>
          <w:sz w:val="22"/>
          <w:szCs w:val="22"/>
        </w:rPr>
        <w:t>,</w:t>
      </w:r>
      <w:r w:rsidRPr="00637DC9">
        <w:rPr>
          <w:rStyle w:val="markedcontent"/>
          <w:sz w:val="22"/>
          <w:szCs w:val="22"/>
        </w:rPr>
        <w:t xml:space="preserve"> wywiązać się z obowiązku odpowiadania na żądania osoby, której dane dotyczą, w zakresie wykonywania jej praw określonych w rozdziale </w:t>
      </w:r>
      <w:r w:rsidR="009D580C">
        <w:rPr>
          <w:rStyle w:val="markedcontent"/>
          <w:sz w:val="22"/>
          <w:szCs w:val="22"/>
        </w:rPr>
        <w:br/>
      </w:r>
      <w:r w:rsidRPr="00637DC9">
        <w:rPr>
          <w:rStyle w:val="markedcontent"/>
          <w:sz w:val="22"/>
          <w:szCs w:val="22"/>
        </w:rPr>
        <w:t>III RODO</w:t>
      </w:r>
      <w:r>
        <w:rPr>
          <w:rStyle w:val="markedcontent"/>
          <w:sz w:val="22"/>
          <w:szCs w:val="22"/>
        </w:rPr>
        <w:t>.</w:t>
      </w:r>
    </w:p>
    <w:p w14:paraId="45267B44" w14:textId="0862C6BB" w:rsidR="00923186" w:rsidRPr="00DD7558" w:rsidRDefault="00923186" w:rsidP="00B11D38">
      <w:pPr>
        <w:pStyle w:val="Default"/>
        <w:widowControl w:val="0"/>
        <w:numPr>
          <w:ilvl w:val="0"/>
          <w:numId w:val="10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Wykonawca zobowiązuje się do niezwłocznego poinformowania </w:t>
      </w:r>
      <w:r w:rsidR="000136B3">
        <w:rPr>
          <w:sz w:val="22"/>
          <w:szCs w:val="22"/>
          <w:lang w:eastAsia="en-US"/>
        </w:rPr>
        <w:t>Powierzającego</w:t>
      </w:r>
      <w:r>
        <w:rPr>
          <w:sz w:val="22"/>
          <w:szCs w:val="22"/>
          <w:lang w:eastAsia="en-US"/>
        </w:rPr>
        <w:t xml:space="preserve"> </w:t>
      </w:r>
      <w:r w:rsidR="007F5301">
        <w:rPr>
          <w:sz w:val="22"/>
          <w:szCs w:val="22"/>
          <w:lang w:eastAsia="en-US"/>
        </w:rPr>
        <w:br/>
      </w:r>
      <w:r>
        <w:rPr>
          <w:sz w:val="22"/>
          <w:szCs w:val="22"/>
          <w:lang w:eastAsia="en-US"/>
        </w:rPr>
        <w:t xml:space="preserve">o jakimkolwiek postępowaniu, w szczególności administracyjnym lub sądowym, </w:t>
      </w:r>
      <w:r>
        <w:rPr>
          <w:sz w:val="22"/>
          <w:szCs w:val="22"/>
          <w:lang w:eastAsia="en-US"/>
        </w:rPr>
        <w:lastRenderedPageBreak/>
        <w:t xml:space="preserve">dotyczącym przetwarzania przez Wykonawcę powierzonych danych osobowych, </w:t>
      </w:r>
      <w:r w:rsidR="00286147">
        <w:rPr>
          <w:sz w:val="22"/>
          <w:szCs w:val="22"/>
          <w:lang w:eastAsia="en-US"/>
        </w:rPr>
        <w:br/>
      </w:r>
      <w:r>
        <w:rPr>
          <w:sz w:val="22"/>
          <w:szCs w:val="22"/>
          <w:lang w:eastAsia="en-US"/>
        </w:rPr>
        <w:t>o jakiejkolwiek decyzji administracyjnej lub orzeczeniu dotyczącym przetwarzania tych danych skierowanym do Wykonawcy, a także o wszelkich planowanych, o ile są wiadome, lub realizowanych kontrolach i inspekcjach dotyczących przetwarzania powierzonych danych osobowych</w:t>
      </w:r>
      <w:r w:rsidR="00640C8B">
        <w:rPr>
          <w:sz w:val="22"/>
          <w:szCs w:val="22"/>
          <w:lang w:eastAsia="en-US"/>
        </w:rPr>
        <w:t>, w szczególności prowadzonych przez organ ochrony danych osobowych.</w:t>
      </w:r>
    </w:p>
    <w:p w14:paraId="7053C621" w14:textId="739B84F8" w:rsidR="00B32916" w:rsidRPr="007D077B" w:rsidRDefault="00B622DF" w:rsidP="00721BDB">
      <w:pPr>
        <w:pStyle w:val="Default"/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7D077B">
        <w:rPr>
          <w:sz w:val="22"/>
          <w:szCs w:val="22"/>
        </w:rPr>
        <w:t>Wykonawca</w:t>
      </w:r>
      <w:r w:rsidR="00B32916" w:rsidRPr="007D077B">
        <w:rPr>
          <w:sz w:val="22"/>
          <w:szCs w:val="22"/>
        </w:rPr>
        <w:t xml:space="preserve"> bez zbędnej zwłoki zgłosi </w:t>
      </w:r>
      <w:r w:rsidR="000136B3" w:rsidRPr="007D077B">
        <w:rPr>
          <w:sz w:val="22"/>
          <w:szCs w:val="22"/>
        </w:rPr>
        <w:t>Powierzającemu</w:t>
      </w:r>
      <w:r w:rsidR="00B32916" w:rsidRPr="007D077B">
        <w:rPr>
          <w:sz w:val="22"/>
          <w:szCs w:val="22"/>
        </w:rPr>
        <w:t xml:space="preserve">, nie </w:t>
      </w:r>
      <w:r w:rsidR="00B32916" w:rsidRPr="007D077B">
        <w:rPr>
          <w:sz w:val="22"/>
          <w:szCs w:val="22"/>
          <w:lang w:eastAsia="en-US"/>
        </w:rPr>
        <w:t>później jednak niż w ciągu 24 godzin</w:t>
      </w:r>
      <w:r w:rsidRPr="007D077B">
        <w:rPr>
          <w:sz w:val="22"/>
          <w:szCs w:val="22"/>
        </w:rPr>
        <w:t xml:space="preserve"> </w:t>
      </w:r>
      <w:r w:rsidR="00B32916" w:rsidRPr="007D077B">
        <w:rPr>
          <w:sz w:val="22"/>
          <w:szCs w:val="22"/>
        </w:rPr>
        <w:t xml:space="preserve">od stwierdzenia naruszenia, </w:t>
      </w:r>
      <w:r w:rsidR="007E3C4B" w:rsidRPr="007D077B">
        <w:rPr>
          <w:sz w:val="22"/>
          <w:szCs w:val="22"/>
        </w:rPr>
        <w:t xml:space="preserve">o </w:t>
      </w:r>
      <w:r w:rsidR="00B32916" w:rsidRPr="007D077B">
        <w:rPr>
          <w:sz w:val="22"/>
          <w:szCs w:val="22"/>
        </w:rPr>
        <w:t>każdym przypadku naruszenia przez niego lub</w:t>
      </w:r>
      <w:r w:rsidR="002614C6" w:rsidRPr="007D077B">
        <w:rPr>
          <w:sz w:val="22"/>
          <w:szCs w:val="22"/>
        </w:rPr>
        <w:t xml:space="preserve"> </w:t>
      </w:r>
      <w:r w:rsidR="00E0213F" w:rsidRPr="007D077B">
        <w:rPr>
          <w:sz w:val="22"/>
          <w:szCs w:val="22"/>
        </w:rPr>
        <w:t xml:space="preserve">inne podmioty </w:t>
      </w:r>
      <w:r w:rsidR="00B3766B" w:rsidRPr="007D077B">
        <w:rPr>
          <w:sz w:val="22"/>
          <w:szCs w:val="22"/>
        </w:rPr>
        <w:t>ochrony powierzonych danych osobowych</w:t>
      </w:r>
      <w:r w:rsidR="00B32916" w:rsidRPr="007D077B">
        <w:rPr>
          <w:sz w:val="22"/>
          <w:szCs w:val="22"/>
        </w:rPr>
        <w:t xml:space="preserve">, </w:t>
      </w:r>
      <w:r w:rsidR="00B32916" w:rsidRPr="007D077B">
        <w:rPr>
          <w:sz w:val="22"/>
          <w:szCs w:val="22"/>
          <w:lang w:eastAsia="en-US"/>
        </w:rPr>
        <w:t xml:space="preserve">naruszenia tajemnicy tych danych lub ich niewłaściwego wykorzystania. </w:t>
      </w:r>
      <w:r w:rsidR="00B6535C" w:rsidRPr="007D077B">
        <w:rPr>
          <w:sz w:val="22"/>
          <w:szCs w:val="22"/>
          <w:lang w:eastAsia="en-US"/>
        </w:rPr>
        <w:t>Zgłoszenie powinno zostać dokonane</w:t>
      </w:r>
      <w:r w:rsidR="00B3766B" w:rsidRPr="007D077B">
        <w:rPr>
          <w:sz w:val="22"/>
          <w:szCs w:val="22"/>
          <w:lang w:eastAsia="en-US"/>
        </w:rPr>
        <w:t xml:space="preserve"> </w:t>
      </w:r>
      <w:r w:rsidR="00E0213F" w:rsidRPr="007D077B">
        <w:rPr>
          <w:sz w:val="22"/>
          <w:szCs w:val="22"/>
          <w:lang w:eastAsia="en-US"/>
        </w:rPr>
        <w:t xml:space="preserve">również </w:t>
      </w:r>
      <w:r w:rsidR="00286147" w:rsidRPr="007D077B">
        <w:rPr>
          <w:sz w:val="22"/>
          <w:szCs w:val="22"/>
          <w:lang w:eastAsia="en-US"/>
        </w:rPr>
        <w:br/>
      </w:r>
      <w:r w:rsidR="00B3766B" w:rsidRPr="007D077B">
        <w:rPr>
          <w:sz w:val="22"/>
          <w:szCs w:val="22"/>
          <w:lang w:eastAsia="en-US"/>
        </w:rPr>
        <w:t>w formie wiadomości e-mail wysłanej na adres:</w:t>
      </w:r>
      <w:r w:rsidR="007F5301" w:rsidRPr="007D077B">
        <w:rPr>
          <w:sz w:val="20"/>
          <w:szCs w:val="20"/>
        </w:rPr>
        <w:t xml:space="preserve"> </w:t>
      </w:r>
      <w:hyperlink r:id="rId8" w:history="1">
        <w:r w:rsidR="007D077B" w:rsidRPr="004A0194">
          <w:rPr>
            <w:rStyle w:val="Hipercze"/>
            <w:sz w:val="22"/>
            <w:szCs w:val="22"/>
            <w:lang w:eastAsia="en-US"/>
          </w:rPr>
          <w:t>inspektor.RODO@mi.gov.pl</w:t>
        </w:r>
      </w:hyperlink>
      <w:r w:rsidR="007D077B">
        <w:rPr>
          <w:sz w:val="22"/>
          <w:szCs w:val="22"/>
          <w:lang w:eastAsia="en-US"/>
        </w:rPr>
        <w:t xml:space="preserve">, </w:t>
      </w:r>
      <w:hyperlink r:id="rId9" w:history="1">
        <w:r w:rsidR="007D077B" w:rsidRPr="00DB3DB3">
          <w:rPr>
            <w:rStyle w:val="Hipercze"/>
            <w:sz w:val="22"/>
            <w:szCs w:val="22"/>
            <w:lang w:eastAsia="en-US"/>
          </w:rPr>
          <w:t>……………………………</w:t>
        </w:r>
      </w:hyperlink>
      <w:r w:rsidR="007D077B">
        <w:rPr>
          <w:rStyle w:val="Hipercze"/>
          <w:sz w:val="22"/>
          <w:szCs w:val="22"/>
          <w:lang w:eastAsia="en-US"/>
        </w:rPr>
        <w:t>;</w:t>
      </w:r>
      <w:r w:rsidR="007D077B">
        <w:rPr>
          <w:rStyle w:val="Hipercze"/>
          <w:sz w:val="22"/>
          <w:szCs w:val="22"/>
          <w:u w:val="none"/>
          <w:lang w:eastAsia="en-US"/>
        </w:rPr>
        <w:t xml:space="preserve"> </w:t>
      </w:r>
      <w:hyperlink r:id="rId10" w:history="1">
        <w:r w:rsidR="007D077B" w:rsidRPr="00DB3DB3">
          <w:rPr>
            <w:rStyle w:val="Hipercze"/>
            <w:sz w:val="22"/>
            <w:szCs w:val="22"/>
            <w:lang w:eastAsia="en-US"/>
          </w:rPr>
          <w:t>………………………………</w:t>
        </w:r>
      </w:hyperlink>
      <w:r w:rsidR="007D077B">
        <w:rPr>
          <w:rStyle w:val="Hipercze"/>
          <w:sz w:val="22"/>
          <w:szCs w:val="22"/>
          <w:u w:val="none"/>
          <w:lang w:eastAsia="en-US"/>
        </w:rPr>
        <w:t xml:space="preserve">; </w:t>
      </w:r>
      <w:hyperlink r:id="rId11" w:history="1">
        <w:r w:rsidR="007D077B">
          <w:rPr>
            <w:rStyle w:val="Hipercze"/>
            <w:sz w:val="22"/>
            <w:szCs w:val="22"/>
            <w:lang w:eastAsia="en-US"/>
          </w:rPr>
          <w:t>………………………</w:t>
        </w:r>
      </w:hyperlink>
      <w:r w:rsidR="007D077B">
        <w:rPr>
          <w:rStyle w:val="Hipercze"/>
          <w:sz w:val="22"/>
          <w:szCs w:val="22"/>
          <w:lang w:eastAsia="en-US"/>
        </w:rPr>
        <w:t>……………</w:t>
      </w:r>
      <w:r w:rsidR="007D077B">
        <w:rPr>
          <w:rStyle w:val="Hipercze"/>
          <w:sz w:val="22"/>
          <w:szCs w:val="22"/>
          <w:u w:val="none"/>
          <w:lang w:eastAsia="en-US"/>
        </w:rPr>
        <w:t xml:space="preserve"> </w:t>
      </w:r>
      <w:r w:rsidR="007D077B">
        <w:rPr>
          <w:sz w:val="22"/>
          <w:szCs w:val="22"/>
          <w:lang w:eastAsia="en-US"/>
        </w:rPr>
        <w:t xml:space="preserve">. </w:t>
      </w:r>
      <w:r w:rsidR="00E0213F" w:rsidRPr="007D077B">
        <w:rPr>
          <w:sz w:val="22"/>
          <w:szCs w:val="22"/>
          <w:lang w:eastAsia="en-US"/>
        </w:rPr>
        <w:t>W </w:t>
      </w:r>
      <w:r w:rsidR="000136B3" w:rsidRPr="007D077B">
        <w:rPr>
          <w:sz w:val="22"/>
          <w:szCs w:val="22"/>
          <w:lang w:eastAsia="en-US"/>
        </w:rPr>
        <w:t xml:space="preserve">zgłoszeniu Wykonawca </w:t>
      </w:r>
      <w:r w:rsidR="00B6535C" w:rsidRPr="007D077B">
        <w:rPr>
          <w:sz w:val="22"/>
          <w:szCs w:val="22"/>
          <w:lang w:eastAsia="en-US"/>
        </w:rPr>
        <w:t>jest zobowiązany opisać co najmniej charakter naruszenia ochrony danych osobowych, w tym w miarę m</w:t>
      </w:r>
      <w:r w:rsidR="00E0213F" w:rsidRPr="007D077B">
        <w:rPr>
          <w:sz w:val="22"/>
          <w:szCs w:val="22"/>
          <w:lang w:eastAsia="en-US"/>
        </w:rPr>
        <w:t>ożliwości wskazywać kategorię i </w:t>
      </w:r>
      <w:r w:rsidR="00B6535C" w:rsidRPr="007D077B">
        <w:rPr>
          <w:sz w:val="22"/>
          <w:szCs w:val="22"/>
          <w:lang w:eastAsia="en-US"/>
        </w:rPr>
        <w:t>przybliżoną li</w:t>
      </w:r>
      <w:r w:rsidR="00B03D73" w:rsidRPr="007D077B">
        <w:rPr>
          <w:sz w:val="22"/>
          <w:szCs w:val="22"/>
          <w:lang w:eastAsia="en-US"/>
        </w:rPr>
        <w:t>czbę osób, których dane dotyczą</w:t>
      </w:r>
      <w:r w:rsidR="002614C6" w:rsidRPr="007D077B">
        <w:rPr>
          <w:sz w:val="22"/>
          <w:szCs w:val="22"/>
          <w:lang w:eastAsia="en-US"/>
        </w:rPr>
        <w:t>, możliwe konsekwencje naruszenia ochrony danych</w:t>
      </w:r>
      <w:r w:rsidR="00B03D73" w:rsidRPr="007D077B">
        <w:rPr>
          <w:sz w:val="22"/>
          <w:szCs w:val="22"/>
          <w:lang w:eastAsia="en-US"/>
        </w:rPr>
        <w:t xml:space="preserve"> oraz opisać środki zastosowane lub proponowane w celu zaradzenia </w:t>
      </w:r>
      <w:r w:rsidR="006F17AB" w:rsidRPr="007D077B">
        <w:rPr>
          <w:sz w:val="22"/>
          <w:szCs w:val="22"/>
          <w:lang w:eastAsia="en-US"/>
        </w:rPr>
        <w:t xml:space="preserve">naruszeniu </w:t>
      </w:r>
      <w:r w:rsidR="00B03D73" w:rsidRPr="007D077B">
        <w:rPr>
          <w:sz w:val="22"/>
          <w:szCs w:val="22"/>
          <w:lang w:eastAsia="en-US"/>
        </w:rPr>
        <w:t>ochrony danych osobowych, w tym w stosownych</w:t>
      </w:r>
      <w:r w:rsidR="006F17AB" w:rsidRPr="007D077B">
        <w:rPr>
          <w:sz w:val="22"/>
          <w:szCs w:val="22"/>
          <w:lang w:eastAsia="en-US"/>
        </w:rPr>
        <w:t xml:space="preserve"> przypadkach środki w celu zminimalizowania jego ewentualnych negatywnych skutków. </w:t>
      </w:r>
      <w:r w:rsidR="00B03D73" w:rsidRPr="007D077B">
        <w:rPr>
          <w:sz w:val="22"/>
          <w:szCs w:val="22"/>
          <w:lang w:eastAsia="en-US"/>
        </w:rPr>
        <w:t xml:space="preserve">W przypadku, gdy stwierdzone naruszenie może powodować wysokie ryzyko naruszania praw lub wolności osób fizycznych Wykonawca jest zobowiązany do uczestniczenia w zakresie określonym przez </w:t>
      </w:r>
      <w:r w:rsidR="000136B3" w:rsidRPr="007D077B">
        <w:rPr>
          <w:sz w:val="22"/>
          <w:szCs w:val="22"/>
          <w:lang w:eastAsia="en-US"/>
        </w:rPr>
        <w:t>Powierzającego</w:t>
      </w:r>
      <w:r w:rsidR="002614C6" w:rsidRPr="007D077B">
        <w:rPr>
          <w:sz w:val="22"/>
          <w:szCs w:val="22"/>
          <w:lang w:eastAsia="en-US"/>
        </w:rPr>
        <w:t xml:space="preserve"> w </w:t>
      </w:r>
      <w:r w:rsidR="00B03D73" w:rsidRPr="007D077B">
        <w:rPr>
          <w:sz w:val="22"/>
          <w:szCs w:val="22"/>
          <w:lang w:eastAsia="en-US"/>
        </w:rPr>
        <w:t>zawiadomieniu osób, których dane dotyczą, o takim naruszeniu.</w:t>
      </w:r>
      <w:r w:rsidR="00B03D73" w:rsidRPr="007D077B">
        <w:rPr>
          <w:sz w:val="20"/>
          <w:szCs w:val="20"/>
          <w:lang w:eastAsia="en-US"/>
        </w:rPr>
        <w:t xml:space="preserve"> </w:t>
      </w:r>
    </w:p>
    <w:p w14:paraId="58E4C571" w14:textId="77777777" w:rsidR="007E3C4B" w:rsidRDefault="00B3766B" w:rsidP="00B11D38">
      <w:pPr>
        <w:pStyle w:val="Default"/>
        <w:widowControl w:val="0"/>
        <w:numPr>
          <w:ilvl w:val="0"/>
          <w:numId w:val="10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Wykonawca zobowiązany jest niezwłocznie zas</w:t>
      </w:r>
      <w:r w:rsidR="00B32916">
        <w:rPr>
          <w:sz w:val="22"/>
          <w:szCs w:val="22"/>
          <w:lang w:eastAsia="en-US"/>
        </w:rPr>
        <w:t xml:space="preserve">tosować się do zaleceń </w:t>
      </w:r>
      <w:r w:rsidR="000136B3">
        <w:rPr>
          <w:sz w:val="22"/>
          <w:szCs w:val="22"/>
          <w:lang w:eastAsia="en-US"/>
        </w:rPr>
        <w:t>Powierzającego</w:t>
      </w:r>
      <w:r>
        <w:rPr>
          <w:sz w:val="22"/>
          <w:szCs w:val="22"/>
          <w:lang w:eastAsia="en-US"/>
        </w:rPr>
        <w:t xml:space="preserve">, dotyczących przetwarzania </w:t>
      </w:r>
      <w:r w:rsidR="00B32916">
        <w:rPr>
          <w:sz w:val="22"/>
          <w:szCs w:val="22"/>
          <w:lang w:eastAsia="en-US"/>
        </w:rPr>
        <w:t>powierzonych danych osobowych</w:t>
      </w:r>
      <w:r w:rsidR="00B6535C">
        <w:rPr>
          <w:sz w:val="22"/>
          <w:szCs w:val="22"/>
          <w:lang w:eastAsia="en-US"/>
        </w:rPr>
        <w:t>, zwłaszcza dotyczących ich zabezpieczenia.</w:t>
      </w:r>
    </w:p>
    <w:p w14:paraId="5B7757CA" w14:textId="77777777" w:rsidR="007E3C4B" w:rsidRPr="00E0213F" w:rsidRDefault="000136B3" w:rsidP="00B11D38">
      <w:pPr>
        <w:pStyle w:val="Default"/>
        <w:widowControl w:val="0"/>
        <w:numPr>
          <w:ilvl w:val="0"/>
          <w:numId w:val="10"/>
        </w:numPr>
        <w:tabs>
          <w:tab w:val="left" w:pos="284"/>
          <w:tab w:val="left" w:pos="426"/>
        </w:tabs>
        <w:spacing w:before="120" w:line="276" w:lineRule="auto"/>
        <w:ind w:left="426" w:hanging="426"/>
        <w:jc w:val="both"/>
        <w:rPr>
          <w:i/>
          <w:sz w:val="22"/>
          <w:szCs w:val="22"/>
        </w:rPr>
      </w:pPr>
      <w:r w:rsidRPr="00935D49">
        <w:rPr>
          <w:sz w:val="22"/>
          <w:szCs w:val="22"/>
        </w:rPr>
        <w:t>Wykonawca niezwłocznie w</w:t>
      </w:r>
      <w:r w:rsidR="00AF2A81" w:rsidRPr="00935D49">
        <w:rPr>
          <w:sz w:val="22"/>
          <w:szCs w:val="22"/>
        </w:rPr>
        <w:t xml:space="preserve">yznaczy </w:t>
      </w:r>
      <w:r w:rsidR="007E3C4B" w:rsidRPr="00935D49">
        <w:rPr>
          <w:sz w:val="22"/>
          <w:szCs w:val="22"/>
        </w:rPr>
        <w:t>inspektora ochrony d</w:t>
      </w:r>
      <w:r w:rsidR="00AF2A81" w:rsidRPr="00935D49">
        <w:rPr>
          <w:sz w:val="22"/>
          <w:szCs w:val="22"/>
        </w:rPr>
        <w:t>anyc</w:t>
      </w:r>
      <w:r w:rsidR="007E3C4B" w:rsidRPr="00935D49">
        <w:rPr>
          <w:sz w:val="22"/>
          <w:szCs w:val="22"/>
        </w:rPr>
        <w:t xml:space="preserve">h, gdy jest do tego zobowiązany na </w:t>
      </w:r>
      <w:r w:rsidR="002614C6" w:rsidRPr="00935D49">
        <w:rPr>
          <w:sz w:val="22"/>
          <w:szCs w:val="22"/>
        </w:rPr>
        <w:t>podstawie art. 37 RODO, oraz przekaże Powierzającemu dane kontaktowe do wyznaczonego inspektora.</w:t>
      </w:r>
      <w:r w:rsidR="007E3C4B" w:rsidRPr="00E0213F">
        <w:rPr>
          <w:i/>
          <w:sz w:val="22"/>
          <w:szCs w:val="22"/>
        </w:rPr>
        <w:t xml:space="preserve"> </w:t>
      </w:r>
      <w:r w:rsidR="00E0213F">
        <w:rPr>
          <w:rStyle w:val="Odwoanieprzypisudolnego"/>
          <w:i/>
          <w:sz w:val="22"/>
          <w:szCs w:val="22"/>
        </w:rPr>
        <w:footnoteReference w:id="1"/>
      </w:r>
    </w:p>
    <w:p w14:paraId="0C6FD520" w14:textId="77777777" w:rsidR="00077812" w:rsidRPr="00E0213F" w:rsidRDefault="001D09B1" w:rsidP="00B11D38">
      <w:pPr>
        <w:pStyle w:val="Default"/>
        <w:widowControl w:val="0"/>
        <w:numPr>
          <w:ilvl w:val="0"/>
          <w:numId w:val="10"/>
        </w:numPr>
        <w:tabs>
          <w:tab w:val="left" w:pos="284"/>
          <w:tab w:val="left" w:pos="426"/>
        </w:tabs>
        <w:spacing w:before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</w:t>
      </w:r>
      <w:r w:rsidR="00185DDF">
        <w:rPr>
          <w:sz w:val="22"/>
          <w:szCs w:val="22"/>
        </w:rPr>
        <w:t>prowadzi</w:t>
      </w:r>
      <w:r>
        <w:rPr>
          <w:sz w:val="22"/>
          <w:szCs w:val="22"/>
        </w:rPr>
        <w:t xml:space="preserve"> rejestr kategorii czynności przetwarzania dokonywanych w imieniu </w:t>
      </w:r>
      <w:r w:rsidR="000136B3">
        <w:rPr>
          <w:sz w:val="22"/>
          <w:szCs w:val="22"/>
        </w:rPr>
        <w:t>Powierzającego</w:t>
      </w:r>
      <w:r w:rsidR="00185DDF">
        <w:rPr>
          <w:sz w:val="22"/>
          <w:szCs w:val="22"/>
        </w:rPr>
        <w:t>, zawierający informacje zgodne z art. 30 ust. 2 R</w:t>
      </w:r>
      <w:r w:rsidR="00FE38A6">
        <w:rPr>
          <w:sz w:val="22"/>
          <w:szCs w:val="22"/>
        </w:rPr>
        <w:t>ODO</w:t>
      </w:r>
      <w:r w:rsidR="00185DDF">
        <w:rPr>
          <w:sz w:val="22"/>
          <w:szCs w:val="22"/>
        </w:rPr>
        <w:t xml:space="preserve">, </w:t>
      </w:r>
      <w:r w:rsidR="00185DDF" w:rsidRPr="00E0213F">
        <w:rPr>
          <w:sz w:val="22"/>
          <w:szCs w:val="22"/>
        </w:rPr>
        <w:t>chyba że jest zwolniony z tego obowiązku na podstawie art. 30 ust. 5 R</w:t>
      </w:r>
      <w:r w:rsidR="00FE38A6" w:rsidRPr="00E0213F">
        <w:rPr>
          <w:sz w:val="22"/>
          <w:szCs w:val="22"/>
        </w:rPr>
        <w:t>ODO</w:t>
      </w:r>
      <w:r w:rsidR="00185DDF" w:rsidRPr="00E0213F">
        <w:rPr>
          <w:sz w:val="22"/>
          <w:szCs w:val="22"/>
        </w:rPr>
        <w:t>.</w:t>
      </w:r>
    </w:p>
    <w:p w14:paraId="394FDFF4" w14:textId="77777777" w:rsidR="004B211F" w:rsidRDefault="004B211F" w:rsidP="004B211F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484F5760" w14:textId="77777777" w:rsidR="00C7069E" w:rsidRDefault="006614BB" w:rsidP="002F7D39">
      <w:pPr>
        <w:spacing w:line="276" w:lineRule="auto"/>
        <w:ind w:left="3966" w:firstLine="282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§ 4</w:t>
      </w:r>
      <w:r w:rsidR="00C7069E" w:rsidRPr="007C69A2">
        <w:rPr>
          <w:rFonts w:ascii="Arial" w:hAnsi="Arial" w:cs="Arial"/>
          <w:b/>
          <w:sz w:val="22"/>
          <w:szCs w:val="22"/>
          <w:lang w:eastAsia="en-US"/>
        </w:rPr>
        <w:t>.</w:t>
      </w:r>
    </w:p>
    <w:p w14:paraId="26D7DF82" w14:textId="77777777" w:rsidR="00C7069E" w:rsidRDefault="00C7069E" w:rsidP="00B11D38">
      <w:pPr>
        <w:spacing w:before="12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Powierzenie danych osobowych podmiotom trzecim</w:t>
      </w:r>
    </w:p>
    <w:p w14:paraId="42A64BB4" w14:textId="77777777" w:rsidR="00C7069E" w:rsidRPr="00C924B4" w:rsidRDefault="00C7069E" w:rsidP="00B11D38">
      <w:pPr>
        <w:pStyle w:val="Default"/>
        <w:widowControl w:val="0"/>
        <w:numPr>
          <w:ilvl w:val="0"/>
          <w:numId w:val="15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Wyłącznie w celu określonym w niniejszej Umowie Powierzenia, Wykonawca</w:t>
      </w:r>
      <w:r w:rsidRPr="00C924B4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może </w:t>
      </w:r>
      <w:r>
        <w:rPr>
          <w:sz w:val="22"/>
          <w:szCs w:val="22"/>
          <w:lang w:eastAsia="en-US"/>
        </w:rPr>
        <w:br/>
        <w:t xml:space="preserve">w zakresie przetwarzania </w:t>
      </w:r>
      <w:r w:rsidRPr="00C924B4">
        <w:rPr>
          <w:sz w:val="22"/>
          <w:szCs w:val="22"/>
          <w:lang w:eastAsia="en-US"/>
        </w:rPr>
        <w:t xml:space="preserve">powierzonych do przetwarzania danych osobowych </w:t>
      </w:r>
      <w:r>
        <w:rPr>
          <w:sz w:val="22"/>
          <w:szCs w:val="22"/>
          <w:lang w:eastAsia="en-US"/>
        </w:rPr>
        <w:t xml:space="preserve">korzystać </w:t>
      </w:r>
      <w:r>
        <w:rPr>
          <w:sz w:val="22"/>
          <w:szCs w:val="22"/>
          <w:lang w:eastAsia="en-US"/>
        </w:rPr>
        <w:br/>
        <w:t>z usług innego podmiotu przetwarzającego</w:t>
      </w:r>
      <w:r w:rsidRPr="00C924B4">
        <w:rPr>
          <w:sz w:val="22"/>
          <w:szCs w:val="22"/>
          <w:lang w:eastAsia="en-US"/>
        </w:rPr>
        <w:t xml:space="preserve">, </w:t>
      </w:r>
      <w:r w:rsidRPr="00C924B4">
        <w:rPr>
          <w:sz w:val="22"/>
          <w:szCs w:val="22"/>
        </w:rPr>
        <w:t xml:space="preserve">pod warunkiem, że Wykonawca zawrze na piśmie z </w:t>
      </w:r>
      <w:r>
        <w:rPr>
          <w:sz w:val="22"/>
          <w:szCs w:val="22"/>
        </w:rPr>
        <w:t>tym podmiotem</w:t>
      </w:r>
      <w:r w:rsidRPr="00C924B4">
        <w:rPr>
          <w:sz w:val="22"/>
          <w:szCs w:val="22"/>
        </w:rPr>
        <w:t xml:space="preserve"> umowę powierzenia przetwarzania danych osobowych, zobowiązującą do stosowania </w:t>
      </w:r>
      <w:r>
        <w:rPr>
          <w:sz w:val="22"/>
          <w:szCs w:val="22"/>
        </w:rPr>
        <w:t>tych samych obowiązków ochrony danych osobowych, jakie wynikają z niniejszej Umowy Powierzenia</w:t>
      </w:r>
      <w:r w:rsidRPr="00C924B4">
        <w:rPr>
          <w:sz w:val="22"/>
          <w:szCs w:val="22"/>
        </w:rPr>
        <w:t xml:space="preserve">. </w:t>
      </w:r>
    </w:p>
    <w:p w14:paraId="00B30B31" w14:textId="77777777" w:rsidR="00C7069E" w:rsidRDefault="00C7069E" w:rsidP="00B11D38">
      <w:pPr>
        <w:pStyle w:val="Default"/>
        <w:widowControl w:val="0"/>
        <w:numPr>
          <w:ilvl w:val="0"/>
          <w:numId w:val="15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C924B4">
        <w:rPr>
          <w:sz w:val="22"/>
          <w:szCs w:val="22"/>
        </w:rPr>
        <w:t xml:space="preserve">Wykonawca jest obowiązany do przedłożenia do akceptacji </w:t>
      </w:r>
      <w:r w:rsidR="000136B3">
        <w:rPr>
          <w:sz w:val="22"/>
          <w:szCs w:val="22"/>
        </w:rPr>
        <w:t>Powierzającemu</w:t>
      </w:r>
      <w:r w:rsidRPr="00C924B4">
        <w:rPr>
          <w:sz w:val="22"/>
          <w:szCs w:val="22"/>
        </w:rPr>
        <w:t xml:space="preserve"> projektu umowy,</w:t>
      </w:r>
      <w:r>
        <w:rPr>
          <w:sz w:val="22"/>
          <w:szCs w:val="22"/>
        </w:rPr>
        <w:t xml:space="preserve"> </w:t>
      </w:r>
      <w:r w:rsidRPr="00C924B4">
        <w:rPr>
          <w:sz w:val="22"/>
          <w:szCs w:val="22"/>
        </w:rPr>
        <w:t xml:space="preserve">o którym mowa w ust. 1. </w:t>
      </w:r>
      <w:r w:rsidR="000136B3">
        <w:rPr>
          <w:sz w:val="22"/>
          <w:szCs w:val="22"/>
          <w:lang w:eastAsia="en-US"/>
        </w:rPr>
        <w:t xml:space="preserve">Powierzający </w:t>
      </w:r>
      <w:r w:rsidRPr="00C924B4">
        <w:rPr>
          <w:sz w:val="22"/>
          <w:szCs w:val="22"/>
        </w:rPr>
        <w:t xml:space="preserve">w terminie do 10 dni roboczych zgłosi zastrzeżenia do projektu umowy, jeśli jego treść będzie niezgodna z postanowieniami </w:t>
      </w:r>
      <w:r w:rsidRPr="00C924B4">
        <w:rPr>
          <w:sz w:val="22"/>
          <w:szCs w:val="22"/>
        </w:rPr>
        <w:lastRenderedPageBreak/>
        <w:t>niniejszej Umowy</w:t>
      </w:r>
      <w:r>
        <w:rPr>
          <w:sz w:val="22"/>
          <w:szCs w:val="22"/>
        </w:rPr>
        <w:t xml:space="preserve"> Powierzenia</w:t>
      </w:r>
      <w:r w:rsidRPr="00C924B4">
        <w:rPr>
          <w:sz w:val="22"/>
          <w:szCs w:val="22"/>
        </w:rPr>
        <w:t xml:space="preserve">, a także w przypadku gdy Wykonawca nie uzyska gwaranci wdrożenia przez ten podmiot odpowiednich środków bezpieczeństwa danych osobowych. Wykonawca zobowiązuje się do przekazania </w:t>
      </w:r>
      <w:r w:rsidR="000136B3">
        <w:rPr>
          <w:sz w:val="22"/>
          <w:szCs w:val="22"/>
          <w:lang w:eastAsia="en-US"/>
        </w:rPr>
        <w:t>Powierzającemu</w:t>
      </w:r>
      <w:r w:rsidRPr="00C924B4">
        <w:rPr>
          <w:sz w:val="22"/>
          <w:szCs w:val="22"/>
        </w:rPr>
        <w:t xml:space="preserve"> w terminie 7 dni kopii zawartej z podwykonawcą umowy.</w:t>
      </w:r>
    </w:p>
    <w:p w14:paraId="6FC0FF42" w14:textId="77777777" w:rsidR="00C7069E" w:rsidRPr="00C924B4" w:rsidRDefault="00C7069E" w:rsidP="00B11D38">
      <w:pPr>
        <w:pStyle w:val="Default"/>
        <w:widowControl w:val="0"/>
        <w:numPr>
          <w:ilvl w:val="0"/>
          <w:numId w:val="15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ponosi pełną odpowiedzialn</w:t>
      </w:r>
      <w:r w:rsidR="00326572">
        <w:rPr>
          <w:sz w:val="22"/>
          <w:szCs w:val="22"/>
        </w:rPr>
        <w:t>ość wobec Powierzającego za nie</w:t>
      </w:r>
      <w:r>
        <w:rPr>
          <w:sz w:val="22"/>
          <w:szCs w:val="22"/>
        </w:rPr>
        <w:t>wywiązywanie się ze spoczywających na podwykonawcy obowiązków ochrony danych.</w:t>
      </w:r>
    </w:p>
    <w:p w14:paraId="5A0D8A7A" w14:textId="77777777" w:rsidR="00CB08B3" w:rsidRDefault="006614BB" w:rsidP="00B11D38">
      <w:pPr>
        <w:spacing w:before="36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§ 5</w:t>
      </w:r>
      <w:r w:rsidR="00CB08B3" w:rsidRPr="007C69A2">
        <w:rPr>
          <w:rFonts w:ascii="Arial" w:hAnsi="Arial" w:cs="Arial"/>
          <w:b/>
          <w:sz w:val="22"/>
          <w:szCs w:val="22"/>
          <w:lang w:eastAsia="en-US"/>
        </w:rPr>
        <w:t>.</w:t>
      </w:r>
    </w:p>
    <w:p w14:paraId="5486474E" w14:textId="77777777" w:rsidR="00CB08B3" w:rsidRDefault="00CB08B3" w:rsidP="00B11D38">
      <w:pPr>
        <w:spacing w:before="12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Prawo kontroli</w:t>
      </w:r>
    </w:p>
    <w:p w14:paraId="3E6A6523" w14:textId="77777777" w:rsidR="00CB08B3" w:rsidRDefault="00164EFB" w:rsidP="00B11D38">
      <w:pPr>
        <w:pStyle w:val="Akapitzlist"/>
        <w:numPr>
          <w:ilvl w:val="0"/>
          <w:numId w:val="13"/>
        </w:numPr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Wykonawca umożliwi </w:t>
      </w:r>
      <w:r w:rsidR="000136B3">
        <w:rPr>
          <w:rFonts w:ascii="Arial" w:hAnsi="Arial" w:cs="Arial"/>
          <w:sz w:val="22"/>
          <w:szCs w:val="22"/>
          <w:lang w:eastAsia="en-US"/>
        </w:rPr>
        <w:t>Powierzającemu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D03B42">
        <w:rPr>
          <w:rFonts w:ascii="Arial" w:hAnsi="Arial" w:cs="Arial"/>
          <w:sz w:val="22"/>
          <w:szCs w:val="22"/>
          <w:lang w:eastAsia="en-US"/>
        </w:rPr>
        <w:t xml:space="preserve">lub podmiotowi przez niego upoważnionemu, </w:t>
      </w:r>
      <w:r>
        <w:rPr>
          <w:rFonts w:ascii="Arial" w:hAnsi="Arial" w:cs="Arial"/>
          <w:sz w:val="22"/>
          <w:szCs w:val="22"/>
          <w:lang w:eastAsia="en-US"/>
        </w:rPr>
        <w:t>przeprowadzenie</w:t>
      </w:r>
      <w:r w:rsidR="00CB08B3" w:rsidRPr="00CB08B3">
        <w:rPr>
          <w:rFonts w:ascii="Arial" w:hAnsi="Arial" w:cs="Arial"/>
          <w:sz w:val="22"/>
          <w:szCs w:val="22"/>
          <w:lang w:eastAsia="en-US"/>
        </w:rPr>
        <w:t xml:space="preserve"> kontroli</w:t>
      </w:r>
      <w:r>
        <w:rPr>
          <w:rFonts w:ascii="Arial" w:hAnsi="Arial" w:cs="Arial"/>
          <w:sz w:val="22"/>
          <w:szCs w:val="22"/>
          <w:lang w:eastAsia="en-US"/>
        </w:rPr>
        <w:t xml:space="preserve"> w zakresie niezbędnym dla sprawdzenia</w:t>
      </w:r>
      <w:r w:rsidR="00CB08B3">
        <w:rPr>
          <w:rFonts w:ascii="Arial" w:hAnsi="Arial" w:cs="Arial"/>
          <w:sz w:val="22"/>
          <w:szCs w:val="22"/>
          <w:lang w:eastAsia="en-US"/>
        </w:rPr>
        <w:t>, czy środki zastosowane przez Wykonawcę przy przetwarzaniu i zabezpieczeniu powierzonych danych osobowych spełniają postanowienia Umowy Powierzenia.</w:t>
      </w:r>
    </w:p>
    <w:p w14:paraId="12B6B57A" w14:textId="77777777" w:rsidR="00D03B42" w:rsidRPr="00B21873" w:rsidRDefault="00935D49" w:rsidP="00B21873">
      <w:pPr>
        <w:pStyle w:val="Akapitzlist"/>
        <w:numPr>
          <w:ilvl w:val="0"/>
          <w:numId w:val="13"/>
        </w:numPr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Powierzający </w:t>
      </w:r>
      <w:r w:rsidR="00CB08B3">
        <w:rPr>
          <w:rFonts w:ascii="Arial" w:hAnsi="Arial" w:cs="Arial"/>
          <w:sz w:val="22"/>
          <w:szCs w:val="22"/>
          <w:lang w:eastAsia="en-US"/>
        </w:rPr>
        <w:t xml:space="preserve">może realizować prawo kontroli </w:t>
      </w:r>
      <w:r w:rsidR="00D03B42">
        <w:rPr>
          <w:rFonts w:ascii="Arial" w:hAnsi="Arial" w:cs="Arial"/>
          <w:sz w:val="22"/>
          <w:szCs w:val="22"/>
          <w:lang w:eastAsia="en-US"/>
        </w:rPr>
        <w:t xml:space="preserve">w miejscu przetwarzania powierzonych danych osobowych, </w:t>
      </w:r>
      <w:r w:rsidR="00CB08B3">
        <w:rPr>
          <w:rFonts w:ascii="Arial" w:hAnsi="Arial" w:cs="Arial"/>
          <w:sz w:val="22"/>
          <w:szCs w:val="22"/>
          <w:lang w:eastAsia="en-US"/>
        </w:rPr>
        <w:t xml:space="preserve">w godzinach pracy </w:t>
      </w:r>
      <w:r>
        <w:rPr>
          <w:rFonts w:ascii="Arial" w:hAnsi="Arial" w:cs="Arial"/>
          <w:sz w:val="22"/>
          <w:szCs w:val="22"/>
          <w:lang w:eastAsia="en-US"/>
        </w:rPr>
        <w:t xml:space="preserve">Wykonawcy, </w:t>
      </w:r>
      <w:r w:rsidR="00B21873">
        <w:rPr>
          <w:rFonts w:ascii="Arial" w:hAnsi="Arial" w:cs="Arial"/>
          <w:sz w:val="22"/>
          <w:szCs w:val="22"/>
          <w:lang w:eastAsia="en-US"/>
        </w:rPr>
        <w:t xml:space="preserve">przy zachowaniu minimum 2 dni roboczych na jego uprzedzenie, </w:t>
      </w:r>
      <w:r w:rsidR="00C5601F" w:rsidRPr="00B21873">
        <w:rPr>
          <w:rFonts w:ascii="Arial" w:hAnsi="Arial" w:cs="Arial"/>
          <w:sz w:val="22"/>
          <w:szCs w:val="22"/>
          <w:lang w:eastAsia="en-US"/>
        </w:rPr>
        <w:t>z zastrzeżeniem ust. 3</w:t>
      </w:r>
      <w:r w:rsidR="00CB08B3" w:rsidRPr="00B21873">
        <w:rPr>
          <w:rFonts w:ascii="Arial" w:hAnsi="Arial" w:cs="Arial"/>
          <w:sz w:val="22"/>
          <w:szCs w:val="22"/>
          <w:lang w:eastAsia="en-US"/>
        </w:rPr>
        <w:t>.</w:t>
      </w:r>
    </w:p>
    <w:p w14:paraId="065CC0EC" w14:textId="77777777" w:rsidR="00421E89" w:rsidRDefault="00421E89" w:rsidP="00B11D38">
      <w:pPr>
        <w:pStyle w:val="Akapitzlist"/>
        <w:numPr>
          <w:ilvl w:val="0"/>
          <w:numId w:val="13"/>
        </w:numPr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W przypadku powzięcia przez </w:t>
      </w:r>
      <w:r w:rsidR="000136B3" w:rsidRPr="000136B3">
        <w:rPr>
          <w:rFonts w:ascii="Arial" w:hAnsi="Arial" w:cs="Arial"/>
          <w:sz w:val="22"/>
          <w:szCs w:val="22"/>
          <w:lang w:eastAsia="en-US"/>
        </w:rPr>
        <w:t>Powierzającego</w:t>
      </w:r>
      <w:r>
        <w:rPr>
          <w:rFonts w:ascii="Arial" w:hAnsi="Arial" w:cs="Arial"/>
          <w:sz w:val="22"/>
          <w:szCs w:val="22"/>
          <w:lang w:eastAsia="en-US"/>
        </w:rPr>
        <w:t xml:space="preserve"> wiadomości o rażącym naruszeniu przez Wykonawcę zo</w:t>
      </w:r>
      <w:r w:rsidR="004E48CF">
        <w:rPr>
          <w:rFonts w:ascii="Arial" w:hAnsi="Arial" w:cs="Arial"/>
          <w:sz w:val="22"/>
          <w:szCs w:val="22"/>
          <w:lang w:eastAsia="en-US"/>
        </w:rPr>
        <w:t>bowiązań wynikających z RODO lub</w:t>
      </w:r>
      <w:r>
        <w:rPr>
          <w:rFonts w:ascii="Arial" w:hAnsi="Arial" w:cs="Arial"/>
          <w:sz w:val="22"/>
          <w:szCs w:val="22"/>
          <w:lang w:eastAsia="en-US"/>
        </w:rPr>
        <w:t xml:space="preserve"> Umowy Powierzenia, Wykonawca umożliwi </w:t>
      </w:r>
      <w:r w:rsidR="000136B3">
        <w:rPr>
          <w:rFonts w:ascii="Arial" w:hAnsi="Arial" w:cs="Arial"/>
          <w:sz w:val="22"/>
          <w:szCs w:val="22"/>
          <w:lang w:eastAsia="en-US"/>
        </w:rPr>
        <w:t>Powierzającemu</w:t>
      </w:r>
      <w:r>
        <w:rPr>
          <w:rFonts w:ascii="Arial" w:hAnsi="Arial" w:cs="Arial"/>
          <w:sz w:val="22"/>
          <w:szCs w:val="22"/>
          <w:lang w:eastAsia="en-US"/>
        </w:rPr>
        <w:t xml:space="preserve"> lub podmiotowi przez niego upoważnionemu dokonanie niezapowiedzianej kontroli, w celu sprawdzenia prawidłowości przetwarzania oraz zabezpieczenia powierzonych do przetwarzania danych osobowych.</w:t>
      </w:r>
    </w:p>
    <w:p w14:paraId="2F61C8AB" w14:textId="4D57AC65" w:rsidR="00D03B42" w:rsidRPr="00D03B42" w:rsidRDefault="00D03B42" w:rsidP="00B11D38">
      <w:pPr>
        <w:pStyle w:val="Akapitzlist"/>
        <w:numPr>
          <w:ilvl w:val="0"/>
          <w:numId w:val="13"/>
        </w:numPr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D03B42">
        <w:rPr>
          <w:rFonts w:ascii="Arial" w:hAnsi="Arial" w:cs="Arial"/>
          <w:sz w:val="22"/>
          <w:szCs w:val="22"/>
          <w:lang w:eastAsia="en-US"/>
        </w:rPr>
        <w:t>W ramach kont</w:t>
      </w:r>
      <w:r w:rsidR="00326572">
        <w:rPr>
          <w:rFonts w:ascii="Arial" w:hAnsi="Arial" w:cs="Arial"/>
          <w:sz w:val="22"/>
          <w:szCs w:val="22"/>
          <w:lang w:eastAsia="en-US"/>
        </w:rPr>
        <w:t>roli</w:t>
      </w:r>
      <w:r w:rsidRPr="00D03B4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136B3">
        <w:rPr>
          <w:rFonts w:ascii="Arial" w:hAnsi="Arial" w:cs="Arial"/>
          <w:sz w:val="22"/>
          <w:szCs w:val="22"/>
          <w:lang w:eastAsia="en-US"/>
        </w:rPr>
        <w:t>Powierzający</w:t>
      </w:r>
      <w:r w:rsidRPr="00D03B42">
        <w:rPr>
          <w:rFonts w:ascii="Arial" w:hAnsi="Arial" w:cs="Arial"/>
          <w:sz w:val="22"/>
          <w:szCs w:val="22"/>
          <w:lang w:eastAsia="en-US"/>
        </w:rPr>
        <w:t xml:space="preserve"> lub podmiot przez niego upoważniony mają </w:t>
      </w:r>
      <w:r w:rsidR="007F5301">
        <w:rPr>
          <w:rFonts w:ascii="Arial" w:hAnsi="Arial" w:cs="Arial"/>
          <w:sz w:val="22"/>
          <w:szCs w:val="22"/>
          <w:lang w:eastAsia="en-US"/>
        </w:rPr>
        <w:br/>
      </w:r>
      <w:r w:rsidRPr="00D03B42">
        <w:rPr>
          <w:rFonts w:ascii="Arial" w:hAnsi="Arial" w:cs="Arial"/>
          <w:sz w:val="22"/>
          <w:szCs w:val="22"/>
          <w:lang w:eastAsia="en-US"/>
        </w:rPr>
        <w:t>w szczególności prawo wglądu do wszelkich dokumentów dotyczących ochrony danych osobowych mających bezpośredni związek z przedmiotem kontroli, przeprowadzenia oględzin urządzeń, nośników oraz systemu informatycznego służącego do przetwarzania powierzonych do przetwarzania danych osobowych</w:t>
      </w:r>
      <w:r w:rsidR="00D919A0">
        <w:rPr>
          <w:rFonts w:ascii="Arial" w:hAnsi="Arial" w:cs="Arial"/>
          <w:sz w:val="22"/>
          <w:szCs w:val="22"/>
          <w:lang w:eastAsia="en-US"/>
        </w:rPr>
        <w:t>, a także prawo do żądania złożenia pisemnych lub ustnych wyjaśnień w zakresie niezbędnym do ustalenia stanu faktycznego</w:t>
      </w:r>
      <w:r w:rsidRPr="00D03B42">
        <w:rPr>
          <w:rFonts w:ascii="Arial" w:hAnsi="Arial" w:cs="Arial"/>
          <w:sz w:val="22"/>
          <w:szCs w:val="22"/>
          <w:lang w:eastAsia="en-US"/>
        </w:rPr>
        <w:t>.</w:t>
      </w:r>
    </w:p>
    <w:p w14:paraId="555C2508" w14:textId="377D8592" w:rsidR="00C7069E" w:rsidRDefault="00CB08B3" w:rsidP="00B11D38">
      <w:pPr>
        <w:pStyle w:val="Akapitzlist"/>
        <w:numPr>
          <w:ilvl w:val="0"/>
          <w:numId w:val="13"/>
        </w:numPr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Wykonawca </w:t>
      </w:r>
      <w:r w:rsidR="00C04B4C">
        <w:rPr>
          <w:rFonts w:ascii="Arial" w:hAnsi="Arial" w:cs="Arial"/>
          <w:sz w:val="22"/>
          <w:szCs w:val="22"/>
          <w:lang w:eastAsia="en-US"/>
        </w:rPr>
        <w:t xml:space="preserve">jest zobowiązany </w:t>
      </w:r>
      <w:r>
        <w:rPr>
          <w:rFonts w:ascii="Arial" w:hAnsi="Arial" w:cs="Arial"/>
          <w:sz w:val="22"/>
          <w:szCs w:val="22"/>
          <w:lang w:eastAsia="en-US"/>
        </w:rPr>
        <w:t xml:space="preserve">do usunięcia uchybień  stwierdzonych podczas kontroli </w:t>
      </w:r>
      <w:r w:rsidR="007F5301">
        <w:rPr>
          <w:rFonts w:ascii="Arial" w:hAnsi="Arial" w:cs="Arial"/>
          <w:sz w:val="22"/>
          <w:szCs w:val="22"/>
          <w:lang w:eastAsia="en-US"/>
        </w:rPr>
        <w:br/>
      </w:r>
      <w:r>
        <w:rPr>
          <w:rFonts w:ascii="Arial" w:hAnsi="Arial" w:cs="Arial"/>
          <w:sz w:val="22"/>
          <w:szCs w:val="22"/>
          <w:lang w:eastAsia="en-US"/>
        </w:rPr>
        <w:t>w termin</w:t>
      </w:r>
      <w:r w:rsidR="0062736E">
        <w:rPr>
          <w:rFonts w:ascii="Arial" w:hAnsi="Arial" w:cs="Arial"/>
          <w:sz w:val="22"/>
          <w:szCs w:val="22"/>
          <w:lang w:eastAsia="en-US"/>
        </w:rPr>
        <w:t>ie wskazanym przez Powierzającego.</w:t>
      </w:r>
    </w:p>
    <w:p w14:paraId="4B0586BC" w14:textId="77777777" w:rsidR="000B296B" w:rsidRPr="004D72FC" w:rsidRDefault="000136B3" w:rsidP="00B11D38">
      <w:pPr>
        <w:pStyle w:val="Akapitzlist"/>
        <w:numPr>
          <w:ilvl w:val="0"/>
          <w:numId w:val="13"/>
        </w:numPr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Powierzając</w:t>
      </w:r>
      <w:r w:rsidR="00C7069E" w:rsidRPr="00C7069E">
        <w:rPr>
          <w:rFonts w:ascii="Arial" w:hAnsi="Arial" w:cs="Arial"/>
          <w:sz w:val="22"/>
          <w:szCs w:val="22"/>
          <w:lang w:eastAsia="en-US"/>
        </w:rPr>
        <w:t>y zastrzega sobie prawo do dokonania kontroli przetwarzania danych osobowych powierzonych do dalszeg</w:t>
      </w:r>
      <w:r w:rsidR="0062736E">
        <w:rPr>
          <w:rFonts w:ascii="Arial" w:hAnsi="Arial" w:cs="Arial"/>
          <w:sz w:val="22"/>
          <w:szCs w:val="22"/>
          <w:lang w:eastAsia="en-US"/>
        </w:rPr>
        <w:t xml:space="preserve">o przetwarzania na podstawie § </w:t>
      </w:r>
      <w:r w:rsidR="001D224E">
        <w:rPr>
          <w:rFonts w:ascii="Arial" w:hAnsi="Arial" w:cs="Arial"/>
          <w:sz w:val="22"/>
          <w:szCs w:val="22"/>
          <w:lang w:eastAsia="en-US"/>
        </w:rPr>
        <w:t>4</w:t>
      </w:r>
      <w:r w:rsidR="00C7069E" w:rsidRPr="00C7069E">
        <w:rPr>
          <w:rFonts w:ascii="Arial" w:hAnsi="Arial" w:cs="Arial"/>
          <w:sz w:val="22"/>
          <w:szCs w:val="22"/>
          <w:lang w:eastAsia="en-US"/>
        </w:rPr>
        <w:t>.</w:t>
      </w:r>
    </w:p>
    <w:p w14:paraId="2E0ECA8A" w14:textId="77777777" w:rsidR="007804C2" w:rsidRDefault="006614BB" w:rsidP="008C10FD">
      <w:pPr>
        <w:spacing w:before="36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§ 6</w:t>
      </w:r>
      <w:r w:rsidR="007804C2" w:rsidRPr="007C69A2">
        <w:rPr>
          <w:rFonts w:ascii="Arial" w:hAnsi="Arial" w:cs="Arial"/>
          <w:b/>
          <w:sz w:val="22"/>
          <w:szCs w:val="22"/>
          <w:lang w:eastAsia="en-US"/>
        </w:rPr>
        <w:t>.</w:t>
      </w:r>
    </w:p>
    <w:p w14:paraId="087CEDB9" w14:textId="77777777" w:rsidR="004D72FC" w:rsidRDefault="004D72FC" w:rsidP="00B11D38">
      <w:pPr>
        <w:spacing w:before="12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Usunięcie danych osobowych</w:t>
      </w:r>
    </w:p>
    <w:p w14:paraId="3BB880AA" w14:textId="2D58D4BB" w:rsidR="00FD0A0D" w:rsidRPr="007F5301" w:rsidRDefault="00E27BD9" w:rsidP="007F5301">
      <w:pPr>
        <w:pStyle w:val="Akapitzlist"/>
        <w:numPr>
          <w:ilvl w:val="0"/>
          <w:numId w:val="18"/>
        </w:numPr>
        <w:spacing w:before="120" w:line="276" w:lineRule="auto"/>
        <w:ind w:left="426" w:hanging="426"/>
        <w:jc w:val="both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</w:t>
      </w:r>
      <w:r w:rsidR="00935D49">
        <w:rPr>
          <w:rFonts w:ascii="Arial" w:hAnsi="Arial" w:cs="Arial"/>
          <w:sz w:val="22"/>
          <w:szCs w:val="22"/>
        </w:rPr>
        <w:t>iezwłocznie</w:t>
      </w:r>
      <w:r w:rsidR="00FD0A0D">
        <w:rPr>
          <w:rFonts w:ascii="Arial" w:hAnsi="Arial" w:cs="Arial"/>
          <w:sz w:val="22"/>
          <w:szCs w:val="22"/>
        </w:rPr>
        <w:t xml:space="preserve"> po </w:t>
      </w:r>
      <w:r w:rsidR="00935D49">
        <w:rPr>
          <w:rFonts w:ascii="Arial" w:hAnsi="Arial" w:cs="Arial"/>
          <w:sz w:val="22"/>
          <w:szCs w:val="22"/>
        </w:rPr>
        <w:t xml:space="preserve">rozwiązaniu bądź wypowiedzeniu Umowy Powierzenia lub </w:t>
      </w:r>
      <w:r w:rsidR="00FD0A0D">
        <w:rPr>
          <w:rFonts w:ascii="Arial" w:hAnsi="Arial" w:cs="Arial"/>
          <w:sz w:val="22"/>
          <w:szCs w:val="22"/>
        </w:rPr>
        <w:t xml:space="preserve">zakończeniu świadczenia usług związanych z przetwarzaniem, </w:t>
      </w:r>
      <w:r>
        <w:rPr>
          <w:rFonts w:ascii="Arial" w:hAnsi="Arial" w:cs="Arial"/>
          <w:sz w:val="22"/>
          <w:szCs w:val="22"/>
        </w:rPr>
        <w:t xml:space="preserve">Wykonawca </w:t>
      </w:r>
      <w:r w:rsidR="00FD0A0D" w:rsidRPr="00EB05ED">
        <w:rPr>
          <w:rFonts w:ascii="Arial" w:hAnsi="Arial" w:cs="Arial"/>
          <w:sz w:val="22"/>
          <w:szCs w:val="22"/>
        </w:rPr>
        <w:t xml:space="preserve">zobowiązuje się do </w:t>
      </w:r>
      <w:r w:rsidR="00FD0A0D">
        <w:rPr>
          <w:rFonts w:ascii="Arial" w:hAnsi="Arial" w:cs="Arial"/>
          <w:sz w:val="22"/>
          <w:szCs w:val="22"/>
        </w:rPr>
        <w:t xml:space="preserve">zwrotu </w:t>
      </w:r>
      <w:r w:rsidR="00FD0A0D" w:rsidRPr="00EB05ED">
        <w:rPr>
          <w:rFonts w:ascii="Arial" w:hAnsi="Arial" w:cs="Arial"/>
          <w:sz w:val="22"/>
          <w:szCs w:val="22"/>
        </w:rPr>
        <w:t xml:space="preserve">powierzonych do przetwarzania danych osobowych </w:t>
      </w:r>
      <w:r w:rsidR="00FD0A0D">
        <w:rPr>
          <w:rFonts w:ascii="Arial" w:hAnsi="Arial" w:cs="Arial"/>
          <w:sz w:val="22"/>
          <w:szCs w:val="22"/>
        </w:rPr>
        <w:t xml:space="preserve">oraz usunięcia wszelkich kopii tych danych </w:t>
      </w:r>
      <w:r w:rsidR="00FD0A0D" w:rsidRPr="00EB05ED">
        <w:rPr>
          <w:rFonts w:ascii="Arial" w:hAnsi="Arial" w:cs="Arial"/>
          <w:sz w:val="22"/>
          <w:szCs w:val="22"/>
        </w:rPr>
        <w:t>ze wszystkich nośników będących w posiadaniu Wykonawcy</w:t>
      </w:r>
      <w:r w:rsidR="007F5301">
        <w:rPr>
          <w:rFonts w:ascii="Arial" w:hAnsi="Arial" w:cs="Arial"/>
          <w:sz w:val="22"/>
          <w:szCs w:val="22"/>
        </w:rPr>
        <w:t xml:space="preserve"> </w:t>
      </w:r>
      <w:r w:rsidR="00FD0A0D" w:rsidRPr="007F5301">
        <w:rPr>
          <w:rFonts w:ascii="Arial" w:hAnsi="Arial" w:cs="Arial"/>
          <w:sz w:val="22"/>
          <w:szCs w:val="22"/>
        </w:rPr>
        <w:t xml:space="preserve">i podmiotów, </w:t>
      </w:r>
      <w:r w:rsidR="007F5301">
        <w:rPr>
          <w:rFonts w:ascii="Arial" w:hAnsi="Arial" w:cs="Arial"/>
          <w:sz w:val="22"/>
          <w:szCs w:val="22"/>
        </w:rPr>
        <w:br/>
      </w:r>
      <w:r w:rsidR="00FD0A0D" w:rsidRPr="007F5301">
        <w:rPr>
          <w:rFonts w:ascii="Arial" w:hAnsi="Arial" w:cs="Arial"/>
          <w:sz w:val="22"/>
          <w:szCs w:val="22"/>
        </w:rPr>
        <w:t xml:space="preserve">o których mowa w </w:t>
      </w:r>
      <w:r w:rsidR="006614BB" w:rsidRPr="007F5301">
        <w:rPr>
          <w:rFonts w:ascii="Arial" w:hAnsi="Arial" w:cs="Arial"/>
          <w:sz w:val="22"/>
          <w:szCs w:val="22"/>
          <w:lang w:eastAsia="en-US"/>
        </w:rPr>
        <w:t>§ 4</w:t>
      </w:r>
      <w:r w:rsidR="00FD0A0D" w:rsidRPr="007F5301">
        <w:rPr>
          <w:rFonts w:ascii="Arial" w:hAnsi="Arial" w:cs="Arial"/>
          <w:sz w:val="22"/>
          <w:szCs w:val="22"/>
          <w:lang w:eastAsia="en-US"/>
        </w:rPr>
        <w:t>, chyba że dalsze przetwarzanie danych osobowych przez Wykonawcę będzie miało swoje podstawy w przepisach prawa.</w:t>
      </w:r>
    </w:p>
    <w:p w14:paraId="302CC4EA" w14:textId="7C010F04" w:rsidR="003E61E2" w:rsidRPr="00FD0A0D" w:rsidRDefault="003E61E2" w:rsidP="00FB6275">
      <w:pPr>
        <w:pStyle w:val="Akapitzlist"/>
        <w:numPr>
          <w:ilvl w:val="0"/>
          <w:numId w:val="18"/>
        </w:numPr>
        <w:spacing w:before="120" w:line="276" w:lineRule="auto"/>
        <w:ind w:left="426" w:hanging="426"/>
        <w:jc w:val="both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Ust. 1 nie stosuje się w przypadku zawarcia z Wykonawcą kolejnej umowy na </w:t>
      </w:r>
      <w:r w:rsidR="00CF4A68" w:rsidRPr="00CF4A68">
        <w:rPr>
          <w:rFonts w:ascii="Arial" w:hAnsi="Arial" w:cs="Arial"/>
          <w:sz w:val="22"/>
          <w:szCs w:val="22"/>
        </w:rPr>
        <w:t xml:space="preserve">świadczenie usług </w:t>
      </w:r>
      <w:r w:rsidR="00A6042D">
        <w:rPr>
          <w:rFonts w:ascii="Arial" w:hAnsi="Arial" w:cs="Arial"/>
          <w:sz w:val="22"/>
          <w:szCs w:val="22"/>
        </w:rPr>
        <w:t>wykonywania pieczątek i datowników</w:t>
      </w:r>
      <w:r w:rsidR="00CF4A68">
        <w:rPr>
          <w:rFonts w:ascii="Arial" w:hAnsi="Arial" w:cs="Arial"/>
          <w:sz w:val="22"/>
          <w:szCs w:val="22"/>
        </w:rPr>
        <w:t xml:space="preserve"> </w:t>
      </w:r>
      <w:r w:rsidRPr="00CF4A68">
        <w:rPr>
          <w:rFonts w:ascii="Arial" w:hAnsi="Arial" w:cs="Arial"/>
          <w:sz w:val="22"/>
          <w:szCs w:val="22"/>
        </w:rPr>
        <w:t>i po</w:t>
      </w:r>
      <w:r>
        <w:rPr>
          <w:rFonts w:ascii="Arial" w:hAnsi="Arial" w:cs="Arial"/>
          <w:sz w:val="22"/>
          <w:szCs w:val="22"/>
        </w:rPr>
        <w:t>wierzenia przetwarzania danych osobowych, przed upływem okresu obowiązywania Umowy Zasadniczej.</w:t>
      </w:r>
    </w:p>
    <w:p w14:paraId="408AFF9A" w14:textId="77777777" w:rsidR="004D72FC" w:rsidRPr="008C10FD" w:rsidRDefault="00746C33" w:rsidP="00FB6275">
      <w:pPr>
        <w:pStyle w:val="Akapitzlist"/>
        <w:numPr>
          <w:ilvl w:val="0"/>
          <w:numId w:val="18"/>
        </w:numPr>
        <w:spacing w:before="120" w:line="276" w:lineRule="auto"/>
        <w:ind w:left="426" w:hanging="426"/>
        <w:jc w:val="both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Zwrot </w:t>
      </w:r>
      <w:r w:rsidR="00E27BD9">
        <w:rPr>
          <w:rFonts w:ascii="Arial" w:hAnsi="Arial" w:cs="Arial"/>
          <w:sz w:val="22"/>
          <w:szCs w:val="22"/>
        </w:rPr>
        <w:t xml:space="preserve">oraz </w:t>
      </w:r>
      <w:r>
        <w:rPr>
          <w:rFonts w:ascii="Arial" w:hAnsi="Arial" w:cs="Arial"/>
          <w:sz w:val="22"/>
          <w:szCs w:val="22"/>
        </w:rPr>
        <w:t>u</w:t>
      </w:r>
      <w:r w:rsidR="00CF4A68">
        <w:rPr>
          <w:rFonts w:ascii="Arial" w:hAnsi="Arial" w:cs="Arial"/>
          <w:sz w:val="22"/>
          <w:szCs w:val="22"/>
        </w:rPr>
        <w:t>sunię</w:t>
      </w:r>
      <w:r w:rsidR="004D72FC">
        <w:rPr>
          <w:rFonts w:ascii="Arial" w:hAnsi="Arial" w:cs="Arial"/>
          <w:sz w:val="22"/>
          <w:szCs w:val="22"/>
        </w:rPr>
        <w:t xml:space="preserve">cie powierzonych do przetwarzania danych osobowych </w:t>
      </w:r>
      <w:r>
        <w:rPr>
          <w:rFonts w:ascii="Arial" w:hAnsi="Arial" w:cs="Arial"/>
          <w:sz w:val="22"/>
          <w:szCs w:val="22"/>
        </w:rPr>
        <w:t xml:space="preserve">zostanie potwierdzone, </w:t>
      </w:r>
      <w:r w:rsidR="004D72FC">
        <w:rPr>
          <w:rFonts w:ascii="Arial" w:hAnsi="Arial" w:cs="Arial"/>
          <w:sz w:val="22"/>
          <w:szCs w:val="22"/>
        </w:rPr>
        <w:t xml:space="preserve">na żądanie </w:t>
      </w:r>
      <w:r w:rsidR="00112A2C">
        <w:rPr>
          <w:rFonts w:ascii="Arial" w:hAnsi="Arial" w:cs="Arial"/>
          <w:sz w:val="22"/>
          <w:szCs w:val="22"/>
        </w:rPr>
        <w:t>Powierzającego</w:t>
      </w:r>
      <w:r>
        <w:rPr>
          <w:rFonts w:ascii="Arial" w:hAnsi="Arial" w:cs="Arial"/>
          <w:sz w:val="22"/>
          <w:szCs w:val="22"/>
        </w:rPr>
        <w:t>,</w:t>
      </w:r>
      <w:r w:rsidR="004D72FC">
        <w:rPr>
          <w:rFonts w:ascii="Arial" w:hAnsi="Arial" w:cs="Arial"/>
          <w:sz w:val="22"/>
          <w:szCs w:val="22"/>
        </w:rPr>
        <w:t xml:space="preserve"> stosownym </w:t>
      </w:r>
      <w:r>
        <w:rPr>
          <w:rFonts w:ascii="Arial" w:hAnsi="Arial" w:cs="Arial"/>
          <w:sz w:val="22"/>
          <w:szCs w:val="22"/>
        </w:rPr>
        <w:t>protokołem</w:t>
      </w:r>
      <w:r w:rsidR="004D72FC">
        <w:rPr>
          <w:rFonts w:ascii="Arial" w:hAnsi="Arial" w:cs="Arial"/>
          <w:sz w:val="22"/>
          <w:szCs w:val="22"/>
        </w:rPr>
        <w:t>.</w:t>
      </w:r>
    </w:p>
    <w:p w14:paraId="2F7C926F" w14:textId="77777777" w:rsidR="008C10FD" w:rsidRPr="004D72FC" w:rsidRDefault="008C10FD" w:rsidP="008C10FD">
      <w:pPr>
        <w:pStyle w:val="Akapitzlist"/>
        <w:spacing w:before="120" w:line="276" w:lineRule="auto"/>
        <w:ind w:left="426"/>
        <w:jc w:val="both"/>
        <w:outlineLvl w:val="6"/>
        <w:rPr>
          <w:rFonts w:ascii="Arial" w:hAnsi="Arial" w:cs="Arial"/>
          <w:b/>
          <w:sz w:val="22"/>
          <w:szCs w:val="22"/>
          <w:lang w:eastAsia="en-US"/>
        </w:rPr>
      </w:pPr>
    </w:p>
    <w:p w14:paraId="590A7DD8" w14:textId="77777777" w:rsidR="004D72FC" w:rsidRPr="004D72FC" w:rsidRDefault="006614BB" w:rsidP="008C10FD">
      <w:pPr>
        <w:pStyle w:val="Akapitzlist"/>
        <w:spacing w:before="36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§ 7</w:t>
      </w:r>
      <w:r w:rsidR="004D72FC" w:rsidRPr="004D72FC">
        <w:rPr>
          <w:rFonts w:ascii="Arial" w:hAnsi="Arial" w:cs="Arial"/>
          <w:b/>
          <w:sz w:val="22"/>
          <w:szCs w:val="22"/>
          <w:lang w:eastAsia="en-US"/>
        </w:rPr>
        <w:t>.</w:t>
      </w:r>
    </w:p>
    <w:p w14:paraId="028AB94A" w14:textId="77777777" w:rsidR="007804C2" w:rsidRDefault="00EE6B53" w:rsidP="00B11D38">
      <w:pPr>
        <w:spacing w:before="12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Czas trwania Umowy P</w:t>
      </w:r>
      <w:r w:rsidR="007804C2">
        <w:rPr>
          <w:rFonts w:ascii="Arial" w:hAnsi="Arial" w:cs="Arial"/>
          <w:b/>
          <w:sz w:val="22"/>
          <w:szCs w:val="22"/>
          <w:lang w:eastAsia="en-US"/>
        </w:rPr>
        <w:t>owierzenia</w:t>
      </w:r>
    </w:p>
    <w:p w14:paraId="1EF2FBFD" w14:textId="77777777" w:rsidR="00DB0640" w:rsidRDefault="00DB0640" w:rsidP="00B11D38">
      <w:pPr>
        <w:pStyle w:val="Default"/>
        <w:widowControl w:val="0"/>
        <w:numPr>
          <w:ilvl w:val="0"/>
          <w:numId w:val="11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Umowa Powierzenia wchodzi w życie w </w:t>
      </w:r>
      <w:r w:rsidRPr="00D75237">
        <w:rPr>
          <w:sz w:val="22"/>
          <w:szCs w:val="22"/>
          <w:lang w:eastAsia="en-US"/>
        </w:rPr>
        <w:t>dniu jej zawarcia</w:t>
      </w:r>
      <w:r w:rsidR="00B668FF">
        <w:rPr>
          <w:sz w:val="22"/>
          <w:szCs w:val="22"/>
          <w:lang w:eastAsia="en-US"/>
        </w:rPr>
        <w:t>.</w:t>
      </w:r>
    </w:p>
    <w:p w14:paraId="6AB9E3EA" w14:textId="0705FDC6" w:rsidR="00FE5C1F" w:rsidRDefault="00FE5C1F" w:rsidP="00B11D38">
      <w:pPr>
        <w:pStyle w:val="Default"/>
        <w:widowControl w:val="0"/>
        <w:numPr>
          <w:ilvl w:val="0"/>
          <w:numId w:val="11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Umowa Powierzenia zostaje zawarta na czas obowiązywania zawartej przez Strony Umowy </w:t>
      </w:r>
      <w:r w:rsidR="008C58D5">
        <w:rPr>
          <w:sz w:val="22"/>
          <w:szCs w:val="22"/>
        </w:rPr>
        <w:t>Podstawow</w:t>
      </w:r>
      <w:r>
        <w:rPr>
          <w:sz w:val="22"/>
          <w:szCs w:val="22"/>
        </w:rPr>
        <w:t>ej, z zastrzeżeniem ust. 3.</w:t>
      </w:r>
    </w:p>
    <w:p w14:paraId="78697207" w14:textId="77777777" w:rsidR="00AD5B9A" w:rsidRDefault="00935D49" w:rsidP="00B11D38">
      <w:pPr>
        <w:pStyle w:val="Default"/>
        <w:widowControl w:val="0"/>
        <w:numPr>
          <w:ilvl w:val="0"/>
          <w:numId w:val="11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Powierzający </w:t>
      </w:r>
      <w:r w:rsidR="00EE6B53">
        <w:rPr>
          <w:sz w:val="22"/>
          <w:szCs w:val="22"/>
        </w:rPr>
        <w:t xml:space="preserve">może rozwiązać Umowę Powierzenia ze </w:t>
      </w:r>
      <w:r w:rsidR="00AD5B9A">
        <w:rPr>
          <w:sz w:val="22"/>
          <w:szCs w:val="22"/>
        </w:rPr>
        <w:t>skutkiem natychmiastowym gdy Wykonawca:</w:t>
      </w:r>
    </w:p>
    <w:p w14:paraId="00487793" w14:textId="77777777" w:rsidR="00AD5B9A" w:rsidRDefault="00AD5B9A" w:rsidP="00B11D38">
      <w:pPr>
        <w:pStyle w:val="Default"/>
        <w:widowControl w:val="0"/>
        <w:numPr>
          <w:ilvl w:val="0"/>
          <w:numId w:val="14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pomimo zobowiązania go do usunięcia uchybień stwierdzonych podczas kontroli nie usunie ich w wyznaczon</w:t>
      </w:r>
      <w:r w:rsidR="00A144A3">
        <w:rPr>
          <w:sz w:val="22"/>
          <w:szCs w:val="22"/>
        </w:rPr>
        <w:t xml:space="preserve">ym przez </w:t>
      </w:r>
      <w:r w:rsidR="00112A2C">
        <w:rPr>
          <w:sz w:val="22"/>
          <w:szCs w:val="22"/>
        </w:rPr>
        <w:t>Powierzającego</w:t>
      </w:r>
      <w:r w:rsidR="00A144A3">
        <w:rPr>
          <w:sz w:val="22"/>
          <w:szCs w:val="22"/>
        </w:rPr>
        <w:t xml:space="preserve"> terminie,</w:t>
      </w:r>
    </w:p>
    <w:p w14:paraId="771FEDC8" w14:textId="77777777" w:rsidR="004E48CF" w:rsidRPr="004E48CF" w:rsidRDefault="00AD5B9A" w:rsidP="00B11D38">
      <w:pPr>
        <w:pStyle w:val="Default"/>
        <w:widowControl w:val="0"/>
        <w:numPr>
          <w:ilvl w:val="0"/>
          <w:numId w:val="14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przetwarza dane osobowe w sposó</w:t>
      </w:r>
      <w:r w:rsidR="00A144A3">
        <w:rPr>
          <w:sz w:val="22"/>
          <w:szCs w:val="22"/>
        </w:rPr>
        <w:t>b niezgodny z Umową Powierzenia,</w:t>
      </w:r>
    </w:p>
    <w:p w14:paraId="489E19BA" w14:textId="643F801A" w:rsidR="00BE07D9" w:rsidRPr="008E5C96" w:rsidRDefault="00AD5B9A" w:rsidP="008E5C96">
      <w:pPr>
        <w:pStyle w:val="Default"/>
        <w:widowControl w:val="0"/>
        <w:numPr>
          <w:ilvl w:val="0"/>
          <w:numId w:val="14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powierzył przetwarzanie danych osobowych innemu podmiotowi bez uzyskania akceptacji </w:t>
      </w:r>
      <w:r w:rsidR="00112A2C">
        <w:rPr>
          <w:sz w:val="22"/>
          <w:szCs w:val="22"/>
        </w:rPr>
        <w:t>Powierzającego</w:t>
      </w:r>
      <w:r>
        <w:rPr>
          <w:sz w:val="22"/>
          <w:szCs w:val="22"/>
        </w:rPr>
        <w:t>.</w:t>
      </w:r>
    </w:p>
    <w:p w14:paraId="744DE243" w14:textId="77777777" w:rsidR="007804C2" w:rsidRDefault="006614BB" w:rsidP="008C10FD">
      <w:pPr>
        <w:spacing w:before="24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§ 8</w:t>
      </w:r>
      <w:r w:rsidR="007804C2" w:rsidRPr="007C69A2">
        <w:rPr>
          <w:rFonts w:ascii="Arial" w:hAnsi="Arial" w:cs="Arial"/>
          <w:b/>
          <w:sz w:val="22"/>
          <w:szCs w:val="22"/>
          <w:lang w:eastAsia="en-US"/>
        </w:rPr>
        <w:t>.</w:t>
      </w:r>
    </w:p>
    <w:p w14:paraId="6AEE218B" w14:textId="77777777" w:rsidR="007804C2" w:rsidRPr="007804C2" w:rsidRDefault="007804C2" w:rsidP="00B11D38">
      <w:pPr>
        <w:spacing w:before="12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Postanowienia końcowe</w:t>
      </w:r>
    </w:p>
    <w:p w14:paraId="4C89BF6A" w14:textId="6C0E7273" w:rsidR="00112A2C" w:rsidRPr="007C69A2" w:rsidRDefault="00112A2C" w:rsidP="00B11D38">
      <w:pPr>
        <w:numPr>
          <w:ilvl w:val="1"/>
          <w:numId w:val="7"/>
        </w:numPr>
        <w:tabs>
          <w:tab w:val="clear" w:pos="360"/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7C69A2">
        <w:rPr>
          <w:rFonts w:ascii="Arial" w:hAnsi="Arial" w:cs="Arial"/>
          <w:sz w:val="22"/>
          <w:szCs w:val="22"/>
          <w:lang w:eastAsia="en-US"/>
        </w:rPr>
        <w:t xml:space="preserve">Wykonawca ponosi odpowiedzialność wobec Powierzającego lub osób trzecich za szkody powstałe w związku z nieprzestrzeganiem przepisów </w:t>
      </w:r>
      <w:r>
        <w:rPr>
          <w:rFonts w:ascii="Arial" w:hAnsi="Arial" w:cs="Arial"/>
          <w:sz w:val="22"/>
          <w:szCs w:val="22"/>
          <w:lang w:eastAsia="en-US"/>
        </w:rPr>
        <w:t>RODO</w:t>
      </w:r>
      <w:r w:rsidRPr="007C69A2">
        <w:rPr>
          <w:rFonts w:ascii="Arial" w:hAnsi="Arial" w:cs="Arial"/>
          <w:sz w:val="22"/>
          <w:szCs w:val="22"/>
          <w:lang w:eastAsia="en-US"/>
        </w:rPr>
        <w:t xml:space="preserve">, jak również za przetwarzanie powierzonych do przetwarzania danych osobowych niezgodnie z  Umową </w:t>
      </w:r>
      <w:r>
        <w:rPr>
          <w:rFonts w:ascii="Arial" w:hAnsi="Arial" w:cs="Arial"/>
          <w:sz w:val="22"/>
          <w:szCs w:val="22"/>
          <w:lang w:eastAsia="en-US"/>
        </w:rPr>
        <w:t xml:space="preserve">Powierzenia, </w:t>
      </w:r>
      <w:r w:rsidRPr="007C69A2">
        <w:rPr>
          <w:rFonts w:ascii="Arial" w:hAnsi="Arial" w:cs="Arial"/>
          <w:sz w:val="22"/>
          <w:szCs w:val="22"/>
          <w:lang w:eastAsia="en-US"/>
        </w:rPr>
        <w:t>na zasadach określonych w ustawie z dnia 23 kwietni</w:t>
      </w:r>
      <w:r>
        <w:rPr>
          <w:rFonts w:ascii="Arial" w:hAnsi="Arial" w:cs="Arial"/>
          <w:sz w:val="22"/>
          <w:szCs w:val="22"/>
          <w:lang w:eastAsia="en-US"/>
        </w:rPr>
        <w:t>a 1964 r. – Kodeks cywilny</w:t>
      </w:r>
      <w:r w:rsidRPr="007C69A2">
        <w:rPr>
          <w:rFonts w:ascii="Arial" w:hAnsi="Arial" w:cs="Arial"/>
          <w:sz w:val="22"/>
          <w:szCs w:val="22"/>
          <w:lang w:eastAsia="en-US"/>
        </w:rPr>
        <w:t>.</w:t>
      </w:r>
    </w:p>
    <w:p w14:paraId="5B813154" w14:textId="77777777" w:rsidR="00EB05ED" w:rsidRDefault="00EB05ED" w:rsidP="00B11D38">
      <w:pPr>
        <w:numPr>
          <w:ilvl w:val="1"/>
          <w:numId w:val="7"/>
        </w:numPr>
        <w:tabs>
          <w:tab w:val="clear" w:pos="360"/>
          <w:tab w:val="left" w:pos="426"/>
          <w:tab w:val="num" w:pos="720"/>
        </w:tabs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7C69A2">
        <w:rPr>
          <w:rFonts w:ascii="Arial" w:hAnsi="Arial" w:cs="Arial"/>
          <w:sz w:val="22"/>
          <w:szCs w:val="22"/>
          <w:lang w:eastAsia="en-US"/>
        </w:rPr>
        <w:t xml:space="preserve">Zmiana Umowy </w:t>
      </w:r>
      <w:r>
        <w:rPr>
          <w:rFonts w:ascii="Arial" w:hAnsi="Arial" w:cs="Arial"/>
          <w:sz w:val="22"/>
          <w:szCs w:val="22"/>
          <w:lang w:eastAsia="en-US"/>
        </w:rPr>
        <w:t xml:space="preserve">Powierzenia </w:t>
      </w:r>
      <w:r w:rsidRPr="007C69A2">
        <w:rPr>
          <w:rFonts w:ascii="Arial" w:hAnsi="Arial" w:cs="Arial"/>
          <w:sz w:val="22"/>
          <w:szCs w:val="22"/>
          <w:lang w:eastAsia="en-US"/>
        </w:rPr>
        <w:t>wymaga zachowania formy pisemnej pod rygorem nieważności.</w:t>
      </w:r>
    </w:p>
    <w:p w14:paraId="064E4BF8" w14:textId="77777777" w:rsidR="00341847" w:rsidRDefault="00EB05ED" w:rsidP="00B11D38">
      <w:pPr>
        <w:numPr>
          <w:ilvl w:val="1"/>
          <w:numId w:val="7"/>
        </w:numPr>
        <w:tabs>
          <w:tab w:val="clear" w:pos="360"/>
          <w:tab w:val="left" w:pos="426"/>
          <w:tab w:val="num" w:pos="720"/>
        </w:tabs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341847">
        <w:rPr>
          <w:rFonts w:ascii="Arial" w:hAnsi="Arial" w:cs="Arial"/>
          <w:sz w:val="22"/>
          <w:szCs w:val="22"/>
          <w:lang w:eastAsia="en-US"/>
        </w:rPr>
        <w:t xml:space="preserve">W sprawach nieuregulowanych Umową </w:t>
      </w:r>
      <w:r w:rsidR="00341847" w:rsidRPr="00341847">
        <w:rPr>
          <w:rFonts w:ascii="Arial" w:hAnsi="Arial" w:cs="Arial"/>
          <w:sz w:val="22"/>
          <w:szCs w:val="22"/>
          <w:lang w:eastAsia="en-US"/>
        </w:rPr>
        <w:t xml:space="preserve">Powierzenia zastosowanie będą miały </w:t>
      </w:r>
      <w:r w:rsidRPr="00341847">
        <w:rPr>
          <w:rFonts w:ascii="Arial" w:hAnsi="Arial" w:cs="Arial"/>
          <w:sz w:val="22"/>
          <w:szCs w:val="22"/>
          <w:lang w:eastAsia="en-US"/>
        </w:rPr>
        <w:t xml:space="preserve">przepisy </w:t>
      </w:r>
      <w:r w:rsidR="00081522">
        <w:rPr>
          <w:rFonts w:ascii="Arial" w:hAnsi="Arial" w:cs="Arial"/>
          <w:sz w:val="22"/>
          <w:szCs w:val="22"/>
          <w:lang w:eastAsia="en-US"/>
        </w:rPr>
        <w:t>Kodeksu cywilnego oraz RODO</w:t>
      </w:r>
      <w:r w:rsidR="00341847" w:rsidRPr="00341847"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04C52484" w14:textId="70C32564" w:rsidR="00E27BD9" w:rsidRPr="00E27BD9" w:rsidRDefault="00EB05ED" w:rsidP="00E27BD9">
      <w:pPr>
        <w:numPr>
          <w:ilvl w:val="1"/>
          <w:numId w:val="7"/>
        </w:numPr>
        <w:tabs>
          <w:tab w:val="clear" w:pos="360"/>
          <w:tab w:val="left" w:pos="426"/>
          <w:tab w:val="num" w:pos="720"/>
        </w:tabs>
        <w:spacing w:before="120" w:line="276" w:lineRule="auto"/>
        <w:ind w:left="426" w:hanging="426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E27BD9">
        <w:rPr>
          <w:rFonts w:ascii="Arial" w:hAnsi="Arial" w:cs="Arial"/>
          <w:sz w:val="22"/>
          <w:szCs w:val="22"/>
          <w:lang w:eastAsia="en-US"/>
        </w:rPr>
        <w:t>Um</w:t>
      </w:r>
      <w:r w:rsidR="00081522" w:rsidRPr="00E27BD9">
        <w:rPr>
          <w:rFonts w:ascii="Arial" w:hAnsi="Arial" w:cs="Arial"/>
          <w:sz w:val="22"/>
          <w:szCs w:val="22"/>
          <w:lang w:eastAsia="en-US"/>
        </w:rPr>
        <w:t xml:space="preserve">owa została sporządzona w </w:t>
      </w:r>
      <w:r w:rsidR="00321C83">
        <w:rPr>
          <w:rFonts w:ascii="Arial" w:hAnsi="Arial" w:cs="Arial"/>
          <w:sz w:val="22"/>
          <w:szCs w:val="22"/>
          <w:lang w:eastAsia="en-US"/>
        </w:rPr>
        <w:t>dwóch</w:t>
      </w:r>
      <w:r w:rsidRPr="00E27BD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81522" w:rsidRPr="00637DC9">
        <w:rPr>
          <w:rFonts w:ascii="Arial" w:hAnsi="Arial" w:cs="Arial"/>
          <w:sz w:val="22"/>
          <w:szCs w:val="22"/>
          <w:lang w:eastAsia="en-US"/>
        </w:rPr>
        <w:t xml:space="preserve">jednobrzmiących egzemplarzach, </w:t>
      </w:r>
      <w:r w:rsidR="00E27BD9" w:rsidRPr="00E27BD9">
        <w:rPr>
          <w:rFonts w:ascii="Arial" w:hAnsi="Arial" w:cs="Arial"/>
          <w:sz w:val="22"/>
          <w:szCs w:val="22"/>
        </w:rPr>
        <w:t xml:space="preserve">jeden egzemplarz dla Wykonawcy oraz </w:t>
      </w:r>
      <w:r w:rsidR="00321C83">
        <w:rPr>
          <w:rFonts w:ascii="Arial" w:hAnsi="Arial" w:cs="Arial"/>
          <w:sz w:val="22"/>
          <w:szCs w:val="22"/>
        </w:rPr>
        <w:t>jeden</w:t>
      </w:r>
      <w:r w:rsidR="00E27BD9" w:rsidRPr="00E27BD9">
        <w:rPr>
          <w:rFonts w:ascii="Arial" w:hAnsi="Arial" w:cs="Arial"/>
          <w:sz w:val="22"/>
          <w:szCs w:val="22"/>
        </w:rPr>
        <w:t xml:space="preserve"> egzemplarze dla Powierzającego.</w:t>
      </w:r>
    </w:p>
    <w:p w14:paraId="1A169101" w14:textId="77777777" w:rsidR="00EB05ED" w:rsidRPr="007C69A2" w:rsidRDefault="00EB05ED" w:rsidP="00B11D38">
      <w:pPr>
        <w:numPr>
          <w:ilvl w:val="1"/>
          <w:numId w:val="7"/>
        </w:numPr>
        <w:tabs>
          <w:tab w:val="clear" w:pos="360"/>
          <w:tab w:val="left" w:pos="426"/>
        </w:tabs>
        <w:spacing w:before="120" w:line="276" w:lineRule="auto"/>
        <w:ind w:left="425" w:hanging="425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7C69A2">
        <w:rPr>
          <w:rFonts w:ascii="Arial" w:hAnsi="Arial" w:cs="Arial"/>
          <w:sz w:val="22"/>
          <w:szCs w:val="22"/>
          <w:lang w:eastAsia="en-US"/>
        </w:rPr>
        <w:t xml:space="preserve">Integralną część Umowy </w:t>
      </w:r>
      <w:r>
        <w:rPr>
          <w:rFonts w:ascii="Arial" w:hAnsi="Arial" w:cs="Arial"/>
          <w:sz w:val="22"/>
          <w:szCs w:val="22"/>
          <w:lang w:eastAsia="en-US"/>
        </w:rPr>
        <w:t xml:space="preserve">Powierzenia </w:t>
      </w:r>
      <w:r w:rsidRPr="007C69A2">
        <w:rPr>
          <w:rFonts w:ascii="Arial" w:hAnsi="Arial" w:cs="Arial"/>
          <w:sz w:val="22"/>
          <w:szCs w:val="22"/>
          <w:lang w:eastAsia="en-US"/>
        </w:rPr>
        <w:t>stanowią:</w:t>
      </w:r>
    </w:p>
    <w:p w14:paraId="6EC59DEA" w14:textId="77777777" w:rsidR="00EB05ED" w:rsidRPr="007C69A2" w:rsidRDefault="00EB05ED" w:rsidP="00B11D38">
      <w:pPr>
        <w:numPr>
          <w:ilvl w:val="0"/>
          <w:numId w:val="8"/>
        </w:numPr>
        <w:tabs>
          <w:tab w:val="num" w:pos="851"/>
        </w:tabs>
        <w:spacing w:before="120" w:line="276" w:lineRule="auto"/>
        <w:ind w:left="1775" w:hanging="1349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7C69A2">
        <w:rPr>
          <w:rFonts w:ascii="Arial" w:hAnsi="Arial" w:cs="Arial"/>
          <w:sz w:val="22"/>
          <w:szCs w:val="22"/>
          <w:lang w:eastAsia="en-US"/>
        </w:rPr>
        <w:t xml:space="preserve">załącznik nr 1: </w:t>
      </w:r>
      <w:r w:rsidR="005D7374">
        <w:rPr>
          <w:rFonts w:ascii="Arial" w:hAnsi="Arial" w:cs="Arial"/>
          <w:bCs/>
          <w:color w:val="000000"/>
          <w:sz w:val="22"/>
          <w:szCs w:val="22"/>
          <w:lang w:eastAsia="en-US"/>
        </w:rPr>
        <w:t>kopia pełnomocnictwa Powierzającego</w:t>
      </w:r>
      <w:r w:rsidRPr="007C69A2">
        <w:rPr>
          <w:rFonts w:ascii="Arial" w:hAnsi="Arial" w:cs="Arial"/>
          <w:bCs/>
          <w:color w:val="000000"/>
          <w:sz w:val="22"/>
          <w:szCs w:val="22"/>
          <w:lang w:eastAsia="en-US"/>
        </w:rPr>
        <w:t>;</w:t>
      </w:r>
    </w:p>
    <w:p w14:paraId="2E480FF2" w14:textId="238780FA" w:rsidR="00EB05ED" w:rsidRDefault="005D7374" w:rsidP="00B11D38">
      <w:pPr>
        <w:numPr>
          <w:ilvl w:val="0"/>
          <w:numId w:val="8"/>
        </w:numPr>
        <w:tabs>
          <w:tab w:val="num" w:pos="851"/>
        </w:tabs>
        <w:spacing w:before="120" w:line="276" w:lineRule="auto"/>
        <w:ind w:left="1775" w:hanging="1349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załącznik</w:t>
      </w:r>
      <w:r w:rsidR="004D1C18">
        <w:rPr>
          <w:rFonts w:ascii="Arial" w:hAnsi="Arial" w:cs="Arial"/>
          <w:sz w:val="22"/>
          <w:szCs w:val="22"/>
          <w:lang w:eastAsia="en-US"/>
        </w:rPr>
        <w:t xml:space="preserve"> nr 2: wydruk z rejestru właściwego </w:t>
      </w:r>
      <w:r>
        <w:rPr>
          <w:rFonts w:ascii="Arial" w:hAnsi="Arial" w:cs="Arial"/>
          <w:sz w:val="22"/>
          <w:szCs w:val="22"/>
          <w:lang w:eastAsia="en-US"/>
        </w:rPr>
        <w:t>Wykonawcy;</w:t>
      </w:r>
    </w:p>
    <w:p w14:paraId="00A5C5C7" w14:textId="77777777" w:rsidR="00B05827" w:rsidRDefault="0048049A" w:rsidP="004B6B4C">
      <w:pPr>
        <w:numPr>
          <w:ilvl w:val="0"/>
          <w:numId w:val="8"/>
        </w:numPr>
        <w:tabs>
          <w:tab w:val="num" w:pos="851"/>
        </w:tabs>
        <w:spacing w:before="120" w:line="276" w:lineRule="auto"/>
        <w:ind w:left="1775" w:hanging="1349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5B14FE">
        <w:rPr>
          <w:rFonts w:ascii="Arial" w:hAnsi="Arial" w:cs="Arial"/>
          <w:sz w:val="22"/>
          <w:szCs w:val="22"/>
          <w:lang w:eastAsia="en-US"/>
        </w:rPr>
        <w:t xml:space="preserve">załącznik nr 3: </w:t>
      </w:r>
      <w:r w:rsidR="005B14FE" w:rsidRPr="005B14FE">
        <w:rPr>
          <w:rFonts w:ascii="Arial" w:hAnsi="Arial" w:cs="Arial"/>
          <w:sz w:val="22"/>
          <w:szCs w:val="22"/>
          <w:lang w:eastAsia="en-US"/>
        </w:rPr>
        <w:t xml:space="preserve">informacja Wykonawcy o stosowanych środkach technicznych </w:t>
      </w:r>
    </w:p>
    <w:p w14:paraId="1D988D29" w14:textId="2B589701" w:rsidR="00EB05ED" w:rsidRDefault="005B14FE" w:rsidP="00B05827">
      <w:pPr>
        <w:spacing w:before="120" w:line="276" w:lineRule="auto"/>
        <w:ind w:left="851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5B14FE">
        <w:rPr>
          <w:rFonts w:ascii="Arial" w:hAnsi="Arial" w:cs="Arial"/>
          <w:sz w:val="22"/>
          <w:szCs w:val="22"/>
          <w:lang w:eastAsia="en-US"/>
        </w:rPr>
        <w:t>i organizacyjnych służących ochronie danych osobowych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6E457233" w14:textId="77777777" w:rsidR="00563084" w:rsidRDefault="00563084" w:rsidP="00B05827">
      <w:pPr>
        <w:spacing w:before="120" w:line="276" w:lineRule="auto"/>
        <w:ind w:left="851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</w:p>
    <w:p w14:paraId="793B1073" w14:textId="77777777" w:rsidR="00563084" w:rsidRDefault="00563084" w:rsidP="00B05827">
      <w:pPr>
        <w:spacing w:before="120" w:line="276" w:lineRule="auto"/>
        <w:ind w:left="851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</w:p>
    <w:p w14:paraId="69F30AC7" w14:textId="77777777" w:rsidR="00563084" w:rsidRDefault="00563084" w:rsidP="00B05827">
      <w:pPr>
        <w:spacing w:before="120" w:line="276" w:lineRule="auto"/>
        <w:ind w:left="851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</w:p>
    <w:p w14:paraId="68628591" w14:textId="77777777" w:rsidR="00563084" w:rsidRDefault="00563084" w:rsidP="00B05827">
      <w:pPr>
        <w:spacing w:before="120" w:line="276" w:lineRule="auto"/>
        <w:ind w:left="851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</w:p>
    <w:p w14:paraId="2BF17000" w14:textId="77777777" w:rsidR="00563084" w:rsidRPr="005B14FE" w:rsidRDefault="00563084" w:rsidP="00B05827">
      <w:pPr>
        <w:spacing w:before="120" w:line="276" w:lineRule="auto"/>
        <w:ind w:left="851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</w:p>
    <w:p w14:paraId="006C13FF" w14:textId="77777777" w:rsidR="007804C2" w:rsidRPr="007804C2" w:rsidRDefault="007804C2" w:rsidP="00F95383">
      <w:pPr>
        <w:spacing w:before="12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</w:p>
    <w:p w14:paraId="4D47D6A8" w14:textId="2BCAB60E" w:rsidR="006E6E98" w:rsidRPr="007C69A2" w:rsidRDefault="008E5C96" w:rsidP="006E6E9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</w:t>
      </w:r>
      <w:r w:rsidR="006E6E98" w:rsidRPr="007C69A2">
        <w:rPr>
          <w:rFonts w:ascii="Arial" w:hAnsi="Arial" w:cs="Arial"/>
          <w:sz w:val="22"/>
          <w:szCs w:val="22"/>
        </w:rPr>
        <w:t xml:space="preserve">W imieniu: </w:t>
      </w:r>
      <w:r w:rsidR="006E6E98" w:rsidRPr="007C69A2">
        <w:rPr>
          <w:rFonts w:ascii="Arial" w:hAnsi="Arial" w:cs="Arial"/>
          <w:sz w:val="22"/>
          <w:szCs w:val="22"/>
        </w:rPr>
        <w:tab/>
      </w:r>
      <w:r w:rsidR="006E6E98" w:rsidRPr="007C69A2">
        <w:rPr>
          <w:rFonts w:ascii="Arial" w:hAnsi="Arial" w:cs="Arial"/>
          <w:sz w:val="22"/>
          <w:szCs w:val="22"/>
        </w:rPr>
        <w:tab/>
      </w:r>
      <w:r w:rsidR="006E6E98" w:rsidRPr="007C69A2">
        <w:rPr>
          <w:rFonts w:ascii="Arial" w:hAnsi="Arial" w:cs="Arial"/>
          <w:sz w:val="22"/>
          <w:szCs w:val="22"/>
        </w:rPr>
        <w:tab/>
      </w:r>
      <w:r w:rsidR="006E6E98" w:rsidRPr="007C69A2">
        <w:rPr>
          <w:rFonts w:ascii="Arial" w:hAnsi="Arial" w:cs="Arial"/>
          <w:sz w:val="22"/>
          <w:szCs w:val="22"/>
        </w:rPr>
        <w:tab/>
      </w:r>
      <w:r w:rsidR="006E6E98" w:rsidRPr="007C69A2">
        <w:rPr>
          <w:rFonts w:ascii="Arial" w:hAnsi="Arial" w:cs="Arial"/>
          <w:sz w:val="22"/>
          <w:szCs w:val="22"/>
        </w:rPr>
        <w:tab/>
      </w:r>
      <w:r w:rsidR="006E6E98">
        <w:rPr>
          <w:rFonts w:ascii="Arial" w:hAnsi="Arial" w:cs="Arial"/>
          <w:sz w:val="22"/>
          <w:szCs w:val="22"/>
        </w:rPr>
        <w:t xml:space="preserve">           </w:t>
      </w:r>
      <w:r w:rsidR="001E64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6E6E98" w:rsidRPr="007C69A2">
        <w:rPr>
          <w:rFonts w:ascii="Arial" w:hAnsi="Arial" w:cs="Arial"/>
          <w:sz w:val="22"/>
          <w:szCs w:val="22"/>
        </w:rPr>
        <w:t xml:space="preserve">W imieniu: </w:t>
      </w:r>
    </w:p>
    <w:p w14:paraId="5802CDA3" w14:textId="48D19840" w:rsidR="006E6E98" w:rsidRPr="007C69A2" w:rsidRDefault="006E6E98" w:rsidP="006E6E9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Powierzającego</w:t>
      </w:r>
      <w:r w:rsidRPr="007C69A2">
        <w:rPr>
          <w:rFonts w:ascii="Arial" w:hAnsi="Arial" w:cs="Arial"/>
          <w:b/>
          <w:bCs/>
          <w:sz w:val="22"/>
          <w:szCs w:val="22"/>
        </w:rPr>
        <w:tab/>
      </w:r>
      <w:r w:rsidRPr="007C69A2">
        <w:rPr>
          <w:rFonts w:ascii="Arial" w:hAnsi="Arial" w:cs="Arial"/>
          <w:b/>
          <w:bCs/>
          <w:sz w:val="22"/>
          <w:szCs w:val="22"/>
        </w:rPr>
        <w:tab/>
      </w:r>
      <w:r w:rsidRPr="007C69A2">
        <w:rPr>
          <w:rFonts w:ascii="Arial" w:hAnsi="Arial" w:cs="Arial"/>
          <w:b/>
          <w:bCs/>
          <w:sz w:val="22"/>
          <w:szCs w:val="22"/>
        </w:rPr>
        <w:tab/>
      </w:r>
      <w:r w:rsidRPr="007C69A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8E5C96">
        <w:rPr>
          <w:rFonts w:ascii="Arial" w:hAnsi="Arial" w:cs="Arial"/>
          <w:b/>
          <w:bCs/>
          <w:sz w:val="22"/>
          <w:szCs w:val="22"/>
        </w:rPr>
        <w:t xml:space="preserve">                                       </w:t>
      </w:r>
      <w:r w:rsidRPr="007C69A2">
        <w:rPr>
          <w:rFonts w:ascii="Arial" w:hAnsi="Arial" w:cs="Arial"/>
          <w:b/>
          <w:bCs/>
          <w:sz w:val="22"/>
          <w:szCs w:val="22"/>
        </w:rPr>
        <w:t>Wykonawcy</w:t>
      </w:r>
    </w:p>
    <w:tbl>
      <w:tblPr>
        <w:tblW w:w="140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4"/>
        <w:gridCol w:w="278"/>
        <w:gridCol w:w="9090"/>
      </w:tblGrid>
      <w:tr w:rsidR="001E64C5" w:rsidRPr="007C69A2" w14:paraId="0B4DFED4" w14:textId="77777777" w:rsidTr="001E64C5">
        <w:trPr>
          <w:trHeight w:val="312"/>
        </w:trPr>
        <w:tc>
          <w:tcPr>
            <w:tcW w:w="4684" w:type="dxa"/>
            <w:tcMar>
              <w:left w:w="0" w:type="dxa"/>
              <w:right w:w="0" w:type="dxa"/>
            </w:tcMar>
          </w:tcPr>
          <w:p w14:paraId="7E97CD03" w14:textId="77777777" w:rsidR="001E64C5" w:rsidRPr="007C69A2" w:rsidRDefault="001E64C5" w:rsidP="008A7B0D">
            <w:pPr>
              <w:keepNext/>
              <w:tabs>
                <w:tab w:val="left" w:pos="4253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  <w:r w:rsidRPr="007C69A2">
              <w:rPr>
                <w:rFonts w:ascii="Arial" w:hAnsi="Arial" w:cs="Arial"/>
                <w:sz w:val="22"/>
                <w:szCs w:val="22"/>
              </w:rPr>
              <w:t>Podpis:     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8" w:type="dxa"/>
          </w:tcPr>
          <w:p w14:paraId="20A0F463" w14:textId="77777777" w:rsidR="001E64C5" w:rsidRPr="007C69A2" w:rsidRDefault="001E64C5" w:rsidP="008A7B0D">
            <w:pPr>
              <w:keepNext/>
              <w:tabs>
                <w:tab w:val="left" w:pos="4253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0" w:type="dxa"/>
          </w:tcPr>
          <w:p w14:paraId="59CC3D06" w14:textId="77777777" w:rsidR="001E64C5" w:rsidRPr="007C69A2" w:rsidRDefault="001E64C5" w:rsidP="008A7B0D">
            <w:pPr>
              <w:keepNext/>
              <w:tabs>
                <w:tab w:val="left" w:pos="4253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  <w:r w:rsidRPr="007C69A2">
              <w:rPr>
                <w:rFonts w:ascii="Arial" w:hAnsi="Arial" w:cs="Arial"/>
                <w:sz w:val="22"/>
                <w:szCs w:val="22"/>
              </w:rPr>
              <w:t>Podpis:     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E64C5" w:rsidRPr="007C69A2" w14:paraId="07F8066D" w14:textId="77777777" w:rsidTr="001E64C5">
        <w:trPr>
          <w:trHeight w:val="312"/>
        </w:trPr>
        <w:tc>
          <w:tcPr>
            <w:tcW w:w="4684" w:type="dxa"/>
            <w:tcMar>
              <w:left w:w="0" w:type="dxa"/>
              <w:right w:w="0" w:type="dxa"/>
            </w:tcMar>
          </w:tcPr>
          <w:p w14:paraId="4A35B0DB" w14:textId="77777777" w:rsidR="001E64C5" w:rsidRPr="007C69A2" w:rsidRDefault="001E64C5" w:rsidP="008A7B0D">
            <w:pPr>
              <w:keepNext/>
              <w:tabs>
                <w:tab w:val="left" w:pos="4253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</w:p>
          <w:p w14:paraId="08CE90FC" w14:textId="77777777" w:rsidR="001E64C5" w:rsidRPr="007C69A2" w:rsidRDefault="001E64C5" w:rsidP="008A7B0D">
            <w:pPr>
              <w:keepNext/>
              <w:tabs>
                <w:tab w:val="left" w:pos="4253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  <w:r w:rsidRPr="007C69A2">
              <w:rPr>
                <w:rFonts w:ascii="Arial" w:hAnsi="Arial" w:cs="Arial"/>
                <w:sz w:val="22"/>
                <w:szCs w:val="22"/>
              </w:rPr>
              <w:t>Imię i nazwisko: 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……….</w:t>
            </w:r>
          </w:p>
        </w:tc>
        <w:tc>
          <w:tcPr>
            <w:tcW w:w="278" w:type="dxa"/>
          </w:tcPr>
          <w:p w14:paraId="779CDBB3" w14:textId="77777777" w:rsidR="001E64C5" w:rsidRPr="007C69A2" w:rsidRDefault="001E64C5" w:rsidP="008A7B0D">
            <w:pPr>
              <w:keepNext/>
              <w:tabs>
                <w:tab w:val="left" w:pos="4253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90" w:type="dxa"/>
          </w:tcPr>
          <w:p w14:paraId="57A55F28" w14:textId="77777777" w:rsidR="001E64C5" w:rsidRPr="007C69A2" w:rsidRDefault="001E64C5" w:rsidP="008A7B0D">
            <w:pPr>
              <w:keepNext/>
              <w:tabs>
                <w:tab w:val="left" w:pos="4253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</w:p>
          <w:p w14:paraId="7E40688E" w14:textId="77777777" w:rsidR="001E64C5" w:rsidRPr="007C69A2" w:rsidRDefault="001E64C5" w:rsidP="008A7B0D">
            <w:pPr>
              <w:keepNext/>
              <w:tabs>
                <w:tab w:val="left" w:pos="4253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  <w:r w:rsidRPr="007C69A2">
              <w:rPr>
                <w:rFonts w:ascii="Arial" w:hAnsi="Arial" w:cs="Arial"/>
                <w:sz w:val="22"/>
                <w:szCs w:val="22"/>
              </w:rPr>
              <w:t>Imię i nazwisko: ............................................</w:t>
            </w:r>
          </w:p>
        </w:tc>
      </w:tr>
    </w:tbl>
    <w:p w14:paraId="511B3A5F" w14:textId="77777777" w:rsidR="007804C2" w:rsidRPr="007804C2" w:rsidRDefault="007804C2" w:rsidP="00F95383">
      <w:pPr>
        <w:spacing w:before="120" w:line="276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</w:p>
    <w:sectPr w:rsidR="007804C2" w:rsidRPr="007804C2" w:rsidSect="000D7BF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265FF" w14:textId="77777777" w:rsidR="00795F57" w:rsidRDefault="00795F57" w:rsidP="00DE1184">
      <w:r>
        <w:separator/>
      </w:r>
    </w:p>
  </w:endnote>
  <w:endnote w:type="continuationSeparator" w:id="0">
    <w:p w14:paraId="6EEB783A" w14:textId="77777777" w:rsidR="00795F57" w:rsidRDefault="00795F57" w:rsidP="00DE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082947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683D5737" w14:textId="6A003FE2" w:rsidR="00CC60B5" w:rsidRPr="00CC60B5" w:rsidRDefault="00CC60B5">
        <w:pPr>
          <w:pStyle w:val="Stopka"/>
          <w:jc w:val="center"/>
          <w:rPr>
            <w:rFonts w:ascii="Arial" w:hAnsi="Arial" w:cs="Arial"/>
            <w:sz w:val="22"/>
            <w:szCs w:val="22"/>
          </w:rPr>
        </w:pPr>
        <w:r w:rsidRPr="00CC60B5">
          <w:rPr>
            <w:rFonts w:ascii="Arial" w:hAnsi="Arial" w:cs="Arial"/>
            <w:sz w:val="22"/>
            <w:szCs w:val="22"/>
          </w:rPr>
          <w:fldChar w:fldCharType="begin"/>
        </w:r>
        <w:r w:rsidRPr="00CC60B5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C60B5">
          <w:rPr>
            <w:rFonts w:ascii="Arial" w:hAnsi="Arial" w:cs="Arial"/>
            <w:sz w:val="22"/>
            <w:szCs w:val="22"/>
          </w:rPr>
          <w:fldChar w:fldCharType="separate"/>
        </w:r>
        <w:r w:rsidR="00352E65">
          <w:rPr>
            <w:rFonts w:ascii="Arial" w:hAnsi="Arial" w:cs="Arial"/>
            <w:noProof/>
            <w:sz w:val="22"/>
            <w:szCs w:val="22"/>
          </w:rPr>
          <w:t>2</w:t>
        </w:r>
        <w:r w:rsidRPr="00CC60B5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447C1E2" w14:textId="77777777" w:rsidR="00CC60B5" w:rsidRDefault="00CC60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2E93E" w14:textId="77777777" w:rsidR="00795F57" w:rsidRDefault="00795F57" w:rsidP="00DE1184">
      <w:r>
        <w:separator/>
      </w:r>
    </w:p>
  </w:footnote>
  <w:footnote w:type="continuationSeparator" w:id="0">
    <w:p w14:paraId="6D75E59B" w14:textId="77777777" w:rsidR="00795F57" w:rsidRDefault="00795F57" w:rsidP="00DE1184">
      <w:r>
        <w:continuationSeparator/>
      </w:r>
    </w:p>
  </w:footnote>
  <w:footnote w:id="1">
    <w:p w14:paraId="1148C276" w14:textId="77777777" w:rsidR="00E0213F" w:rsidRDefault="00E0213F" w:rsidP="00E0213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Ma zastosowanie, gdy Wykonawca jest zobowiązany zgodnie z art. 37 RODO do wyznaczenia inspektora ochrony danych.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DDF"/>
    <w:multiLevelType w:val="hybridMultilevel"/>
    <w:tmpl w:val="FE92C8EE"/>
    <w:lvl w:ilvl="0" w:tplc="EA4C209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EEE"/>
    <w:multiLevelType w:val="hybridMultilevel"/>
    <w:tmpl w:val="E8500D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A30613"/>
    <w:multiLevelType w:val="multilevel"/>
    <w:tmpl w:val="295C37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E2524A"/>
    <w:multiLevelType w:val="hybridMultilevel"/>
    <w:tmpl w:val="D47AF400"/>
    <w:lvl w:ilvl="0" w:tplc="2858FD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CF2F36"/>
    <w:multiLevelType w:val="hybridMultilevel"/>
    <w:tmpl w:val="2E327FE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2631EE"/>
    <w:multiLevelType w:val="hybridMultilevel"/>
    <w:tmpl w:val="C772DC4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E8F404B"/>
    <w:multiLevelType w:val="hybridMultilevel"/>
    <w:tmpl w:val="0F58EBE2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u w:val="none"/>
      </w:rPr>
    </w:lvl>
    <w:lvl w:ilvl="1" w:tplc="04150019">
      <w:start w:val="4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F6B35DC"/>
    <w:multiLevelType w:val="multilevel"/>
    <w:tmpl w:val="7A78B0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CE7200"/>
    <w:multiLevelType w:val="hybridMultilevel"/>
    <w:tmpl w:val="58EA8328"/>
    <w:lvl w:ilvl="0" w:tplc="7206B73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57F79"/>
    <w:multiLevelType w:val="hybridMultilevel"/>
    <w:tmpl w:val="4BAA255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BDE4D26"/>
    <w:multiLevelType w:val="hybridMultilevel"/>
    <w:tmpl w:val="2E5E21D8"/>
    <w:lvl w:ilvl="0" w:tplc="45566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F28BA"/>
    <w:multiLevelType w:val="hybridMultilevel"/>
    <w:tmpl w:val="2E32A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1387B"/>
    <w:multiLevelType w:val="multilevel"/>
    <w:tmpl w:val="1FA0A0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283BB2"/>
    <w:multiLevelType w:val="hybridMultilevel"/>
    <w:tmpl w:val="04685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34A0B"/>
    <w:multiLevelType w:val="hybridMultilevel"/>
    <w:tmpl w:val="2466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94539"/>
    <w:multiLevelType w:val="hybridMultilevel"/>
    <w:tmpl w:val="83722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265460"/>
    <w:multiLevelType w:val="multilevel"/>
    <w:tmpl w:val="1DBC02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A11F5D"/>
    <w:multiLevelType w:val="hybridMultilevel"/>
    <w:tmpl w:val="8CC6FE2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066976"/>
    <w:multiLevelType w:val="hybridMultilevel"/>
    <w:tmpl w:val="58CAA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B854C78"/>
    <w:multiLevelType w:val="multilevel"/>
    <w:tmpl w:val="F8209D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E917713"/>
    <w:multiLevelType w:val="hybridMultilevel"/>
    <w:tmpl w:val="A5A4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4654C"/>
    <w:multiLevelType w:val="hybridMultilevel"/>
    <w:tmpl w:val="19E23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D4ADE"/>
    <w:multiLevelType w:val="hybridMultilevel"/>
    <w:tmpl w:val="A74EE522"/>
    <w:lvl w:ilvl="0" w:tplc="FA205B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01689"/>
    <w:multiLevelType w:val="hybridMultilevel"/>
    <w:tmpl w:val="62561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23616"/>
    <w:multiLevelType w:val="hybridMultilevel"/>
    <w:tmpl w:val="43F21FB6"/>
    <w:lvl w:ilvl="0" w:tplc="BE0A2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7"/>
  </w:num>
  <w:num w:numId="5">
    <w:abstractNumId w:val="2"/>
  </w:num>
  <w:num w:numId="6">
    <w:abstractNumId w:val="21"/>
  </w:num>
  <w:num w:numId="7">
    <w:abstractNumId w:val="12"/>
  </w:num>
  <w:num w:numId="8">
    <w:abstractNumId w:val="6"/>
  </w:num>
  <w:num w:numId="9">
    <w:abstractNumId w:val="24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3"/>
  </w:num>
  <w:num w:numId="15">
    <w:abstractNumId w:val="22"/>
  </w:num>
  <w:num w:numId="16">
    <w:abstractNumId w:val="18"/>
  </w:num>
  <w:num w:numId="17">
    <w:abstractNumId w:val="25"/>
  </w:num>
  <w:num w:numId="18">
    <w:abstractNumId w:val="19"/>
  </w:num>
  <w:num w:numId="19">
    <w:abstractNumId w:val="4"/>
  </w:num>
  <w:num w:numId="20">
    <w:abstractNumId w:val="26"/>
  </w:num>
  <w:num w:numId="21">
    <w:abstractNumId w:val="23"/>
  </w:num>
  <w:num w:numId="22">
    <w:abstractNumId w:val="10"/>
  </w:num>
  <w:num w:numId="23">
    <w:abstractNumId w:val="11"/>
  </w:num>
  <w:num w:numId="24">
    <w:abstractNumId w:val="8"/>
  </w:num>
  <w:num w:numId="25">
    <w:abstractNumId w:val="1"/>
  </w:num>
  <w:num w:numId="26">
    <w:abstractNumId w:val="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A2"/>
    <w:rsid w:val="00011644"/>
    <w:rsid w:val="000136B3"/>
    <w:rsid w:val="0001430C"/>
    <w:rsid w:val="000218DA"/>
    <w:rsid w:val="000417C4"/>
    <w:rsid w:val="00042130"/>
    <w:rsid w:val="00042328"/>
    <w:rsid w:val="000646E5"/>
    <w:rsid w:val="000664D8"/>
    <w:rsid w:val="00077812"/>
    <w:rsid w:val="000804B3"/>
    <w:rsid w:val="00081522"/>
    <w:rsid w:val="00082CEE"/>
    <w:rsid w:val="000B14FE"/>
    <w:rsid w:val="000B296B"/>
    <w:rsid w:val="000D0943"/>
    <w:rsid w:val="000D7901"/>
    <w:rsid w:val="000D7BF9"/>
    <w:rsid w:val="000E4CF8"/>
    <w:rsid w:val="000E5311"/>
    <w:rsid w:val="000F6562"/>
    <w:rsid w:val="000F76A6"/>
    <w:rsid w:val="00104E79"/>
    <w:rsid w:val="00112907"/>
    <w:rsid w:val="00112A2C"/>
    <w:rsid w:val="001144D9"/>
    <w:rsid w:val="00161C70"/>
    <w:rsid w:val="00164EFB"/>
    <w:rsid w:val="00166499"/>
    <w:rsid w:val="00167A58"/>
    <w:rsid w:val="00170DFC"/>
    <w:rsid w:val="00183FD3"/>
    <w:rsid w:val="00184E7D"/>
    <w:rsid w:val="00185DDF"/>
    <w:rsid w:val="0019494A"/>
    <w:rsid w:val="001A0A47"/>
    <w:rsid w:val="001B70FA"/>
    <w:rsid w:val="001D09B1"/>
    <w:rsid w:val="001D224E"/>
    <w:rsid w:val="001E04D7"/>
    <w:rsid w:val="001E64C5"/>
    <w:rsid w:val="001E7B8A"/>
    <w:rsid w:val="001F1A0E"/>
    <w:rsid w:val="001F3A94"/>
    <w:rsid w:val="00200974"/>
    <w:rsid w:val="002449BB"/>
    <w:rsid w:val="00250175"/>
    <w:rsid w:val="00256AC0"/>
    <w:rsid w:val="002614C6"/>
    <w:rsid w:val="00263126"/>
    <w:rsid w:val="002646EC"/>
    <w:rsid w:val="002663C3"/>
    <w:rsid w:val="0026706A"/>
    <w:rsid w:val="00276AFC"/>
    <w:rsid w:val="002779E4"/>
    <w:rsid w:val="00282497"/>
    <w:rsid w:val="00282668"/>
    <w:rsid w:val="00286147"/>
    <w:rsid w:val="00297555"/>
    <w:rsid w:val="002A665F"/>
    <w:rsid w:val="002A6C98"/>
    <w:rsid w:val="002C7684"/>
    <w:rsid w:val="002D18CF"/>
    <w:rsid w:val="002D3B3A"/>
    <w:rsid w:val="002E074F"/>
    <w:rsid w:val="002E5F04"/>
    <w:rsid w:val="002F7D39"/>
    <w:rsid w:val="0030204E"/>
    <w:rsid w:val="00311630"/>
    <w:rsid w:val="00321C83"/>
    <w:rsid w:val="00326572"/>
    <w:rsid w:val="00340267"/>
    <w:rsid w:val="00341847"/>
    <w:rsid w:val="00341CAD"/>
    <w:rsid w:val="003435BA"/>
    <w:rsid w:val="00344DEB"/>
    <w:rsid w:val="003473A5"/>
    <w:rsid w:val="00352E65"/>
    <w:rsid w:val="00353F9B"/>
    <w:rsid w:val="003653B3"/>
    <w:rsid w:val="00365EF3"/>
    <w:rsid w:val="00380B59"/>
    <w:rsid w:val="003869AB"/>
    <w:rsid w:val="003926F0"/>
    <w:rsid w:val="00394624"/>
    <w:rsid w:val="003C77A3"/>
    <w:rsid w:val="003E61E2"/>
    <w:rsid w:val="003F25C5"/>
    <w:rsid w:val="00407B5D"/>
    <w:rsid w:val="00420DF6"/>
    <w:rsid w:val="00421775"/>
    <w:rsid w:val="00421E89"/>
    <w:rsid w:val="00423BF0"/>
    <w:rsid w:val="00424BC1"/>
    <w:rsid w:val="0042501A"/>
    <w:rsid w:val="004270FE"/>
    <w:rsid w:val="00452503"/>
    <w:rsid w:val="00453932"/>
    <w:rsid w:val="00455C59"/>
    <w:rsid w:val="00463074"/>
    <w:rsid w:val="0048049A"/>
    <w:rsid w:val="00482A31"/>
    <w:rsid w:val="00491BE0"/>
    <w:rsid w:val="0049266D"/>
    <w:rsid w:val="00497008"/>
    <w:rsid w:val="004B211F"/>
    <w:rsid w:val="004B6AE4"/>
    <w:rsid w:val="004C5537"/>
    <w:rsid w:val="004D1369"/>
    <w:rsid w:val="004D1C18"/>
    <w:rsid w:val="004D47A8"/>
    <w:rsid w:val="004D72FC"/>
    <w:rsid w:val="004E48CF"/>
    <w:rsid w:val="004F7AFB"/>
    <w:rsid w:val="00502BE3"/>
    <w:rsid w:val="0051154A"/>
    <w:rsid w:val="00511BD8"/>
    <w:rsid w:val="005154D2"/>
    <w:rsid w:val="00563084"/>
    <w:rsid w:val="00567DDC"/>
    <w:rsid w:val="005978E2"/>
    <w:rsid w:val="005B14FE"/>
    <w:rsid w:val="005B1D9F"/>
    <w:rsid w:val="005B68CE"/>
    <w:rsid w:val="005B7FD8"/>
    <w:rsid w:val="005C5935"/>
    <w:rsid w:val="005C6A59"/>
    <w:rsid w:val="005D7374"/>
    <w:rsid w:val="005E72B0"/>
    <w:rsid w:val="006141FA"/>
    <w:rsid w:val="00616377"/>
    <w:rsid w:val="0062736E"/>
    <w:rsid w:val="00634D79"/>
    <w:rsid w:val="00637DC9"/>
    <w:rsid w:val="00640C8B"/>
    <w:rsid w:val="006614BB"/>
    <w:rsid w:val="0067113A"/>
    <w:rsid w:val="006766A5"/>
    <w:rsid w:val="006B43C7"/>
    <w:rsid w:val="006D525B"/>
    <w:rsid w:val="006E04D8"/>
    <w:rsid w:val="006E178B"/>
    <w:rsid w:val="006E2304"/>
    <w:rsid w:val="006E6E98"/>
    <w:rsid w:val="006F17AB"/>
    <w:rsid w:val="00713EC3"/>
    <w:rsid w:val="00717C25"/>
    <w:rsid w:val="00725901"/>
    <w:rsid w:val="00744652"/>
    <w:rsid w:val="00746C33"/>
    <w:rsid w:val="007526C7"/>
    <w:rsid w:val="0075457E"/>
    <w:rsid w:val="00756EBB"/>
    <w:rsid w:val="00770AC9"/>
    <w:rsid w:val="007804C2"/>
    <w:rsid w:val="0078184D"/>
    <w:rsid w:val="007856E6"/>
    <w:rsid w:val="00795F57"/>
    <w:rsid w:val="007B4CE4"/>
    <w:rsid w:val="007B592D"/>
    <w:rsid w:val="007B6F6D"/>
    <w:rsid w:val="007C69A2"/>
    <w:rsid w:val="007D077B"/>
    <w:rsid w:val="007E3C4B"/>
    <w:rsid w:val="007F1310"/>
    <w:rsid w:val="007F15B6"/>
    <w:rsid w:val="007F5301"/>
    <w:rsid w:val="007F6623"/>
    <w:rsid w:val="00807A85"/>
    <w:rsid w:val="00831E6B"/>
    <w:rsid w:val="00832B7D"/>
    <w:rsid w:val="008337D8"/>
    <w:rsid w:val="00835A53"/>
    <w:rsid w:val="00842174"/>
    <w:rsid w:val="00861E3D"/>
    <w:rsid w:val="00865893"/>
    <w:rsid w:val="00876C7F"/>
    <w:rsid w:val="00882DAC"/>
    <w:rsid w:val="00886EBB"/>
    <w:rsid w:val="00895D96"/>
    <w:rsid w:val="00896090"/>
    <w:rsid w:val="008A11A5"/>
    <w:rsid w:val="008C10FD"/>
    <w:rsid w:val="008C1AFB"/>
    <w:rsid w:val="008C4401"/>
    <w:rsid w:val="008C462C"/>
    <w:rsid w:val="008C58D5"/>
    <w:rsid w:val="008C7E58"/>
    <w:rsid w:val="008D080B"/>
    <w:rsid w:val="008E5C96"/>
    <w:rsid w:val="00902924"/>
    <w:rsid w:val="00923186"/>
    <w:rsid w:val="00930EB6"/>
    <w:rsid w:val="00935D49"/>
    <w:rsid w:val="00941CA7"/>
    <w:rsid w:val="009519BA"/>
    <w:rsid w:val="00955CAF"/>
    <w:rsid w:val="009579B9"/>
    <w:rsid w:val="00976346"/>
    <w:rsid w:val="009807FF"/>
    <w:rsid w:val="0099116B"/>
    <w:rsid w:val="00993D4B"/>
    <w:rsid w:val="00993F1A"/>
    <w:rsid w:val="0099585C"/>
    <w:rsid w:val="009A2EB6"/>
    <w:rsid w:val="009A44F5"/>
    <w:rsid w:val="009A5827"/>
    <w:rsid w:val="009B780B"/>
    <w:rsid w:val="009D580C"/>
    <w:rsid w:val="009D583E"/>
    <w:rsid w:val="00A03C98"/>
    <w:rsid w:val="00A10218"/>
    <w:rsid w:val="00A1352E"/>
    <w:rsid w:val="00A13ED9"/>
    <w:rsid w:val="00A144A3"/>
    <w:rsid w:val="00A31FE4"/>
    <w:rsid w:val="00A4594C"/>
    <w:rsid w:val="00A46C39"/>
    <w:rsid w:val="00A6042D"/>
    <w:rsid w:val="00A61185"/>
    <w:rsid w:val="00A70026"/>
    <w:rsid w:val="00A776FC"/>
    <w:rsid w:val="00A85AEB"/>
    <w:rsid w:val="00AB3763"/>
    <w:rsid w:val="00AB40BE"/>
    <w:rsid w:val="00AC48F2"/>
    <w:rsid w:val="00AD5B9A"/>
    <w:rsid w:val="00AF0007"/>
    <w:rsid w:val="00AF1CB1"/>
    <w:rsid w:val="00AF2A81"/>
    <w:rsid w:val="00B031D7"/>
    <w:rsid w:val="00B03724"/>
    <w:rsid w:val="00B03D73"/>
    <w:rsid w:val="00B04CCD"/>
    <w:rsid w:val="00B05827"/>
    <w:rsid w:val="00B11D38"/>
    <w:rsid w:val="00B12801"/>
    <w:rsid w:val="00B13A0C"/>
    <w:rsid w:val="00B17823"/>
    <w:rsid w:val="00B21873"/>
    <w:rsid w:val="00B24EC5"/>
    <w:rsid w:val="00B32916"/>
    <w:rsid w:val="00B353A3"/>
    <w:rsid w:val="00B3766B"/>
    <w:rsid w:val="00B37B3E"/>
    <w:rsid w:val="00B45FE2"/>
    <w:rsid w:val="00B56E56"/>
    <w:rsid w:val="00B622DF"/>
    <w:rsid w:val="00B6535C"/>
    <w:rsid w:val="00B66684"/>
    <w:rsid w:val="00B668FF"/>
    <w:rsid w:val="00B925A1"/>
    <w:rsid w:val="00B95B40"/>
    <w:rsid w:val="00BA667E"/>
    <w:rsid w:val="00BA6C76"/>
    <w:rsid w:val="00BB41CB"/>
    <w:rsid w:val="00BC01DE"/>
    <w:rsid w:val="00BC2A82"/>
    <w:rsid w:val="00BC46E1"/>
    <w:rsid w:val="00BE07D9"/>
    <w:rsid w:val="00BE1D84"/>
    <w:rsid w:val="00BE33A9"/>
    <w:rsid w:val="00C04B4C"/>
    <w:rsid w:val="00C26660"/>
    <w:rsid w:val="00C36415"/>
    <w:rsid w:val="00C41DCD"/>
    <w:rsid w:val="00C47493"/>
    <w:rsid w:val="00C53291"/>
    <w:rsid w:val="00C55FB7"/>
    <w:rsid w:val="00C5601F"/>
    <w:rsid w:val="00C62880"/>
    <w:rsid w:val="00C63AE6"/>
    <w:rsid w:val="00C7069E"/>
    <w:rsid w:val="00C7356E"/>
    <w:rsid w:val="00C924B4"/>
    <w:rsid w:val="00C930AE"/>
    <w:rsid w:val="00C93FD9"/>
    <w:rsid w:val="00C95595"/>
    <w:rsid w:val="00CA59A7"/>
    <w:rsid w:val="00CB046B"/>
    <w:rsid w:val="00CB08B3"/>
    <w:rsid w:val="00CB3A60"/>
    <w:rsid w:val="00CC2FAE"/>
    <w:rsid w:val="00CC313F"/>
    <w:rsid w:val="00CC60B5"/>
    <w:rsid w:val="00CE35A9"/>
    <w:rsid w:val="00CF4A68"/>
    <w:rsid w:val="00CF752C"/>
    <w:rsid w:val="00D012C1"/>
    <w:rsid w:val="00D03B42"/>
    <w:rsid w:val="00D11119"/>
    <w:rsid w:val="00D14A69"/>
    <w:rsid w:val="00D2659B"/>
    <w:rsid w:val="00D30814"/>
    <w:rsid w:val="00D44158"/>
    <w:rsid w:val="00D56180"/>
    <w:rsid w:val="00D574B9"/>
    <w:rsid w:val="00D62677"/>
    <w:rsid w:val="00D62A08"/>
    <w:rsid w:val="00D75237"/>
    <w:rsid w:val="00D75BCC"/>
    <w:rsid w:val="00D90018"/>
    <w:rsid w:val="00D919A0"/>
    <w:rsid w:val="00D94E19"/>
    <w:rsid w:val="00D97669"/>
    <w:rsid w:val="00DA01AA"/>
    <w:rsid w:val="00DA5B72"/>
    <w:rsid w:val="00DB0640"/>
    <w:rsid w:val="00DB2045"/>
    <w:rsid w:val="00DB2AFB"/>
    <w:rsid w:val="00DC2757"/>
    <w:rsid w:val="00DC2FBC"/>
    <w:rsid w:val="00DD6738"/>
    <w:rsid w:val="00DD7558"/>
    <w:rsid w:val="00DE1184"/>
    <w:rsid w:val="00DE5264"/>
    <w:rsid w:val="00DF0172"/>
    <w:rsid w:val="00DF1330"/>
    <w:rsid w:val="00E0213F"/>
    <w:rsid w:val="00E07604"/>
    <w:rsid w:val="00E27BD9"/>
    <w:rsid w:val="00E35DAB"/>
    <w:rsid w:val="00E475C0"/>
    <w:rsid w:val="00E5244F"/>
    <w:rsid w:val="00E55999"/>
    <w:rsid w:val="00E614BA"/>
    <w:rsid w:val="00E65A5D"/>
    <w:rsid w:val="00EB05ED"/>
    <w:rsid w:val="00EE37FE"/>
    <w:rsid w:val="00EE6B53"/>
    <w:rsid w:val="00EF5C1B"/>
    <w:rsid w:val="00EF70C7"/>
    <w:rsid w:val="00F11475"/>
    <w:rsid w:val="00F23C31"/>
    <w:rsid w:val="00F2446F"/>
    <w:rsid w:val="00F24732"/>
    <w:rsid w:val="00F31430"/>
    <w:rsid w:val="00F336D4"/>
    <w:rsid w:val="00F5627F"/>
    <w:rsid w:val="00F6055C"/>
    <w:rsid w:val="00F73D5C"/>
    <w:rsid w:val="00F95383"/>
    <w:rsid w:val="00FB6275"/>
    <w:rsid w:val="00FC49EF"/>
    <w:rsid w:val="00FC7BAB"/>
    <w:rsid w:val="00FD0A0D"/>
    <w:rsid w:val="00FD50C6"/>
    <w:rsid w:val="00FD53DA"/>
    <w:rsid w:val="00FE38A6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21F6"/>
  <w15:docId w15:val="{ED6F29B6-DA73-4B7E-BC71-037BE139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31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3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A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A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04C2"/>
    <w:pPr>
      <w:ind w:left="720"/>
      <w:contextualSpacing/>
    </w:pPr>
  </w:style>
  <w:style w:type="paragraph" w:customStyle="1" w:styleId="Default">
    <w:name w:val="Default"/>
    <w:rsid w:val="00C924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11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1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1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1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766B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DF0172"/>
  </w:style>
  <w:style w:type="character" w:styleId="Uwydatnienie">
    <w:name w:val="Emphasis"/>
    <w:basedOn w:val="Domylnaczcionkaakapitu"/>
    <w:uiPriority w:val="20"/>
    <w:qFormat/>
    <w:rsid w:val="00DF017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30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30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3074"/>
    <w:rPr>
      <w:vertAlign w:val="superscript"/>
    </w:rPr>
  </w:style>
  <w:style w:type="character" w:customStyle="1" w:styleId="markedcontent">
    <w:name w:val="markedcontent"/>
    <w:basedOn w:val="Domylnaczcionkaakapitu"/>
    <w:rsid w:val="00637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mi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zena.bekarska@mi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&#8230;&#8230;&#8230;&#8230;&#8230;&#8230;&#8230;&#8230;&#8230;&#8230;&#8230;&#8230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8230;&#8230;&#8230;&#8230;&#8230;&#8230;&#8230;&#8230;&#8230;&#8230;&#823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8C0998-6A54-4775-9B19-F3F409EC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2150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jzasowska</dc:creator>
  <cp:lastModifiedBy>Wolny Katarzyna</cp:lastModifiedBy>
  <cp:revision>2</cp:revision>
  <cp:lastPrinted>2018-04-10T10:14:00Z</cp:lastPrinted>
  <dcterms:created xsi:type="dcterms:W3CDTF">2025-12-01T13:44:00Z</dcterms:created>
  <dcterms:modified xsi:type="dcterms:W3CDTF">2025-12-01T13:44:00Z</dcterms:modified>
</cp:coreProperties>
</file>