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374216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18065E6" w14:textId="77777777" w:rsidR="006C6914" w:rsidRPr="00A243D2" w:rsidRDefault="006C6914" w:rsidP="00374216">
      <w:pPr>
        <w:suppressAutoHyphens/>
        <w:spacing w:after="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374216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02682BD" w14:textId="77777777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374216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414880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sz w:val="20"/>
          <w:szCs w:val="20"/>
          <w:lang w:val="en-US" w:eastAsia="pl-PL"/>
        </w:rPr>
      </w:pPr>
    </w:p>
    <w:p w14:paraId="1E48F1D3" w14:textId="03CBF15D" w:rsidR="006C6914" w:rsidRPr="00D7797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D77974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D77974" w:rsidRPr="00D77974">
        <w:rPr>
          <w:rFonts w:ascii="Calibri" w:eastAsia="Times New Roman" w:hAnsi="Calibri" w:cs="Calibri"/>
          <w:iCs/>
          <w:lang w:eastAsia="pl-PL"/>
        </w:rPr>
        <w:t xml:space="preserve">: </w:t>
      </w:r>
      <w:r w:rsidR="00D77974" w:rsidRPr="00D77974">
        <w:rPr>
          <w:rFonts w:ascii="Calibri" w:eastAsia="Times New Roman" w:hAnsi="Calibri" w:cs="Calibri"/>
          <w:i/>
          <w:lang w:eastAsia="pl-PL"/>
        </w:rPr>
        <w:t>Zakup subskrypcji i wsparcia do oprogramowania antywirusowego</w:t>
      </w:r>
      <w:r w:rsidR="00D77974" w:rsidRPr="00D77974">
        <w:rPr>
          <w:rFonts w:ascii="Calibri" w:eastAsia="Times New Roman" w:hAnsi="Calibri" w:cs="Calibri"/>
          <w:iCs/>
          <w:lang w:eastAsia="pl-PL"/>
        </w:rPr>
        <w:t xml:space="preserve">, </w:t>
      </w:r>
      <w:r w:rsidRPr="00D77974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3299"/>
        <w:gridCol w:w="1559"/>
        <w:gridCol w:w="1470"/>
        <w:gridCol w:w="12"/>
        <w:gridCol w:w="1376"/>
        <w:gridCol w:w="6"/>
        <w:gridCol w:w="1382"/>
      </w:tblGrid>
      <w:tr w:rsidR="00850AA9" w:rsidRPr="00A22769" w14:paraId="516BB90C" w14:textId="3D4FC326" w:rsidTr="006429B1">
        <w:trPr>
          <w:trHeight w:val="571"/>
        </w:trPr>
        <w:tc>
          <w:tcPr>
            <w:tcW w:w="524" w:type="dxa"/>
            <w:shd w:val="clear" w:color="auto" w:fill="B8DAFF" w:themeFill="accent2" w:themeFillTint="33"/>
            <w:vAlign w:val="center"/>
          </w:tcPr>
          <w:p w14:paraId="4351FEC5" w14:textId="334AFABB" w:rsidR="00850AA9" w:rsidRPr="00A22769" w:rsidRDefault="00850AA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8" w:type="dxa"/>
            <w:gridSpan w:val="3"/>
            <w:shd w:val="clear" w:color="auto" w:fill="B8DAFF" w:themeFill="accent2" w:themeFillTint="33"/>
            <w:vAlign w:val="center"/>
          </w:tcPr>
          <w:p w14:paraId="6EA9F5FC" w14:textId="31CD7D59" w:rsidR="00850AA9" w:rsidRPr="00A22769" w:rsidRDefault="00850AA9" w:rsidP="00850AA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88" w:type="dxa"/>
            <w:gridSpan w:val="2"/>
            <w:shd w:val="clear" w:color="auto" w:fill="B8DAFF" w:themeFill="accent2" w:themeFillTint="33"/>
            <w:vAlign w:val="center"/>
          </w:tcPr>
          <w:p w14:paraId="406E29C2" w14:textId="77777777" w:rsidR="00850AA9" w:rsidRDefault="00850AA9" w:rsidP="00A227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14:paraId="7ACF8BB9" w14:textId="56578B43" w:rsidR="00D77974" w:rsidRPr="00A22769" w:rsidRDefault="00D77974" w:rsidP="00A227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388" w:type="dxa"/>
            <w:gridSpan w:val="2"/>
            <w:shd w:val="clear" w:color="auto" w:fill="B8DAFF" w:themeFill="accent2" w:themeFillTint="33"/>
            <w:vAlign w:val="center"/>
          </w:tcPr>
          <w:p w14:paraId="7C0D310F" w14:textId="77777777" w:rsidR="00850AA9" w:rsidRDefault="00850AA9" w:rsidP="00A227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14:paraId="37FE5010" w14:textId="0C1BA124" w:rsidR="00D77974" w:rsidRPr="00A22769" w:rsidRDefault="00D77974" w:rsidP="00A227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</w:tr>
      <w:tr w:rsidR="00850AA9" w:rsidRPr="00A22769" w14:paraId="1EE16661" w14:textId="325245B0" w:rsidTr="00850AA9">
        <w:trPr>
          <w:trHeight w:val="821"/>
        </w:trPr>
        <w:tc>
          <w:tcPr>
            <w:tcW w:w="524" w:type="dxa"/>
            <w:vAlign w:val="center"/>
          </w:tcPr>
          <w:p w14:paraId="2CA6D2E2" w14:textId="58A76603" w:rsidR="00850AA9" w:rsidRPr="00A22769" w:rsidRDefault="00850AA9" w:rsidP="00850AA9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328" w:type="dxa"/>
            <w:gridSpan w:val="3"/>
            <w:vAlign w:val="center"/>
          </w:tcPr>
          <w:p w14:paraId="6C898852" w14:textId="64977D13" w:rsidR="00850AA9" w:rsidRPr="00A22769" w:rsidRDefault="00850AA9" w:rsidP="00850AA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Odnowienie usługi wsparcia technicznego producenta dla Trellix Complete EndPoint Protection – Business –  1050 szt., na okres 12 miesięcy od dnia 26 maja 2026 r.</w:t>
            </w:r>
          </w:p>
        </w:tc>
        <w:tc>
          <w:tcPr>
            <w:tcW w:w="1388" w:type="dxa"/>
            <w:gridSpan w:val="2"/>
            <w:vAlign w:val="center"/>
          </w:tcPr>
          <w:p w14:paraId="073AD571" w14:textId="6D7938E5" w:rsidR="00850AA9" w:rsidRPr="00A22769" w:rsidRDefault="00850AA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9483C8B" w14:textId="6E5D2AAB" w:rsidR="00850AA9" w:rsidRPr="00A22769" w:rsidRDefault="00850AA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850AA9" w:rsidRPr="00A22769" w14:paraId="2DE0FBCF" w14:textId="03475E8A" w:rsidTr="00850AA9">
        <w:trPr>
          <w:trHeight w:val="705"/>
        </w:trPr>
        <w:tc>
          <w:tcPr>
            <w:tcW w:w="524" w:type="dxa"/>
            <w:vAlign w:val="center"/>
          </w:tcPr>
          <w:p w14:paraId="4821549B" w14:textId="37432904" w:rsidR="00850AA9" w:rsidRPr="00A22769" w:rsidRDefault="00850AA9" w:rsidP="00850AA9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328" w:type="dxa"/>
            <w:gridSpan w:val="3"/>
            <w:vAlign w:val="center"/>
          </w:tcPr>
          <w:p w14:paraId="034416BE" w14:textId="31262B0D" w:rsidR="00850AA9" w:rsidRPr="00A22769" w:rsidRDefault="00850AA9" w:rsidP="00850AA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Odnowienie subskrypcji Trellix MVISION TIE – 900 szt., na okres 12 miesięcy od dnia 26 maja 2026 r.</w:t>
            </w:r>
          </w:p>
        </w:tc>
        <w:tc>
          <w:tcPr>
            <w:tcW w:w="1388" w:type="dxa"/>
            <w:gridSpan w:val="2"/>
            <w:vAlign w:val="center"/>
          </w:tcPr>
          <w:p w14:paraId="52624125" w14:textId="77777777" w:rsidR="00850AA9" w:rsidRPr="00A22769" w:rsidRDefault="00850AA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40296E4" w14:textId="15EA238B" w:rsidR="00850AA9" w:rsidRPr="00A22769" w:rsidRDefault="00850AA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22769" w:rsidRPr="00A22769" w14:paraId="30B05BA3" w14:textId="5263A2F6" w:rsidTr="00374216">
        <w:trPr>
          <w:trHeight w:hRule="exact" w:val="284"/>
        </w:trPr>
        <w:tc>
          <w:tcPr>
            <w:tcW w:w="9628" w:type="dxa"/>
            <w:gridSpan w:val="8"/>
          </w:tcPr>
          <w:p w14:paraId="536FAB0E" w14:textId="77777777" w:rsidR="00A22769" w:rsidRPr="00A22769" w:rsidRDefault="00A22769" w:rsidP="00E26E11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A22769" w:rsidRPr="00A22769" w14:paraId="7B60677C" w14:textId="7E02234E" w:rsidTr="00414880">
        <w:tc>
          <w:tcPr>
            <w:tcW w:w="524" w:type="dxa"/>
            <w:shd w:val="clear" w:color="auto" w:fill="B8DAFF" w:themeFill="accent2" w:themeFillTint="33"/>
            <w:vAlign w:val="center"/>
          </w:tcPr>
          <w:p w14:paraId="40023D5B" w14:textId="64253CD5" w:rsidR="00A22769" w:rsidRPr="00A22769" w:rsidRDefault="00A22769" w:rsidP="00850AA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99" w:type="dxa"/>
            <w:shd w:val="clear" w:color="auto" w:fill="B8DAFF" w:themeFill="accent2" w:themeFillTint="33"/>
            <w:vAlign w:val="center"/>
          </w:tcPr>
          <w:p w14:paraId="30F8AB38" w14:textId="2600239B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59" w:type="dxa"/>
            <w:shd w:val="clear" w:color="auto" w:fill="B8DAFF" w:themeFill="accent2" w:themeFillTint="33"/>
            <w:vAlign w:val="center"/>
          </w:tcPr>
          <w:p w14:paraId="2C466B55" w14:textId="7E33D002" w:rsid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  <w:r w:rsidR="00414880" w:rsidRPr="00414880">
              <w:rPr>
                <w:rFonts w:ascii="Calibri" w:hAnsi="Calibri" w:cs="Calibri"/>
                <w:b/>
                <w:bCs/>
                <w:sz w:val="20"/>
                <w:szCs w:val="20"/>
              </w:rPr>
              <w:t>za 1 roboczogodzinę</w:t>
            </w:r>
            <w:r w:rsidR="00414880" w:rsidRPr="00414880" w:rsidDel="004148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netto</w:t>
            </w:r>
          </w:p>
          <w:p w14:paraId="376D65A0" w14:textId="249059C6" w:rsidR="00D77974" w:rsidRPr="00A22769" w:rsidRDefault="00D77974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482" w:type="dxa"/>
            <w:gridSpan w:val="2"/>
            <w:shd w:val="clear" w:color="auto" w:fill="B8DAFF" w:themeFill="accent2" w:themeFillTint="33"/>
            <w:vAlign w:val="center"/>
          </w:tcPr>
          <w:p w14:paraId="4ECD510B" w14:textId="569E6CD4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Liczba roboczogodzin</w:t>
            </w:r>
          </w:p>
        </w:tc>
        <w:tc>
          <w:tcPr>
            <w:tcW w:w="1382" w:type="dxa"/>
            <w:gridSpan w:val="2"/>
            <w:shd w:val="clear" w:color="auto" w:fill="B8DAFF" w:themeFill="accent2" w:themeFillTint="33"/>
            <w:vAlign w:val="center"/>
          </w:tcPr>
          <w:p w14:paraId="71D9891F" w14:textId="77777777" w:rsid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14:paraId="35AAFAB3" w14:textId="416E6C90" w:rsidR="00D77974" w:rsidRPr="00A22769" w:rsidRDefault="00D77974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382" w:type="dxa"/>
            <w:shd w:val="clear" w:color="auto" w:fill="B8DAFF" w:themeFill="accent2" w:themeFillTint="33"/>
            <w:vAlign w:val="center"/>
          </w:tcPr>
          <w:p w14:paraId="0B9F741F" w14:textId="77777777" w:rsid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769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14:paraId="331164C4" w14:textId="7F36777D" w:rsidR="00D77974" w:rsidRPr="00A22769" w:rsidRDefault="00D77974" w:rsidP="00A22769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[PLN]</w:t>
            </w:r>
          </w:p>
        </w:tc>
      </w:tr>
      <w:tr w:rsidR="00A22769" w:rsidRPr="00A22769" w14:paraId="77747727" w14:textId="3D538FBD" w:rsidTr="00414880">
        <w:trPr>
          <w:trHeight w:val="1124"/>
        </w:trPr>
        <w:tc>
          <w:tcPr>
            <w:tcW w:w="524" w:type="dxa"/>
            <w:vAlign w:val="center"/>
          </w:tcPr>
          <w:p w14:paraId="3E396D26" w14:textId="7EF5DC70" w:rsidR="00A22769" w:rsidRPr="00A22769" w:rsidRDefault="00A22769" w:rsidP="00427A17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99" w:type="dxa"/>
            <w:vAlign w:val="center"/>
          </w:tcPr>
          <w:p w14:paraId="3C1D1D60" w14:textId="1ED040F1" w:rsidR="00A22769" w:rsidRPr="00A22769" w:rsidRDefault="00A22769" w:rsidP="00850AA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Świadczenie Usługi wsparcia</w:t>
            </w:r>
            <w:r w:rsidR="00850AA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22769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techniczneg</w:t>
            </w:r>
            <w:r w:rsidR="00414880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559" w:type="dxa"/>
            <w:vAlign w:val="center"/>
          </w:tcPr>
          <w:p w14:paraId="43FCCC28" w14:textId="77777777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6FFF8E3" w14:textId="77777777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A22769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14:paraId="54310408" w14:textId="60333187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49BE2C03" w14:textId="77777777" w:rsidR="00A22769" w:rsidRPr="00A22769" w:rsidRDefault="00A22769" w:rsidP="00A2276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671A62D8" w14:textId="77777777" w:rsidR="00427A17" w:rsidRDefault="00427A17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highlight w:val="yellow"/>
          <w:lang w:eastAsia="pl-PL"/>
        </w:rPr>
      </w:pPr>
    </w:p>
    <w:p w14:paraId="02C855C7" w14:textId="24004285" w:rsidR="006C6914" w:rsidRPr="00A22769" w:rsidRDefault="00A22769" w:rsidP="00374216">
      <w:pPr>
        <w:suppressAutoHyphens/>
        <w:spacing w:after="0" w:line="312" w:lineRule="auto"/>
        <w:ind w:right="-23"/>
        <w:rPr>
          <w:rFonts w:ascii="Calibri" w:hAnsi="Calibri" w:cs="Calibri"/>
          <w:color w:val="000000"/>
        </w:rPr>
      </w:pPr>
      <w:r w:rsidRPr="00A22769">
        <w:rPr>
          <w:rFonts w:ascii="Calibri" w:hAnsi="Calibri" w:cs="Calibri"/>
          <w:color w:val="000000" w:themeColor="text1"/>
        </w:rPr>
        <w:t>Całkowita c</w:t>
      </w:r>
      <w:r w:rsidR="006C6914" w:rsidRPr="00A22769">
        <w:rPr>
          <w:rFonts w:ascii="Calibri" w:hAnsi="Calibri" w:cs="Calibri"/>
          <w:color w:val="000000" w:themeColor="text1"/>
        </w:rPr>
        <w:t xml:space="preserve">ena </w:t>
      </w:r>
      <w:r w:rsidR="00FF37B0" w:rsidRPr="00A22769">
        <w:rPr>
          <w:rFonts w:ascii="Calibri" w:hAnsi="Calibri" w:cs="Calibri"/>
          <w:color w:val="000000" w:themeColor="text1"/>
        </w:rPr>
        <w:t xml:space="preserve">złotych </w:t>
      </w:r>
      <w:r w:rsidR="006C6914" w:rsidRPr="00A22769">
        <w:rPr>
          <w:rFonts w:ascii="Calibri" w:hAnsi="Calibri" w:cs="Calibri"/>
          <w:color w:val="000000" w:themeColor="text1"/>
        </w:rPr>
        <w:t xml:space="preserve">netto: </w:t>
      </w:r>
      <w:r w:rsidR="7C84373D" w:rsidRPr="00A22769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2769" w:rsidRDefault="006C6914" w:rsidP="00374216">
      <w:pPr>
        <w:suppressAutoHyphens/>
        <w:spacing w:after="0" w:line="312" w:lineRule="auto"/>
        <w:ind w:right="-23"/>
        <w:rPr>
          <w:rFonts w:ascii="Calibri" w:hAnsi="Calibri" w:cs="Calibri"/>
          <w:color w:val="000000"/>
        </w:rPr>
      </w:pPr>
      <w:r w:rsidRPr="00A22769">
        <w:rPr>
          <w:rFonts w:ascii="Calibri" w:hAnsi="Calibri" w:cs="Calibri"/>
          <w:color w:val="000000" w:themeColor="text1"/>
        </w:rPr>
        <w:t>(słownie cena</w:t>
      </w:r>
      <w:r w:rsidR="00FF37B0" w:rsidRPr="00A22769">
        <w:rPr>
          <w:rFonts w:ascii="Calibri" w:hAnsi="Calibri" w:cs="Calibri"/>
          <w:color w:val="000000" w:themeColor="text1"/>
        </w:rPr>
        <w:t xml:space="preserve"> złotych</w:t>
      </w:r>
      <w:r w:rsidRPr="00A22769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A22769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2769" w:rsidRDefault="006C6914" w:rsidP="00374216">
      <w:pPr>
        <w:suppressAutoHyphens/>
        <w:spacing w:after="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2769">
        <w:rPr>
          <w:rFonts w:ascii="Calibri" w:hAnsi="Calibri" w:cs="Calibri"/>
          <w:bCs/>
          <w:lang w:val="x-none" w:eastAsia="x-none"/>
        </w:rPr>
        <w:t>Wysokość stawki podatku VAT</w:t>
      </w:r>
      <w:r w:rsidRPr="00A22769">
        <w:rPr>
          <w:rFonts w:ascii="Calibri" w:hAnsi="Calibri" w:cs="Calibri"/>
          <w:bCs/>
          <w:lang w:eastAsia="x-none"/>
        </w:rPr>
        <w:t>:</w:t>
      </w:r>
      <w:r w:rsidRPr="00A22769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2769" w:rsidRDefault="006C6914" w:rsidP="00374216">
      <w:pPr>
        <w:suppressAutoHyphens/>
        <w:spacing w:after="0" w:line="312" w:lineRule="auto"/>
        <w:ind w:right="68"/>
        <w:rPr>
          <w:rFonts w:ascii="Calibri" w:hAnsi="Calibri" w:cs="Calibri"/>
          <w:bCs/>
          <w:lang w:eastAsia="x-none"/>
        </w:rPr>
      </w:pPr>
      <w:r w:rsidRPr="00A22769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A22769">
        <w:rPr>
          <w:rFonts w:ascii="Calibri" w:hAnsi="Calibri" w:cs="Calibri"/>
          <w:bCs/>
          <w:lang w:eastAsia="x-none"/>
        </w:rPr>
        <w:t xml:space="preserve">złotych </w:t>
      </w:r>
      <w:r w:rsidRPr="00A22769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2769" w:rsidRDefault="006C6914" w:rsidP="00374216">
      <w:pPr>
        <w:suppressAutoHyphens/>
        <w:spacing w:after="0" w:line="312" w:lineRule="auto"/>
        <w:ind w:right="68"/>
        <w:rPr>
          <w:rFonts w:ascii="Calibri" w:hAnsi="Calibri" w:cs="Calibri"/>
          <w:bCs/>
          <w:lang w:eastAsia="x-none"/>
        </w:rPr>
      </w:pPr>
      <w:r w:rsidRPr="00A22769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605F6B52" w:rsidR="006C6914" w:rsidRPr="00A22769" w:rsidRDefault="00A22769" w:rsidP="00374216">
      <w:pPr>
        <w:suppressAutoHyphens/>
        <w:spacing w:after="0" w:line="312" w:lineRule="auto"/>
        <w:ind w:right="-23"/>
        <w:rPr>
          <w:rFonts w:ascii="Calibri" w:hAnsi="Calibri" w:cs="Calibri"/>
          <w:iCs/>
          <w:color w:val="000000"/>
        </w:rPr>
      </w:pPr>
      <w:r w:rsidRPr="00A22769">
        <w:rPr>
          <w:rFonts w:ascii="Calibri" w:hAnsi="Calibri" w:cs="Calibri"/>
          <w:iCs/>
          <w:color w:val="000000"/>
        </w:rPr>
        <w:t>Całkowita ce</w:t>
      </w:r>
      <w:r w:rsidR="006C6914" w:rsidRPr="00A22769">
        <w:rPr>
          <w:rFonts w:ascii="Calibri" w:hAnsi="Calibri" w:cs="Calibri"/>
          <w:iCs/>
          <w:color w:val="000000"/>
        </w:rPr>
        <w:t xml:space="preserve">na </w:t>
      </w:r>
      <w:r w:rsidR="00FF37B0" w:rsidRPr="00A22769">
        <w:rPr>
          <w:rFonts w:ascii="Calibri" w:hAnsi="Calibri" w:cs="Calibri"/>
          <w:iCs/>
          <w:color w:val="000000"/>
        </w:rPr>
        <w:t xml:space="preserve">złotych </w:t>
      </w:r>
      <w:r w:rsidR="006C6914" w:rsidRPr="00A22769">
        <w:rPr>
          <w:rFonts w:ascii="Calibri" w:hAnsi="Calibri" w:cs="Calibri"/>
          <w:iCs/>
          <w:color w:val="000000"/>
        </w:rPr>
        <w:t xml:space="preserve">brutto (cena </w:t>
      </w:r>
      <w:r w:rsidR="00FF37B0" w:rsidRPr="00A22769">
        <w:rPr>
          <w:rFonts w:ascii="Calibri" w:hAnsi="Calibri" w:cs="Calibri"/>
          <w:iCs/>
          <w:color w:val="000000"/>
        </w:rPr>
        <w:t xml:space="preserve">złotych </w:t>
      </w:r>
      <w:r w:rsidR="006C6914" w:rsidRPr="00A22769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374216">
      <w:pPr>
        <w:suppressAutoHyphens/>
        <w:spacing w:after="0" w:line="312" w:lineRule="auto"/>
        <w:ind w:right="-23"/>
        <w:rPr>
          <w:rFonts w:ascii="Calibri" w:hAnsi="Calibri" w:cs="Calibri"/>
          <w:iCs/>
          <w:color w:val="000000"/>
        </w:rPr>
      </w:pPr>
      <w:r w:rsidRPr="00850AA9">
        <w:rPr>
          <w:rFonts w:ascii="Calibri" w:hAnsi="Calibri" w:cs="Calibri"/>
          <w:iCs/>
          <w:color w:val="000000"/>
        </w:rPr>
        <w:t xml:space="preserve">(słownie cena </w:t>
      </w:r>
      <w:r w:rsidR="00FF37B0" w:rsidRPr="00850AA9">
        <w:rPr>
          <w:rFonts w:ascii="Calibri" w:hAnsi="Calibri" w:cs="Calibri"/>
          <w:iCs/>
          <w:color w:val="000000"/>
        </w:rPr>
        <w:t xml:space="preserve">złotych </w:t>
      </w:r>
      <w:r w:rsidRPr="00850AA9">
        <w:rPr>
          <w:rFonts w:ascii="Calibri" w:hAnsi="Calibri" w:cs="Calibri"/>
          <w:iCs/>
          <w:color w:val="000000"/>
        </w:rPr>
        <w:t>brutto</w:t>
      </w:r>
      <w:r w:rsidRPr="00850AA9">
        <w:rPr>
          <w:rFonts w:ascii="Calibri" w:hAnsi="Calibri" w:cs="Calibri"/>
          <w:iCs/>
          <w:color w:val="000000"/>
          <w:vertAlign w:val="superscript"/>
        </w:rPr>
        <w:t>*</w:t>
      </w:r>
      <w:r w:rsidRPr="00850AA9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25144C3B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093E70">
        <w:rPr>
          <w:rFonts w:ascii="Calibri" w:hAnsi="Calibri" w:cs="Calibri"/>
          <w:b/>
          <w:iCs/>
          <w:vertAlign w:val="superscript"/>
        </w:rPr>
        <w:lastRenderedPageBreak/>
        <w:t>*</w:t>
      </w:r>
      <w:r w:rsidRPr="00093E70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 w:rsidRPr="00093E70">
        <w:rPr>
          <w:rFonts w:ascii="Calibri" w:hAnsi="Calibri" w:cs="Calibri"/>
          <w:b/>
          <w:iCs/>
        </w:rPr>
        <w:t> </w:t>
      </w:r>
      <w:r w:rsidRPr="00093E70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 w:rsidRPr="00093E70">
        <w:rPr>
          <w:rFonts w:ascii="Calibri" w:hAnsi="Calibri" w:cs="Calibri"/>
          <w:b/>
          <w:iCs/>
        </w:rPr>
        <w:t> </w:t>
      </w:r>
      <w:r w:rsidRPr="00093E70">
        <w:rPr>
          <w:rFonts w:ascii="Calibri" w:hAnsi="Calibri" w:cs="Calibri"/>
          <w:b/>
          <w:iCs/>
        </w:rPr>
        <w:t>§</w:t>
      </w:r>
      <w:r w:rsidR="00A243D2" w:rsidRPr="00093E70">
        <w:rPr>
          <w:rFonts w:ascii="Calibri" w:hAnsi="Calibri" w:cs="Calibri"/>
          <w:b/>
          <w:iCs/>
        </w:rPr>
        <w:t> </w:t>
      </w:r>
      <w:r w:rsidR="000C5405" w:rsidRPr="00093E70">
        <w:rPr>
          <w:rFonts w:ascii="Calibri" w:hAnsi="Calibri" w:cs="Calibri"/>
          <w:b/>
          <w:iCs/>
        </w:rPr>
        <w:t>12</w:t>
      </w:r>
      <w:r w:rsidRPr="00093E70">
        <w:rPr>
          <w:rFonts w:ascii="Calibri" w:hAnsi="Calibri" w:cs="Calibri"/>
          <w:b/>
          <w:iCs/>
        </w:rPr>
        <w:t xml:space="preserve"> Projektowanych Postanowień Umowy).</w:t>
      </w: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01366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EDDB" w14:textId="77777777" w:rsidR="009C4351" w:rsidRDefault="009C4351" w:rsidP="00C7677C">
      <w:pPr>
        <w:spacing w:after="0"/>
      </w:pPr>
      <w:r>
        <w:separator/>
      </w:r>
    </w:p>
  </w:endnote>
  <w:endnote w:type="continuationSeparator" w:id="0">
    <w:p w14:paraId="58394673" w14:textId="77777777" w:rsidR="009C4351" w:rsidRDefault="009C4351" w:rsidP="00C7677C">
      <w:pPr>
        <w:spacing w:after="0"/>
      </w:pPr>
      <w:r>
        <w:continuationSeparator/>
      </w:r>
    </w:p>
  </w:endnote>
  <w:endnote w:type="continuationNotice" w:id="1">
    <w:p w14:paraId="347CCE92" w14:textId="77777777" w:rsidR="009C4351" w:rsidRDefault="009C4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6B9C1F7" w:rsidR="000526B8" w:rsidRDefault="0017031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3162D" wp14:editId="7B987C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650204312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1049" w14:textId="4D1A6E3A" w:rsidR="0017031C" w:rsidRPr="0017031C" w:rsidRDefault="0017031C" w:rsidP="00170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0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3162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1A411049" w14:textId="4D1A6E3A" w:rsidR="0017031C" w:rsidRPr="0017031C" w:rsidRDefault="0017031C" w:rsidP="00170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031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9B05F3F" w:rsidR="009A308A" w:rsidRPr="009A308A" w:rsidRDefault="0017031C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42C15D" wp14:editId="1E4F4031">
              <wp:simplePos x="723900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14197491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E25F3" w14:textId="4652DEC7" w:rsidR="0017031C" w:rsidRPr="0017031C" w:rsidRDefault="0017031C" w:rsidP="00170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0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2C15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768E25F3" w14:textId="4652DEC7" w:rsidR="0017031C" w:rsidRPr="0017031C" w:rsidRDefault="0017031C" w:rsidP="00170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031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3F9B82B" w:rsidR="000526B8" w:rsidRDefault="0017031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1B0DE2" wp14:editId="188B1B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86547229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46203" w14:textId="4CD0E282" w:rsidR="0017031C" w:rsidRPr="0017031C" w:rsidRDefault="0017031C" w:rsidP="00170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0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B0DE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56246203" w14:textId="4CD0E282" w:rsidR="0017031C" w:rsidRPr="0017031C" w:rsidRDefault="0017031C" w:rsidP="00170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7031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18F1" w14:textId="77777777" w:rsidR="009C4351" w:rsidRDefault="009C4351" w:rsidP="00C7677C">
      <w:pPr>
        <w:spacing w:after="0"/>
      </w:pPr>
      <w:r>
        <w:separator/>
      </w:r>
    </w:p>
  </w:footnote>
  <w:footnote w:type="continuationSeparator" w:id="0">
    <w:p w14:paraId="287D3BA5" w14:textId="77777777" w:rsidR="009C4351" w:rsidRDefault="009C4351" w:rsidP="00C7677C">
      <w:pPr>
        <w:spacing w:after="0"/>
      </w:pPr>
      <w:r>
        <w:continuationSeparator/>
      </w:r>
    </w:p>
  </w:footnote>
  <w:footnote w:type="continuationNotice" w:id="1">
    <w:p w14:paraId="4A723EC8" w14:textId="77777777" w:rsidR="009C4351" w:rsidRDefault="009C4351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61586EB1" w:rsidR="0084049E" w:rsidRPr="00C20B3F" w:rsidRDefault="00013667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3C7E67A8">
          <wp:simplePos x="0" y="0"/>
          <wp:positionH relativeFrom="column">
            <wp:posOffset>-723900</wp:posOffset>
          </wp:positionH>
          <wp:positionV relativeFrom="paragraph">
            <wp:posOffset>-439226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86432"/>
    <w:multiLevelType w:val="hybridMultilevel"/>
    <w:tmpl w:val="B7689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C68FE"/>
    <w:multiLevelType w:val="hybridMultilevel"/>
    <w:tmpl w:val="67489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405CD"/>
    <w:multiLevelType w:val="hybridMultilevel"/>
    <w:tmpl w:val="3CDC3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13739"/>
    <w:multiLevelType w:val="hybridMultilevel"/>
    <w:tmpl w:val="9A58C48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FFFFFFFF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1594D"/>
    <w:multiLevelType w:val="hybridMultilevel"/>
    <w:tmpl w:val="B32042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7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0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3"/>
  </w:num>
  <w:num w:numId="4" w16cid:durableId="1697464290">
    <w:abstractNumId w:val="21"/>
  </w:num>
  <w:num w:numId="5" w16cid:durableId="2046559487">
    <w:abstractNumId w:val="33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5"/>
  </w:num>
  <w:num w:numId="9" w16cid:durableId="71124745">
    <w:abstractNumId w:val="34"/>
  </w:num>
  <w:num w:numId="10" w16cid:durableId="497889484">
    <w:abstractNumId w:val="36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7"/>
  </w:num>
  <w:num w:numId="14" w16cid:durableId="373701131">
    <w:abstractNumId w:val="29"/>
  </w:num>
  <w:num w:numId="15" w16cid:durableId="985740296">
    <w:abstractNumId w:val="40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8"/>
  </w:num>
  <w:num w:numId="19" w16cid:durableId="1060713386">
    <w:abstractNumId w:val="39"/>
  </w:num>
  <w:num w:numId="20" w16cid:durableId="1713577344">
    <w:abstractNumId w:val="16"/>
  </w:num>
  <w:num w:numId="21" w16cid:durableId="1312976730">
    <w:abstractNumId w:val="23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1"/>
  </w:num>
  <w:num w:numId="27" w16cid:durableId="873233069">
    <w:abstractNumId w:val="5"/>
  </w:num>
  <w:num w:numId="28" w16cid:durableId="773792302">
    <w:abstractNumId w:val="37"/>
  </w:num>
  <w:num w:numId="29" w16cid:durableId="190993830">
    <w:abstractNumId w:val="17"/>
  </w:num>
  <w:num w:numId="30" w16cid:durableId="2122994679">
    <w:abstractNumId w:val="24"/>
  </w:num>
  <w:num w:numId="31" w16cid:durableId="1948268749">
    <w:abstractNumId w:val="20"/>
  </w:num>
  <w:num w:numId="32" w16cid:durableId="1263799685">
    <w:abstractNumId w:val="32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2"/>
  </w:num>
  <w:num w:numId="36" w16cid:durableId="1896702001">
    <w:abstractNumId w:val="15"/>
  </w:num>
  <w:num w:numId="37" w16cid:durableId="1705515200">
    <w:abstractNumId w:val="26"/>
  </w:num>
  <w:num w:numId="38" w16cid:durableId="746805150">
    <w:abstractNumId w:val="28"/>
  </w:num>
  <w:num w:numId="39" w16cid:durableId="677779072">
    <w:abstractNumId w:val="10"/>
  </w:num>
  <w:num w:numId="40" w16cid:durableId="401608501">
    <w:abstractNumId w:val="14"/>
  </w:num>
  <w:num w:numId="41" w16cid:durableId="1314718070">
    <w:abstractNumId w:val="19"/>
  </w:num>
  <w:num w:numId="42" w16cid:durableId="4674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3667"/>
    <w:rsid w:val="000152B4"/>
    <w:rsid w:val="00031875"/>
    <w:rsid w:val="0003194C"/>
    <w:rsid w:val="0004322E"/>
    <w:rsid w:val="000526B8"/>
    <w:rsid w:val="00055F1B"/>
    <w:rsid w:val="000849DA"/>
    <w:rsid w:val="00093E70"/>
    <w:rsid w:val="000A4812"/>
    <w:rsid w:val="000B18D7"/>
    <w:rsid w:val="000C2429"/>
    <w:rsid w:val="000C5405"/>
    <w:rsid w:val="000C5D6B"/>
    <w:rsid w:val="000F7DC5"/>
    <w:rsid w:val="00103254"/>
    <w:rsid w:val="001044B5"/>
    <w:rsid w:val="00130EC9"/>
    <w:rsid w:val="00136659"/>
    <w:rsid w:val="001411C8"/>
    <w:rsid w:val="001447DC"/>
    <w:rsid w:val="0014571D"/>
    <w:rsid w:val="00157E0C"/>
    <w:rsid w:val="0016109D"/>
    <w:rsid w:val="0017031C"/>
    <w:rsid w:val="001812E0"/>
    <w:rsid w:val="00185A58"/>
    <w:rsid w:val="001B1951"/>
    <w:rsid w:val="001B19C9"/>
    <w:rsid w:val="001D6618"/>
    <w:rsid w:val="001E08D8"/>
    <w:rsid w:val="001F4D0D"/>
    <w:rsid w:val="0020793A"/>
    <w:rsid w:val="00222F21"/>
    <w:rsid w:val="00235D5D"/>
    <w:rsid w:val="002424D4"/>
    <w:rsid w:val="00256B61"/>
    <w:rsid w:val="00263103"/>
    <w:rsid w:val="00265B21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43236"/>
    <w:rsid w:val="00352734"/>
    <w:rsid w:val="00356980"/>
    <w:rsid w:val="0036501B"/>
    <w:rsid w:val="00371339"/>
    <w:rsid w:val="00372946"/>
    <w:rsid w:val="00374216"/>
    <w:rsid w:val="00393105"/>
    <w:rsid w:val="00395291"/>
    <w:rsid w:val="003B4708"/>
    <w:rsid w:val="003D69F3"/>
    <w:rsid w:val="003E0858"/>
    <w:rsid w:val="003E2C10"/>
    <w:rsid w:val="003E6EDE"/>
    <w:rsid w:val="00410A7A"/>
    <w:rsid w:val="00412013"/>
    <w:rsid w:val="00414880"/>
    <w:rsid w:val="00414C3D"/>
    <w:rsid w:val="00425698"/>
    <w:rsid w:val="00427A17"/>
    <w:rsid w:val="00435D0B"/>
    <w:rsid w:val="004463B2"/>
    <w:rsid w:val="00464B82"/>
    <w:rsid w:val="00465F29"/>
    <w:rsid w:val="00467C15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4578A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13A6D"/>
    <w:rsid w:val="00623EEE"/>
    <w:rsid w:val="00626862"/>
    <w:rsid w:val="00630437"/>
    <w:rsid w:val="00631967"/>
    <w:rsid w:val="00634B73"/>
    <w:rsid w:val="006429B1"/>
    <w:rsid w:val="00656DFA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E4CB5"/>
    <w:rsid w:val="006F0FF4"/>
    <w:rsid w:val="006F16C9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2A8D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0AA9"/>
    <w:rsid w:val="0085580A"/>
    <w:rsid w:val="008665FD"/>
    <w:rsid w:val="008838E3"/>
    <w:rsid w:val="008974E0"/>
    <w:rsid w:val="008B37B8"/>
    <w:rsid w:val="008C1BB6"/>
    <w:rsid w:val="008F18CF"/>
    <w:rsid w:val="008F194A"/>
    <w:rsid w:val="00912D8D"/>
    <w:rsid w:val="00915E70"/>
    <w:rsid w:val="0092484F"/>
    <w:rsid w:val="00925658"/>
    <w:rsid w:val="00931764"/>
    <w:rsid w:val="00941294"/>
    <w:rsid w:val="00942D31"/>
    <w:rsid w:val="009512C2"/>
    <w:rsid w:val="0099574B"/>
    <w:rsid w:val="009A308A"/>
    <w:rsid w:val="009B72EC"/>
    <w:rsid w:val="009C4351"/>
    <w:rsid w:val="009D3532"/>
    <w:rsid w:val="009D6A06"/>
    <w:rsid w:val="009E0727"/>
    <w:rsid w:val="009E2B3D"/>
    <w:rsid w:val="009E63F4"/>
    <w:rsid w:val="009F440A"/>
    <w:rsid w:val="009F6C83"/>
    <w:rsid w:val="00A02057"/>
    <w:rsid w:val="00A05166"/>
    <w:rsid w:val="00A11132"/>
    <w:rsid w:val="00A15BC2"/>
    <w:rsid w:val="00A22769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AF651D"/>
    <w:rsid w:val="00B2147C"/>
    <w:rsid w:val="00B21FD2"/>
    <w:rsid w:val="00B36017"/>
    <w:rsid w:val="00B416DC"/>
    <w:rsid w:val="00B5432F"/>
    <w:rsid w:val="00B568B0"/>
    <w:rsid w:val="00B646B2"/>
    <w:rsid w:val="00B818DD"/>
    <w:rsid w:val="00BA1291"/>
    <w:rsid w:val="00BD5598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C2B3A"/>
    <w:rsid w:val="00CE0432"/>
    <w:rsid w:val="00D0591D"/>
    <w:rsid w:val="00D21D46"/>
    <w:rsid w:val="00D334F1"/>
    <w:rsid w:val="00D435F0"/>
    <w:rsid w:val="00D65179"/>
    <w:rsid w:val="00D71128"/>
    <w:rsid w:val="00D77974"/>
    <w:rsid w:val="00D90641"/>
    <w:rsid w:val="00D93475"/>
    <w:rsid w:val="00DA1240"/>
    <w:rsid w:val="00DA7D4A"/>
    <w:rsid w:val="00DF3079"/>
    <w:rsid w:val="00E0329B"/>
    <w:rsid w:val="00E1027C"/>
    <w:rsid w:val="00E10438"/>
    <w:rsid w:val="00E13515"/>
    <w:rsid w:val="00E15A0C"/>
    <w:rsid w:val="00E170E3"/>
    <w:rsid w:val="00E26E11"/>
    <w:rsid w:val="00E31705"/>
    <w:rsid w:val="00E35C3B"/>
    <w:rsid w:val="00E5193A"/>
    <w:rsid w:val="00E5286F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77796"/>
    <w:rsid w:val="00F96DAF"/>
    <w:rsid w:val="00FA2C86"/>
    <w:rsid w:val="00FB52F5"/>
    <w:rsid w:val="00FD6050"/>
    <w:rsid w:val="00FE57C1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189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33</cp:revision>
  <cp:lastPrinted>2022-01-12T14:51:00Z</cp:lastPrinted>
  <dcterms:created xsi:type="dcterms:W3CDTF">2024-04-25T08:03:00Z</dcterms:created>
  <dcterms:modified xsi:type="dcterms:W3CDTF">2026-02-17T11:27:00Z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6f30d926,26c15498,7fabf186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2026-02-13T07:05:17Z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c6e943a5-1435-4f5b-b7ca-7f54ded939da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