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846" w:rsidRPr="007F2846" w:rsidRDefault="007F2846" w:rsidP="007F28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b/>
          <w:bCs/>
          <w:color w:val="002060"/>
          <w:lang w:eastAsia="pl-PL"/>
        </w:rPr>
        <w:t>Audyt organizacyjny i wdrożenie usprawnień zarządczych</w:t>
      </w:r>
    </w:p>
    <w:p w:rsidR="007F2846" w:rsidRPr="007F2846" w:rsidRDefault="007F2846" w:rsidP="007F28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F2846" w:rsidRPr="007F2846" w:rsidRDefault="007F2846" w:rsidP="007F28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to zamówienie zrealizowane przez firmę Deloitte Business Consulting S. A. na zlecenie Kancelarii Prezesa Rady Ministrów, w ramach projektu systemowego </w:t>
      </w:r>
      <w:r w:rsidRPr="007F284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Poprawa jakości zarządzania w administracji rządowej – Akademia Zarządzania Publicznego II etap</w:t>
      </w: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. Celem projektu była poprawa efektywności funkcjonowania, potencjału i jakości zarządzania w administracji publicznej poprzez wdrożenie usprawnień zarządczych w trzech kluczowych dla sprawnego funkcjonowania urzędów obszarach, właściwych ds. kadr i szkoleń, budżetu i finansów oraz zamówień publicznych.</w:t>
      </w:r>
    </w:p>
    <w:p w:rsidR="007F2846" w:rsidRPr="007F2846" w:rsidRDefault="007F2846" w:rsidP="007F28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Przeprowadzone działania projektowe przyczyniły się do wypracowania i wprowadzenia usprawnień zarządczych w ww. obszarach.  Beneficjentami projektu, oprócz Kancelarii Prezesa Rady Ministrów, były: Ministerstwa, Urzędy Centralne oraz Urzędy Wojewódzkie. Wsparciem objęto łącznie 62 urzędy administracji rządowej. </w:t>
      </w:r>
    </w:p>
    <w:p w:rsidR="007F2846" w:rsidRPr="007F2846" w:rsidRDefault="007F2846" w:rsidP="007F28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F2846" w:rsidRPr="007F2846" w:rsidRDefault="007F2846" w:rsidP="007F28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Kluczowym czynnikiem wpływającym na sukces projektu było zaangażowanie ze strony wszystkich urzędów objętych badaniem. Dzięki temu, urzędy wzięły również udział w kształtowaniu rekomendacji usprawnień. </w:t>
      </w:r>
    </w:p>
    <w:p w:rsidR="007F2846" w:rsidRPr="007F2846" w:rsidRDefault="007F2846" w:rsidP="007F28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F2846" w:rsidRPr="007F2846" w:rsidRDefault="007F2846" w:rsidP="007F28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Szczegółowe informacje na temat przebiegu realizacji zamówienia “Audyt organizacyjny i wdrożenie usprawnień zarządczych” i jego rezultatów znajdują się </w:t>
      </w:r>
      <w:hyperlink r:id="rId5" w:history="1">
        <w:r w:rsidRPr="007F284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w publikacji.</w:t>
        </w:r>
      </w:hyperlink>
    </w:p>
    <w:p w:rsidR="007F2846" w:rsidRPr="007F2846" w:rsidRDefault="007F2846" w:rsidP="007F28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F2846" w:rsidRPr="007F2846" w:rsidRDefault="007F2846" w:rsidP="007F28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oparciu o kierunki usprawnień zdefiniowane wspólnie z pracownikami urzędów oraz o Wytyczne Szefa Służby Cywilnej, w urzędach wdrażano następujące </w:t>
      </w:r>
      <w:r w:rsidRPr="007F28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rekomendacje</w:t>
      </w: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:rsidR="007F2846" w:rsidRPr="007F2846" w:rsidRDefault="007F2846" w:rsidP="007F2846">
      <w:pPr>
        <w:spacing w:after="0" w:line="360" w:lineRule="auto"/>
        <w:ind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1.</w:t>
      </w:r>
      <w:r w:rsidRPr="007F284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  </w:t>
      </w: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obszarze budżetu i finansów </w:t>
      </w:r>
    </w:p>
    <w:p w:rsidR="007F2846" w:rsidRPr="007F2846" w:rsidRDefault="007F2846" w:rsidP="007F2846">
      <w:pPr>
        <w:spacing w:after="0" w:line="360" w:lineRule="auto"/>
        <w:ind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7F284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 </w:t>
      </w: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Rozwój kompetencji i ośrodki kompetencji</w:t>
      </w:r>
    </w:p>
    <w:p w:rsidR="007F2846" w:rsidRPr="007F2846" w:rsidRDefault="007F2846" w:rsidP="007F2846">
      <w:pPr>
        <w:spacing w:after="0" w:line="360" w:lineRule="auto"/>
        <w:ind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7F284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 </w:t>
      </w: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Zintegrowany system obsługi mandatów</w:t>
      </w:r>
    </w:p>
    <w:p w:rsidR="007F2846" w:rsidRPr="007F2846" w:rsidRDefault="007F2846" w:rsidP="007F2846">
      <w:pPr>
        <w:spacing w:after="0" w:line="360" w:lineRule="auto"/>
        <w:ind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7F284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 </w:t>
      </w: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Centralny rejestr umów</w:t>
      </w:r>
    </w:p>
    <w:p w:rsidR="007F2846" w:rsidRPr="007F2846" w:rsidRDefault="007F2846" w:rsidP="007F2846">
      <w:pPr>
        <w:spacing w:after="0" w:line="360" w:lineRule="auto"/>
        <w:ind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7F284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 </w:t>
      </w: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Ocena efektywności działań</w:t>
      </w:r>
    </w:p>
    <w:p w:rsidR="007F2846" w:rsidRPr="007F2846" w:rsidRDefault="007F2846" w:rsidP="007F2846">
      <w:pPr>
        <w:spacing w:after="0" w:line="360" w:lineRule="auto"/>
        <w:ind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2.</w:t>
      </w:r>
      <w:r w:rsidRPr="007F284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 </w:t>
      </w: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w obszarze kadr i szkoleń</w:t>
      </w:r>
    </w:p>
    <w:p w:rsidR="007F2846" w:rsidRPr="007F2846" w:rsidRDefault="007F2846" w:rsidP="007F2846">
      <w:pPr>
        <w:spacing w:after="0" w:line="360" w:lineRule="auto"/>
        <w:ind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7F284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 </w:t>
      </w: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Jednolite podejście do sprawozdawczości kadrowej</w:t>
      </w:r>
    </w:p>
    <w:p w:rsidR="007F2846" w:rsidRPr="007F2846" w:rsidRDefault="007F2846" w:rsidP="007F2846">
      <w:pPr>
        <w:spacing w:after="0" w:line="360" w:lineRule="auto"/>
        <w:ind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7F284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 </w:t>
      </w: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Struktura procesów</w:t>
      </w:r>
    </w:p>
    <w:p w:rsidR="007F2846" w:rsidRPr="007F2846" w:rsidRDefault="007F2846" w:rsidP="007F2846">
      <w:pPr>
        <w:spacing w:after="0" w:line="360" w:lineRule="auto"/>
        <w:ind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7F284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 </w:t>
      </w: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Ocena efektywności działań</w:t>
      </w:r>
    </w:p>
    <w:p w:rsidR="007F2846" w:rsidRPr="007F2846" w:rsidRDefault="007F2846" w:rsidP="007F2846">
      <w:pPr>
        <w:spacing w:after="0" w:line="360" w:lineRule="auto"/>
        <w:ind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3.</w:t>
      </w:r>
      <w:r w:rsidRPr="007F284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 </w:t>
      </w: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w obszarze zamówień publicznych</w:t>
      </w:r>
    </w:p>
    <w:p w:rsidR="007F2846" w:rsidRPr="007F2846" w:rsidRDefault="007F2846" w:rsidP="007F2846">
      <w:pPr>
        <w:spacing w:after="0" w:line="360" w:lineRule="auto"/>
        <w:ind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7F284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 </w:t>
      </w: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Porządek prawny i wsparcie urzędów przez Prezesa UZP</w:t>
      </w:r>
    </w:p>
    <w:p w:rsidR="007F2846" w:rsidRPr="007F2846" w:rsidRDefault="007F2846" w:rsidP="007F2846">
      <w:pPr>
        <w:spacing w:after="0" w:line="360" w:lineRule="auto"/>
        <w:ind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7F284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 </w:t>
      </w: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Efektywne planowanie zamówień publicznych</w:t>
      </w:r>
    </w:p>
    <w:p w:rsidR="007F2846" w:rsidRPr="007F2846" w:rsidRDefault="007F2846" w:rsidP="007F2846">
      <w:pPr>
        <w:spacing w:after="0" w:line="360" w:lineRule="auto"/>
        <w:ind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7F284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 </w:t>
      </w: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Ocena efektywności działań.</w:t>
      </w:r>
    </w:p>
    <w:p w:rsidR="007F2846" w:rsidRPr="007F2846" w:rsidRDefault="007F2846" w:rsidP="007F28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F2846" w:rsidRPr="007F2846" w:rsidRDefault="007F2846" w:rsidP="007F28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F2846" w:rsidRPr="007F2846" w:rsidRDefault="007F2846" w:rsidP="007F28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Rezultatem prac projektowych są wymienione poniżej produkty, opracowane z przedstawicielami poszczególnych urzędów. Formularze w formie plików Excel zostały przygotowane w wersji 2007 i zaleca się używanie ich w tej, lub nowszej wersji programu. Poszczególne formularze zostały przygotowane na potrzeby urzędów wdrażających </w:t>
      </w: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daną rekomendację, dlatego przed wdrożeniem w innym urzędzie powinny one zostać dostosowane do jego potrzeb, możliwości i wymogów technicznych związanych np. z wykorzystywanymi systemami IT.</w:t>
      </w:r>
    </w:p>
    <w:p w:rsidR="007F2846" w:rsidRPr="007F2846" w:rsidRDefault="007F2846" w:rsidP="007F28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7F2846" w:rsidRPr="007F2846" w:rsidRDefault="007F2846" w:rsidP="007F28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Materiały w obszarze budżetu i finansów:</w:t>
      </w:r>
    </w:p>
    <w:p w:rsidR="007F2846" w:rsidRPr="007F2846" w:rsidRDefault="007F2846" w:rsidP="007F2846">
      <w:pPr>
        <w:spacing w:after="0" w:line="360" w:lineRule="auto"/>
        <w:ind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1.</w:t>
      </w:r>
      <w:r w:rsidRPr="007F284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  </w:t>
      </w: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Ogólna macierz potrzeb szkoleniowych dla pracowników komórek pełniących funkcję obsługową ds. budżetu i finansów (dysponent III stopnia) urzędów administracji rządowej. Macierz przedstawia modelowe szkolenia, jakie powinny zostać zrealizowane przez pracownika, aby posiadał on odpowiednie kompetencje do pracy na danym stanowisku.</w:t>
      </w:r>
    </w:p>
    <w:p w:rsidR="007F2846" w:rsidRPr="007F2846" w:rsidRDefault="007F2846" w:rsidP="007F2846">
      <w:pPr>
        <w:spacing w:after="0" w:line="360" w:lineRule="auto"/>
        <w:ind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2.</w:t>
      </w:r>
      <w:r w:rsidRPr="007F284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 </w:t>
      </w: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Raport: Opracowanie procesów dotyczących kalkulacji i ewidencji wybranych rezerw na świadczenia pracownicze.</w:t>
      </w:r>
    </w:p>
    <w:p w:rsidR="007F2846" w:rsidRPr="007F2846" w:rsidRDefault="007F2846" w:rsidP="007F2846">
      <w:pPr>
        <w:spacing w:after="0" w:line="360" w:lineRule="auto"/>
        <w:ind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3.</w:t>
      </w:r>
      <w:r w:rsidRPr="007F284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 </w:t>
      </w: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Raport dotyczący rekomendacji „Rozwój kompetencji i ośrodki kompetencji”, zawierający m.in. analizę ankiet potrzeb szkoleniowych pracowników obszaru budżetu i finansów, propozycje zewnętrznych i wewnętrznych mechanizmów wymiany wiedzy i doświadczeń, proponowany zakres funkcjonalności platformy elektronicznej.</w:t>
      </w:r>
    </w:p>
    <w:p w:rsidR="007F2846" w:rsidRPr="007F2846" w:rsidRDefault="007F2846" w:rsidP="007F2846">
      <w:pPr>
        <w:spacing w:after="0" w:line="360" w:lineRule="auto"/>
        <w:ind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4.</w:t>
      </w:r>
      <w:r w:rsidRPr="007F284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 </w:t>
      </w: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Raport: Zintegrowany system obsługi mandatów, zawierający diagnozę obecnej sytuacji w zakresie gospodarki mandatowej oraz propozycje jej usprawnienia.</w:t>
      </w:r>
    </w:p>
    <w:p w:rsidR="007F2846" w:rsidRPr="007F2846" w:rsidRDefault="007F2846" w:rsidP="007F2846">
      <w:pPr>
        <w:spacing w:after="0" w:line="360" w:lineRule="auto"/>
        <w:ind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5.</w:t>
      </w:r>
      <w:r w:rsidRPr="007F284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 </w:t>
      </w: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Prezentacje związane z opracowaniem docelowego modelu planowania finansowego i bieżącej obsługi budżetu w połączeniu z planowaniem i realizacją zamówień publicznych.</w:t>
      </w:r>
    </w:p>
    <w:p w:rsidR="007F2846" w:rsidRPr="007F2846" w:rsidRDefault="007F2846" w:rsidP="007F2846">
      <w:pPr>
        <w:spacing w:after="0" w:line="360" w:lineRule="auto"/>
        <w:ind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6.</w:t>
      </w:r>
      <w:r w:rsidRPr="007F284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 </w:t>
      </w: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Prezentacje wykorzystywane podczas konferencji.</w:t>
      </w:r>
    </w:p>
    <w:p w:rsidR="007F2846" w:rsidRPr="007F2846" w:rsidRDefault="007F2846" w:rsidP="007F28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F2846" w:rsidRPr="007F2846" w:rsidRDefault="007F2846" w:rsidP="007F28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Narzędzia w obszarze budżetu i finansów:</w:t>
      </w:r>
    </w:p>
    <w:p w:rsidR="007F2846" w:rsidRPr="007F2846" w:rsidRDefault="007F2846" w:rsidP="007F2846">
      <w:pPr>
        <w:spacing w:after="0" w:line="360" w:lineRule="auto"/>
        <w:ind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1.</w:t>
      </w:r>
      <w:r w:rsidRPr="007F284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  </w:t>
      </w:r>
      <w:r w:rsidRPr="007F2846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Narzędzie do obsługi elektronicznego rejestru wniosków, umów i faktur</w:t>
      </w: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(wniosek o uruchomienie wydatków, rejestr główny) przeznaczone jest do prowadzenia ewidencji wniosków o uruchomienie wydatków na cele/działania poszczególnych komórek organizacyjnych Urzędu, wraz z przypisanymi do nich umowami z dostawcami oraz otrzymanymi fakturami. Zgromadzenie tych informacji w jednym rejestrze pozwala na bardziej precyzyjne śledzenie stopnia wykorzystania limitów dostępnych dla poszczególnych komórek organizacyjnych oraz planowanie potrzeb Urzędu w zakresie pozyskiwania środków w kolejnych okresach.</w:t>
      </w:r>
    </w:p>
    <w:p w:rsidR="007F2846" w:rsidRPr="007F2846" w:rsidRDefault="007F2846" w:rsidP="007F2846">
      <w:pPr>
        <w:spacing w:after="0" w:line="360" w:lineRule="auto"/>
        <w:ind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2.</w:t>
      </w:r>
      <w:r w:rsidRPr="007F284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 </w:t>
      </w:r>
      <w:r w:rsidRPr="007F2846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Narzędzie wspierające gromadzenie informacji na potrzeby procesu planowania budżetu</w:t>
      </w: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. Główne jego części to formularz planistyczny usprawniający budowę planu finansowego i tworzenie harmonogramu wydatków oraz tabela wprowadzania danych do planu zamówień publicznych.</w:t>
      </w:r>
    </w:p>
    <w:p w:rsidR="007F2846" w:rsidRPr="007F2846" w:rsidRDefault="007F2846" w:rsidP="007F2846">
      <w:pPr>
        <w:spacing w:after="0" w:line="360" w:lineRule="auto"/>
        <w:ind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3.</w:t>
      </w:r>
      <w:r w:rsidRPr="007F284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 </w:t>
      </w:r>
      <w:r w:rsidRPr="007F2846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Narzędzie – wniosek o uruchomienie wydatków</w:t>
      </w: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, formularz przeznaczony do zgłaszania wniosków o zapotrzebowanie na środki na działania poszczególnych komórek organizacyjnych Urzędu. Wprowadzone dane użyte zostaną w celu ewidencji aktualnego stanu zaangażowania oraz na potrzeby optymalizacji poziomu zapotrzebowania dziennego.</w:t>
      </w:r>
    </w:p>
    <w:p w:rsidR="007F2846" w:rsidRPr="007F2846" w:rsidRDefault="007F2846" w:rsidP="007F2846">
      <w:pPr>
        <w:spacing w:after="0" w:line="360" w:lineRule="auto"/>
        <w:ind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4.</w:t>
      </w:r>
      <w:r w:rsidRPr="007F284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 </w:t>
      </w:r>
      <w:r w:rsidRPr="007F2846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Narzędzie – Model Kluczowych Wskaźników Efektywności</w:t>
      </w: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obszarze budżetu i finansów, który po odpowiednim uzupełnieniu danych, może być źródłem informacji o kosztach działania i wybranych miernikach efektywności działania jednostek organizacyjnych w Urzędzie. Narzędzie dostosowane jest do potrzeb i struktury urzędu wdrażającego rekomendację w ramach projektu.</w:t>
      </w:r>
    </w:p>
    <w:p w:rsidR="007F2846" w:rsidRPr="007F2846" w:rsidRDefault="007F2846" w:rsidP="007F2846">
      <w:pPr>
        <w:spacing w:after="0" w:line="360" w:lineRule="auto"/>
        <w:ind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5.</w:t>
      </w:r>
      <w:r w:rsidRPr="007F284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 </w:t>
      </w:r>
      <w:r w:rsidRPr="007F2846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Narzędzie do zgłaszania wniosków o udzielenie zamówienia publicznego</w:t>
      </w: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poszczególne komórki organizacyjne drogą elektroniczną.</w:t>
      </w:r>
    </w:p>
    <w:p w:rsidR="007F2846" w:rsidRPr="007F2846" w:rsidRDefault="007F2846" w:rsidP="007F28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7F2846" w:rsidRPr="007F2846" w:rsidRDefault="007F2846" w:rsidP="007F28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Materiały w obszarze kadr i szkoleń:</w:t>
      </w:r>
    </w:p>
    <w:p w:rsidR="007F2846" w:rsidRPr="007F2846" w:rsidRDefault="007F2846" w:rsidP="007F2846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1.</w:t>
      </w:r>
      <w:r w:rsidRPr="007F284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 </w:t>
      </w: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Instrukcja i materiały szkoleniowe z obsługi programu SWEZ_HR.</w:t>
      </w:r>
    </w:p>
    <w:p w:rsidR="007F2846" w:rsidRPr="007F2846" w:rsidRDefault="007F2846" w:rsidP="007F2846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2.</w:t>
      </w:r>
      <w:r w:rsidRPr="007F284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 </w:t>
      </w: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Dokument: Opis wybranych procesów i opracowanie standardowych dokumentów dla obszaru kadrowo-szkoleniowego oraz płacowego, zawierający główne założenia do procesów, ich przebieg oraz opis czynności w procesach.</w:t>
      </w:r>
    </w:p>
    <w:p w:rsidR="007F2846" w:rsidRPr="007F2846" w:rsidRDefault="007F2846" w:rsidP="007F2846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3.</w:t>
      </w:r>
      <w:r w:rsidRPr="007F284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 </w:t>
      </w: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Prezentacje wykorzystywane podczas konferencji.</w:t>
      </w:r>
    </w:p>
    <w:p w:rsidR="007F2846" w:rsidRPr="007F2846" w:rsidRDefault="007F2846" w:rsidP="007F28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7F2846" w:rsidRPr="007F2846" w:rsidRDefault="007F2846" w:rsidP="007F28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Narzędzia w obszarze kadr i szkoleń:</w:t>
      </w:r>
    </w:p>
    <w:p w:rsidR="007F2846" w:rsidRPr="007F2846" w:rsidRDefault="007F2846" w:rsidP="007F2846">
      <w:pPr>
        <w:spacing w:after="0" w:line="360" w:lineRule="auto"/>
        <w:ind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1.</w:t>
      </w:r>
      <w:r w:rsidRPr="007F284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  </w:t>
      </w: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Nowa wersja programu </w:t>
      </w:r>
      <w:r w:rsidRPr="007F2846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SWEZ_HR</w:t>
      </w: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7F2846" w:rsidRPr="007F2846" w:rsidRDefault="007F2846" w:rsidP="007F2846">
      <w:pPr>
        <w:spacing w:after="0" w:line="360" w:lineRule="auto"/>
        <w:ind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2.</w:t>
      </w:r>
      <w:r w:rsidRPr="007F284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 </w:t>
      </w:r>
      <w:r w:rsidRPr="007F2846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Narzędzie – Model Kluczowych Wskaźników Efektywności</w:t>
      </w: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obszarze kadr i szkoleń, który po odpowiednim uzupełnieniu danych, może być źródłem informacji o kosztach działania</w:t>
      </w: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wybranych miernikach efektywności działania jednostek organizacyjnych w Urzędzie. Narzędzie dostosowane jest do potrzeb i struktury urzędu wdrażającego rekomendację w ramach projektu.</w:t>
      </w:r>
    </w:p>
    <w:p w:rsidR="007F2846" w:rsidRPr="007F2846" w:rsidRDefault="007F2846" w:rsidP="007F28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7F2846" w:rsidRPr="007F2846" w:rsidRDefault="007F2846" w:rsidP="007F28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Materiały w obszarze zamówień publicznych:</w:t>
      </w:r>
    </w:p>
    <w:p w:rsidR="007F2846" w:rsidRPr="007F2846" w:rsidRDefault="007F2846" w:rsidP="007F2846">
      <w:pPr>
        <w:spacing w:after="0" w:line="360" w:lineRule="auto"/>
        <w:ind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1.</w:t>
      </w:r>
      <w:r w:rsidRPr="007F2846">
        <w:rPr>
          <w:rFonts w:ascii="Times New Roman" w:eastAsia="Times New Roman" w:hAnsi="Times New Roman" w:cs="Times New Roman"/>
          <w:sz w:val="14"/>
          <w:szCs w:val="14"/>
          <w:lang w:eastAsia="pl-PL"/>
        </w:rPr>
        <w:t>        </w:t>
      </w: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Ogólna macierz potrzeb szkoleniowych pracowników komórek organizacyjnych ds. zamówień publicznych. Macierz przedstawia modelowe szkolenia, jakie powinny zostać zrealizowane przez pracownika, aby posiadał on odpowiednie kompetencje do pracy na danym stanowisku.</w:t>
      </w:r>
    </w:p>
    <w:p w:rsidR="007F2846" w:rsidRPr="007F2846" w:rsidRDefault="007F2846" w:rsidP="007F2846">
      <w:pPr>
        <w:spacing w:after="0" w:line="360" w:lineRule="auto"/>
        <w:ind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2.</w:t>
      </w:r>
      <w:r w:rsidRPr="007F284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 </w:t>
      </w: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Raport: Analiza potrzeb szkoleniowych urzędów, zawierający m.in. propozycje dostosowania macierzy potrzeb szkoleniowych do poszczególnych grup stanowisk oraz diagnozę rynku dostawców szkoleń z zakresu zamówień publicznych.</w:t>
      </w:r>
    </w:p>
    <w:p w:rsidR="007F2846" w:rsidRPr="007F2846" w:rsidRDefault="007F2846" w:rsidP="007F2846">
      <w:pPr>
        <w:spacing w:after="0" w:line="360" w:lineRule="auto"/>
        <w:ind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3.</w:t>
      </w:r>
      <w:r w:rsidRPr="007F284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 </w:t>
      </w: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 podsumowujący pierwsze Forum wymiany wiedzy z zakresu zamówień publicznych, które odbyło się 2 grudnia 2011 r. w KPRM.</w:t>
      </w:r>
    </w:p>
    <w:p w:rsidR="007F2846" w:rsidRPr="007F2846" w:rsidRDefault="007F2846" w:rsidP="007F2846">
      <w:pPr>
        <w:spacing w:after="0" w:line="360" w:lineRule="auto"/>
        <w:ind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4.</w:t>
      </w:r>
      <w:r w:rsidRPr="007F284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 </w:t>
      </w: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Dokument: Projekt procedury planowania zamówień publicznych. Procedura dostosowana jest do potrzeb i struktury urzędu wdrażającego rekomendację w ramach projektu.</w:t>
      </w:r>
    </w:p>
    <w:p w:rsidR="007F2846" w:rsidRPr="007F2846" w:rsidRDefault="007F2846" w:rsidP="007F2846">
      <w:pPr>
        <w:spacing w:after="0" w:line="360" w:lineRule="auto"/>
        <w:ind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5.</w:t>
      </w:r>
      <w:r w:rsidRPr="007F284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 </w:t>
      </w: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Dokument: Wzorcowy przebieg procesu planowania zamówień publicznych. Dokument dostosowany jest do potrzeb i struktury urzędu wdrażającego rekomendację w ramach projektu.</w:t>
      </w:r>
    </w:p>
    <w:p w:rsidR="007F2846" w:rsidRPr="007F2846" w:rsidRDefault="007F2846" w:rsidP="007F2846">
      <w:pPr>
        <w:spacing w:after="0" w:line="360" w:lineRule="auto"/>
        <w:ind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6.</w:t>
      </w:r>
      <w:r w:rsidRPr="007F284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 </w:t>
      </w: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Prezentacje wykorzystywane podczas konferencji.</w:t>
      </w:r>
    </w:p>
    <w:p w:rsidR="007F2846" w:rsidRPr="007F2846" w:rsidRDefault="007F2846" w:rsidP="007F28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F2846" w:rsidRPr="007F2846" w:rsidRDefault="007F2846" w:rsidP="007F28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Narzędzia w obszarze zamówień publicznych:</w:t>
      </w:r>
    </w:p>
    <w:p w:rsidR="007F2846" w:rsidRPr="007F2846" w:rsidRDefault="007F2846" w:rsidP="007F2846">
      <w:pPr>
        <w:spacing w:after="0" w:line="360" w:lineRule="auto"/>
        <w:ind w:hanging="4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1.</w:t>
      </w:r>
      <w:r w:rsidRPr="007F284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  </w:t>
      </w:r>
      <w:r w:rsidRPr="007F2846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Narzędzia wspomagające planowanie</w:t>
      </w: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, rejestrowanie i zarządzanie zamówieniami publicznymi</w:t>
      </w: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urzędzie: </w:t>
      </w:r>
    </w:p>
    <w:p w:rsidR="007F2846" w:rsidRPr="007F2846" w:rsidRDefault="007F2846" w:rsidP="007F28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2846" w:rsidRPr="007F2846" w:rsidRDefault="007F2846" w:rsidP="007F2846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Zestawienia z komórek wnioskujących, zawierające wkład do planu zamówień publicznych urzędu.</w:t>
      </w:r>
    </w:p>
    <w:p w:rsidR="007F2846" w:rsidRPr="007F2846" w:rsidRDefault="007F2846" w:rsidP="007F2846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Plan – „zbieracz” zestawień oraz generator przypomnień.</w:t>
      </w:r>
    </w:p>
    <w:p w:rsidR="007F2846" w:rsidRPr="007F2846" w:rsidRDefault="007F2846" w:rsidP="007F2846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Generator wniosków – wniosek o wszczęcie postępowania do wypełnienia w formie elektronicznej przez komórki wnioskujące.</w:t>
      </w:r>
    </w:p>
    <w:p w:rsidR="007F2846" w:rsidRPr="007F2846" w:rsidRDefault="007F2846" w:rsidP="007F2846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Rejestr – „zbieracz” wniosków oraz narzędzie do generowania wkładu do rocznego sprawozdania do Prezesa UZP oraz do generowania sprawozdań dla dyrekcji urzędu.</w:t>
      </w:r>
    </w:p>
    <w:p w:rsidR="007F2846" w:rsidRPr="007F2846" w:rsidRDefault="007F2846" w:rsidP="007F28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>2.</w:t>
      </w:r>
      <w:r w:rsidRPr="007F284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 </w:t>
      </w:r>
      <w:r w:rsidRPr="007F2846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Narzędzie – Model Kluczowych Wskaźników Efektywności</w:t>
      </w:r>
      <w:r w:rsidRPr="007F28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obszarze zamówień publicznych który po odpowiednim uzupełnieniu danych, może być źródłem informacji o kosztach działania i wybranych miernikach efektywności działania jednostek organizacyjnych w Urzędzie. Narzędzie dostosowane jest do potrzeb i struktury urzędu wdrażającego rekomendację w ramach projektu.</w:t>
      </w:r>
    </w:p>
    <w:p w:rsidR="007F2846" w:rsidRPr="007F2846" w:rsidRDefault="007F2846" w:rsidP="007F28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F2846" w:rsidRPr="007F2846" w:rsidRDefault="007F2846" w:rsidP="007F28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8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Projekt </w:t>
      </w:r>
      <w:r w:rsidRPr="007F284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 xml:space="preserve">Poprawa jakości zarządzania w administracji rządowej – Akademia Zarządzania Publicznego II etap </w:t>
      </w:r>
      <w:r w:rsidRPr="007F28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jest współfinansowany ze środków Unii Europejskiej w ramach Europejskiego Funduszu Społecznego.</w:t>
      </w:r>
    </w:p>
    <w:p w:rsidR="00E65746" w:rsidRDefault="00E65746">
      <w:bookmarkStart w:id="0" w:name="_GoBack"/>
      <w:bookmarkEnd w:id="0"/>
    </w:p>
    <w:sectPr w:rsidR="00E65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313C6"/>
    <w:multiLevelType w:val="multilevel"/>
    <w:tmpl w:val="70D29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56"/>
    <w:rsid w:val="00517256"/>
    <w:rsid w:val="007F2846"/>
    <w:rsid w:val="00E6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6F656-1E1B-4388-82CA-652A82AA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F284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F28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8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663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3852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207920">
                      <w:marLeft w:val="7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071284">
                      <w:marLeft w:val="7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96183">
                      <w:marLeft w:val="7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64788">
                      <w:marLeft w:val="7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7447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0626">
                      <w:marLeft w:val="7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940235">
                      <w:marLeft w:val="7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040768">
                      <w:marLeft w:val="7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7939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582499">
                      <w:marLeft w:val="7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64063">
                      <w:marLeft w:val="7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328595">
                      <w:marLeft w:val="7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2367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93942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9336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005850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56027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7561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89942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32753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360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0249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70714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95620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01653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789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61689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3505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1412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5713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9850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559100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73167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44396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47061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92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52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sc.kprm.gov.pl/sites/default/files/publikacja_final_prin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1242</Words>
  <Characters>7454</Characters>
  <Application>Microsoft Office Word</Application>
  <DocSecurity>0</DocSecurity>
  <Lines>62</Lines>
  <Paragraphs>17</Paragraphs>
  <ScaleCrop>false</ScaleCrop>
  <Company>Kancelaria Prezesa Rady Ministrow</Company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Pawelec Mateusz</dc:creator>
  <cp:keywords/>
  <dc:description/>
  <cp:lastModifiedBy>Pawelec Mateusz</cp:lastModifiedBy>
  <cp:revision>2</cp:revision>
  <dcterms:created xsi:type="dcterms:W3CDTF">2020-04-24T09:58:00Z</dcterms:created>
  <dcterms:modified xsi:type="dcterms:W3CDTF">2020-04-24T09:59:00Z</dcterms:modified>
</cp:coreProperties>
</file>