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BD6AD" w14:textId="77777777" w:rsidR="00B31A19" w:rsidRPr="00B63E4F" w:rsidRDefault="00CB5D12" w:rsidP="00CB6B0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B63E4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Dyrektor </w:t>
      </w:r>
      <w:r w:rsidR="00B31A19" w:rsidRPr="00B63E4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Ośrodk</w:t>
      </w:r>
      <w:r w:rsidRPr="00B63E4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a</w:t>
      </w:r>
      <w:r w:rsidR="00B31A19" w:rsidRPr="00B63E4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Rozwoju Polskiej Edukacji za Granicą</w:t>
      </w:r>
    </w:p>
    <w:p w14:paraId="5237661D" w14:textId="77777777" w:rsidR="00B31A19" w:rsidRPr="00B63E4F" w:rsidRDefault="00B31A19" w:rsidP="00CB6B01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B63E4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ogłasza konkurs na stanowisko </w:t>
      </w:r>
    </w:p>
    <w:p w14:paraId="32555A60" w14:textId="77777777" w:rsidR="00B31A19" w:rsidRPr="00B63E4F" w:rsidRDefault="00B31A19" w:rsidP="00CB6B0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6D52B42C" w14:textId="0C680AD1" w:rsidR="00236080" w:rsidRPr="00D82E47" w:rsidRDefault="00B31A19" w:rsidP="00236080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D82E47"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  <w:t>kierownika</w:t>
      </w:r>
      <w:r w:rsidR="001502FA" w:rsidRPr="00D82E47"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  <w:t xml:space="preserve"> </w:t>
      </w:r>
      <w:r w:rsidR="009C5BA4" w:rsidRPr="00D82E47"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  <w:t xml:space="preserve">Szkoły Polskiej </w:t>
      </w:r>
      <w:r w:rsidR="00236080" w:rsidRPr="00D82E47">
        <w:rPr>
          <w:rFonts w:ascii="Times New Roman" w:hAnsi="Times New Roman" w:cs="Times New Roman"/>
          <w:bCs w:val="0"/>
          <w:color w:val="000000" w:themeColor="text1"/>
        </w:rPr>
        <w:t xml:space="preserve">przy Ambasadzie RP </w:t>
      </w:r>
      <w:r w:rsidR="00D82E47" w:rsidRPr="00D82E47">
        <w:rPr>
          <w:rFonts w:ascii="Times New Roman" w:hAnsi="Times New Roman" w:cs="Times New Roman"/>
          <w:bCs w:val="0"/>
          <w:color w:val="000000" w:themeColor="text1"/>
        </w:rPr>
        <w:t>w Kuwejcie</w:t>
      </w:r>
    </w:p>
    <w:p w14:paraId="7A893814" w14:textId="0E739BA4" w:rsidR="00D82E47" w:rsidRPr="00D82E47" w:rsidRDefault="00D82E47" w:rsidP="00D82E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62626"/>
          <w:sz w:val="27"/>
          <w:szCs w:val="27"/>
          <w:lang w:eastAsia="pl-PL"/>
        </w:rPr>
      </w:pPr>
    </w:p>
    <w:p w14:paraId="25EF748F" w14:textId="4ADF231C" w:rsidR="00D9160E" w:rsidRPr="00236080" w:rsidRDefault="00D9160E" w:rsidP="00D9160E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</w:pPr>
    </w:p>
    <w:p w14:paraId="52988FA3" w14:textId="21013E16" w:rsidR="009C5BA4" w:rsidRPr="00D9160E" w:rsidRDefault="009C5BA4" w:rsidP="009C5BA4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5CEE5AF2" w14:textId="41CB3050" w:rsidR="00594C0D" w:rsidRDefault="00594C0D" w:rsidP="00594C0D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5F52A957" w14:textId="77777777" w:rsidR="00594C0D" w:rsidRDefault="00594C0D" w:rsidP="00594C0D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73B333D5" w14:textId="0841255F" w:rsidR="00B31A19" w:rsidRPr="000704AD" w:rsidRDefault="00B31A19" w:rsidP="00594C0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Data ukazania się ogłos</w:t>
      </w:r>
      <w:r w:rsidR="00464F6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zenia: </w:t>
      </w:r>
      <w:r w:rsidR="0028438B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30</w:t>
      </w:r>
      <w:r w:rsidR="00170C82" w:rsidRPr="00C67F85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.0</w:t>
      </w:r>
      <w:r w:rsidR="00DC0159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5</w:t>
      </w:r>
      <w:r w:rsidR="00464F61" w:rsidRPr="00C67F85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.</w:t>
      </w:r>
      <w:r w:rsidR="00170C82" w:rsidRPr="00C67F85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202</w:t>
      </w:r>
      <w:r w:rsidR="00DC0159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2</w:t>
      </w:r>
      <w:r w:rsidR="00E87C4F" w:rsidRPr="00C67F85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4A6F9A" w:rsidRPr="00464F6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r.</w:t>
      </w:r>
    </w:p>
    <w:p w14:paraId="3CD86A1D" w14:textId="77777777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Wymiar etatu: niepełny  </w:t>
      </w:r>
    </w:p>
    <w:p w14:paraId="556BBE90" w14:textId="77777777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Liczba stanowisk pracy: 1</w:t>
      </w:r>
    </w:p>
    <w:p w14:paraId="360A6CC2" w14:textId="17DCD355" w:rsidR="009C5BA4" w:rsidRPr="00236080" w:rsidRDefault="00B31A19" w:rsidP="008F5B2D">
      <w:pPr>
        <w:pStyle w:val="Nagwek3"/>
        <w:shd w:val="clear" w:color="auto" w:fill="FFFFFF"/>
        <w:spacing w:before="0"/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Miejsce wykonywania pracy</w:t>
      </w:r>
      <w:r w:rsidRPr="008F5B2D">
        <w:rPr>
          <w:rFonts w:ascii="Times New Roman" w:eastAsia="Arial Unicode MS" w:hAnsi="Times New Roman" w:cs="Times New Roman"/>
          <w:b w:val="0"/>
          <w:color w:val="000000" w:themeColor="text1"/>
          <w:kern w:val="1"/>
          <w:sz w:val="20"/>
          <w:szCs w:val="20"/>
          <w:lang w:eastAsia="hi-IN" w:bidi="hi-IN"/>
        </w:rPr>
        <w:t>: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9C5BA4" w:rsidRPr="00236080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Szkoła Polska </w:t>
      </w:r>
      <w:r w:rsidR="00236080" w:rsidRPr="00236080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 xml:space="preserve">przy Ambasadzie RP w </w:t>
      </w:r>
      <w:r w:rsidR="00D82E47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Kuwejcie</w:t>
      </w:r>
    </w:p>
    <w:p w14:paraId="64FBEBF8" w14:textId="77777777" w:rsidR="009C5BA4" w:rsidRDefault="009C5BA4" w:rsidP="009C5B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74479B41" w14:textId="06D7D895" w:rsidR="007D5B69" w:rsidRPr="00786FD5" w:rsidRDefault="00466FDE" w:rsidP="001E6EF8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786FD5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Wymagania</w:t>
      </w:r>
    </w:p>
    <w:p w14:paraId="7A1BFD27" w14:textId="77777777" w:rsidR="00B31A19" w:rsidRPr="000704AD" w:rsidRDefault="00B31A19" w:rsidP="00CB6B01">
      <w:pPr>
        <w:widowControl w:val="0"/>
        <w:suppressAutoHyphens/>
        <w:spacing w:after="0" w:line="240" w:lineRule="auto"/>
        <w:ind w:hanging="20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Wymagania niezbędne:</w:t>
      </w:r>
    </w:p>
    <w:p w14:paraId="1ECBBAC7" w14:textId="51B09699" w:rsidR="00551E47" w:rsidRPr="000704AD" w:rsidRDefault="00B31A19" w:rsidP="001E6EF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 konkursu może przystąpić osoba, która spełnia wymagania określone w</w:t>
      </w: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 5 ust. 1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w </w:t>
      </w:r>
      <w:r w:rsidR="00FE760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5-11 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lub § 5 ust.</w:t>
      </w:r>
      <w:r w:rsidR="004D04E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2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oraz </w:t>
      </w:r>
      <w:r w:rsidR="00FE760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2 i 5-11</w:t>
      </w:r>
      <w:r w:rsidR="008F5B2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rozporządzenia Ministra Edukacji Narodowej z dnia 11 sierpnia 2017 r.</w:t>
      </w:r>
      <w:r w:rsidR="008F5B2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 sprawie wymagań, jakim powinna odpowiadać osoba zajmująca stanowisko dyrektora oraz inne stanowisko kierownicze w publicznym przedszkolu, publicznej szkole podstawowej, pub</w:t>
      </w:r>
      <w:r w:rsidR="00551E47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licznej szkole ponadpodstawowej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publicznej placówce </w:t>
      </w:r>
      <w:r w:rsidRPr="00D11B9B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</w:t>
      </w:r>
      <w:r w:rsidR="006B7CAC" w:rsidRPr="00D11B9B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pl-PL"/>
        </w:rPr>
        <w:t>Dz.U. 2021 poz. 1449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)</w:t>
      </w:r>
      <w:r w:rsidR="00551E47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zwanego dalej „Rozporzą</w:t>
      </w:r>
      <w:r w:rsidR="0099276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dzeniem”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08C936A5" w14:textId="5010884E" w:rsidR="00992762" w:rsidRPr="000704AD" w:rsidRDefault="00992762" w:rsidP="001E6EF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Stanowisko kierownika </w:t>
      </w:r>
      <w:r w:rsidR="009A4CD7">
        <w:rPr>
          <w:rFonts w:ascii="Times New Roman" w:hAnsi="Times New Roman" w:cs="Times New Roman"/>
          <w:color w:val="000000" w:themeColor="text1"/>
          <w:sz w:val="20"/>
          <w:szCs w:val="20"/>
        </w:rPr>
        <w:t>Szkoły Polskiej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 przedstawicielstwie dyplomatycznym, urzędzie konsularnym </w:t>
      </w:r>
      <w:r w:rsidR="00B63E4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przedstawicielstwie wojskowym Rzeczypospolitej Polskiej może zajmować nauczyciel kontraktowy, mianowany lub dyplomowany, który spełnia łącznie następujące wymagania wynikające z § 5 ust. 1 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</w:t>
      </w:r>
      <w:r w:rsidR="00FE760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FE76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5-11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Rozporządzenia</w:t>
      </w:r>
      <w:r w:rsid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</w:t>
      </w:r>
      <w:r w:rsidR="00C708D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A41FCF5" w14:textId="77777777" w:rsidR="00992762" w:rsidRPr="000704AD" w:rsidRDefault="00992762" w:rsidP="001E6EF8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posiada wykształcenie wyższe i tytuł zawodowy magister, magister inżynier lub równorzędny, </w:t>
      </w:r>
      <w:r w:rsidR="00933B68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oraz przygotowanie pedagogiczne;</w:t>
      </w:r>
    </w:p>
    <w:p w14:paraId="40921281" w14:textId="532A68F9" w:rsidR="00992762" w:rsidRPr="000704AD" w:rsidRDefault="00992762" w:rsidP="001E6EF8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ukończył kurs kwali</w:t>
      </w:r>
      <w:r w:rsidR="00C708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fikacyjny z zakresu zarządzania </w:t>
      </w:r>
      <w:r w:rsidR="00C65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szkołami, </w:t>
      </w:r>
      <w:r w:rsid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szkołami polskimi lub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szkolnymi punktami konsultacyjnymi, organizowany na zlecenie ministra właściwego do spraw oświaty i  wychowania, </w:t>
      </w:r>
      <w:r w:rsidR="00CB422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w wymiarze nie mniejszym niż 80 godzin;</w:t>
      </w:r>
    </w:p>
    <w:p w14:paraId="3EDCADFD" w14:textId="15A281C6" w:rsidR="00992762" w:rsidRPr="00185066" w:rsidRDefault="00992762" w:rsidP="001E6EF8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>posiada znajomość języka kraju pobytu lub języka angielskiego odpowiadającą</w:t>
      </w:r>
      <w:r w:rsidR="004724A2" w:rsidRPr="00185066">
        <w:rPr>
          <w:rFonts w:ascii="Times New Roman" w:hAnsi="Times New Roman" w:cs="Times New Roman"/>
          <w:sz w:val="20"/>
          <w:szCs w:val="20"/>
        </w:rPr>
        <w:t>,</w:t>
      </w:r>
      <w:r w:rsidRPr="00185066">
        <w:rPr>
          <w:rFonts w:ascii="Times New Roman" w:hAnsi="Times New Roman" w:cs="Times New Roman"/>
          <w:sz w:val="20"/>
          <w:szCs w:val="20"/>
        </w:rPr>
        <w:t xml:space="preserve"> co najmniej poziomowi biegłości językowej B2 Europejskiego Systemu Opisu Kształcenia Językowego Rady Europy;</w:t>
      </w:r>
    </w:p>
    <w:p w14:paraId="330B958F" w14:textId="77777777" w:rsidR="00992762" w:rsidRPr="00185066" w:rsidRDefault="00992762" w:rsidP="001E6EF8">
      <w:pPr>
        <w:pStyle w:val="Akapitzlist"/>
        <w:numPr>
          <w:ilvl w:val="0"/>
          <w:numId w:val="7"/>
        </w:numPr>
        <w:spacing w:line="24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 xml:space="preserve">spełnia warunki zdrowotne niezbędne do wykonywania pracy na stanowisku </w:t>
      </w:r>
      <w:r w:rsidR="00933B68" w:rsidRPr="00185066">
        <w:rPr>
          <w:rFonts w:ascii="Times New Roman" w:hAnsi="Times New Roman" w:cs="Times New Roman"/>
          <w:sz w:val="20"/>
          <w:szCs w:val="20"/>
        </w:rPr>
        <w:t>kierowniczym</w:t>
      </w:r>
      <w:r w:rsidRPr="00185066">
        <w:rPr>
          <w:rFonts w:ascii="Times New Roman" w:hAnsi="Times New Roman" w:cs="Times New Roman"/>
          <w:sz w:val="20"/>
          <w:szCs w:val="20"/>
        </w:rPr>
        <w:t>;</w:t>
      </w:r>
    </w:p>
    <w:p w14:paraId="5E754FD6" w14:textId="77777777" w:rsidR="00992762" w:rsidRPr="00185066" w:rsidRDefault="00992762" w:rsidP="001E6EF8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>ma pełną zdolność do czynności prawnych i korzysta z pełni praw publicznych;</w:t>
      </w:r>
    </w:p>
    <w:p w14:paraId="5584AA1F" w14:textId="77009E63" w:rsidR="00992762" w:rsidRPr="00185066" w:rsidRDefault="00992762" w:rsidP="001E6EF8">
      <w:pPr>
        <w:pStyle w:val="Akapitzlist"/>
        <w:numPr>
          <w:ilvl w:val="0"/>
          <w:numId w:val="7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>nie był prawomocnie ukarany karą dyscyplinarną, o której mowa</w:t>
      </w:r>
      <w:r w:rsidR="00933B68" w:rsidRPr="00185066">
        <w:rPr>
          <w:rFonts w:ascii="Times New Roman" w:hAnsi="Times New Roman" w:cs="Times New Roman"/>
          <w:sz w:val="20"/>
          <w:szCs w:val="20"/>
        </w:rPr>
        <w:t xml:space="preserve"> w art. 76 ust. 1 ustawy z dnia </w:t>
      </w:r>
      <w:r w:rsidR="004E2BDA" w:rsidRPr="00185066">
        <w:rPr>
          <w:rFonts w:ascii="Times New Roman" w:hAnsi="Times New Roman" w:cs="Times New Roman"/>
          <w:sz w:val="20"/>
          <w:szCs w:val="20"/>
        </w:rPr>
        <w:t xml:space="preserve">26 stycznia 1982 r. Karta </w:t>
      </w:r>
      <w:r w:rsidRPr="00185066">
        <w:rPr>
          <w:rFonts w:ascii="Times New Roman" w:hAnsi="Times New Roman" w:cs="Times New Roman"/>
          <w:sz w:val="20"/>
          <w:szCs w:val="20"/>
        </w:rPr>
        <w:t>Nauczyciela</w:t>
      </w:r>
      <w:r w:rsidR="00D64B6B" w:rsidRPr="00185066">
        <w:rPr>
          <w:rFonts w:ascii="Times New Roman" w:hAnsi="Times New Roman" w:cs="Times New Roman"/>
          <w:sz w:val="20"/>
          <w:szCs w:val="20"/>
        </w:rPr>
        <w:t xml:space="preserve"> </w:t>
      </w:r>
      <w:r w:rsidR="004E2BDA" w:rsidRPr="00185066">
        <w:rPr>
          <w:rFonts w:ascii="Times New Roman" w:hAnsi="Times New Roman" w:cs="Times New Roman"/>
          <w:sz w:val="20"/>
          <w:szCs w:val="20"/>
        </w:rPr>
        <w:t xml:space="preserve">(Dz. U. z </w:t>
      </w:r>
      <w:r w:rsidR="00033056" w:rsidRPr="00185066">
        <w:rPr>
          <w:rFonts w:ascii="Times New Roman" w:hAnsi="Times New Roman" w:cs="Times New Roman"/>
          <w:sz w:val="20"/>
          <w:szCs w:val="20"/>
        </w:rPr>
        <w:t>20</w:t>
      </w:r>
      <w:r w:rsidR="00033056">
        <w:rPr>
          <w:rFonts w:ascii="Times New Roman" w:hAnsi="Times New Roman" w:cs="Times New Roman"/>
          <w:sz w:val="20"/>
          <w:szCs w:val="20"/>
        </w:rPr>
        <w:t>21</w:t>
      </w:r>
      <w:r w:rsidR="00033056" w:rsidRPr="00185066">
        <w:rPr>
          <w:rFonts w:ascii="Times New Roman" w:hAnsi="Times New Roman" w:cs="Times New Roman"/>
          <w:sz w:val="20"/>
          <w:szCs w:val="20"/>
        </w:rPr>
        <w:t xml:space="preserve"> </w:t>
      </w:r>
      <w:r w:rsidR="004E2BDA" w:rsidRPr="00185066">
        <w:rPr>
          <w:rFonts w:ascii="Times New Roman" w:hAnsi="Times New Roman" w:cs="Times New Roman"/>
          <w:sz w:val="20"/>
          <w:szCs w:val="20"/>
        </w:rPr>
        <w:t xml:space="preserve">r. poz. </w:t>
      </w:r>
      <w:r w:rsidR="00033056">
        <w:rPr>
          <w:rFonts w:ascii="Times New Roman" w:hAnsi="Times New Roman" w:cs="Times New Roman"/>
          <w:sz w:val="20"/>
          <w:szCs w:val="20"/>
        </w:rPr>
        <w:t>1762</w:t>
      </w:r>
      <w:r w:rsidR="00033056" w:rsidRPr="00185066">
        <w:rPr>
          <w:rFonts w:ascii="Times New Roman" w:hAnsi="Times New Roman" w:cs="Times New Roman"/>
          <w:sz w:val="20"/>
          <w:szCs w:val="20"/>
        </w:rPr>
        <w:t xml:space="preserve"> </w:t>
      </w:r>
      <w:r w:rsidR="002D454E" w:rsidRPr="00185066">
        <w:rPr>
          <w:rFonts w:ascii="Times New Roman" w:hAnsi="Times New Roman" w:cs="Times New Roman"/>
          <w:sz w:val="20"/>
          <w:szCs w:val="20"/>
        </w:rPr>
        <w:t>ze zm.</w:t>
      </w:r>
      <w:r w:rsidR="004E2BDA" w:rsidRPr="00185066">
        <w:rPr>
          <w:rFonts w:ascii="Times New Roman" w:hAnsi="Times New Roman" w:cs="Times New Roman"/>
          <w:sz w:val="20"/>
          <w:szCs w:val="20"/>
        </w:rPr>
        <w:t>)</w:t>
      </w:r>
      <w:r w:rsidR="00033056">
        <w:rPr>
          <w:rFonts w:ascii="Times New Roman" w:hAnsi="Times New Roman" w:cs="Times New Roman"/>
          <w:sz w:val="20"/>
          <w:szCs w:val="20"/>
        </w:rPr>
        <w:t xml:space="preserve"> dalej Karta Nauczyciela</w:t>
      </w:r>
      <w:r w:rsidR="00F327DC">
        <w:rPr>
          <w:rFonts w:ascii="Times New Roman" w:hAnsi="Times New Roman" w:cs="Times New Roman"/>
          <w:sz w:val="20"/>
          <w:szCs w:val="20"/>
        </w:rPr>
        <w:t xml:space="preserve">, </w:t>
      </w:r>
      <w:r w:rsidRPr="00185066">
        <w:rPr>
          <w:rFonts w:ascii="Times New Roman" w:hAnsi="Times New Roman" w:cs="Times New Roman"/>
          <w:sz w:val="20"/>
          <w:szCs w:val="20"/>
        </w:rPr>
        <w:t xml:space="preserve">a w przypadku nauczyciela akademickiego - </w:t>
      </w:r>
      <w:r w:rsidR="00730B35" w:rsidRPr="00185066">
        <w:rPr>
          <w:rFonts w:ascii="Times New Roman" w:hAnsi="Times New Roman" w:cs="Times New Roman"/>
          <w:sz w:val="20"/>
          <w:szCs w:val="20"/>
        </w:rPr>
        <w:t xml:space="preserve"> karą dyscyplinarną, o której mowa w art. 276 ust. 1 pkt 6-8 ustawy z dnia 20 lipca 2018 r. - Prawo o szkolnictwie wyższym i nauce </w:t>
      </w:r>
      <w:r w:rsidR="00713408" w:rsidRPr="00185066">
        <w:rPr>
          <w:rFonts w:ascii="Times New Roman" w:hAnsi="Times New Roman" w:cs="Times New Roman"/>
          <w:sz w:val="20"/>
          <w:szCs w:val="20"/>
        </w:rPr>
        <w:t xml:space="preserve">(Dz.U. z </w:t>
      </w:r>
      <w:r w:rsidR="00033056" w:rsidRPr="00185066">
        <w:rPr>
          <w:rFonts w:ascii="Times New Roman" w:hAnsi="Times New Roman" w:cs="Times New Roman"/>
          <w:sz w:val="20"/>
          <w:szCs w:val="20"/>
        </w:rPr>
        <w:t>202</w:t>
      </w:r>
      <w:r w:rsidR="00033056">
        <w:rPr>
          <w:rFonts w:ascii="Times New Roman" w:hAnsi="Times New Roman" w:cs="Times New Roman"/>
          <w:sz w:val="20"/>
          <w:szCs w:val="20"/>
        </w:rPr>
        <w:t xml:space="preserve">2 r. </w:t>
      </w:r>
      <w:r w:rsidR="00033056" w:rsidRPr="00185066">
        <w:rPr>
          <w:rFonts w:ascii="Times New Roman" w:hAnsi="Times New Roman" w:cs="Times New Roman"/>
          <w:sz w:val="20"/>
          <w:szCs w:val="20"/>
        </w:rPr>
        <w:t xml:space="preserve"> </w:t>
      </w:r>
      <w:r w:rsidR="00713408" w:rsidRPr="00185066">
        <w:rPr>
          <w:rFonts w:ascii="Times New Roman" w:hAnsi="Times New Roman" w:cs="Times New Roman"/>
          <w:sz w:val="20"/>
          <w:szCs w:val="20"/>
        </w:rPr>
        <w:t xml:space="preserve">poz. </w:t>
      </w:r>
      <w:r w:rsidR="00033056">
        <w:rPr>
          <w:rFonts w:ascii="Times New Roman" w:hAnsi="Times New Roman" w:cs="Times New Roman"/>
          <w:sz w:val="20"/>
          <w:szCs w:val="20"/>
        </w:rPr>
        <w:t>574 ze zm.</w:t>
      </w:r>
      <w:r w:rsidR="00713408" w:rsidRPr="00185066">
        <w:rPr>
          <w:rFonts w:ascii="Times New Roman" w:hAnsi="Times New Roman" w:cs="Times New Roman"/>
          <w:sz w:val="20"/>
          <w:szCs w:val="20"/>
        </w:rPr>
        <w:t>)</w:t>
      </w:r>
      <w:r w:rsidR="00713408" w:rsidRPr="00185066">
        <w:rPr>
          <w:rFonts w:cs="Times New Roman"/>
        </w:rPr>
        <w:t xml:space="preserve"> </w:t>
      </w:r>
      <w:r w:rsidR="00FE7606" w:rsidRPr="00185066">
        <w:rPr>
          <w:rFonts w:ascii="Times New Roman" w:hAnsi="Times New Roman" w:cs="Times New Roman"/>
          <w:sz w:val="20"/>
          <w:szCs w:val="20"/>
        </w:rPr>
        <w:t xml:space="preserve">lub karą dyscyplinarną, o której mowa w art. 140 ust. 1 pkt 4 ustawy z dnia 27 lipca 2005 r. - </w:t>
      </w:r>
      <w:r w:rsidR="00B36949">
        <w:rPr>
          <w:rFonts w:ascii="Times New Roman" w:hAnsi="Times New Roman" w:cs="Times New Roman"/>
          <w:sz w:val="20"/>
          <w:szCs w:val="20"/>
        </w:rPr>
        <w:t>Prawo o szkolnictwie wyższym  (</w:t>
      </w:r>
      <w:r w:rsidR="00B36949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pl-PL"/>
        </w:rPr>
        <w:t xml:space="preserve">Dz.U. 2017 poz. 2183 </w:t>
      </w:r>
      <w:r w:rsidR="00CC3A56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CC3A5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CC3A56">
        <w:rPr>
          <w:rFonts w:ascii="Times New Roman" w:hAnsi="Times New Roman" w:cs="Times New Roman"/>
          <w:sz w:val="20"/>
          <w:szCs w:val="20"/>
        </w:rPr>
        <w:t xml:space="preserve">. </w:t>
      </w:r>
      <w:r w:rsidR="00B36949">
        <w:rPr>
          <w:rFonts w:ascii="Times New Roman" w:hAnsi="Times New Roman" w:cs="Times New Roman"/>
          <w:sz w:val="20"/>
          <w:szCs w:val="20"/>
        </w:rPr>
        <w:t>zm.);</w:t>
      </w:r>
    </w:p>
    <w:p w14:paraId="5D7F37E2" w14:textId="77777777" w:rsidR="00992762" w:rsidRPr="00185066" w:rsidRDefault="00992762" w:rsidP="001E6EF8">
      <w:pPr>
        <w:pStyle w:val="Akapitzlist"/>
        <w:numPr>
          <w:ilvl w:val="0"/>
          <w:numId w:val="7"/>
        </w:numPr>
        <w:spacing w:line="24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>nie był skazany prawomocnym wyrokiem za umyślne przestępstwo lub umyślne przestępstwo skarbowe;</w:t>
      </w:r>
    </w:p>
    <w:p w14:paraId="748FC405" w14:textId="77777777" w:rsidR="00992762" w:rsidRPr="00185066" w:rsidRDefault="00992762" w:rsidP="001E6EF8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>nie toczy się przeciwko niemu postępowanie o przestępstwo ścigane z oskarżenia publicznego</w:t>
      </w:r>
      <w:r w:rsidR="00D64B6B" w:rsidRPr="00185066">
        <w:rPr>
          <w:rFonts w:ascii="Times New Roman" w:hAnsi="Times New Roman" w:cs="Times New Roman"/>
          <w:sz w:val="20"/>
          <w:szCs w:val="20"/>
        </w:rPr>
        <w:t xml:space="preserve"> lub</w:t>
      </w:r>
      <w:r w:rsidR="00D64B6B" w:rsidRPr="0018506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D64B6B" w:rsidRPr="00185066">
        <w:rPr>
          <w:rFonts w:ascii="Times New Roman" w:hAnsi="Times New Roman" w:cs="Times New Roman"/>
          <w:sz w:val="20"/>
          <w:szCs w:val="20"/>
        </w:rPr>
        <w:t>postępowanie</w:t>
      </w:r>
      <w:r w:rsidR="00D64B6B" w:rsidRPr="0018506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D64B6B" w:rsidRPr="00185066">
        <w:rPr>
          <w:rFonts w:ascii="Times New Roman" w:hAnsi="Times New Roman" w:cs="Times New Roman"/>
          <w:sz w:val="20"/>
          <w:szCs w:val="20"/>
        </w:rPr>
        <w:t>dyscyplinarne</w:t>
      </w:r>
      <w:r w:rsidRPr="00185066">
        <w:rPr>
          <w:rFonts w:ascii="Times New Roman" w:hAnsi="Times New Roman" w:cs="Times New Roman"/>
          <w:sz w:val="20"/>
          <w:szCs w:val="20"/>
        </w:rPr>
        <w:t>;</w:t>
      </w:r>
    </w:p>
    <w:p w14:paraId="4A5FFBBC" w14:textId="2E51CDD2" w:rsidR="00992762" w:rsidRPr="00185066" w:rsidRDefault="00992762" w:rsidP="001E6EF8">
      <w:pPr>
        <w:pStyle w:val="Akapitzlist"/>
        <w:numPr>
          <w:ilvl w:val="0"/>
          <w:numId w:val="7"/>
        </w:numPr>
        <w:spacing w:line="24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 xml:space="preserve">nie był karany zakazem pełnienia funkcji związanych z dysponowaniem środkami publicznymi, o którym mowa w art. 31 ust. 1 pkt 4 ustawy z dnia 17 grudnia 2004 r. o odpowiedzialności za naruszenie dyscypliny finansów publicznych </w:t>
      </w:r>
      <w:r w:rsidR="00713408" w:rsidRPr="00185066">
        <w:rPr>
          <w:rFonts w:ascii="Times New Roman" w:hAnsi="Times New Roman" w:cs="Times New Roman"/>
          <w:sz w:val="20"/>
          <w:szCs w:val="20"/>
        </w:rPr>
        <w:t>(Dz.U. z 2021 poz. 289</w:t>
      </w:r>
      <w:r w:rsidR="00033056">
        <w:rPr>
          <w:rFonts w:ascii="Times New Roman" w:hAnsi="Times New Roman" w:cs="Times New Roman"/>
          <w:sz w:val="20"/>
          <w:szCs w:val="20"/>
        </w:rPr>
        <w:t xml:space="preserve"> ze zm.</w:t>
      </w:r>
      <w:r w:rsidR="00713408" w:rsidRPr="00185066">
        <w:rPr>
          <w:rFonts w:ascii="Times New Roman" w:hAnsi="Times New Roman" w:cs="Times New Roman"/>
          <w:sz w:val="20"/>
          <w:szCs w:val="20"/>
        </w:rPr>
        <w:t>)</w:t>
      </w:r>
      <w:r w:rsidRPr="00185066">
        <w:rPr>
          <w:rFonts w:ascii="Times New Roman" w:hAnsi="Times New Roman" w:cs="Times New Roman"/>
          <w:sz w:val="20"/>
          <w:szCs w:val="20"/>
        </w:rPr>
        <w:t>;</w:t>
      </w:r>
    </w:p>
    <w:p w14:paraId="4967C156" w14:textId="03593579" w:rsidR="002D454E" w:rsidRPr="00710E04" w:rsidRDefault="00992762" w:rsidP="001E6EF8">
      <w:pPr>
        <w:pStyle w:val="Akapitzlist"/>
        <w:numPr>
          <w:ilvl w:val="0"/>
          <w:numId w:val="7"/>
        </w:numPr>
        <w:spacing w:line="240" w:lineRule="auto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710E04">
        <w:rPr>
          <w:rFonts w:ascii="Times New Roman" w:hAnsi="Times New Roman" w:cs="Times New Roman"/>
          <w:sz w:val="20"/>
          <w:szCs w:val="20"/>
        </w:rPr>
        <w:t>w przypadku cudzoziemca –</w:t>
      </w:r>
      <w:r w:rsidR="00C1080F" w:rsidRPr="00710E04">
        <w:rPr>
          <w:rFonts w:ascii="Times New Roman" w:hAnsi="Times New Roman" w:cs="Times New Roman"/>
          <w:sz w:val="20"/>
          <w:szCs w:val="20"/>
        </w:rPr>
        <w:t xml:space="preserve"> </w:t>
      </w:r>
      <w:r w:rsidR="00FE7606" w:rsidRPr="00710E04">
        <w:rPr>
          <w:rFonts w:ascii="Times New Roman" w:hAnsi="Times New Roman" w:cs="Times New Roman"/>
          <w:sz w:val="20"/>
          <w:szCs w:val="20"/>
        </w:rPr>
        <w:t>posiada znajomość języka polskiego poświadczoną na zasadach określonych w ustawie z dnia 7 października 1999 r. o języku polskim (</w:t>
      </w:r>
      <w:r w:rsidR="002D454E" w:rsidRPr="00710E04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Dz.U. 2021 poz. 672</w:t>
      </w:r>
      <w:r w:rsidR="00FE7606" w:rsidRPr="00710E04">
        <w:rPr>
          <w:rFonts w:ascii="Times New Roman" w:hAnsi="Times New Roman" w:cs="Times New Roman"/>
          <w:sz w:val="20"/>
          <w:szCs w:val="20"/>
        </w:rPr>
        <w:t>)</w:t>
      </w:r>
      <w:r w:rsidR="00C97266" w:rsidRPr="00710E04">
        <w:rPr>
          <w:rFonts w:ascii="Times New Roman" w:hAnsi="Times New Roman" w:cs="Times New Roman"/>
          <w:sz w:val="20"/>
          <w:szCs w:val="20"/>
        </w:rPr>
        <w:t xml:space="preserve"> lub</w:t>
      </w:r>
      <w:r w:rsidR="00FE7606" w:rsidRPr="00710E04">
        <w:rPr>
          <w:rFonts w:ascii="Times New Roman" w:hAnsi="Times New Roman" w:cs="Times New Roman"/>
          <w:sz w:val="20"/>
          <w:szCs w:val="20"/>
        </w:rPr>
        <w:t xml:space="preserve"> ukończył studia pierwszego stopnia, studia drugiego stopnia lub jednolite studia magisterskie, na kierunku filologia polska, lub jest tłumaczem przysięgłym</w:t>
      </w:r>
      <w:r w:rsidR="002D454E" w:rsidRPr="00710E04">
        <w:rPr>
          <w:rFonts w:ascii="Times New Roman" w:hAnsi="Times New Roman" w:cs="Times New Roman"/>
          <w:sz w:val="20"/>
          <w:szCs w:val="20"/>
        </w:rPr>
        <w:t xml:space="preserve"> języka polskiego;</w:t>
      </w:r>
    </w:p>
    <w:p w14:paraId="19683048" w14:textId="654FC34F" w:rsidR="00992762" w:rsidRPr="00FE7606" w:rsidRDefault="00992762" w:rsidP="001E6EF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 xml:space="preserve">Stanowisko kierownika </w:t>
      </w:r>
      <w:r w:rsidR="00E02031" w:rsidRPr="00185066">
        <w:rPr>
          <w:rFonts w:ascii="Times New Roman" w:hAnsi="Times New Roman" w:cs="Times New Roman"/>
          <w:sz w:val="20"/>
          <w:szCs w:val="20"/>
        </w:rPr>
        <w:t>Szkoły Polskiej</w:t>
      </w:r>
      <w:r w:rsidRPr="00185066">
        <w:rPr>
          <w:rFonts w:ascii="Times New Roman" w:hAnsi="Times New Roman" w:cs="Times New Roman"/>
          <w:sz w:val="20"/>
          <w:szCs w:val="20"/>
        </w:rPr>
        <w:t xml:space="preserve"> przy przedstawicielstwie dyplomatycznym, urzędzie konsularnym lub przedstawicielstwie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wojskowym Rzeczypospolitej Polskiej może zajmować</w:t>
      </w:r>
      <w:r w:rsidR="00933B68"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również nauczyciel kontraktowy, mianowany lub dyplomowany, który spełnia łącznie następujące wymagania wynikające z § 5</w:t>
      </w:r>
      <w:r w:rsidR="001244D7"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ust.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 </w:t>
      </w:r>
      <w:r w:rsidR="00C6561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oraz </w:t>
      </w:r>
      <w:r w:rsidR="008F5B2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C65611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§</w:t>
      </w:r>
      <w:r w:rsidR="00C6561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1 pkt 2 i 5-11 </w:t>
      </w:r>
      <w:r w:rsidR="00C65611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Rozporządzenia</w:t>
      </w:r>
      <w:r w:rsidR="00B93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</w:t>
      </w:r>
      <w:r w:rsidR="003B28E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FE760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D11005D" w14:textId="33FFBAC6" w:rsidR="00992762" w:rsidRPr="000704AD" w:rsidRDefault="00C65611" w:rsidP="001E6EF8">
      <w:pPr>
        <w:pStyle w:val="Akapitzlist"/>
        <w:numPr>
          <w:ilvl w:val="0"/>
          <w:numId w:val="8"/>
        </w:numPr>
        <w:spacing w:line="240" w:lineRule="auto"/>
        <w:ind w:left="6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3C9F">
        <w:rPr>
          <w:rFonts w:ascii="Times New Roman" w:hAnsi="Times New Roman" w:cs="Times New Roman"/>
          <w:sz w:val="20"/>
          <w:szCs w:val="20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</w:t>
      </w:r>
      <w:r w:rsidR="0099276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47D132" w14:textId="0C39E442" w:rsidR="00992762" w:rsidRPr="000704AD" w:rsidRDefault="00794187" w:rsidP="001E6EF8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u</w:t>
      </w:r>
      <w:r w:rsidR="0099276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kończył kurs kwalifikacyjny z zakresu zarządzania szkołami</w:t>
      </w:r>
      <w:r w:rsidR="00C65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szkołami polskimi </w:t>
      </w:r>
      <w:r w:rsidR="0099276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i szkolnymi punktami konsultacyjnymi za granicą, organizowany na zlecenie ministra właściwego do spraw oświaty i  wychowania, w wymiarze nie mniejszym niż 20 godzin;</w:t>
      </w:r>
    </w:p>
    <w:p w14:paraId="2995DD6D" w14:textId="1620FEBF" w:rsidR="000A5EFF" w:rsidRPr="00236080" w:rsidRDefault="00992762" w:rsidP="002360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spełnia wymagania niezbędne określone w dziale I ust. 2 pkt. 1 i pkt. 3 – 10 Ogłoszenia.</w:t>
      </w:r>
    </w:p>
    <w:p w14:paraId="3E34C275" w14:textId="1D7EEEA4" w:rsidR="00B31A19" w:rsidRPr="000704AD" w:rsidRDefault="00B31A19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Wymagania </w:t>
      </w:r>
      <w:r w:rsidR="00AB74C2"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pożądane</w:t>
      </w: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:</w:t>
      </w:r>
    </w:p>
    <w:p w14:paraId="0914D05C" w14:textId="77777777" w:rsidR="00B31A19" w:rsidRPr="000704AD" w:rsidRDefault="00B31A19" w:rsidP="001E6EF8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znajomość pakietu MS Office;</w:t>
      </w:r>
    </w:p>
    <w:p w14:paraId="7E8A0254" w14:textId="6B277BA5" w:rsidR="00B31A19" w:rsidRPr="000704AD" w:rsidRDefault="00B31A19" w:rsidP="001E6EF8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umiejętność samodzielnego zdobywania i aktualizowania zdobytej wiedzy w zakresie wykonywanych obowiązków, w tym w szczególności bieżące monitorowanie zmian w zakresie ustawy Prawo 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oświatowe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, ustawy Karta Nauczyciela, ustawy o </w:t>
      </w:r>
      <w:r w:rsidR="00601670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finansach publicznych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i innych właściwych przepisów oraz regulacji wewnętrznych Ośr</w:t>
      </w:r>
      <w:r w:rsidR="00DF598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odka Rozwoju Polskiej Edukacji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 Granicą;</w:t>
      </w:r>
    </w:p>
    <w:p w14:paraId="0F885777" w14:textId="77777777" w:rsidR="00B31A19" w:rsidRPr="000704AD" w:rsidRDefault="00B31A19" w:rsidP="001E6EF8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umiejętność pracy w zespole i działania w sytuacjach stresowych;</w:t>
      </w:r>
    </w:p>
    <w:p w14:paraId="7C9028F3" w14:textId="77777777" w:rsidR="00B31A19" w:rsidRPr="000704AD" w:rsidRDefault="00B31A19" w:rsidP="001E6EF8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umiejętność definiowania celów i priorytetów oraz organizacji pracy własnej; </w:t>
      </w:r>
    </w:p>
    <w:p w14:paraId="417FDF60" w14:textId="77777777" w:rsidR="00B31A19" w:rsidRPr="000704AD" w:rsidRDefault="00B31A19" w:rsidP="001E6EF8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kreatywność, dokładność, odpowiedzialność, terminowość w wykonywaniu zadań.</w:t>
      </w:r>
    </w:p>
    <w:p w14:paraId="61A92B55" w14:textId="77777777" w:rsidR="00B31A19" w:rsidRPr="000704AD" w:rsidRDefault="00B31A19" w:rsidP="00CB6B01">
      <w:pPr>
        <w:spacing w:after="0" w:line="240" w:lineRule="auto"/>
        <w:ind w:left="1080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31F04455" w14:textId="24E526DD" w:rsidR="00B31A19" w:rsidRPr="000704AD" w:rsidRDefault="00204D63" w:rsidP="00204D63">
      <w:pPr>
        <w:pStyle w:val="Akapitzlist"/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II. </w:t>
      </w:r>
      <w:r w:rsidR="007D5B69"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Dokumenty wymagane przy składaniu </w:t>
      </w:r>
      <w:r w:rsidR="00C65611" w:rsidRPr="00595D5E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oferty zgodnie z </w:t>
      </w:r>
      <w:r w:rsidR="00C65611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zarządzeniem </w:t>
      </w:r>
      <w:r w:rsidR="00464F61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nr </w:t>
      </w:r>
      <w:r w:rsidR="00185066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>12</w:t>
      </w:r>
      <w:r w:rsidR="002D454E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>/2021</w:t>
      </w:r>
      <w:r w:rsidR="00C65611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 Dyrektora Ośrodka Rozwoju Polskiej Edukacji za  Granicą  w sprawie</w:t>
      </w:r>
      <w:r w:rsidR="00595D5E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 </w:t>
      </w:r>
      <w:r w:rsidR="00C65611" w:rsidRPr="001850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wprowadzenia Regulaminu</w:t>
      </w:r>
      <w:r w:rsidR="00C65611" w:rsidRPr="00185066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 konkursu na </w:t>
      </w:r>
      <w:r w:rsidR="00C65611" w:rsidRPr="00595D5E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stanowisko kierownika szkoły polskiej przy przedstawicielstwie dyplomatycznym, urzędzie konsularnym </w:t>
      </w:r>
      <w:r w:rsidR="00786FD5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br/>
      </w:r>
      <w:r w:rsidR="00EF0F35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>lub</w:t>
      </w:r>
      <w:r w:rsidR="00C65611" w:rsidRPr="00595D5E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 xml:space="preserve"> przedstawicielstwie wojskowym Rzeczypospolitej Polskiej</w:t>
      </w:r>
      <w:r w:rsidR="009A0300"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  <w:t>:</w:t>
      </w:r>
      <w:r w:rsidR="00C65611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697A2C4B" w14:textId="77777777" w:rsidR="00CB5D12" w:rsidRPr="000704AD" w:rsidRDefault="00E71A56" w:rsidP="001E6EF8">
      <w:pPr>
        <w:pStyle w:val="Akapitzlist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list motywacyjny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 uzasadnieniem przystąpienia do konkursu,</w:t>
      </w:r>
    </w:p>
    <w:p w14:paraId="0F023B06" w14:textId="77777777" w:rsidR="00CB5D12" w:rsidRPr="000704AD" w:rsidRDefault="00CB5D12" w:rsidP="001E6EF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życiorys z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opisem</w:t>
      </w:r>
      <w:r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przebiegu</w:t>
      </w:r>
      <w:r w:rsidRPr="000704AD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pracy</w:t>
      </w:r>
      <w:r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zawodowej</w:t>
      </w:r>
      <w:r w:rsidR="001244D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(preferowany w formacie </w:t>
      </w:r>
      <w:proofErr w:type="spellStart"/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Europass</w:t>
      </w:r>
      <w:proofErr w:type="spellEnd"/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),</w:t>
      </w:r>
      <w:r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</w:p>
    <w:p w14:paraId="639F1FBB" w14:textId="77777777" w:rsidR="00CB5D12" w:rsidRPr="000704AD" w:rsidRDefault="00BF0447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zawierające</w:t>
      </w:r>
      <w:r w:rsidR="00CB5D12"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następujące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dane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osobowe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kandydata:</w:t>
      </w:r>
    </w:p>
    <w:p w14:paraId="6A913EDE" w14:textId="3874B22B" w:rsidR="00CB5D12" w:rsidRPr="000704AD" w:rsidRDefault="00CB5D12" w:rsidP="001E6EF8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imię (imiona) i</w:t>
      </w:r>
      <w:r w:rsidRPr="000704AD">
        <w:rPr>
          <w:rFonts w:ascii="Times New Roman" w:hAnsi="Times New Roman" w:cs="Times New Roman"/>
          <w:color w:val="000000" w:themeColor="text1"/>
          <w:spacing w:val="-31"/>
          <w:sz w:val="20"/>
          <w:szCs w:val="20"/>
        </w:rPr>
        <w:t xml:space="preserve"> </w:t>
      </w:r>
      <w:r w:rsidR="006F5B55">
        <w:rPr>
          <w:rFonts w:ascii="Times New Roman" w:hAnsi="Times New Roman" w:cs="Times New Roman"/>
          <w:color w:val="000000" w:themeColor="text1"/>
          <w:spacing w:val="-3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nazwisko,</w:t>
      </w:r>
    </w:p>
    <w:p w14:paraId="6125C71A" w14:textId="12A1539A" w:rsidR="00CB5D12" w:rsidRPr="000704AD" w:rsidRDefault="00CB5D12" w:rsidP="001E6EF8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datę</w:t>
      </w:r>
      <w:r w:rsidR="006F5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urodzenia,</w:t>
      </w:r>
    </w:p>
    <w:p w14:paraId="14291582" w14:textId="7BA266A3" w:rsidR="00CB5D12" w:rsidRPr="000704AD" w:rsidRDefault="006F5B55" w:rsidP="001E6EF8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5B55">
        <w:rPr>
          <w:rFonts w:ascii="Times New Roman" w:hAnsi="Times New Roman" w:cs="Times New Roman"/>
          <w:sz w:val="20"/>
          <w:szCs w:val="20"/>
        </w:rPr>
        <w:t>dane kontaktowe</w:t>
      </w:r>
      <w:r w:rsidR="00F30498">
        <w:rPr>
          <w:rFonts w:ascii="Times New Roman" w:hAnsi="Times New Roman" w:cs="Times New Roman"/>
          <w:sz w:val="20"/>
          <w:szCs w:val="20"/>
        </w:rPr>
        <w:t xml:space="preserve"> wskazane przez kandydata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072AD7B9" w14:textId="4BDB3714" w:rsidR="001244D7" w:rsidRPr="000704AD" w:rsidRDefault="00CB5D12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koncepcja pracy </w:t>
      </w:r>
      <w:r w:rsidR="00E0203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Szkoły Polskiej</w:t>
      </w: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z uwzględnieniem współpracy z organami statutowymi </w:t>
      </w:r>
      <w:r w:rsidR="00E0203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Szkoły Polskiej</w:t>
      </w: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9A32B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  <w:r w:rsidRPr="000704A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 środowiskiem zewnętrznym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11A29BBB" w14:textId="77777777" w:rsidR="001244D7" w:rsidRPr="000704AD" w:rsidRDefault="00CB5D12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poświadczone  przez kandydata za zgodność z oryginałem kopie dokumentów potwierdzających posiadanie wymaganego wykształcenia oraz przygotowania pedagogicznego, w tym dypl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omu ukończenia studiów wyższych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świadectwa ukończenia studiów podyplomowych z zakresu zarządzania albo świadectwa ukończenia kursu kwalifikacyjnego z zakresu zarządzania oświatą,</w:t>
      </w:r>
    </w:p>
    <w:p w14:paraId="263D03A7" w14:textId="5540E9CE" w:rsidR="00850AE2" w:rsidRPr="000704AD" w:rsidRDefault="00BF0447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poświadczone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kandydat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a za zgodność z oryginałem kopie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zaświadczeń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ukończonym  kursie kwalifikacyjnym z zakresu zarządzania </w:t>
      </w:r>
      <w:r w:rsidR="00822B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szkołami,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szkolnymi punktami konsultacyjnymi </w:t>
      </w:r>
      <w:r w:rsidR="0099270E">
        <w:rPr>
          <w:rFonts w:ascii="Times New Roman" w:hAnsi="Times New Roman" w:cs="Times New Roman"/>
          <w:color w:val="000000" w:themeColor="text1"/>
          <w:sz w:val="20"/>
          <w:szCs w:val="20"/>
        </w:rPr>
        <w:t>lub szkołami polskimi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, organizowany na zlecenie ministra właściwego do spraw oświaty i wychowania, w wymiarze n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ie mniejszym niż 80 godzin lub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wymiarze nie mniejszym niż 20 godzin, </w:t>
      </w:r>
    </w:p>
    <w:p w14:paraId="0DC1EE08" w14:textId="77777777" w:rsidR="00850AE2" w:rsidRPr="000704AD" w:rsidRDefault="00BF0447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poświadczone 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kandydata za zgodność z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oryginałem kopie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dokumentów potwierdzających znajomość języka kraju pobytu lub języka angielskiego w stopniu odpowiadającym co najmniej poziomowi biegłości językowej B2 Europejskiego Systemu Opisu Kształcenia Językowego Rady Europy lub oświadczenie kandydata w ww. zakresie,</w:t>
      </w:r>
    </w:p>
    <w:p w14:paraId="0EDA3297" w14:textId="64388D26" w:rsidR="00534BA0" w:rsidRPr="00534BA0" w:rsidRDefault="00534BA0" w:rsidP="001E6EF8">
      <w:pPr>
        <w:widowControl w:val="0"/>
        <w:numPr>
          <w:ilvl w:val="0"/>
          <w:numId w:val="6"/>
        </w:numPr>
        <w:tabs>
          <w:tab w:val="left" w:pos="426"/>
          <w:tab w:val="left" w:pos="567"/>
        </w:tabs>
        <w:suppressAutoHyphens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>w przypadku cudzoziemca – poświadczone przez kandydata za zgodność z oryginałem kopie:</w:t>
      </w:r>
    </w:p>
    <w:p w14:paraId="453D620F" w14:textId="673998DD" w:rsidR="00534BA0" w:rsidRPr="00534BA0" w:rsidRDefault="00534BA0" w:rsidP="005F2E5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dokumentu potwierdzającego znajomość języka polskiego, o którym mowa w ustawie z dnia 7 października 1999 r. o języku polskim </w:t>
      </w:r>
      <w:r w:rsidRPr="00185066">
        <w:rPr>
          <w:rFonts w:ascii="Times New Roman" w:hAnsi="Times New Roman" w:cs="Times New Roman"/>
          <w:sz w:val="20"/>
          <w:szCs w:val="20"/>
        </w:rPr>
        <w:t>(</w:t>
      </w:r>
      <w:r w:rsidR="002D454E" w:rsidRPr="0018506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Dz.U. 2021 poz. 672</w:t>
      </w:r>
      <w:r w:rsidRPr="00185066">
        <w:rPr>
          <w:rFonts w:ascii="Times New Roman" w:hAnsi="Times New Roman" w:cs="Times New Roman"/>
          <w:sz w:val="20"/>
          <w:szCs w:val="20"/>
        </w:rPr>
        <w:t>), lub</w:t>
      </w:r>
    </w:p>
    <w:p w14:paraId="5EE7A4FA" w14:textId="249DFF2C" w:rsidR="00534BA0" w:rsidRPr="00534BA0" w:rsidRDefault="00534BA0" w:rsidP="005F2E5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>- dyplomu ukończenia studiów pierwszego stopnia, studiów drugiego stopnia lub jednolitych studiów magisterskich na kierunku filologia polska, lub</w:t>
      </w:r>
    </w:p>
    <w:p w14:paraId="77B0E841" w14:textId="6746242F" w:rsidR="00534BA0" w:rsidRPr="00534BA0" w:rsidRDefault="00534BA0" w:rsidP="005F2E5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534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dokumentu potwierdzającego  prawo do wykonywania zawodu tłumacza przysięgłego  języka polskiego,</w:t>
      </w:r>
    </w:p>
    <w:p w14:paraId="0D0D88C7" w14:textId="7C0FA9AD" w:rsidR="00850AE2" w:rsidRPr="000704AD" w:rsidRDefault="00BF0447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poświadczona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przez kandydat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a za zgodność z oryginałem kopia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zaświadczenia lekarskiego o braku przeciwwskazań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zdrowotnych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CB5D12" w:rsidRPr="000704AD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wykonywania</w:t>
      </w:r>
      <w:r w:rsidR="00CB5D12"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pracy</w:t>
      </w:r>
      <w:r w:rsidR="00CB5D12" w:rsidRPr="000704AD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CB5D12" w:rsidRPr="000704AD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stanowisku</w:t>
      </w:r>
      <w:r w:rsidR="00CB5D12" w:rsidRPr="000704AD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kierowniczym,</w:t>
      </w:r>
    </w:p>
    <w:p w14:paraId="5B44FF86" w14:textId="77777777" w:rsidR="00850AE2" w:rsidRPr="000704AD" w:rsidRDefault="00D64B6B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44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poświadczona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przez kandydat</w:t>
      </w:r>
      <w:r w:rsidR="00BF0447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a za zgodność z oryginałem kopia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aktu nadania stopnia awansu zawodowego nauczyciela,</w:t>
      </w:r>
    </w:p>
    <w:p w14:paraId="3B4D0881" w14:textId="17B401C2" w:rsidR="00E71A56" w:rsidRPr="000704AD" w:rsidRDefault="00CB5D12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oświadczenie,</w:t>
      </w:r>
      <w:r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że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kandydat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ma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pełną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zdolność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czynności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prawnych</w:t>
      </w:r>
      <w:r w:rsidRPr="000704AD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korzysta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pełni</w:t>
      </w:r>
      <w:r w:rsidRPr="000704AD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praw</w:t>
      </w:r>
      <w:r w:rsidRPr="000704AD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="00E71A56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publicznych,</w:t>
      </w:r>
    </w:p>
    <w:p w14:paraId="154C1D73" w14:textId="47D40AB7" w:rsidR="00850AE2" w:rsidRPr="000704AD" w:rsidRDefault="00D64B6B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oświadczenie, że kandydat nie był karany karą dyscyplinarną, o której mowa w art. 76 ust. 1 ustawy z dnia 26 stycznia 1982 r. - Karta Nauczycie</w:t>
      </w: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="005D41C3" w:rsidRPr="00185066">
        <w:rPr>
          <w:rFonts w:ascii="Times New Roman" w:hAnsi="Times New Roman" w:cs="Times New Roman"/>
          <w:sz w:val="20"/>
          <w:szCs w:val="20"/>
        </w:rPr>
        <w:t>)</w:t>
      </w:r>
      <w:r w:rsidRPr="00185066">
        <w:rPr>
          <w:rFonts w:ascii="Times New Roman" w:hAnsi="Times New Roman" w:cs="Times New Roman"/>
          <w:sz w:val="20"/>
          <w:szCs w:val="20"/>
        </w:rPr>
        <w:t xml:space="preserve">, </w:t>
      </w:r>
      <w:bookmarkStart w:id="0" w:name="_Hlk6497940"/>
      <w:r w:rsidR="00CB5D12" w:rsidRPr="00185066">
        <w:rPr>
          <w:rFonts w:ascii="Times New Roman" w:hAnsi="Times New Roman" w:cs="Times New Roman"/>
          <w:sz w:val="20"/>
          <w:szCs w:val="20"/>
        </w:rPr>
        <w:t xml:space="preserve">a w przypadku nauczyciela akademickiego - karą dyscyplinarną, o której mowa w art. </w:t>
      </w:r>
      <w:r w:rsidR="00730B35" w:rsidRPr="00185066">
        <w:rPr>
          <w:rFonts w:ascii="Times New Roman" w:hAnsi="Times New Roman" w:cs="Times New Roman"/>
          <w:sz w:val="20"/>
          <w:szCs w:val="20"/>
        </w:rPr>
        <w:t xml:space="preserve">276 </w:t>
      </w:r>
      <w:r w:rsidR="00CB5D12" w:rsidRPr="00185066">
        <w:rPr>
          <w:rFonts w:ascii="Times New Roman" w:hAnsi="Times New Roman" w:cs="Times New Roman"/>
          <w:sz w:val="20"/>
          <w:szCs w:val="20"/>
        </w:rPr>
        <w:t xml:space="preserve">ust. 1 pkt </w:t>
      </w:r>
      <w:r w:rsidR="00730B35" w:rsidRPr="00185066">
        <w:rPr>
          <w:rFonts w:ascii="Times New Roman" w:hAnsi="Times New Roman" w:cs="Times New Roman"/>
          <w:sz w:val="20"/>
          <w:szCs w:val="20"/>
        </w:rPr>
        <w:t xml:space="preserve">6-8 </w:t>
      </w:r>
      <w:r w:rsidR="00CB5D12" w:rsidRPr="00185066">
        <w:rPr>
          <w:rFonts w:ascii="Times New Roman" w:hAnsi="Times New Roman" w:cs="Times New Roman"/>
          <w:sz w:val="20"/>
          <w:szCs w:val="20"/>
        </w:rPr>
        <w:t xml:space="preserve">ustawy </w:t>
      </w:r>
      <w:r w:rsidR="000B61D1" w:rsidRPr="00185066">
        <w:rPr>
          <w:rFonts w:ascii="Times New Roman" w:hAnsi="Times New Roman" w:cs="Times New Roman"/>
          <w:sz w:val="20"/>
          <w:szCs w:val="20"/>
        </w:rPr>
        <w:t>z dnia 20 lipca 2018 r.</w:t>
      </w:r>
      <w:r w:rsidR="00CB5D12" w:rsidRPr="00185066">
        <w:rPr>
          <w:rFonts w:ascii="Times New Roman" w:hAnsi="Times New Roman" w:cs="Times New Roman"/>
          <w:sz w:val="20"/>
          <w:szCs w:val="20"/>
        </w:rPr>
        <w:t xml:space="preserve">- Prawo o szkolnictwie wyższym </w:t>
      </w:r>
      <w:r w:rsidR="001070DB">
        <w:rPr>
          <w:rFonts w:ascii="Times New Roman" w:hAnsi="Times New Roman" w:cs="Times New Roman"/>
          <w:sz w:val="20"/>
          <w:szCs w:val="20"/>
        </w:rPr>
        <w:br/>
      </w:r>
      <w:r w:rsidR="00730B35" w:rsidRPr="00185066">
        <w:rPr>
          <w:rFonts w:ascii="Times New Roman" w:hAnsi="Times New Roman" w:cs="Times New Roman"/>
          <w:sz w:val="20"/>
          <w:szCs w:val="20"/>
        </w:rPr>
        <w:t>i nauce</w:t>
      </w:r>
      <w:r w:rsidR="00820DEC" w:rsidRPr="00185066">
        <w:rPr>
          <w:rFonts w:ascii="Times New Roman" w:hAnsi="Times New Roman" w:cs="Times New Roman"/>
          <w:sz w:val="20"/>
          <w:szCs w:val="20"/>
        </w:rPr>
        <w:t xml:space="preserve"> </w:t>
      </w:r>
      <w:r w:rsidR="00BC241F" w:rsidRPr="00185066">
        <w:rPr>
          <w:rFonts w:ascii="Times New Roman" w:hAnsi="Times New Roman" w:cs="Times New Roman"/>
          <w:sz w:val="20"/>
          <w:szCs w:val="20"/>
        </w:rPr>
        <w:t xml:space="preserve">(Dz.U. z </w:t>
      </w:r>
      <w:r w:rsidR="00033056" w:rsidRPr="00185066">
        <w:rPr>
          <w:rFonts w:ascii="Times New Roman" w:hAnsi="Times New Roman" w:cs="Times New Roman"/>
          <w:sz w:val="20"/>
          <w:szCs w:val="20"/>
        </w:rPr>
        <w:t>202</w:t>
      </w:r>
      <w:r w:rsidR="00033056">
        <w:rPr>
          <w:rFonts w:ascii="Times New Roman" w:hAnsi="Times New Roman" w:cs="Times New Roman"/>
          <w:sz w:val="20"/>
          <w:szCs w:val="20"/>
        </w:rPr>
        <w:t xml:space="preserve">2 r. </w:t>
      </w:r>
      <w:r w:rsidR="00033056" w:rsidRPr="00185066">
        <w:rPr>
          <w:rFonts w:ascii="Times New Roman" w:hAnsi="Times New Roman" w:cs="Times New Roman"/>
          <w:sz w:val="20"/>
          <w:szCs w:val="20"/>
        </w:rPr>
        <w:t xml:space="preserve">poz. </w:t>
      </w:r>
      <w:r w:rsidR="00033056">
        <w:rPr>
          <w:rFonts w:ascii="Times New Roman" w:hAnsi="Times New Roman" w:cs="Times New Roman"/>
          <w:sz w:val="20"/>
          <w:szCs w:val="20"/>
        </w:rPr>
        <w:t>574 ze zm.</w:t>
      </w:r>
      <w:r w:rsidR="00033056" w:rsidRPr="00185066">
        <w:rPr>
          <w:rFonts w:ascii="Times New Roman" w:hAnsi="Times New Roman" w:cs="Times New Roman"/>
          <w:sz w:val="20"/>
          <w:szCs w:val="20"/>
        </w:rPr>
        <w:t>)</w:t>
      </w:r>
      <w:r w:rsidR="00BC241F" w:rsidRPr="00185066">
        <w:rPr>
          <w:rFonts w:ascii="Times New Roman" w:hAnsi="Times New Roman" w:cs="Times New Roman"/>
          <w:sz w:val="20"/>
          <w:szCs w:val="20"/>
        </w:rPr>
        <w:t>)</w:t>
      </w:r>
      <w:r w:rsidR="00C65611" w:rsidRPr="00185066">
        <w:rPr>
          <w:rFonts w:ascii="Times New Roman" w:hAnsi="Times New Roman" w:cs="Times New Roman"/>
          <w:sz w:val="20"/>
          <w:szCs w:val="20"/>
        </w:rPr>
        <w:t xml:space="preserve"> lub ka</w:t>
      </w:r>
      <w:r w:rsidR="00786FD5">
        <w:rPr>
          <w:rFonts w:ascii="Times New Roman" w:hAnsi="Times New Roman" w:cs="Times New Roman"/>
          <w:sz w:val="20"/>
          <w:szCs w:val="20"/>
        </w:rPr>
        <w:t xml:space="preserve">rą dyscyplinarną, o której mowa </w:t>
      </w:r>
      <w:r w:rsidR="00C65611" w:rsidRPr="00185066">
        <w:rPr>
          <w:rFonts w:ascii="Times New Roman" w:hAnsi="Times New Roman" w:cs="Times New Roman"/>
          <w:sz w:val="20"/>
          <w:szCs w:val="20"/>
        </w:rPr>
        <w:t xml:space="preserve">w art. 140 ust. 1 pkt 4 ustawy z dnia 27 lipca 2005 </w:t>
      </w:r>
      <w:r w:rsidR="00C65611" w:rsidRPr="00595D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- </w:t>
      </w:r>
      <w:r w:rsidR="00B36949">
        <w:rPr>
          <w:rFonts w:ascii="Times New Roman" w:hAnsi="Times New Roman" w:cs="Times New Roman"/>
          <w:sz w:val="20"/>
          <w:szCs w:val="20"/>
        </w:rPr>
        <w:t>Prawo o szkolnictwie wyższym  (</w:t>
      </w:r>
      <w:r w:rsidR="00B36949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pl-PL"/>
        </w:rPr>
        <w:t xml:space="preserve">Dz.U. 2017 poz. 2183 </w:t>
      </w:r>
      <w:r w:rsidR="00B36949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B3694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B36949">
        <w:rPr>
          <w:rFonts w:ascii="Times New Roman" w:hAnsi="Times New Roman" w:cs="Times New Roman"/>
          <w:sz w:val="20"/>
          <w:szCs w:val="20"/>
        </w:rPr>
        <w:t>. zm.)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bookmarkEnd w:id="0"/>
    </w:p>
    <w:p w14:paraId="24127D6D" w14:textId="77777777" w:rsidR="00850AE2" w:rsidRPr="000704AD" w:rsidRDefault="00D64B6B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oświadczenie,</w:t>
      </w:r>
      <w:r w:rsidR="00CB5D12" w:rsidRPr="000704AD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że</w:t>
      </w:r>
      <w:r w:rsidR="00CB5D12" w:rsidRPr="000704AD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kandydat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nie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był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skazany</w:t>
      </w:r>
      <w:r w:rsidR="00CB5D12" w:rsidRPr="000704AD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prawomocnym</w:t>
      </w:r>
      <w:r w:rsidR="00CB5D12" w:rsidRPr="000704AD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wyrokiem</w:t>
      </w:r>
      <w:r w:rsidR="00CB5D12" w:rsidRPr="000704AD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="00CB5D12" w:rsidRPr="000704AD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umyślne</w:t>
      </w:r>
      <w:r w:rsidR="00CB5D12" w:rsidRPr="000704AD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przestępstwo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CB5D12" w:rsidRPr="000704AD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umyślne</w:t>
      </w:r>
      <w:r w:rsidR="00CB5D12" w:rsidRPr="000704AD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przestępstwo</w:t>
      </w:r>
      <w:r w:rsidR="00CB5D12" w:rsidRPr="000704AD">
        <w:rPr>
          <w:rFonts w:ascii="Times New Roman" w:hAnsi="Times New Roman" w:cs="Times New Roman"/>
          <w:color w:val="000000" w:themeColor="text1"/>
          <w:spacing w:val="-20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skarbowe,</w:t>
      </w:r>
    </w:p>
    <w:p w14:paraId="74627E5C" w14:textId="77777777" w:rsidR="00850AE2" w:rsidRPr="000704AD" w:rsidRDefault="00D64B6B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oświadczenie, że przeciwko kandydatowi nie toczy się postępowanie o przestępstwo ścigane </w:t>
      </w:r>
      <w:r w:rsidR="00850AE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z oskarżenia publicznego</w:t>
      </w:r>
      <w:r w:rsidR="00CB5D12" w:rsidRPr="000704AD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CB5D12" w:rsidRPr="000704AD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postępowanie</w:t>
      </w:r>
      <w:r w:rsidR="00CB5D12" w:rsidRPr="000704AD">
        <w:rPr>
          <w:rFonts w:ascii="Times New Roman" w:hAnsi="Times New Roman" w:cs="Times New Roman"/>
          <w:color w:val="000000" w:themeColor="text1"/>
          <w:spacing w:val="-15"/>
          <w:sz w:val="20"/>
          <w:szCs w:val="20"/>
        </w:rPr>
        <w:t xml:space="preserve"> </w:t>
      </w:r>
      <w:r w:rsidR="00CB5D12"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>dyscyplinarne,</w:t>
      </w:r>
    </w:p>
    <w:p w14:paraId="51732158" w14:textId="66A82E3B" w:rsidR="001070DB" w:rsidRPr="00236080" w:rsidRDefault="00D64B6B" w:rsidP="00786FD5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04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447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oświadczenie, </w:t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>że kandydat nie był karany zakaze</w:t>
      </w:r>
      <w:r w:rsidR="00786F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pełnienia funkcji związanych </w:t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dysponowaniem środkami publicznymi, o którym mowa w art. 31 ust. 1 pkt 4 ustawy z dnia 17 grudnia </w:t>
      </w:r>
      <w:r w:rsidR="00CB5D12" w:rsidRPr="005F2E58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2004 </w:t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="00B64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6403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B5D12" w:rsidRPr="005F2E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odpowiedzialności za naruszenie dyscypliny finansów </w:t>
      </w:r>
      <w:r w:rsidR="00CB5D12" w:rsidRPr="009C5BA4">
        <w:rPr>
          <w:rFonts w:ascii="Times New Roman" w:hAnsi="Times New Roman" w:cs="Times New Roman"/>
          <w:sz w:val="20"/>
          <w:szCs w:val="20"/>
        </w:rPr>
        <w:t xml:space="preserve">publicznych </w:t>
      </w:r>
      <w:r w:rsidR="00BC241F" w:rsidRPr="009C5BA4">
        <w:rPr>
          <w:rFonts w:ascii="Times New Roman" w:hAnsi="Times New Roman" w:cs="Times New Roman"/>
          <w:sz w:val="20"/>
          <w:szCs w:val="20"/>
        </w:rPr>
        <w:t>(Dz.U. z 2021 poz. 289</w:t>
      </w:r>
      <w:r w:rsidR="00033056">
        <w:rPr>
          <w:rFonts w:ascii="Times New Roman" w:hAnsi="Times New Roman" w:cs="Times New Roman"/>
          <w:sz w:val="20"/>
          <w:szCs w:val="20"/>
        </w:rPr>
        <w:t xml:space="preserve"> ze zm. </w:t>
      </w:r>
      <w:r w:rsidR="00BC241F" w:rsidRPr="009C5BA4">
        <w:rPr>
          <w:rFonts w:ascii="Times New Roman" w:hAnsi="Times New Roman" w:cs="Times New Roman"/>
          <w:sz w:val="20"/>
          <w:szCs w:val="20"/>
        </w:rPr>
        <w:t>)</w:t>
      </w:r>
      <w:r w:rsidRPr="009C5BA4"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14:paraId="622F0B14" w14:textId="77777777" w:rsidR="001070DB" w:rsidRPr="009C5BA4" w:rsidRDefault="001070DB" w:rsidP="00786FD5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5FC5CE" w14:textId="77777777" w:rsidR="00BC241F" w:rsidRDefault="00D64B6B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5BA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="00B31A19" w:rsidRPr="009C5BA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oświadczenie o wyrażeniu zgody na przetwarzanie danych osobowych, na podstawie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art. 6 ust. 1 lit. a Rozporządzenia Parlamentu Europejskiego i Rady (UE) 2016/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679 z dnia 27 kwietnia 2016 r.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67928FE7" w14:textId="3AA37650" w:rsidR="00BC241F" w:rsidRPr="00185066" w:rsidRDefault="00477BF0" w:rsidP="001E6EF8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85066">
        <w:rPr>
          <w:rFonts w:ascii="Times New Roman" w:hAnsi="Times New Roman" w:cs="Times New Roman"/>
          <w:sz w:val="20"/>
          <w:szCs w:val="20"/>
        </w:rPr>
        <w:t>kopia</w:t>
      </w:r>
      <w:r w:rsidR="00BC241F" w:rsidRPr="00185066">
        <w:rPr>
          <w:rFonts w:ascii="Times New Roman" w:hAnsi="Times New Roman" w:cs="Times New Roman"/>
          <w:sz w:val="20"/>
          <w:szCs w:val="20"/>
        </w:rPr>
        <w:t xml:space="preserve"> aktu zawarcia związku małżeńskiego – w przypadku nazwiska innego na przedkładanych dokumentach niż aktualnie używane.</w:t>
      </w:r>
    </w:p>
    <w:p w14:paraId="0BCA6EF9" w14:textId="0FCA1065" w:rsidR="00B31A19" w:rsidRPr="000704AD" w:rsidRDefault="00B31A19" w:rsidP="00CB6B01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Wskazuje się, iż p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odstawą przetwarzania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danych osobowych kandydata w niniejszym procesie rekrutacyjnym jest dobrowolna zgoda kandydata. Z tych względów prosimy o załączenie do dokumentów rekrutacyjnych podpisanej klauzuli zgody, w następującym brzmieniu: </w:t>
      </w:r>
    </w:p>
    <w:p w14:paraId="1BB2B9C7" w14:textId="09A11A9F" w:rsidR="00594C0D" w:rsidRPr="009C5BA4" w:rsidRDefault="00B31A19" w:rsidP="00811A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„Wyrażam dobrowolnie zgodę na przetwarzanie moich danych osobowych zawartych w dostarczonych przeze mnie dokumentach aplikacyjnych przez Ośrodek Rozwoju Polskiej Edukacji za Granicą z siedzibą w Warszawie, ul. Kielecka 43, 02-530 Warszawa, w celu realizacji procesu rekrutacji na stanowisko kierownika </w:t>
      </w:r>
      <w:r w:rsidR="009C5BA4" w:rsidRPr="009C5BA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Szkoły Polskiej </w:t>
      </w:r>
      <w:r w:rsidR="00236080" w:rsidRPr="002360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przy Ambasadzie RP w </w:t>
      </w:r>
      <w:r w:rsidR="00D82E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Kuwejcie</w:t>
      </w:r>
      <w:r w:rsidR="008F5B2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2E040FD2" w14:textId="328DD6A5" w:rsidR="005F2B81" w:rsidRDefault="00B31A19" w:rsidP="00AE716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Zostałem(łam) poinformowany(a), iż zgoda może zostać przeze mnie wycofana w każdym czasie. </w:t>
      </w:r>
      <w:r w:rsidR="00730B35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Cofnięcie to nie ma wpływu na zgodność przetwarzania, którego dokonano na podstawie zgody przed jej cofnięciem,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    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730B35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 obowiązującym prawem. Jednocześnie - wycofanie zgody na przetwarzanie danych jest równoznaczne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</w:t>
      </w:r>
      <w:r w:rsidR="00730B35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 rezygnacją w udziale w procesie rekrutacji.”</w:t>
      </w:r>
    </w:p>
    <w:p w14:paraId="3E7357E8" w14:textId="77777777" w:rsidR="00595D5E" w:rsidRPr="000704AD" w:rsidRDefault="00595D5E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CDFA9DA" w14:textId="3BC591E7" w:rsidR="00B31A19" w:rsidRPr="00204D63" w:rsidRDefault="00B31A19" w:rsidP="001E6EF8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204D63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Zakres zadań wykonywanych na stanowisku pracy</w:t>
      </w:r>
      <w:r w:rsidRPr="00204D63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: </w:t>
      </w:r>
    </w:p>
    <w:p w14:paraId="5B8403BC" w14:textId="0891A4D6" w:rsidR="00B31A19" w:rsidRPr="000704AD" w:rsidRDefault="000A5EFF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Kierowanie działalnością Szkoły Polskiej</w:t>
      </w:r>
      <w:r w:rsidR="00E71A5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(dalej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jako</w:t>
      </w:r>
      <w:r w:rsidR="00E71A5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„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zkoła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”) oraz reprezentowanie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jej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na zewnątrz. </w:t>
      </w:r>
    </w:p>
    <w:p w14:paraId="729020BB" w14:textId="3E9F6D03" w:rsidR="00B31A19" w:rsidRPr="000704AD" w:rsidRDefault="00B31A19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Organizacja pracy 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 zgodnie z obowiązującymi przepis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ami powszechnie obowiązującymi 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 wewnętrznymi.</w:t>
      </w:r>
    </w:p>
    <w:p w14:paraId="1E44932E" w14:textId="5C783E09" w:rsidR="00B31A19" w:rsidRPr="000704AD" w:rsidRDefault="00B31A19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Pełnienie roli Pracodawcy w stosunku do kadry pedagogicznej i innych pracowników </w:t>
      </w:r>
      <w:r w:rsidR="008D001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="005978A3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oraz pełnienie nadzoru pedagogicznego nad nauczycielami zatrudnionymi w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zkole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47CF1F41" w14:textId="79E4628C" w:rsidR="00B31A19" w:rsidRPr="000704AD" w:rsidRDefault="00B31A19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Organizacja pracy pracowników </w:t>
      </w:r>
      <w:r w:rsidR="003F628A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 w szczególności w zakresie podziału obowiązków i określania odpowiedzialności w ramach powierzonych zadań.</w:t>
      </w:r>
    </w:p>
    <w:p w14:paraId="6FEEEEC1" w14:textId="2B1E2972" w:rsidR="00B31A19" w:rsidRPr="000704AD" w:rsidRDefault="00B31A19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Dysponowanie środkami określonymi w planie finansowym 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ora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 ponoszenie odpowiedzialności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 ich prawidłowe wykorzystanie</w:t>
      </w:r>
      <w:r w:rsidR="00E71A56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a także organizowanie administracyjne, finansowe i gospodarcze obsługi </w:t>
      </w:r>
      <w:r w:rsidR="001522F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. </w:t>
      </w:r>
    </w:p>
    <w:p w14:paraId="3C4A62C4" w14:textId="76A6A132" w:rsidR="00B31A19" w:rsidRPr="000704AD" w:rsidRDefault="00B31A19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Wykonywanie zadań związanych z zapewnieniem bezpieczeństwa uczniów i nauczycieli w czasie zajęć organizowanych przez </w:t>
      </w:r>
      <w:r w:rsidR="001522F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zkołę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0CBBCE66" w14:textId="77777777" w:rsidR="00B31A19" w:rsidRPr="000704AD" w:rsidRDefault="00B31A19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Sprawowanie opieki nad uczniami oraz stwarzanie im warunków harmonijnego rozwoju psychofizycznego.</w:t>
      </w:r>
    </w:p>
    <w:p w14:paraId="1BE9E6B0" w14:textId="20FDC1AD" w:rsidR="00FF4DE8" w:rsidRPr="000704AD" w:rsidRDefault="001522F5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Współpraca z Radą S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zkoły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(jeśli została powołana), Radą P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edagogiczną, </w:t>
      </w:r>
      <w:r w:rsidR="00E1677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Radą Rodziców,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rod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zicami, Samorządem U</w:t>
      </w:r>
      <w:r w:rsidR="00CC37D8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czniowskim.</w:t>
      </w:r>
    </w:p>
    <w:p w14:paraId="7743BA49" w14:textId="20FF61BB" w:rsidR="00850AE2" w:rsidRPr="000704AD" w:rsidRDefault="001522F5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Realizowanie uchwał Rady S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zkoły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(jeśli została powołana) oraz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ad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y P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edagogicznej, podjętych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ramach ich kompetencji stanowiących. </w:t>
      </w:r>
    </w:p>
    <w:p w14:paraId="7C4E863D" w14:textId="4D213D1F" w:rsidR="00850AE2" w:rsidRPr="000704AD" w:rsidRDefault="00850AE2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Zapewnienie przestrzegania przepisów prawa krajowego oraz zatwie</w:t>
      </w:r>
      <w:r w:rsidR="009326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rdzonych procedur wewnętrznych </w:t>
      </w:r>
      <w:r w:rsidR="009D10C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 Ośrodku Rozwoju Polskie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j Edukacji za Granicą, a także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prawa miejscowego związanego z działalnością </w:t>
      </w:r>
      <w:r w:rsidR="00047E81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</w:t>
      </w:r>
      <w:r w:rsidR="000A5EF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zkoły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49F5F5CE" w14:textId="7D1E5B79" w:rsidR="00B31A19" w:rsidRPr="00C26E4D" w:rsidRDefault="00850AE2" w:rsidP="001E6EF8">
      <w:pPr>
        <w:widowControl w:val="0"/>
        <w:numPr>
          <w:ilvl w:val="1"/>
          <w:numId w:val="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Realizowanie systemu kontroli zarządczej, przestrzeganie</w:t>
      </w:r>
      <w:r w:rsidR="00786FD5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przepisów kontroli zarządczej,</w:t>
      </w:r>
      <w:r w:rsidR="00B6403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 tym zarządzania ryzykiem.</w:t>
      </w:r>
    </w:p>
    <w:p w14:paraId="4C4C4DA9" w14:textId="77777777" w:rsidR="00D11B9B" w:rsidRPr="000704AD" w:rsidRDefault="00D11B9B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7BE3BE78" w14:textId="25D4160D" w:rsidR="00B31A19" w:rsidRPr="000704AD" w:rsidRDefault="00B31A19" w:rsidP="001E6EF8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Termin i miejsce składania dokumentów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:</w:t>
      </w:r>
    </w:p>
    <w:p w14:paraId="7F43BB74" w14:textId="3AB6783B" w:rsidR="00AE716C" w:rsidRPr="00A7652F" w:rsidRDefault="00B31A19" w:rsidP="00A7652F">
      <w:pPr>
        <w:pStyle w:val="Akapitzlist"/>
        <w:widowControl w:val="0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lang w:eastAsia="hi-IN" w:bidi="hi-IN"/>
        </w:rPr>
      </w:pPr>
      <w:r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</w:t>
      </w:r>
      <w:r w:rsidR="00464F61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okumenty należy składać do dnia </w:t>
      </w:r>
      <w:r w:rsidR="0028438B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13</w:t>
      </w:r>
      <w:r w:rsidR="00444709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czerwca </w:t>
      </w:r>
      <w:r w:rsidR="00E02031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202</w:t>
      </w:r>
      <w:r w:rsidR="00444709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2</w:t>
      </w:r>
      <w:r w:rsidR="00477BF0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000F05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r</w:t>
      </w:r>
      <w:r w:rsidR="00000F05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.,</w:t>
      </w:r>
      <w:r w:rsidR="00000F05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do godz.</w:t>
      </w:r>
      <w:r w:rsidR="009E375E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2E7F7A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1</w:t>
      </w:r>
      <w:r w:rsidR="00444709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6</w:t>
      </w:r>
      <w:r w:rsidR="00E02031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:</w:t>
      </w:r>
      <w:r w:rsidR="00000F05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00 </w:t>
      </w:r>
      <w:r w:rsidR="00047E81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(czasu polskiego</w:t>
      </w:r>
      <w:r w:rsidR="00000F05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)</w:t>
      </w:r>
      <w:r w:rsidR="00B62354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w</w:t>
      </w:r>
      <w:r w:rsidR="000704AD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CB5D12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zamkniętych kopertach z podanym adresem zwrotnym i nu</w:t>
      </w:r>
      <w:r w:rsidR="00A5461B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merem telefonu oraz dopiskiem „</w:t>
      </w:r>
      <w:r w:rsidR="00CB5D12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Konkurs” (podać nazwę placówki,</w:t>
      </w:r>
      <w:r w:rsidR="002C3A44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której konkurs dotyczy:</w:t>
      </w:r>
      <w:r w:rsidR="00E86345" w:rsidRPr="00C26E4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786FD5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Szkoła Polska </w:t>
      </w:r>
      <w:r w:rsidR="00236080" w:rsidRPr="002360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przy Ambasadzie RP </w:t>
      </w:r>
      <w:r w:rsidR="00D82E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 Kuwejcie</w:t>
      </w:r>
      <w:r w:rsidR="00AE716C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)</w:t>
      </w:r>
      <w:r w:rsidR="00D9160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  <w:r w:rsidR="00AE716C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366387DC" w14:textId="3E708FA6" w:rsidR="00B31A19" w:rsidRPr="00D33CDE" w:rsidRDefault="00B31A19" w:rsidP="001E6EF8">
      <w:pPr>
        <w:pStyle w:val="Akapitzlist"/>
        <w:widowControl w:val="0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D33C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Decyduje data: </w:t>
      </w:r>
      <w:r w:rsidRPr="00D33CDE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wpływu oferty</w:t>
      </w:r>
      <w:r w:rsidRPr="00D33CD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235FD0C6" w14:textId="77777777" w:rsidR="00B31A19" w:rsidRPr="000704AD" w:rsidRDefault="00B31A19" w:rsidP="001E6EF8">
      <w:pPr>
        <w:widowControl w:val="0"/>
        <w:numPr>
          <w:ilvl w:val="1"/>
          <w:numId w:val="4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Miejsce składania dokumentów:</w:t>
      </w:r>
    </w:p>
    <w:p w14:paraId="2DD90B35" w14:textId="77777777" w:rsidR="00850AE2" w:rsidRPr="00BC241F" w:rsidRDefault="00B31A19" w:rsidP="00786FD5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Ośrodek Rozwoju P</w:t>
      </w:r>
      <w:r w:rsidR="002465A7"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olskiej Edukacji za Granicą </w:t>
      </w:r>
    </w:p>
    <w:p w14:paraId="7A8FAA78" w14:textId="77777777" w:rsidR="00850AE2" w:rsidRPr="00BC241F" w:rsidRDefault="002465A7" w:rsidP="00786FD5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ul. </w:t>
      </w:r>
      <w:r w:rsidR="00B31A19"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Kielecka 43</w:t>
      </w:r>
      <w:r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, 02-530 Warszawa </w:t>
      </w:r>
      <w:r w:rsidR="007D5B69" w:rsidRPr="00BC241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(sekretariat)</w:t>
      </w:r>
      <w:r w:rsidR="007D5B69"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49536889" w14:textId="02B1BA9C" w:rsidR="00786FD5" w:rsidRDefault="009E375E" w:rsidP="00786FD5">
      <w:pPr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  <w:r w:rsidRPr="00BC241F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Konkurs:</w:t>
      </w:r>
      <w:r w:rsidR="00E86345" w:rsidRPr="00E86345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9C5BA4" w:rsidRPr="009C5BA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Szkoł</w:t>
      </w:r>
      <w:r w:rsidR="009C5BA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a </w:t>
      </w:r>
      <w:r w:rsidR="009C5BA4" w:rsidRPr="009C5BA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Polsk</w:t>
      </w:r>
      <w:r w:rsidR="009C5BA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a</w:t>
      </w:r>
      <w:r w:rsidR="009C5BA4" w:rsidRPr="009C5BA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236080" w:rsidRPr="002360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przy Ambasadzie RP </w:t>
      </w:r>
      <w:r w:rsidR="00D82E4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Kuwejcie</w:t>
      </w:r>
      <w:r w:rsidR="009C5BA4" w:rsidRPr="00D9160E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  <w:r w:rsidR="009C5BA4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1C7D01D4" w14:textId="76769079" w:rsidR="00C26E4D" w:rsidRPr="00C26E4D" w:rsidRDefault="00054177" w:rsidP="001E6EF8">
      <w:pPr>
        <w:pStyle w:val="Akapitzlist"/>
        <w:widowControl w:val="0"/>
        <w:numPr>
          <w:ilvl w:val="1"/>
          <w:numId w:val="4"/>
        </w:numPr>
        <w:suppressAutoHyphens/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Dopuszcza się złożenie oferty w postaci elektronicznej. Oferta składana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w postaci elektronicznej powinna być opatrzona kwalifikowanym podpisem elektronicznym</w:t>
      </w:r>
      <w:r w:rsidR="00954277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podpisem potwierdzonym profilem zaufanym </w:t>
      </w:r>
      <w:proofErr w:type="spellStart"/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ePUAP</w:t>
      </w:r>
      <w:proofErr w:type="spellEnd"/>
      <w:r w:rsidR="00954277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lub podpisem osobistym (zaawansowanym podpisem elektronicznym)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i zawierać elektroniczne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6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kopie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6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dokumentów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11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3"/>
          <w:kern w:val="1"/>
          <w:sz w:val="20"/>
          <w:szCs w:val="20"/>
          <w:lang w:eastAsia="hi-IN" w:bidi="hi-IN"/>
        </w:rPr>
        <w:t>wymaganych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7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jako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5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załączniki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7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spacing w:val="-5"/>
          <w:kern w:val="1"/>
          <w:sz w:val="20"/>
          <w:szCs w:val="20"/>
          <w:lang w:eastAsia="hi-IN" w:bidi="hi-IN"/>
        </w:rPr>
        <w:t xml:space="preserve"> </w:t>
      </w:r>
      <w:r w:rsidR="00B31A1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oferty.</w:t>
      </w:r>
      <w:r w:rsidR="00444709"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557CF9C6" w14:textId="56D68EDD" w:rsidR="00D11B9B" w:rsidRDefault="00C26E4D" w:rsidP="00C26E4D">
      <w:pPr>
        <w:widowControl w:val="0"/>
        <w:suppressAutoHyphens/>
        <w:autoSpaceDE w:val="0"/>
        <w:autoSpaceDN w:val="0"/>
        <w:spacing w:before="167"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C26E4D">
        <w:rPr>
          <w:rFonts w:ascii="Times New Roman" w:hAnsi="Times New Roman" w:cs="Times New Roman"/>
          <w:color w:val="000000" w:themeColor="text1"/>
          <w:sz w:val="20"/>
          <w:szCs w:val="20"/>
        </w:rPr>
        <w:t>W sytuacji wystąpienia okoliczności</w:t>
      </w:r>
      <w:r w:rsidR="001211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26E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uniemożliwiających przesłanie dokumentów przesyłką pocztową </w:t>
      </w:r>
      <w:r w:rsidR="001211D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bookmarkStart w:id="1" w:name="_GoBack"/>
      <w:bookmarkEnd w:id="1"/>
      <w:r w:rsidRPr="00C26E4D">
        <w:rPr>
          <w:rFonts w:ascii="Times New Roman" w:hAnsi="Times New Roman" w:cs="Times New Roman"/>
          <w:color w:val="000000" w:themeColor="text1"/>
          <w:sz w:val="20"/>
          <w:szCs w:val="20"/>
        </w:rPr>
        <w:t>lub przesłania dokumentów w postaci wymienionej powyżej w pkt 3 lub 4</w:t>
      </w:r>
      <w:r w:rsidRPr="00C26E4D">
        <w:rPr>
          <w:rFonts w:cs="Times New Roman"/>
          <w:color w:val="000000" w:themeColor="text1"/>
        </w:rPr>
        <w:t xml:space="preserve"> </w:t>
      </w:r>
      <w:r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dopuszcza się przesłanie oferty, skanów dokumentów</w:t>
      </w:r>
      <w:r w:rsidR="004C4F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poświadczonych za zgodność z oryginałem pocztą elektroniczną na adres e-mail:</w:t>
      </w:r>
      <w:r w:rsidR="00D82E47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C26E4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sekretariat@orpeg.p</w:t>
      </w:r>
      <w:r w:rsidR="00A7652F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l</w:t>
      </w:r>
    </w:p>
    <w:p w14:paraId="2D654AB3" w14:textId="77777777" w:rsidR="00D9160E" w:rsidRDefault="00D9160E" w:rsidP="00C26E4D">
      <w:pPr>
        <w:widowControl w:val="0"/>
        <w:suppressAutoHyphens/>
        <w:autoSpaceDE w:val="0"/>
        <w:autoSpaceDN w:val="0"/>
        <w:spacing w:before="167"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54352BC" w14:textId="77777777" w:rsidR="00D11B9B" w:rsidRPr="000704AD" w:rsidRDefault="00D11B9B" w:rsidP="00CB6B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2BE7CE73" w14:textId="77777777" w:rsidR="00B31A19" w:rsidRPr="000704AD" w:rsidRDefault="00B31A19" w:rsidP="001E6EF8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709" w:hanging="567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  <w:t>Informacje dodatkowe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: </w:t>
      </w:r>
    </w:p>
    <w:p w14:paraId="76E7CC98" w14:textId="59AABF86" w:rsidR="00C77617" w:rsidRPr="000704AD" w:rsidRDefault="00B31A19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W</w:t>
      </w:r>
      <w:r w:rsidR="004327E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miesiącu poprzedzającym datę upublicznienia ogłoszenia wskaźnik zatru</w:t>
      </w:r>
      <w:r w:rsidR="007D5B69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dnienia osób niepełnosprawnych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 Ośrodku Rozwoju Polskiej Edukacji za </w:t>
      </w:r>
      <w:r w:rsidR="00850AE2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Granicą, w rozumieniu przepisów </w:t>
      </w:r>
      <w:r w:rsid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                      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 rehabilitacji zawodowej i  społecznej oraz zatrudnianiu osób niepe</w:t>
      </w:r>
      <w:r w:rsidR="00A5461B"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łnosprawnych jest niższy niż 2%;</w:t>
      </w:r>
      <w:r w:rsidRPr="000704AD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35A0D39D" w14:textId="28AC494A" w:rsidR="00C77617" w:rsidRPr="00185EF9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Oświadczenia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muszą być podpisane własnoręcznie</w:t>
      </w:r>
      <w:r w:rsid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75E2F331" w14:textId="1626E898" w:rsidR="00C77617" w:rsidRPr="00185EF9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8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Dokumenty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przedkładane w formie kopii muszą by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ć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potwierdzone przez kandydata klauzul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ą 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br/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„za zgodno</w:t>
      </w:r>
      <w:r w:rsidR="00B31A19" w:rsidRPr="00185EF9">
        <w:rPr>
          <w:rFonts w:ascii="Times New Roman" w:eastAsia="TimesNew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ść </w:t>
      </w:r>
      <w:r w:rsidR="00054177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z oryg</w:t>
      </w:r>
      <w:r w:rsid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inałem” i podpisane.</w:t>
      </w:r>
    </w:p>
    <w:p w14:paraId="1E9891BE" w14:textId="4975C503" w:rsidR="00C77617" w:rsidRPr="00185EF9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8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przypadku przedstawienia dokumentów w języku obcym należy dołączyć również </w:t>
      </w:r>
      <w:r w:rsidR="00E603B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ich tłumaczenie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na język polski dokon</w:t>
      </w:r>
      <w:r w:rsid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ane przez tłumacza przysięgłego.</w:t>
      </w:r>
    </w:p>
    <w:p w14:paraId="3BF7C969" w14:textId="35256D4A" w:rsidR="00595D5E" w:rsidRPr="00185EF9" w:rsidRDefault="00595D5E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8" w:hanging="284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Konkurs przeprowadzi Komisja Konkursowa powołana przez Dyrektora Ośrodka.  </w:t>
      </w:r>
    </w:p>
    <w:p w14:paraId="1187E586" w14:textId="4236B3A6" w:rsidR="00595D5E" w:rsidRPr="00185EF9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85EF9">
        <w:rPr>
          <w:rFonts w:ascii="Times New Roman" w:hAnsi="Times New Roman" w:cs="Times New Roman"/>
          <w:color w:val="000000" w:themeColor="text1"/>
          <w:sz w:val="20"/>
          <w:szCs w:val="20"/>
        </w:rPr>
        <w:t>Przed przystąpieniem do rozmowy z kandydatem komisja ma prawo żądać przedstawienia dowodu osobistego kandydata lub innego dokumentu potwierdzającego jego tożsam</w:t>
      </w:r>
      <w:r w:rsidR="001623E8">
        <w:rPr>
          <w:rFonts w:ascii="Times New Roman" w:hAnsi="Times New Roman" w:cs="Times New Roman"/>
          <w:color w:val="000000" w:themeColor="text1"/>
          <w:sz w:val="20"/>
          <w:szCs w:val="20"/>
        </w:rPr>
        <w:t>ość oraz posiadane obywatelstwo.</w:t>
      </w:r>
    </w:p>
    <w:p w14:paraId="121622F6" w14:textId="30975EA6" w:rsidR="00595D5E" w:rsidRPr="00185EF9" w:rsidRDefault="00595D5E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85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żądanie dyrektora Ośrodka  </w:t>
      </w:r>
      <w:r w:rsidRPr="00185EF9">
        <w:rPr>
          <w:rFonts w:ascii="Times New Roman" w:hAnsi="Times New Roman" w:cs="Times New Roman"/>
          <w:sz w:val="20"/>
          <w:szCs w:val="20"/>
        </w:rPr>
        <w:t>kandydat jest obowiązany przedstawić oryginały dokumentów, o których mowa w </w:t>
      </w:r>
      <w:r w:rsidR="00654E5C">
        <w:rPr>
          <w:rFonts w:ascii="Times New Roman" w:hAnsi="Times New Roman" w:cs="Times New Roman"/>
          <w:sz w:val="20"/>
          <w:szCs w:val="20"/>
        </w:rPr>
        <w:t>dziale</w:t>
      </w:r>
      <w:r w:rsidR="00911693">
        <w:rPr>
          <w:rFonts w:ascii="Times New Roman" w:hAnsi="Times New Roman" w:cs="Times New Roman"/>
          <w:sz w:val="20"/>
          <w:szCs w:val="20"/>
        </w:rPr>
        <w:t xml:space="preserve"> II.</w:t>
      </w:r>
    </w:p>
    <w:p w14:paraId="5F32E705" w14:textId="0EA47027" w:rsidR="00595D5E" w:rsidRPr="00185EF9" w:rsidRDefault="00595D5E" w:rsidP="001E6EF8">
      <w:pPr>
        <w:pStyle w:val="Akapitzlist"/>
        <w:numPr>
          <w:ilvl w:val="0"/>
          <w:numId w:val="3"/>
        </w:numPr>
        <w:spacing w:after="0" w:line="240" w:lineRule="auto"/>
        <w:ind w:left="587" w:hanging="303"/>
        <w:jc w:val="both"/>
        <w:rPr>
          <w:rFonts w:ascii="Times New Roman" w:hAnsi="Times New Roman" w:cs="Times New Roman"/>
          <w:sz w:val="20"/>
          <w:szCs w:val="20"/>
        </w:rPr>
      </w:pPr>
      <w:r w:rsidRPr="00185EF9">
        <w:rPr>
          <w:rFonts w:ascii="Times New Roman" w:hAnsi="Times New Roman" w:cs="Times New Roman"/>
          <w:iCs/>
          <w:sz w:val="20"/>
          <w:szCs w:val="20"/>
        </w:rPr>
        <w:t xml:space="preserve">Z uwagi na realizację zadań w zakresie działalności związanej z wychowaniem, edukacją, wypoczynkiem, leczeniem małoletnich lub z opieką nad nimi, osoba wyłoniona do zatrudnienia będzie sprawdzana </w:t>
      </w:r>
      <w:r w:rsidR="00911693">
        <w:rPr>
          <w:rFonts w:ascii="Times New Roman" w:hAnsi="Times New Roman" w:cs="Times New Roman"/>
          <w:iCs/>
          <w:sz w:val="20"/>
          <w:szCs w:val="20"/>
        </w:rPr>
        <w:br/>
      </w:r>
      <w:r w:rsidRPr="00185EF9">
        <w:rPr>
          <w:rFonts w:ascii="Times New Roman" w:hAnsi="Times New Roman" w:cs="Times New Roman"/>
          <w:iCs/>
          <w:sz w:val="20"/>
          <w:szCs w:val="20"/>
        </w:rPr>
        <w:t xml:space="preserve">w Rejestrze Sprawców na Tle Seksualnym zgodnie z art. 12 pkt 6 ustawy z dnia 13 maja 2016 r. </w:t>
      </w:r>
      <w:r w:rsidR="00911693">
        <w:rPr>
          <w:rFonts w:ascii="Times New Roman" w:hAnsi="Times New Roman" w:cs="Times New Roman"/>
          <w:iCs/>
          <w:sz w:val="20"/>
          <w:szCs w:val="20"/>
        </w:rPr>
        <w:br/>
      </w:r>
      <w:r w:rsidRPr="00185EF9">
        <w:rPr>
          <w:rFonts w:ascii="Times New Roman" w:hAnsi="Times New Roman" w:cs="Times New Roman"/>
          <w:iCs/>
          <w:sz w:val="20"/>
          <w:szCs w:val="20"/>
        </w:rPr>
        <w:t>o przeciwdziałaniu zagrożeniom przestępczością na tle seksualnym (Dz. U. z 2020 r. poz. 152</w:t>
      </w:r>
      <w:r w:rsidR="00184DE3" w:rsidRPr="00185EF9">
        <w:rPr>
          <w:rFonts w:ascii="Times New Roman" w:hAnsi="Times New Roman" w:cs="Times New Roman"/>
          <w:iCs/>
          <w:sz w:val="20"/>
          <w:szCs w:val="20"/>
        </w:rPr>
        <w:t>)</w:t>
      </w:r>
      <w:r w:rsidR="00911693">
        <w:rPr>
          <w:rFonts w:ascii="Times New Roman" w:hAnsi="Times New Roman" w:cs="Times New Roman"/>
          <w:iCs/>
          <w:sz w:val="20"/>
          <w:szCs w:val="20"/>
        </w:rPr>
        <w:t>.</w:t>
      </w:r>
    </w:p>
    <w:p w14:paraId="7122AAC0" w14:textId="45F3079D" w:rsidR="00C77617" w:rsidRPr="00185EF9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Wybrana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osoba otrzyma skierowanie do przychodni medycyny pracy w celu uzyskania orzeczenia lekarskiego</w:t>
      </w:r>
      <w:r w:rsidR="00054177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B31A19"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o braku przeciwwskazań zdrowotnych do wykonywania pracy na stanowisku </w:t>
      </w:r>
      <w:r w:rsidR="00654E5C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kierowniczym.</w:t>
      </w:r>
      <w:r w:rsidRPr="00185EF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</w:p>
    <w:p w14:paraId="59FD7E83" w14:textId="470911EA" w:rsidR="00C77617" w:rsidRPr="00037F58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O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soba, której ma być powierzone stanowisko kierownika </w:t>
      </w:r>
      <w:r w:rsidR="00DE3662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Szkoły Polskiej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, jest zobow</w:t>
      </w:r>
      <w:r w:rsidR="00054177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iązana przed podpisaniem umowy 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do dostarczenia za</w:t>
      </w:r>
      <w:r w:rsidR="00B31A19" w:rsidRPr="00037F58">
        <w:rPr>
          <w:rFonts w:ascii="Times New Roman" w:eastAsia="TimesNewRoman" w:hAnsi="Times New Roman" w:cs="Times New Roman"/>
          <w:kern w:val="1"/>
          <w:sz w:val="20"/>
          <w:szCs w:val="20"/>
          <w:lang w:eastAsia="hi-IN" w:bidi="hi-IN"/>
        </w:rPr>
        <w:t>ś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wiadczenia o niekaralno</w:t>
      </w:r>
      <w:r w:rsidR="00B31A19" w:rsidRPr="00037F58">
        <w:rPr>
          <w:rFonts w:ascii="Times New Roman" w:eastAsia="TimesNewRoman" w:hAnsi="Times New Roman" w:cs="Times New Roman"/>
          <w:kern w:val="1"/>
          <w:sz w:val="20"/>
          <w:szCs w:val="20"/>
          <w:lang w:eastAsia="hi-IN" w:bidi="hi-IN"/>
        </w:rPr>
        <w:t>ś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ci z Krajowego Rejestru Karnego</w:t>
      </w:r>
      <w:r w:rsidR="00E10800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,</w:t>
      </w:r>
      <w:r w:rsidR="00B31A19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kopii dokumentów poświadczających status pobytu w kraju, na terenie którego znajduje się </w:t>
      </w:r>
      <w:r w:rsidR="008D001D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Szkoła Polska </w:t>
      </w: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oraz </w:t>
      </w:r>
      <w:r w:rsidR="00387182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przedłożenia do wglądu oryginałów</w:t>
      </w: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dokumentów</w:t>
      </w:r>
      <w:r w:rsidR="00654E5C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,</w:t>
      </w:r>
      <w:r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o</w:t>
      </w:r>
      <w:r w:rsidR="002960C1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których mowa w dziale</w:t>
      </w:r>
      <w:r w:rsidR="00C77617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II </w:t>
      </w:r>
      <w:r w:rsidR="002960C1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pkt</w:t>
      </w:r>
      <w:r w:rsidR="00C77617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="002960C1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5-11</w:t>
      </w:r>
      <w:r w:rsidR="00654E5C" w:rsidRPr="00037F58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.</w:t>
      </w:r>
    </w:p>
    <w:p w14:paraId="042770FD" w14:textId="77777777" w:rsidR="003F0D39" w:rsidRPr="003F0D39" w:rsidRDefault="00184DE3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184DE3">
        <w:rPr>
          <w:rFonts w:ascii="Times New Roman" w:hAnsi="Times New Roman" w:cs="Times New Roman"/>
          <w:sz w:val="20"/>
          <w:szCs w:val="20"/>
        </w:rPr>
        <w:t>O terminie i miejscu przeprowadzenia postępowania konkursowego kandydaci zostaną powiadomieni indywidualnie</w:t>
      </w:r>
      <w:r w:rsidR="00654E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C9B180B" w14:textId="5F0DA993" w:rsidR="005A3B1D" w:rsidRPr="003F0D39" w:rsidRDefault="00CB5D12" w:rsidP="001E6EF8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3F0D3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Więcej </w:t>
      </w:r>
      <w:r w:rsidR="00B31A19" w:rsidRPr="003F0D3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informacji można uzyskać pod numerem telefonu</w:t>
      </w:r>
      <w:r w:rsidR="003F0D39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: +48 22 853 11 71</w:t>
      </w:r>
      <w:r w:rsidR="004C4F06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.</w:t>
      </w:r>
    </w:p>
    <w:p w14:paraId="1516BE9A" w14:textId="249AD690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3262A20" w14:textId="4A2B0955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011D772" w14:textId="77831AE2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BAB54A5" w14:textId="76DB4A94" w:rsid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55C90DB8" w14:textId="77777777" w:rsidR="000704AD" w:rsidRPr="000704AD" w:rsidRDefault="000704A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14F657AF" w14:textId="77777777" w:rsidR="005A3B1D" w:rsidRPr="000704AD" w:rsidRDefault="005A3B1D" w:rsidP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7BEF2D6D" w14:textId="77777777" w:rsidR="005A3B1D" w:rsidRPr="004565BD" w:rsidRDefault="005A3B1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p w14:paraId="3E02E3E4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2665ED02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18FB2CF7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41610300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0676508B" w14:textId="77777777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1DA1EC27" w14:textId="165BF21F" w:rsidR="000704AD" w:rsidRDefault="000704AD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60644270" w14:textId="547EB423" w:rsidR="000A5EFF" w:rsidRDefault="000A5EFF" w:rsidP="005A3B1D">
      <w:pPr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7CA583FC" w14:textId="5E8A5728" w:rsidR="000A5EFF" w:rsidRDefault="000A5EFF" w:rsidP="00BC241F">
      <w:pPr>
        <w:rPr>
          <w:rFonts w:ascii="Calibri" w:eastAsia="Times New Roman" w:hAnsi="Calibri" w:cs="Times New Roman"/>
          <w:b/>
          <w:bCs/>
          <w:lang w:eastAsia="pl-PL"/>
        </w:rPr>
      </w:pPr>
    </w:p>
    <w:p w14:paraId="7C3E7B4F" w14:textId="186E4F12" w:rsidR="00786FD5" w:rsidRDefault="00786FD5" w:rsidP="00BC241F">
      <w:pPr>
        <w:rPr>
          <w:rFonts w:ascii="Calibri" w:eastAsia="Times New Roman" w:hAnsi="Calibri" w:cs="Times New Roman"/>
          <w:b/>
          <w:bCs/>
          <w:lang w:eastAsia="pl-PL"/>
        </w:rPr>
      </w:pPr>
    </w:p>
    <w:p w14:paraId="5ADC205B" w14:textId="77777777" w:rsidR="0028438B" w:rsidRDefault="0028438B" w:rsidP="00BC241F">
      <w:pPr>
        <w:rPr>
          <w:rFonts w:ascii="Calibri" w:eastAsia="Times New Roman" w:hAnsi="Calibri" w:cs="Times New Roman"/>
          <w:b/>
          <w:bCs/>
          <w:lang w:eastAsia="pl-PL"/>
        </w:rPr>
      </w:pPr>
    </w:p>
    <w:p w14:paraId="16131DE0" w14:textId="77777777" w:rsidR="00786FD5" w:rsidRDefault="00786FD5" w:rsidP="00BC241F">
      <w:pPr>
        <w:rPr>
          <w:rFonts w:ascii="Calibri" w:eastAsia="Times New Roman" w:hAnsi="Calibri" w:cs="Times New Roman"/>
          <w:b/>
          <w:bCs/>
          <w:lang w:eastAsia="pl-PL"/>
        </w:rPr>
      </w:pPr>
    </w:p>
    <w:p w14:paraId="5BFE2101" w14:textId="77777777" w:rsidR="00F61A57" w:rsidRPr="00786FD5" w:rsidRDefault="00F61A57" w:rsidP="00F61A5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86FD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KLAUZULA INFORMACYJNA O PRZETWARZANIU DANYCH OSOBOWYCH </w:t>
      </w:r>
      <w:r w:rsidRPr="00786FD5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DLA KANDYDATÓW UBIEGAJĄCYCH SIĘ O ZATRUDNIENIE NA STANOWISKO </w:t>
      </w:r>
      <w:r w:rsidRPr="00786FD5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KIEROWNIKA </w:t>
      </w:r>
      <w:r w:rsidRPr="00786FD5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SZKOŁY POLSKIEJ </w:t>
      </w:r>
    </w:p>
    <w:p w14:paraId="3F4505D2" w14:textId="77777777" w:rsidR="00F61A57" w:rsidRPr="00786FD5" w:rsidRDefault="00F61A57" w:rsidP="00F61A57">
      <w:pPr>
        <w:spacing w:after="0"/>
        <w:jc w:val="center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  <w:r w:rsidRPr="00786FD5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PRZY PRZEDSTAWICIELSTWIE DYPLOMATYCZNYM, URZĘDZIE KONSULARNYM </w:t>
      </w:r>
    </w:p>
    <w:p w14:paraId="55FD16B0" w14:textId="77777777" w:rsidR="00F61A57" w:rsidRPr="00786FD5" w:rsidRDefault="00F61A57" w:rsidP="00F61A57">
      <w:pPr>
        <w:spacing w:after="0"/>
        <w:jc w:val="center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  <w:r w:rsidRPr="00786FD5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LUB PRZEDSTAWICIELSTWIE WOJSKOWYM RZECZYPOSPOLITEJ POLSKIEJ </w:t>
      </w:r>
    </w:p>
    <w:p w14:paraId="62B66CBC" w14:textId="77777777" w:rsidR="00F61A57" w:rsidRPr="00BC241F" w:rsidRDefault="00F61A57" w:rsidP="004751A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14:paraId="695C5020" w14:textId="77777777" w:rsidR="00F61A57" w:rsidRPr="004C4F06" w:rsidRDefault="00F61A57" w:rsidP="004751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 xml:space="preserve">W związku z realizacją wymogów Rozporządzenia Parlamentu Europejskiego i Rady (UE) 2016/679  </w:t>
      </w:r>
      <w:r w:rsidRPr="004C4F06">
        <w:rPr>
          <w:rFonts w:ascii="Times New Roman" w:hAnsi="Times New Roman" w:cs="Times New Roman"/>
          <w:color w:val="000000" w:themeColor="text1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B76588B" w14:textId="77777777" w:rsidR="00F61A57" w:rsidRPr="004C4F06" w:rsidRDefault="00F61A57" w:rsidP="004751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B9522A" w14:textId="5B27BC82" w:rsidR="004751A9" w:rsidRPr="004C4F06" w:rsidRDefault="00F61A57" w:rsidP="001E6EF8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>Administratorem Pani/Pana danych osobowych (dalej: Administrator) jest Ośrodek Rozwoju Polskiej Edukacji za Granicą z siedzibą w Warszawie, ul. Kielecka 43, 02-530 Warszawa.</w:t>
      </w:r>
    </w:p>
    <w:p w14:paraId="2447B196" w14:textId="3FEAE3B5" w:rsidR="00F61A57" w:rsidRPr="004C4F06" w:rsidRDefault="00F61A57" w:rsidP="001E6EF8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Osobowych w Ośrodku Rozwoju Polskiej Edukacji za Granicą za pomocą adresu e-mail iod@orpeg.pl. </w:t>
      </w:r>
    </w:p>
    <w:p w14:paraId="6D749C62" w14:textId="32FA7D7F" w:rsidR="00F61A57" w:rsidRPr="004C4F06" w:rsidRDefault="00F61A57" w:rsidP="001E6EF8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>Administrator danych osobowych – Ośrodek Rozwoju Polskiej Edukacji za Granicą – przetwarza Pani/Pana dane osobowe na podstawie udzielonej zgody tj. art. 6 ust 1 lit a RODO oraz art. 6 ust 1 lit c RODO tj. na podstawie przepisów prawa (Kodeksu Pracy oraz Ustawy Prawo Oświatowe).</w:t>
      </w:r>
    </w:p>
    <w:p w14:paraId="13011A45" w14:textId="77777777" w:rsidR="004751A9" w:rsidRPr="004C4F06" w:rsidRDefault="00F61A57" w:rsidP="001E6EF8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 xml:space="preserve">Pani/Pana dane osobowe przetwarzane są w celu udziału w konkursie na stanowisko  kierownika szkoły polskiej przy przedstawicielstwie dyplomatycznym, urzędzie konsularnym oraz przedstawicielstwie  wojskowym  Rzeczypospolitej Polskiej.  </w:t>
      </w:r>
    </w:p>
    <w:p w14:paraId="7AC6ACD3" w14:textId="47C12384" w:rsidR="00F61A57" w:rsidRPr="004C4F06" w:rsidRDefault="00F61A57" w:rsidP="001E6EF8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>W związku z przetwarzaniem danych w celach, o których mowa w pkt 4 odbiorcami Pani/Pana danych osobowych mogą być:</w:t>
      </w:r>
    </w:p>
    <w:p w14:paraId="32E11CE1" w14:textId="60161831" w:rsidR="00F61A57" w:rsidRPr="004C4F06" w:rsidRDefault="00F61A57" w:rsidP="001E6EF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38A2690" w14:textId="0B03D939" w:rsidR="00477BF0" w:rsidRPr="004C4F06" w:rsidRDefault="00F61A57" w:rsidP="001E6EF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F06">
        <w:rPr>
          <w:rFonts w:ascii="Times New Roman" w:hAnsi="Times New Roman" w:cs="Times New Roman"/>
          <w:color w:val="000000" w:themeColor="text1"/>
        </w:rPr>
        <w:t xml:space="preserve">inne podmioty, które na podstawie stosownych umów podpisanych z Ośrodkiem  Rozwoju Polskiej Edukacji za Granicą przetwarzają dane osobowe, dla których Administratorem jest Ośrodek Rozwoju Polskiej Edukacji za Granicą. </w:t>
      </w:r>
    </w:p>
    <w:p w14:paraId="3957D52A" w14:textId="77777777" w:rsidR="004751A9" w:rsidRPr="004C4F06" w:rsidRDefault="00477BF0" w:rsidP="001E6EF8">
      <w:pPr>
        <w:pStyle w:val="Tekstpodstawowywcity"/>
        <w:widowControl/>
        <w:numPr>
          <w:ilvl w:val="1"/>
          <w:numId w:val="12"/>
        </w:numPr>
        <w:spacing w:after="0"/>
        <w:ind w:left="284" w:hanging="284"/>
        <w:jc w:val="both"/>
        <w:rPr>
          <w:rFonts w:cs="Times New Roman"/>
          <w:strike/>
          <w:color w:val="FF0000"/>
          <w:sz w:val="22"/>
          <w:szCs w:val="22"/>
        </w:rPr>
      </w:pPr>
      <w:r w:rsidRPr="004C4F06">
        <w:rPr>
          <w:rFonts w:cs="Times New Roman"/>
          <w:color w:val="000000" w:themeColor="text1"/>
          <w:sz w:val="22"/>
          <w:szCs w:val="22"/>
        </w:rPr>
        <w:t>Dokumenty i oświadczenia kandydatów, którzy nie zostali wybrani na stanowisko kierownika, zostaną zniszczone po upływie terminu 30 dni od dnia upowszechnienia informacji o wyniku konkursu.</w:t>
      </w:r>
    </w:p>
    <w:p w14:paraId="6E8E46CC" w14:textId="3F466FC2" w:rsidR="004751A9" w:rsidRPr="004C4F06" w:rsidRDefault="00F61A57" w:rsidP="001E6EF8">
      <w:pPr>
        <w:pStyle w:val="Tekstpodstawowywcity"/>
        <w:widowControl/>
        <w:numPr>
          <w:ilvl w:val="1"/>
          <w:numId w:val="12"/>
        </w:numPr>
        <w:spacing w:after="0"/>
        <w:ind w:left="284" w:hanging="284"/>
        <w:jc w:val="both"/>
        <w:rPr>
          <w:rFonts w:cs="Times New Roman"/>
          <w:strike/>
          <w:color w:val="FF0000"/>
          <w:sz w:val="22"/>
          <w:szCs w:val="22"/>
        </w:rPr>
      </w:pPr>
      <w:r w:rsidRPr="004C4F06">
        <w:rPr>
          <w:rFonts w:cs="Times New Roman"/>
          <w:color w:val="000000" w:themeColor="text1"/>
          <w:sz w:val="22"/>
          <w:szCs w:val="22"/>
        </w:rPr>
        <w:t xml:space="preserve">W związku z przetwarzaniem Pani/Pana danych osobowych przysługuje Pani/Panu prawo dostępu do treści swoich danych, do ich sprostowania, usunięcia, ograniczenia ich przetwarzania </w:t>
      </w:r>
      <w:r w:rsidR="004751A9" w:rsidRPr="004C4F06">
        <w:rPr>
          <w:rFonts w:cs="Times New Roman"/>
          <w:color w:val="000000" w:themeColor="text1"/>
          <w:sz w:val="22"/>
          <w:szCs w:val="22"/>
        </w:rPr>
        <w:br/>
      </w:r>
      <w:r w:rsidRPr="004C4F06">
        <w:rPr>
          <w:rFonts w:cs="Times New Roman"/>
          <w:color w:val="000000" w:themeColor="text1"/>
          <w:sz w:val="22"/>
          <w:szCs w:val="22"/>
        </w:rPr>
        <w:t xml:space="preserve">i przenoszenia, a także prawo do wniesienia sprzeciwu. W przypadku,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wycofanie zgody na przetwarzanie danych jest równoznaczne z rezygnacją z udziału w konkursie. </w:t>
      </w:r>
    </w:p>
    <w:p w14:paraId="6CD33160" w14:textId="77777777" w:rsidR="004751A9" w:rsidRPr="004C4F06" w:rsidRDefault="00F61A57" w:rsidP="001E6EF8">
      <w:pPr>
        <w:pStyle w:val="Tekstpodstawowywcity"/>
        <w:widowControl/>
        <w:numPr>
          <w:ilvl w:val="1"/>
          <w:numId w:val="12"/>
        </w:numPr>
        <w:spacing w:after="0"/>
        <w:ind w:left="284" w:hanging="284"/>
        <w:jc w:val="both"/>
        <w:rPr>
          <w:rFonts w:cs="Times New Roman"/>
          <w:strike/>
          <w:color w:val="FF0000"/>
          <w:sz w:val="22"/>
          <w:szCs w:val="22"/>
        </w:rPr>
      </w:pPr>
      <w:r w:rsidRPr="004C4F06">
        <w:rPr>
          <w:rFonts w:cs="Times New Roman"/>
          <w:color w:val="000000" w:themeColor="text1"/>
          <w:sz w:val="22"/>
          <w:szCs w:val="22"/>
        </w:rPr>
        <w:t xml:space="preserve">W przypadku powzięcia informacji o niezgodnym z prawem przetwarzaniu w Ośrodku Rozwoju Polskiej Edukacji za Granicą Pani/Pana danych osobowych, przysługuje Pani/Panu prawo wniesienia skargi do Prezesa Urzędu Ochrony Danych Osobowych. </w:t>
      </w:r>
    </w:p>
    <w:p w14:paraId="0FAF1A36" w14:textId="77777777" w:rsidR="004751A9" w:rsidRPr="004C4F06" w:rsidRDefault="00F61A57" w:rsidP="001E6EF8">
      <w:pPr>
        <w:pStyle w:val="Tekstpodstawowywcity"/>
        <w:widowControl/>
        <w:numPr>
          <w:ilvl w:val="1"/>
          <w:numId w:val="12"/>
        </w:numPr>
        <w:spacing w:after="0"/>
        <w:ind w:left="284" w:hanging="284"/>
        <w:jc w:val="both"/>
        <w:rPr>
          <w:rFonts w:cs="Times New Roman"/>
          <w:strike/>
          <w:color w:val="FF0000"/>
          <w:sz w:val="22"/>
          <w:szCs w:val="22"/>
        </w:rPr>
      </w:pPr>
      <w:r w:rsidRPr="004C4F06">
        <w:rPr>
          <w:rFonts w:cs="Times New Roman"/>
          <w:color w:val="000000" w:themeColor="text1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</w:t>
      </w:r>
    </w:p>
    <w:p w14:paraId="52067EAB" w14:textId="0443FCD0" w:rsidR="00F61A57" w:rsidRPr="004751A9" w:rsidRDefault="004751A9" w:rsidP="001E6EF8">
      <w:pPr>
        <w:pStyle w:val="Tekstpodstawowywcity"/>
        <w:widowControl/>
        <w:numPr>
          <w:ilvl w:val="1"/>
          <w:numId w:val="12"/>
        </w:numPr>
        <w:spacing w:after="0"/>
        <w:ind w:left="284" w:hanging="284"/>
        <w:jc w:val="both"/>
        <w:rPr>
          <w:rFonts w:cs="Times New Roman"/>
          <w:strike/>
          <w:color w:val="FF0000"/>
          <w:sz w:val="22"/>
          <w:szCs w:val="22"/>
        </w:rPr>
      </w:pPr>
      <w:r w:rsidRPr="004C4F06">
        <w:rPr>
          <w:rFonts w:cs="Times New Roman"/>
          <w:color w:val="000000" w:themeColor="text1"/>
          <w:sz w:val="22"/>
          <w:szCs w:val="22"/>
        </w:rPr>
        <w:t xml:space="preserve"> </w:t>
      </w:r>
      <w:r w:rsidR="00F61A57" w:rsidRPr="004C4F06">
        <w:rPr>
          <w:rFonts w:cs="Times New Roman"/>
          <w:color w:val="000000" w:themeColor="text1"/>
          <w:sz w:val="22"/>
          <w:szCs w:val="22"/>
        </w:rPr>
        <w:t>Pani/Pana dane mogą być przetwarzane w sposób zautomatyzowany i nie będą profilowane.</w:t>
      </w:r>
    </w:p>
    <w:p w14:paraId="5E364308" w14:textId="77777777" w:rsidR="00F61A57" w:rsidRPr="004751A9" w:rsidRDefault="00F61A57" w:rsidP="00F61A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p w14:paraId="79E76BFB" w14:textId="77777777" w:rsidR="005A3B1D" w:rsidRPr="005A3B1D" w:rsidRDefault="005A3B1D" w:rsidP="00F61A57">
      <w:pPr>
        <w:spacing w:after="0"/>
        <w:jc w:val="center"/>
        <w:rPr>
          <w:rFonts w:ascii="Times New Roman" w:eastAsia="Arial Unicode MS" w:hAnsi="Times New Roman" w:cs="Times New Roman"/>
          <w:color w:val="000000" w:themeColor="text1"/>
          <w:kern w:val="1"/>
          <w:lang w:eastAsia="hi-IN" w:bidi="hi-IN"/>
        </w:rPr>
      </w:pPr>
    </w:p>
    <w:sectPr w:rsidR="005A3B1D" w:rsidRPr="005A3B1D" w:rsidSect="00BB550A">
      <w:footerReference w:type="default" r:id="rId8"/>
      <w:headerReference w:type="first" r:id="rId9"/>
      <w:footerReference w:type="firs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4CEE" w14:textId="77777777" w:rsidR="00902911" w:rsidRDefault="00902911" w:rsidP="00C921AB">
      <w:pPr>
        <w:spacing w:after="0" w:line="240" w:lineRule="auto"/>
      </w:pPr>
      <w:r>
        <w:separator/>
      </w:r>
    </w:p>
  </w:endnote>
  <w:endnote w:type="continuationSeparator" w:id="0">
    <w:p w14:paraId="6762443C" w14:textId="77777777" w:rsidR="00902911" w:rsidRDefault="00902911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8691" w14:textId="77777777" w:rsidR="00D86E46" w:rsidRDefault="00D86E4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F42803A" wp14:editId="653E34F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AA86" w14:textId="77777777" w:rsidR="00D86E46" w:rsidRDefault="00D86E4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D303BE7" wp14:editId="6E76EC0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8B355" w14:textId="77777777" w:rsidR="00902911" w:rsidRDefault="00902911" w:rsidP="00C921AB">
      <w:pPr>
        <w:spacing w:after="0" w:line="240" w:lineRule="auto"/>
      </w:pPr>
      <w:r>
        <w:separator/>
      </w:r>
    </w:p>
  </w:footnote>
  <w:footnote w:type="continuationSeparator" w:id="0">
    <w:p w14:paraId="16E259CE" w14:textId="77777777" w:rsidR="00902911" w:rsidRDefault="00902911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F761" w14:textId="77777777" w:rsidR="00D86E46" w:rsidRDefault="00D86E46">
    <w:pPr>
      <w:pStyle w:val="Nagwek"/>
    </w:pPr>
    <w:r>
      <w:rPr>
        <w:noProof/>
        <w:lang w:eastAsia="pl-PL"/>
      </w:rPr>
      <w:drawing>
        <wp:inline distT="0" distB="0" distL="0" distR="0" wp14:anchorId="1E81F5C4" wp14:editId="7ABE2F79">
          <wp:extent cx="1341806" cy="7529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DCE"/>
    <w:multiLevelType w:val="hybridMultilevel"/>
    <w:tmpl w:val="D1E24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7896"/>
    <w:multiLevelType w:val="hybridMultilevel"/>
    <w:tmpl w:val="BE7C1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4535"/>
    <w:multiLevelType w:val="hybridMultilevel"/>
    <w:tmpl w:val="770A5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0B17"/>
    <w:multiLevelType w:val="hybridMultilevel"/>
    <w:tmpl w:val="69C2C518"/>
    <w:lvl w:ilvl="0" w:tplc="2A6E1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A7CC1"/>
    <w:multiLevelType w:val="hybridMultilevel"/>
    <w:tmpl w:val="3CEEE3C4"/>
    <w:lvl w:ilvl="0" w:tplc="D048FF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B0D8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A664C"/>
    <w:multiLevelType w:val="hybridMultilevel"/>
    <w:tmpl w:val="8480AF0A"/>
    <w:lvl w:ilvl="0" w:tplc="DA4AE5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7B6639"/>
    <w:multiLevelType w:val="hybridMultilevel"/>
    <w:tmpl w:val="4274A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4548"/>
    <w:multiLevelType w:val="hybridMultilevel"/>
    <w:tmpl w:val="9DB2670A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5E2A4139"/>
    <w:multiLevelType w:val="multilevel"/>
    <w:tmpl w:val="65C25992"/>
    <w:name w:val="WW8Num1222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hint="default"/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EE24F5E"/>
    <w:multiLevelType w:val="hybridMultilevel"/>
    <w:tmpl w:val="DA80DDE2"/>
    <w:lvl w:ilvl="0" w:tplc="BF781582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2E3648FA">
      <w:start w:val="1"/>
      <w:numFmt w:val="decimal"/>
      <w:lvlText w:val="%2."/>
      <w:lvlJc w:val="left"/>
      <w:pPr>
        <w:ind w:left="2055" w:hanging="61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20680"/>
    <w:multiLevelType w:val="hybridMultilevel"/>
    <w:tmpl w:val="116CCEE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7B4EB4"/>
    <w:multiLevelType w:val="hybridMultilevel"/>
    <w:tmpl w:val="13561256"/>
    <w:lvl w:ilvl="0" w:tplc="DA4AE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967A1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C66CF"/>
    <w:multiLevelType w:val="hybridMultilevel"/>
    <w:tmpl w:val="B4584AD8"/>
    <w:lvl w:ilvl="0" w:tplc="1DE0853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1CF7"/>
    <w:multiLevelType w:val="hybridMultilevel"/>
    <w:tmpl w:val="8D2E8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0038B"/>
    <w:rsid w:val="00000F05"/>
    <w:rsid w:val="00000FE9"/>
    <w:rsid w:val="00012813"/>
    <w:rsid w:val="00033056"/>
    <w:rsid w:val="00033B37"/>
    <w:rsid w:val="00037F58"/>
    <w:rsid w:val="0004304C"/>
    <w:rsid w:val="00045923"/>
    <w:rsid w:val="00047E81"/>
    <w:rsid w:val="000537DE"/>
    <w:rsid w:val="00054177"/>
    <w:rsid w:val="000545B0"/>
    <w:rsid w:val="000704AD"/>
    <w:rsid w:val="00073B10"/>
    <w:rsid w:val="00080674"/>
    <w:rsid w:val="000919A2"/>
    <w:rsid w:val="00095E96"/>
    <w:rsid w:val="000A5EFF"/>
    <w:rsid w:val="000B2FED"/>
    <w:rsid w:val="000B61D1"/>
    <w:rsid w:val="000B64EC"/>
    <w:rsid w:val="000C078B"/>
    <w:rsid w:val="000E165C"/>
    <w:rsid w:val="000E6EFD"/>
    <w:rsid w:val="000F57A4"/>
    <w:rsid w:val="00102439"/>
    <w:rsid w:val="001070DB"/>
    <w:rsid w:val="001211DE"/>
    <w:rsid w:val="00121BCF"/>
    <w:rsid w:val="001244D7"/>
    <w:rsid w:val="0012527B"/>
    <w:rsid w:val="00142AC4"/>
    <w:rsid w:val="00146D5B"/>
    <w:rsid w:val="001502FA"/>
    <w:rsid w:val="001522F5"/>
    <w:rsid w:val="001623E8"/>
    <w:rsid w:val="00162ADF"/>
    <w:rsid w:val="00163C2E"/>
    <w:rsid w:val="00170C82"/>
    <w:rsid w:val="00175635"/>
    <w:rsid w:val="00180F33"/>
    <w:rsid w:val="00184DE3"/>
    <w:rsid w:val="00185066"/>
    <w:rsid w:val="00185EF9"/>
    <w:rsid w:val="001928BA"/>
    <w:rsid w:val="001A2600"/>
    <w:rsid w:val="001A3447"/>
    <w:rsid w:val="001A48F3"/>
    <w:rsid w:val="001B4043"/>
    <w:rsid w:val="001B6829"/>
    <w:rsid w:val="001B6939"/>
    <w:rsid w:val="001D7082"/>
    <w:rsid w:val="001D71D9"/>
    <w:rsid w:val="001E6BF1"/>
    <w:rsid w:val="001E6EF8"/>
    <w:rsid w:val="001F2DE7"/>
    <w:rsid w:val="00204D63"/>
    <w:rsid w:val="00206865"/>
    <w:rsid w:val="00227EC4"/>
    <w:rsid w:val="00231BFD"/>
    <w:rsid w:val="00232B78"/>
    <w:rsid w:val="00236080"/>
    <w:rsid w:val="002465A7"/>
    <w:rsid w:val="002533A9"/>
    <w:rsid w:val="0026614D"/>
    <w:rsid w:val="0026718E"/>
    <w:rsid w:val="00271420"/>
    <w:rsid w:val="0028438B"/>
    <w:rsid w:val="002854DD"/>
    <w:rsid w:val="0028676A"/>
    <w:rsid w:val="00291BA3"/>
    <w:rsid w:val="00292288"/>
    <w:rsid w:val="00293D93"/>
    <w:rsid w:val="002960C1"/>
    <w:rsid w:val="002A2827"/>
    <w:rsid w:val="002A33FE"/>
    <w:rsid w:val="002B1C9E"/>
    <w:rsid w:val="002C1123"/>
    <w:rsid w:val="002C2D85"/>
    <w:rsid w:val="002C3A44"/>
    <w:rsid w:val="002C6D9A"/>
    <w:rsid w:val="002D454E"/>
    <w:rsid w:val="002D5BAF"/>
    <w:rsid w:val="002D70C3"/>
    <w:rsid w:val="002E7F7A"/>
    <w:rsid w:val="003069AC"/>
    <w:rsid w:val="003274C8"/>
    <w:rsid w:val="003606D2"/>
    <w:rsid w:val="00364076"/>
    <w:rsid w:val="00367412"/>
    <w:rsid w:val="003802B7"/>
    <w:rsid w:val="00387182"/>
    <w:rsid w:val="003920D7"/>
    <w:rsid w:val="00394777"/>
    <w:rsid w:val="00395D29"/>
    <w:rsid w:val="003A4377"/>
    <w:rsid w:val="003B28E2"/>
    <w:rsid w:val="003D4F72"/>
    <w:rsid w:val="003E6150"/>
    <w:rsid w:val="003E7426"/>
    <w:rsid w:val="003F0D39"/>
    <w:rsid w:val="003F556B"/>
    <w:rsid w:val="003F628A"/>
    <w:rsid w:val="00400B4B"/>
    <w:rsid w:val="00407151"/>
    <w:rsid w:val="00420584"/>
    <w:rsid w:val="0042144B"/>
    <w:rsid w:val="0042618D"/>
    <w:rsid w:val="00427CBD"/>
    <w:rsid w:val="004327E6"/>
    <w:rsid w:val="00434197"/>
    <w:rsid w:val="0043454F"/>
    <w:rsid w:val="004375B7"/>
    <w:rsid w:val="00444709"/>
    <w:rsid w:val="004514AF"/>
    <w:rsid w:val="004565BD"/>
    <w:rsid w:val="00464F61"/>
    <w:rsid w:val="00466FDE"/>
    <w:rsid w:val="0046700C"/>
    <w:rsid w:val="004724A2"/>
    <w:rsid w:val="004751A9"/>
    <w:rsid w:val="004774BA"/>
    <w:rsid w:val="00477BF0"/>
    <w:rsid w:val="004813D5"/>
    <w:rsid w:val="00487B4B"/>
    <w:rsid w:val="00492FBE"/>
    <w:rsid w:val="004956FD"/>
    <w:rsid w:val="00497FBF"/>
    <w:rsid w:val="004A5D9F"/>
    <w:rsid w:val="004A6F9A"/>
    <w:rsid w:val="004A7AF8"/>
    <w:rsid w:val="004B4201"/>
    <w:rsid w:val="004B64E4"/>
    <w:rsid w:val="004C4F06"/>
    <w:rsid w:val="004C6D7E"/>
    <w:rsid w:val="004D04E6"/>
    <w:rsid w:val="004D12DE"/>
    <w:rsid w:val="004D1F13"/>
    <w:rsid w:val="004D2197"/>
    <w:rsid w:val="004D4D19"/>
    <w:rsid w:val="004E2BDA"/>
    <w:rsid w:val="00503F7C"/>
    <w:rsid w:val="0050740D"/>
    <w:rsid w:val="00512791"/>
    <w:rsid w:val="00526D16"/>
    <w:rsid w:val="00534BA0"/>
    <w:rsid w:val="00535DA6"/>
    <w:rsid w:val="00551E47"/>
    <w:rsid w:val="005520E8"/>
    <w:rsid w:val="0055242C"/>
    <w:rsid w:val="00577628"/>
    <w:rsid w:val="00577AE7"/>
    <w:rsid w:val="00583710"/>
    <w:rsid w:val="00591C56"/>
    <w:rsid w:val="00594C0D"/>
    <w:rsid w:val="00595D5E"/>
    <w:rsid w:val="005978A3"/>
    <w:rsid w:val="005A2CA9"/>
    <w:rsid w:val="005A3B1D"/>
    <w:rsid w:val="005C01F3"/>
    <w:rsid w:val="005C45A7"/>
    <w:rsid w:val="005D412C"/>
    <w:rsid w:val="005D41C3"/>
    <w:rsid w:val="005D5613"/>
    <w:rsid w:val="005E1BFC"/>
    <w:rsid w:val="005E7081"/>
    <w:rsid w:val="005E7403"/>
    <w:rsid w:val="005F04B2"/>
    <w:rsid w:val="005F2B81"/>
    <w:rsid w:val="005F2E58"/>
    <w:rsid w:val="005F4FE5"/>
    <w:rsid w:val="005F56EB"/>
    <w:rsid w:val="00601670"/>
    <w:rsid w:val="00614004"/>
    <w:rsid w:val="00615CF5"/>
    <w:rsid w:val="00616E8A"/>
    <w:rsid w:val="00621620"/>
    <w:rsid w:val="00624A61"/>
    <w:rsid w:val="00634D34"/>
    <w:rsid w:val="00635F07"/>
    <w:rsid w:val="00642D3C"/>
    <w:rsid w:val="00652AE2"/>
    <w:rsid w:val="00654E5C"/>
    <w:rsid w:val="00656A6D"/>
    <w:rsid w:val="00661DCE"/>
    <w:rsid w:val="00672CD9"/>
    <w:rsid w:val="006A1BA2"/>
    <w:rsid w:val="006A3F40"/>
    <w:rsid w:val="006A7F84"/>
    <w:rsid w:val="006B15DA"/>
    <w:rsid w:val="006B7CAC"/>
    <w:rsid w:val="006C0930"/>
    <w:rsid w:val="006C4586"/>
    <w:rsid w:val="006E3271"/>
    <w:rsid w:val="006F29AA"/>
    <w:rsid w:val="006F5B55"/>
    <w:rsid w:val="00710E04"/>
    <w:rsid w:val="00713408"/>
    <w:rsid w:val="00725D74"/>
    <w:rsid w:val="00726D7E"/>
    <w:rsid w:val="00726F60"/>
    <w:rsid w:val="007275A4"/>
    <w:rsid w:val="00730B35"/>
    <w:rsid w:val="0074071B"/>
    <w:rsid w:val="007715ED"/>
    <w:rsid w:val="00774F15"/>
    <w:rsid w:val="007817F9"/>
    <w:rsid w:val="00785610"/>
    <w:rsid w:val="00786FD5"/>
    <w:rsid w:val="00794187"/>
    <w:rsid w:val="007A6373"/>
    <w:rsid w:val="007B1029"/>
    <w:rsid w:val="007B463A"/>
    <w:rsid w:val="007C0177"/>
    <w:rsid w:val="007C20C8"/>
    <w:rsid w:val="007D5B69"/>
    <w:rsid w:val="007D790B"/>
    <w:rsid w:val="007E3B50"/>
    <w:rsid w:val="007F3925"/>
    <w:rsid w:val="008025AE"/>
    <w:rsid w:val="008066CA"/>
    <w:rsid w:val="008071C4"/>
    <w:rsid w:val="00811A36"/>
    <w:rsid w:val="00812336"/>
    <w:rsid w:val="008152AC"/>
    <w:rsid w:val="008173CE"/>
    <w:rsid w:val="0081752D"/>
    <w:rsid w:val="00820DEC"/>
    <w:rsid w:val="00822BDA"/>
    <w:rsid w:val="00831F98"/>
    <w:rsid w:val="00833A64"/>
    <w:rsid w:val="00834B9E"/>
    <w:rsid w:val="00835236"/>
    <w:rsid w:val="00842C8C"/>
    <w:rsid w:val="00850AE2"/>
    <w:rsid w:val="00854E4C"/>
    <w:rsid w:val="00865980"/>
    <w:rsid w:val="0087159B"/>
    <w:rsid w:val="00877B50"/>
    <w:rsid w:val="00892AC3"/>
    <w:rsid w:val="008B34E1"/>
    <w:rsid w:val="008B7B6E"/>
    <w:rsid w:val="008C0641"/>
    <w:rsid w:val="008C2C23"/>
    <w:rsid w:val="008C5FB7"/>
    <w:rsid w:val="008D001D"/>
    <w:rsid w:val="008D293C"/>
    <w:rsid w:val="008D60E1"/>
    <w:rsid w:val="008E6024"/>
    <w:rsid w:val="008F031E"/>
    <w:rsid w:val="008F13C2"/>
    <w:rsid w:val="008F5B2D"/>
    <w:rsid w:val="0090012D"/>
    <w:rsid w:val="00902911"/>
    <w:rsid w:val="00904AE3"/>
    <w:rsid w:val="009068FB"/>
    <w:rsid w:val="00907427"/>
    <w:rsid w:val="00911693"/>
    <w:rsid w:val="00912369"/>
    <w:rsid w:val="0091563B"/>
    <w:rsid w:val="009326E2"/>
    <w:rsid w:val="00933B68"/>
    <w:rsid w:val="00954277"/>
    <w:rsid w:val="00964176"/>
    <w:rsid w:val="00965915"/>
    <w:rsid w:val="00965A05"/>
    <w:rsid w:val="009668CB"/>
    <w:rsid w:val="009868CC"/>
    <w:rsid w:val="0099270E"/>
    <w:rsid w:val="00992762"/>
    <w:rsid w:val="009942A8"/>
    <w:rsid w:val="009A0300"/>
    <w:rsid w:val="009A32B8"/>
    <w:rsid w:val="009A4CD7"/>
    <w:rsid w:val="009B46F7"/>
    <w:rsid w:val="009C1B57"/>
    <w:rsid w:val="009C1D37"/>
    <w:rsid w:val="009C5BA4"/>
    <w:rsid w:val="009D10C1"/>
    <w:rsid w:val="009D6D05"/>
    <w:rsid w:val="009E375E"/>
    <w:rsid w:val="009F3E52"/>
    <w:rsid w:val="009F6E77"/>
    <w:rsid w:val="00A06E1D"/>
    <w:rsid w:val="00A10606"/>
    <w:rsid w:val="00A122A4"/>
    <w:rsid w:val="00A162F7"/>
    <w:rsid w:val="00A16652"/>
    <w:rsid w:val="00A4128B"/>
    <w:rsid w:val="00A43BD4"/>
    <w:rsid w:val="00A5461B"/>
    <w:rsid w:val="00A57655"/>
    <w:rsid w:val="00A726FF"/>
    <w:rsid w:val="00A75176"/>
    <w:rsid w:val="00A7652F"/>
    <w:rsid w:val="00A77981"/>
    <w:rsid w:val="00A97458"/>
    <w:rsid w:val="00AA4D5B"/>
    <w:rsid w:val="00AB74C2"/>
    <w:rsid w:val="00AE216F"/>
    <w:rsid w:val="00AE716C"/>
    <w:rsid w:val="00AF06F6"/>
    <w:rsid w:val="00B2383A"/>
    <w:rsid w:val="00B31A19"/>
    <w:rsid w:val="00B35182"/>
    <w:rsid w:val="00B36949"/>
    <w:rsid w:val="00B375D7"/>
    <w:rsid w:val="00B37E6F"/>
    <w:rsid w:val="00B40A6C"/>
    <w:rsid w:val="00B441D0"/>
    <w:rsid w:val="00B56B7A"/>
    <w:rsid w:val="00B62354"/>
    <w:rsid w:val="00B63735"/>
    <w:rsid w:val="00B63E4F"/>
    <w:rsid w:val="00B6403E"/>
    <w:rsid w:val="00B822DE"/>
    <w:rsid w:val="00B827CC"/>
    <w:rsid w:val="00B84717"/>
    <w:rsid w:val="00B906E4"/>
    <w:rsid w:val="00B93C9F"/>
    <w:rsid w:val="00B96525"/>
    <w:rsid w:val="00BA5454"/>
    <w:rsid w:val="00BB550A"/>
    <w:rsid w:val="00BB5703"/>
    <w:rsid w:val="00BB6FAB"/>
    <w:rsid w:val="00BC241F"/>
    <w:rsid w:val="00BC58F8"/>
    <w:rsid w:val="00BD113D"/>
    <w:rsid w:val="00BD383A"/>
    <w:rsid w:val="00BD4B83"/>
    <w:rsid w:val="00BE2C93"/>
    <w:rsid w:val="00BE6F04"/>
    <w:rsid w:val="00BF0447"/>
    <w:rsid w:val="00BF394F"/>
    <w:rsid w:val="00C01537"/>
    <w:rsid w:val="00C04BD0"/>
    <w:rsid w:val="00C1080F"/>
    <w:rsid w:val="00C10FF7"/>
    <w:rsid w:val="00C20995"/>
    <w:rsid w:val="00C26E4D"/>
    <w:rsid w:val="00C31F6F"/>
    <w:rsid w:val="00C4483D"/>
    <w:rsid w:val="00C47DC8"/>
    <w:rsid w:val="00C63FB6"/>
    <w:rsid w:val="00C64E75"/>
    <w:rsid w:val="00C65611"/>
    <w:rsid w:val="00C65DD5"/>
    <w:rsid w:val="00C65FFC"/>
    <w:rsid w:val="00C67F85"/>
    <w:rsid w:val="00C708D0"/>
    <w:rsid w:val="00C77617"/>
    <w:rsid w:val="00C90E80"/>
    <w:rsid w:val="00C921AB"/>
    <w:rsid w:val="00C97266"/>
    <w:rsid w:val="00CB4225"/>
    <w:rsid w:val="00CB5D12"/>
    <w:rsid w:val="00CB6505"/>
    <w:rsid w:val="00CB6B01"/>
    <w:rsid w:val="00CC37D8"/>
    <w:rsid w:val="00CC3A56"/>
    <w:rsid w:val="00CD180E"/>
    <w:rsid w:val="00CF7ED7"/>
    <w:rsid w:val="00D05164"/>
    <w:rsid w:val="00D117F6"/>
    <w:rsid w:val="00D11B9B"/>
    <w:rsid w:val="00D11D05"/>
    <w:rsid w:val="00D13B92"/>
    <w:rsid w:val="00D16956"/>
    <w:rsid w:val="00D21BE7"/>
    <w:rsid w:val="00D232CB"/>
    <w:rsid w:val="00D25CF4"/>
    <w:rsid w:val="00D33CDE"/>
    <w:rsid w:val="00D4121D"/>
    <w:rsid w:val="00D51DEE"/>
    <w:rsid w:val="00D64B6B"/>
    <w:rsid w:val="00D71430"/>
    <w:rsid w:val="00D7285E"/>
    <w:rsid w:val="00D82E47"/>
    <w:rsid w:val="00D86E46"/>
    <w:rsid w:val="00D9160E"/>
    <w:rsid w:val="00D950D9"/>
    <w:rsid w:val="00DA4F80"/>
    <w:rsid w:val="00DB00BC"/>
    <w:rsid w:val="00DB00F8"/>
    <w:rsid w:val="00DC0159"/>
    <w:rsid w:val="00DC3424"/>
    <w:rsid w:val="00DC66AA"/>
    <w:rsid w:val="00DE3662"/>
    <w:rsid w:val="00DE5F20"/>
    <w:rsid w:val="00DF2CB1"/>
    <w:rsid w:val="00DF5982"/>
    <w:rsid w:val="00E02031"/>
    <w:rsid w:val="00E02FD6"/>
    <w:rsid w:val="00E03758"/>
    <w:rsid w:val="00E10800"/>
    <w:rsid w:val="00E16775"/>
    <w:rsid w:val="00E315C8"/>
    <w:rsid w:val="00E40AFC"/>
    <w:rsid w:val="00E4777E"/>
    <w:rsid w:val="00E4786C"/>
    <w:rsid w:val="00E47EE8"/>
    <w:rsid w:val="00E60298"/>
    <w:rsid w:val="00E603B9"/>
    <w:rsid w:val="00E71A56"/>
    <w:rsid w:val="00E768B3"/>
    <w:rsid w:val="00E86345"/>
    <w:rsid w:val="00E87C4F"/>
    <w:rsid w:val="00E92A03"/>
    <w:rsid w:val="00EA22D7"/>
    <w:rsid w:val="00EC064A"/>
    <w:rsid w:val="00EE72A6"/>
    <w:rsid w:val="00EE7696"/>
    <w:rsid w:val="00EF08D6"/>
    <w:rsid w:val="00EF0F35"/>
    <w:rsid w:val="00F006D0"/>
    <w:rsid w:val="00F10D9A"/>
    <w:rsid w:val="00F14AB1"/>
    <w:rsid w:val="00F30498"/>
    <w:rsid w:val="00F327DC"/>
    <w:rsid w:val="00F41558"/>
    <w:rsid w:val="00F54328"/>
    <w:rsid w:val="00F61A57"/>
    <w:rsid w:val="00F6568B"/>
    <w:rsid w:val="00F8309E"/>
    <w:rsid w:val="00F94A3B"/>
    <w:rsid w:val="00F97242"/>
    <w:rsid w:val="00FA004E"/>
    <w:rsid w:val="00FA4C6E"/>
    <w:rsid w:val="00FB546B"/>
    <w:rsid w:val="00FC47A9"/>
    <w:rsid w:val="00FC6B77"/>
    <w:rsid w:val="00FD017A"/>
    <w:rsid w:val="00FE0C71"/>
    <w:rsid w:val="00FE7079"/>
    <w:rsid w:val="00FE7606"/>
    <w:rsid w:val="00FF43F9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0C5F01"/>
  <w15:docId w15:val="{0C67A9FE-E7C7-4E25-9752-A820B1C8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ormalny"/>
    <w:next w:val="Normalny"/>
    <w:link w:val="Nagwek1Znak"/>
    <w:uiPriority w:val="9"/>
    <w:qFormat/>
    <w:rsid w:val="00FE0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0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5F4FE5"/>
    <w:pPr>
      <w:spacing w:after="0" w:line="240" w:lineRule="auto"/>
      <w:outlineLvl w:val="3"/>
    </w:pPr>
    <w:rPr>
      <w:rFonts w:ascii="Helvetica" w:eastAsia="Times New Roman" w:hAnsi="Helvetica" w:cs="Helvetica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customStyle="1" w:styleId="Tekstpodstawowy32">
    <w:name w:val="Tekst podstawowy 32"/>
    <w:basedOn w:val="Normalny"/>
    <w:rsid w:val="00BD383A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5F4FE5"/>
    <w:rPr>
      <w:rFonts w:ascii="Helvetica" w:eastAsia="Times New Roman" w:hAnsi="Helvetica" w:cs="Helvetica"/>
      <w:sz w:val="32"/>
      <w:szCs w:val="32"/>
      <w:lang w:eastAsia="pl-PL"/>
    </w:rPr>
  </w:style>
  <w:style w:type="character" w:customStyle="1" w:styleId="gmail-m3321979216209332114gmail-m-182194969507185690gmail-il">
    <w:name w:val="gmail-m_3321979216209332114gmail-m_-182194969507185690gmail-il"/>
    <w:basedOn w:val="Domylnaczcionkaakapitu"/>
    <w:rsid w:val="005F4FE5"/>
  </w:style>
  <w:style w:type="character" w:styleId="Odwoaniedokomentarza">
    <w:name w:val="annotation reference"/>
    <w:basedOn w:val="Domylnaczcionkaakapitu"/>
    <w:uiPriority w:val="99"/>
    <w:semiHidden/>
    <w:unhideWhenUsed/>
    <w:rsid w:val="005F4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FE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FE5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customStyle="1" w:styleId="Style12">
    <w:name w:val="Style12"/>
    <w:basedOn w:val="Normalny"/>
    <w:uiPriority w:val="99"/>
    <w:rsid w:val="005F4F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0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E0C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E0C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1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417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16F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16F"/>
    <w:rPr>
      <w:rFonts w:ascii="Times New Roman" w:eastAsia="Arial Unicode MS" w:hAnsi="Times New Roman" w:cs="Mangal"/>
      <w:b/>
      <w:bCs/>
      <w:kern w:val="2"/>
      <w:sz w:val="20"/>
      <w:szCs w:val="20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1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1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1BF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5D5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95D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5D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241F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241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558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5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8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2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1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8571-1312-4576-93CE-A8331142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2684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Anna Ferenc</cp:lastModifiedBy>
  <cp:revision>10</cp:revision>
  <cp:lastPrinted>2022-05-30T08:33:00Z</cp:lastPrinted>
  <dcterms:created xsi:type="dcterms:W3CDTF">2022-05-30T08:28:00Z</dcterms:created>
  <dcterms:modified xsi:type="dcterms:W3CDTF">2022-05-30T10:40:00Z</dcterms:modified>
</cp:coreProperties>
</file>