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9D80" w14:textId="6C8EAF3C" w:rsidR="001377FB" w:rsidRPr="00F816A7" w:rsidRDefault="001377FB" w:rsidP="001377F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17866093"/>
      <w:r w:rsidRPr="00F816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Pr="00F816A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Załącznik nr </w:t>
      </w:r>
      <w:r w:rsidR="00BE692C">
        <w:rPr>
          <w:rFonts w:asciiTheme="minorHAnsi" w:hAnsiTheme="minorHAnsi" w:cstheme="minorHAnsi"/>
          <w:b/>
          <w:bCs/>
          <w:i/>
          <w:sz w:val="22"/>
          <w:szCs w:val="22"/>
        </w:rPr>
        <w:t>3</w:t>
      </w:r>
      <w:r w:rsidR="00702227" w:rsidRPr="00F816A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</w:t>
      </w:r>
      <w:r w:rsidR="00BE692C">
        <w:rPr>
          <w:rFonts w:asciiTheme="minorHAnsi" w:hAnsiTheme="minorHAnsi" w:cstheme="minorHAnsi"/>
          <w:b/>
          <w:bCs/>
          <w:i/>
          <w:sz w:val="22"/>
          <w:szCs w:val="22"/>
        </w:rPr>
        <w:t>informacji o sprzedaży mienia ruchomego</w:t>
      </w:r>
    </w:p>
    <w:p w14:paraId="5E750F3D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4BD68BE6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00C1D03F" w14:textId="77777777" w:rsidR="00865F21" w:rsidRPr="00F816A7" w:rsidRDefault="00865F21" w:rsidP="00865F21">
      <w:pPr>
        <w:spacing w:after="0"/>
        <w:jc w:val="center"/>
        <w:rPr>
          <w:rFonts w:cstheme="minorHAnsi"/>
          <w:b/>
        </w:rPr>
      </w:pPr>
      <w:r w:rsidRPr="00F816A7">
        <w:rPr>
          <w:rFonts w:cstheme="minorHAnsi"/>
          <w:b/>
        </w:rPr>
        <w:t>KLAUZULA INFORMACYJNA O PRZETWARZANIU DANYCH OSOBOWYCH</w:t>
      </w:r>
    </w:p>
    <w:p w14:paraId="265EC4A0" w14:textId="77777777" w:rsidR="00865F21" w:rsidRPr="00F816A7" w:rsidRDefault="00865F21" w:rsidP="0090493E">
      <w:pPr>
        <w:spacing w:after="0"/>
        <w:jc w:val="both"/>
        <w:rPr>
          <w:rFonts w:cstheme="minorHAnsi"/>
        </w:rPr>
      </w:pPr>
    </w:p>
    <w:p w14:paraId="1CA9E966" w14:textId="77777777" w:rsidR="001445CC" w:rsidRPr="00065E41" w:rsidRDefault="006E7529" w:rsidP="0090493E">
      <w:pPr>
        <w:spacing w:after="0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22272" w:rsidRPr="00065E41">
        <w:rPr>
          <w:rFonts w:cstheme="minorHAnsi"/>
          <w:sz w:val="24"/>
          <w:szCs w:val="24"/>
        </w:rPr>
        <w:t xml:space="preserve">uprzejmie </w:t>
      </w:r>
      <w:r w:rsidRPr="00065E41">
        <w:rPr>
          <w:rFonts w:cstheme="minorHAnsi"/>
          <w:sz w:val="24"/>
          <w:szCs w:val="24"/>
        </w:rPr>
        <w:t>informuj</w:t>
      </w:r>
      <w:r w:rsidR="00722272" w:rsidRPr="00065E41">
        <w:rPr>
          <w:rFonts w:cstheme="minorHAnsi"/>
          <w:sz w:val="24"/>
          <w:szCs w:val="24"/>
        </w:rPr>
        <w:t>emy:</w:t>
      </w:r>
    </w:p>
    <w:p w14:paraId="3D6BA0AB" w14:textId="77777777" w:rsidR="001445CC" w:rsidRPr="00065E41" w:rsidRDefault="001445CC" w:rsidP="0072227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64FFA190" w14:textId="5A506555" w:rsidR="001445CC" w:rsidRPr="00065E41" w:rsidRDefault="001445CC" w:rsidP="00560E3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W celu uzyskania informacji przetwarzanych przez WIORiN danych osobowych może się Pani/Pan skontaktować z naszym </w:t>
      </w:r>
      <w:r w:rsidR="00324F0D" w:rsidRPr="00065E41">
        <w:rPr>
          <w:rFonts w:cstheme="minorHAnsi"/>
          <w:sz w:val="24"/>
          <w:szCs w:val="24"/>
        </w:rPr>
        <w:t>Inspektorem Ochrony Danych za pośrednictwem korespondencji e-mail kierowanej na adres:</w:t>
      </w:r>
      <w:r w:rsidR="00536F77" w:rsidRPr="00065E41">
        <w:rPr>
          <w:rFonts w:cstheme="minorHAnsi"/>
          <w:sz w:val="24"/>
          <w:szCs w:val="24"/>
        </w:rPr>
        <w:t xml:space="preserve"> </w:t>
      </w:r>
      <w:hyperlink r:id="rId5" w:history="1">
        <w:r w:rsidR="00536F77" w:rsidRPr="00065E41">
          <w:rPr>
            <w:rStyle w:val="Hipercze"/>
            <w:rFonts w:cstheme="minorHAnsi"/>
            <w:sz w:val="24"/>
            <w:szCs w:val="24"/>
          </w:rPr>
          <w:t>odo-lublin@piorin.gov.pl</w:t>
        </w:r>
      </w:hyperlink>
      <w:r w:rsidR="00324F0D" w:rsidRPr="00065E41">
        <w:rPr>
          <w:rFonts w:cstheme="minorHAnsi"/>
          <w:sz w:val="24"/>
          <w:szCs w:val="24"/>
        </w:rPr>
        <w:t xml:space="preserve">. </w:t>
      </w:r>
      <w:r w:rsidRPr="00065E41">
        <w:rPr>
          <w:rFonts w:cstheme="minorHAnsi"/>
          <w:sz w:val="24"/>
          <w:szCs w:val="24"/>
        </w:rPr>
        <w:t>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3DE606F3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Informuj</w:t>
      </w:r>
      <w:r w:rsidR="00722272" w:rsidRPr="00065E41">
        <w:rPr>
          <w:rFonts w:cstheme="minorHAnsi"/>
          <w:sz w:val="24"/>
          <w:szCs w:val="24"/>
        </w:rPr>
        <w:t>emy</w:t>
      </w:r>
      <w:r w:rsidRPr="00065E41">
        <w:rPr>
          <w:rFonts w:cstheme="minorHAnsi"/>
          <w:sz w:val="24"/>
          <w:szCs w:val="24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3CA578DC" w14:textId="35055DE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(Dz. U. z 20</w:t>
      </w:r>
      <w:r w:rsidR="00065E41">
        <w:rPr>
          <w:rFonts w:cstheme="minorHAnsi"/>
          <w:sz w:val="24"/>
          <w:szCs w:val="24"/>
        </w:rPr>
        <w:t>20</w:t>
      </w:r>
      <w:r w:rsidRPr="00065E41">
        <w:rPr>
          <w:rFonts w:cstheme="minorHAnsi"/>
          <w:sz w:val="24"/>
          <w:szCs w:val="24"/>
        </w:rPr>
        <w:t xml:space="preserve"> r.</w:t>
      </w:r>
      <w:r w:rsidR="00065E41">
        <w:rPr>
          <w:rFonts w:cstheme="minorHAnsi"/>
          <w:sz w:val="24"/>
          <w:szCs w:val="24"/>
        </w:rPr>
        <w:t>,</w:t>
      </w:r>
      <w:r w:rsidRPr="00065E41">
        <w:rPr>
          <w:rFonts w:cstheme="minorHAnsi"/>
          <w:sz w:val="24"/>
          <w:szCs w:val="24"/>
        </w:rPr>
        <w:t xml:space="preserve"> poz. </w:t>
      </w:r>
      <w:r w:rsidR="00065E41">
        <w:rPr>
          <w:rFonts w:cstheme="minorHAnsi"/>
          <w:sz w:val="24"/>
          <w:szCs w:val="24"/>
        </w:rPr>
        <w:t>164</w:t>
      </w:r>
      <w:r w:rsidRPr="00065E41">
        <w:rPr>
          <w:rFonts w:cstheme="minorHAnsi"/>
          <w:sz w:val="24"/>
          <w:szCs w:val="24"/>
        </w:rPr>
        <w:t>) i rozporządzenia Prezesa Rady Ministrów z dnia 18 stycznia 2011 r. w sprawie instrukcji kancelaryjnej, jednolitych rzeczowych wykazów akt oraz instrukcji w sprawie organizacji i zakresu działania archiwów zakładowych (Dz. U. z 2011 r. Nr 14 poz. 67 z</w:t>
      </w:r>
      <w:r w:rsidR="00065E41">
        <w:rPr>
          <w:rFonts w:cstheme="minorHAnsi"/>
          <w:sz w:val="24"/>
          <w:szCs w:val="24"/>
        </w:rPr>
        <w:t>e zm.</w:t>
      </w:r>
      <w:r w:rsidRPr="00065E41">
        <w:rPr>
          <w:rFonts w:cstheme="minorHAnsi"/>
          <w:sz w:val="24"/>
          <w:szCs w:val="24"/>
        </w:rPr>
        <w:t>).</w:t>
      </w:r>
    </w:p>
    <w:p w14:paraId="331A6EEF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181E8697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661E186F" w14:textId="77777777" w:rsidR="001445CC" w:rsidRPr="00065E41" w:rsidRDefault="001445CC" w:rsidP="00A678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Wojewódzki Inspektorat Ochrony Roślin i Nasiennictwa w Lublinie nie stosuje profilowania </w:t>
      </w:r>
      <w:r w:rsidR="00722272"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br/>
      </w:r>
      <w:r w:rsidR="00A67828"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i zautomatyzowanego podejmowania decyzji przy przetwarzaniu danych osobowych.</w:t>
      </w:r>
    </w:p>
    <w:p w14:paraId="2B9C4267" w14:textId="77777777" w:rsidR="00205A60" w:rsidRPr="00065E41" w:rsidRDefault="00205A60" w:rsidP="00670B40">
      <w:pPr>
        <w:ind w:left="284" w:hanging="284"/>
        <w:jc w:val="both"/>
        <w:rPr>
          <w:rFonts w:cstheme="minorHAnsi"/>
          <w:sz w:val="24"/>
          <w:szCs w:val="24"/>
        </w:rPr>
      </w:pPr>
    </w:p>
    <w:p w14:paraId="24AC285C" w14:textId="540B8DEB" w:rsidR="00516958" w:rsidRPr="00065E41" w:rsidRDefault="00516958" w:rsidP="00516958">
      <w:pPr>
        <w:spacing w:after="0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lastRenderedPageBreak/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uprzejmie informujemy:</w:t>
      </w:r>
    </w:p>
    <w:p w14:paraId="7B951B13" w14:textId="77777777" w:rsidR="00516958" w:rsidRPr="00065E41" w:rsidRDefault="00516958" w:rsidP="0051695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223C96F3" w14:textId="60F5E2D2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W celu uzyskania informacji przetwarzanych przez WIORiN danych osobowych może się Pani/Pan skontaktować z naszym Administratorem Danych Osobowych za pośrednictwem korespondencji e-mail kierowanej na adres: </w:t>
      </w:r>
      <w:hyperlink r:id="rId6" w:history="1">
        <w:r w:rsidRPr="00065E41">
          <w:rPr>
            <w:rStyle w:val="Hipercze"/>
            <w:rFonts w:cstheme="minorHAnsi"/>
            <w:sz w:val="24"/>
            <w:szCs w:val="24"/>
          </w:rPr>
          <w:t>wi-lublin@piorin.gov.pl</w:t>
        </w:r>
      </w:hyperlink>
      <w:r w:rsidRPr="00065E41">
        <w:rPr>
          <w:rStyle w:val="Hipercze"/>
          <w:rFonts w:cstheme="minorHAnsi"/>
          <w:sz w:val="24"/>
          <w:szCs w:val="24"/>
        </w:rPr>
        <w:t>.</w:t>
      </w:r>
      <w:r w:rsidRPr="00065E41">
        <w:rPr>
          <w:rFonts w:cstheme="minorHAnsi"/>
          <w:sz w:val="24"/>
          <w:szCs w:val="24"/>
        </w:rPr>
        <w:t xml:space="preserve"> 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0977A340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Informujemy,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4DBE7FDA" w14:textId="729AA8DE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(Dz. U. z 20</w:t>
      </w:r>
      <w:r w:rsidR="00065E41">
        <w:rPr>
          <w:rFonts w:cstheme="minorHAnsi"/>
          <w:sz w:val="24"/>
          <w:szCs w:val="24"/>
        </w:rPr>
        <w:t>20</w:t>
      </w:r>
      <w:r w:rsidRPr="00065E41">
        <w:rPr>
          <w:rFonts w:cstheme="minorHAnsi"/>
          <w:sz w:val="24"/>
          <w:szCs w:val="24"/>
        </w:rPr>
        <w:t xml:space="preserve"> r.</w:t>
      </w:r>
      <w:r w:rsidR="00065E41">
        <w:rPr>
          <w:rFonts w:cstheme="minorHAnsi"/>
          <w:sz w:val="24"/>
          <w:szCs w:val="24"/>
        </w:rPr>
        <w:t>,</w:t>
      </w:r>
      <w:r w:rsidRPr="00065E41">
        <w:rPr>
          <w:rFonts w:cstheme="minorHAnsi"/>
          <w:sz w:val="24"/>
          <w:szCs w:val="24"/>
        </w:rPr>
        <w:t xml:space="preserve"> poz. </w:t>
      </w:r>
      <w:r w:rsidR="00065E41">
        <w:rPr>
          <w:rFonts w:cstheme="minorHAnsi"/>
          <w:sz w:val="24"/>
          <w:szCs w:val="24"/>
        </w:rPr>
        <w:t>164</w:t>
      </w:r>
      <w:r w:rsidRPr="00065E41">
        <w:rPr>
          <w:rFonts w:cstheme="minorHAnsi"/>
          <w:sz w:val="24"/>
          <w:szCs w:val="24"/>
        </w:rPr>
        <w:t>) i rozporządzenia Prezesa Rady Ministrów z dnia 18 stycznia 2011 r. w sprawie instrukcji kancelaryjnej, jednolitych rzeczowych wykazów akt oraz instrukcji w sprawie organizacji i zakresu działania archiwów zakładowych (Dz. U. z 2011 r. Nr 14 poz. 67 z</w:t>
      </w:r>
      <w:r w:rsidR="00065E41">
        <w:rPr>
          <w:rFonts w:cstheme="minorHAnsi"/>
          <w:sz w:val="24"/>
          <w:szCs w:val="24"/>
        </w:rPr>
        <w:t>e zm.</w:t>
      </w:r>
      <w:r w:rsidRPr="00065E41">
        <w:rPr>
          <w:rFonts w:cstheme="minorHAnsi"/>
          <w:sz w:val="24"/>
          <w:szCs w:val="24"/>
        </w:rPr>
        <w:t>).</w:t>
      </w:r>
    </w:p>
    <w:p w14:paraId="203BB17A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2D1462A6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02193F2B" w14:textId="394DE4B9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Wojewódzki Inspektorat Ochrony Roślin i Nasiennictwa w Lublinie nie stosuje profilowania i zautomatyzowanego podejmowania decyzji przy przetwarzaniu danych osobowych.</w:t>
      </w:r>
    </w:p>
    <w:p w14:paraId="126E1D8B" w14:textId="77777777" w:rsidR="00D36DF7" w:rsidRPr="00065E41" w:rsidRDefault="00D36DF7" w:rsidP="00A26A59">
      <w:pPr>
        <w:jc w:val="both"/>
        <w:rPr>
          <w:rFonts w:cstheme="minorHAnsi"/>
          <w:sz w:val="24"/>
          <w:szCs w:val="24"/>
        </w:rPr>
      </w:pPr>
    </w:p>
    <w:p w14:paraId="16F040C0" w14:textId="77777777" w:rsidR="00C04495" w:rsidRDefault="00C04495" w:rsidP="001445CC">
      <w:pPr>
        <w:ind w:left="284" w:hanging="284"/>
        <w:jc w:val="both"/>
        <w:rPr>
          <w:rFonts w:cstheme="minorHAnsi"/>
        </w:rPr>
      </w:pPr>
    </w:p>
    <w:p w14:paraId="42FBD7DF" w14:textId="77777777" w:rsidR="00C04495" w:rsidRPr="00F816A7" w:rsidRDefault="00C04495" w:rsidP="001445CC">
      <w:pPr>
        <w:ind w:left="284" w:hanging="284"/>
        <w:jc w:val="both"/>
        <w:rPr>
          <w:rFonts w:cstheme="minorHAnsi"/>
        </w:rPr>
      </w:pPr>
    </w:p>
    <w:p w14:paraId="2570268E" w14:textId="3327258F" w:rsidR="00D36DF7" w:rsidRPr="00F816A7" w:rsidRDefault="00811087" w:rsidP="00C04495">
      <w:pPr>
        <w:spacing w:after="0" w:line="240" w:lineRule="auto"/>
        <w:ind w:left="6657" w:hanging="284"/>
        <w:jc w:val="both"/>
        <w:rPr>
          <w:rFonts w:cstheme="minorHAnsi"/>
        </w:rPr>
      </w:pPr>
      <w:r w:rsidRPr="00F816A7">
        <w:rPr>
          <w:rFonts w:cstheme="minorHAnsi"/>
        </w:rPr>
        <w:t>…………………………………………</w:t>
      </w:r>
    </w:p>
    <w:p w14:paraId="7FD8A18F" w14:textId="4817D988" w:rsidR="00811087" w:rsidRPr="00C04495" w:rsidRDefault="00C04495" w:rsidP="00C04495">
      <w:pPr>
        <w:spacing w:after="0" w:line="240" w:lineRule="auto"/>
        <w:ind w:left="6657" w:hanging="284"/>
        <w:rPr>
          <w:rFonts w:cstheme="minorHAnsi"/>
          <w:sz w:val="16"/>
          <w:szCs w:val="16"/>
        </w:rPr>
      </w:pPr>
      <w:r w:rsidRPr="00C04495">
        <w:rPr>
          <w:rFonts w:cstheme="minorHAnsi"/>
          <w:sz w:val="16"/>
          <w:szCs w:val="16"/>
        </w:rPr>
        <w:t xml:space="preserve">      </w:t>
      </w:r>
      <w:r>
        <w:rPr>
          <w:rFonts w:cstheme="minorHAnsi"/>
          <w:sz w:val="16"/>
          <w:szCs w:val="16"/>
        </w:rPr>
        <w:t xml:space="preserve">       </w:t>
      </w:r>
      <w:r w:rsidRPr="00C04495">
        <w:rPr>
          <w:rFonts w:cstheme="minorHAnsi"/>
          <w:sz w:val="16"/>
          <w:szCs w:val="16"/>
        </w:rPr>
        <w:t>(p</w:t>
      </w:r>
      <w:r w:rsidR="00811087" w:rsidRPr="00C04495">
        <w:rPr>
          <w:rFonts w:cstheme="minorHAnsi"/>
          <w:sz w:val="16"/>
          <w:szCs w:val="16"/>
        </w:rPr>
        <w:t xml:space="preserve">odpis </w:t>
      </w:r>
      <w:r>
        <w:rPr>
          <w:rFonts w:cstheme="minorHAnsi"/>
          <w:sz w:val="16"/>
          <w:szCs w:val="16"/>
        </w:rPr>
        <w:t>O</w:t>
      </w:r>
      <w:r w:rsidR="00811087" w:rsidRPr="00C04495">
        <w:rPr>
          <w:rFonts w:cstheme="minorHAnsi"/>
          <w:sz w:val="16"/>
          <w:szCs w:val="16"/>
        </w:rPr>
        <w:t>fe</w:t>
      </w:r>
      <w:r w:rsidRPr="00C04495">
        <w:rPr>
          <w:rFonts w:cstheme="minorHAnsi"/>
          <w:sz w:val="16"/>
          <w:szCs w:val="16"/>
        </w:rPr>
        <w:t>renta)</w:t>
      </w:r>
      <w:bookmarkEnd w:id="0"/>
    </w:p>
    <w:sectPr w:rsidR="00811087" w:rsidRPr="00C04495" w:rsidSect="0070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30D"/>
    <w:multiLevelType w:val="hybridMultilevel"/>
    <w:tmpl w:val="F61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BE0"/>
    <w:multiLevelType w:val="hybridMultilevel"/>
    <w:tmpl w:val="C53AEEEE"/>
    <w:lvl w:ilvl="0" w:tplc="55FE4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2783698">
    <w:abstractNumId w:val="0"/>
  </w:num>
  <w:num w:numId="2" w16cid:durableId="116296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529"/>
    <w:rsid w:val="000045A4"/>
    <w:rsid w:val="00015317"/>
    <w:rsid w:val="000444BD"/>
    <w:rsid w:val="00065E41"/>
    <w:rsid w:val="000765D5"/>
    <w:rsid w:val="0011044E"/>
    <w:rsid w:val="001377FB"/>
    <w:rsid w:val="001439F3"/>
    <w:rsid w:val="001445CC"/>
    <w:rsid w:val="001536E5"/>
    <w:rsid w:val="001647D3"/>
    <w:rsid w:val="001C7C2B"/>
    <w:rsid w:val="001D11E6"/>
    <w:rsid w:val="001E784B"/>
    <w:rsid w:val="00205A60"/>
    <w:rsid w:val="00253FED"/>
    <w:rsid w:val="00324F0D"/>
    <w:rsid w:val="003712E5"/>
    <w:rsid w:val="003B4C9B"/>
    <w:rsid w:val="003C604D"/>
    <w:rsid w:val="00473D29"/>
    <w:rsid w:val="004E5F91"/>
    <w:rsid w:val="00500A34"/>
    <w:rsid w:val="00503953"/>
    <w:rsid w:val="00516065"/>
    <w:rsid w:val="00516958"/>
    <w:rsid w:val="00536F77"/>
    <w:rsid w:val="00560E35"/>
    <w:rsid w:val="005951E9"/>
    <w:rsid w:val="0059670A"/>
    <w:rsid w:val="005D12D9"/>
    <w:rsid w:val="00670B40"/>
    <w:rsid w:val="006E7529"/>
    <w:rsid w:val="00702227"/>
    <w:rsid w:val="00703BE6"/>
    <w:rsid w:val="00722272"/>
    <w:rsid w:val="007265B3"/>
    <w:rsid w:val="007432CC"/>
    <w:rsid w:val="007A648E"/>
    <w:rsid w:val="007B1C30"/>
    <w:rsid w:val="007E09DD"/>
    <w:rsid w:val="00811087"/>
    <w:rsid w:val="00814331"/>
    <w:rsid w:val="00815F25"/>
    <w:rsid w:val="0085176F"/>
    <w:rsid w:val="00865F21"/>
    <w:rsid w:val="008A43A6"/>
    <w:rsid w:val="008E331E"/>
    <w:rsid w:val="0090493E"/>
    <w:rsid w:val="009455AB"/>
    <w:rsid w:val="00A26A59"/>
    <w:rsid w:val="00A67828"/>
    <w:rsid w:val="00A808DC"/>
    <w:rsid w:val="00AD071D"/>
    <w:rsid w:val="00B232DE"/>
    <w:rsid w:val="00B24363"/>
    <w:rsid w:val="00B365A9"/>
    <w:rsid w:val="00B5333D"/>
    <w:rsid w:val="00B64AF5"/>
    <w:rsid w:val="00BC203F"/>
    <w:rsid w:val="00BC4004"/>
    <w:rsid w:val="00BE692C"/>
    <w:rsid w:val="00C04495"/>
    <w:rsid w:val="00C41116"/>
    <w:rsid w:val="00C45E2E"/>
    <w:rsid w:val="00C4658A"/>
    <w:rsid w:val="00CA749E"/>
    <w:rsid w:val="00D009AE"/>
    <w:rsid w:val="00D36DF7"/>
    <w:rsid w:val="00DA2065"/>
    <w:rsid w:val="00DB4F70"/>
    <w:rsid w:val="00EA43F9"/>
    <w:rsid w:val="00EA75B0"/>
    <w:rsid w:val="00EE33BD"/>
    <w:rsid w:val="00F43C47"/>
    <w:rsid w:val="00F816A7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3980"/>
  <w15:docId w15:val="{136000E8-C8B8-444E-A619-8E63F5D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5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4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F0D"/>
    <w:rPr>
      <w:color w:val="605E5C"/>
      <w:shd w:val="clear" w:color="auto" w:fill="E1DFDD"/>
    </w:rPr>
  </w:style>
  <w:style w:type="paragraph" w:customStyle="1" w:styleId="Standard">
    <w:name w:val="Standard"/>
    <w:rsid w:val="001377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-lublin@piorin.gov.pl" TargetMode="External"/><Relationship Id="rId5" Type="http://schemas.openxmlformats.org/officeDocument/2006/relationships/hyperlink" Target="mailto:odo-lubli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askoczylas</cp:lastModifiedBy>
  <cp:revision>27</cp:revision>
  <cp:lastPrinted>2025-06-26T09:32:00Z</cp:lastPrinted>
  <dcterms:created xsi:type="dcterms:W3CDTF">2018-11-20T10:31:00Z</dcterms:created>
  <dcterms:modified xsi:type="dcterms:W3CDTF">2025-06-26T09:33:00Z</dcterms:modified>
</cp:coreProperties>
</file>