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7AF0EC73" w:rsidR="00707165" w:rsidRPr="00BA4EE3" w:rsidRDefault="0069643E" w:rsidP="001F06C8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 w:rsidRPr="00BA4EE3">
        <w:rPr>
          <w:rFonts w:ascii="Arial" w:hAnsi="Arial" w:cs="Arial"/>
          <w:sz w:val="21"/>
          <w:szCs w:val="21"/>
        </w:rPr>
        <w:t>RDOŚ-Gd-WOO.420.</w:t>
      </w:r>
      <w:r w:rsidR="00BA4EE3" w:rsidRPr="00BA4EE3">
        <w:rPr>
          <w:rFonts w:ascii="Arial" w:hAnsi="Arial" w:cs="Arial"/>
          <w:sz w:val="21"/>
          <w:szCs w:val="21"/>
        </w:rPr>
        <w:t>55</w:t>
      </w:r>
      <w:r w:rsidRPr="00BA4EE3">
        <w:rPr>
          <w:rFonts w:ascii="Arial" w:hAnsi="Arial" w:cs="Arial"/>
          <w:sz w:val="21"/>
          <w:szCs w:val="21"/>
        </w:rPr>
        <w:t>.202</w:t>
      </w:r>
      <w:r w:rsidR="00BA4EE3" w:rsidRPr="00BA4EE3">
        <w:rPr>
          <w:rFonts w:ascii="Arial" w:hAnsi="Arial" w:cs="Arial"/>
          <w:sz w:val="21"/>
          <w:szCs w:val="21"/>
        </w:rPr>
        <w:t>5</w:t>
      </w:r>
      <w:r w:rsidRPr="00BA4EE3">
        <w:rPr>
          <w:rFonts w:ascii="Arial" w:hAnsi="Arial" w:cs="Arial"/>
          <w:sz w:val="21"/>
          <w:szCs w:val="21"/>
        </w:rPr>
        <w:t>.</w:t>
      </w:r>
      <w:r w:rsidR="00A15F18" w:rsidRPr="00BA4EE3">
        <w:rPr>
          <w:rFonts w:ascii="Arial" w:hAnsi="Arial" w:cs="Arial"/>
          <w:sz w:val="21"/>
          <w:szCs w:val="21"/>
        </w:rPr>
        <w:t>AM</w:t>
      </w:r>
      <w:r w:rsidR="001216C8" w:rsidRPr="00BA4EE3">
        <w:rPr>
          <w:rFonts w:ascii="Arial" w:hAnsi="Arial" w:cs="Arial"/>
          <w:sz w:val="21"/>
          <w:szCs w:val="21"/>
        </w:rPr>
        <w:t>.</w:t>
      </w:r>
      <w:r w:rsidR="00BA4EE3" w:rsidRPr="00BA4EE3">
        <w:rPr>
          <w:rFonts w:ascii="Arial" w:hAnsi="Arial" w:cs="Arial"/>
          <w:sz w:val="21"/>
          <w:szCs w:val="21"/>
        </w:rPr>
        <w:t>9</w:t>
      </w:r>
      <w:r w:rsidRPr="00BA4EE3"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A15F18" w:rsidRPr="00BA4EE3">
        <w:rPr>
          <w:rFonts w:ascii="Arial" w:hAnsi="Arial" w:cs="Arial"/>
          <w:sz w:val="21"/>
          <w:szCs w:val="21"/>
        </w:rPr>
        <w:t xml:space="preserve">   </w:t>
      </w:r>
      <w:r w:rsidR="00BA4EE3" w:rsidRPr="00BA4EE3">
        <w:rPr>
          <w:rFonts w:ascii="Arial" w:hAnsi="Arial" w:cs="Arial"/>
          <w:sz w:val="21"/>
          <w:szCs w:val="21"/>
        </w:rPr>
        <w:t xml:space="preserve">   </w:t>
      </w:r>
      <w:r w:rsidR="00A15F18" w:rsidRPr="00BA4EE3">
        <w:rPr>
          <w:rFonts w:ascii="Arial" w:hAnsi="Arial" w:cs="Arial"/>
          <w:sz w:val="21"/>
          <w:szCs w:val="21"/>
        </w:rPr>
        <w:t xml:space="preserve">      </w:t>
      </w:r>
      <w:r w:rsidRPr="00BA4EE3">
        <w:rPr>
          <w:rFonts w:ascii="Arial" w:hAnsi="Arial" w:cs="Arial"/>
          <w:sz w:val="21"/>
          <w:szCs w:val="21"/>
        </w:rPr>
        <w:t xml:space="preserve">   </w:t>
      </w:r>
      <w:r w:rsidR="000F0822" w:rsidRPr="00BA4EE3">
        <w:rPr>
          <w:rFonts w:ascii="Arial" w:eastAsia="Calibri" w:hAnsi="Arial" w:cs="Arial"/>
          <w:sz w:val="21"/>
          <w:szCs w:val="21"/>
        </w:rPr>
        <w:t>Gdańsk, dnia</w:t>
      </w:r>
      <w:r w:rsidR="00061D3C" w:rsidRPr="00BA4EE3">
        <w:rPr>
          <w:rFonts w:ascii="Arial" w:eastAsia="Calibri" w:hAnsi="Arial" w:cs="Arial"/>
          <w:sz w:val="21"/>
          <w:szCs w:val="21"/>
        </w:rPr>
        <w:t xml:space="preserve"> </w:t>
      </w:r>
      <w:r w:rsidR="001216C8" w:rsidRPr="00BA4EE3">
        <w:rPr>
          <w:rFonts w:ascii="Arial" w:eastAsia="Calibri" w:hAnsi="Arial" w:cs="Arial"/>
          <w:sz w:val="21"/>
          <w:szCs w:val="21"/>
        </w:rPr>
        <w:t xml:space="preserve"> </w:t>
      </w:r>
      <w:r w:rsidR="00857C80">
        <w:rPr>
          <w:rFonts w:ascii="Arial" w:eastAsia="Calibri" w:hAnsi="Arial" w:cs="Arial"/>
          <w:sz w:val="21"/>
          <w:szCs w:val="21"/>
        </w:rPr>
        <w:t>16</w:t>
      </w:r>
      <w:r w:rsidR="001216C8" w:rsidRPr="00BA4EE3">
        <w:rPr>
          <w:rFonts w:ascii="Arial" w:eastAsia="Calibri" w:hAnsi="Arial" w:cs="Arial"/>
          <w:sz w:val="21"/>
          <w:szCs w:val="21"/>
        </w:rPr>
        <w:t xml:space="preserve"> </w:t>
      </w:r>
      <w:r w:rsidR="00525046" w:rsidRPr="00BA4EE3">
        <w:rPr>
          <w:rFonts w:ascii="Arial" w:eastAsia="Calibri" w:hAnsi="Arial" w:cs="Arial"/>
          <w:sz w:val="21"/>
          <w:szCs w:val="21"/>
        </w:rPr>
        <w:t>.</w:t>
      </w:r>
      <w:r w:rsidR="00194B60" w:rsidRPr="00BA4EE3">
        <w:rPr>
          <w:rFonts w:ascii="Arial" w:eastAsia="Calibri" w:hAnsi="Arial" w:cs="Arial"/>
          <w:sz w:val="21"/>
          <w:szCs w:val="21"/>
        </w:rPr>
        <w:t>0</w:t>
      </w:r>
      <w:r w:rsidR="00BA4EE3" w:rsidRPr="00BA4EE3">
        <w:rPr>
          <w:rFonts w:ascii="Arial" w:eastAsia="Calibri" w:hAnsi="Arial" w:cs="Arial"/>
          <w:sz w:val="21"/>
          <w:szCs w:val="21"/>
        </w:rPr>
        <w:t>2</w:t>
      </w:r>
      <w:r w:rsidR="00194B60" w:rsidRPr="00BA4EE3">
        <w:rPr>
          <w:rFonts w:ascii="Arial" w:eastAsia="Calibri" w:hAnsi="Arial" w:cs="Arial"/>
          <w:sz w:val="21"/>
          <w:szCs w:val="21"/>
        </w:rPr>
        <w:t>.202</w:t>
      </w:r>
      <w:r w:rsidR="00BA4EE3" w:rsidRPr="00BA4EE3">
        <w:rPr>
          <w:rFonts w:ascii="Arial" w:eastAsia="Calibri" w:hAnsi="Arial" w:cs="Arial"/>
          <w:sz w:val="21"/>
          <w:szCs w:val="21"/>
        </w:rPr>
        <w:t>6</w:t>
      </w:r>
      <w:r w:rsidR="000F0822" w:rsidRPr="00BA4EE3">
        <w:rPr>
          <w:rFonts w:ascii="Arial" w:eastAsia="Calibri" w:hAnsi="Arial" w:cs="Arial"/>
          <w:sz w:val="21"/>
          <w:szCs w:val="21"/>
        </w:rPr>
        <w:t xml:space="preserve"> r.</w:t>
      </w:r>
      <w:bookmarkEnd w:id="0"/>
    </w:p>
    <w:p w14:paraId="53C906DA" w14:textId="47E74435" w:rsidR="00707165" w:rsidRPr="00BA4EE3" w:rsidRDefault="00A15F18" w:rsidP="001F06C8">
      <w:pPr>
        <w:spacing w:after="0" w:line="276" w:lineRule="auto"/>
        <w:rPr>
          <w:rFonts w:ascii="Arial" w:eastAsia="Times New Roman" w:hAnsi="Arial" w:cs="Arial"/>
          <w:i/>
          <w:color w:val="FF0000"/>
          <w:sz w:val="21"/>
          <w:szCs w:val="21"/>
        </w:rPr>
      </w:pPr>
      <w:r w:rsidRPr="00BA4EE3">
        <w:rPr>
          <w:rFonts w:ascii="Arial" w:eastAsia="Times New Roman" w:hAnsi="Arial" w:cs="Arial"/>
          <w:i/>
          <w:sz w:val="21"/>
          <w:szCs w:val="21"/>
        </w:rPr>
        <w:t>zpo</w:t>
      </w:r>
    </w:p>
    <w:p w14:paraId="692BCB58" w14:textId="44670CE9" w:rsidR="00707165" w:rsidRPr="00BA4EE3" w:rsidRDefault="00707165" w:rsidP="001F06C8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w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d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o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m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e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n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>i</w:t>
      </w:r>
      <w:r w:rsidR="00A15F18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e </w:t>
      </w:r>
    </w:p>
    <w:p w14:paraId="701D0DD9" w14:textId="1BF47C7F" w:rsidR="001D2164" w:rsidRPr="00BA4EE3" w:rsidRDefault="00707165" w:rsidP="001F06C8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69643E"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36 oraz art. </w:t>
      </w:r>
      <w:r w:rsidRPr="00BA4EE3">
        <w:rPr>
          <w:rFonts w:ascii="Arial" w:eastAsia="Times New Roman" w:hAnsi="Arial" w:cs="Arial"/>
          <w:sz w:val="21"/>
          <w:szCs w:val="21"/>
          <w:lang w:eastAsia="pl-PL"/>
        </w:rPr>
        <w:t>49 ustawy z dnia 14 czerwca 1960 r. Kodeks postępowania administracyjnego</w:t>
      </w:r>
      <w:r w:rsidR="000F0822"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F0822" w:rsidRPr="00BA4EE3">
        <w:rPr>
          <w:rFonts w:ascii="Arial" w:hAnsi="Arial" w:cs="Arial"/>
          <w:sz w:val="21"/>
          <w:szCs w:val="21"/>
        </w:rPr>
        <w:t>(t. j. Dz. U. z 202</w:t>
      </w:r>
      <w:r w:rsidR="00BA4EE3" w:rsidRPr="00BA4EE3">
        <w:rPr>
          <w:rFonts w:ascii="Arial" w:hAnsi="Arial" w:cs="Arial"/>
          <w:sz w:val="21"/>
          <w:szCs w:val="21"/>
        </w:rPr>
        <w:t>5</w:t>
      </w:r>
      <w:r w:rsidR="000F0822" w:rsidRPr="00BA4EE3">
        <w:rPr>
          <w:rFonts w:ascii="Arial" w:hAnsi="Arial" w:cs="Arial"/>
          <w:sz w:val="21"/>
          <w:szCs w:val="21"/>
        </w:rPr>
        <w:t xml:space="preserve"> r. poz. </w:t>
      </w:r>
      <w:r w:rsidR="00BA4EE3" w:rsidRPr="00BA4EE3">
        <w:rPr>
          <w:rFonts w:ascii="Arial" w:hAnsi="Arial" w:cs="Arial"/>
          <w:sz w:val="21"/>
          <w:szCs w:val="21"/>
        </w:rPr>
        <w:t>1691</w:t>
      </w:r>
      <w:r w:rsidR="000F0822" w:rsidRPr="00BA4EE3">
        <w:rPr>
          <w:rFonts w:ascii="Arial" w:hAnsi="Arial" w:cs="Arial"/>
          <w:sz w:val="21"/>
          <w:szCs w:val="21"/>
        </w:rPr>
        <w:t>),</w:t>
      </w:r>
      <w:r w:rsidR="000F0822"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zwanej dalej </w:t>
      </w:r>
      <w:r w:rsidR="002379F3" w:rsidRPr="00BA4EE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BA4EE3">
        <w:rPr>
          <w:rFonts w:ascii="Arial" w:eastAsia="Times New Roman" w:hAnsi="Arial" w:cs="Arial"/>
          <w:sz w:val="21"/>
          <w:szCs w:val="21"/>
          <w:lang w:eastAsia="pl-PL"/>
        </w:rPr>
        <w:t>pa,</w:t>
      </w:r>
      <w:r w:rsidR="000F0822"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A4EE3">
        <w:rPr>
          <w:rFonts w:ascii="Arial" w:eastAsia="Times New Roman" w:hAnsi="Arial" w:cs="Arial"/>
          <w:sz w:val="21"/>
          <w:szCs w:val="21"/>
          <w:lang w:eastAsia="pl-PL"/>
        </w:rPr>
        <w:t>w związku z art. 74 ust. 3 oraz art. 75</w:t>
      </w:r>
      <w:r w:rsidR="00FE6567" w:rsidRPr="00BA4EE3">
        <w:rPr>
          <w:sz w:val="21"/>
          <w:szCs w:val="21"/>
        </w:rPr>
        <w:t xml:space="preserve"> </w:t>
      </w:r>
      <w:r w:rsidR="00FE6567"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 </w:t>
      </w:r>
      <w:r w:rsidR="00BD434B" w:rsidRPr="00BA4EE3">
        <w:rPr>
          <w:rFonts w:ascii="Arial" w:eastAsia="Times New Roman" w:hAnsi="Arial" w:cs="Arial"/>
          <w:sz w:val="21"/>
          <w:szCs w:val="21"/>
          <w:lang w:eastAsia="pl-PL"/>
        </w:rPr>
        <w:t>r</w:t>
      </w:r>
      <w:r w:rsidR="00FE6567" w:rsidRPr="00BA4EE3">
        <w:rPr>
          <w:rFonts w:ascii="Arial" w:eastAsia="Times New Roman" w:hAnsi="Arial" w:cs="Arial"/>
          <w:sz w:val="21"/>
          <w:szCs w:val="21"/>
          <w:lang w:eastAsia="pl-PL"/>
        </w:rPr>
        <w:t xml:space="preserve">) </w:t>
      </w:r>
      <w:r w:rsidRPr="00BA4EE3">
        <w:rPr>
          <w:rFonts w:ascii="Arial" w:eastAsia="Times New Roman" w:hAnsi="Arial" w:cs="Arial"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</w:t>
      </w:r>
      <w:r w:rsidR="000F0822" w:rsidRPr="00BA4EE3">
        <w:rPr>
          <w:rFonts w:ascii="Arial" w:hAnsi="Arial" w:cs="Arial"/>
          <w:sz w:val="21"/>
          <w:szCs w:val="21"/>
        </w:rPr>
        <w:t xml:space="preserve"> (t. j. Dz. U. z 202</w:t>
      </w:r>
      <w:r w:rsidR="00525046" w:rsidRPr="00BA4EE3">
        <w:rPr>
          <w:rFonts w:ascii="Arial" w:hAnsi="Arial" w:cs="Arial"/>
          <w:sz w:val="21"/>
          <w:szCs w:val="21"/>
        </w:rPr>
        <w:t>4</w:t>
      </w:r>
      <w:r w:rsidR="000F0822" w:rsidRPr="00BA4EE3">
        <w:rPr>
          <w:rFonts w:ascii="Arial" w:hAnsi="Arial" w:cs="Arial"/>
          <w:sz w:val="21"/>
          <w:szCs w:val="21"/>
        </w:rPr>
        <w:t xml:space="preserve"> r. poz. </w:t>
      </w:r>
      <w:r w:rsidR="00525046" w:rsidRPr="00BA4EE3">
        <w:rPr>
          <w:rFonts w:ascii="Arial" w:hAnsi="Arial" w:cs="Arial"/>
          <w:sz w:val="21"/>
          <w:szCs w:val="21"/>
        </w:rPr>
        <w:t>1112</w:t>
      </w:r>
      <w:r w:rsidR="00194B60" w:rsidRPr="00BA4EE3">
        <w:rPr>
          <w:rFonts w:ascii="Arial" w:hAnsi="Arial" w:cs="Arial"/>
          <w:sz w:val="21"/>
          <w:szCs w:val="21"/>
        </w:rPr>
        <w:t xml:space="preserve"> ze zm.</w:t>
      </w:r>
      <w:r w:rsidR="000F0822" w:rsidRPr="00BA4EE3">
        <w:rPr>
          <w:rFonts w:ascii="Arial" w:hAnsi="Arial" w:cs="Arial"/>
          <w:sz w:val="21"/>
          <w:szCs w:val="21"/>
        </w:rPr>
        <w:t>), dalej ustawa ooś,</w:t>
      </w:r>
      <w:r w:rsidR="00812AEE" w:rsidRPr="00BA4EE3">
        <w:rPr>
          <w:rFonts w:ascii="Arial" w:hAnsi="Arial" w:cs="Arial"/>
          <w:sz w:val="21"/>
          <w:szCs w:val="21"/>
        </w:rPr>
        <w:t xml:space="preserve"> </w:t>
      </w:r>
      <w:r w:rsidR="00B4329C" w:rsidRPr="00BA4EE3">
        <w:rPr>
          <w:rFonts w:ascii="Arial" w:eastAsia="Times New Roman" w:hAnsi="Arial" w:cs="Arial"/>
          <w:sz w:val="21"/>
          <w:szCs w:val="21"/>
          <w:lang w:eastAsia="pl-PL"/>
        </w:rPr>
        <w:t>niniejszym</w:t>
      </w:r>
      <w:r w:rsidR="00B4329C" w:rsidRPr="00BA4EE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B4329C" w:rsidRPr="00BA4EE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zawiadamia, </w:t>
      </w:r>
      <w:r w:rsidR="00B4329C" w:rsidRPr="00BA4EE3">
        <w:rPr>
          <w:rFonts w:ascii="Arial" w:hAnsi="Arial" w:cs="Arial"/>
          <w:b/>
          <w:sz w:val="21"/>
          <w:szCs w:val="21"/>
        </w:rPr>
        <w:t>strony postępowania administracyjnego w sprawie wydania decyzji o</w:t>
      </w:r>
      <w:r w:rsidR="00DA7E48" w:rsidRPr="00BA4EE3">
        <w:rPr>
          <w:rFonts w:ascii="Arial" w:hAnsi="Arial" w:cs="Arial"/>
          <w:b/>
          <w:sz w:val="21"/>
          <w:szCs w:val="21"/>
        </w:rPr>
        <w:t> </w:t>
      </w:r>
      <w:r w:rsidR="00B4329C" w:rsidRPr="00BA4EE3">
        <w:rPr>
          <w:rFonts w:ascii="Arial" w:hAnsi="Arial" w:cs="Arial"/>
          <w:b/>
          <w:sz w:val="21"/>
          <w:szCs w:val="21"/>
        </w:rPr>
        <w:t xml:space="preserve">środowiskowych uwarunkowaniach </w:t>
      </w:r>
      <w:r w:rsidR="00BD434B" w:rsidRPr="00BA4EE3">
        <w:rPr>
          <w:rFonts w:ascii="Arial" w:hAnsi="Arial" w:cs="Arial"/>
          <w:b/>
          <w:bCs/>
          <w:sz w:val="21"/>
          <w:szCs w:val="21"/>
        </w:rPr>
        <w:t xml:space="preserve">dla przedsięwzięcia </w:t>
      </w:r>
      <w:r w:rsidR="00BA4EE3" w:rsidRPr="00BA4EE3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pl-PL"/>
        </w:rPr>
        <w:t>polegającego na lokalizacji farmy wiatrowej Rzechcino II – Green Way Out  o mocy do 63 MW wraz z niezbędną infrastrukturą towarzyszącą na działkach 77/7, 82/1, 249/3, 76/4 w obrębie Rzechcino w gminie Potęgowo</w:t>
      </w:r>
      <w:r w:rsidR="00BA4EE3" w:rsidRPr="00BA4EE3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, </w:t>
      </w:r>
      <w:r w:rsidR="00897FEF" w:rsidRPr="00BA4EE3">
        <w:rPr>
          <w:rFonts w:ascii="Arial" w:hAnsi="Arial" w:cs="Arial"/>
          <w:sz w:val="21"/>
          <w:szCs w:val="21"/>
        </w:rPr>
        <w:t>nie może być rozpatrzony w ustawowym terminie.</w:t>
      </w:r>
      <w:r w:rsidR="00BD434B" w:rsidRPr="00BA4EE3">
        <w:rPr>
          <w:rFonts w:ascii="Arial" w:hAnsi="Arial" w:cs="Arial"/>
          <w:sz w:val="21"/>
          <w:szCs w:val="21"/>
        </w:rPr>
        <w:t xml:space="preserve"> </w:t>
      </w:r>
      <w:r w:rsidR="00D52E9F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>Z uwagi na skomplikowany charakter sprawy, a także</w:t>
      </w:r>
      <w:r w:rsidR="00D52E9F" w:rsidRPr="00BA4EE3">
        <w:rPr>
          <w:rFonts w:ascii="Arial" w:eastAsia="Calibri" w:hAnsi="Arial" w:cs="Arial"/>
          <w:color w:val="000000" w:themeColor="text1"/>
          <w:sz w:val="21"/>
          <w:szCs w:val="21"/>
        </w:rPr>
        <w:t xml:space="preserve"> na konieczność weryfikacji otrzymanej </w:t>
      </w:r>
      <w:r w:rsidR="00D52E9F" w:rsidRPr="00BA4EE3">
        <w:rPr>
          <w:rFonts w:ascii="Arial" w:hAnsi="Arial" w:cs="Arial"/>
          <w:color w:val="000000" w:themeColor="text1"/>
          <w:sz w:val="21"/>
          <w:szCs w:val="21"/>
        </w:rPr>
        <w:t>dokumentacji,</w:t>
      </w:r>
      <w:r w:rsidR="00D52E9F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C72E1B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postępowanie </w:t>
      </w:r>
      <w:r w:rsidR="00D52E9F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>nie może być zakończone w terminie określonym w</w:t>
      </w:r>
      <w:r w:rsidR="00BD434B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> </w:t>
      </w:r>
      <w:r w:rsidR="00D52E9F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>art. 35 k.p.a.</w:t>
      </w:r>
      <w:r w:rsidR="00075D53" w:rsidRPr="00BA4EE3">
        <w:rPr>
          <w:rFonts w:ascii="Arial" w:eastAsia="Times New Roman" w:hAnsi="Arial" w:cs="Arial"/>
          <w:color w:val="000000" w:themeColor="text1"/>
          <w:sz w:val="21"/>
          <w:szCs w:val="21"/>
        </w:rPr>
        <w:t xml:space="preserve"> </w:t>
      </w:r>
      <w:r w:rsidR="00E01717" w:rsidRPr="00BA4EE3">
        <w:rPr>
          <w:rFonts w:ascii="Arial" w:eastAsia="Times New Roman" w:hAnsi="Arial" w:cs="Arial"/>
          <w:sz w:val="21"/>
          <w:szCs w:val="21"/>
        </w:rPr>
        <w:t xml:space="preserve">Z uwagi na powyższe zawiadamiam </w:t>
      </w:r>
      <w:r w:rsidR="00E01717" w:rsidRPr="00BA4EE3">
        <w:rPr>
          <w:rFonts w:ascii="Arial" w:eastAsia="Times New Roman" w:hAnsi="Arial" w:cs="Arial"/>
          <w:b/>
          <w:bCs/>
          <w:sz w:val="21"/>
          <w:szCs w:val="21"/>
        </w:rPr>
        <w:t>o wyznaczeniu</w:t>
      </w:r>
      <w:r w:rsidR="00E01717" w:rsidRPr="00BA4EE3">
        <w:rPr>
          <w:rFonts w:ascii="Arial" w:eastAsia="Times New Roman" w:hAnsi="Arial" w:cs="Arial"/>
          <w:sz w:val="21"/>
          <w:szCs w:val="21"/>
        </w:rPr>
        <w:t xml:space="preserve"> </w:t>
      </w:r>
      <w:r w:rsidR="00E01717" w:rsidRPr="00BA4EE3">
        <w:rPr>
          <w:rFonts w:ascii="Arial" w:eastAsia="Times New Roman" w:hAnsi="Arial" w:cs="Arial"/>
          <w:b/>
          <w:bCs/>
          <w:sz w:val="21"/>
          <w:szCs w:val="21"/>
        </w:rPr>
        <w:t xml:space="preserve">nowego terminu załatwienia sprawy na dzień </w:t>
      </w:r>
      <w:r w:rsidR="00897FEF" w:rsidRPr="00BA4EE3">
        <w:rPr>
          <w:rFonts w:ascii="Arial" w:eastAsia="Times New Roman" w:hAnsi="Arial" w:cs="Arial"/>
          <w:b/>
          <w:bCs/>
          <w:sz w:val="21"/>
          <w:szCs w:val="21"/>
        </w:rPr>
        <w:t>3</w:t>
      </w:r>
      <w:r w:rsidR="00BA4EE3" w:rsidRPr="00BA4EE3">
        <w:rPr>
          <w:rFonts w:ascii="Arial" w:eastAsia="Times New Roman" w:hAnsi="Arial" w:cs="Arial"/>
          <w:b/>
          <w:bCs/>
          <w:sz w:val="21"/>
          <w:szCs w:val="21"/>
        </w:rPr>
        <w:t>1</w:t>
      </w:r>
      <w:r w:rsidR="000A5D1C" w:rsidRPr="00BA4EE3">
        <w:rPr>
          <w:rFonts w:ascii="Arial" w:eastAsia="Times New Roman" w:hAnsi="Arial" w:cs="Arial"/>
          <w:b/>
          <w:bCs/>
          <w:sz w:val="21"/>
          <w:szCs w:val="21"/>
        </w:rPr>
        <w:t> </w:t>
      </w:r>
      <w:r w:rsidR="00BA4EE3" w:rsidRPr="00BA4EE3">
        <w:rPr>
          <w:rFonts w:ascii="Arial" w:eastAsia="Times New Roman" w:hAnsi="Arial" w:cs="Arial"/>
          <w:b/>
          <w:bCs/>
          <w:sz w:val="21"/>
          <w:szCs w:val="21"/>
        </w:rPr>
        <w:t>marca</w:t>
      </w:r>
      <w:r w:rsidR="00194B60" w:rsidRPr="00BA4EE3">
        <w:rPr>
          <w:rFonts w:ascii="Arial" w:eastAsia="Times New Roman" w:hAnsi="Arial" w:cs="Arial"/>
          <w:b/>
          <w:bCs/>
          <w:sz w:val="21"/>
          <w:szCs w:val="21"/>
        </w:rPr>
        <w:t xml:space="preserve"> 202</w:t>
      </w:r>
      <w:r w:rsidR="00BA4EE3" w:rsidRPr="00BA4EE3">
        <w:rPr>
          <w:rFonts w:ascii="Arial" w:eastAsia="Times New Roman" w:hAnsi="Arial" w:cs="Arial"/>
          <w:b/>
          <w:bCs/>
          <w:sz w:val="21"/>
          <w:szCs w:val="21"/>
        </w:rPr>
        <w:t>6</w:t>
      </w:r>
      <w:r w:rsidR="00194B60" w:rsidRPr="00BA4EE3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r w:rsidR="00E01717" w:rsidRPr="00BA4EE3">
        <w:rPr>
          <w:rFonts w:ascii="Arial" w:eastAsia="Times New Roman" w:hAnsi="Arial" w:cs="Arial"/>
          <w:b/>
          <w:bCs/>
          <w:sz w:val="21"/>
          <w:szCs w:val="21"/>
        </w:rPr>
        <w:t>r.</w:t>
      </w:r>
    </w:p>
    <w:p w14:paraId="61C8BD06" w14:textId="77777777" w:rsidR="00E01717" w:rsidRPr="00BA4EE3" w:rsidRDefault="00E01717" w:rsidP="001F06C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6ED61738" w14:textId="6D0888B6" w:rsidR="00707165" w:rsidRPr="00BA4EE3" w:rsidRDefault="00707165" w:rsidP="001F06C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BA4EE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BA4EE3" w:rsidRDefault="00707165" w:rsidP="001F06C8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BA4EE3" w:rsidRDefault="00707165" w:rsidP="001F06C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BA4EE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3C88A8C" w14:textId="76CB6971" w:rsidR="00183E24" w:rsidRPr="00BA4EE3" w:rsidRDefault="00707165" w:rsidP="001F06C8">
      <w:pPr>
        <w:spacing w:after="0" w:line="276" w:lineRule="auto"/>
        <w:rPr>
          <w:rFonts w:ascii="Arial" w:hAnsi="Arial" w:cs="Arial"/>
        </w:rPr>
      </w:pPr>
      <w:r w:rsidRPr="00BA4EE3">
        <w:rPr>
          <w:rFonts w:ascii="Arial" w:eastAsia="Times New Roman" w:hAnsi="Arial" w:cs="Arial"/>
          <w:sz w:val="21"/>
          <w:szCs w:val="21"/>
        </w:rPr>
        <w:t>Pieczęć urzędu:</w:t>
      </w:r>
      <w:r w:rsidR="00183E24" w:rsidRPr="00BA4EE3">
        <w:rPr>
          <w:rFonts w:ascii="Arial" w:hAnsi="Arial" w:cs="Arial"/>
          <w:sz w:val="21"/>
          <w:szCs w:val="21"/>
        </w:rPr>
        <w:t xml:space="preserve"> </w:t>
      </w:r>
      <w:r w:rsidR="00FD328C" w:rsidRPr="00BA4EE3">
        <w:rPr>
          <w:rFonts w:ascii="Arial" w:hAnsi="Arial" w:cs="Arial"/>
          <w:sz w:val="21"/>
          <w:szCs w:val="21"/>
        </w:rPr>
        <w:tab/>
      </w:r>
      <w:r w:rsidR="00FD328C" w:rsidRPr="00BA4EE3">
        <w:rPr>
          <w:rFonts w:ascii="Arial" w:hAnsi="Arial" w:cs="Arial"/>
          <w:sz w:val="21"/>
          <w:szCs w:val="21"/>
        </w:rPr>
        <w:tab/>
      </w:r>
      <w:r w:rsidR="00FD328C" w:rsidRPr="00BA4EE3">
        <w:rPr>
          <w:rFonts w:ascii="Arial" w:hAnsi="Arial" w:cs="Arial"/>
        </w:rPr>
        <w:tab/>
      </w:r>
      <w:r w:rsidR="00FD328C" w:rsidRPr="00BA4EE3">
        <w:rPr>
          <w:rFonts w:ascii="Arial" w:hAnsi="Arial" w:cs="Arial"/>
        </w:rPr>
        <w:tab/>
      </w:r>
    </w:p>
    <w:p w14:paraId="6618959D" w14:textId="0F77E804" w:rsidR="00707165" w:rsidRPr="00BA4EE3" w:rsidRDefault="00707165" w:rsidP="001F06C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8374BB2" w14:textId="77777777" w:rsidR="00F45E93" w:rsidRPr="00204E7E" w:rsidRDefault="00F45E93" w:rsidP="001F06C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F1AAF34" w14:textId="77777777" w:rsidR="00F45E93" w:rsidRPr="00204E7E" w:rsidRDefault="00F45E93" w:rsidP="001F06C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2AA9A0B" w14:textId="77777777" w:rsidR="00707165" w:rsidRPr="00204E7E" w:rsidRDefault="00707165" w:rsidP="001F06C8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  <w:highlight w:val="yellow"/>
        </w:rPr>
      </w:pPr>
    </w:p>
    <w:p w14:paraId="71CACC6B" w14:textId="77777777" w:rsidR="008D5C7F" w:rsidRPr="00BA4EE3" w:rsidRDefault="008D5C7F" w:rsidP="001F06C8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2D0C61DF" w14:textId="7BB4EEC8" w:rsidR="008D5C7F" w:rsidRPr="00BA4EE3" w:rsidRDefault="008D5C7F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u w:val="single"/>
        </w:rPr>
      </w:pPr>
      <w:r w:rsidRPr="00BA4EE3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36 Kpa</w:t>
      </w:r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>: 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75E47EDF" w14:textId="2608720F" w:rsidR="00707165" w:rsidRPr="00BA4EE3" w:rsidRDefault="00707165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A4EE3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49 kpa</w:t>
      </w:r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 xml:space="preserve">: </w:t>
      </w:r>
    </w:p>
    <w:p w14:paraId="59E419E9" w14:textId="77777777" w:rsidR="00707165" w:rsidRPr="00BA4EE3" w:rsidRDefault="00707165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BA4EE3">
          <w:rPr>
            <w:rFonts w:ascii="Arial" w:eastAsia="Calibri" w:hAnsi="Arial" w:cs="Arial"/>
            <w:color w:val="000000" w:themeColor="text1"/>
            <w:sz w:val="14"/>
            <w:szCs w:val="14"/>
          </w:rPr>
          <w:t>przepis</w:t>
        </w:r>
      </w:hyperlink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D065053" w:rsidR="00707165" w:rsidRPr="00BA4EE3" w:rsidRDefault="00707165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F45E93" w:rsidRPr="00BA4EE3">
        <w:rPr>
          <w:rFonts w:ascii="Arial" w:eastAsia="Calibri" w:hAnsi="Arial" w:cs="Arial"/>
          <w:color w:val="000000" w:themeColor="text1"/>
          <w:sz w:val="14"/>
          <w:szCs w:val="14"/>
        </w:rPr>
        <w:t> </w:t>
      </w:r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>którym nastąpiło publiczne obwieszczenie, inne publiczne ogłoszenie lub udostępnienie pisma w Biuletynie Informacji Publicznej.</w:t>
      </w:r>
    </w:p>
    <w:p w14:paraId="35D32810" w14:textId="77777777" w:rsidR="00707165" w:rsidRPr="00BA4EE3" w:rsidRDefault="00707165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r w:rsidRPr="00BA4EE3">
        <w:rPr>
          <w:rFonts w:ascii="Arial" w:eastAsia="Calibri" w:hAnsi="Arial" w:cs="Arial"/>
          <w:color w:val="000000" w:themeColor="text1"/>
          <w:sz w:val="14"/>
          <w:szCs w:val="14"/>
          <w:u w:val="single"/>
        </w:rPr>
        <w:t>Art. 74 ust. 3 ustawy ooś</w:t>
      </w:r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A4EE3">
          <w:rPr>
            <w:rFonts w:ascii="Arial" w:eastAsia="Calibri" w:hAnsi="Arial" w:cs="Arial"/>
            <w:color w:val="000000" w:themeColor="text1"/>
            <w:sz w:val="14"/>
            <w:szCs w:val="14"/>
            <w:u w:val="single"/>
          </w:rPr>
          <w:t>art. 49</w:t>
        </w:r>
      </w:hyperlink>
      <w:r w:rsidRPr="00BA4EE3">
        <w:rPr>
          <w:rFonts w:ascii="Arial" w:eastAsia="Calibri" w:hAnsi="Arial" w:cs="Arial"/>
          <w:color w:val="000000" w:themeColor="text1"/>
          <w:sz w:val="14"/>
          <w:szCs w:val="14"/>
        </w:rPr>
        <w:t xml:space="preserve"> Kodeksu postępowania administracyjnego.</w:t>
      </w:r>
    </w:p>
    <w:p w14:paraId="5BDFBFA2" w14:textId="2F0F87FE" w:rsidR="00BD434B" w:rsidRPr="00BA4EE3" w:rsidRDefault="00BD434B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</w:rPr>
      </w:pPr>
      <w:bookmarkStart w:id="1" w:name="_Hlk88632866"/>
      <w:r w:rsidRPr="00BA4EE3">
        <w:rPr>
          <w:rFonts w:ascii="Arial" w:eastAsia="Calibri" w:hAnsi="Arial" w:cs="Arial"/>
          <w:sz w:val="14"/>
          <w:szCs w:val="14"/>
          <w:u w:val="single"/>
        </w:rPr>
        <w:t xml:space="preserve">Art. 75 ust. </w:t>
      </w:r>
      <w:r w:rsidRPr="00BA4EE3">
        <w:rPr>
          <w:rFonts w:ascii="Arial" w:eastAsia="Calibri" w:hAnsi="Arial" w:cs="Arial"/>
          <w:bCs/>
          <w:sz w:val="14"/>
          <w:szCs w:val="14"/>
          <w:u w:val="single"/>
        </w:rPr>
        <w:t xml:space="preserve">1 pkt </w:t>
      </w:r>
      <w:r w:rsidR="00E23D2C">
        <w:rPr>
          <w:rFonts w:ascii="Arial" w:eastAsia="Calibri" w:hAnsi="Arial" w:cs="Arial"/>
          <w:bCs/>
          <w:sz w:val="14"/>
          <w:szCs w:val="14"/>
          <w:u w:val="single"/>
        </w:rPr>
        <w:t xml:space="preserve">1 lit. </w:t>
      </w:r>
      <w:r w:rsidRPr="00BA4EE3">
        <w:rPr>
          <w:rFonts w:ascii="Arial" w:eastAsia="Calibri" w:hAnsi="Arial" w:cs="Arial"/>
          <w:bCs/>
          <w:sz w:val="14"/>
          <w:szCs w:val="14"/>
          <w:u w:val="single"/>
        </w:rPr>
        <w:t>r ustawy ooś:</w:t>
      </w:r>
      <w:r w:rsidRPr="00BA4EE3">
        <w:rPr>
          <w:rFonts w:ascii="Arial" w:eastAsia="Calibri" w:hAnsi="Arial" w:cs="Arial"/>
          <w:bCs/>
          <w:sz w:val="14"/>
          <w:szCs w:val="14"/>
        </w:rPr>
        <w:t xml:space="preserve"> W przypadku </w:t>
      </w:r>
      <w:r w:rsidRPr="00BA4EE3">
        <w:rPr>
          <w:rFonts w:ascii="Open Sans" w:hAnsi="Open Sans" w:cs="Open Sans"/>
          <w:color w:val="000000" w:themeColor="text1"/>
          <w:sz w:val="14"/>
          <w:szCs w:val="14"/>
          <w:shd w:val="clear" w:color="auto" w:fill="FFFFFF"/>
        </w:rPr>
        <w:t xml:space="preserve">elektrowni wiatrowych </w:t>
      </w:r>
      <w:r w:rsidRPr="00BA4EE3">
        <w:rPr>
          <w:rFonts w:ascii="Arial" w:eastAsia="Calibri" w:hAnsi="Arial" w:cs="Arial"/>
          <w:bCs/>
          <w:color w:val="000000" w:themeColor="text1"/>
          <w:sz w:val="14"/>
          <w:szCs w:val="14"/>
        </w:rPr>
        <w:t>decyzję o środowiskowych uwarunkowaniach wydaje regionalny dyrektor ochrony środowiska.</w:t>
      </w:r>
    </w:p>
    <w:p w14:paraId="5F34EACC" w14:textId="77777777" w:rsidR="00FE6567" w:rsidRDefault="00FE6567" w:rsidP="001F06C8">
      <w:pPr>
        <w:spacing w:after="0" w:line="240" w:lineRule="auto"/>
        <w:rPr>
          <w:rFonts w:ascii="Arial" w:eastAsia="Calibri" w:hAnsi="Arial" w:cs="Arial"/>
          <w:color w:val="000000" w:themeColor="text1"/>
          <w:sz w:val="14"/>
          <w:szCs w:val="14"/>
          <w:highlight w:val="yellow"/>
        </w:rPr>
      </w:pPr>
    </w:p>
    <w:p w14:paraId="6B943E20" w14:textId="77777777" w:rsidR="00BA4EE3" w:rsidRPr="006146E9" w:rsidRDefault="00BA4EE3" w:rsidP="001F06C8">
      <w:pPr>
        <w:spacing w:after="0" w:line="240" w:lineRule="auto"/>
        <w:rPr>
          <w:rFonts w:ascii="Arial" w:eastAsia="Calibri" w:hAnsi="Arial" w:cs="Arial"/>
          <w:bCs/>
          <w:sz w:val="21"/>
          <w:szCs w:val="21"/>
          <w:highlight w:val="yellow"/>
          <w:u w:val="single"/>
        </w:rPr>
      </w:pPr>
    </w:p>
    <w:p w14:paraId="31205281" w14:textId="77777777" w:rsidR="00BA4EE3" w:rsidRPr="00BA4EE3" w:rsidRDefault="00BA4EE3" w:rsidP="001F06C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36E34E00" w14:textId="77777777" w:rsidR="005316F6" w:rsidRPr="00BA4EE3" w:rsidRDefault="005316F6" w:rsidP="001F06C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BA4EE3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49342FEA" w14:textId="77777777" w:rsidR="005316F6" w:rsidRPr="00BA4EE3" w:rsidRDefault="005316F6" w:rsidP="001F06C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A4EE3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 </w:t>
      </w:r>
    </w:p>
    <w:p w14:paraId="721EFCA5" w14:textId="77777777" w:rsidR="005316F6" w:rsidRPr="00BA4EE3" w:rsidRDefault="005316F6" w:rsidP="001F06C8">
      <w:pPr>
        <w:numPr>
          <w:ilvl w:val="0"/>
          <w:numId w:val="1"/>
        </w:numPr>
        <w:tabs>
          <w:tab w:val="clear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A4EE3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546B946" w14:textId="77777777" w:rsidR="00BA4EE3" w:rsidRPr="00BA4EE3" w:rsidRDefault="00BA4EE3" w:rsidP="001F06C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BA4EE3">
        <w:rPr>
          <w:rFonts w:ascii="Arial" w:hAnsi="Arial" w:cs="Arial"/>
          <w:sz w:val="18"/>
          <w:szCs w:val="18"/>
        </w:rPr>
        <w:t>Gmina Potęgowo, Urząd Gmina Potęgowo ul. Kościuszki 5 76-230 Potęgowo</w:t>
      </w:r>
    </w:p>
    <w:p w14:paraId="24C7574E" w14:textId="77777777" w:rsidR="00BA4EE3" w:rsidRDefault="00BA4EE3" w:rsidP="001F06C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 w:rsidRPr="00BA4EE3">
        <w:rPr>
          <w:rFonts w:ascii="Arial" w:hAnsi="Arial" w:cs="Arial"/>
          <w:sz w:val="18"/>
          <w:szCs w:val="18"/>
        </w:rPr>
        <w:t>Gmina Damnica, Urząd Gmina Damnica ul. Górna 1 76-231 Damnica</w:t>
      </w:r>
    </w:p>
    <w:p w14:paraId="2DEB0C74" w14:textId="39CF8A59" w:rsidR="00BA4EE3" w:rsidRPr="00BA4EE3" w:rsidRDefault="00BA4EE3" w:rsidP="001F06C8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</w:t>
      </w:r>
      <w:r w:rsidR="005316F6" w:rsidRPr="00BA4EE3">
        <w:rPr>
          <w:rFonts w:ascii="Arial" w:eastAsia="Calibri" w:hAnsi="Arial" w:cs="Arial"/>
          <w:sz w:val="18"/>
          <w:szCs w:val="18"/>
        </w:rPr>
        <w:t>a</w:t>
      </w:r>
      <w:r w:rsidRPr="00BA4EE3">
        <w:rPr>
          <w:rFonts w:ascii="Arial" w:eastAsia="Calibri" w:hAnsi="Arial" w:cs="Arial"/>
          <w:sz w:val="18"/>
          <w:szCs w:val="18"/>
        </w:rPr>
        <w:t>,</w:t>
      </w:r>
      <w:r w:rsidR="005316F6" w:rsidRPr="00BA4EE3">
        <w:rPr>
          <w:rFonts w:ascii="Arial" w:eastAsia="Calibri" w:hAnsi="Arial" w:cs="Arial"/>
          <w:sz w:val="18"/>
          <w:szCs w:val="18"/>
        </w:rPr>
        <w:t xml:space="preserve"> sporządziła </w:t>
      </w:r>
      <w:r w:rsidRPr="00BA4EE3">
        <w:rPr>
          <w:rFonts w:ascii="Arial" w:hAnsi="Arial" w:cs="Arial"/>
          <w:sz w:val="18"/>
          <w:szCs w:val="18"/>
          <w:lang w:val="es-ES_tradnl"/>
        </w:rPr>
        <w:t>A.Mach, (tel. 58 68 36 804, w godz.: 10.00-13.00)</w:t>
      </w:r>
    </w:p>
    <w:p w14:paraId="394FD589" w14:textId="2D498DCA" w:rsidR="00EA4E0C" w:rsidRPr="00BA4EE3" w:rsidRDefault="00EA4E0C" w:rsidP="001F06C8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BA4EE3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bookmarkEnd w:id="1"/>
    <w:p w14:paraId="3144E000" w14:textId="3B2E9256" w:rsidR="00BA4EE3" w:rsidRPr="00BA4EE3" w:rsidRDefault="00BA4EE3" w:rsidP="001F06C8">
      <w:pPr>
        <w:pStyle w:val="Akapitzlist"/>
        <w:numPr>
          <w:ilvl w:val="0"/>
          <w:numId w:val="18"/>
        </w:numPr>
        <w:tabs>
          <w:tab w:val="left" w:pos="182"/>
        </w:tabs>
        <w:overflowPunct w:val="0"/>
        <w:autoSpaceDE w:val="0"/>
        <w:autoSpaceDN w:val="0"/>
        <w:adjustRightInd w:val="0"/>
        <w:spacing w:after="0" w:line="240" w:lineRule="auto"/>
        <w:ind w:left="350" w:hanging="364"/>
        <w:rPr>
          <w:rFonts w:ascii="Arial" w:hAnsi="Arial" w:cs="Arial"/>
          <w:sz w:val="18"/>
          <w:szCs w:val="18"/>
          <w:lang w:eastAsia="pl-PL"/>
        </w:rPr>
      </w:pPr>
      <w:r w:rsidRPr="00BA4EE3">
        <w:rPr>
          <w:rFonts w:ascii="Arial" w:hAnsi="Arial" w:cs="Arial"/>
          <w:iCs/>
          <w:sz w:val="18"/>
          <w:szCs w:val="18"/>
        </w:rPr>
        <w:t xml:space="preserve">Inwestor: Kelfield Sp. z o. o. </w:t>
      </w:r>
      <w:r w:rsidRPr="00BA4EE3">
        <w:rPr>
          <w:rFonts w:ascii="Arial" w:hAnsi="Arial" w:cs="Arial"/>
          <w:b/>
          <w:bCs/>
          <w:iCs/>
          <w:sz w:val="18"/>
          <w:szCs w:val="18"/>
        </w:rPr>
        <w:t>poprzez pełnomocnika</w:t>
      </w:r>
      <w:r w:rsidRPr="00BA4EE3">
        <w:rPr>
          <w:rFonts w:ascii="Arial" w:hAnsi="Arial" w:cs="Arial"/>
          <w:iCs/>
          <w:sz w:val="18"/>
          <w:szCs w:val="18"/>
        </w:rPr>
        <w:t xml:space="preserve">: </w:t>
      </w:r>
      <w:r w:rsidRPr="00BA4EE3">
        <w:rPr>
          <w:rFonts w:ascii="Arial" w:hAnsi="Arial" w:cs="Arial"/>
          <w:sz w:val="18"/>
          <w:szCs w:val="18"/>
        </w:rPr>
        <w:t>Tomasz Zapaśnik ul. Legionów 112c/57 81-472 Gdynia;</w:t>
      </w:r>
    </w:p>
    <w:p w14:paraId="744E35B6" w14:textId="5707EE28" w:rsidR="00DF6A88" w:rsidRPr="00BA4EE3" w:rsidRDefault="00DF6A88" w:rsidP="001F06C8">
      <w:pPr>
        <w:tabs>
          <w:tab w:val="left" w:pos="182"/>
        </w:tabs>
        <w:overflowPunct w:val="0"/>
        <w:autoSpaceDE w:val="0"/>
        <w:autoSpaceDN w:val="0"/>
        <w:adjustRightInd w:val="0"/>
        <w:spacing w:after="0" w:line="240" w:lineRule="auto"/>
        <w:ind w:left="360"/>
        <w:rPr>
          <w:sz w:val="18"/>
          <w:szCs w:val="18"/>
          <w:lang w:eastAsia="pl-PL"/>
        </w:rPr>
      </w:pPr>
    </w:p>
    <w:sectPr w:rsidR="00DF6A88" w:rsidRPr="00BA4EE3" w:rsidSect="004C7C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2E470C6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183E24">
              <w:rPr>
                <w:rFonts w:ascii="Arial" w:hAnsi="Arial" w:cs="Arial"/>
                <w:sz w:val="20"/>
                <w:szCs w:val="20"/>
              </w:rPr>
              <w:t>53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183E24">
              <w:rPr>
                <w:rFonts w:ascii="Arial" w:hAnsi="Arial" w:cs="Arial"/>
                <w:sz w:val="20"/>
                <w:szCs w:val="20"/>
              </w:rPr>
              <w:t>4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1D2164">
              <w:rPr>
                <w:rFonts w:ascii="Arial" w:hAnsi="Arial" w:cs="Arial"/>
                <w:sz w:val="20"/>
                <w:szCs w:val="20"/>
              </w:rPr>
              <w:t>IK.</w:t>
            </w:r>
            <w:r w:rsidR="00183E24">
              <w:rPr>
                <w:rFonts w:ascii="Arial" w:hAnsi="Arial" w:cs="Arial"/>
                <w:sz w:val="20"/>
                <w:szCs w:val="20"/>
              </w:rPr>
              <w:t>10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CD697" w14:textId="47852F43" w:rsidR="00D91A90" w:rsidRDefault="000F0822" w:rsidP="000F0822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194B6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194C14" wp14:editId="16D6BFB5">
                  <wp:extent cx="4535805" cy="1048385"/>
                  <wp:effectExtent l="0" t="0" r="0" b="0"/>
                  <wp:docPr id="1057798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805" cy="1048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AAB3448" w14:textId="359899BA" w:rsidR="000F0822" w:rsidRDefault="000F0822" w:rsidP="000F0822">
            <w:pPr>
              <w:pStyle w:val="Stopka"/>
            </w:pPr>
            <w:bookmarkStart w:id="2" w:name="_Hlk146278720"/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2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9A40F34" w:rsidR="003B1E1D" w:rsidRDefault="00194B60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E8AB617" wp14:editId="6B2A87AE">
          <wp:extent cx="4913630" cy="944880"/>
          <wp:effectExtent l="0" t="0" r="0" b="7620"/>
          <wp:docPr id="6628026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7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8629A4"/>
    <w:multiLevelType w:val="hybridMultilevel"/>
    <w:tmpl w:val="7486CF0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4802"/>
    <w:multiLevelType w:val="hybridMultilevel"/>
    <w:tmpl w:val="DD14C0DE"/>
    <w:lvl w:ilvl="0" w:tplc="0415000F">
      <w:start w:val="1"/>
      <w:numFmt w:val="decimal"/>
      <w:lvlText w:val="%1."/>
      <w:lvlJc w:val="left"/>
      <w:pPr>
        <w:ind w:left="5823" w:hanging="360"/>
      </w:pPr>
    </w:lvl>
    <w:lvl w:ilvl="1" w:tplc="04150019" w:tentative="1">
      <w:start w:val="1"/>
      <w:numFmt w:val="lowerLetter"/>
      <w:lvlText w:val="%2."/>
      <w:lvlJc w:val="left"/>
      <w:pPr>
        <w:ind w:left="6543" w:hanging="360"/>
      </w:pPr>
    </w:lvl>
    <w:lvl w:ilvl="2" w:tplc="0415001B">
      <w:start w:val="1"/>
      <w:numFmt w:val="lowerRoman"/>
      <w:lvlText w:val="%3."/>
      <w:lvlJc w:val="right"/>
      <w:pPr>
        <w:ind w:left="7263" w:hanging="180"/>
      </w:pPr>
    </w:lvl>
    <w:lvl w:ilvl="3" w:tplc="0415000F">
      <w:start w:val="1"/>
      <w:numFmt w:val="decimal"/>
      <w:lvlText w:val="%4."/>
      <w:lvlJc w:val="left"/>
      <w:pPr>
        <w:ind w:left="7983" w:hanging="360"/>
      </w:pPr>
    </w:lvl>
    <w:lvl w:ilvl="4" w:tplc="04150019" w:tentative="1">
      <w:start w:val="1"/>
      <w:numFmt w:val="lowerLetter"/>
      <w:lvlText w:val="%5."/>
      <w:lvlJc w:val="left"/>
      <w:pPr>
        <w:ind w:left="8703" w:hanging="360"/>
      </w:pPr>
    </w:lvl>
    <w:lvl w:ilvl="5" w:tplc="0415001B" w:tentative="1">
      <w:start w:val="1"/>
      <w:numFmt w:val="lowerRoman"/>
      <w:lvlText w:val="%6."/>
      <w:lvlJc w:val="right"/>
      <w:pPr>
        <w:ind w:left="9423" w:hanging="180"/>
      </w:pPr>
    </w:lvl>
    <w:lvl w:ilvl="6" w:tplc="0415000F" w:tentative="1">
      <w:start w:val="1"/>
      <w:numFmt w:val="decimal"/>
      <w:lvlText w:val="%7."/>
      <w:lvlJc w:val="left"/>
      <w:pPr>
        <w:ind w:left="10143" w:hanging="360"/>
      </w:pPr>
    </w:lvl>
    <w:lvl w:ilvl="7" w:tplc="04150019" w:tentative="1">
      <w:start w:val="1"/>
      <w:numFmt w:val="lowerLetter"/>
      <w:lvlText w:val="%8."/>
      <w:lvlJc w:val="left"/>
      <w:pPr>
        <w:ind w:left="10863" w:hanging="360"/>
      </w:pPr>
    </w:lvl>
    <w:lvl w:ilvl="8" w:tplc="0415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5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1628B8"/>
    <w:multiLevelType w:val="hybridMultilevel"/>
    <w:tmpl w:val="CC9E6106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D0DEB"/>
    <w:multiLevelType w:val="hybridMultilevel"/>
    <w:tmpl w:val="9FE48A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73037"/>
    <w:multiLevelType w:val="hybridMultilevel"/>
    <w:tmpl w:val="1758E9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B122C"/>
    <w:multiLevelType w:val="hybridMultilevel"/>
    <w:tmpl w:val="C79E8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B6509"/>
    <w:multiLevelType w:val="hybridMultilevel"/>
    <w:tmpl w:val="9FE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820B2"/>
    <w:multiLevelType w:val="hybridMultilevel"/>
    <w:tmpl w:val="2198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333E9"/>
    <w:multiLevelType w:val="hybridMultilevel"/>
    <w:tmpl w:val="46606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9C378F4"/>
    <w:multiLevelType w:val="hybridMultilevel"/>
    <w:tmpl w:val="DA743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A7093"/>
    <w:multiLevelType w:val="hybridMultilevel"/>
    <w:tmpl w:val="0A24510E"/>
    <w:lvl w:ilvl="0" w:tplc="6B16970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0875">
    <w:abstractNumId w:val="15"/>
  </w:num>
  <w:num w:numId="2" w16cid:durableId="1648628874">
    <w:abstractNumId w:val="5"/>
  </w:num>
  <w:num w:numId="3" w16cid:durableId="518392475">
    <w:abstractNumId w:val="7"/>
  </w:num>
  <w:num w:numId="4" w16cid:durableId="590622830">
    <w:abstractNumId w:val="3"/>
  </w:num>
  <w:num w:numId="5" w16cid:durableId="286938483">
    <w:abstractNumId w:val="15"/>
    <w:lvlOverride w:ilvl="0">
      <w:startOverride w:val="1"/>
    </w:lvlOverride>
  </w:num>
  <w:num w:numId="6" w16cid:durableId="2106265474">
    <w:abstractNumId w:val="13"/>
  </w:num>
  <w:num w:numId="7" w16cid:durableId="1868565396">
    <w:abstractNumId w:val="2"/>
  </w:num>
  <w:num w:numId="8" w16cid:durableId="112753694">
    <w:abstractNumId w:val="16"/>
  </w:num>
  <w:num w:numId="9" w16cid:durableId="362828051">
    <w:abstractNumId w:val="9"/>
  </w:num>
  <w:num w:numId="10" w16cid:durableId="46346724">
    <w:abstractNumId w:val="6"/>
  </w:num>
  <w:num w:numId="11" w16cid:durableId="2081244179">
    <w:abstractNumId w:val="12"/>
  </w:num>
  <w:num w:numId="12" w16cid:durableId="1936474374">
    <w:abstractNumId w:val="10"/>
  </w:num>
  <w:num w:numId="13" w16cid:durableId="1497264322">
    <w:abstractNumId w:val="1"/>
  </w:num>
  <w:num w:numId="14" w16cid:durableId="168567372">
    <w:abstractNumId w:val="14"/>
  </w:num>
  <w:num w:numId="15" w16cid:durableId="1822845285">
    <w:abstractNumId w:val="4"/>
  </w:num>
  <w:num w:numId="16" w16cid:durableId="2102876231">
    <w:abstractNumId w:val="11"/>
  </w:num>
  <w:num w:numId="17" w16cid:durableId="682557813">
    <w:abstractNumId w:val="8"/>
  </w:num>
  <w:num w:numId="18" w16cid:durableId="547036452">
    <w:abstractNumId w:val="17"/>
  </w:num>
  <w:num w:numId="19" w16cid:durableId="730471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5C7D"/>
    <w:rsid w:val="00061D3C"/>
    <w:rsid w:val="00075D53"/>
    <w:rsid w:val="000A5D1C"/>
    <w:rsid w:val="000F0822"/>
    <w:rsid w:val="000F7EB9"/>
    <w:rsid w:val="001216C8"/>
    <w:rsid w:val="0017137C"/>
    <w:rsid w:val="00183E24"/>
    <w:rsid w:val="00192738"/>
    <w:rsid w:val="00194B60"/>
    <w:rsid w:val="001C16C8"/>
    <w:rsid w:val="001D2164"/>
    <w:rsid w:val="001F06C8"/>
    <w:rsid w:val="001F58CD"/>
    <w:rsid w:val="00204E7E"/>
    <w:rsid w:val="00213E18"/>
    <w:rsid w:val="002172B1"/>
    <w:rsid w:val="002379F3"/>
    <w:rsid w:val="002514A7"/>
    <w:rsid w:val="00262572"/>
    <w:rsid w:val="00270BD0"/>
    <w:rsid w:val="0029206B"/>
    <w:rsid w:val="002B3C95"/>
    <w:rsid w:val="002B416F"/>
    <w:rsid w:val="002C30AB"/>
    <w:rsid w:val="002E6AED"/>
    <w:rsid w:val="002F5224"/>
    <w:rsid w:val="002F5727"/>
    <w:rsid w:val="003013D7"/>
    <w:rsid w:val="00330B0D"/>
    <w:rsid w:val="00352306"/>
    <w:rsid w:val="0038752A"/>
    <w:rsid w:val="003B0E97"/>
    <w:rsid w:val="003B1E1D"/>
    <w:rsid w:val="003D4ADF"/>
    <w:rsid w:val="003F6DA3"/>
    <w:rsid w:val="00403A60"/>
    <w:rsid w:val="00411672"/>
    <w:rsid w:val="00433E7F"/>
    <w:rsid w:val="0044599C"/>
    <w:rsid w:val="0046419B"/>
    <w:rsid w:val="00496F75"/>
    <w:rsid w:val="004A3A45"/>
    <w:rsid w:val="004B05BA"/>
    <w:rsid w:val="004C5613"/>
    <w:rsid w:val="004C7C33"/>
    <w:rsid w:val="00502EAB"/>
    <w:rsid w:val="00503282"/>
    <w:rsid w:val="00521888"/>
    <w:rsid w:val="00525046"/>
    <w:rsid w:val="005316F6"/>
    <w:rsid w:val="00531D01"/>
    <w:rsid w:val="00534693"/>
    <w:rsid w:val="005423C0"/>
    <w:rsid w:val="00544EB2"/>
    <w:rsid w:val="00565DC4"/>
    <w:rsid w:val="005A5A2A"/>
    <w:rsid w:val="005C334B"/>
    <w:rsid w:val="005C5AB5"/>
    <w:rsid w:val="005F1280"/>
    <w:rsid w:val="00605AB0"/>
    <w:rsid w:val="00650ADB"/>
    <w:rsid w:val="00672B89"/>
    <w:rsid w:val="00672E68"/>
    <w:rsid w:val="0069643E"/>
    <w:rsid w:val="006D59B2"/>
    <w:rsid w:val="006D60A7"/>
    <w:rsid w:val="006F338B"/>
    <w:rsid w:val="00707165"/>
    <w:rsid w:val="0071387B"/>
    <w:rsid w:val="00797634"/>
    <w:rsid w:val="007A54EE"/>
    <w:rsid w:val="007F2674"/>
    <w:rsid w:val="00802F0E"/>
    <w:rsid w:val="008079FD"/>
    <w:rsid w:val="00812AEE"/>
    <w:rsid w:val="00852665"/>
    <w:rsid w:val="00857C80"/>
    <w:rsid w:val="00865ED0"/>
    <w:rsid w:val="00874FC3"/>
    <w:rsid w:val="00882F0A"/>
    <w:rsid w:val="00897FEF"/>
    <w:rsid w:val="008C1C1B"/>
    <w:rsid w:val="008C3C27"/>
    <w:rsid w:val="008D5C7F"/>
    <w:rsid w:val="008E1A5D"/>
    <w:rsid w:val="008E7E41"/>
    <w:rsid w:val="008F786A"/>
    <w:rsid w:val="00912707"/>
    <w:rsid w:val="00922AFC"/>
    <w:rsid w:val="00922C96"/>
    <w:rsid w:val="0096690F"/>
    <w:rsid w:val="00977B5A"/>
    <w:rsid w:val="009C4A48"/>
    <w:rsid w:val="009D6AEA"/>
    <w:rsid w:val="009D7908"/>
    <w:rsid w:val="009F6E29"/>
    <w:rsid w:val="00A15F18"/>
    <w:rsid w:val="00A3411F"/>
    <w:rsid w:val="00A62134"/>
    <w:rsid w:val="00A7190F"/>
    <w:rsid w:val="00A84096"/>
    <w:rsid w:val="00AA4191"/>
    <w:rsid w:val="00AF3529"/>
    <w:rsid w:val="00B21557"/>
    <w:rsid w:val="00B36CD6"/>
    <w:rsid w:val="00B4329C"/>
    <w:rsid w:val="00B562FE"/>
    <w:rsid w:val="00BA4EE3"/>
    <w:rsid w:val="00BD434B"/>
    <w:rsid w:val="00C12141"/>
    <w:rsid w:val="00C202CB"/>
    <w:rsid w:val="00C37072"/>
    <w:rsid w:val="00C572BA"/>
    <w:rsid w:val="00C72E1B"/>
    <w:rsid w:val="00CD48E9"/>
    <w:rsid w:val="00CF0DBD"/>
    <w:rsid w:val="00D054A4"/>
    <w:rsid w:val="00D52E9F"/>
    <w:rsid w:val="00D91A90"/>
    <w:rsid w:val="00D920E0"/>
    <w:rsid w:val="00D93963"/>
    <w:rsid w:val="00DA7E48"/>
    <w:rsid w:val="00DF3C55"/>
    <w:rsid w:val="00DF6A88"/>
    <w:rsid w:val="00E01717"/>
    <w:rsid w:val="00E02560"/>
    <w:rsid w:val="00E06FB3"/>
    <w:rsid w:val="00E17A3F"/>
    <w:rsid w:val="00E17ED4"/>
    <w:rsid w:val="00E23D2C"/>
    <w:rsid w:val="00E2638C"/>
    <w:rsid w:val="00E367DB"/>
    <w:rsid w:val="00E5546E"/>
    <w:rsid w:val="00E723F2"/>
    <w:rsid w:val="00EA4E0C"/>
    <w:rsid w:val="00EA7946"/>
    <w:rsid w:val="00EC0F6D"/>
    <w:rsid w:val="00EC46BD"/>
    <w:rsid w:val="00ED54F9"/>
    <w:rsid w:val="00EE0C5A"/>
    <w:rsid w:val="00EE11E8"/>
    <w:rsid w:val="00EE41D7"/>
    <w:rsid w:val="00F232EB"/>
    <w:rsid w:val="00F45E93"/>
    <w:rsid w:val="00F547E4"/>
    <w:rsid w:val="00F57806"/>
    <w:rsid w:val="00FB3609"/>
    <w:rsid w:val="00FC15FA"/>
    <w:rsid w:val="00FC3724"/>
    <w:rsid w:val="00FD2B0E"/>
    <w:rsid w:val="00FD328C"/>
    <w:rsid w:val="00FE6567"/>
    <w:rsid w:val="00FF7C4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,b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17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0171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cp:lastPrinted>2026-02-16T12:52:00Z</cp:lastPrinted>
  <dcterms:created xsi:type="dcterms:W3CDTF">2026-02-16T14:01:00Z</dcterms:created>
  <dcterms:modified xsi:type="dcterms:W3CDTF">2026-02-16T14:33:00Z</dcterms:modified>
</cp:coreProperties>
</file>