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D4" w:rsidRPr="00911DF8" w:rsidRDefault="004D480A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Komenda Miejska</w:t>
      </w:r>
      <w:r w:rsidR="00AD36D4"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</w:p>
    <w:p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20F57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:rsidR="00AD36D4" w:rsidRPr="00911DF8" w:rsidRDefault="00350F5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Komenda Miejska</w:t>
      </w:r>
      <w:r w:rsidR="00AD36D4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organizacyjna Państwowej Straży Pożarnej jest urzędem zapewniaj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ącym obsługę Komendanta Miejskiego</w:t>
      </w:r>
      <w:r w:rsidR="00AD36D4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organem administracji rządowej </w:t>
      </w:r>
      <w:r w:rsidR="00995645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AD36D4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sprawach organizacji krajowego systemu ratowniczo-gaśniczego oraz ochrony przeciwpożarowej podległym ministrowi właściwemu do spraw wewnętrznych </w:t>
      </w:r>
      <w:r w:rsidR="00995645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AD36D4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i administracji.</w:t>
      </w:r>
    </w:p>
    <w:p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D0E31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</w:t>
      </w:r>
      <w:r w:rsidR="009D0E31">
        <w:rPr>
          <w:sz w:val="26"/>
          <w:szCs w:val="26"/>
        </w:rPr>
        <w:t>łem 13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</w:t>
      </w:r>
      <w:r w:rsidR="009D0E31">
        <w:rPr>
          <w:sz w:val="26"/>
          <w:szCs w:val="26"/>
        </w:rPr>
        <w:t>ej, do zadań Komendanta Miejskiego</w:t>
      </w:r>
      <w:r w:rsidRPr="00911DF8">
        <w:rPr>
          <w:sz w:val="26"/>
          <w:szCs w:val="26"/>
        </w:rPr>
        <w:t xml:space="preserve"> Państwowej Straży Pożarnej należy:</w:t>
      </w:r>
    </w:p>
    <w:p w:rsidR="00DA0C9D" w:rsidRDefault="00945C85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>
        <w:rPr>
          <w:rStyle w:val="markedcontent"/>
          <w:b w:val="0"/>
          <w:sz w:val="26"/>
          <w:szCs w:val="26"/>
        </w:rPr>
        <w:t>kierowanie Komendą M</w:t>
      </w:r>
      <w:bookmarkStart w:id="0" w:name="_GoBack"/>
      <w:bookmarkEnd w:id="0"/>
      <w:r w:rsidR="009D0E31">
        <w:rPr>
          <w:rStyle w:val="markedcontent"/>
          <w:b w:val="0"/>
          <w:sz w:val="26"/>
          <w:szCs w:val="26"/>
        </w:rPr>
        <w:t>iejską</w:t>
      </w:r>
      <w:r w:rsidR="009D0E31" w:rsidRPr="009D0E31">
        <w:rPr>
          <w:rStyle w:val="markedcontent"/>
          <w:b w:val="0"/>
          <w:sz w:val="26"/>
          <w:szCs w:val="26"/>
        </w:rPr>
        <w:t xml:space="preserve"> Państwowej Straży Pożarnej; </w:t>
      </w:r>
    </w:p>
    <w:p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 xml:space="preserve">organizowanie jednostek ratowniczo-gaśniczych; </w:t>
      </w:r>
    </w:p>
    <w:p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>organizowanie na obszarze powiatu krajowego systemu ratowniczo-gaśniczego;</w:t>
      </w:r>
    </w:p>
    <w:p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 xml:space="preserve">dysponowanie oraz kierowanie siłami i środkami krajowego systemu </w:t>
      </w:r>
      <w:r w:rsidRPr="009D0E31">
        <w:rPr>
          <w:b w:val="0"/>
          <w:sz w:val="26"/>
          <w:szCs w:val="26"/>
        </w:rPr>
        <w:br/>
      </w:r>
      <w:r w:rsidRPr="009D0E31">
        <w:rPr>
          <w:rStyle w:val="markedcontent"/>
          <w:b w:val="0"/>
          <w:sz w:val="26"/>
          <w:szCs w:val="26"/>
        </w:rPr>
        <w:t xml:space="preserve">ratowniczo-gaśniczego na obszarze powiatu poprzez swoje stanowisko kierowania; </w:t>
      </w:r>
    </w:p>
    <w:p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 xml:space="preserve">kierowanie jednostek organizacyjnych Państwowej Straży Pożarnej z obszaru </w:t>
      </w:r>
      <w:r w:rsidR="00A323F1">
        <w:rPr>
          <w:rStyle w:val="markedcontent"/>
          <w:b w:val="0"/>
          <w:sz w:val="26"/>
          <w:szCs w:val="26"/>
        </w:rPr>
        <w:t>p</w:t>
      </w:r>
      <w:r w:rsidRPr="009D0E31">
        <w:rPr>
          <w:rStyle w:val="markedcontent"/>
          <w:b w:val="0"/>
          <w:sz w:val="26"/>
          <w:szCs w:val="26"/>
        </w:rPr>
        <w:t xml:space="preserve">owiatu do akcji ratowniczych i humanitarnych poza granicę państwa, na </w:t>
      </w:r>
      <w:r w:rsidR="00DA0C9D">
        <w:rPr>
          <w:rStyle w:val="markedcontent"/>
          <w:b w:val="0"/>
          <w:sz w:val="26"/>
          <w:szCs w:val="26"/>
        </w:rPr>
        <w:t>p</w:t>
      </w:r>
      <w:r w:rsidRPr="009D0E31">
        <w:rPr>
          <w:rStyle w:val="markedcontent"/>
          <w:b w:val="0"/>
          <w:sz w:val="26"/>
          <w:szCs w:val="26"/>
        </w:rPr>
        <w:t xml:space="preserve">odstawie wiążących Rzeczpospolitą Polską umów i porozumień </w:t>
      </w:r>
      <w:r w:rsidR="00DA0C9D">
        <w:rPr>
          <w:rStyle w:val="markedcontent"/>
          <w:b w:val="0"/>
          <w:sz w:val="26"/>
          <w:szCs w:val="26"/>
        </w:rPr>
        <w:t>m</w:t>
      </w:r>
      <w:r w:rsidRPr="009D0E31">
        <w:rPr>
          <w:rStyle w:val="markedcontent"/>
          <w:b w:val="0"/>
          <w:sz w:val="26"/>
          <w:szCs w:val="26"/>
        </w:rPr>
        <w:t xml:space="preserve">iędzynarodowych; </w:t>
      </w:r>
    </w:p>
    <w:p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 xml:space="preserve">analizowanie działań ratowniczych prowadzonych na obszarze powiatu przez </w:t>
      </w:r>
      <w:r w:rsidRPr="009D0E31">
        <w:rPr>
          <w:b w:val="0"/>
          <w:sz w:val="26"/>
          <w:szCs w:val="26"/>
        </w:rPr>
        <w:br/>
      </w:r>
      <w:r w:rsidRPr="009D0E31">
        <w:rPr>
          <w:rStyle w:val="markedcontent"/>
          <w:b w:val="0"/>
          <w:sz w:val="26"/>
          <w:szCs w:val="26"/>
        </w:rPr>
        <w:t xml:space="preserve">podmioty krajowego systemu ratowniczo-gaśniczego; </w:t>
      </w:r>
    </w:p>
    <w:p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 xml:space="preserve">organizowanie i prowadzenie akcji ratowniczej; 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współdziałanie z komendantem gminnym ochrony przeciwpożarowej, jeżeli </w:t>
      </w:r>
      <w:r w:rsidRPr="00DA0C9D">
        <w:rPr>
          <w:b w:val="0"/>
          <w:sz w:val="26"/>
          <w:szCs w:val="26"/>
        </w:rPr>
        <w:br/>
      </w:r>
      <w:r w:rsidRPr="00DA0C9D">
        <w:rPr>
          <w:rStyle w:val="markedcontent"/>
          <w:b w:val="0"/>
          <w:sz w:val="26"/>
          <w:szCs w:val="26"/>
        </w:rPr>
        <w:t xml:space="preserve">komendant taki został zatrudniony w gminie; 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>współdziałanie z komendantem gminnym związku ochotniczych straży pożarnych;</w:t>
      </w:r>
    </w:p>
    <w:p w:rsidR="00DA0C9D" w:rsidRP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>rozpoznawanie zagrożeń pożarowych i innych miejscowych zagrożeń;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opracowywanie planów ratowniczych na obszarze powiatu; 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nadzorowanie przestrzegania przepisów przeciwpożarowych; 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wykonywanie zadań z zakresu ratownictwa; 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wstępne ustalanie przyczyn oraz okoliczności powstania i rozprzestrzeniania się </w:t>
      </w:r>
      <w:r w:rsidRPr="00DA0C9D">
        <w:rPr>
          <w:b w:val="0"/>
          <w:sz w:val="26"/>
          <w:szCs w:val="26"/>
        </w:rPr>
        <w:br/>
      </w:r>
      <w:r w:rsidRPr="00DA0C9D">
        <w:rPr>
          <w:rStyle w:val="markedcontent"/>
          <w:b w:val="0"/>
          <w:sz w:val="26"/>
          <w:szCs w:val="26"/>
        </w:rPr>
        <w:t xml:space="preserve">pożaru oraz miejscowego zagrożenia; 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organizowanie szkolenia i doskonalenia pożarniczego; 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szkolenie członków ochotniczych straży pożarnych; 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lastRenderedPageBreak/>
        <w:t xml:space="preserve">inicjowanie przedsięwzięć w zakresie kultury fizycznej i sportu z udziałem </w:t>
      </w:r>
      <w:r w:rsidRPr="00DA0C9D">
        <w:rPr>
          <w:b w:val="0"/>
          <w:sz w:val="26"/>
          <w:szCs w:val="26"/>
        </w:rPr>
        <w:br/>
      </w:r>
      <w:r w:rsidRPr="00DA0C9D">
        <w:rPr>
          <w:rStyle w:val="markedcontent"/>
          <w:b w:val="0"/>
          <w:sz w:val="26"/>
          <w:szCs w:val="26"/>
        </w:rPr>
        <w:t>podmiotów krajowego systemu ratowniczo-gaśniczego na obszarze powiatu;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wprowadzanie podwyższonej gotowości operacyjnej w </w:t>
      </w:r>
      <w:r w:rsidR="00A323F1" w:rsidRPr="00DA0C9D">
        <w:rPr>
          <w:rStyle w:val="markedcontent"/>
          <w:b w:val="0"/>
          <w:sz w:val="26"/>
          <w:szCs w:val="26"/>
        </w:rPr>
        <w:t>komendzie miejskiej</w:t>
      </w:r>
      <w:r w:rsidRPr="00DA0C9D">
        <w:rPr>
          <w:rStyle w:val="markedcontent"/>
          <w:b w:val="0"/>
          <w:sz w:val="26"/>
          <w:szCs w:val="26"/>
        </w:rPr>
        <w:t xml:space="preserve"> Państwowej Straży Pożarnej w sytuacji zwiększonego</w:t>
      </w:r>
      <w:r w:rsidR="00A323F1" w:rsidRPr="00DA0C9D">
        <w:rPr>
          <w:rStyle w:val="markedcontent"/>
          <w:b w:val="0"/>
          <w:sz w:val="26"/>
          <w:szCs w:val="26"/>
        </w:rPr>
        <w:t xml:space="preserve"> </w:t>
      </w:r>
      <w:r w:rsidRPr="00DA0C9D">
        <w:rPr>
          <w:rStyle w:val="markedcontent"/>
          <w:b w:val="0"/>
          <w:sz w:val="26"/>
          <w:szCs w:val="26"/>
        </w:rPr>
        <w:t xml:space="preserve">prawdopodobieństwa katastrofy naturalnej lub awarii technicznej, których skutki mogą zagrozić życiu lub zdrowiu dużej liczby osób, mieniu w wielkich rozmiarach albo środowisku na znacznych </w:t>
      </w:r>
      <w:r w:rsidR="00A323F1" w:rsidRPr="00DA0C9D">
        <w:rPr>
          <w:rStyle w:val="markedcontent"/>
          <w:b w:val="0"/>
          <w:sz w:val="26"/>
          <w:szCs w:val="26"/>
        </w:rPr>
        <w:t>o</w:t>
      </w:r>
      <w:r w:rsidRPr="00DA0C9D">
        <w:rPr>
          <w:rStyle w:val="markedcontent"/>
          <w:b w:val="0"/>
          <w:sz w:val="26"/>
          <w:szCs w:val="26"/>
        </w:rPr>
        <w:t>bszarach, oraz w przypadku wystąpienia i utrzymywania się wzmożonego zagrożenia pożarowego.</w:t>
      </w:r>
      <w:r w:rsidR="00A323F1" w:rsidRPr="00DA0C9D">
        <w:rPr>
          <w:rStyle w:val="markedcontent"/>
          <w:b w:val="0"/>
          <w:sz w:val="26"/>
          <w:szCs w:val="26"/>
        </w:rPr>
        <w:t xml:space="preserve"> 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współdziałanie z zarządem oddziału powiatowego związku ochotniczych straży </w:t>
      </w:r>
      <w:r w:rsidRPr="00DA0C9D">
        <w:rPr>
          <w:b w:val="0"/>
          <w:sz w:val="26"/>
          <w:szCs w:val="26"/>
        </w:rPr>
        <w:br/>
      </w:r>
      <w:r w:rsidRPr="00DA0C9D">
        <w:rPr>
          <w:rStyle w:val="markedcontent"/>
          <w:b w:val="0"/>
          <w:sz w:val="26"/>
          <w:szCs w:val="26"/>
        </w:rPr>
        <w:t xml:space="preserve">pożarnych; </w:t>
      </w:r>
    </w:p>
    <w:p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:rsidR="00911DF8" w:rsidRP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>realizowanie zadań wynikających z innych ustaw.</w:t>
      </w:r>
    </w:p>
    <w:p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</w:t>
      </w:r>
      <w:r w:rsidR="00AD5889">
        <w:rPr>
          <w:sz w:val="26"/>
          <w:szCs w:val="26"/>
        </w:rPr>
        <w:t>komunikować się z Komendą Miejską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:rsidR="00C920F4" w:rsidRDefault="00020F57" w:rsidP="00C920F4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>wniosek/wysła</w:t>
      </w:r>
      <w:r w:rsidR="00AD5889">
        <w:rPr>
          <w:sz w:val="26"/>
          <w:szCs w:val="26"/>
        </w:rPr>
        <w:t>ć pismo na adres: Komenda Miejska PSP, ul. Legionów 70/76, 87-100 Toruń</w:t>
      </w:r>
      <w:r w:rsidR="00911DF8" w:rsidRPr="00911DF8">
        <w:rPr>
          <w:sz w:val="26"/>
          <w:szCs w:val="26"/>
        </w:rPr>
        <w:t>,</w:t>
      </w:r>
    </w:p>
    <w:p w:rsidR="00C920F4" w:rsidRPr="00C920F4" w:rsidRDefault="00020F57" w:rsidP="00C920F4">
      <w:pPr>
        <w:pStyle w:val="NormalnyWeb"/>
        <w:spacing w:before="0" w:beforeAutospacing="0"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 xml:space="preserve">3. </w:t>
      </w:r>
      <w:r w:rsidR="00C920F4">
        <w:rPr>
          <w:sz w:val="26"/>
          <w:szCs w:val="26"/>
        </w:rPr>
        <w:t xml:space="preserve">napisać pismo i  </w:t>
      </w:r>
      <w:r w:rsidRPr="00911DF8">
        <w:rPr>
          <w:sz w:val="26"/>
          <w:szCs w:val="26"/>
        </w:rPr>
        <w:t>wysłać e-mail na adres: </w:t>
      </w:r>
      <w:hyperlink r:id="rId7" w:history="1">
        <w:r w:rsidR="00C920F4" w:rsidRPr="00C54B77">
          <w:rPr>
            <w:rStyle w:val="Hipercze"/>
            <w:rFonts w:eastAsiaTheme="majorEastAsia"/>
            <w:sz w:val="26"/>
            <w:szCs w:val="26"/>
          </w:rPr>
          <w:t>sekretariat@straz.torun.pl</w:t>
        </w:r>
      </w:hyperlink>
      <w:r w:rsidR="000D1CE8">
        <w:rPr>
          <w:sz w:val="26"/>
          <w:szCs w:val="26"/>
        </w:rPr>
        <w:t xml:space="preserve"> lub</w:t>
      </w:r>
      <w:r w:rsidR="00C920F4">
        <w:rPr>
          <w:sz w:val="26"/>
          <w:szCs w:val="26"/>
        </w:rPr>
        <w:t xml:space="preserve"> po przez </w:t>
      </w:r>
      <w:r w:rsidR="00C920F4" w:rsidRPr="00C920F4">
        <w:rPr>
          <w:sz w:val="26"/>
          <w:szCs w:val="26"/>
        </w:rPr>
        <w:t xml:space="preserve">platformę ePUAP, </w:t>
      </w:r>
    </w:p>
    <w:p w:rsidR="00C920F4" w:rsidRDefault="00C920F4" w:rsidP="00C920F4">
      <w:pPr>
        <w:pStyle w:val="NormalnyWeb"/>
        <w:spacing w:before="0" w:beforeAutospacing="0" w:after="0" w:afterAutospacing="0" w:line="276" w:lineRule="auto"/>
        <w:rPr>
          <w:sz w:val="26"/>
          <w:szCs w:val="26"/>
        </w:rPr>
      </w:pPr>
      <w:r w:rsidRPr="00C920F4">
        <w:rPr>
          <w:sz w:val="26"/>
          <w:szCs w:val="26"/>
        </w:rPr>
        <w:t>Skrytka ESP:/KMPSPTorun/SkrytkaESP</w:t>
      </w:r>
    </w:p>
    <w:p w:rsidR="00C920F4" w:rsidRPr="00C920F4" w:rsidRDefault="00C920F4" w:rsidP="00C920F4">
      <w:pPr>
        <w:pStyle w:val="NormalnyWeb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>Żeby wysłać pismo przez e-PUAP musisz mieć Internet i swoje konto na ePUAP.</w:t>
      </w:r>
    </w:p>
    <w:p w:rsidR="00020F57" w:rsidRPr="00911DF8" w:rsidRDefault="00911DF8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4</w:t>
      </w:r>
      <w:r w:rsidR="00020F57" w:rsidRPr="00911DF8">
        <w:rPr>
          <w:sz w:val="26"/>
          <w:szCs w:val="26"/>
        </w:rPr>
        <w:t>. wysłać</w:t>
      </w:r>
      <w:r w:rsidR="00AD5889">
        <w:rPr>
          <w:sz w:val="26"/>
          <w:szCs w:val="26"/>
        </w:rPr>
        <w:t xml:space="preserve"> pismo faksem na nr 56 6119 212</w:t>
      </w:r>
      <w:r w:rsidR="00020F57" w:rsidRPr="00911DF8">
        <w:rPr>
          <w:sz w:val="26"/>
          <w:szCs w:val="26"/>
        </w:rPr>
        <w:t>,</w:t>
      </w:r>
      <w:r w:rsidR="00020F57" w:rsidRPr="00911DF8">
        <w:rPr>
          <w:sz w:val="26"/>
          <w:szCs w:val="26"/>
        </w:rPr>
        <w:br/>
      </w:r>
      <w:r w:rsidRPr="00911DF8">
        <w:rPr>
          <w:sz w:val="26"/>
          <w:szCs w:val="26"/>
        </w:rPr>
        <w:t>5</w:t>
      </w:r>
      <w:r w:rsidR="00020F57" w:rsidRPr="00911DF8">
        <w:rPr>
          <w:sz w:val="26"/>
          <w:szCs w:val="26"/>
        </w:rPr>
        <w:t>. skontaktować się telefonicznie przy pomocy osoby trzeciej</w:t>
      </w:r>
      <w:r w:rsidR="00AD5889">
        <w:rPr>
          <w:sz w:val="26"/>
          <w:szCs w:val="26"/>
        </w:rPr>
        <w:t xml:space="preserve"> na numer telefonu: </w:t>
      </w:r>
      <w:r w:rsidR="00AD5889">
        <w:rPr>
          <w:sz w:val="26"/>
          <w:szCs w:val="26"/>
        </w:rPr>
        <w:br/>
        <w:t>47 75 126 10. Pracownik zaprosi Ciebie na określoną godzinę.</w:t>
      </w:r>
    </w:p>
    <w:p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przed</w:t>
      </w:r>
      <w:r w:rsidR="00AD5889">
        <w:rPr>
          <w:rFonts w:ascii="Times New Roman" w:hAnsi="Times New Roman" w:cs="Times New Roman"/>
          <w:sz w:val="26"/>
          <w:szCs w:val="26"/>
        </w:rPr>
        <w:t>miot rozmowy w Komendzie Miejskiej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:rsidR="00020F57" w:rsidRPr="00911DF8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</w:t>
      </w:r>
      <w:r w:rsidR="00C920F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wejścia i wjazdu na teren KM PSP przy ul. Legionów 70/76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:rsidR="00A85A81" w:rsidRPr="00A85A81" w:rsidRDefault="00A85A81" w:rsidP="00911DF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Wizyta gości w KM PSP w Toruniu: Budynek KM PSP znajduje się na terenie otwartym. Teren komendy znajduje się przy ul Legionów 70/76, gdzie znajduje się główny wjazd dla pojazdów i wejście </w:t>
      </w:r>
      <w:r w:rsidR="00AC7DC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dla osób pieszych. Do budynku po schodach prowadzi 1 główne wejście. Przy wejściu brak podjazdu dla wózków. Drzwi nie otwierają się automatycznie. Na teren wewnętrzny komendy można wjechać przez bramę wjazdową w godzinach 7.30-15.30. Z tego miejsca prowadza do budynku 2 wejścia. Do wejścia położonego na lewo od wjazdu prowadza schody, natomiast wejście położone na prawo umożliwia wjazd wózkiem do części parterowej budynku. Do części piętrowej</w:t>
      </w:r>
      <w:r w:rsidR="0002468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budynku prowadzą</w:t>
      </w:r>
      <w:r w:rsidR="00AC7DC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schody. Drzwi nie otwierają się </w:t>
      </w:r>
      <w:r w:rsidR="00DA0C9D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a</w:t>
      </w:r>
      <w:r w:rsidR="00AC7DC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utomatycznie. </w:t>
      </w:r>
    </w:p>
    <w:p w:rsidR="00511011" w:rsidRPr="00511011" w:rsidRDefault="00511011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11011">
        <w:rPr>
          <w:rFonts w:ascii="Times New Roman" w:hAnsi="Times New Roman" w:cs="Times New Roman"/>
          <w:b/>
          <w:sz w:val="26"/>
          <w:szCs w:val="26"/>
        </w:rPr>
        <w:t>Budynek nie jest przystosowany do potrzeb osób niepełnosprawnych.</w:t>
      </w:r>
    </w:p>
    <w:p w:rsidR="00911DF8" w:rsidRPr="00911DF8" w:rsidRDefault="00024686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Komenda Miejska PSP zobowiązuję się zapewnić pomoc przy przemieszczaniu się osobom niepełnosprawnym. Pomocy udzielą wyznaczeni pracownicy. Budynek nie posiada dźwigów osobowych. W budynku nie ma toalet przeznaczonych dla osób</w:t>
      </w:r>
      <w:r w:rsidR="005F68CD">
        <w:rPr>
          <w:rFonts w:ascii="Times New Roman" w:hAnsi="Times New Roman" w:cs="Times New Roman"/>
          <w:sz w:val="26"/>
          <w:szCs w:val="26"/>
        </w:rPr>
        <w:t xml:space="preserve"> niepełnosprawnych. Do budynku i wszystkich jego pomieszczeń można wejść z psem asystującym i psem przewodnikiem. Schody w budynku są oznakowane kontrastową taśmą</w:t>
      </w:r>
      <w:r w:rsidR="000D1CE8">
        <w:rPr>
          <w:rFonts w:ascii="Times New Roman" w:hAnsi="Times New Roman" w:cs="Times New Roman"/>
          <w:sz w:val="26"/>
          <w:szCs w:val="26"/>
        </w:rPr>
        <w:t>:</w:t>
      </w:r>
      <w:r w:rsidR="005F68CD">
        <w:rPr>
          <w:rFonts w:ascii="Times New Roman" w:hAnsi="Times New Roman" w:cs="Times New Roman"/>
          <w:sz w:val="26"/>
          <w:szCs w:val="26"/>
        </w:rPr>
        <w:t xml:space="preserve"> pierwszy i ostatni stopień w każdym biegu, również na zewnątrz. </w:t>
      </w:r>
      <w:r w:rsidR="00995645">
        <w:rPr>
          <w:rFonts w:ascii="Times New Roman" w:hAnsi="Times New Roman" w:cs="Times New Roman"/>
          <w:sz w:val="26"/>
          <w:szCs w:val="26"/>
        </w:rPr>
        <w:t>W budynku nie ma pętli indukcyjnych. W budynku nie ma systemów naprowadzających dźwiękowo osoby niewidome i słabowidzące. W Komendzie Miejskiej PSP w Toruniu nie ma możliwości skorzystania z tłumacza języka migowego.</w:t>
      </w:r>
    </w:p>
    <w:p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EF3" w:rsidRDefault="00033EF3" w:rsidP="00AC7DC6">
      <w:pPr>
        <w:spacing w:after="0" w:line="240" w:lineRule="auto"/>
      </w:pPr>
      <w:r>
        <w:separator/>
      </w:r>
    </w:p>
  </w:endnote>
  <w:endnote w:type="continuationSeparator" w:id="0">
    <w:p w:rsidR="00033EF3" w:rsidRDefault="00033EF3" w:rsidP="00AC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EF3" w:rsidRDefault="00033EF3" w:rsidP="00AC7DC6">
      <w:pPr>
        <w:spacing w:after="0" w:line="240" w:lineRule="auto"/>
      </w:pPr>
      <w:r>
        <w:separator/>
      </w:r>
    </w:p>
  </w:footnote>
  <w:footnote w:type="continuationSeparator" w:id="0">
    <w:p w:rsidR="00033EF3" w:rsidRDefault="00033EF3" w:rsidP="00AC7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70D1A"/>
    <w:multiLevelType w:val="hybridMultilevel"/>
    <w:tmpl w:val="91BEC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5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024686"/>
    <w:rsid w:val="00033EF3"/>
    <w:rsid w:val="000D1CE8"/>
    <w:rsid w:val="002E501A"/>
    <w:rsid w:val="00314024"/>
    <w:rsid w:val="00350F54"/>
    <w:rsid w:val="004D480A"/>
    <w:rsid w:val="00511011"/>
    <w:rsid w:val="005F68CD"/>
    <w:rsid w:val="00713470"/>
    <w:rsid w:val="00911DF8"/>
    <w:rsid w:val="00945C85"/>
    <w:rsid w:val="00995645"/>
    <w:rsid w:val="009D0E31"/>
    <w:rsid w:val="00A323F1"/>
    <w:rsid w:val="00A67741"/>
    <w:rsid w:val="00A85A81"/>
    <w:rsid w:val="00A96B19"/>
    <w:rsid w:val="00AC7DC6"/>
    <w:rsid w:val="00AD36D4"/>
    <w:rsid w:val="00AD5889"/>
    <w:rsid w:val="00C920F4"/>
    <w:rsid w:val="00D41C0A"/>
    <w:rsid w:val="00DA0C9D"/>
    <w:rsid w:val="00E56D77"/>
    <w:rsid w:val="00E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7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0E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7D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7D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traz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user</cp:lastModifiedBy>
  <cp:revision>12</cp:revision>
  <cp:lastPrinted>2021-09-22T08:46:00Z</cp:lastPrinted>
  <dcterms:created xsi:type="dcterms:W3CDTF">2021-09-22T08:46:00Z</dcterms:created>
  <dcterms:modified xsi:type="dcterms:W3CDTF">2021-09-23T10:34:00Z</dcterms:modified>
</cp:coreProperties>
</file>