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6D7D" w14:textId="77777777" w:rsidR="00BD1D48" w:rsidRPr="00792C11" w:rsidRDefault="00BD1D48" w:rsidP="00747AE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92C11">
        <w:rPr>
          <w:rFonts w:eastAsia="Times New Roman" w:cstheme="minorHAnsi"/>
          <w:b/>
          <w:bCs/>
          <w:sz w:val="28"/>
          <w:szCs w:val="28"/>
          <w:lang w:eastAsia="pl-PL"/>
        </w:rPr>
        <w:t>Czyste Powietrze Wokół Nas – program edukacyjny dla przedszkolaków</w:t>
      </w:r>
    </w:p>
    <w:p w14:paraId="65D52FAC" w14:textId="3003DD00" w:rsidR="00BD1D48" w:rsidRPr="00747AE5" w:rsidRDefault="00BD1D48" w:rsidP="00747AE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Najskuteczniejszym działaniem w zapobieganiu chorób spowodowanych paleniem tytoniu jest promocja zdrowia. Dzięki programom edukacyjnym, wśród dzieci i młodzieży kształtowane są</w:t>
      </w:r>
      <w:r w:rsidR="00747AE5">
        <w:rPr>
          <w:rFonts w:eastAsia="Times New Roman" w:cstheme="minorHAnsi"/>
          <w:lang w:eastAsia="pl-PL"/>
        </w:rPr>
        <w:t xml:space="preserve"> </w:t>
      </w:r>
      <w:r w:rsidRPr="00747AE5">
        <w:rPr>
          <w:rFonts w:eastAsia="Times New Roman" w:cstheme="minorHAnsi"/>
          <w:lang w:eastAsia="pl-PL"/>
        </w:rPr>
        <w:t>prawidłowe postawy zdrowotne.</w:t>
      </w:r>
    </w:p>
    <w:p w14:paraId="3E92BC77" w14:textId="6B6532F2" w:rsidR="00BD1D48" w:rsidRPr="00BD1D48" w:rsidRDefault="00BD1D48" w:rsidP="00BD1D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D4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6D1135C" wp14:editId="0C607495">
            <wp:extent cx="5760720" cy="2430145"/>
            <wp:effectExtent l="0" t="0" r="0" b="8255"/>
            <wp:docPr id="1" name="Obraz 1" descr="s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4F90C" w14:textId="77777777" w:rsidR="00BD1D48" w:rsidRPr="00747AE5" w:rsidRDefault="00BD1D48" w:rsidP="00747AE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Państwowa Inspekcja Sanitarna podejmuje m.in. takie działania jak koordynowanie programów edukacji antytytoniowej dla przedszkoli i szkół. Jednym z takich programów jest program edukacyjny dla dzieci w wieku przedszkolnym, ich rodziców i opiekunów „Czyste Powietrze Wokół Nas”.</w:t>
      </w:r>
    </w:p>
    <w:p w14:paraId="3CE316B4" w14:textId="77777777" w:rsidR="00BD1D48" w:rsidRPr="00747AE5" w:rsidRDefault="00BD1D48" w:rsidP="00747AE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Program „Czyste Powietrze Wokół Nas” realizowany jest od 2008 roku. Program jest dostosowany do dzieci w wieku 5-6 lat. Realizowany jest przez nauczycieli, wychowawców przedszkolnych oraz przez przedstawicieli środowiska przedszkolnego i szkolnego. Głównym celem Programu jest zwiększenie wiedzy rodziców w zakresie ochrony dzieci przed narażeniem na działanie dymu tytoniowego oraz kształtowanie świadomych, asertywnych postaw wśród dzieci dotyczących ochrony własnego zdrowia, w przypadku bezpośredniego kontaktu z osobami palącymi.</w:t>
      </w:r>
    </w:p>
    <w:p w14:paraId="6EEACCF5" w14:textId="77777777" w:rsidR="00BD1D48" w:rsidRPr="00747AE5" w:rsidRDefault="00BD1D48" w:rsidP="00747AE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b/>
          <w:bCs/>
          <w:lang w:eastAsia="pl-PL"/>
        </w:rPr>
        <w:t>Program ma za zadanie:</w:t>
      </w:r>
    </w:p>
    <w:p w14:paraId="40C5BD7A" w14:textId="77777777" w:rsidR="00BD1D48" w:rsidRPr="00747AE5" w:rsidRDefault="00BD1D48" w:rsidP="00747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Wykształcić umiejętności rozpoznawania różnych źródeł dymów.</w:t>
      </w:r>
    </w:p>
    <w:p w14:paraId="7D02CF80" w14:textId="77777777" w:rsidR="00BD1D48" w:rsidRPr="00747AE5" w:rsidRDefault="00BD1D48" w:rsidP="00747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Wykształcić umiejętności rozpoznawania różnych dymów, „wydobycie” dymu papierosowego.</w:t>
      </w:r>
    </w:p>
    <w:p w14:paraId="6FDF6E10" w14:textId="77777777" w:rsidR="00BD1D48" w:rsidRPr="00747AE5" w:rsidRDefault="00BD1D48" w:rsidP="00747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Zwiększyć wrażliwości dzieci na szkodliwość dymu papierosowego.</w:t>
      </w:r>
    </w:p>
    <w:p w14:paraId="698E52B9" w14:textId="77777777" w:rsidR="00BD1D48" w:rsidRPr="00747AE5" w:rsidRDefault="00BD1D48" w:rsidP="00747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47AE5">
        <w:rPr>
          <w:rFonts w:eastAsia="Times New Roman" w:cstheme="minorHAnsi"/>
          <w:lang w:eastAsia="pl-PL"/>
        </w:rPr>
        <w:t>Zwiększyć poziom wiedzy na temat skutków palenia papierosów.</w:t>
      </w:r>
    </w:p>
    <w:p w14:paraId="1408673D" w14:textId="77777777" w:rsidR="00BD1D48" w:rsidRPr="00A4389E" w:rsidRDefault="00BD1D48" w:rsidP="00747AE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4389E">
        <w:rPr>
          <w:rFonts w:eastAsia="Times New Roman" w:cstheme="minorHAnsi"/>
          <w:lang w:eastAsia="pl-PL"/>
        </w:rPr>
        <w:t>Zwiększyć wrażliwość dzieci na miejsca, w których mogą być narażone na dym tytoniowy.</w:t>
      </w:r>
    </w:p>
    <w:p w14:paraId="216D5572" w14:textId="6A5E0D99" w:rsidR="00BD1D48" w:rsidRPr="00A4389E" w:rsidRDefault="00BD1D48" w:rsidP="00747AE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4389E">
        <w:rPr>
          <w:rFonts w:eastAsia="Times New Roman" w:cstheme="minorHAnsi"/>
          <w:lang w:eastAsia="pl-PL"/>
        </w:rPr>
        <w:t>W roku szkolnym 20</w:t>
      </w:r>
      <w:r w:rsidR="00747AE5" w:rsidRPr="00A4389E">
        <w:rPr>
          <w:rFonts w:eastAsia="Times New Roman" w:cstheme="minorHAnsi"/>
          <w:lang w:eastAsia="pl-PL"/>
        </w:rPr>
        <w:t>21/2022</w:t>
      </w:r>
      <w:r w:rsidRPr="00A4389E">
        <w:rPr>
          <w:rFonts w:eastAsia="Times New Roman" w:cstheme="minorHAnsi"/>
          <w:lang w:eastAsia="pl-PL"/>
        </w:rPr>
        <w:t xml:space="preserve"> program edukacyjn</w:t>
      </w:r>
      <w:r w:rsidR="00A4389E" w:rsidRPr="00A4389E">
        <w:rPr>
          <w:rFonts w:eastAsia="Times New Roman" w:cstheme="minorHAnsi"/>
          <w:lang w:eastAsia="pl-PL"/>
        </w:rPr>
        <w:t>y</w:t>
      </w:r>
      <w:r w:rsidRPr="00A4389E">
        <w:rPr>
          <w:rFonts w:eastAsia="Times New Roman" w:cstheme="minorHAnsi"/>
          <w:lang w:eastAsia="pl-PL"/>
        </w:rPr>
        <w:t xml:space="preserve"> </w:t>
      </w:r>
      <w:r w:rsidR="00A4389E" w:rsidRPr="00A4389E">
        <w:rPr>
          <w:rFonts w:eastAsia="Times New Roman" w:cstheme="minorHAnsi"/>
          <w:lang w:eastAsia="pl-PL"/>
        </w:rPr>
        <w:t>realizowało 6</w:t>
      </w:r>
      <w:r w:rsidRPr="00A4389E">
        <w:rPr>
          <w:rFonts w:eastAsia="Times New Roman" w:cstheme="minorHAnsi"/>
          <w:lang w:eastAsia="pl-PL"/>
        </w:rPr>
        <w:t xml:space="preserve">  placówek</w:t>
      </w:r>
      <w:r w:rsidR="00747AE5" w:rsidRPr="00A4389E">
        <w:rPr>
          <w:rFonts w:eastAsia="Times New Roman" w:cstheme="minorHAnsi"/>
          <w:lang w:eastAsia="pl-PL"/>
        </w:rPr>
        <w:t>, tj.</w:t>
      </w:r>
      <w:r w:rsidRPr="00A4389E">
        <w:rPr>
          <w:rFonts w:eastAsia="Times New Roman" w:cstheme="minorHAnsi"/>
          <w:lang w:eastAsia="pl-PL"/>
        </w:rPr>
        <w:t xml:space="preserve"> przedszkoli </w:t>
      </w:r>
      <w:r w:rsidR="00747AE5" w:rsidRPr="00A4389E">
        <w:rPr>
          <w:rFonts w:eastAsia="Times New Roman" w:cstheme="minorHAnsi"/>
          <w:lang w:eastAsia="pl-PL"/>
        </w:rPr>
        <w:br/>
        <w:t xml:space="preserve">i </w:t>
      </w:r>
      <w:r w:rsidRPr="00A4389E">
        <w:rPr>
          <w:rFonts w:eastAsia="Times New Roman" w:cstheme="minorHAnsi"/>
          <w:lang w:eastAsia="pl-PL"/>
        </w:rPr>
        <w:t>oddziałów przedszkolnych (</w:t>
      </w:r>
      <w:r w:rsidR="00747AE5" w:rsidRPr="00A4389E">
        <w:rPr>
          <w:rFonts w:eastAsia="Times New Roman" w:cstheme="minorHAnsi"/>
          <w:lang w:eastAsia="pl-PL"/>
        </w:rPr>
        <w:t xml:space="preserve">w szkołach podstawowych) w powiecie lipskim. </w:t>
      </w:r>
      <w:r w:rsidRPr="00A4389E">
        <w:rPr>
          <w:rFonts w:eastAsia="Times New Roman" w:cstheme="minorHAnsi"/>
          <w:lang w:eastAsia="pl-PL"/>
        </w:rPr>
        <w:t xml:space="preserve">Łącznie w programie udział wzięło </w:t>
      </w:r>
      <w:r w:rsidR="00A4389E" w:rsidRPr="00A4389E">
        <w:rPr>
          <w:rFonts w:eastAsia="Times New Roman" w:cstheme="minorHAnsi"/>
          <w:lang w:eastAsia="pl-PL"/>
        </w:rPr>
        <w:t>309</w:t>
      </w:r>
      <w:r w:rsidRPr="00A4389E">
        <w:rPr>
          <w:rFonts w:eastAsia="Times New Roman" w:cstheme="minorHAnsi"/>
          <w:lang w:eastAsia="pl-PL"/>
        </w:rPr>
        <w:t xml:space="preserve"> dzieci. Liczba rodziców uczestniczących w programie wyniosła 1</w:t>
      </w:r>
      <w:r w:rsidR="00A4389E" w:rsidRPr="00A4389E">
        <w:rPr>
          <w:rFonts w:eastAsia="Times New Roman" w:cstheme="minorHAnsi"/>
          <w:lang w:eastAsia="pl-PL"/>
        </w:rPr>
        <w:t>95</w:t>
      </w:r>
      <w:r w:rsidRPr="00A4389E">
        <w:rPr>
          <w:rFonts w:eastAsia="Times New Roman" w:cstheme="minorHAnsi"/>
          <w:lang w:eastAsia="pl-PL"/>
        </w:rPr>
        <w:t xml:space="preserve"> osób.</w:t>
      </w:r>
    </w:p>
    <w:p w14:paraId="7A73B86C" w14:textId="77777777" w:rsidR="00BD1D48" w:rsidRPr="00747AE5" w:rsidRDefault="00BD1D48" w:rsidP="00747AE5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747AE5">
        <w:rPr>
          <w:rFonts w:eastAsia="Times New Roman" w:cstheme="minorHAnsi"/>
          <w:b/>
          <w:bCs/>
          <w:lang w:eastAsia="pl-PL"/>
        </w:rPr>
        <w:t>Materiały</w:t>
      </w:r>
    </w:p>
    <w:p w14:paraId="1C7D0A78" w14:textId="77777777" w:rsidR="00747AE5" w:rsidRPr="00747AE5" w:rsidRDefault="00000000" w:rsidP="00747AE5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hyperlink r:id="rId6" w:tgtFrame="_blank" w:history="1">
        <w:r w:rsidR="00BD1D48" w:rsidRPr="00A4389E">
          <w:rPr>
            <w:rFonts w:eastAsia="Times New Roman" w:cstheme="minorHAnsi"/>
            <w:lang w:eastAsia="pl-PL"/>
          </w:rPr>
          <w:t>kolorowanka</w:t>
        </w:r>
        <w:r w:rsidR="00BD1D48" w:rsidRPr="00747AE5">
          <w:rPr>
            <w:rFonts w:eastAsia="Times New Roman" w:cstheme="minorHAnsi"/>
            <w:color w:val="0000FF"/>
            <w:u w:val="single"/>
            <w:lang w:eastAsia="pl-PL"/>
          </w:rPr>
          <w:br/>
          <w:t xml:space="preserve">kolorowanka.pdf 1.40MB </w:t>
        </w:r>
      </w:hyperlink>
    </w:p>
    <w:p w14:paraId="0AE88821" w14:textId="68715071" w:rsidR="008A259D" w:rsidRPr="00A4389E" w:rsidRDefault="00000000" w:rsidP="00A4389E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hyperlink r:id="rId7" w:tgtFrame="_blank" w:history="1">
        <w:r w:rsidR="008A259D" w:rsidRPr="00801A57">
          <w:rPr>
            <w:rStyle w:val="Hipercze"/>
            <w:rFonts w:cstheme="minorHAnsi"/>
            <w:color w:val="000000" w:themeColor="text1"/>
            <w:u w:val="none"/>
          </w:rPr>
          <w:t>PODRĘCZNIK​</w:t>
        </w:r>
        <w:r w:rsidR="00A4389E" w:rsidRPr="00801A57">
          <w:rPr>
            <w:rStyle w:val="Hipercze"/>
            <w:rFonts w:cstheme="minorHAnsi"/>
            <w:color w:val="000000" w:themeColor="text1"/>
            <w:u w:val="none"/>
          </w:rPr>
          <w:t xml:space="preserve"> </w:t>
        </w:r>
        <w:r w:rsidR="008A259D" w:rsidRPr="00801A57">
          <w:rPr>
            <w:rStyle w:val="Hipercze"/>
            <w:rFonts w:cstheme="minorHAnsi"/>
            <w:color w:val="000000" w:themeColor="text1"/>
            <w:u w:val="none"/>
          </w:rPr>
          <w:t>czyste-powietrze-</w:t>
        </w:r>
        <w:proofErr w:type="spellStart"/>
        <w:r w:rsidR="008A259D" w:rsidRPr="00801A57">
          <w:rPr>
            <w:rStyle w:val="Hipercze"/>
            <w:rFonts w:cstheme="minorHAnsi"/>
            <w:color w:val="000000" w:themeColor="text1"/>
            <w:u w:val="none"/>
          </w:rPr>
          <w:t>wokol</w:t>
        </w:r>
        <w:proofErr w:type="spellEnd"/>
        <w:r w:rsidR="008A259D" w:rsidRPr="00801A57">
          <w:rPr>
            <w:rStyle w:val="Hipercze"/>
            <w:rFonts w:cstheme="minorHAnsi"/>
            <w:color w:val="000000" w:themeColor="text1"/>
            <w:u w:val="none"/>
          </w:rPr>
          <w:t>-nas</w:t>
        </w:r>
        <w:r w:rsidR="008A259D" w:rsidRPr="00801A57">
          <w:rPr>
            <w:rFonts w:cstheme="minorHAnsi"/>
            <w:color w:val="000000" w:themeColor="text1"/>
            <w:u w:val="single"/>
          </w:rPr>
          <w:br/>
        </w:r>
        <w:r w:rsidR="008A259D" w:rsidRPr="00A4389E">
          <w:rPr>
            <w:rStyle w:val="extension"/>
            <w:rFonts w:cstheme="minorHAnsi"/>
            <w:color w:val="0000FF"/>
            <w:u w:val="single"/>
          </w:rPr>
          <w:t>PODRĘCZNIK​_czyste-powietrze-wokol-nas.pdf</w:t>
        </w:r>
        <w:r w:rsidR="008A259D" w:rsidRPr="00A4389E">
          <w:rPr>
            <w:rStyle w:val="Hipercze"/>
            <w:rFonts w:cstheme="minorHAnsi"/>
          </w:rPr>
          <w:t xml:space="preserve"> </w:t>
        </w:r>
        <w:r w:rsidR="008A259D" w:rsidRPr="00A4389E">
          <w:rPr>
            <w:rStyle w:val="details"/>
            <w:rFonts w:cstheme="minorHAnsi"/>
            <w:color w:val="0000FF"/>
            <w:u w:val="single"/>
          </w:rPr>
          <w:t>14.64MB</w:t>
        </w:r>
        <w:r w:rsidR="008A259D">
          <w:rPr>
            <w:rStyle w:val="Hipercze"/>
          </w:rPr>
          <w:t xml:space="preserve"> </w:t>
        </w:r>
      </w:hyperlink>
    </w:p>
    <w:sectPr w:rsidR="008A259D" w:rsidRPr="00A4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F6C"/>
    <w:multiLevelType w:val="multilevel"/>
    <w:tmpl w:val="337C8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16C75"/>
    <w:multiLevelType w:val="hybridMultilevel"/>
    <w:tmpl w:val="24D42058"/>
    <w:lvl w:ilvl="0" w:tplc="369682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0905">
    <w:abstractNumId w:val="0"/>
  </w:num>
  <w:num w:numId="2" w16cid:durableId="168049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30"/>
    <w:rsid w:val="00291D27"/>
    <w:rsid w:val="00747AE5"/>
    <w:rsid w:val="00792C11"/>
    <w:rsid w:val="007A7530"/>
    <w:rsid w:val="00801A57"/>
    <w:rsid w:val="008A259D"/>
    <w:rsid w:val="009128FC"/>
    <w:rsid w:val="00A4389E"/>
    <w:rsid w:val="00B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585B"/>
  <w15:chartTrackingRefBased/>
  <w15:docId w15:val="{1477B2AD-56AB-470B-BC46-35E59CFC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D1D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D1D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1D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D1D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ntro">
    <w:name w:val="intro"/>
    <w:basedOn w:val="Normalny"/>
    <w:rsid w:val="00BD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1D4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D1D48"/>
    <w:rPr>
      <w:color w:val="0000FF"/>
      <w:u w:val="single"/>
    </w:rPr>
  </w:style>
  <w:style w:type="character" w:customStyle="1" w:styleId="extension">
    <w:name w:val="extension"/>
    <w:basedOn w:val="Domylnaczcionkaakapitu"/>
    <w:rsid w:val="00BD1D48"/>
  </w:style>
  <w:style w:type="character" w:customStyle="1" w:styleId="details">
    <w:name w:val="details"/>
    <w:basedOn w:val="Domylnaczcionkaakapitu"/>
    <w:rsid w:val="00BD1D48"/>
  </w:style>
  <w:style w:type="paragraph" w:styleId="Akapitzlist">
    <w:name w:val="List Paragraph"/>
    <w:basedOn w:val="Normalny"/>
    <w:uiPriority w:val="34"/>
    <w:qFormat/>
    <w:rsid w:val="00747AE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43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4998a0ef-b315-498a-b206-b8d7a5590f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4fb2c4f0-87ea-4eea-bc28-b2d5193d855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Jadwiga Nogieć</dc:creator>
  <cp:keywords/>
  <dc:description/>
  <cp:lastModifiedBy>PSSE Lipsko - Jadwiga Nogieć</cp:lastModifiedBy>
  <cp:revision>6</cp:revision>
  <dcterms:created xsi:type="dcterms:W3CDTF">2022-07-20T10:53:00Z</dcterms:created>
  <dcterms:modified xsi:type="dcterms:W3CDTF">2022-07-21T12:10:00Z</dcterms:modified>
</cp:coreProperties>
</file>