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B1722" w14:textId="7B3612BC" w:rsidR="003026A0" w:rsidRPr="003026A0" w:rsidRDefault="003026A0" w:rsidP="003026A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6A0">
        <w:rPr>
          <w:rFonts w:ascii="Times New Roman" w:hAnsi="Times New Roman" w:cs="Times New Roman"/>
          <w:b/>
          <w:bCs/>
          <w:sz w:val="24"/>
          <w:szCs w:val="24"/>
        </w:rPr>
        <w:t>KOMISJA KODYFIKACYJNA</w:t>
      </w:r>
    </w:p>
    <w:p w14:paraId="27534A58" w14:textId="77777777" w:rsidR="003026A0" w:rsidRPr="003026A0" w:rsidRDefault="003026A0" w:rsidP="003026A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026A0">
        <w:rPr>
          <w:rFonts w:ascii="Times New Roman" w:hAnsi="Times New Roman" w:cs="Times New Roman"/>
          <w:b/>
          <w:bCs/>
          <w:sz w:val="24"/>
          <w:szCs w:val="24"/>
        </w:rPr>
        <w:t>PRAWA KARNEGO</w:t>
      </w:r>
    </w:p>
    <w:p w14:paraId="64549D80" w14:textId="77777777" w:rsidR="003026A0" w:rsidRPr="003026A0" w:rsidRDefault="003026A0" w:rsidP="003026A0">
      <w:pPr>
        <w:spacing w:after="0" w:line="360" w:lineRule="auto"/>
        <w:ind w:left="4955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5576B" w14:textId="2C550A60" w:rsidR="00E72C1E" w:rsidRPr="00E0439C" w:rsidRDefault="00E72C1E" w:rsidP="003026A0">
      <w:pPr>
        <w:spacing w:after="0" w:line="360" w:lineRule="auto"/>
        <w:ind w:left="49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39C">
        <w:rPr>
          <w:rFonts w:ascii="Times New Roman" w:hAnsi="Times New Roman" w:cs="Times New Roman"/>
          <w:sz w:val="24"/>
          <w:szCs w:val="24"/>
        </w:rPr>
        <w:t>Warszawa, dnia 18.10.2024 r.</w:t>
      </w:r>
    </w:p>
    <w:p w14:paraId="06C4D39F" w14:textId="77777777" w:rsidR="00E72C1E" w:rsidRPr="00E0439C" w:rsidRDefault="00E72C1E" w:rsidP="00E043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5A4B0E" w14:textId="77777777" w:rsidR="001A66C4" w:rsidRPr="00E0439C" w:rsidRDefault="001A66C4" w:rsidP="00E0439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4D773" w14:textId="7F5673AF" w:rsidR="00E72C1E" w:rsidRPr="00E0439C" w:rsidRDefault="00E72C1E" w:rsidP="00E0439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Opinia do </w:t>
      </w:r>
      <w:r w:rsidR="003026A0">
        <w:rPr>
          <w:rFonts w:ascii="Times New Roman" w:hAnsi="Times New Roman" w:cs="Times New Roman"/>
          <w:b/>
          <w:bCs/>
          <w:sz w:val="24"/>
          <w:szCs w:val="24"/>
        </w:rPr>
        <w:t>projektu zmian w ustawie – Kodeks karny wykonawczy przedłożonego w ramach p</w:t>
      </w:r>
      <w:r w:rsidRPr="00E0439C">
        <w:rPr>
          <w:rFonts w:ascii="Times New Roman" w:hAnsi="Times New Roman" w:cs="Times New Roman"/>
          <w:b/>
          <w:bCs/>
          <w:sz w:val="24"/>
          <w:szCs w:val="24"/>
        </w:rPr>
        <w:t>etycji Naczelnej Rady Adwokackiej</w:t>
      </w:r>
    </w:p>
    <w:p w14:paraId="2CE5C22A" w14:textId="2CF4CD65" w:rsidR="004B2DF7" w:rsidRPr="00E0439C" w:rsidRDefault="00144D37" w:rsidP="00302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Kodyfikacyjna Prawa Karnego (dalej: </w:t>
      </w:r>
      <w:r w:rsidR="000A3F2D" w:rsidRPr="00E0439C">
        <w:rPr>
          <w:rFonts w:ascii="Times New Roman" w:hAnsi="Times New Roman" w:cs="Times New Roman"/>
          <w:sz w:val="24"/>
          <w:szCs w:val="24"/>
        </w:rPr>
        <w:t>KKPK</w:t>
      </w:r>
      <w:r>
        <w:rPr>
          <w:rFonts w:ascii="Times New Roman" w:hAnsi="Times New Roman" w:cs="Times New Roman"/>
          <w:sz w:val="24"/>
          <w:szCs w:val="24"/>
        </w:rPr>
        <w:t>)</w:t>
      </w:r>
      <w:r w:rsidR="000A3F2D" w:rsidRPr="00E0439C">
        <w:rPr>
          <w:rFonts w:ascii="Times New Roman" w:hAnsi="Times New Roman" w:cs="Times New Roman"/>
          <w:sz w:val="24"/>
          <w:szCs w:val="24"/>
        </w:rPr>
        <w:t xml:space="preserve"> otrzymała </w:t>
      </w:r>
      <w:r w:rsidR="001F5794" w:rsidRPr="00E0439C">
        <w:rPr>
          <w:rFonts w:ascii="Times New Roman" w:hAnsi="Times New Roman" w:cs="Times New Roman"/>
          <w:sz w:val="24"/>
          <w:szCs w:val="24"/>
        </w:rPr>
        <w:t>z Departamentu Wyko</w:t>
      </w:r>
      <w:r w:rsidR="00E0439C">
        <w:rPr>
          <w:rFonts w:ascii="Times New Roman" w:hAnsi="Times New Roman" w:cs="Times New Roman"/>
          <w:sz w:val="24"/>
          <w:szCs w:val="24"/>
        </w:rPr>
        <w:t>n</w:t>
      </w:r>
      <w:r w:rsidR="001F5794" w:rsidRPr="00E0439C">
        <w:rPr>
          <w:rFonts w:ascii="Times New Roman" w:hAnsi="Times New Roman" w:cs="Times New Roman"/>
          <w:sz w:val="24"/>
          <w:szCs w:val="24"/>
        </w:rPr>
        <w:t xml:space="preserve">ania Orzeczeń i Probacji </w:t>
      </w:r>
      <w:r w:rsidR="000A3F2D" w:rsidRPr="00E0439C">
        <w:rPr>
          <w:rFonts w:ascii="Times New Roman" w:hAnsi="Times New Roman" w:cs="Times New Roman"/>
          <w:sz w:val="24"/>
          <w:szCs w:val="24"/>
        </w:rPr>
        <w:t xml:space="preserve">do zaopiniowania Petycję </w:t>
      </w:r>
      <w:r w:rsidR="001F5794" w:rsidRPr="00E0439C">
        <w:rPr>
          <w:rFonts w:ascii="Times New Roman" w:hAnsi="Times New Roman" w:cs="Times New Roman"/>
          <w:sz w:val="24"/>
          <w:szCs w:val="24"/>
        </w:rPr>
        <w:t xml:space="preserve">Naczelnej </w:t>
      </w:r>
      <w:r w:rsidR="001A66C4" w:rsidRPr="00E0439C">
        <w:rPr>
          <w:rFonts w:ascii="Times New Roman" w:hAnsi="Times New Roman" w:cs="Times New Roman"/>
          <w:sz w:val="24"/>
          <w:szCs w:val="24"/>
        </w:rPr>
        <w:t>R</w:t>
      </w:r>
      <w:r w:rsidR="001F5794" w:rsidRPr="00E0439C">
        <w:rPr>
          <w:rFonts w:ascii="Times New Roman" w:hAnsi="Times New Roman" w:cs="Times New Roman"/>
          <w:sz w:val="24"/>
          <w:szCs w:val="24"/>
        </w:rPr>
        <w:t>ady Adwokackiej (</w:t>
      </w:r>
      <w:r>
        <w:rPr>
          <w:rFonts w:ascii="Times New Roman" w:hAnsi="Times New Roman" w:cs="Times New Roman"/>
          <w:sz w:val="24"/>
          <w:szCs w:val="24"/>
        </w:rPr>
        <w:t xml:space="preserve">dalej: </w:t>
      </w:r>
      <w:r w:rsidR="000A3F2D" w:rsidRPr="00E0439C">
        <w:rPr>
          <w:rFonts w:ascii="Times New Roman" w:hAnsi="Times New Roman" w:cs="Times New Roman"/>
          <w:sz w:val="24"/>
          <w:szCs w:val="24"/>
        </w:rPr>
        <w:t>NRA</w:t>
      </w:r>
      <w:r w:rsidR="001F5794" w:rsidRPr="00E0439C">
        <w:rPr>
          <w:rFonts w:ascii="Times New Roman" w:hAnsi="Times New Roman" w:cs="Times New Roman"/>
          <w:sz w:val="24"/>
          <w:szCs w:val="24"/>
        </w:rPr>
        <w:t>) z dnia 18.04.2024 r.</w:t>
      </w:r>
      <w:r w:rsidR="000A3F2D" w:rsidRPr="00E0439C">
        <w:rPr>
          <w:rFonts w:ascii="Times New Roman" w:hAnsi="Times New Roman" w:cs="Times New Roman"/>
          <w:sz w:val="24"/>
          <w:szCs w:val="24"/>
        </w:rPr>
        <w:t xml:space="preserve"> </w:t>
      </w:r>
      <w:r w:rsidR="001F5794" w:rsidRPr="00E0439C">
        <w:rPr>
          <w:rFonts w:ascii="Times New Roman" w:hAnsi="Times New Roman" w:cs="Times New Roman"/>
          <w:sz w:val="24"/>
          <w:szCs w:val="24"/>
        </w:rPr>
        <w:t>O</w:t>
      </w:r>
      <w:r w:rsidR="000A3F2D" w:rsidRPr="00E0439C">
        <w:rPr>
          <w:rFonts w:ascii="Times New Roman" w:hAnsi="Times New Roman" w:cs="Times New Roman"/>
          <w:sz w:val="24"/>
          <w:szCs w:val="24"/>
        </w:rPr>
        <w:t xml:space="preserve">dnosi się </w:t>
      </w:r>
      <w:r w:rsidR="001F5794" w:rsidRPr="00E0439C">
        <w:rPr>
          <w:rFonts w:ascii="Times New Roman" w:hAnsi="Times New Roman" w:cs="Times New Roman"/>
          <w:sz w:val="24"/>
          <w:szCs w:val="24"/>
        </w:rPr>
        <w:t xml:space="preserve">ona </w:t>
      </w:r>
      <w:r w:rsidR="000A3F2D" w:rsidRPr="00E0439C">
        <w:rPr>
          <w:rFonts w:ascii="Times New Roman" w:hAnsi="Times New Roman" w:cs="Times New Roman"/>
          <w:sz w:val="24"/>
          <w:szCs w:val="24"/>
        </w:rPr>
        <w:t>do poniższych zagadnień</w:t>
      </w:r>
      <w:r w:rsidR="00E72C1E" w:rsidRPr="00E0439C">
        <w:rPr>
          <w:rFonts w:ascii="Times New Roman" w:hAnsi="Times New Roman" w:cs="Times New Roman"/>
          <w:sz w:val="24"/>
          <w:szCs w:val="24"/>
        </w:rPr>
        <w:t>, do których przedstawiam stanowisko.</w:t>
      </w:r>
    </w:p>
    <w:p w14:paraId="198D2964" w14:textId="62C953A0" w:rsidR="00E72C1E" w:rsidRPr="00E0439C" w:rsidRDefault="00E72C1E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NRA postuluje uchylenie pkt 4 w art. 6 </w:t>
      </w:r>
      <w:r w:rsidR="001A66C4" w:rsidRPr="00E0439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proofErr w:type="spellStart"/>
      <w:r w:rsidRPr="00E0439C">
        <w:rPr>
          <w:rFonts w:ascii="Times New Roman" w:hAnsi="Times New Roman" w:cs="Times New Roman"/>
          <w:b/>
          <w:bCs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D296DA9" w14:textId="5681D879" w:rsidR="001F5794" w:rsidRDefault="00E72C1E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39C">
        <w:rPr>
          <w:rFonts w:ascii="Times New Roman" w:hAnsi="Times New Roman" w:cs="Times New Roman"/>
          <w:sz w:val="24"/>
          <w:szCs w:val="24"/>
        </w:rPr>
        <w:t>KKPK dokonała już tej nowelizacji</w:t>
      </w:r>
      <w:r w:rsidR="00F16D67" w:rsidRPr="00E0439C">
        <w:rPr>
          <w:rFonts w:ascii="Times New Roman" w:hAnsi="Times New Roman" w:cs="Times New Roman"/>
          <w:sz w:val="24"/>
          <w:szCs w:val="24"/>
        </w:rPr>
        <w:t xml:space="preserve"> w ustawie sanacyjnej</w:t>
      </w:r>
      <w:r w:rsidRPr="00E0439C">
        <w:rPr>
          <w:rFonts w:ascii="Times New Roman" w:hAnsi="Times New Roman" w:cs="Times New Roman"/>
          <w:sz w:val="24"/>
          <w:szCs w:val="24"/>
        </w:rPr>
        <w:t>, zgodnie z oczekiwaniami NRA.</w:t>
      </w:r>
      <w:r w:rsidR="004B2DF7">
        <w:rPr>
          <w:rFonts w:ascii="Times New Roman" w:hAnsi="Times New Roman" w:cs="Times New Roman"/>
          <w:sz w:val="24"/>
          <w:szCs w:val="24"/>
        </w:rPr>
        <w:t xml:space="preserve"> Przesłanka oczywistej bezzasadności, pozwalająca na pozostawienie skargi bez rozpoznania przez organ postepowania wykonawczego, powinna zostać wyeliminowana ze względu na swoją nieprecyzyjność i rozbieżność w interpretacji.</w:t>
      </w:r>
      <w:r w:rsidR="00E17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BA2F7" w14:textId="6ABE25F3" w:rsidR="001A66C4" w:rsidRPr="003026A0" w:rsidRDefault="00311375" w:rsidP="003026A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1375">
        <w:rPr>
          <w:rFonts w:ascii="Times New Roman" w:hAnsi="Times New Roman" w:cs="Times New Roman"/>
          <w:b/>
          <w:bCs/>
          <w:sz w:val="24"/>
          <w:szCs w:val="24"/>
        </w:rPr>
        <w:t>KKPK zaproponowała już stosown</w:t>
      </w:r>
      <w:r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311375">
        <w:rPr>
          <w:rFonts w:ascii="Times New Roman" w:hAnsi="Times New Roman" w:cs="Times New Roman"/>
          <w:b/>
          <w:bCs/>
          <w:sz w:val="24"/>
          <w:szCs w:val="24"/>
        </w:rPr>
        <w:t xml:space="preserve"> nowelizację przepisów w ustawie sanacyjnej, w kierunku oczekiwanym przez NRA</w:t>
      </w:r>
    </w:p>
    <w:p w14:paraId="08E4A158" w14:textId="7FE8B0F1" w:rsidR="00E72C1E" w:rsidRPr="00E0439C" w:rsidRDefault="00E72C1E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NRA postuluje zmianę art. 8 </w:t>
      </w:r>
      <w:r w:rsidR="001A66C4" w:rsidRPr="00E0439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E0439C">
        <w:rPr>
          <w:rFonts w:ascii="Times New Roman" w:hAnsi="Times New Roman" w:cs="Times New Roman"/>
          <w:b/>
          <w:bCs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/>
          <w:bCs/>
          <w:sz w:val="24"/>
          <w:szCs w:val="24"/>
        </w:rPr>
        <w:t>. i nadanie mu brzmienia:</w:t>
      </w:r>
      <w:r w:rsidRPr="00E0439C">
        <w:rPr>
          <w:rFonts w:ascii="Times New Roman" w:hAnsi="Times New Roman" w:cs="Times New Roman"/>
          <w:sz w:val="24"/>
          <w:szCs w:val="24"/>
        </w:rPr>
        <w:t xml:space="preserve"> „Skazany pozbawiony wolności może korzystać co najmniej raz dziennie w terminach ustalonych w porządku wewnętrznym obowiązującym w zakładzie karnym lub areszcie </w:t>
      </w:r>
      <w:r w:rsidR="001A66C4" w:rsidRPr="00E0439C">
        <w:rPr>
          <w:rFonts w:ascii="Times New Roman" w:hAnsi="Times New Roman" w:cs="Times New Roman"/>
          <w:sz w:val="24"/>
          <w:szCs w:val="24"/>
        </w:rPr>
        <w:t>śledczym</w:t>
      </w:r>
      <w:r w:rsidRPr="00E0439C">
        <w:rPr>
          <w:rFonts w:ascii="Times New Roman" w:hAnsi="Times New Roman" w:cs="Times New Roman"/>
          <w:sz w:val="24"/>
          <w:szCs w:val="24"/>
        </w:rPr>
        <w:t>, z samoinkasującego aparatu telefonicznego do kontaktu z osobą, o której mowa w zdaniu poprzednim”</w:t>
      </w:r>
    </w:p>
    <w:p w14:paraId="6B22975A" w14:textId="77777777" w:rsidR="004B2DF7" w:rsidRDefault="00E72C1E" w:rsidP="003341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sz w:val="24"/>
          <w:szCs w:val="24"/>
        </w:rPr>
        <w:t>KKPK</w:t>
      </w:r>
      <w:r w:rsidR="00F16D67" w:rsidRPr="00E0439C">
        <w:rPr>
          <w:rFonts w:ascii="Times New Roman" w:hAnsi="Times New Roman" w:cs="Times New Roman"/>
          <w:sz w:val="24"/>
          <w:szCs w:val="24"/>
        </w:rPr>
        <w:t xml:space="preserve"> wprowadziła nowelizację tego przepisu w ustawie sanacyjnej, poprzez przyjęcie treści art. 8 </w:t>
      </w:r>
      <w:r w:rsidR="00F16D67" w:rsidRPr="00E0439C">
        <w:rPr>
          <w:rFonts w:ascii="Times New Roman" w:hAnsi="Times New Roman" w:cs="Times New Roman"/>
          <w:bCs/>
          <w:sz w:val="24"/>
          <w:szCs w:val="24"/>
        </w:rPr>
        <w:t xml:space="preserve">§ 4 </w:t>
      </w:r>
      <w:proofErr w:type="spellStart"/>
      <w:r w:rsidR="00F16D67" w:rsidRPr="00E0439C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="00F16D67" w:rsidRPr="00E0439C">
        <w:rPr>
          <w:rFonts w:ascii="Times New Roman" w:hAnsi="Times New Roman" w:cs="Times New Roman"/>
          <w:bCs/>
          <w:sz w:val="24"/>
          <w:szCs w:val="24"/>
        </w:rPr>
        <w:t xml:space="preserve">.: „Skazany pozbawiony wolności może korzystać z samoinkasującego aparatu telefonicznego do kontaktu z osobą, o której mowa w § 3, po zgłoszeniu takiej potrzeby, w godzinach przewidzianych w porządku wewnętrznym jednostki penitencjarnej. </w:t>
      </w:r>
      <w:r w:rsidR="00F16D67" w:rsidRPr="005A6010">
        <w:rPr>
          <w:rFonts w:ascii="Times New Roman" w:hAnsi="Times New Roman" w:cs="Times New Roman"/>
          <w:bCs/>
          <w:sz w:val="24"/>
          <w:szCs w:val="24"/>
        </w:rPr>
        <w:t>W szczególnie uzasadnionych wypadkach</w:t>
      </w:r>
      <w:r w:rsidR="005A6010" w:rsidRPr="005A6010">
        <w:rPr>
          <w:rFonts w:ascii="Times New Roman" w:hAnsi="Times New Roman" w:cs="Times New Roman"/>
          <w:bCs/>
          <w:sz w:val="24"/>
          <w:szCs w:val="24"/>
        </w:rPr>
        <w:t>,</w:t>
      </w:r>
      <w:r w:rsidR="00F16D67" w:rsidRPr="00E0439C">
        <w:rPr>
          <w:rFonts w:ascii="Times New Roman" w:hAnsi="Times New Roman" w:cs="Times New Roman"/>
          <w:bCs/>
          <w:sz w:val="24"/>
          <w:szCs w:val="24"/>
        </w:rPr>
        <w:t xml:space="preserve"> jeżeli wyznaczone terminy czynności procesowych wskazują na konieczność niezwłocznego skorzystania z samoinkasującego aparatu telefonicznego, dyrektor zakładu karnego lub aresztu śledczego udziela zgody na kontakt poza terminami ustalonymi w porządku wewnętrznym obowiązującym w zakładzie karnym lub areszcie śledczym.”</w:t>
      </w:r>
      <w:r w:rsidR="00E043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B735392" w14:textId="1BC2D2CA" w:rsidR="001A66C4" w:rsidRPr="003026A0" w:rsidRDefault="00E0439C" w:rsidP="003026A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DF7">
        <w:rPr>
          <w:rFonts w:ascii="Times New Roman" w:hAnsi="Times New Roman" w:cs="Times New Roman"/>
          <w:b/>
          <w:sz w:val="24"/>
          <w:szCs w:val="24"/>
        </w:rPr>
        <w:lastRenderedPageBreak/>
        <w:t>Przyjęta przez KKPK treść przepisu</w:t>
      </w:r>
      <w:r w:rsidR="00334157" w:rsidRPr="004B2DF7">
        <w:rPr>
          <w:rFonts w:ascii="Times New Roman" w:hAnsi="Times New Roman" w:cs="Times New Roman"/>
          <w:b/>
          <w:sz w:val="24"/>
          <w:szCs w:val="24"/>
        </w:rPr>
        <w:t xml:space="preserve"> jest nawet bardziej gwarancyjna, niż propozycja NRA</w:t>
      </w:r>
      <w:r w:rsidR="004B2DF7" w:rsidRPr="004B2DF7">
        <w:rPr>
          <w:rFonts w:ascii="Times New Roman" w:hAnsi="Times New Roman" w:cs="Times New Roman"/>
          <w:b/>
          <w:sz w:val="24"/>
          <w:szCs w:val="24"/>
        </w:rPr>
        <w:t>, która co do zasady zasługuje na uwzględnienie.</w:t>
      </w:r>
    </w:p>
    <w:p w14:paraId="6D55253E" w14:textId="15269082" w:rsidR="001A66C4" w:rsidRPr="00E0439C" w:rsidRDefault="001A66C4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39C">
        <w:rPr>
          <w:rFonts w:ascii="Times New Roman" w:hAnsi="Times New Roman" w:cs="Times New Roman"/>
          <w:b/>
          <w:sz w:val="24"/>
          <w:szCs w:val="24"/>
        </w:rPr>
        <w:t xml:space="preserve">NRA postuluje uchylenie art. 8 § 5 i 6 </w:t>
      </w:r>
      <w:proofErr w:type="spellStart"/>
      <w:r w:rsidRPr="00E0439C">
        <w:rPr>
          <w:rFonts w:ascii="Times New Roman" w:hAnsi="Times New Roman" w:cs="Times New Roman"/>
          <w:b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/>
          <w:sz w:val="24"/>
          <w:szCs w:val="24"/>
        </w:rPr>
        <w:t>.</w:t>
      </w:r>
    </w:p>
    <w:p w14:paraId="222E5F92" w14:textId="5C0B329C" w:rsidR="00E72C1E" w:rsidRPr="00E0439C" w:rsidRDefault="00EE2FFD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 xml:space="preserve">KKPK uchyliła art. 8 § 6 </w:t>
      </w:r>
      <w:proofErr w:type="spellStart"/>
      <w:r w:rsidRPr="00E0439C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Cs/>
          <w:sz w:val="24"/>
          <w:szCs w:val="24"/>
        </w:rPr>
        <w:t>.</w:t>
      </w:r>
    </w:p>
    <w:p w14:paraId="31E9C11D" w14:textId="39D64868" w:rsidR="00EE2FFD" w:rsidRPr="00E0439C" w:rsidRDefault="00EE2FFD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Natomiast pozostawi</w:t>
      </w:r>
      <w:r w:rsidR="00E17DBB">
        <w:rPr>
          <w:rFonts w:ascii="Times New Roman" w:hAnsi="Times New Roman" w:cs="Times New Roman"/>
          <w:bCs/>
          <w:sz w:val="24"/>
          <w:szCs w:val="24"/>
        </w:rPr>
        <w:t>ony został</w:t>
      </w:r>
      <w:r w:rsidRPr="00E0439C">
        <w:rPr>
          <w:rFonts w:ascii="Times New Roman" w:hAnsi="Times New Roman" w:cs="Times New Roman"/>
          <w:bCs/>
          <w:sz w:val="24"/>
          <w:szCs w:val="24"/>
        </w:rPr>
        <w:t xml:space="preserve"> przepis art. 8 § 5 </w:t>
      </w:r>
      <w:proofErr w:type="spellStart"/>
      <w:r w:rsidRPr="00E0439C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Cs/>
          <w:sz w:val="24"/>
          <w:szCs w:val="24"/>
        </w:rPr>
        <w:t>., który stanowi, że warunkiem skorzystania przez skazanego pozbawionego wolności z samoinkasującego aparatu telefonicznego do kontaktu z osobą, o której mowa w § 3, jest uprzednie poinformowanie na piśmie dyrektora zakładu karnego lub aresztu śledczego przez osobę, o której mowa w § 3, o numerze telefonu tej osoby, pod którym można nawiązać z nią kontakt.</w:t>
      </w:r>
    </w:p>
    <w:p w14:paraId="5252DA7D" w14:textId="61BBDB04" w:rsidR="00627917" w:rsidRPr="00E0439C" w:rsidRDefault="00EE2FFD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 xml:space="preserve">Osoby wymienione w art. 8 § 3 </w:t>
      </w:r>
      <w:proofErr w:type="spellStart"/>
      <w:r w:rsidRPr="00E0439C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Cs/>
          <w:sz w:val="24"/>
          <w:szCs w:val="24"/>
        </w:rPr>
        <w:t>. muszą zatem przesłać dyrektorowi jednostki penitencjarnej informację ze swoimi danymi osobowymi i numerem telefonu. Służba Więzienne musi mieć pewność, że osadzony wybiera numer telefonu do osoby uprawnionej</w:t>
      </w:r>
      <w:r w:rsidRPr="00E0439C">
        <w:rPr>
          <w:rFonts w:ascii="Times New Roman" w:hAnsi="Times New Roman" w:cs="Times New Roman"/>
          <w:sz w:val="24"/>
          <w:szCs w:val="24"/>
        </w:rPr>
        <w:t>, zwłaszcza że tego rodzaju rozmowy nie podlegają limitom czasowym, ani nie podlegają kontroli.</w:t>
      </w:r>
      <w:r w:rsidR="00627917" w:rsidRPr="00E0439C">
        <w:rPr>
          <w:rFonts w:ascii="Times New Roman" w:hAnsi="Times New Roman" w:cs="Times New Roman"/>
          <w:sz w:val="24"/>
          <w:szCs w:val="24"/>
        </w:rPr>
        <w:t xml:space="preserve"> Jedyny mankament praktyczny polega na braku aktywności po stronie adwokatów albo radców prawnych, zwłaszcza ustanowionych z urzędu, którzy nie realizują dyspozycji</w:t>
      </w:r>
      <w:r w:rsidRPr="00E0439C">
        <w:rPr>
          <w:rFonts w:ascii="Times New Roman" w:hAnsi="Times New Roman" w:cs="Times New Roman"/>
          <w:sz w:val="24"/>
          <w:szCs w:val="24"/>
        </w:rPr>
        <w:t xml:space="preserve"> </w:t>
      </w:r>
      <w:r w:rsidR="00627917" w:rsidRPr="00E0439C">
        <w:rPr>
          <w:rFonts w:ascii="Times New Roman" w:hAnsi="Times New Roman" w:cs="Times New Roman"/>
          <w:bCs/>
          <w:sz w:val="24"/>
          <w:szCs w:val="24"/>
        </w:rPr>
        <w:t xml:space="preserve">art. 8 § 5 </w:t>
      </w:r>
      <w:proofErr w:type="spellStart"/>
      <w:r w:rsidR="00627917" w:rsidRPr="00E0439C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="00627917" w:rsidRPr="00E0439C">
        <w:rPr>
          <w:rFonts w:ascii="Times New Roman" w:hAnsi="Times New Roman" w:cs="Times New Roman"/>
          <w:bCs/>
          <w:sz w:val="24"/>
          <w:szCs w:val="24"/>
        </w:rPr>
        <w:t>.</w:t>
      </w:r>
      <w:r w:rsidR="00E17DBB">
        <w:rPr>
          <w:rFonts w:ascii="Times New Roman" w:hAnsi="Times New Roman" w:cs="Times New Roman"/>
          <w:bCs/>
          <w:sz w:val="24"/>
          <w:szCs w:val="24"/>
        </w:rPr>
        <w:t xml:space="preserve"> albo realizują go ze znacznym opóźnieniem</w:t>
      </w:r>
      <w:r w:rsidR="00627917" w:rsidRPr="00E0439C">
        <w:rPr>
          <w:rFonts w:ascii="Times New Roman" w:hAnsi="Times New Roman" w:cs="Times New Roman"/>
          <w:bCs/>
          <w:sz w:val="24"/>
          <w:szCs w:val="24"/>
        </w:rPr>
        <w:t xml:space="preserve">, co uniemożliwia skazanemu nawiązanie kontaktu telefonicznego. Samo pismo </w:t>
      </w:r>
      <w:r w:rsidR="00334157">
        <w:rPr>
          <w:rFonts w:ascii="Times New Roman" w:hAnsi="Times New Roman" w:cs="Times New Roman"/>
          <w:bCs/>
          <w:sz w:val="24"/>
          <w:szCs w:val="24"/>
        </w:rPr>
        <w:t xml:space="preserve">z </w:t>
      </w:r>
      <w:r w:rsidR="00627917" w:rsidRPr="00E0439C">
        <w:rPr>
          <w:rFonts w:ascii="Times New Roman" w:hAnsi="Times New Roman" w:cs="Times New Roman"/>
          <w:bCs/>
          <w:sz w:val="24"/>
          <w:szCs w:val="24"/>
        </w:rPr>
        <w:t>sądu skierowane do skazanego o ustanowieniu obrońcy z urzędu, nie jest uznawane przez S</w:t>
      </w:r>
      <w:r w:rsidR="00E17DBB">
        <w:rPr>
          <w:rFonts w:ascii="Times New Roman" w:hAnsi="Times New Roman" w:cs="Times New Roman"/>
          <w:bCs/>
          <w:sz w:val="24"/>
          <w:szCs w:val="24"/>
        </w:rPr>
        <w:t xml:space="preserve">łużbę </w:t>
      </w:r>
      <w:r w:rsidR="00627917" w:rsidRPr="00E0439C">
        <w:rPr>
          <w:rFonts w:ascii="Times New Roman" w:hAnsi="Times New Roman" w:cs="Times New Roman"/>
          <w:bCs/>
          <w:sz w:val="24"/>
          <w:szCs w:val="24"/>
        </w:rPr>
        <w:t>W</w:t>
      </w:r>
      <w:r w:rsidR="00E17DBB">
        <w:rPr>
          <w:rFonts w:ascii="Times New Roman" w:hAnsi="Times New Roman" w:cs="Times New Roman"/>
          <w:bCs/>
          <w:sz w:val="24"/>
          <w:szCs w:val="24"/>
        </w:rPr>
        <w:t>ięzienną</w:t>
      </w:r>
      <w:r w:rsidR="00627917" w:rsidRPr="00E0439C">
        <w:rPr>
          <w:rFonts w:ascii="Times New Roman" w:hAnsi="Times New Roman" w:cs="Times New Roman"/>
          <w:bCs/>
          <w:sz w:val="24"/>
          <w:szCs w:val="24"/>
        </w:rPr>
        <w:t xml:space="preserve"> za wystarczające</w:t>
      </w:r>
      <w:r w:rsidR="00E17DBB">
        <w:rPr>
          <w:rFonts w:ascii="Times New Roman" w:hAnsi="Times New Roman" w:cs="Times New Roman"/>
          <w:bCs/>
          <w:sz w:val="24"/>
          <w:szCs w:val="24"/>
        </w:rPr>
        <w:t>,</w:t>
      </w:r>
      <w:r w:rsidR="00627917" w:rsidRPr="00E0439C">
        <w:rPr>
          <w:rFonts w:ascii="Times New Roman" w:hAnsi="Times New Roman" w:cs="Times New Roman"/>
          <w:bCs/>
          <w:sz w:val="24"/>
          <w:szCs w:val="24"/>
        </w:rPr>
        <w:t xml:space="preserve"> wobec treści omawianej normy prawnej. </w:t>
      </w:r>
      <w:r w:rsidR="00DF554F" w:rsidRPr="00E0439C">
        <w:rPr>
          <w:rFonts w:ascii="Times New Roman" w:hAnsi="Times New Roman" w:cs="Times New Roman"/>
          <w:bCs/>
          <w:sz w:val="24"/>
          <w:szCs w:val="24"/>
        </w:rPr>
        <w:t>To jednak kwestia upowszechnienia wśród adwokatów i radców prawnych informacji o konieczności przedstawiania dyrektorom jednostek penitencjarnych informacji wymaganej omawianym przepisem prawa.</w:t>
      </w:r>
    </w:p>
    <w:p w14:paraId="2CB73BCF" w14:textId="1C1D5E5C" w:rsidR="000A3F2D" w:rsidRPr="003026A0" w:rsidRDefault="00C3741B" w:rsidP="003026A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KKPK postuluje</w:t>
      </w:r>
      <w:r w:rsidR="00EE2FFD" w:rsidRPr="00E17D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54F" w:rsidRPr="00E17DBB">
        <w:rPr>
          <w:rFonts w:ascii="Times New Roman" w:hAnsi="Times New Roman" w:cs="Times New Roman"/>
          <w:b/>
          <w:bCs/>
          <w:sz w:val="24"/>
          <w:szCs w:val="24"/>
        </w:rPr>
        <w:t xml:space="preserve">zatem </w:t>
      </w:r>
      <w:r w:rsidR="00EE2FFD" w:rsidRPr="00E17DBB">
        <w:rPr>
          <w:rFonts w:ascii="Times New Roman" w:hAnsi="Times New Roman" w:cs="Times New Roman"/>
          <w:b/>
          <w:bCs/>
          <w:sz w:val="24"/>
          <w:szCs w:val="24"/>
        </w:rPr>
        <w:t xml:space="preserve">pozostawić art. 8 § 5 </w:t>
      </w:r>
      <w:proofErr w:type="spellStart"/>
      <w:r w:rsidR="00EE2FFD" w:rsidRPr="00E17DBB">
        <w:rPr>
          <w:rFonts w:ascii="Times New Roman" w:hAnsi="Times New Roman" w:cs="Times New Roman"/>
          <w:b/>
          <w:bCs/>
          <w:sz w:val="24"/>
          <w:szCs w:val="24"/>
        </w:rPr>
        <w:t>k.k.w</w:t>
      </w:r>
      <w:proofErr w:type="spellEnd"/>
      <w:r w:rsidR="00EE2FFD" w:rsidRPr="00E17DBB">
        <w:rPr>
          <w:rFonts w:ascii="Times New Roman" w:hAnsi="Times New Roman" w:cs="Times New Roman"/>
          <w:b/>
          <w:bCs/>
          <w:sz w:val="24"/>
          <w:szCs w:val="24"/>
        </w:rPr>
        <w:t>. w obecnej postaci.</w:t>
      </w:r>
    </w:p>
    <w:p w14:paraId="0E0463A8" w14:textId="65FDF0FE" w:rsidR="009B45C3" w:rsidRPr="00E0439C" w:rsidRDefault="00DF554F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39C">
        <w:rPr>
          <w:rFonts w:ascii="Times New Roman" w:hAnsi="Times New Roman" w:cs="Times New Roman"/>
          <w:b/>
          <w:bCs/>
          <w:sz w:val="24"/>
          <w:szCs w:val="24"/>
        </w:rPr>
        <w:t>NRA postuluje skreślenie w art. 9 § 3 zdania drugiego</w:t>
      </w:r>
      <w:r w:rsidR="008E7104" w:rsidRPr="00E0439C">
        <w:rPr>
          <w:rFonts w:ascii="Times New Roman" w:hAnsi="Times New Roman" w:cs="Times New Roman"/>
          <w:sz w:val="24"/>
          <w:szCs w:val="24"/>
        </w:rPr>
        <w:t xml:space="preserve">, a zatem </w:t>
      </w:r>
      <w:r w:rsidR="00C3741B">
        <w:rPr>
          <w:rFonts w:ascii="Times New Roman" w:hAnsi="Times New Roman" w:cs="Times New Roman"/>
          <w:sz w:val="24"/>
          <w:szCs w:val="24"/>
        </w:rPr>
        <w:t>tego</w:t>
      </w:r>
      <w:r w:rsidR="009B45C3" w:rsidRPr="00E0439C">
        <w:rPr>
          <w:rFonts w:ascii="Times New Roman" w:hAnsi="Times New Roman" w:cs="Times New Roman"/>
          <w:sz w:val="24"/>
          <w:szCs w:val="24"/>
        </w:rPr>
        <w:t xml:space="preserve">, które stanowi o tym, </w:t>
      </w:r>
      <w:r w:rsidR="008E7104" w:rsidRPr="00E0439C">
        <w:rPr>
          <w:rFonts w:ascii="Times New Roman" w:hAnsi="Times New Roman" w:cs="Times New Roman"/>
          <w:sz w:val="24"/>
          <w:szCs w:val="24"/>
        </w:rPr>
        <w:t>że odmowa wstrzymania wykonania postanowienia</w:t>
      </w:r>
      <w:r w:rsidR="009B45C3" w:rsidRPr="00E0439C">
        <w:rPr>
          <w:rFonts w:ascii="Times New Roman" w:hAnsi="Times New Roman" w:cs="Times New Roman"/>
          <w:sz w:val="24"/>
          <w:szCs w:val="24"/>
        </w:rPr>
        <w:t xml:space="preserve"> w postępowaniu wykonawczym</w:t>
      </w:r>
      <w:r w:rsidR="008E7104" w:rsidRPr="00E0439C">
        <w:rPr>
          <w:rFonts w:ascii="Times New Roman" w:hAnsi="Times New Roman" w:cs="Times New Roman"/>
          <w:sz w:val="24"/>
          <w:szCs w:val="24"/>
        </w:rPr>
        <w:t xml:space="preserve"> nie wymaga uzasadnienia</w:t>
      </w:r>
      <w:r w:rsidR="009B45C3" w:rsidRPr="00E043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528FC51" w14:textId="2DB9B422" w:rsidR="00E71318" w:rsidRPr="00E0439C" w:rsidRDefault="00C3741B" w:rsidP="003026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KKPK postuluje</w:t>
      </w:r>
      <w:r w:rsidR="004467F2" w:rsidRPr="00E17DBB">
        <w:rPr>
          <w:rFonts w:ascii="Times New Roman" w:hAnsi="Times New Roman" w:cs="Times New Roman"/>
          <w:b/>
          <w:bCs/>
          <w:sz w:val="24"/>
          <w:szCs w:val="24"/>
        </w:rPr>
        <w:t xml:space="preserve"> przychylić się do stanowiska NRA</w:t>
      </w:r>
      <w:r w:rsidR="004467F2">
        <w:rPr>
          <w:rFonts w:ascii="Times New Roman" w:hAnsi="Times New Roman" w:cs="Times New Roman"/>
          <w:sz w:val="24"/>
          <w:szCs w:val="24"/>
        </w:rPr>
        <w:t xml:space="preserve"> i dokona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4467F2">
        <w:rPr>
          <w:rFonts w:ascii="Times New Roman" w:hAnsi="Times New Roman" w:cs="Times New Roman"/>
          <w:sz w:val="24"/>
          <w:szCs w:val="24"/>
        </w:rPr>
        <w:t xml:space="preserve"> takiej zmiany. Faktycznie bowiem nie </w:t>
      </w:r>
      <w:r>
        <w:rPr>
          <w:rFonts w:ascii="Times New Roman" w:hAnsi="Times New Roman" w:cs="Times New Roman"/>
          <w:sz w:val="24"/>
          <w:szCs w:val="24"/>
        </w:rPr>
        <w:t xml:space="preserve">ma </w:t>
      </w:r>
      <w:r w:rsidR="004467F2">
        <w:rPr>
          <w:rFonts w:ascii="Times New Roman" w:hAnsi="Times New Roman" w:cs="Times New Roman"/>
          <w:sz w:val="24"/>
          <w:szCs w:val="24"/>
        </w:rPr>
        <w:t xml:space="preserve">racjonalnego uzasadnienia dla przyjęcia, że tylko odmowa wstrzymania wykonania </w:t>
      </w:r>
      <w:r w:rsidR="004867B5">
        <w:rPr>
          <w:rFonts w:ascii="Times New Roman" w:hAnsi="Times New Roman" w:cs="Times New Roman"/>
          <w:sz w:val="24"/>
          <w:szCs w:val="24"/>
        </w:rPr>
        <w:t>postanowienia</w:t>
      </w:r>
      <w:r w:rsidR="004467F2">
        <w:rPr>
          <w:rFonts w:ascii="Times New Roman" w:hAnsi="Times New Roman" w:cs="Times New Roman"/>
          <w:sz w:val="24"/>
          <w:szCs w:val="24"/>
        </w:rPr>
        <w:t xml:space="preserve"> nie wymaga uzasadnienia.</w:t>
      </w:r>
    </w:p>
    <w:p w14:paraId="6F7F1E95" w14:textId="44179C6E" w:rsidR="00E71318" w:rsidRPr="00E0439C" w:rsidRDefault="00E71318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439C">
        <w:rPr>
          <w:rFonts w:ascii="Times New Roman" w:hAnsi="Times New Roman" w:cs="Times New Roman"/>
          <w:b/>
          <w:bCs/>
          <w:sz w:val="24"/>
          <w:szCs w:val="24"/>
        </w:rPr>
        <w:t>NRA postuluje znowelizowanie art. 9 §</w:t>
      </w:r>
      <w:r w:rsidR="009375B9"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="00FC563F" w:rsidRPr="00E0439C">
        <w:rPr>
          <w:rFonts w:ascii="Times New Roman" w:hAnsi="Times New Roman" w:cs="Times New Roman"/>
          <w:b/>
          <w:bCs/>
          <w:sz w:val="24"/>
          <w:szCs w:val="24"/>
        </w:rPr>
        <w:t>k.k.w</w:t>
      </w:r>
      <w:proofErr w:type="spellEnd"/>
      <w:r w:rsidR="00FC563F"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375B9" w:rsidRPr="00E0439C">
        <w:rPr>
          <w:rFonts w:ascii="Times New Roman" w:hAnsi="Times New Roman" w:cs="Times New Roman"/>
          <w:b/>
          <w:bCs/>
          <w:sz w:val="24"/>
          <w:szCs w:val="24"/>
        </w:rPr>
        <w:t>i uchylenie § 5 i 6</w:t>
      </w:r>
      <w:r w:rsidR="00FC563F" w:rsidRPr="00E0439C">
        <w:rPr>
          <w:rFonts w:ascii="Times New Roman" w:hAnsi="Times New Roman" w:cs="Times New Roman"/>
          <w:b/>
          <w:bCs/>
          <w:sz w:val="24"/>
          <w:szCs w:val="24"/>
        </w:rPr>
        <w:t xml:space="preserve"> tego przepisu</w:t>
      </w:r>
      <w:r w:rsidR="009375B9" w:rsidRPr="00E043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2BDAD48" w14:textId="713325F4" w:rsidR="00B8695C" w:rsidRPr="00E0439C" w:rsidRDefault="009375B9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 xml:space="preserve">KKPK uchyliła w ustawie sanacyjnej art. 9 § 5 i 6 </w:t>
      </w:r>
      <w:proofErr w:type="spellStart"/>
      <w:r w:rsidRPr="00E0439C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Cs/>
          <w:sz w:val="24"/>
          <w:szCs w:val="24"/>
        </w:rPr>
        <w:t xml:space="preserve">., natomiast nie dokonała nowelizacji § 4, który obecnie stanowi, że złożenie wniosku o wydanie postanowienia w postępowaniu wykonawczym nie wstrzymuje wykonania orzeczenia, którego wniosek dotyczy, </w:t>
      </w:r>
      <w:r w:rsidRPr="00E0439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chyba że sąd właściwy do rozpoznania wniosku, w szczególnie uzasadnionych wypadkach, postanowi inaczej. </w:t>
      </w:r>
      <w:r w:rsidRPr="00DD04A8">
        <w:rPr>
          <w:rFonts w:ascii="Times New Roman" w:hAnsi="Times New Roman" w:cs="Times New Roman"/>
          <w:bCs/>
          <w:sz w:val="24"/>
          <w:szCs w:val="24"/>
          <w:u w:val="single"/>
        </w:rPr>
        <w:t>Odmowa wstrzymania wykonania orzeczenia nie wymaga uzasadnienia.</w:t>
      </w:r>
      <w:r w:rsidR="00B8695C" w:rsidRPr="00E043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89C085" w14:textId="77777777" w:rsidR="003960B0" w:rsidRDefault="00B8695C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NRA postuluje znowelizowanie tego ostatniego</w:t>
      </w:r>
      <w:r w:rsidR="00DD04A8">
        <w:rPr>
          <w:rFonts w:ascii="Times New Roman" w:hAnsi="Times New Roman" w:cs="Times New Roman"/>
          <w:bCs/>
          <w:sz w:val="24"/>
          <w:szCs w:val="24"/>
        </w:rPr>
        <w:t>, podkreślonego</w:t>
      </w:r>
      <w:r w:rsidRPr="00E0439C">
        <w:rPr>
          <w:rFonts w:ascii="Times New Roman" w:hAnsi="Times New Roman" w:cs="Times New Roman"/>
          <w:bCs/>
          <w:sz w:val="24"/>
          <w:szCs w:val="24"/>
        </w:rPr>
        <w:t xml:space="preserve"> zdania, poprzez wprowadzenie zapisu: „Postanowienie w przedmiocie wstrzymania wykonania orzeczenia nie wymaga uzasadnienia”. </w:t>
      </w:r>
    </w:p>
    <w:p w14:paraId="79A67903" w14:textId="0BB7F723" w:rsidR="003960B0" w:rsidRDefault="008053D2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4D37">
        <w:rPr>
          <w:rFonts w:ascii="Times New Roman" w:hAnsi="Times New Roman" w:cs="Times New Roman"/>
          <w:b/>
          <w:sz w:val="24"/>
          <w:szCs w:val="24"/>
        </w:rPr>
        <w:t>Należy p</w:t>
      </w:r>
      <w:r w:rsidR="005A6010" w:rsidRPr="00144D37">
        <w:rPr>
          <w:rFonts w:ascii="Times New Roman" w:hAnsi="Times New Roman" w:cs="Times New Roman"/>
          <w:b/>
          <w:sz w:val="24"/>
          <w:szCs w:val="24"/>
        </w:rPr>
        <w:t>rzyjąć propozycję NRA</w:t>
      </w:r>
      <w:r w:rsidRPr="00144D37">
        <w:rPr>
          <w:rFonts w:ascii="Times New Roman" w:hAnsi="Times New Roman" w:cs="Times New Roman"/>
          <w:b/>
          <w:sz w:val="24"/>
          <w:szCs w:val="24"/>
        </w:rPr>
        <w:t>,</w:t>
      </w:r>
      <w:r w:rsidRPr="005B22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7B5">
        <w:rPr>
          <w:rFonts w:ascii="Times New Roman" w:hAnsi="Times New Roman" w:cs="Times New Roman"/>
          <w:bCs/>
          <w:sz w:val="24"/>
          <w:szCs w:val="24"/>
        </w:rPr>
        <w:t xml:space="preserve">jednakże w wersji minimalnie zmodyfikowanej. </w:t>
      </w:r>
      <w:r w:rsidR="00C3741B">
        <w:rPr>
          <w:rFonts w:ascii="Times New Roman" w:hAnsi="Times New Roman" w:cs="Times New Roman"/>
          <w:bCs/>
          <w:sz w:val="24"/>
          <w:szCs w:val="24"/>
        </w:rPr>
        <w:t>KKPK p</w:t>
      </w:r>
      <w:r w:rsidR="003960B0">
        <w:rPr>
          <w:rFonts w:ascii="Times New Roman" w:hAnsi="Times New Roman" w:cs="Times New Roman"/>
          <w:bCs/>
          <w:sz w:val="24"/>
          <w:szCs w:val="24"/>
        </w:rPr>
        <w:t>roponuj</w:t>
      </w:r>
      <w:r w:rsidR="00C3741B">
        <w:rPr>
          <w:rFonts w:ascii="Times New Roman" w:hAnsi="Times New Roman" w:cs="Times New Roman"/>
          <w:bCs/>
          <w:sz w:val="24"/>
          <w:szCs w:val="24"/>
        </w:rPr>
        <w:t>e</w:t>
      </w:r>
      <w:r w:rsidR="003960B0">
        <w:rPr>
          <w:rFonts w:ascii="Times New Roman" w:hAnsi="Times New Roman" w:cs="Times New Roman"/>
          <w:bCs/>
          <w:sz w:val="24"/>
          <w:szCs w:val="24"/>
        </w:rPr>
        <w:t xml:space="preserve"> skreślić zdanie drugie w art. 9 </w:t>
      </w:r>
      <w:r w:rsidR="003960B0" w:rsidRPr="00E0439C">
        <w:rPr>
          <w:rFonts w:ascii="Times New Roman" w:hAnsi="Times New Roman" w:cs="Times New Roman"/>
          <w:bCs/>
          <w:sz w:val="24"/>
          <w:szCs w:val="24"/>
        </w:rPr>
        <w:t>§</w:t>
      </w:r>
      <w:r w:rsidR="003960B0"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 w:rsidR="003960B0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="003960B0">
        <w:rPr>
          <w:rFonts w:ascii="Times New Roman" w:hAnsi="Times New Roman" w:cs="Times New Roman"/>
          <w:bCs/>
          <w:sz w:val="24"/>
          <w:szCs w:val="24"/>
        </w:rPr>
        <w:t>. i d</w:t>
      </w:r>
      <w:r w:rsidR="004867B5">
        <w:rPr>
          <w:rFonts w:ascii="Times New Roman" w:hAnsi="Times New Roman" w:cs="Times New Roman"/>
          <w:bCs/>
          <w:sz w:val="24"/>
          <w:szCs w:val="24"/>
        </w:rPr>
        <w:t>oda</w:t>
      </w:r>
      <w:r w:rsidR="003960B0">
        <w:rPr>
          <w:rFonts w:ascii="Times New Roman" w:hAnsi="Times New Roman" w:cs="Times New Roman"/>
          <w:bCs/>
          <w:sz w:val="24"/>
          <w:szCs w:val="24"/>
        </w:rPr>
        <w:t>ć</w:t>
      </w:r>
      <w:r w:rsidR="004867B5">
        <w:rPr>
          <w:rFonts w:ascii="Times New Roman" w:hAnsi="Times New Roman" w:cs="Times New Roman"/>
          <w:bCs/>
          <w:sz w:val="24"/>
          <w:szCs w:val="24"/>
        </w:rPr>
        <w:t xml:space="preserve"> art. 9 </w:t>
      </w:r>
      <w:r w:rsidR="003960B0" w:rsidRPr="00E0439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3960B0">
        <w:rPr>
          <w:rFonts w:ascii="Times New Roman" w:hAnsi="Times New Roman" w:cs="Times New Roman"/>
          <w:bCs/>
          <w:sz w:val="24"/>
          <w:szCs w:val="24"/>
        </w:rPr>
        <w:t>4a</w:t>
      </w:r>
      <w:r w:rsidR="00486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60B0">
        <w:rPr>
          <w:rFonts w:ascii="Times New Roman" w:hAnsi="Times New Roman" w:cs="Times New Roman"/>
          <w:bCs/>
          <w:sz w:val="24"/>
          <w:szCs w:val="24"/>
        </w:rPr>
        <w:t>o brzmieniu: „</w:t>
      </w:r>
      <w:r w:rsidR="003960B0" w:rsidRPr="003960B0">
        <w:rPr>
          <w:rFonts w:ascii="Times New Roman" w:hAnsi="Times New Roman" w:cs="Times New Roman"/>
          <w:bCs/>
          <w:sz w:val="24"/>
          <w:szCs w:val="24"/>
        </w:rPr>
        <w:t>Postanowienie w przedmiocie wstrzymania </w:t>
      </w:r>
      <w:r w:rsidR="003960B0">
        <w:rPr>
          <w:rFonts w:ascii="Times New Roman" w:hAnsi="Times New Roman" w:cs="Times New Roman"/>
          <w:bCs/>
          <w:sz w:val="24"/>
          <w:szCs w:val="24"/>
        </w:rPr>
        <w:t xml:space="preserve">wykonania </w:t>
      </w:r>
      <w:r w:rsidR="003960B0" w:rsidRPr="003960B0">
        <w:rPr>
          <w:rFonts w:ascii="Times New Roman" w:hAnsi="Times New Roman" w:cs="Times New Roman"/>
          <w:bCs/>
          <w:sz w:val="24"/>
          <w:szCs w:val="24"/>
        </w:rPr>
        <w:t>orzeczenia nie wymaga uzasadnienia</w:t>
      </w:r>
      <w:r w:rsidR="003960B0">
        <w:rPr>
          <w:rFonts w:ascii="Times New Roman" w:hAnsi="Times New Roman" w:cs="Times New Roman"/>
          <w:bCs/>
          <w:sz w:val="24"/>
          <w:szCs w:val="24"/>
        </w:rPr>
        <w:t>”</w:t>
      </w:r>
      <w:r w:rsidR="003960B0" w:rsidRPr="003960B0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901D18" w14:textId="356CBC0F" w:rsidR="00137714" w:rsidRDefault="00286885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Dzięki takiemu zabiegowi, </w:t>
      </w:r>
      <w:r w:rsidRPr="00286885">
        <w:rPr>
          <w:rFonts w:ascii="Times New Roman" w:hAnsi="Times New Roman" w:cs="Times New Roman"/>
          <w:bCs/>
          <w:sz w:val="24"/>
          <w:szCs w:val="24"/>
        </w:rPr>
        <w:t>sąd nie będzie musiał uzasadniać ani postanowienia w </w:t>
      </w:r>
      <w:r w:rsidRPr="00286885">
        <w:rPr>
          <w:rFonts w:ascii="Times New Roman" w:hAnsi="Times New Roman" w:cs="Times New Roman"/>
          <w:bCs/>
          <w:sz w:val="24"/>
          <w:szCs w:val="24"/>
        </w:rPr>
        <w:br/>
        <w:t>przedmiocie wstrzymania wykonania postanowienia wydanego w </w:t>
      </w:r>
      <w:r w:rsidRPr="00286885">
        <w:rPr>
          <w:rFonts w:ascii="Times New Roman" w:hAnsi="Times New Roman" w:cs="Times New Roman"/>
          <w:bCs/>
          <w:sz w:val="24"/>
          <w:szCs w:val="24"/>
        </w:rPr>
        <w:br/>
        <w:t>postępowaniu wykonawczym (art. 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39C">
        <w:rPr>
          <w:rFonts w:ascii="Times New Roman" w:hAnsi="Times New Roman" w:cs="Times New Roman"/>
          <w:bCs/>
          <w:sz w:val="24"/>
          <w:szCs w:val="24"/>
        </w:rPr>
        <w:t>§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6885">
        <w:rPr>
          <w:rFonts w:ascii="Times New Roman" w:hAnsi="Times New Roman" w:cs="Times New Roman"/>
          <w:bCs/>
          <w:sz w:val="24"/>
          <w:szCs w:val="24"/>
        </w:rPr>
        <w:t xml:space="preserve">3 </w:t>
      </w:r>
      <w:proofErr w:type="spellStart"/>
      <w:r w:rsidRPr="00286885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86885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86885">
        <w:rPr>
          <w:rFonts w:ascii="Times New Roman" w:hAnsi="Times New Roman" w:cs="Times New Roman"/>
          <w:bCs/>
          <w:sz w:val="24"/>
          <w:szCs w:val="24"/>
        </w:rPr>
        <w:t>w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86885">
        <w:rPr>
          <w:rFonts w:ascii="Times New Roman" w:hAnsi="Times New Roman" w:cs="Times New Roman"/>
          <w:bCs/>
          <w:sz w:val="24"/>
          <w:szCs w:val="24"/>
        </w:rPr>
        <w:t>)</w:t>
      </w:r>
      <w:r w:rsidR="001E12C9">
        <w:rPr>
          <w:rFonts w:ascii="Times New Roman" w:hAnsi="Times New Roman" w:cs="Times New Roman"/>
          <w:bCs/>
          <w:sz w:val="24"/>
          <w:szCs w:val="24"/>
        </w:rPr>
        <w:t>,</w:t>
      </w:r>
      <w:r w:rsidRPr="00286885">
        <w:rPr>
          <w:rFonts w:ascii="Times New Roman" w:hAnsi="Times New Roman" w:cs="Times New Roman"/>
          <w:bCs/>
          <w:sz w:val="24"/>
          <w:szCs w:val="24"/>
        </w:rPr>
        <w:t xml:space="preserve"> ani w przypadku wydania </w:t>
      </w:r>
      <w:r w:rsidRPr="00286885">
        <w:rPr>
          <w:rFonts w:ascii="Times New Roman" w:hAnsi="Times New Roman" w:cs="Times New Roman"/>
          <w:bCs/>
          <w:sz w:val="24"/>
          <w:szCs w:val="24"/>
        </w:rPr>
        <w:br/>
        <w:t>postanowienia w przedmiocie wstrzymania orzeczenia w razie złożenia </w:t>
      </w:r>
      <w:r w:rsidRPr="00286885">
        <w:rPr>
          <w:rFonts w:ascii="Times New Roman" w:hAnsi="Times New Roman" w:cs="Times New Roman"/>
          <w:bCs/>
          <w:sz w:val="24"/>
          <w:szCs w:val="24"/>
        </w:rPr>
        <w:br/>
        <w:t>wniosku o wydanie postanowienia w postępowaniu wykonawczym (art. 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439C">
        <w:rPr>
          <w:rFonts w:ascii="Times New Roman" w:hAnsi="Times New Roman" w:cs="Times New Roman"/>
          <w:bCs/>
          <w:sz w:val="24"/>
          <w:szCs w:val="24"/>
        </w:rPr>
        <w:t>§</w:t>
      </w:r>
      <w:r w:rsidRPr="00286885">
        <w:rPr>
          <w:rFonts w:ascii="Times New Roman" w:hAnsi="Times New Roman" w:cs="Times New Roman"/>
          <w:bCs/>
          <w:sz w:val="24"/>
          <w:szCs w:val="24"/>
        </w:rPr>
        <w:br/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6885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86885">
        <w:rPr>
          <w:rFonts w:ascii="Times New Roman" w:hAnsi="Times New Roman" w:cs="Times New Roman"/>
          <w:bCs/>
          <w:sz w:val="24"/>
          <w:szCs w:val="24"/>
        </w:rPr>
        <w:t>k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86885">
        <w:rPr>
          <w:rFonts w:ascii="Times New Roman" w:hAnsi="Times New Roman" w:cs="Times New Roman"/>
          <w:bCs/>
          <w:sz w:val="24"/>
          <w:szCs w:val="24"/>
        </w:rPr>
        <w:t>w</w:t>
      </w:r>
      <w:proofErr w:type="spellEnd"/>
      <w:r w:rsidRPr="00286885">
        <w:rPr>
          <w:rFonts w:ascii="Times New Roman" w:hAnsi="Times New Roman" w:cs="Times New Roman"/>
          <w:bCs/>
          <w:sz w:val="24"/>
          <w:szCs w:val="24"/>
        </w:rPr>
        <w:t>.).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1305">
        <w:rPr>
          <w:rFonts w:ascii="Times New Roman" w:hAnsi="Times New Roman" w:cs="Times New Roman"/>
          <w:bCs/>
          <w:sz w:val="24"/>
          <w:szCs w:val="24"/>
        </w:rPr>
        <w:t xml:space="preserve">Nowelizacja ma służyć przyspieszeniu procedowania, zwłaszcza w powiązaniu z uchyleniem art. 9 </w:t>
      </w:r>
      <w:r w:rsidR="00B11305" w:rsidRPr="00E0439C">
        <w:rPr>
          <w:rFonts w:ascii="Times New Roman" w:hAnsi="Times New Roman" w:cs="Times New Roman"/>
          <w:bCs/>
          <w:sz w:val="24"/>
          <w:szCs w:val="24"/>
        </w:rPr>
        <w:t>§ 5</w:t>
      </w:r>
      <w:r w:rsidR="00B1130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11305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="00B1130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64A1AC" w14:textId="1C84E097" w:rsidR="00CF7A93" w:rsidRPr="003026A0" w:rsidRDefault="00137714" w:rsidP="003026A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Nowelizacja jest potrzebna</w:t>
      </w:r>
      <w:r w:rsidR="001E12C9">
        <w:rPr>
          <w:rFonts w:ascii="Times New Roman" w:hAnsi="Times New Roman" w:cs="Times New Roman"/>
          <w:bCs/>
          <w:sz w:val="24"/>
          <w:szCs w:val="24"/>
        </w:rPr>
        <w:t xml:space="preserve"> także dlatego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E12C9">
        <w:rPr>
          <w:rFonts w:ascii="Times New Roman" w:hAnsi="Times New Roman" w:cs="Times New Roman"/>
          <w:bCs/>
          <w:sz w:val="24"/>
          <w:szCs w:val="24"/>
        </w:rPr>
        <w:t>że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t xml:space="preserve">KKPK zdecydowała się na zaproponowanie uchylenia art. 9 </w:t>
      </w:r>
      <w:r w:rsidR="00260FA9" w:rsidRPr="00E0439C">
        <w:rPr>
          <w:rFonts w:ascii="Times New Roman" w:hAnsi="Times New Roman" w:cs="Times New Roman"/>
          <w:bCs/>
          <w:sz w:val="24"/>
          <w:szCs w:val="24"/>
        </w:rPr>
        <w:t>§</w:t>
      </w:r>
      <w:r w:rsidR="00260F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t xml:space="preserve">7 </w:t>
      </w:r>
      <w:proofErr w:type="spellStart"/>
      <w:r w:rsidR="00260FA9" w:rsidRPr="00260FA9">
        <w:rPr>
          <w:rFonts w:ascii="Times New Roman" w:hAnsi="Times New Roman" w:cs="Times New Roman"/>
          <w:bCs/>
          <w:sz w:val="24"/>
          <w:szCs w:val="24"/>
        </w:rPr>
        <w:t>k</w:t>
      </w:r>
      <w:r w:rsidR="00260FA9">
        <w:rPr>
          <w:rFonts w:ascii="Times New Roman" w:hAnsi="Times New Roman" w:cs="Times New Roman"/>
          <w:bCs/>
          <w:sz w:val="24"/>
          <w:szCs w:val="24"/>
        </w:rPr>
        <w:t>.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t>k</w:t>
      </w:r>
      <w:r w:rsidR="00260FA9">
        <w:rPr>
          <w:rFonts w:ascii="Times New Roman" w:hAnsi="Times New Roman" w:cs="Times New Roman"/>
          <w:bCs/>
          <w:sz w:val="24"/>
          <w:szCs w:val="24"/>
        </w:rPr>
        <w:t>.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t>w</w:t>
      </w:r>
      <w:proofErr w:type="spellEnd"/>
      <w:r w:rsidR="00260FA9">
        <w:rPr>
          <w:rFonts w:ascii="Times New Roman" w:hAnsi="Times New Roman" w:cs="Times New Roman"/>
          <w:bCs/>
          <w:sz w:val="24"/>
          <w:szCs w:val="24"/>
        </w:rPr>
        <w:t>.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t>, który przewiduje legitymację prokuratora 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br/>
        <w:t>do złożenia zażalenia na postanowienie o wstrzymaniu wykonania 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br/>
        <w:t>orzeczenia. Uzasadnienie postanowienia</w:t>
      </w:r>
      <w:r w:rsidR="00260FA9">
        <w:rPr>
          <w:rFonts w:ascii="Times New Roman" w:hAnsi="Times New Roman" w:cs="Times New Roman"/>
          <w:bCs/>
          <w:sz w:val="24"/>
          <w:szCs w:val="24"/>
        </w:rPr>
        <w:t xml:space="preserve"> o wstrzymaniu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t xml:space="preserve"> miałoby sens, gdyby 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br/>
        <w:t>pozostawić to prawo do złożenia zażalenia. W sytuacji, gdy prokurator 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br/>
        <w:t>je traci, pozbawione podstaw jest obligowanie sądu do uzasadniania </w:t>
      </w:r>
      <w:r w:rsidR="00260FA9" w:rsidRPr="00260FA9">
        <w:rPr>
          <w:rFonts w:ascii="Times New Roman" w:hAnsi="Times New Roman" w:cs="Times New Roman"/>
          <w:bCs/>
          <w:sz w:val="24"/>
          <w:szCs w:val="24"/>
        </w:rPr>
        <w:br/>
        <w:t>takiego orzeczenia.</w:t>
      </w:r>
    </w:p>
    <w:p w14:paraId="2D5194EC" w14:textId="5DF3ECC5" w:rsidR="00CF7A93" w:rsidRPr="00CC4BBE" w:rsidRDefault="00CF7A93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4BBE">
        <w:rPr>
          <w:rFonts w:ascii="Times New Roman" w:hAnsi="Times New Roman" w:cs="Times New Roman"/>
          <w:b/>
          <w:sz w:val="24"/>
          <w:szCs w:val="24"/>
        </w:rPr>
        <w:t xml:space="preserve">NRA postuluje znowelizowanie art. 89  § 3 </w:t>
      </w:r>
      <w:proofErr w:type="spellStart"/>
      <w:r w:rsidRPr="00CC4BBE">
        <w:rPr>
          <w:rFonts w:ascii="Times New Roman" w:hAnsi="Times New Roman" w:cs="Times New Roman"/>
          <w:b/>
          <w:sz w:val="24"/>
          <w:szCs w:val="24"/>
        </w:rPr>
        <w:t>k.k.w</w:t>
      </w:r>
      <w:proofErr w:type="spellEnd"/>
      <w:r w:rsidRPr="00CC4BBE">
        <w:rPr>
          <w:rFonts w:ascii="Times New Roman" w:hAnsi="Times New Roman" w:cs="Times New Roman"/>
          <w:b/>
          <w:sz w:val="24"/>
          <w:szCs w:val="24"/>
        </w:rPr>
        <w:t>.</w:t>
      </w:r>
      <w:r w:rsidR="00356661" w:rsidRPr="00CC4BBE">
        <w:rPr>
          <w:rFonts w:ascii="Times New Roman" w:hAnsi="Times New Roman" w:cs="Times New Roman"/>
          <w:b/>
          <w:sz w:val="24"/>
          <w:szCs w:val="24"/>
        </w:rPr>
        <w:t>,</w:t>
      </w:r>
      <w:r w:rsidR="00356661" w:rsidRPr="00CC4BBE">
        <w:rPr>
          <w:rFonts w:ascii="Times New Roman" w:hAnsi="Times New Roman" w:cs="Times New Roman"/>
          <w:bCs/>
          <w:sz w:val="24"/>
          <w:szCs w:val="24"/>
        </w:rPr>
        <w:t xml:space="preserve"> który obecnie stanowi, że  skazanego na karę dożywotniego pozbawienia wolności można przenieść do zakładu karnego typu półotwartego po odbyciu przez niego co najmniej 20 lat, a do zakładu karnego typu otwartego – po odbyciu przez niego co najmniej 25 lat kary. Przeniesienie może nastąpić po przeprowadzeniu badań psychologicznych, a także psychiatrycznych, o których mowa w art. 83 § 1.</w:t>
      </w:r>
    </w:p>
    <w:p w14:paraId="35DED0DA" w14:textId="39222834" w:rsidR="00356661" w:rsidRPr="00CC4BBE" w:rsidRDefault="00CF7A93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4BBE">
        <w:rPr>
          <w:rFonts w:ascii="Times New Roman" w:hAnsi="Times New Roman" w:cs="Times New Roman"/>
          <w:bCs/>
          <w:sz w:val="24"/>
          <w:szCs w:val="24"/>
        </w:rPr>
        <w:t xml:space="preserve">KKPK znowelizowała w ustawie sanacyjnej ten przepis, nadając mu brzmienie:  „Skazanego na karę dożywotniego pozbawienia wolności można przenieść do zakładu karnego typu półotwartego po odbyciu przez niego co najmniej 15 lat, a do zakładu karnego typu otwartego - po odbyciu przez niego co najmniej 20 lat kary. Przeniesienie może nastąpić po przeprowadzeniu badań psychologicznych, a także psychiatrycznych, o których mowa w art. 83 § 1.” </w:t>
      </w:r>
    </w:p>
    <w:p w14:paraId="090F1CFB" w14:textId="19D53162" w:rsidR="00CF7A93" w:rsidRPr="00CC4BBE" w:rsidRDefault="00CF7A93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4BBE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NRA dążyła do skrócenia tych okresów odpowiednio do 10 i 15 lat. </w:t>
      </w:r>
    </w:p>
    <w:p w14:paraId="011A97DC" w14:textId="440EC5D8" w:rsidR="00356661" w:rsidRPr="003026A0" w:rsidRDefault="00353DF6" w:rsidP="003026A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4BBE">
        <w:rPr>
          <w:rFonts w:ascii="Times New Roman" w:hAnsi="Times New Roman" w:cs="Times New Roman"/>
          <w:bCs/>
          <w:sz w:val="24"/>
          <w:szCs w:val="24"/>
        </w:rPr>
        <w:t>KKPK zdecydowała się skrócić obowiązujące aktualnie przedziały czasowe, po upływie których dopuszczalne jest przeniesienie do zakładu karnego o lżejszym reżimie</w:t>
      </w:r>
      <w:r w:rsidR="00A81224">
        <w:rPr>
          <w:rFonts w:ascii="Times New Roman" w:hAnsi="Times New Roman" w:cs="Times New Roman"/>
          <w:bCs/>
          <w:sz w:val="24"/>
          <w:szCs w:val="24"/>
        </w:rPr>
        <w:t>,</w:t>
      </w:r>
      <w:r w:rsidRPr="00CC4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1224">
        <w:rPr>
          <w:rFonts w:ascii="Times New Roman" w:hAnsi="Times New Roman" w:cs="Times New Roman"/>
          <w:bCs/>
          <w:sz w:val="24"/>
          <w:szCs w:val="24"/>
        </w:rPr>
        <w:t xml:space="preserve">wprowadzając zmianę z 20 na 15 lat i z 25 na 20 lat. </w:t>
      </w:r>
      <w:r w:rsidRPr="00CC4BBE">
        <w:rPr>
          <w:rFonts w:ascii="Times New Roman" w:hAnsi="Times New Roman" w:cs="Times New Roman"/>
          <w:sz w:val="24"/>
        </w:rPr>
        <w:t xml:space="preserve">Taka zmiana Komisji Kodyfikacyjnej była konsekwencją obniżenia górnej granicy kary pozbawienia wolności w art. 37k.k. do 25 lat, a nadto przyjęcia reguły, zgodnie z którą warunkowe zwolnienie skazanych na bezterminową karę izolacyjną może nastąpić po 25 latach. Przyjęte rozwiązanie realizuje </w:t>
      </w:r>
      <w:r w:rsidR="00067B3E">
        <w:rPr>
          <w:rFonts w:ascii="Times New Roman" w:hAnsi="Times New Roman" w:cs="Times New Roman"/>
          <w:sz w:val="24"/>
        </w:rPr>
        <w:t xml:space="preserve">też </w:t>
      </w:r>
      <w:r w:rsidRPr="00CC4BBE">
        <w:rPr>
          <w:rFonts w:ascii="Times New Roman" w:hAnsi="Times New Roman" w:cs="Times New Roman"/>
          <w:sz w:val="24"/>
        </w:rPr>
        <w:t>zasadę wolnej progresji</w:t>
      </w:r>
      <w:r w:rsidR="0030074F">
        <w:rPr>
          <w:rFonts w:ascii="Times New Roman" w:hAnsi="Times New Roman" w:cs="Times New Roman"/>
          <w:sz w:val="24"/>
        </w:rPr>
        <w:t>. Zmiana typu zakładu karnego w jakim skazany na karę dożywotniego pozbawienia wolności odbywa karę, będzie z pewnością sprzyjała w przyszłości możliwości uzyskania pozytywnego rozstrzygnięcia w zakresie wniosku o warunkowe przedterminowe zwolnienie. Jednocześnie musi to następować stopniowo, uwzględniając przebieg procesu resocjalizacji osób skazanych za najpoważniejsze przestępstwa.</w:t>
      </w:r>
    </w:p>
    <w:p w14:paraId="5B8CA086" w14:textId="406CD1A8" w:rsidR="009375B9" w:rsidRPr="00E0439C" w:rsidRDefault="00356661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39C">
        <w:rPr>
          <w:rFonts w:ascii="Times New Roman" w:hAnsi="Times New Roman" w:cs="Times New Roman"/>
          <w:b/>
          <w:sz w:val="24"/>
          <w:szCs w:val="24"/>
        </w:rPr>
        <w:t xml:space="preserve">NRA postuluje zmianę art. 79 § 1 i 2 </w:t>
      </w:r>
      <w:proofErr w:type="spellStart"/>
      <w:r w:rsidRPr="00E0439C">
        <w:rPr>
          <w:rFonts w:ascii="Times New Roman" w:hAnsi="Times New Roman" w:cs="Times New Roman"/>
          <w:b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/>
          <w:sz w:val="24"/>
          <w:szCs w:val="24"/>
        </w:rPr>
        <w:t xml:space="preserve">. oraz </w:t>
      </w:r>
      <w:r w:rsidR="009F2609" w:rsidRPr="00E0439C">
        <w:rPr>
          <w:rFonts w:ascii="Times New Roman" w:hAnsi="Times New Roman" w:cs="Times New Roman"/>
          <w:b/>
          <w:sz w:val="24"/>
          <w:szCs w:val="24"/>
        </w:rPr>
        <w:t>uchylenie</w:t>
      </w:r>
      <w:r w:rsidRPr="00E0439C">
        <w:rPr>
          <w:rFonts w:ascii="Times New Roman" w:hAnsi="Times New Roman" w:cs="Times New Roman"/>
          <w:b/>
          <w:sz w:val="24"/>
          <w:szCs w:val="24"/>
        </w:rPr>
        <w:t xml:space="preserve"> § 1a tego przepisu.</w:t>
      </w:r>
    </w:p>
    <w:p w14:paraId="435A37C3" w14:textId="419DF1FB" w:rsidR="009F2609" w:rsidRPr="00E0439C" w:rsidRDefault="009F2609" w:rsidP="00E0439C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KKPK w ustawie sanacyjnej dokonała następującej zmiany w art. 79, spełniając postulaty NRA:</w:t>
      </w:r>
    </w:p>
    <w:p w14:paraId="771A1DDC" w14:textId="77777777" w:rsidR="009F2609" w:rsidRPr="00E0439C" w:rsidRDefault="009F2609" w:rsidP="00E0439C">
      <w:pPr>
        <w:pStyle w:val="Akapitzlist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§ 1 otrzymuje brzmienie:</w:t>
      </w:r>
    </w:p>
    <w:p w14:paraId="3FF881F3" w14:textId="77777777" w:rsidR="009F2609" w:rsidRPr="00E0439C" w:rsidRDefault="009F2609" w:rsidP="00E0439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„§ 1. Skazanego na karę pozbawienia wolności sąd wzywa do stawienia się w wyznaczonym terminie w areszcie śledczym, położonym najbliżej miejsca jego stałego pobytu, wraz z dokumentem stwierdzającym tożsamość. Sąd może polecić doprowadzenie skazanego do aresztu śledczego bez wezwania.”,</w:t>
      </w:r>
    </w:p>
    <w:p w14:paraId="3B9E1906" w14:textId="77777777" w:rsidR="009F2609" w:rsidRPr="00E0439C" w:rsidRDefault="009F2609" w:rsidP="00E0439C">
      <w:pPr>
        <w:pStyle w:val="Akapitzlist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uchyla się § 1a,</w:t>
      </w:r>
    </w:p>
    <w:p w14:paraId="3B32DB8A" w14:textId="77777777" w:rsidR="009F2609" w:rsidRPr="00E0439C" w:rsidRDefault="009F2609" w:rsidP="00E0439C">
      <w:pPr>
        <w:pStyle w:val="Akapitzlist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§2 otrzymuje brzmienie:</w:t>
      </w:r>
    </w:p>
    <w:p w14:paraId="291D073D" w14:textId="77777777" w:rsidR="009F2609" w:rsidRPr="00E0439C" w:rsidRDefault="009F2609" w:rsidP="00E0439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„§ 2. Jeżeli skazany, mimo wezwania, nie stawił się w areszcie śledczym, sąd poleca go doprowadzić. Kosztami doprowadzenia sąd obciąża skazanego.”,</w:t>
      </w:r>
    </w:p>
    <w:p w14:paraId="59AB7B49" w14:textId="77777777" w:rsidR="009F2609" w:rsidRPr="00E0439C" w:rsidRDefault="009F2609" w:rsidP="00E0439C">
      <w:pPr>
        <w:pStyle w:val="Akapitzlist"/>
        <w:numPr>
          <w:ilvl w:val="1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§ 4 otrzymuje brzmienie:</w:t>
      </w:r>
    </w:p>
    <w:p w14:paraId="1220E35E" w14:textId="05C8DAC5" w:rsidR="00356661" w:rsidRPr="00E0439C" w:rsidRDefault="009F2609" w:rsidP="003026A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„§ 4. Jeżeli skazanym jest żołnierz, a sąd zarządza doprowadzenie go do aresztu śledczego, obowiązek doprowadzenia spoczywa na właściwych organach wojskowych.”;</w:t>
      </w:r>
    </w:p>
    <w:p w14:paraId="64DF8DD3" w14:textId="04135108" w:rsidR="00356661" w:rsidRPr="00E0439C" w:rsidRDefault="00356661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/>
          <w:sz w:val="24"/>
          <w:szCs w:val="24"/>
        </w:rPr>
        <w:t xml:space="preserve">NRA postuluje nowelizację art. 105b § 1 </w:t>
      </w:r>
      <w:proofErr w:type="spellStart"/>
      <w:r w:rsidRPr="00E0439C">
        <w:rPr>
          <w:rFonts w:ascii="Times New Roman" w:hAnsi="Times New Roman" w:cs="Times New Roman"/>
          <w:b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/>
          <w:sz w:val="24"/>
          <w:szCs w:val="24"/>
        </w:rPr>
        <w:t>.</w:t>
      </w:r>
      <w:r w:rsidR="00AD4093" w:rsidRPr="00E0439C">
        <w:rPr>
          <w:rFonts w:ascii="Times New Roman" w:hAnsi="Times New Roman" w:cs="Times New Roman"/>
          <w:b/>
          <w:sz w:val="24"/>
          <w:szCs w:val="24"/>
        </w:rPr>
        <w:t>,</w:t>
      </w:r>
      <w:r w:rsidR="00AD4093" w:rsidRPr="00E0439C">
        <w:rPr>
          <w:rFonts w:ascii="Times New Roman" w:hAnsi="Times New Roman" w:cs="Times New Roman"/>
          <w:bCs/>
          <w:sz w:val="24"/>
          <w:szCs w:val="24"/>
        </w:rPr>
        <w:t xml:space="preserve"> który obecnie stanowi, że skazany co najmniej raz w tygodniu ma prawo korzystać z samoinkasującego aparatu telefonicznego na własny koszt lub na koszt rozmówcy w sposób i w terminach ustalonych w porządku wewnętrznym obowiązującym w zakładzie karnym. W uzasadnionych wypadkach dyrektor zakładu karnego może udzielić zgody na skorzystanie z samoinkasującego aparatu telefonicznego na koszt zakładu karnego.</w:t>
      </w:r>
    </w:p>
    <w:p w14:paraId="08F7890E" w14:textId="694C751E" w:rsidR="00FC563F" w:rsidRPr="003026A0" w:rsidRDefault="00AD4093" w:rsidP="003026A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lastRenderedPageBreak/>
        <w:t>KKPK w ustawie sanacyjnej nie znowelizowała tego przepisu, uwzględniając, że na tle sformułowania „co najmniej raz w tygodniu” tu</w:t>
      </w:r>
      <w:r w:rsidR="00FC563F" w:rsidRPr="00E0439C">
        <w:rPr>
          <w:rFonts w:ascii="Times New Roman" w:hAnsi="Times New Roman" w:cs="Times New Roman"/>
          <w:bCs/>
          <w:sz w:val="24"/>
          <w:szCs w:val="24"/>
        </w:rPr>
        <w:t>ż</w:t>
      </w:r>
      <w:r w:rsidRPr="00E043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563F" w:rsidRPr="00E0439C">
        <w:rPr>
          <w:rFonts w:ascii="Times New Roman" w:hAnsi="Times New Roman" w:cs="Times New Roman"/>
          <w:bCs/>
          <w:sz w:val="24"/>
          <w:szCs w:val="24"/>
        </w:rPr>
        <w:t>p</w:t>
      </w:r>
      <w:r w:rsidRPr="00E0439C">
        <w:rPr>
          <w:rFonts w:ascii="Times New Roman" w:hAnsi="Times New Roman" w:cs="Times New Roman"/>
          <w:bCs/>
          <w:sz w:val="24"/>
          <w:szCs w:val="24"/>
        </w:rPr>
        <w:t>o wejściu w życie tego przepisu faktycznie ogranicz</w:t>
      </w:r>
      <w:r w:rsidR="00136C9B">
        <w:rPr>
          <w:rFonts w:ascii="Times New Roman" w:hAnsi="Times New Roman" w:cs="Times New Roman"/>
          <w:bCs/>
          <w:sz w:val="24"/>
          <w:szCs w:val="24"/>
        </w:rPr>
        <w:t>ono</w:t>
      </w:r>
      <w:r w:rsidRPr="00E0439C">
        <w:rPr>
          <w:rFonts w:ascii="Times New Roman" w:hAnsi="Times New Roman" w:cs="Times New Roman"/>
          <w:bCs/>
          <w:sz w:val="24"/>
          <w:szCs w:val="24"/>
        </w:rPr>
        <w:t xml:space="preserve"> rozmowy do rodziny lub urzędów do jednej rozmowy w tygodniu. W związku z poleceniem wydanym przez Wiceminister </w:t>
      </w:r>
      <w:r w:rsidR="00FC563F" w:rsidRPr="00E0439C">
        <w:rPr>
          <w:rFonts w:ascii="Times New Roman" w:hAnsi="Times New Roman" w:cs="Times New Roman"/>
          <w:bCs/>
          <w:sz w:val="24"/>
          <w:szCs w:val="24"/>
        </w:rPr>
        <w:t xml:space="preserve">Marię </w:t>
      </w:r>
      <w:proofErr w:type="spellStart"/>
      <w:r w:rsidRPr="00E0439C">
        <w:rPr>
          <w:rFonts w:ascii="Times New Roman" w:hAnsi="Times New Roman" w:cs="Times New Roman"/>
          <w:bCs/>
          <w:sz w:val="24"/>
          <w:szCs w:val="24"/>
        </w:rPr>
        <w:t>Ejchart</w:t>
      </w:r>
      <w:proofErr w:type="spellEnd"/>
      <w:r w:rsidRPr="00E0439C">
        <w:rPr>
          <w:rFonts w:ascii="Times New Roman" w:hAnsi="Times New Roman" w:cs="Times New Roman"/>
          <w:bCs/>
          <w:sz w:val="24"/>
          <w:szCs w:val="24"/>
        </w:rPr>
        <w:t>, we wszystkich porządkach wewnętrznych jednostek, zwiększono częstotliwość rozmó</w:t>
      </w:r>
      <w:r w:rsidR="00FC563F" w:rsidRPr="00E0439C">
        <w:rPr>
          <w:rFonts w:ascii="Times New Roman" w:hAnsi="Times New Roman" w:cs="Times New Roman"/>
          <w:bCs/>
          <w:sz w:val="24"/>
          <w:szCs w:val="24"/>
        </w:rPr>
        <w:t xml:space="preserve">w na tle tego przepisu </w:t>
      </w:r>
      <w:r w:rsidRPr="00E0439C">
        <w:rPr>
          <w:rFonts w:ascii="Times New Roman" w:hAnsi="Times New Roman" w:cs="Times New Roman"/>
          <w:bCs/>
          <w:sz w:val="24"/>
          <w:szCs w:val="24"/>
        </w:rPr>
        <w:t>do 2 w tygodniu</w:t>
      </w:r>
      <w:r w:rsidR="00136C9B">
        <w:rPr>
          <w:rFonts w:ascii="Times New Roman" w:hAnsi="Times New Roman" w:cs="Times New Roman"/>
          <w:bCs/>
          <w:sz w:val="24"/>
          <w:szCs w:val="24"/>
        </w:rPr>
        <w:t xml:space="preserve"> w zakładach karnych typu zamkniętego</w:t>
      </w:r>
      <w:r w:rsidRPr="00E0439C">
        <w:rPr>
          <w:rFonts w:ascii="Times New Roman" w:hAnsi="Times New Roman" w:cs="Times New Roman"/>
          <w:bCs/>
          <w:sz w:val="24"/>
          <w:szCs w:val="24"/>
        </w:rPr>
        <w:t>. Rozmowy są limitowane do 10 minut.</w:t>
      </w:r>
    </w:p>
    <w:p w14:paraId="45329344" w14:textId="257BBF31" w:rsidR="00356661" w:rsidRPr="003026A0" w:rsidRDefault="00BF4D77" w:rsidP="003026A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 zapoznaniu się z postulatami NRA, n</w:t>
      </w:r>
      <w:r w:rsidR="00AD4093" w:rsidRPr="0030074F">
        <w:rPr>
          <w:rFonts w:ascii="Times New Roman" w:hAnsi="Times New Roman" w:cs="Times New Roman"/>
          <w:bCs/>
          <w:sz w:val="24"/>
          <w:szCs w:val="24"/>
        </w:rPr>
        <w:t>ależy rozważyć zmianę tego przepisu w kierunku</w:t>
      </w:r>
      <w:r w:rsidR="00136C9B" w:rsidRPr="0030074F">
        <w:rPr>
          <w:rFonts w:ascii="Times New Roman" w:hAnsi="Times New Roman" w:cs="Times New Roman"/>
          <w:bCs/>
          <w:sz w:val="24"/>
          <w:szCs w:val="24"/>
        </w:rPr>
        <w:t>: rozmowy</w:t>
      </w:r>
      <w:r w:rsidR="00AD4093" w:rsidRPr="003007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5AAB" w:rsidRPr="0030074F">
        <w:rPr>
          <w:rFonts w:ascii="Times New Roman" w:hAnsi="Times New Roman" w:cs="Times New Roman"/>
          <w:bCs/>
          <w:sz w:val="24"/>
          <w:szCs w:val="24"/>
        </w:rPr>
        <w:t>każdego dnia</w:t>
      </w:r>
      <w:r w:rsidR="00AD4093" w:rsidRPr="0030074F">
        <w:rPr>
          <w:rFonts w:ascii="Times New Roman" w:hAnsi="Times New Roman" w:cs="Times New Roman"/>
          <w:bCs/>
          <w:sz w:val="24"/>
          <w:szCs w:val="24"/>
        </w:rPr>
        <w:t xml:space="preserve"> po 10 minut, chyba że zadania realizowane przez oddziałowego nie pozwalają na doprowadzenie do telefonu danego dnia</w:t>
      </w:r>
      <w:r w:rsidR="00FC563F" w:rsidRPr="0030074F">
        <w:rPr>
          <w:rFonts w:ascii="Times New Roman" w:hAnsi="Times New Roman" w:cs="Times New Roman"/>
          <w:bCs/>
          <w:sz w:val="24"/>
          <w:szCs w:val="24"/>
        </w:rPr>
        <w:t xml:space="preserve"> albo ingerowałoby to w poszanowanie praw innych osób</w:t>
      </w:r>
      <w:r w:rsidR="004D5AAB" w:rsidRPr="0030074F">
        <w:rPr>
          <w:rFonts w:ascii="Times New Roman" w:hAnsi="Times New Roman" w:cs="Times New Roman"/>
          <w:bCs/>
          <w:sz w:val="24"/>
          <w:szCs w:val="24"/>
        </w:rPr>
        <w:t xml:space="preserve"> (ewentualnie poprzez zapis: </w:t>
      </w:r>
      <w:r>
        <w:rPr>
          <w:rFonts w:ascii="Times New Roman" w:hAnsi="Times New Roman" w:cs="Times New Roman"/>
          <w:bCs/>
          <w:sz w:val="24"/>
          <w:szCs w:val="24"/>
        </w:rPr>
        <w:t xml:space="preserve">raz dziennie, </w:t>
      </w:r>
      <w:r w:rsidR="004D5AAB" w:rsidRPr="0030074F">
        <w:rPr>
          <w:rFonts w:ascii="Times New Roman" w:hAnsi="Times New Roman" w:cs="Times New Roman"/>
          <w:bCs/>
          <w:sz w:val="24"/>
          <w:szCs w:val="24"/>
        </w:rPr>
        <w:t>zgodnie z harmonogramem realizacji rozmów)</w:t>
      </w:r>
      <w:r w:rsidR="00AA6916" w:rsidRPr="0030074F">
        <w:rPr>
          <w:rFonts w:ascii="Times New Roman" w:hAnsi="Times New Roman" w:cs="Times New Roman"/>
          <w:bCs/>
          <w:sz w:val="24"/>
          <w:szCs w:val="24"/>
        </w:rPr>
        <w:t>.</w:t>
      </w:r>
      <w:r w:rsidR="00AA6916" w:rsidRPr="00E0439C">
        <w:rPr>
          <w:rFonts w:ascii="Times New Roman" w:hAnsi="Times New Roman" w:cs="Times New Roman"/>
          <w:bCs/>
          <w:sz w:val="24"/>
          <w:szCs w:val="24"/>
        </w:rPr>
        <w:t xml:space="preserve"> Sformułowanie „co najmniej raz w tygodniu”, mimo zapewnienia prawodawcy, że ma charakter gwarancyjny, w praktyce ograniczył</w:t>
      </w:r>
      <w:r w:rsidR="004D5AAB" w:rsidRPr="00E0439C">
        <w:rPr>
          <w:rFonts w:ascii="Times New Roman" w:hAnsi="Times New Roman" w:cs="Times New Roman"/>
          <w:bCs/>
          <w:sz w:val="24"/>
          <w:szCs w:val="24"/>
        </w:rPr>
        <w:t>o</w:t>
      </w:r>
      <w:r w:rsidR="00AA6916" w:rsidRPr="00E0439C">
        <w:rPr>
          <w:rFonts w:ascii="Times New Roman" w:hAnsi="Times New Roman" w:cs="Times New Roman"/>
          <w:bCs/>
          <w:sz w:val="24"/>
          <w:szCs w:val="24"/>
        </w:rPr>
        <w:t xml:space="preserve"> możliwość nawiązania kontaktu telefonicznego z rodz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>i</w:t>
      </w:r>
      <w:r w:rsidR="00AA6916" w:rsidRPr="00E0439C">
        <w:rPr>
          <w:rFonts w:ascii="Times New Roman" w:hAnsi="Times New Roman" w:cs="Times New Roman"/>
          <w:bCs/>
          <w:sz w:val="24"/>
          <w:szCs w:val="24"/>
        </w:rPr>
        <w:t>ną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 xml:space="preserve"> lub urzędem</w:t>
      </w:r>
      <w:r w:rsidR="00AA6916" w:rsidRPr="00E0439C">
        <w:rPr>
          <w:rFonts w:ascii="Times New Roman" w:hAnsi="Times New Roman" w:cs="Times New Roman"/>
          <w:bCs/>
          <w:sz w:val="24"/>
          <w:szCs w:val="24"/>
        </w:rPr>
        <w:t>. Skargi do RPO składali w tym zakresie zarówno skazani, jak i ich rodziny.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 xml:space="preserve"> Jeżeli skazany potrzebuje skontaktować się z jakąkolwiek instytucją państwową, musi wykonać połączenie w ramach art. 105b § 1 </w:t>
      </w:r>
      <w:proofErr w:type="spellStart"/>
      <w:r w:rsidR="00A925B6" w:rsidRPr="00E0439C">
        <w:rPr>
          <w:rFonts w:ascii="Times New Roman" w:hAnsi="Times New Roman" w:cs="Times New Roman"/>
          <w:bCs/>
          <w:sz w:val="24"/>
          <w:szCs w:val="24"/>
        </w:rPr>
        <w:t>k.k.w</w:t>
      </w:r>
      <w:proofErr w:type="spellEnd"/>
      <w:r w:rsidR="00A925B6" w:rsidRPr="00E0439C">
        <w:rPr>
          <w:rFonts w:ascii="Times New Roman" w:hAnsi="Times New Roman" w:cs="Times New Roman"/>
          <w:bCs/>
          <w:sz w:val="24"/>
          <w:szCs w:val="24"/>
        </w:rPr>
        <w:t>. Nie powinno te</w:t>
      </w:r>
      <w:r w:rsidR="004D5AAB" w:rsidRPr="00E0439C">
        <w:rPr>
          <w:rFonts w:ascii="Times New Roman" w:hAnsi="Times New Roman" w:cs="Times New Roman"/>
          <w:bCs/>
          <w:sz w:val="24"/>
          <w:szCs w:val="24"/>
        </w:rPr>
        <w:t>ż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 xml:space="preserve"> być tak, że interpretacja „co najmniej raz w tygodniu” zależy od zaleceń z resortu sprawiedliwości. Co więcej nowelizacja tego przepisu oznacza</w:t>
      </w:r>
      <w:r w:rsidR="004D5AAB" w:rsidRPr="00E0439C">
        <w:rPr>
          <w:rFonts w:ascii="Times New Roman" w:hAnsi="Times New Roman" w:cs="Times New Roman"/>
          <w:bCs/>
          <w:sz w:val="24"/>
          <w:szCs w:val="24"/>
        </w:rPr>
        <w:t>ła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 xml:space="preserve"> zmianę </w:t>
      </w:r>
      <w:r w:rsidR="00C06E4A">
        <w:rPr>
          <w:rFonts w:ascii="Times New Roman" w:hAnsi="Times New Roman" w:cs="Times New Roman"/>
          <w:bCs/>
          <w:sz w:val="24"/>
          <w:szCs w:val="24"/>
        </w:rPr>
        <w:t xml:space="preserve">praktyki 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 xml:space="preserve">z rozmów realizowanych </w:t>
      </w:r>
      <w:r w:rsidR="00C06E4A">
        <w:rPr>
          <w:rFonts w:ascii="Times New Roman" w:hAnsi="Times New Roman" w:cs="Times New Roman"/>
          <w:bCs/>
          <w:sz w:val="24"/>
          <w:szCs w:val="24"/>
        </w:rPr>
        <w:t>każdego dnia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 xml:space="preserve"> na rozmowy realizowane raz w tygodniu. W praktyce SW dysponuje wystarczając</w:t>
      </w:r>
      <w:r w:rsidR="004D5AAB" w:rsidRPr="00E0439C">
        <w:rPr>
          <w:rFonts w:ascii="Times New Roman" w:hAnsi="Times New Roman" w:cs="Times New Roman"/>
          <w:bCs/>
          <w:sz w:val="24"/>
          <w:szCs w:val="24"/>
        </w:rPr>
        <w:t>ą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 xml:space="preserve"> liczbą aparatów telefonicznych w oddziałach mieszkalnych, aby móc umożliwić realizację rozmó</w:t>
      </w:r>
      <w:r w:rsidR="004D5AAB" w:rsidRPr="00E0439C">
        <w:rPr>
          <w:rFonts w:ascii="Times New Roman" w:hAnsi="Times New Roman" w:cs="Times New Roman"/>
          <w:bCs/>
          <w:sz w:val="24"/>
          <w:szCs w:val="24"/>
        </w:rPr>
        <w:t>w</w:t>
      </w:r>
      <w:r w:rsidR="00A925B6" w:rsidRPr="00E0439C">
        <w:rPr>
          <w:rFonts w:ascii="Times New Roman" w:hAnsi="Times New Roman" w:cs="Times New Roman"/>
          <w:bCs/>
          <w:sz w:val="24"/>
          <w:szCs w:val="24"/>
        </w:rPr>
        <w:t xml:space="preserve"> telefonicznych każdego dnia</w:t>
      </w:r>
      <w:r w:rsidR="003007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75C1BC8" w14:textId="1A07261C" w:rsidR="00C059F9" w:rsidRPr="00136C9B" w:rsidRDefault="00356661" w:rsidP="00136C9B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39C">
        <w:rPr>
          <w:rFonts w:ascii="Times New Roman" w:hAnsi="Times New Roman" w:cs="Times New Roman"/>
          <w:b/>
          <w:sz w:val="24"/>
          <w:szCs w:val="24"/>
        </w:rPr>
        <w:t xml:space="preserve">NRA postuluje uchylenie art. 110b </w:t>
      </w:r>
      <w:proofErr w:type="spellStart"/>
      <w:r w:rsidRPr="00E0439C">
        <w:rPr>
          <w:rFonts w:ascii="Times New Roman" w:hAnsi="Times New Roman" w:cs="Times New Roman"/>
          <w:b/>
          <w:sz w:val="24"/>
          <w:szCs w:val="24"/>
        </w:rPr>
        <w:t>k.k.w</w:t>
      </w:r>
      <w:proofErr w:type="spellEnd"/>
      <w:r w:rsidRPr="00E0439C">
        <w:rPr>
          <w:rFonts w:ascii="Times New Roman" w:hAnsi="Times New Roman" w:cs="Times New Roman"/>
          <w:b/>
          <w:sz w:val="24"/>
          <w:szCs w:val="24"/>
        </w:rPr>
        <w:t>.</w:t>
      </w:r>
    </w:p>
    <w:p w14:paraId="705EAEAC" w14:textId="35F105B1" w:rsidR="009375B9" w:rsidRPr="003026A0" w:rsidRDefault="00C059F9" w:rsidP="003026A0">
      <w:pPr>
        <w:pStyle w:val="Akapitzlist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439C">
        <w:rPr>
          <w:rFonts w:ascii="Times New Roman" w:hAnsi="Times New Roman" w:cs="Times New Roman"/>
          <w:bCs/>
          <w:sz w:val="24"/>
          <w:szCs w:val="24"/>
        </w:rPr>
        <w:t>KKPK w ustawie sanacyjnej uchyliła ten przepis, zgodnie z postulatem NRA.</w:t>
      </w:r>
    </w:p>
    <w:p w14:paraId="1690260F" w14:textId="6770BBB3" w:rsidR="004D5AAB" w:rsidRPr="00E0439C" w:rsidRDefault="00AA6916" w:rsidP="00E0439C">
      <w:pPr>
        <w:pStyle w:val="Akapitzlist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39C">
        <w:rPr>
          <w:rFonts w:ascii="Times New Roman" w:hAnsi="Times New Roman" w:cs="Times New Roman"/>
          <w:b/>
          <w:bCs/>
          <w:sz w:val="24"/>
          <w:szCs w:val="24"/>
        </w:rPr>
        <w:t>NRA postuluje aby w ustawie o zatrudnieniu osób pozbawionych wolności,</w:t>
      </w:r>
      <w:r w:rsidRPr="00E0439C">
        <w:rPr>
          <w:rFonts w:ascii="Times New Roman" w:hAnsi="Times New Roman" w:cs="Times New Roman"/>
          <w:sz w:val="24"/>
          <w:szCs w:val="24"/>
        </w:rPr>
        <w:t xml:space="preserve"> dokonać zmiany w postaci uchylenia średnika w art. 6a ust. 3 pkt 3 oraz uchyleniu art. 6a ust. 3 pkt 4 ustawy</w:t>
      </w:r>
      <w:r w:rsidR="004D5AAB" w:rsidRPr="00E0439C">
        <w:rPr>
          <w:rFonts w:ascii="Times New Roman" w:hAnsi="Times New Roman" w:cs="Times New Roman"/>
          <w:sz w:val="24"/>
          <w:szCs w:val="24"/>
        </w:rPr>
        <w:t>. Aktualnie przepis art. 6a ust. 3  stanowi, że</w:t>
      </w:r>
      <w:r w:rsidR="003006D9">
        <w:rPr>
          <w:rFonts w:ascii="Times New Roman" w:hAnsi="Times New Roman" w:cs="Times New Roman"/>
          <w:sz w:val="24"/>
          <w:szCs w:val="24"/>
        </w:rPr>
        <w:t>:</w:t>
      </w:r>
    </w:p>
    <w:p w14:paraId="3310C56C" w14:textId="77777777" w:rsidR="004D5AAB" w:rsidRPr="00E0439C" w:rsidRDefault="004D5AAB" w:rsidP="00E0439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439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shd w:val="clear" w:color="auto" w:fill="FFFFFF"/>
          <w:lang w:eastAsia="pl-PL"/>
          <w14:ligatures w14:val="none"/>
        </w:rPr>
        <w:t> Przychodami Funduszu Aktywizacji są:</w:t>
      </w:r>
    </w:p>
    <w:p w14:paraId="36BED166" w14:textId="737E9EC1" w:rsidR="004D5AAB" w:rsidRPr="00E0439C" w:rsidRDefault="004D5AAB" w:rsidP="00E04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E0439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1) wpłaty przywięziennych zakładów pracy, w wysokości co najmniej 25% środków uzyskanych z tytułu zwolnień określonych w art. 6 ust. 1 i 2;</w:t>
      </w:r>
    </w:p>
    <w:p w14:paraId="6873A553" w14:textId="38903877" w:rsidR="004D5AAB" w:rsidRPr="00E0439C" w:rsidRDefault="004D5AAB" w:rsidP="00E04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E0439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2) środki pieniężne pochodzące ze spadków, zapisów, darowizn, dotacji, zbiórek i innych źródeł;</w:t>
      </w:r>
    </w:p>
    <w:p w14:paraId="353478A9" w14:textId="51342097" w:rsidR="004D5AAB" w:rsidRPr="003006D9" w:rsidRDefault="004D5AAB" w:rsidP="00E0439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439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3) środki pieniężne pochodzące z potrącenia określonego w </w:t>
      </w:r>
      <w:hyperlink r:id="rId8" w:history="1">
        <w:r w:rsidRPr="003006D9">
          <w:rPr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art. 125 § 1</w:t>
        </w:r>
      </w:hyperlink>
      <w:r w:rsidRPr="00300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ustawy z dnia 6 czerwca 1997 r. - Kodeks karny wykonawczy (Dz. U. z 2023 r. poz. 127, z 2022 r. poz. 2600 oraz z 2023 r. poz. 818);</w:t>
      </w:r>
    </w:p>
    <w:p w14:paraId="67CD29CB" w14:textId="30422949" w:rsidR="00DF554F" w:rsidRPr="003026A0" w:rsidRDefault="0035772C" w:rsidP="003026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</w:pPr>
      <w:r w:rsidRPr="003577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4) </w:t>
      </w:r>
      <w:r w:rsidRPr="003006D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środki finansowe pochodzące z tytułu opłat określonych w </w:t>
      </w:r>
      <w:hyperlink r:id="rId9" w:history="1">
        <w:r w:rsidRPr="003006D9">
          <w:rPr>
            <w:rStyle w:val="Hipercz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pl-PL"/>
            <w14:ligatures w14:val="none"/>
          </w:rPr>
          <w:t>art. 110b § 1</w:t>
        </w:r>
      </w:hyperlink>
      <w:r w:rsidRPr="00E0439C"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pl-PL"/>
          <w14:ligatures w14:val="none"/>
        </w:rPr>
        <w:t> ustawy z dnia 6 czerwca 1997 r. - Kodeks karny wykonawczy.</w:t>
      </w:r>
    </w:p>
    <w:p w14:paraId="541B9EB2" w14:textId="700CF62D" w:rsidR="00DC7036" w:rsidRDefault="00C06E4A" w:rsidP="00E043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KKPK ocenia, że należy</w:t>
      </w:r>
      <w:r w:rsidR="00DC7036" w:rsidRPr="00690638">
        <w:rPr>
          <w:rFonts w:ascii="Times New Roman" w:hAnsi="Times New Roman" w:cs="Times New Roman"/>
          <w:b/>
          <w:bCs/>
          <w:sz w:val="24"/>
          <w:szCs w:val="24"/>
        </w:rPr>
        <w:t xml:space="preserve"> przychylić się do stanowiska NRA</w:t>
      </w:r>
      <w:r w:rsidR="00DC7036" w:rsidRPr="00690638">
        <w:rPr>
          <w:rFonts w:ascii="Times New Roman" w:hAnsi="Times New Roman" w:cs="Times New Roman"/>
          <w:sz w:val="24"/>
          <w:szCs w:val="24"/>
        </w:rPr>
        <w:t xml:space="preserve">. Przy czym w sytuacji gdy uchylenie średnika w art. 6a ust. 3 pkt 3 ustawy jest zabiegiem kosmetycznym, to faktycznie uchylenie pkt 4 w art. 6a ustawy jest konieczne wobec zaproponowania przez KKPK w ustawie sanacyjnej uchylenia art. 110b </w:t>
      </w:r>
      <w:proofErr w:type="spellStart"/>
      <w:r w:rsidR="00DC7036" w:rsidRPr="00690638">
        <w:rPr>
          <w:rFonts w:ascii="Times New Roman" w:hAnsi="Times New Roman" w:cs="Times New Roman"/>
          <w:sz w:val="24"/>
          <w:szCs w:val="24"/>
        </w:rPr>
        <w:t>k.k.w</w:t>
      </w:r>
      <w:proofErr w:type="spellEnd"/>
      <w:r w:rsidR="00DC7036" w:rsidRPr="00690638">
        <w:rPr>
          <w:rFonts w:ascii="Times New Roman" w:hAnsi="Times New Roman" w:cs="Times New Roman"/>
          <w:sz w:val="24"/>
          <w:szCs w:val="24"/>
        </w:rPr>
        <w:t>.</w:t>
      </w:r>
    </w:p>
    <w:p w14:paraId="2D1E9246" w14:textId="77777777" w:rsidR="00DC7036" w:rsidRDefault="00DC7036" w:rsidP="001A6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CFD27A" w14:textId="77777777" w:rsidR="003006D9" w:rsidRDefault="003006D9" w:rsidP="001A6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CD1ECD" w14:textId="77777777" w:rsidR="003006D9" w:rsidRPr="001A66C4" w:rsidRDefault="003006D9" w:rsidP="001A6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FAC50" w14:textId="1F58CCD8" w:rsidR="008E1D3F" w:rsidRPr="001A66C4" w:rsidRDefault="000A3F2D" w:rsidP="001A6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66C4">
        <w:rPr>
          <w:rFonts w:ascii="Times New Roman" w:hAnsi="Times New Roman" w:cs="Times New Roman"/>
          <w:sz w:val="24"/>
          <w:szCs w:val="24"/>
        </w:rPr>
        <w:t>Opracowała:</w:t>
      </w:r>
    </w:p>
    <w:p w14:paraId="1BFECA4D" w14:textId="1CBBFF05" w:rsidR="000A3F2D" w:rsidRPr="001A66C4" w:rsidRDefault="004D5AAB" w:rsidP="001A66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A3F2D" w:rsidRPr="001A66C4">
        <w:rPr>
          <w:rFonts w:ascii="Times New Roman" w:hAnsi="Times New Roman" w:cs="Times New Roman"/>
          <w:sz w:val="24"/>
          <w:szCs w:val="24"/>
        </w:rPr>
        <w:t>r Ewa Dawidziuk</w:t>
      </w:r>
    </w:p>
    <w:sectPr w:rsidR="000A3F2D" w:rsidRPr="001A66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ED72A" w14:textId="77777777" w:rsidR="00067569" w:rsidRDefault="00067569" w:rsidP="00627917">
      <w:pPr>
        <w:spacing w:after="0" w:line="240" w:lineRule="auto"/>
      </w:pPr>
      <w:r>
        <w:separator/>
      </w:r>
    </w:p>
  </w:endnote>
  <w:endnote w:type="continuationSeparator" w:id="0">
    <w:p w14:paraId="68375FC1" w14:textId="77777777" w:rsidR="00067569" w:rsidRDefault="00067569" w:rsidP="0062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64554822"/>
      <w:docPartObj>
        <w:docPartGallery w:val="Page Numbers (Bottom of Page)"/>
        <w:docPartUnique/>
      </w:docPartObj>
    </w:sdtPr>
    <w:sdtContent>
      <w:p w14:paraId="159E150B" w14:textId="162BC82A" w:rsidR="00627917" w:rsidRDefault="006279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8B2782" w14:textId="77777777" w:rsidR="00627917" w:rsidRDefault="0062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9B839" w14:textId="77777777" w:rsidR="00067569" w:rsidRDefault="00067569" w:rsidP="00627917">
      <w:pPr>
        <w:spacing w:after="0" w:line="240" w:lineRule="auto"/>
      </w:pPr>
      <w:r>
        <w:separator/>
      </w:r>
    </w:p>
  </w:footnote>
  <w:footnote w:type="continuationSeparator" w:id="0">
    <w:p w14:paraId="4057E1FD" w14:textId="77777777" w:rsidR="00067569" w:rsidRDefault="00067569" w:rsidP="00627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F238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F524221"/>
    <w:multiLevelType w:val="hybridMultilevel"/>
    <w:tmpl w:val="15B6673E"/>
    <w:lvl w:ilvl="0" w:tplc="0E86AF3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79197">
    <w:abstractNumId w:val="1"/>
  </w:num>
  <w:num w:numId="2" w16cid:durableId="64658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4-10-17"/>
    <w:docVar w:name="LE_Links" w:val="{ABA50DF5-85AE-48B3-8F1A-24460100832E}"/>
  </w:docVars>
  <w:rsids>
    <w:rsidRoot w:val="00121DAD"/>
    <w:rsid w:val="0001771B"/>
    <w:rsid w:val="00067569"/>
    <w:rsid w:val="00067B3E"/>
    <w:rsid w:val="000A3F2D"/>
    <w:rsid w:val="00121DAD"/>
    <w:rsid w:val="00136C9B"/>
    <w:rsid w:val="00137714"/>
    <w:rsid w:val="00144D37"/>
    <w:rsid w:val="001A66C4"/>
    <w:rsid w:val="001E12C9"/>
    <w:rsid w:val="001F0FE5"/>
    <w:rsid w:val="001F5794"/>
    <w:rsid w:val="00260FA9"/>
    <w:rsid w:val="00267365"/>
    <w:rsid w:val="00286885"/>
    <w:rsid w:val="003006D9"/>
    <w:rsid w:val="0030074F"/>
    <w:rsid w:val="003026A0"/>
    <w:rsid w:val="00311375"/>
    <w:rsid w:val="00334157"/>
    <w:rsid w:val="00353DF6"/>
    <w:rsid w:val="00356661"/>
    <w:rsid w:val="0035772C"/>
    <w:rsid w:val="00377440"/>
    <w:rsid w:val="003960B0"/>
    <w:rsid w:val="003D626D"/>
    <w:rsid w:val="00412236"/>
    <w:rsid w:val="00444E7C"/>
    <w:rsid w:val="004467F2"/>
    <w:rsid w:val="004867B5"/>
    <w:rsid w:val="004B2DF7"/>
    <w:rsid w:val="004D5AAB"/>
    <w:rsid w:val="00587873"/>
    <w:rsid w:val="005A6010"/>
    <w:rsid w:val="005B2279"/>
    <w:rsid w:val="00627917"/>
    <w:rsid w:val="0068079A"/>
    <w:rsid w:val="00690638"/>
    <w:rsid w:val="006F7E5C"/>
    <w:rsid w:val="008053D2"/>
    <w:rsid w:val="008E1D3F"/>
    <w:rsid w:val="008E7104"/>
    <w:rsid w:val="009375B9"/>
    <w:rsid w:val="009A0FF0"/>
    <w:rsid w:val="009B45C3"/>
    <w:rsid w:val="009F2609"/>
    <w:rsid w:val="00A81224"/>
    <w:rsid w:val="00A925B6"/>
    <w:rsid w:val="00AA41F9"/>
    <w:rsid w:val="00AA4BB2"/>
    <w:rsid w:val="00AA6916"/>
    <w:rsid w:val="00AD4093"/>
    <w:rsid w:val="00B11305"/>
    <w:rsid w:val="00B84300"/>
    <w:rsid w:val="00B8695C"/>
    <w:rsid w:val="00BF4D77"/>
    <w:rsid w:val="00C059F9"/>
    <w:rsid w:val="00C06E4A"/>
    <w:rsid w:val="00C15A7D"/>
    <w:rsid w:val="00C3741B"/>
    <w:rsid w:val="00C87EB9"/>
    <w:rsid w:val="00CC4BBE"/>
    <w:rsid w:val="00CF7A93"/>
    <w:rsid w:val="00DC7036"/>
    <w:rsid w:val="00DD04A8"/>
    <w:rsid w:val="00DE6427"/>
    <w:rsid w:val="00DF554F"/>
    <w:rsid w:val="00E0439C"/>
    <w:rsid w:val="00E057D7"/>
    <w:rsid w:val="00E17DBB"/>
    <w:rsid w:val="00E34E5C"/>
    <w:rsid w:val="00E71318"/>
    <w:rsid w:val="00E72C1E"/>
    <w:rsid w:val="00E93144"/>
    <w:rsid w:val="00EE087B"/>
    <w:rsid w:val="00EE2FFD"/>
    <w:rsid w:val="00F156B1"/>
    <w:rsid w:val="00F16D67"/>
    <w:rsid w:val="00FC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72AA6"/>
  <w15:chartTrackingRefBased/>
  <w15:docId w15:val="{14445AFB-94FD-44B9-8B13-EF196DF41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1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1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1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1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1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1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1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1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1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1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1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1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1D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1D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1D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1D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1D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1D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1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1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1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1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1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1D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1D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1D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1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1D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1DA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2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7917"/>
  </w:style>
  <w:style w:type="paragraph" w:styleId="Stopka">
    <w:name w:val="footer"/>
    <w:basedOn w:val="Normalny"/>
    <w:link w:val="StopkaZnak"/>
    <w:uiPriority w:val="99"/>
    <w:unhideWhenUsed/>
    <w:rsid w:val="00627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7917"/>
  </w:style>
  <w:style w:type="character" w:styleId="Hipercze">
    <w:name w:val="Hyperlink"/>
    <w:basedOn w:val="Domylnaczcionkaakapitu"/>
    <w:uiPriority w:val="99"/>
    <w:unhideWhenUsed/>
    <w:rsid w:val="004D5AA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2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kodeks-karny-wykonawczy-16798687/art-1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kodeks-karny-wykonawczy-16798687/art-110-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BA50DF5-85AE-48B3-8F1A-24460100832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1754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Wiraszka-Bereza Beata  (DPK)</dc:creator>
  <cp:keywords/>
  <dc:description/>
  <cp:lastModifiedBy>Wiraszka-Bereza Beata  (DPK)</cp:lastModifiedBy>
  <cp:revision>2</cp:revision>
  <dcterms:created xsi:type="dcterms:W3CDTF">2024-11-19T12:41:00Z</dcterms:created>
  <dcterms:modified xsi:type="dcterms:W3CDTF">2024-11-19T12:41:00Z</dcterms:modified>
</cp:coreProperties>
</file>