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4226" w14:textId="77777777" w:rsidR="001E2C0E" w:rsidRPr="005253DC" w:rsidRDefault="001E2C0E" w:rsidP="001E2C0E">
      <w:pPr>
        <w:tabs>
          <w:tab w:val="left" w:pos="2402"/>
          <w:tab w:val="center" w:pos="4320"/>
        </w:tabs>
        <w:spacing w:line="240" w:lineRule="auto"/>
        <w:jc w:val="center"/>
        <w:rPr>
          <w:rFonts w:ascii="Lato" w:hAnsi="Lato"/>
          <w:b/>
          <w:sz w:val="20"/>
          <w:szCs w:val="20"/>
        </w:rPr>
      </w:pPr>
      <w:r w:rsidRPr="005253DC">
        <w:rPr>
          <w:rFonts w:ascii="Lato" w:hAnsi="Lato"/>
          <w:b/>
          <w:sz w:val="20"/>
          <w:szCs w:val="20"/>
        </w:rPr>
        <w:t xml:space="preserve">UMOWA </w:t>
      </w:r>
    </w:p>
    <w:p w14:paraId="3D199EAC" w14:textId="77777777" w:rsidR="001E2C0E" w:rsidRPr="00E0586E" w:rsidRDefault="001E2C0E" w:rsidP="001E2C0E">
      <w:pPr>
        <w:spacing w:line="240" w:lineRule="auto"/>
        <w:rPr>
          <w:rFonts w:ascii="Lato" w:hAnsi="Lato"/>
          <w:sz w:val="20"/>
          <w:szCs w:val="20"/>
        </w:rPr>
      </w:pPr>
      <w:r w:rsidRPr="00E0586E">
        <w:rPr>
          <w:rFonts w:ascii="Lato" w:hAnsi="Lato"/>
          <w:sz w:val="20"/>
          <w:szCs w:val="20"/>
        </w:rPr>
        <w:t>zawarta pomiędzy:</w:t>
      </w:r>
    </w:p>
    <w:p w14:paraId="365DA7B3" w14:textId="77777777" w:rsidR="005A145D" w:rsidRPr="005A145D" w:rsidRDefault="005A145D" w:rsidP="005A145D">
      <w:pPr>
        <w:spacing w:line="240" w:lineRule="auto"/>
        <w:rPr>
          <w:rFonts w:ascii="Lato" w:hAnsi="Lato"/>
          <w:sz w:val="20"/>
          <w:szCs w:val="20"/>
        </w:rPr>
      </w:pPr>
      <w:r w:rsidRPr="005A145D">
        <w:rPr>
          <w:rFonts w:ascii="Lato" w:hAnsi="Lato"/>
          <w:sz w:val="20"/>
          <w:szCs w:val="20"/>
        </w:rPr>
        <w:t xml:space="preserve">Skarbem Państwa - Ministerstwem Aktywów Państwowych, z siedzibą przy ul. Kruczej 36/Wspólna 6, 00-522 Warszawa, NIP: 701-052-87-52,  reprezentowanym przez Pana Dariusza Jędryczka – Dyrektora Departamentu Informatyzacji i </w:t>
      </w:r>
      <w:proofErr w:type="spellStart"/>
      <w:r w:rsidRPr="005A145D">
        <w:rPr>
          <w:rFonts w:ascii="Lato" w:hAnsi="Lato"/>
          <w:sz w:val="20"/>
          <w:szCs w:val="20"/>
        </w:rPr>
        <w:t>Cyberbezpieczeństwa</w:t>
      </w:r>
      <w:proofErr w:type="spellEnd"/>
      <w:r w:rsidRPr="005A145D">
        <w:rPr>
          <w:rFonts w:ascii="Lato" w:hAnsi="Lato"/>
          <w:sz w:val="20"/>
          <w:szCs w:val="20"/>
        </w:rPr>
        <w:t xml:space="preserve">, działającego na podstawie § 7 ust. 1 Regulaminu organizacyjnego Ministerstwa Aktywów Państwowych stanowiącego załącznik do zarządzenia Ministra Aktywów Państwowych z dnia 31 grudnia 2025 r. w sprawie ustalenia regulaminu organizacyjnego Ministerstwa Aktywów Państwowych (Dz. Urz. Min. </w:t>
      </w:r>
      <w:proofErr w:type="spellStart"/>
      <w:r w:rsidRPr="005A145D">
        <w:rPr>
          <w:rFonts w:ascii="Lato" w:hAnsi="Lato"/>
          <w:sz w:val="20"/>
          <w:szCs w:val="20"/>
        </w:rPr>
        <w:t>Ak</w:t>
      </w:r>
      <w:proofErr w:type="spellEnd"/>
      <w:r w:rsidRPr="005A145D">
        <w:rPr>
          <w:rFonts w:ascii="Lato" w:hAnsi="Lato"/>
          <w:sz w:val="20"/>
          <w:szCs w:val="20"/>
        </w:rPr>
        <w:t xml:space="preserve">. </w:t>
      </w:r>
      <w:proofErr w:type="spellStart"/>
      <w:r w:rsidRPr="005A145D">
        <w:rPr>
          <w:rFonts w:ascii="Lato" w:hAnsi="Lato"/>
          <w:sz w:val="20"/>
          <w:szCs w:val="20"/>
        </w:rPr>
        <w:t>Państ</w:t>
      </w:r>
      <w:proofErr w:type="spellEnd"/>
      <w:r w:rsidRPr="005A145D">
        <w:rPr>
          <w:rFonts w:ascii="Lato" w:hAnsi="Lato"/>
          <w:sz w:val="20"/>
          <w:szCs w:val="20"/>
        </w:rPr>
        <w:t>. poz.32),</w:t>
      </w:r>
    </w:p>
    <w:p w14:paraId="41F756BE" w14:textId="77777777" w:rsidR="005A145D" w:rsidRPr="005A145D" w:rsidRDefault="005A145D" w:rsidP="005A145D">
      <w:pPr>
        <w:spacing w:line="240" w:lineRule="auto"/>
        <w:rPr>
          <w:rFonts w:ascii="Lato" w:hAnsi="Lato"/>
          <w:sz w:val="20"/>
          <w:szCs w:val="20"/>
        </w:rPr>
      </w:pPr>
      <w:r w:rsidRPr="005A145D">
        <w:rPr>
          <w:rFonts w:ascii="Lato" w:hAnsi="Lato"/>
          <w:sz w:val="20"/>
          <w:szCs w:val="20"/>
        </w:rPr>
        <w:t>- zwanym dalej „Zamawiającym   </w:t>
      </w:r>
    </w:p>
    <w:p w14:paraId="758273E7" w14:textId="38A41B05" w:rsidR="001E2C0E" w:rsidRPr="00E0586E" w:rsidRDefault="001E2C0E" w:rsidP="001E2C0E">
      <w:pPr>
        <w:spacing w:line="240" w:lineRule="auto"/>
        <w:rPr>
          <w:rFonts w:ascii="Lato" w:hAnsi="Lato"/>
          <w:sz w:val="20"/>
          <w:szCs w:val="20"/>
        </w:rPr>
      </w:pPr>
      <w:r w:rsidRPr="00E0586E">
        <w:rPr>
          <w:rFonts w:ascii="Lato" w:hAnsi="Lato"/>
          <w:sz w:val="20"/>
          <w:szCs w:val="20"/>
        </w:rPr>
        <w:t>a</w:t>
      </w:r>
    </w:p>
    <w:p w14:paraId="28A5638C" w14:textId="0BDECB4B" w:rsidR="001E2C0E" w:rsidRPr="00E0586E" w:rsidRDefault="00E508AB" w:rsidP="005A145D">
      <w:pPr>
        <w:spacing w:line="240" w:lineRule="auto"/>
        <w:rPr>
          <w:rFonts w:ascii="Lato" w:hAnsi="Lato"/>
          <w:sz w:val="20"/>
          <w:szCs w:val="20"/>
        </w:rPr>
      </w:pPr>
      <w:r>
        <w:rPr>
          <w:rFonts w:ascii="Lato" w:hAnsi="Lato"/>
          <w:sz w:val="20"/>
          <w:szCs w:val="20"/>
        </w:rPr>
        <w:t>…………………………………………………………………………………………………………………….</w:t>
      </w:r>
      <w:r w:rsidR="001E2C0E" w:rsidRPr="00E0586E">
        <w:rPr>
          <w:rFonts w:ascii="Lato" w:hAnsi="Lato"/>
          <w:sz w:val="20"/>
          <w:szCs w:val="20"/>
        </w:rPr>
        <w:t xml:space="preserve">stanowiącym </w:t>
      </w:r>
      <w:r w:rsidR="001E2C0E">
        <w:rPr>
          <w:rFonts w:ascii="Lato" w:hAnsi="Lato"/>
          <w:sz w:val="20"/>
          <w:szCs w:val="20"/>
        </w:rPr>
        <w:t>Z</w:t>
      </w:r>
      <w:r w:rsidR="001E2C0E" w:rsidRPr="00E0586E">
        <w:rPr>
          <w:rFonts w:ascii="Lato" w:hAnsi="Lato"/>
          <w:sz w:val="20"/>
          <w:szCs w:val="20"/>
        </w:rPr>
        <w:t xml:space="preserve">ałącznik nr </w:t>
      </w:r>
      <w:r w:rsidR="0090484E">
        <w:rPr>
          <w:rFonts w:ascii="Lato" w:hAnsi="Lato"/>
          <w:sz w:val="20"/>
          <w:szCs w:val="20"/>
        </w:rPr>
        <w:t>1</w:t>
      </w:r>
      <w:r w:rsidR="001E2C0E" w:rsidRPr="00E0586E">
        <w:rPr>
          <w:rFonts w:ascii="Lato" w:hAnsi="Lato"/>
          <w:sz w:val="20"/>
          <w:szCs w:val="20"/>
        </w:rPr>
        <w:t xml:space="preserve"> do umowy, zwan</w:t>
      </w:r>
      <w:r w:rsidR="001E2C0E">
        <w:rPr>
          <w:rFonts w:ascii="Lato" w:hAnsi="Lato"/>
          <w:sz w:val="20"/>
          <w:szCs w:val="20"/>
        </w:rPr>
        <w:t>ą</w:t>
      </w:r>
      <w:r w:rsidR="001E2C0E" w:rsidRPr="00E0586E">
        <w:rPr>
          <w:rFonts w:ascii="Lato" w:hAnsi="Lato"/>
          <w:sz w:val="20"/>
          <w:szCs w:val="20"/>
        </w:rPr>
        <w:t xml:space="preserve"> w dalszej części umowy „Wykonawcą”</w:t>
      </w:r>
    </w:p>
    <w:p w14:paraId="6BE8CACC" w14:textId="77777777" w:rsidR="001E2C0E" w:rsidRPr="00E0586E" w:rsidRDefault="001E2C0E" w:rsidP="001E2C0E">
      <w:pPr>
        <w:spacing w:line="240" w:lineRule="auto"/>
        <w:rPr>
          <w:rFonts w:ascii="Lato" w:hAnsi="Lato"/>
          <w:sz w:val="20"/>
          <w:szCs w:val="20"/>
        </w:rPr>
      </w:pPr>
      <w:r w:rsidRPr="00E0586E">
        <w:rPr>
          <w:rFonts w:ascii="Lato" w:hAnsi="Lato"/>
          <w:sz w:val="20"/>
          <w:szCs w:val="20"/>
        </w:rPr>
        <w:t>dalej łącznie zwanymi: „Stronami” a każdy z nich z osobna także „Stroną”.</w:t>
      </w:r>
    </w:p>
    <w:p w14:paraId="5634495B" w14:textId="77777777" w:rsidR="005A145D" w:rsidRPr="005A145D" w:rsidRDefault="005A145D" w:rsidP="005A145D">
      <w:pPr>
        <w:spacing w:line="240" w:lineRule="auto"/>
        <w:rPr>
          <w:rFonts w:ascii="Lato" w:hAnsi="Lato"/>
          <w:sz w:val="20"/>
          <w:szCs w:val="20"/>
        </w:rPr>
      </w:pPr>
      <w:r w:rsidRPr="005A145D">
        <w:rPr>
          <w:rFonts w:ascii="Lato" w:hAnsi="Lato"/>
          <w:sz w:val="20"/>
          <w:szCs w:val="20"/>
        </w:rPr>
        <w:t xml:space="preserve">Strony oświadczają, że niniejsza umowa, zwana dalej „Umową”, została zawarta z wyłączeniem stosowania przepisów ustawy z dnia 11 września 2019 r. - Prawo zamówień publicznych (Dz.U. z 2024 r. poz. 1320 z </w:t>
      </w:r>
      <w:proofErr w:type="spellStart"/>
      <w:r w:rsidRPr="005A145D">
        <w:rPr>
          <w:rFonts w:ascii="Lato" w:hAnsi="Lato"/>
          <w:sz w:val="20"/>
          <w:szCs w:val="20"/>
        </w:rPr>
        <w:t>późn</w:t>
      </w:r>
      <w:proofErr w:type="spellEnd"/>
      <w:r w:rsidRPr="005A145D">
        <w:rPr>
          <w:rFonts w:ascii="Lato" w:hAnsi="Lato"/>
          <w:sz w:val="20"/>
          <w:szCs w:val="20"/>
        </w:rPr>
        <w:t>. zm.) na podstawie przepisu art. 2 ust. 1 pkt 1 powyższej ustawy.</w:t>
      </w:r>
    </w:p>
    <w:p w14:paraId="2EEF01AD" w14:textId="77777777" w:rsidR="005A145D" w:rsidRDefault="005A145D" w:rsidP="005A145D">
      <w:pPr>
        <w:autoSpaceDE w:val="0"/>
        <w:autoSpaceDN w:val="0"/>
        <w:rPr>
          <w:i/>
          <w:iCs/>
        </w:rPr>
      </w:pPr>
    </w:p>
    <w:p w14:paraId="3C3FACE1" w14:textId="77777777" w:rsidR="001E2C0E" w:rsidRDefault="001E2C0E" w:rsidP="001E2C0E">
      <w:pPr>
        <w:spacing w:before="0" w:after="0" w:line="240" w:lineRule="auto"/>
        <w:jc w:val="center"/>
        <w:rPr>
          <w:rFonts w:ascii="Lato" w:hAnsi="Lato"/>
          <w:b/>
          <w:sz w:val="20"/>
          <w:szCs w:val="20"/>
        </w:rPr>
      </w:pPr>
    </w:p>
    <w:p w14:paraId="71D80B67" w14:textId="77777777" w:rsidR="001E2C0E" w:rsidRDefault="001E2C0E" w:rsidP="001E2C0E">
      <w:pPr>
        <w:spacing w:before="0" w:after="0" w:line="240" w:lineRule="auto"/>
        <w:jc w:val="center"/>
        <w:rPr>
          <w:rFonts w:ascii="Lato" w:hAnsi="Lato"/>
          <w:b/>
          <w:sz w:val="20"/>
          <w:szCs w:val="20"/>
        </w:rPr>
      </w:pPr>
      <w:r w:rsidRPr="00E0586E">
        <w:rPr>
          <w:rFonts w:ascii="Lato" w:hAnsi="Lato"/>
          <w:b/>
          <w:sz w:val="20"/>
          <w:szCs w:val="20"/>
        </w:rPr>
        <w:t xml:space="preserve">§1. </w:t>
      </w:r>
    </w:p>
    <w:p w14:paraId="083A5C31" w14:textId="77777777" w:rsidR="001E2C0E" w:rsidRPr="00E0586E" w:rsidRDefault="001E2C0E" w:rsidP="001E2C0E">
      <w:pPr>
        <w:spacing w:before="0" w:after="120" w:line="240" w:lineRule="auto"/>
        <w:jc w:val="center"/>
        <w:rPr>
          <w:rFonts w:ascii="Lato" w:hAnsi="Lato"/>
          <w:b/>
          <w:sz w:val="20"/>
          <w:szCs w:val="20"/>
        </w:rPr>
      </w:pPr>
      <w:r w:rsidRPr="00E0586E">
        <w:rPr>
          <w:rFonts w:ascii="Lato" w:hAnsi="Lato"/>
          <w:b/>
          <w:sz w:val="20"/>
          <w:szCs w:val="20"/>
        </w:rPr>
        <w:t>Przedmiot Umowy</w:t>
      </w:r>
    </w:p>
    <w:p w14:paraId="41EF7B53" w14:textId="17B1F676" w:rsidR="001E2C0E" w:rsidRDefault="001E2C0E" w:rsidP="001E2C0E">
      <w:pPr>
        <w:pStyle w:val="Akapitzlist"/>
        <w:numPr>
          <w:ilvl w:val="0"/>
          <w:numId w:val="1"/>
        </w:numPr>
        <w:spacing w:before="0" w:after="120" w:line="240" w:lineRule="auto"/>
        <w:ind w:left="357" w:hanging="357"/>
        <w:contextualSpacing w:val="0"/>
        <w:jc w:val="both"/>
        <w:rPr>
          <w:rFonts w:ascii="Lato" w:hAnsi="Lato"/>
          <w:sz w:val="20"/>
          <w:szCs w:val="20"/>
        </w:rPr>
      </w:pPr>
      <w:r w:rsidRPr="002B21C8">
        <w:rPr>
          <w:rFonts w:ascii="Lato" w:hAnsi="Lato"/>
          <w:sz w:val="20"/>
          <w:szCs w:val="20"/>
        </w:rPr>
        <w:t xml:space="preserve">Przedmiotem Umowy jest </w:t>
      </w:r>
      <w:r>
        <w:rPr>
          <w:rFonts w:ascii="Lato" w:hAnsi="Lato"/>
          <w:sz w:val="20"/>
          <w:szCs w:val="20"/>
        </w:rPr>
        <w:t xml:space="preserve">świadczenie przez Wykonawcę na rzecz Zamawiającego </w:t>
      </w:r>
      <w:r w:rsidRPr="00B24B4E">
        <w:rPr>
          <w:rFonts w:ascii="Lato" w:hAnsi="Lato"/>
          <w:sz w:val="20"/>
          <w:szCs w:val="20"/>
        </w:rPr>
        <w:t>usług</w:t>
      </w:r>
      <w:r>
        <w:rPr>
          <w:rFonts w:ascii="Lato" w:hAnsi="Lato"/>
          <w:sz w:val="20"/>
          <w:szCs w:val="20"/>
        </w:rPr>
        <w:t>i</w:t>
      </w:r>
      <w:r w:rsidRPr="00B24B4E">
        <w:rPr>
          <w:rFonts w:ascii="Lato" w:hAnsi="Lato"/>
          <w:sz w:val="20"/>
          <w:szCs w:val="20"/>
        </w:rPr>
        <w:t xml:space="preserve"> przeprowadzenia </w:t>
      </w:r>
      <w:r w:rsidR="007C4353">
        <w:rPr>
          <w:rFonts w:ascii="Lato" w:hAnsi="Lato"/>
          <w:sz w:val="20"/>
          <w:szCs w:val="20"/>
        </w:rPr>
        <w:t>t</w:t>
      </w:r>
      <w:r w:rsidRPr="00B24B4E">
        <w:rPr>
          <w:rFonts w:ascii="Lato" w:hAnsi="Lato"/>
          <w:sz w:val="20"/>
          <w:szCs w:val="20"/>
        </w:rPr>
        <w:t>estów bezpieczeństwa infrastruktury sieciowej</w:t>
      </w:r>
      <w:r w:rsidR="0087171A">
        <w:rPr>
          <w:rFonts w:ascii="Lato" w:hAnsi="Lato"/>
          <w:sz w:val="20"/>
          <w:szCs w:val="20"/>
        </w:rPr>
        <w:t xml:space="preserve"> (dalej „Usługa”)</w:t>
      </w:r>
      <w:r>
        <w:rPr>
          <w:rFonts w:ascii="Lato" w:hAnsi="Lato"/>
          <w:sz w:val="20"/>
          <w:szCs w:val="20"/>
        </w:rPr>
        <w:t>.</w:t>
      </w:r>
    </w:p>
    <w:p w14:paraId="1B5AE97C" w14:textId="7D29C320" w:rsidR="001E2C0E" w:rsidRDefault="00D862AA" w:rsidP="00165466">
      <w:pPr>
        <w:pStyle w:val="Akapitzlist"/>
        <w:numPr>
          <w:ilvl w:val="0"/>
          <w:numId w:val="1"/>
        </w:numPr>
        <w:spacing w:before="0" w:after="120" w:line="240" w:lineRule="auto"/>
        <w:ind w:left="357" w:hanging="357"/>
        <w:contextualSpacing w:val="0"/>
        <w:jc w:val="both"/>
        <w:rPr>
          <w:rFonts w:ascii="Lato" w:hAnsi="Lato"/>
          <w:sz w:val="20"/>
          <w:szCs w:val="20"/>
        </w:rPr>
      </w:pPr>
      <w:r w:rsidRPr="00D862AA">
        <w:rPr>
          <w:rFonts w:ascii="Lato" w:hAnsi="Lato"/>
          <w:sz w:val="20"/>
          <w:szCs w:val="20"/>
        </w:rPr>
        <w:t>Integralną częścią niniejszej Umowy jest Opis Przedmiotu Zamówienia (dalej „OPZ”), stanowiący dokument określający szczegółowy zakres i sposób realizacji przedmiotu Umowy,</w:t>
      </w:r>
      <w:r w:rsidR="001E2C0E" w:rsidRPr="002B21C8">
        <w:rPr>
          <w:rFonts w:ascii="Lato" w:hAnsi="Lato"/>
          <w:sz w:val="20"/>
          <w:szCs w:val="20"/>
        </w:rPr>
        <w:t xml:space="preserve"> stanowiący Załącznik nr </w:t>
      </w:r>
      <w:r w:rsidR="0090484E">
        <w:rPr>
          <w:rFonts w:ascii="Lato" w:hAnsi="Lato"/>
          <w:sz w:val="20"/>
          <w:szCs w:val="20"/>
        </w:rPr>
        <w:t>2</w:t>
      </w:r>
      <w:r w:rsidR="001E2C0E" w:rsidRPr="002B21C8">
        <w:rPr>
          <w:rFonts w:ascii="Lato" w:hAnsi="Lato"/>
          <w:sz w:val="20"/>
          <w:szCs w:val="20"/>
        </w:rPr>
        <w:t xml:space="preserve"> do Umowy.</w:t>
      </w:r>
    </w:p>
    <w:p w14:paraId="09BBF4B8" w14:textId="2148D6F9" w:rsidR="00165466" w:rsidRPr="00165466" w:rsidRDefault="00165466" w:rsidP="00165466">
      <w:pPr>
        <w:pStyle w:val="Akapitzlist"/>
        <w:widowControl w:val="0"/>
        <w:numPr>
          <w:ilvl w:val="0"/>
          <w:numId w:val="1"/>
        </w:numPr>
        <w:spacing w:after="0" w:line="240" w:lineRule="auto"/>
        <w:jc w:val="both"/>
        <w:rPr>
          <w:rFonts w:ascii="Lato" w:hAnsi="Lato"/>
          <w:sz w:val="20"/>
          <w:szCs w:val="20"/>
        </w:rPr>
      </w:pPr>
      <w:r w:rsidRPr="00165466">
        <w:rPr>
          <w:rFonts w:ascii="Lato" w:hAnsi="Lato"/>
          <w:sz w:val="20"/>
          <w:szCs w:val="20"/>
        </w:rPr>
        <w:t xml:space="preserve">Realizacja przedmiotu Umowy jest współfinansowana ze środków Krajowego Planu Odbudowy i Zwiększania Odporności finansowanego ze środków Instrumentu na Rzecz Odbudowy i Zwiększania Odporności;  Inwestycja C3.1.1. </w:t>
      </w:r>
      <w:proofErr w:type="spellStart"/>
      <w:r w:rsidRPr="00165466">
        <w:rPr>
          <w:rFonts w:ascii="Lato" w:hAnsi="Lato"/>
          <w:sz w:val="20"/>
          <w:szCs w:val="20"/>
        </w:rPr>
        <w:t>Cyberbezpieczeństwo</w:t>
      </w:r>
      <w:proofErr w:type="spellEnd"/>
      <w:r w:rsidRPr="00165466">
        <w:rPr>
          <w:rFonts w:ascii="Lato" w:hAnsi="Lato"/>
          <w:sz w:val="20"/>
          <w:szCs w:val="20"/>
        </w:rPr>
        <w:t xml:space="preserve"> – </w:t>
      </w:r>
      <w:proofErr w:type="spellStart"/>
      <w:r w:rsidRPr="00165466">
        <w:rPr>
          <w:rFonts w:ascii="Lato" w:hAnsi="Lato"/>
          <w:sz w:val="20"/>
          <w:szCs w:val="20"/>
        </w:rPr>
        <w:t>CyberPL</w:t>
      </w:r>
      <w:proofErr w:type="spellEnd"/>
      <w:r w:rsidRPr="00165466">
        <w:rPr>
          <w:rFonts w:ascii="Lato" w:hAnsi="Lato"/>
          <w:sz w:val="20"/>
          <w:szCs w:val="20"/>
        </w:rPr>
        <w:t xml:space="preserve">, infrastruktura przetwarzania danych oraz optymalizacja infrastruktury służby państwowych odpowiedzialnych za bezpieczeństwo, </w:t>
      </w:r>
      <w:proofErr w:type="spellStart"/>
      <w:r w:rsidRPr="00165466">
        <w:rPr>
          <w:rFonts w:ascii="Lato" w:hAnsi="Lato"/>
          <w:sz w:val="20"/>
          <w:szCs w:val="20"/>
        </w:rPr>
        <w:t>Cyberbezpieczeństwo</w:t>
      </w:r>
      <w:proofErr w:type="spellEnd"/>
      <w:r w:rsidRPr="00165466">
        <w:rPr>
          <w:rFonts w:ascii="Lato" w:hAnsi="Lato"/>
          <w:sz w:val="20"/>
          <w:szCs w:val="20"/>
        </w:rPr>
        <w:t xml:space="preserve"> – </w:t>
      </w:r>
      <w:proofErr w:type="spellStart"/>
      <w:r w:rsidRPr="00165466">
        <w:rPr>
          <w:rFonts w:ascii="Lato" w:hAnsi="Lato"/>
          <w:sz w:val="20"/>
          <w:szCs w:val="20"/>
        </w:rPr>
        <w:t>Cyberbezpieczny</w:t>
      </w:r>
      <w:proofErr w:type="spellEnd"/>
      <w:r w:rsidRPr="00165466">
        <w:rPr>
          <w:rFonts w:ascii="Lato" w:hAnsi="Lato"/>
          <w:sz w:val="20"/>
          <w:szCs w:val="20"/>
        </w:rPr>
        <w:t xml:space="preserve"> Rząd; konkurs grantowy pn. „Cyberbezpieczny Rząd” (nr wniosku KPOD.05.10-CR.01-001/24/0014); w ramach kategorii kosztowej U02. Testy bezpieczeństwa infrastruktury sieciowej, nazwa kosztu w ramach kategorii: Testy penetracyjne sieci stacjonarnej i Wifi, zdalnego dostępów, i serwerów. </w:t>
      </w:r>
    </w:p>
    <w:p w14:paraId="0AA7F2F1" w14:textId="77777777" w:rsidR="00165466" w:rsidRPr="00165466" w:rsidRDefault="00165466" w:rsidP="00B51CBD">
      <w:pPr>
        <w:pStyle w:val="Akapitzlist"/>
        <w:spacing w:before="0" w:after="120" w:line="240" w:lineRule="auto"/>
        <w:ind w:left="357"/>
        <w:contextualSpacing w:val="0"/>
        <w:jc w:val="both"/>
        <w:rPr>
          <w:rFonts w:ascii="Lato" w:hAnsi="Lato"/>
          <w:sz w:val="20"/>
          <w:szCs w:val="20"/>
        </w:rPr>
      </w:pPr>
    </w:p>
    <w:p w14:paraId="681FAE96" w14:textId="77777777" w:rsidR="001E2C0E" w:rsidRDefault="001E2C0E" w:rsidP="001E2C0E">
      <w:pPr>
        <w:spacing w:before="0" w:after="0" w:line="240" w:lineRule="auto"/>
        <w:jc w:val="center"/>
        <w:rPr>
          <w:rFonts w:ascii="Lato" w:hAnsi="Lato"/>
          <w:b/>
          <w:sz w:val="20"/>
          <w:szCs w:val="20"/>
        </w:rPr>
      </w:pPr>
      <w:bookmarkStart w:id="0" w:name="_Hlk223699290"/>
      <w:r w:rsidRPr="00E0586E">
        <w:rPr>
          <w:rFonts w:ascii="Lato" w:hAnsi="Lato"/>
          <w:b/>
          <w:sz w:val="20"/>
          <w:szCs w:val="20"/>
        </w:rPr>
        <w:t>§2</w:t>
      </w:r>
      <w:r>
        <w:rPr>
          <w:rFonts w:ascii="Lato" w:hAnsi="Lato"/>
          <w:b/>
          <w:sz w:val="20"/>
          <w:szCs w:val="20"/>
        </w:rPr>
        <w:t>.</w:t>
      </w:r>
      <w:r w:rsidRPr="00E0586E">
        <w:rPr>
          <w:rFonts w:ascii="Lato" w:hAnsi="Lato"/>
          <w:b/>
          <w:sz w:val="20"/>
          <w:szCs w:val="20"/>
        </w:rPr>
        <w:t xml:space="preserve"> </w:t>
      </w:r>
    </w:p>
    <w:bookmarkEnd w:id="0"/>
    <w:p w14:paraId="2279A2AF" w14:textId="77777777" w:rsidR="001E2C0E" w:rsidRPr="00E0586E" w:rsidRDefault="001E2C0E" w:rsidP="001E2C0E">
      <w:pPr>
        <w:spacing w:before="0" w:after="120" w:line="240" w:lineRule="auto"/>
        <w:jc w:val="center"/>
        <w:rPr>
          <w:rFonts w:ascii="Lato" w:hAnsi="Lato"/>
          <w:b/>
          <w:sz w:val="20"/>
          <w:szCs w:val="20"/>
        </w:rPr>
      </w:pPr>
      <w:r w:rsidRPr="00E0586E">
        <w:rPr>
          <w:rFonts w:ascii="Lato" w:hAnsi="Lato"/>
          <w:b/>
          <w:sz w:val="20"/>
          <w:szCs w:val="20"/>
        </w:rPr>
        <w:t>Termin i sposób realizacji Umowy</w:t>
      </w:r>
    </w:p>
    <w:p w14:paraId="2F62E685" w14:textId="77777777" w:rsidR="00960D13" w:rsidRDefault="001E2C0E" w:rsidP="00960D13">
      <w:pPr>
        <w:pStyle w:val="Akapitzlist"/>
        <w:numPr>
          <w:ilvl w:val="0"/>
          <w:numId w:val="2"/>
        </w:numPr>
        <w:spacing w:before="0" w:after="120" w:line="240" w:lineRule="auto"/>
        <w:ind w:left="363" w:hanging="357"/>
        <w:contextualSpacing w:val="0"/>
        <w:jc w:val="both"/>
        <w:rPr>
          <w:rFonts w:ascii="Lato" w:hAnsi="Lato"/>
          <w:sz w:val="20"/>
          <w:szCs w:val="20"/>
        </w:rPr>
      </w:pPr>
      <w:bookmarkStart w:id="1" w:name="_Hlk207374694"/>
      <w:r w:rsidRPr="00840184">
        <w:rPr>
          <w:rFonts w:ascii="Lato" w:hAnsi="Lato"/>
          <w:sz w:val="20"/>
          <w:szCs w:val="20"/>
        </w:rPr>
        <w:t>Wykonawca zobowiązany jest do</w:t>
      </w:r>
      <w:r>
        <w:rPr>
          <w:rFonts w:ascii="Lato" w:hAnsi="Lato"/>
          <w:sz w:val="20"/>
          <w:szCs w:val="20"/>
        </w:rPr>
        <w:t>:</w:t>
      </w:r>
    </w:p>
    <w:p w14:paraId="00325915" w14:textId="5ADAE70E" w:rsidR="006F2ED2" w:rsidRDefault="007C4353" w:rsidP="006F2ED2">
      <w:pPr>
        <w:pStyle w:val="Akapitzlist"/>
        <w:widowControl w:val="0"/>
        <w:numPr>
          <w:ilvl w:val="0"/>
          <w:numId w:val="34"/>
        </w:numPr>
        <w:spacing w:after="0" w:line="240" w:lineRule="auto"/>
        <w:jc w:val="both"/>
        <w:rPr>
          <w:rFonts w:ascii="Lato" w:hAnsi="Lato"/>
          <w:bCs/>
          <w:sz w:val="20"/>
          <w:szCs w:val="20"/>
        </w:rPr>
      </w:pPr>
      <w:r>
        <w:rPr>
          <w:rFonts w:ascii="Lato" w:hAnsi="Lato"/>
          <w:sz w:val="20"/>
          <w:szCs w:val="20"/>
        </w:rPr>
        <w:t>p</w:t>
      </w:r>
      <w:r w:rsidR="001E2C0E" w:rsidRPr="00B24B4E">
        <w:rPr>
          <w:rFonts w:ascii="Lato" w:hAnsi="Lato"/>
          <w:sz w:val="20"/>
          <w:szCs w:val="20"/>
        </w:rPr>
        <w:t>rzygotowani</w:t>
      </w:r>
      <w:r w:rsidR="00960D13">
        <w:rPr>
          <w:rFonts w:ascii="Lato" w:hAnsi="Lato"/>
          <w:sz w:val="20"/>
          <w:szCs w:val="20"/>
        </w:rPr>
        <w:t>a</w:t>
      </w:r>
      <w:r w:rsidR="001E2C0E" w:rsidRPr="00B24B4E">
        <w:rPr>
          <w:rFonts w:ascii="Lato" w:hAnsi="Lato"/>
          <w:sz w:val="20"/>
          <w:szCs w:val="20"/>
        </w:rPr>
        <w:t xml:space="preserve"> planu testów</w:t>
      </w:r>
      <w:r w:rsidR="001E2C0E" w:rsidRPr="00B24B4E">
        <w:rPr>
          <w:rFonts w:ascii="Lato" w:hAnsi="Lato"/>
          <w:bCs/>
          <w:sz w:val="20"/>
          <w:szCs w:val="20"/>
        </w:rPr>
        <w:t xml:space="preserve"> – Wykonawca w terminie do </w:t>
      </w:r>
      <w:r w:rsidR="001E2C0E">
        <w:rPr>
          <w:rFonts w:ascii="Lato" w:hAnsi="Lato"/>
          <w:sz w:val="20"/>
          <w:szCs w:val="20"/>
        </w:rPr>
        <w:t>2</w:t>
      </w:r>
      <w:r w:rsidR="001E2C0E" w:rsidRPr="00B24B4E">
        <w:rPr>
          <w:rFonts w:ascii="Lato" w:hAnsi="Lato"/>
          <w:sz w:val="20"/>
          <w:szCs w:val="20"/>
        </w:rPr>
        <w:t xml:space="preserve"> dni </w:t>
      </w:r>
      <w:r w:rsidR="001E2C0E">
        <w:rPr>
          <w:rFonts w:ascii="Lato" w:hAnsi="Lato"/>
          <w:sz w:val="20"/>
          <w:szCs w:val="20"/>
        </w:rPr>
        <w:t xml:space="preserve">roboczych </w:t>
      </w:r>
      <w:r w:rsidR="001E2C0E" w:rsidRPr="00B24B4E">
        <w:rPr>
          <w:rFonts w:ascii="Lato" w:hAnsi="Lato"/>
          <w:sz w:val="20"/>
          <w:szCs w:val="20"/>
        </w:rPr>
        <w:t xml:space="preserve">od dnia </w:t>
      </w:r>
      <w:r>
        <w:rPr>
          <w:rFonts w:ascii="Lato" w:hAnsi="Lato"/>
          <w:sz w:val="20"/>
          <w:szCs w:val="20"/>
        </w:rPr>
        <w:t xml:space="preserve">zawarcia  </w:t>
      </w:r>
      <w:r>
        <w:rPr>
          <w:rFonts w:ascii="Lato" w:hAnsi="Lato"/>
          <w:sz w:val="20"/>
          <w:szCs w:val="20"/>
        </w:rPr>
        <w:lastRenderedPageBreak/>
        <w:t>U</w:t>
      </w:r>
      <w:r w:rsidR="001E2C0E" w:rsidRPr="00B24B4E">
        <w:rPr>
          <w:rFonts w:ascii="Lato" w:hAnsi="Lato"/>
          <w:sz w:val="20"/>
          <w:szCs w:val="20"/>
        </w:rPr>
        <w:t>mowy</w:t>
      </w:r>
      <w:r w:rsidR="001E2C0E" w:rsidRPr="00B24B4E">
        <w:rPr>
          <w:rFonts w:ascii="Lato" w:hAnsi="Lato"/>
          <w:bCs/>
          <w:sz w:val="20"/>
          <w:szCs w:val="20"/>
        </w:rPr>
        <w:t xml:space="preserve"> opracuje i przekaże </w:t>
      </w:r>
      <w:r w:rsidR="000E1AD0">
        <w:rPr>
          <w:rFonts w:ascii="Lato" w:hAnsi="Lato"/>
          <w:bCs/>
          <w:sz w:val="20"/>
          <w:szCs w:val="20"/>
        </w:rPr>
        <w:t xml:space="preserve">mailowo </w:t>
      </w:r>
      <w:r w:rsidR="00245F5E">
        <w:rPr>
          <w:rFonts w:ascii="Lato" w:hAnsi="Lato"/>
          <w:bCs/>
          <w:sz w:val="20"/>
          <w:szCs w:val="20"/>
        </w:rPr>
        <w:t xml:space="preserve">do akceptacji </w:t>
      </w:r>
      <w:r w:rsidR="001E2C0E" w:rsidRPr="00B24B4E">
        <w:rPr>
          <w:rFonts w:ascii="Lato" w:hAnsi="Lato"/>
          <w:bCs/>
          <w:sz w:val="20"/>
          <w:szCs w:val="20"/>
        </w:rPr>
        <w:t xml:space="preserve">Zamawiającemu </w:t>
      </w:r>
      <w:r w:rsidR="001E2C0E" w:rsidRPr="00B24B4E">
        <w:rPr>
          <w:rFonts w:ascii="Lato" w:hAnsi="Lato"/>
          <w:sz w:val="20"/>
          <w:szCs w:val="20"/>
        </w:rPr>
        <w:t>plan realizacji testów penetracyjnych</w:t>
      </w:r>
      <w:r w:rsidR="001E2C0E" w:rsidRPr="00B24B4E">
        <w:rPr>
          <w:rFonts w:ascii="Lato" w:hAnsi="Lato"/>
          <w:bCs/>
          <w:sz w:val="20"/>
          <w:szCs w:val="20"/>
        </w:rPr>
        <w:t xml:space="preserve"> zgodny z niniejszym OPZ</w:t>
      </w:r>
      <w:r w:rsidR="00CE744C">
        <w:rPr>
          <w:rFonts w:ascii="Lato" w:hAnsi="Lato"/>
          <w:bCs/>
          <w:sz w:val="20"/>
          <w:szCs w:val="20"/>
        </w:rPr>
        <w:t xml:space="preserve"> oraz Umową</w:t>
      </w:r>
      <w:r>
        <w:rPr>
          <w:rFonts w:ascii="Lato" w:hAnsi="Lato"/>
          <w:bCs/>
          <w:sz w:val="20"/>
          <w:szCs w:val="20"/>
        </w:rPr>
        <w:t>;</w:t>
      </w:r>
      <w:r w:rsidR="000E1AD0">
        <w:rPr>
          <w:rFonts w:ascii="Lato" w:hAnsi="Lato"/>
          <w:bCs/>
          <w:sz w:val="20"/>
          <w:szCs w:val="20"/>
        </w:rPr>
        <w:t xml:space="preserve"> Akceptacja </w:t>
      </w:r>
      <w:r w:rsidR="00EE03FC">
        <w:rPr>
          <w:rFonts w:ascii="Lato" w:hAnsi="Lato"/>
          <w:bCs/>
          <w:sz w:val="20"/>
          <w:szCs w:val="20"/>
        </w:rPr>
        <w:t xml:space="preserve">planu testów </w:t>
      </w:r>
      <w:r w:rsidR="000E1AD0">
        <w:rPr>
          <w:rFonts w:ascii="Lato" w:hAnsi="Lato"/>
          <w:bCs/>
          <w:sz w:val="20"/>
          <w:szCs w:val="20"/>
        </w:rPr>
        <w:t>odbywa się w postaci mailowej</w:t>
      </w:r>
      <w:r w:rsidR="00EE03FC">
        <w:rPr>
          <w:rFonts w:ascii="Lato" w:hAnsi="Lato"/>
          <w:bCs/>
          <w:sz w:val="20"/>
          <w:szCs w:val="20"/>
        </w:rPr>
        <w:t>;</w:t>
      </w:r>
    </w:p>
    <w:p w14:paraId="26902929" w14:textId="509199DA" w:rsidR="001E2C0E" w:rsidRPr="006F2ED2" w:rsidRDefault="007C4353" w:rsidP="006F2ED2">
      <w:pPr>
        <w:pStyle w:val="Akapitzlist"/>
        <w:widowControl w:val="0"/>
        <w:numPr>
          <w:ilvl w:val="0"/>
          <w:numId w:val="34"/>
        </w:numPr>
        <w:spacing w:after="0" w:line="240" w:lineRule="auto"/>
        <w:jc w:val="both"/>
        <w:rPr>
          <w:rFonts w:ascii="Lato" w:hAnsi="Lato"/>
          <w:bCs/>
          <w:sz w:val="20"/>
          <w:szCs w:val="20"/>
        </w:rPr>
      </w:pPr>
      <w:r>
        <w:rPr>
          <w:rFonts w:ascii="Lato" w:hAnsi="Lato"/>
          <w:sz w:val="20"/>
          <w:szCs w:val="20"/>
        </w:rPr>
        <w:t>r</w:t>
      </w:r>
      <w:r w:rsidR="001E2C0E" w:rsidRPr="006F2ED2">
        <w:rPr>
          <w:rFonts w:ascii="Lato" w:hAnsi="Lato"/>
          <w:sz w:val="20"/>
          <w:szCs w:val="20"/>
        </w:rPr>
        <w:t>ealizacj</w:t>
      </w:r>
      <w:r w:rsidR="00960D13" w:rsidRPr="006F2ED2">
        <w:rPr>
          <w:rFonts w:ascii="Lato" w:hAnsi="Lato"/>
          <w:sz w:val="20"/>
          <w:szCs w:val="20"/>
        </w:rPr>
        <w:t>i</w:t>
      </w:r>
      <w:r w:rsidR="001E2C0E" w:rsidRPr="006F2ED2">
        <w:rPr>
          <w:rFonts w:ascii="Lato" w:hAnsi="Lato"/>
          <w:sz w:val="20"/>
          <w:szCs w:val="20"/>
        </w:rPr>
        <w:t xml:space="preserve"> testów</w:t>
      </w:r>
      <w:r w:rsidR="001E2C0E" w:rsidRPr="006F2ED2">
        <w:rPr>
          <w:rFonts w:ascii="Lato" w:hAnsi="Lato"/>
          <w:bCs/>
          <w:sz w:val="20"/>
          <w:szCs w:val="20"/>
        </w:rPr>
        <w:t xml:space="preserve"> –</w:t>
      </w:r>
      <w:r w:rsidR="006F2ED2" w:rsidRPr="006F2ED2">
        <w:t xml:space="preserve"> </w:t>
      </w:r>
      <w:r>
        <w:rPr>
          <w:rFonts w:ascii="Lato" w:hAnsi="Lato"/>
          <w:bCs/>
          <w:sz w:val="20"/>
          <w:szCs w:val="20"/>
        </w:rPr>
        <w:t>m</w:t>
      </w:r>
      <w:r w:rsidR="006F2ED2" w:rsidRPr="006F2ED2">
        <w:rPr>
          <w:rFonts w:ascii="Lato" w:hAnsi="Lato"/>
          <w:bCs/>
          <w:sz w:val="20"/>
          <w:szCs w:val="20"/>
        </w:rPr>
        <w:t>aksymalny czas realizacji testów opisanych szczegółowo w OPZ, obejmujących testy socjotechniczne, testy infrastruktury sieciowej, testy bezpieczeństwa sieci bezprzewodowej (Wi-Fi) oraz testy Zero Trust Network Access, wynosi 2</w:t>
      </w:r>
      <w:r w:rsidR="00D25A4E">
        <w:rPr>
          <w:rFonts w:ascii="Lato" w:hAnsi="Lato"/>
          <w:bCs/>
          <w:sz w:val="20"/>
          <w:szCs w:val="20"/>
        </w:rPr>
        <w:t>8</w:t>
      </w:r>
      <w:r w:rsidR="006F2ED2" w:rsidRPr="006F2ED2">
        <w:rPr>
          <w:rFonts w:ascii="Lato" w:hAnsi="Lato"/>
          <w:bCs/>
          <w:sz w:val="20"/>
          <w:szCs w:val="20"/>
        </w:rPr>
        <w:t xml:space="preserve"> dni kalendarzowych, liczonych od dnia akceptacji planu testów przez Zamawiającego</w:t>
      </w:r>
      <w:r>
        <w:rPr>
          <w:rFonts w:ascii="Lato" w:hAnsi="Lato"/>
          <w:bCs/>
          <w:sz w:val="20"/>
          <w:szCs w:val="20"/>
        </w:rPr>
        <w:t>;</w:t>
      </w:r>
    </w:p>
    <w:p w14:paraId="0387DC05" w14:textId="5144B15E" w:rsidR="00960D13" w:rsidRPr="00AD6B62" w:rsidRDefault="00EE03FC" w:rsidP="007C4353">
      <w:pPr>
        <w:pStyle w:val="Akapitzlist"/>
        <w:widowControl w:val="0"/>
        <w:numPr>
          <w:ilvl w:val="0"/>
          <w:numId w:val="34"/>
        </w:numPr>
        <w:spacing w:after="0" w:line="240" w:lineRule="auto"/>
        <w:jc w:val="both"/>
        <w:rPr>
          <w:rFonts w:ascii="Lato" w:hAnsi="Lato"/>
          <w:sz w:val="20"/>
          <w:szCs w:val="20"/>
        </w:rPr>
      </w:pPr>
      <w:r>
        <w:rPr>
          <w:rFonts w:ascii="Lato" w:hAnsi="Lato"/>
          <w:sz w:val="20"/>
          <w:szCs w:val="20"/>
        </w:rPr>
        <w:t>o</w:t>
      </w:r>
      <w:r w:rsidR="00960D13" w:rsidRPr="007C4353">
        <w:rPr>
          <w:rFonts w:ascii="Lato" w:hAnsi="Lato"/>
          <w:sz w:val="20"/>
          <w:szCs w:val="20"/>
        </w:rPr>
        <w:t>pracowania raportu</w:t>
      </w:r>
      <w:r w:rsidR="00960D13" w:rsidRPr="00CE648A">
        <w:rPr>
          <w:rFonts w:ascii="Lato" w:hAnsi="Lato"/>
          <w:sz w:val="20"/>
          <w:szCs w:val="20"/>
        </w:rPr>
        <w:t xml:space="preserve"> –</w:t>
      </w:r>
      <w:r>
        <w:rPr>
          <w:rFonts w:ascii="Lato" w:hAnsi="Lato"/>
          <w:sz w:val="20"/>
          <w:szCs w:val="20"/>
        </w:rPr>
        <w:t xml:space="preserve"> </w:t>
      </w:r>
      <w:r w:rsidR="00CE648A" w:rsidRPr="00B51CBD">
        <w:rPr>
          <w:rFonts w:ascii="Lato" w:hAnsi="Lato"/>
          <w:sz w:val="20"/>
          <w:szCs w:val="20"/>
        </w:rPr>
        <w:t>po zakończeniu realizacji testów, o których mowa w ust. 1 pkt 2, Wykonawca przygotuje i przekaże Zamawiającemu raport końcowy w języku polskim, zgodnie z wymaganiami OPZ, w formie elektronicznej na nośniku danych oraz w 1 egzemplarzu w formie papierowej.</w:t>
      </w:r>
      <w:r w:rsidR="009A51DD" w:rsidRPr="00CE648A">
        <w:rPr>
          <w:rFonts w:ascii="Lato" w:hAnsi="Lato"/>
          <w:sz w:val="20"/>
          <w:szCs w:val="20"/>
        </w:rPr>
        <w:t>,</w:t>
      </w:r>
      <w:r w:rsidR="00960D13" w:rsidRPr="00CE648A">
        <w:rPr>
          <w:rFonts w:ascii="Lato" w:hAnsi="Lato"/>
          <w:sz w:val="20"/>
          <w:szCs w:val="20"/>
        </w:rPr>
        <w:t xml:space="preserve"> w terminie do </w:t>
      </w:r>
      <w:r w:rsidR="00960D13" w:rsidRPr="00AD6B62">
        <w:rPr>
          <w:rFonts w:ascii="Lato" w:hAnsi="Lato"/>
          <w:sz w:val="20"/>
          <w:szCs w:val="20"/>
        </w:rPr>
        <w:t>14 dni kalendarzowych</w:t>
      </w:r>
      <w:r w:rsidR="00960D13" w:rsidRPr="00CE648A">
        <w:rPr>
          <w:rFonts w:ascii="Lato" w:hAnsi="Lato"/>
          <w:sz w:val="20"/>
          <w:szCs w:val="20"/>
        </w:rPr>
        <w:t xml:space="preserve"> od dnia </w:t>
      </w:r>
      <w:r w:rsidR="00960D13" w:rsidRPr="00AD6B62">
        <w:rPr>
          <w:rFonts w:ascii="Lato" w:hAnsi="Lato"/>
          <w:sz w:val="20"/>
          <w:szCs w:val="20"/>
        </w:rPr>
        <w:t xml:space="preserve">zakończenia testów. Raport końcowy </w:t>
      </w:r>
      <w:r w:rsidR="00960D13" w:rsidRPr="007C4353">
        <w:rPr>
          <w:rFonts w:ascii="Lato" w:hAnsi="Lato"/>
          <w:sz w:val="20"/>
          <w:szCs w:val="20"/>
        </w:rPr>
        <w:t>powinny posiadać nadaną klauzulę tajności „Zastrzeżone”, zgodnie z przepisami</w:t>
      </w:r>
      <w:r w:rsidR="007C4353" w:rsidRPr="007C4353">
        <w:rPr>
          <w:rFonts w:ascii="Lato" w:hAnsi="Lato"/>
          <w:sz w:val="20"/>
          <w:szCs w:val="20"/>
        </w:rPr>
        <w:t xml:space="preserve"> ustawy z dnia 5 sierpnia 2010 r. o ochronie informacji niejawnych</w:t>
      </w:r>
      <w:r w:rsidR="00960D13" w:rsidRPr="00AD6B62">
        <w:rPr>
          <w:rFonts w:ascii="Lato" w:hAnsi="Lato"/>
          <w:sz w:val="20"/>
          <w:szCs w:val="20"/>
        </w:rPr>
        <w:t>.</w:t>
      </w:r>
      <w:r w:rsidR="00960D13" w:rsidRPr="00AD6B62" w:rsidDel="00D9102C">
        <w:rPr>
          <w:rFonts w:ascii="Lato" w:hAnsi="Lato"/>
          <w:sz w:val="20"/>
          <w:szCs w:val="20"/>
        </w:rPr>
        <w:t xml:space="preserve"> </w:t>
      </w:r>
    </w:p>
    <w:p w14:paraId="76CEB464" w14:textId="77777777" w:rsidR="001E2C0E" w:rsidRPr="00245F5E" w:rsidRDefault="00245F5E" w:rsidP="00245F5E">
      <w:pPr>
        <w:pStyle w:val="Akapitzlist"/>
        <w:numPr>
          <w:ilvl w:val="0"/>
          <w:numId w:val="2"/>
        </w:numPr>
        <w:spacing w:before="0" w:after="120" w:line="240" w:lineRule="auto"/>
        <w:ind w:left="357" w:hanging="357"/>
        <w:contextualSpacing w:val="0"/>
        <w:jc w:val="both"/>
        <w:rPr>
          <w:rFonts w:ascii="Lato" w:hAnsi="Lato"/>
          <w:sz w:val="20"/>
          <w:szCs w:val="20"/>
        </w:rPr>
      </w:pPr>
      <w:r w:rsidRPr="00245F5E">
        <w:rPr>
          <w:rFonts w:ascii="Lato" w:hAnsi="Lato"/>
          <w:sz w:val="20"/>
          <w:szCs w:val="20"/>
        </w:rPr>
        <w:t>Akceptacja Zamawiającego, o której mowa w ust. 1 pkt 1, następuje w terminie 2 dni roboczych od dnia przekazania planu testów przez Wykonawcę. Zamawiający ma prawo zaakceptować plan albo odmówić jego akceptacji, wskazując przyczyny odrzucenia. W przypadku odmowy akceptacji planu Wykonawca zobowiązany jest, w terminie 2 dni roboczych od dnia otrzymania stanowiska Zamawiającego, przekazać nowy lub zmodyfikowany plan testów do ponownej akceptacji.</w:t>
      </w:r>
    </w:p>
    <w:p w14:paraId="72EB5F1B" w14:textId="462F9C62" w:rsidR="001E2C0E" w:rsidRDefault="00EE03FC" w:rsidP="001E2C0E">
      <w:pPr>
        <w:pStyle w:val="Akapitzlist"/>
        <w:numPr>
          <w:ilvl w:val="0"/>
          <w:numId w:val="2"/>
        </w:numPr>
        <w:spacing w:before="0" w:after="120" w:line="240" w:lineRule="auto"/>
        <w:ind w:left="357" w:hanging="357"/>
        <w:contextualSpacing w:val="0"/>
        <w:jc w:val="both"/>
        <w:rPr>
          <w:rFonts w:ascii="Lato" w:hAnsi="Lato"/>
          <w:sz w:val="20"/>
          <w:szCs w:val="20"/>
        </w:rPr>
      </w:pPr>
      <w:r>
        <w:rPr>
          <w:rFonts w:ascii="Lato" w:hAnsi="Lato"/>
          <w:sz w:val="20"/>
          <w:szCs w:val="20"/>
        </w:rPr>
        <w:t xml:space="preserve">O zakończeniu realizacji testów Wykonawca informuje Zamawiającego przesyłając oświadczenie na adres email § 11 ust. 1. </w:t>
      </w:r>
      <w:r w:rsidR="0087171A" w:rsidRPr="0087171A">
        <w:rPr>
          <w:rFonts w:ascii="Lato" w:hAnsi="Lato"/>
          <w:sz w:val="20"/>
          <w:szCs w:val="20"/>
        </w:rPr>
        <w:t xml:space="preserve">Odbiór Usługi zostanie potwierdzony protokołem odbioru (dalej „Protokół”), z zastrzeżeniem ust. 4, podpisanym przez Zamawiającego bez zastrzeżeń, w terminie </w:t>
      </w:r>
      <w:r w:rsidR="00703FA9">
        <w:rPr>
          <w:rFonts w:ascii="Lato" w:hAnsi="Lato"/>
          <w:sz w:val="20"/>
          <w:szCs w:val="20"/>
        </w:rPr>
        <w:t>5</w:t>
      </w:r>
      <w:r w:rsidR="0087171A" w:rsidRPr="0087171A">
        <w:rPr>
          <w:rFonts w:ascii="Lato" w:hAnsi="Lato"/>
          <w:sz w:val="20"/>
          <w:szCs w:val="20"/>
        </w:rPr>
        <w:t xml:space="preserve"> dni robocz</w:t>
      </w:r>
      <w:r w:rsidR="00703FA9">
        <w:rPr>
          <w:rFonts w:ascii="Lato" w:hAnsi="Lato"/>
          <w:sz w:val="20"/>
          <w:szCs w:val="20"/>
        </w:rPr>
        <w:t>ych</w:t>
      </w:r>
      <w:r w:rsidR="0087171A" w:rsidRPr="0087171A">
        <w:rPr>
          <w:rFonts w:ascii="Lato" w:hAnsi="Lato"/>
          <w:sz w:val="20"/>
          <w:szCs w:val="20"/>
        </w:rPr>
        <w:t xml:space="preserve"> od dnia poinformowania Zamawiającego przez Wykonawcę o przekazaniu raportu końcowego. Wzór Protokołu stanowi Załącznik nr </w:t>
      </w:r>
      <w:r w:rsidR="0090484E">
        <w:rPr>
          <w:rFonts w:ascii="Lato" w:hAnsi="Lato"/>
          <w:sz w:val="20"/>
          <w:szCs w:val="20"/>
        </w:rPr>
        <w:t>4</w:t>
      </w:r>
      <w:r w:rsidR="0087171A" w:rsidRPr="0087171A">
        <w:rPr>
          <w:rFonts w:ascii="Lato" w:hAnsi="Lato"/>
          <w:sz w:val="20"/>
          <w:szCs w:val="20"/>
        </w:rPr>
        <w:t xml:space="preserve"> do Umowy.</w:t>
      </w:r>
    </w:p>
    <w:p w14:paraId="4AAC7589" w14:textId="77777777" w:rsidR="001E2C0E" w:rsidRDefault="001E2C0E" w:rsidP="001E2C0E">
      <w:pPr>
        <w:pStyle w:val="Akapitzlist"/>
        <w:numPr>
          <w:ilvl w:val="0"/>
          <w:numId w:val="2"/>
        </w:numPr>
        <w:spacing w:before="0" w:after="120" w:line="240" w:lineRule="auto"/>
        <w:ind w:left="357" w:hanging="357"/>
        <w:contextualSpacing w:val="0"/>
        <w:jc w:val="both"/>
        <w:rPr>
          <w:rFonts w:ascii="Lato" w:hAnsi="Lato"/>
          <w:sz w:val="20"/>
          <w:szCs w:val="20"/>
        </w:rPr>
      </w:pPr>
      <w:r w:rsidRPr="00C907B5">
        <w:rPr>
          <w:rFonts w:ascii="Lato" w:hAnsi="Lato"/>
          <w:sz w:val="20"/>
          <w:szCs w:val="20"/>
        </w:rPr>
        <w:t xml:space="preserve">W przypadku zgłoszenia przez Zamawiającego zastrzeżeń w </w:t>
      </w:r>
      <w:r>
        <w:rPr>
          <w:rFonts w:ascii="Lato" w:hAnsi="Lato"/>
          <w:sz w:val="20"/>
          <w:szCs w:val="20"/>
        </w:rPr>
        <w:t>Protokole</w:t>
      </w:r>
      <w:r w:rsidRPr="00C907B5">
        <w:rPr>
          <w:rFonts w:ascii="Lato" w:hAnsi="Lato"/>
          <w:sz w:val="20"/>
          <w:szCs w:val="20"/>
        </w:rPr>
        <w:t xml:space="preserve">, Wykonawca zobowiązany </w:t>
      </w:r>
      <w:r>
        <w:rPr>
          <w:rFonts w:ascii="Lato" w:hAnsi="Lato"/>
          <w:sz w:val="20"/>
          <w:szCs w:val="20"/>
        </w:rPr>
        <w:t xml:space="preserve">jest </w:t>
      </w:r>
      <w:r w:rsidRPr="00C907B5">
        <w:rPr>
          <w:rFonts w:ascii="Lato" w:hAnsi="Lato"/>
          <w:sz w:val="20"/>
          <w:szCs w:val="20"/>
        </w:rPr>
        <w:t>do ich usunięcia w terminie d</w:t>
      </w:r>
      <w:r>
        <w:rPr>
          <w:rFonts w:ascii="Lato" w:hAnsi="Lato"/>
          <w:sz w:val="20"/>
          <w:szCs w:val="20"/>
        </w:rPr>
        <w:t>o</w:t>
      </w:r>
      <w:r w:rsidRPr="00C907B5">
        <w:rPr>
          <w:rFonts w:ascii="Lato" w:hAnsi="Lato"/>
          <w:sz w:val="20"/>
          <w:szCs w:val="20"/>
        </w:rPr>
        <w:t xml:space="preserve"> </w:t>
      </w:r>
      <w:r>
        <w:rPr>
          <w:rFonts w:ascii="Lato" w:hAnsi="Lato"/>
          <w:sz w:val="20"/>
          <w:szCs w:val="20"/>
        </w:rPr>
        <w:t>2</w:t>
      </w:r>
      <w:r w:rsidRPr="00C907B5">
        <w:rPr>
          <w:rFonts w:ascii="Lato" w:hAnsi="Lato"/>
          <w:sz w:val="20"/>
          <w:szCs w:val="20"/>
        </w:rPr>
        <w:t xml:space="preserve"> dni roboczych od </w:t>
      </w:r>
      <w:r>
        <w:rPr>
          <w:rFonts w:ascii="Lato" w:hAnsi="Lato"/>
          <w:sz w:val="20"/>
          <w:szCs w:val="20"/>
        </w:rPr>
        <w:t xml:space="preserve">dnia </w:t>
      </w:r>
      <w:r w:rsidRPr="00C907B5">
        <w:rPr>
          <w:rFonts w:ascii="Lato" w:hAnsi="Lato"/>
          <w:sz w:val="20"/>
          <w:szCs w:val="20"/>
        </w:rPr>
        <w:t>przekazania ich Wykonawcy.</w:t>
      </w:r>
    </w:p>
    <w:p w14:paraId="5525E3CE" w14:textId="77777777" w:rsidR="001E2C0E" w:rsidRPr="00F11D4E" w:rsidRDefault="001E2C0E" w:rsidP="001E2C0E">
      <w:pPr>
        <w:pStyle w:val="Akapitzlist"/>
        <w:numPr>
          <w:ilvl w:val="0"/>
          <w:numId w:val="2"/>
        </w:numPr>
        <w:spacing w:before="0" w:after="120" w:line="240" w:lineRule="auto"/>
        <w:ind w:left="357" w:hanging="357"/>
        <w:contextualSpacing w:val="0"/>
        <w:jc w:val="both"/>
        <w:rPr>
          <w:rFonts w:ascii="Lato" w:hAnsi="Lato"/>
          <w:sz w:val="20"/>
          <w:szCs w:val="20"/>
        </w:rPr>
      </w:pPr>
      <w:r w:rsidRPr="00F11D4E">
        <w:rPr>
          <w:rFonts w:ascii="Lato" w:hAnsi="Lato"/>
          <w:sz w:val="20"/>
          <w:szCs w:val="20"/>
        </w:rPr>
        <w:t>Data podpisania przez Zamawiającego bez zastrzeżeń Protokołu jest datą odbioru</w:t>
      </w:r>
      <w:r>
        <w:rPr>
          <w:rFonts w:ascii="Lato" w:hAnsi="Lato"/>
          <w:sz w:val="20"/>
          <w:szCs w:val="20"/>
        </w:rPr>
        <w:t xml:space="preserve"> przedmiotu Umowy określonego w ust. 1 pkt 1</w:t>
      </w:r>
      <w:r w:rsidRPr="00F11D4E">
        <w:rPr>
          <w:rFonts w:ascii="Lato" w:hAnsi="Lato"/>
          <w:sz w:val="20"/>
          <w:szCs w:val="20"/>
        </w:rPr>
        <w:t>.</w:t>
      </w:r>
    </w:p>
    <w:p w14:paraId="29A14A47" w14:textId="36D5AFC5" w:rsidR="001E2C0E" w:rsidRPr="00782A41" w:rsidRDefault="001E2C0E" w:rsidP="001E2C0E">
      <w:pPr>
        <w:pStyle w:val="Akapitzlist"/>
        <w:numPr>
          <w:ilvl w:val="0"/>
          <w:numId w:val="2"/>
        </w:numPr>
        <w:spacing w:before="0" w:after="120" w:line="240" w:lineRule="auto"/>
        <w:ind w:left="357" w:hanging="357"/>
        <w:contextualSpacing w:val="0"/>
        <w:jc w:val="both"/>
        <w:rPr>
          <w:rFonts w:ascii="Lato" w:hAnsi="Lato" w:cs="TimesNewRomanPSMT"/>
          <w:sz w:val="20"/>
          <w:szCs w:val="20"/>
        </w:rPr>
      </w:pPr>
      <w:r w:rsidRPr="00F11D4E">
        <w:rPr>
          <w:rFonts w:ascii="Lato" w:hAnsi="Lato" w:cs="TimesNewRomanPSMT"/>
          <w:sz w:val="20"/>
          <w:szCs w:val="20"/>
        </w:rPr>
        <w:t xml:space="preserve">Protokół odbioru zostanie podpisany przez przedstawicieli Zamawiającego oraz Wykonawcy wskazanych w </w:t>
      </w:r>
      <w:r w:rsidRPr="00782A41">
        <w:rPr>
          <w:rFonts w:ascii="Lato" w:hAnsi="Lato" w:cs="TimesNewRomanPSMT"/>
          <w:sz w:val="20"/>
          <w:szCs w:val="20"/>
        </w:rPr>
        <w:t>§ 11 ust. 1</w:t>
      </w:r>
      <w:r w:rsidR="00782A41" w:rsidRPr="00782A41">
        <w:rPr>
          <w:rFonts w:ascii="Lato" w:hAnsi="Lato" w:cs="TimesNewRomanPSMT"/>
          <w:sz w:val="20"/>
          <w:szCs w:val="20"/>
        </w:rPr>
        <w:t>, przy czym do ważności protokołu wystarczający jest podpis co najmniej jednego z przedstawicieli każdej ze Stron</w:t>
      </w:r>
      <w:r w:rsidRPr="00782A41">
        <w:rPr>
          <w:rFonts w:ascii="Lato" w:hAnsi="Lato" w:cs="TimesNewRomanPSMT"/>
          <w:sz w:val="20"/>
          <w:szCs w:val="20"/>
        </w:rPr>
        <w:t>.</w:t>
      </w:r>
    </w:p>
    <w:p w14:paraId="2BAB439C" w14:textId="77777777" w:rsidR="001E2C0E" w:rsidRPr="00042E90" w:rsidRDefault="001E2C0E" w:rsidP="001E2C0E">
      <w:pPr>
        <w:pStyle w:val="Akapitzlist"/>
        <w:numPr>
          <w:ilvl w:val="0"/>
          <w:numId w:val="2"/>
        </w:numPr>
        <w:spacing w:before="0" w:after="120" w:line="240" w:lineRule="auto"/>
        <w:ind w:left="357" w:hanging="357"/>
        <w:contextualSpacing w:val="0"/>
        <w:jc w:val="both"/>
        <w:rPr>
          <w:rFonts w:ascii="Lato" w:hAnsi="Lato"/>
          <w:sz w:val="20"/>
          <w:szCs w:val="20"/>
        </w:rPr>
      </w:pPr>
      <w:r w:rsidRPr="00C907B5">
        <w:rPr>
          <w:rFonts w:ascii="Lato" w:hAnsi="Lato" w:cs="TimesNewRomanPSMT"/>
          <w:sz w:val="20"/>
          <w:szCs w:val="20"/>
        </w:rPr>
        <w:t>D</w:t>
      </w:r>
      <w:r w:rsidRPr="001427B4">
        <w:rPr>
          <w:rFonts w:ascii="Lato" w:hAnsi="Lato" w:cs="TimesNewRomanPSMT"/>
          <w:sz w:val="20"/>
          <w:szCs w:val="20"/>
        </w:rPr>
        <w:t xml:space="preserve">o ponownego odbioru postanowienia ust. 3-6 stosuje się odpowiednio. </w:t>
      </w:r>
    </w:p>
    <w:p w14:paraId="0DFC89F7" w14:textId="77777777" w:rsidR="001E2C0E" w:rsidRDefault="001E2C0E" w:rsidP="001E2C0E">
      <w:pPr>
        <w:pStyle w:val="Akapitzlist"/>
        <w:numPr>
          <w:ilvl w:val="0"/>
          <w:numId w:val="2"/>
        </w:numPr>
        <w:spacing w:before="0" w:after="120" w:line="240" w:lineRule="auto"/>
        <w:ind w:left="357" w:hanging="357"/>
        <w:contextualSpacing w:val="0"/>
        <w:jc w:val="both"/>
        <w:rPr>
          <w:rFonts w:ascii="Lato" w:hAnsi="Lato"/>
          <w:sz w:val="20"/>
          <w:szCs w:val="20"/>
        </w:rPr>
      </w:pPr>
      <w:r w:rsidRPr="001931FF">
        <w:rPr>
          <w:rFonts w:ascii="Lato" w:hAnsi="Lato"/>
          <w:sz w:val="20"/>
          <w:szCs w:val="20"/>
        </w:rPr>
        <w:t xml:space="preserve">Dniem roboczym jest każdy dzień od poniedziałku do piątku, z wyłączeniem sobót, niedziel i dni ustawowo wolnych od pracy, o których mowa w ustawie z dnia 18 stycznia 1951 r. o dniach wolnych od pracy (Dz.U. 2025 r. poz. 296). </w:t>
      </w:r>
    </w:p>
    <w:bookmarkEnd w:id="1"/>
    <w:p w14:paraId="2C457DEE" w14:textId="77777777" w:rsidR="001E2C0E" w:rsidRDefault="001E2C0E" w:rsidP="001E2C0E">
      <w:pPr>
        <w:spacing w:before="0" w:after="0" w:line="240" w:lineRule="auto"/>
        <w:jc w:val="center"/>
        <w:rPr>
          <w:rFonts w:ascii="Lato" w:hAnsi="Lato"/>
          <w:b/>
          <w:sz w:val="20"/>
          <w:szCs w:val="20"/>
        </w:rPr>
      </w:pPr>
    </w:p>
    <w:p w14:paraId="00FCEBF5" w14:textId="77777777" w:rsidR="001E2C0E" w:rsidRDefault="001E2C0E" w:rsidP="001E2C0E">
      <w:pPr>
        <w:spacing w:before="0" w:after="0" w:line="240" w:lineRule="auto"/>
        <w:jc w:val="center"/>
        <w:rPr>
          <w:rFonts w:ascii="Lato" w:hAnsi="Lato"/>
          <w:b/>
          <w:sz w:val="20"/>
          <w:szCs w:val="20"/>
        </w:rPr>
      </w:pPr>
      <w:r w:rsidRPr="00E0586E">
        <w:rPr>
          <w:rFonts w:ascii="Lato" w:hAnsi="Lato"/>
          <w:b/>
          <w:sz w:val="20"/>
          <w:szCs w:val="20"/>
        </w:rPr>
        <w:t>§3</w:t>
      </w:r>
      <w:r>
        <w:rPr>
          <w:rFonts w:ascii="Lato" w:hAnsi="Lato"/>
          <w:b/>
          <w:sz w:val="20"/>
          <w:szCs w:val="20"/>
        </w:rPr>
        <w:t>.</w:t>
      </w:r>
      <w:r w:rsidRPr="00E0586E">
        <w:rPr>
          <w:rFonts w:ascii="Lato" w:hAnsi="Lato"/>
          <w:b/>
          <w:sz w:val="20"/>
          <w:szCs w:val="20"/>
        </w:rPr>
        <w:t xml:space="preserve"> </w:t>
      </w:r>
    </w:p>
    <w:p w14:paraId="01F4B6FA" w14:textId="77777777" w:rsidR="001E2C0E" w:rsidRPr="00E0586E" w:rsidRDefault="001E2C0E" w:rsidP="001E2C0E">
      <w:pPr>
        <w:spacing w:before="0" w:after="120" w:line="240" w:lineRule="auto"/>
        <w:jc w:val="center"/>
        <w:rPr>
          <w:rFonts w:ascii="Lato" w:hAnsi="Lato"/>
          <w:b/>
          <w:sz w:val="20"/>
          <w:szCs w:val="20"/>
        </w:rPr>
      </w:pPr>
      <w:r w:rsidRPr="00E0586E">
        <w:rPr>
          <w:rFonts w:ascii="Lato" w:hAnsi="Lato"/>
          <w:b/>
          <w:sz w:val="20"/>
          <w:szCs w:val="20"/>
        </w:rPr>
        <w:t>Obowiązki Wykonawcy</w:t>
      </w:r>
    </w:p>
    <w:p w14:paraId="241C454D" w14:textId="0767C0B0" w:rsidR="001E2C0E" w:rsidRPr="003A1EB4" w:rsidRDefault="001E2C0E" w:rsidP="00CD2CC8">
      <w:pPr>
        <w:pStyle w:val="Akapitzlist"/>
        <w:numPr>
          <w:ilvl w:val="0"/>
          <w:numId w:val="50"/>
        </w:numPr>
        <w:spacing w:before="0" w:after="120" w:line="240" w:lineRule="auto"/>
        <w:contextualSpacing w:val="0"/>
        <w:jc w:val="both"/>
        <w:rPr>
          <w:rFonts w:ascii="Lato" w:hAnsi="Lato"/>
          <w:sz w:val="20"/>
          <w:szCs w:val="20"/>
        </w:rPr>
      </w:pPr>
      <w:r w:rsidRPr="00546E55">
        <w:rPr>
          <w:rFonts w:ascii="Lato" w:hAnsi="Lato"/>
          <w:sz w:val="20"/>
          <w:szCs w:val="20"/>
        </w:rPr>
        <w:t xml:space="preserve">Wykonawca zobowiązuje się do </w:t>
      </w:r>
      <w:r w:rsidR="006C72AF">
        <w:rPr>
          <w:rFonts w:ascii="Lato" w:hAnsi="Lato"/>
          <w:sz w:val="20"/>
          <w:szCs w:val="20"/>
        </w:rPr>
        <w:t xml:space="preserve">świadczenia Usługi zgodnie z </w:t>
      </w:r>
      <w:r w:rsidRPr="00546E55">
        <w:rPr>
          <w:rFonts w:ascii="Lato" w:hAnsi="Lato"/>
          <w:sz w:val="20"/>
          <w:szCs w:val="20"/>
        </w:rPr>
        <w:t xml:space="preserve">wymaganiami określonymi w Załączniku nr </w:t>
      </w:r>
      <w:r w:rsidR="0090484E">
        <w:rPr>
          <w:rFonts w:ascii="Lato" w:hAnsi="Lato"/>
          <w:sz w:val="20"/>
          <w:szCs w:val="20"/>
        </w:rPr>
        <w:t>2</w:t>
      </w:r>
      <w:r w:rsidRPr="00546E55">
        <w:rPr>
          <w:rFonts w:ascii="Lato" w:hAnsi="Lato"/>
          <w:sz w:val="20"/>
          <w:szCs w:val="20"/>
        </w:rPr>
        <w:t xml:space="preserve"> do Umowy.</w:t>
      </w:r>
    </w:p>
    <w:p w14:paraId="6B9B6DF3" w14:textId="77777777" w:rsidR="001E2C0E" w:rsidRDefault="001E2C0E" w:rsidP="00CD2CC8">
      <w:pPr>
        <w:widowControl w:val="0"/>
        <w:numPr>
          <w:ilvl w:val="0"/>
          <w:numId w:val="50"/>
        </w:numPr>
        <w:autoSpaceDE w:val="0"/>
        <w:autoSpaceDN w:val="0"/>
        <w:adjustRightInd w:val="0"/>
        <w:spacing w:before="120" w:after="120" w:line="240" w:lineRule="auto"/>
        <w:jc w:val="both"/>
        <w:rPr>
          <w:rFonts w:ascii="Lato" w:hAnsi="Lato"/>
          <w:sz w:val="20"/>
          <w:szCs w:val="20"/>
        </w:rPr>
      </w:pPr>
      <w:r w:rsidRPr="007A045C">
        <w:rPr>
          <w:rFonts w:ascii="Lato" w:hAnsi="Lato"/>
          <w:sz w:val="20"/>
          <w:szCs w:val="20"/>
        </w:rPr>
        <w:t>Wykonawca oświadcza, że posiada wszelkie kwalifikacje, uprawnienia, doświadczenie i środki materialne oraz narzędzia niezbędne do wykonania Umowy.</w:t>
      </w:r>
    </w:p>
    <w:p w14:paraId="44D60611" w14:textId="77777777" w:rsidR="001E2C0E" w:rsidRPr="00E0586E" w:rsidRDefault="001E2C0E" w:rsidP="00CD2CC8">
      <w:pPr>
        <w:pStyle w:val="Akapitzlist"/>
        <w:numPr>
          <w:ilvl w:val="0"/>
          <w:numId w:val="50"/>
        </w:numPr>
        <w:spacing w:before="0" w:after="120" w:line="240" w:lineRule="auto"/>
        <w:contextualSpacing w:val="0"/>
        <w:jc w:val="both"/>
        <w:rPr>
          <w:rFonts w:ascii="Lato" w:hAnsi="Lato"/>
          <w:sz w:val="20"/>
          <w:szCs w:val="20"/>
        </w:rPr>
      </w:pPr>
      <w:r w:rsidRPr="00E0586E">
        <w:rPr>
          <w:rFonts w:ascii="Lato" w:hAnsi="Lato"/>
          <w:sz w:val="20"/>
          <w:szCs w:val="20"/>
        </w:rPr>
        <w:t>Wykonawca oświadcza, że:</w:t>
      </w:r>
    </w:p>
    <w:p w14:paraId="61B382EE" w14:textId="77777777" w:rsidR="001E2C0E" w:rsidRPr="007A045C" w:rsidRDefault="001E2C0E" w:rsidP="00CD2CC8">
      <w:pPr>
        <w:widowControl w:val="0"/>
        <w:numPr>
          <w:ilvl w:val="0"/>
          <w:numId w:val="14"/>
        </w:numPr>
        <w:autoSpaceDE w:val="0"/>
        <w:autoSpaceDN w:val="0"/>
        <w:adjustRightInd w:val="0"/>
        <w:spacing w:before="120" w:after="0" w:line="240" w:lineRule="auto"/>
        <w:ind w:left="709" w:hanging="283"/>
        <w:jc w:val="both"/>
        <w:rPr>
          <w:rFonts w:ascii="Lato" w:hAnsi="Lato"/>
          <w:sz w:val="20"/>
          <w:szCs w:val="20"/>
        </w:rPr>
      </w:pPr>
      <w:r w:rsidRPr="007A045C">
        <w:rPr>
          <w:rFonts w:ascii="Lato" w:hAnsi="Lato"/>
          <w:sz w:val="20"/>
          <w:szCs w:val="20"/>
        </w:rPr>
        <w:t>przysługują mu w zakresie wykonywania przedmiotu Umowy wszelkie niezbędne prawa do narzędzi, którymi będzie posługiwał się w trakcie realizacji przedmiotu Umowy</w:t>
      </w:r>
      <w:r>
        <w:rPr>
          <w:rFonts w:ascii="Lato" w:hAnsi="Lato"/>
          <w:sz w:val="20"/>
          <w:szCs w:val="20"/>
        </w:rPr>
        <w:t>;</w:t>
      </w:r>
    </w:p>
    <w:p w14:paraId="3EB2CC9D" w14:textId="2F651EB5" w:rsidR="001E2C0E" w:rsidRPr="007A045C" w:rsidRDefault="001E2C0E" w:rsidP="00CD2CC8">
      <w:pPr>
        <w:widowControl w:val="0"/>
        <w:numPr>
          <w:ilvl w:val="0"/>
          <w:numId w:val="14"/>
        </w:numPr>
        <w:autoSpaceDE w:val="0"/>
        <w:autoSpaceDN w:val="0"/>
        <w:adjustRightInd w:val="0"/>
        <w:spacing w:before="120" w:after="0" w:line="240" w:lineRule="auto"/>
        <w:ind w:left="709" w:hanging="283"/>
        <w:jc w:val="both"/>
        <w:rPr>
          <w:rFonts w:ascii="Lato" w:hAnsi="Lato"/>
          <w:sz w:val="20"/>
          <w:szCs w:val="20"/>
        </w:rPr>
      </w:pPr>
      <w:r w:rsidRPr="007A045C">
        <w:rPr>
          <w:rFonts w:ascii="Lato" w:hAnsi="Lato"/>
          <w:sz w:val="20"/>
          <w:szCs w:val="20"/>
        </w:rPr>
        <w:t>wykonanie przedmiotu Umowy nie będzie prowadzić do wypełniania przesłanek czynu nieuczciwej konkurencji, w szczególności nie stanowi naruszenia tajemnicy przedsiębiorstwa osoby trzeciej oraz nie będzie naruszać zasad ochrony informacji niejawnych</w:t>
      </w:r>
      <w:r>
        <w:rPr>
          <w:rFonts w:ascii="Lato" w:hAnsi="Lato"/>
          <w:sz w:val="20"/>
          <w:szCs w:val="20"/>
        </w:rPr>
        <w:t>;</w:t>
      </w:r>
    </w:p>
    <w:p w14:paraId="6C6068F1" w14:textId="77777777" w:rsidR="001E2C0E" w:rsidRPr="00023CC2" w:rsidRDefault="001E2C0E" w:rsidP="00CD2CC8">
      <w:pPr>
        <w:widowControl w:val="0"/>
        <w:numPr>
          <w:ilvl w:val="0"/>
          <w:numId w:val="14"/>
        </w:numPr>
        <w:autoSpaceDE w:val="0"/>
        <w:autoSpaceDN w:val="0"/>
        <w:adjustRightInd w:val="0"/>
        <w:spacing w:before="120" w:after="120" w:line="240" w:lineRule="auto"/>
        <w:ind w:left="709" w:hanging="284"/>
        <w:jc w:val="both"/>
        <w:rPr>
          <w:rFonts w:ascii="Lato" w:hAnsi="Lato"/>
          <w:sz w:val="20"/>
          <w:szCs w:val="20"/>
        </w:rPr>
      </w:pPr>
      <w:r w:rsidRPr="007A045C">
        <w:rPr>
          <w:rFonts w:ascii="Lato" w:hAnsi="Lato"/>
          <w:sz w:val="20"/>
          <w:szCs w:val="20"/>
        </w:rPr>
        <w:t>w razie powstania w trakcie wykonywania przedmiotu Umowy i po jej wykonaniu jakichkolwiek roszczeń osób trzecich</w:t>
      </w:r>
      <w:r>
        <w:rPr>
          <w:rFonts w:ascii="Lato" w:hAnsi="Lato"/>
          <w:sz w:val="20"/>
          <w:szCs w:val="20"/>
        </w:rPr>
        <w:t>,</w:t>
      </w:r>
      <w:r w:rsidRPr="007A045C">
        <w:rPr>
          <w:rFonts w:ascii="Lato" w:hAnsi="Lato"/>
          <w:sz w:val="20"/>
          <w:szCs w:val="20"/>
        </w:rPr>
        <w:t xml:space="preserve"> Wykonawca bierze na siebie wyłączną odpowiedzialność za roszczenia osób trzecich z tytułu szkód materialnych lub na osobie, w tym także z tytułów, o których mowa w pkt 1 – </w:t>
      </w:r>
      <w:smartTag w:uri="urn:schemas-microsoft-com:office:smarttags" w:element="metricconverter">
        <w:smartTagPr>
          <w:attr w:name="ProductID" w:val="2, a"/>
        </w:smartTagPr>
        <w:r w:rsidRPr="007A045C">
          <w:rPr>
            <w:rFonts w:ascii="Lato" w:hAnsi="Lato"/>
            <w:sz w:val="20"/>
            <w:szCs w:val="20"/>
          </w:rPr>
          <w:t>2, a</w:t>
        </w:r>
      </w:smartTag>
      <w:r w:rsidRPr="007A045C">
        <w:rPr>
          <w:rFonts w:ascii="Lato" w:hAnsi="Lato"/>
          <w:sz w:val="20"/>
          <w:szCs w:val="20"/>
        </w:rPr>
        <w:t xml:space="preserve"> wynikłych z związku z wykonaniem przedmiotu Umowy przez Wykonawcę</w:t>
      </w:r>
      <w:r>
        <w:rPr>
          <w:rFonts w:ascii="Lato" w:hAnsi="Lato"/>
          <w:sz w:val="20"/>
          <w:szCs w:val="20"/>
        </w:rPr>
        <w:t xml:space="preserve">, </w:t>
      </w:r>
      <w:r w:rsidRPr="007156C1">
        <w:rPr>
          <w:rFonts w:ascii="Lato" w:hAnsi="Lato"/>
          <w:sz w:val="20"/>
          <w:szCs w:val="20"/>
        </w:rPr>
        <w:t xml:space="preserve">o ile szkody te powstały </w:t>
      </w:r>
      <w:r w:rsidRPr="007156C1">
        <w:rPr>
          <w:rFonts w:ascii="Lato" w:hAnsi="Lato"/>
          <w:sz w:val="20"/>
          <w:szCs w:val="20"/>
        </w:rPr>
        <w:lastRenderedPageBreak/>
        <w:t>z przyczyn leżących po stronie Wykonawcy lub podmiotów, za które ponosi on odpowiedzialność. Wykonawca nie ponosi odpowiedzialności za roszczenia wynikające z działań lub zaniechań Zamawiającego lub osób trzecich działających na jego zleceni</w:t>
      </w:r>
      <w:r w:rsidRPr="007A045C">
        <w:rPr>
          <w:rFonts w:ascii="Lato" w:hAnsi="Lato"/>
          <w:sz w:val="20"/>
          <w:szCs w:val="20"/>
        </w:rPr>
        <w:t>e</w:t>
      </w:r>
      <w:r>
        <w:rPr>
          <w:rFonts w:ascii="Lato" w:hAnsi="Lato"/>
          <w:sz w:val="20"/>
          <w:szCs w:val="20"/>
        </w:rPr>
        <w:t>.</w:t>
      </w:r>
    </w:p>
    <w:p w14:paraId="49A6D172" w14:textId="77777777" w:rsidR="001E2C0E" w:rsidRDefault="001E2C0E" w:rsidP="00CD2CC8">
      <w:pPr>
        <w:pStyle w:val="Akapitzlist"/>
        <w:numPr>
          <w:ilvl w:val="0"/>
          <w:numId w:val="50"/>
        </w:numPr>
        <w:spacing w:before="0" w:after="120" w:line="240" w:lineRule="auto"/>
        <w:contextualSpacing w:val="0"/>
        <w:jc w:val="both"/>
        <w:rPr>
          <w:rFonts w:ascii="Lato" w:hAnsi="Lato"/>
          <w:sz w:val="20"/>
          <w:szCs w:val="20"/>
        </w:rPr>
      </w:pPr>
      <w:r>
        <w:rPr>
          <w:rFonts w:ascii="Lato" w:hAnsi="Lato"/>
          <w:sz w:val="20"/>
          <w:szCs w:val="20"/>
        </w:rPr>
        <w:t xml:space="preserve">Wykonawca oświadcza, że według jego najlepszej wiedzy nie zostało wszczęte oraz nie toczy się wobec niego postępowanie sądowe, administracyjne, egzekucyjne, a także postępowanie upadłościowe lub restrukturyzacyjne, które uniemożliwiałoby wykonanie w całości lub w części Umowy przez Wykonawcę, jak też według jego najlepszej wiedzy nie zachodzą obiektywne przesłanki pozwalające stwierdzić możliwość wszczęcia takiego postępowania. </w:t>
      </w:r>
    </w:p>
    <w:p w14:paraId="1FBDF1D6" w14:textId="77777777" w:rsidR="001E2C0E" w:rsidRPr="00D52714" w:rsidRDefault="001E2C0E" w:rsidP="00CD2CC8">
      <w:pPr>
        <w:pStyle w:val="Akapitzlist"/>
        <w:numPr>
          <w:ilvl w:val="0"/>
          <w:numId w:val="50"/>
        </w:numPr>
        <w:spacing w:before="0" w:after="120" w:line="240" w:lineRule="auto"/>
        <w:contextualSpacing w:val="0"/>
        <w:jc w:val="both"/>
        <w:rPr>
          <w:rFonts w:ascii="Lato" w:hAnsi="Lato"/>
          <w:sz w:val="20"/>
          <w:szCs w:val="20"/>
        </w:rPr>
      </w:pPr>
      <w:r w:rsidRPr="00D52714">
        <w:rPr>
          <w:rFonts w:ascii="Lato" w:hAnsi="Lato"/>
          <w:color w:val="000000"/>
          <w:sz w:val="20"/>
          <w:szCs w:val="20"/>
        </w:rPr>
        <w:t>W związku ze</w:t>
      </w:r>
      <w:r w:rsidRPr="00D52714">
        <w:rPr>
          <w:rFonts w:ascii="Lato" w:hAnsi="Lato"/>
          <w:sz w:val="20"/>
          <w:szCs w:val="20"/>
        </w:rPr>
        <w:t xml:space="preserve"> współfinansowaniem realizacji przedmiotu Umowy ze środków Krajowego Planu Odbudowy i Zwiększania Odporności, o którym mowa w §1 ust. 3, w przypadku zwrócenia się przez podmioty uprawnione do przeprowadzenia kontroli lub audytu lub przez Zamawiającego o złożenie wyjaśnień w celu potwierdzenia prawidłowości i kwalifikowalności poniesionych wydatków, Wykonawca zobowiązuje się do składania wyjaśnień w formie i sposób określony przez te podmioty lub Zamawiającego. Wykonawca zobowiązany jest do złożenia wyjaśnień w terminie wskazanym przez podmioty uprawnione do przeprowadzenia kontroli lub audytu lub Zamawiającego, nie krótszym niż 3 dni robocze</w:t>
      </w:r>
      <w:r w:rsidRPr="00D52714">
        <w:rPr>
          <w:rFonts w:ascii="Lato" w:hAnsi="Lato" w:cs="Arial"/>
          <w:sz w:val="20"/>
          <w:szCs w:val="20"/>
        </w:rPr>
        <w:t>.</w:t>
      </w:r>
    </w:p>
    <w:p w14:paraId="54F3560A" w14:textId="77777777" w:rsidR="001E2C0E" w:rsidRDefault="001E2C0E" w:rsidP="00CD2CC8">
      <w:pPr>
        <w:pStyle w:val="Akapitzlist"/>
        <w:numPr>
          <w:ilvl w:val="0"/>
          <w:numId w:val="50"/>
        </w:numPr>
        <w:spacing w:before="0" w:after="120" w:line="240" w:lineRule="auto"/>
        <w:contextualSpacing w:val="0"/>
        <w:jc w:val="both"/>
        <w:rPr>
          <w:rFonts w:ascii="Lato" w:hAnsi="Lato"/>
          <w:sz w:val="20"/>
          <w:szCs w:val="20"/>
        </w:rPr>
      </w:pPr>
      <w:r w:rsidRPr="00E0586E">
        <w:rPr>
          <w:rFonts w:ascii="Lato" w:hAnsi="Lato"/>
          <w:sz w:val="20"/>
          <w:szCs w:val="20"/>
        </w:rPr>
        <w:t>Wykonawca ponosi całkowitą odpowiedzialność za swoje działania lub zaniechania związane z realizacją Umowy oraz za działania lub zaniechania osób, przy udziale których lub z pomocą których realizuje Umowę, chyba że szkoda nastąpiła wskutek siły wyższej lub okoliczności, za które wyłączna odpowiedzialność ponosi Zamawiający.</w:t>
      </w:r>
    </w:p>
    <w:p w14:paraId="1638996C" w14:textId="77777777" w:rsidR="001E2C0E" w:rsidRDefault="001E2C0E" w:rsidP="00CD2CC8">
      <w:pPr>
        <w:pStyle w:val="Akapitzlist"/>
        <w:numPr>
          <w:ilvl w:val="0"/>
          <w:numId w:val="50"/>
        </w:numPr>
        <w:spacing w:before="0" w:after="120" w:line="240" w:lineRule="auto"/>
        <w:contextualSpacing w:val="0"/>
        <w:jc w:val="both"/>
        <w:rPr>
          <w:rFonts w:ascii="Lato" w:hAnsi="Lato"/>
          <w:sz w:val="20"/>
          <w:szCs w:val="20"/>
        </w:rPr>
      </w:pPr>
      <w:r w:rsidRPr="0030691D">
        <w:rPr>
          <w:rFonts w:ascii="Lato" w:hAnsi="Lato"/>
          <w:sz w:val="20"/>
          <w:szCs w:val="20"/>
        </w:rPr>
        <w:t xml:space="preserve">Strony ustalają, iż pod pojęciem siły wyższej </w:t>
      </w:r>
      <w:r>
        <w:rPr>
          <w:rFonts w:ascii="Lato" w:hAnsi="Lato"/>
          <w:sz w:val="20"/>
          <w:szCs w:val="20"/>
        </w:rPr>
        <w:t xml:space="preserve"> na potrzeby realizacji Umowy </w:t>
      </w:r>
      <w:r w:rsidRPr="0030691D">
        <w:rPr>
          <w:rFonts w:ascii="Lato" w:hAnsi="Lato"/>
          <w:sz w:val="20"/>
          <w:szCs w:val="20"/>
        </w:rPr>
        <w:t xml:space="preserve">należy </w:t>
      </w:r>
      <w:r>
        <w:rPr>
          <w:rFonts w:ascii="Lato" w:hAnsi="Lato"/>
          <w:sz w:val="20"/>
          <w:szCs w:val="20"/>
        </w:rPr>
        <w:t xml:space="preserve">w szczególności </w:t>
      </w:r>
      <w:r w:rsidRPr="0030691D">
        <w:rPr>
          <w:rFonts w:ascii="Lato" w:hAnsi="Lato"/>
          <w:sz w:val="20"/>
          <w:szCs w:val="20"/>
        </w:rPr>
        <w:t xml:space="preserve">rozumieć zdarzenie zewnętrzne, nadzwyczajne, niezależne od woli Stron Umowy, niemożliwe do przewidzenia lub – jeśli przewidywalne – niemożliwe do uniknięcia lub przezwyciężenia, które uniemożliwia całkowicie lub częściowo wykonanie zobowiązań umownych. Do zdarzeń siły wyższej zalicza się w szczególności: klęski żywiołowe, wojny, działania wojenne, epidemie, pandemie, stany nadzwyczajne. </w:t>
      </w:r>
    </w:p>
    <w:p w14:paraId="14628B45" w14:textId="77777777" w:rsidR="001E2C0E" w:rsidRDefault="001E2C0E" w:rsidP="001E2C0E">
      <w:pPr>
        <w:pStyle w:val="Akapitzlist"/>
        <w:spacing w:before="0" w:after="120" w:line="240" w:lineRule="auto"/>
        <w:ind w:left="1077"/>
        <w:contextualSpacing w:val="0"/>
        <w:jc w:val="both"/>
        <w:rPr>
          <w:rFonts w:ascii="Lato" w:hAnsi="Lato"/>
          <w:sz w:val="20"/>
          <w:szCs w:val="20"/>
        </w:rPr>
      </w:pPr>
    </w:p>
    <w:p w14:paraId="23859109" w14:textId="77777777" w:rsidR="001E2C0E" w:rsidRPr="00833D44" w:rsidRDefault="001E2C0E" w:rsidP="001E2C0E">
      <w:pPr>
        <w:spacing w:before="0" w:after="0" w:line="240" w:lineRule="auto"/>
        <w:jc w:val="center"/>
        <w:rPr>
          <w:rFonts w:ascii="Lato" w:hAnsi="Lato"/>
          <w:b/>
          <w:sz w:val="20"/>
          <w:szCs w:val="20"/>
        </w:rPr>
      </w:pPr>
      <w:r w:rsidRPr="00833D44">
        <w:rPr>
          <w:rFonts w:ascii="Lato" w:hAnsi="Lato"/>
          <w:b/>
          <w:sz w:val="20"/>
          <w:szCs w:val="20"/>
        </w:rPr>
        <w:t>§4</w:t>
      </w:r>
      <w:r>
        <w:rPr>
          <w:rFonts w:ascii="Lato" w:hAnsi="Lato"/>
          <w:b/>
          <w:sz w:val="20"/>
          <w:szCs w:val="20"/>
        </w:rPr>
        <w:t>.</w:t>
      </w:r>
    </w:p>
    <w:p w14:paraId="5619DE3C" w14:textId="77777777" w:rsidR="001E2C0E" w:rsidRDefault="001E2C0E" w:rsidP="001E2C0E">
      <w:pPr>
        <w:spacing w:before="0" w:after="120" w:line="240" w:lineRule="auto"/>
        <w:jc w:val="center"/>
        <w:rPr>
          <w:rFonts w:ascii="Lato" w:hAnsi="Lato"/>
          <w:b/>
          <w:sz w:val="20"/>
          <w:szCs w:val="20"/>
        </w:rPr>
      </w:pPr>
      <w:r w:rsidRPr="00833D44">
        <w:rPr>
          <w:rFonts w:ascii="Lato" w:hAnsi="Lato"/>
          <w:b/>
          <w:sz w:val="20"/>
          <w:szCs w:val="20"/>
        </w:rPr>
        <w:t>Obowiązki Zamawiającego</w:t>
      </w:r>
    </w:p>
    <w:p w14:paraId="396F8714" w14:textId="77777777" w:rsidR="001E2C0E" w:rsidRPr="0098267A" w:rsidRDefault="001E2C0E" w:rsidP="0098267A">
      <w:pPr>
        <w:pStyle w:val="Akapitzlist"/>
        <w:numPr>
          <w:ilvl w:val="0"/>
          <w:numId w:val="55"/>
        </w:numPr>
        <w:spacing w:before="0" w:after="120" w:line="240" w:lineRule="auto"/>
        <w:jc w:val="both"/>
        <w:rPr>
          <w:rFonts w:ascii="Lato" w:hAnsi="Lato"/>
          <w:sz w:val="20"/>
          <w:szCs w:val="20"/>
        </w:rPr>
      </w:pPr>
      <w:r w:rsidRPr="0098267A">
        <w:rPr>
          <w:rFonts w:ascii="Lato" w:hAnsi="Lato"/>
          <w:sz w:val="20"/>
          <w:szCs w:val="20"/>
        </w:rPr>
        <w:t xml:space="preserve">Zamawiający zobowiązuje się do współpracy z Wykonawcą w zakresie niezbędnym do prawidłowej realizacji przedmiotu Umowy. </w:t>
      </w:r>
    </w:p>
    <w:p w14:paraId="069DD798" w14:textId="77777777" w:rsidR="0098267A" w:rsidRPr="0098267A" w:rsidRDefault="0098267A" w:rsidP="0098267A">
      <w:pPr>
        <w:pStyle w:val="Akapitzlist"/>
        <w:numPr>
          <w:ilvl w:val="0"/>
          <w:numId w:val="55"/>
        </w:numPr>
        <w:spacing w:before="0" w:after="120" w:line="240" w:lineRule="auto"/>
        <w:jc w:val="both"/>
        <w:rPr>
          <w:rFonts w:ascii="Lato" w:hAnsi="Lato"/>
          <w:sz w:val="20"/>
          <w:szCs w:val="20"/>
        </w:rPr>
      </w:pPr>
      <w:r w:rsidRPr="0098267A">
        <w:rPr>
          <w:rFonts w:ascii="Lato" w:hAnsi="Lato"/>
          <w:sz w:val="20"/>
          <w:szCs w:val="20"/>
        </w:rPr>
        <w:t xml:space="preserve">Zamawiający oświadcza, że posiada prawo do dysponowania systemami teleinformatycznymi, infrastrukturą sieciową oraz zasobami objętymi Umową oraz udziela Wykonawcy zgody na przeprowadzenie testów penetracyjnych w zakresie, czasie i na warunkach określonych w Umowie, OPZ oraz zatwierdzonym planie testów, </w:t>
      </w:r>
      <w:r w:rsidRPr="0098267A">
        <w:rPr>
          <w:rFonts w:ascii="Lato" w:hAnsi="Lato"/>
          <w:b/>
          <w:bCs/>
          <w:sz w:val="20"/>
          <w:szCs w:val="20"/>
        </w:rPr>
        <w:t>mających charakter kontrolowany i audytowy</w:t>
      </w:r>
      <w:r w:rsidRPr="0098267A">
        <w:rPr>
          <w:rFonts w:ascii="Lato" w:hAnsi="Lato"/>
          <w:sz w:val="20"/>
          <w:szCs w:val="20"/>
        </w:rPr>
        <w:t>.</w:t>
      </w:r>
    </w:p>
    <w:p w14:paraId="7064A713" w14:textId="77777777" w:rsidR="001E2C0E" w:rsidRDefault="001E2C0E" w:rsidP="001E2C0E">
      <w:pPr>
        <w:spacing w:before="0" w:after="0" w:line="240" w:lineRule="auto"/>
        <w:jc w:val="center"/>
        <w:rPr>
          <w:rFonts w:ascii="Lato" w:hAnsi="Lato"/>
          <w:b/>
          <w:sz w:val="20"/>
          <w:szCs w:val="20"/>
        </w:rPr>
      </w:pPr>
    </w:p>
    <w:p w14:paraId="606A8155" w14:textId="77777777" w:rsidR="001E2C0E" w:rsidRDefault="001E2C0E" w:rsidP="001E2C0E">
      <w:pPr>
        <w:spacing w:before="0" w:after="0" w:line="240" w:lineRule="auto"/>
        <w:jc w:val="center"/>
        <w:rPr>
          <w:rFonts w:ascii="Lato" w:hAnsi="Lato"/>
          <w:b/>
          <w:sz w:val="20"/>
          <w:szCs w:val="20"/>
        </w:rPr>
      </w:pPr>
      <w:r w:rsidRPr="00E0586E">
        <w:rPr>
          <w:rFonts w:ascii="Lato" w:hAnsi="Lato"/>
          <w:b/>
          <w:sz w:val="20"/>
          <w:szCs w:val="20"/>
        </w:rPr>
        <w:t>§</w:t>
      </w:r>
      <w:r>
        <w:rPr>
          <w:rFonts w:ascii="Lato" w:hAnsi="Lato"/>
          <w:b/>
          <w:sz w:val="20"/>
          <w:szCs w:val="20"/>
        </w:rPr>
        <w:t>5.</w:t>
      </w:r>
    </w:p>
    <w:p w14:paraId="70F0766A" w14:textId="77777777" w:rsidR="001E2C0E" w:rsidRPr="00E0586E" w:rsidRDefault="001E2C0E" w:rsidP="001E2C0E">
      <w:pPr>
        <w:spacing w:before="0" w:after="120" w:line="240" w:lineRule="auto"/>
        <w:jc w:val="center"/>
        <w:rPr>
          <w:rFonts w:ascii="Lato" w:hAnsi="Lato"/>
          <w:b/>
          <w:sz w:val="20"/>
          <w:szCs w:val="20"/>
        </w:rPr>
      </w:pPr>
      <w:r w:rsidRPr="00E0586E">
        <w:rPr>
          <w:rFonts w:ascii="Lato" w:hAnsi="Lato"/>
          <w:b/>
          <w:sz w:val="20"/>
          <w:szCs w:val="20"/>
        </w:rPr>
        <w:t>Wynagrodzenie Wykonawcy</w:t>
      </w:r>
    </w:p>
    <w:p w14:paraId="53FBA6DC" w14:textId="77777777" w:rsidR="001E2C0E" w:rsidRPr="00183C33" w:rsidRDefault="001E2C0E" w:rsidP="00CD2CC8">
      <w:pPr>
        <w:widowControl w:val="0"/>
        <w:numPr>
          <w:ilvl w:val="0"/>
          <w:numId w:val="3"/>
        </w:numPr>
        <w:suppressAutoHyphens/>
        <w:autoSpaceDE w:val="0"/>
        <w:spacing w:before="0" w:after="120" w:line="240" w:lineRule="auto"/>
        <w:ind w:left="357" w:hanging="357"/>
        <w:jc w:val="both"/>
        <w:rPr>
          <w:rFonts w:ascii="Lato" w:hAnsi="Lato"/>
          <w:sz w:val="20"/>
          <w:szCs w:val="20"/>
        </w:rPr>
      </w:pPr>
      <w:r w:rsidRPr="00B548AC">
        <w:rPr>
          <w:rFonts w:ascii="Lato" w:hAnsi="Lato"/>
          <w:sz w:val="20"/>
          <w:szCs w:val="20"/>
        </w:rPr>
        <w:t xml:space="preserve">Z tytułu realizacji Umowy Zamawiający zapłaci Wykonawcy wynagrodzenie całkowite  w wysokości </w:t>
      </w:r>
      <w:r w:rsidR="006A450C">
        <w:rPr>
          <w:rFonts w:ascii="Lato" w:hAnsi="Lato"/>
          <w:sz w:val="20"/>
          <w:szCs w:val="20"/>
        </w:rPr>
        <w:t>……………..</w:t>
      </w:r>
      <w:r w:rsidRPr="00B548AC">
        <w:rPr>
          <w:rFonts w:ascii="Lato" w:hAnsi="Lato"/>
          <w:sz w:val="20"/>
          <w:szCs w:val="20"/>
        </w:rPr>
        <w:t xml:space="preserve"> zł</w:t>
      </w:r>
      <w:r w:rsidRPr="00B548AC">
        <w:rPr>
          <w:rFonts w:ascii="Lato" w:hAnsi="Lato"/>
          <w:b/>
          <w:sz w:val="20"/>
          <w:szCs w:val="20"/>
        </w:rPr>
        <w:t xml:space="preserve"> </w:t>
      </w:r>
      <w:r w:rsidRPr="00EF5ACD">
        <w:rPr>
          <w:rFonts w:ascii="Lato" w:hAnsi="Lato"/>
          <w:sz w:val="20"/>
          <w:szCs w:val="20"/>
        </w:rPr>
        <w:t>brutto (</w:t>
      </w:r>
      <w:r w:rsidRPr="00B548AC">
        <w:rPr>
          <w:rFonts w:ascii="Lato" w:hAnsi="Lato"/>
          <w:sz w:val="20"/>
          <w:szCs w:val="20"/>
        </w:rPr>
        <w:t>słownie:</w:t>
      </w:r>
      <w:r w:rsidR="006A450C">
        <w:rPr>
          <w:rFonts w:ascii="Lato" w:hAnsi="Lato"/>
          <w:sz w:val="20"/>
          <w:szCs w:val="20"/>
        </w:rPr>
        <w:t>………………………….</w:t>
      </w:r>
      <w:r w:rsidRPr="00B548AC">
        <w:rPr>
          <w:rFonts w:ascii="Lato" w:hAnsi="Lato"/>
          <w:sz w:val="20"/>
          <w:szCs w:val="20"/>
        </w:rPr>
        <w:t>)</w:t>
      </w:r>
      <w:r>
        <w:rPr>
          <w:rFonts w:ascii="Lato" w:hAnsi="Lato"/>
          <w:sz w:val="20"/>
          <w:szCs w:val="20"/>
        </w:rPr>
        <w:t xml:space="preserve">, w tym VAT w wysokości </w:t>
      </w:r>
      <w:r w:rsidR="006A450C">
        <w:rPr>
          <w:rFonts w:ascii="Lato" w:hAnsi="Lato"/>
          <w:sz w:val="20"/>
          <w:szCs w:val="20"/>
        </w:rPr>
        <w:t>………………</w:t>
      </w:r>
      <w:r>
        <w:rPr>
          <w:rFonts w:ascii="Lato" w:hAnsi="Lato"/>
          <w:sz w:val="20"/>
          <w:szCs w:val="20"/>
        </w:rPr>
        <w:t>zł (słownie:</w:t>
      </w:r>
      <w:r w:rsidR="006A450C">
        <w:rPr>
          <w:rFonts w:ascii="Lato" w:hAnsi="Lato"/>
          <w:sz w:val="20"/>
          <w:szCs w:val="20"/>
        </w:rPr>
        <w:t>………………………………………….</w:t>
      </w:r>
      <w:r>
        <w:rPr>
          <w:rFonts w:ascii="Lato" w:hAnsi="Lato"/>
          <w:sz w:val="20"/>
          <w:szCs w:val="20"/>
        </w:rPr>
        <w:t>)</w:t>
      </w:r>
      <w:r w:rsidRPr="00B548AC">
        <w:rPr>
          <w:rFonts w:ascii="Lato" w:hAnsi="Lato"/>
          <w:sz w:val="20"/>
          <w:szCs w:val="20"/>
        </w:rPr>
        <w:t xml:space="preserve">. </w:t>
      </w:r>
    </w:p>
    <w:p w14:paraId="3BAD87EF" w14:textId="5557D16C" w:rsidR="00AD1E51" w:rsidRPr="00AD1E51" w:rsidRDefault="001E2C0E" w:rsidP="00B51CBD">
      <w:pPr>
        <w:pStyle w:val="Akapitzlist"/>
        <w:numPr>
          <w:ilvl w:val="0"/>
          <w:numId w:val="3"/>
        </w:numPr>
        <w:spacing w:before="0" w:after="120" w:line="240" w:lineRule="auto"/>
        <w:ind w:left="357" w:hanging="357"/>
        <w:jc w:val="both"/>
        <w:rPr>
          <w:rFonts w:ascii="Lato" w:hAnsi="Lato"/>
          <w:sz w:val="20"/>
          <w:szCs w:val="20"/>
        </w:rPr>
      </w:pPr>
      <w:r w:rsidRPr="00AD1E51">
        <w:rPr>
          <w:rFonts w:ascii="Lato" w:hAnsi="Lato"/>
          <w:sz w:val="20"/>
          <w:szCs w:val="20"/>
        </w:rPr>
        <w:t>Wynagrodzenie, o którym mowa w ust. 1, ma charakter ryczałtowy i stanowi pełne wynagrodzenie należne Wykonawcy z tytułu wykonania przedmiotu Umowy i wszystkich obowiązków w niej wskazanych oraz wszelkie opłaty, cła i podatki (w tym podatek VAT</w:t>
      </w:r>
      <w:r w:rsidR="00AD1E51">
        <w:rPr>
          <w:rFonts w:ascii="Lato" w:hAnsi="Lato"/>
          <w:sz w:val="20"/>
          <w:szCs w:val="20"/>
        </w:rPr>
        <w:t>)</w:t>
      </w:r>
      <w:r w:rsidR="00AD1E51" w:rsidRPr="00AD1E51">
        <w:rPr>
          <w:rFonts w:ascii="Lato" w:hAnsi="Lato"/>
          <w:sz w:val="20"/>
          <w:szCs w:val="20"/>
        </w:rPr>
        <w:t xml:space="preserve"> oraz przeniesienia przez Wykonawcę na Zamawiającego wszelkich praw dotyczących utworów powstałych w ramach Umowy, w tym majątkowych praw autorskich na wszystkich wymienionych w § 8 ust. 2 polach eksploatacji, prawa do wykonywania zależnego prawa autorskiego, prawa zezwalania na wykonywanie zależnego prawa autorskiego oraz za przeniesienie własności nośnika, na którym utwory zostały utrwalone oraz egzemplarzy utworów</w:t>
      </w:r>
      <w:r w:rsidRPr="00AD1E51">
        <w:rPr>
          <w:rFonts w:ascii="Lato" w:hAnsi="Lato"/>
          <w:sz w:val="20"/>
          <w:szCs w:val="20"/>
        </w:rPr>
        <w:t>. Wykonawcy nie przysługuje uprawnienie do żądania podwyższenia wynagrodzenia z tytułu konieczności wykonania dodatkowych świadczeń nieprzewidzianych w Umowie.</w:t>
      </w:r>
      <w:r w:rsidR="00AD1E51" w:rsidRPr="00AD1E51">
        <w:rPr>
          <w:rFonts w:ascii="Lato" w:hAnsi="Lato"/>
          <w:sz w:val="20"/>
          <w:szCs w:val="20"/>
        </w:rPr>
        <w:t xml:space="preserve"> </w:t>
      </w:r>
    </w:p>
    <w:p w14:paraId="44FB97D9" w14:textId="2509F85C" w:rsidR="00E424CC" w:rsidRDefault="001E2C0E" w:rsidP="009F0DC5">
      <w:pPr>
        <w:pStyle w:val="Akapitzlist"/>
        <w:numPr>
          <w:ilvl w:val="0"/>
          <w:numId w:val="3"/>
        </w:numPr>
        <w:spacing w:before="0" w:after="120" w:line="240" w:lineRule="auto"/>
        <w:contextualSpacing w:val="0"/>
        <w:jc w:val="both"/>
        <w:rPr>
          <w:rFonts w:ascii="Lato" w:hAnsi="Lato"/>
          <w:sz w:val="20"/>
          <w:szCs w:val="20"/>
        </w:rPr>
      </w:pPr>
      <w:r w:rsidRPr="00E0586E">
        <w:rPr>
          <w:rFonts w:ascii="Lato" w:hAnsi="Lato"/>
          <w:sz w:val="20"/>
          <w:szCs w:val="20"/>
        </w:rPr>
        <w:t xml:space="preserve">Zapłata Wynagrodzenia nastąpi w terminie </w:t>
      </w:r>
      <w:r w:rsidR="006A450C">
        <w:rPr>
          <w:rFonts w:ascii="Lato" w:hAnsi="Lato"/>
          <w:sz w:val="20"/>
          <w:szCs w:val="20"/>
        </w:rPr>
        <w:t>7</w:t>
      </w:r>
      <w:r w:rsidRPr="00E0586E">
        <w:rPr>
          <w:rFonts w:ascii="Lato" w:hAnsi="Lato"/>
          <w:sz w:val="20"/>
          <w:szCs w:val="20"/>
        </w:rPr>
        <w:t xml:space="preserve"> dni</w:t>
      </w:r>
      <w:r>
        <w:rPr>
          <w:rFonts w:ascii="Lato" w:hAnsi="Lato"/>
          <w:sz w:val="20"/>
          <w:szCs w:val="20"/>
        </w:rPr>
        <w:t xml:space="preserve"> roboczych,</w:t>
      </w:r>
      <w:r w:rsidRPr="00E0586E">
        <w:rPr>
          <w:rFonts w:ascii="Lato" w:hAnsi="Lato"/>
          <w:sz w:val="20"/>
          <w:szCs w:val="20"/>
        </w:rPr>
        <w:t xml:space="preserve"> na rachunek bankowy Wykonawcy</w:t>
      </w:r>
      <w:r>
        <w:rPr>
          <w:rFonts w:ascii="Lato" w:hAnsi="Lato"/>
          <w:sz w:val="20"/>
          <w:szCs w:val="20"/>
        </w:rPr>
        <w:t xml:space="preserve"> w banku</w:t>
      </w:r>
      <w:r w:rsidR="006A450C">
        <w:rPr>
          <w:rFonts w:ascii="Lato" w:hAnsi="Lato"/>
          <w:sz w:val="20"/>
          <w:szCs w:val="20"/>
        </w:rPr>
        <w:t>…………………………………………………………………………….</w:t>
      </w:r>
      <w:r w:rsidRPr="00E0586E">
        <w:rPr>
          <w:rFonts w:ascii="Lato" w:hAnsi="Lato"/>
          <w:sz w:val="20"/>
          <w:szCs w:val="20"/>
        </w:rPr>
        <w:t>.</w:t>
      </w:r>
      <w:r w:rsidR="00E424CC">
        <w:rPr>
          <w:rFonts w:ascii="Lato" w:hAnsi="Lato"/>
          <w:sz w:val="20"/>
          <w:szCs w:val="20"/>
        </w:rPr>
        <w:t xml:space="preserve"> </w:t>
      </w:r>
      <w:r w:rsidR="00E424CC" w:rsidRPr="00E424CC">
        <w:rPr>
          <w:rFonts w:ascii="Lato" w:hAnsi="Lato"/>
          <w:sz w:val="20"/>
          <w:szCs w:val="20"/>
        </w:rPr>
        <w:t>od daty przydzielenia fakturze numeru w Krajowym Systemie e-Faktur (</w:t>
      </w:r>
      <w:proofErr w:type="spellStart"/>
      <w:r w:rsidR="00E424CC" w:rsidRPr="00E424CC">
        <w:rPr>
          <w:rFonts w:ascii="Lato" w:hAnsi="Lato"/>
          <w:sz w:val="20"/>
          <w:szCs w:val="20"/>
        </w:rPr>
        <w:t>KSeF</w:t>
      </w:r>
      <w:proofErr w:type="spellEnd"/>
      <w:r w:rsidR="00E424CC" w:rsidRPr="00E424CC">
        <w:rPr>
          <w:rFonts w:ascii="Lato" w:hAnsi="Lato"/>
          <w:sz w:val="20"/>
          <w:szCs w:val="20"/>
        </w:rPr>
        <w:t xml:space="preserve">). W przypadku awarii </w:t>
      </w:r>
      <w:proofErr w:type="spellStart"/>
      <w:r w:rsidR="00E424CC" w:rsidRPr="00E424CC">
        <w:rPr>
          <w:rFonts w:ascii="Lato" w:hAnsi="Lato"/>
          <w:sz w:val="20"/>
          <w:szCs w:val="20"/>
        </w:rPr>
        <w:t>KSeF</w:t>
      </w:r>
      <w:proofErr w:type="spellEnd"/>
      <w:r w:rsidR="00E424CC" w:rsidRPr="00E424CC">
        <w:rPr>
          <w:rFonts w:ascii="Lato" w:hAnsi="Lato"/>
          <w:sz w:val="20"/>
          <w:szCs w:val="20"/>
        </w:rPr>
        <w:t xml:space="preserve"> Wykonawca zobowiązany jest przesłać fakturę na adres e-mail eFaktury@map.gov.pl.  W przypadku doręczenia faktury drogą elektroniczną na </w:t>
      </w:r>
      <w:r w:rsidR="00E424CC" w:rsidRPr="00E424CC">
        <w:rPr>
          <w:rFonts w:ascii="Lato" w:hAnsi="Lato"/>
          <w:sz w:val="20"/>
          <w:szCs w:val="20"/>
        </w:rPr>
        <w:lastRenderedPageBreak/>
        <w:t>adres e-mail Zamawiającego termin płatności wynosi 21 dni kalendarzowych, licząc od dnia doręczenia Zamawiającemu prawidłowo wystawionej faktury. Za dzień zapłaty przyjmuje się dzień obciążenia rachunku bankowego Zamawiającego.</w:t>
      </w:r>
    </w:p>
    <w:p w14:paraId="264AA8F2" w14:textId="1CF7ACCC" w:rsidR="00E424CC" w:rsidRPr="00E424CC" w:rsidRDefault="00E424CC" w:rsidP="009F0DC5">
      <w:pPr>
        <w:pStyle w:val="Akapitzlist"/>
        <w:numPr>
          <w:ilvl w:val="0"/>
          <w:numId w:val="3"/>
        </w:numPr>
        <w:spacing w:before="0" w:after="120" w:line="240" w:lineRule="auto"/>
        <w:contextualSpacing w:val="0"/>
        <w:jc w:val="both"/>
        <w:rPr>
          <w:rFonts w:ascii="Lato" w:hAnsi="Lato"/>
          <w:sz w:val="20"/>
          <w:szCs w:val="20"/>
        </w:rPr>
      </w:pPr>
      <w:r w:rsidRPr="00E424CC">
        <w:rPr>
          <w:rFonts w:ascii="Lato" w:hAnsi="Lato"/>
          <w:sz w:val="20"/>
          <w:szCs w:val="20"/>
        </w:rPr>
        <w:t xml:space="preserve">Wykonawca zobowiązany jest do wystawiania faktur w Krajowym Systemie </w:t>
      </w:r>
      <w:proofErr w:type="spellStart"/>
      <w:r w:rsidRPr="00E424CC">
        <w:rPr>
          <w:rFonts w:ascii="Lato" w:hAnsi="Lato"/>
          <w:sz w:val="20"/>
          <w:szCs w:val="20"/>
        </w:rPr>
        <w:t>eFaktur</w:t>
      </w:r>
      <w:proofErr w:type="spellEnd"/>
      <w:r w:rsidRPr="00E424CC">
        <w:rPr>
          <w:rFonts w:ascii="Lato" w:hAnsi="Lato"/>
          <w:sz w:val="20"/>
          <w:szCs w:val="20"/>
        </w:rPr>
        <w:t xml:space="preserve"> (</w:t>
      </w:r>
      <w:proofErr w:type="spellStart"/>
      <w:r w:rsidRPr="00E424CC">
        <w:rPr>
          <w:rFonts w:ascii="Lato" w:hAnsi="Lato"/>
          <w:sz w:val="20"/>
          <w:szCs w:val="20"/>
        </w:rPr>
        <w:t>KSeF</w:t>
      </w:r>
      <w:proofErr w:type="spellEnd"/>
      <w:r w:rsidRPr="00E424CC">
        <w:rPr>
          <w:rFonts w:ascii="Lato" w:hAnsi="Lato"/>
          <w:sz w:val="20"/>
          <w:szCs w:val="20"/>
        </w:rPr>
        <w:t>), a w przypadku gdy nie jest objęty powyższym obowiązkiem - Wykonawca zobowiązany jest przesyłać faktury wyłącznie za pośrednictwem poczty elektronicznej na adres e-mail: eFaktury@map.gov.pl. W przypadku doręczenia faktury drogą elektroniczną na adres e-mail Zamawiającego termin płatności wynosi 21 dni kalendarzowych, licząc od dnia doręczenia Zamawiającemu prawidłowo wystawionej faktury.</w:t>
      </w:r>
    </w:p>
    <w:p w14:paraId="715CED21" w14:textId="77777777" w:rsidR="001E2C0E" w:rsidRPr="00E0586E" w:rsidRDefault="001E2C0E" w:rsidP="00CD2CC8">
      <w:pPr>
        <w:pStyle w:val="Akapitzlist"/>
        <w:numPr>
          <w:ilvl w:val="0"/>
          <w:numId w:val="3"/>
        </w:numPr>
        <w:spacing w:before="0" w:after="120" w:line="240" w:lineRule="auto"/>
        <w:contextualSpacing w:val="0"/>
        <w:jc w:val="both"/>
        <w:rPr>
          <w:rFonts w:ascii="Lato" w:hAnsi="Lato"/>
          <w:sz w:val="20"/>
          <w:szCs w:val="20"/>
        </w:rPr>
      </w:pPr>
      <w:r w:rsidRPr="00E0586E">
        <w:rPr>
          <w:rFonts w:ascii="Lato" w:hAnsi="Lato"/>
          <w:sz w:val="20"/>
          <w:szCs w:val="20"/>
        </w:rPr>
        <w:t>Płatnoś</w:t>
      </w:r>
      <w:r>
        <w:rPr>
          <w:rFonts w:ascii="Lato" w:hAnsi="Lato"/>
          <w:sz w:val="20"/>
          <w:szCs w:val="20"/>
        </w:rPr>
        <w:t xml:space="preserve">ć wynagrodzenia, o którym mowa w ust. 1, </w:t>
      </w:r>
      <w:r w:rsidRPr="00E0586E">
        <w:rPr>
          <w:rFonts w:ascii="Lato" w:hAnsi="Lato"/>
          <w:sz w:val="20"/>
          <w:szCs w:val="20"/>
        </w:rPr>
        <w:t>zostanie dokonana jednorazowo.</w:t>
      </w:r>
    </w:p>
    <w:p w14:paraId="1501FF21" w14:textId="77777777" w:rsidR="001E2C0E" w:rsidRDefault="001E2C0E" w:rsidP="00CD2CC8">
      <w:pPr>
        <w:pStyle w:val="Akapitzlist"/>
        <w:numPr>
          <w:ilvl w:val="0"/>
          <w:numId w:val="3"/>
        </w:numPr>
        <w:spacing w:before="0" w:after="120" w:line="240" w:lineRule="auto"/>
        <w:contextualSpacing w:val="0"/>
        <w:jc w:val="both"/>
        <w:rPr>
          <w:rFonts w:ascii="Lato" w:hAnsi="Lato"/>
          <w:sz w:val="20"/>
          <w:szCs w:val="20"/>
        </w:rPr>
      </w:pPr>
      <w:r w:rsidRPr="00B548AC">
        <w:rPr>
          <w:rFonts w:ascii="Lato" w:hAnsi="Lato"/>
          <w:sz w:val="20"/>
          <w:szCs w:val="20"/>
        </w:rPr>
        <w:t xml:space="preserve">Podstawą do wystawienia faktury jest podpisany przez Zamawiającego </w:t>
      </w:r>
      <w:r>
        <w:rPr>
          <w:rFonts w:ascii="Lato" w:hAnsi="Lato"/>
          <w:sz w:val="20"/>
          <w:szCs w:val="20"/>
        </w:rPr>
        <w:t>Protokół bez zastrzeżeń.</w:t>
      </w:r>
    </w:p>
    <w:p w14:paraId="08A55D73" w14:textId="77777777" w:rsidR="001E2C0E" w:rsidRPr="0075357C" w:rsidRDefault="001E2C0E" w:rsidP="00CD2CC8">
      <w:pPr>
        <w:pStyle w:val="Akapitzlist"/>
        <w:numPr>
          <w:ilvl w:val="0"/>
          <w:numId w:val="3"/>
        </w:numPr>
        <w:spacing w:before="0" w:after="120" w:line="240" w:lineRule="auto"/>
        <w:contextualSpacing w:val="0"/>
        <w:jc w:val="both"/>
        <w:rPr>
          <w:rFonts w:ascii="Lato" w:hAnsi="Lato"/>
          <w:sz w:val="20"/>
          <w:szCs w:val="20"/>
        </w:rPr>
      </w:pPr>
      <w:r w:rsidRPr="00E0586E">
        <w:rPr>
          <w:rFonts w:ascii="Lato" w:hAnsi="Lato"/>
          <w:sz w:val="20"/>
          <w:szCs w:val="20"/>
        </w:rPr>
        <w:t xml:space="preserve">Płatność dokonana będzie na podstawie faktury wystawionej na Ministerstwo Aktywów Państwowych </w:t>
      </w:r>
      <w:r>
        <w:rPr>
          <w:rFonts w:ascii="Lato" w:hAnsi="Lato"/>
          <w:sz w:val="20"/>
          <w:szCs w:val="20"/>
        </w:rPr>
        <w:br/>
      </w:r>
      <w:r w:rsidRPr="00E0586E">
        <w:rPr>
          <w:rFonts w:ascii="Lato" w:hAnsi="Lato"/>
          <w:sz w:val="20"/>
          <w:szCs w:val="20"/>
        </w:rPr>
        <w:t>ul. Krucza 36 / Wspólna 6, 00-522 Warszawa, NIP 701-052-87-52, REGON 363209612.</w:t>
      </w:r>
    </w:p>
    <w:p w14:paraId="4AFEAAB1" w14:textId="77777777" w:rsidR="001E2C0E" w:rsidRPr="00E0586E" w:rsidRDefault="001E2C0E" w:rsidP="00CD2CC8">
      <w:pPr>
        <w:pStyle w:val="Akapitzlist"/>
        <w:numPr>
          <w:ilvl w:val="0"/>
          <w:numId w:val="3"/>
        </w:numPr>
        <w:spacing w:before="0" w:after="120" w:line="240" w:lineRule="auto"/>
        <w:contextualSpacing w:val="0"/>
        <w:jc w:val="both"/>
        <w:rPr>
          <w:rFonts w:ascii="Lato" w:hAnsi="Lato"/>
          <w:sz w:val="20"/>
          <w:szCs w:val="20"/>
        </w:rPr>
      </w:pPr>
      <w:r w:rsidRPr="00E0586E">
        <w:rPr>
          <w:rFonts w:ascii="Lato" w:hAnsi="Lato"/>
          <w:sz w:val="20"/>
          <w:szCs w:val="20"/>
        </w:rPr>
        <w:t>Za dzień zapłaty faktury uważa się dzień obciążenia rachunku bankowego Zamawiającego.</w:t>
      </w:r>
    </w:p>
    <w:p w14:paraId="26E71EB2" w14:textId="77777777" w:rsidR="001E2C0E" w:rsidRPr="00E0586E" w:rsidRDefault="001E2C0E" w:rsidP="00CD2CC8">
      <w:pPr>
        <w:pStyle w:val="Akapitzlist"/>
        <w:numPr>
          <w:ilvl w:val="0"/>
          <w:numId w:val="3"/>
        </w:numPr>
        <w:spacing w:before="0" w:after="120" w:line="240" w:lineRule="auto"/>
        <w:contextualSpacing w:val="0"/>
        <w:jc w:val="both"/>
        <w:rPr>
          <w:rFonts w:ascii="Lato" w:hAnsi="Lato"/>
          <w:sz w:val="20"/>
          <w:szCs w:val="20"/>
        </w:rPr>
      </w:pPr>
      <w:r w:rsidRPr="00E0586E">
        <w:rPr>
          <w:rFonts w:ascii="Lato" w:hAnsi="Lato"/>
          <w:sz w:val="20"/>
          <w:szCs w:val="20"/>
        </w:rPr>
        <w:t xml:space="preserve">Zamawiający dokonuje zapłaty </w:t>
      </w:r>
      <w:r>
        <w:rPr>
          <w:rFonts w:ascii="Lato" w:hAnsi="Lato"/>
          <w:sz w:val="20"/>
          <w:szCs w:val="20"/>
        </w:rPr>
        <w:t>w</w:t>
      </w:r>
      <w:r w:rsidRPr="00E0586E">
        <w:rPr>
          <w:rFonts w:ascii="Lato" w:hAnsi="Lato"/>
          <w:sz w:val="20"/>
          <w:szCs w:val="20"/>
        </w:rPr>
        <w:t>ynagrodzenia</w:t>
      </w:r>
      <w:r>
        <w:rPr>
          <w:rFonts w:ascii="Lato" w:hAnsi="Lato"/>
          <w:sz w:val="20"/>
          <w:szCs w:val="20"/>
        </w:rPr>
        <w:t>, o którym mowa w ust. 1,</w:t>
      </w:r>
      <w:r w:rsidRPr="00E0586E">
        <w:rPr>
          <w:rFonts w:ascii="Lato" w:hAnsi="Lato"/>
          <w:sz w:val="20"/>
          <w:szCs w:val="20"/>
        </w:rPr>
        <w:t xml:space="preserve"> za pomocą mechanizmu podzielonej płatności, o którym mowa w art. 108a i następnych ustawy z dnia 11 marca 2004 r. o podatku od towarów i usług (Dz. U. z 202</w:t>
      </w:r>
      <w:r>
        <w:rPr>
          <w:rFonts w:ascii="Lato" w:hAnsi="Lato"/>
          <w:sz w:val="20"/>
          <w:szCs w:val="20"/>
        </w:rPr>
        <w:t>5</w:t>
      </w:r>
      <w:r w:rsidRPr="00E0586E">
        <w:rPr>
          <w:rFonts w:ascii="Lato" w:hAnsi="Lato"/>
          <w:sz w:val="20"/>
          <w:szCs w:val="20"/>
        </w:rPr>
        <w:t xml:space="preserve"> r. poz. </w:t>
      </w:r>
      <w:r>
        <w:rPr>
          <w:rFonts w:ascii="Lato" w:hAnsi="Lato"/>
          <w:sz w:val="20"/>
          <w:szCs w:val="20"/>
        </w:rPr>
        <w:t>775</w:t>
      </w:r>
      <w:r w:rsidRPr="00E0586E">
        <w:rPr>
          <w:rFonts w:ascii="Lato" w:hAnsi="Lato"/>
          <w:sz w:val="20"/>
          <w:szCs w:val="20"/>
        </w:rPr>
        <w:t xml:space="preserve"> z późn. zm.) (tzw. split payment). W tym celu Wykonawca wskazuje rachunek, który umożliwia zapłatę kwoty podatku wynikającej z otrzymanej faktury w ramach mechanizmu podzielonej płatności.</w:t>
      </w:r>
    </w:p>
    <w:p w14:paraId="61B7E82B" w14:textId="77777777" w:rsidR="001E2C0E" w:rsidRPr="00E0586E" w:rsidRDefault="001E2C0E" w:rsidP="00CD2CC8">
      <w:pPr>
        <w:pStyle w:val="Akapitzlist"/>
        <w:numPr>
          <w:ilvl w:val="0"/>
          <w:numId w:val="3"/>
        </w:numPr>
        <w:spacing w:before="0" w:after="120" w:line="240" w:lineRule="auto"/>
        <w:contextualSpacing w:val="0"/>
        <w:jc w:val="both"/>
        <w:rPr>
          <w:rFonts w:ascii="Lato" w:hAnsi="Lato"/>
          <w:sz w:val="20"/>
          <w:szCs w:val="20"/>
        </w:rPr>
      </w:pPr>
      <w:r w:rsidRPr="00E0586E">
        <w:rPr>
          <w:rFonts w:ascii="Lato" w:hAnsi="Lato"/>
          <w:sz w:val="20"/>
          <w:szCs w:val="20"/>
        </w:rPr>
        <w:t>Wykonawca oświadcza, iż rachunek bankowy do płatności za przedmiot</w:t>
      </w:r>
      <w:r>
        <w:rPr>
          <w:rFonts w:ascii="Lato" w:hAnsi="Lato"/>
          <w:sz w:val="20"/>
          <w:szCs w:val="20"/>
        </w:rPr>
        <w:t xml:space="preserve"> </w:t>
      </w:r>
      <w:r w:rsidRPr="00E0586E">
        <w:rPr>
          <w:rFonts w:ascii="Lato" w:hAnsi="Lato"/>
          <w:sz w:val="20"/>
          <w:szCs w:val="20"/>
        </w:rPr>
        <w:t>Umowy znajduje się w wykazie podmiotów (tzw. białej liście podatników), o którym mowa w art. 96b ust. 1 ustawy z dnia 11 marca 2004 r. o podatku od towarów i usług.</w:t>
      </w:r>
    </w:p>
    <w:p w14:paraId="67529CF9" w14:textId="77777777" w:rsidR="001E2C0E" w:rsidRPr="00E0586E" w:rsidRDefault="001E2C0E" w:rsidP="00CD2CC8">
      <w:pPr>
        <w:pStyle w:val="Akapitzlist"/>
        <w:numPr>
          <w:ilvl w:val="0"/>
          <w:numId w:val="3"/>
        </w:numPr>
        <w:spacing w:before="0" w:after="120" w:line="240" w:lineRule="auto"/>
        <w:contextualSpacing w:val="0"/>
        <w:jc w:val="both"/>
        <w:rPr>
          <w:rFonts w:ascii="Lato" w:hAnsi="Lato"/>
          <w:sz w:val="20"/>
          <w:szCs w:val="20"/>
        </w:rPr>
      </w:pPr>
      <w:r w:rsidRPr="00E0586E">
        <w:rPr>
          <w:rFonts w:ascii="Lato" w:hAnsi="Lato"/>
          <w:sz w:val="20"/>
          <w:szCs w:val="20"/>
        </w:rPr>
        <w:t xml:space="preserve">Należne Wykonawcy </w:t>
      </w:r>
      <w:r>
        <w:rPr>
          <w:rFonts w:ascii="Lato" w:hAnsi="Lato"/>
          <w:sz w:val="20"/>
          <w:szCs w:val="20"/>
        </w:rPr>
        <w:t>w</w:t>
      </w:r>
      <w:r w:rsidRPr="00E0586E">
        <w:rPr>
          <w:rFonts w:ascii="Lato" w:hAnsi="Lato"/>
          <w:sz w:val="20"/>
          <w:szCs w:val="20"/>
        </w:rPr>
        <w:t>ynagrodzenie zostanie zapłacone wyłącznie na rachunek rozliczeniowy, którego numer w chwili zapłaty jest zamieszczony w wykazie, o którym mowa w art. 96b ustawy z dnia 11 marca 2004 r. o podatku od towarów i usług.</w:t>
      </w:r>
    </w:p>
    <w:p w14:paraId="675CF71D" w14:textId="77777777" w:rsidR="001E2C0E" w:rsidRDefault="001E2C0E" w:rsidP="00CD2CC8">
      <w:pPr>
        <w:pStyle w:val="Akapitzlist"/>
        <w:numPr>
          <w:ilvl w:val="0"/>
          <w:numId w:val="3"/>
        </w:numPr>
        <w:spacing w:before="0" w:after="120" w:line="240" w:lineRule="auto"/>
        <w:contextualSpacing w:val="0"/>
        <w:jc w:val="both"/>
        <w:rPr>
          <w:rFonts w:ascii="Lato" w:hAnsi="Lato"/>
          <w:sz w:val="20"/>
          <w:szCs w:val="20"/>
        </w:rPr>
      </w:pPr>
      <w:r w:rsidRPr="00E0586E">
        <w:rPr>
          <w:rFonts w:ascii="Lato" w:hAnsi="Lato"/>
          <w:sz w:val="20"/>
          <w:szCs w:val="20"/>
        </w:rPr>
        <w:t>W przypadku niewskazania przez Wykonawcę numeru rachunku bankowego zgodnie z ust. 1</w:t>
      </w:r>
      <w:r>
        <w:rPr>
          <w:rFonts w:ascii="Lato" w:hAnsi="Lato"/>
          <w:sz w:val="20"/>
          <w:szCs w:val="20"/>
        </w:rPr>
        <w:t>0</w:t>
      </w:r>
      <w:r w:rsidRPr="00E0586E">
        <w:rPr>
          <w:rFonts w:ascii="Lato" w:hAnsi="Lato"/>
          <w:sz w:val="20"/>
          <w:szCs w:val="20"/>
        </w:rPr>
        <w:t xml:space="preserve"> i 1</w:t>
      </w:r>
      <w:r>
        <w:rPr>
          <w:rFonts w:ascii="Lato" w:hAnsi="Lato"/>
          <w:sz w:val="20"/>
          <w:szCs w:val="20"/>
        </w:rPr>
        <w:t>1</w:t>
      </w:r>
      <w:r w:rsidRPr="00E0586E">
        <w:rPr>
          <w:rFonts w:ascii="Lato" w:hAnsi="Lato"/>
          <w:sz w:val="20"/>
          <w:szCs w:val="20"/>
        </w:rPr>
        <w:t>, Zamawiający nie ponosi odpowiedzialności za ewentualn</w:t>
      </w:r>
      <w:r>
        <w:rPr>
          <w:rFonts w:ascii="Lato" w:hAnsi="Lato"/>
          <w:sz w:val="20"/>
          <w:szCs w:val="20"/>
        </w:rPr>
        <w:t>ą</w:t>
      </w:r>
      <w:r w:rsidRPr="00E0586E">
        <w:rPr>
          <w:rFonts w:ascii="Lato" w:hAnsi="Lato"/>
          <w:sz w:val="20"/>
          <w:szCs w:val="20"/>
        </w:rPr>
        <w:t xml:space="preserve"> zapłatę </w:t>
      </w:r>
      <w:r>
        <w:rPr>
          <w:rFonts w:ascii="Lato" w:hAnsi="Lato"/>
          <w:sz w:val="20"/>
          <w:szCs w:val="20"/>
        </w:rPr>
        <w:t>w</w:t>
      </w:r>
      <w:r w:rsidRPr="00E0586E">
        <w:rPr>
          <w:rFonts w:ascii="Lato" w:hAnsi="Lato"/>
          <w:sz w:val="20"/>
          <w:szCs w:val="20"/>
        </w:rPr>
        <w:t>ynagrodzenia po terminie określonym w Umowie. W szczególności Wykonawca nie może w takim przypadku żądać zapłaty odsetek, kar umownych lub odszkodowania za poniesioną szkodę.</w:t>
      </w:r>
    </w:p>
    <w:p w14:paraId="7480FAA2" w14:textId="77777777" w:rsidR="001E2C0E" w:rsidRDefault="001E2C0E" w:rsidP="001E2C0E">
      <w:pPr>
        <w:spacing w:before="0" w:after="0" w:line="240" w:lineRule="auto"/>
        <w:jc w:val="center"/>
        <w:rPr>
          <w:rFonts w:ascii="Lato" w:hAnsi="Lato"/>
          <w:b/>
          <w:sz w:val="20"/>
          <w:szCs w:val="20"/>
        </w:rPr>
      </w:pPr>
    </w:p>
    <w:p w14:paraId="131C16A9" w14:textId="77777777" w:rsidR="001E2C0E" w:rsidRDefault="001E2C0E" w:rsidP="001E2C0E">
      <w:pPr>
        <w:spacing w:before="0" w:after="0" w:line="240" w:lineRule="auto"/>
        <w:jc w:val="center"/>
        <w:rPr>
          <w:rFonts w:ascii="Lato" w:hAnsi="Lato"/>
          <w:b/>
          <w:sz w:val="20"/>
          <w:szCs w:val="20"/>
        </w:rPr>
      </w:pPr>
      <w:r w:rsidRPr="00E0586E">
        <w:rPr>
          <w:rFonts w:ascii="Lato" w:hAnsi="Lato"/>
          <w:b/>
          <w:sz w:val="20"/>
          <w:szCs w:val="20"/>
        </w:rPr>
        <w:t>§</w:t>
      </w:r>
      <w:r>
        <w:rPr>
          <w:rFonts w:ascii="Lato" w:hAnsi="Lato"/>
          <w:b/>
          <w:sz w:val="20"/>
          <w:szCs w:val="20"/>
        </w:rPr>
        <w:t>6.</w:t>
      </w:r>
    </w:p>
    <w:p w14:paraId="379E03F9" w14:textId="77777777" w:rsidR="001E2C0E" w:rsidRPr="00EA3D12" w:rsidRDefault="001E2C0E" w:rsidP="001E2C0E">
      <w:pPr>
        <w:spacing w:before="0" w:after="120" w:line="240" w:lineRule="auto"/>
        <w:jc w:val="center"/>
        <w:rPr>
          <w:rFonts w:ascii="Lato" w:hAnsi="Lato"/>
          <w:b/>
          <w:sz w:val="20"/>
          <w:szCs w:val="20"/>
        </w:rPr>
      </w:pPr>
      <w:r w:rsidRPr="00EA3D12">
        <w:rPr>
          <w:rFonts w:ascii="Lato" w:hAnsi="Lato"/>
          <w:b/>
          <w:sz w:val="20"/>
          <w:szCs w:val="20"/>
        </w:rPr>
        <w:t xml:space="preserve"> Podwykonawstwo</w:t>
      </w:r>
    </w:p>
    <w:p w14:paraId="440B323C" w14:textId="77777777" w:rsidR="001E2C0E" w:rsidRPr="00EA3D12" w:rsidRDefault="001E2C0E" w:rsidP="00CD2CC8">
      <w:pPr>
        <w:pStyle w:val="Akapitzlist"/>
        <w:numPr>
          <w:ilvl w:val="0"/>
          <w:numId w:val="4"/>
        </w:numPr>
        <w:spacing w:before="0" w:after="120" w:line="240" w:lineRule="auto"/>
        <w:ind w:left="357" w:hanging="357"/>
        <w:contextualSpacing w:val="0"/>
        <w:jc w:val="both"/>
        <w:rPr>
          <w:rFonts w:ascii="Lato" w:hAnsi="Lato"/>
          <w:sz w:val="20"/>
          <w:szCs w:val="20"/>
        </w:rPr>
      </w:pPr>
      <w:r w:rsidRPr="00EA3D12">
        <w:rPr>
          <w:rFonts w:ascii="Lato" w:hAnsi="Lato"/>
          <w:sz w:val="20"/>
          <w:szCs w:val="20"/>
        </w:rPr>
        <w:t>Przy wykonywaniu Umowy Wykonawca może posługiwać się innymi osobami (podwykonawcami), przy czym musi uzyskać na to uprzednią, pisemną zgodę Zamawiającego. Wykonawca ponosi odpowiedzialność za działanie lub zaniechanie podwykonawców, tak jak za własne działanie lub zaniechanie.</w:t>
      </w:r>
    </w:p>
    <w:p w14:paraId="7C930C46" w14:textId="77777777" w:rsidR="001E2C0E" w:rsidRPr="00EA3D12" w:rsidRDefault="001E2C0E" w:rsidP="00CD2CC8">
      <w:pPr>
        <w:pStyle w:val="Akapitzlist"/>
        <w:numPr>
          <w:ilvl w:val="0"/>
          <w:numId w:val="4"/>
        </w:numPr>
        <w:spacing w:before="0" w:after="120" w:line="240" w:lineRule="auto"/>
        <w:ind w:left="357" w:hanging="357"/>
        <w:contextualSpacing w:val="0"/>
        <w:jc w:val="both"/>
        <w:rPr>
          <w:rFonts w:ascii="Lato" w:hAnsi="Lato"/>
          <w:sz w:val="20"/>
          <w:szCs w:val="20"/>
        </w:rPr>
      </w:pPr>
      <w:r w:rsidRPr="00EA3D12">
        <w:rPr>
          <w:rFonts w:ascii="Lato" w:hAnsi="Lato"/>
          <w:sz w:val="20"/>
          <w:szCs w:val="20"/>
        </w:rPr>
        <w:t xml:space="preserve">Wykonawca zobowiązany jest zapewnić w umowach z podwykonawcami wykonywanie przez nich obowiązków, jakie wynikają z Umowy oraz zapewnić zasady ochrony informacji i odpowiedzialność z tytułu ujawnienia lub naruszenia zasad bezpieczeństwa informacji na takich samych warunkach, jak określone </w:t>
      </w:r>
      <w:r w:rsidRPr="00EA3D12">
        <w:rPr>
          <w:rFonts w:ascii="Lato" w:hAnsi="Lato"/>
          <w:sz w:val="20"/>
          <w:szCs w:val="20"/>
        </w:rPr>
        <w:br/>
        <w:t>w Umowie.</w:t>
      </w:r>
    </w:p>
    <w:p w14:paraId="304AC986" w14:textId="77777777" w:rsidR="001E2C0E" w:rsidRPr="00EA3D12" w:rsidRDefault="001E2C0E" w:rsidP="00CD2CC8">
      <w:pPr>
        <w:pStyle w:val="Akapitzlist"/>
        <w:numPr>
          <w:ilvl w:val="0"/>
          <w:numId w:val="4"/>
        </w:numPr>
        <w:spacing w:before="0" w:after="120" w:line="240" w:lineRule="auto"/>
        <w:ind w:left="357" w:hanging="357"/>
        <w:contextualSpacing w:val="0"/>
        <w:jc w:val="both"/>
        <w:rPr>
          <w:rFonts w:ascii="Lato" w:hAnsi="Lato"/>
          <w:sz w:val="20"/>
          <w:szCs w:val="20"/>
        </w:rPr>
      </w:pPr>
      <w:r w:rsidRPr="00EA3D12">
        <w:rPr>
          <w:rFonts w:ascii="Lato" w:hAnsi="Lato"/>
          <w:sz w:val="20"/>
          <w:szCs w:val="20"/>
        </w:rPr>
        <w:t xml:space="preserve">Wykonawca zapewnia, że podwykonawcy, z których świadczeń będzie korzystał, będą podmiotami profesjonalnymi, posiadającymi wszystkie niezbędne kwalifikacje do wykonania zleconych im przez Wykonawcę zadań, z zachowaniem należytej staranności oraz uwzględnieniem obowiązujących norm technicznych. </w:t>
      </w:r>
    </w:p>
    <w:p w14:paraId="4021E954" w14:textId="77777777" w:rsidR="001E2C0E" w:rsidRPr="0098727F" w:rsidRDefault="001E2C0E" w:rsidP="001E2C0E">
      <w:pPr>
        <w:pStyle w:val="Akapitzlist"/>
        <w:spacing w:before="0" w:after="120" w:line="240" w:lineRule="auto"/>
        <w:ind w:left="357"/>
        <w:contextualSpacing w:val="0"/>
        <w:jc w:val="center"/>
        <w:rPr>
          <w:rFonts w:ascii="Lato" w:hAnsi="Lato"/>
          <w:sz w:val="20"/>
          <w:szCs w:val="20"/>
        </w:rPr>
      </w:pPr>
      <w:r w:rsidRPr="0098727F">
        <w:rPr>
          <w:rFonts w:ascii="Lato" w:hAnsi="Lato"/>
          <w:b/>
          <w:sz w:val="20"/>
          <w:szCs w:val="20"/>
        </w:rPr>
        <w:t>§</w:t>
      </w:r>
      <w:r>
        <w:rPr>
          <w:rFonts w:ascii="Lato" w:hAnsi="Lato"/>
          <w:b/>
          <w:sz w:val="20"/>
          <w:szCs w:val="20"/>
        </w:rPr>
        <w:t>7</w:t>
      </w:r>
      <w:r w:rsidRPr="0098727F">
        <w:rPr>
          <w:rFonts w:ascii="Lato" w:hAnsi="Lato"/>
          <w:b/>
          <w:sz w:val="20"/>
          <w:szCs w:val="20"/>
        </w:rPr>
        <w:t>.</w:t>
      </w:r>
    </w:p>
    <w:p w14:paraId="70011893" w14:textId="77777777" w:rsidR="001E2C0E" w:rsidRPr="00E0586E" w:rsidRDefault="001E2C0E" w:rsidP="001E2C0E">
      <w:pPr>
        <w:spacing w:before="0" w:after="120" w:line="240" w:lineRule="auto"/>
        <w:jc w:val="center"/>
        <w:rPr>
          <w:rFonts w:ascii="Lato" w:hAnsi="Lato"/>
          <w:b/>
          <w:sz w:val="20"/>
          <w:szCs w:val="20"/>
        </w:rPr>
      </w:pPr>
      <w:r>
        <w:rPr>
          <w:rFonts w:ascii="Lato" w:hAnsi="Lato"/>
          <w:b/>
          <w:sz w:val="20"/>
          <w:szCs w:val="20"/>
        </w:rPr>
        <w:t xml:space="preserve">Odpowiedzialność i kary </w:t>
      </w:r>
      <w:r w:rsidRPr="00E0586E">
        <w:rPr>
          <w:rFonts w:ascii="Lato" w:hAnsi="Lato"/>
          <w:b/>
          <w:sz w:val="20"/>
          <w:szCs w:val="20"/>
        </w:rPr>
        <w:t>umowne</w:t>
      </w:r>
    </w:p>
    <w:p w14:paraId="7518B02B" w14:textId="77777777" w:rsidR="001E2C0E" w:rsidRPr="00E0586E" w:rsidRDefault="001E2C0E" w:rsidP="00CD2CC8">
      <w:pPr>
        <w:pStyle w:val="Akapitzlist"/>
        <w:numPr>
          <w:ilvl w:val="0"/>
          <w:numId w:val="5"/>
        </w:numPr>
        <w:spacing w:before="0" w:after="120" w:line="240" w:lineRule="auto"/>
        <w:contextualSpacing w:val="0"/>
        <w:jc w:val="both"/>
        <w:rPr>
          <w:rFonts w:ascii="Lato" w:hAnsi="Lato"/>
          <w:sz w:val="20"/>
          <w:szCs w:val="20"/>
        </w:rPr>
      </w:pPr>
      <w:bookmarkStart w:id="2" w:name="_Hlk207969489"/>
      <w:r w:rsidRPr="00E0586E">
        <w:rPr>
          <w:rFonts w:ascii="Lato" w:hAnsi="Lato"/>
          <w:sz w:val="20"/>
          <w:szCs w:val="20"/>
        </w:rPr>
        <w:t>Wykonawca zapłaci Zamawiającemu kary umowne w następujących przypadkach:</w:t>
      </w:r>
    </w:p>
    <w:p w14:paraId="6CFBD19E" w14:textId="5439A4DF" w:rsidR="00D53B02" w:rsidRPr="002D74E2" w:rsidRDefault="00D53B02" w:rsidP="00CD2CC8">
      <w:pPr>
        <w:pStyle w:val="Akapitzlist"/>
        <w:numPr>
          <w:ilvl w:val="1"/>
          <w:numId w:val="11"/>
        </w:numPr>
        <w:spacing w:before="0" w:after="120" w:line="240" w:lineRule="auto"/>
        <w:ind w:left="709" w:hanging="425"/>
        <w:contextualSpacing w:val="0"/>
        <w:jc w:val="both"/>
        <w:rPr>
          <w:rFonts w:ascii="Lato" w:hAnsi="Lato"/>
          <w:sz w:val="20"/>
          <w:szCs w:val="20"/>
        </w:rPr>
      </w:pPr>
      <w:r w:rsidRPr="00734EC4">
        <w:rPr>
          <w:rFonts w:ascii="Lato" w:hAnsi="Lato"/>
          <w:sz w:val="20"/>
          <w:szCs w:val="20"/>
        </w:rPr>
        <w:t xml:space="preserve">za zwłokę w realizacji </w:t>
      </w:r>
      <w:r>
        <w:rPr>
          <w:rFonts w:ascii="Lato" w:hAnsi="Lato"/>
          <w:sz w:val="20"/>
          <w:szCs w:val="20"/>
        </w:rPr>
        <w:t xml:space="preserve">przedmiotu Umowy </w:t>
      </w:r>
      <w:r w:rsidRPr="00734EC4">
        <w:rPr>
          <w:rFonts w:ascii="Lato" w:hAnsi="Lato"/>
          <w:sz w:val="20"/>
          <w:szCs w:val="20"/>
        </w:rPr>
        <w:t xml:space="preserve">określonego w § </w:t>
      </w:r>
      <w:r w:rsidRPr="002D74E2">
        <w:rPr>
          <w:rFonts w:ascii="Lato" w:hAnsi="Lato"/>
          <w:sz w:val="20"/>
          <w:szCs w:val="20"/>
        </w:rPr>
        <w:t xml:space="preserve">2 ust. 1– 0,5% wynagrodzenia </w:t>
      </w:r>
      <w:r w:rsidR="00755AA6">
        <w:rPr>
          <w:rFonts w:ascii="Lato" w:hAnsi="Lato"/>
          <w:sz w:val="20"/>
          <w:szCs w:val="20"/>
        </w:rPr>
        <w:t>brutto</w:t>
      </w:r>
      <w:r w:rsidR="00231F2F">
        <w:rPr>
          <w:rFonts w:ascii="Lato" w:hAnsi="Lato"/>
          <w:sz w:val="20"/>
          <w:szCs w:val="20"/>
        </w:rPr>
        <w:t xml:space="preserve"> </w:t>
      </w:r>
      <w:r w:rsidRPr="002D74E2">
        <w:rPr>
          <w:rFonts w:ascii="Lato" w:hAnsi="Lato"/>
          <w:sz w:val="20"/>
          <w:szCs w:val="20"/>
        </w:rPr>
        <w:t>określonego w §5 ust. 1 za każdy rozpoczęty dzień zwłoki;</w:t>
      </w:r>
    </w:p>
    <w:p w14:paraId="13A58553" w14:textId="165797B5" w:rsidR="001E2C0E" w:rsidRDefault="001E2C0E" w:rsidP="00CD2CC8">
      <w:pPr>
        <w:pStyle w:val="Akapitzlist"/>
        <w:numPr>
          <w:ilvl w:val="1"/>
          <w:numId w:val="11"/>
        </w:numPr>
        <w:spacing w:before="0" w:after="120" w:line="240" w:lineRule="auto"/>
        <w:ind w:left="709" w:hanging="425"/>
        <w:contextualSpacing w:val="0"/>
        <w:jc w:val="both"/>
        <w:rPr>
          <w:rFonts w:ascii="Lato" w:hAnsi="Lato"/>
          <w:sz w:val="20"/>
          <w:szCs w:val="20"/>
        </w:rPr>
      </w:pPr>
      <w:r>
        <w:rPr>
          <w:rFonts w:ascii="Lato" w:hAnsi="Lato"/>
          <w:sz w:val="20"/>
          <w:szCs w:val="20"/>
        </w:rPr>
        <w:lastRenderedPageBreak/>
        <w:t xml:space="preserve">za zwłokę w wykonaniu obowiązku, o którym mowa w § 3 ust. 5 – 0,1% </w:t>
      </w:r>
      <w:r w:rsidRPr="00734EC4">
        <w:rPr>
          <w:rFonts w:ascii="Lato" w:hAnsi="Lato"/>
          <w:sz w:val="20"/>
          <w:szCs w:val="20"/>
        </w:rPr>
        <w:t xml:space="preserve">wynagrodzenia </w:t>
      </w:r>
      <w:r w:rsidR="00755AA6">
        <w:rPr>
          <w:rFonts w:ascii="Lato" w:hAnsi="Lato"/>
          <w:sz w:val="20"/>
          <w:szCs w:val="20"/>
        </w:rPr>
        <w:t>brutto</w:t>
      </w:r>
      <w:r w:rsidR="00231F2F">
        <w:rPr>
          <w:rFonts w:ascii="Lato" w:hAnsi="Lato"/>
          <w:sz w:val="20"/>
          <w:szCs w:val="20"/>
        </w:rPr>
        <w:t xml:space="preserve"> </w:t>
      </w:r>
      <w:r w:rsidRPr="00734EC4">
        <w:rPr>
          <w:rFonts w:ascii="Lato" w:hAnsi="Lato"/>
          <w:sz w:val="20"/>
          <w:szCs w:val="20"/>
        </w:rPr>
        <w:t>określonego w §5 ust. 1 za każdy rozpoczęty dzień zwłoki</w:t>
      </w:r>
      <w:r>
        <w:rPr>
          <w:rFonts w:ascii="Lato" w:hAnsi="Lato"/>
          <w:sz w:val="20"/>
          <w:szCs w:val="20"/>
        </w:rPr>
        <w:t>;</w:t>
      </w:r>
    </w:p>
    <w:p w14:paraId="4FF87C6C" w14:textId="3963AC0F" w:rsidR="001E2C0E" w:rsidRPr="00734EC4" w:rsidRDefault="001E2C0E" w:rsidP="00CD2CC8">
      <w:pPr>
        <w:pStyle w:val="Akapitzlist"/>
        <w:numPr>
          <w:ilvl w:val="1"/>
          <w:numId w:val="11"/>
        </w:numPr>
        <w:spacing w:before="0" w:after="120" w:line="240" w:lineRule="auto"/>
        <w:ind w:left="709" w:hanging="425"/>
        <w:contextualSpacing w:val="0"/>
        <w:jc w:val="both"/>
        <w:rPr>
          <w:rFonts w:ascii="Lato" w:hAnsi="Lato"/>
          <w:sz w:val="20"/>
          <w:szCs w:val="20"/>
        </w:rPr>
      </w:pPr>
      <w:r w:rsidRPr="00734EC4">
        <w:rPr>
          <w:rFonts w:ascii="Lato" w:hAnsi="Lato"/>
          <w:sz w:val="20"/>
          <w:szCs w:val="20"/>
        </w:rPr>
        <w:t>za odstąpienie Wykonawcy od Umowy z przyczyny niezależnej od Zamawiającego</w:t>
      </w:r>
      <w:r>
        <w:rPr>
          <w:rFonts w:ascii="Lato" w:hAnsi="Lato"/>
          <w:sz w:val="20"/>
          <w:szCs w:val="20"/>
        </w:rPr>
        <w:t xml:space="preserve">, </w:t>
      </w:r>
      <w:r w:rsidRPr="00734EC4">
        <w:rPr>
          <w:rFonts w:ascii="Lato" w:hAnsi="Lato"/>
          <w:sz w:val="20"/>
          <w:szCs w:val="20"/>
        </w:rPr>
        <w:br/>
        <w:t xml:space="preserve">w przypadku odstąpienia </w:t>
      </w:r>
      <w:r>
        <w:rPr>
          <w:rFonts w:ascii="Lato" w:hAnsi="Lato"/>
          <w:sz w:val="20"/>
          <w:szCs w:val="20"/>
        </w:rPr>
        <w:t xml:space="preserve">lub wypowiedzenia Umowy w trybie natychmiastowym </w:t>
      </w:r>
      <w:r w:rsidRPr="00734EC4">
        <w:rPr>
          <w:rFonts w:ascii="Lato" w:hAnsi="Lato"/>
          <w:sz w:val="20"/>
          <w:szCs w:val="20"/>
        </w:rPr>
        <w:t xml:space="preserve">przez Zamawiającego od Umowy z przyczyny leżącej po stronie Wykonawcy – w wysokości 15% wynagrodzenia </w:t>
      </w:r>
      <w:r w:rsidR="00755AA6">
        <w:rPr>
          <w:rFonts w:ascii="Lato" w:hAnsi="Lato"/>
          <w:sz w:val="20"/>
          <w:szCs w:val="20"/>
        </w:rPr>
        <w:t>brutto</w:t>
      </w:r>
      <w:r w:rsidR="00231F2F">
        <w:rPr>
          <w:rFonts w:ascii="Lato" w:hAnsi="Lato"/>
          <w:sz w:val="20"/>
          <w:szCs w:val="20"/>
        </w:rPr>
        <w:t xml:space="preserve"> </w:t>
      </w:r>
      <w:r w:rsidRPr="00734EC4">
        <w:rPr>
          <w:rFonts w:ascii="Lato" w:hAnsi="Lato"/>
          <w:sz w:val="20"/>
          <w:szCs w:val="20"/>
        </w:rPr>
        <w:t>określonego w §</w:t>
      </w:r>
      <w:r>
        <w:rPr>
          <w:rFonts w:ascii="Lato" w:hAnsi="Lato"/>
          <w:sz w:val="20"/>
          <w:szCs w:val="20"/>
        </w:rPr>
        <w:t xml:space="preserve"> </w:t>
      </w:r>
      <w:r w:rsidRPr="00734EC4">
        <w:rPr>
          <w:rFonts w:ascii="Lato" w:hAnsi="Lato"/>
          <w:sz w:val="20"/>
          <w:szCs w:val="20"/>
        </w:rPr>
        <w:t>5 ust. 1</w:t>
      </w:r>
      <w:r>
        <w:rPr>
          <w:rFonts w:ascii="Lato" w:hAnsi="Lato"/>
          <w:sz w:val="20"/>
          <w:szCs w:val="20"/>
        </w:rPr>
        <w:t>;</w:t>
      </w:r>
    </w:p>
    <w:p w14:paraId="0ACA08B7" w14:textId="3FCC82DB" w:rsidR="001E2C0E" w:rsidRPr="00734EC4" w:rsidRDefault="001E2C0E" w:rsidP="00CD2CC8">
      <w:pPr>
        <w:pStyle w:val="Akapitzlist"/>
        <w:numPr>
          <w:ilvl w:val="1"/>
          <w:numId w:val="11"/>
        </w:numPr>
        <w:spacing w:before="120" w:after="120" w:line="240" w:lineRule="auto"/>
        <w:ind w:left="709" w:hanging="425"/>
        <w:contextualSpacing w:val="0"/>
        <w:jc w:val="both"/>
        <w:rPr>
          <w:rFonts w:ascii="Lato" w:hAnsi="Lato"/>
          <w:sz w:val="20"/>
          <w:szCs w:val="20"/>
        </w:rPr>
      </w:pPr>
      <w:r w:rsidRPr="00734EC4">
        <w:rPr>
          <w:rFonts w:ascii="Lato" w:hAnsi="Lato"/>
          <w:sz w:val="20"/>
          <w:szCs w:val="20"/>
        </w:rPr>
        <w:t xml:space="preserve">w przypadku ujawnienia jakiejkolwiek informacji lub innego naruszenia bezpieczeństwa informacji </w:t>
      </w:r>
      <w:r>
        <w:rPr>
          <w:rFonts w:ascii="Lato" w:hAnsi="Lato"/>
          <w:sz w:val="20"/>
          <w:szCs w:val="20"/>
        </w:rPr>
        <w:br/>
      </w:r>
      <w:r w:rsidRPr="00734EC4">
        <w:rPr>
          <w:rFonts w:ascii="Lato" w:hAnsi="Lato"/>
          <w:sz w:val="20"/>
          <w:szCs w:val="20"/>
        </w:rPr>
        <w:t xml:space="preserve">w okresie obowiązywania Umowy lub po wygaśnięciu Umowy – w wysokości </w:t>
      </w:r>
      <w:r w:rsidR="00D53B02">
        <w:rPr>
          <w:rFonts w:ascii="Lato" w:hAnsi="Lato"/>
          <w:sz w:val="20"/>
          <w:szCs w:val="20"/>
        </w:rPr>
        <w:t>20</w:t>
      </w:r>
      <w:r w:rsidRPr="00734EC4">
        <w:rPr>
          <w:rFonts w:ascii="Lato" w:hAnsi="Lato"/>
          <w:sz w:val="20"/>
          <w:szCs w:val="20"/>
        </w:rPr>
        <w:t xml:space="preserve">% wynagrodzenia </w:t>
      </w:r>
      <w:r w:rsidR="00755AA6">
        <w:rPr>
          <w:rFonts w:ascii="Lato" w:hAnsi="Lato"/>
          <w:sz w:val="20"/>
          <w:szCs w:val="20"/>
        </w:rPr>
        <w:t>brutto</w:t>
      </w:r>
      <w:r w:rsidR="00231F2F">
        <w:rPr>
          <w:rFonts w:ascii="Lato" w:hAnsi="Lato"/>
          <w:sz w:val="20"/>
          <w:szCs w:val="20"/>
        </w:rPr>
        <w:t xml:space="preserve"> </w:t>
      </w:r>
      <w:r w:rsidRPr="00734EC4">
        <w:rPr>
          <w:rFonts w:ascii="Lato" w:hAnsi="Lato"/>
          <w:sz w:val="20"/>
          <w:szCs w:val="20"/>
        </w:rPr>
        <w:t>określonego w § 5 ust. 1, za każdy stwierdzony przypadek ujawnienia informacji lub innego naruszenia bezpieczeństwa informacji.</w:t>
      </w:r>
      <w:bookmarkEnd w:id="2"/>
    </w:p>
    <w:p w14:paraId="03BD00EB" w14:textId="77777777" w:rsidR="001E2C0E" w:rsidRPr="00CE6207" w:rsidRDefault="001E2C0E" w:rsidP="00CD2CC8">
      <w:pPr>
        <w:pStyle w:val="Zwykytekst"/>
        <w:numPr>
          <w:ilvl w:val="0"/>
          <w:numId w:val="11"/>
        </w:numPr>
        <w:spacing w:after="120"/>
        <w:jc w:val="both"/>
        <w:rPr>
          <w:rFonts w:ascii="Lato" w:hAnsi="Lato" w:cs="Arial"/>
        </w:rPr>
      </w:pPr>
      <w:r w:rsidRPr="00C26F18">
        <w:rPr>
          <w:rFonts w:ascii="Lato" w:hAnsi="Lato"/>
        </w:rPr>
        <w:t xml:space="preserve">Wykonawca wyraża zgodę na zapłatę kar umownych na podstawie noty księgowej wystawionej przez Zamawiającego w terminie 14 dni od dnia otrzymania noty. </w:t>
      </w:r>
    </w:p>
    <w:p w14:paraId="04D8DFD6" w14:textId="77777777" w:rsidR="001E2C0E" w:rsidRPr="00CE6207" w:rsidRDefault="001E2C0E" w:rsidP="00CD2CC8">
      <w:pPr>
        <w:pStyle w:val="Zwykytekst"/>
        <w:numPr>
          <w:ilvl w:val="0"/>
          <w:numId w:val="11"/>
        </w:numPr>
        <w:spacing w:after="120"/>
        <w:jc w:val="both"/>
        <w:rPr>
          <w:rFonts w:ascii="Lato" w:hAnsi="Lato" w:cs="Arial"/>
        </w:rPr>
      </w:pPr>
      <w:r w:rsidRPr="00117541">
        <w:rPr>
          <w:rFonts w:ascii="Lato" w:hAnsi="Lato"/>
        </w:rPr>
        <w:t>Należna kara umowna może zostać przez Zamawiającego potrącona z należnego Wykonawcy, zgodnie z § 5, wynagrodzenia, na co Wykonawca wyraża nieodwołalną zgodę.</w:t>
      </w:r>
    </w:p>
    <w:p w14:paraId="0F0FCB85" w14:textId="77777777" w:rsidR="001E2C0E" w:rsidRPr="007E309A" w:rsidRDefault="001E2C0E" w:rsidP="00CD2CC8">
      <w:pPr>
        <w:pStyle w:val="Zwykytekst"/>
        <w:numPr>
          <w:ilvl w:val="0"/>
          <w:numId w:val="11"/>
        </w:numPr>
        <w:spacing w:after="120"/>
        <w:jc w:val="both"/>
        <w:rPr>
          <w:rFonts w:ascii="Lato" w:hAnsi="Lato" w:cs="Arial"/>
        </w:rPr>
      </w:pPr>
      <w:r w:rsidRPr="007E309A">
        <w:rPr>
          <w:rFonts w:ascii="Lato" w:hAnsi="Lato" w:cs="Arial"/>
        </w:rPr>
        <w:t>Zamawiający ma prawo na zasadach ogólnych dochodzić odszkodowań przewyższających kary umowne.</w:t>
      </w:r>
    </w:p>
    <w:p w14:paraId="6BFF5853" w14:textId="77777777" w:rsidR="001E2C0E" w:rsidRPr="002A2184" w:rsidRDefault="001E2C0E" w:rsidP="00CD2CC8">
      <w:pPr>
        <w:pStyle w:val="Zwykytekst"/>
        <w:numPr>
          <w:ilvl w:val="0"/>
          <w:numId w:val="11"/>
        </w:numPr>
        <w:spacing w:after="120"/>
        <w:jc w:val="both"/>
        <w:rPr>
          <w:rFonts w:ascii="Lato" w:hAnsi="Lato"/>
        </w:rPr>
      </w:pPr>
      <w:r w:rsidRPr="002A2184">
        <w:rPr>
          <w:rFonts w:ascii="Lato" w:hAnsi="Lato"/>
        </w:rPr>
        <w:t xml:space="preserve">W przypadku podniesienia przez osoby trzecie przeciwko Zamawiającemu roszczeń związanych </w:t>
      </w:r>
      <w:r>
        <w:rPr>
          <w:rFonts w:ascii="Lato" w:hAnsi="Lato"/>
        </w:rPr>
        <w:br/>
      </w:r>
      <w:r w:rsidRPr="002A2184">
        <w:rPr>
          <w:rFonts w:ascii="Lato" w:hAnsi="Lato"/>
        </w:rPr>
        <w:t xml:space="preserve">z wykonaniem przedmiotu Umowy, Wykonawca zobowiązuje się podjąć wszelkie niezbędne czynności prawne i faktyczne w celu zwolnienia Zamawiającego od odpowiedzialności w stosunku do takich osób trzecich. Wykonawca zwróci także Zamawiającemu wszelkie koszty i straty poniesione w wyniku lub </w:t>
      </w:r>
      <w:r>
        <w:rPr>
          <w:rFonts w:ascii="Lato" w:hAnsi="Lato"/>
        </w:rPr>
        <w:br/>
      </w:r>
      <w:r w:rsidRPr="002A2184">
        <w:rPr>
          <w:rFonts w:ascii="Lato" w:hAnsi="Lato"/>
        </w:rPr>
        <w:t>w związku z roszczeniami osób trzecich, o których mowa w zdaniu poprzedzającym.</w:t>
      </w:r>
    </w:p>
    <w:p w14:paraId="3DEC4C08" w14:textId="77777777" w:rsidR="001E2C0E" w:rsidRPr="002A2184" w:rsidRDefault="001E2C0E" w:rsidP="00CD2CC8">
      <w:pPr>
        <w:pStyle w:val="Zwykytekst"/>
        <w:numPr>
          <w:ilvl w:val="0"/>
          <w:numId w:val="11"/>
        </w:numPr>
        <w:spacing w:after="120"/>
        <w:jc w:val="both"/>
        <w:rPr>
          <w:rFonts w:ascii="Lato" w:hAnsi="Lato"/>
        </w:rPr>
      </w:pPr>
      <w:r w:rsidRPr="002A2184">
        <w:rPr>
          <w:rFonts w:ascii="Lato" w:hAnsi="Lato"/>
        </w:rPr>
        <w:t>Kary umowne są niezależne od siebie, mogą być nakładane wielokrotnie, podlegają sumowaniu i należą się Zamawiającemu w pełnej wysokości nawet w przypadku, gdy z powodu jednego zdarzenia naliczona jest więcej niż jedna kara. Kary będą naliczane za każdy przypadek naruszenia Umowy odrębnie.</w:t>
      </w:r>
    </w:p>
    <w:p w14:paraId="2D2DADB1" w14:textId="77777777" w:rsidR="001E2C0E" w:rsidRPr="002A2184" w:rsidRDefault="001E2C0E" w:rsidP="00CD2CC8">
      <w:pPr>
        <w:pStyle w:val="Zwykytekst"/>
        <w:numPr>
          <w:ilvl w:val="0"/>
          <w:numId w:val="11"/>
        </w:numPr>
        <w:spacing w:after="120"/>
        <w:jc w:val="both"/>
        <w:rPr>
          <w:rFonts w:ascii="Lato" w:hAnsi="Lato"/>
        </w:rPr>
      </w:pPr>
      <w:r w:rsidRPr="002A2184">
        <w:rPr>
          <w:rFonts w:ascii="Lato" w:hAnsi="Lato"/>
        </w:rPr>
        <w:t>Zamawiającemu przysługują kary umowne także w przypadku odstąpienia od Umowy, niezależnie od kary umownej z tytułu odstąpienia od Umowy.</w:t>
      </w:r>
    </w:p>
    <w:p w14:paraId="4C6D3086" w14:textId="23C4E95F" w:rsidR="001E2C0E" w:rsidRDefault="001E2C0E" w:rsidP="00CD2CC8">
      <w:pPr>
        <w:pStyle w:val="Zwykytekst"/>
        <w:numPr>
          <w:ilvl w:val="0"/>
          <w:numId w:val="11"/>
        </w:numPr>
        <w:spacing w:after="120"/>
        <w:jc w:val="both"/>
        <w:rPr>
          <w:rFonts w:ascii="Lato" w:hAnsi="Lato"/>
        </w:rPr>
      </w:pPr>
      <w:r w:rsidRPr="002A2184">
        <w:rPr>
          <w:rFonts w:ascii="Lato" w:hAnsi="Lato"/>
        </w:rPr>
        <w:t xml:space="preserve">Łączna wysokość kar umownych nie może przekroczyć </w:t>
      </w:r>
      <w:r w:rsidR="00AD1E51">
        <w:rPr>
          <w:rFonts w:ascii="Lato" w:hAnsi="Lato"/>
        </w:rPr>
        <w:t>3</w:t>
      </w:r>
      <w:r w:rsidRPr="002A2184">
        <w:rPr>
          <w:rFonts w:ascii="Lato" w:hAnsi="Lato"/>
        </w:rPr>
        <w:t xml:space="preserve">0% </w:t>
      </w:r>
      <w:r>
        <w:rPr>
          <w:rFonts w:ascii="Lato" w:hAnsi="Lato"/>
        </w:rPr>
        <w:t xml:space="preserve">wynagrodzenia </w:t>
      </w:r>
      <w:r w:rsidR="00755AA6">
        <w:rPr>
          <w:rFonts w:ascii="Lato" w:hAnsi="Lato"/>
        </w:rPr>
        <w:t>brutto</w:t>
      </w:r>
      <w:r w:rsidR="00231F2F">
        <w:rPr>
          <w:rFonts w:ascii="Lato" w:hAnsi="Lato"/>
        </w:rPr>
        <w:t xml:space="preserve"> </w:t>
      </w:r>
      <w:r w:rsidRPr="002A2184">
        <w:rPr>
          <w:rFonts w:ascii="Lato" w:hAnsi="Lato"/>
        </w:rPr>
        <w:t>określone</w:t>
      </w:r>
      <w:r>
        <w:rPr>
          <w:rFonts w:ascii="Lato" w:hAnsi="Lato"/>
        </w:rPr>
        <w:t>go</w:t>
      </w:r>
      <w:r w:rsidRPr="002A2184">
        <w:rPr>
          <w:rFonts w:ascii="Lato" w:hAnsi="Lato"/>
        </w:rPr>
        <w:t xml:space="preserve"> w § </w:t>
      </w:r>
      <w:r>
        <w:rPr>
          <w:rFonts w:ascii="Lato" w:hAnsi="Lato"/>
        </w:rPr>
        <w:t>5</w:t>
      </w:r>
      <w:r w:rsidRPr="002A2184">
        <w:rPr>
          <w:rFonts w:ascii="Lato" w:hAnsi="Lato"/>
        </w:rPr>
        <w:t xml:space="preserve"> ust. 1. </w:t>
      </w:r>
    </w:p>
    <w:p w14:paraId="13EB5AA0" w14:textId="77777777" w:rsidR="001E2C0E" w:rsidRPr="007E309A" w:rsidRDefault="001E2C0E" w:rsidP="001E2C0E">
      <w:pPr>
        <w:spacing w:before="0" w:after="120" w:line="240" w:lineRule="auto"/>
        <w:jc w:val="both"/>
        <w:rPr>
          <w:rFonts w:ascii="Lato" w:hAnsi="Lato"/>
          <w:sz w:val="20"/>
          <w:szCs w:val="20"/>
        </w:rPr>
      </w:pPr>
    </w:p>
    <w:p w14:paraId="47006CB7" w14:textId="77777777" w:rsidR="001E2C0E" w:rsidRDefault="001E2C0E" w:rsidP="001E2C0E">
      <w:pPr>
        <w:spacing w:before="0" w:after="0" w:line="240" w:lineRule="auto"/>
        <w:jc w:val="center"/>
        <w:rPr>
          <w:rFonts w:ascii="Lato" w:hAnsi="Lato"/>
          <w:b/>
          <w:sz w:val="20"/>
          <w:szCs w:val="20"/>
        </w:rPr>
      </w:pPr>
      <w:bookmarkStart w:id="3" w:name="_Hlk205901961"/>
      <w:r w:rsidRPr="00E0586E">
        <w:rPr>
          <w:rFonts w:ascii="Lato" w:hAnsi="Lato"/>
          <w:b/>
          <w:sz w:val="20"/>
          <w:szCs w:val="20"/>
        </w:rPr>
        <w:t>§</w:t>
      </w:r>
      <w:bookmarkEnd w:id="3"/>
      <w:r>
        <w:rPr>
          <w:rFonts w:ascii="Lato" w:hAnsi="Lato"/>
          <w:b/>
          <w:sz w:val="20"/>
          <w:szCs w:val="20"/>
        </w:rPr>
        <w:t>8.</w:t>
      </w:r>
    </w:p>
    <w:p w14:paraId="765771FB" w14:textId="77777777" w:rsidR="001E2C0E" w:rsidRDefault="001E2C0E" w:rsidP="001E2C0E">
      <w:pPr>
        <w:spacing w:before="0" w:after="0" w:line="240" w:lineRule="auto"/>
        <w:jc w:val="center"/>
        <w:rPr>
          <w:rFonts w:ascii="Lato" w:hAnsi="Lato"/>
          <w:b/>
          <w:sz w:val="20"/>
          <w:szCs w:val="20"/>
        </w:rPr>
      </w:pPr>
      <w:r>
        <w:rPr>
          <w:rFonts w:ascii="Lato" w:hAnsi="Lato"/>
          <w:b/>
          <w:sz w:val="20"/>
          <w:szCs w:val="20"/>
        </w:rPr>
        <w:t>Własność intelektualna</w:t>
      </w:r>
    </w:p>
    <w:p w14:paraId="13BCB1A8" w14:textId="77777777" w:rsidR="001E2C0E" w:rsidRDefault="001E2C0E" w:rsidP="001E2C0E">
      <w:pPr>
        <w:spacing w:before="0" w:after="0" w:line="240" w:lineRule="auto"/>
        <w:jc w:val="center"/>
        <w:rPr>
          <w:rFonts w:ascii="Lato" w:hAnsi="Lato"/>
          <w:b/>
          <w:sz w:val="20"/>
          <w:szCs w:val="20"/>
        </w:rPr>
      </w:pPr>
    </w:p>
    <w:p w14:paraId="282C473B" w14:textId="77777777" w:rsidR="00AD1E51" w:rsidRPr="00B51CBD" w:rsidRDefault="00AD1E51" w:rsidP="009F0DC5">
      <w:pPr>
        <w:widowControl w:val="0"/>
        <w:numPr>
          <w:ilvl w:val="0"/>
          <w:numId w:val="58"/>
        </w:numPr>
        <w:tabs>
          <w:tab w:val="left" w:pos="0"/>
        </w:tabs>
        <w:suppressAutoHyphens/>
        <w:spacing w:before="0" w:after="120" w:line="240" w:lineRule="auto"/>
        <w:jc w:val="both"/>
        <w:rPr>
          <w:rFonts w:ascii="Lato" w:eastAsia="SimSun" w:hAnsi="Lato"/>
          <w:kern w:val="1"/>
          <w:sz w:val="20"/>
          <w:szCs w:val="20"/>
          <w:lang w:eastAsia="hi-IN" w:bidi="hi-IN"/>
        </w:rPr>
      </w:pPr>
      <w:r w:rsidRPr="00B51CBD">
        <w:rPr>
          <w:rFonts w:ascii="Lato" w:eastAsia="SimSun" w:hAnsi="Lato"/>
          <w:kern w:val="1"/>
          <w:sz w:val="20"/>
          <w:szCs w:val="20"/>
          <w:lang w:eastAsia="hi-IN" w:bidi="hi-IN"/>
        </w:rPr>
        <w:t>Wykonawca oświadcza i zapewnia, że:</w:t>
      </w:r>
    </w:p>
    <w:p w14:paraId="45B561F9" w14:textId="77777777" w:rsidR="00AD1E51" w:rsidRPr="00B51CBD" w:rsidRDefault="00AD1E51" w:rsidP="009F0DC5">
      <w:pPr>
        <w:widowControl w:val="0"/>
        <w:numPr>
          <w:ilvl w:val="0"/>
          <w:numId w:val="57"/>
        </w:numPr>
        <w:tabs>
          <w:tab w:val="num" w:pos="1440"/>
        </w:tabs>
        <w:suppressAutoHyphens/>
        <w:spacing w:before="0" w:after="120" w:line="240" w:lineRule="auto"/>
        <w:jc w:val="both"/>
        <w:rPr>
          <w:rFonts w:ascii="Lato" w:eastAsia="SimSun" w:hAnsi="Lato"/>
          <w:kern w:val="1"/>
          <w:sz w:val="20"/>
          <w:szCs w:val="20"/>
          <w:lang w:eastAsia="hi-IN" w:bidi="hi-IN"/>
        </w:rPr>
      </w:pPr>
      <w:r w:rsidRPr="00B51CBD">
        <w:rPr>
          <w:rFonts w:ascii="Lato" w:eastAsia="SimSun" w:hAnsi="Lato"/>
          <w:kern w:val="1"/>
          <w:sz w:val="20"/>
          <w:szCs w:val="20"/>
          <w:lang w:eastAsia="hi-IN" w:bidi="hi-IN"/>
        </w:rPr>
        <w:t>wykonanie przedmiotu Umowy nie będzie naruszało praw autorskich osób trzecich,</w:t>
      </w:r>
    </w:p>
    <w:p w14:paraId="5A7C687E" w14:textId="258D6ECD" w:rsidR="00AD1E51" w:rsidRPr="00B51CBD" w:rsidRDefault="00AD1E51" w:rsidP="009F0DC5">
      <w:pPr>
        <w:widowControl w:val="0"/>
        <w:numPr>
          <w:ilvl w:val="0"/>
          <w:numId w:val="57"/>
        </w:numPr>
        <w:tabs>
          <w:tab w:val="num" w:pos="720"/>
          <w:tab w:val="num" w:pos="1440"/>
        </w:tabs>
        <w:suppressAutoHyphens/>
        <w:spacing w:before="0" w:after="120" w:line="240" w:lineRule="auto"/>
        <w:jc w:val="both"/>
        <w:rPr>
          <w:rFonts w:ascii="Lato" w:eastAsia="SimSun" w:hAnsi="Lato"/>
          <w:kern w:val="1"/>
          <w:sz w:val="20"/>
          <w:szCs w:val="20"/>
          <w:lang w:eastAsia="hi-IN" w:bidi="hi-IN"/>
        </w:rPr>
      </w:pPr>
      <w:r w:rsidRPr="00B51CBD">
        <w:rPr>
          <w:rFonts w:ascii="Lato" w:eastAsia="SimSun" w:hAnsi="Lato"/>
          <w:kern w:val="1"/>
          <w:sz w:val="20"/>
          <w:szCs w:val="20"/>
          <w:lang w:eastAsia="hi-IN" w:bidi="hi-IN"/>
        </w:rPr>
        <w:t>będzie dysponował autorskimi prawami majątkowymi do wszelkich utworów w rozumieniu ustawy z dnia 4 lutego 1994 r. o prawie autorskim i prawach pokrewnych  (</w:t>
      </w:r>
      <w:r w:rsidRPr="00B51CBD">
        <w:rPr>
          <w:rFonts w:ascii="Lato" w:hAnsi="Lato"/>
          <w:sz w:val="20"/>
          <w:szCs w:val="20"/>
        </w:rPr>
        <w:t>Dz. U. z 2025 r. poz. 24</w:t>
      </w:r>
      <w:r w:rsidRPr="00B51CBD">
        <w:rPr>
          <w:rFonts w:ascii="Lato" w:eastAsia="SimSun" w:hAnsi="Lato"/>
          <w:kern w:val="1"/>
          <w:sz w:val="20"/>
          <w:szCs w:val="20"/>
          <w:lang w:eastAsia="hi-IN" w:bidi="hi-IN"/>
        </w:rPr>
        <w:t>) stworzonych w związku z wykonaniem Umowy, a także prawem zezwalania na wykonywanie zależnego prawa autorskiego do tych utworów.</w:t>
      </w:r>
    </w:p>
    <w:p w14:paraId="71C19E36" w14:textId="552C74E6" w:rsidR="00AD1E51" w:rsidRPr="00B51CBD" w:rsidRDefault="00AD1E51" w:rsidP="009F0DC5">
      <w:pPr>
        <w:widowControl w:val="0"/>
        <w:numPr>
          <w:ilvl w:val="0"/>
          <w:numId w:val="58"/>
        </w:numPr>
        <w:tabs>
          <w:tab w:val="left" w:pos="0"/>
        </w:tabs>
        <w:suppressAutoHyphens/>
        <w:spacing w:before="0" w:after="120" w:line="240" w:lineRule="auto"/>
        <w:jc w:val="both"/>
        <w:rPr>
          <w:rFonts w:ascii="Lato" w:eastAsia="SimSun" w:hAnsi="Lato"/>
          <w:kern w:val="1"/>
          <w:sz w:val="20"/>
          <w:szCs w:val="20"/>
          <w:lang w:eastAsia="hi-IN" w:bidi="hi-IN"/>
        </w:rPr>
      </w:pPr>
      <w:r w:rsidRPr="00B51CBD">
        <w:rPr>
          <w:rFonts w:ascii="Lato" w:eastAsia="SimSun" w:hAnsi="Lato"/>
          <w:kern w:val="1"/>
          <w:sz w:val="20"/>
          <w:szCs w:val="20"/>
          <w:lang w:eastAsia="hi-IN" w:bidi="hi-IN"/>
        </w:rPr>
        <w:t>Wykonawca przenosi na Zamawiającego, z chwilą podpisania Protokołu przez Zamawiającego bez zastrzeżeń,  na zasadzie wyłączności, bez ograniczeń co do terytorium i czasu, autorskie prawa majątkowe do wszelkich utworów (dalej odpowiednio „Utwór”) stworzonych w związku z wykonaniem Umowy, w tym Raportu</w:t>
      </w:r>
      <w:r w:rsidR="009F0DC5">
        <w:rPr>
          <w:rFonts w:ascii="Lato" w:eastAsia="SimSun" w:hAnsi="Lato"/>
          <w:kern w:val="1"/>
          <w:sz w:val="20"/>
          <w:szCs w:val="20"/>
          <w:lang w:eastAsia="hi-IN" w:bidi="hi-IN"/>
        </w:rPr>
        <w:t xml:space="preserve"> końcowego</w:t>
      </w:r>
      <w:r w:rsidRPr="00B51CBD">
        <w:rPr>
          <w:rFonts w:ascii="Lato" w:eastAsia="SimSun" w:hAnsi="Lato"/>
          <w:kern w:val="1"/>
          <w:sz w:val="20"/>
          <w:szCs w:val="20"/>
          <w:lang w:eastAsia="hi-IN" w:bidi="hi-IN"/>
        </w:rPr>
        <w:t>, na następujących polach eksploatacji:</w:t>
      </w:r>
    </w:p>
    <w:p w14:paraId="2BDF61CC" w14:textId="77777777" w:rsidR="00AD1E51" w:rsidRPr="00B51CBD" w:rsidRDefault="00AD1E51" w:rsidP="009F0DC5">
      <w:pPr>
        <w:widowControl w:val="0"/>
        <w:numPr>
          <w:ilvl w:val="0"/>
          <w:numId w:val="59"/>
        </w:numPr>
        <w:spacing w:before="0" w:after="120" w:line="240" w:lineRule="auto"/>
        <w:jc w:val="both"/>
        <w:rPr>
          <w:rFonts w:ascii="Lato" w:hAnsi="Lato"/>
          <w:sz w:val="20"/>
          <w:szCs w:val="20"/>
        </w:rPr>
      </w:pPr>
      <w:r w:rsidRPr="00B51CBD">
        <w:rPr>
          <w:rFonts w:ascii="Lato" w:hAnsi="Lato"/>
          <w:sz w:val="20"/>
          <w:szCs w:val="20"/>
        </w:rPr>
        <w:t>w zakresie utrwalania i zwielokrotniania Utworu - wytwarzanie określoną techniką egzemplarzy Utworu, w tym techniką drukarską, reprograficzną, zapisu magnetycznego oraz techniką cyfrową;</w:t>
      </w:r>
    </w:p>
    <w:p w14:paraId="33B7A368" w14:textId="64110E9D" w:rsidR="00AD1E51" w:rsidRPr="00B51CBD" w:rsidRDefault="00AD1E51" w:rsidP="009F0DC5">
      <w:pPr>
        <w:widowControl w:val="0"/>
        <w:numPr>
          <w:ilvl w:val="0"/>
          <w:numId w:val="59"/>
        </w:numPr>
        <w:spacing w:before="0" w:after="120" w:line="240" w:lineRule="auto"/>
        <w:jc w:val="both"/>
        <w:rPr>
          <w:rFonts w:ascii="Lato" w:hAnsi="Lato"/>
          <w:sz w:val="20"/>
          <w:szCs w:val="20"/>
        </w:rPr>
      </w:pPr>
      <w:r w:rsidRPr="00B51CBD">
        <w:rPr>
          <w:rFonts w:ascii="Lato" w:hAnsi="Lato"/>
          <w:sz w:val="20"/>
          <w:szCs w:val="20"/>
        </w:rPr>
        <w:t>w zakresie obrotu oryginałem albo egzemplarzami, na których Utwór utrwalono - wprowadzanie do obrotu, użyczenie lub najem oryginału albo egzemplarzy;</w:t>
      </w:r>
    </w:p>
    <w:p w14:paraId="27048D85" w14:textId="31C8E864" w:rsidR="00AD1E51" w:rsidRPr="00B51CBD" w:rsidRDefault="00AD1E51" w:rsidP="009F0DC5">
      <w:pPr>
        <w:widowControl w:val="0"/>
        <w:numPr>
          <w:ilvl w:val="0"/>
          <w:numId w:val="59"/>
        </w:numPr>
        <w:tabs>
          <w:tab w:val="num" w:pos="851"/>
        </w:tabs>
        <w:spacing w:before="0" w:after="120" w:line="240" w:lineRule="auto"/>
        <w:jc w:val="both"/>
        <w:rPr>
          <w:rFonts w:ascii="Lato" w:hAnsi="Lato"/>
          <w:sz w:val="20"/>
          <w:szCs w:val="20"/>
        </w:rPr>
      </w:pPr>
      <w:r w:rsidRPr="00B51CBD">
        <w:rPr>
          <w:rFonts w:ascii="Lato" w:hAnsi="Lato"/>
          <w:sz w:val="20"/>
          <w:szCs w:val="20"/>
        </w:rPr>
        <w:t>w zakresie rozpowszechniania Utworu w sposób inny niż określony w pkt 2 - wykonanie, wystawienie, wyświetlenie, odtworzenie oraz nadawanie i reemitowanie, a także udostępnianie Utworu w taki sposób, aby każdy mógł mieć do niego dostęp w miejscu i w czasie przez siebie wybranym.</w:t>
      </w:r>
    </w:p>
    <w:p w14:paraId="04FB3158" w14:textId="77777777" w:rsidR="00AD1E51" w:rsidRPr="00B51CBD" w:rsidRDefault="00AD1E51" w:rsidP="009F0DC5">
      <w:pPr>
        <w:pStyle w:val="2poziom"/>
        <w:widowControl/>
        <w:numPr>
          <w:ilvl w:val="0"/>
          <w:numId w:val="58"/>
        </w:numPr>
        <w:spacing w:before="0" w:line="240" w:lineRule="auto"/>
        <w:rPr>
          <w:rFonts w:ascii="Lato" w:hAnsi="Lato"/>
          <w:b w:val="0"/>
          <w:bCs w:val="0"/>
          <w:sz w:val="20"/>
          <w:szCs w:val="20"/>
          <w:lang w:eastAsia="pl-PL"/>
        </w:rPr>
      </w:pPr>
      <w:r w:rsidRPr="00B51CBD">
        <w:rPr>
          <w:rFonts w:ascii="Lato" w:hAnsi="Lato"/>
          <w:b w:val="0"/>
          <w:bCs w:val="0"/>
          <w:sz w:val="20"/>
          <w:szCs w:val="20"/>
          <w:lang w:eastAsia="pl-PL"/>
        </w:rPr>
        <w:lastRenderedPageBreak/>
        <w:t>Wykonawca zobowiązuje się zapewnić, że żaden z twórców Utworu nie będzie wykonywał wobec Zamawiającego swoich autorskich praw osobistych do Utworu w zakresie dotyczącym:</w:t>
      </w:r>
    </w:p>
    <w:p w14:paraId="33A0C0EE" w14:textId="77777777" w:rsidR="00AD1E51" w:rsidRPr="00B51CBD" w:rsidRDefault="00AD1E51" w:rsidP="009F0DC5">
      <w:pPr>
        <w:pStyle w:val="2poziom"/>
        <w:widowControl/>
        <w:numPr>
          <w:ilvl w:val="2"/>
          <w:numId w:val="56"/>
        </w:numPr>
        <w:tabs>
          <w:tab w:val="left" w:pos="851"/>
        </w:tabs>
        <w:spacing w:before="0" w:line="240" w:lineRule="auto"/>
        <w:ind w:left="794" w:hanging="340"/>
        <w:rPr>
          <w:rFonts w:ascii="Lato" w:hAnsi="Lato"/>
          <w:b w:val="0"/>
          <w:bCs w:val="0"/>
          <w:sz w:val="20"/>
          <w:szCs w:val="20"/>
          <w:lang w:eastAsia="pl-PL"/>
        </w:rPr>
      </w:pPr>
      <w:r w:rsidRPr="00B51CBD">
        <w:rPr>
          <w:rFonts w:ascii="Lato" w:hAnsi="Lato"/>
          <w:b w:val="0"/>
          <w:bCs w:val="0"/>
          <w:sz w:val="20"/>
          <w:szCs w:val="20"/>
          <w:lang w:eastAsia="pl-PL"/>
        </w:rPr>
        <w:t>nienaruszalności treści i form Utworu;</w:t>
      </w:r>
    </w:p>
    <w:p w14:paraId="39163AA3" w14:textId="77777777" w:rsidR="00AD1E51" w:rsidRPr="00B51CBD" w:rsidRDefault="00AD1E51" w:rsidP="009F0DC5">
      <w:pPr>
        <w:pStyle w:val="2poziom"/>
        <w:widowControl/>
        <w:numPr>
          <w:ilvl w:val="2"/>
          <w:numId w:val="56"/>
        </w:numPr>
        <w:tabs>
          <w:tab w:val="left" w:pos="851"/>
        </w:tabs>
        <w:spacing w:before="0" w:line="240" w:lineRule="auto"/>
        <w:ind w:left="794" w:hanging="340"/>
        <w:rPr>
          <w:rFonts w:ascii="Lato" w:hAnsi="Lato"/>
          <w:b w:val="0"/>
          <w:bCs w:val="0"/>
          <w:sz w:val="20"/>
          <w:szCs w:val="20"/>
          <w:lang w:eastAsia="pl-PL"/>
        </w:rPr>
      </w:pPr>
      <w:r w:rsidRPr="00B51CBD">
        <w:rPr>
          <w:rFonts w:ascii="Lato" w:hAnsi="Lato"/>
          <w:b w:val="0"/>
          <w:bCs w:val="0"/>
          <w:sz w:val="20"/>
          <w:szCs w:val="20"/>
          <w:lang w:eastAsia="pl-PL"/>
        </w:rPr>
        <w:t>oznaczenia Utworu swoim nazwiskiem lub pseudonimem;</w:t>
      </w:r>
    </w:p>
    <w:p w14:paraId="24D44054" w14:textId="77777777" w:rsidR="00AD1E51" w:rsidRPr="00B51CBD" w:rsidRDefault="00AD1E51" w:rsidP="009F0DC5">
      <w:pPr>
        <w:pStyle w:val="2poziom"/>
        <w:widowControl/>
        <w:numPr>
          <w:ilvl w:val="2"/>
          <w:numId w:val="56"/>
        </w:numPr>
        <w:tabs>
          <w:tab w:val="left" w:pos="851"/>
        </w:tabs>
        <w:spacing w:before="0" w:line="240" w:lineRule="auto"/>
        <w:ind w:left="794" w:hanging="340"/>
        <w:rPr>
          <w:rFonts w:ascii="Lato" w:hAnsi="Lato"/>
          <w:b w:val="0"/>
          <w:bCs w:val="0"/>
          <w:sz w:val="20"/>
          <w:szCs w:val="20"/>
          <w:lang w:eastAsia="pl-PL"/>
        </w:rPr>
      </w:pPr>
      <w:r w:rsidRPr="00B51CBD">
        <w:rPr>
          <w:rFonts w:ascii="Lato" w:hAnsi="Lato"/>
          <w:b w:val="0"/>
          <w:bCs w:val="0"/>
          <w:sz w:val="20"/>
          <w:szCs w:val="20"/>
          <w:lang w:eastAsia="pl-PL"/>
        </w:rPr>
        <w:t>decydowania o pierwszym udostępnieniu utworu publiczności;</w:t>
      </w:r>
    </w:p>
    <w:p w14:paraId="7DB4AA6F" w14:textId="77777777" w:rsidR="00AD1E51" w:rsidRPr="00B51CBD" w:rsidRDefault="00AD1E51" w:rsidP="009F0DC5">
      <w:pPr>
        <w:pStyle w:val="2poziom"/>
        <w:widowControl/>
        <w:numPr>
          <w:ilvl w:val="2"/>
          <w:numId w:val="56"/>
        </w:numPr>
        <w:tabs>
          <w:tab w:val="left" w:pos="851"/>
        </w:tabs>
        <w:spacing w:before="0" w:line="240" w:lineRule="auto"/>
        <w:ind w:left="794" w:hanging="340"/>
        <w:rPr>
          <w:rFonts w:ascii="Lato" w:hAnsi="Lato"/>
          <w:sz w:val="20"/>
          <w:szCs w:val="20"/>
          <w:lang w:eastAsia="pl-PL"/>
        </w:rPr>
      </w:pPr>
      <w:r w:rsidRPr="00B51CBD">
        <w:rPr>
          <w:rFonts w:ascii="Lato" w:hAnsi="Lato"/>
          <w:b w:val="0"/>
          <w:bCs w:val="0"/>
          <w:sz w:val="20"/>
          <w:szCs w:val="20"/>
          <w:lang w:eastAsia="pl-PL"/>
        </w:rPr>
        <w:t>nadzoru nad sposobem korzystania z Utworu.</w:t>
      </w:r>
    </w:p>
    <w:p w14:paraId="16FB4EF3" w14:textId="77777777" w:rsidR="00AD1E51" w:rsidRPr="00B51CBD" w:rsidRDefault="00AD1E51" w:rsidP="009F0DC5">
      <w:pPr>
        <w:widowControl w:val="0"/>
        <w:numPr>
          <w:ilvl w:val="0"/>
          <w:numId w:val="58"/>
        </w:numPr>
        <w:suppressAutoHyphens/>
        <w:spacing w:before="0" w:after="120" w:line="240" w:lineRule="auto"/>
        <w:jc w:val="both"/>
        <w:rPr>
          <w:rFonts w:ascii="Lato" w:eastAsia="SimSun" w:hAnsi="Lato"/>
          <w:kern w:val="1"/>
          <w:sz w:val="20"/>
          <w:szCs w:val="20"/>
          <w:lang w:eastAsia="hi-IN" w:bidi="hi-IN"/>
        </w:rPr>
      </w:pPr>
      <w:r w:rsidRPr="00B51CBD">
        <w:rPr>
          <w:rFonts w:ascii="Lato" w:eastAsia="SimSun" w:hAnsi="Lato"/>
          <w:kern w:val="1"/>
          <w:sz w:val="20"/>
          <w:szCs w:val="20"/>
          <w:lang w:eastAsia="hi-IN" w:bidi="hi-IN"/>
        </w:rPr>
        <w:t>Udzielenie zezwolenia na zwielokrotnienie określoną techniką obejmuje wszystkie formy zwielokrotnienia, które poprzedzają zwielokrotnienie w technice ostatecznie udostępnionej odbiorcom.</w:t>
      </w:r>
    </w:p>
    <w:p w14:paraId="42108609" w14:textId="049B1982" w:rsidR="00AD1E51" w:rsidRPr="00B51CBD" w:rsidRDefault="00AD1E51" w:rsidP="009F0DC5">
      <w:pPr>
        <w:widowControl w:val="0"/>
        <w:numPr>
          <w:ilvl w:val="0"/>
          <w:numId w:val="58"/>
        </w:numPr>
        <w:suppressAutoHyphens/>
        <w:spacing w:before="0" w:after="120" w:line="240" w:lineRule="auto"/>
        <w:jc w:val="both"/>
        <w:rPr>
          <w:rFonts w:ascii="Lato" w:eastAsia="SimSun" w:hAnsi="Lato"/>
          <w:kern w:val="1"/>
          <w:sz w:val="20"/>
          <w:szCs w:val="20"/>
          <w:lang w:eastAsia="hi-IN" w:bidi="hi-IN"/>
        </w:rPr>
      </w:pPr>
      <w:r w:rsidRPr="00B51CBD">
        <w:rPr>
          <w:rFonts w:ascii="Lato" w:eastAsia="SimSun" w:hAnsi="Lato"/>
          <w:kern w:val="1"/>
          <w:sz w:val="20"/>
          <w:szCs w:val="20"/>
          <w:lang w:eastAsia="hi-IN" w:bidi="hi-IN"/>
        </w:rPr>
        <w:t xml:space="preserve">Wykonawca przenosi na Zamawiającego, z chwilą podpisania Protokołu przez Zamawiającego bez zastrzeżeń, prawo do wykonywania zależnego prawa autorskiego oraz prawo zezwalania na wykonywanie zależnego prawa autorskiego, </w:t>
      </w:r>
      <w:r w:rsidRPr="00B51CBD">
        <w:rPr>
          <w:rFonts w:ascii="Lato" w:hAnsi="Lato"/>
          <w:sz w:val="20"/>
          <w:szCs w:val="20"/>
        </w:rPr>
        <w:t xml:space="preserve">w tym korzystania i rozporządzania z opracowań </w:t>
      </w:r>
      <w:r>
        <w:rPr>
          <w:rFonts w:ascii="Lato" w:hAnsi="Lato"/>
          <w:sz w:val="20"/>
          <w:szCs w:val="20"/>
        </w:rPr>
        <w:t>Utworu</w:t>
      </w:r>
      <w:r w:rsidRPr="00B51CBD">
        <w:rPr>
          <w:rFonts w:ascii="Lato" w:hAnsi="Lato"/>
          <w:sz w:val="20"/>
          <w:szCs w:val="20"/>
        </w:rPr>
        <w:t xml:space="preserve">, na polach eksploatacji wymienionych w ust. </w:t>
      </w:r>
      <w:r>
        <w:rPr>
          <w:rFonts w:ascii="Lato" w:hAnsi="Lato"/>
          <w:sz w:val="20"/>
          <w:szCs w:val="20"/>
        </w:rPr>
        <w:t>2</w:t>
      </w:r>
      <w:r w:rsidRPr="00B51CBD">
        <w:rPr>
          <w:rFonts w:ascii="Lato" w:hAnsi="Lato"/>
          <w:sz w:val="20"/>
          <w:szCs w:val="20"/>
        </w:rPr>
        <w:t>.</w:t>
      </w:r>
    </w:p>
    <w:p w14:paraId="0EF2E53C" w14:textId="5A3B1911" w:rsidR="00AD1E51" w:rsidRPr="00B51CBD" w:rsidRDefault="00AD1E51" w:rsidP="009F0DC5">
      <w:pPr>
        <w:widowControl w:val="0"/>
        <w:numPr>
          <w:ilvl w:val="0"/>
          <w:numId w:val="58"/>
        </w:numPr>
        <w:suppressAutoHyphens/>
        <w:spacing w:before="0" w:after="120" w:line="240" w:lineRule="auto"/>
        <w:jc w:val="both"/>
        <w:rPr>
          <w:rFonts w:ascii="Lato" w:eastAsia="SimSun" w:hAnsi="Lato"/>
          <w:kern w:val="1"/>
          <w:sz w:val="20"/>
          <w:szCs w:val="20"/>
          <w:lang w:eastAsia="hi-IN" w:bidi="hi-IN"/>
        </w:rPr>
      </w:pPr>
      <w:r w:rsidRPr="00B51CBD">
        <w:rPr>
          <w:rFonts w:ascii="Lato" w:eastAsia="SimSun" w:hAnsi="Lato"/>
          <w:kern w:val="1"/>
          <w:sz w:val="20"/>
          <w:szCs w:val="20"/>
          <w:lang w:eastAsia="hi-IN" w:bidi="hi-IN"/>
        </w:rPr>
        <w:t xml:space="preserve">Wykonawca przenosi na Zamawiającego, z chwilą podpisania </w:t>
      </w:r>
      <w:r>
        <w:rPr>
          <w:rFonts w:ascii="Lato" w:eastAsia="SimSun" w:hAnsi="Lato"/>
          <w:kern w:val="1"/>
          <w:sz w:val="20"/>
          <w:szCs w:val="20"/>
          <w:lang w:eastAsia="hi-IN" w:bidi="hi-IN"/>
        </w:rPr>
        <w:t>P</w:t>
      </w:r>
      <w:r w:rsidRPr="00B51CBD">
        <w:rPr>
          <w:rFonts w:ascii="Lato" w:eastAsia="SimSun" w:hAnsi="Lato"/>
          <w:kern w:val="1"/>
          <w:sz w:val="20"/>
          <w:szCs w:val="20"/>
          <w:lang w:eastAsia="hi-IN" w:bidi="hi-IN"/>
        </w:rPr>
        <w:t>rotokołu przez Zamawiającego bez zastrzeżeń, własność egzemplarzy Utworów oraz nośników, na których Utwory zostaną przekazane.</w:t>
      </w:r>
    </w:p>
    <w:p w14:paraId="1750D9BC" w14:textId="77777777" w:rsidR="00AD1E51" w:rsidRPr="00B51CBD" w:rsidRDefault="00AD1E51" w:rsidP="009F0DC5">
      <w:pPr>
        <w:widowControl w:val="0"/>
        <w:numPr>
          <w:ilvl w:val="0"/>
          <w:numId w:val="58"/>
        </w:numPr>
        <w:suppressAutoHyphens/>
        <w:spacing w:before="0" w:after="120" w:line="240" w:lineRule="auto"/>
        <w:jc w:val="both"/>
        <w:rPr>
          <w:rFonts w:ascii="Lato" w:eastAsia="SimSun" w:hAnsi="Lato"/>
          <w:kern w:val="1"/>
          <w:sz w:val="20"/>
          <w:szCs w:val="20"/>
          <w:lang w:eastAsia="hi-IN" w:bidi="hi-IN"/>
        </w:rPr>
      </w:pPr>
      <w:r w:rsidRPr="00B51CBD">
        <w:rPr>
          <w:rFonts w:ascii="Lato" w:eastAsia="SimSun" w:hAnsi="Lato"/>
          <w:kern w:val="1"/>
          <w:sz w:val="20"/>
          <w:szCs w:val="20"/>
          <w:lang w:eastAsia="hi-IN" w:bidi="hi-IN"/>
        </w:rPr>
        <w:t>Wykonawca zobowiązuje się, że realizując Umowę nie naruszy praw majątkowych osób trzecich i przekazane Zamawiającemu Utwory będą w stanie wolnym od obciążeń prawami osób trzecich.</w:t>
      </w:r>
    </w:p>
    <w:p w14:paraId="13BDB7D9" w14:textId="0A3D4E36" w:rsidR="00AD1E51" w:rsidRPr="00B51CBD" w:rsidRDefault="00AD1E51" w:rsidP="009F0DC5">
      <w:pPr>
        <w:widowControl w:val="0"/>
        <w:numPr>
          <w:ilvl w:val="0"/>
          <w:numId w:val="58"/>
        </w:numPr>
        <w:suppressAutoHyphens/>
        <w:spacing w:before="0" w:after="120" w:line="240" w:lineRule="auto"/>
        <w:jc w:val="both"/>
        <w:rPr>
          <w:rFonts w:ascii="Lato" w:eastAsia="SimSun" w:hAnsi="Lato"/>
          <w:kern w:val="1"/>
          <w:sz w:val="20"/>
          <w:szCs w:val="20"/>
          <w:lang w:eastAsia="hi-IN" w:bidi="hi-IN"/>
        </w:rPr>
      </w:pPr>
      <w:r w:rsidRPr="00B51CBD">
        <w:rPr>
          <w:rFonts w:ascii="Lato" w:eastAsia="SimSun" w:hAnsi="Lato"/>
          <w:kern w:val="1"/>
          <w:sz w:val="20"/>
          <w:szCs w:val="20"/>
          <w:lang w:eastAsia="hi-IN" w:bidi="hi-IN"/>
        </w:rPr>
        <w:t>Wykonawca jest odpowiedzialny względem Zamawiającego za wady Utwor</w:t>
      </w:r>
      <w:r>
        <w:rPr>
          <w:rFonts w:ascii="Lato" w:eastAsia="SimSun" w:hAnsi="Lato"/>
          <w:kern w:val="1"/>
          <w:sz w:val="20"/>
          <w:szCs w:val="20"/>
          <w:lang w:eastAsia="hi-IN" w:bidi="hi-IN"/>
        </w:rPr>
        <w:t>u</w:t>
      </w:r>
      <w:r w:rsidRPr="00B51CBD">
        <w:rPr>
          <w:rFonts w:ascii="Lato" w:eastAsia="SimSun" w:hAnsi="Lato"/>
          <w:kern w:val="1"/>
          <w:sz w:val="20"/>
          <w:szCs w:val="20"/>
          <w:lang w:eastAsia="hi-IN" w:bidi="hi-IN"/>
        </w:rPr>
        <w:t>, a w szczególności za ewentualne roszczenia osób trzecich wynikające z naruszenia praw własności intelektualnej, w tym za nieprzestrzeganie przepisów ustawy o prawie autorskim i prawach pokrewnych, w czasie trwania Umowy, jak i po jej ustaniu.</w:t>
      </w:r>
    </w:p>
    <w:p w14:paraId="7042BC4C" w14:textId="77777777" w:rsidR="00AD1E51" w:rsidRPr="00B51CBD" w:rsidRDefault="00AD1E51" w:rsidP="009F0DC5">
      <w:pPr>
        <w:widowControl w:val="0"/>
        <w:numPr>
          <w:ilvl w:val="0"/>
          <w:numId w:val="58"/>
        </w:numPr>
        <w:suppressAutoHyphens/>
        <w:spacing w:before="0" w:after="120" w:line="240" w:lineRule="auto"/>
        <w:jc w:val="both"/>
        <w:rPr>
          <w:rFonts w:ascii="Lato" w:hAnsi="Lato"/>
          <w:sz w:val="20"/>
          <w:szCs w:val="20"/>
        </w:rPr>
      </w:pPr>
      <w:r w:rsidRPr="00B51CBD">
        <w:rPr>
          <w:rFonts w:ascii="Lato" w:hAnsi="Lato"/>
          <w:sz w:val="20"/>
          <w:szCs w:val="20"/>
        </w:rPr>
        <w:t>W przypadku dochodzenia na drodze sądowej przez osoby trzecie roszczeń wynikających z naruszenia ich praw autorskich przeciwko Zamawiającemu, o których mowa w niniejszej Umowie, Wykonawca zobowiązuje się do przystąpienia w procesie po stronie Zamawiającego i podjęcia czynności w celu zwolnienia Zamawiającego z udziału w sprawie, jak również pokrycia koniecznych i uzasadnionych kosztów postępowania, pod warunkiem niezwłocznego poinformowania Wykonawcy o zgłoszonych roszczeniu, umożliwienia Wykonawcy udziału w postępowaniu dotyczącym roszczenia i nie uznaniu roszczenia bez pisemnej uprzedniej zgody Wykonawcy.</w:t>
      </w:r>
    </w:p>
    <w:p w14:paraId="48F83D18" w14:textId="77777777" w:rsidR="001E2C0E" w:rsidRDefault="001E2C0E" w:rsidP="001E2C0E">
      <w:pPr>
        <w:pStyle w:val="Akapitzlist"/>
        <w:spacing w:before="0" w:after="0" w:line="240" w:lineRule="auto"/>
        <w:jc w:val="both"/>
        <w:rPr>
          <w:rFonts w:ascii="Lato" w:hAnsi="Lato"/>
          <w:b/>
          <w:sz w:val="20"/>
          <w:szCs w:val="20"/>
        </w:rPr>
      </w:pPr>
    </w:p>
    <w:p w14:paraId="764C8AFF" w14:textId="77777777" w:rsidR="001E2C0E" w:rsidRPr="00833D44" w:rsidRDefault="001E2C0E" w:rsidP="001E2C0E">
      <w:pPr>
        <w:spacing w:before="0" w:after="0" w:line="240" w:lineRule="auto"/>
        <w:jc w:val="center"/>
        <w:rPr>
          <w:rFonts w:ascii="Lato" w:hAnsi="Lato"/>
          <w:b/>
          <w:sz w:val="20"/>
          <w:szCs w:val="20"/>
        </w:rPr>
      </w:pPr>
      <w:r w:rsidRPr="00833D44">
        <w:rPr>
          <w:rFonts w:ascii="Lato" w:hAnsi="Lato"/>
          <w:b/>
          <w:sz w:val="20"/>
          <w:szCs w:val="20"/>
        </w:rPr>
        <w:t>§</w:t>
      </w:r>
      <w:r>
        <w:rPr>
          <w:rFonts w:ascii="Lato" w:hAnsi="Lato"/>
          <w:b/>
          <w:sz w:val="20"/>
          <w:szCs w:val="20"/>
        </w:rPr>
        <w:t>9.</w:t>
      </w:r>
    </w:p>
    <w:p w14:paraId="717D4B33" w14:textId="77777777" w:rsidR="001E2C0E" w:rsidRPr="00E0586E" w:rsidRDefault="001E2C0E" w:rsidP="001E2C0E">
      <w:pPr>
        <w:spacing w:before="0" w:after="120" w:line="240" w:lineRule="auto"/>
        <w:jc w:val="center"/>
        <w:rPr>
          <w:rFonts w:ascii="Lato" w:hAnsi="Lato"/>
          <w:b/>
          <w:sz w:val="20"/>
          <w:szCs w:val="20"/>
        </w:rPr>
      </w:pPr>
      <w:r w:rsidRPr="00E0586E">
        <w:rPr>
          <w:rFonts w:ascii="Lato" w:hAnsi="Lato"/>
          <w:b/>
          <w:sz w:val="20"/>
          <w:szCs w:val="20"/>
        </w:rPr>
        <w:t>Ochrona danych osobowych</w:t>
      </w:r>
    </w:p>
    <w:p w14:paraId="6EBAD963" w14:textId="0D3385BF" w:rsidR="001E2C0E" w:rsidRDefault="001E2C0E" w:rsidP="00B51CBD">
      <w:pPr>
        <w:pStyle w:val="Akapitzlist"/>
        <w:numPr>
          <w:ilvl w:val="0"/>
          <w:numId w:val="6"/>
        </w:numPr>
        <w:spacing w:before="0" w:after="120" w:line="240" w:lineRule="auto"/>
        <w:contextualSpacing w:val="0"/>
        <w:jc w:val="both"/>
        <w:rPr>
          <w:rFonts w:ascii="Lato" w:hAnsi="Lato"/>
          <w:sz w:val="20"/>
          <w:szCs w:val="20"/>
        </w:rPr>
      </w:pPr>
      <w:r w:rsidRPr="00E0586E">
        <w:rPr>
          <w:rFonts w:ascii="Lato" w:hAnsi="Lato"/>
          <w:sz w:val="20"/>
          <w:szCs w:val="20"/>
        </w:rPr>
        <w:t>W odniesieniu do danych osobowych udostępnionych</w:t>
      </w:r>
      <w:r w:rsidR="00670DAC">
        <w:rPr>
          <w:rFonts w:ascii="Lato" w:hAnsi="Lato"/>
          <w:sz w:val="20"/>
          <w:szCs w:val="20"/>
        </w:rPr>
        <w:t xml:space="preserve">, </w:t>
      </w:r>
      <w:r>
        <w:rPr>
          <w:rFonts w:ascii="Lato" w:hAnsi="Lato"/>
          <w:sz w:val="20"/>
          <w:szCs w:val="20"/>
        </w:rPr>
        <w:t>powierzonych</w:t>
      </w:r>
      <w:r w:rsidR="00670DAC">
        <w:rPr>
          <w:rFonts w:ascii="Lato" w:hAnsi="Lato"/>
          <w:sz w:val="20"/>
          <w:szCs w:val="20"/>
        </w:rPr>
        <w:t xml:space="preserve"> lub zdobytych przez Wykona</w:t>
      </w:r>
      <w:r w:rsidR="00EE03FC">
        <w:rPr>
          <w:rFonts w:ascii="Lato" w:hAnsi="Lato"/>
          <w:sz w:val="20"/>
          <w:szCs w:val="20"/>
        </w:rPr>
        <w:t>w</w:t>
      </w:r>
      <w:r w:rsidR="00670DAC">
        <w:rPr>
          <w:rFonts w:ascii="Lato" w:hAnsi="Lato"/>
          <w:sz w:val="20"/>
          <w:szCs w:val="20"/>
        </w:rPr>
        <w:t>c</w:t>
      </w:r>
      <w:r w:rsidR="00EE03FC">
        <w:rPr>
          <w:rFonts w:ascii="Lato" w:hAnsi="Lato"/>
          <w:sz w:val="20"/>
          <w:szCs w:val="20"/>
        </w:rPr>
        <w:t>ę</w:t>
      </w:r>
      <w:r w:rsidRPr="00E0586E">
        <w:rPr>
          <w:rFonts w:ascii="Lato" w:hAnsi="Lato"/>
          <w:sz w:val="20"/>
          <w:szCs w:val="20"/>
        </w:rPr>
        <w:t xml:space="preserve"> w związku z zawarciem i realizacją Umowy Strony są zobowiązane uwzględnić wymogi określone w obowiązujących przepisach, w szczególności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i w ustawie z dnia 10 maja 2018 r. o ochronie danych osobowych (Dz. U. z 2019 r. poz. 1781).</w:t>
      </w:r>
    </w:p>
    <w:p w14:paraId="1132A088" w14:textId="3257E493" w:rsidR="001E2C0E" w:rsidRPr="00E0586E" w:rsidRDefault="001E2C0E" w:rsidP="00CD2CC8">
      <w:pPr>
        <w:pStyle w:val="Akapitzlist"/>
        <w:numPr>
          <w:ilvl w:val="0"/>
          <w:numId w:val="6"/>
        </w:numPr>
        <w:spacing w:before="0" w:after="120" w:line="240" w:lineRule="auto"/>
        <w:contextualSpacing w:val="0"/>
        <w:jc w:val="both"/>
        <w:rPr>
          <w:rFonts w:ascii="Lato" w:hAnsi="Lato"/>
          <w:sz w:val="20"/>
          <w:szCs w:val="20"/>
        </w:rPr>
      </w:pPr>
      <w:r>
        <w:rPr>
          <w:rFonts w:ascii="Lato" w:hAnsi="Lato"/>
          <w:sz w:val="20"/>
          <w:szCs w:val="20"/>
        </w:rPr>
        <w:t xml:space="preserve">Strony oświadczają, iż w związku z realizacją Umowy, w zakresie w jakim jej wykonanie wiąże się </w:t>
      </w:r>
      <w:r>
        <w:rPr>
          <w:rFonts w:ascii="Lato" w:hAnsi="Lato"/>
          <w:sz w:val="20"/>
          <w:szCs w:val="20"/>
        </w:rPr>
        <w:br/>
        <w:t xml:space="preserve">z przetwarzaniem danych osobowych, w terminie określonym w § 2 ust. 1 pkt 1, zawrą odrębną Umowę powierzenia przetwarzania danych osobowych, zgodnie z art. 28 RODO. Wzór umowy powierzenia przetwarzania danych osobowych stanowi Załącznik nr </w:t>
      </w:r>
      <w:r w:rsidR="0090484E">
        <w:rPr>
          <w:rFonts w:ascii="Lato" w:hAnsi="Lato"/>
          <w:sz w:val="20"/>
          <w:szCs w:val="20"/>
        </w:rPr>
        <w:t>7</w:t>
      </w:r>
      <w:r>
        <w:rPr>
          <w:rFonts w:ascii="Lato" w:hAnsi="Lato"/>
          <w:sz w:val="20"/>
          <w:szCs w:val="20"/>
        </w:rPr>
        <w:t xml:space="preserve"> do Umowy. </w:t>
      </w:r>
    </w:p>
    <w:p w14:paraId="5E4534BB" w14:textId="26F18610" w:rsidR="001E2C0E" w:rsidRPr="00261626" w:rsidRDefault="001E2C0E" w:rsidP="00CD2CC8">
      <w:pPr>
        <w:pStyle w:val="Akapitzlist"/>
        <w:numPr>
          <w:ilvl w:val="0"/>
          <w:numId w:val="6"/>
        </w:numPr>
        <w:spacing w:before="120" w:after="120" w:line="240" w:lineRule="auto"/>
        <w:ind w:left="357" w:hanging="357"/>
        <w:contextualSpacing w:val="0"/>
        <w:jc w:val="both"/>
        <w:rPr>
          <w:rFonts w:ascii="Lato" w:hAnsi="Lato"/>
          <w:sz w:val="20"/>
          <w:szCs w:val="20"/>
        </w:rPr>
      </w:pPr>
      <w:r w:rsidRPr="00261626">
        <w:rPr>
          <w:rFonts w:ascii="Lato" w:hAnsi="Lato"/>
          <w:sz w:val="20"/>
          <w:szCs w:val="20"/>
        </w:rPr>
        <w:t xml:space="preserve">Każda ze Stron zobowiązana jest do spełnienia obowiązku informacyjnego w imieniu drugiej Strony, </w:t>
      </w:r>
      <w:r>
        <w:rPr>
          <w:rFonts w:ascii="Lato" w:hAnsi="Lato"/>
          <w:sz w:val="20"/>
          <w:szCs w:val="20"/>
        </w:rPr>
        <w:br/>
      </w:r>
      <w:r w:rsidRPr="00261626">
        <w:rPr>
          <w:rFonts w:ascii="Lato" w:hAnsi="Lato"/>
          <w:sz w:val="20"/>
          <w:szCs w:val="20"/>
        </w:rPr>
        <w:t xml:space="preserve">o którym mowa w art. 14 RODO (tj. podanie informacji w przypadku pozyskiwania danych osobowych </w:t>
      </w:r>
      <w:r>
        <w:rPr>
          <w:rFonts w:ascii="Lato" w:hAnsi="Lato"/>
          <w:sz w:val="20"/>
          <w:szCs w:val="20"/>
        </w:rPr>
        <w:br/>
      </w:r>
      <w:r w:rsidRPr="00261626">
        <w:rPr>
          <w:rFonts w:ascii="Lato" w:hAnsi="Lato"/>
          <w:sz w:val="20"/>
          <w:szCs w:val="20"/>
        </w:rPr>
        <w:t xml:space="preserve">w sposób inny niż od osoby, której dane dotyczą) w stosunku do swoich pracowników, współpracowników i reprezentantów. Treść klauzuli informacyjnej Zamawiającego stanowi załącznik nr </w:t>
      </w:r>
      <w:r w:rsidR="0090484E">
        <w:rPr>
          <w:rFonts w:ascii="Lato" w:hAnsi="Lato"/>
          <w:sz w:val="20"/>
          <w:szCs w:val="20"/>
        </w:rPr>
        <w:t>5</w:t>
      </w:r>
      <w:r w:rsidRPr="00261626">
        <w:rPr>
          <w:rFonts w:ascii="Lato" w:hAnsi="Lato"/>
          <w:sz w:val="20"/>
          <w:szCs w:val="20"/>
        </w:rPr>
        <w:t xml:space="preserve"> do Umowy a treść klauzuli informacyjnej Wykonawcy stanowi załącznik nr </w:t>
      </w:r>
      <w:r w:rsidR="0090484E">
        <w:rPr>
          <w:rFonts w:ascii="Lato" w:hAnsi="Lato"/>
          <w:sz w:val="20"/>
          <w:szCs w:val="20"/>
        </w:rPr>
        <w:t>6</w:t>
      </w:r>
      <w:r w:rsidRPr="00261626">
        <w:rPr>
          <w:rFonts w:ascii="Lato" w:hAnsi="Lato"/>
          <w:sz w:val="20"/>
          <w:szCs w:val="20"/>
        </w:rPr>
        <w:t xml:space="preserve"> do Umowy.</w:t>
      </w:r>
    </w:p>
    <w:p w14:paraId="2004D409" w14:textId="77777777" w:rsidR="001E2C0E" w:rsidRPr="00BE570C" w:rsidRDefault="001E2C0E" w:rsidP="00CD2CC8">
      <w:pPr>
        <w:pStyle w:val="Akapitzlist"/>
        <w:numPr>
          <w:ilvl w:val="0"/>
          <w:numId w:val="6"/>
        </w:numPr>
        <w:spacing w:before="0" w:after="120" w:line="240" w:lineRule="auto"/>
        <w:contextualSpacing w:val="0"/>
        <w:jc w:val="both"/>
        <w:rPr>
          <w:rFonts w:ascii="Lato" w:hAnsi="Lato"/>
          <w:sz w:val="20"/>
          <w:szCs w:val="20"/>
        </w:rPr>
      </w:pPr>
      <w:r w:rsidRPr="00BE570C">
        <w:rPr>
          <w:rFonts w:ascii="Lato" w:hAnsi="Lato"/>
          <w:color w:val="000000"/>
          <w:sz w:val="20"/>
          <w:szCs w:val="20"/>
        </w:rPr>
        <w:t>W związku ze</w:t>
      </w:r>
      <w:r w:rsidRPr="00BE570C">
        <w:rPr>
          <w:rFonts w:ascii="Lato" w:hAnsi="Lato"/>
          <w:sz w:val="20"/>
          <w:szCs w:val="20"/>
        </w:rPr>
        <w:t xml:space="preserve"> współfinansowaniem realizacji Umowy ze środków Krajowego Planu Odbudowy i Zwiększania Odporności, o którym mowa w §1 ust. </w:t>
      </w:r>
      <w:r>
        <w:rPr>
          <w:rFonts w:ascii="Lato" w:hAnsi="Lato"/>
          <w:sz w:val="20"/>
          <w:szCs w:val="20"/>
        </w:rPr>
        <w:t>3</w:t>
      </w:r>
      <w:r w:rsidRPr="00BE570C">
        <w:rPr>
          <w:rFonts w:ascii="Lato" w:hAnsi="Lato"/>
          <w:sz w:val="20"/>
          <w:szCs w:val="20"/>
        </w:rPr>
        <w:t>, Zamawiający:</w:t>
      </w:r>
    </w:p>
    <w:p w14:paraId="74471889" w14:textId="77777777" w:rsidR="001E2C0E" w:rsidRPr="00910B27" w:rsidRDefault="001E2C0E" w:rsidP="00CD2CC8">
      <w:pPr>
        <w:numPr>
          <w:ilvl w:val="0"/>
          <w:numId w:val="16"/>
        </w:numPr>
        <w:spacing w:before="120" w:after="120" w:line="240" w:lineRule="auto"/>
        <w:ind w:left="709" w:hanging="283"/>
        <w:jc w:val="both"/>
        <w:rPr>
          <w:rFonts w:ascii="Lato" w:hAnsi="Lato" w:cs="Calibri"/>
          <w:sz w:val="20"/>
          <w:szCs w:val="20"/>
        </w:rPr>
      </w:pPr>
      <w:r w:rsidRPr="00F344FD">
        <w:rPr>
          <w:rFonts w:ascii="Lato" w:hAnsi="Lato" w:cs="Tahoma"/>
          <w:sz w:val="20"/>
          <w:szCs w:val="20"/>
        </w:rPr>
        <w:lastRenderedPageBreak/>
        <w:t>realizuje wobec Wykonawcy obowiązek informacyjny w imieniu Centrum Projektów Polska Cyfrowa (dalej „CPPC”)</w:t>
      </w:r>
      <w:r>
        <w:rPr>
          <w:rFonts w:ascii="Lato" w:hAnsi="Lato" w:cs="Tahoma"/>
          <w:sz w:val="20"/>
          <w:szCs w:val="20"/>
        </w:rPr>
        <w:t xml:space="preserve"> jako Ostatecznego Odbiorcy Wsparcia (dalej „OOW”)</w:t>
      </w:r>
      <w:r w:rsidRPr="001F1901">
        <w:rPr>
          <w:rStyle w:val="Odwoanieprzypisudolnego"/>
          <w:rFonts w:ascii="Lato" w:hAnsi="Lato" w:cs="Tahoma"/>
          <w:sz w:val="20"/>
          <w:szCs w:val="20"/>
        </w:rPr>
        <w:t xml:space="preserve"> </w:t>
      </w:r>
      <w:r>
        <w:rPr>
          <w:rStyle w:val="Odwoanieprzypisudolnego"/>
          <w:rFonts w:ascii="Lato" w:hAnsi="Lato" w:cs="Tahoma"/>
          <w:sz w:val="20"/>
          <w:szCs w:val="20"/>
        </w:rPr>
        <w:footnoteReference w:id="1"/>
      </w:r>
      <w:r w:rsidRPr="00F344FD">
        <w:rPr>
          <w:rFonts w:ascii="Lato" w:hAnsi="Lato" w:cs="Tahoma"/>
          <w:sz w:val="20"/>
          <w:szCs w:val="20"/>
        </w:rPr>
        <w:t xml:space="preserve"> w oparciu o klauzulę informacyjną zamieszczoną na stronie internetowej CPPC </w:t>
      </w:r>
      <w:r w:rsidRPr="0036271B">
        <w:rPr>
          <w:rFonts w:ascii="Lato" w:hAnsi="Lato"/>
          <w:sz w:val="20"/>
          <w:szCs w:val="20"/>
        </w:rPr>
        <w:t xml:space="preserve">pod adresem: Przetwarzanie danych osobowych - Centrum Projektów Polska Cyfrowa - Portal Gov.pl, w zakładce “Beneficjenci, Partnerzy, Osoby uczestniczące i korzystające”, pod nazwą “Klauzula informacyjna KPO </w:t>
      </w:r>
      <w:r w:rsidRPr="003D065A">
        <w:rPr>
          <w:rFonts w:ascii="Lato" w:hAnsi="Lato" w:cs="Tahoma"/>
          <w:sz w:val="20"/>
          <w:szCs w:val="20"/>
        </w:rPr>
        <w:t>(CPPC jako OOW)</w:t>
      </w:r>
      <w:r>
        <w:rPr>
          <w:rFonts w:ascii="Lato" w:hAnsi="Lato" w:cs="Tahoma"/>
          <w:sz w:val="20"/>
          <w:szCs w:val="20"/>
        </w:rPr>
        <w:t xml:space="preserve"> </w:t>
      </w:r>
      <w:r w:rsidRPr="0036271B">
        <w:rPr>
          <w:rFonts w:ascii="Lato" w:hAnsi="Lato"/>
          <w:sz w:val="20"/>
          <w:szCs w:val="20"/>
        </w:rPr>
        <w:t>w celu wykonania obowiązku nałożonego w drodze art. 13 i 14 RODO</w:t>
      </w:r>
      <w:r>
        <w:rPr>
          <w:rFonts w:ascii="Lato" w:hAnsi="Lato"/>
          <w:sz w:val="20"/>
          <w:szCs w:val="20"/>
        </w:rPr>
        <w:t>, w związku z realizacją Inicjatywy”;</w:t>
      </w:r>
    </w:p>
    <w:p w14:paraId="6685339B" w14:textId="77777777" w:rsidR="001E2C0E" w:rsidRPr="00F344FD" w:rsidRDefault="001E2C0E" w:rsidP="00CD2CC8">
      <w:pPr>
        <w:numPr>
          <w:ilvl w:val="0"/>
          <w:numId w:val="16"/>
        </w:numPr>
        <w:spacing w:before="120" w:after="120" w:line="240" w:lineRule="auto"/>
        <w:ind w:left="709" w:hanging="283"/>
        <w:jc w:val="both"/>
        <w:rPr>
          <w:rFonts w:ascii="Lato" w:hAnsi="Lato" w:cs="Calibri"/>
          <w:sz w:val="20"/>
          <w:szCs w:val="20"/>
        </w:rPr>
      </w:pPr>
      <w:r w:rsidRPr="00F344FD">
        <w:rPr>
          <w:rFonts w:ascii="Lato" w:hAnsi="Lato" w:cs="Tahoma"/>
          <w:sz w:val="20"/>
          <w:szCs w:val="20"/>
        </w:rPr>
        <w:t>zobowiązuje Wykonawcę do:</w:t>
      </w:r>
    </w:p>
    <w:p w14:paraId="1F19BA9F" w14:textId="77777777" w:rsidR="001E2C0E" w:rsidRPr="006F2532" w:rsidRDefault="001E2C0E" w:rsidP="00CD2CC8">
      <w:pPr>
        <w:numPr>
          <w:ilvl w:val="1"/>
          <w:numId w:val="16"/>
        </w:numPr>
        <w:spacing w:before="120" w:after="120" w:line="240" w:lineRule="auto"/>
        <w:ind w:left="993" w:hanging="284"/>
        <w:jc w:val="both"/>
        <w:rPr>
          <w:rFonts w:ascii="Lato" w:hAnsi="Lato" w:cs="Calibri"/>
          <w:sz w:val="20"/>
          <w:szCs w:val="20"/>
        </w:rPr>
      </w:pPr>
      <w:r w:rsidRPr="006F2532">
        <w:rPr>
          <w:rFonts w:ascii="Lato" w:hAnsi="Lato" w:cs="Tahoma"/>
          <w:sz w:val="20"/>
          <w:szCs w:val="20"/>
        </w:rPr>
        <w:t>zrealizowania obowiązku informacyjnego w imieniu CPPC</w:t>
      </w:r>
      <w:r>
        <w:rPr>
          <w:rFonts w:ascii="Lato" w:hAnsi="Lato" w:cs="Tahoma"/>
          <w:sz w:val="20"/>
          <w:szCs w:val="20"/>
        </w:rPr>
        <w:t xml:space="preserve"> jako OOW</w:t>
      </w:r>
      <w:r w:rsidRPr="006F2532">
        <w:rPr>
          <w:rFonts w:ascii="Lato" w:hAnsi="Lato" w:cs="Tahoma"/>
          <w:sz w:val="20"/>
          <w:szCs w:val="20"/>
        </w:rPr>
        <w:t xml:space="preserve"> w oparciu o klauzulę informacyjną, o której mowa w pkt 1) wobec każdej osoby fizycznej, której dane osobowe zostaną lub mogą zostać przekazane CPPC jako OOW w dowolnej formie, w toku realizacji Umowy oraz po jej zakończeniu,</w:t>
      </w:r>
    </w:p>
    <w:p w14:paraId="39191C29" w14:textId="77777777" w:rsidR="001E2C0E" w:rsidRDefault="001E2C0E" w:rsidP="00CD2CC8">
      <w:pPr>
        <w:numPr>
          <w:ilvl w:val="1"/>
          <w:numId w:val="16"/>
        </w:numPr>
        <w:spacing w:before="120" w:after="120" w:line="240" w:lineRule="auto"/>
        <w:ind w:left="993" w:hanging="284"/>
        <w:jc w:val="both"/>
        <w:rPr>
          <w:rFonts w:ascii="Lato" w:hAnsi="Lato" w:cs="Calibri"/>
          <w:sz w:val="20"/>
          <w:szCs w:val="20"/>
        </w:rPr>
      </w:pPr>
      <w:r w:rsidRPr="006F2532">
        <w:rPr>
          <w:rFonts w:ascii="Lato" w:hAnsi="Lato" w:cs="Tahoma"/>
          <w:sz w:val="20"/>
          <w:szCs w:val="20"/>
        </w:rPr>
        <w:t xml:space="preserve">potwierdzenia prawidłowości realizacji obowiązku informacyjnego, w sposób i formie zgodnej </w:t>
      </w:r>
      <w:r>
        <w:rPr>
          <w:rFonts w:ascii="Lato" w:hAnsi="Lato" w:cs="Tahoma"/>
          <w:sz w:val="20"/>
          <w:szCs w:val="20"/>
        </w:rPr>
        <w:br/>
      </w:r>
      <w:r w:rsidRPr="006F2532">
        <w:rPr>
          <w:rFonts w:ascii="Lato" w:hAnsi="Lato" w:cs="Tahoma"/>
          <w:sz w:val="20"/>
          <w:szCs w:val="20"/>
        </w:rPr>
        <w:t>z przepisami RODO oraz przechowywania i udostępniania dowodów na tę okoliczność niezwłocznie, na każde żądanie Zamawiającego lub CPPC jako OOW</w:t>
      </w:r>
      <w:r>
        <w:rPr>
          <w:rFonts w:ascii="Lato" w:hAnsi="Lato" w:cs="Tahoma"/>
          <w:sz w:val="20"/>
          <w:szCs w:val="20"/>
        </w:rPr>
        <w:t>;</w:t>
      </w:r>
    </w:p>
    <w:p w14:paraId="135A25CB" w14:textId="317BAC7C" w:rsidR="001E2C0E" w:rsidRPr="00F621A3" w:rsidRDefault="001E2C0E" w:rsidP="00CD2CC8">
      <w:pPr>
        <w:pStyle w:val="Akapitzlist"/>
        <w:numPr>
          <w:ilvl w:val="0"/>
          <w:numId w:val="6"/>
        </w:numPr>
        <w:spacing w:before="0" w:after="120" w:line="240" w:lineRule="auto"/>
        <w:contextualSpacing w:val="0"/>
        <w:jc w:val="both"/>
        <w:rPr>
          <w:rFonts w:ascii="Lato" w:hAnsi="Lato" w:cs="Calibri"/>
          <w:sz w:val="20"/>
          <w:szCs w:val="20"/>
        </w:rPr>
      </w:pPr>
      <w:r w:rsidRPr="00760BD6">
        <w:rPr>
          <w:rFonts w:ascii="Lato" w:hAnsi="Lato"/>
          <w:color w:val="000000"/>
          <w:sz w:val="20"/>
          <w:szCs w:val="20"/>
        </w:rPr>
        <w:t>Wykonawca zobowiązany jest zawrzeć, nie później niż do dnia</w:t>
      </w:r>
      <w:r w:rsidR="00670DAC">
        <w:rPr>
          <w:rFonts w:ascii="Lato" w:hAnsi="Lato"/>
          <w:color w:val="000000"/>
          <w:sz w:val="20"/>
          <w:szCs w:val="20"/>
        </w:rPr>
        <w:t xml:space="preserve"> </w:t>
      </w:r>
      <w:r w:rsidRPr="00760BD6">
        <w:rPr>
          <w:rFonts w:ascii="Lato" w:hAnsi="Lato"/>
          <w:color w:val="000000"/>
          <w:sz w:val="20"/>
          <w:szCs w:val="20"/>
        </w:rPr>
        <w:t xml:space="preserve">, umowę powierzenia przetwarzania danych osobowych, zgodnie ze wzorem stanowiącym załącznik nr </w:t>
      </w:r>
      <w:r w:rsidR="0090484E">
        <w:rPr>
          <w:rFonts w:ascii="Lato" w:hAnsi="Lato"/>
          <w:color w:val="000000"/>
          <w:sz w:val="20"/>
          <w:szCs w:val="20"/>
        </w:rPr>
        <w:t>7</w:t>
      </w:r>
      <w:r w:rsidRPr="00760BD6">
        <w:rPr>
          <w:rFonts w:ascii="Lato" w:hAnsi="Lato"/>
          <w:color w:val="000000"/>
          <w:sz w:val="20"/>
          <w:szCs w:val="20"/>
        </w:rPr>
        <w:t xml:space="preserve"> do Umowy. </w:t>
      </w:r>
      <w:r w:rsidRPr="00F621A3">
        <w:rPr>
          <w:rFonts w:ascii="Lato" w:hAnsi="Lato"/>
          <w:color w:val="000000"/>
          <w:sz w:val="20"/>
          <w:szCs w:val="20"/>
        </w:rPr>
        <w:t xml:space="preserve"> </w:t>
      </w:r>
    </w:p>
    <w:p w14:paraId="04688882" w14:textId="77777777" w:rsidR="001E2C0E" w:rsidRPr="00BE570C" w:rsidRDefault="001E2C0E" w:rsidP="001E2C0E">
      <w:pPr>
        <w:spacing w:before="0" w:after="120" w:line="240" w:lineRule="auto"/>
        <w:jc w:val="center"/>
        <w:rPr>
          <w:rFonts w:ascii="Lato" w:hAnsi="Lato"/>
          <w:b/>
          <w:sz w:val="20"/>
          <w:szCs w:val="20"/>
        </w:rPr>
      </w:pPr>
    </w:p>
    <w:p w14:paraId="394999B3" w14:textId="77777777" w:rsidR="001E2C0E" w:rsidRDefault="001E2C0E" w:rsidP="001E2C0E">
      <w:pPr>
        <w:spacing w:before="0" w:after="0" w:line="240" w:lineRule="auto"/>
        <w:jc w:val="center"/>
        <w:rPr>
          <w:rFonts w:ascii="Lato" w:hAnsi="Lato"/>
          <w:b/>
          <w:sz w:val="20"/>
          <w:szCs w:val="20"/>
        </w:rPr>
      </w:pPr>
      <w:r w:rsidRPr="00E0586E">
        <w:rPr>
          <w:rFonts w:ascii="Lato" w:hAnsi="Lato"/>
          <w:b/>
          <w:sz w:val="20"/>
          <w:szCs w:val="20"/>
        </w:rPr>
        <w:t>§</w:t>
      </w:r>
      <w:r>
        <w:rPr>
          <w:rFonts w:ascii="Lato" w:hAnsi="Lato"/>
          <w:b/>
          <w:sz w:val="20"/>
          <w:szCs w:val="20"/>
        </w:rPr>
        <w:t>10.</w:t>
      </w:r>
    </w:p>
    <w:p w14:paraId="579A43E3" w14:textId="77777777" w:rsidR="001E2C0E" w:rsidRPr="00E0586E" w:rsidRDefault="001E2C0E" w:rsidP="001E2C0E">
      <w:pPr>
        <w:spacing w:before="0" w:after="120" w:line="240" w:lineRule="auto"/>
        <w:jc w:val="center"/>
        <w:rPr>
          <w:rFonts w:ascii="Lato" w:hAnsi="Lato"/>
          <w:b/>
          <w:sz w:val="20"/>
          <w:szCs w:val="20"/>
        </w:rPr>
      </w:pPr>
      <w:r w:rsidRPr="00E0586E">
        <w:rPr>
          <w:rFonts w:ascii="Lato" w:hAnsi="Lato"/>
          <w:b/>
          <w:sz w:val="20"/>
          <w:szCs w:val="20"/>
        </w:rPr>
        <w:t>Bezpieczeństwo informacji</w:t>
      </w:r>
    </w:p>
    <w:p w14:paraId="542B4FD4" w14:textId="77777777" w:rsidR="001E2C0E" w:rsidRPr="00C64ABD" w:rsidRDefault="001E2C0E" w:rsidP="00CD2CC8">
      <w:pPr>
        <w:pStyle w:val="Akapitzlist"/>
        <w:numPr>
          <w:ilvl w:val="0"/>
          <w:numId w:val="7"/>
        </w:numPr>
        <w:spacing w:before="0" w:after="120" w:line="240" w:lineRule="auto"/>
        <w:contextualSpacing w:val="0"/>
        <w:jc w:val="both"/>
        <w:rPr>
          <w:rFonts w:ascii="Lato" w:hAnsi="Lato"/>
          <w:sz w:val="20"/>
          <w:szCs w:val="20"/>
        </w:rPr>
      </w:pPr>
      <w:r w:rsidRPr="00C64ABD">
        <w:rPr>
          <w:rFonts w:ascii="Lato" w:hAnsi="Lato"/>
          <w:sz w:val="20"/>
          <w:szCs w:val="20"/>
        </w:rPr>
        <w:t xml:space="preserve">Informacją w rozumieniu Umowy są </w:t>
      </w:r>
      <w:r>
        <w:rPr>
          <w:rFonts w:ascii="Lato" w:hAnsi="Lato"/>
          <w:sz w:val="20"/>
          <w:szCs w:val="20"/>
        </w:rPr>
        <w:t xml:space="preserve">wszelkie informacje, w jakiejkolwiek postaci, w szczególności </w:t>
      </w:r>
      <w:r w:rsidRPr="00C64ABD">
        <w:rPr>
          <w:rFonts w:ascii="Lato" w:hAnsi="Lato"/>
          <w:sz w:val="20"/>
          <w:szCs w:val="20"/>
        </w:rPr>
        <w:t xml:space="preserve"> dane, materiały lub dokumenty, pisemne, elektroniczne lub ustne, udostępnione, przekazane lub pozyskane przez Wykonawcę </w:t>
      </w:r>
      <w:r>
        <w:rPr>
          <w:rFonts w:ascii="Lato" w:hAnsi="Lato"/>
          <w:sz w:val="20"/>
          <w:szCs w:val="20"/>
        </w:rPr>
        <w:t xml:space="preserve">od Zamawiającego </w:t>
      </w:r>
      <w:r w:rsidRPr="00C64ABD">
        <w:rPr>
          <w:rFonts w:ascii="Lato" w:hAnsi="Lato"/>
          <w:sz w:val="20"/>
          <w:szCs w:val="20"/>
        </w:rPr>
        <w:t>w związku z realizacją Umowy oraz wytworzone przez Wykonawcę na potrzeby realizacji Umowy. Informacje stanowią wyłączną własność Ministerstwa Aktywów Państwowych.</w:t>
      </w:r>
    </w:p>
    <w:p w14:paraId="1CA2553B" w14:textId="77777777" w:rsidR="001E2C0E" w:rsidRPr="00C64ABD" w:rsidRDefault="001E2C0E" w:rsidP="00CD2CC8">
      <w:pPr>
        <w:pStyle w:val="Akapitzlist"/>
        <w:numPr>
          <w:ilvl w:val="0"/>
          <w:numId w:val="7"/>
        </w:numPr>
        <w:spacing w:before="0" w:after="120" w:line="240" w:lineRule="auto"/>
        <w:contextualSpacing w:val="0"/>
        <w:jc w:val="both"/>
        <w:rPr>
          <w:rFonts w:ascii="Lato" w:hAnsi="Lato"/>
          <w:sz w:val="20"/>
          <w:szCs w:val="20"/>
        </w:rPr>
      </w:pPr>
      <w:r w:rsidRPr="00C64ABD">
        <w:rPr>
          <w:rFonts w:ascii="Lato" w:hAnsi="Lato"/>
          <w:sz w:val="20"/>
          <w:szCs w:val="20"/>
        </w:rPr>
        <w:t>Wykonawca może przetwarzać powierzone mu przez Zamawiającego informacje tylko przez okres obowiązywania Umowy.</w:t>
      </w:r>
    </w:p>
    <w:p w14:paraId="1AAC6A6A" w14:textId="77777777" w:rsidR="001E2C0E" w:rsidRPr="00C64ABD" w:rsidRDefault="001E2C0E" w:rsidP="00CD2CC8">
      <w:pPr>
        <w:pStyle w:val="Akapitzlist"/>
        <w:numPr>
          <w:ilvl w:val="0"/>
          <w:numId w:val="7"/>
        </w:numPr>
        <w:spacing w:before="0" w:after="120" w:line="240" w:lineRule="auto"/>
        <w:contextualSpacing w:val="0"/>
        <w:jc w:val="both"/>
        <w:rPr>
          <w:rFonts w:ascii="Lato" w:hAnsi="Lato"/>
          <w:sz w:val="20"/>
          <w:szCs w:val="20"/>
        </w:rPr>
      </w:pPr>
      <w:r w:rsidRPr="00C64ABD">
        <w:rPr>
          <w:rFonts w:ascii="Lato" w:hAnsi="Lato"/>
          <w:sz w:val="20"/>
          <w:szCs w:val="20"/>
        </w:rPr>
        <w:t xml:space="preserve">Wykonawca zobowiązuje się do zachowania w tajemnicy wszystkich informacji, a także sposobów zabezpieczenia informacji, zarówno w trakcie trwania Umowy, jak i po jej wygaśnięciu lub rozwiązaniu. </w:t>
      </w:r>
    </w:p>
    <w:p w14:paraId="637B1DE7" w14:textId="77777777" w:rsidR="001E2C0E" w:rsidRPr="00C64ABD" w:rsidRDefault="001E2C0E" w:rsidP="00CD2CC8">
      <w:pPr>
        <w:pStyle w:val="Akapitzlist"/>
        <w:numPr>
          <w:ilvl w:val="0"/>
          <w:numId w:val="7"/>
        </w:numPr>
        <w:spacing w:before="0" w:after="120" w:line="240" w:lineRule="auto"/>
        <w:ind w:left="357" w:hanging="357"/>
        <w:contextualSpacing w:val="0"/>
        <w:jc w:val="both"/>
        <w:rPr>
          <w:rFonts w:ascii="Lato" w:hAnsi="Lato"/>
          <w:sz w:val="20"/>
          <w:szCs w:val="20"/>
        </w:rPr>
      </w:pPr>
      <w:r w:rsidRPr="00C64ABD">
        <w:rPr>
          <w:rFonts w:ascii="Lato" w:hAnsi="Lato"/>
          <w:sz w:val="20"/>
          <w:szCs w:val="20"/>
        </w:rPr>
        <w:t xml:space="preserve">Wykonawca zobowiązuje się po zakończeniu realizacji Umowy do zwrotu Zamawiającemu wszelkich udostępnionych oraz wytworzonych przez siebie w związku z realizacją Umowy informacji, wraz </w:t>
      </w:r>
      <w:r>
        <w:rPr>
          <w:rFonts w:ascii="Lato" w:hAnsi="Lato"/>
          <w:sz w:val="20"/>
          <w:szCs w:val="20"/>
        </w:rPr>
        <w:br/>
      </w:r>
      <w:r w:rsidRPr="00C64ABD">
        <w:rPr>
          <w:rFonts w:ascii="Lato" w:hAnsi="Lato"/>
          <w:sz w:val="20"/>
          <w:szCs w:val="20"/>
        </w:rPr>
        <w:t xml:space="preserve">z nośnikami. W przypadku utrwalenia na nośnikach należących do Wykonawcy informacji uzyskanych </w:t>
      </w:r>
      <w:r>
        <w:rPr>
          <w:rFonts w:ascii="Lato" w:hAnsi="Lato"/>
          <w:sz w:val="20"/>
          <w:szCs w:val="20"/>
        </w:rPr>
        <w:br/>
      </w:r>
      <w:r w:rsidRPr="00C64ABD">
        <w:rPr>
          <w:rFonts w:ascii="Lato" w:hAnsi="Lato"/>
          <w:sz w:val="20"/>
          <w:szCs w:val="20"/>
        </w:rPr>
        <w:t>w związku z realizacją Umowy, Wykonawca zobowiązuje się do usunięcia z nośników tych informacji, w tym również sporządzonych kopii zapasowych, oraz zniszczenia wszelkich danych, dokumentów mogących posłużyć do odtworzenia, w całości lub części, informacji.</w:t>
      </w:r>
    </w:p>
    <w:p w14:paraId="05370602" w14:textId="77777777" w:rsidR="001E2C0E" w:rsidRPr="00C64ABD" w:rsidRDefault="001E2C0E" w:rsidP="00CD2CC8">
      <w:pPr>
        <w:pStyle w:val="Akapitzlist"/>
        <w:numPr>
          <w:ilvl w:val="0"/>
          <w:numId w:val="7"/>
        </w:numPr>
        <w:spacing w:before="0" w:after="120" w:line="240" w:lineRule="auto"/>
        <w:ind w:left="357" w:hanging="357"/>
        <w:contextualSpacing w:val="0"/>
        <w:jc w:val="both"/>
        <w:rPr>
          <w:rFonts w:ascii="Lato" w:hAnsi="Lato"/>
          <w:sz w:val="20"/>
          <w:szCs w:val="20"/>
        </w:rPr>
      </w:pPr>
      <w:r w:rsidRPr="00C64ABD">
        <w:rPr>
          <w:rFonts w:ascii="Lato" w:hAnsi="Lato"/>
          <w:sz w:val="20"/>
          <w:szCs w:val="20"/>
        </w:rPr>
        <w:t>Wykonawca zobowiązany jest zniszczyć, w sposób uniemożliwiający ich odtworzenie, uszkodzone lub zniszczone nośniki stanowiące własność Wykonawcy, z informacjami oraz przekazać Zamawiającemu protokół ze zniszczenia tych nośników.</w:t>
      </w:r>
    </w:p>
    <w:p w14:paraId="2AEE1B19" w14:textId="77777777" w:rsidR="001E2C0E" w:rsidRPr="00C64ABD" w:rsidRDefault="001E2C0E" w:rsidP="00CD2CC8">
      <w:pPr>
        <w:pStyle w:val="Akapitzlist"/>
        <w:numPr>
          <w:ilvl w:val="0"/>
          <w:numId w:val="7"/>
        </w:numPr>
        <w:spacing w:before="0" w:after="120" w:line="240" w:lineRule="auto"/>
        <w:ind w:left="357" w:hanging="357"/>
        <w:contextualSpacing w:val="0"/>
        <w:jc w:val="both"/>
        <w:rPr>
          <w:rFonts w:ascii="Lato" w:hAnsi="Lato"/>
          <w:sz w:val="20"/>
          <w:szCs w:val="20"/>
        </w:rPr>
      </w:pPr>
      <w:r w:rsidRPr="00C64ABD">
        <w:rPr>
          <w:rFonts w:ascii="Lato" w:hAnsi="Lato"/>
          <w:sz w:val="20"/>
          <w:szCs w:val="20"/>
        </w:rPr>
        <w:t xml:space="preserve">Wykonawca zobowiązany jest do zastosowania wszelkich niezbędnych środków technicznych </w:t>
      </w:r>
      <w:r>
        <w:rPr>
          <w:rFonts w:ascii="Lato" w:hAnsi="Lato"/>
          <w:sz w:val="20"/>
          <w:szCs w:val="20"/>
        </w:rPr>
        <w:br/>
      </w:r>
      <w:r w:rsidRPr="00C64ABD">
        <w:rPr>
          <w:rFonts w:ascii="Lato" w:hAnsi="Lato"/>
          <w:sz w:val="20"/>
          <w:szCs w:val="20"/>
        </w:rPr>
        <w:t>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lub zniszczeniem.</w:t>
      </w:r>
    </w:p>
    <w:p w14:paraId="0B92538B" w14:textId="77777777" w:rsidR="001E2C0E" w:rsidRPr="00C64ABD" w:rsidRDefault="001E2C0E" w:rsidP="00CD2CC8">
      <w:pPr>
        <w:pStyle w:val="Akapitzlist"/>
        <w:numPr>
          <w:ilvl w:val="0"/>
          <w:numId w:val="7"/>
        </w:numPr>
        <w:spacing w:before="0" w:after="120" w:line="240" w:lineRule="auto"/>
        <w:ind w:left="357" w:hanging="357"/>
        <w:contextualSpacing w:val="0"/>
        <w:jc w:val="both"/>
        <w:rPr>
          <w:rFonts w:ascii="Lato" w:hAnsi="Lato"/>
          <w:sz w:val="20"/>
          <w:szCs w:val="20"/>
        </w:rPr>
      </w:pPr>
      <w:r w:rsidRPr="00C64ABD">
        <w:rPr>
          <w:rFonts w:ascii="Lato" w:hAnsi="Lato"/>
          <w:sz w:val="20"/>
          <w:szCs w:val="20"/>
        </w:rPr>
        <w:lastRenderedPageBreak/>
        <w:t>Wykonawca zobowiązuje się do dołożenia najwyższej staranności w celu zabezpieczenia informacji przed bezprawnym dostępem, rozpowszechnianiem lub przekazaniem osobom trzecim.</w:t>
      </w:r>
    </w:p>
    <w:p w14:paraId="079BBD96" w14:textId="77777777" w:rsidR="001E2C0E" w:rsidRPr="00C64ABD" w:rsidRDefault="001E2C0E" w:rsidP="00CD2CC8">
      <w:pPr>
        <w:pStyle w:val="Akapitzlist"/>
        <w:numPr>
          <w:ilvl w:val="0"/>
          <w:numId w:val="7"/>
        </w:numPr>
        <w:spacing w:before="0" w:after="120" w:line="240" w:lineRule="auto"/>
        <w:contextualSpacing w:val="0"/>
        <w:jc w:val="both"/>
        <w:rPr>
          <w:rFonts w:ascii="Lato" w:hAnsi="Lato"/>
          <w:sz w:val="20"/>
          <w:szCs w:val="20"/>
        </w:rPr>
      </w:pPr>
      <w:r w:rsidRPr="00C64ABD">
        <w:rPr>
          <w:rFonts w:ascii="Lato" w:hAnsi="Lato"/>
          <w:sz w:val="20"/>
          <w:szCs w:val="20"/>
        </w:rPr>
        <w:t>Wykonawca ponosi pełną odpowiedzialność za zachowanie w tajemnicy ww. informacji przez osoby, którymi się posługuje przy realizacji Umowy. Wykonawca jest zobowiązany do poinformowania osób, przy pomocy których wykonuje Umowę i które będą miały dostęp do Informacji, o wynikających z Umowy obowiązkach w zakresie zachowania poufności, a także do skutecznego zobowiązania i egzekwowania od tych osób obowiązków w zakresie zachowania poufności.</w:t>
      </w:r>
      <w:r>
        <w:rPr>
          <w:rFonts w:ascii="Lato" w:hAnsi="Lato"/>
          <w:sz w:val="20"/>
          <w:szCs w:val="20"/>
        </w:rPr>
        <w:t xml:space="preserve"> </w:t>
      </w:r>
      <w:r w:rsidRPr="00C64ABD">
        <w:rPr>
          <w:rFonts w:ascii="Lato" w:hAnsi="Lato"/>
          <w:sz w:val="20"/>
          <w:szCs w:val="20"/>
        </w:rPr>
        <w:t>Wykonawca ponosi wszelką odpowiedzialność, tak wobec osób trzecich, jak i wobec Zamawiającego, za szkody powstałe w związku z nienależytą realizacją obowiązków dotyczących informacji.</w:t>
      </w:r>
    </w:p>
    <w:p w14:paraId="7CC4DEE8" w14:textId="77777777" w:rsidR="001E2C0E" w:rsidRPr="00C64ABD" w:rsidRDefault="001E2C0E" w:rsidP="00CD2CC8">
      <w:pPr>
        <w:pStyle w:val="Akapitzlist"/>
        <w:numPr>
          <w:ilvl w:val="0"/>
          <w:numId w:val="7"/>
        </w:numPr>
        <w:spacing w:before="0" w:after="120" w:line="240" w:lineRule="auto"/>
        <w:contextualSpacing w:val="0"/>
        <w:jc w:val="both"/>
        <w:rPr>
          <w:rFonts w:ascii="Lato" w:hAnsi="Lato"/>
          <w:sz w:val="20"/>
          <w:szCs w:val="20"/>
        </w:rPr>
      </w:pPr>
      <w:r w:rsidRPr="00C64ABD">
        <w:rPr>
          <w:rFonts w:ascii="Lato" w:hAnsi="Lato"/>
          <w:sz w:val="20"/>
          <w:szCs w:val="20"/>
        </w:rPr>
        <w:t>Wykonawca zobowiązany jest do natychmiastowego</w:t>
      </w:r>
      <w:r>
        <w:rPr>
          <w:rFonts w:ascii="Lato" w:hAnsi="Lato"/>
          <w:sz w:val="20"/>
          <w:szCs w:val="20"/>
        </w:rPr>
        <w:t xml:space="preserve">, lecz nie później niż w ciągu </w:t>
      </w:r>
      <w:r w:rsidRPr="00C64ABD">
        <w:rPr>
          <w:rFonts w:ascii="Lato" w:hAnsi="Lato"/>
          <w:sz w:val="20"/>
          <w:szCs w:val="20"/>
        </w:rPr>
        <w:t xml:space="preserve"> </w:t>
      </w:r>
      <w:r>
        <w:rPr>
          <w:rFonts w:ascii="Lato" w:hAnsi="Lato"/>
          <w:sz w:val="20"/>
          <w:szCs w:val="20"/>
        </w:rPr>
        <w:t xml:space="preserve">2 godzin od powzięcia informacji o </w:t>
      </w:r>
      <w:r w:rsidRPr="00C64ABD">
        <w:rPr>
          <w:rFonts w:ascii="Lato" w:hAnsi="Lato"/>
          <w:sz w:val="20"/>
          <w:szCs w:val="20"/>
        </w:rPr>
        <w:t xml:space="preserve"> nieuprawnionym ujawnieniu lub udostępnieniu informacji oraz o innym naruszeniu bezpieczeństwa informacji, </w:t>
      </w:r>
      <w:r>
        <w:rPr>
          <w:rFonts w:ascii="Lato" w:hAnsi="Lato"/>
          <w:sz w:val="20"/>
          <w:szCs w:val="20"/>
        </w:rPr>
        <w:t xml:space="preserve">powiadomienia o tym fakcie, </w:t>
      </w:r>
      <w:r w:rsidRPr="00C64ABD">
        <w:rPr>
          <w:rFonts w:ascii="Lato" w:hAnsi="Lato"/>
          <w:sz w:val="20"/>
          <w:szCs w:val="20"/>
        </w:rPr>
        <w:t>a następnie raportowania Zamawiającemu o podjętych działaniach w powyższym zakresie:</w:t>
      </w:r>
    </w:p>
    <w:p w14:paraId="27A86C0F" w14:textId="6E7AF136" w:rsidR="001E2C0E" w:rsidRPr="00C64ABD" w:rsidRDefault="001E2C0E" w:rsidP="00CD2CC8">
      <w:pPr>
        <w:pStyle w:val="Akapitzlist"/>
        <w:numPr>
          <w:ilvl w:val="1"/>
          <w:numId w:val="7"/>
        </w:numPr>
        <w:spacing w:before="0" w:after="120" w:line="240" w:lineRule="auto"/>
        <w:ind w:left="851" w:hanging="425"/>
        <w:contextualSpacing w:val="0"/>
        <w:jc w:val="both"/>
        <w:rPr>
          <w:rFonts w:ascii="Lato" w:hAnsi="Lato"/>
          <w:sz w:val="20"/>
          <w:szCs w:val="20"/>
        </w:rPr>
      </w:pPr>
      <w:r w:rsidRPr="00C64ABD">
        <w:rPr>
          <w:rFonts w:ascii="Lato" w:hAnsi="Lato"/>
          <w:sz w:val="20"/>
          <w:szCs w:val="20"/>
        </w:rPr>
        <w:t>telefonicznie, na numer telefonu +48 22</w:t>
      </w:r>
      <w:r w:rsidRPr="008B7771">
        <w:rPr>
          <w:rFonts w:ascii="Lato" w:hAnsi="Lato"/>
          <w:sz w:val="20"/>
          <w:szCs w:val="20"/>
        </w:rPr>
        <w:t xml:space="preserve"> 695 82 67</w:t>
      </w:r>
      <w:r w:rsidR="001878F0">
        <w:rPr>
          <w:rFonts w:ascii="Lato" w:hAnsi="Lato"/>
          <w:sz w:val="20"/>
          <w:szCs w:val="20"/>
        </w:rPr>
        <w:t>,</w:t>
      </w:r>
      <w:r w:rsidRPr="00C64ABD">
        <w:rPr>
          <w:rFonts w:ascii="Lato" w:hAnsi="Lato"/>
          <w:sz w:val="20"/>
          <w:szCs w:val="20"/>
        </w:rPr>
        <w:t xml:space="preserve"> </w:t>
      </w:r>
    </w:p>
    <w:p w14:paraId="03464602" w14:textId="7D849322" w:rsidR="001E2C0E" w:rsidRPr="00C64ABD" w:rsidRDefault="001E2C0E" w:rsidP="00CD2CC8">
      <w:pPr>
        <w:pStyle w:val="Akapitzlist"/>
        <w:numPr>
          <w:ilvl w:val="1"/>
          <w:numId w:val="7"/>
        </w:numPr>
        <w:spacing w:before="0" w:after="120" w:line="240" w:lineRule="auto"/>
        <w:ind w:left="851" w:hanging="425"/>
        <w:contextualSpacing w:val="0"/>
        <w:jc w:val="both"/>
        <w:rPr>
          <w:rFonts w:ascii="Lato" w:hAnsi="Lato"/>
          <w:sz w:val="20"/>
          <w:szCs w:val="20"/>
        </w:rPr>
      </w:pPr>
      <w:r w:rsidRPr="00C64ABD">
        <w:rPr>
          <w:rFonts w:ascii="Lato" w:hAnsi="Lato"/>
          <w:sz w:val="20"/>
          <w:szCs w:val="20"/>
        </w:rPr>
        <w:t xml:space="preserve">na adres e-mail: </w:t>
      </w:r>
      <w:r w:rsidRPr="008B7771">
        <w:rPr>
          <w:rFonts w:ascii="Lato" w:hAnsi="Lato"/>
          <w:sz w:val="20"/>
          <w:szCs w:val="20"/>
        </w:rPr>
        <w:t>sekretariatdic@map.gov.pl</w:t>
      </w:r>
      <w:r w:rsidR="001878F0">
        <w:rPr>
          <w:rFonts w:ascii="Lato" w:hAnsi="Lato"/>
          <w:sz w:val="20"/>
          <w:szCs w:val="20"/>
        </w:rPr>
        <w:t>.</w:t>
      </w:r>
      <w:r w:rsidRPr="00C64ABD">
        <w:rPr>
          <w:rFonts w:ascii="Lato" w:hAnsi="Lato"/>
          <w:sz w:val="20"/>
          <w:szCs w:val="20"/>
        </w:rPr>
        <w:t xml:space="preserve"> </w:t>
      </w:r>
    </w:p>
    <w:p w14:paraId="39F863F0" w14:textId="77777777" w:rsidR="001E2C0E" w:rsidRPr="00C64ABD" w:rsidRDefault="001E2C0E" w:rsidP="001E2C0E">
      <w:pPr>
        <w:spacing w:before="0" w:after="120" w:line="240" w:lineRule="auto"/>
        <w:ind w:left="284"/>
        <w:jc w:val="both"/>
        <w:rPr>
          <w:rFonts w:ascii="Lato" w:hAnsi="Lato"/>
          <w:sz w:val="20"/>
          <w:szCs w:val="20"/>
        </w:rPr>
      </w:pPr>
      <w:r w:rsidRPr="00C64ABD">
        <w:rPr>
          <w:rFonts w:ascii="Lato" w:hAnsi="Lato"/>
          <w:sz w:val="20"/>
          <w:szCs w:val="20"/>
        </w:rPr>
        <w:t>Powiadomienie dokonane telefonicznie musi zostać potwierdzone poprzez przesłanie wiadomości e-mail na adres wskazany w pkt 2 w terminie dwóch godzin od dokonania powiadomienia.</w:t>
      </w:r>
    </w:p>
    <w:p w14:paraId="091EC449" w14:textId="77777777" w:rsidR="001E2C0E" w:rsidRPr="00C64ABD" w:rsidRDefault="001E2C0E" w:rsidP="00CD2CC8">
      <w:pPr>
        <w:pStyle w:val="Akapitzlist"/>
        <w:numPr>
          <w:ilvl w:val="0"/>
          <w:numId w:val="7"/>
        </w:numPr>
        <w:spacing w:before="0" w:after="120" w:line="240" w:lineRule="auto"/>
        <w:contextualSpacing w:val="0"/>
        <w:jc w:val="both"/>
        <w:rPr>
          <w:rFonts w:ascii="Lato" w:hAnsi="Lato"/>
          <w:sz w:val="20"/>
          <w:szCs w:val="20"/>
        </w:rPr>
      </w:pPr>
      <w:r w:rsidRPr="00C64ABD">
        <w:rPr>
          <w:rFonts w:ascii="Lato" w:hAnsi="Lato"/>
          <w:sz w:val="20"/>
          <w:szCs w:val="20"/>
        </w:rPr>
        <w:t>Obowiązek zachowania poufności, o którym mowa w ust. 3</w:t>
      </w:r>
      <w:r>
        <w:rPr>
          <w:rFonts w:ascii="Lato" w:hAnsi="Lato"/>
          <w:sz w:val="20"/>
          <w:szCs w:val="20"/>
        </w:rPr>
        <w:t>,</w:t>
      </w:r>
      <w:r w:rsidRPr="00C64ABD">
        <w:rPr>
          <w:rFonts w:ascii="Lato" w:hAnsi="Lato"/>
          <w:sz w:val="20"/>
          <w:szCs w:val="20"/>
        </w:rPr>
        <w:t xml:space="preserve"> nie ma zastosowania do danych i informacji:</w:t>
      </w:r>
    </w:p>
    <w:p w14:paraId="7C5CE3AE" w14:textId="77777777" w:rsidR="001E2C0E" w:rsidRPr="00C64ABD" w:rsidRDefault="001E2C0E" w:rsidP="00CD2CC8">
      <w:pPr>
        <w:pStyle w:val="Akapitzlist"/>
        <w:numPr>
          <w:ilvl w:val="1"/>
          <w:numId w:val="7"/>
        </w:numPr>
        <w:spacing w:before="0" w:after="120" w:line="240" w:lineRule="auto"/>
        <w:ind w:left="851" w:hanging="425"/>
        <w:contextualSpacing w:val="0"/>
        <w:jc w:val="both"/>
        <w:rPr>
          <w:rFonts w:ascii="Lato" w:hAnsi="Lato"/>
          <w:sz w:val="20"/>
          <w:szCs w:val="20"/>
        </w:rPr>
      </w:pPr>
      <w:r w:rsidRPr="00C64ABD">
        <w:rPr>
          <w:rFonts w:ascii="Lato" w:hAnsi="Lato"/>
          <w:sz w:val="20"/>
          <w:szCs w:val="20"/>
        </w:rPr>
        <w:t>dostępnych publicznie,</w:t>
      </w:r>
    </w:p>
    <w:p w14:paraId="12978F23" w14:textId="77777777" w:rsidR="001E2C0E" w:rsidRPr="00C64ABD" w:rsidRDefault="001E2C0E" w:rsidP="00CD2CC8">
      <w:pPr>
        <w:pStyle w:val="Akapitzlist"/>
        <w:numPr>
          <w:ilvl w:val="1"/>
          <w:numId w:val="7"/>
        </w:numPr>
        <w:spacing w:before="0" w:after="120" w:line="240" w:lineRule="auto"/>
        <w:ind w:left="851" w:hanging="425"/>
        <w:contextualSpacing w:val="0"/>
        <w:jc w:val="both"/>
        <w:rPr>
          <w:rFonts w:ascii="Lato" w:hAnsi="Lato"/>
          <w:sz w:val="20"/>
          <w:szCs w:val="20"/>
        </w:rPr>
      </w:pPr>
      <w:r w:rsidRPr="00C64ABD">
        <w:rPr>
          <w:rFonts w:ascii="Lato" w:hAnsi="Lato"/>
          <w:sz w:val="20"/>
          <w:szCs w:val="20"/>
        </w:rPr>
        <w:t>otrzymanych przez Wykonawcę, zgodnie z przepisami prawa powszechnie obowiązującego bez obowiązku zachowania poufności,</w:t>
      </w:r>
    </w:p>
    <w:p w14:paraId="5B5AEE2E" w14:textId="77777777" w:rsidR="001E2C0E" w:rsidRPr="00C64ABD" w:rsidRDefault="001E2C0E" w:rsidP="00CD2CC8">
      <w:pPr>
        <w:pStyle w:val="Akapitzlist"/>
        <w:numPr>
          <w:ilvl w:val="1"/>
          <w:numId w:val="7"/>
        </w:numPr>
        <w:spacing w:before="0" w:after="120" w:line="240" w:lineRule="auto"/>
        <w:ind w:left="851" w:hanging="425"/>
        <w:contextualSpacing w:val="0"/>
        <w:jc w:val="both"/>
        <w:rPr>
          <w:rFonts w:ascii="Lato" w:hAnsi="Lato"/>
          <w:sz w:val="20"/>
          <w:szCs w:val="20"/>
        </w:rPr>
      </w:pPr>
      <w:r w:rsidRPr="00C64ABD">
        <w:rPr>
          <w:rFonts w:ascii="Lato" w:hAnsi="Lato"/>
          <w:sz w:val="20"/>
          <w:szCs w:val="20"/>
        </w:rPr>
        <w:t>znanych Wykonawcy bez obowiązku zachowania poufności w momencie ich przekazania przez Zamawiającego,</w:t>
      </w:r>
    </w:p>
    <w:p w14:paraId="4A704AF4" w14:textId="77777777" w:rsidR="001E2C0E" w:rsidRPr="00C64ABD" w:rsidRDefault="001E2C0E" w:rsidP="00CD2CC8">
      <w:pPr>
        <w:pStyle w:val="Akapitzlist"/>
        <w:numPr>
          <w:ilvl w:val="1"/>
          <w:numId w:val="7"/>
        </w:numPr>
        <w:spacing w:before="0" w:after="120" w:line="240" w:lineRule="auto"/>
        <w:ind w:left="851" w:hanging="425"/>
        <w:contextualSpacing w:val="0"/>
        <w:jc w:val="both"/>
        <w:rPr>
          <w:rFonts w:ascii="Lato" w:hAnsi="Lato"/>
          <w:sz w:val="20"/>
          <w:szCs w:val="20"/>
        </w:rPr>
      </w:pPr>
      <w:r w:rsidRPr="00C64ABD">
        <w:rPr>
          <w:rFonts w:ascii="Lato" w:hAnsi="Lato"/>
          <w:sz w:val="20"/>
          <w:szCs w:val="20"/>
        </w:rPr>
        <w:t>co do których Wykonawca uzyskał pisemną zgodę Zamawiającego na ich ujawnienie.</w:t>
      </w:r>
    </w:p>
    <w:p w14:paraId="50F8503A" w14:textId="77777777" w:rsidR="001E2C0E" w:rsidRPr="00C64ABD" w:rsidRDefault="001E2C0E" w:rsidP="00CD2CC8">
      <w:pPr>
        <w:pStyle w:val="Akapitzlist"/>
        <w:numPr>
          <w:ilvl w:val="0"/>
          <w:numId w:val="7"/>
        </w:numPr>
        <w:spacing w:before="0" w:after="120" w:line="240" w:lineRule="auto"/>
        <w:contextualSpacing w:val="0"/>
        <w:jc w:val="both"/>
        <w:rPr>
          <w:rFonts w:ascii="Lato" w:hAnsi="Lato"/>
          <w:sz w:val="20"/>
          <w:szCs w:val="20"/>
        </w:rPr>
      </w:pPr>
      <w:r w:rsidRPr="00C64ABD">
        <w:rPr>
          <w:rFonts w:ascii="Lato" w:hAnsi="Lato"/>
          <w:sz w:val="20"/>
          <w:szCs w:val="20"/>
        </w:rPr>
        <w:t>W przypadku skierowania przez uprawniony organ żądania ujawnienia Informacji, Wykonawca dokona natychmiastowego powiadomienia Zamawiającego o wystąpieniu takiego żądania i jego okolicznościach towarzyszących.</w:t>
      </w:r>
    </w:p>
    <w:p w14:paraId="612A95E3" w14:textId="77777777" w:rsidR="001E2C0E" w:rsidRPr="00C64ABD" w:rsidRDefault="001E2C0E" w:rsidP="00CD2CC8">
      <w:pPr>
        <w:pStyle w:val="Akapitzlist"/>
        <w:numPr>
          <w:ilvl w:val="0"/>
          <w:numId w:val="7"/>
        </w:numPr>
        <w:spacing w:before="0" w:after="120" w:line="240" w:lineRule="auto"/>
        <w:contextualSpacing w:val="0"/>
        <w:jc w:val="both"/>
        <w:rPr>
          <w:rFonts w:ascii="Lato" w:hAnsi="Lato"/>
          <w:sz w:val="20"/>
          <w:szCs w:val="20"/>
        </w:rPr>
      </w:pPr>
      <w:r w:rsidRPr="00C64ABD">
        <w:rPr>
          <w:rFonts w:ascii="Lato" w:hAnsi="Lato"/>
          <w:sz w:val="20"/>
          <w:szCs w:val="20"/>
        </w:rPr>
        <w:t>Jeżeli ujawnienie Informacji jest konieczne z uwagi na obowiązujące przepisy prawa, Wykonawca ujawniający Informacje zobowiązuje się dołożyć wszelkich starań dla uzyskania wiarygodnego zapewnienia od podmiotu, któremu Informacje są ujawniane, że nie będą ujawniane dalej.</w:t>
      </w:r>
    </w:p>
    <w:p w14:paraId="39C516FB" w14:textId="77777777" w:rsidR="001E2C0E" w:rsidRPr="00D52714" w:rsidRDefault="001E2C0E" w:rsidP="00CD2CC8">
      <w:pPr>
        <w:pStyle w:val="Akapitzlist"/>
        <w:numPr>
          <w:ilvl w:val="0"/>
          <w:numId w:val="7"/>
        </w:numPr>
        <w:spacing w:before="0" w:after="120" w:line="240" w:lineRule="auto"/>
        <w:ind w:left="357" w:hanging="357"/>
        <w:contextualSpacing w:val="0"/>
        <w:jc w:val="both"/>
        <w:rPr>
          <w:rFonts w:ascii="Lato" w:hAnsi="Lato"/>
          <w:sz w:val="20"/>
          <w:szCs w:val="20"/>
        </w:rPr>
      </w:pPr>
      <w:r w:rsidRPr="00C64ABD">
        <w:rPr>
          <w:rFonts w:ascii="Lato" w:hAnsi="Lato"/>
          <w:sz w:val="20"/>
          <w:szCs w:val="20"/>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t>
      </w:r>
      <w:r w:rsidRPr="00D52714">
        <w:rPr>
          <w:rFonts w:ascii="Lato" w:hAnsi="Lato"/>
          <w:sz w:val="20"/>
          <w:szCs w:val="20"/>
        </w:rPr>
        <w:t>wprowadzenia określonych zmian lub podjęcia określonych czynności.</w:t>
      </w:r>
    </w:p>
    <w:p w14:paraId="590F7C24" w14:textId="7094D3A8" w:rsidR="001E2C0E" w:rsidRPr="00D52714" w:rsidRDefault="001E2C0E" w:rsidP="00CD2CC8">
      <w:pPr>
        <w:pStyle w:val="Akapitzlist"/>
        <w:numPr>
          <w:ilvl w:val="0"/>
          <w:numId w:val="7"/>
        </w:numPr>
        <w:spacing w:before="0" w:after="120" w:line="240" w:lineRule="auto"/>
        <w:ind w:left="357" w:hanging="357"/>
        <w:contextualSpacing w:val="0"/>
        <w:jc w:val="both"/>
        <w:rPr>
          <w:rFonts w:ascii="Lato" w:hAnsi="Lato"/>
          <w:sz w:val="20"/>
          <w:szCs w:val="20"/>
        </w:rPr>
      </w:pPr>
      <w:r w:rsidRPr="00D52714">
        <w:rPr>
          <w:rFonts w:ascii="Lato" w:hAnsi="Lato"/>
          <w:sz w:val="20"/>
          <w:szCs w:val="20"/>
        </w:rPr>
        <w:t xml:space="preserve">Pracownicy Wykonawcy oraz inne osoby, które realizują Umowę w imieniu Wykonawcy, zobowiązane są przed przystąpieniem do prac do podpisania oświadczenia o zachowaniu poufności informacji, którego wzór stanowi Załącznik nr </w:t>
      </w:r>
      <w:r w:rsidR="0090484E">
        <w:rPr>
          <w:rFonts w:ascii="Lato" w:hAnsi="Lato"/>
          <w:sz w:val="20"/>
          <w:szCs w:val="20"/>
        </w:rPr>
        <w:t>8</w:t>
      </w:r>
      <w:r w:rsidRPr="00D52714">
        <w:rPr>
          <w:rFonts w:ascii="Lato" w:hAnsi="Lato"/>
          <w:sz w:val="20"/>
          <w:szCs w:val="20"/>
        </w:rPr>
        <w:t xml:space="preserve"> do Umowy. Podpisane oświadczenie Wykonawca zobowiązany jest przekazać na żądanie Zamawiającego. </w:t>
      </w:r>
    </w:p>
    <w:p w14:paraId="421A4C91" w14:textId="77777777" w:rsidR="001E2C0E" w:rsidRPr="00D52714" w:rsidRDefault="001E2C0E" w:rsidP="00CD2CC8">
      <w:pPr>
        <w:pStyle w:val="Akapitzlist"/>
        <w:numPr>
          <w:ilvl w:val="0"/>
          <w:numId w:val="7"/>
        </w:numPr>
        <w:spacing w:before="0" w:after="120" w:line="240" w:lineRule="auto"/>
        <w:ind w:left="357" w:hanging="357"/>
        <w:contextualSpacing w:val="0"/>
        <w:jc w:val="both"/>
        <w:rPr>
          <w:rFonts w:ascii="Lato" w:hAnsi="Lato"/>
          <w:sz w:val="20"/>
          <w:szCs w:val="20"/>
        </w:rPr>
      </w:pPr>
      <w:r w:rsidRPr="00D52714">
        <w:rPr>
          <w:rFonts w:ascii="Lato" w:hAnsi="Lato"/>
          <w:sz w:val="20"/>
          <w:szCs w:val="20"/>
        </w:rPr>
        <w:t>Wykonawca zobowiązany jest zapewnić wykonywanie postanowień umownych przez podwykonawców na takich samych warunkach jak określone w Umowie.</w:t>
      </w:r>
    </w:p>
    <w:p w14:paraId="05F82834" w14:textId="77777777" w:rsidR="001E2C0E" w:rsidRPr="00F621A3" w:rsidRDefault="001E2C0E" w:rsidP="00CD2CC8">
      <w:pPr>
        <w:pStyle w:val="Akapitzlist"/>
        <w:numPr>
          <w:ilvl w:val="0"/>
          <w:numId w:val="7"/>
        </w:numPr>
        <w:spacing w:before="0" w:after="120" w:line="240" w:lineRule="auto"/>
        <w:ind w:left="357" w:hanging="357"/>
        <w:contextualSpacing w:val="0"/>
        <w:jc w:val="both"/>
        <w:rPr>
          <w:rFonts w:ascii="Lato" w:hAnsi="Lato"/>
          <w:sz w:val="20"/>
          <w:szCs w:val="20"/>
        </w:rPr>
      </w:pPr>
      <w:r w:rsidRPr="00F621A3">
        <w:rPr>
          <w:rFonts w:ascii="Lato" w:hAnsi="Lato" w:cs="Arial"/>
          <w:sz w:val="20"/>
          <w:szCs w:val="20"/>
        </w:rPr>
        <w:t xml:space="preserve">Wykonawca zobowiązany jest zapewnić bezpieczeństwo informacji przed wystąpieniem zagrożeń, </w:t>
      </w:r>
      <w:r>
        <w:rPr>
          <w:rFonts w:ascii="Lato" w:hAnsi="Lato" w:cs="Arial"/>
          <w:sz w:val="20"/>
          <w:szCs w:val="20"/>
        </w:rPr>
        <w:br/>
      </w:r>
      <w:r w:rsidRPr="00F621A3">
        <w:rPr>
          <w:rFonts w:ascii="Lato" w:hAnsi="Lato" w:cs="Arial"/>
          <w:sz w:val="20"/>
          <w:szCs w:val="20"/>
        </w:rPr>
        <w:t>w szczególności poprzez:</w:t>
      </w:r>
    </w:p>
    <w:p w14:paraId="1C2AF7FC" w14:textId="77777777" w:rsidR="001E2C0E" w:rsidRDefault="001E2C0E" w:rsidP="00CD2CC8">
      <w:pPr>
        <w:pStyle w:val="Akapitzlist1"/>
        <w:numPr>
          <w:ilvl w:val="0"/>
          <w:numId w:val="38"/>
        </w:numPr>
        <w:spacing w:after="120"/>
        <w:ind w:left="709" w:hanging="283"/>
        <w:jc w:val="both"/>
        <w:rPr>
          <w:rStyle w:val="FontStyle30"/>
          <w:rFonts w:ascii="Lato" w:hAnsi="Lato"/>
          <w:sz w:val="20"/>
          <w:szCs w:val="20"/>
        </w:rPr>
      </w:pPr>
      <w:r w:rsidRPr="000B20FC">
        <w:rPr>
          <w:rStyle w:val="FontStyle30"/>
          <w:rFonts w:ascii="Lato" w:hAnsi="Lato"/>
          <w:sz w:val="20"/>
          <w:szCs w:val="20"/>
        </w:rPr>
        <w:t>zastosowanie firewall oraz oprogramowania antyspamowego i antywirusowego, jak też najszybsze aktualizowanie zabezpieczeń;</w:t>
      </w:r>
    </w:p>
    <w:p w14:paraId="37782EA7" w14:textId="77777777" w:rsidR="001E2C0E" w:rsidRDefault="001E2C0E" w:rsidP="00CD2CC8">
      <w:pPr>
        <w:pStyle w:val="Akapitzlist1"/>
        <w:numPr>
          <w:ilvl w:val="0"/>
          <w:numId w:val="38"/>
        </w:numPr>
        <w:spacing w:after="120"/>
        <w:ind w:left="709" w:hanging="283"/>
        <w:jc w:val="both"/>
        <w:rPr>
          <w:rStyle w:val="FontStyle30"/>
          <w:rFonts w:ascii="Lato" w:hAnsi="Lato"/>
          <w:sz w:val="20"/>
          <w:szCs w:val="20"/>
        </w:rPr>
      </w:pPr>
      <w:r w:rsidRPr="000B20FC">
        <w:rPr>
          <w:rStyle w:val="FontStyle30"/>
          <w:rFonts w:ascii="Lato" w:hAnsi="Lato"/>
          <w:sz w:val="20"/>
          <w:szCs w:val="20"/>
        </w:rPr>
        <w:t xml:space="preserve">stosowanie silnych haseł; </w:t>
      </w:r>
    </w:p>
    <w:p w14:paraId="18A287AD" w14:textId="77777777" w:rsidR="001E2C0E" w:rsidRDefault="001E2C0E" w:rsidP="00CD2CC8">
      <w:pPr>
        <w:pStyle w:val="Akapitzlist1"/>
        <w:numPr>
          <w:ilvl w:val="0"/>
          <w:numId w:val="38"/>
        </w:numPr>
        <w:spacing w:after="120"/>
        <w:ind w:left="709" w:hanging="283"/>
        <w:jc w:val="both"/>
        <w:rPr>
          <w:rStyle w:val="FontStyle30"/>
          <w:rFonts w:ascii="Lato" w:hAnsi="Lato"/>
          <w:sz w:val="20"/>
          <w:szCs w:val="20"/>
        </w:rPr>
      </w:pPr>
      <w:r w:rsidRPr="000B20FC">
        <w:rPr>
          <w:rStyle w:val="FontStyle30"/>
          <w:rFonts w:ascii="Lato" w:hAnsi="Lato"/>
          <w:sz w:val="20"/>
          <w:szCs w:val="20"/>
        </w:rPr>
        <w:lastRenderedPageBreak/>
        <w:t xml:space="preserve">używanie legalnego oprogramowania; </w:t>
      </w:r>
    </w:p>
    <w:p w14:paraId="2E3BA482" w14:textId="77777777" w:rsidR="001E2C0E" w:rsidRDefault="001E2C0E" w:rsidP="00CD2CC8">
      <w:pPr>
        <w:pStyle w:val="Akapitzlist1"/>
        <w:numPr>
          <w:ilvl w:val="0"/>
          <w:numId w:val="38"/>
        </w:numPr>
        <w:spacing w:after="120"/>
        <w:ind w:left="709" w:hanging="283"/>
        <w:jc w:val="both"/>
        <w:rPr>
          <w:rStyle w:val="FontStyle30"/>
          <w:rFonts w:ascii="Lato" w:hAnsi="Lato"/>
          <w:sz w:val="20"/>
          <w:szCs w:val="20"/>
        </w:rPr>
      </w:pPr>
      <w:r w:rsidRPr="000B20FC">
        <w:rPr>
          <w:rStyle w:val="FontStyle30"/>
          <w:rFonts w:ascii="Lato" w:hAnsi="Lato"/>
          <w:sz w:val="20"/>
          <w:szCs w:val="20"/>
        </w:rPr>
        <w:t>utrzymywanie aktualności inwentaryzacji sprzętu i oprogramowania służącego do przetwarzania informacji obejmującej ich rodzaj i konfigurację;</w:t>
      </w:r>
    </w:p>
    <w:p w14:paraId="4122CC98" w14:textId="77777777" w:rsidR="001E2C0E" w:rsidRDefault="001E2C0E" w:rsidP="00CD2CC8">
      <w:pPr>
        <w:pStyle w:val="Akapitzlist1"/>
        <w:numPr>
          <w:ilvl w:val="0"/>
          <w:numId w:val="38"/>
        </w:numPr>
        <w:spacing w:after="120"/>
        <w:ind w:left="709" w:hanging="283"/>
        <w:jc w:val="both"/>
        <w:rPr>
          <w:rStyle w:val="FontStyle30"/>
          <w:rFonts w:ascii="Lato" w:hAnsi="Lato"/>
          <w:sz w:val="20"/>
          <w:szCs w:val="20"/>
        </w:rPr>
      </w:pPr>
      <w:r w:rsidRPr="000B20FC">
        <w:rPr>
          <w:rStyle w:val="FontStyle30"/>
          <w:rFonts w:ascii="Lato" w:hAnsi="Lato"/>
          <w:sz w:val="20"/>
          <w:szCs w:val="20"/>
        </w:rPr>
        <w:t>przeprowadzanie okresowych analiz ryzyka utraty integralności, dostępności lub poufności informacji oraz podejmowania działań minimalizujących to ryzyko, stosownie do wyników przeprowadzonej analizy;</w:t>
      </w:r>
    </w:p>
    <w:p w14:paraId="6F0FB3FD" w14:textId="77777777" w:rsidR="001E2C0E" w:rsidRPr="000B20FC" w:rsidRDefault="001E2C0E" w:rsidP="00CD2CC8">
      <w:pPr>
        <w:pStyle w:val="Akapitzlist1"/>
        <w:numPr>
          <w:ilvl w:val="0"/>
          <w:numId w:val="38"/>
        </w:numPr>
        <w:spacing w:after="120"/>
        <w:ind w:left="709" w:hanging="283"/>
        <w:jc w:val="both"/>
        <w:rPr>
          <w:rStyle w:val="FontStyle30"/>
          <w:rFonts w:ascii="Lato" w:hAnsi="Lato"/>
          <w:sz w:val="20"/>
          <w:szCs w:val="20"/>
        </w:rPr>
      </w:pPr>
      <w:r w:rsidRPr="000B20FC">
        <w:rPr>
          <w:rStyle w:val="FontStyle30"/>
          <w:rFonts w:ascii="Lato" w:hAnsi="Lato"/>
          <w:sz w:val="20"/>
          <w:szCs w:val="20"/>
        </w:rPr>
        <w:t>zapewnienie ochrony przetwarzanych informacji przed ich kradzieżą, nieuprawnionym dostępem, uszkodzeniami lub zakłóceniami, przez:</w:t>
      </w:r>
    </w:p>
    <w:p w14:paraId="4878E9C5" w14:textId="77777777" w:rsidR="001E2C0E" w:rsidRDefault="001E2C0E" w:rsidP="00CD2CC8">
      <w:pPr>
        <w:pStyle w:val="Akapitzlist1"/>
        <w:numPr>
          <w:ilvl w:val="2"/>
          <w:numId w:val="35"/>
        </w:numPr>
        <w:spacing w:after="120"/>
        <w:ind w:left="1276" w:hanging="425"/>
        <w:jc w:val="both"/>
        <w:rPr>
          <w:rStyle w:val="FontStyle30"/>
          <w:rFonts w:ascii="Lato" w:hAnsi="Lato"/>
          <w:sz w:val="20"/>
          <w:szCs w:val="20"/>
        </w:rPr>
      </w:pPr>
      <w:r w:rsidRPr="000B20FC">
        <w:rPr>
          <w:rStyle w:val="FontStyle30"/>
          <w:rFonts w:ascii="Lato" w:hAnsi="Lato"/>
          <w:sz w:val="20"/>
          <w:szCs w:val="20"/>
        </w:rPr>
        <w:t>monitorowanie dostępu do informacji,</w:t>
      </w:r>
    </w:p>
    <w:p w14:paraId="61AD03F4" w14:textId="77777777" w:rsidR="001E2C0E" w:rsidRDefault="001E2C0E" w:rsidP="00CD2CC8">
      <w:pPr>
        <w:pStyle w:val="Akapitzlist1"/>
        <w:numPr>
          <w:ilvl w:val="2"/>
          <w:numId w:val="35"/>
        </w:numPr>
        <w:spacing w:after="120"/>
        <w:ind w:left="1276" w:hanging="425"/>
        <w:jc w:val="both"/>
        <w:rPr>
          <w:rStyle w:val="FontStyle30"/>
          <w:rFonts w:ascii="Lato" w:hAnsi="Lato"/>
          <w:sz w:val="20"/>
          <w:szCs w:val="20"/>
        </w:rPr>
      </w:pPr>
      <w:r w:rsidRPr="000B20FC">
        <w:rPr>
          <w:rStyle w:val="FontStyle30"/>
          <w:rFonts w:ascii="Lato" w:hAnsi="Lato"/>
          <w:sz w:val="20"/>
          <w:szCs w:val="20"/>
        </w:rPr>
        <w:t>czynności zmierzające do wykrycia nieautoryzowanych działań związanych z przetwarzaniem informacji,</w:t>
      </w:r>
    </w:p>
    <w:p w14:paraId="457D9C3B" w14:textId="77777777" w:rsidR="001E2C0E" w:rsidRPr="000B20FC" w:rsidRDefault="001E2C0E" w:rsidP="00CD2CC8">
      <w:pPr>
        <w:pStyle w:val="Akapitzlist1"/>
        <w:numPr>
          <w:ilvl w:val="2"/>
          <w:numId w:val="35"/>
        </w:numPr>
        <w:spacing w:after="120"/>
        <w:ind w:left="1276" w:hanging="425"/>
        <w:jc w:val="both"/>
        <w:rPr>
          <w:rStyle w:val="FontStyle30"/>
          <w:rFonts w:ascii="Lato" w:hAnsi="Lato"/>
          <w:sz w:val="20"/>
          <w:szCs w:val="20"/>
        </w:rPr>
      </w:pPr>
      <w:r w:rsidRPr="000B20FC">
        <w:rPr>
          <w:rStyle w:val="FontStyle30"/>
          <w:rFonts w:ascii="Lato" w:hAnsi="Lato"/>
          <w:sz w:val="20"/>
          <w:szCs w:val="20"/>
        </w:rPr>
        <w:t>zapewnienie środków uniemożliwiających nieautoryzowany dostęp na poziomie systemów operacyjnych, usług sieciowych i aplikacji;</w:t>
      </w:r>
    </w:p>
    <w:p w14:paraId="7EDF4F2F" w14:textId="77777777" w:rsidR="001E2C0E" w:rsidRPr="000B20FC" w:rsidRDefault="001E2C0E" w:rsidP="00CD2CC8">
      <w:pPr>
        <w:pStyle w:val="Akapitzlist1"/>
        <w:numPr>
          <w:ilvl w:val="0"/>
          <w:numId w:val="38"/>
        </w:numPr>
        <w:spacing w:after="120"/>
        <w:ind w:left="851" w:hanging="425"/>
        <w:jc w:val="both"/>
        <w:rPr>
          <w:rStyle w:val="FontStyle30"/>
          <w:rFonts w:ascii="Lato" w:hAnsi="Lato"/>
          <w:sz w:val="20"/>
          <w:szCs w:val="20"/>
        </w:rPr>
      </w:pPr>
      <w:r w:rsidRPr="000B20FC">
        <w:rPr>
          <w:rStyle w:val="FontStyle30"/>
          <w:rFonts w:ascii="Lato" w:hAnsi="Lato"/>
          <w:sz w:val="20"/>
          <w:szCs w:val="20"/>
        </w:rPr>
        <w:t>zapewnienia odpowiedniego poziomu bezpieczeństwa w systemach teleinformatycznych, polegającego w szczególności na:</w:t>
      </w:r>
    </w:p>
    <w:p w14:paraId="57EDB06A" w14:textId="77777777" w:rsidR="001E2C0E" w:rsidRDefault="001E2C0E" w:rsidP="00CD2CC8">
      <w:pPr>
        <w:pStyle w:val="Akapitzlist1"/>
        <w:numPr>
          <w:ilvl w:val="0"/>
          <w:numId w:val="39"/>
        </w:numPr>
        <w:spacing w:after="120"/>
        <w:ind w:left="1276" w:hanging="425"/>
        <w:jc w:val="both"/>
        <w:rPr>
          <w:rStyle w:val="FontStyle30"/>
          <w:rFonts w:ascii="Lato" w:hAnsi="Lato"/>
          <w:sz w:val="20"/>
          <w:szCs w:val="20"/>
        </w:rPr>
      </w:pPr>
      <w:r w:rsidRPr="000B20FC">
        <w:rPr>
          <w:rStyle w:val="FontStyle30"/>
          <w:rFonts w:ascii="Lato" w:hAnsi="Lato"/>
          <w:sz w:val="20"/>
          <w:szCs w:val="20"/>
        </w:rPr>
        <w:t>dbałości o aktualizację oprogramowania,</w:t>
      </w:r>
    </w:p>
    <w:p w14:paraId="5495B38A" w14:textId="77777777" w:rsidR="001E2C0E" w:rsidRDefault="001E2C0E" w:rsidP="00CD2CC8">
      <w:pPr>
        <w:pStyle w:val="Akapitzlist1"/>
        <w:numPr>
          <w:ilvl w:val="0"/>
          <w:numId w:val="39"/>
        </w:numPr>
        <w:spacing w:after="120"/>
        <w:ind w:left="1276" w:hanging="425"/>
        <w:jc w:val="both"/>
        <w:rPr>
          <w:rStyle w:val="FontStyle30"/>
          <w:rFonts w:ascii="Lato" w:hAnsi="Lato"/>
          <w:sz w:val="20"/>
          <w:szCs w:val="20"/>
        </w:rPr>
      </w:pPr>
      <w:r w:rsidRPr="000B20FC">
        <w:rPr>
          <w:rStyle w:val="FontStyle30"/>
          <w:rFonts w:ascii="Lato" w:hAnsi="Lato"/>
          <w:sz w:val="20"/>
          <w:szCs w:val="20"/>
        </w:rPr>
        <w:t>minimalizowaniu ryzyka utraty informacji w wyniku awarii,</w:t>
      </w:r>
    </w:p>
    <w:p w14:paraId="0E159798" w14:textId="77777777" w:rsidR="001E2C0E" w:rsidRDefault="001E2C0E" w:rsidP="00CD2CC8">
      <w:pPr>
        <w:pStyle w:val="Akapitzlist1"/>
        <w:numPr>
          <w:ilvl w:val="0"/>
          <w:numId w:val="39"/>
        </w:numPr>
        <w:spacing w:after="120"/>
        <w:ind w:left="1276" w:hanging="425"/>
        <w:jc w:val="both"/>
        <w:rPr>
          <w:rStyle w:val="FontStyle30"/>
          <w:rFonts w:ascii="Lato" w:hAnsi="Lato"/>
          <w:sz w:val="20"/>
          <w:szCs w:val="20"/>
        </w:rPr>
      </w:pPr>
      <w:r w:rsidRPr="000B20FC">
        <w:rPr>
          <w:rStyle w:val="FontStyle30"/>
          <w:rFonts w:ascii="Lato" w:hAnsi="Lato"/>
          <w:sz w:val="20"/>
          <w:szCs w:val="20"/>
        </w:rPr>
        <w:t>ochronie przed błędami, utratą, nieuprawnioną modyfikacją,</w:t>
      </w:r>
    </w:p>
    <w:p w14:paraId="6D654941" w14:textId="77777777" w:rsidR="001E2C0E" w:rsidRDefault="001E2C0E" w:rsidP="00CD2CC8">
      <w:pPr>
        <w:pStyle w:val="Akapitzlist1"/>
        <w:numPr>
          <w:ilvl w:val="0"/>
          <w:numId w:val="39"/>
        </w:numPr>
        <w:spacing w:after="120"/>
        <w:ind w:left="1276" w:hanging="425"/>
        <w:jc w:val="both"/>
        <w:rPr>
          <w:rStyle w:val="FontStyle30"/>
          <w:rFonts w:ascii="Lato" w:hAnsi="Lato"/>
          <w:sz w:val="20"/>
          <w:szCs w:val="20"/>
        </w:rPr>
      </w:pPr>
      <w:r w:rsidRPr="000B20FC">
        <w:rPr>
          <w:rStyle w:val="FontStyle30"/>
          <w:rFonts w:ascii="Lato" w:hAnsi="Lato"/>
          <w:sz w:val="20"/>
          <w:szCs w:val="20"/>
        </w:rPr>
        <w:t>stosowaniu mechanizmów kryptograficznych w sposób adekwatny do zagrożeń lub wymogów przepisu prawa,</w:t>
      </w:r>
    </w:p>
    <w:p w14:paraId="61B834CD" w14:textId="77777777" w:rsidR="001E2C0E" w:rsidRDefault="001E2C0E" w:rsidP="00CD2CC8">
      <w:pPr>
        <w:pStyle w:val="Akapitzlist1"/>
        <w:numPr>
          <w:ilvl w:val="0"/>
          <w:numId w:val="39"/>
        </w:numPr>
        <w:spacing w:after="120"/>
        <w:ind w:left="1276" w:hanging="425"/>
        <w:jc w:val="both"/>
        <w:rPr>
          <w:rStyle w:val="FontStyle30"/>
          <w:rFonts w:ascii="Lato" w:hAnsi="Lato"/>
          <w:sz w:val="20"/>
          <w:szCs w:val="20"/>
        </w:rPr>
      </w:pPr>
      <w:r w:rsidRPr="000B20FC">
        <w:rPr>
          <w:rStyle w:val="FontStyle30"/>
          <w:rFonts w:ascii="Lato" w:hAnsi="Lato"/>
          <w:sz w:val="20"/>
          <w:szCs w:val="20"/>
        </w:rPr>
        <w:t>zapewnieniu bezpieczeństwa plików systemowych,</w:t>
      </w:r>
    </w:p>
    <w:p w14:paraId="72CE95C7" w14:textId="77777777" w:rsidR="001E2C0E" w:rsidRDefault="001E2C0E" w:rsidP="00CD2CC8">
      <w:pPr>
        <w:pStyle w:val="Akapitzlist1"/>
        <w:numPr>
          <w:ilvl w:val="0"/>
          <w:numId w:val="39"/>
        </w:numPr>
        <w:spacing w:after="120"/>
        <w:ind w:left="1276" w:hanging="425"/>
        <w:jc w:val="both"/>
        <w:rPr>
          <w:rStyle w:val="FontStyle30"/>
          <w:rFonts w:ascii="Lato" w:hAnsi="Lato"/>
          <w:sz w:val="20"/>
          <w:szCs w:val="20"/>
        </w:rPr>
      </w:pPr>
      <w:r w:rsidRPr="000B20FC">
        <w:rPr>
          <w:rStyle w:val="FontStyle30"/>
          <w:rFonts w:ascii="Lato" w:hAnsi="Lato"/>
          <w:sz w:val="20"/>
          <w:szCs w:val="20"/>
        </w:rPr>
        <w:t>redukcji ryzyk wynikających z wykorzystania opublikowanych podatności technicznych systemów teleinformatycznych,</w:t>
      </w:r>
    </w:p>
    <w:p w14:paraId="7A54F66A" w14:textId="77777777" w:rsidR="001E2C0E" w:rsidRDefault="001E2C0E" w:rsidP="00CD2CC8">
      <w:pPr>
        <w:pStyle w:val="Akapitzlist1"/>
        <w:numPr>
          <w:ilvl w:val="0"/>
          <w:numId w:val="39"/>
        </w:numPr>
        <w:spacing w:after="120"/>
        <w:ind w:left="1276" w:hanging="425"/>
        <w:jc w:val="both"/>
        <w:rPr>
          <w:rStyle w:val="FontStyle30"/>
          <w:rFonts w:ascii="Lato" w:hAnsi="Lato"/>
          <w:sz w:val="20"/>
          <w:szCs w:val="20"/>
        </w:rPr>
      </w:pPr>
      <w:r w:rsidRPr="000B20FC">
        <w:rPr>
          <w:rStyle w:val="FontStyle30"/>
          <w:rFonts w:ascii="Lato" w:hAnsi="Lato"/>
          <w:sz w:val="20"/>
          <w:szCs w:val="20"/>
        </w:rPr>
        <w:t>niezwłocznym podejmowaniu działań po dostrzeżeniu nieujawnionych podatności systemów teleinformatycznych na możliwość naruszenia bezpieczeństwa,</w:t>
      </w:r>
    </w:p>
    <w:p w14:paraId="287E3BEB" w14:textId="77777777" w:rsidR="001E2C0E" w:rsidRPr="000B20FC" w:rsidRDefault="001E2C0E" w:rsidP="00CD2CC8">
      <w:pPr>
        <w:pStyle w:val="Akapitzlist1"/>
        <w:numPr>
          <w:ilvl w:val="0"/>
          <w:numId w:val="39"/>
        </w:numPr>
        <w:spacing w:after="120"/>
        <w:ind w:left="1276" w:hanging="425"/>
        <w:jc w:val="both"/>
        <w:rPr>
          <w:rStyle w:val="FontStyle30"/>
          <w:rFonts w:ascii="Lato" w:hAnsi="Lato"/>
          <w:sz w:val="20"/>
          <w:szCs w:val="20"/>
        </w:rPr>
      </w:pPr>
      <w:r w:rsidRPr="000B20FC">
        <w:rPr>
          <w:rStyle w:val="FontStyle30"/>
          <w:rFonts w:ascii="Lato" w:hAnsi="Lato"/>
          <w:sz w:val="20"/>
          <w:szCs w:val="20"/>
        </w:rPr>
        <w:t>kontroli zgodności systemów teleinformatycznych z odpowiednimi normami i politykami bezpieczeństwa;</w:t>
      </w:r>
    </w:p>
    <w:p w14:paraId="0DCD6025" w14:textId="77777777" w:rsidR="001E2C0E" w:rsidRPr="000B20FC" w:rsidRDefault="001E2C0E" w:rsidP="00CD2CC8">
      <w:pPr>
        <w:pStyle w:val="Akapitzlist1"/>
        <w:numPr>
          <w:ilvl w:val="0"/>
          <w:numId w:val="38"/>
        </w:numPr>
        <w:spacing w:after="120"/>
        <w:ind w:left="709" w:hanging="283"/>
        <w:jc w:val="both"/>
        <w:rPr>
          <w:rStyle w:val="FontStyle30"/>
          <w:rFonts w:ascii="Lato" w:hAnsi="Lato"/>
          <w:sz w:val="20"/>
          <w:szCs w:val="20"/>
        </w:rPr>
      </w:pPr>
      <w:r w:rsidRPr="000B20FC">
        <w:rPr>
          <w:rStyle w:val="FontStyle30"/>
          <w:rFonts w:ascii="Lato" w:hAnsi="Lato"/>
          <w:sz w:val="20"/>
          <w:szCs w:val="20"/>
        </w:rPr>
        <w:t xml:space="preserve">zapewnienie kontroli dostępu do powierzonych zasobów Zamawiającego wraz z zapewnieniem kontroli fizycznej; </w:t>
      </w:r>
    </w:p>
    <w:p w14:paraId="1AEE20A5" w14:textId="77777777" w:rsidR="001E2C0E" w:rsidRDefault="001E2C0E" w:rsidP="00CD2CC8">
      <w:pPr>
        <w:pStyle w:val="Akapitzlist1"/>
        <w:numPr>
          <w:ilvl w:val="0"/>
          <w:numId w:val="38"/>
        </w:numPr>
        <w:spacing w:after="120"/>
        <w:ind w:left="709" w:hanging="283"/>
        <w:jc w:val="both"/>
        <w:rPr>
          <w:rStyle w:val="FontStyle30"/>
          <w:rFonts w:ascii="Lato" w:hAnsi="Lato"/>
          <w:sz w:val="20"/>
          <w:szCs w:val="20"/>
        </w:rPr>
      </w:pPr>
      <w:r w:rsidRPr="000B20FC">
        <w:rPr>
          <w:rStyle w:val="FontStyle30"/>
          <w:rFonts w:ascii="Lato" w:hAnsi="Lato"/>
          <w:sz w:val="20"/>
          <w:szCs w:val="20"/>
        </w:rPr>
        <w:t>zapewnienie okresowego audytu wewnętrznego w zakresie bezpieczeństwa informacji, nie rzadziej niż raz na rok;</w:t>
      </w:r>
    </w:p>
    <w:p w14:paraId="3C670C12" w14:textId="77777777" w:rsidR="001E2C0E" w:rsidRPr="000B20FC" w:rsidRDefault="001E2C0E" w:rsidP="00CD2CC8">
      <w:pPr>
        <w:pStyle w:val="Akapitzlist1"/>
        <w:numPr>
          <w:ilvl w:val="0"/>
          <w:numId w:val="38"/>
        </w:numPr>
        <w:spacing w:after="120"/>
        <w:ind w:left="567" w:hanging="283"/>
        <w:jc w:val="both"/>
        <w:rPr>
          <w:rFonts w:ascii="Lato" w:hAnsi="Lato"/>
          <w:sz w:val="20"/>
          <w:szCs w:val="20"/>
        </w:rPr>
      </w:pPr>
      <w:r w:rsidRPr="000B20FC">
        <w:rPr>
          <w:rStyle w:val="FontStyle30"/>
          <w:rFonts w:ascii="Lato" w:hAnsi="Lato"/>
          <w:sz w:val="20"/>
          <w:szCs w:val="20"/>
        </w:rPr>
        <w:t>aktualizację systemów i oprogramowania, poprzedzoną testami w środowisku testowym</w:t>
      </w:r>
      <w:r w:rsidRPr="000B20FC">
        <w:rPr>
          <w:rFonts w:ascii="Lato" w:hAnsi="Lato"/>
          <w:sz w:val="20"/>
          <w:szCs w:val="20"/>
        </w:rPr>
        <w:t>.</w:t>
      </w:r>
    </w:p>
    <w:p w14:paraId="5846D5DF" w14:textId="77777777" w:rsidR="001E2C0E" w:rsidRPr="000B20FC" w:rsidRDefault="001E2C0E" w:rsidP="00CD2CC8">
      <w:pPr>
        <w:pStyle w:val="Akapitzlist"/>
        <w:widowControl w:val="0"/>
        <w:numPr>
          <w:ilvl w:val="0"/>
          <w:numId w:val="7"/>
        </w:numPr>
        <w:suppressAutoHyphens/>
        <w:autoSpaceDE w:val="0"/>
        <w:spacing w:before="120" w:after="120" w:line="240" w:lineRule="auto"/>
        <w:contextualSpacing w:val="0"/>
        <w:jc w:val="both"/>
        <w:rPr>
          <w:rFonts w:ascii="Lato" w:hAnsi="Lato" w:cs="Arial"/>
          <w:sz w:val="20"/>
          <w:szCs w:val="20"/>
        </w:rPr>
      </w:pPr>
      <w:r w:rsidRPr="000B20FC">
        <w:rPr>
          <w:rFonts w:ascii="Lato" w:hAnsi="Lato" w:cs="Arial"/>
          <w:sz w:val="20"/>
          <w:szCs w:val="20"/>
        </w:rPr>
        <w:t>Wykonawca zobowiązany jest do:</w:t>
      </w:r>
    </w:p>
    <w:p w14:paraId="5A6D2B69" w14:textId="77777777" w:rsidR="001E2C0E" w:rsidRPr="000B20FC" w:rsidRDefault="001E2C0E" w:rsidP="00CD2CC8">
      <w:pPr>
        <w:numPr>
          <w:ilvl w:val="0"/>
          <w:numId w:val="36"/>
        </w:numPr>
        <w:suppressAutoHyphens/>
        <w:spacing w:before="0" w:after="120" w:line="240" w:lineRule="auto"/>
        <w:jc w:val="both"/>
        <w:rPr>
          <w:rFonts w:ascii="Lato" w:hAnsi="Lato" w:cs="Arial"/>
          <w:sz w:val="20"/>
          <w:szCs w:val="20"/>
        </w:rPr>
      </w:pPr>
      <w:r w:rsidRPr="000B20FC">
        <w:rPr>
          <w:rFonts w:ascii="Lato" w:hAnsi="Lato" w:cs="Arial"/>
          <w:sz w:val="20"/>
          <w:szCs w:val="20"/>
        </w:rPr>
        <w:t>zapewnienia zapisów w rejestrze zdarzeń (logów) i przechowywania ich przez okres obowiązywania Umowy oraz weryfikacji zdarzeń systemowych i ruchu sieciowego;</w:t>
      </w:r>
    </w:p>
    <w:p w14:paraId="6FE25E7F" w14:textId="77777777" w:rsidR="00285F87" w:rsidRDefault="001E2C0E" w:rsidP="00285F87">
      <w:pPr>
        <w:numPr>
          <w:ilvl w:val="0"/>
          <w:numId w:val="36"/>
        </w:numPr>
        <w:suppressAutoHyphens/>
        <w:spacing w:before="0" w:after="120" w:line="240" w:lineRule="auto"/>
        <w:jc w:val="both"/>
        <w:rPr>
          <w:rFonts w:ascii="Lato" w:hAnsi="Lato" w:cs="Arial"/>
          <w:sz w:val="20"/>
          <w:szCs w:val="20"/>
        </w:rPr>
      </w:pPr>
      <w:r w:rsidRPr="000B20FC">
        <w:rPr>
          <w:rFonts w:ascii="Lato" w:hAnsi="Lato" w:cs="Arial"/>
          <w:sz w:val="20"/>
          <w:szCs w:val="20"/>
        </w:rPr>
        <w:t>dokonywanie okresowego, nie rzadziej niż raz na tydzień przeglądu systemów i oprogramowania</w:t>
      </w:r>
      <w:r w:rsidR="00285F87">
        <w:rPr>
          <w:rFonts w:ascii="Lato" w:hAnsi="Lato" w:cs="Arial"/>
          <w:sz w:val="20"/>
          <w:szCs w:val="20"/>
        </w:rPr>
        <w:t>.</w:t>
      </w:r>
    </w:p>
    <w:p w14:paraId="32CB10D0" w14:textId="5545F94C" w:rsidR="00285F87" w:rsidRPr="00285F87" w:rsidRDefault="00285F87" w:rsidP="00B51CBD">
      <w:pPr>
        <w:pStyle w:val="Akapitzlist"/>
        <w:widowControl w:val="0"/>
        <w:numPr>
          <w:ilvl w:val="0"/>
          <w:numId w:val="7"/>
        </w:numPr>
        <w:suppressAutoHyphens/>
        <w:autoSpaceDE w:val="0"/>
        <w:spacing w:before="120" w:after="120" w:line="240" w:lineRule="auto"/>
        <w:contextualSpacing w:val="0"/>
        <w:jc w:val="both"/>
        <w:rPr>
          <w:rFonts w:ascii="Lato" w:hAnsi="Lato" w:cs="Arial"/>
          <w:sz w:val="20"/>
          <w:szCs w:val="20"/>
        </w:rPr>
      </w:pPr>
      <w:r w:rsidRPr="00B51CBD">
        <w:rPr>
          <w:rFonts w:ascii="Lato" w:hAnsi="Lato" w:cs="Arial"/>
          <w:sz w:val="20"/>
          <w:szCs w:val="20"/>
        </w:rPr>
        <w:t>Obowiązki wskazane w ust. 16–17 dotyczą wyłącznie systemów i infrastruktury Wykonawcy wykorzystywanych do realizacji Umowy i nie obejmują systemów teleinformatycznych Zamawiającego, z wyjątkiem działań testowych uzgodnionych w planie testów.</w:t>
      </w:r>
    </w:p>
    <w:p w14:paraId="61EBC4EA" w14:textId="77777777" w:rsidR="001E2C0E" w:rsidRDefault="001E2C0E" w:rsidP="001E2C0E">
      <w:pPr>
        <w:spacing w:before="0" w:after="0" w:line="240" w:lineRule="auto"/>
        <w:jc w:val="center"/>
        <w:rPr>
          <w:rFonts w:ascii="Lato" w:hAnsi="Lato"/>
          <w:b/>
          <w:sz w:val="20"/>
          <w:szCs w:val="20"/>
        </w:rPr>
      </w:pPr>
      <w:r w:rsidRPr="00E0586E">
        <w:rPr>
          <w:rFonts w:ascii="Lato" w:hAnsi="Lato"/>
          <w:b/>
          <w:sz w:val="20"/>
          <w:szCs w:val="20"/>
        </w:rPr>
        <w:t>§1</w:t>
      </w:r>
      <w:r>
        <w:rPr>
          <w:rFonts w:ascii="Lato" w:hAnsi="Lato"/>
          <w:b/>
          <w:sz w:val="20"/>
          <w:szCs w:val="20"/>
        </w:rPr>
        <w:t>1.</w:t>
      </w:r>
    </w:p>
    <w:p w14:paraId="2CEE2392" w14:textId="77777777" w:rsidR="001E2C0E" w:rsidRPr="00E0586E" w:rsidRDefault="001E2C0E" w:rsidP="001E2C0E">
      <w:pPr>
        <w:spacing w:before="0" w:line="240" w:lineRule="auto"/>
        <w:jc w:val="center"/>
        <w:rPr>
          <w:rFonts w:ascii="Lato" w:hAnsi="Lato"/>
          <w:b/>
          <w:sz w:val="20"/>
          <w:szCs w:val="20"/>
        </w:rPr>
      </w:pPr>
      <w:r>
        <w:rPr>
          <w:rFonts w:ascii="Lato" w:hAnsi="Lato"/>
          <w:b/>
          <w:sz w:val="20"/>
          <w:szCs w:val="20"/>
        </w:rPr>
        <w:t>Osoby do kontaktu</w:t>
      </w:r>
    </w:p>
    <w:p w14:paraId="46D7545B" w14:textId="77777777" w:rsidR="001E2C0E" w:rsidRPr="00E0586E" w:rsidRDefault="001E2C0E" w:rsidP="00CD2CC8">
      <w:pPr>
        <w:pStyle w:val="Akapitzlist"/>
        <w:numPr>
          <w:ilvl w:val="0"/>
          <w:numId w:val="8"/>
        </w:numPr>
        <w:spacing w:before="0" w:after="120" w:line="240" w:lineRule="auto"/>
        <w:ind w:hanging="357"/>
        <w:contextualSpacing w:val="0"/>
        <w:jc w:val="both"/>
        <w:rPr>
          <w:rFonts w:ascii="Lato" w:hAnsi="Lato"/>
          <w:sz w:val="20"/>
          <w:szCs w:val="20"/>
        </w:rPr>
      </w:pPr>
      <w:r w:rsidRPr="005C02A3">
        <w:rPr>
          <w:rFonts w:ascii="Lato" w:hAnsi="Lato"/>
          <w:sz w:val="20"/>
          <w:szCs w:val="20"/>
        </w:rPr>
        <w:t xml:space="preserve">Ze strony Zamawiającego </w:t>
      </w:r>
      <w:r>
        <w:rPr>
          <w:rFonts w:ascii="Lato" w:hAnsi="Lato"/>
          <w:sz w:val="20"/>
          <w:szCs w:val="20"/>
        </w:rPr>
        <w:t xml:space="preserve">i Wykonawcy </w:t>
      </w:r>
      <w:r w:rsidRPr="005C02A3">
        <w:rPr>
          <w:rFonts w:ascii="Lato" w:hAnsi="Lato"/>
          <w:sz w:val="20"/>
          <w:szCs w:val="20"/>
        </w:rPr>
        <w:t>osobami odpowiedzialnymi za realizację Umowy oraz upoważnionymi do kontaktó</w:t>
      </w:r>
      <w:r>
        <w:rPr>
          <w:rFonts w:ascii="Lato" w:hAnsi="Lato"/>
          <w:sz w:val="20"/>
          <w:szCs w:val="20"/>
        </w:rPr>
        <w:t xml:space="preserve">w </w:t>
      </w:r>
      <w:r w:rsidRPr="005C02A3">
        <w:rPr>
          <w:rFonts w:ascii="Lato" w:hAnsi="Lato"/>
          <w:sz w:val="20"/>
          <w:szCs w:val="20"/>
        </w:rPr>
        <w:t>są</w:t>
      </w:r>
      <w:r w:rsidRPr="00E0586E">
        <w:rPr>
          <w:rFonts w:ascii="Lato" w:hAnsi="Lato"/>
          <w:sz w:val="20"/>
          <w:szCs w:val="20"/>
        </w:rPr>
        <w:t>:</w:t>
      </w:r>
    </w:p>
    <w:p w14:paraId="4DCC095D" w14:textId="77777777" w:rsidR="00D53B02" w:rsidRDefault="001E2C0E" w:rsidP="00CD2CC8">
      <w:pPr>
        <w:pStyle w:val="Akapitzlist"/>
        <w:numPr>
          <w:ilvl w:val="1"/>
          <w:numId w:val="17"/>
        </w:numPr>
        <w:spacing w:before="0" w:after="120" w:line="240" w:lineRule="auto"/>
        <w:contextualSpacing w:val="0"/>
        <w:jc w:val="both"/>
        <w:rPr>
          <w:rFonts w:ascii="Lato" w:hAnsi="Lato"/>
          <w:sz w:val="20"/>
          <w:szCs w:val="20"/>
        </w:rPr>
      </w:pPr>
      <w:r w:rsidRPr="00E0586E">
        <w:rPr>
          <w:rFonts w:ascii="Lato" w:hAnsi="Lato"/>
          <w:sz w:val="20"/>
          <w:szCs w:val="20"/>
        </w:rPr>
        <w:t>ze strony Zamawiającego:</w:t>
      </w:r>
      <w:r w:rsidR="00D53B02">
        <w:rPr>
          <w:rFonts w:ascii="Lato" w:hAnsi="Lato"/>
          <w:sz w:val="20"/>
          <w:szCs w:val="20"/>
        </w:rPr>
        <w:t xml:space="preserve"> </w:t>
      </w:r>
    </w:p>
    <w:p w14:paraId="27901A9D" w14:textId="77777777" w:rsidR="00D53B02" w:rsidRPr="00D53B02" w:rsidRDefault="00D53B02" w:rsidP="00CD2CC8">
      <w:pPr>
        <w:pStyle w:val="Akapitzlist"/>
        <w:numPr>
          <w:ilvl w:val="2"/>
          <w:numId w:val="17"/>
        </w:numPr>
        <w:spacing w:before="0" w:after="120" w:line="240" w:lineRule="auto"/>
        <w:contextualSpacing w:val="0"/>
        <w:jc w:val="both"/>
        <w:rPr>
          <w:rFonts w:ascii="Lato" w:hAnsi="Lato"/>
          <w:sz w:val="20"/>
          <w:szCs w:val="20"/>
        </w:rPr>
      </w:pPr>
      <w:r w:rsidRPr="00D53B02">
        <w:rPr>
          <w:rFonts w:ascii="Lato" w:hAnsi="Lato"/>
          <w:sz w:val="20"/>
          <w:szCs w:val="20"/>
        </w:rPr>
        <w:lastRenderedPageBreak/>
        <w:t xml:space="preserve">Adam Morawski, tel.: 695 8471, email: </w:t>
      </w:r>
      <w:hyperlink r:id="rId11" w:history="1">
        <w:r w:rsidRPr="00D53B02">
          <w:rPr>
            <w:rStyle w:val="Hipercze"/>
            <w:rFonts w:ascii="Lato" w:hAnsi="Lato"/>
            <w:sz w:val="20"/>
            <w:szCs w:val="20"/>
          </w:rPr>
          <w:t>adam.morawski@map.gov.pl</w:t>
        </w:r>
      </w:hyperlink>
      <w:r w:rsidR="001E2C0E" w:rsidRPr="00D53B02">
        <w:rPr>
          <w:rFonts w:ascii="Lato" w:hAnsi="Lato"/>
          <w:sz w:val="20"/>
          <w:szCs w:val="20"/>
        </w:rPr>
        <w:t xml:space="preserve"> </w:t>
      </w:r>
    </w:p>
    <w:p w14:paraId="5E59CD1A" w14:textId="77777777" w:rsidR="001E2C0E" w:rsidRPr="00D53B02" w:rsidRDefault="001E2C0E" w:rsidP="00CD2CC8">
      <w:pPr>
        <w:pStyle w:val="Akapitzlist"/>
        <w:numPr>
          <w:ilvl w:val="2"/>
          <w:numId w:val="17"/>
        </w:numPr>
        <w:spacing w:before="0" w:after="120" w:line="240" w:lineRule="auto"/>
        <w:contextualSpacing w:val="0"/>
        <w:jc w:val="both"/>
        <w:rPr>
          <w:rFonts w:ascii="Lato" w:hAnsi="Lato"/>
          <w:sz w:val="20"/>
          <w:szCs w:val="20"/>
          <w:lang w:val="en-GB"/>
        </w:rPr>
      </w:pPr>
      <w:r w:rsidRPr="00D53B02">
        <w:rPr>
          <w:rFonts w:ascii="Lato" w:hAnsi="Lato"/>
          <w:sz w:val="20"/>
          <w:szCs w:val="20"/>
          <w:lang w:val="en-GB"/>
        </w:rPr>
        <w:t xml:space="preserve">Gerard Kisiel, tel.: 695 87 44, email: </w:t>
      </w:r>
      <w:hyperlink r:id="rId12" w:history="1">
        <w:r w:rsidR="00D53B02" w:rsidRPr="00F961D4">
          <w:rPr>
            <w:rStyle w:val="Hipercze"/>
            <w:rFonts w:ascii="Lato" w:hAnsi="Lato"/>
            <w:sz w:val="20"/>
            <w:szCs w:val="20"/>
            <w:lang w:val="en-GB"/>
          </w:rPr>
          <w:t>gerard.kisiel@map.gov.pl</w:t>
        </w:r>
      </w:hyperlink>
      <w:r w:rsidR="00D53B02">
        <w:rPr>
          <w:rFonts w:ascii="Lato" w:hAnsi="Lato"/>
          <w:sz w:val="20"/>
          <w:szCs w:val="20"/>
          <w:lang w:val="en-GB"/>
        </w:rPr>
        <w:t xml:space="preserve"> </w:t>
      </w:r>
    </w:p>
    <w:p w14:paraId="361E5702" w14:textId="77777777" w:rsidR="001E2C0E" w:rsidRPr="00DC738C" w:rsidRDefault="001E2C0E" w:rsidP="00CD2CC8">
      <w:pPr>
        <w:pStyle w:val="Akapitzlist"/>
        <w:numPr>
          <w:ilvl w:val="1"/>
          <w:numId w:val="17"/>
        </w:numPr>
        <w:spacing w:before="0" w:after="120" w:line="240" w:lineRule="auto"/>
        <w:contextualSpacing w:val="0"/>
        <w:jc w:val="both"/>
        <w:rPr>
          <w:rFonts w:ascii="Lato" w:hAnsi="Lato"/>
          <w:sz w:val="20"/>
          <w:szCs w:val="20"/>
        </w:rPr>
      </w:pPr>
      <w:r w:rsidRPr="00E0586E">
        <w:rPr>
          <w:rFonts w:ascii="Lato" w:hAnsi="Lato"/>
          <w:sz w:val="20"/>
          <w:szCs w:val="20"/>
        </w:rPr>
        <w:t>ze strony Wykonawcy:</w:t>
      </w:r>
      <w:r w:rsidR="00D53B02">
        <w:rPr>
          <w:rFonts w:ascii="Lato" w:hAnsi="Lato"/>
          <w:sz w:val="20"/>
          <w:szCs w:val="20"/>
        </w:rPr>
        <w:t>…………..</w:t>
      </w:r>
      <w:r w:rsidRPr="008B7771">
        <w:rPr>
          <w:rFonts w:ascii="Lato" w:hAnsi="Lato"/>
          <w:sz w:val="20"/>
          <w:szCs w:val="20"/>
        </w:rPr>
        <w:t xml:space="preserve">, </w:t>
      </w:r>
      <w:proofErr w:type="spellStart"/>
      <w:r w:rsidRPr="008B7771">
        <w:rPr>
          <w:rFonts w:ascii="Lato" w:hAnsi="Lato"/>
          <w:sz w:val="20"/>
          <w:szCs w:val="20"/>
        </w:rPr>
        <w:t>tel</w:t>
      </w:r>
      <w:proofErr w:type="spellEnd"/>
      <w:r w:rsidR="00D53B02">
        <w:rPr>
          <w:rFonts w:ascii="Lato" w:hAnsi="Lato"/>
          <w:sz w:val="20"/>
          <w:szCs w:val="20"/>
        </w:rPr>
        <w:t>……………….</w:t>
      </w:r>
      <w:r w:rsidRPr="008B7771">
        <w:rPr>
          <w:rFonts w:ascii="Lato" w:hAnsi="Lato"/>
          <w:sz w:val="20"/>
          <w:szCs w:val="20"/>
        </w:rPr>
        <w:t xml:space="preserve">, email: </w:t>
      </w:r>
      <w:r w:rsidR="00D53B02">
        <w:rPr>
          <w:rFonts w:ascii="Lato" w:hAnsi="Lato"/>
          <w:sz w:val="20"/>
          <w:szCs w:val="20"/>
        </w:rPr>
        <w:t>……………………..</w:t>
      </w:r>
    </w:p>
    <w:p w14:paraId="44FCA52B" w14:textId="77777777" w:rsidR="001E2C0E" w:rsidRPr="00F11D4E" w:rsidRDefault="001E2C0E" w:rsidP="00CD2CC8">
      <w:pPr>
        <w:pStyle w:val="Akapitzlist"/>
        <w:numPr>
          <w:ilvl w:val="0"/>
          <w:numId w:val="17"/>
        </w:numPr>
        <w:spacing w:before="0" w:after="0" w:line="240" w:lineRule="auto"/>
        <w:jc w:val="both"/>
        <w:rPr>
          <w:rFonts w:ascii="Lato" w:hAnsi="Lato"/>
          <w:sz w:val="20"/>
          <w:szCs w:val="20"/>
        </w:rPr>
      </w:pPr>
      <w:r w:rsidRPr="00F11D4E">
        <w:rPr>
          <w:rFonts w:ascii="Lato" w:hAnsi="Lato"/>
          <w:sz w:val="20"/>
          <w:szCs w:val="20"/>
        </w:rPr>
        <w:t>Zmiana osób i danych, o których mowa w ust. 1, nie wymaga aneksu i dla swej skuteczności wymaga pisemnego powiadomienia drugiej Strony.</w:t>
      </w:r>
    </w:p>
    <w:p w14:paraId="2B593A5D" w14:textId="77777777" w:rsidR="001E2C0E" w:rsidRDefault="001E2C0E" w:rsidP="001E2C0E">
      <w:pPr>
        <w:spacing w:before="0" w:after="0" w:line="240" w:lineRule="auto"/>
        <w:jc w:val="center"/>
        <w:rPr>
          <w:rFonts w:ascii="Lato" w:hAnsi="Lato"/>
          <w:b/>
          <w:sz w:val="20"/>
          <w:szCs w:val="20"/>
        </w:rPr>
      </w:pPr>
    </w:p>
    <w:p w14:paraId="1920D02A" w14:textId="77777777" w:rsidR="001E2C0E" w:rsidRDefault="001E2C0E" w:rsidP="001E2C0E">
      <w:pPr>
        <w:spacing w:before="0" w:after="0" w:line="240" w:lineRule="auto"/>
        <w:jc w:val="center"/>
        <w:rPr>
          <w:rFonts w:ascii="Lato" w:hAnsi="Lato"/>
          <w:b/>
          <w:sz w:val="20"/>
          <w:szCs w:val="20"/>
        </w:rPr>
      </w:pPr>
    </w:p>
    <w:p w14:paraId="1ADE8E96" w14:textId="77777777" w:rsidR="001E2C0E" w:rsidRDefault="001E2C0E" w:rsidP="001E2C0E">
      <w:pPr>
        <w:spacing w:before="0" w:after="0" w:line="240" w:lineRule="auto"/>
        <w:jc w:val="center"/>
        <w:rPr>
          <w:rFonts w:ascii="Lato" w:hAnsi="Lato"/>
          <w:b/>
          <w:sz w:val="20"/>
          <w:szCs w:val="20"/>
        </w:rPr>
      </w:pPr>
      <w:r w:rsidRPr="00C56DAC">
        <w:rPr>
          <w:rFonts w:ascii="Lato" w:hAnsi="Lato"/>
          <w:b/>
          <w:sz w:val="20"/>
          <w:szCs w:val="20"/>
        </w:rPr>
        <w:t>§1</w:t>
      </w:r>
      <w:r>
        <w:rPr>
          <w:rFonts w:ascii="Lato" w:hAnsi="Lato"/>
          <w:b/>
          <w:sz w:val="20"/>
          <w:szCs w:val="20"/>
        </w:rPr>
        <w:t>2.</w:t>
      </w:r>
    </w:p>
    <w:p w14:paraId="6710D43A" w14:textId="77777777" w:rsidR="001E2C0E" w:rsidRPr="00C56DAC" w:rsidRDefault="001E2C0E" w:rsidP="001E2C0E">
      <w:pPr>
        <w:spacing w:before="0" w:after="0" w:line="240" w:lineRule="auto"/>
        <w:jc w:val="center"/>
        <w:rPr>
          <w:rFonts w:ascii="Lato" w:hAnsi="Lato"/>
          <w:b/>
          <w:sz w:val="20"/>
          <w:szCs w:val="20"/>
        </w:rPr>
      </w:pPr>
      <w:r>
        <w:rPr>
          <w:rFonts w:ascii="Lato" w:hAnsi="Lato"/>
          <w:b/>
          <w:sz w:val="20"/>
          <w:szCs w:val="20"/>
        </w:rPr>
        <w:t>Odstąpienie od Umowy i wypowiedzenie Umowy</w:t>
      </w:r>
    </w:p>
    <w:p w14:paraId="0BAA96B5" w14:textId="77777777" w:rsidR="001E2C0E" w:rsidRPr="00461192" w:rsidRDefault="001E2C0E" w:rsidP="00CD2CC8">
      <w:pPr>
        <w:pStyle w:val="Akapitzlist"/>
        <w:numPr>
          <w:ilvl w:val="0"/>
          <w:numId w:val="9"/>
        </w:numPr>
        <w:spacing w:before="0" w:after="0" w:line="240" w:lineRule="auto"/>
        <w:ind w:left="426" w:hanging="426"/>
        <w:jc w:val="both"/>
        <w:rPr>
          <w:rFonts w:ascii="Lato" w:hAnsi="Lato"/>
          <w:sz w:val="20"/>
          <w:szCs w:val="20"/>
        </w:rPr>
      </w:pPr>
      <w:r w:rsidRPr="00461192">
        <w:rPr>
          <w:rFonts w:ascii="Lato" w:hAnsi="Lato"/>
          <w:sz w:val="20"/>
          <w:szCs w:val="20"/>
        </w:rPr>
        <w:t>Zamawiający może odstąpić od Umowy, bez konieczności kierowania do Wykonawcy dodatkowego wezwania, w przypadku gdy:</w:t>
      </w:r>
    </w:p>
    <w:p w14:paraId="2A6444DE" w14:textId="77777777" w:rsidR="001E2C0E" w:rsidRPr="00F621A3" w:rsidRDefault="001E2C0E" w:rsidP="00CD2CC8">
      <w:pPr>
        <w:numPr>
          <w:ilvl w:val="1"/>
          <w:numId w:val="37"/>
        </w:numPr>
        <w:spacing w:before="0" w:after="120" w:line="240" w:lineRule="auto"/>
        <w:ind w:left="851" w:hanging="425"/>
        <w:jc w:val="both"/>
        <w:rPr>
          <w:rFonts w:ascii="Lato" w:hAnsi="Lato"/>
          <w:sz w:val="20"/>
          <w:szCs w:val="20"/>
        </w:rPr>
      </w:pPr>
      <w:r w:rsidRPr="00461192">
        <w:rPr>
          <w:rFonts w:ascii="Lato" w:hAnsi="Lato"/>
          <w:sz w:val="20"/>
          <w:szCs w:val="20"/>
        </w:rPr>
        <w:t>nast</w:t>
      </w:r>
      <w:r>
        <w:rPr>
          <w:rFonts w:ascii="Lato" w:hAnsi="Lato"/>
          <w:sz w:val="20"/>
          <w:szCs w:val="20"/>
        </w:rPr>
        <w:t>ąpi</w:t>
      </w:r>
      <w:r w:rsidRPr="00461192">
        <w:rPr>
          <w:rFonts w:ascii="Lato" w:hAnsi="Lato"/>
          <w:sz w:val="20"/>
          <w:szCs w:val="20"/>
        </w:rPr>
        <w:t xml:space="preserve"> zwłoka co najmniej </w:t>
      </w:r>
      <w:r>
        <w:rPr>
          <w:rFonts w:ascii="Lato" w:hAnsi="Lato"/>
          <w:sz w:val="20"/>
          <w:szCs w:val="20"/>
        </w:rPr>
        <w:t>5</w:t>
      </w:r>
      <w:r w:rsidRPr="00461192">
        <w:rPr>
          <w:rFonts w:ascii="Lato" w:hAnsi="Lato"/>
          <w:sz w:val="20"/>
          <w:szCs w:val="20"/>
        </w:rPr>
        <w:t xml:space="preserve"> dni w realizacji </w:t>
      </w:r>
      <w:r>
        <w:rPr>
          <w:rFonts w:ascii="Lato" w:hAnsi="Lato"/>
          <w:sz w:val="20"/>
          <w:szCs w:val="20"/>
        </w:rPr>
        <w:t>p</w:t>
      </w:r>
      <w:r w:rsidRPr="00461192">
        <w:rPr>
          <w:rFonts w:ascii="Lato" w:hAnsi="Lato"/>
          <w:sz w:val="20"/>
          <w:szCs w:val="20"/>
        </w:rPr>
        <w:t xml:space="preserve">rzedmiotu Umowy, o którym mowa w § 1 ust. </w:t>
      </w:r>
      <w:r>
        <w:rPr>
          <w:rFonts w:ascii="Lato" w:hAnsi="Lato"/>
          <w:sz w:val="20"/>
          <w:szCs w:val="20"/>
        </w:rPr>
        <w:t>1 pkt 1</w:t>
      </w:r>
      <w:r w:rsidRPr="00461192">
        <w:rPr>
          <w:rFonts w:ascii="Lato" w:hAnsi="Lato"/>
          <w:sz w:val="20"/>
          <w:szCs w:val="20"/>
        </w:rPr>
        <w:t xml:space="preserve">, ponad termin określony w § 2 ust. 1 </w:t>
      </w:r>
      <w:r>
        <w:rPr>
          <w:rFonts w:ascii="Lato" w:hAnsi="Lato"/>
          <w:sz w:val="20"/>
          <w:szCs w:val="20"/>
        </w:rPr>
        <w:t>pkt 1;</w:t>
      </w:r>
    </w:p>
    <w:p w14:paraId="63B2CB71" w14:textId="77777777" w:rsidR="001E2C0E" w:rsidRPr="00461192" w:rsidRDefault="001E2C0E" w:rsidP="00CD2CC8">
      <w:pPr>
        <w:numPr>
          <w:ilvl w:val="1"/>
          <w:numId w:val="37"/>
        </w:numPr>
        <w:spacing w:before="0" w:after="120" w:line="240" w:lineRule="auto"/>
        <w:ind w:left="851" w:hanging="425"/>
        <w:jc w:val="both"/>
        <w:rPr>
          <w:rFonts w:ascii="Lato" w:hAnsi="Lato"/>
          <w:sz w:val="20"/>
          <w:szCs w:val="20"/>
        </w:rPr>
      </w:pPr>
      <w:r w:rsidRPr="00461192">
        <w:rPr>
          <w:rFonts w:ascii="Lato" w:hAnsi="Lato"/>
          <w:sz w:val="20"/>
          <w:szCs w:val="20"/>
        </w:rPr>
        <w:t xml:space="preserve">zgłoszono wniosek o likwidację Wykonawcy. </w:t>
      </w:r>
    </w:p>
    <w:p w14:paraId="5D33A33D" w14:textId="77777777" w:rsidR="001E2C0E" w:rsidRPr="001E1F5F" w:rsidRDefault="001E2C0E" w:rsidP="00CD2CC8">
      <w:pPr>
        <w:pStyle w:val="Zwykytekst"/>
        <w:numPr>
          <w:ilvl w:val="0"/>
          <w:numId w:val="9"/>
        </w:numPr>
        <w:spacing w:after="120"/>
        <w:ind w:left="426" w:hanging="426"/>
        <w:jc w:val="both"/>
        <w:rPr>
          <w:rFonts w:ascii="Lato" w:hAnsi="Lato"/>
        </w:rPr>
      </w:pPr>
      <w:r w:rsidRPr="001E1F5F">
        <w:rPr>
          <w:rFonts w:ascii="Lato" w:hAnsi="Lato"/>
        </w:rPr>
        <w:t xml:space="preserve">Zamawiający może odstąpić od Umowy w terminie 30 dni od powzięcia informacji o wystąpieniu okoliczności będących podstawą do odstąpienia. Oświadczenie Zamawiającego o odstąpieniu od </w:t>
      </w:r>
      <w:r>
        <w:rPr>
          <w:rFonts w:ascii="Lato" w:hAnsi="Lato"/>
        </w:rPr>
        <w:t>U</w:t>
      </w:r>
      <w:r w:rsidRPr="001E1F5F">
        <w:rPr>
          <w:rFonts w:ascii="Lato" w:hAnsi="Lato"/>
        </w:rPr>
        <w:t xml:space="preserve">mowy wymaga zachowania formy pisemnej. </w:t>
      </w:r>
    </w:p>
    <w:p w14:paraId="210A384C" w14:textId="77777777" w:rsidR="001E2C0E" w:rsidRDefault="001E2C0E" w:rsidP="00CD2CC8">
      <w:pPr>
        <w:pStyle w:val="Akapitzlist"/>
        <w:numPr>
          <w:ilvl w:val="0"/>
          <w:numId w:val="9"/>
        </w:numPr>
        <w:spacing w:before="0" w:after="120" w:line="240" w:lineRule="auto"/>
        <w:ind w:left="425" w:hanging="425"/>
        <w:contextualSpacing w:val="0"/>
        <w:jc w:val="both"/>
        <w:rPr>
          <w:rFonts w:ascii="Lato" w:hAnsi="Lato"/>
          <w:sz w:val="20"/>
          <w:szCs w:val="20"/>
        </w:rPr>
      </w:pPr>
      <w:r>
        <w:rPr>
          <w:rFonts w:ascii="Lato" w:hAnsi="Lato"/>
          <w:sz w:val="20"/>
          <w:szCs w:val="20"/>
        </w:rPr>
        <w:t>Zamawiający może wypowiedzieć Umowę w trybie natychmiastowym w przypadku:</w:t>
      </w:r>
    </w:p>
    <w:p w14:paraId="201E8CFC" w14:textId="77777777" w:rsidR="001E2C0E" w:rsidRDefault="001E2C0E" w:rsidP="00CD2CC8">
      <w:pPr>
        <w:pStyle w:val="Akapitzlist"/>
        <w:numPr>
          <w:ilvl w:val="1"/>
          <w:numId w:val="12"/>
        </w:numPr>
        <w:spacing w:before="0" w:after="120" w:line="240" w:lineRule="auto"/>
        <w:ind w:left="851" w:hanging="425"/>
        <w:contextualSpacing w:val="0"/>
        <w:jc w:val="both"/>
        <w:rPr>
          <w:rFonts w:ascii="Lato" w:hAnsi="Lato"/>
          <w:sz w:val="20"/>
          <w:szCs w:val="20"/>
        </w:rPr>
      </w:pPr>
      <w:r>
        <w:rPr>
          <w:rFonts w:ascii="Lato" w:hAnsi="Lato"/>
          <w:sz w:val="20"/>
          <w:szCs w:val="20"/>
        </w:rPr>
        <w:t>ciężkiego naruszenia podstawowych obowiązków umownych przez Wykonawcę;</w:t>
      </w:r>
    </w:p>
    <w:p w14:paraId="4F135D10" w14:textId="77777777" w:rsidR="001E2C0E" w:rsidRDefault="001E2C0E" w:rsidP="00CD2CC8">
      <w:pPr>
        <w:pStyle w:val="Akapitzlist"/>
        <w:numPr>
          <w:ilvl w:val="1"/>
          <w:numId w:val="12"/>
        </w:numPr>
        <w:spacing w:before="0" w:after="120" w:line="240" w:lineRule="auto"/>
        <w:ind w:left="851" w:hanging="425"/>
        <w:contextualSpacing w:val="0"/>
        <w:jc w:val="both"/>
        <w:rPr>
          <w:rFonts w:ascii="Lato" w:hAnsi="Lato"/>
          <w:sz w:val="20"/>
          <w:szCs w:val="20"/>
        </w:rPr>
      </w:pPr>
      <w:r>
        <w:rPr>
          <w:rFonts w:ascii="Lato" w:hAnsi="Lato"/>
          <w:sz w:val="20"/>
          <w:szCs w:val="20"/>
        </w:rPr>
        <w:t xml:space="preserve">powierzenia wykonania części lub całości Umowy osobie trzeciej, bez uprzedniej pisemnej zgody Zamawiającego; </w:t>
      </w:r>
    </w:p>
    <w:p w14:paraId="34E60D86" w14:textId="77777777" w:rsidR="001E2C0E" w:rsidRDefault="001E2C0E" w:rsidP="00CD2CC8">
      <w:pPr>
        <w:pStyle w:val="Akapitzlist"/>
        <w:numPr>
          <w:ilvl w:val="1"/>
          <w:numId w:val="12"/>
        </w:numPr>
        <w:spacing w:before="0" w:after="120" w:line="240" w:lineRule="auto"/>
        <w:ind w:left="851" w:hanging="425"/>
        <w:contextualSpacing w:val="0"/>
        <w:jc w:val="both"/>
        <w:rPr>
          <w:rFonts w:ascii="Lato" w:hAnsi="Lato"/>
          <w:sz w:val="20"/>
          <w:szCs w:val="20"/>
        </w:rPr>
      </w:pPr>
      <w:r>
        <w:rPr>
          <w:rFonts w:ascii="Lato" w:hAnsi="Lato"/>
          <w:sz w:val="20"/>
          <w:szCs w:val="20"/>
        </w:rPr>
        <w:t>niewykonania lub zaprzestania wykonania Umowy przez Wykonawcę przez okres dłuższy niż 7 dni roboczych lub z powodu okoliczności, za które odpowiada Wykonawca;</w:t>
      </w:r>
    </w:p>
    <w:p w14:paraId="78A197EE" w14:textId="77777777" w:rsidR="001E2C0E" w:rsidRPr="00D52714" w:rsidRDefault="001E2C0E" w:rsidP="00CD2CC8">
      <w:pPr>
        <w:pStyle w:val="Akapitzlist"/>
        <w:numPr>
          <w:ilvl w:val="1"/>
          <w:numId w:val="12"/>
        </w:numPr>
        <w:spacing w:before="0" w:after="120" w:line="240" w:lineRule="auto"/>
        <w:ind w:left="851" w:hanging="425"/>
        <w:contextualSpacing w:val="0"/>
        <w:jc w:val="both"/>
        <w:rPr>
          <w:rFonts w:ascii="Lato" w:hAnsi="Lato"/>
          <w:sz w:val="20"/>
          <w:szCs w:val="20"/>
        </w:rPr>
      </w:pPr>
      <w:r>
        <w:rPr>
          <w:rFonts w:ascii="Lato" w:hAnsi="Lato"/>
          <w:sz w:val="20"/>
          <w:szCs w:val="20"/>
        </w:rPr>
        <w:t xml:space="preserve">naruszenia przez Wykonawcę zasad dotyczących bezpieczeństwa informacji określonych </w:t>
      </w:r>
      <w:r>
        <w:rPr>
          <w:rFonts w:ascii="Lato" w:hAnsi="Lato"/>
          <w:sz w:val="20"/>
          <w:szCs w:val="20"/>
        </w:rPr>
        <w:br/>
        <w:t xml:space="preserve">w Umowie, w tym poprzez niewykonanie lub nienależyte wykonanie postanowień dotyczących </w:t>
      </w:r>
      <w:r w:rsidRPr="00D52714">
        <w:rPr>
          <w:rFonts w:ascii="Lato" w:hAnsi="Lato"/>
          <w:sz w:val="20"/>
          <w:szCs w:val="20"/>
        </w:rPr>
        <w:t>zachowania w tajemnicy informacji dotyczących Zamawiającego;</w:t>
      </w:r>
    </w:p>
    <w:p w14:paraId="6A4E85E3" w14:textId="77777777" w:rsidR="001E2C0E" w:rsidRPr="00D52714" w:rsidRDefault="001E2C0E" w:rsidP="00CD2CC8">
      <w:pPr>
        <w:pStyle w:val="Akapitzlist"/>
        <w:numPr>
          <w:ilvl w:val="1"/>
          <w:numId w:val="12"/>
        </w:numPr>
        <w:spacing w:before="0" w:after="120" w:line="240" w:lineRule="auto"/>
        <w:ind w:left="851" w:hanging="425"/>
        <w:contextualSpacing w:val="0"/>
        <w:jc w:val="both"/>
        <w:rPr>
          <w:rFonts w:ascii="Lato" w:hAnsi="Lato"/>
          <w:sz w:val="20"/>
          <w:szCs w:val="20"/>
        </w:rPr>
      </w:pPr>
      <w:r w:rsidRPr="00D52714">
        <w:rPr>
          <w:rFonts w:ascii="Lato" w:hAnsi="Lato"/>
          <w:sz w:val="20"/>
          <w:szCs w:val="20"/>
        </w:rPr>
        <w:t xml:space="preserve">naruszenia przez wykonawcę zasad dotyczących udostępniania oraz przetwarzania przez Wykonawcę danych osobowych, wynikających z treści powszechnie obowiązujących przepisów prawa, w tym RODO. </w:t>
      </w:r>
    </w:p>
    <w:p w14:paraId="61733C31" w14:textId="77777777" w:rsidR="001E2C0E" w:rsidRDefault="001E2C0E" w:rsidP="001E2C0E">
      <w:pPr>
        <w:spacing w:before="0" w:after="0" w:line="240" w:lineRule="auto"/>
        <w:jc w:val="center"/>
        <w:rPr>
          <w:rFonts w:ascii="Lato" w:hAnsi="Lato"/>
          <w:b/>
          <w:sz w:val="20"/>
          <w:szCs w:val="20"/>
        </w:rPr>
      </w:pPr>
      <w:r w:rsidRPr="00E0586E">
        <w:rPr>
          <w:rFonts w:ascii="Lato" w:hAnsi="Lato"/>
          <w:b/>
          <w:sz w:val="20"/>
          <w:szCs w:val="20"/>
        </w:rPr>
        <w:t>§1</w:t>
      </w:r>
      <w:r>
        <w:rPr>
          <w:rFonts w:ascii="Lato" w:hAnsi="Lato"/>
          <w:b/>
          <w:sz w:val="20"/>
          <w:szCs w:val="20"/>
        </w:rPr>
        <w:t>3.</w:t>
      </w:r>
    </w:p>
    <w:p w14:paraId="659C726F" w14:textId="77777777" w:rsidR="001E2C0E" w:rsidRPr="00E0586E" w:rsidRDefault="001E2C0E" w:rsidP="001E2C0E">
      <w:pPr>
        <w:spacing w:before="0" w:after="120" w:line="240" w:lineRule="auto"/>
        <w:jc w:val="center"/>
        <w:rPr>
          <w:rFonts w:ascii="Lato" w:hAnsi="Lato"/>
          <w:b/>
          <w:sz w:val="20"/>
          <w:szCs w:val="20"/>
        </w:rPr>
      </w:pPr>
      <w:r w:rsidRPr="00E0586E">
        <w:rPr>
          <w:rFonts w:ascii="Lato" w:hAnsi="Lato"/>
          <w:b/>
          <w:sz w:val="20"/>
          <w:szCs w:val="20"/>
        </w:rPr>
        <w:t>Postanowienia końcowe</w:t>
      </w:r>
    </w:p>
    <w:p w14:paraId="3DDEF633" w14:textId="77777777" w:rsidR="001E2C0E" w:rsidRDefault="001E2C0E" w:rsidP="00CD2CC8">
      <w:pPr>
        <w:pStyle w:val="Akapitzlist"/>
        <w:numPr>
          <w:ilvl w:val="0"/>
          <w:numId w:val="10"/>
        </w:numPr>
        <w:spacing w:before="0" w:after="120" w:line="240" w:lineRule="auto"/>
        <w:ind w:left="714" w:hanging="357"/>
        <w:contextualSpacing w:val="0"/>
        <w:jc w:val="both"/>
        <w:rPr>
          <w:rFonts w:ascii="Lato" w:hAnsi="Lato"/>
          <w:sz w:val="20"/>
          <w:szCs w:val="20"/>
        </w:rPr>
      </w:pPr>
      <w:r w:rsidRPr="00E0586E">
        <w:rPr>
          <w:rFonts w:ascii="Lato" w:hAnsi="Lato"/>
          <w:sz w:val="20"/>
          <w:szCs w:val="20"/>
        </w:rPr>
        <w:t>Umowę sporządzono w formie elektronicznej i podpisano przy wykorzystaniu kwalifikowanych podpisów elektronicznych.</w:t>
      </w:r>
    </w:p>
    <w:p w14:paraId="2D97CF41" w14:textId="77777777" w:rsidR="001E2C0E" w:rsidRPr="004B6EE5" w:rsidRDefault="001E2C0E" w:rsidP="00CD2CC8">
      <w:pPr>
        <w:pStyle w:val="Akapitzlist"/>
        <w:numPr>
          <w:ilvl w:val="0"/>
          <w:numId w:val="10"/>
        </w:numPr>
        <w:spacing w:before="0" w:after="120" w:line="240" w:lineRule="auto"/>
        <w:ind w:left="714" w:hanging="357"/>
        <w:contextualSpacing w:val="0"/>
        <w:jc w:val="both"/>
        <w:rPr>
          <w:rFonts w:ascii="Lato" w:hAnsi="Lato"/>
          <w:sz w:val="20"/>
          <w:szCs w:val="20"/>
        </w:rPr>
      </w:pPr>
      <w:r w:rsidRPr="004B6EE5">
        <w:rPr>
          <w:rFonts w:ascii="Lato" w:hAnsi="Lato"/>
          <w:sz w:val="20"/>
          <w:szCs w:val="20"/>
        </w:rPr>
        <w:t>Za datę zawarcia Umowy przyjmuje się datę złożenia podpisu przez ostatnią ze Stron.</w:t>
      </w:r>
    </w:p>
    <w:p w14:paraId="33F6CA74" w14:textId="77777777" w:rsidR="001E2C0E" w:rsidRPr="00E0586E" w:rsidRDefault="001E2C0E" w:rsidP="00CD2CC8">
      <w:pPr>
        <w:pStyle w:val="Akapitzlist"/>
        <w:numPr>
          <w:ilvl w:val="0"/>
          <w:numId w:val="10"/>
        </w:numPr>
        <w:spacing w:before="0" w:after="120" w:line="240" w:lineRule="auto"/>
        <w:ind w:left="714" w:hanging="357"/>
        <w:contextualSpacing w:val="0"/>
        <w:jc w:val="both"/>
        <w:rPr>
          <w:rFonts w:ascii="Lato" w:hAnsi="Lato"/>
          <w:sz w:val="20"/>
          <w:szCs w:val="20"/>
        </w:rPr>
      </w:pPr>
      <w:r w:rsidRPr="00CE0FE0">
        <w:rPr>
          <w:rFonts w:ascii="Lato" w:hAnsi="Lato"/>
          <w:sz w:val="20"/>
          <w:szCs w:val="20"/>
        </w:rPr>
        <w:t xml:space="preserve">Prawa i obowiązki </w:t>
      </w:r>
      <w:r>
        <w:rPr>
          <w:rFonts w:ascii="Lato" w:hAnsi="Lato"/>
          <w:sz w:val="20"/>
          <w:szCs w:val="20"/>
        </w:rPr>
        <w:t>Wykonawcy</w:t>
      </w:r>
      <w:r w:rsidRPr="00CE0FE0">
        <w:rPr>
          <w:rFonts w:ascii="Lato" w:hAnsi="Lato"/>
          <w:sz w:val="20"/>
          <w:szCs w:val="20"/>
        </w:rPr>
        <w:t xml:space="preserve"> wynikające z Umowy oraz wierzytelności wobec </w:t>
      </w:r>
      <w:r>
        <w:rPr>
          <w:rFonts w:ascii="Lato" w:hAnsi="Lato"/>
          <w:sz w:val="20"/>
          <w:szCs w:val="20"/>
        </w:rPr>
        <w:t>Zamawiającego</w:t>
      </w:r>
      <w:r w:rsidRPr="00CE0FE0">
        <w:rPr>
          <w:rFonts w:ascii="Lato" w:hAnsi="Lato"/>
          <w:sz w:val="20"/>
          <w:szCs w:val="20"/>
        </w:rPr>
        <w:t xml:space="preserve"> nie mogą być przenoszone na osoby trzecie bez uprzedniej </w:t>
      </w:r>
      <w:r w:rsidRPr="00F621A3">
        <w:rPr>
          <w:rFonts w:ascii="Lato" w:hAnsi="Lato"/>
          <w:sz w:val="20"/>
          <w:szCs w:val="20"/>
        </w:rPr>
        <w:t>pisemnej</w:t>
      </w:r>
      <w:r w:rsidRPr="00CE0FE0">
        <w:rPr>
          <w:rFonts w:ascii="Lato" w:hAnsi="Lato"/>
          <w:sz w:val="20"/>
          <w:szCs w:val="20"/>
        </w:rPr>
        <w:t xml:space="preserve"> zgody </w:t>
      </w:r>
      <w:r>
        <w:rPr>
          <w:rFonts w:ascii="Lato" w:hAnsi="Lato"/>
          <w:sz w:val="20"/>
          <w:szCs w:val="20"/>
        </w:rPr>
        <w:t>Zamawiającego</w:t>
      </w:r>
      <w:r w:rsidRPr="00CE0FE0">
        <w:rPr>
          <w:rFonts w:ascii="Lato" w:hAnsi="Lato"/>
          <w:sz w:val="20"/>
          <w:szCs w:val="20"/>
        </w:rPr>
        <w:t>, udzielonej pod rygorem nieważności</w:t>
      </w:r>
      <w:r>
        <w:rPr>
          <w:rFonts w:ascii="Lato" w:hAnsi="Lato"/>
          <w:sz w:val="20"/>
          <w:szCs w:val="20"/>
        </w:rPr>
        <w:t>.</w:t>
      </w:r>
    </w:p>
    <w:p w14:paraId="1DC195D1" w14:textId="77777777" w:rsidR="001E2C0E" w:rsidRPr="00E0586E" w:rsidRDefault="001E2C0E" w:rsidP="00CD2CC8">
      <w:pPr>
        <w:pStyle w:val="Akapitzlist"/>
        <w:numPr>
          <w:ilvl w:val="0"/>
          <w:numId w:val="10"/>
        </w:numPr>
        <w:spacing w:before="0" w:after="120" w:line="240" w:lineRule="auto"/>
        <w:ind w:left="714" w:hanging="357"/>
        <w:contextualSpacing w:val="0"/>
        <w:jc w:val="both"/>
        <w:rPr>
          <w:rFonts w:ascii="Lato" w:hAnsi="Lato"/>
          <w:sz w:val="20"/>
          <w:szCs w:val="20"/>
        </w:rPr>
      </w:pPr>
      <w:r w:rsidRPr="00E0586E">
        <w:rPr>
          <w:rFonts w:ascii="Lato" w:hAnsi="Lato"/>
          <w:sz w:val="20"/>
          <w:szCs w:val="20"/>
        </w:rPr>
        <w:t xml:space="preserve">Wszelkie spory, jakie mogą wyniknąć z niniejszej </w:t>
      </w:r>
      <w:r>
        <w:rPr>
          <w:rFonts w:ascii="Lato" w:hAnsi="Lato"/>
          <w:sz w:val="20"/>
          <w:szCs w:val="20"/>
        </w:rPr>
        <w:t>U</w:t>
      </w:r>
      <w:r w:rsidRPr="00E0586E">
        <w:rPr>
          <w:rFonts w:ascii="Lato" w:hAnsi="Lato"/>
          <w:sz w:val="20"/>
          <w:szCs w:val="20"/>
        </w:rPr>
        <w:t>mowy lub z nią związane, Strony zobowiązują się rozwiązywać polubownie</w:t>
      </w:r>
      <w:r>
        <w:rPr>
          <w:rFonts w:ascii="Lato" w:hAnsi="Lato"/>
          <w:sz w:val="20"/>
          <w:szCs w:val="20"/>
        </w:rPr>
        <w:t>,</w:t>
      </w:r>
      <w:r w:rsidRPr="00E0586E">
        <w:rPr>
          <w:rFonts w:ascii="Lato" w:hAnsi="Lato"/>
          <w:sz w:val="20"/>
          <w:szCs w:val="20"/>
        </w:rPr>
        <w:t xml:space="preserve"> działając w dobrej wierze i w poszanowaniu słusznego interesu drugiej Strony. W przypadku niemożności rozwiązania sporu w sposób polubowny, Strony ustalają rozstrzygnięcie sporów przez sąd powszechny właściwy dla siedziby Zamawiającego.</w:t>
      </w:r>
    </w:p>
    <w:p w14:paraId="269D25F4" w14:textId="77777777" w:rsidR="001E2C0E" w:rsidRPr="00E0586E" w:rsidRDefault="001E2C0E" w:rsidP="00CD2CC8">
      <w:pPr>
        <w:pStyle w:val="Akapitzlist"/>
        <w:numPr>
          <w:ilvl w:val="0"/>
          <w:numId w:val="10"/>
        </w:numPr>
        <w:spacing w:before="0" w:after="120" w:line="240" w:lineRule="auto"/>
        <w:ind w:left="714" w:hanging="357"/>
        <w:contextualSpacing w:val="0"/>
        <w:jc w:val="both"/>
        <w:rPr>
          <w:rFonts w:ascii="Lato" w:hAnsi="Lato"/>
          <w:sz w:val="20"/>
          <w:szCs w:val="20"/>
        </w:rPr>
      </w:pPr>
      <w:r>
        <w:rPr>
          <w:rFonts w:ascii="Lato" w:hAnsi="Lato"/>
          <w:sz w:val="20"/>
          <w:szCs w:val="20"/>
        </w:rPr>
        <w:t>O ile Umowa nie stanowi inaczej, w</w:t>
      </w:r>
      <w:r w:rsidRPr="00E0586E">
        <w:rPr>
          <w:rFonts w:ascii="Lato" w:hAnsi="Lato"/>
          <w:sz w:val="20"/>
          <w:szCs w:val="20"/>
        </w:rPr>
        <w:t xml:space="preserve">szelkie zmiany </w:t>
      </w:r>
      <w:r>
        <w:rPr>
          <w:rFonts w:ascii="Lato" w:hAnsi="Lato"/>
          <w:sz w:val="20"/>
          <w:szCs w:val="20"/>
        </w:rPr>
        <w:t>lub uzupełnienia U</w:t>
      </w:r>
      <w:r w:rsidRPr="00E0586E">
        <w:rPr>
          <w:rFonts w:ascii="Lato" w:hAnsi="Lato"/>
          <w:sz w:val="20"/>
          <w:szCs w:val="20"/>
        </w:rPr>
        <w:t>mowy wymagają formy pisemnej pod rygorem nieważności.</w:t>
      </w:r>
    </w:p>
    <w:p w14:paraId="75C5CFDD" w14:textId="77777777" w:rsidR="001E2C0E" w:rsidRDefault="001E2C0E" w:rsidP="001E2C0E">
      <w:pPr>
        <w:spacing w:before="0" w:after="0" w:line="240" w:lineRule="auto"/>
        <w:rPr>
          <w:rFonts w:ascii="Lato" w:hAnsi="Lato" w:cs="Lato-Bold"/>
          <w:b/>
          <w:bCs/>
          <w:sz w:val="20"/>
          <w:szCs w:val="20"/>
        </w:rPr>
      </w:pPr>
    </w:p>
    <w:p w14:paraId="40C44367" w14:textId="77777777" w:rsidR="001E2C0E" w:rsidRPr="00814924" w:rsidRDefault="001E2C0E" w:rsidP="001E2C0E">
      <w:pPr>
        <w:spacing w:before="0" w:after="0" w:line="240" w:lineRule="auto"/>
        <w:ind w:left="357" w:hanging="73"/>
        <w:rPr>
          <w:rFonts w:ascii="Lato" w:hAnsi="Lato" w:cstheme="minorBidi"/>
          <w:sz w:val="18"/>
          <w:szCs w:val="18"/>
        </w:rPr>
      </w:pPr>
      <w:r w:rsidRPr="00814924">
        <w:rPr>
          <w:rFonts w:ascii="Lato" w:hAnsi="Lato" w:cs="Lato-Bold"/>
          <w:b/>
          <w:bCs/>
          <w:sz w:val="18"/>
          <w:szCs w:val="18"/>
        </w:rPr>
        <w:t>Załączniki:</w:t>
      </w:r>
    </w:p>
    <w:p w14:paraId="61B1ED71" w14:textId="03849AA3" w:rsidR="001E2C0E" w:rsidRPr="00814924" w:rsidRDefault="001E2C0E" w:rsidP="001E2C0E">
      <w:pPr>
        <w:pStyle w:val="Akapitzlist"/>
        <w:autoSpaceDE w:val="0"/>
        <w:autoSpaceDN w:val="0"/>
        <w:adjustRightInd w:val="0"/>
        <w:spacing w:before="0" w:after="0" w:line="240" w:lineRule="auto"/>
        <w:ind w:left="426" w:hanging="142"/>
        <w:contextualSpacing w:val="0"/>
        <w:rPr>
          <w:rFonts w:ascii="Lato" w:hAnsi="Lato" w:cs="Lato-Bold"/>
          <w:bCs/>
          <w:sz w:val="18"/>
          <w:szCs w:val="18"/>
        </w:rPr>
      </w:pPr>
      <w:r w:rsidRPr="00814924">
        <w:rPr>
          <w:rFonts w:ascii="Lato" w:hAnsi="Lato" w:cs="Lato-Bold"/>
          <w:bCs/>
          <w:sz w:val="18"/>
          <w:szCs w:val="18"/>
        </w:rPr>
        <w:t xml:space="preserve">Załącznik nr </w:t>
      </w:r>
      <w:r w:rsidR="0090484E">
        <w:rPr>
          <w:rFonts w:ascii="Lato" w:hAnsi="Lato" w:cs="Lato-Bold"/>
          <w:bCs/>
          <w:sz w:val="18"/>
          <w:szCs w:val="18"/>
        </w:rPr>
        <w:t>1</w:t>
      </w:r>
      <w:r>
        <w:rPr>
          <w:rFonts w:ascii="Lato" w:hAnsi="Lato" w:cs="Lato-Bold"/>
          <w:bCs/>
          <w:sz w:val="18"/>
          <w:szCs w:val="18"/>
        </w:rPr>
        <w:t xml:space="preserve"> </w:t>
      </w:r>
      <w:r w:rsidRPr="00885168">
        <w:rPr>
          <w:rFonts w:ascii="Lato" w:hAnsi="Lato"/>
          <w:sz w:val="18"/>
          <w:szCs w:val="18"/>
        </w:rPr>
        <w:t>–</w:t>
      </w:r>
      <w:r>
        <w:rPr>
          <w:rFonts w:ascii="Lato" w:hAnsi="Lato" w:cs="Lato-Bold"/>
          <w:bCs/>
          <w:sz w:val="18"/>
          <w:szCs w:val="18"/>
        </w:rPr>
        <w:t xml:space="preserve"> </w:t>
      </w:r>
      <w:r w:rsidRPr="00814924">
        <w:rPr>
          <w:rFonts w:ascii="Lato" w:hAnsi="Lato" w:cs="Lato-Bold"/>
          <w:bCs/>
          <w:sz w:val="18"/>
          <w:szCs w:val="18"/>
        </w:rPr>
        <w:t>Wydruk z Centralnej Informacji Krajowego Rejestru Sądowego</w:t>
      </w:r>
      <w:r w:rsidR="00E424CC">
        <w:rPr>
          <w:rFonts w:ascii="Lato" w:hAnsi="Lato" w:cs="Lato-Bold"/>
          <w:bCs/>
          <w:sz w:val="18"/>
          <w:szCs w:val="18"/>
        </w:rPr>
        <w:t>/CEIDG</w:t>
      </w:r>
    </w:p>
    <w:p w14:paraId="01EEFED1" w14:textId="112D182A" w:rsidR="001E2C0E" w:rsidRPr="00814924" w:rsidRDefault="001E2C0E" w:rsidP="001E2C0E">
      <w:pPr>
        <w:pStyle w:val="Akapitzlist"/>
        <w:autoSpaceDE w:val="0"/>
        <w:autoSpaceDN w:val="0"/>
        <w:adjustRightInd w:val="0"/>
        <w:spacing w:before="0" w:after="0" w:line="240" w:lineRule="auto"/>
        <w:ind w:left="426" w:hanging="142"/>
        <w:contextualSpacing w:val="0"/>
        <w:rPr>
          <w:rFonts w:ascii="Lato" w:hAnsi="Lato" w:cs="Lato-Bold"/>
          <w:bCs/>
          <w:sz w:val="18"/>
          <w:szCs w:val="18"/>
        </w:rPr>
      </w:pPr>
      <w:r w:rsidRPr="00814924">
        <w:rPr>
          <w:rFonts w:ascii="Lato" w:hAnsi="Lato" w:cs="Lato-Bold"/>
          <w:bCs/>
          <w:sz w:val="18"/>
          <w:szCs w:val="18"/>
        </w:rPr>
        <w:t xml:space="preserve">Załącznik nr </w:t>
      </w:r>
      <w:r w:rsidR="0090484E">
        <w:rPr>
          <w:rFonts w:ascii="Lato" w:hAnsi="Lato" w:cs="Lato-Bold"/>
          <w:bCs/>
          <w:sz w:val="18"/>
          <w:szCs w:val="18"/>
        </w:rPr>
        <w:t>2</w:t>
      </w:r>
      <w:r w:rsidRPr="00814924">
        <w:rPr>
          <w:rFonts w:ascii="Lato" w:hAnsi="Lato" w:cs="Lato-Bold"/>
          <w:bCs/>
          <w:sz w:val="18"/>
          <w:szCs w:val="18"/>
        </w:rPr>
        <w:t xml:space="preserve"> – Opis Przedmiotu Zamówienia</w:t>
      </w:r>
    </w:p>
    <w:p w14:paraId="48B24794" w14:textId="0A04B889" w:rsidR="001E2C0E" w:rsidRPr="00814924" w:rsidRDefault="001E2C0E" w:rsidP="001E2C0E">
      <w:pPr>
        <w:pStyle w:val="Akapitzlist"/>
        <w:autoSpaceDE w:val="0"/>
        <w:autoSpaceDN w:val="0"/>
        <w:adjustRightInd w:val="0"/>
        <w:spacing w:before="0" w:after="0" w:line="240" w:lineRule="auto"/>
        <w:ind w:left="426" w:hanging="142"/>
        <w:contextualSpacing w:val="0"/>
        <w:rPr>
          <w:rFonts w:ascii="Lato" w:hAnsi="Lato" w:cs="Lato-Bold"/>
          <w:bCs/>
          <w:sz w:val="18"/>
          <w:szCs w:val="18"/>
        </w:rPr>
      </w:pPr>
      <w:r w:rsidRPr="00814924">
        <w:rPr>
          <w:rFonts w:ascii="Lato" w:hAnsi="Lato" w:cs="Lato-Bold"/>
          <w:bCs/>
          <w:sz w:val="18"/>
          <w:szCs w:val="18"/>
        </w:rPr>
        <w:t xml:space="preserve">Załącznik nr </w:t>
      </w:r>
      <w:r w:rsidR="0090484E">
        <w:rPr>
          <w:rFonts w:ascii="Lato" w:hAnsi="Lato" w:cs="Lato-Bold"/>
          <w:bCs/>
          <w:sz w:val="18"/>
          <w:szCs w:val="18"/>
        </w:rPr>
        <w:t>3</w:t>
      </w:r>
      <w:r w:rsidRPr="00814924">
        <w:rPr>
          <w:rFonts w:ascii="Lato" w:hAnsi="Lato" w:cs="Lato-Bold"/>
          <w:bCs/>
          <w:sz w:val="18"/>
          <w:szCs w:val="18"/>
        </w:rPr>
        <w:t xml:space="preserve"> – Oferta Wykonawcy</w:t>
      </w:r>
    </w:p>
    <w:p w14:paraId="7A70E6AF" w14:textId="722818DD" w:rsidR="001E2C0E" w:rsidRPr="00814924" w:rsidRDefault="001E2C0E" w:rsidP="001E2C0E">
      <w:pPr>
        <w:pStyle w:val="Akapitzlist"/>
        <w:autoSpaceDE w:val="0"/>
        <w:autoSpaceDN w:val="0"/>
        <w:adjustRightInd w:val="0"/>
        <w:spacing w:before="0" w:after="0" w:line="240" w:lineRule="auto"/>
        <w:ind w:left="426" w:hanging="142"/>
        <w:contextualSpacing w:val="0"/>
        <w:rPr>
          <w:rFonts w:ascii="Lato" w:hAnsi="Lato" w:cs="Lato-Bold"/>
          <w:bCs/>
          <w:sz w:val="18"/>
          <w:szCs w:val="18"/>
        </w:rPr>
      </w:pPr>
      <w:r w:rsidRPr="00814924">
        <w:rPr>
          <w:rFonts w:ascii="Lato" w:hAnsi="Lato" w:cs="Lato-Bold"/>
          <w:bCs/>
          <w:sz w:val="18"/>
          <w:szCs w:val="18"/>
        </w:rPr>
        <w:t xml:space="preserve">Załącznik nr </w:t>
      </w:r>
      <w:r w:rsidR="0090484E">
        <w:rPr>
          <w:rFonts w:ascii="Lato" w:hAnsi="Lato" w:cs="Lato-Bold"/>
          <w:bCs/>
          <w:sz w:val="18"/>
          <w:szCs w:val="18"/>
        </w:rPr>
        <w:t>4</w:t>
      </w:r>
      <w:r w:rsidRPr="00814924">
        <w:rPr>
          <w:rFonts w:ascii="Lato" w:hAnsi="Lato" w:cs="Lato-Bold"/>
          <w:bCs/>
          <w:sz w:val="18"/>
          <w:szCs w:val="18"/>
        </w:rPr>
        <w:t xml:space="preserve"> – Wzór Protokołu odbioru</w:t>
      </w:r>
    </w:p>
    <w:p w14:paraId="584ECA53" w14:textId="074EBFDD" w:rsidR="001E2C0E" w:rsidRPr="00814924" w:rsidRDefault="001E2C0E" w:rsidP="001E2C0E">
      <w:pPr>
        <w:pStyle w:val="Akapitzlist"/>
        <w:autoSpaceDE w:val="0"/>
        <w:autoSpaceDN w:val="0"/>
        <w:adjustRightInd w:val="0"/>
        <w:spacing w:after="0" w:line="240" w:lineRule="auto"/>
        <w:ind w:left="426" w:hanging="142"/>
        <w:rPr>
          <w:rFonts w:ascii="Lato" w:hAnsi="Lato" w:cs="Lato-Bold"/>
          <w:bCs/>
          <w:sz w:val="18"/>
          <w:szCs w:val="18"/>
        </w:rPr>
      </w:pPr>
      <w:r w:rsidRPr="00814924">
        <w:rPr>
          <w:rFonts w:ascii="Lato" w:hAnsi="Lato" w:cs="Lato-Bold"/>
          <w:bCs/>
          <w:sz w:val="18"/>
          <w:szCs w:val="18"/>
        </w:rPr>
        <w:lastRenderedPageBreak/>
        <w:t xml:space="preserve">Załącznik nr </w:t>
      </w:r>
      <w:r w:rsidR="0090484E">
        <w:rPr>
          <w:rFonts w:ascii="Lato" w:hAnsi="Lato" w:cs="Lato-Bold"/>
          <w:bCs/>
          <w:sz w:val="18"/>
          <w:szCs w:val="18"/>
        </w:rPr>
        <w:t>5</w:t>
      </w:r>
      <w:r w:rsidRPr="00814924">
        <w:rPr>
          <w:rFonts w:ascii="Lato" w:hAnsi="Lato" w:cs="Lato-Bold"/>
          <w:bCs/>
          <w:sz w:val="18"/>
          <w:szCs w:val="18"/>
        </w:rPr>
        <w:t xml:space="preserve"> – Klauzula informacyjna Zamawiającego</w:t>
      </w:r>
    </w:p>
    <w:p w14:paraId="61B4AAA4" w14:textId="73233236" w:rsidR="001E2C0E" w:rsidRPr="00814924" w:rsidRDefault="001E2C0E" w:rsidP="001E2C0E">
      <w:pPr>
        <w:pStyle w:val="Akapitzlist"/>
        <w:autoSpaceDE w:val="0"/>
        <w:autoSpaceDN w:val="0"/>
        <w:adjustRightInd w:val="0"/>
        <w:spacing w:after="0" w:line="240" w:lineRule="auto"/>
        <w:ind w:left="426" w:hanging="142"/>
        <w:rPr>
          <w:rFonts w:ascii="Lato" w:hAnsi="Lato" w:cs="Lato-Bold"/>
          <w:bCs/>
          <w:sz w:val="18"/>
          <w:szCs w:val="18"/>
        </w:rPr>
      </w:pPr>
      <w:r w:rsidRPr="00814924">
        <w:rPr>
          <w:rFonts w:ascii="Lato" w:hAnsi="Lato" w:cs="Lato-Bold"/>
          <w:bCs/>
          <w:sz w:val="18"/>
          <w:szCs w:val="18"/>
        </w:rPr>
        <w:t xml:space="preserve">Załącznik nr </w:t>
      </w:r>
      <w:r w:rsidR="0090484E">
        <w:rPr>
          <w:rFonts w:ascii="Lato" w:hAnsi="Lato" w:cs="Lato-Bold"/>
          <w:bCs/>
          <w:sz w:val="18"/>
          <w:szCs w:val="18"/>
        </w:rPr>
        <w:t>6</w:t>
      </w:r>
      <w:r w:rsidRPr="00814924">
        <w:rPr>
          <w:rFonts w:ascii="Lato" w:hAnsi="Lato" w:cs="Lato-Bold"/>
          <w:bCs/>
          <w:sz w:val="18"/>
          <w:szCs w:val="18"/>
        </w:rPr>
        <w:t xml:space="preserve"> – Klauzula informacyjna Wykonawcy</w:t>
      </w:r>
    </w:p>
    <w:p w14:paraId="6B034345" w14:textId="284A32E9" w:rsidR="001E2C0E" w:rsidRPr="00885168" w:rsidRDefault="001E2C0E" w:rsidP="001E2C0E">
      <w:pPr>
        <w:pStyle w:val="Akapitzlist"/>
        <w:autoSpaceDE w:val="0"/>
        <w:autoSpaceDN w:val="0"/>
        <w:adjustRightInd w:val="0"/>
        <w:spacing w:after="0" w:line="240" w:lineRule="auto"/>
        <w:ind w:left="426" w:hanging="142"/>
        <w:rPr>
          <w:rFonts w:ascii="Lato" w:hAnsi="Lato"/>
          <w:bCs/>
          <w:sz w:val="18"/>
          <w:szCs w:val="18"/>
        </w:rPr>
      </w:pPr>
      <w:r w:rsidRPr="00814924">
        <w:rPr>
          <w:rFonts w:ascii="Lato" w:hAnsi="Lato"/>
          <w:bCs/>
          <w:sz w:val="18"/>
          <w:szCs w:val="18"/>
        </w:rPr>
        <w:t xml:space="preserve">Załącznik nr </w:t>
      </w:r>
      <w:r w:rsidR="0090484E">
        <w:rPr>
          <w:rFonts w:ascii="Lato" w:hAnsi="Lato"/>
          <w:bCs/>
          <w:sz w:val="18"/>
          <w:szCs w:val="18"/>
        </w:rPr>
        <w:t>7</w:t>
      </w:r>
      <w:r>
        <w:rPr>
          <w:rFonts w:ascii="Lato" w:hAnsi="Lato"/>
          <w:bCs/>
          <w:sz w:val="18"/>
          <w:szCs w:val="18"/>
        </w:rPr>
        <w:t xml:space="preserve"> </w:t>
      </w:r>
      <w:r w:rsidRPr="00885168">
        <w:rPr>
          <w:rFonts w:ascii="Lato" w:hAnsi="Lato"/>
          <w:sz w:val="18"/>
          <w:szCs w:val="18"/>
        </w:rPr>
        <w:t>–</w:t>
      </w:r>
      <w:r w:rsidRPr="00885168">
        <w:rPr>
          <w:rFonts w:ascii="Lato" w:hAnsi="Lato"/>
          <w:bCs/>
          <w:sz w:val="18"/>
          <w:szCs w:val="18"/>
        </w:rPr>
        <w:t xml:space="preserve"> Wzór umowy powierzenia przetwarzania danych osobowych</w:t>
      </w:r>
    </w:p>
    <w:p w14:paraId="7738AB45" w14:textId="418FE0B2" w:rsidR="001E2C0E" w:rsidRPr="00885168" w:rsidRDefault="001E2C0E" w:rsidP="001E2C0E">
      <w:pPr>
        <w:pStyle w:val="Akapitzlist"/>
        <w:autoSpaceDE w:val="0"/>
        <w:autoSpaceDN w:val="0"/>
        <w:adjustRightInd w:val="0"/>
        <w:spacing w:after="0" w:line="240" w:lineRule="auto"/>
        <w:ind w:left="426" w:hanging="142"/>
        <w:jc w:val="both"/>
        <w:rPr>
          <w:rFonts w:ascii="Lato" w:hAnsi="Lato"/>
          <w:sz w:val="18"/>
          <w:szCs w:val="18"/>
        </w:rPr>
      </w:pPr>
      <w:r w:rsidRPr="00885168">
        <w:rPr>
          <w:rFonts w:ascii="Lato" w:hAnsi="Lato" w:cs="Lato-Bold"/>
          <w:bCs/>
          <w:sz w:val="18"/>
          <w:szCs w:val="18"/>
        </w:rPr>
        <w:t xml:space="preserve">Załącznik nr </w:t>
      </w:r>
      <w:r w:rsidR="0090484E">
        <w:rPr>
          <w:rFonts w:ascii="Lato" w:hAnsi="Lato" w:cs="Lato-Bold"/>
          <w:bCs/>
          <w:sz w:val="18"/>
          <w:szCs w:val="18"/>
        </w:rPr>
        <w:t>8</w:t>
      </w:r>
      <w:r w:rsidRPr="00885168">
        <w:rPr>
          <w:rFonts w:ascii="Lato" w:hAnsi="Lato" w:cs="Lato-Bold"/>
          <w:bCs/>
          <w:sz w:val="18"/>
          <w:szCs w:val="18"/>
        </w:rPr>
        <w:t xml:space="preserve"> </w:t>
      </w:r>
      <w:r w:rsidRPr="00885168">
        <w:rPr>
          <w:rFonts w:ascii="Lato" w:hAnsi="Lato"/>
          <w:sz w:val="18"/>
          <w:szCs w:val="18"/>
        </w:rPr>
        <w:t>– Wzór oświadczenia osoby niebędącej pracownikiem Ministerstwa Aktywów Państwowych</w:t>
      </w:r>
    </w:p>
    <w:p w14:paraId="540F63FC" w14:textId="77777777" w:rsidR="001E2C0E" w:rsidRDefault="001E2C0E" w:rsidP="001E2C0E">
      <w:pPr>
        <w:pStyle w:val="Akapitzlist"/>
        <w:autoSpaceDE w:val="0"/>
        <w:autoSpaceDN w:val="0"/>
        <w:adjustRightInd w:val="0"/>
        <w:spacing w:after="0" w:line="240" w:lineRule="auto"/>
        <w:ind w:left="426" w:hanging="142"/>
        <w:rPr>
          <w:rFonts w:ascii="Lato" w:hAnsi="Lato" w:cs="Lato-Bold"/>
          <w:bCs/>
          <w:sz w:val="20"/>
          <w:szCs w:val="20"/>
        </w:rPr>
      </w:pPr>
    </w:p>
    <w:p w14:paraId="6D7BA65E" w14:textId="77777777" w:rsidR="001E2C0E" w:rsidRPr="005B236C" w:rsidRDefault="001E2C0E" w:rsidP="001E2C0E">
      <w:pPr>
        <w:spacing w:line="240" w:lineRule="auto"/>
        <w:ind w:firstLine="993"/>
        <w:rPr>
          <w:b/>
        </w:rPr>
      </w:pPr>
      <w:r w:rsidRPr="005B236C">
        <w:rPr>
          <w:b/>
        </w:rPr>
        <w:t>Z</w:t>
      </w:r>
      <w:r>
        <w:rPr>
          <w:b/>
        </w:rPr>
        <w:t>A</w:t>
      </w:r>
      <w:r w:rsidRPr="005B236C">
        <w:rPr>
          <w:b/>
        </w:rPr>
        <w:t>MAWIAJĄCY</w:t>
      </w:r>
      <w:r w:rsidRPr="005B236C">
        <w:rPr>
          <w:b/>
        </w:rPr>
        <w:tab/>
      </w:r>
      <w:r w:rsidRPr="005B236C">
        <w:rPr>
          <w:b/>
        </w:rPr>
        <w:tab/>
      </w:r>
      <w:r w:rsidRPr="005B236C">
        <w:rPr>
          <w:b/>
        </w:rPr>
        <w:tab/>
      </w:r>
      <w:r w:rsidRPr="005B236C">
        <w:rPr>
          <w:b/>
        </w:rPr>
        <w:tab/>
      </w:r>
      <w:r w:rsidRPr="005B236C">
        <w:rPr>
          <w:b/>
        </w:rPr>
        <w:tab/>
      </w:r>
      <w:r>
        <w:rPr>
          <w:b/>
        </w:rPr>
        <w:tab/>
      </w:r>
      <w:r w:rsidRPr="005B236C">
        <w:rPr>
          <w:b/>
        </w:rPr>
        <w:t>WYKONAWCA</w:t>
      </w:r>
    </w:p>
    <w:tbl>
      <w:tblPr>
        <w:tblW w:w="4111" w:type="dxa"/>
        <w:tblLook w:val="04A0" w:firstRow="1" w:lastRow="0" w:firstColumn="1" w:lastColumn="0" w:noHBand="0" w:noVBand="1"/>
      </w:tblPr>
      <w:tblGrid>
        <w:gridCol w:w="4111"/>
      </w:tblGrid>
      <w:tr w:rsidR="00DF1110" w14:paraId="0F496B84" w14:textId="77777777" w:rsidTr="001E2C0E">
        <w:tc>
          <w:tcPr>
            <w:tcW w:w="4111" w:type="dxa"/>
          </w:tcPr>
          <w:p w14:paraId="3BAA4C99" w14:textId="77777777" w:rsidR="001E2C0E" w:rsidRPr="00D91016" w:rsidRDefault="001E2C0E" w:rsidP="001E2C0E">
            <w:pPr>
              <w:pStyle w:val="trescpisma"/>
              <w:tabs>
                <w:tab w:val="center" w:pos="6237"/>
              </w:tabs>
              <w:spacing w:line="276" w:lineRule="auto"/>
              <w:ind w:firstLine="0"/>
              <w:jc w:val="center"/>
              <w:rPr>
                <w:b/>
                <w:sz w:val="20"/>
                <w:szCs w:val="20"/>
              </w:rPr>
            </w:pPr>
          </w:p>
        </w:tc>
      </w:tr>
      <w:tr w:rsidR="00DF1110" w14:paraId="542304DD" w14:textId="77777777" w:rsidTr="001E2C0E">
        <w:tc>
          <w:tcPr>
            <w:tcW w:w="4111" w:type="dxa"/>
          </w:tcPr>
          <w:p w14:paraId="0EAE69F1" w14:textId="34F6A512" w:rsidR="001E2C0E" w:rsidRPr="00AF76AA" w:rsidRDefault="001E2C0E" w:rsidP="001E2C0E">
            <w:pPr>
              <w:pStyle w:val="trescpisma"/>
              <w:tabs>
                <w:tab w:val="center" w:pos="6237"/>
              </w:tabs>
              <w:spacing w:line="276" w:lineRule="auto"/>
              <w:ind w:firstLine="0"/>
              <w:jc w:val="center"/>
              <w:rPr>
                <w:rFonts w:ascii="Arial" w:hAnsi="Arial" w:cs="Arial"/>
                <w:b/>
                <w:i/>
                <w:sz w:val="20"/>
                <w:szCs w:val="20"/>
              </w:rPr>
            </w:pPr>
          </w:p>
        </w:tc>
      </w:tr>
      <w:tr w:rsidR="00DF1110" w14:paraId="3199C9B9" w14:textId="77777777" w:rsidTr="001E2C0E">
        <w:tc>
          <w:tcPr>
            <w:tcW w:w="4111" w:type="dxa"/>
          </w:tcPr>
          <w:p w14:paraId="5E7E629B" w14:textId="5D9768A4" w:rsidR="001E2C0E" w:rsidRPr="00AF76AA" w:rsidRDefault="001E2C0E" w:rsidP="001E2C0E">
            <w:pPr>
              <w:pStyle w:val="trescpisma"/>
              <w:tabs>
                <w:tab w:val="center" w:pos="6237"/>
              </w:tabs>
              <w:spacing w:line="276" w:lineRule="auto"/>
              <w:ind w:firstLine="0"/>
              <w:jc w:val="center"/>
              <w:rPr>
                <w:rFonts w:ascii="Arial" w:hAnsi="Arial" w:cs="Arial"/>
                <w:b/>
                <w:i/>
                <w:sz w:val="20"/>
                <w:szCs w:val="20"/>
              </w:rPr>
            </w:pPr>
          </w:p>
        </w:tc>
      </w:tr>
      <w:tr w:rsidR="00DF1110" w14:paraId="6EA28E79" w14:textId="77777777" w:rsidTr="001E2C0E">
        <w:tc>
          <w:tcPr>
            <w:tcW w:w="4111" w:type="dxa"/>
          </w:tcPr>
          <w:p w14:paraId="73DC89E2" w14:textId="77777777" w:rsidR="001E2C0E" w:rsidRPr="00A527DE" w:rsidRDefault="001E2C0E" w:rsidP="001E2C0E">
            <w:pPr>
              <w:pStyle w:val="trescpisma"/>
              <w:tabs>
                <w:tab w:val="center" w:pos="6237"/>
              </w:tabs>
              <w:spacing w:before="60" w:line="276" w:lineRule="auto"/>
              <w:ind w:firstLine="0"/>
              <w:jc w:val="center"/>
              <w:rPr>
                <w:rFonts w:ascii="Arial" w:hAnsi="Arial" w:cs="Arial"/>
                <w:i/>
                <w:sz w:val="20"/>
                <w:szCs w:val="20"/>
              </w:rPr>
            </w:pPr>
            <w:bookmarkStart w:id="4" w:name="ezdPracownikWydzialAtrybut1"/>
            <w:bookmarkEnd w:id="4"/>
          </w:p>
        </w:tc>
      </w:tr>
      <w:tr w:rsidR="00DF1110" w14:paraId="62D53D75" w14:textId="77777777" w:rsidTr="001E2C0E">
        <w:tc>
          <w:tcPr>
            <w:tcW w:w="4111" w:type="dxa"/>
          </w:tcPr>
          <w:p w14:paraId="6D409D08" w14:textId="77777777" w:rsidR="001E2C0E" w:rsidRPr="00A527DE" w:rsidRDefault="001E2C0E" w:rsidP="001E2C0E">
            <w:pPr>
              <w:pStyle w:val="trescpisma"/>
              <w:tabs>
                <w:tab w:val="center" w:pos="6237"/>
              </w:tabs>
              <w:spacing w:line="276" w:lineRule="auto"/>
              <w:ind w:firstLine="0"/>
              <w:jc w:val="center"/>
              <w:rPr>
                <w:rFonts w:ascii="Arial" w:hAnsi="Arial" w:cs="Arial"/>
                <w:sz w:val="20"/>
                <w:szCs w:val="20"/>
              </w:rPr>
            </w:pPr>
            <w:bookmarkStart w:id="5" w:name="ezdIdentyfikatorDokumentuPDF"/>
            <w:bookmarkEnd w:id="5"/>
          </w:p>
        </w:tc>
      </w:tr>
    </w:tbl>
    <w:p w14:paraId="29A38D98" w14:textId="77777777" w:rsidR="001E2C0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027BBCC4" w14:textId="77777777" w:rsidR="001E2C0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600555B0" w14:textId="77777777" w:rsidR="001E2C0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47B51A67" w14:textId="77777777" w:rsidR="001E2C0E" w:rsidRDefault="001E2C0E" w:rsidP="001E2C0E">
      <w:pPr>
        <w:autoSpaceDE w:val="0"/>
        <w:autoSpaceDN w:val="0"/>
        <w:adjustRightInd w:val="0"/>
        <w:spacing w:after="0" w:line="240" w:lineRule="auto"/>
        <w:rPr>
          <w:rFonts w:ascii="Lato" w:hAnsi="Lato" w:cs="Lato-Bold"/>
          <w:b/>
          <w:bCs/>
          <w:sz w:val="20"/>
          <w:szCs w:val="20"/>
        </w:rPr>
      </w:pPr>
    </w:p>
    <w:p w14:paraId="09C2CD9E" w14:textId="77777777" w:rsidR="001E2C0E" w:rsidRDefault="001E2C0E" w:rsidP="001E2C0E">
      <w:pPr>
        <w:autoSpaceDE w:val="0"/>
        <w:autoSpaceDN w:val="0"/>
        <w:adjustRightInd w:val="0"/>
        <w:spacing w:after="0" w:line="240" w:lineRule="auto"/>
        <w:rPr>
          <w:rFonts w:ascii="Lato" w:hAnsi="Lato" w:cs="Lato-Bold"/>
          <w:b/>
          <w:bCs/>
          <w:sz w:val="20"/>
          <w:szCs w:val="20"/>
        </w:rPr>
      </w:pPr>
    </w:p>
    <w:p w14:paraId="1156E4F7" w14:textId="77777777" w:rsidR="001E2C0E" w:rsidRDefault="001E2C0E" w:rsidP="001E2C0E">
      <w:pPr>
        <w:autoSpaceDE w:val="0"/>
        <w:autoSpaceDN w:val="0"/>
        <w:adjustRightInd w:val="0"/>
        <w:spacing w:after="0" w:line="240" w:lineRule="auto"/>
        <w:rPr>
          <w:rFonts w:ascii="Lato" w:hAnsi="Lato" w:cs="Lato-Bold"/>
          <w:b/>
          <w:bCs/>
          <w:sz w:val="20"/>
          <w:szCs w:val="20"/>
        </w:rPr>
      </w:pPr>
    </w:p>
    <w:p w14:paraId="4D9AA4E8" w14:textId="77777777" w:rsidR="001E2C0E" w:rsidRDefault="001E2C0E" w:rsidP="001E2C0E">
      <w:pPr>
        <w:autoSpaceDE w:val="0"/>
        <w:autoSpaceDN w:val="0"/>
        <w:adjustRightInd w:val="0"/>
        <w:spacing w:after="0" w:line="240" w:lineRule="auto"/>
        <w:rPr>
          <w:rFonts w:ascii="Lato" w:hAnsi="Lato" w:cs="Lato-Bold"/>
          <w:b/>
          <w:bCs/>
          <w:sz w:val="20"/>
          <w:szCs w:val="20"/>
        </w:rPr>
      </w:pPr>
    </w:p>
    <w:p w14:paraId="40B53591" w14:textId="77777777" w:rsidR="001E2C0E" w:rsidRPr="00E36CFA" w:rsidRDefault="001E2C0E" w:rsidP="001E2C0E">
      <w:pPr>
        <w:autoSpaceDE w:val="0"/>
        <w:autoSpaceDN w:val="0"/>
        <w:adjustRightInd w:val="0"/>
        <w:spacing w:after="0" w:line="240" w:lineRule="auto"/>
        <w:rPr>
          <w:rFonts w:ascii="Lato" w:hAnsi="Lato" w:cs="Lato-Bold"/>
          <w:b/>
          <w:bCs/>
          <w:sz w:val="20"/>
          <w:szCs w:val="20"/>
        </w:rPr>
      </w:pPr>
    </w:p>
    <w:p w14:paraId="02D4DAFD" w14:textId="77777777" w:rsidR="001E2C0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3AE1D12F" w14:textId="77777777" w:rsidR="001E2C0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0422D78A" w14:textId="77777777" w:rsidR="001E2C0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47B37CFC" w14:textId="77777777" w:rsidR="001E2C0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4BCE9DB2" w14:textId="77777777" w:rsidR="001E2C0E" w:rsidRPr="00E0586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5084A0D0" w14:textId="77777777" w:rsidR="001E2C0E" w:rsidRPr="00E0586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0B1A1BAA" w14:textId="77777777" w:rsidR="001E2C0E" w:rsidRPr="00E0586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03A402E8" w14:textId="77777777" w:rsidR="001E2C0E" w:rsidRPr="00E0586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46102FF5" w14:textId="77777777" w:rsidR="001E2C0E" w:rsidRPr="00E0586E" w:rsidRDefault="001E2C0E" w:rsidP="001E2C0E">
      <w:pPr>
        <w:pStyle w:val="Akapitzlist"/>
        <w:autoSpaceDE w:val="0"/>
        <w:autoSpaceDN w:val="0"/>
        <w:adjustRightInd w:val="0"/>
        <w:spacing w:after="0" w:line="240" w:lineRule="auto"/>
        <w:jc w:val="right"/>
        <w:rPr>
          <w:rFonts w:ascii="Lato" w:hAnsi="Lato" w:cs="Lato-Bold"/>
          <w:b/>
          <w:bCs/>
          <w:sz w:val="20"/>
          <w:szCs w:val="20"/>
        </w:rPr>
      </w:pPr>
    </w:p>
    <w:p w14:paraId="760CB440" w14:textId="77777777" w:rsidR="001E2C0E" w:rsidRPr="00814924" w:rsidRDefault="001E2C0E" w:rsidP="001E2C0E">
      <w:pPr>
        <w:spacing w:line="240" w:lineRule="auto"/>
        <w:rPr>
          <w:rFonts w:ascii="Lato" w:hAnsi="Lato" w:cs="Lato-Bold"/>
          <w:b/>
          <w:bCs/>
          <w:sz w:val="20"/>
          <w:szCs w:val="20"/>
        </w:rPr>
      </w:pPr>
      <w:r w:rsidRPr="00E0586E">
        <w:rPr>
          <w:rFonts w:ascii="Lato" w:hAnsi="Lato" w:cs="Lato-Bold"/>
          <w:b/>
          <w:bCs/>
          <w:sz w:val="20"/>
          <w:szCs w:val="20"/>
        </w:rPr>
        <w:br w:type="page"/>
      </w:r>
      <w:bookmarkStart w:id="6" w:name="_Hlk205883034"/>
    </w:p>
    <w:p w14:paraId="606BEAD1" w14:textId="77777777" w:rsidR="001E2C0E" w:rsidRDefault="001E2C0E" w:rsidP="001E2C0E">
      <w:pPr>
        <w:spacing w:before="0" w:after="0" w:line="240" w:lineRule="auto"/>
        <w:rPr>
          <w:rFonts w:ascii="Lato" w:hAnsi="Lato"/>
          <w:sz w:val="20"/>
          <w:szCs w:val="20"/>
        </w:rPr>
      </w:pPr>
      <w:r>
        <w:rPr>
          <w:rFonts w:ascii="Lato" w:hAnsi="Lato"/>
          <w:sz w:val="20"/>
          <w:szCs w:val="20"/>
        </w:rPr>
        <w:lastRenderedPageBreak/>
        <w:t xml:space="preserve">Załącznik nr 1 </w:t>
      </w:r>
    </w:p>
    <w:p w14:paraId="271C3F99" w14:textId="77777777" w:rsidR="001E2C0E" w:rsidRDefault="001E2C0E" w:rsidP="001E2C0E">
      <w:pPr>
        <w:spacing w:before="0" w:after="0" w:line="240" w:lineRule="auto"/>
        <w:jc w:val="both"/>
        <w:rPr>
          <w:rFonts w:ascii="Lato" w:hAnsi="Lato"/>
          <w:b/>
          <w:sz w:val="20"/>
          <w:szCs w:val="20"/>
        </w:rPr>
      </w:pPr>
      <w:r>
        <w:rPr>
          <w:rFonts w:ascii="Lato" w:hAnsi="Lato"/>
          <w:sz w:val="20"/>
          <w:szCs w:val="20"/>
        </w:rPr>
        <w:t>do opisu przedmiotu zamówienia: Opis technicznych i organizacyjnych środków ochrony danych osobowych wprowadzonych przez Wykonawcę.</w:t>
      </w:r>
      <w:bookmarkEnd w:id="6"/>
    </w:p>
    <w:p w14:paraId="01C0AB19" w14:textId="77777777" w:rsidR="001E2C0E" w:rsidRPr="00D2606B" w:rsidRDefault="001E2C0E" w:rsidP="001E2C0E">
      <w:pPr>
        <w:spacing w:before="0" w:after="0" w:line="240" w:lineRule="auto"/>
        <w:rPr>
          <w:rFonts w:ascii="Lato" w:hAnsi="Lato"/>
          <w:b/>
          <w:sz w:val="20"/>
          <w:szCs w:val="20"/>
        </w:rPr>
      </w:pPr>
    </w:p>
    <w:tbl>
      <w:tblPr>
        <w:tblStyle w:val="Tabela-Siatka"/>
        <w:tblW w:w="10746" w:type="dxa"/>
        <w:tblInd w:w="-714" w:type="dxa"/>
        <w:tblLook w:val="04A0" w:firstRow="1" w:lastRow="0" w:firstColumn="1" w:lastColumn="0" w:noHBand="0" w:noVBand="1"/>
      </w:tblPr>
      <w:tblGrid>
        <w:gridCol w:w="1060"/>
        <w:gridCol w:w="1439"/>
        <w:gridCol w:w="2598"/>
        <w:gridCol w:w="5638"/>
        <w:gridCol w:w="11"/>
      </w:tblGrid>
      <w:tr w:rsidR="00DF1110" w14:paraId="0552619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hideMark/>
          </w:tcPr>
          <w:p w14:paraId="5770A1BE"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L.p.</w:t>
            </w:r>
          </w:p>
        </w:tc>
        <w:tc>
          <w:tcPr>
            <w:tcW w:w="1439" w:type="dxa"/>
            <w:tcBorders>
              <w:top w:val="single" w:sz="4" w:space="0" w:color="auto"/>
              <w:left w:val="single" w:sz="4" w:space="0" w:color="auto"/>
              <w:bottom w:val="single" w:sz="4" w:space="0" w:color="auto"/>
              <w:right w:val="single" w:sz="4" w:space="0" w:color="auto"/>
            </w:tcBorders>
            <w:hideMark/>
          </w:tcPr>
          <w:p w14:paraId="16F9D0B1"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TAK/NIE</w:t>
            </w:r>
          </w:p>
        </w:tc>
        <w:tc>
          <w:tcPr>
            <w:tcW w:w="2598" w:type="dxa"/>
            <w:tcBorders>
              <w:top w:val="single" w:sz="4" w:space="0" w:color="auto"/>
              <w:left w:val="single" w:sz="4" w:space="0" w:color="auto"/>
              <w:bottom w:val="single" w:sz="4" w:space="0" w:color="auto"/>
              <w:right w:val="single" w:sz="4" w:space="0" w:color="auto"/>
            </w:tcBorders>
            <w:hideMark/>
          </w:tcPr>
          <w:p w14:paraId="08C7D88B"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W przypadku braku zabezpieczenia należy uzasadnić</w:t>
            </w:r>
          </w:p>
        </w:tc>
        <w:tc>
          <w:tcPr>
            <w:tcW w:w="5638" w:type="dxa"/>
            <w:tcBorders>
              <w:top w:val="single" w:sz="4" w:space="0" w:color="auto"/>
              <w:left w:val="single" w:sz="4" w:space="0" w:color="auto"/>
              <w:bottom w:val="single" w:sz="4" w:space="0" w:color="auto"/>
              <w:right w:val="single" w:sz="4" w:space="0" w:color="auto"/>
            </w:tcBorders>
            <w:hideMark/>
          </w:tcPr>
          <w:p w14:paraId="75CAEF7C"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Wdrożone środki bezpieczeństwa</w:t>
            </w:r>
          </w:p>
        </w:tc>
      </w:tr>
      <w:tr w:rsidR="00DF1110" w14:paraId="013AEB84" w14:textId="77777777" w:rsidTr="001E2C0E">
        <w:trPr>
          <w:gridAfter w:val="1"/>
          <w:wAfter w:w="11" w:type="dxa"/>
        </w:trPr>
        <w:tc>
          <w:tcPr>
            <w:tcW w:w="10735" w:type="dxa"/>
            <w:gridSpan w:val="4"/>
            <w:tcBorders>
              <w:top w:val="single" w:sz="4" w:space="0" w:color="auto"/>
              <w:left w:val="single" w:sz="4" w:space="0" w:color="auto"/>
              <w:bottom w:val="single" w:sz="4" w:space="0" w:color="auto"/>
              <w:right w:val="single" w:sz="4" w:space="0" w:color="auto"/>
            </w:tcBorders>
          </w:tcPr>
          <w:p w14:paraId="44765C95" w14:textId="77777777" w:rsidR="001E2C0E" w:rsidRPr="00407E87" w:rsidRDefault="001E2C0E" w:rsidP="001E2C0E">
            <w:pPr>
              <w:spacing w:before="0" w:after="0" w:line="240" w:lineRule="auto"/>
              <w:rPr>
                <w:rFonts w:ascii="Lato" w:eastAsiaTheme="minorHAnsi" w:hAnsi="Lato" w:cs="Arial"/>
                <w:sz w:val="20"/>
                <w:szCs w:val="20"/>
              </w:rPr>
            </w:pPr>
          </w:p>
          <w:p w14:paraId="0BCA969A"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I.  Środki ochrony fizycznej</w:t>
            </w:r>
          </w:p>
          <w:p w14:paraId="76003695" w14:textId="77777777" w:rsidR="001E2C0E" w:rsidRPr="00407E87" w:rsidRDefault="001E2C0E" w:rsidP="001E2C0E">
            <w:pPr>
              <w:spacing w:before="0" w:after="0" w:line="240" w:lineRule="auto"/>
              <w:rPr>
                <w:rFonts w:ascii="Lato" w:eastAsiaTheme="minorHAnsi" w:hAnsi="Lato" w:cs="Arial"/>
                <w:sz w:val="20"/>
                <w:szCs w:val="20"/>
              </w:rPr>
            </w:pPr>
          </w:p>
        </w:tc>
      </w:tr>
      <w:tr w:rsidR="00DF1110" w14:paraId="41663A8E"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C69E452"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568EE91"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594E845"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6C9F96B9"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Serwery zlokalizowane są na terytorium Europejskiego Obszaru Gospodarczego.</w:t>
            </w:r>
          </w:p>
        </w:tc>
      </w:tr>
      <w:tr w:rsidR="00DF1110" w14:paraId="33742EA7"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9E14377"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1E5D29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8CCEB1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3862701F"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Serwery zlokalizowane są w pomieszczeniach z dostępem wyłącznie dla osób posiadających nadane uprawnienia (System Kontroli Dostępu – SKD, System Zarzadzania Kluczami - SZK).</w:t>
            </w:r>
          </w:p>
        </w:tc>
      </w:tr>
      <w:tr w:rsidR="00DF1110" w14:paraId="3DC916A3"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B2E8AE6"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3933EF2"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2E295E5"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99D2CB7"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Służba ochrony prowadzi całodobową, fizyczną ochronę budynku.</w:t>
            </w:r>
          </w:p>
        </w:tc>
      </w:tr>
      <w:tr w:rsidR="00DF1110" w14:paraId="623C347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67640DB"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1A30300"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5B6F0F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647F986"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Hol główny i teren wokół budynku jest objęty monitoringiem wizyjnym (CCTV).</w:t>
            </w:r>
          </w:p>
        </w:tc>
      </w:tr>
      <w:tr w:rsidR="00DF1110" w14:paraId="76E3A1E3"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AB58835"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1371DF6"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A8555D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83BBD8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Dane osobowe Zamawiającego są przechowywane </w:t>
            </w:r>
            <w:r w:rsidRPr="00407E87">
              <w:rPr>
                <w:rFonts w:ascii="Lato" w:eastAsiaTheme="minorHAnsi" w:hAnsi="Lato" w:cs="Arial"/>
                <w:sz w:val="20"/>
                <w:szCs w:val="20"/>
              </w:rPr>
              <w:br/>
              <w:t>w pomieszczeniu zabezpieczonym drzwiami zwykłymi (nie wzmacnianymi, nie przeciwpożarowymi).</w:t>
            </w:r>
          </w:p>
        </w:tc>
      </w:tr>
      <w:tr w:rsidR="00DF1110" w14:paraId="7D2D53B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5C66F3D"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8A62EAE"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A59B9E8"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F3DB3F2"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Dane osobowe Zamawiającego są przechowywane </w:t>
            </w:r>
            <w:r w:rsidRPr="00407E87">
              <w:rPr>
                <w:rFonts w:ascii="Lato" w:eastAsiaTheme="minorHAnsi" w:hAnsi="Lato" w:cs="Arial"/>
                <w:sz w:val="20"/>
                <w:szCs w:val="20"/>
              </w:rPr>
              <w:br/>
              <w:t>w pomieszczeniu zabezpieczonym drzwiami o podwyższonej odporności ogniowej.</w:t>
            </w:r>
          </w:p>
        </w:tc>
      </w:tr>
      <w:tr w:rsidR="00DF1110" w14:paraId="465694F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EF220D9"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9E2FEAC"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450DE28"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3D677DEC"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Dane osobowe Zamawiającego są przechowywane </w:t>
            </w:r>
            <w:r w:rsidRPr="00407E87">
              <w:rPr>
                <w:rFonts w:ascii="Lato" w:eastAsiaTheme="minorHAnsi" w:hAnsi="Lato" w:cs="Arial"/>
                <w:sz w:val="20"/>
                <w:szCs w:val="20"/>
              </w:rPr>
              <w:br/>
              <w:t>w pomieszczeniu zabezpieczonym drzwiami o podwyższonej odporności na włamanie.</w:t>
            </w:r>
          </w:p>
        </w:tc>
      </w:tr>
      <w:tr w:rsidR="00DF1110" w14:paraId="3DEC86E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29D6D20"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C700A3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145A70C"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8263C86"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Dane osobowe Zamawiającego (w tym dane są przechowywane w pomieszczeniu, w którym okna zabezpieczone są za pomocą krat, rolet lub folii antywłamaniowej.</w:t>
            </w:r>
          </w:p>
        </w:tc>
      </w:tr>
      <w:tr w:rsidR="00DF1110" w14:paraId="3AAA3B99"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5FFCB18"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11F31A2"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4BFEC7F"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1E0730B"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Pomieszczenia wyposażone są w system alarmowy przeciwwłamaniowy (SSWiN).</w:t>
            </w:r>
          </w:p>
        </w:tc>
      </w:tr>
      <w:tr w:rsidR="00DF1110" w14:paraId="488D7D3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FBD24D0"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63A1D4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E82CF5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B5A0C0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pomieszczeń objęty jest systemem kontroli dostępu (SKD).</w:t>
            </w:r>
          </w:p>
        </w:tc>
      </w:tr>
      <w:tr w:rsidR="00DF1110" w14:paraId="6DB86DF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70A1BEB"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9DDFE41"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46FF56E"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627536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pomieszczeń objęty jest zasadami zarządzania dostępem do kluczy do pomieszczeń (np. system zarzadzania kluczami, depozytory - SZK)</w:t>
            </w:r>
          </w:p>
        </w:tc>
      </w:tr>
      <w:tr w:rsidR="00DF1110" w14:paraId="4E0C624F"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75F6FC0"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34EFC7C"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838CB76"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5E21A02"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pomieszczeń kontrolowany jest przez system monitoringu z zastosowaniem kamer przemysłowych (CCTV).</w:t>
            </w:r>
          </w:p>
        </w:tc>
      </w:tr>
      <w:tr w:rsidR="00DF1110" w14:paraId="48C538A4"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C2445FF"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69E1DA8"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AE47D97"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AB2CF3D"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pomieszczeń  w czasie nieobecności zatrudnionych tam pracowników nadzorowany przez służbę ochrony.</w:t>
            </w:r>
          </w:p>
        </w:tc>
      </w:tr>
      <w:tr w:rsidR="00DF1110" w14:paraId="32A4FA7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11AD17B"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CE336BA"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3B72549"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41E1F56"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Pomieszczenia są zabezpieczone przed skutkami pożaru za pomocą systemu przeciwpożarowego i / lub wolnostojącej gaśnicy.</w:t>
            </w:r>
          </w:p>
        </w:tc>
      </w:tr>
      <w:tr w:rsidR="00DF1110" w14:paraId="7609AE3E"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E2960FF"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47B1891"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16A24F4"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01879E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Kopie zapasowe przechowywane są w różnych lokalizacjach, na różnych nośnikach.</w:t>
            </w:r>
          </w:p>
        </w:tc>
      </w:tr>
      <w:tr w:rsidR="00DF1110" w14:paraId="04BD098D" w14:textId="77777777" w:rsidTr="001E2C0E">
        <w:trPr>
          <w:trHeight w:val="219"/>
        </w:trPr>
        <w:tc>
          <w:tcPr>
            <w:tcW w:w="10746" w:type="dxa"/>
            <w:gridSpan w:val="5"/>
            <w:tcBorders>
              <w:top w:val="single" w:sz="4" w:space="0" w:color="auto"/>
              <w:left w:val="single" w:sz="4" w:space="0" w:color="auto"/>
              <w:bottom w:val="single" w:sz="4" w:space="0" w:color="auto"/>
              <w:right w:val="single" w:sz="4" w:space="0" w:color="auto"/>
            </w:tcBorders>
          </w:tcPr>
          <w:p w14:paraId="6C6E6F31" w14:textId="77777777" w:rsidR="001E2C0E" w:rsidRPr="00407E87" w:rsidRDefault="001E2C0E" w:rsidP="001E2C0E">
            <w:pPr>
              <w:spacing w:before="0" w:after="0" w:line="240" w:lineRule="auto"/>
              <w:rPr>
                <w:rFonts w:ascii="Lato" w:eastAsiaTheme="minorHAnsi" w:hAnsi="Lato" w:cs="Arial"/>
                <w:sz w:val="20"/>
                <w:szCs w:val="20"/>
              </w:rPr>
            </w:pPr>
          </w:p>
          <w:p w14:paraId="63AC8F94"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II. Środki sprzętowe infrastruktury informatycznej i telekomunikacyjnej</w:t>
            </w:r>
          </w:p>
          <w:p w14:paraId="6E0D0671" w14:textId="77777777" w:rsidR="001E2C0E" w:rsidRPr="00407E87" w:rsidRDefault="001E2C0E" w:rsidP="001E2C0E">
            <w:pPr>
              <w:spacing w:before="0" w:after="0" w:line="240" w:lineRule="auto"/>
              <w:rPr>
                <w:rFonts w:ascii="Lato" w:eastAsiaTheme="minorHAnsi" w:hAnsi="Lato" w:cs="Arial"/>
                <w:sz w:val="20"/>
                <w:szCs w:val="20"/>
              </w:rPr>
            </w:pPr>
          </w:p>
        </w:tc>
      </w:tr>
      <w:tr w:rsidR="00DF1110" w14:paraId="240DE9BC"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3241A4C"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B11B8A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1E6308A"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6E115CC"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urządzenia typu UPS, generator prądu i / lub wydzieloną sieć elektroenergetyczną, chroniące system informatyczny przed skutkami awarii zasilania.</w:t>
            </w:r>
          </w:p>
        </w:tc>
      </w:tr>
      <w:tr w:rsidR="00DF1110" w14:paraId="24514FB0"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4CC94BB"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772B60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6BF150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6B973EC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Każdy pracownik otrzymuje imienny identyfikator do systemów informatycznych.</w:t>
            </w:r>
          </w:p>
        </w:tc>
      </w:tr>
      <w:tr w:rsidR="00DF1110" w14:paraId="6D1F09AA"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E6AC750"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16D20A1"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2898ECB"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237AE1B"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zasobów Zamawiającego zabezpieczony jest za pomocą procesu uwierzytelnienia z wykorzystaniem identyfikatora użytkownika oraz hasła.</w:t>
            </w:r>
          </w:p>
        </w:tc>
      </w:tr>
      <w:tr w:rsidR="00DF1110" w14:paraId="530A1C49"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AC2A003"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7818A9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FAF04EC"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385C969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System informatyczny zapewnia wymuszenie na użytkowniku okresową zmianę hasła.</w:t>
            </w:r>
          </w:p>
        </w:tc>
      </w:tr>
      <w:tr w:rsidR="00DF1110" w14:paraId="20F40E5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5EBF8E8"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8B8B4B3"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0F8F764"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A37924A"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System informatyczny zapewnia zmianę hasła w razie zaistniałej potrzeby.</w:t>
            </w:r>
          </w:p>
        </w:tc>
      </w:tr>
      <w:tr w:rsidR="00DF1110" w14:paraId="06C167C4"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DD77AFF"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E965C7B"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966BE57"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5A0D96A"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środki uniemożliwiające wykonywanie nieautoryzowanych kopii  przy użyciu systemów informatycznych.</w:t>
            </w:r>
          </w:p>
        </w:tc>
      </w:tr>
      <w:tr w:rsidR="00DF1110" w14:paraId="3317D353"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4B67CC8"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7DDCF70"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36BB9CF"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6C3DD90"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system rejestracji dostępu do systemu.</w:t>
            </w:r>
          </w:p>
        </w:tc>
      </w:tr>
      <w:tr w:rsidR="00DF1110" w14:paraId="4E856D02"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412F437"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62FAC62"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DF51399"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3DFDD94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środki kryptograficznej ochrony danych przekazywanych drogą teletransmisji.</w:t>
            </w:r>
          </w:p>
        </w:tc>
      </w:tr>
      <w:tr w:rsidR="00DF1110" w14:paraId="3E76D5F0"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FB3B500"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C33A195"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3CAB037"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1D6F4B6"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środków teletransmisji zabezpieczono za pomocą mechanizmów uwierzytelnienia.</w:t>
            </w:r>
          </w:p>
        </w:tc>
      </w:tr>
      <w:tr w:rsidR="00DF1110" w14:paraId="1CE54E3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FFA40A3"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E8E8EFE"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E10A81F"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00EA53A"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środki ochrony przed szkodliwym oprogramowaniem, takim jak np. robaki, wirusy, konie trojańskie, rootkity. (oprogramowanie antywirusowe).</w:t>
            </w:r>
          </w:p>
        </w:tc>
      </w:tr>
      <w:tr w:rsidR="00DF1110" w14:paraId="02815AC9"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3F5FA35"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E8C8A83"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0AA9376"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AE807D6"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Oprogramowanie posiada licencje i jest na bieżąco aktualizowane.</w:t>
            </w:r>
          </w:p>
        </w:tc>
      </w:tr>
      <w:tr w:rsidR="00DF1110" w14:paraId="02D02F2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78493C8"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426336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88FD049"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0366BB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Użyto system Firewall do ochrony dostępu do sieci komputerowej.</w:t>
            </w:r>
          </w:p>
        </w:tc>
      </w:tr>
      <w:tr w:rsidR="00DF1110" w14:paraId="60341D37"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7AE419E"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317F855"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99EAC9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750C220"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Użyto system IDS/IPS do ochrony dostępu do sieci komputerowej.</w:t>
            </w:r>
          </w:p>
        </w:tc>
      </w:tr>
      <w:tr w:rsidR="00DF1110" w14:paraId="529EA2F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A51ADC8"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A84B397"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FEA6AD8"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F11A2C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Zapewniono zdolność do szybkiego przywrócenia dostępności informacji i dostępu do nich w razie incydentu fizycznego i technicznego.</w:t>
            </w:r>
          </w:p>
        </w:tc>
      </w:tr>
      <w:tr w:rsidR="00DF1110" w14:paraId="7385B97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ADF463C"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296377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7DB0854"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8DB6385"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danych osobowych Zamawiającego zabezpieczony został przed nieautoryzowanym uruchomieniem za pomocą hasła BIOS.</w:t>
            </w:r>
          </w:p>
        </w:tc>
      </w:tr>
      <w:tr w:rsidR="00DF1110" w14:paraId="5E3E3A09" w14:textId="77777777" w:rsidTr="001E2C0E">
        <w:tc>
          <w:tcPr>
            <w:tcW w:w="10746" w:type="dxa"/>
            <w:gridSpan w:val="5"/>
            <w:tcBorders>
              <w:top w:val="single" w:sz="4" w:space="0" w:color="auto"/>
              <w:left w:val="single" w:sz="4" w:space="0" w:color="auto"/>
              <w:bottom w:val="single" w:sz="4" w:space="0" w:color="auto"/>
              <w:right w:val="single" w:sz="4" w:space="0" w:color="auto"/>
            </w:tcBorders>
          </w:tcPr>
          <w:p w14:paraId="6C28BD08" w14:textId="77777777" w:rsidR="001E2C0E" w:rsidRPr="00407E87" w:rsidRDefault="001E2C0E" w:rsidP="001E2C0E">
            <w:pPr>
              <w:spacing w:before="0" w:after="0" w:line="240" w:lineRule="auto"/>
              <w:rPr>
                <w:rFonts w:ascii="Lato" w:eastAsiaTheme="minorHAnsi" w:hAnsi="Lato" w:cs="Arial"/>
                <w:sz w:val="20"/>
                <w:szCs w:val="20"/>
              </w:rPr>
            </w:pPr>
          </w:p>
          <w:p w14:paraId="71E8BBBD"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III. Środki ochrony w ramach narzędzi programowych i baz danych</w:t>
            </w:r>
          </w:p>
          <w:p w14:paraId="087727CB" w14:textId="77777777" w:rsidR="001E2C0E" w:rsidRPr="00407E87" w:rsidRDefault="001E2C0E" w:rsidP="001E2C0E">
            <w:pPr>
              <w:spacing w:before="0" w:after="0" w:line="240" w:lineRule="auto"/>
              <w:rPr>
                <w:rFonts w:ascii="Lato" w:eastAsiaTheme="minorHAnsi" w:hAnsi="Lato" w:cs="Arial"/>
                <w:sz w:val="20"/>
                <w:szCs w:val="20"/>
              </w:rPr>
            </w:pPr>
          </w:p>
        </w:tc>
      </w:tr>
      <w:tr w:rsidR="00DF1110" w14:paraId="30FE13FC"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4455A51"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3A6903F"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7F88AEA"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4F61E8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Wykorzystano środki pozwalające na rejestrację zmian wykonywanych na poszczególnych elementach danych.</w:t>
            </w:r>
          </w:p>
        </w:tc>
      </w:tr>
      <w:tr w:rsidR="00DF1110" w14:paraId="6228BDE3"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E517674"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639F3B1"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846A5F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958E3D1"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środki umożliwiające określenie praw dostępu do wskazanego zakresu danych w ramach przetwarzanych informacji.</w:t>
            </w:r>
          </w:p>
        </w:tc>
      </w:tr>
      <w:tr w:rsidR="00DF1110" w14:paraId="60F6081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0099C22"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BB7A90F"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FDD5CB8"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A3AE87F"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zasobów Zamawiającego  wymaga uwierzytelnienia z wykorzystaniem identyfikatora użytkownika oraz hasła.</w:t>
            </w:r>
          </w:p>
        </w:tc>
      </w:tr>
      <w:tr w:rsidR="00DF1110" w14:paraId="157247BE"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9A1E7F2"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34C1D96"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A17C1D6"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C73E70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zasobów Zamawiającego wymaga uwierzytelnienia przy użyciu karty procesorowej oraz kodu PIN lub tokena.</w:t>
            </w:r>
          </w:p>
        </w:tc>
      </w:tr>
      <w:tr w:rsidR="00DF1110" w14:paraId="3739A9C0"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C36FBD8"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46873AC"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62A5E08"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2663CDC"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zasobów Zamawiającego wymaga logowania/uwierzytelnienia poprzez uwierzytelnianie wielopoziomowe, np. 2FA (uwierzytelnianie dwuskładnikowe).</w:t>
            </w:r>
          </w:p>
        </w:tc>
      </w:tr>
      <w:tr w:rsidR="00DF1110" w14:paraId="4B020790"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A31FED2"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B09907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8F8C8DA"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6B3E2AEF"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zasobów Zamawiającego wymaga uwierzytelnienia z wykorzystaniem technologii biometrycznej.</w:t>
            </w:r>
          </w:p>
        </w:tc>
      </w:tr>
      <w:tr w:rsidR="00DF1110" w14:paraId="52266889"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7E8F927"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FAB1ED7"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2CAF77E"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F85915C"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systemowe środki pozwalające na określenie odpowiednich praw dostępu do zasobów informatycznych dla poszczególnych użytkowników systemu informatycznego.</w:t>
            </w:r>
          </w:p>
        </w:tc>
      </w:tr>
      <w:tr w:rsidR="00DF1110" w14:paraId="3FBC24B8"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685421D"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1460D0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76FA69B"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1575DF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mechanizm wymuszający okresową zmianę haseł dostępu do zasobów Zamawiającego.</w:t>
            </w:r>
          </w:p>
        </w:tc>
      </w:tr>
      <w:tr w:rsidR="00DF1110" w14:paraId="2390240C"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FD980FC"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6360ABB"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24670D7"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363B7D5"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kryptograficzne środki ochrony danych.</w:t>
            </w:r>
          </w:p>
        </w:tc>
      </w:tr>
      <w:tr w:rsidR="00DF1110" w14:paraId="2F34ADE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BC3A6A4"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BDCC9F4"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03C7087"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9B5D18B"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Zainstalowano wygaszacze ekranów na stanowiskach, </w:t>
            </w:r>
            <w:r w:rsidRPr="00407E87">
              <w:rPr>
                <w:rFonts w:ascii="Lato" w:eastAsiaTheme="minorHAnsi" w:hAnsi="Lato" w:cs="Arial"/>
                <w:sz w:val="20"/>
                <w:szCs w:val="20"/>
              </w:rPr>
              <w:br/>
              <w:t>na których przetwarzane są  dane osobowe Zamawiającego.</w:t>
            </w:r>
          </w:p>
        </w:tc>
      </w:tr>
      <w:tr w:rsidR="00DF1110" w14:paraId="40A7BC6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300E3D8"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431964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D5F2691"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66575D6B"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Zastosowano mechanizm automatycznej blokady dostępu do systemu informatycznego służącego do przetwarzania informacji Zamawiającego ( w tym danych osobowych) </w:t>
            </w:r>
            <w:r w:rsidRPr="00407E87">
              <w:rPr>
                <w:rFonts w:ascii="Lato" w:eastAsiaTheme="minorHAnsi" w:hAnsi="Lato" w:cs="Arial"/>
                <w:sz w:val="20"/>
                <w:szCs w:val="20"/>
              </w:rPr>
              <w:br/>
              <w:t>w przypadku dłuższej nieaktywności pracy użytkownika.</w:t>
            </w:r>
          </w:p>
        </w:tc>
      </w:tr>
      <w:tr w:rsidR="00DF1110" w14:paraId="07295393" w14:textId="77777777" w:rsidTr="001E2C0E">
        <w:tc>
          <w:tcPr>
            <w:tcW w:w="10746" w:type="dxa"/>
            <w:gridSpan w:val="5"/>
            <w:tcBorders>
              <w:top w:val="single" w:sz="4" w:space="0" w:color="auto"/>
              <w:left w:val="single" w:sz="4" w:space="0" w:color="auto"/>
              <w:bottom w:val="single" w:sz="4" w:space="0" w:color="auto"/>
              <w:right w:val="single" w:sz="4" w:space="0" w:color="auto"/>
            </w:tcBorders>
          </w:tcPr>
          <w:p w14:paraId="7DF439F2" w14:textId="77777777" w:rsidR="001E2C0E" w:rsidRPr="00407E87" w:rsidRDefault="001E2C0E" w:rsidP="001E2C0E">
            <w:pPr>
              <w:spacing w:before="0" w:after="0" w:line="240" w:lineRule="auto"/>
              <w:rPr>
                <w:rFonts w:ascii="Lato" w:eastAsiaTheme="minorHAnsi" w:hAnsi="Lato" w:cs="Arial"/>
                <w:sz w:val="20"/>
                <w:szCs w:val="20"/>
              </w:rPr>
            </w:pPr>
          </w:p>
          <w:p w14:paraId="1D5FFA65"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IV. Środki organizacyjne</w:t>
            </w:r>
          </w:p>
          <w:p w14:paraId="0615A360" w14:textId="77777777" w:rsidR="001E2C0E" w:rsidRPr="00407E87" w:rsidRDefault="001E2C0E" w:rsidP="001E2C0E">
            <w:pPr>
              <w:spacing w:before="0" w:after="0" w:line="240" w:lineRule="auto"/>
              <w:rPr>
                <w:rFonts w:ascii="Lato" w:eastAsiaTheme="minorHAnsi" w:hAnsi="Lato" w:cs="Arial"/>
                <w:sz w:val="20"/>
                <w:szCs w:val="20"/>
              </w:rPr>
            </w:pPr>
          </w:p>
        </w:tc>
      </w:tr>
      <w:tr w:rsidR="00DF1110" w14:paraId="39BA5A8F"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777DCA2"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C580F77"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9560F3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5917EC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Osoby zatrudnione przy przetwarzaniu danych zostały zaznajomione z przepisami dotyczącymi  ochrony danych osobowych.</w:t>
            </w:r>
          </w:p>
        </w:tc>
      </w:tr>
      <w:tr w:rsidR="00DF1110" w14:paraId="7A164E5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D3102DB"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C475C6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8B0DB3E"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33D7D515"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Przeszkolono osoby zatrudnione przy przetwarzaniu danych osobowych w zakresie zabezpieczeń systemu informatycznego.</w:t>
            </w:r>
          </w:p>
        </w:tc>
      </w:tr>
      <w:tr w:rsidR="00DF1110" w14:paraId="6BD024BD"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4C80C90"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996C98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8BF0CE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45DC15F"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Cyklicznie doskonalona jest wiedza osób zatrudnionych przy przetwarzaniu informacji poprzez cykliczne szkolenia oraz inne działania podnoszące świadomość w przedmiotowym obszarze.</w:t>
            </w:r>
          </w:p>
        </w:tc>
      </w:tr>
      <w:tr w:rsidR="00DF1110" w14:paraId="3164F0C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B1E4E96"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4B9A7EF"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16C54B1"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3F9CE1C"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Wprowadzono/określono zasady ochrony danych osobowych przetwarzanych w systemach teleinformatycznych.</w:t>
            </w:r>
          </w:p>
        </w:tc>
      </w:tr>
      <w:tr w:rsidR="00DF1110" w14:paraId="4576E25A"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875A54A"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452B4B1"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3EAB59B"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E45C3D7"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Osoby zatrudnione przy przetwarzaniu danych osobowych  zobowiązane zostały do zachowania ich w tajemnicy.</w:t>
            </w:r>
          </w:p>
        </w:tc>
      </w:tr>
      <w:tr w:rsidR="00DF1110" w14:paraId="511EBF2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CD668F7"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885B681"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CB7468F"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E1AB1AB"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pomieszczeń po godzinach pracy nie jest możliwy dla osób trzecich (np. firmy sprzątającej) bądź dostęp ten jest szczegółowo nadzorowany.</w:t>
            </w:r>
          </w:p>
        </w:tc>
      </w:tr>
      <w:tr w:rsidR="00DF1110" w14:paraId="589FA07A"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398AA7E"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2D15D65"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4F8B952"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4EA392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Monitory komputerów, na których przetwarzane są dane osobowe ustawione są w sposób uniemożliwiający wgląd osobom postronnym w przetwarzane dane.</w:t>
            </w:r>
          </w:p>
        </w:tc>
      </w:tr>
      <w:tr w:rsidR="00DF1110" w14:paraId="5220C19D"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EDC465A"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383E953"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69AEE17"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0ACD980"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Osoby zatrudnione przy przetwarzaniu danych osobowych zobowiązane zostały do zabezpieczania nieużywanych </w:t>
            </w:r>
            <w:r w:rsidRPr="00407E87">
              <w:rPr>
                <w:rFonts w:ascii="Lato" w:eastAsiaTheme="minorHAnsi" w:hAnsi="Lato" w:cs="Arial"/>
                <w:sz w:val="20"/>
                <w:szCs w:val="20"/>
              </w:rPr>
              <w:br/>
              <w:t xml:space="preserve">w danym momencie systemów poprzez blokadę ekranu lub </w:t>
            </w:r>
            <w:r w:rsidRPr="00407E87">
              <w:rPr>
                <w:rFonts w:ascii="Lato" w:eastAsiaTheme="minorHAnsi" w:hAnsi="Lato" w:cs="Arial"/>
                <w:sz w:val="20"/>
                <w:szCs w:val="20"/>
              </w:rPr>
              <w:br/>
              <w:t>w inny równoważny sposób – zgodnie z polityką czystego ekranu.</w:t>
            </w:r>
          </w:p>
        </w:tc>
      </w:tr>
      <w:tr w:rsidR="00DF1110" w14:paraId="6CAA0F2A"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DB09421"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A2F85A4"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C269B46"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01FBD32"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Określono zakres oraz częstotliwość tworzenia kopii zapasowych.</w:t>
            </w:r>
          </w:p>
        </w:tc>
      </w:tr>
      <w:tr w:rsidR="00DF1110" w14:paraId="35F55474"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3149C97"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8C84111"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5751ED1"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92BF225"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Określono procedury odtwarzania systemu po awarii oraz ich testowania.</w:t>
            </w:r>
          </w:p>
        </w:tc>
      </w:tr>
      <w:tr w:rsidR="00DF1110" w14:paraId="262F433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FB5A5E8"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6AA7ED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5D1A60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6DA0CF0"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Przeprowadzono szacowanie ryzyka dla aktywów w których będą przetwarzane będą dane osobowe Zamawiającego.</w:t>
            </w:r>
          </w:p>
        </w:tc>
      </w:tr>
      <w:tr w:rsidR="00DF1110" w14:paraId="5746CFF1"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E321101"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1C361E0"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F8EBACC"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1A0F794"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Wdrożenie wymogów dotyczących bezpieczeństwa informacji potwierdzone jest stosownymi certyfikatami.</w:t>
            </w:r>
          </w:p>
        </w:tc>
      </w:tr>
      <w:tr w:rsidR="00DF1110" w14:paraId="18423797"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2A42EF6"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FAA681C"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768E4B8"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E1B4C1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Wdrażanie nowych rozwiązań odbywa się zgodnie z zasadą „privacy by design”.</w:t>
            </w:r>
          </w:p>
        </w:tc>
      </w:tr>
      <w:tr w:rsidR="00DF1110" w14:paraId="6447A0F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F5B68A8"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0CAD5D7"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07A66A7"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2C114CC"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Wdrażanie nowych rozwiązań odbywa się zgodnie z zasadą </w:t>
            </w:r>
            <w:r w:rsidRPr="00407E87">
              <w:rPr>
                <w:rFonts w:ascii="Lato" w:eastAsiaTheme="minorHAnsi" w:hAnsi="Lato" w:cs="Arial"/>
                <w:sz w:val="20"/>
                <w:szCs w:val="20"/>
              </w:rPr>
              <w:br/>
              <w:t>z zasadą „privacy by default”.”</w:t>
            </w:r>
          </w:p>
        </w:tc>
      </w:tr>
      <w:tr w:rsidR="00DF1110" w14:paraId="133607AF"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AF6E8D1"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D4E5F88"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2B3DACC"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68DD7749"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Prowadzona jest ocena skutków dla ochrony danych.</w:t>
            </w:r>
          </w:p>
        </w:tc>
      </w:tr>
      <w:tr w:rsidR="00DF1110" w14:paraId="173B752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AD18816"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35E80B7"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B7CECB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290C752"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Gwarantowana jest realizacja praw osób, których dane dotyczą.</w:t>
            </w:r>
          </w:p>
        </w:tc>
      </w:tr>
      <w:tr w:rsidR="00DF1110" w14:paraId="31CE58E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F09FCE8"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D3842C6"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2666E63"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EA5983D"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Gwarantowane jest przestrzeganie procedury informowania Administratora o naruszeniu ochrony danych osobowych.</w:t>
            </w:r>
          </w:p>
        </w:tc>
      </w:tr>
      <w:tr w:rsidR="00DF1110" w14:paraId="6DB294C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435F37B"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4CA93CB"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A94B1FB"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57CBEDB"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Prowadzony jest monitoring funkcjonującego systemu ochrony danych osobowych.</w:t>
            </w:r>
          </w:p>
        </w:tc>
      </w:tr>
      <w:tr w:rsidR="00DF1110" w14:paraId="0513AC12"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7025920"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02221BA"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874B536"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058ADE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Prowadzona jest ewidencja osób upoważnionych </w:t>
            </w:r>
            <w:r w:rsidRPr="00407E87">
              <w:rPr>
                <w:rFonts w:ascii="Lato" w:eastAsiaTheme="minorHAnsi" w:hAnsi="Lato" w:cs="Arial"/>
                <w:sz w:val="20"/>
                <w:szCs w:val="20"/>
              </w:rPr>
              <w:br/>
              <w:t>do przetwarzania danych osobowych.</w:t>
            </w:r>
          </w:p>
        </w:tc>
      </w:tr>
      <w:tr w:rsidR="00DF1110" w14:paraId="0452BC41"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EBCD068"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C940385"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557C1B6"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32AF2607"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 przetwarzania danych osobowych dopuszczone są jedynie osoby posiadające upoważnienie do przetwarzania danych osobowych.</w:t>
            </w:r>
          </w:p>
        </w:tc>
      </w:tr>
      <w:tr w:rsidR="00DF1110" w14:paraId="257F30B1"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50CB7B1"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3EFF658"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7CA36F5"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3AB1632"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Wdrożona i stosowana jest polityka określającą zasady ochrony danych osobowych.</w:t>
            </w:r>
          </w:p>
        </w:tc>
      </w:tr>
    </w:tbl>
    <w:p w14:paraId="1B7BB671" w14:textId="77777777" w:rsidR="001E2C0E" w:rsidRPr="00E0586E" w:rsidRDefault="001E2C0E" w:rsidP="001E2C0E">
      <w:pPr>
        <w:spacing w:line="240" w:lineRule="auto"/>
        <w:rPr>
          <w:rFonts w:ascii="Lato" w:hAnsi="Lato"/>
          <w:sz w:val="20"/>
          <w:szCs w:val="20"/>
        </w:rPr>
      </w:pPr>
      <w:r w:rsidRPr="00E0586E">
        <w:rPr>
          <w:rFonts w:ascii="Lato" w:hAnsi="Lato"/>
          <w:sz w:val="20"/>
          <w:szCs w:val="20"/>
        </w:rPr>
        <w:br w:type="page"/>
      </w:r>
    </w:p>
    <w:p w14:paraId="7412D31B" w14:textId="77777777" w:rsidR="001E2C0E" w:rsidRPr="00E0586E" w:rsidRDefault="001E2C0E" w:rsidP="001E2C0E">
      <w:pPr>
        <w:spacing w:line="240" w:lineRule="auto"/>
        <w:ind w:left="4320"/>
        <w:jc w:val="right"/>
        <w:rPr>
          <w:rFonts w:ascii="Lato" w:eastAsia="Lato" w:hAnsi="Lato" w:cs="Lato"/>
          <w:b/>
          <w:sz w:val="20"/>
          <w:szCs w:val="20"/>
        </w:rPr>
      </w:pPr>
      <w:r w:rsidRPr="00E0586E">
        <w:rPr>
          <w:rFonts w:ascii="Lato" w:eastAsia="Lato" w:hAnsi="Lato" w:cs="Lato"/>
          <w:b/>
          <w:sz w:val="20"/>
          <w:szCs w:val="20"/>
        </w:rPr>
        <w:lastRenderedPageBreak/>
        <w:t xml:space="preserve">Załącznik nr </w:t>
      </w:r>
      <w:r>
        <w:rPr>
          <w:rFonts w:ascii="Lato" w:eastAsia="Lato" w:hAnsi="Lato" w:cs="Lato"/>
          <w:b/>
          <w:sz w:val="20"/>
          <w:szCs w:val="20"/>
        </w:rPr>
        <w:t>4</w:t>
      </w:r>
    </w:p>
    <w:p w14:paraId="1139ACA5" w14:textId="77777777" w:rsidR="001E2C0E" w:rsidRDefault="001E2C0E" w:rsidP="001E2C0E">
      <w:pPr>
        <w:spacing w:line="240" w:lineRule="auto"/>
        <w:rPr>
          <w:rFonts w:ascii="Lato" w:eastAsia="Lato" w:hAnsi="Lato" w:cs="Lato"/>
          <w:b/>
          <w:sz w:val="20"/>
          <w:szCs w:val="20"/>
        </w:rPr>
      </w:pPr>
    </w:p>
    <w:p w14:paraId="6CA0F6E7" w14:textId="77777777" w:rsidR="001E2C0E" w:rsidRDefault="001E2C0E" w:rsidP="001E2C0E">
      <w:pPr>
        <w:spacing w:line="240" w:lineRule="auto"/>
        <w:rPr>
          <w:rFonts w:ascii="Lato" w:eastAsia="Lato" w:hAnsi="Lato" w:cs="Lato"/>
          <w:b/>
          <w:sz w:val="20"/>
          <w:szCs w:val="20"/>
        </w:rPr>
      </w:pPr>
    </w:p>
    <w:p w14:paraId="762CE843" w14:textId="77777777" w:rsidR="001E2C0E" w:rsidRDefault="001E2C0E" w:rsidP="001E2C0E">
      <w:pPr>
        <w:spacing w:line="240" w:lineRule="auto"/>
        <w:rPr>
          <w:rFonts w:ascii="Lato" w:eastAsia="Lato" w:hAnsi="Lato" w:cs="Lato"/>
          <w:b/>
          <w:sz w:val="20"/>
          <w:szCs w:val="20"/>
        </w:rPr>
      </w:pPr>
    </w:p>
    <w:p w14:paraId="33D7455B" w14:textId="77777777" w:rsidR="001E2C0E" w:rsidRDefault="001E2C0E" w:rsidP="001E2C0E">
      <w:pPr>
        <w:spacing w:line="240" w:lineRule="auto"/>
        <w:rPr>
          <w:rFonts w:ascii="Lato" w:eastAsia="Lato" w:hAnsi="Lato" w:cs="Lato"/>
          <w:b/>
          <w:sz w:val="20"/>
          <w:szCs w:val="20"/>
        </w:rPr>
      </w:pPr>
    </w:p>
    <w:p w14:paraId="648C8701" w14:textId="77777777" w:rsidR="001E2C0E" w:rsidRDefault="001E2C0E" w:rsidP="001E2C0E">
      <w:pPr>
        <w:spacing w:line="240" w:lineRule="auto"/>
        <w:rPr>
          <w:rFonts w:ascii="Lato" w:eastAsia="Lato" w:hAnsi="Lato" w:cs="Lato"/>
          <w:b/>
          <w:sz w:val="20"/>
          <w:szCs w:val="20"/>
        </w:rPr>
      </w:pPr>
    </w:p>
    <w:p w14:paraId="7E240E1F" w14:textId="77777777" w:rsidR="001E2C0E" w:rsidRDefault="001E2C0E" w:rsidP="001E2C0E">
      <w:pPr>
        <w:spacing w:line="240" w:lineRule="auto"/>
        <w:rPr>
          <w:rFonts w:ascii="Lato" w:eastAsia="Lato" w:hAnsi="Lato" w:cs="Lato"/>
          <w:b/>
          <w:sz w:val="20"/>
          <w:szCs w:val="20"/>
        </w:rPr>
      </w:pPr>
    </w:p>
    <w:p w14:paraId="483EB685" w14:textId="77777777" w:rsidR="001E2C0E" w:rsidRDefault="001E2C0E" w:rsidP="001E2C0E">
      <w:pPr>
        <w:spacing w:line="240" w:lineRule="auto"/>
        <w:rPr>
          <w:rFonts w:ascii="Lato" w:eastAsia="Lato" w:hAnsi="Lato" w:cs="Lato"/>
          <w:b/>
          <w:sz w:val="20"/>
          <w:szCs w:val="20"/>
        </w:rPr>
      </w:pPr>
    </w:p>
    <w:p w14:paraId="28ECDE84" w14:textId="77777777" w:rsidR="001E2C0E" w:rsidRDefault="001E2C0E" w:rsidP="001E2C0E">
      <w:pPr>
        <w:spacing w:line="240" w:lineRule="auto"/>
        <w:rPr>
          <w:rFonts w:ascii="Lato" w:eastAsia="Lato" w:hAnsi="Lato" w:cs="Lato"/>
          <w:b/>
          <w:sz w:val="20"/>
          <w:szCs w:val="20"/>
        </w:rPr>
      </w:pPr>
    </w:p>
    <w:p w14:paraId="22212B65" w14:textId="77777777" w:rsidR="001E2C0E" w:rsidRDefault="001E2C0E" w:rsidP="001E2C0E">
      <w:pPr>
        <w:spacing w:line="240" w:lineRule="auto"/>
        <w:rPr>
          <w:rFonts w:ascii="Lato" w:eastAsia="Lato" w:hAnsi="Lato" w:cs="Lato"/>
          <w:b/>
          <w:sz w:val="20"/>
          <w:szCs w:val="20"/>
        </w:rPr>
      </w:pPr>
    </w:p>
    <w:p w14:paraId="6D8A996E" w14:textId="77777777" w:rsidR="001E2C0E" w:rsidRDefault="001E2C0E" w:rsidP="001E2C0E">
      <w:pPr>
        <w:spacing w:line="240" w:lineRule="auto"/>
        <w:rPr>
          <w:rFonts w:ascii="Lato" w:eastAsia="Lato" w:hAnsi="Lato" w:cs="Lato"/>
          <w:b/>
          <w:sz w:val="20"/>
          <w:szCs w:val="20"/>
        </w:rPr>
      </w:pPr>
    </w:p>
    <w:p w14:paraId="792D05B2" w14:textId="47ABF484" w:rsidR="001E2C0E" w:rsidRDefault="001E2C0E" w:rsidP="001E2C0E">
      <w:pPr>
        <w:spacing w:line="240" w:lineRule="auto"/>
        <w:ind w:left="4320"/>
        <w:jc w:val="right"/>
        <w:rPr>
          <w:noProof/>
        </w:rPr>
      </w:pPr>
      <w:r w:rsidRPr="00E0586E">
        <w:rPr>
          <w:rFonts w:ascii="Lato" w:eastAsia="Lato" w:hAnsi="Lato" w:cs="Lato"/>
          <w:b/>
          <w:sz w:val="20"/>
          <w:szCs w:val="20"/>
        </w:rPr>
        <w:t xml:space="preserve">Załącznik nr </w:t>
      </w:r>
      <w:r w:rsidR="0090484E">
        <w:rPr>
          <w:rFonts w:ascii="Lato" w:eastAsia="Lato" w:hAnsi="Lato" w:cs="Lato"/>
          <w:b/>
          <w:sz w:val="20"/>
          <w:szCs w:val="20"/>
        </w:rPr>
        <w:t>4</w:t>
      </w:r>
    </w:p>
    <w:p w14:paraId="4F407DDE" w14:textId="77777777" w:rsidR="001E2C0E" w:rsidRPr="00036EC5" w:rsidRDefault="001E2C0E" w:rsidP="001E2C0E">
      <w:pPr>
        <w:keepNext/>
        <w:spacing w:line="240" w:lineRule="auto"/>
        <w:jc w:val="center"/>
        <w:outlineLvl w:val="1"/>
        <w:rPr>
          <w:rFonts w:ascii="Arial" w:hAnsi="Arial" w:cs="Arial"/>
          <w:b/>
          <w:bCs/>
          <w:sz w:val="20"/>
          <w:szCs w:val="20"/>
        </w:rPr>
      </w:pPr>
      <w:r w:rsidRPr="00036EC5">
        <w:rPr>
          <w:rFonts w:ascii="Arial" w:hAnsi="Arial" w:cs="Arial"/>
          <w:b/>
          <w:bCs/>
          <w:sz w:val="20"/>
          <w:szCs w:val="20"/>
        </w:rPr>
        <w:t xml:space="preserve">Protokół odbioru </w:t>
      </w:r>
    </w:p>
    <w:p w14:paraId="78297F64" w14:textId="77777777" w:rsidR="001E2C0E" w:rsidRPr="00036EC5" w:rsidRDefault="001E2C0E" w:rsidP="001E2C0E">
      <w:pPr>
        <w:suppressAutoHyphens/>
        <w:autoSpaceDE w:val="0"/>
        <w:spacing w:before="120" w:after="0" w:line="240" w:lineRule="auto"/>
        <w:jc w:val="center"/>
        <w:rPr>
          <w:rFonts w:ascii="Arial" w:hAnsi="Arial" w:cs="Arial"/>
          <w:b/>
          <w:sz w:val="20"/>
          <w:szCs w:val="20"/>
          <w:lang w:eastAsia="ar-SA"/>
        </w:rPr>
      </w:pPr>
      <w:r w:rsidRPr="00036EC5">
        <w:rPr>
          <w:rFonts w:ascii="Arial" w:hAnsi="Arial" w:cs="Arial"/>
          <w:b/>
          <w:sz w:val="20"/>
          <w:szCs w:val="20"/>
          <w:lang w:eastAsia="ar-SA"/>
        </w:rPr>
        <w:t>z dnia ………………….. , ………………..…………</w:t>
      </w:r>
    </w:p>
    <w:p w14:paraId="6B09260C" w14:textId="77777777" w:rsidR="001E2C0E" w:rsidRPr="00036EC5" w:rsidRDefault="001E2C0E" w:rsidP="001E2C0E">
      <w:pPr>
        <w:suppressAutoHyphens/>
        <w:autoSpaceDE w:val="0"/>
        <w:spacing w:before="120" w:after="120" w:line="240" w:lineRule="auto"/>
        <w:jc w:val="center"/>
        <w:rPr>
          <w:rFonts w:ascii="Arial" w:hAnsi="Arial" w:cs="Arial"/>
          <w:i/>
          <w:sz w:val="20"/>
          <w:szCs w:val="20"/>
          <w:lang w:eastAsia="ar-SA"/>
        </w:rPr>
      </w:pPr>
      <w:r w:rsidRPr="00036EC5">
        <w:rPr>
          <w:rFonts w:ascii="Arial" w:hAnsi="Arial" w:cs="Arial"/>
          <w:b/>
          <w:sz w:val="20"/>
          <w:szCs w:val="20"/>
          <w:lang w:eastAsia="ar-SA"/>
        </w:rPr>
        <w:t xml:space="preserve">                                     </w:t>
      </w:r>
      <w:r w:rsidRPr="00036EC5">
        <w:rPr>
          <w:rFonts w:ascii="Arial" w:hAnsi="Arial" w:cs="Arial"/>
          <w:sz w:val="20"/>
          <w:szCs w:val="20"/>
          <w:lang w:eastAsia="ar-SA"/>
        </w:rPr>
        <w:t xml:space="preserve"> </w:t>
      </w:r>
      <w:r w:rsidRPr="00036EC5">
        <w:rPr>
          <w:rFonts w:ascii="Arial" w:hAnsi="Arial" w:cs="Arial"/>
          <w:i/>
          <w:sz w:val="20"/>
          <w:szCs w:val="20"/>
          <w:lang w:eastAsia="ar-SA"/>
        </w:rPr>
        <w:t xml:space="preserve"> (miejsce wystawienia)</w:t>
      </w:r>
    </w:p>
    <w:p w14:paraId="59058AFA" w14:textId="77777777" w:rsidR="001E2C0E" w:rsidRPr="00036EC5" w:rsidRDefault="001E2C0E" w:rsidP="001E2C0E">
      <w:pPr>
        <w:suppressAutoHyphens/>
        <w:autoSpaceDE w:val="0"/>
        <w:spacing w:before="120" w:line="240" w:lineRule="auto"/>
        <w:jc w:val="both"/>
        <w:rPr>
          <w:rFonts w:ascii="Arial" w:hAnsi="Arial" w:cs="Arial"/>
          <w:sz w:val="20"/>
          <w:szCs w:val="20"/>
          <w:lang w:eastAsia="ar-SA"/>
        </w:rPr>
      </w:pPr>
      <w:r w:rsidRPr="00036EC5">
        <w:rPr>
          <w:rFonts w:ascii="Arial" w:hAnsi="Arial" w:cs="Arial"/>
          <w:sz w:val="20"/>
          <w:szCs w:val="20"/>
          <w:lang w:eastAsia="ar-SA"/>
        </w:rPr>
        <w:t>Niniejszym stwierdzam, że dzieło/czynności</w:t>
      </w:r>
      <w:r w:rsidRPr="00036EC5">
        <w:rPr>
          <w:rFonts w:ascii="Symbol" w:hAnsi="Symbol" w:cs="Arial"/>
          <w:sz w:val="20"/>
          <w:szCs w:val="20"/>
          <w:lang w:eastAsia="ar-SA"/>
        </w:rPr>
        <w:sym w:font="Symbol" w:char="F02A"/>
      </w:r>
      <w:r w:rsidRPr="00036EC5">
        <w:rPr>
          <w:rFonts w:ascii="Arial" w:hAnsi="Arial" w:cs="Arial"/>
          <w:sz w:val="20"/>
          <w:szCs w:val="20"/>
          <w:lang w:eastAsia="ar-SA"/>
        </w:rPr>
        <w:t xml:space="preserve"> zlecone umową nr ...................................................... z dnia .......................................... zostało(y)/ nie zostało(y)* wykonane zgodnie z umową w terminie tj. dnia ……………..…/niezgodnie z umową po terminie* tj. dnia ……………………………. .</w:t>
      </w:r>
    </w:p>
    <w:p w14:paraId="44B172F6" w14:textId="77777777" w:rsidR="001E2C0E" w:rsidRPr="00036EC5" w:rsidRDefault="001E2C0E" w:rsidP="001E2C0E">
      <w:pPr>
        <w:suppressAutoHyphens/>
        <w:autoSpaceDE w:val="0"/>
        <w:spacing w:before="120" w:line="240" w:lineRule="auto"/>
        <w:jc w:val="both"/>
        <w:rPr>
          <w:rFonts w:ascii="Arial" w:hAnsi="Arial" w:cs="Arial"/>
          <w:sz w:val="20"/>
          <w:szCs w:val="20"/>
          <w:lang w:eastAsia="ar-SA"/>
        </w:rPr>
      </w:pPr>
      <w:r w:rsidRPr="00036EC5">
        <w:rPr>
          <w:rFonts w:ascii="Arial" w:hAnsi="Arial" w:cs="Arial"/>
          <w:sz w:val="20"/>
          <w:szCs w:val="20"/>
          <w:lang w:eastAsia="ar-SA"/>
        </w:rPr>
        <w:t>Dzieło/czynności</w:t>
      </w:r>
      <w:r w:rsidRPr="00036EC5">
        <w:rPr>
          <w:rFonts w:ascii="Symbol" w:hAnsi="Symbol" w:cs="Arial"/>
          <w:sz w:val="20"/>
          <w:szCs w:val="20"/>
          <w:lang w:eastAsia="ar-SA"/>
        </w:rPr>
        <w:sym w:font="Symbol" w:char="F02A"/>
      </w:r>
      <w:r w:rsidRPr="00036EC5">
        <w:rPr>
          <w:rFonts w:ascii="Arial" w:hAnsi="Arial" w:cs="Arial"/>
          <w:sz w:val="20"/>
          <w:szCs w:val="20"/>
          <w:lang w:eastAsia="ar-SA"/>
        </w:rPr>
        <w:t xml:space="preserve"> zlecone ww. umową przyjęto bez zastrzeżeń/ z następującymi zastrzeżeniami*: </w:t>
      </w:r>
    </w:p>
    <w:p w14:paraId="66940E8C" w14:textId="77777777" w:rsidR="001E2C0E" w:rsidRPr="00036EC5" w:rsidRDefault="001E2C0E" w:rsidP="001E2C0E">
      <w:pPr>
        <w:suppressAutoHyphens/>
        <w:autoSpaceDE w:val="0"/>
        <w:spacing w:before="120" w:line="240" w:lineRule="auto"/>
        <w:jc w:val="both"/>
        <w:rPr>
          <w:rFonts w:ascii="Arial" w:hAnsi="Arial" w:cs="Arial"/>
          <w:sz w:val="20"/>
          <w:szCs w:val="20"/>
          <w:lang w:eastAsia="ar-SA"/>
        </w:rPr>
      </w:pPr>
      <w:r w:rsidRPr="00036EC5">
        <w:rPr>
          <w:rFonts w:ascii="Arial" w:hAnsi="Arial" w:cs="Arial"/>
          <w:sz w:val="20"/>
          <w:szCs w:val="20"/>
          <w:lang w:eastAsia="ar-SA"/>
        </w:rPr>
        <w:t>...........................................................................................................................................................................................................................................................................................................................................................................................................................................................................................................................................................................................................................................................................................................................................................................................................................................................................................................................................................................................................................................................................................................................................................................................................................................................</w:t>
      </w:r>
    </w:p>
    <w:p w14:paraId="58FF0020" w14:textId="77777777" w:rsidR="001E2C0E" w:rsidRPr="00036EC5" w:rsidRDefault="001E2C0E" w:rsidP="001E2C0E">
      <w:pPr>
        <w:suppressAutoHyphens/>
        <w:autoSpaceDE w:val="0"/>
        <w:spacing w:before="120" w:line="240" w:lineRule="auto"/>
        <w:jc w:val="both"/>
        <w:rPr>
          <w:rFonts w:ascii="Arial" w:hAnsi="Arial" w:cs="Arial"/>
          <w:sz w:val="20"/>
          <w:szCs w:val="20"/>
          <w:lang w:eastAsia="ar-SA"/>
        </w:rPr>
      </w:pPr>
      <w:r w:rsidRPr="00036EC5">
        <w:rPr>
          <w:rFonts w:ascii="Arial" w:hAnsi="Arial" w:cs="Arial"/>
          <w:sz w:val="20"/>
          <w:szCs w:val="20"/>
          <w:lang w:eastAsia="ar-SA"/>
        </w:rPr>
        <w:t>w przypadku wyczerpania miejsca należy dołączyć odrębną kartę.</w:t>
      </w:r>
    </w:p>
    <w:p w14:paraId="49B4C1B6" w14:textId="77777777" w:rsidR="001E2C0E" w:rsidRPr="00036EC5" w:rsidRDefault="001E2C0E" w:rsidP="001E2C0E">
      <w:pPr>
        <w:suppressAutoHyphens/>
        <w:autoSpaceDE w:val="0"/>
        <w:spacing w:before="120" w:line="240" w:lineRule="auto"/>
        <w:jc w:val="both"/>
        <w:rPr>
          <w:rFonts w:ascii="Arial" w:hAnsi="Arial" w:cs="Arial"/>
          <w:sz w:val="20"/>
          <w:szCs w:val="20"/>
          <w:lang w:eastAsia="ar-SA"/>
        </w:rPr>
      </w:pPr>
      <w:r w:rsidRPr="00036EC5">
        <w:rPr>
          <w:rFonts w:ascii="Arial" w:hAnsi="Arial" w:cs="Arial"/>
          <w:sz w:val="20"/>
          <w:szCs w:val="20"/>
          <w:lang w:eastAsia="ar-SA"/>
        </w:rPr>
        <w:t>Naliczono kary umowne”</w:t>
      </w:r>
    </w:p>
    <w:p w14:paraId="36784726" w14:textId="77777777" w:rsidR="001E2C0E" w:rsidRPr="00036EC5" w:rsidRDefault="001E2C0E" w:rsidP="001E2C0E">
      <w:pPr>
        <w:suppressAutoHyphens/>
        <w:autoSpaceDE w:val="0"/>
        <w:spacing w:before="120" w:line="240" w:lineRule="auto"/>
        <w:jc w:val="both"/>
        <w:rPr>
          <w:rFonts w:ascii="Arial" w:hAnsi="Arial" w:cs="Arial"/>
          <w:sz w:val="20"/>
          <w:szCs w:val="20"/>
          <w:lang w:eastAsia="ar-SA"/>
        </w:rPr>
      </w:pPr>
      <w:r w:rsidRPr="00036EC5">
        <w:rPr>
          <w:rFonts w:ascii="Arial" w:hAnsi="Arial" w:cs="Arial"/>
          <w:sz w:val="20"/>
          <w:szCs w:val="20"/>
          <w:lang w:eastAsia="ar-SA"/>
        </w:rPr>
        <w:t>1) Tak* – zgodnie z § ………………… ww. umowy  w wysokości ……………………………………. (słownie: ……………………………………………………………………………………………………………...………………)</w:t>
      </w:r>
    </w:p>
    <w:p w14:paraId="3F4E4316" w14:textId="77777777" w:rsidR="001E2C0E" w:rsidRPr="00036EC5" w:rsidRDefault="001E2C0E" w:rsidP="001E2C0E">
      <w:pPr>
        <w:suppressAutoHyphens/>
        <w:autoSpaceDE w:val="0"/>
        <w:spacing w:before="120" w:line="240" w:lineRule="auto"/>
        <w:jc w:val="both"/>
        <w:rPr>
          <w:rFonts w:ascii="Arial" w:hAnsi="Arial" w:cs="Arial"/>
          <w:sz w:val="20"/>
          <w:szCs w:val="20"/>
          <w:lang w:eastAsia="ar-SA"/>
        </w:rPr>
      </w:pPr>
      <w:r w:rsidRPr="00036EC5">
        <w:rPr>
          <w:rFonts w:ascii="Arial" w:hAnsi="Arial" w:cs="Arial"/>
          <w:sz w:val="20"/>
          <w:szCs w:val="20"/>
          <w:lang w:eastAsia="ar-SA"/>
        </w:rPr>
        <w:lastRenderedPageBreak/>
        <w:t>2) Nie*.</w:t>
      </w:r>
    </w:p>
    <w:p w14:paraId="38708B5E" w14:textId="77777777" w:rsidR="001E2C0E" w:rsidRPr="00036EC5" w:rsidRDefault="001E2C0E" w:rsidP="001E2C0E">
      <w:pPr>
        <w:tabs>
          <w:tab w:val="left" w:pos="4536"/>
        </w:tabs>
        <w:suppressAutoHyphens/>
        <w:autoSpaceDE w:val="0"/>
        <w:spacing w:before="120" w:after="120" w:line="240" w:lineRule="auto"/>
        <w:jc w:val="both"/>
        <w:rPr>
          <w:rFonts w:ascii="Arial" w:hAnsi="Arial" w:cs="Arial"/>
          <w:sz w:val="20"/>
          <w:szCs w:val="20"/>
          <w:lang w:eastAsia="ar-SA"/>
        </w:rPr>
      </w:pPr>
      <w:r w:rsidRPr="00036EC5">
        <w:rPr>
          <w:rFonts w:ascii="Arial" w:hAnsi="Arial" w:cs="Arial"/>
          <w:sz w:val="20"/>
          <w:szCs w:val="20"/>
          <w:lang w:eastAsia="ar-SA"/>
        </w:rPr>
        <w:t>Sprawdzono pod względem merytorycznym:</w:t>
      </w:r>
      <w:r w:rsidRPr="00036EC5">
        <w:rPr>
          <w:rFonts w:ascii="Arial" w:hAnsi="Arial" w:cs="Arial"/>
          <w:sz w:val="20"/>
          <w:szCs w:val="20"/>
          <w:lang w:eastAsia="ar-SA"/>
        </w:rPr>
        <w:tab/>
        <w:t>.......................................................................................</w:t>
      </w:r>
    </w:p>
    <w:p w14:paraId="509F6FF6" w14:textId="77777777" w:rsidR="001E2C0E" w:rsidRPr="00036EC5" w:rsidRDefault="001E2C0E" w:rsidP="001E2C0E">
      <w:pPr>
        <w:tabs>
          <w:tab w:val="left" w:pos="4536"/>
        </w:tabs>
        <w:suppressAutoHyphens/>
        <w:autoSpaceDE w:val="0"/>
        <w:spacing w:before="120" w:after="120" w:line="240" w:lineRule="auto"/>
        <w:jc w:val="both"/>
        <w:rPr>
          <w:rFonts w:ascii="Arial" w:hAnsi="Arial" w:cs="Arial"/>
          <w:sz w:val="20"/>
          <w:szCs w:val="20"/>
          <w:lang w:eastAsia="ar-SA"/>
        </w:rPr>
      </w:pPr>
      <w:r w:rsidRPr="00036EC5">
        <w:rPr>
          <w:rFonts w:ascii="Arial" w:hAnsi="Arial" w:cs="Arial"/>
          <w:sz w:val="20"/>
          <w:szCs w:val="20"/>
          <w:lang w:eastAsia="ar-SA"/>
        </w:rPr>
        <w:tab/>
        <w:t>(</w:t>
      </w:r>
      <w:r w:rsidRPr="00036EC5">
        <w:rPr>
          <w:rFonts w:ascii="Arial" w:hAnsi="Arial" w:cs="Arial"/>
          <w:i/>
          <w:sz w:val="20"/>
          <w:szCs w:val="20"/>
          <w:lang w:eastAsia="ar-SA"/>
        </w:rPr>
        <w:t>podpis i pieczątka imienna przyjmującego)</w:t>
      </w:r>
    </w:p>
    <w:p w14:paraId="0F970FE7" w14:textId="77777777" w:rsidR="001E2C0E" w:rsidRDefault="001E2C0E" w:rsidP="001E2C0E">
      <w:pPr>
        <w:suppressAutoHyphens/>
        <w:autoSpaceDE w:val="0"/>
        <w:spacing w:before="120" w:line="240" w:lineRule="auto"/>
        <w:jc w:val="both"/>
        <w:rPr>
          <w:rFonts w:ascii="Arial" w:hAnsi="Arial" w:cs="Arial"/>
          <w:sz w:val="20"/>
          <w:szCs w:val="20"/>
          <w:lang w:eastAsia="ar-SA"/>
        </w:rPr>
      </w:pPr>
      <w:r w:rsidRPr="00036EC5">
        <w:rPr>
          <w:rFonts w:ascii="Arial" w:hAnsi="Arial" w:cs="Arial"/>
          <w:sz w:val="20"/>
          <w:szCs w:val="20"/>
          <w:lang w:eastAsia="ar-SA"/>
        </w:rPr>
        <w:t>Data …………………………….</w:t>
      </w:r>
    </w:p>
    <w:p w14:paraId="3149DB19" w14:textId="77777777" w:rsidR="001E2C0E" w:rsidRDefault="001E2C0E" w:rsidP="001E2C0E">
      <w:pPr>
        <w:suppressAutoHyphens/>
        <w:autoSpaceDE w:val="0"/>
        <w:spacing w:before="120" w:after="0" w:line="240" w:lineRule="auto"/>
        <w:jc w:val="both"/>
        <w:rPr>
          <w:rFonts w:ascii="Arial" w:hAnsi="Arial" w:cs="Arial"/>
          <w:sz w:val="20"/>
          <w:szCs w:val="20"/>
          <w:lang w:eastAsia="ar-SA"/>
        </w:rPr>
      </w:pPr>
    </w:p>
    <w:p w14:paraId="7967212D" w14:textId="77777777" w:rsidR="001E2C0E" w:rsidRPr="00036EC5" w:rsidRDefault="001E2C0E" w:rsidP="001E2C0E">
      <w:pPr>
        <w:suppressAutoHyphens/>
        <w:autoSpaceDE w:val="0"/>
        <w:spacing w:before="120" w:after="0" w:line="240" w:lineRule="auto"/>
        <w:jc w:val="both"/>
        <w:rPr>
          <w:rFonts w:ascii="Arial" w:hAnsi="Arial" w:cs="Arial"/>
          <w:sz w:val="20"/>
          <w:szCs w:val="20"/>
          <w:lang w:eastAsia="ar-SA"/>
        </w:rPr>
      </w:pPr>
      <w:r w:rsidRPr="00036EC5">
        <w:rPr>
          <w:rFonts w:ascii="Arial" w:hAnsi="Arial" w:cs="Arial"/>
          <w:sz w:val="20"/>
          <w:szCs w:val="20"/>
          <w:lang w:eastAsia="ar-SA"/>
        </w:rPr>
        <w:t>.......................................................</w:t>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t>………………………………….……..……..</w:t>
      </w:r>
    </w:p>
    <w:p w14:paraId="0470A60D" w14:textId="77777777" w:rsidR="001E2C0E" w:rsidRPr="00036EC5" w:rsidRDefault="001E2C0E" w:rsidP="001E2C0E">
      <w:pPr>
        <w:suppressAutoHyphens/>
        <w:autoSpaceDE w:val="0"/>
        <w:spacing w:before="0" w:after="0" w:line="240" w:lineRule="auto"/>
        <w:jc w:val="both"/>
        <w:rPr>
          <w:rFonts w:ascii="Arial" w:hAnsi="Arial" w:cs="Arial"/>
          <w:i/>
          <w:sz w:val="20"/>
          <w:szCs w:val="20"/>
          <w:lang w:eastAsia="ar-SA"/>
        </w:rPr>
      </w:pPr>
      <w:r w:rsidRPr="00036EC5">
        <w:rPr>
          <w:rFonts w:ascii="Arial" w:hAnsi="Arial" w:cs="Arial"/>
          <w:i/>
          <w:sz w:val="20"/>
          <w:szCs w:val="20"/>
          <w:lang w:eastAsia="ar-SA"/>
        </w:rPr>
        <w:t>(podpis i pieczątka imienna</w:t>
      </w:r>
      <w:r w:rsidRPr="00036EC5">
        <w:rPr>
          <w:rFonts w:ascii="Arial" w:hAnsi="Arial" w:cs="Arial"/>
          <w:i/>
          <w:sz w:val="20"/>
          <w:szCs w:val="20"/>
          <w:lang w:eastAsia="ar-SA"/>
        </w:rPr>
        <w:tab/>
      </w:r>
      <w:r w:rsidRPr="00036EC5">
        <w:rPr>
          <w:rFonts w:ascii="Arial" w:hAnsi="Arial" w:cs="Arial"/>
          <w:i/>
          <w:sz w:val="20"/>
          <w:szCs w:val="20"/>
          <w:lang w:eastAsia="ar-SA"/>
        </w:rPr>
        <w:tab/>
      </w:r>
      <w:r w:rsidRPr="00036EC5">
        <w:rPr>
          <w:rFonts w:ascii="Arial" w:hAnsi="Arial" w:cs="Arial"/>
          <w:i/>
          <w:sz w:val="20"/>
          <w:szCs w:val="20"/>
          <w:lang w:eastAsia="ar-SA"/>
        </w:rPr>
        <w:tab/>
      </w:r>
      <w:r w:rsidRPr="00036EC5">
        <w:rPr>
          <w:rFonts w:ascii="Arial" w:hAnsi="Arial" w:cs="Arial"/>
          <w:i/>
          <w:sz w:val="20"/>
          <w:szCs w:val="20"/>
          <w:lang w:eastAsia="ar-SA"/>
        </w:rPr>
        <w:tab/>
        <w:t xml:space="preserve">(podpis i pieczątka lub czytelny podpis </w:t>
      </w:r>
    </w:p>
    <w:p w14:paraId="709EE702" w14:textId="77777777" w:rsidR="001E2C0E" w:rsidRDefault="001E2C0E" w:rsidP="001E2C0E">
      <w:pPr>
        <w:suppressAutoHyphens/>
        <w:autoSpaceDE w:val="0"/>
        <w:spacing w:before="0" w:after="0" w:line="240" w:lineRule="auto"/>
        <w:jc w:val="both"/>
        <w:rPr>
          <w:rFonts w:ascii="Arial" w:hAnsi="Arial" w:cs="Arial"/>
          <w:i/>
          <w:sz w:val="20"/>
          <w:szCs w:val="20"/>
          <w:lang w:eastAsia="ar-SA"/>
        </w:rPr>
      </w:pPr>
      <w:r w:rsidRPr="00036EC5">
        <w:rPr>
          <w:rFonts w:ascii="Arial" w:hAnsi="Arial" w:cs="Arial"/>
          <w:i/>
          <w:sz w:val="20"/>
          <w:szCs w:val="20"/>
          <w:lang w:eastAsia="ar-SA"/>
        </w:rPr>
        <w:t>ze strony Ministerstwa)</w:t>
      </w:r>
      <w:r w:rsidRPr="00036EC5">
        <w:rPr>
          <w:rFonts w:ascii="Arial" w:hAnsi="Arial" w:cs="Arial"/>
          <w:i/>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i/>
          <w:sz w:val="20"/>
          <w:szCs w:val="20"/>
          <w:lang w:eastAsia="ar-SA"/>
        </w:rPr>
        <w:t>ze strony Wykonawcy)*</w:t>
      </w:r>
    </w:p>
    <w:p w14:paraId="1B1130F7" w14:textId="77777777" w:rsidR="001E2C0E" w:rsidRDefault="001E2C0E" w:rsidP="001E2C0E">
      <w:pPr>
        <w:spacing w:line="240" w:lineRule="auto"/>
        <w:rPr>
          <w:rFonts w:ascii="Arial" w:hAnsi="Arial" w:cs="Arial"/>
          <w:i/>
          <w:sz w:val="20"/>
          <w:szCs w:val="20"/>
          <w:lang w:eastAsia="ar-SA"/>
        </w:rPr>
      </w:pPr>
      <w:r>
        <w:rPr>
          <w:rFonts w:ascii="Arial" w:hAnsi="Arial" w:cs="Arial"/>
          <w:i/>
          <w:sz w:val="20"/>
          <w:szCs w:val="20"/>
          <w:lang w:eastAsia="ar-SA"/>
        </w:rPr>
        <w:br w:type="page"/>
      </w:r>
    </w:p>
    <w:p w14:paraId="7D90234E" w14:textId="2AD03C5A" w:rsidR="001E2C0E" w:rsidRPr="00E0586E" w:rsidRDefault="001E2C0E" w:rsidP="001E2C0E">
      <w:pPr>
        <w:pStyle w:val="Akapitzlist"/>
        <w:spacing w:before="0" w:after="0" w:line="240" w:lineRule="auto"/>
        <w:contextualSpacing w:val="0"/>
        <w:jc w:val="right"/>
        <w:rPr>
          <w:rFonts w:ascii="Lato" w:hAnsi="Lato"/>
          <w:b/>
          <w:sz w:val="20"/>
          <w:szCs w:val="20"/>
        </w:rPr>
      </w:pPr>
      <w:r w:rsidRPr="00E0586E">
        <w:rPr>
          <w:rFonts w:ascii="Lato" w:hAnsi="Lato"/>
          <w:b/>
          <w:sz w:val="20"/>
          <w:szCs w:val="20"/>
        </w:rPr>
        <w:lastRenderedPageBreak/>
        <w:t xml:space="preserve">Załącznik nr </w:t>
      </w:r>
      <w:r w:rsidR="0090484E">
        <w:rPr>
          <w:rFonts w:ascii="Lato" w:hAnsi="Lato"/>
          <w:b/>
          <w:sz w:val="20"/>
          <w:szCs w:val="20"/>
        </w:rPr>
        <w:t>5</w:t>
      </w:r>
    </w:p>
    <w:p w14:paraId="1DA774A7" w14:textId="77777777" w:rsidR="001E2C0E" w:rsidRPr="00036EC5" w:rsidRDefault="001E2C0E" w:rsidP="001E2C0E">
      <w:pPr>
        <w:spacing w:before="0" w:after="0" w:line="240" w:lineRule="auto"/>
        <w:jc w:val="center"/>
        <w:rPr>
          <w:rFonts w:ascii="Verdana" w:hAnsi="Verdana" w:cs="Arial"/>
          <w:b/>
          <w:color w:val="000000" w:themeColor="text1"/>
          <w:sz w:val="20"/>
          <w:szCs w:val="20"/>
        </w:rPr>
      </w:pPr>
      <w:r w:rsidRPr="00036EC5">
        <w:rPr>
          <w:rFonts w:ascii="Verdana" w:hAnsi="Verdana" w:cs="Arial"/>
          <w:b/>
          <w:color w:val="000000" w:themeColor="text1"/>
          <w:sz w:val="20"/>
          <w:szCs w:val="20"/>
        </w:rPr>
        <w:t>WZÓR</w:t>
      </w:r>
    </w:p>
    <w:p w14:paraId="3C32F453" w14:textId="77777777" w:rsidR="001E2C0E" w:rsidRDefault="001E2C0E" w:rsidP="001E2C0E">
      <w:pPr>
        <w:spacing w:before="0" w:after="0" w:line="240" w:lineRule="auto"/>
        <w:jc w:val="center"/>
        <w:rPr>
          <w:rFonts w:ascii="Verdana" w:hAnsi="Verdana" w:cs="Arial"/>
          <w:b/>
          <w:color w:val="000000" w:themeColor="text1"/>
          <w:sz w:val="20"/>
          <w:szCs w:val="20"/>
        </w:rPr>
      </w:pPr>
      <w:r w:rsidRPr="00036EC5">
        <w:rPr>
          <w:rFonts w:ascii="Verdana" w:hAnsi="Verdana" w:cs="Arial"/>
          <w:b/>
          <w:color w:val="000000" w:themeColor="text1"/>
          <w:sz w:val="20"/>
          <w:szCs w:val="20"/>
        </w:rPr>
        <w:t>KLAUZULA INFOMACYJNA DLA OSÓB, KTÓRYCH DANE PRZETWARZANE SĄ W CELU ZAWARCIA I REALI</w:t>
      </w:r>
      <w:r>
        <w:rPr>
          <w:rFonts w:ascii="Verdana" w:hAnsi="Verdana" w:cs="Arial"/>
          <w:b/>
          <w:color w:val="000000" w:themeColor="text1"/>
          <w:sz w:val="20"/>
          <w:szCs w:val="20"/>
        </w:rPr>
        <w:t>Z</w:t>
      </w:r>
      <w:r w:rsidRPr="00036EC5">
        <w:rPr>
          <w:rFonts w:ascii="Verdana" w:hAnsi="Verdana" w:cs="Arial"/>
          <w:b/>
          <w:color w:val="000000" w:themeColor="text1"/>
          <w:sz w:val="20"/>
          <w:szCs w:val="20"/>
        </w:rPr>
        <w:t xml:space="preserve">ACJI UMOWY </w:t>
      </w:r>
    </w:p>
    <w:tbl>
      <w:tblPr>
        <w:tblStyle w:val="Zwykatabela11"/>
        <w:tblpPr w:leftFromText="141" w:rightFromText="141" w:vertAnchor="text" w:horzAnchor="margin" w:tblpY="134"/>
        <w:tblW w:w="9062" w:type="dxa"/>
        <w:tblLook w:val="04A0" w:firstRow="1" w:lastRow="0" w:firstColumn="1" w:lastColumn="0" w:noHBand="0" w:noVBand="1"/>
      </w:tblPr>
      <w:tblGrid>
        <w:gridCol w:w="2263"/>
        <w:gridCol w:w="6799"/>
      </w:tblGrid>
      <w:tr w:rsidR="00DF1110" w14:paraId="65743657" w14:textId="77777777" w:rsidTr="00D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09D3DCD6"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Administrator Danych Osobowych</w:t>
            </w:r>
          </w:p>
        </w:tc>
        <w:tc>
          <w:tcPr>
            <w:tcW w:w="6799" w:type="dxa"/>
            <w:tcBorders>
              <w:top w:val="single" w:sz="4" w:space="0" w:color="auto"/>
              <w:left w:val="single" w:sz="4" w:space="0" w:color="auto"/>
              <w:bottom w:val="single" w:sz="4" w:space="0" w:color="auto"/>
              <w:right w:val="single" w:sz="4" w:space="0" w:color="auto"/>
            </w:tcBorders>
            <w:vAlign w:val="center"/>
          </w:tcPr>
          <w:p w14:paraId="1FCBB890" w14:textId="77777777" w:rsidR="001E2C0E" w:rsidRPr="00036EC5" w:rsidRDefault="001E2C0E" w:rsidP="001E2C0E">
            <w:pPr>
              <w:suppressAutoHyphens/>
              <w:autoSpaceDN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36EC5">
              <w:rPr>
                <w:rFonts w:ascii="Arial" w:hAnsi="Arial" w:cs="Arial"/>
                <w:sz w:val="20"/>
                <w:szCs w:val="20"/>
              </w:rPr>
              <w:t xml:space="preserve">Minister Aktywów Państwowych, z siedzibą w Warszawie (00-522), </w:t>
            </w:r>
            <w:r w:rsidRPr="00036EC5">
              <w:rPr>
                <w:rFonts w:ascii="Arial" w:hAnsi="Arial" w:cs="Arial"/>
                <w:sz w:val="20"/>
                <w:szCs w:val="20"/>
              </w:rPr>
              <w:br/>
              <w:t>ul. Krucza 36/Wspólna 6.</w:t>
            </w:r>
          </w:p>
        </w:tc>
      </w:tr>
      <w:tr w:rsidR="00DF1110" w14:paraId="167FF795" w14:textId="77777777" w:rsidTr="00D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559321"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Inspektor Ochrony Danych</w:t>
            </w:r>
          </w:p>
        </w:tc>
        <w:tc>
          <w:tcPr>
            <w:tcW w:w="67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FA2592" w14:textId="77777777" w:rsidR="001E2C0E" w:rsidRPr="00036EC5" w:rsidRDefault="001E2C0E" w:rsidP="001E2C0E">
            <w:pPr>
              <w:suppressAutoHyphens/>
              <w:autoSpaceDN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6EC5">
              <w:rPr>
                <w:rFonts w:ascii="Arial" w:hAnsi="Arial" w:cs="Arial"/>
                <w:sz w:val="20"/>
                <w:szCs w:val="20"/>
              </w:rPr>
              <w:t>W MAP</w:t>
            </w:r>
            <w:r>
              <w:rPr>
                <w:rStyle w:val="Odwoanieprzypisudolnego"/>
                <w:rFonts w:ascii="Arial" w:hAnsi="Arial" w:cs="Arial"/>
                <w:sz w:val="20"/>
                <w:szCs w:val="20"/>
              </w:rPr>
              <w:footnoteReference w:id="2"/>
            </w:r>
            <w:r w:rsidRPr="00036EC5">
              <w:rPr>
                <w:rFonts w:ascii="Arial" w:hAnsi="Arial" w:cs="Arial"/>
                <w:sz w:val="20"/>
                <w:szCs w:val="20"/>
              </w:rPr>
              <w:t xml:space="preserve"> wyznaczono Inspektora Ochrony Danych, z którym można się kontaktować kierując korespondencję na adres e-mail: </w:t>
            </w:r>
            <w:hyperlink r:id="rId13" w:history="1">
              <w:r w:rsidRPr="00036EC5">
                <w:rPr>
                  <w:rFonts w:ascii="Arial" w:hAnsi="Arial" w:cs="Arial"/>
                  <w:color w:val="0000FF"/>
                  <w:sz w:val="20"/>
                  <w:szCs w:val="20"/>
                  <w:u w:val="single"/>
                </w:rPr>
                <w:t>iodo@map.gov.pl</w:t>
              </w:r>
            </w:hyperlink>
            <w:r w:rsidRPr="00036EC5">
              <w:rPr>
                <w:rFonts w:ascii="Arial" w:hAnsi="Arial" w:cs="Arial"/>
                <w:sz w:val="20"/>
                <w:szCs w:val="20"/>
              </w:rPr>
              <w:t>.</w:t>
            </w:r>
          </w:p>
        </w:tc>
      </w:tr>
      <w:tr w:rsidR="00DF1110" w14:paraId="21563177" w14:textId="77777777" w:rsidTr="00DF1110">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4649C2AE"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Cel przetwarzania</w:t>
            </w:r>
          </w:p>
        </w:tc>
        <w:tc>
          <w:tcPr>
            <w:tcW w:w="6799" w:type="dxa"/>
            <w:tcBorders>
              <w:top w:val="single" w:sz="4" w:space="0" w:color="auto"/>
              <w:left w:val="single" w:sz="4" w:space="0" w:color="auto"/>
              <w:bottom w:val="single" w:sz="4" w:space="0" w:color="auto"/>
              <w:right w:val="single" w:sz="4" w:space="0" w:color="auto"/>
            </w:tcBorders>
            <w:vAlign w:val="center"/>
          </w:tcPr>
          <w:p w14:paraId="16BE65DB" w14:textId="77777777" w:rsidR="001E2C0E" w:rsidRPr="00036EC5" w:rsidRDefault="001E2C0E" w:rsidP="001E2C0E">
            <w:pPr>
              <w:suppressAutoHyphens/>
              <w:autoSpaceDN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6EC5">
              <w:rPr>
                <w:rFonts w:ascii="Arial" w:hAnsi="Arial" w:cs="Arial"/>
                <w:sz w:val="20"/>
                <w:szCs w:val="20"/>
              </w:rPr>
              <w:t xml:space="preserve">Zawarcie i realizacja Umowy. </w:t>
            </w:r>
          </w:p>
        </w:tc>
      </w:tr>
      <w:tr w:rsidR="00DF1110" w14:paraId="034F356A" w14:textId="77777777" w:rsidTr="00D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B470D6"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Podstawa prawna przetwarzania</w:t>
            </w:r>
          </w:p>
        </w:tc>
        <w:tc>
          <w:tcPr>
            <w:tcW w:w="67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F59639C" w14:textId="77777777" w:rsidR="001E2C0E" w:rsidRPr="00036EC5" w:rsidRDefault="001E2C0E" w:rsidP="001E2C0E">
            <w:pPr>
              <w:suppressAutoHyphens/>
              <w:autoSpaceDN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6EC5">
              <w:rPr>
                <w:rFonts w:ascii="Arial" w:hAnsi="Arial" w:cs="Arial"/>
                <w:sz w:val="20"/>
                <w:szCs w:val="20"/>
              </w:rPr>
              <w:t>Pani/Pana dane osobowe są przetwarzane w oparciu o art. 6 ust. 1 lit. c RODO</w:t>
            </w:r>
            <w:r>
              <w:rPr>
                <w:rStyle w:val="Odwoanieprzypisudolnego"/>
                <w:rFonts w:ascii="Arial" w:hAnsi="Arial" w:cs="Arial"/>
                <w:sz w:val="20"/>
                <w:szCs w:val="20"/>
              </w:rPr>
              <w:footnoteReference w:id="3"/>
            </w:r>
            <w:r w:rsidRPr="00036EC5">
              <w:rPr>
                <w:rFonts w:ascii="Arial" w:hAnsi="Arial" w:cs="Arial"/>
                <w:sz w:val="20"/>
                <w:szCs w:val="20"/>
              </w:rPr>
              <w:t xml:space="preserve"> tj. przetwarzanie jest niezbędne do wypełnienia obowiązku prawnego ciążącego na administratorze oraz art. 6 ust. 1 lit. f RODO tj. przetwarzanie jest niezbędne do celów wynikających z prawnie uzasadnionych interesów realizowanych przez administratora.</w:t>
            </w:r>
          </w:p>
        </w:tc>
      </w:tr>
      <w:tr w:rsidR="00DF1110" w14:paraId="2251E924" w14:textId="77777777" w:rsidTr="00DF1110">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10C0D08B"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Udostępnianie danych</w:t>
            </w:r>
          </w:p>
        </w:tc>
        <w:tc>
          <w:tcPr>
            <w:tcW w:w="6799" w:type="dxa"/>
            <w:tcBorders>
              <w:top w:val="single" w:sz="4" w:space="0" w:color="auto"/>
              <w:left w:val="single" w:sz="4" w:space="0" w:color="auto"/>
              <w:bottom w:val="single" w:sz="4" w:space="0" w:color="auto"/>
              <w:right w:val="single" w:sz="4" w:space="0" w:color="auto"/>
            </w:tcBorders>
            <w:vAlign w:val="center"/>
          </w:tcPr>
          <w:p w14:paraId="500D1E58" w14:textId="77777777" w:rsidR="001E2C0E" w:rsidRPr="00036EC5" w:rsidRDefault="001E2C0E" w:rsidP="001E2C0E">
            <w:pPr>
              <w:suppressAutoHyphens/>
              <w:autoSpaceDN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6EC5">
              <w:rPr>
                <w:rFonts w:ascii="Arial" w:hAnsi="Arial" w:cs="Arial"/>
                <w:sz w:val="20"/>
                <w:szCs w:val="20"/>
              </w:rPr>
              <w:t xml:space="preserve">Pani/Pana dane osobowe mogą być udostępniane podmiotom do tego uprawnionym na podstawie odrębnych przepisów oraz podmiotom, z którymi MAP zawarło umowę powierzenia przetwarzania danych osobowych w zakresie świadczonych przez nie na rzecz MAP usług. </w:t>
            </w:r>
          </w:p>
        </w:tc>
      </w:tr>
      <w:tr w:rsidR="00DF1110" w14:paraId="3B35C099" w14:textId="77777777" w:rsidTr="00D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69D562"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Przekazywanie danych poza EOG</w:t>
            </w:r>
          </w:p>
        </w:tc>
        <w:tc>
          <w:tcPr>
            <w:tcW w:w="67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62BD921" w14:textId="77777777" w:rsidR="001E2C0E" w:rsidRPr="00036EC5" w:rsidRDefault="001E2C0E" w:rsidP="001E2C0E">
            <w:pPr>
              <w:suppressAutoHyphens/>
              <w:autoSpaceDN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6EC5">
              <w:rPr>
                <w:rFonts w:ascii="Arial" w:hAnsi="Arial" w:cs="Arial"/>
                <w:sz w:val="20"/>
                <w:szCs w:val="20"/>
              </w:rPr>
              <w:t>Pani/Pana dane osobowe nie będą przekazywane do państw trzecich lub organizacji międzynarodowych.</w:t>
            </w:r>
          </w:p>
        </w:tc>
      </w:tr>
      <w:tr w:rsidR="00DF1110" w14:paraId="58FFD5B6" w14:textId="77777777" w:rsidTr="00DF1110">
        <w:trPr>
          <w:trHeight w:val="40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182A7FDB"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Okres przechowywania</w:t>
            </w:r>
          </w:p>
        </w:tc>
        <w:tc>
          <w:tcPr>
            <w:tcW w:w="6799" w:type="dxa"/>
            <w:tcBorders>
              <w:top w:val="single" w:sz="4" w:space="0" w:color="auto"/>
              <w:left w:val="single" w:sz="4" w:space="0" w:color="auto"/>
              <w:bottom w:val="single" w:sz="4" w:space="0" w:color="auto"/>
              <w:right w:val="single" w:sz="4" w:space="0" w:color="auto"/>
            </w:tcBorders>
            <w:vAlign w:val="center"/>
          </w:tcPr>
          <w:p w14:paraId="3177B8F8" w14:textId="77777777" w:rsidR="001E2C0E" w:rsidRPr="00036EC5" w:rsidRDefault="001E2C0E" w:rsidP="001E2C0E">
            <w:pPr>
              <w:suppressAutoHyphens/>
              <w:autoSpaceDN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pacing w:val="-2"/>
                <w:sz w:val="20"/>
                <w:szCs w:val="20"/>
              </w:rPr>
            </w:pPr>
            <w:r w:rsidRPr="00036EC5">
              <w:rPr>
                <w:rFonts w:ascii="Arial" w:hAnsi="Arial" w:cs="Arial"/>
                <w:spacing w:val="-2"/>
                <w:sz w:val="20"/>
                <w:szCs w:val="20"/>
              </w:rPr>
              <w:t>Pani/Pana dane osobowe będą przechowywane przez MAP przez okres niezbędny do realizacji celu ich przetwarzania zgodny z przepisami obowiązującego prawa, a następnie w celu archiwalnym przez okres wskazany w obowiązującym w MAP jednolitym rzeczowym wykazie akt.</w:t>
            </w:r>
          </w:p>
        </w:tc>
      </w:tr>
      <w:tr w:rsidR="00DF1110" w14:paraId="5F3E3E70" w14:textId="77777777" w:rsidTr="00DF1110">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B69C3A"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Pani/Pana prawa</w:t>
            </w:r>
          </w:p>
        </w:tc>
        <w:tc>
          <w:tcPr>
            <w:tcW w:w="67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94599B" w14:textId="77777777" w:rsidR="001E2C0E" w:rsidRPr="00036EC5" w:rsidRDefault="001E2C0E" w:rsidP="001E2C0E">
            <w:pPr>
              <w:suppressAutoHyphens/>
              <w:autoSpaceDN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6EC5">
              <w:rPr>
                <w:rFonts w:ascii="Arial" w:hAnsi="Arial" w:cs="Arial"/>
                <w:sz w:val="20"/>
                <w:szCs w:val="20"/>
              </w:rPr>
              <w:t>Przysługuje Pani/Panu prawo dostępu do swoich danych osobowych oraz do ich sprostowania. Ponadto – jeżeli wynika to z przepisów prawa – prawo do żądania ograniczenia przetwarzania danych oraz prawo do wniesienia sprzeciwu wobec ich przetwarzania.</w:t>
            </w:r>
          </w:p>
        </w:tc>
      </w:tr>
      <w:tr w:rsidR="00DF1110" w14:paraId="0EF265D8" w14:textId="77777777" w:rsidTr="00DF1110">
        <w:trPr>
          <w:trHeight w:val="105"/>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71EE3231"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Organ nadzorczy</w:t>
            </w:r>
          </w:p>
        </w:tc>
        <w:tc>
          <w:tcPr>
            <w:tcW w:w="6799" w:type="dxa"/>
            <w:tcBorders>
              <w:top w:val="single" w:sz="4" w:space="0" w:color="auto"/>
              <w:left w:val="single" w:sz="4" w:space="0" w:color="auto"/>
              <w:bottom w:val="single" w:sz="4" w:space="0" w:color="auto"/>
              <w:right w:val="single" w:sz="4" w:space="0" w:color="auto"/>
            </w:tcBorders>
            <w:vAlign w:val="center"/>
          </w:tcPr>
          <w:p w14:paraId="5A086408" w14:textId="77777777" w:rsidR="001E2C0E" w:rsidRPr="00036EC5" w:rsidRDefault="001E2C0E" w:rsidP="001E2C0E">
            <w:pPr>
              <w:suppressAutoHyphens/>
              <w:autoSpaceDN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6EC5">
              <w:rPr>
                <w:rFonts w:ascii="Arial" w:hAnsi="Arial" w:cs="Arial"/>
                <w:sz w:val="20"/>
                <w:szCs w:val="20"/>
              </w:rPr>
              <w:t xml:space="preserve">Przysługuje Pani/Panu również prawo do złożenia skargi w związku </w:t>
            </w:r>
            <w:r w:rsidRPr="00036EC5">
              <w:rPr>
                <w:rFonts w:ascii="Arial" w:hAnsi="Arial" w:cs="Arial"/>
                <w:sz w:val="20"/>
                <w:szCs w:val="20"/>
              </w:rPr>
              <w:br/>
              <w:t>z przetwarzaniem ww. danych do Prezesa Urzędu Ochrony Danych Osobowych</w:t>
            </w:r>
            <w:r>
              <w:rPr>
                <w:rFonts w:ascii="Arial" w:hAnsi="Arial" w:cs="Arial"/>
                <w:sz w:val="20"/>
                <w:szCs w:val="20"/>
              </w:rPr>
              <w:t>.</w:t>
            </w:r>
          </w:p>
        </w:tc>
      </w:tr>
      <w:tr w:rsidR="00DF1110" w14:paraId="0E30A51F" w14:textId="77777777" w:rsidTr="00DF111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39C845"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 xml:space="preserve">Informacja o wymogu podania danych </w:t>
            </w:r>
          </w:p>
        </w:tc>
        <w:tc>
          <w:tcPr>
            <w:tcW w:w="679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C4A668" w14:textId="77777777" w:rsidR="001E2C0E" w:rsidRPr="00036EC5" w:rsidRDefault="001E2C0E" w:rsidP="001E2C0E">
            <w:pPr>
              <w:suppressAutoHyphens/>
              <w:autoSpaceDN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6EC5">
              <w:rPr>
                <w:rFonts w:ascii="Arial" w:hAnsi="Arial" w:cs="Arial"/>
                <w:sz w:val="20"/>
                <w:szCs w:val="20"/>
              </w:rPr>
              <w:t>Podanie danych osobowych jest niezbędne do zawarcia Umowy, ich brak uniemożliwi jego zawarcie lub realizację.</w:t>
            </w:r>
          </w:p>
        </w:tc>
      </w:tr>
      <w:tr w:rsidR="00DF1110" w14:paraId="38D7B58D" w14:textId="77777777" w:rsidTr="00DF1110">
        <w:trPr>
          <w:trHeight w:val="12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vAlign w:val="center"/>
          </w:tcPr>
          <w:p w14:paraId="7B3B58B8"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Profilowanie</w:t>
            </w:r>
          </w:p>
        </w:tc>
        <w:tc>
          <w:tcPr>
            <w:tcW w:w="6799" w:type="dxa"/>
            <w:tcBorders>
              <w:top w:val="single" w:sz="4" w:space="0" w:color="auto"/>
              <w:left w:val="single" w:sz="4" w:space="0" w:color="auto"/>
              <w:bottom w:val="single" w:sz="4" w:space="0" w:color="auto"/>
              <w:right w:val="single" w:sz="4" w:space="0" w:color="auto"/>
            </w:tcBorders>
            <w:vAlign w:val="center"/>
          </w:tcPr>
          <w:p w14:paraId="2EC78F78" w14:textId="77777777" w:rsidR="001E2C0E" w:rsidRPr="00036EC5" w:rsidRDefault="001E2C0E" w:rsidP="001E2C0E">
            <w:pPr>
              <w:suppressAutoHyphens/>
              <w:autoSpaceDN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36EC5">
              <w:rPr>
                <w:rFonts w:ascii="Arial" w:hAnsi="Arial" w:cs="Arial"/>
                <w:sz w:val="20"/>
                <w:szCs w:val="20"/>
              </w:rPr>
              <w:t>Pani/Pana dane osobowe nie będą poddane zautomatyzowanemu podejmowaniu decyzji, w tym profilowaniu.</w:t>
            </w:r>
          </w:p>
        </w:tc>
      </w:tr>
      <w:tr w:rsidR="00DF1110" w14:paraId="2F58EAAC" w14:textId="77777777" w:rsidTr="00DF1110">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5CBC96" w14:textId="77777777" w:rsidR="001E2C0E" w:rsidRPr="00036EC5" w:rsidRDefault="001E2C0E" w:rsidP="001E2C0E">
            <w:pPr>
              <w:suppressAutoHyphens/>
              <w:autoSpaceDN w:val="0"/>
              <w:spacing w:before="0" w:after="0" w:line="240" w:lineRule="auto"/>
              <w:rPr>
                <w:rFonts w:ascii="Arial" w:hAnsi="Arial" w:cs="Arial"/>
                <w:sz w:val="20"/>
                <w:szCs w:val="20"/>
              </w:rPr>
            </w:pPr>
            <w:r w:rsidRPr="00036EC5">
              <w:rPr>
                <w:rFonts w:ascii="Arial" w:hAnsi="Arial" w:cs="Arial"/>
                <w:sz w:val="20"/>
                <w:szCs w:val="20"/>
              </w:rPr>
              <w:t xml:space="preserve">Źródło pochodzenia oraz zakres danych osobowych  </w:t>
            </w:r>
          </w:p>
        </w:tc>
        <w:tc>
          <w:tcPr>
            <w:tcW w:w="679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BBA294" w14:textId="77777777" w:rsidR="001E2C0E" w:rsidRPr="00036EC5" w:rsidRDefault="001E2C0E" w:rsidP="001E2C0E">
            <w:pPr>
              <w:suppressAutoHyphens/>
              <w:autoSpaceDN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36EC5">
              <w:rPr>
                <w:rFonts w:ascii="Arial" w:hAnsi="Arial" w:cs="Arial"/>
                <w:sz w:val="20"/>
                <w:szCs w:val="20"/>
              </w:rPr>
              <w:t>Pani/Pana dane osobowe zostały podane bezpośrednio przez Stronę Umowy, w zakresie niezbędnym do jej zawarcia i realizacji, zgodnie z jej postanowieniami.</w:t>
            </w:r>
          </w:p>
        </w:tc>
      </w:tr>
    </w:tbl>
    <w:p w14:paraId="012F9956" w14:textId="77777777" w:rsidR="001E2C0E" w:rsidRPr="00C37DA9" w:rsidRDefault="001E2C0E" w:rsidP="001E2C0E">
      <w:pPr>
        <w:spacing w:before="0" w:after="0" w:line="240" w:lineRule="auto"/>
        <w:jc w:val="center"/>
        <w:rPr>
          <w:rFonts w:ascii="Verdana" w:hAnsi="Verdana" w:cs="Arial"/>
          <w:b/>
          <w:color w:val="000000" w:themeColor="text1"/>
          <w:sz w:val="20"/>
          <w:szCs w:val="20"/>
        </w:rPr>
      </w:pPr>
    </w:p>
    <w:p w14:paraId="1A1A2B59" w14:textId="77777777" w:rsidR="001E2C0E" w:rsidRPr="00036EC5" w:rsidRDefault="001E2C0E" w:rsidP="001E2C0E">
      <w:pPr>
        <w:suppressAutoHyphens/>
        <w:autoSpaceDN w:val="0"/>
        <w:spacing w:before="0" w:after="0" w:line="240" w:lineRule="auto"/>
        <w:jc w:val="both"/>
        <w:rPr>
          <w:rFonts w:ascii="Arial" w:hAnsi="Arial" w:cs="Arial"/>
          <w:sz w:val="20"/>
          <w:szCs w:val="20"/>
        </w:rPr>
      </w:pPr>
    </w:p>
    <w:p w14:paraId="78FDA429" w14:textId="77777777" w:rsidR="001E2C0E" w:rsidRDefault="001E2C0E" w:rsidP="001E2C0E">
      <w:pPr>
        <w:suppressAutoHyphens/>
        <w:autoSpaceDN w:val="0"/>
        <w:spacing w:line="240" w:lineRule="auto"/>
        <w:jc w:val="both"/>
        <w:rPr>
          <w:rFonts w:ascii="Arial" w:hAnsi="Arial" w:cs="Arial"/>
          <w:sz w:val="20"/>
          <w:szCs w:val="20"/>
        </w:rPr>
      </w:pPr>
    </w:p>
    <w:p w14:paraId="358FB264" w14:textId="77777777" w:rsidR="001E2C0E" w:rsidRDefault="001E2C0E" w:rsidP="001E2C0E">
      <w:pPr>
        <w:suppressAutoHyphens/>
        <w:autoSpaceDN w:val="0"/>
        <w:spacing w:line="240" w:lineRule="auto"/>
        <w:jc w:val="both"/>
        <w:rPr>
          <w:rFonts w:ascii="Arial" w:hAnsi="Arial" w:cs="Arial"/>
          <w:sz w:val="20"/>
          <w:szCs w:val="20"/>
        </w:rPr>
      </w:pPr>
    </w:p>
    <w:p w14:paraId="64BB815D" w14:textId="77777777" w:rsidR="001E2C0E" w:rsidRDefault="001E2C0E" w:rsidP="001E2C0E">
      <w:pPr>
        <w:suppressAutoHyphens/>
        <w:autoSpaceDN w:val="0"/>
        <w:spacing w:line="240" w:lineRule="auto"/>
        <w:jc w:val="both"/>
        <w:rPr>
          <w:rFonts w:ascii="Arial" w:hAnsi="Arial" w:cs="Arial"/>
          <w:sz w:val="20"/>
          <w:szCs w:val="20"/>
        </w:rPr>
      </w:pPr>
    </w:p>
    <w:p w14:paraId="085EC13A" w14:textId="77777777" w:rsidR="001E2C0E" w:rsidRDefault="001E2C0E" w:rsidP="001E2C0E">
      <w:pPr>
        <w:suppressAutoHyphens/>
        <w:autoSpaceDN w:val="0"/>
        <w:spacing w:line="240" w:lineRule="auto"/>
        <w:jc w:val="both"/>
        <w:rPr>
          <w:rFonts w:ascii="Arial" w:hAnsi="Arial" w:cs="Arial"/>
          <w:sz w:val="20"/>
          <w:szCs w:val="20"/>
        </w:rPr>
      </w:pPr>
    </w:p>
    <w:p w14:paraId="36278BE3" w14:textId="77777777" w:rsidR="001E2C0E" w:rsidRDefault="001E2C0E" w:rsidP="001E2C0E">
      <w:pPr>
        <w:suppressAutoHyphens/>
        <w:autoSpaceDN w:val="0"/>
        <w:spacing w:line="240" w:lineRule="auto"/>
        <w:jc w:val="both"/>
        <w:rPr>
          <w:rFonts w:ascii="Arial" w:hAnsi="Arial" w:cs="Arial"/>
          <w:sz w:val="20"/>
          <w:szCs w:val="20"/>
        </w:rPr>
      </w:pPr>
    </w:p>
    <w:p w14:paraId="262E57B0" w14:textId="77777777" w:rsidR="001E2C0E" w:rsidRDefault="001E2C0E" w:rsidP="001E2C0E">
      <w:pPr>
        <w:suppressAutoHyphens/>
        <w:autoSpaceDN w:val="0"/>
        <w:spacing w:line="240" w:lineRule="auto"/>
        <w:jc w:val="both"/>
        <w:rPr>
          <w:rFonts w:ascii="Arial" w:hAnsi="Arial" w:cs="Arial"/>
          <w:sz w:val="20"/>
          <w:szCs w:val="20"/>
        </w:rPr>
      </w:pPr>
    </w:p>
    <w:p w14:paraId="5AE6B4B5" w14:textId="77777777" w:rsidR="001E2C0E" w:rsidRDefault="001E2C0E" w:rsidP="001E2C0E">
      <w:pPr>
        <w:suppressAutoHyphens/>
        <w:autoSpaceDN w:val="0"/>
        <w:spacing w:line="240" w:lineRule="auto"/>
        <w:jc w:val="both"/>
        <w:rPr>
          <w:rFonts w:ascii="Arial" w:hAnsi="Arial" w:cs="Arial"/>
          <w:sz w:val="20"/>
          <w:szCs w:val="20"/>
        </w:rPr>
      </w:pPr>
    </w:p>
    <w:p w14:paraId="5FAF5F51" w14:textId="77777777" w:rsidR="001E2C0E" w:rsidRDefault="001E2C0E" w:rsidP="001E2C0E">
      <w:pPr>
        <w:suppressAutoHyphens/>
        <w:autoSpaceDN w:val="0"/>
        <w:spacing w:line="240" w:lineRule="auto"/>
        <w:jc w:val="both"/>
        <w:rPr>
          <w:rFonts w:ascii="Arial" w:hAnsi="Arial" w:cs="Arial"/>
          <w:sz w:val="20"/>
          <w:szCs w:val="20"/>
        </w:rPr>
      </w:pPr>
    </w:p>
    <w:p w14:paraId="65E87EEA" w14:textId="77777777" w:rsidR="001E2C0E" w:rsidRDefault="001E2C0E" w:rsidP="001E2C0E">
      <w:pPr>
        <w:suppressAutoHyphens/>
        <w:autoSpaceDN w:val="0"/>
        <w:spacing w:line="240" w:lineRule="auto"/>
        <w:jc w:val="both"/>
        <w:rPr>
          <w:rFonts w:ascii="Arial" w:hAnsi="Arial" w:cs="Arial"/>
          <w:sz w:val="20"/>
          <w:szCs w:val="20"/>
        </w:rPr>
      </w:pPr>
    </w:p>
    <w:p w14:paraId="2359C4B4" w14:textId="77777777" w:rsidR="001E2C0E" w:rsidRDefault="001E2C0E" w:rsidP="001E2C0E">
      <w:pPr>
        <w:suppressAutoHyphens/>
        <w:autoSpaceDN w:val="0"/>
        <w:spacing w:line="240" w:lineRule="auto"/>
        <w:jc w:val="both"/>
        <w:rPr>
          <w:rFonts w:ascii="Arial" w:hAnsi="Arial" w:cs="Arial"/>
          <w:sz w:val="20"/>
          <w:szCs w:val="20"/>
        </w:rPr>
      </w:pPr>
    </w:p>
    <w:p w14:paraId="45DC043C" w14:textId="77777777" w:rsidR="001E2C0E" w:rsidRDefault="001E2C0E" w:rsidP="001E2C0E">
      <w:pPr>
        <w:suppressAutoHyphens/>
        <w:autoSpaceDN w:val="0"/>
        <w:spacing w:line="240" w:lineRule="auto"/>
        <w:jc w:val="both"/>
        <w:rPr>
          <w:rFonts w:ascii="Arial" w:hAnsi="Arial" w:cs="Arial"/>
          <w:sz w:val="20"/>
          <w:szCs w:val="20"/>
        </w:rPr>
      </w:pPr>
    </w:p>
    <w:p w14:paraId="249B3948" w14:textId="77777777" w:rsidR="001E2C0E" w:rsidRDefault="001E2C0E" w:rsidP="001E2C0E">
      <w:pPr>
        <w:suppressAutoHyphens/>
        <w:autoSpaceDN w:val="0"/>
        <w:spacing w:before="0" w:after="0" w:line="240" w:lineRule="auto"/>
        <w:jc w:val="both"/>
        <w:rPr>
          <w:rFonts w:ascii="Arial" w:hAnsi="Arial" w:cs="Arial"/>
          <w:sz w:val="18"/>
          <w:szCs w:val="18"/>
        </w:rPr>
      </w:pPr>
    </w:p>
    <w:p w14:paraId="71F13D92" w14:textId="77777777" w:rsidR="001E2C0E" w:rsidRDefault="001E2C0E" w:rsidP="001E2C0E">
      <w:pPr>
        <w:suppressAutoHyphens/>
        <w:autoSpaceDN w:val="0"/>
        <w:spacing w:before="0" w:after="0" w:line="240" w:lineRule="auto"/>
        <w:jc w:val="both"/>
        <w:rPr>
          <w:rFonts w:ascii="Arial" w:hAnsi="Arial" w:cs="Arial"/>
          <w:sz w:val="18"/>
          <w:szCs w:val="18"/>
        </w:rPr>
      </w:pPr>
    </w:p>
    <w:p w14:paraId="4ED3EFA4" w14:textId="77777777" w:rsidR="001E2C0E" w:rsidRDefault="001E2C0E" w:rsidP="001E2C0E">
      <w:pPr>
        <w:suppressAutoHyphens/>
        <w:autoSpaceDN w:val="0"/>
        <w:spacing w:before="0" w:after="0" w:line="240" w:lineRule="auto"/>
        <w:jc w:val="both"/>
        <w:rPr>
          <w:rFonts w:ascii="Arial" w:hAnsi="Arial" w:cs="Arial"/>
          <w:sz w:val="18"/>
          <w:szCs w:val="18"/>
        </w:rPr>
      </w:pPr>
    </w:p>
    <w:p w14:paraId="339D4C1B" w14:textId="77777777" w:rsidR="001E2C0E" w:rsidRDefault="001E2C0E" w:rsidP="001E2C0E">
      <w:pPr>
        <w:suppressAutoHyphens/>
        <w:autoSpaceDN w:val="0"/>
        <w:spacing w:before="0" w:after="0" w:line="240" w:lineRule="auto"/>
        <w:jc w:val="both"/>
        <w:rPr>
          <w:rFonts w:ascii="Arial" w:hAnsi="Arial" w:cs="Arial"/>
          <w:sz w:val="18"/>
          <w:szCs w:val="18"/>
        </w:rPr>
      </w:pPr>
    </w:p>
    <w:p w14:paraId="347D865E" w14:textId="77777777" w:rsidR="001E2C0E" w:rsidRDefault="001E2C0E" w:rsidP="001E2C0E">
      <w:pPr>
        <w:suppressAutoHyphens/>
        <w:autoSpaceDN w:val="0"/>
        <w:spacing w:before="0" w:after="0" w:line="240" w:lineRule="auto"/>
        <w:jc w:val="both"/>
        <w:rPr>
          <w:rFonts w:ascii="Arial" w:hAnsi="Arial" w:cs="Arial"/>
          <w:sz w:val="18"/>
          <w:szCs w:val="18"/>
        </w:rPr>
      </w:pPr>
    </w:p>
    <w:p w14:paraId="4E98A6D4" w14:textId="77777777" w:rsidR="001E2C0E" w:rsidRPr="004E3A05" w:rsidRDefault="001E2C0E" w:rsidP="001E2C0E">
      <w:pPr>
        <w:suppressAutoHyphens/>
        <w:autoSpaceDN w:val="0"/>
        <w:spacing w:before="0" w:after="0" w:line="240" w:lineRule="auto"/>
        <w:jc w:val="both"/>
        <w:rPr>
          <w:rFonts w:ascii="Arial" w:hAnsi="Arial" w:cs="Arial"/>
          <w:sz w:val="18"/>
          <w:szCs w:val="18"/>
        </w:rPr>
      </w:pPr>
      <w:r w:rsidRPr="004E3A05">
        <w:rPr>
          <w:rFonts w:ascii="Arial" w:hAnsi="Arial" w:cs="Arial"/>
          <w:sz w:val="18"/>
          <w:szCs w:val="18"/>
        </w:rPr>
        <w:t>W celu realizacji praw wynikających z RODO wnioski można złożyć:</w:t>
      </w:r>
    </w:p>
    <w:p w14:paraId="5144F552" w14:textId="77777777" w:rsidR="001E2C0E" w:rsidRPr="004E3A05" w:rsidRDefault="001E2C0E" w:rsidP="00CD2CC8">
      <w:pPr>
        <w:numPr>
          <w:ilvl w:val="0"/>
          <w:numId w:val="15"/>
        </w:numPr>
        <w:suppressAutoHyphens/>
        <w:autoSpaceDN w:val="0"/>
        <w:spacing w:before="0" w:after="0" w:line="240" w:lineRule="auto"/>
        <w:ind w:left="284" w:hanging="284"/>
        <w:jc w:val="both"/>
        <w:rPr>
          <w:rFonts w:ascii="Arial" w:eastAsia="Calibri" w:hAnsi="Arial" w:cs="Arial"/>
          <w:sz w:val="18"/>
          <w:szCs w:val="18"/>
        </w:rPr>
      </w:pPr>
      <w:r w:rsidRPr="004E3A05">
        <w:rPr>
          <w:rFonts w:ascii="Arial" w:eastAsia="Calibri" w:hAnsi="Arial" w:cs="Arial"/>
          <w:sz w:val="18"/>
          <w:szCs w:val="18"/>
        </w:rPr>
        <w:t>osobiście w siedzibie MAP,</w:t>
      </w:r>
    </w:p>
    <w:p w14:paraId="5D84309D" w14:textId="77777777" w:rsidR="001E2C0E" w:rsidRPr="004E3A05" w:rsidRDefault="001E2C0E" w:rsidP="00CD2CC8">
      <w:pPr>
        <w:numPr>
          <w:ilvl w:val="0"/>
          <w:numId w:val="15"/>
        </w:numPr>
        <w:suppressAutoHyphens/>
        <w:autoSpaceDN w:val="0"/>
        <w:spacing w:before="0" w:after="0" w:line="240" w:lineRule="auto"/>
        <w:ind w:left="284" w:hanging="284"/>
        <w:jc w:val="both"/>
        <w:rPr>
          <w:rFonts w:ascii="Arial" w:eastAsia="Calibri" w:hAnsi="Arial" w:cs="Arial"/>
          <w:sz w:val="18"/>
          <w:szCs w:val="18"/>
        </w:rPr>
      </w:pPr>
      <w:r w:rsidRPr="004E3A05">
        <w:rPr>
          <w:rFonts w:ascii="Arial" w:eastAsia="Calibri" w:hAnsi="Arial" w:cs="Arial"/>
          <w:sz w:val="18"/>
          <w:szCs w:val="18"/>
        </w:rPr>
        <w:t xml:space="preserve">elektronicznie na adres mailowy: </w:t>
      </w:r>
      <w:hyperlink r:id="rId14" w:history="1">
        <w:r w:rsidRPr="004E3A05">
          <w:rPr>
            <w:rFonts w:ascii="Arial" w:eastAsia="Calibri" w:hAnsi="Arial" w:cs="Arial"/>
            <w:color w:val="0000FF"/>
            <w:sz w:val="18"/>
            <w:szCs w:val="18"/>
            <w:u w:val="single"/>
          </w:rPr>
          <w:t>iodo@map.gov.pl</w:t>
        </w:r>
      </w:hyperlink>
      <w:r w:rsidRPr="004E3A05">
        <w:rPr>
          <w:rFonts w:ascii="Arial" w:eastAsia="Calibri" w:hAnsi="Arial" w:cs="Arial"/>
          <w:sz w:val="18"/>
          <w:szCs w:val="18"/>
        </w:rPr>
        <w:t>;</w:t>
      </w:r>
    </w:p>
    <w:p w14:paraId="3349F178" w14:textId="77777777" w:rsidR="001E2C0E" w:rsidRPr="004E3A05" w:rsidRDefault="001E2C0E" w:rsidP="00CD2CC8">
      <w:pPr>
        <w:numPr>
          <w:ilvl w:val="0"/>
          <w:numId w:val="15"/>
        </w:numPr>
        <w:suppressAutoHyphens/>
        <w:autoSpaceDN w:val="0"/>
        <w:spacing w:before="0" w:after="0" w:line="240" w:lineRule="auto"/>
        <w:ind w:left="284" w:hanging="284"/>
        <w:contextualSpacing/>
        <w:rPr>
          <w:rFonts w:ascii="Arial" w:eastAsia="Calibri" w:hAnsi="Arial" w:cs="Arial"/>
          <w:sz w:val="18"/>
          <w:szCs w:val="18"/>
        </w:rPr>
      </w:pPr>
      <w:r w:rsidRPr="004E3A05">
        <w:rPr>
          <w:rFonts w:ascii="Arial" w:eastAsia="Calibri" w:hAnsi="Arial" w:cs="Arial"/>
          <w:sz w:val="18"/>
          <w:szCs w:val="18"/>
        </w:rPr>
        <w:t>elektronicznie za pośrednictwem platformy ePUAP, skrzynka podawcza ePUAP: /MAktywow/SkrytkaESP;</w:t>
      </w:r>
    </w:p>
    <w:p w14:paraId="36C15ACA" w14:textId="77777777" w:rsidR="001E2C0E" w:rsidRPr="004E3A05" w:rsidRDefault="001E2C0E" w:rsidP="00CD2CC8">
      <w:pPr>
        <w:numPr>
          <w:ilvl w:val="0"/>
          <w:numId w:val="15"/>
        </w:numPr>
        <w:suppressAutoHyphens/>
        <w:autoSpaceDN w:val="0"/>
        <w:spacing w:before="0" w:after="0" w:line="240" w:lineRule="auto"/>
        <w:ind w:left="284" w:hanging="284"/>
        <w:rPr>
          <w:rFonts w:ascii="Arial" w:eastAsia="Calibri" w:hAnsi="Arial" w:cs="Arial"/>
          <w:sz w:val="18"/>
          <w:szCs w:val="18"/>
        </w:rPr>
      </w:pPr>
      <w:r w:rsidRPr="004E3A05">
        <w:rPr>
          <w:rFonts w:ascii="Arial" w:eastAsia="Calibri" w:hAnsi="Arial" w:cs="Arial"/>
          <w:sz w:val="18"/>
          <w:szCs w:val="18"/>
        </w:rPr>
        <w:t xml:space="preserve">elektronicznie na adres e-Doręczenia: </w:t>
      </w:r>
      <w:r w:rsidRPr="004E3A05">
        <w:rPr>
          <w:rFonts w:ascii="Arial" w:eastAsia="Calibri" w:hAnsi="Arial" w:cs="Arial"/>
          <w:b/>
          <w:bCs/>
          <w:sz w:val="18"/>
          <w:szCs w:val="18"/>
        </w:rPr>
        <w:t>AE:PL-37669-25561-UHGHH-29;</w:t>
      </w:r>
    </w:p>
    <w:p w14:paraId="32C4DB30" w14:textId="77777777" w:rsidR="001E2C0E" w:rsidRPr="004E3A05" w:rsidRDefault="001E2C0E" w:rsidP="00CD2CC8">
      <w:pPr>
        <w:numPr>
          <w:ilvl w:val="0"/>
          <w:numId w:val="15"/>
        </w:numPr>
        <w:suppressAutoHyphens/>
        <w:autoSpaceDN w:val="0"/>
        <w:spacing w:before="0" w:after="0" w:line="240" w:lineRule="auto"/>
        <w:ind w:left="284" w:hanging="284"/>
        <w:jc w:val="both"/>
        <w:rPr>
          <w:rFonts w:ascii="Arial" w:eastAsia="Calibri" w:hAnsi="Arial" w:cs="Arial"/>
          <w:sz w:val="18"/>
          <w:szCs w:val="18"/>
        </w:rPr>
      </w:pPr>
      <w:r w:rsidRPr="004E3A05">
        <w:rPr>
          <w:rFonts w:ascii="Arial" w:eastAsia="Calibri" w:hAnsi="Arial" w:cs="Arial"/>
          <w:sz w:val="18"/>
          <w:szCs w:val="18"/>
        </w:rPr>
        <w:t>listownie na adres siedziby MAP.</w:t>
      </w:r>
    </w:p>
    <w:p w14:paraId="4519982E" w14:textId="77777777" w:rsidR="001E2C0E" w:rsidRPr="004E3A05" w:rsidRDefault="001E2C0E" w:rsidP="001E2C0E">
      <w:pPr>
        <w:suppressAutoHyphens/>
        <w:autoSpaceDN w:val="0"/>
        <w:spacing w:before="0" w:after="0" w:line="240" w:lineRule="auto"/>
        <w:jc w:val="both"/>
        <w:rPr>
          <w:rFonts w:ascii="Arial" w:hAnsi="Arial" w:cs="Arial"/>
          <w:i/>
          <w:sz w:val="18"/>
          <w:szCs w:val="18"/>
        </w:rPr>
      </w:pPr>
      <w:r w:rsidRPr="004E3A05">
        <w:rPr>
          <w:rFonts w:ascii="Arial" w:hAnsi="Arial" w:cs="Arial"/>
          <w:sz w:val="18"/>
          <w:szCs w:val="18"/>
        </w:rPr>
        <w:t xml:space="preserve">Dodatkowe informacje o przetwarzaniu danych osobowych w MAP znajdują się na stronie internetowej MAP w zakładce: </w:t>
      </w:r>
      <w:hyperlink r:id="rId15" w:history="1">
        <w:r w:rsidRPr="004E3A05">
          <w:rPr>
            <w:rFonts w:ascii="Arial" w:hAnsi="Arial" w:cs="Arial"/>
            <w:i/>
            <w:color w:val="0000FF"/>
            <w:sz w:val="18"/>
            <w:szCs w:val="18"/>
            <w:u w:val="single"/>
          </w:rPr>
          <w:t>Polityka przetwarzania danych osobowych</w:t>
        </w:r>
      </w:hyperlink>
      <w:r w:rsidRPr="004E3A05">
        <w:rPr>
          <w:rFonts w:ascii="Arial" w:hAnsi="Arial" w:cs="Arial"/>
          <w:i/>
          <w:sz w:val="18"/>
          <w:szCs w:val="18"/>
        </w:rPr>
        <w:t>.</w:t>
      </w:r>
    </w:p>
    <w:p w14:paraId="01EFEB17" w14:textId="11A81EB7" w:rsidR="001E2C0E" w:rsidRPr="00B80155" w:rsidRDefault="001E2C0E" w:rsidP="001E2C0E">
      <w:pPr>
        <w:tabs>
          <w:tab w:val="left" w:pos="7914"/>
        </w:tabs>
        <w:spacing w:line="240" w:lineRule="auto"/>
        <w:jc w:val="right"/>
        <w:rPr>
          <w:rFonts w:ascii="Lato" w:hAnsi="Lato"/>
          <w:b/>
          <w:sz w:val="20"/>
          <w:szCs w:val="20"/>
        </w:rPr>
      </w:pPr>
      <w:r w:rsidRPr="00B80155">
        <w:rPr>
          <w:rFonts w:ascii="Lato" w:hAnsi="Lato"/>
          <w:b/>
          <w:sz w:val="20"/>
          <w:szCs w:val="20"/>
        </w:rPr>
        <w:lastRenderedPageBreak/>
        <w:t xml:space="preserve">Załącznik nr </w:t>
      </w:r>
      <w:r w:rsidR="0090484E">
        <w:rPr>
          <w:rFonts w:ascii="Lato" w:hAnsi="Lato"/>
          <w:b/>
          <w:sz w:val="20"/>
          <w:szCs w:val="20"/>
        </w:rPr>
        <w:t>6</w:t>
      </w:r>
    </w:p>
    <w:p w14:paraId="6C1A84AE" w14:textId="77777777" w:rsidR="001E2C0E" w:rsidRPr="00E0586E" w:rsidRDefault="001E2C0E" w:rsidP="001E2C0E">
      <w:pPr>
        <w:tabs>
          <w:tab w:val="left" w:pos="7914"/>
        </w:tabs>
        <w:spacing w:line="240" w:lineRule="auto"/>
        <w:rPr>
          <w:rFonts w:ascii="Lato" w:hAnsi="Lato"/>
          <w:sz w:val="20"/>
          <w:szCs w:val="20"/>
        </w:rPr>
      </w:pPr>
    </w:p>
    <w:p w14:paraId="5060F150" w14:textId="79AF1A09" w:rsidR="001E2C0E" w:rsidRDefault="001E2C0E" w:rsidP="001E2C0E">
      <w:pPr>
        <w:pStyle w:val="Tytu"/>
        <w:spacing w:after="120"/>
        <w:ind w:left="6381" w:firstLine="709"/>
        <w:rPr>
          <w:rFonts w:ascii="Arial" w:hAnsi="Arial" w:cs="Arial"/>
          <w:b/>
        </w:rPr>
      </w:pPr>
      <w:r>
        <w:rPr>
          <w:rFonts w:ascii="Arial" w:hAnsi="Arial" w:cs="Arial"/>
          <w:b/>
        </w:rPr>
        <w:t xml:space="preserve">Załącznik nr </w:t>
      </w:r>
      <w:r w:rsidR="0090484E">
        <w:rPr>
          <w:rFonts w:ascii="Arial" w:hAnsi="Arial" w:cs="Arial"/>
          <w:b/>
        </w:rPr>
        <w:t>7</w:t>
      </w:r>
    </w:p>
    <w:p w14:paraId="32165C69" w14:textId="77777777" w:rsidR="001E2C0E" w:rsidRDefault="001E2C0E" w:rsidP="001E2C0E">
      <w:pPr>
        <w:pStyle w:val="Tytu"/>
        <w:spacing w:after="120"/>
        <w:rPr>
          <w:rFonts w:ascii="Arial" w:hAnsi="Arial" w:cs="Arial"/>
          <w:b/>
        </w:rPr>
      </w:pPr>
      <w:r>
        <w:rPr>
          <w:rFonts w:ascii="Arial" w:hAnsi="Arial" w:cs="Arial"/>
          <w:b/>
        </w:rPr>
        <w:t xml:space="preserve">WZÓR UMOWY </w:t>
      </w:r>
    </w:p>
    <w:p w14:paraId="1EE3F386" w14:textId="77777777" w:rsidR="001E2C0E" w:rsidRDefault="001E2C0E" w:rsidP="001E2C0E">
      <w:pPr>
        <w:pStyle w:val="Tytu"/>
        <w:spacing w:after="120"/>
        <w:rPr>
          <w:rFonts w:ascii="Arial" w:hAnsi="Arial" w:cs="Arial"/>
          <w:b/>
        </w:rPr>
      </w:pPr>
      <w:r>
        <w:rPr>
          <w:rFonts w:ascii="Arial" w:hAnsi="Arial" w:cs="Arial"/>
          <w:b/>
        </w:rPr>
        <w:t xml:space="preserve">POWIERZENIA PRZETWARZANIA </w:t>
      </w:r>
    </w:p>
    <w:p w14:paraId="2A022B2E" w14:textId="77777777" w:rsidR="001E2C0E" w:rsidRDefault="001E2C0E" w:rsidP="001E2C0E">
      <w:pPr>
        <w:pStyle w:val="Tytu"/>
        <w:spacing w:after="120"/>
        <w:rPr>
          <w:rFonts w:ascii="Arial" w:hAnsi="Arial" w:cs="Arial"/>
          <w:b/>
        </w:rPr>
      </w:pPr>
      <w:r>
        <w:rPr>
          <w:rFonts w:ascii="Arial" w:hAnsi="Arial" w:cs="Arial"/>
          <w:b/>
        </w:rPr>
        <w:t>DANYCH OSOBOWYCH</w:t>
      </w:r>
    </w:p>
    <w:p w14:paraId="303F52D6" w14:textId="77777777" w:rsidR="001E2C0E" w:rsidRDefault="001E2C0E" w:rsidP="001E2C0E">
      <w:pPr>
        <w:tabs>
          <w:tab w:val="left" w:pos="3420"/>
        </w:tabs>
        <w:spacing w:after="120" w:line="240" w:lineRule="auto"/>
        <w:rPr>
          <w:rFonts w:ascii="Lato" w:hAnsi="Lato"/>
          <w:b/>
          <w:sz w:val="20"/>
          <w:szCs w:val="20"/>
        </w:rPr>
      </w:pPr>
      <w:r>
        <w:rPr>
          <w:rFonts w:ascii="Lato" w:hAnsi="Lato"/>
          <w:sz w:val="20"/>
          <w:szCs w:val="20"/>
        </w:rPr>
        <w:t>zawarta dnia …………………..………. roku w Warszawie pomiędzy:</w:t>
      </w:r>
    </w:p>
    <w:p w14:paraId="0859AE64" w14:textId="77777777" w:rsidR="001E2C0E" w:rsidRDefault="001E2C0E" w:rsidP="001E2C0E">
      <w:pPr>
        <w:tabs>
          <w:tab w:val="left" w:pos="3420"/>
        </w:tabs>
        <w:spacing w:after="120" w:line="240" w:lineRule="auto"/>
        <w:jc w:val="both"/>
        <w:rPr>
          <w:rFonts w:ascii="Lato" w:eastAsia="Calibri" w:hAnsi="Lato"/>
          <w:b/>
          <w:sz w:val="20"/>
          <w:szCs w:val="20"/>
          <w:lang w:eastAsia="pl-PL"/>
        </w:rPr>
      </w:pPr>
      <w:r>
        <w:rPr>
          <w:rFonts w:ascii="Lato" w:hAnsi="Lato"/>
          <w:sz w:val="20"/>
          <w:szCs w:val="20"/>
        </w:rPr>
        <w:t>Skarbem Państwa reprezentowanym przez Ministra Aktywów Państwowych, z siedzibą przy ul. Krucza 36/ Wspólna 6, 00-522 Warszawa, zwanym w dalszej części Umowy „Administratorem”, reprezentowanym przy zawieraniu niniejszej umowy przez ……………………………</w:t>
      </w:r>
      <w:r>
        <w:rPr>
          <w:rFonts w:ascii="Lato" w:eastAsia="Calibri" w:hAnsi="Lato"/>
          <w:sz w:val="20"/>
          <w:szCs w:val="20"/>
          <w:lang w:eastAsia="pl-PL"/>
        </w:rPr>
        <w:t xml:space="preserve"> na podstawie upoważnienia ……………………… z dnia ………… </w:t>
      </w:r>
    </w:p>
    <w:p w14:paraId="7383F337" w14:textId="77777777" w:rsidR="001E2C0E" w:rsidRDefault="001E2C0E" w:rsidP="001E2C0E">
      <w:pPr>
        <w:pStyle w:val="Tytu"/>
        <w:spacing w:after="120"/>
        <w:jc w:val="left"/>
        <w:rPr>
          <w:rFonts w:ascii="Lato" w:hAnsi="Lato"/>
        </w:rPr>
      </w:pPr>
      <w:r>
        <w:rPr>
          <w:rFonts w:ascii="Lato" w:hAnsi="Lato"/>
        </w:rPr>
        <w:t xml:space="preserve">a </w:t>
      </w:r>
    </w:p>
    <w:p w14:paraId="28166A5C" w14:textId="77777777" w:rsidR="001E2C0E" w:rsidRDefault="001E2C0E" w:rsidP="001E2C0E">
      <w:pPr>
        <w:pStyle w:val="Tytu"/>
        <w:spacing w:after="120"/>
        <w:jc w:val="both"/>
        <w:rPr>
          <w:rFonts w:ascii="Lato" w:eastAsia="Times New Roman" w:hAnsi="Lato"/>
        </w:rPr>
      </w:pPr>
      <w:r>
        <w:rPr>
          <w:rFonts w:ascii="Lato" w:hAnsi="Lato"/>
          <w:b/>
        </w:rPr>
        <w:t>……………………………………………………………………………………………………..………………………..</w:t>
      </w:r>
    </w:p>
    <w:p w14:paraId="7EFB1C1E" w14:textId="77777777" w:rsidR="001E2C0E" w:rsidRDefault="001E2C0E" w:rsidP="001E2C0E">
      <w:pPr>
        <w:pStyle w:val="Tytu"/>
        <w:spacing w:after="120"/>
        <w:jc w:val="both"/>
        <w:rPr>
          <w:rStyle w:val="FontStyle27"/>
          <w:rFonts w:ascii="Lato" w:hAnsi="Lato"/>
          <w:sz w:val="20"/>
          <w:szCs w:val="20"/>
        </w:rPr>
      </w:pPr>
      <w:r>
        <w:rPr>
          <w:rFonts w:ascii="Lato" w:hAnsi="Lato"/>
        </w:rPr>
        <w:t xml:space="preserve">zwaną  dalej „Podmiotem przetwarzającym”, reprezentowaną przez:……………………………………………… </w:t>
      </w:r>
      <w:r>
        <w:rPr>
          <w:rStyle w:val="FontStyle27"/>
          <w:rFonts w:ascii="Lato" w:hAnsi="Lato"/>
        </w:rPr>
        <w:t>………………………………………………………………………………………………………………...…………….</w:t>
      </w:r>
    </w:p>
    <w:p w14:paraId="02729CCB" w14:textId="77777777" w:rsidR="001E2C0E" w:rsidRDefault="001E2C0E" w:rsidP="001E2C0E">
      <w:pPr>
        <w:pStyle w:val="Tytu"/>
        <w:spacing w:after="120"/>
        <w:jc w:val="both"/>
      </w:pPr>
    </w:p>
    <w:p w14:paraId="01F5CED3" w14:textId="77777777" w:rsidR="001E2C0E" w:rsidRDefault="001E2C0E" w:rsidP="001E2C0E">
      <w:pPr>
        <w:suppressAutoHyphens/>
        <w:spacing w:after="120" w:line="240" w:lineRule="auto"/>
        <w:jc w:val="both"/>
        <w:rPr>
          <w:rFonts w:ascii="Lato" w:hAnsi="Lato"/>
          <w:b/>
          <w:sz w:val="20"/>
          <w:szCs w:val="20"/>
          <w:lang w:eastAsia="pl-PL"/>
        </w:rPr>
      </w:pPr>
      <w:r>
        <w:rPr>
          <w:rFonts w:ascii="Lato" w:hAnsi="Lato"/>
          <w:sz w:val="20"/>
          <w:szCs w:val="20"/>
          <w:lang w:eastAsia="pl-PL"/>
        </w:rPr>
        <w:t xml:space="preserve">Zważywszy, że w dniu …………………… r. Strony zawarły umowę nr ……………………….., zwaną dalej „Umową o współpracę”, której przedmiotem jest </w:t>
      </w:r>
      <w:r>
        <w:rPr>
          <w:rFonts w:ascii="Lato" w:hAnsi="Lato"/>
          <w:sz w:val="20"/>
          <w:szCs w:val="20"/>
        </w:rPr>
        <w:t xml:space="preserve">…………………………. przez Podmiot przetwarzający, na podstawie której Podmiot przetwarzający </w:t>
      </w:r>
      <w:r>
        <w:rPr>
          <w:rFonts w:ascii="Lato" w:hAnsi="Lato"/>
          <w:sz w:val="20"/>
          <w:szCs w:val="20"/>
          <w:lang w:eastAsia="pl-PL"/>
        </w:rPr>
        <w:t xml:space="preserve">będzie przetwarzał dane osobowe powierzone mu przez Administratora na podstawie </w:t>
      </w:r>
      <w:r>
        <w:rPr>
          <w:rFonts w:ascii="Lato" w:hAnsi="Lato"/>
          <w:sz w:val="20"/>
          <w:szCs w:val="20"/>
        </w:rPr>
        <w:t>art. 28 rozporządzenia Parlamentu Europejskiego i Rady (UE) 2016/679 z dnia 27 kwietnia 2016</w:t>
      </w:r>
      <w:r>
        <w:rPr>
          <w:rFonts w:ascii="Lato" w:hAnsi="Lato"/>
          <w:sz w:val="20"/>
          <w:szCs w:val="20"/>
          <w:lang w:eastAsia="pl-PL"/>
        </w:rPr>
        <w:t xml:space="preserve"> r. w sprawie ochrony osób fizycznych w związku z przetwarzaniem danych osobowych i w sprawie swobodnego przepływu takich danych oraz uchylenia dyrektywy 95/46/WE (ogólne rozporządzenie o ochronie danych), zwanego dalej „rozporządzeniem”;</w:t>
      </w:r>
    </w:p>
    <w:p w14:paraId="4E0C152C" w14:textId="77777777" w:rsidR="001E2C0E" w:rsidRDefault="001E2C0E" w:rsidP="001E2C0E">
      <w:pPr>
        <w:suppressAutoHyphens/>
        <w:spacing w:after="120" w:line="240" w:lineRule="auto"/>
        <w:rPr>
          <w:rFonts w:ascii="Lato" w:hAnsi="Lato"/>
          <w:b/>
          <w:sz w:val="20"/>
          <w:szCs w:val="20"/>
          <w:lang w:eastAsia="pl-PL"/>
        </w:rPr>
      </w:pPr>
      <w:r>
        <w:rPr>
          <w:rFonts w:ascii="Lato" w:hAnsi="Lato"/>
          <w:sz w:val="20"/>
          <w:szCs w:val="20"/>
          <w:lang w:eastAsia="pl-PL"/>
        </w:rPr>
        <w:t>Strony postanawiają zawrzeć umowę o następującej treści:</w:t>
      </w:r>
    </w:p>
    <w:p w14:paraId="40952361" w14:textId="77777777" w:rsidR="001E2C0E" w:rsidRDefault="001E2C0E" w:rsidP="001E2C0E">
      <w:pPr>
        <w:pStyle w:val="Tytu"/>
        <w:spacing w:after="120"/>
        <w:jc w:val="both"/>
        <w:rPr>
          <w:rFonts w:ascii="Lato" w:hAnsi="Lato"/>
        </w:rPr>
      </w:pPr>
    </w:p>
    <w:p w14:paraId="347B0FBD" w14:textId="77777777" w:rsidR="001E2C0E" w:rsidRDefault="001E2C0E" w:rsidP="001E2C0E">
      <w:pPr>
        <w:spacing w:after="120" w:line="240" w:lineRule="auto"/>
        <w:jc w:val="center"/>
        <w:rPr>
          <w:rFonts w:ascii="Lato" w:hAnsi="Lato"/>
          <w:b/>
          <w:sz w:val="20"/>
          <w:szCs w:val="20"/>
        </w:rPr>
      </w:pPr>
      <w:r>
        <w:rPr>
          <w:rFonts w:ascii="Lato" w:hAnsi="Lato"/>
          <w:b/>
          <w:sz w:val="20"/>
          <w:szCs w:val="20"/>
        </w:rPr>
        <w:t>§1.</w:t>
      </w:r>
    </w:p>
    <w:p w14:paraId="701794C8" w14:textId="77777777" w:rsidR="001E2C0E" w:rsidRDefault="001E2C0E" w:rsidP="00CD2CC8">
      <w:pPr>
        <w:numPr>
          <w:ilvl w:val="0"/>
          <w:numId w:val="18"/>
        </w:numPr>
        <w:tabs>
          <w:tab w:val="num" w:pos="360"/>
        </w:tabs>
        <w:spacing w:before="0" w:after="120" w:line="240" w:lineRule="auto"/>
        <w:ind w:left="360"/>
        <w:jc w:val="both"/>
        <w:rPr>
          <w:rFonts w:ascii="Lato" w:hAnsi="Lato"/>
          <w:b/>
          <w:sz w:val="20"/>
          <w:szCs w:val="20"/>
        </w:rPr>
      </w:pPr>
      <w:r>
        <w:rPr>
          <w:rFonts w:ascii="Lato" w:hAnsi="Lato"/>
          <w:sz w:val="20"/>
          <w:szCs w:val="20"/>
        </w:rPr>
        <w:t xml:space="preserve">Administrator powierza Podmiotowi przetwarzającemu do przetwarzania dane osobowe, a Podmiot przetwarzający zobowiązuje się do ich przetwarzania zgodnie z rozporządzeniem i innymi przepisami prawa powszechnie obowiązującego, które chronią prawa lub wolności osób, których dane dotyczą oraz niniejszą umową. </w:t>
      </w:r>
    </w:p>
    <w:p w14:paraId="53B3B5AA" w14:textId="77777777" w:rsidR="001E2C0E" w:rsidRDefault="001E2C0E" w:rsidP="00CD2CC8">
      <w:pPr>
        <w:pStyle w:val="Tekstpodstawowy"/>
        <w:widowControl/>
        <w:numPr>
          <w:ilvl w:val="0"/>
          <w:numId w:val="18"/>
        </w:numPr>
        <w:tabs>
          <w:tab w:val="num" w:pos="360"/>
        </w:tabs>
        <w:suppressAutoHyphens/>
        <w:ind w:left="360"/>
        <w:jc w:val="both"/>
        <w:rPr>
          <w:rFonts w:ascii="Lato" w:hAnsi="Lato"/>
          <w:b/>
          <w:sz w:val="20"/>
          <w:szCs w:val="20"/>
        </w:rPr>
      </w:pPr>
      <w:r>
        <w:rPr>
          <w:rFonts w:ascii="Lato" w:hAnsi="Lato"/>
          <w:sz w:val="20"/>
        </w:rPr>
        <w:t>Podmiot przetwarzający będzie przetwarzać dane osobowe wyłącznie w zakresie określonym w § 1 i § 2 ust. 3 oraz w celu przewidzianym w niniejszej umowie oraz Umowie o współpracę.</w:t>
      </w:r>
    </w:p>
    <w:p w14:paraId="304D2216" w14:textId="77777777" w:rsidR="001E2C0E" w:rsidRDefault="001E2C0E" w:rsidP="00CD2CC8">
      <w:pPr>
        <w:pStyle w:val="Tekstpodstawowy"/>
        <w:widowControl/>
        <w:numPr>
          <w:ilvl w:val="0"/>
          <w:numId w:val="18"/>
        </w:numPr>
        <w:tabs>
          <w:tab w:val="num" w:pos="360"/>
        </w:tabs>
        <w:suppressAutoHyphens/>
        <w:ind w:left="360"/>
        <w:jc w:val="both"/>
        <w:rPr>
          <w:rFonts w:ascii="Lato" w:hAnsi="Lato"/>
          <w:b/>
          <w:sz w:val="20"/>
        </w:rPr>
      </w:pPr>
      <w:r>
        <w:rPr>
          <w:rFonts w:ascii="Lato" w:hAnsi="Lato"/>
          <w:sz w:val="20"/>
        </w:rPr>
        <w:t xml:space="preserve">Niniejsza Umowa stanowi jednocześnie dla Podmiotu przetwarzającego polecenie przetwarzania danych osobowych w zakresie i celu wskazanym w Umowie. </w:t>
      </w:r>
    </w:p>
    <w:p w14:paraId="1A216BFA" w14:textId="77777777" w:rsidR="001E2C0E" w:rsidRDefault="001E2C0E" w:rsidP="00CD2CC8">
      <w:pPr>
        <w:pStyle w:val="Tekstpodstawowy"/>
        <w:widowControl/>
        <w:numPr>
          <w:ilvl w:val="0"/>
          <w:numId w:val="18"/>
        </w:numPr>
        <w:tabs>
          <w:tab w:val="num" w:pos="360"/>
        </w:tabs>
        <w:suppressAutoHyphens/>
        <w:ind w:left="360"/>
        <w:jc w:val="both"/>
        <w:rPr>
          <w:rFonts w:ascii="Lato" w:hAnsi="Lato"/>
          <w:b/>
          <w:sz w:val="20"/>
        </w:rPr>
      </w:pPr>
      <w:r>
        <w:rPr>
          <w:rFonts w:ascii="Lato" w:hAnsi="Lato"/>
          <w:sz w:val="20"/>
        </w:rPr>
        <w:t>Dane osobowe powierzone do przetwarzania Podmiotowi przetwarzającemu dotyczą tylko i wyłącznie danych osobowych przetwarzanych w formie papierowej/na nośnikach w wersji elektronicznej, do których Podmiot przetwarzający uzyska dostęp zgodnie z postanowieniami Umowy o współpracę.</w:t>
      </w:r>
    </w:p>
    <w:p w14:paraId="0F382253" w14:textId="77777777" w:rsidR="001E2C0E" w:rsidRDefault="001E2C0E" w:rsidP="00CD2CC8">
      <w:pPr>
        <w:pStyle w:val="Tekstpodstawowy"/>
        <w:widowControl/>
        <w:numPr>
          <w:ilvl w:val="0"/>
          <w:numId w:val="18"/>
        </w:numPr>
        <w:tabs>
          <w:tab w:val="num" w:pos="360"/>
        </w:tabs>
        <w:suppressAutoHyphens/>
        <w:ind w:left="360"/>
        <w:jc w:val="both"/>
        <w:rPr>
          <w:rFonts w:ascii="Lato" w:hAnsi="Lato"/>
          <w:b/>
          <w:sz w:val="20"/>
        </w:rPr>
      </w:pPr>
      <w:r>
        <w:rPr>
          <w:rFonts w:ascii="Lato" w:hAnsi="Lato"/>
          <w:sz w:val="20"/>
        </w:rPr>
        <w:t xml:space="preserve">Celem przetwarzania danych osobowych jest wykonanie zawartej pomiędzy Stronami Umowy o współpracę. </w:t>
      </w:r>
    </w:p>
    <w:p w14:paraId="77898F15" w14:textId="77777777" w:rsidR="001E2C0E" w:rsidRDefault="001E2C0E" w:rsidP="00CD2CC8">
      <w:pPr>
        <w:pStyle w:val="Tekstpodstawowy"/>
        <w:widowControl/>
        <w:numPr>
          <w:ilvl w:val="0"/>
          <w:numId w:val="18"/>
        </w:numPr>
        <w:tabs>
          <w:tab w:val="num" w:pos="360"/>
        </w:tabs>
        <w:suppressAutoHyphens/>
        <w:ind w:left="360"/>
        <w:jc w:val="both"/>
        <w:rPr>
          <w:rFonts w:ascii="Lato" w:hAnsi="Lato"/>
          <w:b/>
          <w:sz w:val="20"/>
        </w:rPr>
      </w:pPr>
      <w:r>
        <w:rPr>
          <w:rFonts w:ascii="Lato" w:hAnsi="Lato"/>
          <w:sz w:val="20"/>
        </w:rPr>
        <w:lastRenderedPageBreak/>
        <w:t xml:space="preserve">Podmiot przetwarzający może przetwarzać powierzone dane osobowe wyłącznie w formie papierowej lub elektronicznej. </w:t>
      </w:r>
    </w:p>
    <w:p w14:paraId="73431D06" w14:textId="77777777" w:rsidR="001E2C0E" w:rsidRPr="00407E87" w:rsidRDefault="001E2C0E" w:rsidP="00CD2CC8">
      <w:pPr>
        <w:numPr>
          <w:ilvl w:val="0"/>
          <w:numId w:val="18"/>
        </w:numPr>
        <w:tabs>
          <w:tab w:val="num" w:pos="426"/>
        </w:tabs>
        <w:spacing w:before="0" w:after="120" w:line="240" w:lineRule="auto"/>
        <w:ind w:left="426" w:hanging="426"/>
        <w:jc w:val="both"/>
        <w:rPr>
          <w:rFonts w:ascii="Lato" w:hAnsi="Lato"/>
          <w:b/>
          <w:sz w:val="20"/>
          <w:szCs w:val="20"/>
        </w:rPr>
      </w:pPr>
      <w:r>
        <w:rPr>
          <w:rFonts w:ascii="Lato" w:hAnsi="Lato"/>
          <w:sz w:val="20"/>
          <w:szCs w:val="20"/>
        </w:rPr>
        <w:t>Podmiot przetwarzający stwierdza, że jest mu znana treść obowiązujących przepisów w zakresie ochrony danych osobowych.</w:t>
      </w:r>
    </w:p>
    <w:p w14:paraId="70BD6DE1" w14:textId="77777777" w:rsidR="001E2C0E" w:rsidRDefault="001E2C0E" w:rsidP="001E2C0E">
      <w:pPr>
        <w:spacing w:after="120" w:line="240" w:lineRule="auto"/>
        <w:jc w:val="center"/>
        <w:rPr>
          <w:rFonts w:ascii="Lato" w:hAnsi="Lato"/>
          <w:b/>
          <w:sz w:val="20"/>
          <w:szCs w:val="20"/>
        </w:rPr>
      </w:pPr>
      <w:r>
        <w:rPr>
          <w:rFonts w:ascii="Lato" w:hAnsi="Lato"/>
          <w:b/>
          <w:sz w:val="20"/>
          <w:szCs w:val="20"/>
        </w:rPr>
        <w:t>§2.</w:t>
      </w:r>
    </w:p>
    <w:p w14:paraId="2E2D56F0" w14:textId="77777777" w:rsidR="001E2C0E" w:rsidRDefault="001E2C0E" w:rsidP="00CD2CC8">
      <w:pPr>
        <w:numPr>
          <w:ilvl w:val="0"/>
          <w:numId w:val="19"/>
        </w:numPr>
        <w:spacing w:before="0" w:after="120" w:line="240" w:lineRule="auto"/>
        <w:ind w:left="360"/>
        <w:jc w:val="both"/>
        <w:rPr>
          <w:rFonts w:ascii="Lato" w:hAnsi="Lato"/>
          <w:b/>
          <w:sz w:val="20"/>
          <w:szCs w:val="20"/>
        </w:rPr>
      </w:pPr>
      <w:r>
        <w:rPr>
          <w:rFonts w:ascii="Lato" w:hAnsi="Lato"/>
          <w:sz w:val="20"/>
          <w:szCs w:val="20"/>
        </w:rPr>
        <w:t>Podmiot przetwarzający zobowiązuje się wykonać wszelkie czynności z zakresu ochrony danych osobowych na rzecz Administratora z najwyższą starannością.</w:t>
      </w:r>
    </w:p>
    <w:p w14:paraId="1C6CF4F4" w14:textId="77777777" w:rsidR="001E2C0E" w:rsidRDefault="001E2C0E" w:rsidP="00CD2CC8">
      <w:pPr>
        <w:pStyle w:val="Akapitzlist"/>
        <w:numPr>
          <w:ilvl w:val="0"/>
          <w:numId w:val="19"/>
        </w:numPr>
        <w:spacing w:before="0" w:after="120" w:line="240" w:lineRule="auto"/>
        <w:ind w:left="426" w:hanging="426"/>
        <w:jc w:val="both"/>
        <w:rPr>
          <w:rFonts w:ascii="Lato" w:hAnsi="Lato"/>
          <w:sz w:val="20"/>
          <w:szCs w:val="20"/>
        </w:rPr>
      </w:pPr>
      <w:r>
        <w:rPr>
          <w:rFonts w:ascii="Lato" w:hAnsi="Lato"/>
          <w:sz w:val="20"/>
          <w:szCs w:val="20"/>
        </w:rPr>
        <w:t xml:space="preserve">Podmiot przetwarzający oświadcza, iż stosuje wymagania określone rozporządzeniem oraz przepisami powszechnie obowiązującymi dotyczącymi ochrony danych osobowych. </w:t>
      </w:r>
    </w:p>
    <w:p w14:paraId="1AFDFE39" w14:textId="77777777" w:rsidR="001E2C0E" w:rsidRDefault="001E2C0E" w:rsidP="00CD2CC8">
      <w:pPr>
        <w:numPr>
          <w:ilvl w:val="0"/>
          <w:numId w:val="19"/>
        </w:numPr>
        <w:spacing w:before="0" w:after="120" w:line="240" w:lineRule="auto"/>
        <w:ind w:left="357"/>
        <w:jc w:val="both"/>
        <w:rPr>
          <w:rFonts w:ascii="Lato" w:hAnsi="Lato"/>
          <w:b/>
          <w:sz w:val="20"/>
          <w:szCs w:val="20"/>
        </w:rPr>
      </w:pPr>
      <w:r>
        <w:rPr>
          <w:rFonts w:ascii="Lato" w:hAnsi="Lato"/>
          <w:sz w:val="20"/>
          <w:szCs w:val="20"/>
        </w:rPr>
        <w:t>W związku z realizacją Umowy o współpracę Podmiot przetwarzający uzyskuje dostęp do danych osobowych przetwarzanych przez Administratora, w systemie ……………………., który jest ich administratorem w rozumieniu rozporządzenia:</w:t>
      </w:r>
    </w:p>
    <w:p w14:paraId="1D0E926C" w14:textId="77777777" w:rsidR="001E2C0E" w:rsidRDefault="001E2C0E" w:rsidP="00CD2CC8">
      <w:pPr>
        <w:numPr>
          <w:ilvl w:val="0"/>
          <w:numId w:val="20"/>
        </w:numPr>
        <w:spacing w:before="0" w:after="120" w:line="240" w:lineRule="auto"/>
        <w:ind w:hanging="73"/>
        <w:jc w:val="both"/>
        <w:rPr>
          <w:rFonts w:ascii="Lato" w:hAnsi="Lato"/>
          <w:b/>
          <w:color w:val="000000"/>
          <w:sz w:val="20"/>
          <w:szCs w:val="20"/>
        </w:rPr>
      </w:pPr>
      <w:r>
        <w:rPr>
          <w:rFonts w:ascii="Lato" w:hAnsi="Lato"/>
          <w:color w:val="000000"/>
          <w:sz w:val="20"/>
          <w:szCs w:val="20"/>
        </w:rPr>
        <w:t>nazwa zbioru danych……………………………………………………</w:t>
      </w:r>
    </w:p>
    <w:p w14:paraId="5313F82C" w14:textId="77777777" w:rsidR="001E2C0E" w:rsidRDefault="001E2C0E" w:rsidP="00CD2CC8">
      <w:pPr>
        <w:numPr>
          <w:ilvl w:val="0"/>
          <w:numId w:val="20"/>
        </w:numPr>
        <w:spacing w:before="0" w:after="120" w:line="240" w:lineRule="auto"/>
        <w:ind w:hanging="73"/>
        <w:jc w:val="both"/>
        <w:rPr>
          <w:rFonts w:ascii="Lato" w:hAnsi="Lato"/>
          <w:b/>
          <w:color w:val="000000"/>
          <w:sz w:val="20"/>
          <w:szCs w:val="20"/>
        </w:rPr>
      </w:pPr>
      <w:r>
        <w:rPr>
          <w:rFonts w:ascii="Lato" w:hAnsi="Lato"/>
          <w:color w:val="000000"/>
          <w:sz w:val="20"/>
          <w:szCs w:val="20"/>
        </w:rPr>
        <w:t>rodzaj danych osobowych……………………………………………...</w:t>
      </w:r>
    </w:p>
    <w:p w14:paraId="4024A001" w14:textId="77777777" w:rsidR="001E2C0E" w:rsidRDefault="001E2C0E" w:rsidP="00CD2CC8">
      <w:pPr>
        <w:numPr>
          <w:ilvl w:val="0"/>
          <w:numId w:val="20"/>
        </w:numPr>
        <w:spacing w:before="0" w:after="120" w:line="240" w:lineRule="auto"/>
        <w:ind w:hanging="73"/>
        <w:jc w:val="both"/>
        <w:rPr>
          <w:rFonts w:ascii="Lato" w:hAnsi="Lato"/>
          <w:b/>
          <w:color w:val="000000"/>
          <w:sz w:val="20"/>
          <w:szCs w:val="20"/>
        </w:rPr>
      </w:pPr>
      <w:r>
        <w:rPr>
          <w:rFonts w:ascii="Lato" w:hAnsi="Lato"/>
          <w:color w:val="000000"/>
          <w:sz w:val="20"/>
          <w:szCs w:val="20"/>
        </w:rPr>
        <w:t>kategorie osób, których dane dotyczą:…………………………………</w:t>
      </w:r>
    </w:p>
    <w:p w14:paraId="581B0F0B" w14:textId="77777777" w:rsidR="001E2C0E" w:rsidRDefault="001E2C0E" w:rsidP="001E2C0E">
      <w:pPr>
        <w:spacing w:after="120" w:line="240" w:lineRule="auto"/>
        <w:ind w:firstLine="357"/>
        <w:rPr>
          <w:rFonts w:ascii="Lato" w:hAnsi="Lato"/>
          <w:b/>
          <w:sz w:val="20"/>
          <w:szCs w:val="20"/>
        </w:rPr>
      </w:pPr>
      <w:r>
        <w:rPr>
          <w:rFonts w:ascii="Lato" w:hAnsi="Lato"/>
          <w:sz w:val="20"/>
          <w:szCs w:val="20"/>
        </w:rPr>
        <w:t xml:space="preserve">w zakresie: …………………………. </w:t>
      </w:r>
      <w:r>
        <w:rPr>
          <w:rFonts w:ascii="Lato" w:hAnsi="Lato"/>
          <w:i/>
          <w:sz w:val="20"/>
          <w:szCs w:val="20"/>
        </w:rPr>
        <w:t>(np. przeglądania, zbierania, utrwalania, opracowywania)</w:t>
      </w:r>
      <w:r>
        <w:rPr>
          <w:rFonts w:ascii="Lato" w:hAnsi="Lato"/>
          <w:sz w:val="20"/>
          <w:szCs w:val="20"/>
        </w:rPr>
        <w:t>.</w:t>
      </w:r>
    </w:p>
    <w:p w14:paraId="211CFA2E" w14:textId="77777777" w:rsidR="001E2C0E" w:rsidRDefault="001E2C0E" w:rsidP="001E2C0E">
      <w:pPr>
        <w:spacing w:after="120" w:line="240" w:lineRule="auto"/>
        <w:jc w:val="center"/>
        <w:rPr>
          <w:rFonts w:ascii="Lato" w:hAnsi="Lato"/>
          <w:b/>
          <w:sz w:val="20"/>
          <w:szCs w:val="20"/>
        </w:rPr>
      </w:pPr>
      <w:r>
        <w:rPr>
          <w:rFonts w:ascii="Lato" w:hAnsi="Lato"/>
          <w:b/>
          <w:sz w:val="20"/>
          <w:szCs w:val="20"/>
        </w:rPr>
        <w:t>§3.</w:t>
      </w:r>
    </w:p>
    <w:p w14:paraId="6FB680BD" w14:textId="77777777" w:rsidR="001E2C0E" w:rsidRDefault="001E2C0E" w:rsidP="00CD2CC8">
      <w:pPr>
        <w:numPr>
          <w:ilvl w:val="0"/>
          <w:numId w:val="21"/>
        </w:numPr>
        <w:spacing w:before="0" w:after="120" w:line="240" w:lineRule="auto"/>
        <w:jc w:val="both"/>
        <w:rPr>
          <w:rFonts w:ascii="Lato" w:hAnsi="Lato"/>
          <w:b/>
          <w:sz w:val="20"/>
          <w:szCs w:val="20"/>
        </w:rPr>
      </w:pPr>
      <w:r>
        <w:rPr>
          <w:rFonts w:ascii="Lato" w:hAnsi="Lato"/>
          <w:sz w:val="20"/>
          <w:szCs w:val="20"/>
        </w:rPr>
        <w:t>Administrator powierza Podmiotowi przetwarzającemu, w celu realizacji Umowy o współpracę, dane w zakresie określonym w § 2 ust. 3.</w:t>
      </w:r>
    </w:p>
    <w:p w14:paraId="4775BE2F" w14:textId="77777777" w:rsidR="001E2C0E" w:rsidRDefault="001E2C0E" w:rsidP="00CD2CC8">
      <w:pPr>
        <w:pStyle w:val="Tekstpodstawowy"/>
        <w:widowControl/>
        <w:numPr>
          <w:ilvl w:val="0"/>
          <w:numId w:val="21"/>
        </w:numPr>
        <w:suppressAutoHyphens/>
        <w:ind w:hanging="357"/>
        <w:jc w:val="both"/>
        <w:rPr>
          <w:rFonts w:ascii="Lato" w:hAnsi="Lato"/>
          <w:b/>
          <w:sz w:val="20"/>
          <w:szCs w:val="20"/>
        </w:rPr>
      </w:pPr>
      <w:r>
        <w:rPr>
          <w:rFonts w:ascii="Lato" w:hAnsi="Lato"/>
          <w:sz w:val="20"/>
        </w:rPr>
        <w:t>Podmiot przetwarzający nie będzie udostępniał przetwarzanych na podstawie niniejszej umowy danych osobowych stronom trzecim.</w:t>
      </w:r>
    </w:p>
    <w:p w14:paraId="0B0DDDBB" w14:textId="77777777" w:rsidR="001E2C0E" w:rsidRDefault="001E2C0E" w:rsidP="00CD2CC8">
      <w:pPr>
        <w:pStyle w:val="Akapitzlist"/>
        <w:numPr>
          <w:ilvl w:val="0"/>
          <w:numId w:val="21"/>
        </w:numPr>
        <w:spacing w:before="0" w:after="120" w:line="240" w:lineRule="auto"/>
        <w:jc w:val="both"/>
        <w:rPr>
          <w:rFonts w:ascii="Lato" w:hAnsi="Lato"/>
          <w:sz w:val="20"/>
          <w:szCs w:val="20"/>
        </w:rPr>
      </w:pPr>
      <w:r>
        <w:rPr>
          <w:rFonts w:ascii="Lato" w:hAnsi="Lato"/>
          <w:sz w:val="20"/>
          <w:szCs w:val="20"/>
        </w:rPr>
        <w:t>Podmiot przetwarzający zobowiązuje się, przy przetwarzaniu powierzonych danych osobowych, do stosowania odpowiednich środków technicznych i organizacyjnych zapewniających adekwatny stopień bezpieczeństwa odpowiadający ryzyku związanym z przetwarzaniem danych osobowych, o których mowa w art. 32 rozporządzenia.</w:t>
      </w:r>
    </w:p>
    <w:p w14:paraId="2DFFFB71" w14:textId="77777777" w:rsidR="001E2C0E" w:rsidRDefault="001E2C0E" w:rsidP="00CD2CC8">
      <w:pPr>
        <w:numPr>
          <w:ilvl w:val="0"/>
          <w:numId w:val="21"/>
        </w:numPr>
        <w:spacing w:before="0" w:after="120" w:line="240" w:lineRule="auto"/>
        <w:rPr>
          <w:rFonts w:ascii="Lato" w:hAnsi="Lato"/>
          <w:b/>
          <w:sz w:val="20"/>
          <w:szCs w:val="20"/>
        </w:rPr>
      </w:pPr>
      <w:r>
        <w:rPr>
          <w:rFonts w:ascii="Lato" w:hAnsi="Lato"/>
          <w:sz w:val="20"/>
          <w:szCs w:val="20"/>
        </w:rPr>
        <w:t>Podmiot przetwarzający zobowiązany jest:</w:t>
      </w:r>
    </w:p>
    <w:p w14:paraId="505DF3D8"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do zastosowania środków technicznych i organizacyjnych zapewniających ochronę przetwarzania danych osobowych, a w szczególności powinien zabezpieczyć dane przed ich udostępnieniem osobom nieupoważnionym, zabraniem przez osobę nieuprawnioną, przetwarzaniem z naruszeniem rozporządzenia, zmianą, utratą, uszkodzeniem lub zniszczeniem;</w:t>
      </w:r>
    </w:p>
    <w:p w14:paraId="3F607E7C"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dopuścić do obsługi systemu informatycznego oraz urządzeń wchodzących w jego skład, służących do przetwarzania danych, wyłącznie osoby posiadające wydane przez niego upoważnienie; w celu wykonania niniejszej umowy Administrator upoważnia Podmiot przetwarzający do udzielania ww. upoważnień;</w:t>
      </w:r>
    </w:p>
    <w:p w14:paraId="73E12CCA"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w odniesieniu do osób upoważnionych przez Podmiot przetwarzający do przetwarzania danych osobowych – zapewnić kontrolę nad tym, jakie dane osobowe, kiedy, przez kogo oraz komu są przekazywane zwłaszcza, gdy przekazywane są za pomocą teletransmisji danych;</w:t>
      </w:r>
    </w:p>
    <w:p w14:paraId="2080481B"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prowadzić ewidencję osób upoważnionych przez niego do przetwarzania danych osobowych;</w:t>
      </w:r>
    </w:p>
    <w:p w14:paraId="745AFE0F" w14:textId="77777777" w:rsidR="001E2C0E" w:rsidRDefault="001E2C0E" w:rsidP="00CD2CC8">
      <w:pPr>
        <w:numPr>
          <w:ilvl w:val="1"/>
          <w:numId w:val="22"/>
        </w:numPr>
        <w:spacing w:before="0" w:after="120" w:line="240" w:lineRule="auto"/>
        <w:ind w:left="709" w:hanging="425"/>
        <w:jc w:val="both"/>
        <w:rPr>
          <w:rFonts w:ascii="Lato" w:hAnsi="Lato"/>
          <w:b/>
          <w:sz w:val="20"/>
          <w:szCs w:val="20"/>
        </w:rPr>
      </w:pPr>
      <w:r>
        <w:rPr>
          <w:rFonts w:ascii="Lato" w:hAnsi="Lato"/>
          <w:sz w:val="20"/>
          <w:szCs w:val="20"/>
        </w:rPr>
        <w:t>zapewnić, aby osoby, o których mowa w pkt 4, zobowiązały się do zachowania w tajemnicy dane osobowe oraz sposoby ich zabezpieczeń, w szczególności Podmiot przetwarzający zobowiązany jest do odebrania od tych osób stosownych oświadczeń zobowiązujących te osoby do zachowania w tajemnicy danych osobowych oraz sposobów ich zabezpieczenia także po wygaśnięciu zawartych z tymi osobami umów o pracę, umów cywilnoprawnych lub porozumień, na podstawie których osoby te świadczyły pracę lub usługi na rzecz Podmiotu przetwarzającego;</w:t>
      </w:r>
    </w:p>
    <w:p w14:paraId="61D185E0" w14:textId="77777777" w:rsidR="001E2C0E" w:rsidRDefault="001E2C0E" w:rsidP="00CD2CC8">
      <w:pPr>
        <w:numPr>
          <w:ilvl w:val="1"/>
          <w:numId w:val="22"/>
        </w:numPr>
        <w:spacing w:before="0" w:after="120" w:line="240" w:lineRule="auto"/>
        <w:ind w:left="709"/>
        <w:jc w:val="both"/>
        <w:rPr>
          <w:rFonts w:ascii="Lato" w:hAnsi="Lato"/>
          <w:b/>
          <w:sz w:val="20"/>
          <w:szCs w:val="20"/>
        </w:rPr>
      </w:pPr>
      <w:r>
        <w:rPr>
          <w:rFonts w:ascii="Lato" w:hAnsi="Lato"/>
          <w:sz w:val="20"/>
          <w:szCs w:val="20"/>
        </w:rPr>
        <w:lastRenderedPageBreak/>
        <w:t>udostępnić na żądanie Administratora informacji w związku z koniecznością wywiązywania się przez Administratora z obowiązku odpowiadania na żądania osoby, której dane dotyczą oraz wywiązywania się z obowiązków określonych w art. 32-36 rozporządzenia;</w:t>
      </w:r>
    </w:p>
    <w:p w14:paraId="3E09C91A" w14:textId="77777777" w:rsidR="001E2C0E" w:rsidRDefault="001E2C0E" w:rsidP="00CD2CC8">
      <w:pPr>
        <w:numPr>
          <w:ilvl w:val="1"/>
          <w:numId w:val="22"/>
        </w:numPr>
        <w:spacing w:before="0" w:after="120" w:line="240" w:lineRule="auto"/>
        <w:ind w:left="709"/>
        <w:jc w:val="both"/>
        <w:rPr>
          <w:rFonts w:ascii="Lato" w:hAnsi="Lato"/>
          <w:b/>
          <w:sz w:val="20"/>
          <w:szCs w:val="20"/>
        </w:rPr>
      </w:pPr>
      <w:r>
        <w:rPr>
          <w:rFonts w:ascii="Lato" w:hAnsi="Lato"/>
          <w:sz w:val="20"/>
          <w:szCs w:val="20"/>
        </w:rPr>
        <w:t>po stwierdzeniu naruszenia ochrony danych osobowych zgłosić ten fakt w ciągu 24 godzin od stwierdzenia naruszenia osobom do kontaktu określonym w § …………  Umowy o współpracy oraz na adresy e-mail wskazane w § 6 ust. 1 pkt 1 niniejszej umowy. Zgłoszenie musi zawierać co najmniej elementy opisane w art. 33 ust. 3 rozporządzenia;</w:t>
      </w:r>
    </w:p>
    <w:p w14:paraId="1874C569"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wykonywać obowiązki przewidziane w rozporządzeniu dla podmiotu przetwarzającego dane osobowe oraz w przepisach powszechnie obowiązujących dotyczących ochrony danych osobowych, w tym prowadzić rejestr wszystkich czynności przetwarzania dokonywanych w imieniu Administratora, o którym mowa w art. 30 ust. 2 rozporządzenia;</w:t>
      </w:r>
    </w:p>
    <w:p w14:paraId="52C61440"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w terminie 7 dni od zgłoszenia żądania przez Administratora do podjęcia działań związanych ze zgłoszonym przez osobą fizyczną żądaniem na podstawie art. 15-21 rozporządzenia – wykonać żądanie Administratora oraz poinformować go o podjętych w tym zakresie działaniach;</w:t>
      </w:r>
    </w:p>
    <w:p w14:paraId="1403C38E"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zapewnić środki techniczne i organizacyjne w celu wywiązania się z obowiązku odpowiadania na żądania osoby, której dane dotyczą, w zakresie realizacji jej praw określonych w rozdziale III rozporządzenia;</w:t>
      </w:r>
    </w:p>
    <w:p w14:paraId="6F71CC11"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na każde żądanie Administratora – w terminie przez niego wskazanym – udostępnić Administratorowi wszelkie informacje niezbędne do wykazania spełnienia obowiązków określonych w art. 28 rozporządzenia;</w:t>
      </w:r>
    </w:p>
    <w:p w14:paraId="7BAE8BD4"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 xml:space="preserve">umożliwić Administratorowi lub osobie upoważnionej przez Administratora przeprowadzenie audytów oraz przyczyniać się do nich;  </w:t>
      </w:r>
    </w:p>
    <w:p w14:paraId="72373455"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współpracować z organem nadzorczym ochrony danych osobowych;</w:t>
      </w:r>
    </w:p>
    <w:p w14:paraId="4ADF8582"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wyznaczyć inspektora ochrony danych osobowych spełniającego wymagania określone w art. 37 ust. 5 rozporządzenia oraz informować Administratora o jego zmianie w terminie 2 dni od wyznaczenia nowego inspektora;</w:t>
      </w:r>
    </w:p>
    <w:p w14:paraId="7C11A3F7" w14:textId="77777777" w:rsidR="001E2C0E" w:rsidRDefault="001E2C0E" w:rsidP="00CD2CC8">
      <w:pPr>
        <w:numPr>
          <w:ilvl w:val="1"/>
          <w:numId w:val="22"/>
        </w:numPr>
        <w:spacing w:before="0" w:after="120" w:line="240" w:lineRule="auto"/>
        <w:ind w:left="720"/>
        <w:jc w:val="both"/>
        <w:rPr>
          <w:rFonts w:ascii="Lato" w:hAnsi="Lato"/>
          <w:b/>
          <w:sz w:val="20"/>
          <w:szCs w:val="20"/>
        </w:rPr>
      </w:pPr>
      <w:r>
        <w:rPr>
          <w:rFonts w:ascii="Lato" w:hAnsi="Lato"/>
          <w:sz w:val="20"/>
          <w:szCs w:val="20"/>
        </w:rPr>
        <w:t xml:space="preserve">zapewnić status inspektora ochrony danych określony w art. 38 rozporządzenia. </w:t>
      </w:r>
    </w:p>
    <w:p w14:paraId="4BCC2F78" w14:textId="77777777" w:rsidR="001E2C0E" w:rsidRDefault="001E2C0E" w:rsidP="00CD2CC8">
      <w:pPr>
        <w:numPr>
          <w:ilvl w:val="0"/>
          <w:numId w:val="21"/>
        </w:numPr>
        <w:spacing w:before="0" w:after="120" w:line="240" w:lineRule="auto"/>
        <w:jc w:val="both"/>
        <w:rPr>
          <w:rFonts w:ascii="Lato" w:hAnsi="Lato"/>
          <w:b/>
          <w:sz w:val="20"/>
          <w:szCs w:val="20"/>
        </w:rPr>
      </w:pPr>
      <w:r>
        <w:rPr>
          <w:rFonts w:ascii="Lato" w:hAnsi="Lato"/>
          <w:sz w:val="20"/>
          <w:szCs w:val="20"/>
        </w:rPr>
        <w:t>Podmiot przetwarzający oświadcza, że:</w:t>
      </w:r>
    </w:p>
    <w:p w14:paraId="7345E86E" w14:textId="77777777" w:rsidR="001E2C0E" w:rsidRDefault="001E2C0E" w:rsidP="00CD2CC8">
      <w:pPr>
        <w:numPr>
          <w:ilvl w:val="2"/>
          <w:numId w:val="21"/>
        </w:numPr>
        <w:tabs>
          <w:tab w:val="num" w:pos="851"/>
        </w:tabs>
        <w:spacing w:before="0" w:after="120" w:line="240" w:lineRule="auto"/>
        <w:ind w:left="851" w:hanging="425"/>
        <w:jc w:val="both"/>
        <w:rPr>
          <w:rFonts w:ascii="Lato" w:hAnsi="Lato"/>
          <w:b/>
          <w:sz w:val="20"/>
          <w:szCs w:val="20"/>
        </w:rPr>
      </w:pPr>
      <w:r>
        <w:rPr>
          <w:rFonts w:ascii="Lato" w:hAnsi="Lato"/>
          <w:sz w:val="20"/>
          <w:szCs w:val="20"/>
        </w:rPr>
        <w:t>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w:t>
      </w:r>
    </w:p>
    <w:p w14:paraId="5BF2BBFF" w14:textId="77777777" w:rsidR="001E2C0E" w:rsidRDefault="001E2C0E" w:rsidP="00CD2CC8">
      <w:pPr>
        <w:numPr>
          <w:ilvl w:val="2"/>
          <w:numId w:val="21"/>
        </w:numPr>
        <w:tabs>
          <w:tab w:val="num" w:pos="851"/>
        </w:tabs>
        <w:spacing w:before="0" w:after="120" w:line="240" w:lineRule="auto"/>
        <w:ind w:left="851" w:hanging="425"/>
        <w:jc w:val="both"/>
        <w:rPr>
          <w:rFonts w:ascii="Lato" w:hAnsi="Lato"/>
          <w:b/>
          <w:sz w:val="20"/>
          <w:szCs w:val="20"/>
        </w:rPr>
      </w:pPr>
      <w:r>
        <w:rPr>
          <w:rFonts w:ascii="Lato" w:hAnsi="Lato"/>
          <w:sz w:val="20"/>
          <w:szCs w:val="20"/>
        </w:rPr>
        <w:t>wdrożył odpowiednie środki techniczne i organizacyjne, aby przetwarzanie odbywało się zgodnie z rozporządzeniem oraz przepisami powszechnie obowiązującymi dotyczącymi ochrony danych osobowych zgodnie ze szczegółowym opisem znajdującym się w załączniku nr 1 do Umowy i jest w stanie powyższe wykazać;</w:t>
      </w:r>
    </w:p>
    <w:p w14:paraId="0A22FF2E" w14:textId="77777777" w:rsidR="001E2C0E" w:rsidRDefault="001E2C0E" w:rsidP="00CD2CC8">
      <w:pPr>
        <w:numPr>
          <w:ilvl w:val="2"/>
          <w:numId w:val="21"/>
        </w:numPr>
        <w:tabs>
          <w:tab w:val="num" w:pos="851"/>
        </w:tabs>
        <w:spacing w:before="0" w:after="120" w:line="240" w:lineRule="auto"/>
        <w:ind w:left="851" w:hanging="425"/>
        <w:jc w:val="both"/>
        <w:rPr>
          <w:rFonts w:ascii="Lato" w:hAnsi="Lato"/>
          <w:b/>
          <w:sz w:val="20"/>
          <w:szCs w:val="20"/>
        </w:rPr>
      </w:pPr>
      <w:r>
        <w:rPr>
          <w:rFonts w:ascii="Lato" w:hAnsi="Lato"/>
          <w:sz w:val="20"/>
          <w:szCs w:val="20"/>
        </w:rPr>
        <w:t xml:space="preserve">środki, o których mowa w pkt 2, będzie poddawał przeglądom i uaktualnieniom; </w:t>
      </w:r>
    </w:p>
    <w:p w14:paraId="7BA43D82" w14:textId="77777777" w:rsidR="001E2C0E" w:rsidRDefault="001E2C0E" w:rsidP="00CD2CC8">
      <w:pPr>
        <w:numPr>
          <w:ilvl w:val="2"/>
          <w:numId w:val="21"/>
        </w:numPr>
        <w:tabs>
          <w:tab w:val="num" w:pos="851"/>
        </w:tabs>
        <w:spacing w:before="0" w:after="120" w:line="240" w:lineRule="auto"/>
        <w:ind w:left="851" w:hanging="425"/>
        <w:jc w:val="both"/>
        <w:rPr>
          <w:rFonts w:ascii="Lato" w:hAnsi="Lato"/>
          <w:b/>
          <w:sz w:val="20"/>
          <w:szCs w:val="20"/>
        </w:rPr>
      </w:pPr>
      <w:r>
        <w:rPr>
          <w:rFonts w:ascii="Lato" w:hAnsi="Lato"/>
          <w:sz w:val="20"/>
          <w:szCs w:val="20"/>
        </w:rPr>
        <w:t>obowiązują u przedsiębiorcy wymagane przez rozporządzenie dokumenty oraz polityka ochrony danych – zgodne z rozporządzeniem.</w:t>
      </w:r>
    </w:p>
    <w:p w14:paraId="66D88E19" w14:textId="77777777" w:rsidR="001E2C0E" w:rsidRDefault="001E2C0E" w:rsidP="00CD2CC8">
      <w:pPr>
        <w:numPr>
          <w:ilvl w:val="0"/>
          <w:numId w:val="21"/>
        </w:numPr>
        <w:spacing w:before="0" w:after="120" w:line="240" w:lineRule="auto"/>
        <w:jc w:val="both"/>
        <w:rPr>
          <w:rFonts w:ascii="Lato" w:hAnsi="Lato"/>
          <w:b/>
          <w:sz w:val="20"/>
          <w:szCs w:val="20"/>
        </w:rPr>
      </w:pPr>
      <w:r>
        <w:rPr>
          <w:rFonts w:ascii="Lato" w:hAnsi="Lato"/>
          <w:sz w:val="20"/>
          <w:szCs w:val="20"/>
        </w:rPr>
        <w:t>Administrator lub upoważniony przez niego podmiot jest uprawniony do przeprowadzenia audytów, w tym inspekcji, Podmiotu przetwarzającego w zakresie stosowania przez niego rozporządzenia i przepisów powszechnie obowiązujących dotyczących ochrony danych osobowych oraz w zakresie wywiązania się z obowiązków wynikających z niniejszej umowy. W wypadku wykazania jakichkolwiek uchybień Administrator zobowiązuje Podmiot przetwarzający do ich usunięcia, a w razie niezastosowania się do zaleceń Administrator może wypowiedzieć niniejszą umowę bez zachowania okresu wypowiedzenia. W ramach audytu Administrator, zgodnie z art. 28 ust. 3 pkt h) rozporządzenia, ma prawo do sprawdzenia, w tym inspekcji, czy środki zastosowane przez Podmiot przetwarzający przy przetwarzaniu i zabezpieczeniu powierzonych danych osobowych spełniają postanowienia umowy.</w:t>
      </w:r>
    </w:p>
    <w:p w14:paraId="1CD04840" w14:textId="77777777" w:rsidR="001E2C0E" w:rsidRDefault="001E2C0E" w:rsidP="00CD2CC8">
      <w:pPr>
        <w:numPr>
          <w:ilvl w:val="0"/>
          <w:numId w:val="21"/>
        </w:numPr>
        <w:spacing w:before="0" w:after="120" w:line="240" w:lineRule="auto"/>
        <w:jc w:val="both"/>
        <w:rPr>
          <w:rFonts w:ascii="Lato" w:hAnsi="Lato"/>
          <w:b/>
          <w:sz w:val="20"/>
          <w:szCs w:val="20"/>
        </w:rPr>
      </w:pPr>
      <w:r>
        <w:rPr>
          <w:rFonts w:ascii="Lato" w:hAnsi="Lato"/>
          <w:sz w:val="20"/>
          <w:szCs w:val="20"/>
        </w:rPr>
        <w:lastRenderedPageBreak/>
        <w:t>Audyt, o którym mowa w ust. 6, Administrator może przeprowadzić w każdym czasie obowiązywania niniejszej umowy.</w:t>
      </w:r>
    </w:p>
    <w:p w14:paraId="7D7079B1" w14:textId="77777777" w:rsidR="001E2C0E" w:rsidRDefault="001E2C0E" w:rsidP="00CD2CC8">
      <w:pPr>
        <w:numPr>
          <w:ilvl w:val="0"/>
          <w:numId w:val="21"/>
        </w:numPr>
        <w:spacing w:before="0" w:after="120" w:line="240" w:lineRule="auto"/>
        <w:jc w:val="both"/>
        <w:rPr>
          <w:rFonts w:ascii="Lato" w:hAnsi="Lato"/>
          <w:b/>
          <w:sz w:val="20"/>
          <w:szCs w:val="20"/>
        </w:rPr>
      </w:pPr>
      <w:r>
        <w:rPr>
          <w:rFonts w:ascii="Lato" w:hAnsi="Lato"/>
          <w:sz w:val="20"/>
          <w:szCs w:val="20"/>
        </w:rPr>
        <w:t>Podmiot przetwarzający zobowiązuje się do usunięcia uchybień stwierdzonych podczas audytu w terminie wskazanym przez Administratora nie dłuższym niż 7 dni.</w:t>
      </w:r>
    </w:p>
    <w:p w14:paraId="5EF96F37" w14:textId="77777777" w:rsidR="001E2C0E" w:rsidRDefault="001E2C0E" w:rsidP="00CD2CC8">
      <w:pPr>
        <w:numPr>
          <w:ilvl w:val="0"/>
          <w:numId w:val="21"/>
        </w:numPr>
        <w:spacing w:before="0" w:after="120" w:line="240" w:lineRule="auto"/>
        <w:jc w:val="both"/>
        <w:rPr>
          <w:rFonts w:ascii="Lato" w:hAnsi="Lato"/>
          <w:b/>
          <w:sz w:val="20"/>
          <w:szCs w:val="20"/>
        </w:rPr>
      </w:pPr>
      <w:r>
        <w:rPr>
          <w:rFonts w:ascii="Lato" w:hAnsi="Lato"/>
          <w:sz w:val="20"/>
          <w:szCs w:val="20"/>
        </w:rPr>
        <w:t>Podmiot przetwarzający ponosi wszelką odpowiedzialność, tak wobec osób trzecich, jak i wobec Administratora, za szkody powstałe w związku z nienależytą ochroną powierzonych danych osobowych, o których mowa w niniejszej umowy, lub nienależytym przetwarzaniem danych osobowych.</w:t>
      </w:r>
    </w:p>
    <w:p w14:paraId="222C6AD2" w14:textId="77777777" w:rsidR="001E2C0E" w:rsidRDefault="001E2C0E" w:rsidP="00CD2CC8">
      <w:pPr>
        <w:numPr>
          <w:ilvl w:val="0"/>
          <w:numId w:val="21"/>
        </w:numPr>
        <w:spacing w:before="0" w:after="120" w:line="240" w:lineRule="auto"/>
        <w:jc w:val="both"/>
        <w:rPr>
          <w:rFonts w:ascii="Lato" w:hAnsi="Lato"/>
          <w:b/>
          <w:sz w:val="20"/>
          <w:szCs w:val="20"/>
        </w:rPr>
      </w:pPr>
      <w:r>
        <w:rPr>
          <w:rFonts w:ascii="Lato" w:hAnsi="Lato"/>
          <w:sz w:val="20"/>
          <w:szCs w:val="20"/>
        </w:rPr>
        <w:t xml:space="preserve">Podmiot przetwarzający zobowiązuje się do zachowania w tajemnicy danych osobowych, do których będzie miał dostęp w związku z wykonywaniem Umowy o współpracę, a także sposobów zabezpieczenia tych danych, zarówno w trakcie trwania niniejszej umowy, jak i po jej wygaśnięciu lub rozwiązaniu. </w:t>
      </w:r>
    </w:p>
    <w:p w14:paraId="1D0ACBF7" w14:textId="77777777" w:rsidR="001E2C0E" w:rsidRDefault="001E2C0E" w:rsidP="00CD2CC8">
      <w:pPr>
        <w:numPr>
          <w:ilvl w:val="0"/>
          <w:numId w:val="21"/>
        </w:numPr>
        <w:spacing w:before="0" w:after="120" w:line="240" w:lineRule="auto"/>
        <w:jc w:val="both"/>
        <w:rPr>
          <w:rFonts w:ascii="Lato" w:hAnsi="Lato"/>
          <w:b/>
          <w:sz w:val="20"/>
          <w:szCs w:val="20"/>
        </w:rPr>
      </w:pPr>
      <w:r>
        <w:rPr>
          <w:rFonts w:ascii="Lato" w:hAnsi="Lato"/>
          <w:sz w:val="20"/>
          <w:szCs w:val="20"/>
        </w:rPr>
        <w:t xml:space="preserve">Podmiot przetwarzający zobowiązuje się do ścisłego przestrzegania warunków niniejszej umowy oraz Umowy o współpracę, które wiążą się z ochroną danych osobowych, w szczególności nie będzie bez upoważnienia wykorzystywał danych osobowych w celach niezwiązanych z realizacją Umowy o współpracę. </w:t>
      </w:r>
    </w:p>
    <w:p w14:paraId="423F75C2" w14:textId="77777777" w:rsidR="001E2C0E" w:rsidRDefault="001E2C0E" w:rsidP="00CD2CC8">
      <w:pPr>
        <w:numPr>
          <w:ilvl w:val="0"/>
          <w:numId w:val="21"/>
        </w:numPr>
        <w:spacing w:before="0" w:after="120" w:line="240" w:lineRule="auto"/>
        <w:jc w:val="both"/>
        <w:rPr>
          <w:rFonts w:ascii="Lato" w:hAnsi="Lato"/>
          <w:b/>
          <w:sz w:val="20"/>
          <w:szCs w:val="20"/>
        </w:rPr>
      </w:pPr>
      <w:r>
        <w:rPr>
          <w:rFonts w:ascii="Lato" w:hAnsi="Lato"/>
          <w:sz w:val="20"/>
          <w:szCs w:val="20"/>
        </w:rPr>
        <w:t>Przekazanie powierzonych danych do państwa trzeciego może nastąpić jedynie na pisemne polecenie Administratora.</w:t>
      </w:r>
    </w:p>
    <w:p w14:paraId="179561B4" w14:textId="77777777" w:rsidR="001E2C0E" w:rsidRDefault="001E2C0E" w:rsidP="00CD2CC8">
      <w:pPr>
        <w:numPr>
          <w:ilvl w:val="0"/>
          <w:numId w:val="21"/>
        </w:numPr>
        <w:spacing w:before="0" w:after="120" w:line="240" w:lineRule="auto"/>
        <w:jc w:val="both"/>
        <w:rPr>
          <w:rFonts w:ascii="Lato" w:hAnsi="Lato"/>
          <w:b/>
          <w:sz w:val="20"/>
          <w:szCs w:val="20"/>
        </w:rPr>
      </w:pPr>
      <w:r>
        <w:rPr>
          <w:rFonts w:ascii="Lato" w:hAnsi="Lato"/>
          <w:sz w:val="20"/>
          <w:szCs w:val="20"/>
        </w:rPr>
        <w:t xml:space="preserve">Podmiot przetwarzający nie powierzy przetwarzania danych osobowych przetwarzanych na podstawie niniejszej umowy innemu podmiotowi bez pisemnej zgody Administratora. Podmiot przetwarzający, na pisemne żądanie Administratora, zobowiązany jest niezwłocznie wypowiedzieć umowę z podmiotem, któremu powierzył przetwarzanie danych osobowych wskazanych w niniejszej umowie. Podmiot przetwarzający zobowiązany jest zapewnić, aby przetwarzanie danych przez podmiot, któremu powierzył przetwarzanie danych osobowych wskazanych w niniejszej umowie, odpowiadało wymogom rozporządzenia, a także, aby na podmiot ten zostały lub zostaną nałożone – nie później niż w chwili powierzenia do przetwarzania danych osobowych, o których mowa w niniejszej umowie – wszystkie obowiązki przewidziane niniejszą umową dla Podmiotu przetwarzającego.  </w:t>
      </w:r>
    </w:p>
    <w:p w14:paraId="58D20224" w14:textId="77777777" w:rsidR="001E2C0E" w:rsidRDefault="001E2C0E" w:rsidP="001E2C0E">
      <w:pPr>
        <w:spacing w:after="120" w:line="240" w:lineRule="auto"/>
        <w:jc w:val="center"/>
        <w:rPr>
          <w:rFonts w:ascii="Lato" w:hAnsi="Lato"/>
          <w:b/>
          <w:sz w:val="20"/>
          <w:szCs w:val="20"/>
        </w:rPr>
      </w:pPr>
    </w:p>
    <w:p w14:paraId="0BA9116C" w14:textId="77777777" w:rsidR="001E2C0E" w:rsidRDefault="001E2C0E" w:rsidP="001E2C0E">
      <w:pPr>
        <w:spacing w:after="120" w:line="240" w:lineRule="auto"/>
        <w:jc w:val="center"/>
        <w:rPr>
          <w:rFonts w:ascii="Lato" w:hAnsi="Lato"/>
          <w:b/>
          <w:sz w:val="20"/>
          <w:szCs w:val="20"/>
        </w:rPr>
      </w:pPr>
      <w:r>
        <w:rPr>
          <w:rFonts w:ascii="Lato" w:hAnsi="Lato"/>
          <w:b/>
          <w:sz w:val="20"/>
          <w:szCs w:val="20"/>
        </w:rPr>
        <w:t>§4.</w:t>
      </w:r>
    </w:p>
    <w:p w14:paraId="700E16C0" w14:textId="77777777" w:rsidR="001E2C0E" w:rsidRDefault="001E2C0E" w:rsidP="00CD2CC8">
      <w:pPr>
        <w:numPr>
          <w:ilvl w:val="0"/>
          <w:numId w:val="23"/>
        </w:numPr>
        <w:spacing w:before="0" w:after="120" w:line="240" w:lineRule="auto"/>
        <w:jc w:val="both"/>
        <w:rPr>
          <w:rFonts w:ascii="Lato" w:hAnsi="Lato"/>
          <w:b/>
          <w:sz w:val="20"/>
          <w:szCs w:val="20"/>
        </w:rPr>
      </w:pPr>
      <w:r>
        <w:rPr>
          <w:rFonts w:ascii="Lato" w:hAnsi="Lato"/>
          <w:sz w:val="20"/>
          <w:szCs w:val="20"/>
        </w:rPr>
        <w:t xml:space="preserve">W przypadku gdy naruszenie ochrony danych osobowych przez Podmiot przetwarzający lub podmiot, któremu powierzył wykonanie całości lub części umowy może spowodować wysokie ryzyko naruszenia praw lub wolności osób fizycznych, Podmiot przetwarzający w terminie 12 godzin od stwierdzenia naruszenia zobowiązany jest poinformować osoby do kontaktu działające w imieniu Administratora określone w ………… Umowy o współpracy oraz osoby wskazane w § 6 ust. 1 pkt 1 niniejszej umowy, o takim naruszeniu. Zgłoszenie powinno językiem jasnym i prostym opisywać charakter naruszenia ochrony danych osobowych oraz zawierać przynajmniej informacje i środki, o których mowa w art. 33 ust. 3 lit. b), c) i d) rozporządzenia. Powyższe zawiadomienie nie jest wymagane w przypadkach wskazanych w art. 34 ust. 3 rozporządzenia. </w:t>
      </w:r>
    </w:p>
    <w:p w14:paraId="678BBEA1" w14:textId="77777777" w:rsidR="001E2C0E" w:rsidRDefault="001E2C0E" w:rsidP="00CD2CC8">
      <w:pPr>
        <w:numPr>
          <w:ilvl w:val="0"/>
          <w:numId w:val="23"/>
        </w:numPr>
        <w:spacing w:before="0" w:after="120" w:line="240" w:lineRule="auto"/>
        <w:jc w:val="both"/>
        <w:rPr>
          <w:rFonts w:ascii="Lato" w:hAnsi="Lato"/>
          <w:b/>
          <w:sz w:val="20"/>
          <w:szCs w:val="20"/>
        </w:rPr>
      </w:pPr>
      <w:r>
        <w:rPr>
          <w:rFonts w:ascii="Lato" w:hAnsi="Lato"/>
          <w:sz w:val="20"/>
          <w:szCs w:val="20"/>
        </w:rPr>
        <w:t>Podmiot przetwarzający ponosi pełną odpowiedzialność wobec Administratora za nie wywiązanie się ze spoczywających na podmiot, któremu powierzył wykonanie całości lub części umowy obowiązków ochrony danych osobowych.</w:t>
      </w:r>
    </w:p>
    <w:p w14:paraId="771D227E" w14:textId="77777777" w:rsidR="001E2C0E" w:rsidRDefault="001E2C0E" w:rsidP="00CD2CC8">
      <w:pPr>
        <w:numPr>
          <w:ilvl w:val="0"/>
          <w:numId w:val="23"/>
        </w:numPr>
        <w:spacing w:before="0" w:after="120" w:line="240" w:lineRule="auto"/>
        <w:jc w:val="both"/>
        <w:rPr>
          <w:rFonts w:ascii="Lato" w:hAnsi="Lato"/>
          <w:b/>
          <w:sz w:val="20"/>
          <w:szCs w:val="20"/>
        </w:rPr>
      </w:pPr>
      <w:r>
        <w:rPr>
          <w:rFonts w:ascii="Lato" w:hAnsi="Lato"/>
          <w:sz w:val="20"/>
          <w:szCs w:val="20"/>
        </w:rPr>
        <w:t>Podmiot przetwarzający zapłaci Administratorowi karę umowną:</w:t>
      </w:r>
    </w:p>
    <w:p w14:paraId="33C12D37" w14:textId="77777777" w:rsidR="001E2C0E" w:rsidRDefault="001E2C0E" w:rsidP="00CD2CC8">
      <w:pPr>
        <w:numPr>
          <w:ilvl w:val="2"/>
          <w:numId w:val="24"/>
        </w:numPr>
        <w:spacing w:before="0" w:after="120" w:line="240" w:lineRule="auto"/>
        <w:ind w:left="720"/>
        <w:jc w:val="both"/>
        <w:rPr>
          <w:rFonts w:ascii="Lato" w:hAnsi="Lato"/>
          <w:b/>
          <w:sz w:val="20"/>
          <w:szCs w:val="20"/>
        </w:rPr>
      </w:pPr>
      <w:r>
        <w:rPr>
          <w:rFonts w:ascii="Lato" w:hAnsi="Lato"/>
          <w:sz w:val="20"/>
          <w:szCs w:val="20"/>
        </w:rPr>
        <w:t>w przypadku niewykonania lub nienależytego wykonania niniejszej umowy lub naruszenia obowiązków wynikających z niniejszej umowy przez Podmiot przetwarzający – w wysokości 10% wynagrodzenia całkowitego brutto Umowy o współpracę za każdy stwierdzony przypadek niewykonania lub nienależytego wykonania niniejszej umowy lub naruszenia obowiązków wynikających z niniejszej umowy przez Podmiot przetwarzający lub podmiot, który w jego imieniu przetwarza dane osobowe,</w:t>
      </w:r>
    </w:p>
    <w:p w14:paraId="14F0711F" w14:textId="77777777" w:rsidR="001E2C0E" w:rsidRDefault="001E2C0E" w:rsidP="00CD2CC8">
      <w:pPr>
        <w:numPr>
          <w:ilvl w:val="2"/>
          <w:numId w:val="24"/>
        </w:numPr>
        <w:spacing w:before="0" w:after="120" w:line="240" w:lineRule="auto"/>
        <w:ind w:left="720"/>
        <w:jc w:val="both"/>
        <w:rPr>
          <w:rFonts w:ascii="Lato" w:hAnsi="Lato"/>
          <w:b/>
          <w:sz w:val="20"/>
          <w:szCs w:val="20"/>
        </w:rPr>
      </w:pPr>
      <w:r>
        <w:rPr>
          <w:rFonts w:ascii="Lato" w:hAnsi="Lato"/>
          <w:sz w:val="20"/>
          <w:szCs w:val="20"/>
        </w:rPr>
        <w:t>w przypadku wypowiedzenia niniejszej umowy przez Administratora ze skutkiem natychmiastowym, bez zachowania okresu wypowiedzenia - w wysokości 20% wynagrodzenia całkowitego brutto Umowy o współpracę,</w:t>
      </w:r>
    </w:p>
    <w:p w14:paraId="67307971" w14:textId="77777777" w:rsidR="001E2C0E" w:rsidRDefault="001E2C0E" w:rsidP="00CD2CC8">
      <w:pPr>
        <w:numPr>
          <w:ilvl w:val="2"/>
          <w:numId w:val="24"/>
        </w:numPr>
        <w:spacing w:before="0" w:after="120" w:line="240" w:lineRule="auto"/>
        <w:ind w:left="720"/>
        <w:jc w:val="both"/>
        <w:rPr>
          <w:rFonts w:ascii="Lato" w:hAnsi="Lato"/>
          <w:b/>
          <w:sz w:val="20"/>
          <w:szCs w:val="20"/>
        </w:rPr>
      </w:pPr>
      <w:r>
        <w:rPr>
          <w:rFonts w:ascii="Lato" w:hAnsi="Lato"/>
          <w:sz w:val="20"/>
          <w:szCs w:val="20"/>
        </w:rPr>
        <w:lastRenderedPageBreak/>
        <w:t xml:space="preserve">w przypadku niewykonania lub nienależytego wykonania obowiązku określonego w § 5 ust. 5 lub ust. 7 przez Podmiot przetwarzający lub podmiot, który w jego imieniu przetwarza dane osobowe – w wysokości 20% wynagrodzenia całkowitego brutto Umowy o współpracę. </w:t>
      </w:r>
    </w:p>
    <w:p w14:paraId="49AFD352" w14:textId="77777777" w:rsidR="001E2C0E" w:rsidRDefault="001E2C0E" w:rsidP="001E2C0E">
      <w:pPr>
        <w:spacing w:after="120" w:line="240" w:lineRule="auto"/>
        <w:ind w:left="360"/>
        <w:rPr>
          <w:rFonts w:ascii="Lato" w:hAnsi="Lato"/>
          <w:b/>
          <w:sz w:val="20"/>
          <w:szCs w:val="20"/>
        </w:rPr>
      </w:pPr>
      <w:r>
        <w:rPr>
          <w:rFonts w:ascii="Lato" w:hAnsi="Lato"/>
          <w:sz w:val="20"/>
          <w:szCs w:val="20"/>
        </w:rPr>
        <w:t xml:space="preserve">Kara umowna, o której mowa powyżej, przysługuje Administratorowi także w przypadku wygaśnięcia lub rozwiązania niniejszej umowy. </w:t>
      </w:r>
    </w:p>
    <w:p w14:paraId="794AC082" w14:textId="77777777" w:rsidR="001E2C0E" w:rsidRDefault="001E2C0E" w:rsidP="00CD2CC8">
      <w:pPr>
        <w:numPr>
          <w:ilvl w:val="0"/>
          <w:numId w:val="23"/>
        </w:numPr>
        <w:spacing w:before="0" w:after="120" w:line="240" w:lineRule="auto"/>
        <w:jc w:val="both"/>
        <w:rPr>
          <w:rFonts w:ascii="Lato" w:hAnsi="Lato"/>
          <w:b/>
          <w:sz w:val="20"/>
          <w:szCs w:val="20"/>
        </w:rPr>
      </w:pPr>
      <w:r>
        <w:rPr>
          <w:rFonts w:ascii="Lato" w:hAnsi="Lato"/>
          <w:sz w:val="20"/>
          <w:szCs w:val="20"/>
        </w:rPr>
        <w:t>Administrator ma prawo do żądania od Podmiotu przetwarzającego odszkodowania przewyższającego wysokość zastrzeżonej kary umownej na zasadach ogólnych w przypadku, gdy wielkość szkody przekracza wysokość zastrzeżonej kary umownej.</w:t>
      </w:r>
    </w:p>
    <w:p w14:paraId="43C8459F" w14:textId="77777777" w:rsidR="001E2C0E" w:rsidRDefault="001E2C0E" w:rsidP="00CD2CC8">
      <w:pPr>
        <w:numPr>
          <w:ilvl w:val="0"/>
          <w:numId w:val="23"/>
        </w:numPr>
        <w:spacing w:before="0" w:after="120" w:line="240" w:lineRule="auto"/>
        <w:jc w:val="both"/>
        <w:rPr>
          <w:rFonts w:ascii="Lato" w:hAnsi="Lato"/>
          <w:b/>
          <w:sz w:val="20"/>
          <w:szCs w:val="20"/>
        </w:rPr>
      </w:pPr>
      <w:r>
        <w:rPr>
          <w:rFonts w:ascii="Lato" w:hAnsi="Lato"/>
          <w:sz w:val="20"/>
          <w:szCs w:val="20"/>
        </w:rPr>
        <w:t>Podmiot przetwarzający odpowiada za szkodę wyrządzoną Administratorowi jak i osobie trzeciej w przypadku, gdy okaże się on odpowiedzialny lub współodpowiedzialny za szkodę, którą poniosła osoba, której dane dotyczą, w wyniku naruszenia przepisów rozporządzenia lub niniejszej umowy. Administrator zobowiązany jest każdorazowo do poinformowania Podmiotu przetwarzającego o każdym zdarzeniu, które mogłoby stanowić podstawę zgłoszenia przez Administratora roszczeń, o których mowa w zdaniu poprzednim w przypadku, gdy okoliczności zdarzenia wskazują na odpowiedzialność lub współodpowiedzialność Podmiotu przetwarzającego w powstaniu szkody oraz umożliwi mu odniesienie się i wskazanie okoliczności, które wyłączają obowiązek naprawienia ewentualnej szkody przez Podmiot przetwarzający.</w:t>
      </w:r>
    </w:p>
    <w:p w14:paraId="7523AB1E" w14:textId="77777777" w:rsidR="001E2C0E" w:rsidRDefault="001E2C0E" w:rsidP="00CD2CC8">
      <w:pPr>
        <w:numPr>
          <w:ilvl w:val="0"/>
          <w:numId w:val="23"/>
        </w:numPr>
        <w:spacing w:before="0" w:after="120" w:line="240" w:lineRule="auto"/>
        <w:jc w:val="both"/>
        <w:rPr>
          <w:rFonts w:ascii="Lato" w:hAnsi="Lato"/>
          <w:b/>
          <w:sz w:val="20"/>
          <w:szCs w:val="20"/>
        </w:rPr>
      </w:pPr>
      <w:r>
        <w:rPr>
          <w:rFonts w:ascii="Lato" w:hAnsi="Lato"/>
          <w:sz w:val="20"/>
          <w:szCs w:val="20"/>
        </w:rPr>
        <w:t xml:space="preserve">W przypadku gdyby jakakolwiek osoba fizyczna lub podmiot trzeci, organizacja lub zrzeszenie, wystąpiły z roszczeniami wobec Administratora z tytułu naruszenia odpowiednio jej praw lub praw osoby fizycznej przez Podmiot przetwarzający lub podmiot, któremu powierzył on wykonanie całości lub części umowy, Podmiot przetwarzający w szczególności: </w:t>
      </w:r>
    </w:p>
    <w:p w14:paraId="74688D3D" w14:textId="77777777" w:rsidR="001E2C0E" w:rsidRDefault="001E2C0E" w:rsidP="00CD2CC8">
      <w:pPr>
        <w:numPr>
          <w:ilvl w:val="0"/>
          <w:numId w:val="25"/>
        </w:numPr>
        <w:spacing w:before="0" w:after="120" w:line="240" w:lineRule="auto"/>
        <w:ind w:left="709" w:hanging="283"/>
        <w:jc w:val="both"/>
        <w:rPr>
          <w:rFonts w:ascii="Lato" w:hAnsi="Lato"/>
          <w:b/>
          <w:sz w:val="20"/>
          <w:szCs w:val="20"/>
        </w:rPr>
      </w:pPr>
      <w:r>
        <w:rPr>
          <w:rFonts w:ascii="Lato" w:hAnsi="Lato"/>
          <w:sz w:val="20"/>
          <w:szCs w:val="20"/>
        </w:rPr>
        <w:t>wstąpi do postępowania sądowego wszczętego przeciwko Administratorowi,</w:t>
      </w:r>
    </w:p>
    <w:p w14:paraId="69FF5A5D" w14:textId="77777777" w:rsidR="001E2C0E" w:rsidRDefault="001E2C0E" w:rsidP="00CD2CC8">
      <w:pPr>
        <w:numPr>
          <w:ilvl w:val="0"/>
          <w:numId w:val="25"/>
        </w:numPr>
        <w:spacing w:before="0" w:after="120" w:line="240" w:lineRule="auto"/>
        <w:ind w:left="709" w:hanging="283"/>
        <w:jc w:val="both"/>
        <w:rPr>
          <w:rFonts w:ascii="Lato" w:hAnsi="Lato"/>
          <w:b/>
          <w:sz w:val="20"/>
          <w:szCs w:val="20"/>
        </w:rPr>
      </w:pPr>
      <w:r>
        <w:rPr>
          <w:rFonts w:ascii="Lato" w:hAnsi="Lato"/>
          <w:sz w:val="20"/>
          <w:szCs w:val="20"/>
        </w:rPr>
        <w:t xml:space="preserve">zapewni należytą ochronę interesów Administratora, </w:t>
      </w:r>
    </w:p>
    <w:p w14:paraId="043A8FB5" w14:textId="77777777" w:rsidR="001E2C0E" w:rsidRDefault="001E2C0E" w:rsidP="00CD2CC8">
      <w:pPr>
        <w:numPr>
          <w:ilvl w:val="0"/>
          <w:numId w:val="25"/>
        </w:numPr>
        <w:spacing w:before="0" w:after="120" w:line="240" w:lineRule="auto"/>
        <w:ind w:left="709" w:hanging="283"/>
        <w:jc w:val="both"/>
        <w:rPr>
          <w:rFonts w:ascii="Lato" w:hAnsi="Lato"/>
          <w:b/>
          <w:sz w:val="20"/>
          <w:szCs w:val="20"/>
        </w:rPr>
      </w:pPr>
      <w:r>
        <w:rPr>
          <w:rFonts w:ascii="Lato" w:hAnsi="Lato"/>
          <w:sz w:val="20"/>
          <w:szCs w:val="20"/>
        </w:rPr>
        <w:t xml:space="preserve">zwolni Administratora z wszelkich zobowiązań z tytułu naruszenia praw przysługujących osobie fizycznej na mocy rozporządzenia, </w:t>
      </w:r>
    </w:p>
    <w:p w14:paraId="55A7D823" w14:textId="77777777" w:rsidR="001E2C0E" w:rsidRDefault="001E2C0E" w:rsidP="00CD2CC8">
      <w:pPr>
        <w:numPr>
          <w:ilvl w:val="0"/>
          <w:numId w:val="25"/>
        </w:numPr>
        <w:spacing w:before="0" w:after="120" w:line="240" w:lineRule="auto"/>
        <w:ind w:left="709" w:hanging="283"/>
        <w:jc w:val="both"/>
        <w:rPr>
          <w:rFonts w:ascii="Lato" w:hAnsi="Lato"/>
          <w:b/>
          <w:sz w:val="20"/>
          <w:szCs w:val="20"/>
        </w:rPr>
      </w:pPr>
      <w:r>
        <w:rPr>
          <w:rFonts w:ascii="Lato" w:hAnsi="Lato"/>
          <w:sz w:val="20"/>
          <w:szCs w:val="20"/>
        </w:rPr>
        <w:t xml:space="preserve">w przypadku gdy Administrator wykonał obowiązki nałożone przez sądy lub organy nadzoru ochrony danych osobowych - zwróci Administratorowi kwotę zapłaconych odszkodowań, kar lub innych należności, </w:t>
      </w:r>
    </w:p>
    <w:p w14:paraId="231B9833" w14:textId="77777777" w:rsidR="001E2C0E" w:rsidRDefault="001E2C0E" w:rsidP="00CD2CC8">
      <w:pPr>
        <w:numPr>
          <w:ilvl w:val="0"/>
          <w:numId w:val="25"/>
        </w:numPr>
        <w:spacing w:before="0" w:after="120" w:line="240" w:lineRule="auto"/>
        <w:ind w:left="709" w:hanging="283"/>
        <w:jc w:val="both"/>
        <w:rPr>
          <w:rFonts w:ascii="Lato" w:hAnsi="Lato"/>
          <w:b/>
          <w:sz w:val="20"/>
          <w:szCs w:val="20"/>
        </w:rPr>
      </w:pPr>
      <w:r>
        <w:rPr>
          <w:rFonts w:ascii="Lato" w:hAnsi="Lato"/>
          <w:sz w:val="20"/>
          <w:szCs w:val="20"/>
        </w:rPr>
        <w:t>zwolni Administratora od odpowiedzialności w stosunku do takich osób trzecich,</w:t>
      </w:r>
    </w:p>
    <w:p w14:paraId="74AA9C10" w14:textId="77777777" w:rsidR="001E2C0E" w:rsidRDefault="001E2C0E" w:rsidP="00CD2CC8">
      <w:pPr>
        <w:numPr>
          <w:ilvl w:val="0"/>
          <w:numId w:val="25"/>
        </w:numPr>
        <w:spacing w:before="0" w:after="120" w:line="240" w:lineRule="auto"/>
        <w:ind w:left="709" w:hanging="283"/>
        <w:jc w:val="both"/>
        <w:rPr>
          <w:rFonts w:ascii="Lato" w:hAnsi="Lato"/>
          <w:b/>
          <w:sz w:val="20"/>
          <w:szCs w:val="20"/>
        </w:rPr>
      </w:pPr>
      <w:r>
        <w:rPr>
          <w:rFonts w:ascii="Lato" w:hAnsi="Lato"/>
          <w:sz w:val="20"/>
          <w:szCs w:val="20"/>
        </w:rPr>
        <w:t>zwróci Administratorowi wszelkie poniesione koszty związane z wystąpieniem przeciwko Administratorowi osób trzecich z tytułu naruszenia praw osób fizycznych.</w:t>
      </w:r>
    </w:p>
    <w:p w14:paraId="50321337" w14:textId="77777777" w:rsidR="001E2C0E" w:rsidRDefault="001E2C0E" w:rsidP="001E2C0E">
      <w:pPr>
        <w:spacing w:after="120" w:line="240" w:lineRule="auto"/>
        <w:jc w:val="center"/>
        <w:rPr>
          <w:rFonts w:ascii="Lato" w:hAnsi="Lato"/>
          <w:b/>
          <w:sz w:val="20"/>
          <w:szCs w:val="20"/>
        </w:rPr>
      </w:pPr>
      <w:r>
        <w:rPr>
          <w:rFonts w:ascii="Lato" w:hAnsi="Lato"/>
          <w:b/>
          <w:sz w:val="20"/>
          <w:szCs w:val="20"/>
        </w:rPr>
        <w:t>§5.</w:t>
      </w:r>
    </w:p>
    <w:p w14:paraId="2C17F322" w14:textId="77777777" w:rsidR="001E2C0E" w:rsidRDefault="001E2C0E" w:rsidP="00CD2CC8">
      <w:pPr>
        <w:numPr>
          <w:ilvl w:val="0"/>
          <w:numId w:val="26"/>
        </w:numPr>
        <w:spacing w:before="0" w:after="120" w:line="240" w:lineRule="auto"/>
        <w:ind w:left="360"/>
        <w:jc w:val="both"/>
        <w:rPr>
          <w:rFonts w:ascii="Lato" w:hAnsi="Lato"/>
          <w:b/>
          <w:sz w:val="20"/>
          <w:szCs w:val="20"/>
        </w:rPr>
      </w:pPr>
      <w:r>
        <w:rPr>
          <w:rFonts w:ascii="Lato" w:hAnsi="Lato"/>
          <w:sz w:val="20"/>
          <w:szCs w:val="20"/>
        </w:rPr>
        <w:t xml:space="preserve">Niniejsza umowa wchodzi w życie z dniem jej podpisania i obowiązuje przez okres obowiązywania Umowy o współpracę. </w:t>
      </w:r>
    </w:p>
    <w:p w14:paraId="2DD72423" w14:textId="77777777" w:rsidR="001E2C0E" w:rsidRDefault="001E2C0E" w:rsidP="00CD2CC8">
      <w:pPr>
        <w:numPr>
          <w:ilvl w:val="0"/>
          <w:numId w:val="26"/>
        </w:numPr>
        <w:spacing w:before="0" w:after="120" w:line="240" w:lineRule="auto"/>
        <w:ind w:left="360"/>
        <w:jc w:val="both"/>
        <w:rPr>
          <w:rFonts w:ascii="Lato" w:hAnsi="Lato"/>
          <w:b/>
          <w:sz w:val="20"/>
          <w:szCs w:val="20"/>
        </w:rPr>
      </w:pPr>
      <w:r>
        <w:rPr>
          <w:rFonts w:ascii="Lato" w:hAnsi="Lato"/>
          <w:sz w:val="20"/>
          <w:szCs w:val="20"/>
        </w:rPr>
        <w:t>Administrator może wypowiedzieć niniejszą umowę ze skutkiem natychmiastowym, bez zachowania okresu wypowiedzenia, jeżeli:</w:t>
      </w:r>
    </w:p>
    <w:p w14:paraId="319222D0" w14:textId="77777777" w:rsidR="001E2C0E" w:rsidRDefault="001E2C0E" w:rsidP="00CD2CC8">
      <w:pPr>
        <w:numPr>
          <w:ilvl w:val="2"/>
          <w:numId w:val="27"/>
        </w:numPr>
        <w:tabs>
          <w:tab w:val="num" w:pos="851"/>
        </w:tabs>
        <w:spacing w:before="0" w:after="120" w:line="240" w:lineRule="auto"/>
        <w:ind w:left="851" w:hanging="425"/>
        <w:jc w:val="both"/>
        <w:rPr>
          <w:rFonts w:ascii="Lato" w:hAnsi="Lato"/>
          <w:b/>
          <w:sz w:val="20"/>
          <w:szCs w:val="20"/>
        </w:rPr>
      </w:pPr>
      <w:r>
        <w:rPr>
          <w:rFonts w:ascii="Lato" w:hAnsi="Lato"/>
          <w:sz w:val="20"/>
          <w:szCs w:val="20"/>
        </w:rPr>
        <w:t xml:space="preserve">kontrola Prezesa Urzędu Ochrony Danych Osobowych wykaże, że Podmiot przetwarzający nie spełnia wymagań określonych w rozporządzeniu lub w przepisach powszechnie obowiązujących dotyczących ochrony danych osobowych, </w:t>
      </w:r>
    </w:p>
    <w:p w14:paraId="4E4E6612" w14:textId="77777777" w:rsidR="001E2C0E" w:rsidRDefault="001E2C0E" w:rsidP="00CD2CC8">
      <w:pPr>
        <w:numPr>
          <w:ilvl w:val="2"/>
          <w:numId w:val="27"/>
        </w:numPr>
        <w:tabs>
          <w:tab w:val="num" w:pos="851"/>
        </w:tabs>
        <w:spacing w:before="0" w:after="120" w:line="240" w:lineRule="auto"/>
        <w:ind w:left="851" w:hanging="425"/>
        <w:jc w:val="both"/>
        <w:rPr>
          <w:rFonts w:ascii="Lato" w:hAnsi="Lato"/>
          <w:b/>
          <w:sz w:val="20"/>
          <w:szCs w:val="20"/>
        </w:rPr>
      </w:pPr>
      <w:r>
        <w:rPr>
          <w:rFonts w:ascii="Lato" w:hAnsi="Lato"/>
          <w:sz w:val="20"/>
          <w:szCs w:val="20"/>
        </w:rPr>
        <w:t>zostało stwierdzone przez organ wskazany w pkt 1 naruszenie ochrony danych osobowych,</w:t>
      </w:r>
    </w:p>
    <w:p w14:paraId="30AE9895" w14:textId="77777777" w:rsidR="001E2C0E" w:rsidRDefault="001E2C0E" w:rsidP="00CD2CC8">
      <w:pPr>
        <w:numPr>
          <w:ilvl w:val="2"/>
          <w:numId w:val="27"/>
        </w:numPr>
        <w:tabs>
          <w:tab w:val="num" w:pos="851"/>
        </w:tabs>
        <w:spacing w:before="0" w:after="120" w:line="240" w:lineRule="auto"/>
        <w:ind w:left="851" w:hanging="425"/>
        <w:jc w:val="both"/>
        <w:rPr>
          <w:rFonts w:ascii="Lato" w:hAnsi="Lato"/>
          <w:b/>
          <w:sz w:val="20"/>
          <w:szCs w:val="20"/>
        </w:rPr>
      </w:pPr>
      <w:r>
        <w:rPr>
          <w:rFonts w:ascii="Lato" w:hAnsi="Lato"/>
          <w:sz w:val="20"/>
          <w:szCs w:val="20"/>
        </w:rPr>
        <w:t xml:space="preserve">zasądzono odszkodowanie za szkodę w związku z naruszeniem przez Podmiot przetwarzający rozporządzenia, </w:t>
      </w:r>
    </w:p>
    <w:p w14:paraId="35205004" w14:textId="77777777" w:rsidR="001E2C0E" w:rsidRDefault="001E2C0E" w:rsidP="00CD2CC8">
      <w:pPr>
        <w:numPr>
          <w:ilvl w:val="2"/>
          <w:numId w:val="27"/>
        </w:numPr>
        <w:tabs>
          <w:tab w:val="num" w:pos="851"/>
        </w:tabs>
        <w:spacing w:before="0" w:after="120" w:line="240" w:lineRule="auto"/>
        <w:ind w:left="851" w:hanging="425"/>
        <w:jc w:val="both"/>
        <w:rPr>
          <w:rFonts w:ascii="Lato" w:hAnsi="Lato"/>
          <w:b/>
          <w:sz w:val="20"/>
          <w:szCs w:val="20"/>
        </w:rPr>
      </w:pPr>
      <w:r>
        <w:rPr>
          <w:rFonts w:ascii="Lato" w:hAnsi="Lato"/>
          <w:sz w:val="20"/>
          <w:szCs w:val="20"/>
        </w:rPr>
        <w:t>Podmiot przetwarzający rażąco narusza zobowiązania wynikające z niniejszej umowy lub Umowy o współpracę, które wiążą się z ochroną danych osobowych.</w:t>
      </w:r>
    </w:p>
    <w:p w14:paraId="33AA72A9" w14:textId="77777777" w:rsidR="001E2C0E" w:rsidRDefault="001E2C0E" w:rsidP="00CD2CC8">
      <w:pPr>
        <w:numPr>
          <w:ilvl w:val="0"/>
          <w:numId w:val="26"/>
        </w:numPr>
        <w:spacing w:before="0" w:after="120" w:line="240" w:lineRule="auto"/>
        <w:ind w:left="360"/>
        <w:jc w:val="both"/>
        <w:rPr>
          <w:rFonts w:ascii="Lato" w:hAnsi="Lato"/>
          <w:b/>
          <w:sz w:val="20"/>
          <w:szCs w:val="20"/>
        </w:rPr>
      </w:pPr>
      <w:r>
        <w:rPr>
          <w:rFonts w:ascii="Lato" w:hAnsi="Lato"/>
          <w:sz w:val="20"/>
          <w:szCs w:val="20"/>
        </w:rPr>
        <w:t xml:space="preserve">Administrator może wypowiedzieć niniejszą umowę ze skutkiem natychmiastowym, bez zachowania okresu wypowiedzenia, jeżeli przyczyny wypowiedzenia niniejszej umowy wskazane w ust. 2 dotyczą podmiotu, </w:t>
      </w:r>
      <w:r>
        <w:rPr>
          <w:rFonts w:ascii="Lato" w:hAnsi="Lato"/>
          <w:sz w:val="20"/>
          <w:szCs w:val="20"/>
        </w:rPr>
        <w:lastRenderedPageBreak/>
        <w:t xml:space="preserve">któremu Podmiot przetwarzający powierzył przetwarzanie danych osobowych lub dalszemu podwykonawcy. </w:t>
      </w:r>
    </w:p>
    <w:p w14:paraId="2CFD82A1" w14:textId="77777777" w:rsidR="001E2C0E" w:rsidRDefault="001E2C0E" w:rsidP="00CD2CC8">
      <w:pPr>
        <w:numPr>
          <w:ilvl w:val="0"/>
          <w:numId w:val="26"/>
        </w:numPr>
        <w:spacing w:before="0" w:after="120" w:line="240" w:lineRule="auto"/>
        <w:ind w:left="360"/>
        <w:jc w:val="both"/>
        <w:rPr>
          <w:rFonts w:ascii="Lato" w:hAnsi="Lato"/>
          <w:b/>
          <w:sz w:val="20"/>
          <w:szCs w:val="20"/>
        </w:rPr>
      </w:pPr>
      <w:r>
        <w:rPr>
          <w:rFonts w:ascii="Lato" w:hAnsi="Lato"/>
          <w:sz w:val="20"/>
          <w:szCs w:val="20"/>
        </w:rPr>
        <w:t xml:space="preserve">Niniejsza umowa wygasa po zrealizowaniu Umowy o współpracę, jej rozwiązaniu lub wygaśnięciu albo po rozwiązaniu lub wygaśnięciu umowy. </w:t>
      </w:r>
    </w:p>
    <w:p w14:paraId="14892E09" w14:textId="77777777" w:rsidR="001E2C0E" w:rsidRDefault="001E2C0E" w:rsidP="00CD2CC8">
      <w:pPr>
        <w:numPr>
          <w:ilvl w:val="0"/>
          <w:numId w:val="26"/>
        </w:numPr>
        <w:spacing w:before="0" w:after="120" w:line="240" w:lineRule="auto"/>
        <w:ind w:left="360"/>
        <w:jc w:val="both"/>
        <w:rPr>
          <w:rFonts w:ascii="Lato" w:hAnsi="Lato"/>
          <w:b/>
          <w:sz w:val="20"/>
          <w:szCs w:val="20"/>
        </w:rPr>
      </w:pPr>
      <w:r>
        <w:rPr>
          <w:rFonts w:ascii="Lato" w:hAnsi="Lato"/>
          <w:sz w:val="20"/>
          <w:szCs w:val="20"/>
        </w:rPr>
        <w:t xml:space="preserve">Podmiot przetwarzający, z chwilą rozwiązania lub wygaśnięcia Umowy o współpracy,  zobowiązuje się zwrócić przekazane przez Administratora dane osobowe oraz usunąć wszelkie dane osobowe z wszystkich posiadanych nośników, w szczególności ze sporządzonych kopii zapasowych, oraz usunąć wszelkie ich istniejące kopie i zobowiązuje się zniszczyć wszelkie informacje mogące posłużyć do odtworzenia, w całości lub części, powierzone dane osobowe. </w:t>
      </w:r>
    </w:p>
    <w:p w14:paraId="6DB7D70C" w14:textId="77777777" w:rsidR="001E2C0E" w:rsidRDefault="001E2C0E" w:rsidP="00CD2CC8">
      <w:pPr>
        <w:numPr>
          <w:ilvl w:val="0"/>
          <w:numId w:val="26"/>
        </w:numPr>
        <w:spacing w:before="0" w:after="120" w:line="240" w:lineRule="auto"/>
        <w:ind w:left="360"/>
        <w:jc w:val="both"/>
        <w:rPr>
          <w:rFonts w:ascii="Lato" w:hAnsi="Lato"/>
          <w:b/>
          <w:sz w:val="20"/>
          <w:szCs w:val="20"/>
        </w:rPr>
      </w:pPr>
      <w:r>
        <w:rPr>
          <w:rFonts w:ascii="Lato" w:hAnsi="Lato"/>
          <w:sz w:val="20"/>
          <w:szCs w:val="20"/>
        </w:rPr>
        <w:t>Podmiot przetwarzający sporządza z czynności usunięcia danych osobowych protokół, który przesyła Administratorowi w terminie 7 dni od dnia rozwiązania lub wygaśnięcia Umowy o współpracy.</w:t>
      </w:r>
    </w:p>
    <w:p w14:paraId="40C1E803" w14:textId="77777777" w:rsidR="001E2C0E" w:rsidRDefault="001E2C0E" w:rsidP="00CD2CC8">
      <w:pPr>
        <w:numPr>
          <w:ilvl w:val="0"/>
          <w:numId w:val="26"/>
        </w:numPr>
        <w:spacing w:before="0" w:after="120" w:line="240" w:lineRule="auto"/>
        <w:ind w:left="360"/>
        <w:jc w:val="both"/>
        <w:rPr>
          <w:rFonts w:ascii="Lato" w:hAnsi="Lato"/>
          <w:b/>
          <w:sz w:val="20"/>
          <w:szCs w:val="20"/>
        </w:rPr>
      </w:pPr>
      <w:r>
        <w:rPr>
          <w:rFonts w:ascii="Lato" w:hAnsi="Lato"/>
          <w:sz w:val="20"/>
          <w:szCs w:val="20"/>
        </w:rPr>
        <w:t xml:space="preserve">Podmiot przetwarzający zobowiązany jest zapewnić wykonanie obowiązków wskazanych w ust. 5 i 6 przez podmiot, któremu powierzył wykonanie całości lub części umowy lub dalszych podwykonawców. </w:t>
      </w:r>
    </w:p>
    <w:p w14:paraId="69EE9048" w14:textId="77777777" w:rsidR="001E2C0E" w:rsidRDefault="001E2C0E" w:rsidP="001E2C0E">
      <w:pPr>
        <w:spacing w:after="120" w:line="240" w:lineRule="auto"/>
        <w:jc w:val="center"/>
        <w:rPr>
          <w:rFonts w:ascii="Lato" w:hAnsi="Lato"/>
          <w:b/>
          <w:sz w:val="20"/>
          <w:szCs w:val="20"/>
        </w:rPr>
      </w:pPr>
      <w:r>
        <w:rPr>
          <w:rFonts w:ascii="Lato" w:hAnsi="Lato"/>
          <w:b/>
          <w:sz w:val="20"/>
          <w:szCs w:val="20"/>
        </w:rPr>
        <w:t>§6.</w:t>
      </w:r>
    </w:p>
    <w:p w14:paraId="00220828" w14:textId="77777777" w:rsidR="001E2C0E" w:rsidRDefault="001E2C0E" w:rsidP="00CD2CC8">
      <w:pPr>
        <w:numPr>
          <w:ilvl w:val="0"/>
          <w:numId w:val="28"/>
        </w:numPr>
        <w:spacing w:before="0" w:after="120" w:line="240" w:lineRule="auto"/>
        <w:ind w:left="426" w:hanging="426"/>
        <w:jc w:val="both"/>
        <w:rPr>
          <w:rFonts w:ascii="Lato" w:hAnsi="Lato"/>
          <w:b/>
          <w:sz w:val="20"/>
          <w:szCs w:val="20"/>
        </w:rPr>
      </w:pPr>
      <w:r>
        <w:rPr>
          <w:rFonts w:ascii="Lato" w:hAnsi="Lato"/>
          <w:sz w:val="20"/>
          <w:szCs w:val="20"/>
        </w:rPr>
        <w:t>Strony ustalają następujące dane kontaktowe do realizacji obowiązków wynikających z niniejszej umowy:</w:t>
      </w:r>
    </w:p>
    <w:p w14:paraId="349F8C85" w14:textId="77777777" w:rsidR="001E2C0E" w:rsidRPr="00AB12FB" w:rsidRDefault="001E2C0E" w:rsidP="00CD2CC8">
      <w:pPr>
        <w:pStyle w:val="Akapitzlist"/>
        <w:numPr>
          <w:ilvl w:val="2"/>
          <w:numId w:val="21"/>
        </w:numPr>
        <w:tabs>
          <w:tab w:val="clear" w:pos="2340"/>
          <w:tab w:val="num" w:pos="709"/>
        </w:tabs>
        <w:spacing w:before="0" w:after="120" w:line="240" w:lineRule="auto"/>
        <w:ind w:left="993" w:hanging="567"/>
        <w:jc w:val="both"/>
        <w:rPr>
          <w:rFonts w:ascii="Lato" w:hAnsi="Lato"/>
          <w:b/>
          <w:sz w:val="20"/>
          <w:szCs w:val="20"/>
        </w:rPr>
      </w:pPr>
      <w:r w:rsidRPr="00AB12FB">
        <w:rPr>
          <w:rFonts w:ascii="Lato" w:hAnsi="Lato"/>
          <w:sz w:val="20"/>
          <w:szCs w:val="20"/>
        </w:rPr>
        <w:t>ze strony Administratora:</w:t>
      </w:r>
    </w:p>
    <w:p w14:paraId="67DEA7AD" w14:textId="77777777" w:rsidR="001E2C0E" w:rsidRDefault="001E2C0E" w:rsidP="00CD2CC8">
      <w:pPr>
        <w:numPr>
          <w:ilvl w:val="3"/>
          <w:numId w:val="21"/>
        </w:numPr>
        <w:spacing w:before="0" w:after="120" w:line="240" w:lineRule="auto"/>
        <w:ind w:left="1134" w:hanging="425"/>
        <w:jc w:val="both"/>
        <w:rPr>
          <w:rFonts w:ascii="Lato" w:hAnsi="Lato"/>
          <w:b/>
          <w:sz w:val="20"/>
          <w:szCs w:val="20"/>
        </w:rPr>
      </w:pPr>
      <w:r>
        <w:rPr>
          <w:rFonts w:ascii="Lato" w:hAnsi="Lato"/>
          <w:sz w:val="20"/>
          <w:szCs w:val="20"/>
        </w:rPr>
        <w:t>Inspektor Ochrony Danych – w…………………., tel. ……………, e-mail …………………..,</w:t>
      </w:r>
    </w:p>
    <w:p w14:paraId="63D38C82" w14:textId="77777777" w:rsidR="001E2C0E" w:rsidRDefault="001E2C0E" w:rsidP="00CD2CC8">
      <w:pPr>
        <w:numPr>
          <w:ilvl w:val="3"/>
          <w:numId w:val="21"/>
        </w:numPr>
        <w:spacing w:before="0" w:after="120" w:line="240" w:lineRule="auto"/>
        <w:ind w:left="1134" w:hanging="425"/>
        <w:jc w:val="both"/>
        <w:rPr>
          <w:rFonts w:ascii="Lato" w:hAnsi="Lato"/>
          <w:b/>
          <w:sz w:val="20"/>
          <w:szCs w:val="20"/>
        </w:rPr>
      </w:pPr>
      <w:r>
        <w:rPr>
          <w:rFonts w:ascii="Lato" w:hAnsi="Lato"/>
          <w:sz w:val="20"/>
          <w:szCs w:val="20"/>
        </w:rPr>
        <w:t>…………………………… – tel. ……………, e-mail …………………..,</w:t>
      </w:r>
    </w:p>
    <w:p w14:paraId="45C25050" w14:textId="77777777" w:rsidR="001E2C0E" w:rsidRDefault="001E2C0E" w:rsidP="00CD2CC8">
      <w:pPr>
        <w:numPr>
          <w:ilvl w:val="2"/>
          <w:numId w:val="21"/>
        </w:numPr>
        <w:tabs>
          <w:tab w:val="num" w:pos="426"/>
        </w:tabs>
        <w:spacing w:before="0" w:after="120" w:line="240" w:lineRule="auto"/>
        <w:ind w:left="709" w:hanging="283"/>
        <w:jc w:val="both"/>
        <w:rPr>
          <w:rFonts w:ascii="Lato" w:hAnsi="Lato"/>
          <w:b/>
          <w:sz w:val="20"/>
          <w:szCs w:val="20"/>
        </w:rPr>
      </w:pPr>
      <w:r>
        <w:rPr>
          <w:rFonts w:ascii="Lato" w:hAnsi="Lato"/>
          <w:sz w:val="20"/>
          <w:szCs w:val="20"/>
        </w:rPr>
        <w:t>ze strony Podmiotu przetwarzającego:</w:t>
      </w:r>
    </w:p>
    <w:p w14:paraId="4A8FD4EB" w14:textId="77777777" w:rsidR="001E2C0E" w:rsidRDefault="001E2C0E" w:rsidP="00CD2CC8">
      <w:pPr>
        <w:numPr>
          <w:ilvl w:val="3"/>
          <w:numId w:val="21"/>
        </w:numPr>
        <w:spacing w:before="0" w:after="120" w:line="240" w:lineRule="auto"/>
        <w:ind w:left="1134" w:hanging="425"/>
        <w:jc w:val="both"/>
        <w:rPr>
          <w:rFonts w:ascii="Lato" w:hAnsi="Lato"/>
          <w:b/>
          <w:sz w:val="20"/>
          <w:szCs w:val="20"/>
        </w:rPr>
      </w:pPr>
      <w:r>
        <w:rPr>
          <w:rFonts w:ascii="Lato" w:hAnsi="Lato"/>
          <w:sz w:val="20"/>
          <w:szCs w:val="20"/>
        </w:rPr>
        <w:t>Inspektor Ochrony Danych – …………….……., tel. ……….……, e-mail …………………..,</w:t>
      </w:r>
    </w:p>
    <w:p w14:paraId="0AE81CA2" w14:textId="77777777" w:rsidR="001E2C0E" w:rsidRDefault="001E2C0E" w:rsidP="00CD2CC8">
      <w:pPr>
        <w:numPr>
          <w:ilvl w:val="3"/>
          <w:numId w:val="21"/>
        </w:numPr>
        <w:spacing w:before="0" w:after="120" w:line="240" w:lineRule="auto"/>
        <w:ind w:left="1134" w:hanging="425"/>
        <w:jc w:val="both"/>
        <w:rPr>
          <w:rFonts w:ascii="Lato" w:hAnsi="Lato"/>
          <w:b/>
          <w:sz w:val="20"/>
          <w:szCs w:val="20"/>
        </w:rPr>
      </w:pPr>
      <w:r>
        <w:rPr>
          <w:rFonts w:ascii="Lato" w:hAnsi="Lato"/>
          <w:sz w:val="20"/>
          <w:szCs w:val="20"/>
        </w:rPr>
        <w:t>…………………………… – tel. ……………, e-mail …………………..,</w:t>
      </w:r>
    </w:p>
    <w:p w14:paraId="059F1D7D" w14:textId="77777777" w:rsidR="001E2C0E" w:rsidRDefault="001E2C0E" w:rsidP="00CD2CC8">
      <w:pPr>
        <w:numPr>
          <w:ilvl w:val="0"/>
          <w:numId w:val="28"/>
        </w:numPr>
        <w:spacing w:before="0" w:after="120" w:line="240" w:lineRule="auto"/>
        <w:ind w:left="426" w:hanging="426"/>
        <w:jc w:val="both"/>
        <w:rPr>
          <w:rFonts w:ascii="Lato" w:hAnsi="Lato"/>
          <w:b/>
          <w:sz w:val="20"/>
          <w:szCs w:val="20"/>
        </w:rPr>
      </w:pPr>
      <w:r>
        <w:rPr>
          <w:rFonts w:ascii="Lato" w:hAnsi="Lato"/>
          <w:sz w:val="20"/>
          <w:szCs w:val="20"/>
        </w:rPr>
        <w:t>Strony mają prawo do zmiany osób i danych teleadresowych wskazanych w ust. 1 w każdym czasie trwania umowy, informując o tym pisemnie drugą Stronę bez konieczności sporządzania aneksu do umowy.</w:t>
      </w:r>
    </w:p>
    <w:p w14:paraId="443B0573" w14:textId="77777777" w:rsidR="001E2C0E" w:rsidRDefault="001E2C0E" w:rsidP="00CD2CC8">
      <w:pPr>
        <w:numPr>
          <w:ilvl w:val="0"/>
          <w:numId w:val="28"/>
        </w:numPr>
        <w:spacing w:before="0" w:after="120" w:line="240" w:lineRule="auto"/>
        <w:ind w:left="426" w:hanging="426"/>
        <w:jc w:val="both"/>
        <w:rPr>
          <w:rFonts w:ascii="Lato" w:hAnsi="Lato"/>
          <w:b/>
          <w:sz w:val="20"/>
          <w:szCs w:val="20"/>
        </w:rPr>
      </w:pPr>
      <w:r>
        <w:rPr>
          <w:rFonts w:ascii="Lato" w:hAnsi="Lato"/>
          <w:sz w:val="20"/>
          <w:szCs w:val="20"/>
        </w:rPr>
        <w:t>O zmianach, o których mowa w § 6 ust. 2 Podmiot przetwarzający, informuje Zamawiającego pisemnie.</w:t>
      </w:r>
    </w:p>
    <w:p w14:paraId="274CD9BB" w14:textId="77777777" w:rsidR="001E2C0E" w:rsidRPr="00407E87" w:rsidRDefault="001E2C0E" w:rsidP="00CD2CC8">
      <w:pPr>
        <w:numPr>
          <w:ilvl w:val="0"/>
          <w:numId w:val="28"/>
        </w:numPr>
        <w:spacing w:before="0" w:after="120" w:line="240" w:lineRule="auto"/>
        <w:ind w:left="426" w:hanging="426"/>
        <w:jc w:val="both"/>
        <w:rPr>
          <w:rFonts w:ascii="Lato" w:hAnsi="Lato"/>
          <w:b/>
          <w:sz w:val="20"/>
          <w:szCs w:val="20"/>
        </w:rPr>
      </w:pPr>
      <w:r>
        <w:rPr>
          <w:rFonts w:ascii="Lato" w:hAnsi="Lato"/>
          <w:sz w:val="20"/>
          <w:szCs w:val="20"/>
        </w:rPr>
        <w:t xml:space="preserve">Aktualne dane kontaktowe Inspektora Ochrony Danych wyznaczonego przez Administratora dostępne są na stronie internetowej Administratora </w:t>
      </w:r>
      <w:hyperlink r:id="rId16" w:history="1">
        <w:r>
          <w:rPr>
            <w:rStyle w:val="Hipercze"/>
            <w:rFonts w:ascii="Lato" w:hAnsi="Lato"/>
            <w:sz w:val="20"/>
            <w:szCs w:val="20"/>
          </w:rPr>
          <w:t>https://www.gov.pl/web/aktywa-panstwowe/klauzula-przetwarzania-danych-osobowych-udostepnionych-droga-elektroniczna</w:t>
        </w:r>
      </w:hyperlink>
      <w:r>
        <w:rPr>
          <w:rFonts w:ascii="Lato" w:hAnsi="Lato"/>
          <w:sz w:val="20"/>
          <w:szCs w:val="20"/>
        </w:rPr>
        <w:t>.</w:t>
      </w:r>
    </w:p>
    <w:p w14:paraId="4A49A350" w14:textId="77777777" w:rsidR="001E2C0E" w:rsidRDefault="001E2C0E" w:rsidP="001E2C0E">
      <w:pPr>
        <w:tabs>
          <w:tab w:val="left" w:pos="0"/>
        </w:tabs>
        <w:spacing w:after="120" w:line="240" w:lineRule="auto"/>
        <w:jc w:val="center"/>
        <w:rPr>
          <w:rFonts w:ascii="Lato" w:hAnsi="Lato"/>
          <w:b/>
          <w:sz w:val="20"/>
          <w:szCs w:val="20"/>
        </w:rPr>
      </w:pPr>
      <w:r>
        <w:rPr>
          <w:rFonts w:ascii="Lato" w:hAnsi="Lato"/>
          <w:b/>
          <w:sz w:val="20"/>
          <w:szCs w:val="20"/>
        </w:rPr>
        <w:t>§7.</w:t>
      </w:r>
    </w:p>
    <w:p w14:paraId="060B1FBD" w14:textId="77777777" w:rsidR="001E2C0E" w:rsidRDefault="001E2C0E" w:rsidP="001E2C0E">
      <w:pPr>
        <w:spacing w:after="120" w:line="240" w:lineRule="auto"/>
        <w:rPr>
          <w:rFonts w:ascii="Lato" w:hAnsi="Lato"/>
          <w:b/>
          <w:sz w:val="20"/>
          <w:szCs w:val="20"/>
        </w:rPr>
      </w:pPr>
      <w:r>
        <w:rPr>
          <w:rFonts w:ascii="Lato" w:hAnsi="Lato"/>
          <w:sz w:val="20"/>
          <w:szCs w:val="20"/>
        </w:rPr>
        <w:t>Niniejsza umowa zostanie zrealizowana przez Podmiot przetwarzający w ramach wynagrodzenia przewidzianego za wykonanie Umowy o współpracę.</w:t>
      </w:r>
    </w:p>
    <w:p w14:paraId="73CD49CF" w14:textId="77777777" w:rsidR="001E2C0E" w:rsidRDefault="001E2C0E" w:rsidP="001E2C0E">
      <w:pPr>
        <w:spacing w:after="120" w:line="240" w:lineRule="auto"/>
        <w:jc w:val="center"/>
        <w:rPr>
          <w:rFonts w:ascii="Lato" w:hAnsi="Lato"/>
          <w:b/>
          <w:sz w:val="20"/>
          <w:szCs w:val="20"/>
        </w:rPr>
      </w:pPr>
      <w:r>
        <w:rPr>
          <w:rFonts w:ascii="Lato" w:hAnsi="Lato"/>
          <w:b/>
          <w:sz w:val="20"/>
          <w:szCs w:val="20"/>
        </w:rPr>
        <w:t>§8.</w:t>
      </w:r>
    </w:p>
    <w:p w14:paraId="2595743A" w14:textId="77777777" w:rsidR="001E2C0E" w:rsidRDefault="001E2C0E" w:rsidP="00CD2CC8">
      <w:pPr>
        <w:numPr>
          <w:ilvl w:val="0"/>
          <w:numId w:val="29"/>
        </w:numPr>
        <w:spacing w:before="0" w:after="120" w:line="240" w:lineRule="auto"/>
        <w:ind w:left="360"/>
        <w:jc w:val="both"/>
        <w:rPr>
          <w:rFonts w:ascii="Lato" w:hAnsi="Lato"/>
          <w:b/>
          <w:sz w:val="20"/>
          <w:szCs w:val="20"/>
        </w:rPr>
      </w:pPr>
      <w:r>
        <w:rPr>
          <w:rFonts w:ascii="Lato" w:hAnsi="Lato"/>
          <w:sz w:val="20"/>
          <w:szCs w:val="20"/>
        </w:rPr>
        <w:t>O ile umowa nie stanowi inaczej, uzupełnienie lub zmiana umowy, jej rozwiązanie za zgodą obu Stron, jak również odstąpienie od niej albo jej wypowiedzenie wymaga zachowania formy pisemnej, pod rygorem nieważności.</w:t>
      </w:r>
    </w:p>
    <w:p w14:paraId="71988971" w14:textId="77777777" w:rsidR="001E2C0E" w:rsidRDefault="001E2C0E" w:rsidP="00CD2CC8">
      <w:pPr>
        <w:numPr>
          <w:ilvl w:val="0"/>
          <w:numId w:val="29"/>
        </w:numPr>
        <w:spacing w:before="0" w:after="120" w:line="240" w:lineRule="auto"/>
        <w:ind w:left="360"/>
        <w:jc w:val="both"/>
        <w:rPr>
          <w:rFonts w:ascii="Lato" w:hAnsi="Lato"/>
          <w:b/>
          <w:sz w:val="20"/>
          <w:szCs w:val="20"/>
        </w:rPr>
      </w:pPr>
      <w:r>
        <w:rPr>
          <w:rFonts w:ascii="Lato" w:hAnsi="Lato"/>
          <w:sz w:val="20"/>
          <w:szCs w:val="20"/>
        </w:rPr>
        <w:t xml:space="preserve">Sądem właściwym dla rozpatrzenia sporów wynikających z niniejszej umowy będzie sąd właściwy dla Administratora. </w:t>
      </w:r>
    </w:p>
    <w:p w14:paraId="03DDB2FC" w14:textId="77777777" w:rsidR="001E2C0E" w:rsidRDefault="001E2C0E" w:rsidP="00CD2CC8">
      <w:pPr>
        <w:numPr>
          <w:ilvl w:val="0"/>
          <w:numId w:val="29"/>
        </w:numPr>
        <w:spacing w:before="0" w:after="120" w:line="240" w:lineRule="auto"/>
        <w:ind w:left="360"/>
        <w:jc w:val="both"/>
        <w:rPr>
          <w:rFonts w:ascii="Lato" w:hAnsi="Lato"/>
          <w:b/>
          <w:sz w:val="20"/>
          <w:szCs w:val="20"/>
        </w:rPr>
      </w:pPr>
      <w:r>
        <w:rPr>
          <w:rFonts w:ascii="Lato" w:hAnsi="Lato"/>
          <w:sz w:val="20"/>
          <w:szCs w:val="20"/>
        </w:rPr>
        <w:t>Umowę sporządzono w trzech jednobrzmiących egzemplarzach, w tym dwa dla Administratora oraz jeden dla Podmiotu przetwarzającego.</w:t>
      </w:r>
    </w:p>
    <w:p w14:paraId="6B2815A2" w14:textId="77777777" w:rsidR="001E2C0E" w:rsidRDefault="001E2C0E" w:rsidP="001E2C0E">
      <w:pPr>
        <w:spacing w:before="240" w:after="0" w:line="240" w:lineRule="auto"/>
        <w:rPr>
          <w:rFonts w:ascii="Lato" w:hAnsi="Lato"/>
          <w:sz w:val="20"/>
          <w:szCs w:val="20"/>
        </w:rPr>
      </w:pPr>
    </w:p>
    <w:p w14:paraId="7BD2C881" w14:textId="77777777" w:rsidR="001E2C0E" w:rsidRDefault="001E2C0E" w:rsidP="001E2C0E">
      <w:pPr>
        <w:spacing w:before="240" w:after="0" w:line="240" w:lineRule="auto"/>
        <w:rPr>
          <w:rFonts w:ascii="Lato" w:hAnsi="Lato"/>
          <w:b/>
          <w:sz w:val="20"/>
          <w:szCs w:val="20"/>
        </w:rPr>
      </w:pPr>
      <w:r>
        <w:rPr>
          <w:rFonts w:ascii="Lato" w:hAnsi="Lato"/>
          <w:sz w:val="20"/>
          <w:szCs w:val="20"/>
        </w:rPr>
        <w:t>Załączniki:</w:t>
      </w:r>
    </w:p>
    <w:p w14:paraId="6063095A" w14:textId="77777777" w:rsidR="001E2C0E" w:rsidRDefault="001E2C0E" w:rsidP="001E2C0E">
      <w:pPr>
        <w:spacing w:before="0" w:after="0" w:line="240" w:lineRule="auto"/>
        <w:rPr>
          <w:rFonts w:ascii="Lato" w:hAnsi="Lato"/>
          <w:b/>
          <w:sz w:val="20"/>
          <w:szCs w:val="20"/>
        </w:rPr>
      </w:pPr>
      <w:r>
        <w:rPr>
          <w:rFonts w:ascii="Lato" w:hAnsi="Lato"/>
          <w:sz w:val="20"/>
          <w:szCs w:val="20"/>
        </w:rPr>
        <w:lastRenderedPageBreak/>
        <w:t>Załącznik nr 1:</w:t>
      </w:r>
      <w:r>
        <w:rPr>
          <w:rFonts w:ascii="Lato" w:hAnsi="Lato"/>
          <w:sz w:val="20"/>
          <w:szCs w:val="20"/>
        </w:rPr>
        <w:tab/>
        <w:t>Opis technicznych i organizacyjnych środków ochrony danych osobowych wprowadzonych przez Podmiot przetwarzający.</w:t>
      </w:r>
    </w:p>
    <w:p w14:paraId="526AB1B6" w14:textId="77777777" w:rsidR="001E2C0E" w:rsidRDefault="001E2C0E" w:rsidP="001E2C0E">
      <w:pPr>
        <w:spacing w:after="120" w:line="240" w:lineRule="auto"/>
        <w:rPr>
          <w:rFonts w:ascii="Lato" w:hAnsi="Lato"/>
          <w:b/>
          <w:sz w:val="20"/>
          <w:szCs w:val="20"/>
        </w:rPr>
      </w:pPr>
    </w:p>
    <w:p w14:paraId="62308229" w14:textId="77777777" w:rsidR="001E2C0E" w:rsidRDefault="001E2C0E" w:rsidP="001E2C0E">
      <w:pPr>
        <w:spacing w:after="120" w:line="240" w:lineRule="auto"/>
        <w:ind w:left="360"/>
        <w:rPr>
          <w:rFonts w:ascii="Lato" w:hAnsi="Lato"/>
          <w:b/>
          <w:sz w:val="20"/>
          <w:szCs w:val="20"/>
        </w:rPr>
      </w:pPr>
    </w:p>
    <w:tbl>
      <w:tblPr>
        <w:tblW w:w="0" w:type="auto"/>
        <w:tblLook w:val="01E0" w:firstRow="1" w:lastRow="1" w:firstColumn="1" w:lastColumn="1" w:noHBand="0" w:noVBand="0"/>
      </w:tblPr>
      <w:tblGrid>
        <w:gridCol w:w="4814"/>
        <w:gridCol w:w="4824"/>
      </w:tblGrid>
      <w:tr w:rsidR="00DF1110" w14:paraId="20C6B659" w14:textId="77777777" w:rsidTr="001E2C0E">
        <w:tc>
          <w:tcPr>
            <w:tcW w:w="4889" w:type="dxa"/>
            <w:hideMark/>
          </w:tcPr>
          <w:p w14:paraId="79FE4013" w14:textId="77777777" w:rsidR="001E2C0E" w:rsidRDefault="001E2C0E" w:rsidP="001E2C0E">
            <w:pPr>
              <w:spacing w:before="0" w:after="0" w:line="240" w:lineRule="auto"/>
              <w:rPr>
                <w:rFonts w:ascii="Lato" w:hAnsi="Lato"/>
                <w:kern w:val="2"/>
                <w:sz w:val="20"/>
                <w:szCs w:val="20"/>
                <w14:ligatures w14:val="standardContextual"/>
              </w:rPr>
            </w:pPr>
            <w:r>
              <w:rPr>
                <w:rFonts w:ascii="Lato" w:hAnsi="Lato"/>
                <w:kern w:val="2"/>
                <w:sz w:val="20"/>
                <w:szCs w:val="20"/>
                <w14:ligatures w14:val="standardContextual"/>
              </w:rPr>
              <w:t>...................................................................</w:t>
            </w:r>
          </w:p>
          <w:p w14:paraId="29ED094C" w14:textId="77777777" w:rsidR="001E2C0E" w:rsidRDefault="001E2C0E" w:rsidP="001E2C0E">
            <w:pPr>
              <w:spacing w:before="0" w:after="0" w:line="240" w:lineRule="auto"/>
              <w:rPr>
                <w:rFonts w:ascii="Lato" w:hAnsi="Lato"/>
                <w:kern w:val="2"/>
                <w:sz w:val="20"/>
                <w:szCs w:val="20"/>
                <w14:ligatures w14:val="standardContextual"/>
              </w:rPr>
            </w:pPr>
            <w:r>
              <w:rPr>
                <w:rFonts w:ascii="Lato" w:hAnsi="Lato"/>
                <w:kern w:val="2"/>
                <w:sz w:val="20"/>
                <w:szCs w:val="20"/>
                <w14:ligatures w14:val="standardContextual"/>
              </w:rPr>
              <w:t>Administrator</w:t>
            </w:r>
          </w:p>
        </w:tc>
        <w:tc>
          <w:tcPr>
            <w:tcW w:w="4889" w:type="dxa"/>
            <w:hideMark/>
          </w:tcPr>
          <w:p w14:paraId="058A6DC6" w14:textId="77777777" w:rsidR="001E2C0E" w:rsidRDefault="001E2C0E" w:rsidP="001E2C0E">
            <w:pPr>
              <w:spacing w:before="0" w:after="0" w:line="240" w:lineRule="auto"/>
              <w:rPr>
                <w:rFonts w:ascii="Lato" w:hAnsi="Lato"/>
                <w:kern w:val="2"/>
                <w:sz w:val="20"/>
                <w:szCs w:val="20"/>
                <w14:ligatures w14:val="standardContextual"/>
              </w:rPr>
            </w:pPr>
            <w:r>
              <w:rPr>
                <w:rFonts w:ascii="Lato" w:hAnsi="Lato"/>
                <w:kern w:val="2"/>
                <w:sz w:val="20"/>
                <w:szCs w:val="20"/>
                <w14:ligatures w14:val="standardContextual"/>
              </w:rPr>
              <w:t>.......................................................................</w:t>
            </w:r>
          </w:p>
          <w:p w14:paraId="2AA1EB25" w14:textId="77777777" w:rsidR="001E2C0E" w:rsidRDefault="001E2C0E" w:rsidP="001E2C0E">
            <w:pPr>
              <w:spacing w:before="0" w:after="0" w:line="240" w:lineRule="auto"/>
              <w:rPr>
                <w:rFonts w:ascii="Lato" w:hAnsi="Lato"/>
                <w:kern w:val="2"/>
                <w:sz w:val="20"/>
                <w:szCs w:val="20"/>
                <w14:ligatures w14:val="standardContextual"/>
              </w:rPr>
            </w:pPr>
            <w:r>
              <w:rPr>
                <w:rFonts w:ascii="Lato" w:hAnsi="Lato"/>
                <w:kern w:val="2"/>
                <w:sz w:val="20"/>
                <w:szCs w:val="20"/>
                <w14:ligatures w14:val="standardContextual"/>
              </w:rPr>
              <w:t>Podmiot przetwarzający</w:t>
            </w:r>
          </w:p>
        </w:tc>
      </w:tr>
    </w:tbl>
    <w:p w14:paraId="024E27E3" w14:textId="77777777" w:rsidR="001E2C0E" w:rsidRDefault="001E2C0E" w:rsidP="001E2C0E">
      <w:pPr>
        <w:spacing w:before="0" w:after="0" w:line="240" w:lineRule="auto"/>
        <w:rPr>
          <w:rFonts w:ascii="Times New Roman" w:hAnsi="Times New Roman"/>
          <w:lang w:eastAsia="ar-SA"/>
        </w:rPr>
      </w:pPr>
    </w:p>
    <w:p w14:paraId="0B5CE1BF" w14:textId="77777777" w:rsidR="001E2C0E" w:rsidRPr="009E778F" w:rsidRDefault="001E2C0E" w:rsidP="001E2C0E">
      <w:pPr>
        <w:spacing w:before="0" w:after="0" w:line="240" w:lineRule="auto"/>
        <w:jc w:val="right"/>
        <w:rPr>
          <w:rFonts w:ascii="Lato" w:eastAsiaTheme="minorHAnsi" w:hAnsi="Lato" w:cstheme="minorBidi"/>
          <w:sz w:val="20"/>
          <w:szCs w:val="20"/>
        </w:rPr>
      </w:pPr>
      <w:r>
        <w:br w:type="page"/>
      </w:r>
      <w:r>
        <w:rPr>
          <w:rFonts w:asciiTheme="minorHAnsi" w:eastAsiaTheme="minorHAnsi" w:hAnsiTheme="minorHAnsi" w:cstheme="minorBidi"/>
        </w:rPr>
        <w:lastRenderedPageBreak/>
        <w:t xml:space="preserve"> </w:t>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r w:rsidRPr="009E778F">
        <w:rPr>
          <w:rFonts w:ascii="Lato" w:eastAsiaTheme="minorHAnsi" w:hAnsi="Lato" w:cstheme="minorBidi"/>
          <w:sz w:val="20"/>
          <w:szCs w:val="20"/>
        </w:rPr>
        <w:t>Załącznik nr 1</w:t>
      </w:r>
    </w:p>
    <w:p w14:paraId="054D0B4C" w14:textId="77777777" w:rsidR="001E2C0E" w:rsidRDefault="001E2C0E" w:rsidP="001E2C0E">
      <w:pPr>
        <w:tabs>
          <w:tab w:val="left" w:pos="5103"/>
        </w:tabs>
        <w:spacing w:before="0" w:after="0" w:line="240" w:lineRule="auto"/>
        <w:ind w:left="709" w:firstLine="709"/>
        <w:jc w:val="right"/>
        <w:rPr>
          <w:rFonts w:ascii="Lato" w:eastAsiaTheme="minorHAnsi" w:hAnsi="Lato" w:cs="Arial"/>
          <w:sz w:val="20"/>
          <w:szCs w:val="20"/>
          <w:lang w:eastAsia="ar-SA"/>
        </w:rPr>
      </w:pPr>
      <w:r>
        <w:rPr>
          <w:rFonts w:ascii="Lato" w:eastAsiaTheme="minorHAnsi" w:hAnsi="Lato" w:cs="Arial"/>
          <w:sz w:val="20"/>
          <w:szCs w:val="20"/>
          <w:lang w:eastAsia="ar-SA"/>
        </w:rPr>
        <w:t xml:space="preserve">             </w:t>
      </w:r>
      <w:r>
        <w:rPr>
          <w:rFonts w:ascii="Lato" w:eastAsiaTheme="minorHAnsi" w:hAnsi="Lato" w:cs="Arial"/>
          <w:sz w:val="20"/>
          <w:szCs w:val="20"/>
          <w:lang w:eastAsia="ar-SA"/>
        </w:rPr>
        <w:tab/>
      </w:r>
      <w:r>
        <w:rPr>
          <w:rFonts w:ascii="Lato" w:eastAsiaTheme="minorHAnsi" w:hAnsi="Lato" w:cs="Arial"/>
          <w:sz w:val="20"/>
          <w:szCs w:val="20"/>
          <w:lang w:eastAsia="ar-SA"/>
        </w:rPr>
        <w:tab/>
        <w:t xml:space="preserve"> </w:t>
      </w:r>
      <w:r w:rsidRPr="009E778F">
        <w:rPr>
          <w:rFonts w:ascii="Lato" w:eastAsiaTheme="minorHAnsi" w:hAnsi="Lato" w:cs="Arial"/>
          <w:sz w:val="20"/>
          <w:szCs w:val="20"/>
          <w:lang w:eastAsia="ar-SA"/>
        </w:rPr>
        <w:t xml:space="preserve">do umowy powierzenia </w:t>
      </w:r>
      <w:r>
        <w:rPr>
          <w:rFonts w:ascii="Lato" w:eastAsiaTheme="minorHAnsi" w:hAnsi="Lato" w:cs="Arial"/>
          <w:sz w:val="20"/>
          <w:szCs w:val="20"/>
          <w:lang w:eastAsia="ar-SA"/>
        </w:rPr>
        <w:t xml:space="preserve">przetwarzania </w:t>
      </w:r>
      <w:r w:rsidRPr="009E778F">
        <w:rPr>
          <w:rFonts w:ascii="Lato" w:eastAsiaTheme="minorHAnsi" w:hAnsi="Lato" w:cs="Arial"/>
          <w:sz w:val="20"/>
          <w:szCs w:val="20"/>
          <w:lang w:eastAsia="ar-SA"/>
        </w:rPr>
        <w:t>danych osobowych</w:t>
      </w:r>
      <w:r>
        <w:rPr>
          <w:rFonts w:ascii="Lato" w:eastAsiaTheme="minorHAnsi" w:hAnsi="Lato" w:cs="Arial"/>
          <w:sz w:val="20"/>
          <w:szCs w:val="20"/>
          <w:lang w:eastAsia="ar-SA"/>
        </w:rPr>
        <w:t xml:space="preserve"> </w:t>
      </w:r>
    </w:p>
    <w:p w14:paraId="77B721D6" w14:textId="77777777" w:rsidR="001E2C0E" w:rsidRPr="009E778F" w:rsidRDefault="001E2C0E" w:rsidP="001E2C0E">
      <w:pPr>
        <w:spacing w:before="0" w:after="0" w:line="240" w:lineRule="auto"/>
        <w:ind w:left="709" w:firstLine="709"/>
        <w:jc w:val="right"/>
        <w:rPr>
          <w:rFonts w:ascii="Lato" w:eastAsiaTheme="minorHAnsi" w:hAnsi="Lato" w:cs="Arial"/>
          <w:sz w:val="20"/>
          <w:szCs w:val="20"/>
          <w:lang w:eastAsia="ar-SA"/>
        </w:rPr>
      </w:pPr>
    </w:p>
    <w:tbl>
      <w:tblPr>
        <w:tblStyle w:val="Tabela-Siatka"/>
        <w:tblW w:w="10746" w:type="dxa"/>
        <w:tblInd w:w="-714" w:type="dxa"/>
        <w:tblLook w:val="04A0" w:firstRow="1" w:lastRow="0" w:firstColumn="1" w:lastColumn="0" w:noHBand="0" w:noVBand="1"/>
      </w:tblPr>
      <w:tblGrid>
        <w:gridCol w:w="1060"/>
        <w:gridCol w:w="1439"/>
        <w:gridCol w:w="2598"/>
        <w:gridCol w:w="5638"/>
        <w:gridCol w:w="11"/>
      </w:tblGrid>
      <w:tr w:rsidR="00DF1110" w14:paraId="4D1B5958"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hideMark/>
          </w:tcPr>
          <w:p w14:paraId="479A0B60"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L.p.</w:t>
            </w:r>
          </w:p>
        </w:tc>
        <w:tc>
          <w:tcPr>
            <w:tcW w:w="1439" w:type="dxa"/>
            <w:tcBorders>
              <w:top w:val="single" w:sz="4" w:space="0" w:color="auto"/>
              <w:left w:val="single" w:sz="4" w:space="0" w:color="auto"/>
              <w:bottom w:val="single" w:sz="4" w:space="0" w:color="auto"/>
              <w:right w:val="single" w:sz="4" w:space="0" w:color="auto"/>
            </w:tcBorders>
            <w:hideMark/>
          </w:tcPr>
          <w:p w14:paraId="7BB345C0"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TAK/NIE</w:t>
            </w:r>
          </w:p>
        </w:tc>
        <w:tc>
          <w:tcPr>
            <w:tcW w:w="2598" w:type="dxa"/>
            <w:tcBorders>
              <w:top w:val="single" w:sz="4" w:space="0" w:color="auto"/>
              <w:left w:val="single" w:sz="4" w:space="0" w:color="auto"/>
              <w:bottom w:val="single" w:sz="4" w:space="0" w:color="auto"/>
              <w:right w:val="single" w:sz="4" w:space="0" w:color="auto"/>
            </w:tcBorders>
            <w:hideMark/>
          </w:tcPr>
          <w:p w14:paraId="2787DBD3"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W przypadku braku zabezpieczenia należy uzasadnić</w:t>
            </w:r>
          </w:p>
        </w:tc>
        <w:tc>
          <w:tcPr>
            <w:tcW w:w="5638" w:type="dxa"/>
            <w:tcBorders>
              <w:top w:val="single" w:sz="4" w:space="0" w:color="auto"/>
              <w:left w:val="single" w:sz="4" w:space="0" w:color="auto"/>
              <w:bottom w:val="single" w:sz="4" w:space="0" w:color="auto"/>
              <w:right w:val="single" w:sz="4" w:space="0" w:color="auto"/>
            </w:tcBorders>
            <w:hideMark/>
          </w:tcPr>
          <w:p w14:paraId="2208F7E9"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Wdrożone środki bezpieczeństwa</w:t>
            </w:r>
          </w:p>
        </w:tc>
      </w:tr>
      <w:tr w:rsidR="00DF1110" w14:paraId="43C61030" w14:textId="77777777" w:rsidTr="001E2C0E">
        <w:trPr>
          <w:gridAfter w:val="1"/>
          <w:wAfter w:w="11" w:type="dxa"/>
        </w:trPr>
        <w:tc>
          <w:tcPr>
            <w:tcW w:w="10735" w:type="dxa"/>
            <w:gridSpan w:val="4"/>
            <w:tcBorders>
              <w:top w:val="single" w:sz="4" w:space="0" w:color="auto"/>
              <w:left w:val="single" w:sz="4" w:space="0" w:color="auto"/>
              <w:bottom w:val="single" w:sz="4" w:space="0" w:color="auto"/>
              <w:right w:val="single" w:sz="4" w:space="0" w:color="auto"/>
            </w:tcBorders>
          </w:tcPr>
          <w:p w14:paraId="2D3F6B8C" w14:textId="77777777" w:rsidR="001E2C0E" w:rsidRPr="00407E87" w:rsidRDefault="001E2C0E" w:rsidP="001E2C0E">
            <w:pPr>
              <w:spacing w:before="0" w:after="0" w:line="240" w:lineRule="auto"/>
              <w:rPr>
                <w:rFonts w:ascii="Lato" w:eastAsiaTheme="minorHAnsi" w:hAnsi="Lato" w:cs="Arial"/>
                <w:sz w:val="20"/>
                <w:szCs w:val="20"/>
              </w:rPr>
            </w:pPr>
          </w:p>
          <w:p w14:paraId="750DA6E2"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I.  Środki ochrony fizycznej</w:t>
            </w:r>
          </w:p>
          <w:p w14:paraId="27C821D1" w14:textId="77777777" w:rsidR="001E2C0E" w:rsidRPr="00407E87" w:rsidRDefault="001E2C0E" w:rsidP="001E2C0E">
            <w:pPr>
              <w:spacing w:before="0" w:after="0" w:line="240" w:lineRule="auto"/>
              <w:rPr>
                <w:rFonts w:ascii="Lato" w:eastAsiaTheme="minorHAnsi" w:hAnsi="Lato" w:cs="Arial"/>
                <w:sz w:val="20"/>
                <w:szCs w:val="20"/>
              </w:rPr>
            </w:pPr>
          </w:p>
        </w:tc>
      </w:tr>
      <w:tr w:rsidR="00DF1110" w14:paraId="57F1E92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067E34C"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C8796A0"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8AA64E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BEE81B0"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Serwery zlokalizowane są na terytorium Europejskiego Obszaru Gospodarczego.</w:t>
            </w:r>
          </w:p>
        </w:tc>
      </w:tr>
      <w:tr w:rsidR="00DF1110" w14:paraId="5832055D"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68A10B9"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9B072B5"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12D5A0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3E2A071"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Serwery zlokalizowane są w pomieszczeniach z dostępem wyłącznie dla osób posiadających nadane uprawnienia (System Kontroli Dostępu – SKD, System Zarzadzania Kluczami - SZK).</w:t>
            </w:r>
          </w:p>
        </w:tc>
      </w:tr>
      <w:tr w:rsidR="00DF1110" w14:paraId="57FC27E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204936F"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498CA36"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4925F0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E532D42"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Służba ochrony prowadzi całodobową, fizyczną ochronę budynku.</w:t>
            </w:r>
          </w:p>
        </w:tc>
      </w:tr>
      <w:tr w:rsidR="00DF1110" w14:paraId="63CDD27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F93842F"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942F2EA"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86DCDF3"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782E667"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Hol główny i teren wokół budynku jest objęty monitoringiem wizyjnym (CCTV).</w:t>
            </w:r>
          </w:p>
        </w:tc>
      </w:tr>
      <w:tr w:rsidR="00DF1110" w14:paraId="644BFB18"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A0FD8EC"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D01D0B0"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9AFF2E9"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E06C1F6"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Dane osobowe Zamawiającego są przechowywane </w:t>
            </w:r>
            <w:r w:rsidRPr="00407E87">
              <w:rPr>
                <w:rFonts w:ascii="Lato" w:eastAsiaTheme="minorHAnsi" w:hAnsi="Lato" w:cs="Arial"/>
                <w:sz w:val="20"/>
                <w:szCs w:val="20"/>
              </w:rPr>
              <w:br/>
              <w:t>w pomieszczeniu zabezpieczonym drzwiami zwykłymi (nie wzmacnianymi, nie przeciwpożarowymi).</w:t>
            </w:r>
          </w:p>
        </w:tc>
      </w:tr>
      <w:tr w:rsidR="00DF1110" w14:paraId="6D028932"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1ECA3F4"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E5AB87B"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96435A6"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46B21F6"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Dane osobowe Zamawiającego są przechowywane </w:t>
            </w:r>
            <w:r w:rsidRPr="00407E87">
              <w:rPr>
                <w:rFonts w:ascii="Lato" w:eastAsiaTheme="minorHAnsi" w:hAnsi="Lato" w:cs="Arial"/>
                <w:sz w:val="20"/>
                <w:szCs w:val="20"/>
              </w:rPr>
              <w:br/>
              <w:t>w pomieszczeniu zabezpieczonym drzwiami o podwyższonej odporności ogniowej.</w:t>
            </w:r>
          </w:p>
        </w:tc>
      </w:tr>
      <w:tr w:rsidR="00DF1110" w14:paraId="60EFB1C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5563129"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6A8BE40"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297544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287DB29"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Dane osobowe Zamawiającego są przechowywane </w:t>
            </w:r>
            <w:r w:rsidRPr="00407E87">
              <w:rPr>
                <w:rFonts w:ascii="Lato" w:eastAsiaTheme="minorHAnsi" w:hAnsi="Lato" w:cs="Arial"/>
                <w:sz w:val="20"/>
                <w:szCs w:val="20"/>
              </w:rPr>
              <w:br/>
              <w:t>w pomieszczeniu zabezpieczonym drzwiami o podwyższonej odporności na włamanie.</w:t>
            </w:r>
          </w:p>
        </w:tc>
      </w:tr>
      <w:tr w:rsidR="00DF1110" w14:paraId="2126D1EC"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683D8C3"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B1F96E4"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5EC91CE"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FA251B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Dane osobowe Zamawiającego (w tym dane są przechowywane w pomieszczeniu, w którym okna zabezpieczone są za pomocą krat, rolet lub folii antywłamaniowej.</w:t>
            </w:r>
          </w:p>
        </w:tc>
      </w:tr>
      <w:tr w:rsidR="00DF1110" w14:paraId="309CDD0E"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95013CA"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0140A0B"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BD223C8"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7B39D0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Pomieszczenia wyposażone są w system alarmowy przeciwwłamaniowy (SSWiN).</w:t>
            </w:r>
          </w:p>
        </w:tc>
      </w:tr>
      <w:tr w:rsidR="00DF1110" w14:paraId="0B358DF7"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CD93A0E"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494E802"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F953BB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B1FBA2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pomieszczeń objęty jest systemem kontroli dostępu (SKD).</w:t>
            </w:r>
          </w:p>
        </w:tc>
      </w:tr>
      <w:tr w:rsidR="00DF1110" w14:paraId="467F0640"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093F2E8"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6DA6E45"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4C52B8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B249BE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pomieszczeń objęty jest zasadami zarządzania dostępem do kluczy do pomieszczeń (np. system zarzadzania kluczami, depozytory - SZK)</w:t>
            </w:r>
          </w:p>
        </w:tc>
      </w:tr>
      <w:tr w:rsidR="00DF1110" w14:paraId="458AAF0A"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21FAAC8"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3E772DA"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12DF7E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B8B2EAF"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pomieszczeń kontrolowany jest przez system monitoringu z zastosowaniem kamer przemysłowych (CCTV).</w:t>
            </w:r>
          </w:p>
        </w:tc>
      </w:tr>
      <w:tr w:rsidR="00DF1110" w14:paraId="5C78AEF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469E6B3"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DC45997"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0ADB36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2C7223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pomieszczeń  w czasie nieobecności zatrudnionych tam pracowników nadzorowany przez służbę ochrony.</w:t>
            </w:r>
          </w:p>
        </w:tc>
      </w:tr>
      <w:tr w:rsidR="00DF1110" w14:paraId="67C5A771"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CDCED82"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2905B68"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70F940C"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BAF867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Pomieszczenia są zabezpieczone przed skutkami pożaru za pomocą systemu przeciwpożarowego i / lub wolnostojącej gaśnicy.</w:t>
            </w:r>
          </w:p>
        </w:tc>
      </w:tr>
      <w:tr w:rsidR="00DF1110" w14:paraId="684BD174"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4B586B3" w14:textId="77777777" w:rsidR="001E2C0E" w:rsidRPr="00407E87" w:rsidRDefault="001E2C0E" w:rsidP="00CD2CC8">
            <w:pPr>
              <w:numPr>
                <w:ilvl w:val="0"/>
                <w:numId w:val="30"/>
              </w:numPr>
              <w:spacing w:before="0" w:after="0" w:line="240" w:lineRule="auto"/>
              <w:ind w:left="1440"/>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2FD430A"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901B173"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10141F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Kopie zapasowe przechowywane są w różnych lokalizacjach, na różnych nośnikach.</w:t>
            </w:r>
          </w:p>
        </w:tc>
      </w:tr>
      <w:tr w:rsidR="00DF1110" w14:paraId="674A5611" w14:textId="77777777" w:rsidTr="001E2C0E">
        <w:trPr>
          <w:trHeight w:val="219"/>
        </w:trPr>
        <w:tc>
          <w:tcPr>
            <w:tcW w:w="10746" w:type="dxa"/>
            <w:gridSpan w:val="5"/>
            <w:tcBorders>
              <w:top w:val="single" w:sz="4" w:space="0" w:color="auto"/>
              <w:left w:val="single" w:sz="4" w:space="0" w:color="auto"/>
              <w:bottom w:val="single" w:sz="4" w:space="0" w:color="auto"/>
              <w:right w:val="single" w:sz="4" w:space="0" w:color="auto"/>
            </w:tcBorders>
          </w:tcPr>
          <w:p w14:paraId="3FAF489A" w14:textId="77777777" w:rsidR="001E2C0E" w:rsidRPr="00407E87" w:rsidRDefault="001E2C0E" w:rsidP="001E2C0E">
            <w:pPr>
              <w:spacing w:before="0" w:after="0" w:line="240" w:lineRule="auto"/>
              <w:rPr>
                <w:rFonts w:ascii="Lato" w:eastAsiaTheme="minorHAnsi" w:hAnsi="Lato" w:cs="Arial"/>
                <w:sz w:val="20"/>
                <w:szCs w:val="20"/>
              </w:rPr>
            </w:pPr>
          </w:p>
          <w:p w14:paraId="42810048"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II. Środki sprzętowe infrastruktury informatycznej i telekomunikacyjnej</w:t>
            </w:r>
          </w:p>
          <w:p w14:paraId="69F496CE" w14:textId="77777777" w:rsidR="001E2C0E" w:rsidRPr="00407E87" w:rsidRDefault="001E2C0E" w:rsidP="001E2C0E">
            <w:pPr>
              <w:spacing w:before="0" w:after="0" w:line="240" w:lineRule="auto"/>
              <w:rPr>
                <w:rFonts w:ascii="Lato" w:eastAsiaTheme="minorHAnsi" w:hAnsi="Lato" w:cs="Arial"/>
                <w:sz w:val="20"/>
                <w:szCs w:val="20"/>
              </w:rPr>
            </w:pPr>
          </w:p>
        </w:tc>
      </w:tr>
      <w:tr w:rsidR="00DF1110" w14:paraId="132D20F7"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9D4C655"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2C983E4"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7D5B9F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D4B0C8C"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urządzenia typu UPS, generator prądu i / lub wydzieloną sieć elektroenergetyczną, chroniące system informatyczny przed skutkami awarii zasilania.</w:t>
            </w:r>
          </w:p>
        </w:tc>
      </w:tr>
      <w:tr w:rsidR="00DF1110" w14:paraId="76BC9C5D"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5566FDC"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00E1361"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70A3C84"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3EC06A59"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Każdy pracownik otrzymuje imienny identyfikator do systemów informatycznych.</w:t>
            </w:r>
          </w:p>
        </w:tc>
      </w:tr>
      <w:tr w:rsidR="00DF1110" w14:paraId="59DB7A2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CC7994A"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0508F50"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D96CB53"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D031222"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zasobów Zamawiającego zabezpieczony jest za pomocą procesu uwierzytelnienia z wykorzystaniem identyfikatora użytkownika oraz hasła.</w:t>
            </w:r>
          </w:p>
        </w:tc>
      </w:tr>
      <w:tr w:rsidR="00DF1110" w14:paraId="7446DBE4"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3EA98F7"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9FB114C"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FD37B15"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F25B2BD"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System informatyczny zapewnia wymuszenie na użytkowniku okresową zmianę hasła.</w:t>
            </w:r>
          </w:p>
        </w:tc>
      </w:tr>
      <w:tr w:rsidR="00DF1110" w14:paraId="36D7BAE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D6EB4DC"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B1D3FA6"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C1FBA71"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84053B2"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System informatyczny zapewnia zmianę hasła w razie zaistniałej potrzeby.</w:t>
            </w:r>
          </w:p>
        </w:tc>
      </w:tr>
      <w:tr w:rsidR="00DF1110" w14:paraId="54A119AF"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D2A8864"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3BF0E97"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39F7B6A"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84E7310"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środki uniemożliwiające wykonywanie nieautoryzowanych kopii  przy użyciu systemów informatycznych.</w:t>
            </w:r>
          </w:p>
        </w:tc>
      </w:tr>
      <w:tr w:rsidR="00DF1110" w14:paraId="394A23D9"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363257E"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DA2213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FE1685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656D9DC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system rejestracji dostępu do systemu.</w:t>
            </w:r>
          </w:p>
        </w:tc>
      </w:tr>
      <w:tr w:rsidR="00DF1110" w14:paraId="01A6ADAE"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C4E05C9"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840D494"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A27DC40"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6395CB7"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środki kryptograficznej ochrony danych przekazywanych drogą teletransmisji.</w:t>
            </w:r>
          </w:p>
        </w:tc>
      </w:tr>
      <w:tr w:rsidR="00DF1110" w14:paraId="113D2BC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2618D7A"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37D740A"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ED9663F"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53444B9"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środków teletransmisji zabezpieczono za pomocą mechanizmów uwierzytelnienia.</w:t>
            </w:r>
          </w:p>
        </w:tc>
      </w:tr>
      <w:tr w:rsidR="00DF1110" w14:paraId="264AD310"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2C5181A"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E3AA11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A42F519"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5C1C90C"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środki ochrony przed szkodliwym oprogramowaniem, takim jak np. robaki, wirusy, konie trojańskie, rootkity. (oprogramowanie antywirusowe).</w:t>
            </w:r>
          </w:p>
        </w:tc>
      </w:tr>
      <w:tr w:rsidR="00DF1110" w14:paraId="7106A8AF"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F8FD07A"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B3D8C9E"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348815C"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F9778EA"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Oprogramowanie posiada licencje i jest na bieżąco aktualizowane.</w:t>
            </w:r>
          </w:p>
        </w:tc>
      </w:tr>
      <w:tr w:rsidR="00DF1110" w14:paraId="25FEBFD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7822F32"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859611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7EF681C"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679B41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Użyto system Firewall do ochrony dostępu do sieci komputerowej.</w:t>
            </w:r>
          </w:p>
        </w:tc>
      </w:tr>
      <w:tr w:rsidR="00DF1110" w14:paraId="23026ABE"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91304CF"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9AC4148"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05136F4"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6B619A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Użyto system IDS/IPS do ochrony dostępu do sieci komputerowej.</w:t>
            </w:r>
          </w:p>
        </w:tc>
      </w:tr>
      <w:tr w:rsidR="00DF1110" w14:paraId="0FF4AFB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EC5BD69"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3003C6F"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B1B5F9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42FFC74"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Zapewniono zdolność do szybkiego przywrócenia dostępności informacji i dostępu do nich w razie incydentu fizycznego i technicznego.</w:t>
            </w:r>
          </w:p>
        </w:tc>
      </w:tr>
      <w:tr w:rsidR="00DF1110" w14:paraId="6C02BEB0"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90563C2" w14:textId="77777777" w:rsidR="001E2C0E" w:rsidRPr="00407E87" w:rsidRDefault="001E2C0E" w:rsidP="00CD2CC8">
            <w:pPr>
              <w:numPr>
                <w:ilvl w:val="0"/>
                <w:numId w:val="31"/>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1ED0DB60"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D7CB9CE"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4F0FC10"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danych osobowych Zamawiającego zabezpieczony został przed nieautoryzowanym uruchomieniem za pomocą hasła BIOS.</w:t>
            </w:r>
          </w:p>
        </w:tc>
      </w:tr>
      <w:tr w:rsidR="00DF1110" w14:paraId="5281A217" w14:textId="77777777" w:rsidTr="001E2C0E">
        <w:tc>
          <w:tcPr>
            <w:tcW w:w="10746" w:type="dxa"/>
            <w:gridSpan w:val="5"/>
            <w:tcBorders>
              <w:top w:val="single" w:sz="4" w:space="0" w:color="auto"/>
              <w:left w:val="single" w:sz="4" w:space="0" w:color="auto"/>
              <w:bottom w:val="single" w:sz="4" w:space="0" w:color="auto"/>
              <w:right w:val="single" w:sz="4" w:space="0" w:color="auto"/>
            </w:tcBorders>
          </w:tcPr>
          <w:p w14:paraId="405A4DB7" w14:textId="77777777" w:rsidR="001E2C0E" w:rsidRPr="00407E87" w:rsidRDefault="001E2C0E" w:rsidP="001E2C0E">
            <w:pPr>
              <w:spacing w:before="0" w:after="0" w:line="240" w:lineRule="auto"/>
              <w:rPr>
                <w:rFonts w:ascii="Lato" w:eastAsiaTheme="minorHAnsi" w:hAnsi="Lato" w:cs="Arial"/>
                <w:sz w:val="20"/>
                <w:szCs w:val="20"/>
              </w:rPr>
            </w:pPr>
          </w:p>
          <w:p w14:paraId="63642EFC"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III. Środki ochrony w ramach narzędzi programowych i baz danych</w:t>
            </w:r>
          </w:p>
          <w:p w14:paraId="156B5AA8" w14:textId="77777777" w:rsidR="001E2C0E" w:rsidRPr="00407E87" w:rsidRDefault="001E2C0E" w:rsidP="001E2C0E">
            <w:pPr>
              <w:spacing w:before="0" w:after="0" w:line="240" w:lineRule="auto"/>
              <w:rPr>
                <w:rFonts w:ascii="Lato" w:eastAsiaTheme="minorHAnsi" w:hAnsi="Lato" w:cs="Arial"/>
                <w:sz w:val="20"/>
                <w:szCs w:val="20"/>
              </w:rPr>
            </w:pPr>
          </w:p>
        </w:tc>
      </w:tr>
      <w:tr w:rsidR="00DF1110" w14:paraId="505A6BE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2343BFF"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8EE9834"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451D251"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1FE3595"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Wykorzystano środki pozwalające na rejestrację zmian wykonywanych na poszczególnych elementach danych.</w:t>
            </w:r>
          </w:p>
        </w:tc>
      </w:tr>
      <w:tr w:rsidR="00DF1110" w14:paraId="76C2196E"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7EA1712"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A83D014"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DD24E22"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80C310A"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środki umożliwiające określenie praw dostępu do wskazanego zakresu danych w ramach przetwarzanych informacji.</w:t>
            </w:r>
          </w:p>
        </w:tc>
      </w:tr>
      <w:tr w:rsidR="00DF1110" w14:paraId="0D16F562"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F569823"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8171DE8"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9E300AE"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49E044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zasobów Zamawiającego  wymaga uwierzytelnienia z wykorzystaniem identyfikatora użytkownika oraz hasła.</w:t>
            </w:r>
          </w:p>
        </w:tc>
      </w:tr>
      <w:tr w:rsidR="00DF1110" w14:paraId="5721B14D"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4D05F0F"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8DB8D9B"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9D42DE6"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BF1D269"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zasobów Zamawiającego wymaga uwierzytelnienia przy użyciu karty procesorowej oraz kodu PIN lub tokena.</w:t>
            </w:r>
          </w:p>
        </w:tc>
      </w:tr>
      <w:tr w:rsidR="00DF1110" w14:paraId="70A36E7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29BC8CA"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D72C3D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6D04D32"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602E709F"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zasobów Zamawiającego wymaga logowania/uwierzytelnienia poprzez uwierzytelnianie wielopoziomowe, np. 2FA (uwierzytelnianie dwuskładnikowe).</w:t>
            </w:r>
          </w:p>
        </w:tc>
      </w:tr>
      <w:tr w:rsidR="00DF1110" w14:paraId="7B2FD2CC"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8D17185"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5FCCE44"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E81BD19"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240635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zasobów Zamawiającego wymaga uwierzytelnienia z wykorzystaniem technologii biometrycznej.</w:t>
            </w:r>
          </w:p>
        </w:tc>
      </w:tr>
      <w:tr w:rsidR="00DF1110" w14:paraId="05E9286F"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4B6E647"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7AD209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7C8F363"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332DFA54"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systemowe środki pozwalające na określenie odpowiednich praw dostępu do zasobów informatycznych dla poszczególnych użytkowników systemu informatycznego.</w:t>
            </w:r>
          </w:p>
        </w:tc>
      </w:tr>
      <w:tr w:rsidR="00DF1110" w14:paraId="7DB2895C"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CC0DB7A"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DB0B727"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F6F3939"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8F3027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mechanizm wymuszający okresową zmianę haseł dostępu do zasobów Zamawiającego.</w:t>
            </w:r>
          </w:p>
        </w:tc>
      </w:tr>
      <w:tr w:rsidR="00DF1110" w14:paraId="2463678D"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54C9179"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5759CF6"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C134037"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9935651"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Zastosowano kryptograficzne środki ochrony danych.</w:t>
            </w:r>
          </w:p>
        </w:tc>
      </w:tr>
      <w:tr w:rsidR="00DF1110" w14:paraId="2A4DE767"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4884519"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ACF7E63"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5307F8C"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099E0B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Zainstalowano wygaszacze ekranów na stanowiskach, </w:t>
            </w:r>
            <w:r w:rsidRPr="00407E87">
              <w:rPr>
                <w:rFonts w:ascii="Lato" w:eastAsiaTheme="minorHAnsi" w:hAnsi="Lato" w:cs="Arial"/>
                <w:sz w:val="20"/>
                <w:szCs w:val="20"/>
              </w:rPr>
              <w:br/>
              <w:t>na których przetwarzane są  dane osobowe Zamawiającego.</w:t>
            </w:r>
          </w:p>
        </w:tc>
      </w:tr>
      <w:tr w:rsidR="00DF1110" w14:paraId="487AE07F"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9B332FD" w14:textId="77777777" w:rsidR="001E2C0E" w:rsidRPr="00407E87" w:rsidRDefault="001E2C0E" w:rsidP="00CD2CC8">
            <w:pPr>
              <w:numPr>
                <w:ilvl w:val="0"/>
                <w:numId w:val="32"/>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AB7C75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76782B4"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90DFBA0"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Zastosowano mechanizm automatycznej blokady dostępu do systemu informatycznego służącego do przetwarzania informacji Zamawiającego ( w tym danych osobowych) </w:t>
            </w:r>
            <w:r w:rsidRPr="00407E87">
              <w:rPr>
                <w:rFonts w:ascii="Lato" w:eastAsiaTheme="minorHAnsi" w:hAnsi="Lato" w:cs="Arial"/>
                <w:sz w:val="20"/>
                <w:szCs w:val="20"/>
              </w:rPr>
              <w:br/>
              <w:t>w przypadku dłuższej nieaktywności pracy użytkownika.</w:t>
            </w:r>
          </w:p>
        </w:tc>
      </w:tr>
      <w:tr w:rsidR="00DF1110" w14:paraId="64501D9C" w14:textId="77777777" w:rsidTr="001E2C0E">
        <w:tc>
          <w:tcPr>
            <w:tcW w:w="10746" w:type="dxa"/>
            <w:gridSpan w:val="5"/>
            <w:tcBorders>
              <w:top w:val="single" w:sz="4" w:space="0" w:color="auto"/>
              <w:left w:val="single" w:sz="4" w:space="0" w:color="auto"/>
              <w:bottom w:val="single" w:sz="4" w:space="0" w:color="auto"/>
              <w:right w:val="single" w:sz="4" w:space="0" w:color="auto"/>
            </w:tcBorders>
          </w:tcPr>
          <w:p w14:paraId="2D034AE5" w14:textId="77777777" w:rsidR="001E2C0E" w:rsidRPr="00407E87" w:rsidRDefault="001E2C0E" w:rsidP="001E2C0E">
            <w:pPr>
              <w:spacing w:before="0" w:after="0" w:line="240" w:lineRule="auto"/>
              <w:rPr>
                <w:rFonts w:ascii="Lato" w:eastAsiaTheme="minorHAnsi" w:hAnsi="Lato" w:cs="Arial"/>
                <w:sz w:val="20"/>
                <w:szCs w:val="20"/>
              </w:rPr>
            </w:pPr>
          </w:p>
          <w:p w14:paraId="725CF61A" w14:textId="77777777" w:rsidR="001E2C0E" w:rsidRPr="00407E87" w:rsidRDefault="001E2C0E" w:rsidP="001E2C0E">
            <w:pPr>
              <w:spacing w:before="0" w:after="0" w:line="240" w:lineRule="auto"/>
              <w:rPr>
                <w:rFonts w:ascii="Lato" w:eastAsiaTheme="minorHAnsi" w:hAnsi="Lato" w:cs="Arial"/>
                <w:sz w:val="20"/>
                <w:szCs w:val="20"/>
              </w:rPr>
            </w:pPr>
            <w:r w:rsidRPr="00407E87">
              <w:rPr>
                <w:rFonts w:ascii="Lato" w:eastAsiaTheme="minorHAnsi" w:hAnsi="Lato" w:cs="Arial"/>
                <w:sz w:val="20"/>
                <w:szCs w:val="20"/>
              </w:rPr>
              <w:t>IV. Środki organizacyjne</w:t>
            </w:r>
          </w:p>
          <w:p w14:paraId="735A2526" w14:textId="77777777" w:rsidR="001E2C0E" w:rsidRPr="00407E87" w:rsidRDefault="001E2C0E" w:rsidP="001E2C0E">
            <w:pPr>
              <w:spacing w:before="0" w:after="0" w:line="240" w:lineRule="auto"/>
              <w:rPr>
                <w:rFonts w:ascii="Lato" w:eastAsiaTheme="minorHAnsi" w:hAnsi="Lato" w:cs="Arial"/>
                <w:sz w:val="20"/>
                <w:szCs w:val="20"/>
              </w:rPr>
            </w:pPr>
          </w:p>
        </w:tc>
      </w:tr>
      <w:tr w:rsidR="00DF1110" w14:paraId="6908AFBE"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08CDEC8"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74B9B2F"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A8D5614"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B2C2EB4"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Osoby zatrudnione przy przetwarzaniu danych zostały zaznajomione z przepisami dotyczącymi  ochrony danych osobowych.</w:t>
            </w:r>
          </w:p>
        </w:tc>
      </w:tr>
      <w:tr w:rsidR="00DF1110" w14:paraId="0417820F"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D4AEBB6"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E4156DF"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BAE73D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6E9FD0BB"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Przeszkolono osoby zatrudnione przy przetwarzaniu danych osobowych w zakresie zabezpieczeń systemu informatycznego.</w:t>
            </w:r>
          </w:p>
        </w:tc>
      </w:tr>
      <w:tr w:rsidR="00DF1110" w14:paraId="23D073DA"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4E53120"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79A4A87"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3529F5D5"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25C8CF96"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Cyklicznie doskonalona jest wiedza osób zatrudnionych przy przetwarzaniu informacji poprzez cykliczne szkolenia oraz inne działania podnoszące świadomość w przedmiotowym obszarze.</w:t>
            </w:r>
          </w:p>
        </w:tc>
      </w:tr>
      <w:tr w:rsidR="00DF1110" w14:paraId="31B5B706"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0EF93B2E"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A60040B"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087D38B"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5CB4228"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Wprowadzono/określono zasady ochrony danych osobowych przetwarzanych w systemach teleinformatycznych.</w:t>
            </w:r>
          </w:p>
        </w:tc>
      </w:tr>
      <w:tr w:rsidR="00DF1110" w14:paraId="4AF21641"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33B2764"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F62E25F"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7F933571"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D76359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Osoby zatrudnione przy przetwarzaniu danych osobowych  zobowiązane zostały do zachowania ich w tajemnicy.</w:t>
            </w:r>
          </w:p>
        </w:tc>
      </w:tr>
      <w:tr w:rsidR="00DF1110" w14:paraId="54E55F5F"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44C8AE3"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779070C"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910365F"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E029A46"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Dostęp do pomieszczeń po godzinach pracy nie jest możliwy dla osób trzecich (np. firmy sprzątającej) bądź dostęp ten jest szczegółowo nadzorowany.</w:t>
            </w:r>
          </w:p>
        </w:tc>
      </w:tr>
      <w:tr w:rsidR="00DF1110" w14:paraId="172C8F49"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E88A795"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5B920ACB"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CB4FDC4"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67810E3"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Monitory komputerów, na których przetwarzane są dane osobowe ustawione są w sposób uniemożliwiający wgląd osobom postronnym w przetwarzane dane.</w:t>
            </w:r>
          </w:p>
        </w:tc>
      </w:tr>
      <w:tr w:rsidR="00DF1110" w14:paraId="535E67F3"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381AD8D"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0EBBF62"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F19DF2E"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E93B39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Osoby zatrudnione przy przetwarzaniu danych osobowych zobowiązane zostały do zabezpieczania nieużywanych </w:t>
            </w:r>
            <w:r w:rsidRPr="00407E87">
              <w:rPr>
                <w:rFonts w:ascii="Lato" w:eastAsiaTheme="minorHAnsi" w:hAnsi="Lato" w:cs="Arial"/>
                <w:sz w:val="20"/>
                <w:szCs w:val="20"/>
              </w:rPr>
              <w:br/>
              <w:t xml:space="preserve">w danym momencie systemów poprzez blokadę ekranu lub </w:t>
            </w:r>
            <w:r w:rsidRPr="00407E87">
              <w:rPr>
                <w:rFonts w:ascii="Lato" w:eastAsiaTheme="minorHAnsi" w:hAnsi="Lato" w:cs="Arial"/>
                <w:sz w:val="20"/>
                <w:szCs w:val="20"/>
              </w:rPr>
              <w:br/>
              <w:t>w inny równoważny sposób – zgodnie z polityką czystego ekranu.</w:t>
            </w:r>
          </w:p>
        </w:tc>
      </w:tr>
      <w:tr w:rsidR="00DF1110" w14:paraId="22B0E24A"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7C6ADEA"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C0AE5A4"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918932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ED313F2"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Określono zakres oraz częstotliwość tworzenia kopii zapasowych.</w:t>
            </w:r>
          </w:p>
        </w:tc>
      </w:tr>
      <w:tr w:rsidR="00DF1110" w14:paraId="0D72287C"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76E5ED46"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DCC7FB4"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94BFE2C"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362B979"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Określono procedury odtwarzania systemu po awarii oraz ich testowania.</w:t>
            </w:r>
          </w:p>
        </w:tc>
      </w:tr>
      <w:tr w:rsidR="00DF1110" w14:paraId="1AC6C308"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F87C222"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62F8F2F"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994C93B"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4BF89707"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Przeprowadzono szacowanie ryzyka dla aktywów w których będą przetwarzane będą dane osobowe Zamawiającego.</w:t>
            </w:r>
          </w:p>
        </w:tc>
      </w:tr>
      <w:tr w:rsidR="00DF1110" w14:paraId="28C6B4AD"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634DB6D"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4D2D66A"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77876F9"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3791FD4"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Wdrożenie wymogów dotyczących bezpieczeństwa informacji potwierdzone jest stosownymi certyfikatami.</w:t>
            </w:r>
          </w:p>
        </w:tc>
      </w:tr>
      <w:tr w:rsidR="00DF1110" w14:paraId="4052482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A0E0E36"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84424C1"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942D29C"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39683FE"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Wdrażanie nowych rozwiązań odbywa się zgodnie z zasadą „privacy by design”.</w:t>
            </w:r>
          </w:p>
        </w:tc>
      </w:tr>
      <w:tr w:rsidR="00DF1110" w14:paraId="2FAE27F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FA7697F"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4486F8BD"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9014F11"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24301F1"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Wdrażanie nowych rozwiązań odbywa się zgodnie z zasadą </w:t>
            </w:r>
            <w:r w:rsidRPr="00407E87">
              <w:rPr>
                <w:rFonts w:ascii="Lato" w:eastAsiaTheme="minorHAnsi" w:hAnsi="Lato" w:cs="Arial"/>
                <w:sz w:val="20"/>
                <w:szCs w:val="20"/>
              </w:rPr>
              <w:br/>
              <w:t>z zasadą „privacy by default”.”</w:t>
            </w:r>
          </w:p>
        </w:tc>
      </w:tr>
      <w:tr w:rsidR="00DF1110" w14:paraId="12D369F0"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473FBEB1"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3835A39"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11293951"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75888E99"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Prowadzona jest ocena skutków dla ochrony danych.</w:t>
            </w:r>
          </w:p>
        </w:tc>
      </w:tr>
      <w:tr w:rsidR="00DF1110" w14:paraId="3704161A"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5393D475"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694A7627"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8A3945A"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667F26E5"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Gwarantowana jest realizacja praw osób, których dane dotyczą.</w:t>
            </w:r>
          </w:p>
        </w:tc>
      </w:tr>
      <w:tr w:rsidR="00DF1110" w14:paraId="3D58C91C"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32D0C767"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0E7E79BC"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2510E76F"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148B4167"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Gwarantowane jest przestrzeganie procedury informowania Administratora o naruszeniu ochrony danych osobowych.</w:t>
            </w:r>
          </w:p>
        </w:tc>
      </w:tr>
      <w:tr w:rsidR="00DF1110" w14:paraId="3139ED81"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22815F6"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6DF293A"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5A3D6C03"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0165960C"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Prowadzony jest monitoring funkcjonującego systemu ochrony danych osobowych.</w:t>
            </w:r>
          </w:p>
        </w:tc>
      </w:tr>
      <w:tr w:rsidR="00DF1110" w14:paraId="7717A993"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1659289C"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7577B73B"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CBD50BB"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5CEBC39"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 xml:space="preserve">Prowadzona jest ewidencja osób upoważnionych </w:t>
            </w:r>
            <w:r w:rsidRPr="00407E87">
              <w:rPr>
                <w:rFonts w:ascii="Lato" w:eastAsiaTheme="minorHAnsi" w:hAnsi="Lato" w:cs="Arial"/>
                <w:sz w:val="20"/>
                <w:szCs w:val="20"/>
              </w:rPr>
              <w:br/>
              <w:t>do przetwarzania danych osobowych.</w:t>
            </w:r>
          </w:p>
        </w:tc>
      </w:tr>
      <w:tr w:rsidR="00DF1110" w14:paraId="453F3885"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61D1688F"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39A50F0A"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0C3ECB5A"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600BF191"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Do przetwarzania danych osobowych dopuszczone są jedynie osoby posiadające upoważnienie do przetwarzania danych osobowych.</w:t>
            </w:r>
          </w:p>
        </w:tc>
      </w:tr>
      <w:tr w:rsidR="00DF1110" w14:paraId="73C5287B" w14:textId="77777777" w:rsidTr="001E2C0E">
        <w:trPr>
          <w:gridAfter w:val="1"/>
          <w:wAfter w:w="11" w:type="dxa"/>
        </w:trPr>
        <w:tc>
          <w:tcPr>
            <w:tcW w:w="1060" w:type="dxa"/>
            <w:tcBorders>
              <w:top w:val="single" w:sz="4" w:space="0" w:color="auto"/>
              <w:left w:val="single" w:sz="4" w:space="0" w:color="auto"/>
              <w:bottom w:val="single" w:sz="4" w:space="0" w:color="auto"/>
              <w:right w:val="single" w:sz="4" w:space="0" w:color="auto"/>
            </w:tcBorders>
          </w:tcPr>
          <w:p w14:paraId="25680EED" w14:textId="77777777" w:rsidR="001E2C0E" w:rsidRPr="00407E87" w:rsidRDefault="001E2C0E" w:rsidP="00CD2CC8">
            <w:pPr>
              <w:numPr>
                <w:ilvl w:val="0"/>
                <w:numId w:val="33"/>
              </w:numPr>
              <w:spacing w:before="0" w:after="0" w:line="240" w:lineRule="auto"/>
              <w:ind w:left="1440"/>
              <w:jc w:val="both"/>
              <w:rPr>
                <w:rFonts w:ascii="Lato" w:eastAsiaTheme="minorHAnsi" w:hAnsi="Lato" w:cs="Arial"/>
                <w:b/>
                <w:sz w:val="20"/>
                <w:szCs w:val="20"/>
              </w:rPr>
            </w:pPr>
          </w:p>
        </w:tc>
        <w:tc>
          <w:tcPr>
            <w:tcW w:w="1439" w:type="dxa"/>
            <w:tcBorders>
              <w:top w:val="single" w:sz="4" w:space="0" w:color="auto"/>
              <w:left w:val="single" w:sz="4" w:space="0" w:color="auto"/>
              <w:bottom w:val="single" w:sz="4" w:space="0" w:color="auto"/>
              <w:right w:val="single" w:sz="4" w:space="0" w:color="auto"/>
            </w:tcBorders>
          </w:tcPr>
          <w:p w14:paraId="24114DF3" w14:textId="77777777" w:rsidR="001E2C0E" w:rsidRPr="00407E87" w:rsidRDefault="001E2C0E" w:rsidP="001E2C0E">
            <w:pPr>
              <w:spacing w:before="0" w:after="0" w:line="240" w:lineRule="auto"/>
              <w:rPr>
                <w:rFonts w:ascii="Lato" w:eastAsiaTheme="minorHAnsi" w:hAnsi="Lato" w:cs="Arial"/>
                <w:b/>
                <w:sz w:val="20"/>
                <w:szCs w:val="20"/>
              </w:rPr>
            </w:pPr>
          </w:p>
        </w:tc>
        <w:tc>
          <w:tcPr>
            <w:tcW w:w="2598" w:type="dxa"/>
            <w:tcBorders>
              <w:top w:val="single" w:sz="4" w:space="0" w:color="auto"/>
              <w:left w:val="single" w:sz="4" w:space="0" w:color="auto"/>
              <w:bottom w:val="single" w:sz="4" w:space="0" w:color="auto"/>
              <w:right w:val="single" w:sz="4" w:space="0" w:color="auto"/>
            </w:tcBorders>
          </w:tcPr>
          <w:p w14:paraId="46E8316D" w14:textId="77777777" w:rsidR="001E2C0E" w:rsidRPr="00407E87" w:rsidRDefault="001E2C0E" w:rsidP="001E2C0E">
            <w:pPr>
              <w:spacing w:before="0" w:after="0" w:line="240" w:lineRule="auto"/>
              <w:rPr>
                <w:rFonts w:ascii="Lato" w:eastAsiaTheme="minorHAnsi" w:hAnsi="Lato" w:cs="Arial"/>
                <w:b/>
                <w:sz w:val="20"/>
                <w:szCs w:val="20"/>
              </w:rPr>
            </w:pPr>
          </w:p>
        </w:tc>
        <w:tc>
          <w:tcPr>
            <w:tcW w:w="5638" w:type="dxa"/>
            <w:tcBorders>
              <w:top w:val="single" w:sz="4" w:space="0" w:color="auto"/>
              <w:left w:val="single" w:sz="4" w:space="0" w:color="auto"/>
              <w:bottom w:val="single" w:sz="4" w:space="0" w:color="auto"/>
              <w:right w:val="single" w:sz="4" w:space="0" w:color="auto"/>
            </w:tcBorders>
            <w:hideMark/>
          </w:tcPr>
          <w:p w14:paraId="54BD0DBF" w14:textId="77777777" w:rsidR="001E2C0E" w:rsidRPr="00407E87" w:rsidRDefault="001E2C0E" w:rsidP="001E2C0E">
            <w:pPr>
              <w:spacing w:before="0" w:after="0" w:line="240" w:lineRule="auto"/>
              <w:rPr>
                <w:rFonts w:ascii="Lato" w:eastAsiaTheme="minorHAnsi" w:hAnsi="Lato" w:cs="Arial"/>
                <w:b/>
                <w:sz w:val="20"/>
                <w:szCs w:val="20"/>
              </w:rPr>
            </w:pPr>
            <w:r w:rsidRPr="00407E87">
              <w:rPr>
                <w:rFonts w:ascii="Lato" w:eastAsiaTheme="minorHAnsi" w:hAnsi="Lato" w:cs="Arial"/>
                <w:sz w:val="20"/>
                <w:szCs w:val="20"/>
              </w:rPr>
              <w:t>Wdrożona i stosowana jest polityka określającą zasady ochrony danych osobowych.</w:t>
            </w:r>
          </w:p>
        </w:tc>
      </w:tr>
    </w:tbl>
    <w:p w14:paraId="6DAEFD8D" w14:textId="77777777" w:rsidR="001E2C0E" w:rsidRPr="00291C5E" w:rsidRDefault="001E2C0E" w:rsidP="001E2C0E">
      <w:pPr>
        <w:spacing w:after="160" w:line="240" w:lineRule="auto"/>
        <w:rPr>
          <w:rFonts w:ascii="Arial" w:eastAsiaTheme="minorHAnsi" w:hAnsi="Arial" w:cs="Arial"/>
          <w:b/>
          <w:sz w:val="20"/>
          <w:szCs w:val="20"/>
          <w:lang w:eastAsia="ar-SA"/>
        </w:rPr>
      </w:pPr>
    </w:p>
    <w:p w14:paraId="6D4208A0" w14:textId="77777777" w:rsidR="001E2C0E" w:rsidRDefault="001E2C0E" w:rsidP="001E2C0E">
      <w:pPr>
        <w:spacing w:before="0" w:after="0" w:line="240" w:lineRule="auto"/>
        <w:jc w:val="right"/>
        <w:rPr>
          <w:rFonts w:ascii="Lato" w:hAnsi="Lato"/>
          <w:b/>
          <w:sz w:val="20"/>
          <w:szCs w:val="20"/>
        </w:rPr>
      </w:pPr>
    </w:p>
    <w:p w14:paraId="1951CC73" w14:textId="77777777" w:rsidR="001E2C0E" w:rsidRDefault="001E2C0E" w:rsidP="001E2C0E">
      <w:pPr>
        <w:spacing w:before="0" w:after="0" w:line="240" w:lineRule="auto"/>
        <w:jc w:val="right"/>
        <w:rPr>
          <w:rFonts w:ascii="Lato" w:hAnsi="Lato"/>
          <w:b/>
          <w:sz w:val="20"/>
          <w:szCs w:val="20"/>
        </w:rPr>
      </w:pPr>
    </w:p>
    <w:p w14:paraId="721D2806" w14:textId="77777777" w:rsidR="001E2C0E" w:rsidRDefault="001E2C0E" w:rsidP="001E2C0E">
      <w:pPr>
        <w:spacing w:before="0" w:after="0" w:line="240" w:lineRule="auto"/>
        <w:jc w:val="right"/>
        <w:rPr>
          <w:rFonts w:ascii="Lato" w:hAnsi="Lato"/>
          <w:b/>
          <w:sz w:val="20"/>
          <w:szCs w:val="20"/>
        </w:rPr>
      </w:pPr>
    </w:p>
    <w:p w14:paraId="63955C9F" w14:textId="77777777" w:rsidR="001E2C0E" w:rsidRDefault="001E2C0E" w:rsidP="001E2C0E">
      <w:pPr>
        <w:spacing w:before="0" w:after="0" w:line="240" w:lineRule="auto"/>
        <w:jc w:val="right"/>
        <w:rPr>
          <w:rFonts w:ascii="Lato" w:hAnsi="Lato"/>
          <w:b/>
          <w:sz w:val="20"/>
          <w:szCs w:val="20"/>
        </w:rPr>
      </w:pPr>
    </w:p>
    <w:p w14:paraId="740F3612" w14:textId="77777777" w:rsidR="001E2C0E" w:rsidRDefault="001E2C0E" w:rsidP="001E2C0E">
      <w:pPr>
        <w:spacing w:before="0" w:after="0" w:line="240" w:lineRule="auto"/>
        <w:jc w:val="right"/>
        <w:rPr>
          <w:rFonts w:ascii="Lato" w:hAnsi="Lato"/>
          <w:b/>
          <w:sz w:val="20"/>
          <w:szCs w:val="20"/>
        </w:rPr>
      </w:pPr>
    </w:p>
    <w:p w14:paraId="069A497A" w14:textId="77777777" w:rsidR="001E2C0E" w:rsidRDefault="001E2C0E" w:rsidP="001E2C0E">
      <w:pPr>
        <w:spacing w:before="0" w:after="0" w:line="240" w:lineRule="auto"/>
        <w:jc w:val="right"/>
        <w:rPr>
          <w:rFonts w:ascii="Lato" w:hAnsi="Lato"/>
          <w:b/>
          <w:sz w:val="20"/>
          <w:szCs w:val="20"/>
        </w:rPr>
      </w:pPr>
    </w:p>
    <w:p w14:paraId="68018763" w14:textId="77777777" w:rsidR="001E2C0E" w:rsidRDefault="001E2C0E" w:rsidP="001E2C0E">
      <w:pPr>
        <w:spacing w:before="0" w:after="0" w:line="240" w:lineRule="auto"/>
        <w:jc w:val="right"/>
        <w:rPr>
          <w:rFonts w:ascii="Lato" w:hAnsi="Lato"/>
          <w:b/>
          <w:sz w:val="20"/>
          <w:szCs w:val="20"/>
        </w:rPr>
      </w:pPr>
    </w:p>
    <w:p w14:paraId="1DB3D867" w14:textId="77777777" w:rsidR="001E2C0E" w:rsidRDefault="001E2C0E" w:rsidP="001E2C0E">
      <w:pPr>
        <w:spacing w:before="0" w:after="0" w:line="240" w:lineRule="auto"/>
        <w:jc w:val="right"/>
        <w:rPr>
          <w:rFonts w:ascii="Lato" w:hAnsi="Lato"/>
          <w:b/>
          <w:sz w:val="20"/>
          <w:szCs w:val="20"/>
        </w:rPr>
      </w:pPr>
    </w:p>
    <w:p w14:paraId="1781AF6D" w14:textId="77777777" w:rsidR="001E2C0E" w:rsidRDefault="001E2C0E" w:rsidP="001E2C0E">
      <w:pPr>
        <w:spacing w:before="0" w:after="0" w:line="240" w:lineRule="auto"/>
        <w:jc w:val="right"/>
        <w:rPr>
          <w:rFonts w:ascii="Lato" w:hAnsi="Lato"/>
          <w:b/>
          <w:sz w:val="20"/>
          <w:szCs w:val="20"/>
        </w:rPr>
      </w:pPr>
    </w:p>
    <w:p w14:paraId="6533B16D" w14:textId="77777777" w:rsidR="001E2C0E" w:rsidRDefault="001E2C0E" w:rsidP="001E2C0E">
      <w:pPr>
        <w:spacing w:before="0" w:after="0" w:line="240" w:lineRule="auto"/>
        <w:jc w:val="right"/>
        <w:rPr>
          <w:rFonts w:ascii="Lato" w:hAnsi="Lato"/>
          <w:b/>
          <w:sz w:val="20"/>
          <w:szCs w:val="20"/>
        </w:rPr>
      </w:pPr>
    </w:p>
    <w:p w14:paraId="0B2A91B8" w14:textId="77777777" w:rsidR="001E2C0E" w:rsidRDefault="001E2C0E" w:rsidP="001E2C0E">
      <w:pPr>
        <w:spacing w:before="0" w:after="0" w:line="240" w:lineRule="auto"/>
        <w:jc w:val="right"/>
        <w:rPr>
          <w:rFonts w:ascii="Lato" w:hAnsi="Lato"/>
          <w:b/>
          <w:sz w:val="20"/>
          <w:szCs w:val="20"/>
        </w:rPr>
      </w:pPr>
    </w:p>
    <w:p w14:paraId="7B2501A1" w14:textId="77777777" w:rsidR="001E2C0E" w:rsidRDefault="001E2C0E" w:rsidP="001E2C0E">
      <w:pPr>
        <w:spacing w:before="0" w:after="0" w:line="240" w:lineRule="auto"/>
        <w:jc w:val="right"/>
        <w:rPr>
          <w:rFonts w:ascii="Lato" w:hAnsi="Lato"/>
          <w:b/>
          <w:sz w:val="20"/>
          <w:szCs w:val="20"/>
        </w:rPr>
      </w:pPr>
    </w:p>
    <w:p w14:paraId="55BC69C2" w14:textId="77777777" w:rsidR="001E2C0E" w:rsidRDefault="001E2C0E" w:rsidP="001E2C0E">
      <w:pPr>
        <w:spacing w:before="0" w:after="0" w:line="240" w:lineRule="auto"/>
        <w:jc w:val="right"/>
        <w:rPr>
          <w:rFonts w:ascii="Lato" w:hAnsi="Lato"/>
          <w:b/>
          <w:sz w:val="20"/>
          <w:szCs w:val="20"/>
        </w:rPr>
      </w:pPr>
    </w:p>
    <w:p w14:paraId="38322373" w14:textId="77777777" w:rsidR="001E2C0E" w:rsidRDefault="001E2C0E" w:rsidP="001E2C0E">
      <w:pPr>
        <w:spacing w:before="0" w:after="0" w:line="240" w:lineRule="auto"/>
        <w:jc w:val="right"/>
        <w:rPr>
          <w:rFonts w:ascii="Lato" w:hAnsi="Lato"/>
          <w:b/>
          <w:sz w:val="20"/>
          <w:szCs w:val="20"/>
        </w:rPr>
      </w:pPr>
    </w:p>
    <w:p w14:paraId="7686C2CC" w14:textId="77777777" w:rsidR="001E2C0E" w:rsidRDefault="001E2C0E" w:rsidP="001E2C0E">
      <w:pPr>
        <w:spacing w:before="0" w:after="0" w:line="240" w:lineRule="auto"/>
        <w:jc w:val="right"/>
        <w:rPr>
          <w:rFonts w:ascii="Lato" w:hAnsi="Lato"/>
          <w:b/>
          <w:sz w:val="20"/>
          <w:szCs w:val="20"/>
        </w:rPr>
      </w:pPr>
    </w:p>
    <w:p w14:paraId="2AEC0C03" w14:textId="77777777" w:rsidR="001E2C0E" w:rsidRDefault="001E2C0E" w:rsidP="001E2C0E">
      <w:pPr>
        <w:spacing w:before="0" w:after="0" w:line="240" w:lineRule="auto"/>
        <w:jc w:val="right"/>
        <w:rPr>
          <w:rFonts w:ascii="Lato" w:hAnsi="Lato"/>
          <w:b/>
          <w:sz w:val="20"/>
          <w:szCs w:val="20"/>
        </w:rPr>
      </w:pPr>
    </w:p>
    <w:p w14:paraId="3C95AB54" w14:textId="77777777" w:rsidR="001E2C0E" w:rsidRDefault="001E2C0E" w:rsidP="001E2C0E">
      <w:pPr>
        <w:spacing w:before="0" w:after="0" w:line="240" w:lineRule="auto"/>
        <w:jc w:val="right"/>
        <w:rPr>
          <w:rFonts w:ascii="Lato" w:hAnsi="Lato"/>
          <w:b/>
          <w:sz w:val="20"/>
          <w:szCs w:val="20"/>
        </w:rPr>
      </w:pPr>
    </w:p>
    <w:p w14:paraId="54DA7FFE" w14:textId="77777777" w:rsidR="001E2C0E" w:rsidRDefault="001E2C0E" w:rsidP="001E2C0E">
      <w:pPr>
        <w:spacing w:before="0" w:after="0" w:line="240" w:lineRule="auto"/>
        <w:jc w:val="right"/>
        <w:rPr>
          <w:rFonts w:ascii="Lato" w:hAnsi="Lato"/>
          <w:b/>
          <w:sz w:val="20"/>
          <w:szCs w:val="20"/>
        </w:rPr>
      </w:pPr>
    </w:p>
    <w:p w14:paraId="5D6D223E" w14:textId="77777777" w:rsidR="001E2C0E" w:rsidRDefault="001E2C0E" w:rsidP="001E2C0E">
      <w:pPr>
        <w:spacing w:before="0" w:after="0" w:line="240" w:lineRule="auto"/>
        <w:jc w:val="right"/>
        <w:rPr>
          <w:rFonts w:ascii="Lato" w:hAnsi="Lato"/>
          <w:b/>
          <w:sz w:val="20"/>
          <w:szCs w:val="20"/>
        </w:rPr>
      </w:pPr>
    </w:p>
    <w:p w14:paraId="3EC77EBD" w14:textId="77777777" w:rsidR="001E2C0E" w:rsidRDefault="001E2C0E" w:rsidP="001E2C0E">
      <w:pPr>
        <w:spacing w:before="0" w:after="0" w:line="240" w:lineRule="auto"/>
        <w:jc w:val="right"/>
        <w:rPr>
          <w:rFonts w:ascii="Lato" w:hAnsi="Lato"/>
          <w:b/>
          <w:sz w:val="20"/>
          <w:szCs w:val="20"/>
        </w:rPr>
      </w:pPr>
    </w:p>
    <w:p w14:paraId="0655E6D0" w14:textId="77777777" w:rsidR="001E2C0E" w:rsidRDefault="001E2C0E" w:rsidP="001E2C0E">
      <w:pPr>
        <w:spacing w:before="0" w:after="0" w:line="240" w:lineRule="auto"/>
        <w:jc w:val="right"/>
        <w:rPr>
          <w:rFonts w:ascii="Lato" w:hAnsi="Lato"/>
          <w:b/>
          <w:sz w:val="20"/>
          <w:szCs w:val="20"/>
        </w:rPr>
      </w:pPr>
    </w:p>
    <w:p w14:paraId="28847E59" w14:textId="77777777" w:rsidR="001E2C0E" w:rsidRDefault="001E2C0E" w:rsidP="001E2C0E">
      <w:pPr>
        <w:spacing w:before="0" w:after="0" w:line="240" w:lineRule="auto"/>
        <w:jc w:val="right"/>
        <w:rPr>
          <w:rFonts w:ascii="Lato" w:hAnsi="Lato"/>
          <w:b/>
          <w:sz w:val="20"/>
          <w:szCs w:val="20"/>
        </w:rPr>
      </w:pPr>
    </w:p>
    <w:p w14:paraId="7DEFEC6D" w14:textId="77777777" w:rsidR="001E2C0E" w:rsidRDefault="001E2C0E" w:rsidP="001E2C0E">
      <w:pPr>
        <w:spacing w:before="0" w:after="0" w:line="240" w:lineRule="auto"/>
        <w:jc w:val="right"/>
        <w:rPr>
          <w:rFonts w:ascii="Lato" w:hAnsi="Lato"/>
          <w:b/>
          <w:sz w:val="20"/>
          <w:szCs w:val="20"/>
        </w:rPr>
      </w:pPr>
    </w:p>
    <w:p w14:paraId="784E1877" w14:textId="77777777" w:rsidR="001E2C0E" w:rsidRDefault="001E2C0E" w:rsidP="001E2C0E">
      <w:pPr>
        <w:spacing w:before="0" w:after="0" w:line="240" w:lineRule="auto"/>
        <w:jc w:val="right"/>
        <w:rPr>
          <w:rFonts w:ascii="Lato" w:hAnsi="Lato"/>
          <w:b/>
          <w:sz w:val="20"/>
          <w:szCs w:val="20"/>
        </w:rPr>
      </w:pPr>
    </w:p>
    <w:p w14:paraId="670D8BA2" w14:textId="77777777" w:rsidR="001E2C0E" w:rsidRDefault="001E2C0E" w:rsidP="001E2C0E">
      <w:pPr>
        <w:spacing w:before="0" w:after="0" w:line="240" w:lineRule="auto"/>
        <w:jc w:val="right"/>
        <w:rPr>
          <w:rFonts w:ascii="Lato" w:hAnsi="Lato"/>
          <w:b/>
          <w:sz w:val="20"/>
          <w:szCs w:val="20"/>
        </w:rPr>
      </w:pPr>
    </w:p>
    <w:p w14:paraId="0DB2B02E" w14:textId="77777777" w:rsidR="001E2C0E" w:rsidRDefault="001E2C0E" w:rsidP="001E2C0E">
      <w:pPr>
        <w:spacing w:before="0" w:after="0" w:line="240" w:lineRule="auto"/>
        <w:jc w:val="right"/>
        <w:rPr>
          <w:rFonts w:ascii="Lato" w:hAnsi="Lato"/>
          <w:b/>
          <w:sz w:val="20"/>
          <w:szCs w:val="20"/>
        </w:rPr>
      </w:pPr>
    </w:p>
    <w:p w14:paraId="1B1D7E86" w14:textId="77777777" w:rsidR="001E2C0E" w:rsidRDefault="001E2C0E" w:rsidP="001E2C0E">
      <w:pPr>
        <w:spacing w:before="0" w:after="0" w:line="240" w:lineRule="auto"/>
        <w:jc w:val="right"/>
        <w:rPr>
          <w:rFonts w:ascii="Lato" w:hAnsi="Lato"/>
          <w:b/>
          <w:sz w:val="20"/>
          <w:szCs w:val="20"/>
        </w:rPr>
      </w:pPr>
    </w:p>
    <w:p w14:paraId="558B9BCB" w14:textId="77777777" w:rsidR="001E2C0E" w:rsidRDefault="001E2C0E" w:rsidP="001E2C0E">
      <w:pPr>
        <w:spacing w:before="0" w:after="0" w:line="240" w:lineRule="auto"/>
        <w:jc w:val="right"/>
        <w:rPr>
          <w:rFonts w:ascii="Lato" w:hAnsi="Lato"/>
          <w:b/>
          <w:sz w:val="20"/>
          <w:szCs w:val="20"/>
        </w:rPr>
      </w:pPr>
    </w:p>
    <w:p w14:paraId="67E48EAA" w14:textId="77777777" w:rsidR="001E2C0E" w:rsidRDefault="001E2C0E" w:rsidP="001E2C0E">
      <w:pPr>
        <w:spacing w:before="0" w:after="0" w:line="240" w:lineRule="auto"/>
        <w:jc w:val="right"/>
        <w:rPr>
          <w:rFonts w:ascii="Lato" w:hAnsi="Lato"/>
          <w:b/>
          <w:sz w:val="20"/>
          <w:szCs w:val="20"/>
        </w:rPr>
      </w:pPr>
    </w:p>
    <w:p w14:paraId="4641FA61" w14:textId="77777777" w:rsidR="001E2C0E" w:rsidRDefault="001E2C0E" w:rsidP="001E2C0E">
      <w:pPr>
        <w:spacing w:before="0" w:after="0" w:line="240" w:lineRule="auto"/>
        <w:jc w:val="right"/>
        <w:rPr>
          <w:rFonts w:ascii="Lato" w:hAnsi="Lato"/>
          <w:b/>
          <w:sz w:val="20"/>
          <w:szCs w:val="20"/>
        </w:rPr>
      </w:pPr>
    </w:p>
    <w:p w14:paraId="6C2F4748" w14:textId="77777777" w:rsidR="001E2C0E" w:rsidRDefault="001E2C0E" w:rsidP="001E2C0E">
      <w:pPr>
        <w:spacing w:before="0" w:after="0" w:line="240" w:lineRule="auto"/>
        <w:jc w:val="right"/>
        <w:rPr>
          <w:rFonts w:ascii="Lato" w:hAnsi="Lato"/>
          <w:b/>
          <w:sz w:val="20"/>
          <w:szCs w:val="20"/>
        </w:rPr>
      </w:pPr>
    </w:p>
    <w:p w14:paraId="6CCE9282" w14:textId="77777777" w:rsidR="001E2C0E" w:rsidRDefault="001E2C0E" w:rsidP="001E2C0E">
      <w:pPr>
        <w:spacing w:before="0" w:after="0" w:line="240" w:lineRule="auto"/>
        <w:jc w:val="right"/>
        <w:rPr>
          <w:rFonts w:ascii="Lato" w:hAnsi="Lato"/>
          <w:b/>
          <w:sz w:val="20"/>
          <w:szCs w:val="20"/>
        </w:rPr>
      </w:pPr>
    </w:p>
    <w:p w14:paraId="4BD78115" w14:textId="77777777" w:rsidR="001E2C0E" w:rsidRDefault="001E2C0E" w:rsidP="001E2C0E">
      <w:pPr>
        <w:spacing w:before="0" w:after="0" w:line="240" w:lineRule="auto"/>
        <w:jc w:val="right"/>
        <w:rPr>
          <w:rFonts w:ascii="Lato" w:hAnsi="Lato"/>
          <w:b/>
          <w:sz w:val="20"/>
          <w:szCs w:val="20"/>
        </w:rPr>
      </w:pPr>
    </w:p>
    <w:p w14:paraId="257FE636" w14:textId="77777777" w:rsidR="001E2C0E" w:rsidRDefault="001E2C0E" w:rsidP="001E2C0E">
      <w:pPr>
        <w:spacing w:before="0" w:after="0" w:line="240" w:lineRule="auto"/>
        <w:jc w:val="right"/>
        <w:rPr>
          <w:rFonts w:ascii="Lato" w:hAnsi="Lato"/>
          <w:b/>
          <w:sz w:val="20"/>
          <w:szCs w:val="20"/>
        </w:rPr>
      </w:pPr>
    </w:p>
    <w:p w14:paraId="36AF6874" w14:textId="77777777" w:rsidR="001E2C0E" w:rsidRDefault="001E2C0E" w:rsidP="001E2C0E">
      <w:pPr>
        <w:spacing w:before="0" w:after="0" w:line="240" w:lineRule="auto"/>
        <w:jc w:val="right"/>
        <w:rPr>
          <w:rFonts w:ascii="Lato" w:hAnsi="Lato"/>
          <w:b/>
          <w:sz w:val="20"/>
          <w:szCs w:val="20"/>
        </w:rPr>
      </w:pPr>
    </w:p>
    <w:p w14:paraId="024704E2" w14:textId="77777777" w:rsidR="001E2C0E" w:rsidRDefault="001E2C0E" w:rsidP="001E2C0E">
      <w:pPr>
        <w:spacing w:before="0" w:after="0" w:line="240" w:lineRule="auto"/>
        <w:jc w:val="right"/>
        <w:rPr>
          <w:rFonts w:ascii="Lato" w:hAnsi="Lato"/>
          <w:b/>
          <w:sz w:val="20"/>
          <w:szCs w:val="20"/>
        </w:rPr>
      </w:pPr>
    </w:p>
    <w:p w14:paraId="7993044D" w14:textId="77777777" w:rsidR="001E2C0E" w:rsidRDefault="001E2C0E" w:rsidP="001E2C0E">
      <w:pPr>
        <w:spacing w:before="0" w:after="0" w:line="240" w:lineRule="auto"/>
        <w:jc w:val="right"/>
        <w:rPr>
          <w:rFonts w:ascii="Lato" w:hAnsi="Lato"/>
          <w:b/>
          <w:sz w:val="20"/>
          <w:szCs w:val="20"/>
        </w:rPr>
      </w:pPr>
    </w:p>
    <w:p w14:paraId="1818F2A4" w14:textId="77777777" w:rsidR="001E2C0E" w:rsidRDefault="001E2C0E" w:rsidP="001E2C0E">
      <w:pPr>
        <w:spacing w:before="0" w:after="0" w:line="240" w:lineRule="auto"/>
        <w:jc w:val="right"/>
        <w:rPr>
          <w:rFonts w:ascii="Lato" w:hAnsi="Lato"/>
          <w:b/>
          <w:sz w:val="20"/>
          <w:szCs w:val="20"/>
        </w:rPr>
      </w:pPr>
    </w:p>
    <w:p w14:paraId="102140F1" w14:textId="77777777" w:rsidR="001E2C0E" w:rsidRDefault="001E2C0E" w:rsidP="001E2C0E">
      <w:pPr>
        <w:spacing w:before="0" w:after="0" w:line="240" w:lineRule="auto"/>
        <w:jc w:val="right"/>
        <w:rPr>
          <w:rFonts w:ascii="Lato" w:hAnsi="Lato"/>
          <w:b/>
          <w:sz w:val="20"/>
          <w:szCs w:val="20"/>
        </w:rPr>
      </w:pPr>
    </w:p>
    <w:p w14:paraId="66C51C57" w14:textId="77777777" w:rsidR="001E2C0E" w:rsidRDefault="001E2C0E" w:rsidP="001E2C0E">
      <w:pPr>
        <w:spacing w:before="0" w:after="0" w:line="240" w:lineRule="auto"/>
        <w:jc w:val="right"/>
        <w:rPr>
          <w:rFonts w:ascii="Lato" w:hAnsi="Lato"/>
          <w:b/>
          <w:sz w:val="20"/>
          <w:szCs w:val="20"/>
        </w:rPr>
      </w:pPr>
    </w:p>
    <w:p w14:paraId="32DD17B0" w14:textId="77777777" w:rsidR="001E2C0E" w:rsidRDefault="001E2C0E" w:rsidP="001E2C0E">
      <w:pPr>
        <w:spacing w:before="0" w:after="0" w:line="240" w:lineRule="auto"/>
        <w:jc w:val="right"/>
        <w:rPr>
          <w:rFonts w:ascii="Lato" w:hAnsi="Lato"/>
          <w:b/>
          <w:sz w:val="20"/>
          <w:szCs w:val="20"/>
        </w:rPr>
      </w:pPr>
    </w:p>
    <w:p w14:paraId="66E28BDC" w14:textId="4D86B704" w:rsidR="001E2C0E" w:rsidRPr="00B80155" w:rsidRDefault="001E2C0E" w:rsidP="001E2C0E">
      <w:pPr>
        <w:spacing w:before="0" w:after="0" w:line="240" w:lineRule="auto"/>
        <w:jc w:val="right"/>
        <w:rPr>
          <w:rFonts w:ascii="Lato" w:hAnsi="Lato"/>
          <w:b/>
          <w:sz w:val="20"/>
          <w:szCs w:val="20"/>
        </w:rPr>
      </w:pPr>
      <w:r w:rsidRPr="00B80155">
        <w:rPr>
          <w:rFonts w:ascii="Lato" w:hAnsi="Lato"/>
          <w:b/>
          <w:sz w:val="20"/>
          <w:szCs w:val="20"/>
        </w:rPr>
        <w:t xml:space="preserve">Załącznik nr </w:t>
      </w:r>
      <w:r w:rsidR="0090484E">
        <w:rPr>
          <w:rFonts w:ascii="Lato" w:hAnsi="Lato"/>
          <w:b/>
          <w:sz w:val="20"/>
          <w:szCs w:val="20"/>
        </w:rPr>
        <w:t>8</w:t>
      </w:r>
    </w:p>
    <w:p w14:paraId="1C1C575B" w14:textId="77777777" w:rsidR="001E2C0E" w:rsidRDefault="001E2C0E" w:rsidP="001E2C0E">
      <w:pPr>
        <w:spacing w:before="0" w:after="0" w:line="240" w:lineRule="auto"/>
        <w:jc w:val="center"/>
        <w:rPr>
          <w:rFonts w:ascii="Lato" w:hAnsi="Lato"/>
          <w:b/>
          <w:sz w:val="20"/>
          <w:szCs w:val="20"/>
        </w:rPr>
      </w:pPr>
    </w:p>
    <w:p w14:paraId="06500F23" w14:textId="77777777" w:rsidR="001E2C0E" w:rsidRPr="00A501B2" w:rsidRDefault="001E2C0E" w:rsidP="001E2C0E">
      <w:pPr>
        <w:spacing w:before="0" w:after="0" w:line="240" w:lineRule="auto"/>
        <w:jc w:val="center"/>
        <w:rPr>
          <w:rFonts w:ascii="Lato" w:hAnsi="Lato"/>
          <w:b/>
          <w:sz w:val="20"/>
          <w:szCs w:val="20"/>
        </w:rPr>
      </w:pPr>
      <w:r w:rsidRPr="00A501B2">
        <w:rPr>
          <w:rFonts w:ascii="Lato" w:hAnsi="Lato"/>
          <w:b/>
          <w:sz w:val="20"/>
          <w:szCs w:val="20"/>
        </w:rPr>
        <w:t>OŚWIADCZENIE OSOBY NIEBĘDĄCEJ PRACOWNIKIEM</w:t>
      </w:r>
    </w:p>
    <w:p w14:paraId="4861535C" w14:textId="77777777" w:rsidR="001E2C0E" w:rsidRPr="00A501B2" w:rsidRDefault="001E2C0E" w:rsidP="001E2C0E">
      <w:pPr>
        <w:spacing w:before="0" w:after="0" w:line="240" w:lineRule="auto"/>
        <w:jc w:val="center"/>
        <w:rPr>
          <w:rFonts w:ascii="Lato" w:hAnsi="Lato"/>
          <w:b/>
          <w:sz w:val="20"/>
          <w:szCs w:val="20"/>
        </w:rPr>
      </w:pPr>
      <w:r w:rsidRPr="00A501B2">
        <w:rPr>
          <w:rFonts w:ascii="Lato" w:hAnsi="Lato"/>
          <w:b/>
          <w:sz w:val="20"/>
          <w:szCs w:val="20"/>
        </w:rPr>
        <w:t>MINISTERSTWA AKTYWÓW PAŃSTWOWYCH</w:t>
      </w:r>
    </w:p>
    <w:p w14:paraId="58C7B940" w14:textId="77777777" w:rsidR="001E2C0E" w:rsidRPr="00A501B2" w:rsidRDefault="001E2C0E" w:rsidP="001E2C0E">
      <w:pPr>
        <w:spacing w:before="0" w:after="0" w:line="240" w:lineRule="auto"/>
        <w:jc w:val="center"/>
        <w:rPr>
          <w:rFonts w:ascii="Lato" w:hAnsi="Lato"/>
          <w:b/>
          <w:sz w:val="20"/>
          <w:szCs w:val="20"/>
        </w:rPr>
      </w:pPr>
    </w:p>
    <w:p w14:paraId="011ABB5F" w14:textId="77777777" w:rsidR="001E2C0E" w:rsidRDefault="001E2C0E" w:rsidP="001E2C0E">
      <w:pPr>
        <w:spacing w:before="0" w:after="0" w:line="240" w:lineRule="auto"/>
        <w:jc w:val="center"/>
        <w:rPr>
          <w:rFonts w:ascii="Lato" w:hAnsi="Lato"/>
          <w:sz w:val="20"/>
          <w:szCs w:val="20"/>
        </w:rPr>
      </w:pPr>
    </w:p>
    <w:p w14:paraId="7992ED4C" w14:textId="77777777" w:rsidR="001E2C0E" w:rsidRPr="00C74BBC" w:rsidRDefault="001E2C0E" w:rsidP="001E2C0E">
      <w:pPr>
        <w:spacing w:before="0" w:after="0" w:line="240" w:lineRule="auto"/>
        <w:jc w:val="center"/>
        <w:rPr>
          <w:rFonts w:ascii="Lato" w:hAnsi="Lato"/>
          <w:sz w:val="20"/>
          <w:szCs w:val="20"/>
        </w:rPr>
      </w:pPr>
    </w:p>
    <w:p w14:paraId="14A668E3" w14:textId="77777777" w:rsidR="001E2C0E" w:rsidRPr="00C74BBC" w:rsidRDefault="001E2C0E" w:rsidP="001E2C0E">
      <w:pPr>
        <w:spacing w:before="0" w:line="240" w:lineRule="auto"/>
        <w:jc w:val="both"/>
        <w:rPr>
          <w:rFonts w:ascii="Lato" w:hAnsi="Lato"/>
          <w:sz w:val="20"/>
          <w:szCs w:val="20"/>
        </w:rPr>
      </w:pPr>
      <w:r w:rsidRPr="00C74BBC">
        <w:rPr>
          <w:rFonts w:ascii="Lato" w:hAnsi="Lato"/>
          <w:sz w:val="20"/>
          <w:szCs w:val="20"/>
        </w:rPr>
        <w:t>Ja niżej podpisany niniejszym oświadczam, że:</w:t>
      </w:r>
    </w:p>
    <w:p w14:paraId="4F127740" w14:textId="77777777" w:rsidR="001E2C0E" w:rsidRDefault="001E2C0E" w:rsidP="00CD2CC8">
      <w:pPr>
        <w:pStyle w:val="Akapitzlist"/>
        <w:numPr>
          <w:ilvl w:val="0"/>
          <w:numId w:val="13"/>
        </w:numPr>
        <w:spacing w:before="0" w:after="120" w:line="240" w:lineRule="auto"/>
        <w:ind w:left="357" w:hanging="357"/>
        <w:contextualSpacing w:val="0"/>
        <w:jc w:val="both"/>
        <w:rPr>
          <w:rFonts w:ascii="Lato" w:hAnsi="Lato"/>
          <w:sz w:val="20"/>
          <w:szCs w:val="20"/>
        </w:rPr>
      </w:pPr>
      <w:r w:rsidRPr="00A501B2">
        <w:rPr>
          <w:rFonts w:ascii="Lato" w:hAnsi="Lato"/>
          <w:sz w:val="20"/>
          <w:szCs w:val="20"/>
        </w:rPr>
        <w:lastRenderedPageBreak/>
        <w:t>Nie ujawnię bez stosownego upoważnienia żadnych informacji prawnie chronionych w Ministerstwie Aktywów Państwowych, w tym m.in. informacji dotyczących rozmieszczenia pokoi oraz systemów zabezpieczeń stosowanych w urzędzie, o ile wejdę w ich posiadanie, oraz nie przyczynię się do ich ujawnienia lub innych działań związanych z ich przetwarzaniem lub utratą itp. mogących spowodować szkodę dla Ministerstwa Aktywów Państwowych, innych osób i podmiotów lub naruszenie przepisów prawa, w tym regulacji Ministerstwa Aktywów Państwowych, zarówno w trakcie wykonywania prac dla Ministerstwa Aktywów Państwowych jak i po ich zakończeniu oraz będę przestrzegał wszelkich przepisów w tym zakresie</w:t>
      </w:r>
      <w:r>
        <w:rPr>
          <w:rFonts w:ascii="Lato" w:hAnsi="Lato"/>
          <w:sz w:val="20"/>
          <w:szCs w:val="20"/>
        </w:rPr>
        <w:t>.</w:t>
      </w:r>
    </w:p>
    <w:p w14:paraId="1275A13A" w14:textId="77777777" w:rsidR="001E2C0E" w:rsidRDefault="001E2C0E" w:rsidP="00CD2CC8">
      <w:pPr>
        <w:pStyle w:val="Akapitzlist"/>
        <w:numPr>
          <w:ilvl w:val="0"/>
          <w:numId w:val="13"/>
        </w:numPr>
        <w:spacing w:before="0" w:after="120" w:line="240" w:lineRule="auto"/>
        <w:ind w:left="357" w:hanging="357"/>
        <w:contextualSpacing w:val="0"/>
        <w:jc w:val="both"/>
        <w:rPr>
          <w:rFonts w:ascii="Lato" w:hAnsi="Lato"/>
          <w:sz w:val="20"/>
          <w:szCs w:val="20"/>
        </w:rPr>
      </w:pPr>
      <w:r w:rsidRPr="00A501B2">
        <w:rPr>
          <w:rFonts w:ascii="Lato" w:hAnsi="Lato"/>
          <w:sz w:val="20"/>
          <w:szCs w:val="20"/>
        </w:rPr>
        <w:t>Zobowiązuję się przestrzegać oraz jestem świadomy odpowiedzialności za naruszenie obowiązujących</w:t>
      </w:r>
      <w:r>
        <w:rPr>
          <w:rFonts w:ascii="Lato" w:hAnsi="Lato"/>
          <w:sz w:val="20"/>
          <w:szCs w:val="20"/>
        </w:rPr>
        <w:t xml:space="preserve"> </w:t>
      </w:r>
      <w:r w:rsidRPr="00A501B2">
        <w:rPr>
          <w:rFonts w:ascii="Lato" w:hAnsi="Lato"/>
          <w:sz w:val="20"/>
          <w:szCs w:val="20"/>
        </w:rPr>
        <w:t>zasad, wynikających w szczególności z:</w:t>
      </w:r>
    </w:p>
    <w:p w14:paraId="45B6F2C8" w14:textId="77777777" w:rsidR="001E2C0E" w:rsidRDefault="001E2C0E" w:rsidP="00CD2CC8">
      <w:pPr>
        <w:pStyle w:val="Akapitzlist"/>
        <w:numPr>
          <w:ilvl w:val="1"/>
          <w:numId w:val="13"/>
        </w:numPr>
        <w:spacing w:before="0" w:line="240" w:lineRule="auto"/>
        <w:jc w:val="both"/>
        <w:rPr>
          <w:rFonts w:ascii="Lato" w:hAnsi="Lato"/>
          <w:sz w:val="20"/>
          <w:szCs w:val="20"/>
        </w:rPr>
      </w:pPr>
      <w:r w:rsidRPr="00A501B2">
        <w:rPr>
          <w:rFonts w:ascii="Lato" w:hAnsi="Lato"/>
          <w:sz w:val="20"/>
          <w:szCs w:val="20"/>
        </w:rPr>
        <w:t>ustawy z dnia 6 czerwca 1997 r. Kodeks karny (</w:t>
      </w:r>
      <w:r>
        <w:rPr>
          <w:rFonts w:ascii="Lato" w:hAnsi="Lato"/>
          <w:sz w:val="20"/>
          <w:szCs w:val="20"/>
        </w:rPr>
        <w:t xml:space="preserve">t.j. </w:t>
      </w:r>
      <w:r w:rsidRPr="00A501B2">
        <w:rPr>
          <w:rFonts w:ascii="Lato" w:hAnsi="Lato"/>
          <w:sz w:val="20"/>
          <w:szCs w:val="20"/>
        </w:rPr>
        <w:t>Dz. U. z 2</w:t>
      </w:r>
      <w:r>
        <w:rPr>
          <w:rFonts w:ascii="Lato" w:hAnsi="Lato"/>
          <w:sz w:val="20"/>
          <w:szCs w:val="20"/>
        </w:rPr>
        <w:t>025 poz. 383</w:t>
      </w:r>
      <w:r w:rsidRPr="00A501B2">
        <w:rPr>
          <w:rFonts w:ascii="Lato" w:hAnsi="Lato"/>
          <w:sz w:val="20"/>
          <w:szCs w:val="20"/>
        </w:rPr>
        <w:t>);</w:t>
      </w:r>
    </w:p>
    <w:p w14:paraId="168CABCA" w14:textId="77777777" w:rsidR="001E2C0E" w:rsidRDefault="001E2C0E" w:rsidP="00CD2CC8">
      <w:pPr>
        <w:pStyle w:val="Akapitzlist"/>
        <w:numPr>
          <w:ilvl w:val="1"/>
          <w:numId w:val="13"/>
        </w:numPr>
        <w:spacing w:before="0" w:line="240" w:lineRule="auto"/>
        <w:jc w:val="both"/>
        <w:rPr>
          <w:rFonts w:ascii="Lato" w:hAnsi="Lato"/>
          <w:sz w:val="20"/>
          <w:szCs w:val="20"/>
        </w:rPr>
      </w:pPr>
      <w:r w:rsidRPr="00A501B2">
        <w:rPr>
          <w:rFonts w:ascii="Lato" w:hAnsi="Lato"/>
          <w:sz w:val="20"/>
          <w:szCs w:val="20"/>
        </w:rPr>
        <w:t>ustawy z dnia 5 sierpnia 2010 r. o ochronie informacji niejawnych (</w:t>
      </w:r>
      <w:r>
        <w:rPr>
          <w:rFonts w:ascii="Lato" w:hAnsi="Lato"/>
          <w:sz w:val="20"/>
          <w:szCs w:val="20"/>
        </w:rPr>
        <w:t xml:space="preserve">t.j. </w:t>
      </w:r>
      <w:r w:rsidRPr="00A501B2">
        <w:rPr>
          <w:rFonts w:ascii="Lato" w:hAnsi="Lato"/>
          <w:sz w:val="20"/>
          <w:szCs w:val="20"/>
        </w:rPr>
        <w:t>Dz. U. z 20</w:t>
      </w:r>
      <w:r>
        <w:rPr>
          <w:rFonts w:ascii="Lato" w:hAnsi="Lato"/>
          <w:sz w:val="20"/>
          <w:szCs w:val="20"/>
        </w:rPr>
        <w:t>25</w:t>
      </w:r>
      <w:r w:rsidRPr="00A501B2">
        <w:rPr>
          <w:rFonts w:ascii="Lato" w:hAnsi="Lato"/>
          <w:sz w:val="20"/>
          <w:szCs w:val="20"/>
        </w:rPr>
        <w:t xml:space="preserve"> r. poz. </w:t>
      </w:r>
      <w:r>
        <w:rPr>
          <w:rFonts w:ascii="Lato" w:hAnsi="Lato"/>
          <w:sz w:val="20"/>
          <w:szCs w:val="20"/>
        </w:rPr>
        <w:t>1209</w:t>
      </w:r>
      <w:r w:rsidRPr="00A501B2">
        <w:rPr>
          <w:rFonts w:ascii="Lato" w:hAnsi="Lato"/>
          <w:sz w:val="20"/>
          <w:szCs w:val="20"/>
        </w:rPr>
        <w:t>);</w:t>
      </w:r>
    </w:p>
    <w:p w14:paraId="2DA722A6" w14:textId="77777777" w:rsidR="001E2C0E" w:rsidRDefault="001E2C0E" w:rsidP="00CD2CC8">
      <w:pPr>
        <w:pStyle w:val="Akapitzlist"/>
        <w:numPr>
          <w:ilvl w:val="1"/>
          <w:numId w:val="13"/>
        </w:numPr>
        <w:spacing w:before="0" w:line="240" w:lineRule="auto"/>
        <w:jc w:val="both"/>
        <w:rPr>
          <w:rFonts w:ascii="Lato" w:hAnsi="Lato"/>
          <w:sz w:val="20"/>
          <w:szCs w:val="20"/>
        </w:rPr>
      </w:pPr>
      <w:r w:rsidRPr="00A501B2">
        <w:rPr>
          <w:rFonts w:ascii="Lato" w:hAnsi="Lato"/>
          <w:sz w:val="20"/>
          <w:szCs w:val="20"/>
        </w:rPr>
        <w:t>rozporządzenia Parlamentu Europejskiego i Rady (UE) 2016/679 z dnia 27 kwietnia 2016 r. w sprawie</w:t>
      </w:r>
    </w:p>
    <w:p w14:paraId="7FE911F8" w14:textId="77777777" w:rsidR="001E2C0E" w:rsidRPr="00291C5E" w:rsidRDefault="001E2C0E" w:rsidP="001E2C0E">
      <w:pPr>
        <w:pStyle w:val="Akapitzlist"/>
        <w:spacing w:before="0" w:line="240" w:lineRule="auto"/>
        <w:ind w:left="567"/>
        <w:jc w:val="both"/>
        <w:rPr>
          <w:rFonts w:ascii="Lato" w:hAnsi="Lato"/>
          <w:sz w:val="20"/>
          <w:szCs w:val="20"/>
        </w:rPr>
      </w:pPr>
      <w:r w:rsidRPr="00291C5E">
        <w:rPr>
          <w:rFonts w:ascii="Lato" w:hAnsi="Lato"/>
          <w:sz w:val="20"/>
          <w:szCs w:val="20"/>
        </w:rPr>
        <w:t>ochrony osób fizycznych w związku z przetwarzaniem danych osobowych i w sprawie swobodnego przepływu takich danych oraz uchylenia dyrektywy 95/46/WE (ogólne rozporządzenie o ochronie danych) (Dz. U. UE L 119 z 4 maja 2016 r., str. 1</w:t>
      </w:r>
      <w:r>
        <w:rPr>
          <w:rFonts w:ascii="Lato" w:hAnsi="Lato"/>
          <w:sz w:val="20"/>
          <w:szCs w:val="20"/>
        </w:rPr>
        <w:t xml:space="preserve"> ze zm.</w:t>
      </w:r>
      <w:r w:rsidRPr="00291C5E">
        <w:rPr>
          <w:rFonts w:ascii="Lato" w:hAnsi="Lato"/>
          <w:sz w:val="20"/>
          <w:szCs w:val="20"/>
        </w:rPr>
        <w:t>).</w:t>
      </w:r>
    </w:p>
    <w:p w14:paraId="2B6344DE" w14:textId="77777777" w:rsidR="001E2C0E" w:rsidRPr="00C74BBC" w:rsidRDefault="001E2C0E" w:rsidP="001E2C0E">
      <w:pPr>
        <w:spacing w:before="0" w:after="0" w:line="240" w:lineRule="auto"/>
        <w:jc w:val="both"/>
        <w:rPr>
          <w:rFonts w:ascii="Lato" w:hAnsi="Lato"/>
          <w:sz w:val="20"/>
          <w:szCs w:val="20"/>
        </w:rPr>
      </w:pPr>
      <w:r w:rsidRPr="00C74BBC">
        <w:rPr>
          <w:rFonts w:ascii="Lato" w:hAnsi="Lato"/>
          <w:sz w:val="20"/>
          <w:szCs w:val="20"/>
        </w:rPr>
        <w:t>………………………………………………………</w:t>
      </w:r>
    </w:p>
    <w:p w14:paraId="1A55B02C" w14:textId="77777777" w:rsidR="001E2C0E" w:rsidRDefault="001E2C0E" w:rsidP="001E2C0E">
      <w:pPr>
        <w:spacing w:before="0" w:after="0" w:line="240" w:lineRule="auto"/>
        <w:jc w:val="both"/>
        <w:rPr>
          <w:rFonts w:ascii="Lato" w:hAnsi="Lato"/>
          <w:sz w:val="20"/>
          <w:szCs w:val="20"/>
        </w:rPr>
      </w:pPr>
      <w:r w:rsidRPr="00C74BBC">
        <w:rPr>
          <w:rFonts w:ascii="Lato" w:hAnsi="Lato"/>
          <w:sz w:val="20"/>
          <w:szCs w:val="20"/>
        </w:rPr>
        <w:t>(imię i nazwisko)</w:t>
      </w:r>
    </w:p>
    <w:p w14:paraId="64545250" w14:textId="77777777" w:rsidR="001E2C0E" w:rsidRPr="00C74BBC" w:rsidRDefault="001E2C0E" w:rsidP="001E2C0E">
      <w:pPr>
        <w:spacing w:before="0" w:after="0" w:line="240" w:lineRule="auto"/>
        <w:jc w:val="both"/>
        <w:rPr>
          <w:rFonts w:ascii="Lato" w:hAnsi="Lato"/>
          <w:sz w:val="20"/>
          <w:szCs w:val="20"/>
        </w:rPr>
      </w:pPr>
    </w:p>
    <w:p w14:paraId="11E6A819" w14:textId="77777777" w:rsidR="001E2C0E" w:rsidRPr="00C74BBC" w:rsidRDefault="001E2C0E" w:rsidP="001E2C0E">
      <w:pPr>
        <w:spacing w:before="0" w:after="0" w:line="240" w:lineRule="auto"/>
        <w:jc w:val="both"/>
        <w:rPr>
          <w:rFonts w:ascii="Lato" w:hAnsi="Lato"/>
          <w:sz w:val="20"/>
          <w:szCs w:val="20"/>
        </w:rPr>
      </w:pPr>
      <w:r w:rsidRPr="00C74BBC">
        <w:rPr>
          <w:rFonts w:ascii="Lato" w:hAnsi="Lato"/>
          <w:sz w:val="20"/>
          <w:szCs w:val="20"/>
        </w:rPr>
        <w:t>…………………………………</w:t>
      </w:r>
    </w:p>
    <w:p w14:paraId="58CB832C" w14:textId="77777777" w:rsidR="001E2C0E" w:rsidRDefault="001E2C0E" w:rsidP="001E2C0E">
      <w:pPr>
        <w:spacing w:before="0" w:after="0" w:line="240" w:lineRule="auto"/>
        <w:jc w:val="both"/>
        <w:rPr>
          <w:rFonts w:ascii="Lato" w:hAnsi="Lato"/>
          <w:sz w:val="20"/>
          <w:szCs w:val="20"/>
        </w:rPr>
      </w:pPr>
      <w:r w:rsidRPr="00C74BBC">
        <w:rPr>
          <w:rFonts w:ascii="Lato" w:hAnsi="Lato"/>
          <w:sz w:val="20"/>
          <w:szCs w:val="20"/>
        </w:rPr>
        <w:t>(PESEL)</w:t>
      </w:r>
    </w:p>
    <w:p w14:paraId="127422C0" w14:textId="77777777" w:rsidR="001E2C0E" w:rsidRPr="00C74BBC" w:rsidRDefault="001E2C0E" w:rsidP="001E2C0E">
      <w:pPr>
        <w:spacing w:before="0" w:after="0" w:line="240" w:lineRule="auto"/>
        <w:jc w:val="both"/>
        <w:rPr>
          <w:rFonts w:ascii="Lato" w:hAnsi="Lato"/>
          <w:sz w:val="20"/>
          <w:szCs w:val="20"/>
        </w:rPr>
      </w:pPr>
    </w:p>
    <w:p w14:paraId="0C65EB95" w14:textId="77777777" w:rsidR="001E2C0E" w:rsidRPr="00C74BBC" w:rsidRDefault="001E2C0E" w:rsidP="001E2C0E">
      <w:pPr>
        <w:spacing w:before="0" w:after="0" w:line="240" w:lineRule="auto"/>
        <w:jc w:val="both"/>
        <w:rPr>
          <w:rFonts w:ascii="Lato" w:hAnsi="Lato"/>
          <w:sz w:val="20"/>
          <w:szCs w:val="20"/>
        </w:rPr>
      </w:pPr>
      <w:r w:rsidRPr="00C74BBC">
        <w:rPr>
          <w:rFonts w:ascii="Lato" w:hAnsi="Lato"/>
          <w:sz w:val="20"/>
          <w:szCs w:val="20"/>
        </w:rPr>
        <w:t>…………………………………………………….</w:t>
      </w:r>
    </w:p>
    <w:p w14:paraId="3D0B5FB6" w14:textId="77777777" w:rsidR="001E2C0E" w:rsidRDefault="001E2C0E" w:rsidP="001E2C0E">
      <w:pPr>
        <w:spacing w:before="0" w:after="0" w:line="240" w:lineRule="auto"/>
        <w:jc w:val="both"/>
        <w:rPr>
          <w:rFonts w:ascii="Lato" w:hAnsi="Lato"/>
          <w:sz w:val="20"/>
          <w:szCs w:val="20"/>
        </w:rPr>
      </w:pPr>
      <w:r w:rsidRPr="00C74BBC">
        <w:rPr>
          <w:rFonts w:ascii="Lato" w:hAnsi="Lato"/>
          <w:sz w:val="20"/>
          <w:szCs w:val="20"/>
        </w:rPr>
        <w:t>(podpis)</w:t>
      </w:r>
    </w:p>
    <w:p w14:paraId="7863A5E0" w14:textId="77777777" w:rsidR="001E2C0E" w:rsidRDefault="001E2C0E" w:rsidP="001E2C0E">
      <w:pPr>
        <w:spacing w:before="0" w:after="0" w:line="240" w:lineRule="auto"/>
        <w:jc w:val="both"/>
        <w:rPr>
          <w:rFonts w:ascii="Lato" w:hAnsi="Lato"/>
          <w:sz w:val="20"/>
          <w:szCs w:val="20"/>
        </w:rPr>
      </w:pPr>
    </w:p>
    <w:p w14:paraId="21DF7DA2" w14:textId="77777777" w:rsidR="001E2C0E" w:rsidRPr="00C74BBC" w:rsidRDefault="001E2C0E" w:rsidP="001E2C0E">
      <w:pPr>
        <w:spacing w:before="0" w:after="0" w:line="240" w:lineRule="auto"/>
        <w:jc w:val="both"/>
        <w:rPr>
          <w:rFonts w:ascii="Lato" w:hAnsi="Lato"/>
          <w:sz w:val="20"/>
          <w:szCs w:val="20"/>
        </w:rPr>
      </w:pPr>
    </w:p>
    <w:p w14:paraId="15E3820D" w14:textId="77777777" w:rsidR="001E2C0E" w:rsidRDefault="001E2C0E" w:rsidP="001E2C0E">
      <w:pPr>
        <w:spacing w:before="0" w:after="0" w:line="240" w:lineRule="auto"/>
        <w:jc w:val="both"/>
        <w:rPr>
          <w:rFonts w:ascii="Lato" w:hAnsi="Lato"/>
          <w:sz w:val="20"/>
          <w:szCs w:val="20"/>
        </w:rPr>
      </w:pPr>
      <w:r w:rsidRPr="00C74BBC">
        <w:rPr>
          <w:rFonts w:ascii="Lato" w:hAnsi="Lato"/>
          <w:sz w:val="20"/>
          <w:szCs w:val="20"/>
        </w:rPr>
        <w:t>Warszawa, dnia …………………………..</w:t>
      </w:r>
    </w:p>
    <w:p w14:paraId="5400EA2A" w14:textId="77777777" w:rsidR="001E2C0E" w:rsidRDefault="001E2C0E" w:rsidP="001E2C0E">
      <w:pPr>
        <w:spacing w:before="0" w:after="0" w:line="240" w:lineRule="auto"/>
        <w:jc w:val="both"/>
        <w:rPr>
          <w:rFonts w:ascii="Lato" w:hAnsi="Lato"/>
          <w:sz w:val="20"/>
          <w:szCs w:val="20"/>
        </w:rPr>
      </w:pPr>
    </w:p>
    <w:p w14:paraId="42242500" w14:textId="77777777" w:rsidR="001E2C0E" w:rsidRPr="00C74BBC" w:rsidRDefault="001E2C0E" w:rsidP="001E2C0E">
      <w:pPr>
        <w:spacing w:before="0" w:after="0" w:line="240" w:lineRule="auto"/>
        <w:jc w:val="both"/>
        <w:rPr>
          <w:rFonts w:ascii="Lato" w:hAnsi="Lato"/>
          <w:sz w:val="20"/>
          <w:szCs w:val="20"/>
        </w:rPr>
      </w:pPr>
    </w:p>
    <w:p w14:paraId="7FAC3F5F" w14:textId="77777777" w:rsidR="001E2C0E" w:rsidRPr="00C74BBC" w:rsidRDefault="001E2C0E" w:rsidP="001E2C0E">
      <w:pPr>
        <w:spacing w:before="0" w:after="0" w:line="240" w:lineRule="auto"/>
        <w:jc w:val="both"/>
        <w:rPr>
          <w:rFonts w:ascii="Lato" w:hAnsi="Lato"/>
          <w:sz w:val="20"/>
          <w:szCs w:val="20"/>
        </w:rPr>
      </w:pPr>
      <w:r w:rsidRPr="00C74BBC">
        <w:rPr>
          <w:rFonts w:ascii="Lato" w:hAnsi="Lato"/>
          <w:sz w:val="20"/>
          <w:szCs w:val="20"/>
        </w:rPr>
        <w:t>Oświadczenie w imieniu Ministerstwa Aktywów Państwowych przyjął: …...………………………………………………….</w:t>
      </w:r>
    </w:p>
    <w:p w14:paraId="0E081F91" w14:textId="77777777" w:rsidR="001E2C0E" w:rsidRPr="00E0586E" w:rsidRDefault="001E2C0E" w:rsidP="001E2C0E">
      <w:pPr>
        <w:spacing w:before="0" w:after="0" w:line="240" w:lineRule="auto"/>
        <w:ind w:left="4963" w:firstLine="709"/>
        <w:jc w:val="center"/>
        <w:rPr>
          <w:rFonts w:ascii="Lato" w:hAnsi="Lato"/>
          <w:sz w:val="20"/>
          <w:szCs w:val="20"/>
        </w:rPr>
      </w:pPr>
      <w:r w:rsidRPr="00C74BBC">
        <w:rPr>
          <w:rFonts w:ascii="Lato" w:hAnsi="Lato"/>
          <w:sz w:val="20"/>
          <w:szCs w:val="20"/>
        </w:rPr>
        <w:t>(podpis)</w:t>
      </w:r>
    </w:p>
    <w:p w14:paraId="68AFC17C" w14:textId="77777777" w:rsidR="001E2C0E" w:rsidRPr="00B37C91" w:rsidRDefault="001E2C0E" w:rsidP="001E2C0E">
      <w:pPr>
        <w:tabs>
          <w:tab w:val="left" w:pos="6090"/>
        </w:tabs>
        <w:spacing w:line="240" w:lineRule="auto"/>
        <w:rPr>
          <w:rFonts w:asciiTheme="minorHAnsi" w:hAnsiTheme="minorHAnsi" w:cstheme="minorHAnsi"/>
        </w:rPr>
      </w:pPr>
      <w:r>
        <w:rPr>
          <w:rFonts w:asciiTheme="minorHAnsi" w:hAnsiTheme="minorHAnsi" w:cstheme="minorHAnsi"/>
        </w:rPr>
        <w:tab/>
      </w:r>
    </w:p>
    <w:sectPr w:rsidR="001E2C0E" w:rsidRPr="00B37C91" w:rsidSect="001E2C0E">
      <w:footerReference w:type="even" r:id="rId17"/>
      <w:footerReference w:type="default" r:id="rId18"/>
      <w:headerReference w:type="first" r:id="rId19"/>
      <w:footerReference w:type="first" r:id="rId20"/>
      <w:type w:val="continuous"/>
      <w:pgSz w:w="11906" w:h="16838" w:code="9"/>
      <w:pgMar w:top="1418" w:right="1134" w:bottom="1418" w:left="1134"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C144" w14:textId="77777777" w:rsidR="00364BA9" w:rsidRDefault="00364BA9">
      <w:pPr>
        <w:spacing w:before="0" w:after="0" w:line="240" w:lineRule="auto"/>
      </w:pPr>
      <w:r>
        <w:separator/>
      </w:r>
    </w:p>
  </w:endnote>
  <w:endnote w:type="continuationSeparator" w:id="0">
    <w:p w14:paraId="539917A2" w14:textId="77777777" w:rsidR="00364BA9" w:rsidRDefault="00364B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Lato-Bold">
    <w:altName w:val="Lato"/>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1025" w14:textId="77777777" w:rsidR="005A145D" w:rsidRDefault="005A145D" w:rsidP="001E2C0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629916DC" w14:textId="77777777" w:rsidR="005A145D" w:rsidRDefault="005A14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9ACC" w14:textId="5A314F4B" w:rsidR="005A145D" w:rsidRPr="00C24F21" w:rsidRDefault="00335AE0" w:rsidP="00335AE0">
    <w:pPr>
      <w:pStyle w:val="Stopka"/>
      <w:tabs>
        <w:tab w:val="right" w:pos="9720"/>
      </w:tabs>
      <w:jc w:val="center"/>
      <w:rPr>
        <w:rFonts w:asciiTheme="minorHAnsi" w:hAnsiTheme="minorHAnsi" w:cstheme="minorHAnsi"/>
        <w:color w:val="646464"/>
        <w:sz w:val="10"/>
        <w:szCs w:val="10"/>
      </w:rPr>
    </w:pPr>
    <w:r>
      <w:rPr>
        <w:noProof/>
      </w:rPr>
      <w:drawing>
        <wp:inline distT="0" distB="0" distL="0" distR="0" wp14:anchorId="261A3A9B" wp14:editId="57470255">
          <wp:extent cx="4438095" cy="333333"/>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38095" cy="3333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FD92" w14:textId="77777777" w:rsidR="005A145D" w:rsidRPr="00A25198" w:rsidRDefault="005A145D" w:rsidP="001E2C0E">
    <w:pPr>
      <w:pStyle w:val="Stopka"/>
      <w:tabs>
        <w:tab w:val="right" w:pos="9720"/>
      </w:tabs>
      <w:rPr>
        <w:rFonts w:asciiTheme="minorHAnsi" w:hAnsiTheme="minorHAnsi" w:cstheme="minorHAnsi"/>
        <w:color w:val="646464"/>
        <w:sz w:val="10"/>
        <w:szCs w:val="10"/>
      </w:rPr>
    </w:pPr>
    <w:r w:rsidRPr="00A25198">
      <w:rPr>
        <w:rFonts w:asciiTheme="minorHAnsi" w:hAnsiTheme="minorHAnsi" w:cstheme="minorHAnsi"/>
        <w:noProof/>
        <w:color w:val="474747"/>
        <w:sz w:val="10"/>
        <w:szCs w:val="10"/>
        <w:lang w:eastAsia="pl-PL"/>
      </w:rPr>
      <w:drawing>
        <wp:anchor distT="0" distB="0" distL="114300" distR="114300" simplePos="0" relativeHeight="251657216" behindDoc="0" locked="0" layoutInCell="1" allowOverlap="1" wp14:anchorId="7FEAE7F1" wp14:editId="71D10F32">
          <wp:simplePos x="0" y="0"/>
          <wp:positionH relativeFrom="column">
            <wp:posOffset>2781300</wp:posOffset>
          </wp:positionH>
          <wp:positionV relativeFrom="paragraph">
            <wp:posOffset>40640</wp:posOffset>
          </wp:positionV>
          <wp:extent cx="3676650" cy="275590"/>
          <wp:effectExtent l="0" t="0" r="0" b="0"/>
          <wp:wrapSquare wrapText="bothSides"/>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3676650" cy="275590"/>
                  </a:xfrm>
                  <a:prstGeom prst="rect">
                    <a:avLst/>
                  </a:prstGeom>
                </pic:spPr>
              </pic:pic>
            </a:graphicData>
          </a:graphic>
          <wp14:sizeRelH relativeFrom="margin">
            <wp14:pctWidth>0</wp14:pctWidth>
          </wp14:sizeRelH>
          <wp14:sizeRelV relativeFrom="margin">
            <wp14:pctHeight>0</wp14:pctHeight>
          </wp14:sizeRelV>
        </wp:anchor>
      </w:drawing>
    </w:r>
    <w:r w:rsidRPr="00A25198">
      <w:rPr>
        <w:rFonts w:asciiTheme="minorHAnsi" w:hAnsiTheme="minorHAnsi" w:cstheme="minorHAnsi"/>
        <w:color w:val="646464"/>
        <w:sz w:val="10"/>
        <w:szCs w:val="10"/>
      </w:rPr>
      <w:t xml:space="preserve">CENTRUM PROJEKTÓW POLSKA CYFROWA </w:t>
    </w:r>
    <w:r w:rsidRPr="00A25198">
      <w:rPr>
        <w:rFonts w:asciiTheme="minorHAnsi" w:hAnsiTheme="minorHAnsi" w:cstheme="minorHAnsi"/>
        <w:color w:val="646464"/>
        <w:sz w:val="10"/>
        <w:szCs w:val="10"/>
      </w:rPr>
      <w:br/>
      <w:t>ul. Spokojna 13A, 01-044 Warszawa | infolinia: +48 223152340 | e-mail: cppc@cppc.gov.pl</w:t>
    </w:r>
    <w:r w:rsidR="00000000">
      <w:rPr>
        <w:rFonts w:asciiTheme="minorHAnsi" w:hAnsiTheme="minorHAnsi" w:cstheme="minorHAnsi"/>
        <w:noProof/>
        <w:sz w:val="10"/>
        <w:szCs w:val="10"/>
      </w:rPr>
      <w:pict w14:anchorId="7C40D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margin-left:-60.5pt;margin-top:481.05pt;width:599.6pt;height:262.45pt;z-index:-251658240;mso-wrap-edited:f;mso-width-percent:0;mso-height-percent:0;mso-position-horizontal-relative:margin;mso-position-vertical-relative:margin;mso-width-percent:0;mso-height-percent:0" o:allowincell="f">
          <v:imagedata r:id="rId2" o:title="cppc_elementy_tla"/>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12EA9" w14:textId="77777777" w:rsidR="00364BA9" w:rsidRDefault="00364BA9">
      <w:r>
        <w:separator/>
      </w:r>
    </w:p>
  </w:footnote>
  <w:footnote w:type="continuationSeparator" w:id="0">
    <w:p w14:paraId="42C5F8C3" w14:textId="77777777" w:rsidR="00364BA9" w:rsidRDefault="00364BA9">
      <w:r>
        <w:continuationSeparator/>
      </w:r>
    </w:p>
  </w:footnote>
  <w:footnote w:id="1">
    <w:p w14:paraId="5F145BF3" w14:textId="77777777" w:rsidR="005A145D" w:rsidRDefault="005A145D" w:rsidP="001E2C0E">
      <w:pPr>
        <w:spacing w:before="0" w:after="0" w:line="240" w:lineRule="auto"/>
        <w:jc w:val="both"/>
      </w:pPr>
      <w:r>
        <w:rPr>
          <w:rStyle w:val="Odwoanieprzypisudolnego"/>
        </w:rPr>
        <w:footnoteRef/>
      </w:r>
      <w:r w:rsidRPr="004F65E0">
        <w:rPr>
          <w:rFonts w:ascii="Lato" w:hAnsi="Lato" w:cs="Calibri"/>
          <w:b/>
          <w:bCs/>
          <w:sz w:val="16"/>
          <w:szCs w:val="16"/>
        </w:rPr>
        <w:t>CPPC - Centrum Projektów Polska Cyfrowa</w:t>
      </w:r>
      <w:r w:rsidRPr="004F65E0">
        <w:rPr>
          <w:rFonts w:ascii="Lato" w:hAnsi="Lato" w:cs="Calibri"/>
          <w:sz w:val="16"/>
          <w:szCs w:val="16"/>
        </w:rPr>
        <w:t xml:space="preserve"> również</w:t>
      </w:r>
      <w:r w:rsidRPr="00AA0459">
        <w:rPr>
          <w:rFonts w:ascii="Lato" w:hAnsi="Lato" w:cs="Calibri"/>
          <w:sz w:val="20"/>
          <w:szCs w:val="20"/>
        </w:rPr>
        <w:t xml:space="preserve"> </w:t>
      </w:r>
      <w:r w:rsidRPr="002F3558">
        <w:rPr>
          <w:rFonts w:ascii="Lato" w:hAnsi="Lato"/>
          <w:sz w:val="16"/>
          <w:szCs w:val="16"/>
        </w:rPr>
        <w:t xml:space="preserve">OOW - Ostateczny </w:t>
      </w:r>
      <w:r>
        <w:rPr>
          <w:rFonts w:ascii="Lato" w:hAnsi="Lato"/>
          <w:sz w:val="16"/>
          <w:szCs w:val="16"/>
        </w:rPr>
        <w:t>O</w:t>
      </w:r>
      <w:r w:rsidRPr="002F3558">
        <w:rPr>
          <w:rFonts w:ascii="Lato" w:hAnsi="Lato"/>
          <w:sz w:val="16"/>
          <w:szCs w:val="16"/>
        </w:rPr>
        <w:t>dbiorc</w:t>
      </w:r>
      <w:r>
        <w:rPr>
          <w:rFonts w:ascii="Lato" w:hAnsi="Lato"/>
          <w:sz w:val="16"/>
          <w:szCs w:val="16"/>
        </w:rPr>
        <w:t>a</w:t>
      </w:r>
      <w:r w:rsidRPr="002F3558">
        <w:rPr>
          <w:rFonts w:ascii="Lato" w:hAnsi="Lato"/>
          <w:sz w:val="16"/>
          <w:szCs w:val="16"/>
        </w:rPr>
        <w:t xml:space="preserve"> </w:t>
      </w:r>
      <w:r>
        <w:rPr>
          <w:rFonts w:ascii="Lato" w:hAnsi="Lato"/>
          <w:sz w:val="16"/>
          <w:szCs w:val="16"/>
        </w:rPr>
        <w:t>W</w:t>
      </w:r>
      <w:r w:rsidRPr="002F3558">
        <w:rPr>
          <w:rFonts w:ascii="Lato" w:hAnsi="Lato"/>
          <w:sz w:val="16"/>
          <w:szCs w:val="16"/>
        </w:rPr>
        <w:t>sparcia – w zakresie współfinansowan</w:t>
      </w:r>
      <w:r>
        <w:rPr>
          <w:rFonts w:ascii="Lato" w:hAnsi="Lato"/>
          <w:sz w:val="16"/>
          <w:szCs w:val="16"/>
        </w:rPr>
        <w:t>i</w:t>
      </w:r>
      <w:r w:rsidRPr="002F3558">
        <w:rPr>
          <w:rFonts w:ascii="Lato" w:hAnsi="Lato"/>
          <w:sz w:val="16"/>
          <w:szCs w:val="16"/>
        </w:rPr>
        <w:t>a ze środków Krajowego Planu Odbudowy i Zwiększania Odporności; Priorytet C3 Cyberbezpieczeństwo, Inwestycja C3.1.1. Cyberbezpieczeństwo – CyberPL, infrastruktura przetwarzania danych oraz optymalizacja infrastruktury służby państwowych odpowiedzialnych za bezpieczeństwo, Cyberbezpieczeństwo – Cyberbezpieczny Rząd; Numer naboru: KPOD.05.10-CR.01-001/24</w:t>
      </w:r>
    </w:p>
    <w:p w14:paraId="2B186AA5" w14:textId="77777777" w:rsidR="005A145D" w:rsidRDefault="005A145D" w:rsidP="001E2C0E">
      <w:pPr>
        <w:pStyle w:val="Tekstprzypisudolnego"/>
      </w:pPr>
    </w:p>
  </w:footnote>
  <w:footnote w:id="2">
    <w:p w14:paraId="62C00EF6" w14:textId="77777777" w:rsidR="005A145D" w:rsidRPr="004E3A05" w:rsidRDefault="005A145D">
      <w:pPr>
        <w:pStyle w:val="Tekstprzypisudolnego"/>
        <w:rPr>
          <w:rFonts w:ascii="Arial" w:hAnsi="Arial"/>
          <w:sz w:val="16"/>
          <w:szCs w:val="16"/>
        </w:rPr>
      </w:pPr>
      <w:r w:rsidRPr="004E3A05">
        <w:rPr>
          <w:rStyle w:val="Odwoanieprzypisudolnego"/>
          <w:rFonts w:ascii="Arial" w:hAnsi="Arial"/>
          <w:sz w:val="16"/>
          <w:szCs w:val="16"/>
        </w:rPr>
        <w:footnoteRef/>
      </w:r>
      <w:r w:rsidRPr="004E3A05">
        <w:rPr>
          <w:rFonts w:ascii="Arial" w:hAnsi="Arial"/>
          <w:sz w:val="16"/>
          <w:szCs w:val="16"/>
        </w:rPr>
        <w:t xml:space="preserve"> Ministerstwo Aktywów Państwowych</w:t>
      </w:r>
    </w:p>
  </w:footnote>
  <w:footnote w:id="3">
    <w:p w14:paraId="7D0AD718" w14:textId="77777777" w:rsidR="005A145D" w:rsidRDefault="005A145D">
      <w:pPr>
        <w:pStyle w:val="Tekstprzypisudolnego"/>
      </w:pPr>
      <w:r w:rsidRPr="004E3A05">
        <w:rPr>
          <w:rStyle w:val="Odwoanieprzypisudolnego"/>
          <w:rFonts w:ascii="Arial" w:hAnsi="Arial"/>
          <w:sz w:val="16"/>
          <w:szCs w:val="16"/>
        </w:rPr>
        <w:footnoteRef/>
      </w:r>
      <w:r w:rsidRPr="004E3A05">
        <w:rPr>
          <w:rFonts w:ascii="Arial" w:hAnsi="Arial"/>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36AB" w14:textId="77777777" w:rsidR="005A145D" w:rsidRDefault="005A145D" w:rsidP="001E2C0E">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F2FA25EA"/>
    <w:name w:val="WW8Num4"/>
    <w:lvl w:ilvl="0">
      <w:start w:val="1"/>
      <w:numFmt w:val="decimal"/>
      <w:lvlText w:val="%1."/>
      <w:lvlJc w:val="left"/>
      <w:pPr>
        <w:tabs>
          <w:tab w:val="num" w:pos="9858"/>
        </w:tabs>
        <w:ind w:left="9858" w:hanging="360"/>
      </w:pPr>
      <w:rPr>
        <w:rFonts w:cs="Times New Roman"/>
      </w:rPr>
    </w:lvl>
    <w:lvl w:ilvl="1">
      <w:start w:val="1"/>
      <w:numFmt w:val="lowerLetter"/>
      <w:lvlText w:val="%2)"/>
      <w:lvlJc w:val="left"/>
      <w:pPr>
        <w:tabs>
          <w:tab w:val="num" w:pos="10218"/>
        </w:tabs>
        <w:ind w:left="10218" w:hanging="360"/>
      </w:pPr>
      <w:rPr>
        <w:rFonts w:hint="default"/>
      </w:rPr>
    </w:lvl>
    <w:lvl w:ilvl="2">
      <w:start w:val="1"/>
      <w:numFmt w:val="decimal"/>
      <w:lvlText w:val="%3."/>
      <w:lvlJc w:val="left"/>
      <w:pPr>
        <w:tabs>
          <w:tab w:val="num" w:pos="10578"/>
        </w:tabs>
        <w:ind w:left="10578" w:hanging="360"/>
      </w:pPr>
      <w:rPr>
        <w:rFonts w:cs="Times New Roman"/>
      </w:rPr>
    </w:lvl>
    <w:lvl w:ilvl="3">
      <w:start w:val="1"/>
      <w:numFmt w:val="decimal"/>
      <w:lvlText w:val="%4."/>
      <w:lvlJc w:val="left"/>
      <w:pPr>
        <w:tabs>
          <w:tab w:val="num" w:pos="10938"/>
        </w:tabs>
        <w:ind w:left="10938" w:hanging="360"/>
      </w:pPr>
      <w:rPr>
        <w:rFonts w:cs="Times New Roman"/>
      </w:rPr>
    </w:lvl>
    <w:lvl w:ilvl="4">
      <w:start w:val="1"/>
      <w:numFmt w:val="decimal"/>
      <w:lvlText w:val="%5."/>
      <w:lvlJc w:val="left"/>
      <w:pPr>
        <w:tabs>
          <w:tab w:val="num" w:pos="11298"/>
        </w:tabs>
        <w:ind w:left="11298" w:hanging="360"/>
      </w:pPr>
      <w:rPr>
        <w:rFonts w:cs="Times New Roman"/>
      </w:rPr>
    </w:lvl>
    <w:lvl w:ilvl="5">
      <w:start w:val="1"/>
      <w:numFmt w:val="decimal"/>
      <w:lvlText w:val="%6."/>
      <w:lvlJc w:val="left"/>
      <w:pPr>
        <w:tabs>
          <w:tab w:val="num" w:pos="11658"/>
        </w:tabs>
        <w:ind w:left="11658" w:hanging="360"/>
      </w:pPr>
      <w:rPr>
        <w:rFonts w:cs="Times New Roman"/>
      </w:rPr>
    </w:lvl>
    <w:lvl w:ilvl="6">
      <w:start w:val="1"/>
      <w:numFmt w:val="decimal"/>
      <w:lvlText w:val="%7."/>
      <w:lvlJc w:val="left"/>
      <w:pPr>
        <w:tabs>
          <w:tab w:val="num" w:pos="12018"/>
        </w:tabs>
        <w:ind w:left="12018" w:hanging="360"/>
      </w:pPr>
      <w:rPr>
        <w:rFonts w:cs="Times New Roman"/>
      </w:rPr>
    </w:lvl>
    <w:lvl w:ilvl="7">
      <w:start w:val="1"/>
      <w:numFmt w:val="decimal"/>
      <w:lvlText w:val="%8."/>
      <w:lvlJc w:val="left"/>
      <w:pPr>
        <w:tabs>
          <w:tab w:val="num" w:pos="12378"/>
        </w:tabs>
        <w:ind w:left="12378" w:hanging="360"/>
      </w:pPr>
      <w:rPr>
        <w:rFonts w:cs="Times New Roman"/>
      </w:rPr>
    </w:lvl>
    <w:lvl w:ilvl="8">
      <w:start w:val="1"/>
      <w:numFmt w:val="decimal"/>
      <w:lvlText w:val="%9."/>
      <w:lvlJc w:val="left"/>
      <w:pPr>
        <w:tabs>
          <w:tab w:val="num" w:pos="12738"/>
        </w:tabs>
        <w:ind w:left="12738" w:hanging="360"/>
      </w:pPr>
      <w:rPr>
        <w:rFonts w:cs="Times New Roman"/>
      </w:r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1A"/>
    <w:multiLevelType w:val="singleLevel"/>
    <w:tmpl w:val="0000001A"/>
    <w:name w:val="WW8Num26"/>
    <w:lvl w:ilvl="0">
      <w:start w:val="1"/>
      <w:numFmt w:val="decimal"/>
      <w:lvlText w:val="%1)"/>
      <w:lvlJc w:val="left"/>
      <w:pPr>
        <w:tabs>
          <w:tab w:val="num" w:pos="720"/>
        </w:tabs>
        <w:ind w:left="720" w:hanging="360"/>
      </w:pPr>
      <w:rPr>
        <w:rFonts w:cs="Times New Roman"/>
      </w:rPr>
    </w:lvl>
  </w:abstractNum>
  <w:abstractNum w:abstractNumId="4" w15:restartNumberingAfterBreak="0">
    <w:nsid w:val="01D62453"/>
    <w:multiLevelType w:val="hybridMultilevel"/>
    <w:tmpl w:val="66543146"/>
    <w:lvl w:ilvl="0" w:tplc="99FCD06C">
      <w:start w:val="1"/>
      <w:numFmt w:val="decimal"/>
      <w:lvlText w:val="%1."/>
      <w:lvlJc w:val="left"/>
      <w:pPr>
        <w:ind w:left="720" w:hanging="360"/>
      </w:pPr>
      <w:rPr>
        <w:rFonts w:cs="Times New Roman"/>
      </w:rPr>
    </w:lvl>
    <w:lvl w:ilvl="1" w:tplc="4C1674EA">
      <w:start w:val="1"/>
      <w:numFmt w:val="lowerLetter"/>
      <w:lvlText w:val="%2."/>
      <w:lvlJc w:val="left"/>
      <w:pPr>
        <w:ind w:left="1440" w:hanging="360"/>
      </w:pPr>
      <w:rPr>
        <w:rFonts w:cs="Times New Roman"/>
      </w:rPr>
    </w:lvl>
    <w:lvl w:ilvl="2" w:tplc="B4942F5E">
      <w:start w:val="1"/>
      <w:numFmt w:val="lowerRoman"/>
      <w:lvlText w:val="%3."/>
      <w:lvlJc w:val="right"/>
      <w:pPr>
        <w:ind w:left="2160" w:hanging="180"/>
      </w:pPr>
      <w:rPr>
        <w:rFonts w:cs="Times New Roman"/>
      </w:rPr>
    </w:lvl>
    <w:lvl w:ilvl="3" w:tplc="877E63D2">
      <w:start w:val="1"/>
      <w:numFmt w:val="decimal"/>
      <w:lvlText w:val="%4."/>
      <w:lvlJc w:val="left"/>
      <w:pPr>
        <w:ind w:left="2880" w:hanging="360"/>
      </w:pPr>
      <w:rPr>
        <w:rFonts w:cs="Times New Roman"/>
      </w:rPr>
    </w:lvl>
    <w:lvl w:ilvl="4" w:tplc="E2C2A840">
      <w:start w:val="1"/>
      <w:numFmt w:val="lowerLetter"/>
      <w:lvlText w:val="%5."/>
      <w:lvlJc w:val="left"/>
      <w:pPr>
        <w:ind w:left="3600" w:hanging="360"/>
      </w:pPr>
      <w:rPr>
        <w:rFonts w:cs="Times New Roman"/>
      </w:rPr>
    </w:lvl>
    <w:lvl w:ilvl="5" w:tplc="3D181C86">
      <w:start w:val="1"/>
      <w:numFmt w:val="lowerRoman"/>
      <w:lvlText w:val="%6."/>
      <w:lvlJc w:val="right"/>
      <w:pPr>
        <w:ind w:left="4320" w:hanging="180"/>
      </w:pPr>
      <w:rPr>
        <w:rFonts w:cs="Times New Roman"/>
      </w:rPr>
    </w:lvl>
    <w:lvl w:ilvl="6" w:tplc="B3CA0040">
      <w:start w:val="1"/>
      <w:numFmt w:val="decimal"/>
      <w:lvlText w:val="%7."/>
      <w:lvlJc w:val="left"/>
      <w:pPr>
        <w:ind w:left="5040" w:hanging="360"/>
      </w:pPr>
      <w:rPr>
        <w:rFonts w:cs="Times New Roman"/>
      </w:rPr>
    </w:lvl>
    <w:lvl w:ilvl="7" w:tplc="05D623F0">
      <w:start w:val="1"/>
      <w:numFmt w:val="lowerLetter"/>
      <w:lvlText w:val="%8."/>
      <w:lvlJc w:val="left"/>
      <w:pPr>
        <w:ind w:left="5760" w:hanging="360"/>
      </w:pPr>
      <w:rPr>
        <w:rFonts w:cs="Times New Roman"/>
      </w:rPr>
    </w:lvl>
    <w:lvl w:ilvl="8" w:tplc="044AF3AC">
      <w:start w:val="1"/>
      <w:numFmt w:val="lowerRoman"/>
      <w:lvlText w:val="%9."/>
      <w:lvlJc w:val="right"/>
      <w:pPr>
        <w:ind w:left="6480" w:hanging="180"/>
      </w:pPr>
      <w:rPr>
        <w:rFonts w:cs="Times New Roman"/>
      </w:rPr>
    </w:lvl>
  </w:abstractNum>
  <w:abstractNum w:abstractNumId="5" w15:restartNumberingAfterBreak="0">
    <w:nsid w:val="07224603"/>
    <w:multiLevelType w:val="hybridMultilevel"/>
    <w:tmpl w:val="5DC27876"/>
    <w:lvl w:ilvl="0" w:tplc="BB507E4C">
      <w:start w:val="1"/>
      <w:numFmt w:val="bullet"/>
      <w:lvlText w:val=""/>
      <w:lvlJc w:val="left"/>
      <w:pPr>
        <w:ind w:left="1429" w:hanging="360"/>
      </w:pPr>
      <w:rPr>
        <w:rFonts w:ascii="Symbol" w:hAnsi="Symbol" w:hint="default"/>
      </w:rPr>
    </w:lvl>
    <w:lvl w:ilvl="1" w:tplc="ADC8502A" w:tentative="1">
      <w:start w:val="1"/>
      <w:numFmt w:val="bullet"/>
      <w:lvlText w:val="o"/>
      <w:lvlJc w:val="left"/>
      <w:pPr>
        <w:ind w:left="2149" w:hanging="360"/>
      </w:pPr>
      <w:rPr>
        <w:rFonts w:ascii="Courier New" w:hAnsi="Courier New" w:cs="Courier New" w:hint="default"/>
      </w:rPr>
    </w:lvl>
    <w:lvl w:ilvl="2" w:tplc="B6C88604" w:tentative="1">
      <w:start w:val="1"/>
      <w:numFmt w:val="bullet"/>
      <w:lvlText w:val=""/>
      <w:lvlJc w:val="left"/>
      <w:pPr>
        <w:ind w:left="2869" w:hanging="360"/>
      </w:pPr>
      <w:rPr>
        <w:rFonts w:ascii="Wingdings" w:hAnsi="Wingdings" w:hint="default"/>
      </w:rPr>
    </w:lvl>
    <w:lvl w:ilvl="3" w:tplc="C5109AF6" w:tentative="1">
      <w:start w:val="1"/>
      <w:numFmt w:val="bullet"/>
      <w:lvlText w:val=""/>
      <w:lvlJc w:val="left"/>
      <w:pPr>
        <w:ind w:left="3589" w:hanging="360"/>
      </w:pPr>
      <w:rPr>
        <w:rFonts w:ascii="Symbol" w:hAnsi="Symbol" w:hint="default"/>
      </w:rPr>
    </w:lvl>
    <w:lvl w:ilvl="4" w:tplc="506EECC0" w:tentative="1">
      <w:start w:val="1"/>
      <w:numFmt w:val="bullet"/>
      <w:lvlText w:val="o"/>
      <w:lvlJc w:val="left"/>
      <w:pPr>
        <w:ind w:left="4309" w:hanging="360"/>
      </w:pPr>
      <w:rPr>
        <w:rFonts w:ascii="Courier New" w:hAnsi="Courier New" w:cs="Courier New" w:hint="default"/>
      </w:rPr>
    </w:lvl>
    <w:lvl w:ilvl="5" w:tplc="1F9CE85E" w:tentative="1">
      <w:start w:val="1"/>
      <w:numFmt w:val="bullet"/>
      <w:lvlText w:val=""/>
      <w:lvlJc w:val="left"/>
      <w:pPr>
        <w:ind w:left="5029" w:hanging="360"/>
      </w:pPr>
      <w:rPr>
        <w:rFonts w:ascii="Wingdings" w:hAnsi="Wingdings" w:hint="default"/>
      </w:rPr>
    </w:lvl>
    <w:lvl w:ilvl="6" w:tplc="17DE21EA" w:tentative="1">
      <w:start w:val="1"/>
      <w:numFmt w:val="bullet"/>
      <w:lvlText w:val=""/>
      <w:lvlJc w:val="left"/>
      <w:pPr>
        <w:ind w:left="5749" w:hanging="360"/>
      </w:pPr>
      <w:rPr>
        <w:rFonts w:ascii="Symbol" w:hAnsi="Symbol" w:hint="default"/>
      </w:rPr>
    </w:lvl>
    <w:lvl w:ilvl="7" w:tplc="5212DE66" w:tentative="1">
      <w:start w:val="1"/>
      <w:numFmt w:val="bullet"/>
      <w:lvlText w:val="o"/>
      <w:lvlJc w:val="left"/>
      <w:pPr>
        <w:ind w:left="6469" w:hanging="360"/>
      </w:pPr>
      <w:rPr>
        <w:rFonts w:ascii="Courier New" w:hAnsi="Courier New" w:cs="Courier New" w:hint="default"/>
      </w:rPr>
    </w:lvl>
    <w:lvl w:ilvl="8" w:tplc="6A3010AE" w:tentative="1">
      <w:start w:val="1"/>
      <w:numFmt w:val="bullet"/>
      <w:lvlText w:val=""/>
      <w:lvlJc w:val="left"/>
      <w:pPr>
        <w:ind w:left="7189" w:hanging="360"/>
      </w:pPr>
      <w:rPr>
        <w:rFonts w:ascii="Wingdings" w:hAnsi="Wingdings" w:hint="default"/>
      </w:rPr>
    </w:lvl>
  </w:abstractNum>
  <w:abstractNum w:abstractNumId="6" w15:restartNumberingAfterBreak="0">
    <w:nsid w:val="0BD87F21"/>
    <w:multiLevelType w:val="hybridMultilevel"/>
    <w:tmpl w:val="CBB43FA2"/>
    <w:lvl w:ilvl="0" w:tplc="A81A9282">
      <w:start w:val="1"/>
      <w:numFmt w:val="decimal"/>
      <w:lvlText w:val="%1."/>
      <w:lvlJc w:val="left"/>
      <w:pPr>
        <w:ind w:left="720" w:hanging="360"/>
      </w:pPr>
      <w:rPr>
        <w:rFonts w:hint="default"/>
      </w:rPr>
    </w:lvl>
    <w:lvl w:ilvl="1" w:tplc="3258BFF0">
      <w:start w:val="1"/>
      <w:numFmt w:val="decimal"/>
      <w:lvlText w:val="%2)"/>
      <w:lvlJc w:val="left"/>
      <w:pPr>
        <w:ind w:left="1440" w:hanging="360"/>
      </w:pPr>
    </w:lvl>
    <w:lvl w:ilvl="2" w:tplc="F7B812DA" w:tentative="1">
      <w:start w:val="1"/>
      <w:numFmt w:val="lowerRoman"/>
      <w:lvlText w:val="%3."/>
      <w:lvlJc w:val="right"/>
      <w:pPr>
        <w:ind w:left="2160" w:hanging="180"/>
      </w:pPr>
    </w:lvl>
    <w:lvl w:ilvl="3" w:tplc="83EEA9A0" w:tentative="1">
      <w:start w:val="1"/>
      <w:numFmt w:val="decimal"/>
      <w:lvlText w:val="%4."/>
      <w:lvlJc w:val="left"/>
      <w:pPr>
        <w:ind w:left="2880" w:hanging="360"/>
      </w:pPr>
    </w:lvl>
    <w:lvl w:ilvl="4" w:tplc="026C4DA0" w:tentative="1">
      <w:start w:val="1"/>
      <w:numFmt w:val="lowerLetter"/>
      <w:lvlText w:val="%5."/>
      <w:lvlJc w:val="left"/>
      <w:pPr>
        <w:ind w:left="3600" w:hanging="360"/>
      </w:pPr>
    </w:lvl>
    <w:lvl w:ilvl="5" w:tplc="7C761E7A" w:tentative="1">
      <w:start w:val="1"/>
      <w:numFmt w:val="lowerRoman"/>
      <w:lvlText w:val="%6."/>
      <w:lvlJc w:val="right"/>
      <w:pPr>
        <w:ind w:left="4320" w:hanging="180"/>
      </w:pPr>
    </w:lvl>
    <w:lvl w:ilvl="6" w:tplc="81901854" w:tentative="1">
      <w:start w:val="1"/>
      <w:numFmt w:val="decimal"/>
      <w:lvlText w:val="%7."/>
      <w:lvlJc w:val="left"/>
      <w:pPr>
        <w:ind w:left="5040" w:hanging="360"/>
      </w:pPr>
    </w:lvl>
    <w:lvl w:ilvl="7" w:tplc="D03298D4" w:tentative="1">
      <w:start w:val="1"/>
      <w:numFmt w:val="lowerLetter"/>
      <w:lvlText w:val="%8."/>
      <w:lvlJc w:val="left"/>
      <w:pPr>
        <w:ind w:left="5760" w:hanging="360"/>
      </w:pPr>
    </w:lvl>
    <w:lvl w:ilvl="8" w:tplc="8430C450" w:tentative="1">
      <w:start w:val="1"/>
      <w:numFmt w:val="lowerRoman"/>
      <w:lvlText w:val="%9."/>
      <w:lvlJc w:val="right"/>
      <w:pPr>
        <w:ind w:left="6480" w:hanging="180"/>
      </w:pPr>
    </w:lvl>
  </w:abstractNum>
  <w:abstractNum w:abstractNumId="7" w15:restartNumberingAfterBreak="0">
    <w:nsid w:val="0C01409E"/>
    <w:multiLevelType w:val="hybridMultilevel"/>
    <w:tmpl w:val="5A92FD7A"/>
    <w:lvl w:ilvl="0" w:tplc="77741062">
      <w:start w:val="1"/>
      <w:numFmt w:val="decimal"/>
      <w:lvlText w:val="%1."/>
      <w:lvlJc w:val="left"/>
      <w:pPr>
        <w:ind w:left="720" w:hanging="360"/>
      </w:pPr>
    </w:lvl>
    <w:lvl w:ilvl="1" w:tplc="E0D25B60">
      <w:start w:val="1"/>
      <w:numFmt w:val="lowerLetter"/>
      <w:lvlText w:val="%2."/>
      <w:lvlJc w:val="left"/>
      <w:pPr>
        <w:ind w:left="1440" w:hanging="360"/>
      </w:pPr>
    </w:lvl>
    <w:lvl w:ilvl="2" w:tplc="E0941AB4">
      <w:start w:val="1"/>
      <w:numFmt w:val="lowerRoman"/>
      <w:lvlText w:val="%3."/>
      <w:lvlJc w:val="right"/>
      <w:pPr>
        <w:ind w:left="2160" w:hanging="180"/>
      </w:pPr>
    </w:lvl>
    <w:lvl w:ilvl="3" w:tplc="F3D49DFE">
      <w:start w:val="1"/>
      <w:numFmt w:val="decimal"/>
      <w:lvlText w:val="%4."/>
      <w:lvlJc w:val="left"/>
      <w:pPr>
        <w:ind w:left="2880" w:hanging="360"/>
      </w:pPr>
    </w:lvl>
    <w:lvl w:ilvl="4" w:tplc="B1ACAF04">
      <w:start w:val="1"/>
      <w:numFmt w:val="lowerLetter"/>
      <w:lvlText w:val="%5."/>
      <w:lvlJc w:val="left"/>
      <w:pPr>
        <w:ind w:left="3600" w:hanging="360"/>
      </w:pPr>
    </w:lvl>
    <w:lvl w:ilvl="5" w:tplc="CABC018C">
      <w:start w:val="1"/>
      <w:numFmt w:val="lowerRoman"/>
      <w:lvlText w:val="%6."/>
      <w:lvlJc w:val="right"/>
      <w:pPr>
        <w:ind w:left="4320" w:hanging="180"/>
      </w:pPr>
    </w:lvl>
    <w:lvl w:ilvl="6" w:tplc="A8044D6A">
      <w:start w:val="1"/>
      <w:numFmt w:val="decimal"/>
      <w:lvlText w:val="%7."/>
      <w:lvlJc w:val="left"/>
      <w:pPr>
        <w:ind w:left="5040" w:hanging="360"/>
      </w:pPr>
    </w:lvl>
    <w:lvl w:ilvl="7" w:tplc="4C76AE7C">
      <w:start w:val="1"/>
      <w:numFmt w:val="lowerLetter"/>
      <w:lvlText w:val="%8."/>
      <w:lvlJc w:val="left"/>
      <w:pPr>
        <w:ind w:left="5760" w:hanging="360"/>
      </w:pPr>
    </w:lvl>
    <w:lvl w:ilvl="8" w:tplc="64347A42">
      <w:start w:val="1"/>
      <w:numFmt w:val="lowerRoman"/>
      <w:lvlText w:val="%9."/>
      <w:lvlJc w:val="right"/>
      <w:pPr>
        <w:ind w:left="6480" w:hanging="180"/>
      </w:pPr>
    </w:lvl>
  </w:abstractNum>
  <w:abstractNum w:abstractNumId="8" w15:restartNumberingAfterBreak="0">
    <w:nsid w:val="0D5951F6"/>
    <w:multiLevelType w:val="hybridMultilevel"/>
    <w:tmpl w:val="18AAA756"/>
    <w:lvl w:ilvl="0" w:tplc="135AB03C">
      <w:start w:val="1"/>
      <w:numFmt w:val="decimal"/>
      <w:lvlText w:val="%1."/>
      <w:lvlJc w:val="left"/>
      <w:pPr>
        <w:ind w:left="720" w:hanging="360"/>
      </w:pPr>
      <w:rPr>
        <w:rFonts w:cs="Times New Roman"/>
      </w:rPr>
    </w:lvl>
    <w:lvl w:ilvl="1" w:tplc="7DDE0C70">
      <w:start w:val="1"/>
      <w:numFmt w:val="lowerLetter"/>
      <w:lvlText w:val="%2."/>
      <w:lvlJc w:val="left"/>
      <w:pPr>
        <w:tabs>
          <w:tab w:val="num" w:pos="1440"/>
        </w:tabs>
        <w:ind w:left="1440" w:hanging="360"/>
      </w:pPr>
      <w:rPr>
        <w:rFonts w:cs="Times New Roman"/>
      </w:rPr>
    </w:lvl>
    <w:lvl w:ilvl="2" w:tplc="95207492">
      <w:start w:val="1"/>
      <w:numFmt w:val="lowerRoman"/>
      <w:lvlText w:val="%3."/>
      <w:lvlJc w:val="right"/>
      <w:pPr>
        <w:tabs>
          <w:tab w:val="num" w:pos="2160"/>
        </w:tabs>
        <w:ind w:left="2160" w:hanging="180"/>
      </w:pPr>
      <w:rPr>
        <w:rFonts w:cs="Times New Roman"/>
      </w:rPr>
    </w:lvl>
    <w:lvl w:ilvl="3" w:tplc="929250A2">
      <w:start w:val="1"/>
      <w:numFmt w:val="decimal"/>
      <w:lvlText w:val="%4."/>
      <w:lvlJc w:val="left"/>
      <w:pPr>
        <w:tabs>
          <w:tab w:val="num" w:pos="2880"/>
        </w:tabs>
        <w:ind w:left="2880" w:hanging="360"/>
      </w:pPr>
      <w:rPr>
        <w:rFonts w:cs="Times New Roman"/>
      </w:rPr>
    </w:lvl>
    <w:lvl w:ilvl="4" w:tplc="DDF2469A">
      <w:start w:val="1"/>
      <w:numFmt w:val="lowerLetter"/>
      <w:lvlText w:val="%5."/>
      <w:lvlJc w:val="left"/>
      <w:pPr>
        <w:tabs>
          <w:tab w:val="num" w:pos="3600"/>
        </w:tabs>
        <w:ind w:left="3600" w:hanging="360"/>
      </w:pPr>
      <w:rPr>
        <w:rFonts w:cs="Times New Roman"/>
      </w:rPr>
    </w:lvl>
    <w:lvl w:ilvl="5" w:tplc="0F1045E2">
      <w:start w:val="1"/>
      <w:numFmt w:val="lowerRoman"/>
      <w:lvlText w:val="%6."/>
      <w:lvlJc w:val="right"/>
      <w:pPr>
        <w:tabs>
          <w:tab w:val="num" w:pos="4320"/>
        </w:tabs>
        <w:ind w:left="4320" w:hanging="180"/>
      </w:pPr>
      <w:rPr>
        <w:rFonts w:cs="Times New Roman"/>
      </w:rPr>
    </w:lvl>
    <w:lvl w:ilvl="6" w:tplc="5E00C434">
      <w:start w:val="1"/>
      <w:numFmt w:val="decimal"/>
      <w:lvlText w:val="%7."/>
      <w:lvlJc w:val="left"/>
      <w:pPr>
        <w:tabs>
          <w:tab w:val="num" w:pos="5040"/>
        </w:tabs>
        <w:ind w:left="5040" w:hanging="360"/>
      </w:pPr>
      <w:rPr>
        <w:rFonts w:cs="Times New Roman"/>
      </w:rPr>
    </w:lvl>
    <w:lvl w:ilvl="7" w:tplc="AAC006D4">
      <w:start w:val="1"/>
      <w:numFmt w:val="lowerLetter"/>
      <w:lvlText w:val="%8."/>
      <w:lvlJc w:val="left"/>
      <w:pPr>
        <w:tabs>
          <w:tab w:val="num" w:pos="5760"/>
        </w:tabs>
        <w:ind w:left="5760" w:hanging="360"/>
      </w:pPr>
      <w:rPr>
        <w:rFonts w:cs="Times New Roman"/>
      </w:rPr>
    </w:lvl>
    <w:lvl w:ilvl="8" w:tplc="2C7AAB84">
      <w:start w:val="1"/>
      <w:numFmt w:val="lowerRoman"/>
      <w:lvlText w:val="%9."/>
      <w:lvlJc w:val="right"/>
      <w:pPr>
        <w:tabs>
          <w:tab w:val="num" w:pos="6480"/>
        </w:tabs>
        <w:ind w:left="6480" w:hanging="180"/>
      </w:pPr>
      <w:rPr>
        <w:rFonts w:cs="Times New Roman"/>
      </w:rPr>
    </w:lvl>
  </w:abstractNum>
  <w:abstractNum w:abstractNumId="9" w15:restartNumberingAfterBreak="0">
    <w:nsid w:val="0D687E3B"/>
    <w:multiLevelType w:val="hybridMultilevel"/>
    <w:tmpl w:val="BE8C7BD8"/>
    <w:lvl w:ilvl="0" w:tplc="1422CA5E">
      <w:start w:val="1"/>
      <w:numFmt w:val="decimal"/>
      <w:lvlText w:val="%1)"/>
      <w:lvlJc w:val="left"/>
      <w:pPr>
        <w:ind w:left="1077" w:hanging="360"/>
      </w:pPr>
    </w:lvl>
    <w:lvl w:ilvl="1" w:tplc="07F6C674">
      <w:start w:val="1"/>
      <w:numFmt w:val="lowerLetter"/>
      <w:lvlText w:val="%2)"/>
      <w:lvlJc w:val="left"/>
      <w:pPr>
        <w:ind w:left="1797" w:hanging="360"/>
      </w:pPr>
    </w:lvl>
    <w:lvl w:ilvl="2" w:tplc="DB528FC2" w:tentative="1">
      <w:start w:val="1"/>
      <w:numFmt w:val="lowerRoman"/>
      <w:lvlText w:val="%3."/>
      <w:lvlJc w:val="right"/>
      <w:pPr>
        <w:ind w:left="2517" w:hanging="180"/>
      </w:pPr>
    </w:lvl>
    <w:lvl w:ilvl="3" w:tplc="A50C58EA" w:tentative="1">
      <w:start w:val="1"/>
      <w:numFmt w:val="decimal"/>
      <w:lvlText w:val="%4."/>
      <w:lvlJc w:val="left"/>
      <w:pPr>
        <w:ind w:left="3237" w:hanging="360"/>
      </w:pPr>
    </w:lvl>
    <w:lvl w:ilvl="4" w:tplc="83AC008C" w:tentative="1">
      <w:start w:val="1"/>
      <w:numFmt w:val="lowerLetter"/>
      <w:lvlText w:val="%5."/>
      <w:lvlJc w:val="left"/>
      <w:pPr>
        <w:ind w:left="3957" w:hanging="360"/>
      </w:pPr>
    </w:lvl>
    <w:lvl w:ilvl="5" w:tplc="36DAC43A" w:tentative="1">
      <w:start w:val="1"/>
      <w:numFmt w:val="lowerRoman"/>
      <w:lvlText w:val="%6."/>
      <w:lvlJc w:val="right"/>
      <w:pPr>
        <w:ind w:left="4677" w:hanging="180"/>
      </w:pPr>
    </w:lvl>
    <w:lvl w:ilvl="6" w:tplc="9AA652CC" w:tentative="1">
      <w:start w:val="1"/>
      <w:numFmt w:val="decimal"/>
      <w:lvlText w:val="%7."/>
      <w:lvlJc w:val="left"/>
      <w:pPr>
        <w:ind w:left="5397" w:hanging="360"/>
      </w:pPr>
    </w:lvl>
    <w:lvl w:ilvl="7" w:tplc="C2106166" w:tentative="1">
      <w:start w:val="1"/>
      <w:numFmt w:val="lowerLetter"/>
      <w:lvlText w:val="%8."/>
      <w:lvlJc w:val="left"/>
      <w:pPr>
        <w:ind w:left="6117" w:hanging="360"/>
      </w:pPr>
    </w:lvl>
    <w:lvl w:ilvl="8" w:tplc="F15A8A8C" w:tentative="1">
      <w:start w:val="1"/>
      <w:numFmt w:val="lowerRoman"/>
      <w:lvlText w:val="%9."/>
      <w:lvlJc w:val="right"/>
      <w:pPr>
        <w:ind w:left="6837" w:hanging="180"/>
      </w:pPr>
    </w:lvl>
  </w:abstractNum>
  <w:abstractNum w:abstractNumId="10" w15:restartNumberingAfterBreak="0">
    <w:nsid w:val="0DF526B4"/>
    <w:multiLevelType w:val="hybridMultilevel"/>
    <w:tmpl w:val="F216DF3E"/>
    <w:lvl w:ilvl="0" w:tplc="3644154A">
      <w:start w:val="1"/>
      <w:numFmt w:val="decimal"/>
      <w:lvlText w:val="%1."/>
      <w:lvlJc w:val="left"/>
      <w:pPr>
        <w:ind w:left="360" w:hanging="360"/>
      </w:pPr>
    </w:lvl>
    <w:lvl w:ilvl="1" w:tplc="F8BAABF2">
      <w:start w:val="1"/>
      <w:numFmt w:val="lowerLetter"/>
      <w:lvlText w:val="%2."/>
      <w:lvlJc w:val="left"/>
      <w:pPr>
        <w:ind w:left="1080" w:hanging="360"/>
      </w:pPr>
    </w:lvl>
    <w:lvl w:ilvl="2" w:tplc="D4C0437E" w:tentative="1">
      <w:start w:val="1"/>
      <w:numFmt w:val="lowerRoman"/>
      <w:lvlText w:val="%3."/>
      <w:lvlJc w:val="right"/>
      <w:pPr>
        <w:ind w:left="1800" w:hanging="180"/>
      </w:pPr>
    </w:lvl>
    <w:lvl w:ilvl="3" w:tplc="C5A28A20" w:tentative="1">
      <w:start w:val="1"/>
      <w:numFmt w:val="decimal"/>
      <w:lvlText w:val="%4."/>
      <w:lvlJc w:val="left"/>
      <w:pPr>
        <w:ind w:left="2520" w:hanging="360"/>
      </w:pPr>
    </w:lvl>
    <w:lvl w:ilvl="4" w:tplc="8E7A43BE" w:tentative="1">
      <w:start w:val="1"/>
      <w:numFmt w:val="lowerLetter"/>
      <w:lvlText w:val="%5."/>
      <w:lvlJc w:val="left"/>
      <w:pPr>
        <w:ind w:left="3240" w:hanging="360"/>
      </w:pPr>
    </w:lvl>
    <w:lvl w:ilvl="5" w:tplc="568C9B12" w:tentative="1">
      <w:start w:val="1"/>
      <w:numFmt w:val="lowerRoman"/>
      <w:lvlText w:val="%6."/>
      <w:lvlJc w:val="right"/>
      <w:pPr>
        <w:ind w:left="3960" w:hanging="180"/>
      </w:pPr>
    </w:lvl>
    <w:lvl w:ilvl="6" w:tplc="A8C634B2" w:tentative="1">
      <w:start w:val="1"/>
      <w:numFmt w:val="decimal"/>
      <w:lvlText w:val="%7."/>
      <w:lvlJc w:val="left"/>
      <w:pPr>
        <w:ind w:left="4680" w:hanging="360"/>
      </w:pPr>
    </w:lvl>
    <w:lvl w:ilvl="7" w:tplc="03C28820" w:tentative="1">
      <w:start w:val="1"/>
      <w:numFmt w:val="lowerLetter"/>
      <w:lvlText w:val="%8."/>
      <w:lvlJc w:val="left"/>
      <w:pPr>
        <w:ind w:left="5400" w:hanging="360"/>
      </w:pPr>
    </w:lvl>
    <w:lvl w:ilvl="8" w:tplc="9828BB78" w:tentative="1">
      <w:start w:val="1"/>
      <w:numFmt w:val="lowerRoman"/>
      <w:lvlText w:val="%9."/>
      <w:lvlJc w:val="right"/>
      <w:pPr>
        <w:ind w:left="6120" w:hanging="180"/>
      </w:pPr>
    </w:lvl>
  </w:abstractNum>
  <w:abstractNum w:abstractNumId="11" w15:restartNumberingAfterBreak="0">
    <w:nsid w:val="1173251F"/>
    <w:multiLevelType w:val="multilevel"/>
    <w:tmpl w:val="F71EE4A4"/>
    <w:lvl w:ilvl="0">
      <w:start w:val="1"/>
      <w:numFmt w:val="decimal"/>
      <w:lvlText w:val="%1."/>
      <w:lvlJc w:val="left"/>
      <w:pPr>
        <w:tabs>
          <w:tab w:val="num" w:pos="360"/>
        </w:tabs>
        <w:ind w:left="360" w:hanging="360"/>
      </w:pPr>
      <w:rPr>
        <w:rFonts w:ascii="Times New Roman" w:hAnsi="Times New Roman" w:cs="Times New Roman" w:hint="default"/>
        <w:spacing w:val="0"/>
        <w:sz w:val="24"/>
        <w:szCs w:val="24"/>
      </w:rPr>
    </w:lvl>
    <w:lvl w:ilvl="1">
      <w:start w:val="1"/>
      <w:numFmt w:val="decimal"/>
      <w:lvlText w:val="7.%2."/>
      <w:lvlJc w:val="left"/>
      <w:pPr>
        <w:tabs>
          <w:tab w:val="num" w:pos="720"/>
        </w:tabs>
        <w:ind w:left="720" w:hanging="360"/>
      </w:pPr>
      <w:rPr>
        <w:rFonts w:ascii="Times New Roman" w:hAnsi="Times New Roman" w:cs="Times New Roman" w:hint="default"/>
        <w:b w:val="0"/>
        <w:bCs w:val="0"/>
        <w:spacing w:val="0"/>
        <w:sz w:val="22"/>
        <w:szCs w:val="22"/>
      </w:rPr>
    </w:lvl>
    <w:lvl w:ilvl="2">
      <w:start w:val="1"/>
      <w:numFmt w:val="decimal"/>
      <w:lvlText w:val="%3)"/>
      <w:lvlJc w:val="left"/>
      <w:pPr>
        <w:tabs>
          <w:tab w:val="num" w:pos="1440"/>
        </w:tabs>
        <w:ind w:left="1440" w:hanging="720"/>
      </w:pPr>
      <w:rPr>
        <w:rFonts w:hint="default"/>
        <w:b w:val="0"/>
        <w:spacing w:val="0"/>
        <w:sz w:val="24"/>
        <w:szCs w:val="24"/>
      </w:rPr>
    </w:lvl>
    <w:lvl w:ilvl="3">
      <w:start w:val="1"/>
      <w:numFmt w:val="decimal"/>
      <w:lvlText w:val="%1.%2.%3.%4."/>
      <w:lvlJc w:val="left"/>
      <w:pPr>
        <w:tabs>
          <w:tab w:val="num" w:pos="1800"/>
        </w:tabs>
        <w:ind w:left="1800" w:hanging="720"/>
      </w:pPr>
      <w:rPr>
        <w:rFonts w:ascii="Times New Roman" w:hAnsi="Times New Roman" w:cs="Times New Roman" w:hint="default"/>
        <w:spacing w:val="0"/>
        <w:sz w:val="24"/>
        <w:szCs w:val="24"/>
      </w:rPr>
    </w:lvl>
    <w:lvl w:ilvl="4">
      <w:start w:val="1"/>
      <w:numFmt w:val="decimal"/>
      <w:lvlText w:val="%1.%2.%3.%4.%5."/>
      <w:lvlJc w:val="left"/>
      <w:pPr>
        <w:tabs>
          <w:tab w:val="num" w:pos="2520"/>
        </w:tabs>
        <w:ind w:left="2520" w:hanging="1080"/>
      </w:pPr>
      <w:rPr>
        <w:rFonts w:ascii="Times New Roman" w:hAnsi="Times New Roman" w:cs="Times New Roman" w:hint="default"/>
        <w:spacing w:val="0"/>
        <w:sz w:val="24"/>
        <w:szCs w:val="24"/>
      </w:rPr>
    </w:lvl>
    <w:lvl w:ilvl="5">
      <w:start w:val="1"/>
      <w:numFmt w:val="decimal"/>
      <w:lvlText w:val="%1.%2.%3.%4.%5.%6."/>
      <w:lvlJc w:val="left"/>
      <w:pPr>
        <w:tabs>
          <w:tab w:val="num" w:pos="2880"/>
        </w:tabs>
        <w:ind w:left="2880" w:hanging="1080"/>
      </w:pPr>
      <w:rPr>
        <w:rFonts w:ascii="Times New Roman" w:hAnsi="Times New Roman" w:cs="Times New Roman" w:hint="default"/>
        <w:spacing w:val="0"/>
        <w:sz w:val="24"/>
        <w:szCs w:val="24"/>
      </w:rPr>
    </w:lvl>
    <w:lvl w:ilvl="6">
      <w:start w:val="1"/>
      <w:numFmt w:val="decimal"/>
      <w:lvlText w:val="%1.%2.%3.%4.%5.%6.%7."/>
      <w:lvlJc w:val="left"/>
      <w:pPr>
        <w:tabs>
          <w:tab w:val="num" w:pos="3600"/>
        </w:tabs>
        <w:ind w:left="3600" w:hanging="1440"/>
      </w:pPr>
      <w:rPr>
        <w:rFonts w:ascii="Times New Roman" w:hAnsi="Times New Roman" w:cs="Times New Roman" w:hint="default"/>
        <w:spacing w:val="0"/>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spacing w:val="0"/>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spacing w:val="0"/>
        <w:sz w:val="24"/>
        <w:szCs w:val="24"/>
      </w:rPr>
    </w:lvl>
  </w:abstractNum>
  <w:abstractNum w:abstractNumId="12" w15:restartNumberingAfterBreak="0">
    <w:nsid w:val="1540745D"/>
    <w:multiLevelType w:val="hybridMultilevel"/>
    <w:tmpl w:val="B7E6A5FC"/>
    <w:lvl w:ilvl="0" w:tplc="363E3E4C">
      <w:start w:val="1"/>
      <w:numFmt w:val="decimal"/>
      <w:lvlText w:val="%1."/>
      <w:lvlJc w:val="left"/>
      <w:pPr>
        <w:ind w:left="360" w:hanging="360"/>
      </w:pPr>
      <w:rPr>
        <w:rFonts w:hint="default"/>
      </w:rPr>
    </w:lvl>
    <w:lvl w:ilvl="1" w:tplc="7E5CEF9C">
      <w:start w:val="1"/>
      <w:numFmt w:val="lowerLetter"/>
      <w:lvlText w:val="%2)"/>
      <w:lvlJc w:val="left"/>
      <w:pPr>
        <w:ind w:left="1080" w:hanging="360"/>
      </w:pPr>
    </w:lvl>
    <w:lvl w:ilvl="2" w:tplc="BEC28936" w:tentative="1">
      <w:start w:val="1"/>
      <w:numFmt w:val="lowerRoman"/>
      <w:lvlText w:val="%3."/>
      <w:lvlJc w:val="right"/>
      <w:pPr>
        <w:ind w:left="1800" w:hanging="180"/>
      </w:pPr>
    </w:lvl>
    <w:lvl w:ilvl="3" w:tplc="3C54C542" w:tentative="1">
      <w:start w:val="1"/>
      <w:numFmt w:val="decimal"/>
      <w:lvlText w:val="%4."/>
      <w:lvlJc w:val="left"/>
      <w:pPr>
        <w:ind w:left="2520" w:hanging="360"/>
      </w:pPr>
    </w:lvl>
    <w:lvl w:ilvl="4" w:tplc="FE1E7A28" w:tentative="1">
      <w:start w:val="1"/>
      <w:numFmt w:val="lowerLetter"/>
      <w:lvlText w:val="%5."/>
      <w:lvlJc w:val="left"/>
      <w:pPr>
        <w:ind w:left="3240" w:hanging="360"/>
      </w:pPr>
    </w:lvl>
    <w:lvl w:ilvl="5" w:tplc="D51E8CBC" w:tentative="1">
      <w:start w:val="1"/>
      <w:numFmt w:val="lowerRoman"/>
      <w:lvlText w:val="%6."/>
      <w:lvlJc w:val="right"/>
      <w:pPr>
        <w:ind w:left="3960" w:hanging="180"/>
      </w:pPr>
    </w:lvl>
    <w:lvl w:ilvl="6" w:tplc="923C980A" w:tentative="1">
      <w:start w:val="1"/>
      <w:numFmt w:val="decimal"/>
      <w:lvlText w:val="%7."/>
      <w:lvlJc w:val="left"/>
      <w:pPr>
        <w:ind w:left="4680" w:hanging="360"/>
      </w:pPr>
    </w:lvl>
    <w:lvl w:ilvl="7" w:tplc="48346F78" w:tentative="1">
      <w:start w:val="1"/>
      <w:numFmt w:val="lowerLetter"/>
      <w:lvlText w:val="%8."/>
      <w:lvlJc w:val="left"/>
      <w:pPr>
        <w:ind w:left="5400" w:hanging="360"/>
      </w:pPr>
    </w:lvl>
    <w:lvl w:ilvl="8" w:tplc="D188E8AA" w:tentative="1">
      <w:start w:val="1"/>
      <w:numFmt w:val="lowerRoman"/>
      <w:lvlText w:val="%9."/>
      <w:lvlJc w:val="right"/>
      <w:pPr>
        <w:ind w:left="6120" w:hanging="180"/>
      </w:pPr>
    </w:lvl>
  </w:abstractNum>
  <w:abstractNum w:abstractNumId="13" w15:restartNumberingAfterBreak="0">
    <w:nsid w:val="17C92523"/>
    <w:multiLevelType w:val="multilevel"/>
    <w:tmpl w:val="AE2A2D7E"/>
    <w:lvl w:ilvl="0">
      <w:start w:val="1"/>
      <w:numFmt w:val="decimal"/>
      <w:lvlText w:val="%1."/>
      <w:lvlJc w:val="left"/>
      <w:pPr>
        <w:ind w:left="360" w:hanging="360"/>
      </w:pPr>
    </w:lvl>
    <w:lvl w:ilvl="1">
      <w:start w:val="1"/>
      <w:numFmt w:val="decimal"/>
      <w:lvlText w:val="%2)"/>
      <w:lvlJc w:val="left"/>
      <w:pPr>
        <w:ind w:left="567"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 w15:restartNumberingAfterBreak="0">
    <w:nsid w:val="1BE67CE7"/>
    <w:multiLevelType w:val="hybridMultilevel"/>
    <w:tmpl w:val="D89A3BDE"/>
    <w:lvl w:ilvl="0" w:tplc="3118CECA">
      <w:start w:val="1"/>
      <w:numFmt w:val="decimal"/>
      <w:lvlText w:val="%1."/>
      <w:lvlJc w:val="left"/>
      <w:pPr>
        <w:ind w:left="360" w:hanging="360"/>
      </w:pPr>
    </w:lvl>
    <w:lvl w:ilvl="1" w:tplc="9C70FA0C" w:tentative="1">
      <w:start w:val="1"/>
      <w:numFmt w:val="lowerLetter"/>
      <w:lvlText w:val="%2."/>
      <w:lvlJc w:val="left"/>
      <w:pPr>
        <w:ind w:left="1080" w:hanging="360"/>
      </w:pPr>
    </w:lvl>
    <w:lvl w:ilvl="2" w:tplc="5B287274" w:tentative="1">
      <w:start w:val="1"/>
      <w:numFmt w:val="lowerRoman"/>
      <w:lvlText w:val="%3."/>
      <w:lvlJc w:val="right"/>
      <w:pPr>
        <w:ind w:left="1800" w:hanging="180"/>
      </w:pPr>
    </w:lvl>
    <w:lvl w:ilvl="3" w:tplc="2C621D26" w:tentative="1">
      <w:start w:val="1"/>
      <w:numFmt w:val="decimal"/>
      <w:lvlText w:val="%4."/>
      <w:lvlJc w:val="left"/>
      <w:pPr>
        <w:ind w:left="2520" w:hanging="360"/>
      </w:pPr>
    </w:lvl>
    <w:lvl w:ilvl="4" w:tplc="B48E1AAA" w:tentative="1">
      <w:start w:val="1"/>
      <w:numFmt w:val="lowerLetter"/>
      <w:lvlText w:val="%5."/>
      <w:lvlJc w:val="left"/>
      <w:pPr>
        <w:ind w:left="3240" w:hanging="360"/>
      </w:pPr>
    </w:lvl>
    <w:lvl w:ilvl="5" w:tplc="39D88DCC" w:tentative="1">
      <w:start w:val="1"/>
      <w:numFmt w:val="lowerRoman"/>
      <w:lvlText w:val="%6."/>
      <w:lvlJc w:val="right"/>
      <w:pPr>
        <w:ind w:left="3960" w:hanging="180"/>
      </w:pPr>
    </w:lvl>
    <w:lvl w:ilvl="6" w:tplc="6C686E3E" w:tentative="1">
      <w:start w:val="1"/>
      <w:numFmt w:val="decimal"/>
      <w:lvlText w:val="%7."/>
      <w:lvlJc w:val="left"/>
      <w:pPr>
        <w:ind w:left="4680" w:hanging="360"/>
      </w:pPr>
    </w:lvl>
    <w:lvl w:ilvl="7" w:tplc="B442DCDE" w:tentative="1">
      <w:start w:val="1"/>
      <w:numFmt w:val="lowerLetter"/>
      <w:lvlText w:val="%8."/>
      <w:lvlJc w:val="left"/>
      <w:pPr>
        <w:ind w:left="5400" w:hanging="360"/>
      </w:pPr>
    </w:lvl>
    <w:lvl w:ilvl="8" w:tplc="EB56087E" w:tentative="1">
      <w:start w:val="1"/>
      <w:numFmt w:val="lowerRoman"/>
      <w:lvlText w:val="%9."/>
      <w:lvlJc w:val="right"/>
      <w:pPr>
        <w:ind w:left="6120" w:hanging="180"/>
      </w:pPr>
    </w:lvl>
  </w:abstractNum>
  <w:abstractNum w:abstractNumId="15" w15:restartNumberingAfterBreak="0">
    <w:nsid w:val="206B528F"/>
    <w:multiLevelType w:val="hybridMultilevel"/>
    <w:tmpl w:val="8FB8151C"/>
    <w:lvl w:ilvl="0" w:tplc="DDF453E2">
      <w:start w:val="1"/>
      <w:numFmt w:val="decimal"/>
      <w:lvlText w:val="%1."/>
      <w:lvlJc w:val="left"/>
      <w:pPr>
        <w:ind w:left="360" w:hanging="360"/>
      </w:pPr>
    </w:lvl>
    <w:lvl w:ilvl="1" w:tplc="6B9A63F4">
      <w:start w:val="1"/>
      <w:numFmt w:val="lowerLetter"/>
      <w:lvlText w:val="%2."/>
      <w:lvlJc w:val="left"/>
      <w:pPr>
        <w:ind w:left="1080" w:hanging="360"/>
      </w:pPr>
    </w:lvl>
    <w:lvl w:ilvl="2" w:tplc="1D629B52" w:tentative="1">
      <w:start w:val="1"/>
      <w:numFmt w:val="lowerRoman"/>
      <w:lvlText w:val="%3."/>
      <w:lvlJc w:val="right"/>
      <w:pPr>
        <w:ind w:left="1800" w:hanging="180"/>
      </w:pPr>
    </w:lvl>
    <w:lvl w:ilvl="3" w:tplc="2CD407A4" w:tentative="1">
      <w:start w:val="1"/>
      <w:numFmt w:val="decimal"/>
      <w:lvlText w:val="%4."/>
      <w:lvlJc w:val="left"/>
      <w:pPr>
        <w:ind w:left="2520" w:hanging="360"/>
      </w:pPr>
    </w:lvl>
    <w:lvl w:ilvl="4" w:tplc="97AE843E" w:tentative="1">
      <w:start w:val="1"/>
      <w:numFmt w:val="lowerLetter"/>
      <w:lvlText w:val="%5."/>
      <w:lvlJc w:val="left"/>
      <w:pPr>
        <w:ind w:left="3240" w:hanging="360"/>
      </w:pPr>
    </w:lvl>
    <w:lvl w:ilvl="5" w:tplc="C6A09C8C" w:tentative="1">
      <w:start w:val="1"/>
      <w:numFmt w:val="lowerRoman"/>
      <w:lvlText w:val="%6."/>
      <w:lvlJc w:val="right"/>
      <w:pPr>
        <w:ind w:left="3960" w:hanging="180"/>
      </w:pPr>
    </w:lvl>
    <w:lvl w:ilvl="6" w:tplc="3AE2736E" w:tentative="1">
      <w:start w:val="1"/>
      <w:numFmt w:val="decimal"/>
      <w:lvlText w:val="%7."/>
      <w:lvlJc w:val="left"/>
      <w:pPr>
        <w:ind w:left="4680" w:hanging="360"/>
      </w:pPr>
    </w:lvl>
    <w:lvl w:ilvl="7" w:tplc="D5E0704C" w:tentative="1">
      <w:start w:val="1"/>
      <w:numFmt w:val="lowerLetter"/>
      <w:lvlText w:val="%8."/>
      <w:lvlJc w:val="left"/>
      <w:pPr>
        <w:ind w:left="5400" w:hanging="360"/>
      </w:pPr>
    </w:lvl>
    <w:lvl w:ilvl="8" w:tplc="A3AED7BA" w:tentative="1">
      <w:start w:val="1"/>
      <w:numFmt w:val="lowerRoman"/>
      <w:lvlText w:val="%9."/>
      <w:lvlJc w:val="right"/>
      <w:pPr>
        <w:ind w:left="6120" w:hanging="180"/>
      </w:pPr>
    </w:lvl>
  </w:abstractNum>
  <w:abstractNum w:abstractNumId="16" w15:restartNumberingAfterBreak="0">
    <w:nsid w:val="210C075C"/>
    <w:multiLevelType w:val="hybridMultilevel"/>
    <w:tmpl w:val="FE5CB2EA"/>
    <w:lvl w:ilvl="0" w:tplc="E454FD4A">
      <w:start w:val="1"/>
      <w:numFmt w:val="decimal"/>
      <w:lvlText w:val="%1."/>
      <w:lvlJc w:val="left"/>
      <w:pPr>
        <w:ind w:left="360" w:hanging="360"/>
      </w:pPr>
    </w:lvl>
    <w:lvl w:ilvl="1" w:tplc="9D38F2CA">
      <w:start w:val="1"/>
      <w:numFmt w:val="lowerLetter"/>
      <w:lvlText w:val="%2."/>
      <w:lvlJc w:val="left"/>
      <w:pPr>
        <w:ind w:left="1080" w:hanging="360"/>
      </w:pPr>
    </w:lvl>
    <w:lvl w:ilvl="2" w:tplc="DA8E112E">
      <w:start w:val="1"/>
      <w:numFmt w:val="lowerRoman"/>
      <w:lvlText w:val="%3."/>
      <w:lvlJc w:val="right"/>
      <w:pPr>
        <w:ind w:left="1800" w:hanging="180"/>
      </w:pPr>
    </w:lvl>
    <w:lvl w:ilvl="3" w:tplc="6E96F6C8" w:tentative="1">
      <w:start w:val="1"/>
      <w:numFmt w:val="decimal"/>
      <w:lvlText w:val="%4."/>
      <w:lvlJc w:val="left"/>
      <w:pPr>
        <w:ind w:left="2520" w:hanging="360"/>
      </w:pPr>
    </w:lvl>
    <w:lvl w:ilvl="4" w:tplc="E85EE5A6" w:tentative="1">
      <w:start w:val="1"/>
      <w:numFmt w:val="lowerLetter"/>
      <w:lvlText w:val="%5."/>
      <w:lvlJc w:val="left"/>
      <w:pPr>
        <w:ind w:left="3240" w:hanging="360"/>
      </w:pPr>
    </w:lvl>
    <w:lvl w:ilvl="5" w:tplc="94F4FBC6" w:tentative="1">
      <w:start w:val="1"/>
      <w:numFmt w:val="lowerRoman"/>
      <w:lvlText w:val="%6."/>
      <w:lvlJc w:val="right"/>
      <w:pPr>
        <w:ind w:left="3960" w:hanging="180"/>
      </w:pPr>
    </w:lvl>
    <w:lvl w:ilvl="6" w:tplc="64B858C8" w:tentative="1">
      <w:start w:val="1"/>
      <w:numFmt w:val="decimal"/>
      <w:lvlText w:val="%7."/>
      <w:lvlJc w:val="left"/>
      <w:pPr>
        <w:ind w:left="4680" w:hanging="360"/>
      </w:pPr>
    </w:lvl>
    <w:lvl w:ilvl="7" w:tplc="6296B39A" w:tentative="1">
      <w:start w:val="1"/>
      <w:numFmt w:val="lowerLetter"/>
      <w:lvlText w:val="%8."/>
      <w:lvlJc w:val="left"/>
      <w:pPr>
        <w:ind w:left="5400" w:hanging="360"/>
      </w:pPr>
    </w:lvl>
    <w:lvl w:ilvl="8" w:tplc="8704046C" w:tentative="1">
      <w:start w:val="1"/>
      <w:numFmt w:val="lowerRoman"/>
      <w:lvlText w:val="%9."/>
      <w:lvlJc w:val="right"/>
      <w:pPr>
        <w:ind w:left="6120" w:hanging="180"/>
      </w:pPr>
    </w:lvl>
  </w:abstractNum>
  <w:abstractNum w:abstractNumId="17" w15:restartNumberingAfterBreak="0">
    <w:nsid w:val="228F0C2F"/>
    <w:multiLevelType w:val="hybridMultilevel"/>
    <w:tmpl w:val="2B966286"/>
    <w:lvl w:ilvl="0" w:tplc="0C602744">
      <w:start w:val="1"/>
      <w:numFmt w:val="decimal"/>
      <w:lvlText w:val="%1."/>
      <w:lvlJc w:val="left"/>
      <w:pPr>
        <w:ind w:left="360" w:hanging="360"/>
      </w:pPr>
    </w:lvl>
    <w:lvl w:ilvl="1" w:tplc="DD5EF972">
      <w:start w:val="1"/>
      <w:numFmt w:val="lowerLetter"/>
      <w:lvlText w:val="%2."/>
      <w:lvlJc w:val="left"/>
      <w:pPr>
        <w:ind w:left="1080" w:hanging="360"/>
      </w:pPr>
    </w:lvl>
    <w:lvl w:ilvl="2" w:tplc="22E06562">
      <w:start w:val="1"/>
      <w:numFmt w:val="lowerRoman"/>
      <w:lvlText w:val="%3."/>
      <w:lvlJc w:val="right"/>
      <w:pPr>
        <w:ind w:left="1800" w:hanging="180"/>
      </w:pPr>
    </w:lvl>
    <w:lvl w:ilvl="3" w:tplc="FAC6018C" w:tentative="1">
      <w:start w:val="1"/>
      <w:numFmt w:val="decimal"/>
      <w:lvlText w:val="%4."/>
      <w:lvlJc w:val="left"/>
      <w:pPr>
        <w:ind w:left="2520" w:hanging="360"/>
      </w:pPr>
    </w:lvl>
    <w:lvl w:ilvl="4" w:tplc="9ED82D08" w:tentative="1">
      <w:start w:val="1"/>
      <w:numFmt w:val="lowerLetter"/>
      <w:lvlText w:val="%5."/>
      <w:lvlJc w:val="left"/>
      <w:pPr>
        <w:ind w:left="3240" w:hanging="360"/>
      </w:pPr>
    </w:lvl>
    <w:lvl w:ilvl="5" w:tplc="035A0BB0" w:tentative="1">
      <w:start w:val="1"/>
      <w:numFmt w:val="lowerRoman"/>
      <w:lvlText w:val="%6."/>
      <w:lvlJc w:val="right"/>
      <w:pPr>
        <w:ind w:left="3960" w:hanging="180"/>
      </w:pPr>
    </w:lvl>
    <w:lvl w:ilvl="6" w:tplc="D0EECE3A" w:tentative="1">
      <w:start w:val="1"/>
      <w:numFmt w:val="decimal"/>
      <w:lvlText w:val="%7."/>
      <w:lvlJc w:val="left"/>
      <w:pPr>
        <w:ind w:left="4680" w:hanging="360"/>
      </w:pPr>
    </w:lvl>
    <w:lvl w:ilvl="7" w:tplc="42B20FEC" w:tentative="1">
      <w:start w:val="1"/>
      <w:numFmt w:val="lowerLetter"/>
      <w:lvlText w:val="%8."/>
      <w:lvlJc w:val="left"/>
      <w:pPr>
        <w:ind w:left="5400" w:hanging="360"/>
      </w:pPr>
    </w:lvl>
    <w:lvl w:ilvl="8" w:tplc="2B5CCC76" w:tentative="1">
      <w:start w:val="1"/>
      <w:numFmt w:val="lowerRoman"/>
      <w:lvlText w:val="%9."/>
      <w:lvlJc w:val="right"/>
      <w:pPr>
        <w:ind w:left="6120" w:hanging="180"/>
      </w:pPr>
    </w:lvl>
  </w:abstractNum>
  <w:abstractNum w:abstractNumId="18" w15:restartNumberingAfterBreak="0">
    <w:nsid w:val="27B3348F"/>
    <w:multiLevelType w:val="hybridMultilevel"/>
    <w:tmpl w:val="3E4A27BC"/>
    <w:lvl w:ilvl="0" w:tplc="593CEF58">
      <w:start w:val="1"/>
      <w:numFmt w:val="bullet"/>
      <w:lvlText w:val=""/>
      <w:lvlJc w:val="left"/>
      <w:pPr>
        <w:ind w:left="720" w:hanging="360"/>
      </w:pPr>
      <w:rPr>
        <w:rFonts w:ascii="Symbol" w:hAnsi="Symbol" w:hint="default"/>
      </w:rPr>
    </w:lvl>
    <w:lvl w:ilvl="1" w:tplc="A2EE1AD4" w:tentative="1">
      <w:start w:val="1"/>
      <w:numFmt w:val="bullet"/>
      <w:lvlText w:val="o"/>
      <w:lvlJc w:val="left"/>
      <w:pPr>
        <w:ind w:left="1440" w:hanging="360"/>
      </w:pPr>
      <w:rPr>
        <w:rFonts w:ascii="Courier New" w:hAnsi="Courier New" w:cs="Courier New" w:hint="default"/>
      </w:rPr>
    </w:lvl>
    <w:lvl w:ilvl="2" w:tplc="AD46D5D0" w:tentative="1">
      <w:start w:val="1"/>
      <w:numFmt w:val="bullet"/>
      <w:lvlText w:val=""/>
      <w:lvlJc w:val="left"/>
      <w:pPr>
        <w:ind w:left="2160" w:hanging="360"/>
      </w:pPr>
      <w:rPr>
        <w:rFonts w:ascii="Wingdings" w:hAnsi="Wingdings" w:hint="default"/>
      </w:rPr>
    </w:lvl>
    <w:lvl w:ilvl="3" w:tplc="1FEE6ACE" w:tentative="1">
      <w:start w:val="1"/>
      <w:numFmt w:val="bullet"/>
      <w:lvlText w:val=""/>
      <w:lvlJc w:val="left"/>
      <w:pPr>
        <w:ind w:left="2880" w:hanging="360"/>
      </w:pPr>
      <w:rPr>
        <w:rFonts w:ascii="Symbol" w:hAnsi="Symbol" w:hint="default"/>
      </w:rPr>
    </w:lvl>
    <w:lvl w:ilvl="4" w:tplc="E00CDE7E" w:tentative="1">
      <w:start w:val="1"/>
      <w:numFmt w:val="bullet"/>
      <w:lvlText w:val="o"/>
      <w:lvlJc w:val="left"/>
      <w:pPr>
        <w:ind w:left="3600" w:hanging="360"/>
      </w:pPr>
      <w:rPr>
        <w:rFonts w:ascii="Courier New" w:hAnsi="Courier New" w:cs="Courier New" w:hint="default"/>
      </w:rPr>
    </w:lvl>
    <w:lvl w:ilvl="5" w:tplc="375AE5B4" w:tentative="1">
      <w:start w:val="1"/>
      <w:numFmt w:val="bullet"/>
      <w:lvlText w:val=""/>
      <w:lvlJc w:val="left"/>
      <w:pPr>
        <w:ind w:left="4320" w:hanging="360"/>
      </w:pPr>
      <w:rPr>
        <w:rFonts w:ascii="Wingdings" w:hAnsi="Wingdings" w:hint="default"/>
      </w:rPr>
    </w:lvl>
    <w:lvl w:ilvl="6" w:tplc="B53420B6" w:tentative="1">
      <w:start w:val="1"/>
      <w:numFmt w:val="bullet"/>
      <w:lvlText w:val=""/>
      <w:lvlJc w:val="left"/>
      <w:pPr>
        <w:ind w:left="5040" w:hanging="360"/>
      </w:pPr>
      <w:rPr>
        <w:rFonts w:ascii="Symbol" w:hAnsi="Symbol" w:hint="default"/>
      </w:rPr>
    </w:lvl>
    <w:lvl w:ilvl="7" w:tplc="607CD9F0" w:tentative="1">
      <w:start w:val="1"/>
      <w:numFmt w:val="bullet"/>
      <w:lvlText w:val="o"/>
      <w:lvlJc w:val="left"/>
      <w:pPr>
        <w:ind w:left="5760" w:hanging="360"/>
      </w:pPr>
      <w:rPr>
        <w:rFonts w:ascii="Courier New" w:hAnsi="Courier New" w:cs="Courier New" w:hint="default"/>
      </w:rPr>
    </w:lvl>
    <w:lvl w:ilvl="8" w:tplc="4A425C94" w:tentative="1">
      <w:start w:val="1"/>
      <w:numFmt w:val="bullet"/>
      <w:lvlText w:val=""/>
      <w:lvlJc w:val="left"/>
      <w:pPr>
        <w:ind w:left="6480" w:hanging="360"/>
      </w:pPr>
      <w:rPr>
        <w:rFonts w:ascii="Wingdings" w:hAnsi="Wingdings" w:hint="default"/>
      </w:rPr>
    </w:lvl>
  </w:abstractNum>
  <w:abstractNum w:abstractNumId="19" w15:restartNumberingAfterBreak="0">
    <w:nsid w:val="2C4A5F84"/>
    <w:multiLevelType w:val="hybridMultilevel"/>
    <w:tmpl w:val="9FCE25EA"/>
    <w:lvl w:ilvl="0" w:tplc="5E020D8E">
      <w:start w:val="1"/>
      <w:numFmt w:val="decimal"/>
      <w:lvlText w:val="%1."/>
      <w:lvlJc w:val="left"/>
      <w:pPr>
        <w:ind w:left="360" w:hanging="360"/>
      </w:pPr>
    </w:lvl>
    <w:lvl w:ilvl="1" w:tplc="4FD29464">
      <w:start w:val="1"/>
      <w:numFmt w:val="lowerLetter"/>
      <w:lvlText w:val="%2)"/>
      <w:lvlJc w:val="left"/>
      <w:pPr>
        <w:ind w:left="1080" w:hanging="360"/>
      </w:pPr>
    </w:lvl>
    <w:lvl w:ilvl="2" w:tplc="3E709D60">
      <w:start w:val="1"/>
      <w:numFmt w:val="lowerRoman"/>
      <w:lvlText w:val="%3."/>
      <w:lvlJc w:val="right"/>
      <w:pPr>
        <w:ind w:left="1800" w:hanging="180"/>
      </w:pPr>
    </w:lvl>
    <w:lvl w:ilvl="3" w:tplc="068A605A" w:tentative="1">
      <w:start w:val="1"/>
      <w:numFmt w:val="decimal"/>
      <w:lvlText w:val="%4."/>
      <w:lvlJc w:val="left"/>
      <w:pPr>
        <w:ind w:left="2520" w:hanging="360"/>
      </w:pPr>
    </w:lvl>
    <w:lvl w:ilvl="4" w:tplc="F9E2E49E" w:tentative="1">
      <w:start w:val="1"/>
      <w:numFmt w:val="lowerLetter"/>
      <w:lvlText w:val="%5."/>
      <w:lvlJc w:val="left"/>
      <w:pPr>
        <w:ind w:left="3240" w:hanging="360"/>
      </w:pPr>
    </w:lvl>
    <w:lvl w:ilvl="5" w:tplc="21FC3796" w:tentative="1">
      <w:start w:val="1"/>
      <w:numFmt w:val="lowerRoman"/>
      <w:lvlText w:val="%6."/>
      <w:lvlJc w:val="right"/>
      <w:pPr>
        <w:ind w:left="3960" w:hanging="180"/>
      </w:pPr>
    </w:lvl>
    <w:lvl w:ilvl="6" w:tplc="EBBC1D38" w:tentative="1">
      <w:start w:val="1"/>
      <w:numFmt w:val="decimal"/>
      <w:lvlText w:val="%7."/>
      <w:lvlJc w:val="left"/>
      <w:pPr>
        <w:ind w:left="4680" w:hanging="360"/>
      </w:pPr>
    </w:lvl>
    <w:lvl w:ilvl="7" w:tplc="36AE2542" w:tentative="1">
      <w:start w:val="1"/>
      <w:numFmt w:val="lowerLetter"/>
      <w:lvlText w:val="%8."/>
      <w:lvlJc w:val="left"/>
      <w:pPr>
        <w:ind w:left="5400" w:hanging="360"/>
      </w:pPr>
    </w:lvl>
    <w:lvl w:ilvl="8" w:tplc="B6B61426" w:tentative="1">
      <w:start w:val="1"/>
      <w:numFmt w:val="lowerRoman"/>
      <w:lvlText w:val="%9."/>
      <w:lvlJc w:val="right"/>
      <w:pPr>
        <w:ind w:left="6120" w:hanging="180"/>
      </w:pPr>
    </w:lvl>
  </w:abstractNum>
  <w:abstractNum w:abstractNumId="20" w15:restartNumberingAfterBreak="0">
    <w:nsid w:val="2CE16D5C"/>
    <w:multiLevelType w:val="hybridMultilevel"/>
    <w:tmpl w:val="4FB4F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E1B78FD"/>
    <w:multiLevelType w:val="hybridMultilevel"/>
    <w:tmpl w:val="8D7E7E2E"/>
    <w:lvl w:ilvl="0" w:tplc="8124A874">
      <w:start w:val="1"/>
      <w:numFmt w:val="decimal"/>
      <w:lvlText w:val="%1."/>
      <w:lvlJc w:val="left"/>
      <w:pPr>
        <w:ind w:left="720" w:hanging="360"/>
      </w:pPr>
      <w:rPr>
        <w:rFonts w:ascii="Lato" w:eastAsia="Times New Roman" w:hAnsi="Lato" w:cs="Times New Roman"/>
      </w:rPr>
    </w:lvl>
    <w:lvl w:ilvl="1" w:tplc="F1421968">
      <w:start w:val="1"/>
      <w:numFmt w:val="decimal"/>
      <w:lvlText w:val="%2)"/>
      <w:lvlJc w:val="left"/>
      <w:pPr>
        <w:ind w:left="1440" w:hanging="360"/>
      </w:pPr>
    </w:lvl>
    <w:lvl w:ilvl="2" w:tplc="F1B8C0DA" w:tentative="1">
      <w:start w:val="1"/>
      <w:numFmt w:val="lowerRoman"/>
      <w:lvlText w:val="%3."/>
      <w:lvlJc w:val="right"/>
      <w:pPr>
        <w:ind w:left="2160" w:hanging="180"/>
      </w:pPr>
    </w:lvl>
    <w:lvl w:ilvl="3" w:tplc="FC6E97B2" w:tentative="1">
      <w:start w:val="1"/>
      <w:numFmt w:val="decimal"/>
      <w:lvlText w:val="%4."/>
      <w:lvlJc w:val="left"/>
      <w:pPr>
        <w:ind w:left="2880" w:hanging="360"/>
      </w:pPr>
    </w:lvl>
    <w:lvl w:ilvl="4" w:tplc="FFD2BD6A" w:tentative="1">
      <w:start w:val="1"/>
      <w:numFmt w:val="lowerLetter"/>
      <w:lvlText w:val="%5."/>
      <w:lvlJc w:val="left"/>
      <w:pPr>
        <w:ind w:left="3600" w:hanging="360"/>
      </w:pPr>
    </w:lvl>
    <w:lvl w:ilvl="5" w:tplc="2C6CADEC" w:tentative="1">
      <w:start w:val="1"/>
      <w:numFmt w:val="lowerRoman"/>
      <w:lvlText w:val="%6."/>
      <w:lvlJc w:val="right"/>
      <w:pPr>
        <w:ind w:left="4320" w:hanging="180"/>
      </w:pPr>
    </w:lvl>
    <w:lvl w:ilvl="6" w:tplc="BFD61934" w:tentative="1">
      <w:start w:val="1"/>
      <w:numFmt w:val="decimal"/>
      <w:lvlText w:val="%7."/>
      <w:lvlJc w:val="left"/>
      <w:pPr>
        <w:ind w:left="5040" w:hanging="360"/>
      </w:pPr>
    </w:lvl>
    <w:lvl w:ilvl="7" w:tplc="5B7E74B4" w:tentative="1">
      <w:start w:val="1"/>
      <w:numFmt w:val="lowerLetter"/>
      <w:lvlText w:val="%8."/>
      <w:lvlJc w:val="left"/>
      <w:pPr>
        <w:ind w:left="5760" w:hanging="360"/>
      </w:pPr>
    </w:lvl>
    <w:lvl w:ilvl="8" w:tplc="9920D48E" w:tentative="1">
      <w:start w:val="1"/>
      <w:numFmt w:val="lowerRoman"/>
      <w:lvlText w:val="%9."/>
      <w:lvlJc w:val="right"/>
      <w:pPr>
        <w:ind w:left="6480" w:hanging="180"/>
      </w:pPr>
    </w:lvl>
  </w:abstractNum>
  <w:abstractNum w:abstractNumId="22" w15:restartNumberingAfterBreak="0">
    <w:nsid w:val="32633281"/>
    <w:multiLevelType w:val="hybridMultilevel"/>
    <w:tmpl w:val="52E6A7E8"/>
    <w:lvl w:ilvl="0" w:tplc="894ED946">
      <w:start w:val="1"/>
      <w:numFmt w:val="decimal"/>
      <w:lvlText w:val="%1."/>
      <w:lvlJc w:val="left"/>
      <w:pPr>
        <w:ind w:left="360" w:hanging="360"/>
      </w:pPr>
      <w:rPr>
        <w:rFonts w:cs="Times New Roman"/>
      </w:rPr>
    </w:lvl>
    <w:lvl w:ilvl="1" w:tplc="DEBC5102">
      <w:start w:val="1"/>
      <w:numFmt w:val="decimal"/>
      <w:lvlText w:val="%2."/>
      <w:lvlJc w:val="left"/>
      <w:pPr>
        <w:ind w:left="1440" w:hanging="360"/>
      </w:pPr>
      <w:rPr>
        <w:rFonts w:cs="Times New Roman"/>
      </w:rPr>
    </w:lvl>
    <w:lvl w:ilvl="2" w:tplc="14183144">
      <w:start w:val="1"/>
      <w:numFmt w:val="decimal"/>
      <w:lvlText w:val="%3)"/>
      <w:lvlJc w:val="left"/>
      <w:pPr>
        <w:tabs>
          <w:tab w:val="num" w:pos="2340"/>
        </w:tabs>
        <w:ind w:left="2340" w:hanging="360"/>
      </w:pPr>
    </w:lvl>
    <w:lvl w:ilvl="3" w:tplc="4F3E79F6">
      <w:start w:val="1"/>
      <w:numFmt w:val="decimal"/>
      <w:lvlText w:val="%4."/>
      <w:lvlJc w:val="left"/>
      <w:pPr>
        <w:ind w:left="2880" w:hanging="360"/>
      </w:pPr>
      <w:rPr>
        <w:rFonts w:cs="Times New Roman"/>
      </w:rPr>
    </w:lvl>
    <w:lvl w:ilvl="4" w:tplc="355A0E10">
      <w:start w:val="1"/>
      <w:numFmt w:val="lowerLetter"/>
      <w:lvlText w:val="%5."/>
      <w:lvlJc w:val="left"/>
      <w:pPr>
        <w:ind w:left="3600" w:hanging="360"/>
      </w:pPr>
      <w:rPr>
        <w:rFonts w:cs="Times New Roman"/>
      </w:rPr>
    </w:lvl>
    <w:lvl w:ilvl="5" w:tplc="BFA236DE">
      <w:start w:val="1"/>
      <w:numFmt w:val="lowerRoman"/>
      <w:lvlText w:val="%6."/>
      <w:lvlJc w:val="right"/>
      <w:pPr>
        <w:ind w:left="4320" w:hanging="180"/>
      </w:pPr>
      <w:rPr>
        <w:rFonts w:cs="Times New Roman"/>
      </w:rPr>
    </w:lvl>
    <w:lvl w:ilvl="6" w:tplc="43B49F52">
      <w:start w:val="1"/>
      <w:numFmt w:val="decimal"/>
      <w:lvlText w:val="%7."/>
      <w:lvlJc w:val="left"/>
      <w:pPr>
        <w:ind w:left="5040" w:hanging="360"/>
      </w:pPr>
      <w:rPr>
        <w:rFonts w:cs="Times New Roman"/>
      </w:rPr>
    </w:lvl>
    <w:lvl w:ilvl="7" w:tplc="9210DEF6">
      <w:start w:val="1"/>
      <w:numFmt w:val="lowerLetter"/>
      <w:lvlText w:val="%8."/>
      <w:lvlJc w:val="left"/>
      <w:pPr>
        <w:ind w:left="5760" w:hanging="360"/>
      </w:pPr>
      <w:rPr>
        <w:rFonts w:cs="Times New Roman"/>
      </w:rPr>
    </w:lvl>
    <w:lvl w:ilvl="8" w:tplc="207E00F2">
      <w:start w:val="1"/>
      <w:numFmt w:val="lowerRoman"/>
      <w:lvlText w:val="%9."/>
      <w:lvlJc w:val="right"/>
      <w:pPr>
        <w:ind w:left="6480" w:hanging="180"/>
      </w:pPr>
      <w:rPr>
        <w:rFonts w:cs="Times New Roman"/>
      </w:rPr>
    </w:lvl>
  </w:abstractNum>
  <w:abstractNum w:abstractNumId="23" w15:restartNumberingAfterBreak="0">
    <w:nsid w:val="381009AD"/>
    <w:multiLevelType w:val="hybridMultilevel"/>
    <w:tmpl w:val="A21206DC"/>
    <w:lvl w:ilvl="0" w:tplc="E1424EB6">
      <w:start w:val="1"/>
      <w:numFmt w:val="decimal"/>
      <w:lvlText w:val="%1."/>
      <w:lvlJc w:val="left"/>
      <w:pPr>
        <w:ind w:left="360" w:hanging="360"/>
      </w:pPr>
    </w:lvl>
    <w:lvl w:ilvl="1" w:tplc="0A362472">
      <w:start w:val="1"/>
      <w:numFmt w:val="decimal"/>
      <w:lvlText w:val="%2)"/>
      <w:lvlJc w:val="left"/>
      <w:pPr>
        <w:ind w:left="1080" w:hanging="360"/>
      </w:pPr>
    </w:lvl>
    <w:lvl w:ilvl="2" w:tplc="70421FE8">
      <w:start w:val="1"/>
      <w:numFmt w:val="lowerRoman"/>
      <w:lvlText w:val="%3."/>
      <w:lvlJc w:val="right"/>
      <w:pPr>
        <w:ind w:left="1800" w:hanging="180"/>
      </w:pPr>
    </w:lvl>
    <w:lvl w:ilvl="3" w:tplc="6D42097C" w:tentative="1">
      <w:start w:val="1"/>
      <w:numFmt w:val="decimal"/>
      <w:lvlText w:val="%4."/>
      <w:lvlJc w:val="left"/>
      <w:pPr>
        <w:ind w:left="2520" w:hanging="360"/>
      </w:pPr>
    </w:lvl>
    <w:lvl w:ilvl="4" w:tplc="24D8E32E" w:tentative="1">
      <w:start w:val="1"/>
      <w:numFmt w:val="lowerLetter"/>
      <w:lvlText w:val="%5."/>
      <w:lvlJc w:val="left"/>
      <w:pPr>
        <w:ind w:left="3240" w:hanging="360"/>
      </w:pPr>
    </w:lvl>
    <w:lvl w:ilvl="5" w:tplc="FBE2C474" w:tentative="1">
      <w:start w:val="1"/>
      <w:numFmt w:val="lowerRoman"/>
      <w:lvlText w:val="%6."/>
      <w:lvlJc w:val="right"/>
      <w:pPr>
        <w:ind w:left="3960" w:hanging="180"/>
      </w:pPr>
    </w:lvl>
    <w:lvl w:ilvl="6" w:tplc="0EC4E4D8" w:tentative="1">
      <w:start w:val="1"/>
      <w:numFmt w:val="decimal"/>
      <w:lvlText w:val="%7."/>
      <w:lvlJc w:val="left"/>
      <w:pPr>
        <w:ind w:left="4680" w:hanging="360"/>
      </w:pPr>
    </w:lvl>
    <w:lvl w:ilvl="7" w:tplc="D9345C22" w:tentative="1">
      <w:start w:val="1"/>
      <w:numFmt w:val="lowerLetter"/>
      <w:lvlText w:val="%8."/>
      <w:lvlJc w:val="left"/>
      <w:pPr>
        <w:ind w:left="5400" w:hanging="360"/>
      </w:pPr>
    </w:lvl>
    <w:lvl w:ilvl="8" w:tplc="EDEE6252" w:tentative="1">
      <w:start w:val="1"/>
      <w:numFmt w:val="lowerRoman"/>
      <w:lvlText w:val="%9."/>
      <w:lvlJc w:val="right"/>
      <w:pPr>
        <w:ind w:left="6120" w:hanging="180"/>
      </w:pPr>
    </w:lvl>
  </w:abstractNum>
  <w:abstractNum w:abstractNumId="24" w15:restartNumberingAfterBreak="0">
    <w:nsid w:val="39106942"/>
    <w:multiLevelType w:val="hybridMultilevel"/>
    <w:tmpl w:val="C3B6C906"/>
    <w:lvl w:ilvl="0" w:tplc="608E932C">
      <w:start w:val="1"/>
      <w:numFmt w:val="bullet"/>
      <w:lvlText w:val=""/>
      <w:lvlJc w:val="left"/>
      <w:pPr>
        <w:ind w:left="1146" w:hanging="360"/>
      </w:pPr>
      <w:rPr>
        <w:rFonts w:ascii="Symbol" w:hAnsi="Symbol" w:hint="default"/>
      </w:rPr>
    </w:lvl>
    <w:lvl w:ilvl="1" w:tplc="6840E5BC" w:tentative="1">
      <w:start w:val="1"/>
      <w:numFmt w:val="bullet"/>
      <w:lvlText w:val="o"/>
      <w:lvlJc w:val="left"/>
      <w:pPr>
        <w:ind w:left="1866" w:hanging="360"/>
      </w:pPr>
      <w:rPr>
        <w:rFonts w:ascii="Courier New" w:hAnsi="Courier New" w:cs="Courier New" w:hint="default"/>
      </w:rPr>
    </w:lvl>
    <w:lvl w:ilvl="2" w:tplc="10EC8BFA" w:tentative="1">
      <w:start w:val="1"/>
      <w:numFmt w:val="bullet"/>
      <w:lvlText w:val=""/>
      <w:lvlJc w:val="left"/>
      <w:pPr>
        <w:ind w:left="2586" w:hanging="360"/>
      </w:pPr>
      <w:rPr>
        <w:rFonts w:ascii="Wingdings" w:hAnsi="Wingdings" w:hint="default"/>
      </w:rPr>
    </w:lvl>
    <w:lvl w:ilvl="3" w:tplc="8D3E1A42" w:tentative="1">
      <w:start w:val="1"/>
      <w:numFmt w:val="bullet"/>
      <w:lvlText w:val=""/>
      <w:lvlJc w:val="left"/>
      <w:pPr>
        <w:ind w:left="3306" w:hanging="360"/>
      </w:pPr>
      <w:rPr>
        <w:rFonts w:ascii="Symbol" w:hAnsi="Symbol" w:hint="default"/>
      </w:rPr>
    </w:lvl>
    <w:lvl w:ilvl="4" w:tplc="A630FD9A" w:tentative="1">
      <w:start w:val="1"/>
      <w:numFmt w:val="bullet"/>
      <w:lvlText w:val="o"/>
      <w:lvlJc w:val="left"/>
      <w:pPr>
        <w:ind w:left="4026" w:hanging="360"/>
      </w:pPr>
      <w:rPr>
        <w:rFonts w:ascii="Courier New" w:hAnsi="Courier New" w:cs="Courier New" w:hint="default"/>
      </w:rPr>
    </w:lvl>
    <w:lvl w:ilvl="5" w:tplc="86B2C2A6" w:tentative="1">
      <w:start w:val="1"/>
      <w:numFmt w:val="bullet"/>
      <w:lvlText w:val=""/>
      <w:lvlJc w:val="left"/>
      <w:pPr>
        <w:ind w:left="4746" w:hanging="360"/>
      </w:pPr>
      <w:rPr>
        <w:rFonts w:ascii="Wingdings" w:hAnsi="Wingdings" w:hint="default"/>
      </w:rPr>
    </w:lvl>
    <w:lvl w:ilvl="6" w:tplc="FA9AA1D2" w:tentative="1">
      <w:start w:val="1"/>
      <w:numFmt w:val="bullet"/>
      <w:lvlText w:val=""/>
      <w:lvlJc w:val="left"/>
      <w:pPr>
        <w:ind w:left="5466" w:hanging="360"/>
      </w:pPr>
      <w:rPr>
        <w:rFonts w:ascii="Symbol" w:hAnsi="Symbol" w:hint="default"/>
      </w:rPr>
    </w:lvl>
    <w:lvl w:ilvl="7" w:tplc="66C87AD6" w:tentative="1">
      <w:start w:val="1"/>
      <w:numFmt w:val="bullet"/>
      <w:lvlText w:val="o"/>
      <w:lvlJc w:val="left"/>
      <w:pPr>
        <w:ind w:left="6186" w:hanging="360"/>
      </w:pPr>
      <w:rPr>
        <w:rFonts w:ascii="Courier New" w:hAnsi="Courier New" w:cs="Courier New" w:hint="default"/>
      </w:rPr>
    </w:lvl>
    <w:lvl w:ilvl="8" w:tplc="09148BC2" w:tentative="1">
      <w:start w:val="1"/>
      <w:numFmt w:val="bullet"/>
      <w:lvlText w:val=""/>
      <w:lvlJc w:val="left"/>
      <w:pPr>
        <w:ind w:left="6906" w:hanging="360"/>
      </w:pPr>
      <w:rPr>
        <w:rFonts w:ascii="Wingdings" w:hAnsi="Wingdings" w:hint="default"/>
      </w:rPr>
    </w:lvl>
  </w:abstractNum>
  <w:abstractNum w:abstractNumId="25" w15:restartNumberingAfterBreak="0">
    <w:nsid w:val="39117BF8"/>
    <w:multiLevelType w:val="hybridMultilevel"/>
    <w:tmpl w:val="C2F23F52"/>
    <w:lvl w:ilvl="0" w:tplc="3B1AE876">
      <w:start w:val="1"/>
      <w:numFmt w:val="decimal"/>
      <w:lvlText w:val="%1."/>
      <w:lvlJc w:val="left"/>
      <w:pPr>
        <w:ind w:left="360" w:hanging="360"/>
      </w:pPr>
    </w:lvl>
    <w:lvl w:ilvl="1" w:tplc="733AF866">
      <w:start w:val="1"/>
      <w:numFmt w:val="lowerLetter"/>
      <w:lvlText w:val="%2."/>
      <w:lvlJc w:val="left"/>
      <w:pPr>
        <w:ind w:left="1080" w:hanging="360"/>
      </w:pPr>
    </w:lvl>
    <w:lvl w:ilvl="2" w:tplc="FC389272">
      <w:start w:val="1"/>
      <w:numFmt w:val="lowerRoman"/>
      <w:lvlText w:val="%3."/>
      <w:lvlJc w:val="right"/>
      <w:pPr>
        <w:ind w:left="1800" w:hanging="180"/>
      </w:pPr>
    </w:lvl>
    <w:lvl w:ilvl="3" w:tplc="A8960BD8" w:tentative="1">
      <w:start w:val="1"/>
      <w:numFmt w:val="decimal"/>
      <w:lvlText w:val="%4."/>
      <w:lvlJc w:val="left"/>
      <w:pPr>
        <w:ind w:left="2520" w:hanging="360"/>
      </w:pPr>
    </w:lvl>
    <w:lvl w:ilvl="4" w:tplc="A55A20FA" w:tentative="1">
      <w:start w:val="1"/>
      <w:numFmt w:val="lowerLetter"/>
      <w:lvlText w:val="%5."/>
      <w:lvlJc w:val="left"/>
      <w:pPr>
        <w:ind w:left="3240" w:hanging="360"/>
      </w:pPr>
    </w:lvl>
    <w:lvl w:ilvl="5" w:tplc="5AD8973E" w:tentative="1">
      <w:start w:val="1"/>
      <w:numFmt w:val="lowerRoman"/>
      <w:lvlText w:val="%6."/>
      <w:lvlJc w:val="right"/>
      <w:pPr>
        <w:ind w:left="3960" w:hanging="180"/>
      </w:pPr>
    </w:lvl>
    <w:lvl w:ilvl="6" w:tplc="D466EE0A" w:tentative="1">
      <w:start w:val="1"/>
      <w:numFmt w:val="decimal"/>
      <w:lvlText w:val="%7."/>
      <w:lvlJc w:val="left"/>
      <w:pPr>
        <w:ind w:left="4680" w:hanging="360"/>
      </w:pPr>
    </w:lvl>
    <w:lvl w:ilvl="7" w:tplc="8F38D318" w:tentative="1">
      <w:start w:val="1"/>
      <w:numFmt w:val="lowerLetter"/>
      <w:lvlText w:val="%8."/>
      <w:lvlJc w:val="left"/>
      <w:pPr>
        <w:ind w:left="5400" w:hanging="360"/>
      </w:pPr>
    </w:lvl>
    <w:lvl w:ilvl="8" w:tplc="D38EAB64" w:tentative="1">
      <w:start w:val="1"/>
      <w:numFmt w:val="lowerRoman"/>
      <w:lvlText w:val="%9."/>
      <w:lvlJc w:val="right"/>
      <w:pPr>
        <w:ind w:left="6120" w:hanging="180"/>
      </w:pPr>
    </w:lvl>
  </w:abstractNum>
  <w:abstractNum w:abstractNumId="26" w15:restartNumberingAfterBreak="0">
    <w:nsid w:val="3A9239FD"/>
    <w:multiLevelType w:val="hybridMultilevel"/>
    <w:tmpl w:val="A1E8B80C"/>
    <w:lvl w:ilvl="0" w:tplc="526C9234">
      <w:start w:val="1"/>
      <w:numFmt w:val="decimal"/>
      <w:lvlText w:val="%1)"/>
      <w:lvlJc w:val="left"/>
      <w:pPr>
        <w:ind w:left="360" w:hanging="360"/>
      </w:pPr>
    </w:lvl>
    <w:lvl w:ilvl="1" w:tplc="666A66B4">
      <w:start w:val="1"/>
      <w:numFmt w:val="lowerLetter"/>
      <w:lvlText w:val="%2."/>
      <w:lvlJc w:val="left"/>
      <w:pPr>
        <w:ind w:left="1080" w:hanging="360"/>
      </w:pPr>
    </w:lvl>
    <w:lvl w:ilvl="2" w:tplc="8646CDB2" w:tentative="1">
      <w:start w:val="1"/>
      <w:numFmt w:val="lowerRoman"/>
      <w:lvlText w:val="%3."/>
      <w:lvlJc w:val="right"/>
      <w:pPr>
        <w:ind w:left="1800" w:hanging="180"/>
      </w:pPr>
    </w:lvl>
    <w:lvl w:ilvl="3" w:tplc="A3487860" w:tentative="1">
      <w:start w:val="1"/>
      <w:numFmt w:val="decimal"/>
      <w:lvlText w:val="%4."/>
      <w:lvlJc w:val="left"/>
      <w:pPr>
        <w:ind w:left="2520" w:hanging="360"/>
      </w:pPr>
    </w:lvl>
    <w:lvl w:ilvl="4" w:tplc="91C6F006" w:tentative="1">
      <w:start w:val="1"/>
      <w:numFmt w:val="lowerLetter"/>
      <w:lvlText w:val="%5."/>
      <w:lvlJc w:val="left"/>
      <w:pPr>
        <w:ind w:left="3240" w:hanging="360"/>
      </w:pPr>
    </w:lvl>
    <w:lvl w:ilvl="5" w:tplc="96FE33A2" w:tentative="1">
      <w:start w:val="1"/>
      <w:numFmt w:val="lowerRoman"/>
      <w:lvlText w:val="%6."/>
      <w:lvlJc w:val="right"/>
      <w:pPr>
        <w:ind w:left="3960" w:hanging="180"/>
      </w:pPr>
    </w:lvl>
    <w:lvl w:ilvl="6" w:tplc="40B263C0" w:tentative="1">
      <w:start w:val="1"/>
      <w:numFmt w:val="decimal"/>
      <w:lvlText w:val="%7."/>
      <w:lvlJc w:val="left"/>
      <w:pPr>
        <w:ind w:left="4680" w:hanging="360"/>
      </w:pPr>
    </w:lvl>
    <w:lvl w:ilvl="7" w:tplc="25AA6530" w:tentative="1">
      <w:start w:val="1"/>
      <w:numFmt w:val="lowerLetter"/>
      <w:lvlText w:val="%8."/>
      <w:lvlJc w:val="left"/>
      <w:pPr>
        <w:ind w:left="5400" w:hanging="360"/>
      </w:pPr>
    </w:lvl>
    <w:lvl w:ilvl="8" w:tplc="6B2C0910" w:tentative="1">
      <w:start w:val="1"/>
      <w:numFmt w:val="lowerRoman"/>
      <w:lvlText w:val="%9."/>
      <w:lvlJc w:val="right"/>
      <w:pPr>
        <w:ind w:left="6120" w:hanging="180"/>
      </w:pPr>
    </w:lvl>
  </w:abstractNum>
  <w:abstractNum w:abstractNumId="27" w15:restartNumberingAfterBreak="0">
    <w:nsid w:val="43E4561C"/>
    <w:multiLevelType w:val="multilevel"/>
    <w:tmpl w:val="6FF44C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394ECB"/>
    <w:multiLevelType w:val="hybridMultilevel"/>
    <w:tmpl w:val="0B08B350"/>
    <w:lvl w:ilvl="0" w:tplc="5450F898">
      <w:start w:val="1"/>
      <w:numFmt w:val="decimal"/>
      <w:lvlText w:val="%1)"/>
      <w:lvlJc w:val="left"/>
      <w:pPr>
        <w:ind w:left="1440" w:hanging="360"/>
      </w:pPr>
    </w:lvl>
    <w:lvl w:ilvl="1" w:tplc="915CF836" w:tentative="1">
      <w:start w:val="1"/>
      <w:numFmt w:val="lowerLetter"/>
      <w:lvlText w:val="%2."/>
      <w:lvlJc w:val="left"/>
      <w:pPr>
        <w:ind w:left="2160" w:hanging="360"/>
      </w:pPr>
    </w:lvl>
    <w:lvl w:ilvl="2" w:tplc="EE7C950A" w:tentative="1">
      <w:start w:val="1"/>
      <w:numFmt w:val="lowerRoman"/>
      <w:lvlText w:val="%3."/>
      <w:lvlJc w:val="right"/>
      <w:pPr>
        <w:ind w:left="2880" w:hanging="180"/>
      </w:pPr>
    </w:lvl>
    <w:lvl w:ilvl="3" w:tplc="2960A596" w:tentative="1">
      <w:start w:val="1"/>
      <w:numFmt w:val="decimal"/>
      <w:lvlText w:val="%4."/>
      <w:lvlJc w:val="left"/>
      <w:pPr>
        <w:ind w:left="3600" w:hanging="360"/>
      </w:pPr>
    </w:lvl>
    <w:lvl w:ilvl="4" w:tplc="F94C7F60" w:tentative="1">
      <w:start w:val="1"/>
      <w:numFmt w:val="lowerLetter"/>
      <w:lvlText w:val="%5."/>
      <w:lvlJc w:val="left"/>
      <w:pPr>
        <w:ind w:left="4320" w:hanging="360"/>
      </w:pPr>
    </w:lvl>
    <w:lvl w:ilvl="5" w:tplc="F9BAD8F0" w:tentative="1">
      <w:start w:val="1"/>
      <w:numFmt w:val="lowerRoman"/>
      <w:lvlText w:val="%6."/>
      <w:lvlJc w:val="right"/>
      <w:pPr>
        <w:ind w:left="5040" w:hanging="180"/>
      </w:pPr>
    </w:lvl>
    <w:lvl w:ilvl="6" w:tplc="F8883D06" w:tentative="1">
      <w:start w:val="1"/>
      <w:numFmt w:val="decimal"/>
      <w:lvlText w:val="%7."/>
      <w:lvlJc w:val="left"/>
      <w:pPr>
        <w:ind w:left="5760" w:hanging="360"/>
      </w:pPr>
    </w:lvl>
    <w:lvl w:ilvl="7" w:tplc="8E20D4BC" w:tentative="1">
      <w:start w:val="1"/>
      <w:numFmt w:val="lowerLetter"/>
      <w:lvlText w:val="%8."/>
      <w:lvlJc w:val="left"/>
      <w:pPr>
        <w:ind w:left="6480" w:hanging="360"/>
      </w:pPr>
    </w:lvl>
    <w:lvl w:ilvl="8" w:tplc="B7B8992C" w:tentative="1">
      <w:start w:val="1"/>
      <w:numFmt w:val="lowerRoman"/>
      <w:lvlText w:val="%9."/>
      <w:lvlJc w:val="right"/>
      <w:pPr>
        <w:ind w:left="7200" w:hanging="180"/>
      </w:pPr>
    </w:lvl>
  </w:abstractNum>
  <w:abstractNum w:abstractNumId="29" w15:restartNumberingAfterBreak="0">
    <w:nsid w:val="49C8412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A277FAD"/>
    <w:multiLevelType w:val="hybridMultilevel"/>
    <w:tmpl w:val="904C2016"/>
    <w:lvl w:ilvl="0" w:tplc="CA583566">
      <w:start w:val="1"/>
      <w:numFmt w:val="decimal"/>
      <w:lvlText w:val="%1."/>
      <w:lvlJc w:val="left"/>
      <w:pPr>
        <w:ind w:left="720" w:hanging="360"/>
      </w:pPr>
      <w:rPr>
        <w:rFonts w:cs="Times New Roman"/>
      </w:rPr>
    </w:lvl>
    <w:lvl w:ilvl="1" w:tplc="0902161E">
      <w:start w:val="1"/>
      <w:numFmt w:val="lowerLetter"/>
      <w:lvlText w:val="%2."/>
      <w:lvlJc w:val="left"/>
      <w:pPr>
        <w:ind w:left="1440" w:hanging="360"/>
      </w:pPr>
      <w:rPr>
        <w:rFonts w:cs="Times New Roman"/>
      </w:rPr>
    </w:lvl>
    <w:lvl w:ilvl="2" w:tplc="E856DB3C">
      <w:start w:val="1"/>
      <w:numFmt w:val="lowerRoman"/>
      <w:lvlText w:val="%3."/>
      <w:lvlJc w:val="right"/>
      <w:pPr>
        <w:ind w:left="2160" w:hanging="180"/>
      </w:pPr>
      <w:rPr>
        <w:rFonts w:cs="Times New Roman"/>
      </w:rPr>
    </w:lvl>
    <w:lvl w:ilvl="3" w:tplc="0FACBEC8">
      <w:start w:val="1"/>
      <w:numFmt w:val="decimal"/>
      <w:lvlText w:val="%4."/>
      <w:lvlJc w:val="left"/>
      <w:pPr>
        <w:ind w:left="2880" w:hanging="360"/>
      </w:pPr>
      <w:rPr>
        <w:rFonts w:cs="Times New Roman"/>
      </w:rPr>
    </w:lvl>
    <w:lvl w:ilvl="4" w:tplc="A5F4101C">
      <w:start w:val="1"/>
      <w:numFmt w:val="lowerLetter"/>
      <w:lvlText w:val="%5."/>
      <w:lvlJc w:val="left"/>
      <w:pPr>
        <w:ind w:left="3600" w:hanging="360"/>
      </w:pPr>
      <w:rPr>
        <w:rFonts w:cs="Times New Roman"/>
      </w:rPr>
    </w:lvl>
    <w:lvl w:ilvl="5" w:tplc="75F0E742">
      <w:start w:val="1"/>
      <w:numFmt w:val="lowerRoman"/>
      <w:lvlText w:val="%6."/>
      <w:lvlJc w:val="right"/>
      <w:pPr>
        <w:ind w:left="4320" w:hanging="180"/>
      </w:pPr>
      <w:rPr>
        <w:rFonts w:cs="Times New Roman"/>
      </w:rPr>
    </w:lvl>
    <w:lvl w:ilvl="6" w:tplc="4C0E3C60">
      <w:start w:val="1"/>
      <w:numFmt w:val="decimal"/>
      <w:lvlText w:val="%7."/>
      <w:lvlJc w:val="left"/>
      <w:pPr>
        <w:ind w:left="5040" w:hanging="360"/>
      </w:pPr>
      <w:rPr>
        <w:rFonts w:cs="Times New Roman"/>
      </w:rPr>
    </w:lvl>
    <w:lvl w:ilvl="7" w:tplc="9E18975E">
      <w:start w:val="1"/>
      <w:numFmt w:val="lowerLetter"/>
      <w:lvlText w:val="%8."/>
      <w:lvlJc w:val="left"/>
      <w:pPr>
        <w:ind w:left="5760" w:hanging="360"/>
      </w:pPr>
      <w:rPr>
        <w:rFonts w:cs="Times New Roman"/>
      </w:rPr>
    </w:lvl>
    <w:lvl w:ilvl="8" w:tplc="6242F3C8">
      <w:start w:val="1"/>
      <w:numFmt w:val="lowerRoman"/>
      <w:lvlText w:val="%9."/>
      <w:lvlJc w:val="right"/>
      <w:pPr>
        <w:ind w:left="6480" w:hanging="180"/>
      </w:pPr>
      <w:rPr>
        <w:rFonts w:cs="Times New Roman"/>
      </w:rPr>
    </w:lvl>
  </w:abstractNum>
  <w:abstractNum w:abstractNumId="31" w15:restartNumberingAfterBreak="0">
    <w:nsid w:val="4B983E5D"/>
    <w:multiLevelType w:val="hybridMultilevel"/>
    <w:tmpl w:val="73C6F034"/>
    <w:lvl w:ilvl="0" w:tplc="DD362394">
      <w:start w:val="1"/>
      <w:numFmt w:val="decimal"/>
      <w:lvlText w:val="%1)"/>
      <w:lvlJc w:val="left"/>
      <w:pPr>
        <w:ind w:left="1080" w:hanging="360"/>
      </w:pPr>
    </w:lvl>
    <w:lvl w:ilvl="1" w:tplc="47002B4C" w:tentative="1">
      <w:start w:val="1"/>
      <w:numFmt w:val="lowerLetter"/>
      <w:lvlText w:val="%2."/>
      <w:lvlJc w:val="left"/>
      <w:pPr>
        <w:ind w:left="1800" w:hanging="360"/>
      </w:pPr>
    </w:lvl>
    <w:lvl w:ilvl="2" w:tplc="86A854EC" w:tentative="1">
      <w:start w:val="1"/>
      <w:numFmt w:val="lowerRoman"/>
      <w:lvlText w:val="%3."/>
      <w:lvlJc w:val="right"/>
      <w:pPr>
        <w:ind w:left="2520" w:hanging="180"/>
      </w:pPr>
    </w:lvl>
    <w:lvl w:ilvl="3" w:tplc="6AE2EF0E" w:tentative="1">
      <w:start w:val="1"/>
      <w:numFmt w:val="decimal"/>
      <w:lvlText w:val="%4."/>
      <w:lvlJc w:val="left"/>
      <w:pPr>
        <w:ind w:left="3240" w:hanging="360"/>
      </w:pPr>
    </w:lvl>
    <w:lvl w:ilvl="4" w:tplc="84AC5298" w:tentative="1">
      <w:start w:val="1"/>
      <w:numFmt w:val="lowerLetter"/>
      <w:lvlText w:val="%5."/>
      <w:lvlJc w:val="left"/>
      <w:pPr>
        <w:ind w:left="3960" w:hanging="360"/>
      </w:pPr>
    </w:lvl>
    <w:lvl w:ilvl="5" w:tplc="28165C8C" w:tentative="1">
      <w:start w:val="1"/>
      <w:numFmt w:val="lowerRoman"/>
      <w:lvlText w:val="%6."/>
      <w:lvlJc w:val="right"/>
      <w:pPr>
        <w:ind w:left="4680" w:hanging="180"/>
      </w:pPr>
    </w:lvl>
    <w:lvl w:ilvl="6" w:tplc="BFDC1162" w:tentative="1">
      <w:start w:val="1"/>
      <w:numFmt w:val="decimal"/>
      <w:lvlText w:val="%7."/>
      <w:lvlJc w:val="left"/>
      <w:pPr>
        <w:ind w:left="5400" w:hanging="360"/>
      </w:pPr>
    </w:lvl>
    <w:lvl w:ilvl="7" w:tplc="2BF6E784" w:tentative="1">
      <w:start w:val="1"/>
      <w:numFmt w:val="lowerLetter"/>
      <w:lvlText w:val="%8."/>
      <w:lvlJc w:val="left"/>
      <w:pPr>
        <w:ind w:left="6120" w:hanging="360"/>
      </w:pPr>
    </w:lvl>
    <w:lvl w:ilvl="8" w:tplc="67C2ED72" w:tentative="1">
      <w:start w:val="1"/>
      <w:numFmt w:val="lowerRoman"/>
      <w:lvlText w:val="%9."/>
      <w:lvlJc w:val="right"/>
      <w:pPr>
        <w:ind w:left="6840" w:hanging="180"/>
      </w:pPr>
    </w:lvl>
  </w:abstractNum>
  <w:abstractNum w:abstractNumId="32" w15:restartNumberingAfterBreak="0">
    <w:nsid w:val="4DEF227B"/>
    <w:multiLevelType w:val="hybridMultilevel"/>
    <w:tmpl w:val="0F267F98"/>
    <w:lvl w:ilvl="0" w:tplc="7E64605C">
      <w:start w:val="1"/>
      <w:numFmt w:val="decimal"/>
      <w:lvlText w:val="%1."/>
      <w:lvlJc w:val="left"/>
      <w:pPr>
        <w:ind w:left="360" w:hanging="360"/>
      </w:pPr>
    </w:lvl>
    <w:lvl w:ilvl="1" w:tplc="34FE78F6">
      <w:start w:val="1"/>
      <w:numFmt w:val="decimal"/>
      <w:lvlText w:val="%2)"/>
      <w:lvlJc w:val="left"/>
      <w:pPr>
        <w:ind w:left="1080" w:hanging="360"/>
      </w:pPr>
    </w:lvl>
    <w:lvl w:ilvl="2" w:tplc="119852DE" w:tentative="1">
      <w:start w:val="1"/>
      <w:numFmt w:val="lowerRoman"/>
      <w:lvlText w:val="%3."/>
      <w:lvlJc w:val="right"/>
      <w:pPr>
        <w:ind w:left="1800" w:hanging="180"/>
      </w:pPr>
    </w:lvl>
    <w:lvl w:ilvl="3" w:tplc="9A461A62" w:tentative="1">
      <w:start w:val="1"/>
      <w:numFmt w:val="decimal"/>
      <w:lvlText w:val="%4."/>
      <w:lvlJc w:val="left"/>
      <w:pPr>
        <w:ind w:left="2520" w:hanging="360"/>
      </w:pPr>
    </w:lvl>
    <w:lvl w:ilvl="4" w:tplc="9BDCBF94" w:tentative="1">
      <w:start w:val="1"/>
      <w:numFmt w:val="lowerLetter"/>
      <w:lvlText w:val="%5."/>
      <w:lvlJc w:val="left"/>
      <w:pPr>
        <w:ind w:left="3240" w:hanging="360"/>
      </w:pPr>
    </w:lvl>
    <w:lvl w:ilvl="5" w:tplc="46049D54" w:tentative="1">
      <w:start w:val="1"/>
      <w:numFmt w:val="lowerRoman"/>
      <w:lvlText w:val="%6."/>
      <w:lvlJc w:val="right"/>
      <w:pPr>
        <w:ind w:left="3960" w:hanging="180"/>
      </w:pPr>
    </w:lvl>
    <w:lvl w:ilvl="6" w:tplc="0FE4ECE2" w:tentative="1">
      <w:start w:val="1"/>
      <w:numFmt w:val="decimal"/>
      <w:lvlText w:val="%7."/>
      <w:lvlJc w:val="left"/>
      <w:pPr>
        <w:ind w:left="4680" w:hanging="360"/>
      </w:pPr>
    </w:lvl>
    <w:lvl w:ilvl="7" w:tplc="418ACCBC" w:tentative="1">
      <w:start w:val="1"/>
      <w:numFmt w:val="lowerLetter"/>
      <w:lvlText w:val="%8."/>
      <w:lvlJc w:val="left"/>
      <w:pPr>
        <w:ind w:left="5400" w:hanging="360"/>
      </w:pPr>
    </w:lvl>
    <w:lvl w:ilvl="8" w:tplc="E03CD86A" w:tentative="1">
      <w:start w:val="1"/>
      <w:numFmt w:val="lowerRoman"/>
      <w:lvlText w:val="%9."/>
      <w:lvlJc w:val="right"/>
      <w:pPr>
        <w:ind w:left="6120" w:hanging="180"/>
      </w:pPr>
    </w:lvl>
  </w:abstractNum>
  <w:abstractNum w:abstractNumId="33" w15:restartNumberingAfterBreak="0">
    <w:nsid w:val="4DFB5B0D"/>
    <w:multiLevelType w:val="multilevel"/>
    <w:tmpl w:val="968E3AC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3A65938"/>
    <w:multiLevelType w:val="hybridMultilevel"/>
    <w:tmpl w:val="02225512"/>
    <w:lvl w:ilvl="0" w:tplc="9E26A40E">
      <w:start w:val="1"/>
      <w:numFmt w:val="decimal"/>
      <w:lvlText w:val="%1."/>
      <w:lvlJc w:val="left"/>
      <w:pPr>
        <w:ind w:left="720" w:hanging="360"/>
      </w:pPr>
    </w:lvl>
    <w:lvl w:ilvl="1" w:tplc="2A96325E">
      <w:start w:val="1"/>
      <w:numFmt w:val="lowerLetter"/>
      <w:lvlText w:val="%2."/>
      <w:lvlJc w:val="left"/>
      <w:pPr>
        <w:ind w:left="1440" w:hanging="360"/>
      </w:pPr>
    </w:lvl>
    <w:lvl w:ilvl="2" w:tplc="B428E8D4">
      <w:start w:val="1"/>
      <w:numFmt w:val="lowerRoman"/>
      <w:lvlText w:val="%3."/>
      <w:lvlJc w:val="right"/>
      <w:pPr>
        <w:ind w:left="2160" w:hanging="180"/>
      </w:pPr>
    </w:lvl>
    <w:lvl w:ilvl="3" w:tplc="A4B072FE">
      <w:start w:val="1"/>
      <w:numFmt w:val="decimal"/>
      <w:lvlText w:val="%4."/>
      <w:lvlJc w:val="left"/>
      <w:pPr>
        <w:ind w:left="2880" w:hanging="360"/>
      </w:pPr>
    </w:lvl>
    <w:lvl w:ilvl="4" w:tplc="FE5A469E">
      <w:start w:val="1"/>
      <w:numFmt w:val="lowerLetter"/>
      <w:lvlText w:val="%5."/>
      <w:lvlJc w:val="left"/>
      <w:pPr>
        <w:ind w:left="3600" w:hanging="360"/>
      </w:pPr>
    </w:lvl>
    <w:lvl w:ilvl="5" w:tplc="9104B988">
      <w:start w:val="1"/>
      <w:numFmt w:val="lowerRoman"/>
      <w:lvlText w:val="%6."/>
      <w:lvlJc w:val="right"/>
      <w:pPr>
        <w:ind w:left="4320" w:hanging="180"/>
      </w:pPr>
    </w:lvl>
    <w:lvl w:ilvl="6" w:tplc="4B0694B0">
      <w:start w:val="1"/>
      <w:numFmt w:val="decimal"/>
      <w:lvlText w:val="%7."/>
      <w:lvlJc w:val="left"/>
      <w:pPr>
        <w:ind w:left="5040" w:hanging="360"/>
      </w:pPr>
    </w:lvl>
    <w:lvl w:ilvl="7" w:tplc="AAD66E14">
      <w:start w:val="1"/>
      <w:numFmt w:val="lowerLetter"/>
      <w:lvlText w:val="%8."/>
      <w:lvlJc w:val="left"/>
      <w:pPr>
        <w:ind w:left="5760" w:hanging="360"/>
      </w:pPr>
    </w:lvl>
    <w:lvl w:ilvl="8" w:tplc="940AA8C8">
      <w:start w:val="1"/>
      <w:numFmt w:val="lowerRoman"/>
      <w:lvlText w:val="%9."/>
      <w:lvlJc w:val="right"/>
      <w:pPr>
        <w:ind w:left="6480" w:hanging="180"/>
      </w:pPr>
    </w:lvl>
  </w:abstractNum>
  <w:abstractNum w:abstractNumId="35" w15:restartNumberingAfterBreak="0">
    <w:nsid w:val="584178C4"/>
    <w:multiLevelType w:val="hybridMultilevel"/>
    <w:tmpl w:val="07CC5E80"/>
    <w:lvl w:ilvl="0" w:tplc="995AB98A">
      <w:start w:val="1"/>
      <w:numFmt w:val="decimal"/>
      <w:lvlText w:val="%1."/>
      <w:lvlJc w:val="left"/>
      <w:pPr>
        <w:ind w:left="360" w:hanging="360"/>
      </w:pPr>
      <w:rPr>
        <w:rFonts w:cs="Times New Roman"/>
      </w:rPr>
    </w:lvl>
    <w:lvl w:ilvl="1" w:tplc="94F2993C">
      <w:start w:val="1"/>
      <w:numFmt w:val="decimal"/>
      <w:lvlText w:val="%2."/>
      <w:lvlJc w:val="left"/>
      <w:pPr>
        <w:ind w:left="1440" w:hanging="360"/>
      </w:pPr>
      <w:rPr>
        <w:rFonts w:cs="Times New Roman"/>
      </w:rPr>
    </w:lvl>
    <w:lvl w:ilvl="2" w:tplc="FCAC0378">
      <w:start w:val="1"/>
      <w:numFmt w:val="decimal"/>
      <w:lvlText w:val="%3)"/>
      <w:lvlJc w:val="left"/>
      <w:pPr>
        <w:tabs>
          <w:tab w:val="num" w:pos="2340"/>
        </w:tabs>
        <w:ind w:left="2340" w:hanging="360"/>
      </w:pPr>
      <w:rPr>
        <w:rFonts w:cs="Times New Roman"/>
      </w:rPr>
    </w:lvl>
    <w:lvl w:ilvl="3" w:tplc="7CAC4CC6">
      <w:start w:val="1"/>
      <w:numFmt w:val="decimal"/>
      <w:lvlText w:val="%4."/>
      <w:lvlJc w:val="left"/>
      <w:pPr>
        <w:ind w:left="2880" w:hanging="360"/>
      </w:pPr>
      <w:rPr>
        <w:rFonts w:cs="Times New Roman"/>
      </w:rPr>
    </w:lvl>
    <w:lvl w:ilvl="4" w:tplc="A6D84FB2">
      <w:start w:val="1"/>
      <w:numFmt w:val="lowerLetter"/>
      <w:lvlText w:val="%5."/>
      <w:lvlJc w:val="left"/>
      <w:pPr>
        <w:ind w:left="3600" w:hanging="360"/>
      </w:pPr>
      <w:rPr>
        <w:rFonts w:cs="Times New Roman"/>
      </w:rPr>
    </w:lvl>
    <w:lvl w:ilvl="5" w:tplc="B704A3B6">
      <w:start w:val="1"/>
      <w:numFmt w:val="lowerRoman"/>
      <w:lvlText w:val="%6."/>
      <w:lvlJc w:val="right"/>
      <w:pPr>
        <w:ind w:left="4320" w:hanging="180"/>
      </w:pPr>
      <w:rPr>
        <w:rFonts w:cs="Times New Roman"/>
      </w:rPr>
    </w:lvl>
    <w:lvl w:ilvl="6" w:tplc="1E52AA8C">
      <w:start w:val="1"/>
      <w:numFmt w:val="decimal"/>
      <w:lvlText w:val="%7."/>
      <w:lvlJc w:val="left"/>
      <w:pPr>
        <w:ind w:left="5040" w:hanging="360"/>
      </w:pPr>
      <w:rPr>
        <w:rFonts w:cs="Times New Roman"/>
      </w:rPr>
    </w:lvl>
    <w:lvl w:ilvl="7" w:tplc="2E4ED482">
      <w:start w:val="1"/>
      <w:numFmt w:val="lowerLetter"/>
      <w:lvlText w:val="%8."/>
      <w:lvlJc w:val="left"/>
      <w:pPr>
        <w:ind w:left="5760" w:hanging="360"/>
      </w:pPr>
      <w:rPr>
        <w:rFonts w:cs="Times New Roman"/>
      </w:rPr>
    </w:lvl>
    <w:lvl w:ilvl="8" w:tplc="40A66A60">
      <w:start w:val="1"/>
      <w:numFmt w:val="lowerRoman"/>
      <w:lvlText w:val="%9."/>
      <w:lvlJc w:val="right"/>
      <w:pPr>
        <w:ind w:left="6480" w:hanging="180"/>
      </w:pPr>
      <w:rPr>
        <w:rFonts w:cs="Times New Roman"/>
      </w:rPr>
    </w:lvl>
  </w:abstractNum>
  <w:abstractNum w:abstractNumId="36" w15:restartNumberingAfterBreak="0">
    <w:nsid w:val="589F0ACE"/>
    <w:multiLevelType w:val="hybridMultilevel"/>
    <w:tmpl w:val="4F029732"/>
    <w:lvl w:ilvl="0" w:tplc="67BE3C36">
      <w:start w:val="1"/>
      <w:numFmt w:val="decimal"/>
      <w:lvlText w:val="%1."/>
      <w:lvlJc w:val="left"/>
      <w:pPr>
        <w:ind w:left="720" w:hanging="360"/>
      </w:pPr>
    </w:lvl>
    <w:lvl w:ilvl="1" w:tplc="76225410" w:tentative="1">
      <w:start w:val="1"/>
      <w:numFmt w:val="lowerLetter"/>
      <w:lvlText w:val="%2."/>
      <w:lvlJc w:val="left"/>
      <w:pPr>
        <w:ind w:left="1440" w:hanging="360"/>
      </w:pPr>
    </w:lvl>
    <w:lvl w:ilvl="2" w:tplc="70529060" w:tentative="1">
      <w:start w:val="1"/>
      <w:numFmt w:val="lowerRoman"/>
      <w:lvlText w:val="%3."/>
      <w:lvlJc w:val="right"/>
      <w:pPr>
        <w:ind w:left="2160" w:hanging="180"/>
      </w:pPr>
    </w:lvl>
    <w:lvl w:ilvl="3" w:tplc="52588C28" w:tentative="1">
      <w:start w:val="1"/>
      <w:numFmt w:val="decimal"/>
      <w:lvlText w:val="%4."/>
      <w:lvlJc w:val="left"/>
      <w:pPr>
        <w:ind w:left="2880" w:hanging="360"/>
      </w:pPr>
    </w:lvl>
    <w:lvl w:ilvl="4" w:tplc="43D6E434" w:tentative="1">
      <w:start w:val="1"/>
      <w:numFmt w:val="lowerLetter"/>
      <w:lvlText w:val="%5."/>
      <w:lvlJc w:val="left"/>
      <w:pPr>
        <w:ind w:left="3600" w:hanging="360"/>
      </w:pPr>
    </w:lvl>
    <w:lvl w:ilvl="5" w:tplc="3536B9D2" w:tentative="1">
      <w:start w:val="1"/>
      <w:numFmt w:val="lowerRoman"/>
      <w:lvlText w:val="%6."/>
      <w:lvlJc w:val="right"/>
      <w:pPr>
        <w:ind w:left="4320" w:hanging="180"/>
      </w:pPr>
    </w:lvl>
    <w:lvl w:ilvl="6" w:tplc="4F98F27C" w:tentative="1">
      <w:start w:val="1"/>
      <w:numFmt w:val="decimal"/>
      <w:lvlText w:val="%7."/>
      <w:lvlJc w:val="left"/>
      <w:pPr>
        <w:ind w:left="5040" w:hanging="360"/>
      </w:pPr>
    </w:lvl>
    <w:lvl w:ilvl="7" w:tplc="38A80406" w:tentative="1">
      <w:start w:val="1"/>
      <w:numFmt w:val="lowerLetter"/>
      <w:lvlText w:val="%8."/>
      <w:lvlJc w:val="left"/>
      <w:pPr>
        <w:ind w:left="5760" w:hanging="360"/>
      </w:pPr>
    </w:lvl>
    <w:lvl w:ilvl="8" w:tplc="C398416C" w:tentative="1">
      <w:start w:val="1"/>
      <w:numFmt w:val="lowerRoman"/>
      <w:lvlText w:val="%9."/>
      <w:lvlJc w:val="right"/>
      <w:pPr>
        <w:ind w:left="6480" w:hanging="180"/>
      </w:pPr>
    </w:lvl>
  </w:abstractNum>
  <w:abstractNum w:abstractNumId="37" w15:restartNumberingAfterBreak="0">
    <w:nsid w:val="5A541F9A"/>
    <w:multiLevelType w:val="hybridMultilevel"/>
    <w:tmpl w:val="2140EA04"/>
    <w:lvl w:ilvl="0" w:tplc="5D7822FA">
      <w:start w:val="1"/>
      <w:numFmt w:val="decimal"/>
      <w:lvlText w:val="%1)"/>
      <w:lvlJc w:val="left"/>
      <w:pPr>
        <w:ind w:left="360" w:hanging="360"/>
      </w:pPr>
      <w:rPr>
        <w:rFonts w:hint="default"/>
      </w:rPr>
    </w:lvl>
    <w:lvl w:ilvl="1" w:tplc="3DA68470">
      <w:start w:val="1"/>
      <w:numFmt w:val="lowerLetter"/>
      <w:lvlText w:val="%2)"/>
      <w:lvlJc w:val="left"/>
      <w:pPr>
        <w:ind w:left="1080" w:hanging="360"/>
      </w:pPr>
    </w:lvl>
    <w:lvl w:ilvl="2" w:tplc="330E1174" w:tentative="1">
      <w:start w:val="1"/>
      <w:numFmt w:val="lowerRoman"/>
      <w:lvlText w:val="%3."/>
      <w:lvlJc w:val="right"/>
      <w:pPr>
        <w:ind w:left="1800" w:hanging="180"/>
      </w:pPr>
    </w:lvl>
    <w:lvl w:ilvl="3" w:tplc="E166C876" w:tentative="1">
      <w:start w:val="1"/>
      <w:numFmt w:val="decimal"/>
      <w:lvlText w:val="%4."/>
      <w:lvlJc w:val="left"/>
      <w:pPr>
        <w:ind w:left="2520" w:hanging="360"/>
      </w:pPr>
    </w:lvl>
    <w:lvl w:ilvl="4" w:tplc="CDC0C204" w:tentative="1">
      <w:start w:val="1"/>
      <w:numFmt w:val="lowerLetter"/>
      <w:lvlText w:val="%5."/>
      <w:lvlJc w:val="left"/>
      <w:pPr>
        <w:ind w:left="3240" w:hanging="360"/>
      </w:pPr>
    </w:lvl>
    <w:lvl w:ilvl="5" w:tplc="B6C67CB4" w:tentative="1">
      <w:start w:val="1"/>
      <w:numFmt w:val="lowerRoman"/>
      <w:lvlText w:val="%6."/>
      <w:lvlJc w:val="right"/>
      <w:pPr>
        <w:ind w:left="3960" w:hanging="180"/>
      </w:pPr>
    </w:lvl>
    <w:lvl w:ilvl="6" w:tplc="6CE04BDE" w:tentative="1">
      <w:start w:val="1"/>
      <w:numFmt w:val="decimal"/>
      <w:lvlText w:val="%7."/>
      <w:lvlJc w:val="left"/>
      <w:pPr>
        <w:ind w:left="4680" w:hanging="360"/>
      </w:pPr>
    </w:lvl>
    <w:lvl w:ilvl="7" w:tplc="04021CC8" w:tentative="1">
      <w:start w:val="1"/>
      <w:numFmt w:val="lowerLetter"/>
      <w:lvlText w:val="%8."/>
      <w:lvlJc w:val="left"/>
      <w:pPr>
        <w:ind w:left="5400" w:hanging="360"/>
      </w:pPr>
    </w:lvl>
    <w:lvl w:ilvl="8" w:tplc="A19A3ACE" w:tentative="1">
      <w:start w:val="1"/>
      <w:numFmt w:val="lowerRoman"/>
      <w:lvlText w:val="%9."/>
      <w:lvlJc w:val="right"/>
      <w:pPr>
        <w:ind w:left="6120" w:hanging="180"/>
      </w:pPr>
    </w:lvl>
  </w:abstractNum>
  <w:abstractNum w:abstractNumId="38" w15:restartNumberingAfterBreak="0">
    <w:nsid w:val="5AA36ED7"/>
    <w:multiLevelType w:val="hybridMultilevel"/>
    <w:tmpl w:val="166A3E1E"/>
    <w:lvl w:ilvl="0" w:tplc="34C6F3F8">
      <w:start w:val="1"/>
      <w:numFmt w:val="bullet"/>
      <w:lvlText w:val=""/>
      <w:lvlJc w:val="left"/>
      <w:pPr>
        <w:ind w:left="720" w:hanging="360"/>
      </w:pPr>
      <w:rPr>
        <w:rFonts w:ascii="Symbol" w:hAnsi="Symbol" w:hint="default"/>
      </w:rPr>
    </w:lvl>
    <w:lvl w:ilvl="1" w:tplc="1AAEDAF4" w:tentative="1">
      <w:start w:val="1"/>
      <w:numFmt w:val="bullet"/>
      <w:lvlText w:val="o"/>
      <w:lvlJc w:val="left"/>
      <w:pPr>
        <w:ind w:left="1440" w:hanging="360"/>
      </w:pPr>
      <w:rPr>
        <w:rFonts w:ascii="Courier New" w:hAnsi="Courier New" w:cs="Courier New" w:hint="default"/>
      </w:rPr>
    </w:lvl>
    <w:lvl w:ilvl="2" w:tplc="4E265D66" w:tentative="1">
      <w:start w:val="1"/>
      <w:numFmt w:val="bullet"/>
      <w:lvlText w:val=""/>
      <w:lvlJc w:val="left"/>
      <w:pPr>
        <w:ind w:left="2160" w:hanging="360"/>
      </w:pPr>
      <w:rPr>
        <w:rFonts w:ascii="Wingdings" w:hAnsi="Wingdings" w:hint="default"/>
      </w:rPr>
    </w:lvl>
    <w:lvl w:ilvl="3" w:tplc="90F8FBF6" w:tentative="1">
      <w:start w:val="1"/>
      <w:numFmt w:val="bullet"/>
      <w:lvlText w:val=""/>
      <w:lvlJc w:val="left"/>
      <w:pPr>
        <w:ind w:left="2880" w:hanging="360"/>
      </w:pPr>
      <w:rPr>
        <w:rFonts w:ascii="Symbol" w:hAnsi="Symbol" w:hint="default"/>
      </w:rPr>
    </w:lvl>
    <w:lvl w:ilvl="4" w:tplc="C942759E" w:tentative="1">
      <w:start w:val="1"/>
      <w:numFmt w:val="bullet"/>
      <w:lvlText w:val="o"/>
      <w:lvlJc w:val="left"/>
      <w:pPr>
        <w:ind w:left="3600" w:hanging="360"/>
      </w:pPr>
      <w:rPr>
        <w:rFonts w:ascii="Courier New" w:hAnsi="Courier New" w:cs="Courier New" w:hint="default"/>
      </w:rPr>
    </w:lvl>
    <w:lvl w:ilvl="5" w:tplc="ACE8CD5C" w:tentative="1">
      <w:start w:val="1"/>
      <w:numFmt w:val="bullet"/>
      <w:lvlText w:val=""/>
      <w:lvlJc w:val="left"/>
      <w:pPr>
        <w:ind w:left="4320" w:hanging="360"/>
      </w:pPr>
      <w:rPr>
        <w:rFonts w:ascii="Wingdings" w:hAnsi="Wingdings" w:hint="default"/>
      </w:rPr>
    </w:lvl>
    <w:lvl w:ilvl="6" w:tplc="FF46E294" w:tentative="1">
      <w:start w:val="1"/>
      <w:numFmt w:val="bullet"/>
      <w:lvlText w:val=""/>
      <w:lvlJc w:val="left"/>
      <w:pPr>
        <w:ind w:left="5040" w:hanging="360"/>
      </w:pPr>
      <w:rPr>
        <w:rFonts w:ascii="Symbol" w:hAnsi="Symbol" w:hint="default"/>
      </w:rPr>
    </w:lvl>
    <w:lvl w:ilvl="7" w:tplc="0D560790" w:tentative="1">
      <w:start w:val="1"/>
      <w:numFmt w:val="bullet"/>
      <w:lvlText w:val="o"/>
      <w:lvlJc w:val="left"/>
      <w:pPr>
        <w:ind w:left="5760" w:hanging="360"/>
      </w:pPr>
      <w:rPr>
        <w:rFonts w:ascii="Courier New" w:hAnsi="Courier New" w:cs="Courier New" w:hint="default"/>
      </w:rPr>
    </w:lvl>
    <w:lvl w:ilvl="8" w:tplc="67AA789E" w:tentative="1">
      <w:start w:val="1"/>
      <w:numFmt w:val="bullet"/>
      <w:lvlText w:val=""/>
      <w:lvlJc w:val="left"/>
      <w:pPr>
        <w:ind w:left="6480" w:hanging="360"/>
      </w:pPr>
      <w:rPr>
        <w:rFonts w:ascii="Wingdings" w:hAnsi="Wingdings" w:hint="default"/>
      </w:rPr>
    </w:lvl>
  </w:abstractNum>
  <w:abstractNum w:abstractNumId="39" w15:restartNumberingAfterBreak="0">
    <w:nsid w:val="5D9F6B71"/>
    <w:multiLevelType w:val="hybridMultilevel"/>
    <w:tmpl w:val="2BEED50A"/>
    <w:lvl w:ilvl="0" w:tplc="F424B414">
      <w:start w:val="1"/>
      <w:numFmt w:val="bullet"/>
      <w:lvlText w:val=""/>
      <w:lvlJc w:val="left"/>
      <w:pPr>
        <w:ind w:left="1146" w:hanging="360"/>
      </w:pPr>
      <w:rPr>
        <w:rFonts w:ascii="Symbol" w:hAnsi="Symbol" w:hint="default"/>
      </w:rPr>
    </w:lvl>
    <w:lvl w:ilvl="1" w:tplc="E940E548" w:tentative="1">
      <w:start w:val="1"/>
      <w:numFmt w:val="bullet"/>
      <w:lvlText w:val="o"/>
      <w:lvlJc w:val="left"/>
      <w:pPr>
        <w:ind w:left="1866" w:hanging="360"/>
      </w:pPr>
      <w:rPr>
        <w:rFonts w:ascii="Courier New" w:hAnsi="Courier New" w:cs="Courier New" w:hint="default"/>
      </w:rPr>
    </w:lvl>
    <w:lvl w:ilvl="2" w:tplc="7C14761E" w:tentative="1">
      <w:start w:val="1"/>
      <w:numFmt w:val="bullet"/>
      <w:lvlText w:val=""/>
      <w:lvlJc w:val="left"/>
      <w:pPr>
        <w:ind w:left="2586" w:hanging="360"/>
      </w:pPr>
      <w:rPr>
        <w:rFonts w:ascii="Wingdings" w:hAnsi="Wingdings" w:hint="default"/>
      </w:rPr>
    </w:lvl>
    <w:lvl w:ilvl="3" w:tplc="BEAC5F68" w:tentative="1">
      <w:start w:val="1"/>
      <w:numFmt w:val="bullet"/>
      <w:lvlText w:val=""/>
      <w:lvlJc w:val="left"/>
      <w:pPr>
        <w:ind w:left="3306" w:hanging="360"/>
      </w:pPr>
      <w:rPr>
        <w:rFonts w:ascii="Symbol" w:hAnsi="Symbol" w:hint="default"/>
      </w:rPr>
    </w:lvl>
    <w:lvl w:ilvl="4" w:tplc="B55E5A80" w:tentative="1">
      <w:start w:val="1"/>
      <w:numFmt w:val="bullet"/>
      <w:lvlText w:val="o"/>
      <w:lvlJc w:val="left"/>
      <w:pPr>
        <w:ind w:left="4026" w:hanging="360"/>
      </w:pPr>
      <w:rPr>
        <w:rFonts w:ascii="Courier New" w:hAnsi="Courier New" w:cs="Courier New" w:hint="default"/>
      </w:rPr>
    </w:lvl>
    <w:lvl w:ilvl="5" w:tplc="6E52C270" w:tentative="1">
      <w:start w:val="1"/>
      <w:numFmt w:val="bullet"/>
      <w:lvlText w:val=""/>
      <w:lvlJc w:val="left"/>
      <w:pPr>
        <w:ind w:left="4746" w:hanging="360"/>
      </w:pPr>
      <w:rPr>
        <w:rFonts w:ascii="Wingdings" w:hAnsi="Wingdings" w:hint="default"/>
      </w:rPr>
    </w:lvl>
    <w:lvl w:ilvl="6" w:tplc="C89A531C" w:tentative="1">
      <w:start w:val="1"/>
      <w:numFmt w:val="bullet"/>
      <w:lvlText w:val=""/>
      <w:lvlJc w:val="left"/>
      <w:pPr>
        <w:ind w:left="5466" w:hanging="360"/>
      </w:pPr>
      <w:rPr>
        <w:rFonts w:ascii="Symbol" w:hAnsi="Symbol" w:hint="default"/>
      </w:rPr>
    </w:lvl>
    <w:lvl w:ilvl="7" w:tplc="DEC2662C" w:tentative="1">
      <w:start w:val="1"/>
      <w:numFmt w:val="bullet"/>
      <w:lvlText w:val="o"/>
      <w:lvlJc w:val="left"/>
      <w:pPr>
        <w:ind w:left="6186" w:hanging="360"/>
      </w:pPr>
      <w:rPr>
        <w:rFonts w:ascii="Courier New" w:hAnsi="Courier New" w:cs="Courier New" w:hint="default"/>
      </w:rPr>
    </w:lvl>
    <w:lvl w:ilvl="8" w:tplc="173E280A" w:tentative="1">
      <w:start w:val="1"/>
      <w:numFmt w:val="bullet"/>
      <w:lvlText w:val=""/>
      <w:lvlJc w:val="left"/>
      <w:pPr>
        <w:ind w:left="6906" w:hanging="360"/>
      </w:pPr>
      <w:rPr>
        <w:rFonts w:ascii="Wingdings" w:hAnsi="Wingdings" w:hint="default"/>
      </w:rPr>
    </w:lvl>
  </w:abstractNum>
  <w:abstractNum w:abstractNumId="40" w15:restartNumberingAfterBreak="0">
    <w:nsid w:val="5DF70D1F"/>
    <w:multiLevelType w:val="hybridMultilevel"/>
    <w:tmpl w:val="0280259E"/>
    <w:lvl w:ilvl="0" w:tplc="6F826672">
      <w:start w:val="1"/>
      <w:numFmt w:val="decimal"/>
      <w:lvlText w:val="%1."/>
      <w:lvlJc w:val="left"/>
      <w:pPr>
        <w:ind w:left="720" w:hanging="360"/>
      </w:pPr>
    </w:lvl>
    <w:lvl w:ilvl="1" w:tplc="838C02D0">
      <w:start w:val="1"/>
      <w:numFmt w:val="lowerLetter"/>
      <w:lvlText w:val="%2."/>
      <w:lvlJc w:val="left"/>
      <w:pPr>
        <w:ind w:left="1440" w:hanging="360"/>
      </w:pPr>
    </w:lvl>
    <w:lvl w:ilvl="2" w:tplc="3CF8579C">
      <w:start w:val="1"/>
      <w:numFmt w:val="lowerRoman"/>
      <w:lvlText w:val="%3."/>
      <w:lvlJc w:val="right"/>
      <w:pPr>
        <w:ind w:left="2160" w:hanging="180"/>
      </w:pPr>
    </w:lvl>
    <w:lvl w:ilvl="3" w:tplc="55B0B9B0">
      <w:start w:val="1"/>
      <w:numFmt w:val="decimal"/>
      <w:lvlText w:val="%4."/>
      <w:lvlJc w:val="left"/>
      <w:pPr>
        <w:ind w:left="2880" w:hanging="360"/>
      </w:pPr>
    </w:lvl>
    <w:lvl w:ilvl="4" w:tplc="40125E76">
      <w:start w:val="1"/>
      <w:numFmt w:val="lowerLetter"/>
      <w:lvlText w:val="%5."/>
      <w:lvlJc w:val="left"/>
      <w:pPr>
        <w:ind w:left="3600" w:hanging="360"/>
      </w:pPr>
    </w:lvl>
    <w:lvl w:ilvl="5" w:tplc="5BE4D28E">
      <w:start w:val="1"/>
      <w:numFmt w:val="lowerRoman"/>
      <w:lvlText w:val="%6."/>
      <w:lvlJc w:val="right"/>
      <w:pPr>
        <w:ind w:left="4320" w:hanging="180"/>
      </w:pPr>
    </w:lvl>
    <w:lvl w:ilvl="6" w:tplc="3D6CBE3C">
      <w:start w:val="1"/>
      <w:numFmt w:val="decimal"/>
      <w:lvlText w:val="%7."/>
      <w:lvlJc w:val="left"/>
      <w:pPr>
        <w:ind w:left="5040" w:hanging="360"/>
      </w:pPr>
    </w:lvl>
    <w:lvl w:ilvl="7" w:tplc="AFB8BC9C">
      <w:start w:val="1"/>
      <w:numFmt w:val="lowerLetter"/>
      <w:lvlText w:val="%8."/>
      <w:lvlJc w:val="left"/>
      <w:pPr>
        <w:ind w:left="5760" w:hanging="360"/>
      </w:pPr>
    </w:lvl>
    <w:lvl w:ilvl="8" w:tplc="3F0E78E8">
      <w:start w:val="1"/>
      <w:numFmt w:val="lowerRoman"/>
      <w:lvlText w:val="%9."/>
      <w:lvlJc w:val="right"/>
      <w:pPr>
        <w:ind w:left="6480" w:hanging="180"/>
      </w:pPr>
    </w:lvl>
  </w:abstractNum>
  <w:abstractNum w:abstractNumId="41" w15:restartNumberingAfterBreak="0">
    <w:nsid w:val="5F5769D0"/>
    <w:multiLevelType w:val="hybridMultilevel"/>
    <w:tmpl w:val="56D8352C"/>
    <w:lvl w:ilvl="0" w:tplc="071C4078">
      <w:start w:val="1"/>
      <w:numFmt w:val="decimal"/>
      <w:lvlText w:val="%1)"/>
      <w:lvlJc w:val="left"/>
      <w:pPr>
        <w:tabs>
          <w:tab w:val="num" w:pos="720"/>
        </w:tabs>
        <w:ind w:left="720" w:hanging="360"/>
      </w:pPr>
    </w:lvl>
    <w:lvl w:ilvl="1" w:tplc="A7D2BFD6">
      <w:start w:val="1"/>
      <w:numFmt w:val="decimal"/>
      <w:lvlText w:val="%2)"/>
      <w:lvlJc w:val="left"/>
      <w:pPr>
        <w:tabs>
          <w:tab w:val="num" w:pos="1003"/>
        </w:tabs>
        <w:ind w:left="1003" w:hanging="360"/>
      </w:pPr>
      <w:rPr>
        <w:rFonts w:cs="Times New Roman" w:hint="default"/>
        <w:b w:val="0"/>
      </w:rPr>
    </w:lvl>
    <w:lvl w:ilvl="2" w:tplc="30269BFC">
      <w:start w:val="1"/>
      <w:numFmt w:val="lowerRoman"/>
      <w:lvlText w:val="%3."/>
      <w:lvlJc w:val="right"/>
      <w:pPr>
        <w:tabs>
          <w:tab w:val="num" w:pos="2520"/>
        </w:tabs>
        <w:ind w:left="2520" w:hanging="180"/>
      </w:pPr>
      <w:rPr>
        <w:rFonts w:cs="Times New Roman"/>
      </w:rPr>
    </w:lvl>
    <w:lvl w:ilvl="3" w:tplc="AC3E4D1E">
      <w:start w:val="1"/>
      <w:numFmt w:val="decimal"/>
      <w:lvlText w:val="%4."/>
      <w:lvlJc w:val="left"/>
      <w:pPr>
        <w:tabs>
          <w:tab w:val="num" w:pos="862"/>
        </w:tabs>
        <w:ind w:left="862" w:hanging="360"/>
      </w:pPr>
      <w:rPr>
        <w:rFonts w:ascii="Times New Roman" w:hAnsi="Times New Roman" w:cs="Times New Roman" w:hint="default"/>
      </w:rPr>
    </w:lvl>
    <w:lvl w:ilvl="4" w:tplc="CFA816B4" w:tentative="1">
      <w:start w:val="1"/>
      <w:numFmt w:val="lowerLetter"/>
      <w:lvlText w:val="%5."/>
      <w:lvlJc w:val="left"/>
      <w:pPr>
        <w:tabs>
          <w:tab w:val="num" w:pos="3960"/>
        </w:tabs>
        <w:ind w:left="3960" w:hanging="360"/>
      </w:pPr>
      <w:rPr>
        <w:rFonts w:cs="Times New Roman"/>
      </w:rPr>
    </w:lvl>
    <w:lvl w:ilvl="5" w:tplc="5472F84C" w:tentative="1">
      <w:start w:val="1"/>
      <w:numFmt w:val="lowerRoman"/>
      <w:lvlText w:val="%6."/>
      <w:lvlJc w:val="right"/>
      <w:pPr>
        <w:tabs>
          <w:tab w:val="num" w:pos="4680"/>
        </w:tabs>
        <w:ind w:left="4680" w:hanging="180"/>
      </w:pPr>
      <w:rPr>
        <w:rFonts w:cs="Times New Roman"/>
      </w:rPr>
    </w:lvl>
    <w:lvl w:ilvl="6" w:tplc="FF04E01E" w:tentative="1">
      <w:start w:val="1"/>
      <w:numFmt w:val="decimal"/>
      <w:lvlText w:val="%7."/>
      <w:lvlJc w:val="left"/>
      <w:pPr>
        <w:tabs>
          <w:tab w:val="num" w:pos="5400"/>
        </w:tabs>
        <w:ind w:left="5400" w:hanging="360"/>
      </w:pPr>
      <w:rPr>
        <w:rFonts w:cs="Times New Roman"/>
      </w:rPr>
    </w:lvl>
    <w:lvl w:ilvl="7" w:tplc="78B07BB2" w:tentative="1">
      <w:start w:val="1"/>
      <w:numFmt w:val="lowerLetter"/>
      <w:lvlText w:val="%8."/>
      <w:lvlJc w:val="left"/>
      <w:pPr>
        <w:tabs>
          <w:tab w:val="num" w:pos="6120"/>
        </w:tabs>
        <w:ind w:left="6120" w:hanging="360"/>
      </w:pPr>
      <w:rPr>
        <w:rFonts w:cs="Times New Roman"/>
      </w:rPr>
    </w:lvl>
    <w:lvl w:ilvl="8" w:tplc="C4DA6764" w:tentative="1">
      <w:start w:val="1"/>
      <w:numFmt w:val="lowerRoman"/>
      <w:lvlText w:val="%9."/>
      <w:lvlJc w:val="right"/>
      <w:pPr>
        <w:tabs>
          <w:tab w:val="num" w:pos="6840"/>
        </w:tabs>
        <w:ind w:left="6840" w:hanging="180"/>
      </w:pPr>
      <w:rPr>
        <w:rFonts w:cs="Times New Roman"/>
      </w:rPr>
    </w:lvl>
  </w:abstractNum>
  <w:abstractNum w:abstractNumId="42" w15:restartNumberingAfterBreak="0">
    <w:nsid w:val="609803FE"/>
    <w:multiLevelType w:val="hybridMultilevel"/>
    <w:tmpl w:val="5A3C2ACC"/>
    <w:lvl w:ilvl="0" w:tplc="20E2F5EC">
      <w:start w:val="1"/>
      <w:numFmt w:val="decimal"/>
      <w:lvlText w:val="%1."/>
      <w:lvlJc w:val="left"/>
      <w:pPr>
        <w:ind w:left="360" w:hanging="360"/>
      </w:pPr>
    </w:lvl>
    <w:lvl w:ilvl="1" w:tplc="18D2AEF8">
      <w:start w:val="1"/>
      <w:numFmt w:val="decimal"/>
      <w:lvlText w:val="%2."/>
      <w:lvlJc w:val="left"/>
      <w:pPr>
        <w:ind w:left="1440" w:hanging="360"/>
      </w:pPr>
      <w:rPr>
        <w:rFonts w:cs="Times New Roman"/>
      </w:rPr>
    </w:lvl>
    <w:lvl w:ilvl="2" w:tplc="0A76AD64">
      <w:start w:val="1"/>
      <w:numFmt w:val="decimal"/>
      <w:lvlText w:val="%3)"/>
      <w:lvlJc w:val="left"/>
      <w:pPr>
        <w:tabs>
          <w:tab w:val="num" w:pos="2340"/>
        </w:tabs>
        <w:ind w:left="2340" w:hanging="360"/>
      </w:pPr>
      <w:rPr>
        <w:rFonts w:ascii="Lato" w:eastAsia="Times New Roman" w:hAnsi="Lato" w:cs="Times New Roman"/>
      </w:rPr>
    </w:lvl>
    <w:lvl w:ilvl="3" w:tplc="60AC2952">
      <w:start w:val="1"/>
      <w:numFmt w:val="lowerLetter"/>
      <w:lvlText w:val="%4)"/>
      <w:lvlJc w:val="left"/>
      <w:pPr>
        <w:ind w:left="2880" w:hanging="360"/>
      </w:pPr>
    </w:lvl>
    <w:lvl w:ilvl="4" w:tplc="ABFC5510">
      <w:start w:val="1"/>
      <w:numFmt w:val="lowerLetter"/>
      <w:lvlText w:val="%5."/>
      <w:lvlJc w:val="left"/>
      <w:pPr>
        <w:ind w:left="3600" w:hanging="360"/>
      </w:pPr>
      <w:rPr>
        <w:rFonts w:cs="Times New Roman"/>
      </w:rPr>
    </w:lvl>
    <w:lvl w:ilvl="5" w:tplc="BBECE860">
      <w:start w:val="1"/>
      <w:numFmt w:val="lowerRoman"/>
      <w:lvlText w:val="%6."/>
      <w:lvlJc w:val="right"/>
      <w:pPr>
        <w:ind w:left="4320" w:hanging="180"/>
      </w:pPr>
      <w:rPr>
        <w:rFonts w:cs="Times New Roman"/>
      </w:rPr>
    </w:lvl>
    <w:lvl w:ilvl="6" w:tplc="31A29986">
      <w:start w:val="1"/>
      <w:numFmt w:val="decimal"/>
      <w:lvlText w:val="%7."/>
      <w:lvlJc w:val="left"/>
      <w:pPr>
        <w:ind w:left="5040" w:hanging="360"/>
      </w:pPr>
      <w:rPr>
        <w:rFonts w:cs="Times New Roman"/>
      </w:rPr>
    </w:lvl>
    <w:lvl w:ilvl="7" w:tplc="416C3482">
      <w:start w:val="1"/>
      <w:numFmt w:val="lowerLetter"/>
      <w:lvlText w:val="%8."/>
      <w:lvlJc w:val="left"/>
      <w:pPr>
        <w:ind w:left="5760" w:hanging="360"/>
      </w:pPr>
      <w:rPr>
        <w:rFonts w:cs="Times New Roman"/>
      </w:rPr>
    </w:lvl>
    <w:lvl w:ilvl="8" w:tplc="EB387352">
      <w:start w:val="1"/>
      <w:numFmt w:val="lowerRoman"/>
      <w:lvlText w:val="%9."/>
      <w:lvlJc w:val="right"/>
      <w:pPr>
        <w:ind w:left="6480" w:hanging="180"/>
      </w:pPr>
      <w:rPr>
        <w:rFonts w:cs="Times New Roman"/>
      </w:rPr>
    </w:lvl>
  </w:abstractNum>
  <w:abstractNum w:abstractNumId="43" w15:restartNumberingAfterBreak="0">
    <w:nsid w:val="631D2A8E"/>
    <w:multiLevelType w:val="hybridMultilevel"/>
    <w:tmpl w:val="E252FAC8"/>
    <w:lvl w:ilvl="0" w:tplc="754A01F6">
      <w:start w:val="1"/>
      <w:numFmt w:val="decimal"/>
      <w:lvlText w:val="%1."/>
      <w:lvlJc w:val="left"/>
      <w:pPr>
        <w:ind w:left="720" w:hanging="360"/>
      </w:pPr>
    </w:lvl>
    <w:lvl w:ilvl="1" w:tplc="A830CAA2">
      <w:start w:val="1"/>
      <w:numFmt w:val="lowerLetter"/>
      <w:lvlText w:val="%2."/>
      <w:lvlJc w:val="left"/>
      <w:pPr>
        <w:ind w:left="1440" w:hanging="360"/>
      </w:pPr>
    </w:lvl>
    <w:lvl w:ilvl="2" w:tplc="665A1796">
      <w:start w:val="1"/>
      <w:numFmt w:val="lowerRoman"/>
      <w:lvlText w:val="%3."/>
      <w:lvlJc w:val="right"/>
      <w:pPr>
        <w:ind w:left="2160" w:hanging="180"/>
      </w:pPr>
    </w:lvl>
    <w:lvl w:ilvl="3" w:tplc="5CF6A206">
      <w:start w:val="1"/>
      <w:numFmt w:val="decimal"/>
      <w:lvlText w:val="%4."/>
      <w:lvlJc w:val="left"/>
      <w:pPr>
        <w:ind w:left="2880" w:hanging="360"/>
      </w:pPr>
    </w:lvl>
    <w:lvl w:ilvl="4" w:tplc="40A42582">
      <w:start w:val="1"/>
      <w:numFmt w:val="lowerLetter"/>
      <w:lvlText w:val="%5."/>
      <w:lvlJc w:val="left"/>
      <w:pPr>
        <w:ind w:left="3600" w:hanging="360"/>
      </w:pPr>
    </w:lvl>
    <w:lvl w:ilvl="5" w:tplc="75D27B48">
      <w:start w:val="1"/>
      <w:numFmt w:val="lowerRoman"/>
      <w:lvlText w:val="%6."/>
      <w:lvlJc w:val="right"/>
      <w:pPr>
        <w:ind w:left="4320" w:hanging="180"/>
      </w:pPr>
    </w:lvl>
    <w:lvl w:ilvl="6" w:tplc="013E0026">
      <w:start w:val="1"/>
      <w:numFmt w:val="decimal"/>
      <w:lvlText w:val="%7."/>
      <w:lvlJc w:val="left"/>
      <w:pPr>
        <w:ind w:left="5040" w:hanging="360"/>
      </w:pPr>
    </w:lvl>
    <w:lvl w:ilvl="7" w:tplc="2A5EC386">
      <w:start w:val="1"/>
      <w:numFmt w:val="lowerLetter"/>
      <w:lvlText w:val="%8."/>
      <w:lvlJc w:val="left"/>
      <w:pPr>
        <w:ind w:left="5760" w:hanging="360"/>
      </w:pPr>
    </w:lvl>
    <w:lvl w:ilvl="8" w:tplc="5E8EC37E">
      <w:start w:val="1"/>
      <w:numFmt w:val="lowerRoman"/>
      <w:lvlText w:val="%9."/>
      <w:lvlJc w:val="right"/>
      <w:pPr>
        <w:ind w:left="6480" w:hanging="180"/>
      </w:pPr>
    </w:lvl>
  </w:abstractNum>
  <w:abstractNum w:abstractNumId="44" w15:restartNumberingAfterBreak="0">
    <w:nsid w:val="66330557"/>
    <w:multiLevelType w:val="hybridMultilevel"/>
    <w:tmpl w:val="05EA3932"/>
    <w:lvl w:ilvl="0" w:tplc="8348D134">
      <w:start w:val="1"/>
      <w:numFmt w:val="decimal"/>
      <w:lvlText w:val="%1)"/>
      <w:lvlJc w:val="left"/>
      <w:pPr>
        <w:ind w:left="357" w:hanging="360"/>
      </w:pPr>
    </w:lvl>
    <w:lvl w:ilvl="1" w:tplc="523C1CA0">
      <w:start w:val="1"/>
      <w:numFmt w:val="lowerLetter"/>
      <w:lvlText w:val="%2."/>
      <w:lvlJc w:val="left"/>
      <w:pPr>
        <w:ind w:left="1077" w:hanging="360"/>
      </w:pPr>
    </w:lvl>
    <w:lvl w:ilvl="2" w:tplc="ACD4C0C4">
      <w:start w:val="1"/>
      <w:numFmt w:val="lowerRoman"/>
      <w:lvlText w:val="%3."/>
      <w:lvlJc w:val="right"/>
      <w:pPr>
        <w:ind w:left="1797" w:hanging="180"/>
      </w:pPr>
    </w:lvl>
    <w:lvl w:ilvl="3" w:tplc="A10CDB9A">
      <w:start w:val="1"/>
      <w:numFmt w:val="decimal"/>
      <w:lvlText w:val="%4."/>
      <w:lvlJc w:val="left"/>
      <w:pPr>
        <w:ind w:left="2517" w:hanging="360"/>
      </w:pPr>
    </w:lvl>
    <w:lvl w:ilvl="4" w:tplc="1D5CBD40">
      <w:start w:val="1"/>
      <w:numFmt w:val="lowerLetter"/>
      <w:lvlText w:val="%5."/>
      <w:lvlJc w:val="left"/>
      <w:pPr>
        <w:ind w:left="3237" w:hanging="360"/>
      </w:pPr>
    </w:lvl>
    <w:lvl w:ilvl="5" w:tplc="BF2A6944">
      <w:start w:val="1"/>
      <w:numFmt w:val="lowerRoman"/>
      <w:lvlText w:val="%6."/>
      <w:lvlJc w:val="right"/>
      <w:pPr>
        <w:ind w:left="3957" w:hanging="180"/>
      </w:pPr>
    </w:lvl>
    <w:lvl w:ilvl="6" w:tplc="AFFCF950">
      <w:start w:val="1"/>
      <w:numFmt w:val="decimal"/>
      <w:lvlText w:val="%7."/>
      <w:lvlJc w:val="left"/>
      <w:pPr>
        <w:ind w:left="4677" w:hanging="360"/>
      </w:pPr>
    </w:lvl>
    <w:lvl w:ilvl="7" w:tplc="3E743A1A">
      <w:start w:val="1"/>
      <w:numFmt w:val="lowerLetter"/>
      <w:lvlText w:val="%8."/>
      <w:lvlJc w:val="left"/>
      <w:pPr>
        <w:ind w:left="5397" w:hanging="360"/>
      </w:pPr>
    </w:lvl>
    <w:lvl w:ilvl="8" w:tplc="5EA0AB56">
      <w:start w:val="1"/>
      <w:numFmt w:val="lowerRoman"/>
      <w:lvlText w:val="%9."/>
      <w:lvlJc w:val="right"/>
      <w:pPr>
        <w:ind w:left="6117" w:hanging="180"/>
      </w:pPr>
    </w:lvl>
  </w:abstractNum>
  <w:abstractNum w:abstractNumId="45" w15:restartNumberingAfterBreak="0">
    <w:nsid w:val="6B2F3139"/>
    <w:multiLevelType w:val="hybridMultilevel"/>
    <w:tmpl w:val="E4A2ABCE"/>
    <w:lvl w:ilvl="0" w:tplc="31BC78AE">
      <w:start w:val="1"/>
      <w:numFmt w:val="bullet"/>
      <w:lvlText w:val=""/>
      <w:lvlJc w:val="left"/>
      <w:pPr>
        <w:ind w:left="720" w:hanging="360"/>
      </w:pPr>
      <w:rPr>
        <w:rFonts w:ascii="Symbol" w:hAnsi="Symbol" w:hint="default"/>
      </w:rPr>
    </w:lvl>
    <w:lvl w:ilvl="1" w:tplc="0CE88046" w:tentative="1">
      <w:start w:val="1"/>
      <w:numFmt w:val="bullet"/>
      <w:lvlText w:val="o"/>
      <w:lvlJc w:val="left"/>
      <w:pPr>
        <w:ind w:left="1440" w:hanging="360"/>
      </w:pPr>
      <w:rPr>
        <w:rFonts w:ascii="Courier New" w:hAnsi="Courier New" w:cs="Courier New" w:hint="default"/>
      </w:rPr>
    </w:lvl>
    <w:lvl w:ilvl="2" w:tplc="7F9A9C34" w:tentative="1">
      <w:start w:val="1"/>
      <w:numFmt w:val="bullet"/>
      <w:lvlText w:val=""/>
      <w:lvlJc w:val="left"/>
      <w:pPr>
        <w:ind w:left="2160" w:hanging="360"/>
      </w:pPr>
      <w:rPr>
        <w:rFonts w:ascii="Wingdings" w:hAnsi="Wingdings" w:hint="default"/>
      </w:rPr>
    </w:lvl>
    <w:lvl w:ilvl="3" w:tplc="DFAA2EC4" w:tentative="1">
      <w:start w:val="1"/>
      <w:numFmt w:val="bullet"/>
      <w:lvlText w:val=""/>
      <w:lvlJc w:val="left"/>
      <w:pPr>
        <w:ind w:left="2880" w:hanging="360"/>
      </w:pPr>
      <w:rPr>
        <w:rFonts w:ascii="Symbol" w:hAnsi="Symbol" w:hint="default"/>
      </w:rPr>
    </w:lvl>
    <w:lvl w:ilvl="4" w:tplc="8FF4F5D0" w:tentative="1">
      <w:start w:val="1"/>
      <w:numFmt w:val="bullet"/>
      <w:lvlText w:val="o"/>
      <w:lvlJc w:val="left"/>
      <w:pPr>
        <w:ind w:left="3600" w:hanging="360"/>
      </w:pPr>
      <w:rPr>
        <w:rFonts w:ascii="Courier New" w:hAnsi="Courier New" w:cs="Courier New" w:hint="default"/>
      </w:rPr>
    </w:lvl>
    <w:lvl w:ilvl="5" w:tplc="D12E5A2E" w:tentative="1">
      <w:start w:val="1"/>
      <w:numFmt w:val="bullet"/>
      <w:lvlText w:val=""/>
      <w:lvlJc w:val="left"/>
      <w:pPr>
        <w:ind w:left="4320" w:hanging="360"/>
      </w:pPr>
      <w:rPr>
        <w:rFonts w:ascii="Wingdings" w:hAnsi="Wingdings" w:hint="default"/>
      </w:rPr>
    </w:lvl>
    <w:lvl w:ilvl="6" w:tplc="1FB48BC6" w:tentative="1">
      <w:start w:val="1"/>
      <w:numFmt w:val="bullet"/>
      <w:lvlText w:val=""/>
      <w:lvlJc w:val="left"/>
      <w:pPr>
        <w:ind w:left="5040" w:hanging="360"/>
      </w:pPr>
      <w:rPr>
        <w:rFonts w:ascii="Symbol" w:hAnsi="Symbol" w:hint="default"/>
      </w:rPr>
    </w:lvl>
    <w:lvl w:ilvl="7" w:tplc="8FBC8E44" w:tentative="1">
      <w:start w:val="1"/>
      <w:numFmt w:val="bullet"/>
      <w:lvlText w:val="o"/>
      <w:lvlJc w:val="left"/>
      <w:pPr>
        <w:ind w:left="5760" w:hanging="360"/>
      </w:pPr>
      <w:rPr>
        <w:rFonts w:ascii="Courier New" w:hAnsi="Courier New" w:cs="Courier New" w:hint="default"/>
      </w:rPr>
    </w:lvl>
    <w:lvl w:ilvl="8" w:tplc="6CB25E1E" w:tentative="1">
      <w:start w:val="1"/>
      <w:numFmt w:val="bullet"/>
      <w:lvlText w:val=""/>
      <w:lvlJc w:val="left"/>
      <w:pPr>
        <w:ind w:left="6480" w:hanging="360"/>
      </w:pPr>
      <w:rPr>
        <w:rFonts w:ascii="Wingdings" w:hAnsi="Wingdings" w:hint="default"/>
      </w:rPr>
    </w:lvl>
  </w:abstractNum>
  <w:abstractNum w:abstractNumId="46" w15:restartNumberingAfterBreak="0">
    <w:nsid w:val="70BC30D0"/>
    <w:multiLevelType w:val="hybridMultilevel"/>
    <w:tmpl w:val="90AED5C4"/>
    <w:lvl w:ilvl="0" w:tplc="8CECC5EA">
      <w:start w:val="1"/>
      <w:numFmt w:val="decimal"/>
      <w:lvlText w:val="%1."/>
      <w:lvlJc w:val="left"/>
      <w:pPr>
        <w:ind w:left="720" w:hanging="360"/>
      </w:pPr>
      <w:rPr>
        <w:rFonts w:cs="Times New Roman"/>
      </w:rPr>
    </w:lvl>
    <w:lvl w:ilvl="1" w:tplc="5CDE3BE6">
      <w:start w:val="1"/>
      <w:numFmt w:val="decimal"/>
      <w:lvlText w:val="%2)"/>
      <w:lvlJc w:val="left"/>
      <w:pPr>
        <w:ind w:left="1440" w:hanging="360"/>
      </w:pPr>
      <w:rPr>
        <w:rFonts w:cs="Times New Roman"/>
      </w:rPr>
    </w:lvl>
    <w:lvl w:ilvl="2" w:tplc="68248CBE">
      <w:start w:val="1"/>
      <w:numFmt w:val="lowerRoman"/>
      <w:lvlText w:val="%3."/>
      <w:lvlJc w:val="right"/>
      <w:pPr>
        <w:ind w:left="2160" w:hanging="180"/>
      </w:pPr>
      <w:rPr>
        <w:rFonts w:cs="Times New Roman"/>
      </w:rPr>
    </w:lvl>
    <w:lvl w:ilvl="3" w:tplc="D6C4CF48">
      <w:start w:val="1"/>
      <w:numFmt w:val="decimal"/>
      <w:lvlText w:val="%4."/>
      <w:lvlJc w:val="left"/>
      <w:pPr>
        <w:ind w:left="2880" w:hanging="360"/>
      </w:pPr>
      <w:rPr>
        <w:rFonts w:cs="Times New Roman"/>
      </w:rPr>
    </w:lvl>
    <w:lvl w:ilvl="4" w:tplc="9BC2F310">
      <w:start w:val="1"/>
      <w:numFmt w:val="lowerLetter"/>
      <w:lvlText w:val="%5."/>
      <w:lvlJc w:val="left"/>
      <w:pPr>
        <w:ind w:left="3600" w:hanging="360"/>
      </w:pPr>
      <w:rPr>
        <w:rFonts w:cs="Times New Roman"/>
      </w:rPr>
    </w:lvl>
    <w:lvl w:ilvl="5" w:tplc="7404325A">
      <w:start w:val="1"/>
      <w:numFmt w:val="lowerRoman"/>
      <w:lvlText w:val="%6."/>
      <w:lvlJc w:val="right"/>
      <w:pPr>
        <w:ind w:left="4320" w:hanging="180"/>
      </w:pPr>
      <w:rPr>
        <w:rFonts w:cs="Times New Roman"/>
      </w:rPr>
    </w:lvl>
    <w:lvl w:ilvl="6" w:tplc="F300CEA4">
      <w:start w:val="1"/>
      <w:numFmt w:val="decimal"/>
      <w:lvlText w:val="%7."/>
      <w:lvlJc w:val="left"/>
      <w:pPr>
        <w:ind w:left="5040" w:hanging="360"/>
      </w:pPr>
      <w:rPr>
        <w:rFonts w:cs="Times New Roman"/>
      </w:rPr>
    </w:lvl>
    <w:lvl w:ilvl="7" w:tplc="1C543984">
      <w:start w:val="1"/>
      <w:numFmt w:val="lowerLetter"/>
      <w:lvlText w:val="%8."/>
      <w:lvlJc w:val="left"/>
      <w:pPr>
        <w:ind w:left="5760" w:hanging="360"/>
      </w:pPr>
      <w:rPr>
        <w:rFonts w:cs="Times New Roman"/>
      </w:rPr>
    </w:lvl>
    <w:lvl w:ilvl="8" w:tplc="E4BC8532">
      <w:start w:val="1"/>
      <w:numFmt w:val="lowerRoman"/>
      <w:lvlText w:val="%9."/>
      <w:lvlJc w:val="right"/>
      <w:pPr>
        <w:ind w:left="6480" w:hanging="180"/>
      </w:pPr>
      <w:rPr>
        <w:rFonts w:cs="Times New Roman"/>
      </w:rPr>
    </w:lvl>
  </w:abstractNum>
  <w:abstractNum w:abstractNumId="47" w15:restartNumberingAfterBreak="0">
    <w:nsid w:val="711E5AFF"/>
    <w:multiLevelType w:val="hybridMultilevel"/>
    <w:tmpl w:val="7D70B800"/>
    <w:lvl w:ilvl="0" w:tplc="C376082C">
      <w:start w:val="1"/>
      <w:numFmt w:val="decimal"/>
      <w:lvlText w:val="%1."/>
      <w:lvlJc w:val="left"/>
      <w:pPr>
        <w:tabs>
          <w:tab w:val="num" w:pos="720"/>
        </w:tabs>
        <w:ind w:left="720" w:hanging="360"/>
      </w:pPr>
      <w:rPr>
        <w:rFonts w:cs="Times New Roman"/>
      </w:rPr>
    </w:lvl>
    <w:lvl w:ilvl="1" w:tplc="BA3408E4">
      <w:start w:val="1"/>
      <w:numFmt w:val="lowerLetter"/>
      <w:lvlText w:val="%2."/>
      <w:lvlJc w:val="left"/>
      <w:pPr>
        <w:tabs>
          <w:tab w:val="num" w:pos="1440"/>
        </w:tabs>
        <w:ind w:left="1440" w:hanging="360"/>
      </w:pPr>
      <w:rPr>
        <w:rFonts w:cs="Times New Roman"/>
      </w:rPr>
    </w:lvl>
    <w:lvl w:ilvl="2" w:tplc="8AFC7C0A">
      <w:start w:val="1"/>
      <w:numFmt w:val="lowerRoman"/>
      <w:lvlText w:val="%3."/>
      <w:lvlJc w:val="right"/>
      <w:pPr>
        <w:tabs>
          <w:tab w:val="num" w:pos="2160"/>
        </w:tabs>
        <w:ind w:left="2160" w:hanging="180"/>
      </w:pPr>
      <w:rPr>
        <w:rFonts w:cs="Times New Roman"/>
      </w:rPr>
    </w:lvl>
    <w:lvl w:ilvl="3" w:tplc="2D72DCDE">
      <w:start w:val="1"/>
      <w:numFmt w:val="decimal"/>
      <w:lvlText w:val="%4."/>
      <w:lvlJc w:val="left"/>
      <w:pPr>
        <w:tabs>
          <w:tab w:val="num" w:pos="2880"/>
        </w:tabs>
        <w:ind w:left="2880" w:hanging="360"/>
      </w:pPr>
      <w:rPr>
        <w:rFonts w:cs="Times New Roman"/>
      </w:rPr>
    </w:lvl>
    <w:lvl w:ilvl="4" w:tplc="B720BC0E">
      <w:start w:val="1"/>
      <w:numFmt w:val="lowerLetter"/>
      <w:lvlText w:val="%5."/>
      <w:lvlJc w:val="left"/>
      <w:pPr>
        <w:tabs>
          <w:tab w:val="num" w:pos="3600"/>
        </w:tabs>
        <w:ind w:left="3600" w:hanging="360"/>
      </w:pPr>
      <w:rPr>
        <w:rFonts w:cs="Times New Roman"/>
      </w:rPr>
    </w:lvl>
    <w:lvl w:ilvl="5" w:tplc="E020CCAA">
      <w:start w:val="1"/>
      <w:numFmt w:val="lowerRoman"/>
      <w:lvlText w:val="%6."/>
      <w:lvlJc w:val="right"/>
      <w:pPr>
        <w:tabs>
          <w:tab w:val="num" w:pos="4320"/>
        </w:tabs>
        <w:ind w:left="4320" w:hanging="180"/>
      </w:pPr>
      <w:rPr>
        <w:rFonts w:cs="Times New Roman"/>
      </w:rPr>
    </w:lvl>
    <w:lvl w:ilvl="6" w:tplc="10DE7B9A">
      <w:start w:val="1"/>
      <w:numFmt w:val="decimal"/>
      <w:lvlText w:val="%7."/>
      <w:lvlJc w:val="left"/>
      <w:pPr>
        <w:tabs>
          <w:tab w:val="num" w:pos="5040"/>
        </w:tabs>
        <w:ind w:left="5040" w:hanging="360"/>
      </w:pPr>
      <w:rPr>
        <w:rFonts w:cs="Times New Roman"/>
      </w:rPr>
    </w:lvl>
    <w:lvl w:ilvl="7" w:tplc="5C9077A8">
      <w:start w:val="1"/>
      <w:numFmt w:val="lowerLetter"/>
      <w:lvlText w:val="%8."/>
      <w:lvlJc w:val="left"/>
      <w:pPr>
        <w:tabs>
          <w:tab w:val="num" w:pos="5760"/>
        </w:tabs>
        <w:ind w:left="5760" w:hanging="360"/>
      </w:pPr>
      <w:rPr>
        <w:rFonts w:cs="Times New Roman"/>
      </w:rPr>
    </w:lvl>
    <w:lvl w:ilvl="8" w:tplc="D1486430">
      <w:start w:val="1"/>
      <w:numFmt w:val="lowerRoman"/>
      <w:lvlText w:val="%9."/>
      <w:lvlJc w:val="right"/>
      <w:pPr>
        <w:tabs>
          <w:tab w:val="num" w:pos="6480"/>
        </w:tabs>
        <w:ind w:left="6480" w:hanging="180"/>
      </w:pPr>
      <w:rPr>
        <w:rFonts w:cs="Times New Roman"/>
      </w:rPr>
    </w:lvl>
  </w:abstractNum>
  <w:abstractNum w:abstractNumId="48" w15:restartNumberingAfterBreak="0">
    <w:nsid w:val="72347991"/>
    <w:multiLevelType w:val="hybridMultilevel"/>
    <w:tmpl w:val="FDF2B40E"/>
    <w:lvl w:ilvl="0" w:tplc="38A09D78">
      <w:start w:val="1"/>
      <w:numFmt w:val="decimal"/>
      <w:lvlText w:val="%1)"/>
      <w:lvlJc w:val="left"/>
      <w:pPr>
        <w:tabs>
          <w:tab w:val="num" w:pos="1080"/>
        </w:tabs>
        <w:ind w:left="1080" w:hanging="360"/>
      </w:pPr>
      <w:rPr>
        <w:rFonts w:cs="Times New Roman" w:hint="default"/>
        <w:b w:val="0"/>
      </w:rPr>
    </w:lvl>
    <w:lvl w:ilvl="1" w:tplc="7F86CA76" w:tentative="1">
      <w:start w:val="1"/>
      <w:numFmt w:val="lowerLetter"/>
      <w:lvlText w:val="%2."/>
      <w:lvlJc w:val="left"/>
      <w:pPr>
        <w:ind w:left="1877" w:hanging="360"/>
      </w:pPr>
    </w:lvl>
    <w:lvl w:ilvl="2" w:tplc="CDEC5736" w:tentative="1">
      <w:start w:val="1"/>
      <w:numFmt w:val="lowerRoman"/>
      <w:lvlText w:val="%3."/>
      <w:lvlJc w:val="right"/>
      <w:pPr>
        <w:ind w:left="2597" w:hanging="180"/>
      </w:pPr>
    </w:lvl>
    <w:lvl w:ilvl="3" w:tplc="3CD8A34E" w:tentative="1">
      <w:start w:val="1"/>
      <w:numFmt w:val="decimal"/>
      <w:lvlText w:val="%4."/>
      <w:lvlJc w:val="left"/>
      <w:pPr>
        <w:ind w:left="3317" w:hanging="360"/>
      </w:pPr>
    </w:lvl>
    <w:lvl w:ilvl="4" w:tplc="848A358E" w:tentative="1">
      <w:start w:val="1"/>
      <w:numFmt w:val="lowerLetter"/>
      <w:lvlText w:val="%5."/>
      <w:lvlJc w:val="left"/>
      <w:pPr>
        <w:ind w:left="4037" w:hanging="360"/>
      </w:pPr>
    </w:lvl>
    <w:lvl w:ilvl="5" w:tplc="0F7ED060" w:tentative="1">
      <w:start w:val="1"/>
      <w:numFmt w:val="lowerRoman"/>
      <w:lvlText w:val="%6."/>
      <w:lvlJc w:val="right"/>
      <w:pPr>
        <w:ind w:left="4757" w:hanging="180"/>
      </w:pPr>
    </w:lvl>
    <w:lvl w:ilvl="6" w:tplc="8EFE150A" w:tentative="1">
      <w:start w:val="1"/>
      <w:numFmt w:val="decimal"/>
      <w:lvlText w:val="%7."/>
      <w:lvlJc w:val="left"/>
      <w:pPr>
        <w:ind w:left="5477" w:hanging="360"/>
      </w:pPr>
    </w:lvl>
    <w:lvl w:ilvl="7" w:tplc="6D142214" w:tentative="1">
      <w:start w:val="1"/>
      <w:numFmt w:val="lowerLetter"/>
      <w:lvlText w:val="%8."/>
      <w:lvlJc w:val="left"/>
      <w:pPr>
        <w:ind w:left="6197" w:hanging="360"/>
      </w:pPr>
    </w:lvl>
    <w:lvl w:ilvl="8" w:tplc="99942FF8" w:tentative="1">
      <w:start w:val="1"/>
      <w:numFmt w:val="lowerRoman"/>
      <w:lvlText w:val="%9."/>
      <w:lvlJc w:val="right"/>
      <w:pPr>
        <w:ind w:left="6917" w:hanging="180"/>
      </w:pPr>
    </w:lvl>
  </w:abstractNum>
  <w:abstractNum w:abstractNumId="49" w15:restartNumberingAfterBreak="0">
    <w:nsid w:val="730B397D"/>
    <w:multiLevelType w:val="hybridMultilevel"/>
    <w:tmpl w:val="1CE4990C"/>
    <w:lvl w:ilvl="0" w:tplc="2A1E2936">
      <w:start w:val="1"/>
      <w:numFmt w:val="decimal"/>
      <w:lvlText w:val="%1."/>
      <w:lvlJc w:val="left"/>
      <w:pPr>
        <w:ind w:left="720" w:hanging="360"/>
      </w:pPr>
    </w:lvl>
    <w:lvl w:ilvl="1" w:tplc="3FA2846C">
      <w:start w:val="1"/>
      <w:numFmt w:val="lowerLetter"/>
      <w:lvlText w:val="%2."/>
      <w:lvlJc w:val="left"/>
      <w:pPr>
        <w:ind w:left="1440" w:hanging="360"/>
      </w:pPr>
    </w:lvl>
    <w:lvl w:ilvl="2" w:tplc="A3EAC064">
      <w:start w:val="1"/>
      <w:numFmt w:val="lowerRoman"/>
      <w:lvlText w:val="%3."/>
      <w:lvlJc w:val="right"/>
      <w:pPr>
        <w:ind w:left="2160" w:hanging="180"/>
      </w:pPr>
    </w:lvl>
    <w:lvl w:ilvl="3" w:tplc="2D8A687E">
      <w:start w:val="1"/>
      <w:numFmt w:val="decimal"/>
      <w:lvlText w:val="%4."/>
      <w:lvlJc w:val="left"/>
      <w:pPr>
        <w:ind w:left="2880" w:hanging="360"/>
      </w:pPr>
    </w:lvl>
    <w:lvl w:ilvl="4" w:tplc="06F0703C">
      <w:start w:val="1"/>
      <w:numFmt w:val="lowerLetter"/>
      <w:lvlText w:val="%5."/>
      <w:lvlJc w:val="left"/>
      <w:pPr>
        <w:ind w:left="3600" w:hanging="360"/>
      </w:pPr>
    </w:lvl>
    <w:lvl w:ilvl="5" w:tplc="16ECA0EA">
      <w:start w:val="1"/>
      <w:numFmt w:val="lowerRoman"/>
      <w:lvlText w:val="%6."/>
      <w:lvlJc w:val="right"/>
      <w:pPr>
        <w:ind w:left="4320" w:hanging="180"/>
      </w:pPr>
    </w:lvl>
    <w:lvl w:ilvl="6" w:tplc="B784ECBE">
      <w:start w:val="1"/>
      <w:numFmt w:val="decimal"/>
      <w:lvlText w:val="%7."/>
      <w:lvlJc w:val="left"/>
      <w:pPr>
        <w:ind w:left="5040" w:hanging="360"/>
      </w:pPr>
    </w:lvl>
    <w:lvl w:ilvl="7" w:tplc="BCF207E2">
      <w:start w:val="1"/>
      <w:numFmt w:val="lowerLetter"/>
      <w:lvlText w:val="%8."/>
      <w:lvlJc w:val="left"/>
      <w:pPr>
        <w:ind w:left="5760" w:hanging="360"/>
      </w:pPr>
    </w:lvl>
    <w:lvl w:ilvl="8" w:tplc="C80CFD1E">
      <w:start w:val="1"/>
      <w:numFmt w:val="lowerRoman"/>
      <w:lvlText w:val="%9."/>
      <w:lvlJc w:val="right"/>
      <w:pPr>
        <w:ind w:left="6480" w:hanging="180"/>
      </w:pPr>
    </w:lvl>
  </w:abstractNum>
  <w:abstractNum w:abstractNumId="50" w15:restartNumberingAfterBreak="0">
    <w:nsid w:val="739F5A34"/>
    <w:multiLevelType w:val="hybridMultilevel"/>
    <w:tmpl w:val="9446EB84"/>
    <w:lvl w:ilvl="0" w:tplc="935EE246">
      <w:start w:val="1"/>
      <w:numFmt w:val="lowerLetter"/>
      <w:lvlText w:val="%1)"/>
      <w:lvlJc w:val="left"/>
      <w:pPr>
        <w:ind w:left="720" w:hanging="360"/>
      </w:pPr>
      <w:rPr>
        <w:rFonts w:hint="default"/>
      </w:rPr>
    </w:lvl>
    <w:lvl w:ilvl="1" w:tplc="2DD46B92" w:tentative="1">
      <w:start w:val="1"/>
      <w:numFmt w:val="lowerLetter"/>
      <w:lvlText w:val="%2."/>
      <w:lvlJc w:val="left"/>
      <w:pPr>
        <w:ind w:left="1440" w:hanging="360"/>
      </w:pPr>
    </w:lvl>
    <w:lvl w:ilvl="2" w:tplc="53848AA6" w:tentative="1">
      <w:start w:val="1"/>
      <w:numFmt w:val="lowerRoman"/>
      <w:lvlText w:val="%3."/>
      <w:lvlJc w:val="right"/>
      <w:pPr>
        <w:ind w:left="2160" w:hanging="180"/>
      </w:pPr>
    </w:lvl>
    <w:lvl w:ilvl="3" w:tplc="8D487B44" w:tentative="1">
      <w:start w:val="1"/>
      <w:numFmt w:val="decimal"/>
      <w:lvlText w:val="%4."/>
      <w:lvlJc w:val="left"/>
      <w:pPr>
        <w:ind w:left="2880" w:hanging="360"/>
      </w:pPr>
    </w:lvl>
    <w:lvl w:ilvl="4" w:tplc="3F38A38C" w:tentative="1">
      <w:start w:val="1"/>
      <w:numFmt w:val="lowerLetter"/>
      <w:lvlText w:val="%5."/>
      <w:lvlJc w:val="left"/>
      <w:pPr>
        <w:ind w:left="3600" w:hanging="360"/>
      </w:pPr>
    </w:lvl>
    <w:lvl w:ilvl="5" w:tplc="E4F663E0" w:tentative="1">
      <w:start w:val="1"/>
      <w:numFmt w:val="lowerRoman"/>
      <w:lvlText w:val="%6."/>
      <w:lvlJc w:val="right"/>
      <w:pPr>
        <w:ind w:left="4320" w:hanging="180"/>
      </w:pPr>
    </w:lvl>
    <w:lvl w:ilvl="6" w:tplc="0C487824" w:tentative="1">
      <w:start w:val="1"/>
      <w:numFmt w:val="decimal"/>
      <w:lvlText w:val="%7."/>
      <w:lvlJc w:val="left"/>
      <w:pPr>
        <w:ind w:left="5040" w:hanging="360"/>
      </w:pPr>
    </w:lvl>
    <w:lvl w:ilvl="7" w:tplc="5D3C46E4" w:tentative="1">
      <w:start w:val="1"/>
      <w:numFmt w:val="lowerLetter"/>
      <w:lvlText w:val="%8."/>
      <w:lvlJc w:val="left"/>
      <w:pPr>
        <w:ind w:left="5760" w:hanging="360"/>
      </w:pPr>
    </w:lvl>
    <w:lvl w:ilvl="8" w:tplc="EECEE0C8" w:tentative="1">
      <w:start w:val="1"/>
      <w:numFmt w:val="lowerRoman"/>
      <w:lvlText w:val="%9."/>
      <w:lvlJc w:val="right"/>
      <w:pPr>
        <w:ind w:left="6480" w:hanging="180"/>
      </w:pPr>
    </w:lvl>
  </w:abstractNum>
  <w:abstractNum w:abstractNumId="51" w15:restartNumberingAfterBreak="0">
    <w:nsid w:val="748C6A5E"/>
    <w:multiLevelType w:val="hybridMultilevel"/>
    <w:tmpl w:val="62EEC7F4"/>
    <w:lvl w:ilvl="0" w:tplc="0C545A8A">
      <w:start w:val="1"/>
      <w:numFmt w:val="decimal"/>
      <w:lvlText w:val="%1."/>
      <w:lvlJc w:val="left"/>
      <w:pPr>
        <w:tabs>
          <w:tab w:val="num" w:pos="360"/>
        </w:tabs>
        <w:ind w:left="360" w:hanging="360"/>
      </w:pPr>
      <w:rPr>
        <w:rFonts w:cs="Times New Roman"/>
      </w:rPr>
    </w:lvl>
    <w:lvl w:ilvl="1" w:tplc="F380FA96">
      <w:start w:val="1"/>
      <w:numFmt w:val="decimal"/>
      <w:lvlText w:val="%2)"/>
      <w:lvlJc w:val="left"/>
      <w:pPr>
        <w:tabs>
          <w:tab w:val="num" w:pos="643"/>
        </w:tabs>
        <w:ind w:left="643" w:hanging="360"/>
      </w:pPr>
      <w:rPr>
        <w:rFonts w:cs="Times New Roman" w:hint="default"/>
        <w:b w:val="0"/>
      </w:rPr>
    </w:lvl>
    <w:lvl w:ilvl="2" w:tplc="017AF408">
      <w:start w:val="1"/>
      <w:numFmt w:val="lowerRoman"/>
      <w:lvlText w:val="%3."/>
      <w:lvlJc w:val="right"/>
      <w:pPr>
        <w:tabs>
          <w:tab w:val="num" w:pos="2160"/>
        </w:tabs>
        <w:ind w:left="2160" w:hanging="180"/>
      </w:pPr>
      <w:rPr>
        <w:rFonts w:cs="Times New Roman"/>
      </w:rPr>
    </w:lvl>
    <w:lvl w:ilvl="3" w:tplc="8D16FC04">
      <w:start w:val="1"/>
      <w:numFmt w:val="decimal"/>
      <w:lvlText w:val="%4."/>
      <w:lvlJc w:val="left"/>
      <w:pPr>
        <w:tabs>
          <w:tab w:val="num" w:pos="502"/>
        </w:tabs>
        <w:ind w:left="502" w:hanging="360"/>
      </w:pPr>
      <w:rPr>
        <w:rFonts w:ascii="Times New Roman" w:hAnsi="Times New Roman" w:cs="Times New Roman" w:hint="default"/>
      </w:rPr>
    </w:lvl>
    <w:lvl w:ilvl="4" w:tplc="E9DEB0C4" w:tentative="1">
      <w:start w:val="1"/>
      <w:numFmt w:val="lowerLetter"/>
      <w:lvlText w:val="%5."/>
      <w:lvlJc w:val="left"/>
      <w:pPr>
        <w:tabs>
          <w:tab w:val="num" w:pos="3600"/>
        </w:tabs>
        <w:ind w:left="3600" w:hanging="360"/>
      </w:pPr>
      <w:rPr>
        <w:rFonts w:cs="Times New Roman"/>
      </w:rPr>
    </w:lvl>
    <w:lvl w:ilvl="5" w:tplc="BE7E8964" w:tentative="1">
      <w:start w:val="1"/>
      <w:numFmt w:val="lowerRoman"/>
      <w:lvlText w:val="%6."/>
      <w:lvlJc w:val="right"/>
      <w:pPr>
        <w:tabs>
          <w:tab w:val="num" w:pos="4320"/>
        </w:tabs>
        <w:ind w:left="4320" w:hanging="180"/>
      </w:pPr>
      <w:rPr>
        <w:rFonts w:cs="Times New Roman"/>
      </w:rPr>
    </w:lvl>
    <w:lvl w:ilvl="6" w:tplc="637ACE62" w:tentative="1">
      <w:start w:val="1"/>
      <w:numFmt w:val="decimal"/>
      <w:lvlText w:val="%7."/>
      <w:lvlJc w:val="left"/>
      <w:pPr>
        <w:tabs>
          <w:tab w:val="num" w:pos="5040"/>
        </w:tabs>
        <w:ind w:left="5040" w:hanging="360"/>
      </w:pPr>
      <w:rPr>
        <w:rFonts w:cs="Times New Roman"/>
      </w:rPr>
    </w:lvl>
    <w:lvl w:ilvl="7" w:tplc="22FEB3FC" w:tentative="1">
      <w:start w:val="1"/>
      <w:numFmt w:val="lowerLetter"/>
      <w:lvlText w:val="%8."/>
      <w:lvlJc w:val="left"/>
      <w:pPr>
        <w:tabs>
          <w:tab w:val="num" w:pos="5760"/>
        </w:tabs>
        <w:ind w:left="5760" w:hanging="360"/>
      </w:pPr>
      <w:rPr>
        <w:rFonts w:cs="Times New Roman"/>
      </w:rPr>
    </w:lvl>
    <w:lvl w:ilvl="8" w:tplc="3D124200" w:tentative="1">
      <w:start w:val="1"/>
      <w:numFmt w:val="lowerRoman"/>
      <w:lvlText w:val="%9."/>
      <w:lvlJc w:val="right"/>
      <w:pPr>
        <w:tabs>
          <w:tab w:val="num" w:pos="6480"/>
        </w:tabs>
        <w:ind w:left="6480" w:hanging="180"/>
      </w:pPr>
      <w:rPr>
        <w:rFonts w:cs="Times New Roman"/>
      </w:rPr>
    </w:lvl>
  </w:abstractNum>
  <w:abstractNum w:abstractNumId="52" w15:restartNumberingAfterBreak="0">
    <w:nsid w:val="759B0547"/>
    <w:multiLevelType w:val="hybridMultilevel"/>
    <w:tmpl w:val="4D66D0C4"/>
    <w:lvl w:ilvl="0" w:tplc="96301940">
      <w:start w:val="1"/>
      <w:numFmt w:val="decimal"/>
      <w:lvlText w:val="%1."/>
      <w:lvlJc w:val="left"/>
      <w:pPr>
        <w:ind w:left="720" w:hanging="360"/>
      </w:pPr>
    </w:lvl>
    <w:lvl w:ilvl="1" w:tplc="FBC8DE76" w:tentative="1">
      <w:start w:val="1"/>
      <w:numFmt w:val="lowerLetter"/>
      <w:lvlText w:val="%2."/>
      <w:lvlJc w:val="left"/>
      <w:pPr>
        <w:ind w:left="1440" w:hanging="360"/>
      </w:pPr>
    </w:lvl>
    <w:lvl w:ilvl="2" w:tplc="E928357E" w:tentative="1">
      <w:start w:val="1"/>
      <w:numFmt w:val="lowerRoman"/>
      <w:lvlText w:val="%3."/>
      <w:lvlJc w:val="right"/>
      <w:pPr>
        <w:ind w:left="2160" w:hanging="180"/>
      </w:pPr>
    </w:lvl>
    <w:lvl w:ilvl="3" w:tplc="B4B63054" w:tentative="1">
      <w:start w:val="1"/>
      <w:numFmt w:val="decimal"/>
      <w:lvlText w:val="%4."/>
      <w:lvlJc w:val="left"/>
      <w:pPr>
        <w:ind w:left="2880" w:hanging="360"/>
      </w:pPr>
    </w:lvl>
    <w:lvl w:ilvl="4" w:tplc="883C09AA" w:tentative="1">
      <w:start w:val="1"/>
      <w:numFmt w:val="lowerLetter"/>
      <w:lvlText w:val="%5."/>
      <w:lvlJc w:val="left"/>
      <w:pPr>
        <w:ind w:left="3600" w:hanging="360"/>
      </w:pPr>
    </w:lvl>
    <w:lvl w:ilvl="5" w:tplc="06E27018" w:tentative="1">
      <w:start w:val="1"/>
      <w:numFmt w:val="lowerRoman"/>
      <w:lvlText w:val="%6."/>
      <w:lvlJc w:val="right"/>
      <w:pPr>
        <w:ind w:left="4320" w:hanging="180"/>
      </w:pPr>
    </w:lvl>
    <w:lvl w:ilvl="6" w:tplc="A20E5ECA" w:tentative="1">
      <w:start w:val="1"/>
      <w:numFmt w:val="decimal"/>
      <w:lvlText w:val="%7."/>
      <w:lvlJc w:val="left"/>
      <w:pPr>
        <w:ind w:left="5040" w:hanging="360"/>
      </w:pPr>
    </w:lvl>
    <w:lvl w:ilvl="7" w:tplc="D4BCDBD8" w:tentative="1">
      <w:start w:val="1"/>
      <w:numFmt w:val="lowerLetter"/>
      <w:lvlText w:val="%8."/>
      <w:lvlJc w:val="left"/>
      <w:pPr>
        <w:ind w:left="5760" w:hanging="360"/>
      </w:pPr>
    </w:lvl>
    <w:lvl w:ilvl="8" w:tplc="A5563E98" w:tentative="1">
      <w:start w:val="1"/>
      <w:numFmt w:val="lowerRoman"/>
      <w:lvlText w:val="%9."/>
      <w:lvlJc w:val="right"/>
      <w:pPr>
        <w:ind w:left="6480" w:hanging="180"/>
      </w:pPr>
    </w:lvl>
  </w:abstractNum>
  <w:abstractNum w:abstractNumId="53" w15:restartNumberingAfterBreak="0">
    <w:nsid w:val="76015F90"/>
    <w:multiLevelType w:val="hybridMultilevel"/>
    <w:tmpl w:val="574A0C52"/>
    <w:lvl w:ilvl="0" w:tplc="63C62960">
      <w:start w:val="1"/>
      <w:numFmt w:val="decimal"/>
      <w:lvlText w:val="%1."/>
      <w:lvlJc w:val="left"/>
      <w:pPr>
        <w:ind w:left="360" w:hanging="360"/>
      </w:pPr>
    </w:lvl>
    <w:lvl w:ilvl="1" w:tplc="9BE63A54">
      <w:start w:val="1"/>
      <w:numFmt w:val="decimal"/>
      <w:lvlText w:val="%2)"/>
      <w:lvlJc w:val="left"/>
      <w:pPr>
        <w:ind w:left="1080" w:hanging="360"/>
      </w:pPr>
    </w:lvl>
    <w:lvl w:ilvl="2" w:tplc="F4BC94F2">
      <w:start w:val="1"/>
      <w:numFmt w:val="lowerLetter"/>
      <w:lvlText w:val="%3)"/>
      <w:lvlJc w:val="left"/>
      <w:pPr>
        <w:ind w:left="1980" w:hanging="360"/>
      </w:pPr>
      <w:rPr>
        <w:rFonts w:hint="default"/>
      </w:rPr>
    </w:lvl>
    <w:lvl w:ilvl="3" w:tplc="B032F396" w:tentative="1">
      <w:start w:val="1"/>
      <w:numFmt w:val="decimal"/>
      <w:lvlText w:val="%4."/>
      <w:lvlJc w:val="left"/>
      <w:pPr>
        <w:ind w:left="2520" w:hanging="360"/>
      </w:pPr>
    </w:lvl>
    <w:lvl w:ilvl="4" w:tplc="63867D92" w:tentative="1">
      <w:start w:val="1"/>
      <w:numFmt w:val="lowerLetter"/>
      <w:lvlText w:val="%5."/>
      <w:lvlJc w:val="left"/>
      <w:pPr>
        <w:ind w:left="3240" w:hanging="360"/>
      </w:pPr>
    </w:lvl>
    <w:lvl w:ilvl="5" w:tplc="EAFC685C" w:tentative="1">
      <w:start w:val="1"/>
      <w:numFmt w:val="lowerRoman"/>
      <w:lvlText w:val="%6."/>
      <w:lvlJc w:val="right"/>
      <w:pPr>
        <w:ind w:left="3960" w:hanging="180"/>
      </w:pPr>
    </w:lvl>
    <w:lvl w:ilvl="6" w:tplc="2D9410AE" w:tentative="1">
      <w:start w:val="1"/>
      <w:numFmt w:val="decimal"/>
      <w:lvlText w:val="%7."/>
      <w:lvlJc w:val="left"/>
      <w:pPr>
        <w:ind w:left="4680" w:hanging="360"/>
      </w:pPr>
    </w:lvl>
    <w:lvl w:ilvl="7" w:tplc="438EEC72" w:tentative="1">
      <w:start w:val="1"/>
      <w:numFmt w:val="lowerLetter"/>
      <w:lvlText w:val="%8."/>
      <w:lvlJc w:val="left"/>
      <w:pPr>
        <w:ind w:left="5400" w:hanging="360"/>
      </w:pPr>
    </w:lvl>
    <w:lvl w:ilvl="8" w:tplc="97181D5E" w:tentative="1">
      <w:start w:val="1"/>
      <w:numFmt w:val="lowerRoman"/>
      <w:lvlText w:val="%9."/>
      <w:lvlJc w:val="right"/>
      <w:pPr>
        <w:ind w:left="6120" w:hanging="180"/>
      </w:pPr>
    </w:lvl>
  </w:abstractNum>
  <w:abstractNum w:abstractNumId="54" w15:restartNumberingAfterBreak="0">
    <w:nsid w:val="796D2B8A"/>
    <w:multiLevelType w:val="hybridMultilevel"/>
    <w:tmpl w:val="8FB8151C"/>
    <w:lvl w:ilvl="0" w:tplc="84A05CC6">
      <w:start w:val="1"/>
      <w:numFmt w:val="decimal"/>
      <w:lvlText w:val="%1."/>
      <w:lvlJc w:val="left"/>
      <w:pPr>
        <w:ind w:left="360" w:hanging="360"/>
      </w:pPr>
    </w:lvl>
    <w:lvl w:ilvl="1" w:tplc="71A08E64">
      <w:start w:val="1"/>
      <w:numFmt w:val="lowerLetter"/>
      <w:lvlText w:val="%2."/>
      <w:lvlJc w:val="left"/>
      <w:pPr>
        <w:ind w:left="1080" w:hanging="360"/>
      </w:pPr>
    </w:lvl>
    <w:lvl w:ilvl="2" w:tplc="0410423E" w:tentative="1">
      <w:start w:val="1"/>
      <w:numFmt w:val="lowerRoman"/>
      <w:lvlText w:val="%3."/>
      <w:lvlJc w:val="right"/>
      <w:pPr>
        <w:ind w:left="1800" w:hanging="180"/>
      </w:pPr>
    </w:lvl>
    <w:lvl w:ilvl="3" w:tplc="9434F8D0" w:tentative="1">
      <w:start w:val="1"/>
      <w:numFmt w:val="decimal"/>
      <w:lvlText w:val="%4."/>
      <w:lvlJc w:val="left"/>
      <w:pPr>
        <w:ind w:left="2520" w:hanging="360"/>
      </w:pPr>
    </w:lvl>
    <w:lvl w:ilvl="4" w:tplc="002AC91A" w:tentative="1">
      <w:start w:val="1"/>
      <w:numFmt w:val="lowerLetter"/>
      <w:lvlText w:val="%5."/>
      <w:lvlJc w:val="left"/>
      <w:pPr>
        <w:ind w:left="3240" w:hanging="360"/>
      </w:pPr>
    </w:lvl>
    <w:lvl w:ilvl="5" w:tplc="81809746" w:tentative="1">
      <w:start w:val="1"/>
      <w:numFmt w:val="lowerRoman"/>
      <w:lvlText w:val="%6."/>
      <w:lvlJc w:val="right"/>
      <w:pPr>
        <w:ind w:left="3960" w:hanging="180"/>
      </w:pPr>
    </w:lvl>
    <w:lvl w:ilvl="6" w:tplc="EF566C7E" w:tentative="1">
      <w:start w:val="1"/>
      <w:numFmt w:val="decimal"/>
      <w:lvlText w:val="%7."/>
      <w:lvlJc w:val="left"/>
      <w:pPr>
        <w:ind w:left="4680" w:hanging="360"/>
      </w:pPr>
    </w:lvl>
    <w:lvl w:ilvl="7" w:tplc="A432BF8E" w:tentative="1">
      <w:start w:val="1"/>
      <w:numFmt w:val="lowerLetter"/>
      <w:lvlText w:val="%8."/>
      <w:lvlJc w:val="left"/>
      <w:pPr>
        <w:ind w:left="5400" w:hanging="360"/>
      </w:pPr>
    </w:lvl>
    <w:lvl w:ilvl="8" w:tplc="64C08CCC" w:tentative="1">
      <w:start w:val="1"/>
      <w:numFmt w:val="lowerRoman"/>
      <w:lvlText w:val="%9."/>
      <w:lvlJc w:val="right"/>
      <w:pPr>
        <w:ind w:left="6120" w:hanging="180"/>
      </w:pPr>
    </w:lvl>
  </w:abstractNum>
  <w:abstractNum w:abstractNumId="55" w15:restartNumberingAfterBreak="0">
    <w:nsid w:val="7A50254B"/>
    <w:multiLevelType w:val="hybridMultilevel"/>
    <w:tmpl w:val="C8782BF2"/>
    <w:lvl w:ilvl="0" w:tplc="66346ED6">
      <w:start w:val="1"/>
      <w:numFmt w:val="decimal"/>
      <w:lvlText w:val="%1."/>
      <w:lvlJc w:val="left"/>
      <w:pPr>
        <w:ind w:left="360" w:hanging="360"/>
      </w:pPr>
    </w:lvl>
    <w:lvl w:ilvl="1" w:tplc="924A967A" w:tentative="1">
      <w:start w:val="1"/>
      <w:numFmt w:val="lowerLetter"/>
      <w:lvlText w:val="%2."/>
      <w:lvlJc w:val="left"/>
      <w:pPr>
        <w:ind w:left="1080" w:hanging="360"/>
      </w:pPr>
    </w:lvl>
    <w:lvl w:ilvl="2" w:tplc="2E6084B0" w:tentative="1">
      <w:start w:val="1"/>
      <w:numFmt w:val="lowerRoman"/>
      <w:lvlText w:val="%3."/>
      <w:lvlJc w:val="right"/>
      <w:pPr>
        <w:ind w:left="1800" w:hanging="180"/>
      </w:pPr>
    </w:lvl>
    <w:lvl w:ilvl="3" w:tplc="CE5AD43A" w:tentative="1">
      <w:start w:val="1"/>
      <w:numFmt w:val="decimal"/>
      <w:lvlText w:val="%4."/>
      <w:lvlJc w:val="left"/>
      <w:pPr>
        <w:ind w:left="2520" w:hanging="360"/>
      </w:pPr>
    </w:lvl>
    <w:lvl w:ilvl="4" w:tplc="3CB6A1E0" w:tentative="1">
      <w:start w:val="1"/>
      <w:numFmt w:val="lowerLetter"/>
      <w:lvlText w:val="%5."/>
      <w:lvlJc w:val="left"/>
      <w:pPr>
        <w:ind w:left="3240" w:hanging="360"/>
      </w:pPr>
    </w:lvl>
    <w:lvl w:ilvl="5" w:tplc="AE8E19AA" w:tentative="1">
      <w:start w:val="1"/>
      <w:numFmt w:val="lowerRoman"/>
      <w:lvlText w:val="%6."/>
      <w:lvlJc w:val="right"/>
      <w:pPr>
        <w:ind w:left="3960" w:hanging="180"/>
      </w:pPr>
    </w:lvl>
    <w:lvl w:ilvl="6" w:tplc="EB8C126C" w:tentative="1">
      <w:start w:val="1"/>
      <w:numFmt w:val="decimal"/>
      <w:lvlText w:val="%7."/>
      <w:lvlJc w:val="left"/>
      <w:pPr>
        <w:ind w:left="4680" w:hanging="360"/>
      </w:pPr>
    </w:lvl>
    <w:lvl w:ilvl="7" w:tplc="3FD406EC" w:tentative="1">
      <w:start w:val="1"/>
      <w:numFmt w:val="lowerLetter"/>
      <w:lvlText w:val="%8."/>
      <w:lvlJc w:val="left"/>
      <w:pPr>
        <w:ind w:left="5400" w:hanging="360"/>
      </w:pPr>
    </w:lvl>
    <w:lvl w:ilvl="8" w:tplc="FC887396" w:tentative="1">
      <w:start w:val="1"/>
      <w:numFmt w:val="lowerRoman"/>
      <w:lvlText w:val="%9."/>
      <w:lvlJc w:val="right"/>
      <w:pPr>
        <w:ind w:left="6120" w:hanging="180"/>
      </w:pPr>
    </w:lvl>
  </w:abstractNum>
  <w:abstractNum w:abstractNumId="56" w15:restartNumberingAfterBreak="0">
    <w:nsid w:val="7C3144F5"/>
    <w:multiLevelType w:val="multilevel"/>
    <w:tmpl w:val="4C06F67C"/>
    <w:lvl w:ilvl="0">
      <w:start w:val="1"/>
      <w:numFmt w:val="decimal"/>
      <w:lvlText w:val="%1."/>
      <w:lvlJc w:val="left"/>
      <w:pPr>
        <w:ind w:left="360" w:hanging="360"/>
      </w:pPr>
    </w:lvl>
    <w:lvl w:ilvl="1">
      <w:start w:val="1"/>
      <w:numFmt w:val="lowerLetter"/>
      <w:lvlText w:val="%2)"/>
      <w:lvlJc w:val="left"/>
      <w:pPr>
        <w:ind w:left="567"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7" w15:restartNumberingAfterBreak="0">
    <w:nsid w:val="7E21053A"/>
    <w:multiLevelType w:val="hybridMultilevel"/>
    <w:tmpl w:val="67D0F308"/>
    <w:lvl w:ilvl="0" w:tplc="36EE9136">
      <w:start w:val="1"/>
      <w:numFmt w:val="decimal"/>
      <w:lvlText w:val="%1."/>
      <w:lvlJc w:val="left"/>
      <w:pPr>
        <w:ind w:left="360" w:hanging="360"/>
      </w:pPr>
    </w:lvl>
    <w:lvl w:ilvl="1" w:tplc="3676D234">
      <w:start w:val="1"/>
      <w:numFmt w:val="decimal"/>
      <w:lvlText w:val="%2."/>
      <w:lvlJc w:val="left"/>
      <w:pPr>
        <w:ind w:left="1440" w:hanging="360"/>
      </w:pPr>
      <w:rPr>
        <w:rFonts w:cs="Times New Roman"/>
      </w:rPr>
    </w:lvl>
    <w:lvl w:ilvl="2" w:tplc="BF88697E">
      <w:start w:val="1"/>
      <w:numFmt w:val="decimal"/>
      <w:lvlText w:val="%3)"/>
      <w:lvlJc w:val="left"/>
      <w:pPr>
        <w:tabs>
          <w:tab w:val="num" w:pos="2340"/>
        </w:tabs>
        <w:ind w:left="2340" w:hanging="360"/>
      </w:pPr>
      <w:rPr>
        <w:rFonts w:cs="Times New Roman"/>
      </w:rPr>
    </w:lvl>
    <w:lvl w:ilvl="3" w:tplc="68867D86">
      <w:start w:val="1"/>
      <w:numFmt w:val="lowerLetter"/>
      <w:lvlText w:val="%4)"/>
      <w:lvlJc w:val="left"/>
      <w:pPr>
        <w:ind w:left="2880" w:hanging="360"/>
      </w:pPr>
    </w:lvl>
    <w:lvl w:ilvl="4" w:tplc="FCB68A7E">
      <w:start w:val="1"/>
      <w:numFmt w:val="lowerLetter"/>
      <w:lvlText w:val="%5."/>
      <w:lvlJc w:val="left"/>
      <w:pPr>
        <w:ind w:left="3600" w:hanging="360"/>
      </w:pPr>
      <w:rPr>
        <w:rFonts w:cs="Times New Roman"/>
      </w:rPr>
    </w:lvl>
    <w:lvl w:ilvl="5" w:tplc="91669944">
      <w:start w:val="1"/>
      <w:numFmt w:val="lowerRoman"/>
      <w:lvlText w:val="%6."/>
      <w:lvlJc w:val="right"/>
      <w:pPr>
        <w:ind w:left="4320" w:hanging="180"/>
      </w:pPr>
      <w:rPr>
        <w:rFonts w:cs="Times New Roman"/>
      </w:rPr>
    </w:lvl>
    <w:lvl w:ilvl="6" w:tplc="4EE039C0">
      <w:start w:val="1"/>
      <w:numFmt w:val="decimal"/>
      <w:lvlText w:val="%7."/>
      <w:lvlJc w:val="left"/>
      <w:pPr>
        <w:ind w:left="5040" w:hanging="360"/>
      </w:pPr>
      <w:rPr>
        <w:rFonts w:cs="Times New Roman"/>
      </w:rPr>
    </w:lvl>
    <w:lvl w:ilvl="7" w:tplc="D4CC1CEE">
      <w:start w:val="1"/>
      <w:numFmt w:val="lowerLetter"/>
      <w:lvlText w:val="%8."/>
      <w:lvlJc w:val="left"/>
      <w:pPr>
        <w:ind w:left="5760" w:hanging="360"/>
      </w:pPr>
      <w:rPr>
        <w:rFonts w:cs="Times New Roman"/>
      </w:rPr>
    </w:lvl>
    <w:lvl w:ilvl="8" w:tplc="1F2C3E02">
      <w:start w:val="1"/>
      <w:numFmt w:val="lowerRoman"/>
      <w:lvlText w:val="%9."/>
      <w:lvlJc w:val="right"/>
      <w:pPr>
        <w:ind w:left="6480" w:hanging="180"/>
      </w:pPr>
      <w:rPr>
        <w:rFonts w:cs="Times New Roman"/>
      </w:rPr>
    </w:lvl>
  </w:abstractNum>
  <w:abstractNum w:abstractNumId="58" w15:restartNumberingAfterBreak="0">
    <w:nsid w:val="7E886DF2"/>
    <w:multiLevelType w:val="hybridMultilevel"/>
    <w:tmpl w:val="E1FE65BE"/>
    <w:lvl w:ilvl="0" w:tplc="A3162994">
      <w:start w:val="1"/>
      <w:numFmt w:val="decimal"/>
      <w:lvlText w:val="%1."/>
      <w:lvlJc w:val="left"/>
      <w:pPr>
        <w:ind w:left="720" w:hanging="360"/>
      </w:pPr>
      <w:rPr>
        <w:rFonts w:ascii="Lato" w:eastAsia="Times New Roman" w:hAnsi="Lato" w:cs="Times New Roman"/>
      </w:rPr>
    </w:lvl>
    <w:lvl w:ilvl="1" w:tplc="8FE4849C">
      <w:start w:val="1"/>
      <w:numFmt w:val="lowerLetter"/>
      <w:lvlText w:val="%2."/>
      <w:lvlJc w:val="left"/>
      <w:pPr>
        <w:ind w:left="1440" w:hanging="360"/>
      </w:pPr>
    </w:lvl>
    <w:lvl w:ilvl="2" w:tplc="BA48E7F6" w:tentative="1">
      <w:start w:val="1"/>
      <w:numFmt w:val="lowerRoman"/>
      <w:lvlText w:val="%3."/>
      <w:lvlJc w:val="right"/>
      <w:pPr>
        <w:ind w:left="2160" w:hanging="180"/>
      </w:pPr>
    </w:lvl>
    <w:lvl w:ilvl="3" w:tplc="87322840" w:tentative="1">
      <w:start w:val="1"/>
      <w:numFmt w:val="decimal"/>
      <w:lvlText w:val="%4."/>
      <w:lvlJc w:val="left"/>
      <w:pPr>
        <w:ind w:left="2880" w:hanging="360"/>
      </w:pPr>
    </w:lvl>
    <w:lvl w:ilvl="4" w:tplc="6734A84C" w:tentative="1">
      <w:start w:val="1"/>
      <w:numFmt w:val="lowerLetter"/>
      <w:lvlText w:val="%5."/>
      <w:lvlJc w:val="left"/>
      <w:pPr>
        <w:ind w:left="3600" w:hanging="360"/>
      </w:pPr>
    </w:lvl>
    <w:lvl w:ilvl="5" w:tplc="136680D0" w:tentative="1">
      <w:start w:val="1"/>
      <w:numFmt w:val="lowerRoman"/>
      <w:lvlText w:val="%6."/>
      <w:lvlJc w:val="right"/>
      <w:pPr>
        <w:ind w:left="4320" w:hanging="180"/>
      </w:pPr>
    </w:lvl>
    <w:lvl w:ilvl="6" w:tplc="3E0EF6D0" w:tentative="1">
      <w:start w:val="1"/>
      <w:numFmt w:val="decimal"/>
      <w:lvlText w:val="%7."/>
      <w:lvlJc w:val="left"/>
      <w:pPr>
        <w:ind w:left="5040" w:hanging="360"/>
      </w:pPr>
    </w:lvl>
    <w:lvl w:ilvl="7" w:tplc="4E6A927E" w:tentative="1">
      <w:start w:val="1"/>
      <w:numFmt w:val="lowerLetter"/>
      <w:lvlText w:val="%8."/>
      <w:lvlJc w:val="left"/>
      <w:pPr>
        <w:ind w:left="5760" w:hanging="360"/>
      </w:pPr>
    </w:lvl>
    <w:lvl w:ilvl="8" w:tplc="5ECC4DC8" w:tentative="1">
      <w:start w:val="1"/>
      <w:numFmt w:val="lowerRoman"/>
      <w:lvlText w:val="%9."/>
      <w:lvlJc w:val="right"/>
      <w:pPr>
        <w:ind w:left="6480" w:hanging="180"/>
      </w:pPr>
    </w:lvl>
  </w:abstractNum>
  <w:abstractNum w:abstractNumId="59" w15:restartNumberingAfterBreak="0">
    <w:nsid w:val="7F692EBC"/>
    <w:multiLevelType w:val="hybridMultilevel"/>
    <w:tmpl w:val="27C8A38C"/>
    <w:lvl w:ilvl="0" w:tplc="94480926">
      <w:start w:val="1"/>
      <w:numFmt w:val="decimal"/>
      <w:lvlText w:val="%1)"/>
      <w:lvlJc w:val="left"/>
      <w:pPr>
        <w:ind w:left="360" w:hanging="360"/>
      </w:pPr>
    </w:lvl>
    <w:lvl w:ilvl="1" w:tplc="75467A34">
      <w:start w:val="1"/>
      <w:numFmt w:val="decimal"/>
      <w:lvlText w:val="%2."/>
      <w:lvlJc w:val="left"/>
      <w:pPr>
        <w:ind w:left="1440" w:hanging="360"/>
      </w:pPr>
      <w:rPr>
        <w:rFonts w:cs="Times New Roman"/>
      </w:rPr>
    </w:lvl>
    <w:lvl w:ilvl="2" w:tplc="7B56041C">
      <w:start w:val="1"/>
      <w:numFmt w:val="decimal"/>
      <w:lvlText w:val="%3)"/>
      <w:lvlJc w:val="left"/>
      <w:pPr>
        <w:tabs>
          <w:tab w:val="num" w:pos="2340"/>
        </w:tabs>
        <w:ind w:left="2340" w:hanging="360"/>
      </w:pPr>
      <w:rPr>
        <w:rFonts w:cs="Times New Roman"/>
      </w:rPr>
    </w:lvl>
    <w:lvl w:ilvl="3" w:tplc="F76457F4">
      <w:start w:val="1"/>
      <w:numFmt w:val="lowerLetter"/>
      <w:lvlText w:val="%4)"/>
      <w:lvlJc w:val="left"/>
      <w:pPr>
        <w:ind w:left="2880" w:hanging="360"/>
      </w:pPr>
    </w:lvl>
    <w:lvl w:ilvl="4" w:tplc="BADE466A">
      <w:start w:val="1"/>
      <w:numFmt w:val="lowerLetter"/>
      <w:lvlText w:val="%5."/>
      <w:lvlJc w:val="left"/>
      <w:pPr>
        <w:ind w:left="3600" w:hanging="360"/>
      </w:pPr>
      <w:rPr>
        <w:rFonts w:cs="Times New Roman"/>
      </w:rPr>
    </w:lvl>
    <w:lvl w:ilvl="5" w:tplc="A62445C8">
      <w:start w:val="1"/>
      <w:numFmt w:val="lowerRoman"/>
      <w:lvlText w:val="%6."/>
      <w:lvlJc w:val="right"/>
      <w:pPr>
        <w:ind w:left="4320" w:hanging="180"/>
      </w:pPr>
      <w:rPr>
        <w:rFonts w:cs="Times New Roman"/>
      </w:rPr>
    </w:lvl>
    <w:lvl w:ilvl="6" w:tplc="5F68B2DE">
      <w:start w:val="1"/>
      <w:numFmt w:val="decimal"/>
      <w:lvlText w:val="%7."/>
      <w:lvlJc w:val="left"/>
      <w:pPr>
        <w:ind w:left="5040" w:hanging="360"/>
      </w:pPr>
      <w:rPr>
        <w:rFonts w:cs="Times New Roman"/>
      </w:rPr>
    </w:lvl>
    <w:lvl w:ilvl="7" w:tplc="79A4FB4A">
      <w:start w:val="1"/>
      <w:numFmt w:val="lowerLetter"/>
      <w:lvlText w:val="%8."/>
      <w:lvlJc w:val="left"/>
      <w:pPr>
        <w:ind w:left="5760" w:hanging="360"/>
      </w:pPr>
      <w:rPr>
        <w:rFonts w:cs="Times New Roman"/>
      </w:rPr>
    </w:lvl>
    <w:lvl w:ilvl="8" w:tplc="CF28E200">
      <w:start w:val="1"/>
      <w:numFmt w:val="lowerRoman"/>
      <w:lvlText w:val="%9."/>
      <w:lvlJc w:val="right"/>
      <w:pPr>
        <w:ind w:left="6480" w:hanging="180"/>
      </w:pPr>
      <w:rPr>
        <w:rFonts w:cs="Times New Roman"/>
      </w:rPr>
    </w:lvl>
  </w:abstractNum>
  <w:abstractNum w:abstractNumId="60" w15:restartNumberingAfterBreak="0">
    <w:nsid w:val="7F90795B"/>
    <w:multiLevelType w:val="hybridMultilevel"/>
    <w:tmpl w:val="EEEC9BCC"/>
    <w:lvl w:ilvl="0" w:tplc="4A4A4E00">
      <w:start w:val="1"/>
      <w:numFmt w:val="bullet"/>
      <w:lvlText w:val=""/>
      <w:lvlJc w:val="left"/>
      <w:pPr>
        <w:ind w:left="1004" w:hanging="360"/>
      </w:pPr>
      <w:rPr>
        <w:rFonts w:ascii="Symbol" w:hAnsi="Symbol" w:hint="default"/>
      </w:rPr>
    </w:lvl>
    <w:lvl w:ilvl="1" w:tplc="D5C8DCC6" w:tentative="1">
      <w:start w:val="1"/>
      <w:numFmt w:val="bullet"/>
      <w:lvlText w:val="o"/>
      <w:lvlJc w:val="left"/>
      <w:pPr>
        <w:ind w:left="1724" w:hanging="360"/>
      </w:pPr>
      <w:rPr>
        <w:rFonts w:ascii="Courier New" w:hAnsi="Courier New" w:cs="Courier New" w:hint="default"/>
      </w:rPr>
    </w:lvl>
    <w:lvl w:ilvl="2" w:tplc="1294FDEA" w:tentative="1">
      <w:start w:val="1"/>
      <w:numFmt w:val="bullet"/>
      <w:lvlText w:val=""/>
      <w:lvlJc w:val="left"/>
      <w:pPr>
        <w:ind w:left="2444" w:hanging="360"/>
      </w:pPr>
      <w:rPr>
        <w:rFonts w:ascii="Wingdings" w:hAnsi="Wingdings" w:hint="default"/>
      </w:rPr>
    </w:lvl>
    <w:lvl w:ilvl="3" w:tplc="BF80231C" w:tentative="1">
      <w:start w:val="1"/>
      <w:numFmt w:val="bullet"/>
      <w:lvlText w:val=""/>
      <w:lvlJc w:val="left"/>
      <w:pPr>
        <w:ind w:left="3164" w:hanging="360"/>
      </w:pPr>
      <w:rPr>
        <w:rFonts w:ascii="Symbol" w:hAnsi="Symbol" w:hint="default"/>
      </w:rPr>
    </w:lvl>
    <w:lvl w:ilvl="4" w:tplc="335CD934" w:tentative="1">
      <w:start w:val="1"/>
      <w:numFmt w:val="bullet"/>
      <w:lvlText w:val="o"/>
      <w:lvlJc w:val="left"/>
      <w:pPr>
        <w:ind w:left="3884" w:hanging="360"/>
      </w:pPr>
      <w:rPr>
        <w:rFonts w:ascii="Courier New" w:hAnsi="Courier New" w:cs="Courier New" w:hint="default"/>
      </w:rPr>
    </w:lvl>
    <w:lvl w:ilvl="5" w:tplc="3D181186" w:tentative="1">
      <w:start w:val="1"/>
      <w:numFmt w:val="bullet"/>
      <w:lvlText w:val=""/>
      <w:lvlJc w:val="left"/>
      <w:pPr>
        <w:ind w:left="4604" w:hanging="360"/>
      </w:pPr>
      <w:rPr>
        <w:rFonts w:ascii="Wingdings" w:hAnsi="Wingdings" w:hint="default"/>
      </w:rPr>
    </w:lvl>
    <w:lvl w:ilvl="6" w:tplc="C09CC600" w:tentative="1">
      <w:start w:val="1"/>
      <w:numFmt w:val="bullet"/>
      <w:lvlText w:val=""/>
      <w:lvlJc w:val="left"/>
      <w:pPr>
        <w:ind w:left="5324" w:hanging="360"/>
      </w:pPr>
      <w:rPr>
        <w:rFonts w:ascii="Symbol" w:hAnsi="Symbol" w:hint="default"/>
      </w:rPr>
    </w:lvl>
    <w:lvl w:ilvl="7" w:tplc="716222F6" w:tentative="1">
      <w:start w:val="1"/>
      <w:numFmt w:val="bullet"/>
      <w:lvlText w:val="o"/>
      <w:lvlJc w:val="left"/>
      <w:pPr>
        <w:ind w:left="6044" w:hanging="360"/>
      </w:pPr>
      <w:rPr>
        <w:rFonts w:ascii="Courier New" w:hAnsi="Courier New" w:cs="Courier New" w:hint="default"/>
      </w:rPr>
    </w:lvl>
    <w:lvl w:ilvl="8" w:tplc="88D264FA" w:tentative="1">
      <w:start w:val="1"/>
      <w:numFmt w:val="bullet"/>
      <w:lvlText w:val=""/>
      <w:lvlJc w:val="left"/>
      <w:pPr>
        <w:ind w:left="6764" w:hanging="360"/>
      </w:pPr>
      <w:rPr>
        <w:rFonts w:ascii="Wingdings" w:hAnsi="Wingdings" w:hint="default"/>
      </w:rPr>
    </w:lvl>
  </w:abstractNum>
  <w:abstractNum w:abstractNumId="61" w15:restartNumberingAfterBreak="0">
    <w:nsid w:val="7FF52151"/>
    <w:multiLevelType w:val="hybridMultilevel"/>
    <w:tmpl w:val="E9EEE0B4"/>
    <w:lvl w:ilvl="0" w:tplc="1A14DD8E">
      <w:start w:val="1"/>
      <w:numFmt w:val="lowerLetter"/>
      <w:lvlText w:val="%1)"/>
      <w:lvlJc w:val="left"/>
      <w:pPr>
        <w:ind w:left="720" w:hanging="360"/>
      </w:pPr>
      <w:rPr>
        <w:rFonts w:hint="default"/>
      </w:rPr>
    </w:lvl>
    <w:lvl w:ilvl="1" w:tplc="2A3A58BE" w:tentative="1">
      <w:start w:val="1"/>
      <w:numFmt w:val="lowerLetter"/>
      <w:lvlText w:val="%2."/>
      <w:lvlJc w:val="left"/>
      <w:pPr>
        <w:ind w:left="1440" w:hanging="360"/>
      </w:pPr>
    </w:lvl>
    <w:lvl w:ilvl="2" w:tplc="F4B45C36" w:tentative="1">
      <w:start w:val="1"/>
      <w:numFmt w:val="lowerRoman"/>
      <w:lvlText w:val="%3."/>
      <w:lvlJc w:val="right"/>
      <w:pPr>
        <w:ind w:left="2160" w:hanging="180"/>
      </w:pPr>
    </w:lvl>
    <w:lvl w:ilvl="3" w:tplc="E2486978" w:tentative="1">
      <w:start w:val="1"/>
      <w:numFmt w:val="decimal"/>
      <w:lvlText w:val="%4."/>
      <w:lvlJc w:val="left"/>
      <w:pPr>
        <w:ind w:left="2880" w:hanging="360"/>
      </w:pPr>
    </w:lvl>
    <w:lvl w:ilvl="4" w:tplc="B3C4EB22" w:tentative="1">
      <w:start w:val="1"/>
      <w:numFmt w:val="lowerLetter"/>
      <w:lvlText w:val="%5."/>
      <w:lvlJc w:val="left"/>
      <w:pPr>
        <w:ind w:left="3600" w:hanging="360"/>
      </w:pPr>
    </w:lvl>
    <w:lvl w:ilvl="5" w:tplc="24ECE1F2" w:tentative="1">
      <w:start w:val="1"/>
      <w:numFmt w:val="lowerRoman"/>
      <w:lvlText w:val="%6."/>
      <w:lvlJc w:val="right"/>
      <w:pPr>
        <w:ind w:left="4320" w:hanging="180"/>
      </w:pPr>
    </w:lvl>
    <w:lvl w:ilvl="6" w:tplc="B47A5C32" w:tentative="1">
      <w:start w:val="1"/>
      <w:numFmt w:val="decimal"/>
      <w:lvlText w:val="%7."/>
      <w:lvlJc w:val="left"/>
      <w:pPr>
        <w:ind w:left="5040" w:hanging="360"/>
      </w:pPr>
    </w:lvl>
    <w:lvl w:ilvl="7" w:tplc="45D4668C" w:tentative="1">
      <w:start w:val="1"/>
      <w:numFmt w:val="lowerLetter"/>
      <w:lvlText w:val="%8."/>
      <w:lvlJc w:val="left"/>
      <w:pPr>
        <w:ind w:left="5760" w:hanging="360"/>
      </w:pPr>
    </w:lvl>
    <w:lvl w:ilvl="8" w:tplc="94BA4FA2" w:tentative="1">
      <w:start w:val="1"/>
      <w:numFmt w:val="lowerRoman"/>
      <w:lvlText w:val="%9."/>
      <w:lvlJc w:val="right"/>
      <w:pPr>
        <w:ind w:left="6480" w:hanging="180"/>
      </w:pPr>
    </w:lvl>
  </w:abstractNum>
  <w:num w:numId="1" w16cid:durableId="775059573">
    <w:abstractNumId w:val="14"/>
  </w:num>
  <w:num w:numId="2" w16cid:durableId="1939676711">
    <w:abstractNumId w:val="54"/>
  </w:num>
  <w:num w:numId="3" w16cid:durableId="349911849">
    <w:abstractNumId w:val="25"/>
  </w:num>
  <w:num w:numId="4" w16cid:durableId="963459122">
    <w:abstractNumId w:val="55"/>
  </w:num>
  <w:num w:numId="5" w16cid:durableId="603807191">
    <w:abstractNumId w:val="17"/>
  </w:num>
  <w:num w:numId="6" w16cid:durableId="1065100858">
    <w:abstractNumId w:val="16"/>
  </w:num>
  <w:num w:numId="7" w16cid:durableId="1252353660">
    <w:abstractNumId w:val="32"/>
  </w:num>
  <w:num w:numId="8" w16cid:durableId="829902904">
    <w:abstractNumId w:val="10"/>
  </w:num>
  <w:num w:numId="9" w16cid:durableId="1873810875">
    <w:abstractNumId w:val="58"/>
  </w:num>
  <w:num w:numId="10" w16cid:durableId="1785415417">
    <w:abstractNumId w:val="36"/>
  </w:num>
  <w:num w:numId="11" w16cid:durableId="209995384">
    <w:abstractNumId w:val="23"/>
  </w:num>
  <w:num w:numId="12" w16cid:durableId="1102381291">
    <w:abstractNumId w:val="6"/>
  </w:num>
  <w:num w:numId="13" w16cid:durableId="516118804">
    <w:abstractNumId w:val="56"/>
  </w:num>
  <w:num w:numId="14" w16cid:durableId="1740903086">
    <w:abstractNumId w:val="26"/>
  </w:num>
  <w:num w:numId="15" w16cid:durableId="650793785">
    <w:abstractNumId w:val="18"/>
  </w:num>
  <w:num w:numId="16" w16cid:durableId="726807107">
    <w:abstractNumId w:val="9"/>
  </w:num>
  <w:num w:numId="17" w16cid:durableId="362944251">
    <w:abstractNumId w:val="19"/>
  </w:num>
  <w:num w:numId="18" w16cid:durableId="18014134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37968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7329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86404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14249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46803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4796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51880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3804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5577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18248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4677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76059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28762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7515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2957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4303690">
    <w:abstractNumId w:val="31"/>
  </w:num>
  <w:num w:numId="35" w16cid:durableId="1524128035">
    <w:abstractNumId w:val="53"/>
  </w:num>
  <w:num w:numId="36" w16cid:durableId="1153521732">
    <w:abstractNumId w:val="3"/>
  </w:num>
  <w:num w:numId="37" w16cid:durableId="1206257307">
    <w:abstractNumId w:val="21"/>
  </w:num>
  <w:num w:numId="38" w16cid:durableId="1785538233">
    <w:abstractNumId w:val="28"/>
  </w:num>
  <w:num w:numId="39" w16cid:durableId="1937907799">
    <w:abstractNumId w:val="61"/>
  </w:num>
  <w:num w:numId="40" w16cid:durableId="409356548">
    <w:abstractNumId w:val="39"/>
  </w:num>
  <w:num w:numId="41" w16cid:durableId="780034050">
    <w:abstractNumId w:val="33"/>
  </w:num>
  <w:num w:numId="42" w16cid:durableId="1907179418">
    <w:abstractNumId w:val="50"/>
  </w:num>
  <w:num w:numId="43" w16cid:durableId="1274288323">
    <w:abstractNumId w:val="29"/>
  </w:num>
  <w:num w:numId="44" w16cid:durableId="331302169">
    <w:abstractNumId w:val="27"/>
  </w:num>
  <w:num w:numId="45" w16cid:durableId="200560877">
    <w:abstractNumId w:val="45"/>
  </w:num>
  <w:num w:numId="46" w16cid:durableId="1588230622">
    <w:abstractNumId w:val="60"/>
  </w:num>
  <w:num w:numId="47" w16cid:durableId="1526864722">
    <w:abstractNumId w:val="38"/>
  </w:num>
  <w:num w:numId="48" w16cid:durableId="1156535671">
    <w:abstractNumId w:val="5"/>
  </w:num>
  <w:num w:numId="49" w16cid:durableId="629093779">
    <w:abstractNumId w:val="24"/>
  </w:num>
  <w:num w:numId="50" w16cid:durableId="1561283317">
    <w:abstractNumId w:val="15"/>
  </w:num>
  <w:num w:numId="51" w16cid:durableId="1011875891">
    <w:abstractNumId w:val="13"/>
  </w:num>
  <w:num w:numId="52" w16cid:durableId="1477641853">
    <w:abstractNumId w:val="52"/>
  </w:num>
  <w:num w:numId="53" w16cid:durableId="684477179">
    <w:abstractNumId w:val="12"/>
  </w:num>
  <w:num w:numId="54" w16cid:durableId="2087914799">
    <w:abstractNumId w:val="37"/>
  </w:num>
  <w:num w:numId="55" w16cid:durableId="1060976509">
    <w:abstractNumId w:val="20"/>
  </w:num>
  <w:num w:numId="56" w16cid:durableId="1044787662">
    <w:abstractNumId w:val="11"/>
  </w:num>
  <w:num w:numId="57" w16cid:durableId="1423332544">
    <w:abstractNumId w:val="48"/>
  </w:num>
  <w:num w:numId="58" w16cid:durableId="153880714">
    <w:abstractNumId w:val="51"/>
  </w:num>
  <w:num w:numId="59" w16cid:durableId="1469324591">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10"/>
    <w:rsid w:val="000434D7"/>
    <w:rsid w:val="0006063D"/>
    <w:rsid w:val="0006705E"/>
    <w:rsid w:val="0008593F"/>
    <w:rsid w:val="000E1AD0"/>
    <w:rsid w:val="00165466"/>
    <w:rsid w:val="001878F0"/>
    <w:rsid w:val="001E2C0E"/>
    <w:rsid w:val="00231F2F"/>
    <w:rsid w:val="00245F5E"/>
    <w:rsid w:val="00285F87"/>
    <w:rsid w:val="002B5FB3"/>
    <w:rsid w:val="00335AE0"/>
    <w:rsid w:val="003513FC"/>
    <w:rsid w:val="00364BA9"/>
    <w:rsid w:val="003A0958"/>
    <w:rsid w:val="0042388E"/>
    <w:rsid w:val="004A58E5"/>
    <w:rsid w:val="004B35A0"/>
    <w:rsid w:val="004D6CFC"/>
    <w:rsid w:val="004D7DAD"/>
    <w:rsid w:val="005348D2"/>
    <w:rsid w:val="0054592A"/>
    <w:rsid w:val="00552DC4"/>
    <w:rsid w:val="005A145D"/>
    <w:rsid w:val="00641BF0"/>
    <w:rsid w:val="00670DAC"/>
    <w:rsid w:val="006A450C"/>
    <w:rsid w:val="006B2D7C"/>
    <w:rsid w:val="006C72AF"/>
    <w:rsid w:val="006F2ED2"/>
    <w:rsid w:val="00702B9C"/>
    <w:rsid w:val="00703FA9"/>
    <w:rsid w:val="00755AA6"/>
    <w:rsid w:val="00782A41"/>
    <w:rsid w:val="007C4353"/>
    <w:rsid w:val="00807208"/>
    <w:rsid w:val="0087171A"/>
    <w:rsid w:val="0090484E"/>
    <w:rsid w:val="00960D13"/>
    <w:rsid w:val="009655A7"/>
    <w:rsid w:val="009737F8"/>
    <w:rsid w:val="0098267A"/>
    <w:rsid w:val="009A51DD"/>
    <w:rsid w:val="009F0DC5"/>
    <w:rsid w:val="00A337A8"/>
    <w:rsid w:val="00A857A2"/>
    <w:rsid w:val="00AD1E51"/>
    <w:rsid w:val="00AD6B62"/>
    <w:rsid w:val="00AF76AA"/>
    <w:rsid w:val="00B21048"/>
    <w:rsid w:val="00B26D9C"/>
    <w:rsid w:val="00B51CBD"/>
    <w:rsid w:val="00BA0DB3"/>
    <w:rsid w:val="00BE4252"/>
    <w:rsid w:val="00C5090E"/>
    <w:rsid w:val="00C84E9D"/>
    <w:rsid w:val="00CD23DA"/>
    <w:rsid w:val="00CD2CC8"/>
    <w:rsid w:val="00CE648A"/>
    <w:rsid w:val="00CE744C"/>
    <w:rsid w:val="00D25A4E"/>
    <w:rsid w:val="00D53B02"/>
    <w:rsid w:val="00D862AA"/>
    <w:rsid w:val="00DB5631"/>
    <w:rsid w:val="00DF1110"/>
    <w:rsid w:val="00E424CC"/>
    <w:rsid w:val="00E45D5C"/>
    <w:rsid w:val="00E508AB"/>
    <w:rsid w:val="00E95842"/>
    <w:rsid w:val="00EA3D12"/>
    <w:rsid w:val="00EE03FC"/>
    <w:rsid w:val="00F03C76"/>
    <w:rsid w:val="00F45C19"/>
    <w:rsid w:val="00F557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14:docId w14:val="1E3EF439"/>
  <w15:docId w15:val="{4746DBA5-9896-49EB-BF7A-589D1CD79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ny">
    <w:name w:val="Normal"/>
    <w:qFormat/>
    <w:rsid w:val="003D14A2"/>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82EA3"/>
    <w:pPr>
      <w:keepNext/>
      <w:keepLines/>
      <w:spacing w:line="276" w:lineRule="auto"/>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482EA3"/>
    <w:rPr>
      <w:rFonts w:eastAsiaTheme="majorEastAsia" w:cstheme="majorBidi"/>
      <w:b/>
      <w:bCs/>
      <w:sz w:val="26"/>
      <w:szCs w:val="28"/>
    </w:rPr>
  </w:style>
  <w:style w:type="paragraph" w:styleId="Akapitzlist">
    <w:name w:val="List Paragraph"/>
    <w:aliases w:val="Akapit z listą BS,Akapit z listą31,BulletC,Bullets,CP-UC,K-P_odwolan,L1,List Paragraph1,List Paragraph_0,Lista - poziom 1,Numerowanie,Obiekt,Podsis rysunku,Preambuła,SM-nagłówek2,Tabela - naglowek,Wyliczanie,Wypunktowanie,lp1,A_wyliczenie"/>
    <w:basedOn w:val="Normalny"/>
    <w:link w:val="AkapitzlistZnak"/>
    <w:uiPriority w:val="1"/>
    <w:qFormat/>
    <w:rsid w:val="00EE312E"/>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uiPriority w:val="99"/>
    <w:unhideWhenUsed/>
    <w:rsid w:val="002E4CEF"/>
    <w:rPr>
      <w:sz w:val="20"/>
      <w:szCs w:val="20"/>
    </w:rPr>
  </w:style>
  <w:style w:type="character" w:customStyle="1" w:styleId="TekstkomentarzaZnak">
    <w:name w:val="Tekst komentarza Znak"/>
    <w:basedOn w:val="Domylnaczcionkaakapitu"/>
    <w:link w:val="Tekstkomentarza"/>
    <w:uiPriority w:val="99"/>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82EA3"/>
    <w:rPr>
      <w:rFonts w:eastAsiaTheme="majorEastAsia" w:cstheme="majorBidi"/>
      <w:b/>
      <w:szCs w:val="26"/>
    </w:rPr>
  </w:style>
  <w:style w:type="character" w:customStyle="1" w:styleId="AkapitzlistZnak">
    <w:name w:val="Akapit z listą Znak"/>
    <w:aliases w:val="Akapit z listą BS Znak,Akapit z listą31 Znak,BulletC Znak,Bullets Znak,CP-UC Znak,K-P_odwolan Znak,L1 Znak,List Paragraph1 Znak,List Paragraph_0 Znak,Lista - poziom 1 Znak,Numerowanie Znak,Obiekt Znak,Podsis rysunku Znak,lp1 Znak"/>
    <w:link w:val="Akapitzlist"/>
    <w:uiPriority w:val="1"/>
    <w:qFormat/>
    <w:locked/>
    <w:rsid w:val="003E636C"/>
  </w:style>
  <w:style w:type="character" w:customStyle="1" w:styleId="ui-provider">
    <w:name w:val="ui-provider"/>
    <w:basedOn w:val="Domylnaczcionkaakapitu"/>
    <w:rsid w:val="00FD762E"/>
  </w:style>
  <w:style w:type="paragraph" w:styleId="Tekstprzypisukocowego">
    <w:name w:val="endnote text"/>
    <w:basedOn w:val="Normalny"/>
    <w:link w:val="TekstprzypisukocowegoZnak"/>
    <w:semiHidden/>
    <w:unhideWhenUsed/>
    <w:rsid w:val="009C1DAA"/>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9C1DAA"/>
    <w:rPr>
      <w:sz w:val="20"/>
      <w:szCs w:val="20"/>
    </w:rPr>
  </w:style>
  <w:style w:type="character" w:styleId="Odwoanieprzypisukocowego">
    <w:name w:val="endnote reference"/>
    <w:basedOn w:val="Domylnaczcionkaakapitu"/>
    <w:semiHidden/>
    <w:unhideWhenUsed/>
    <w:rsid w:val="009C1DAA"/>
    <w:rPr>
      <w:vertAlign w:val="superscript"/>
    </w:rPr>
  </w:style>
  <w:style w:type="character" w:styleId="Uwydatnienie">
    <w:name w:val="Emphasis"/>
    <w:basedOn w:val="Domylnaczcionkaakapitu"/>
    <w:uiPriority w:val="20"/>
    <w:qFormat/>
    <w:rsid w:val="00F50672"/>
    <w:rPr>
      <w:i/>
      <w:iCs/>
    </w:rPr>
  </w:style>
  <w:style w:type="character" w:customStyle="1" w:styleId="Bodytext1">
    <w:name w:val="Body text|1_"/>
    <w:basedOn w:val="Domylnaczcionkaakapitu"/>
    <w:link w:val="Bodytext10"/>
    <w:rsid w:val="00F96746"/>
    <w:rPr>
      <w:sz w:val="22"/>
      <w:szCs w:val="22"/>
    </w:rPr>
  </w:style>
  <w:style w:type="paragraph" w:customStyle="1" w:styleId="Bodytext10">
    <w:name w:val="Body text|1"/>
    <w:basedOn w:val="Normalny"/>
    <w:link w:val="Bodytext1"/>
    <w:rsid w:val="00F96746"/>
    <w:pPr>
      <w:widowControl w:val="0"/>
      <w:spacing w:before="0" w:after="100" w:line="252" w:lineRule="auto"/>
    </w:pPr>
    <w:rPr>
      <w:sz w:val="22"/>
      <w:szCs w:val="22"/>
    </w:rPr>
  </w:style>
  <w:style w:type="paragraph" w:customStyle="1" w:styleId="trescpisma">
    <w:name w:val="tresc.pisma"/>
    <w:basedOn w:val="Normalny"/>
    <w:qFormat/>
    <w:rsid w:val="00C37DA9"/>
    <w:pPr>
      <w:spacing w:before="0" w:after="0"/>
      <w:ind w:left="-426" w:firstLine="709"/>
      <w:jc w:val="both"/>
    </w:pPr>
    <w:rPr>
      <w:rFonts w:ascii="Times New Roman" w:eastAsia="Calibri" w:hAnsi="Times New Roman"/>
      <w:lang w:eastAsia="pl-PL"/>
    </w:rPr>
  </w:style>
  <w:style w:type="paragraph" w:styleId="Tekstprzypisudolnego">
    <w:name w:val="footnote text"/>
    <w:basedOn w:val="Normalny"/>
    <w:link w:val="TekstprzypisudolnegoZnak"/>
    <w:uiPriority w:val="99"/>
    <w:rsid w:val="00C37DA9"/>
    <w:pPr>
      <w:suppressAutoHyphens/>
      <w:autoSpaceDN w:val="0"/>
      <w:spacing w:before="0" w:after="0" w:line="240" w:lineRule="auto"/>
    </w:pPr>
    <w:rPr>
      <w:rFonts w:eastAsia="Calibri" w:cs="Arial"/>
      <w:sz w:val="20"/>
      <w:szCs w:val="20"/>
    </w:rPr>
  </w:style>
  <w:style w:type="character" w:customStyle="1" w:styleId="TekstprzypisudolnegoZnak">
    <w:name w:val="Tekst przypisu dolnego Znak"/>
    <w:basedOn w:val="Domylnaczcionkaakapitu"/>
    <w:link w:val="Tekstprzypisudolnego"/>
    <w:uiPriority w:val="99"/>
    <w:rsid w:val="00C37DA9"/>
    <w:rPr>
      <w:rFonts w:eastAsia="Calibri" w:cs="Arial"/>
      <w:sz w:val="20"/>
      <w:szCs w:val="20"/>
    </w:rPr>
  </w:style>
  <w:style w:type="character" w:styleId="Odwoanieprzypisudolnego">
    <w:name w:val="footnote reference"/>
    <w:basedOn w:val="Domylnaczcionkaakapitu"/>
    <w:uiPriority w:val="99"/>
    <w:rsid w:val="00C37DA9"/>
    <w:rPr>
      <w:position w:val="0"/>
      <w:vertAlign w:val="superscript"/>
    </w:rPr>
  </w:style>
  <w:style w:type="table" w:customStyle="1" w:styleId="Zwykatabela11">
    <w:name w:val="Zwykła tabela 11"/>
    <w:basedOn w:val="Standardowy"/>
    <w:uiPriority w:val="41"/>
    <w:rsid w:val="00C37DA9"/>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kstpodstawowy">
    <w:name w:val="Body Text"/>
    <w:basedOn w:val="Normalny"/>
    <w:link w:val="TekstpodstawowyZnak"/>
    <w:uiPriority w:val="99"/>
    <w:semiHidden/>
    <w:unhideWhenUsed/>
    <w:rsid w:val="008C5B63"/>
    <w:pPr>
      <w:widowControl w:val="0"/>
      <w:spacing w:before="0" w:after="120" w:line="240" w:lineRule="auto"/>
    </w:pPr>
    <w:rPr>
      <w:rFonts w:ascii="Times New Roman" w:hAnsi="Times New Roman"/>
      <w:color w:val="000000"/>
      <w:lang w:eastAsia="pl-PL" w:bidi="pl-PL"/>
    </w:rPr>
  </w:style>
  <w:style w:type="character" w:customStyle="1" w:styleId="TekstpodstawowyZnak">
    <w:name w:val="Tekst podstawowy Znak"/>
    <w:basedOn w:val="Domylnaczcionkaakapitu"/>
    <w:link w:val="Tekstpodstawowy"/>
    <w:uiPriority w:val="99"/>
    <w:semiHidden/>
    <w:rsid w:val="008C5B63"/>
    <w:rPr>
      <w:rFonts w:ascii="Times New Roman" w:hAnsi="Times New Roman"/>
      <w:color w:val="000000"/>
      <w:lang w:eastAsia="pl-PL" w:bidi="pl-PL"/>
    </w:rPr>
  </w:style>
  <w:style w:type="paragraph" w:styleId="Tekstpodstawowywcity">
    <w:name w:val="Body Text Indent"/>
    <w:basedOn w:val="Normalny"/>
    <w:link w:val="TekstpodstawowywcityZnak"/>
    <w:semiHidden/>
    <w:unhideWhenUsed/>
    <w:rsid w:val="00273387"/>
    <w:pPr>
      <w:spacing w:after="120"/>
      <w:ind w:left="283"/>
    </w:pPr>
  </w:style>
  <w:style w:type="character" w:customStyle="1" w:styleId="TekstpodstawowywcityZnak">
    <w:name w:val="Tekst podstawowy wcięty Znak"/>
    <w:basedOn w:val="Domylnaczcionkaakapitu"/>
    <w:link w:val="Tekstpodstawowywcity"/>
    <w:semiHidden/>
    <w:rsid w:val="00273387"/>
  </w:style>
  <w:style w:type="paragraph" w:styleId="Zwykytekst">
    <w:name w:val="Plain Text"/>
    <w:basedOn w:val="Normalny"/>
    <w:link w:val="ZwykytekstZnak"/>
    <w:rsid w:val="007E309A"/>
    <w:pPr>
      <w:tabs>
        <w:tab w:val="num" w:pos="360"/>
      </w:tabs>
      <w:spacing w:before="0" w:after="0" w:line="240" w:lineRule="auto"/>
      <w:ind w:left="360" w:hanging="360"/>
    </w:pPr>
    <w:rPr>
      <w:rFonts w:ascii="Courier New" w:hAnsi="Courier New" w:cs="Wingdings"/>
      <w:sz w:val="20"/>
      <w:szCs w:val="20"/>
      <w:lang w:eastAsia="pl-PL"/>
    </w:rPr>
  </w:style>
  <w:style w:type="character" w:customStyle="1" w:styleId="ZwykytekstZnak">
    <w:name w:val="Zwykły tekst Znak"/>
    <w:basedOn w:val="Domylnaczcionkaakapitu"/>
    <w:link w:val="Zwykytekst"/>
    <w:rsid w:val="007E309A"/>
    <w:rPr>
      <w:rFonts w:ascii="Courier New" w:hAnsi="Courier New" w:cs="Wingdings"/>
      <w:sz w:val="20"/>
      <w:szCs w:val="20"/>
      <w:lang w:eastAsia="pl-PL"/>
    </w:rPr>
  </w:style>
  <w:style w:type="paragraph" w:styleId="Tytu">
    <w:name w:val="Title"/>
    <w:basedOn w:val="Normalny"/>
    <w:link w:val="TytuZnak"/>
    <w:qFormat/>
    <w:rsid w:val="00407E87"/>
    <w:pPr>
      <w:spacing w:before="0" w:after="0" w:line="240" w:lineRule="auto"/>
      <w:jc w:val="center"/>
    </w:pPr>
    <w:rPr>
      <w:rFonts w:ascii="Times New Roman" w:eastAsia="Calibri" w:hAnsi="Times New Roman"/>
      <w:sz w:val="20"/>
      <w:szCs w:val="20"/>
    </w:rPr>
  </w:style>
  <w:style w:type="character" w:customStyle="1" w:styleId="TytuZnak">
    <w:name w:val="Tytuł Znak"/>
    <w:basedOn w:val="Domylnaczcionkaakapitu"/>
    <w:link w:val="Tytu"/>
    <w:rsid w:val="00407E87"/>
    <w:rPr>
      <w:rFonts w:ascii="Times New Roman" w:eastAsia="Calibri" w:hAnsi="Times New Roman"/>
      <w:sz w:val="20"/>
      <w:szCs w:val="20"/>
    </w:rPr>
  </w:style>
  <w:style w:type="character" w:customStyle="1" w:styleId="FontStyle27">
    <w:name w:val="Font Style27"/>
    <w:uiPriority w:val="99"/>
    <w:rsid w:val="00407E87"/>
    <w:rPr>
      <w:rFonts w:ascii="Times New Roman" w:hAnsi="Times New Roman" w:cs="Times New Roman" w:hint="default"/>
      <w:sz w:val="22"/>
      <w:szCs w:val="22"/>
    </w:rPr>
  </w:style>
  <w:style w:type="paragraph" w:customStyle="1" w:styleId="Default">
    <w:name w:val="Default"/>
    <w:rsid w:val="005459C4"/>
    <w:pPr>
      <w:autoSpaceDE w:val="0"/>
      <w:autoSpaceDN w:val="0"/>
      <w:adjustRightInd w:val="0"/>
    </w:pPr>
    <w:rPr>
      <w:rFonts w:cs="Calibri"/>
      <w:color w:val="000000"/>
    </w:rPr>
  </w:style>
  <w:style w:type="character" w:customStyle="1" w:styleId="FontStyle30">
    <w:name w:val="Font Style30"/>
    <w:rsid w:val="006A0458"/>
    <w:rPr>
      <w:rFonts w:ascii="Times New Roman" w:hAnsi="Times New Roman" w:cs="Times New Roman"/>
      <w:sz w:val="22"/>
      <w:szCs w:val="22"/>
    </w:rPr>
  </w:style>
  <w:style w:type="paragraph" w:customStyle="1" w:styleId="Akapitzlist1">
    <w:name w:val="Akapit z listą1"/>
    <w:basedOn w:val="Normalny"/>
    <w:rsid w:val="006A0458"/>
    <w:pPr>
      <w:widowControl w:val="0"/>
      <w:suppressAutoHyphens/>
      <w:spacing w:before="0" w:after="0" w:line="240" w:lineRule="auto"/>
      <w:ind w:left="720"/>
    </w:pPr>
    <w:rPr>
      <w:rFonts w:ascii="Times New Roman" w:hAnsi="Times New Roman"/>
      <w:lang w:eastAsia="ar-SA"/>
    </w:rPr>
  </w:style>
  <w:style w:type="character" w:styleId="Nierozpoznanawzmianka">
    <w:name w:val="Unresolved Mention"/>
    <w:basedOn w:val="Domylnaczcionkaakapitu"/>
    <w:rsid w:val="00D53B02"/>
    <w:rPr>
      <w:color w:val="605E5C"/>
      <w:shd w:val="clear" w:color="auto" w:fill="E1DFDD"/>
    </w:rPr>
  </w:style>
  <w:style w:type="paragraph" w:customStyle="1" w:styleId="ZnakZnak">
    <w:name w:val="Znak Znak"/>
    <w:basedOn w:val="Normalny"/>
    <w:rsid w:val="00AD1E51"/>
    <w:pPr>
      <w:spacing w:before="0" w:after="0"/>
      <w:jc w:val="both"/>
    </w:pPr>
    <w:rPr>
      <w:rFonts w:ascii="Verdana" w:hAnsi="Verdana"/>
      <w:sz w:val="20"/>
      <w:szCs w:val="20"/>
      <w:lang w:eastAsia="pl-PL"/>
    </w:rPr>
  </w:style>
  <w:style w:type="paragraph" w:customStyle="1" w:styleId="2poziom">
    <w:name w:val="2poziom"/>
    <w:basedOn w:val="Normalny"/>
    <w:rsid w:val="00AD1E51"/>
    <w:pPr>
      <w:widowControl w:val="0"/>
      <w:autoSpaceDE w:val="0"/>
      <w:autoSpaceDN w:val="0"/>
      <w:adjustRightInd w:val="0"/>
      <w:spacing w:before="120" w:after="120" w:line="240" w:lineRule="atLeast"/>
      <w:jc w:val="both"/>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082988">
      <w:bodyDiv w:val="1"/>
      <w:marLeft w:val="0"/>
      <w:marRight w:val="0"/>
      <w:marTop w:val="0"/>
      <w:marBottom w:val="0"/>
      <w:divBdr>
        <w:top w:val="none" w:sz="0" w:space="0" w:color="auto"/>
        <w:left w:val="none" w:sz="0" w:space="0" w:color="auto"/>
        <w:bottom w:val="none" w:sz="0" w:space="0" w:color="auto"/>
        <w:right w:val="none" w:sz="0" w:space="0" w:color="auto"/>
      </w:divBdr>
    </w:div>
    <w:div w:id="1573156038">
      <w:bodyDiv w:val="1"/>
      <w:marLeft w:val="0"/>
      <w:marRight w:val="0"/>
      <w:marTop w:val="0"/>
      <w:marBottom w:val="0"/>
      <w:divBdr>
        <w:top w:val="none" w:sz="0" w:space="0" w:color="auto"/>
        <w:left w:val="none" w:sz="0" w:space="0" w:color="auto"/>
        <w:bottom w:val="none" w:sz="0" w:space="0" w:color="auto"/>
        <w:right w:val="none" w:sz="0" w:space="0" w:color="auto"/>
      </w:divBdr>
    </w:div>
    <w:div w:id="17700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o@map.gov.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erard.kisiel@map.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pl/web/aktywa-panstwowe/klauzula-przetwarzania-danych-osobowych-udostepnionych-droga-elektroniczn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morawski@map.gov.pl" TargetMode="External"/><Relationship Id="rId5" Type="http://schemas.openxmlformats.org/officeDocument/2006/relationships/numbering" Target="numbering.xml"/><Relationship Id="rId15" Type="http://schemas.openxmlformats.org/officeDocument/2006/relationships/hyperlink" Target="https://www.gov.pl/web/aktywa-panstwowe/klauzula-przetwarzania-danych-osobowych-udostepnionych-droga-elektroniczn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o@map.gov.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13766e-a88a-4cda-af5a-b7821a5fc0e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4F21A407AB614CAB76F457441F0270" ma:contentTypeVersion="11" ma:contentTypeDescription="Create a new document." ma:contentTypeScope="" ma:versionID="3ec9262e40b166f69af9e7784bbedc9b">
  <xsd:schema xmlns:xsd="http://www.w3.org/2001/XMLSchema" xmlns:xs="http://www.w3.org/2001/XMLSchema" xmlns:p="http://schemas.microsoft.com/office/2006/metadata/properties" xmlns:ns3="8613766e-a88a-4cda-af5a-b7821a5fc0e1" targetNamespace="http://schemas.microsoft.com/office/2006/metadata/properties" ma:root="true" ma:fieldsID="79a50afc76324c452ddd6059441908fc" ns3:_="">
    <xsd:import namespace="8613766e-a88a-4cda-af5a-b7821a5fc0e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3766e-a88a-4cda-af5a-b7821a5fc0e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EAB40-1884-4B1B-8BA3-63849A13491F}">
  <ds:schemaRefs>
    <ds:schemaRef ds:uri="http://schemas.microsoft.com/sharepoint/v3/contenttype/forms"/>
  </ds:schemaRefs>
</ds:datastoreItem>
</file>

<file path=customXml/itemProps2.xml><?xml version="1.0" encoding="utf-8"?>
<ds:datastoreItem xmlns:ds="http://schemas.openxmlformats.org/officeDocument/2006/customXml" ds:itemID="{231452AC-8333-44F3-A31A-5E2D265146F8}">
  <ds:schemaRefs>
    <ds:schemaRef ds:uri="http://schemas.microsoft.com/office/2006/metadata/properties"/>
    <ds:schemaRef ds:uri="http://schemas.microsoft.com/office/infopath/2007/PartnerControls"/>
    <ds:schemaRef ds:uri="8613766e-a88a-4cda-af5a-b7821a5fc0e1"/>
  </ds:schemaRefs>
</ds:datastoreItem>
</file>

<file path=customXml/itemProps3.xml><?xml version="1.0" encoding="utf-8"?>
<ds:datastoreItem xmlns:ds="http://schemas.openxmlformats.org/officeDocument/2006/customXml" ds:itemID="{AA0FCF33-4118-4C4C-928A-6CDF50BB5DEB}">
  <ds:schemaRefs>
    <ds:schemaRef ds:uri="http://schemas.openxmlformats.org/officeDocument/2006/bibliography"/>
  </ds:schemaRefs>
</ds:datastoreItem>
</file>

<file path=customXml/itemProps4.xml><?xml version="1.0" encoding="utf-8"?>
<ds:datastoreItem xmlns:ds="http://schemas.openxmlformats.org/officeDocument/2006/customXml" ds:itemID="{37185125-F3DB-45E0-97C6-7675983A1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3766e-a88a-4cda-af5a-b7821a5fc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10709</Words>
  <Characters>64255</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Pismo CPPC_FERC</vt:lpstr>
    </vt:vector>
  </TitlesOfParts>
  <Company>MRR</Company>
  <LinksUpToDate>false</LinksUpToDate>
  <CharactersWithSpaces>74815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CPPC_FERC</dc:title>
  <dc:creator>Soon</dc:creator>
  <cp:lastModifiedBy>Blaszczak Anna</cp:lastModifiedBy>
  <cp:revision>2</cp:revision>
  <cp:lastPrinted>2025-11-04T07:12:00Z</cp:lastPrinted>
  <dcterms:created xsi:type="dcterms:W3CDTF">2026-04-10T08:15:00Z</dcterms:created>
  <dcterms:modified xsi:type="dcterms:W3CDTF">2026-04-10T08:15:00Z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0x010100CC4F21A407AB614CAB76F457441F0270</vt:lpwstr>
  </property>
  <property fmtid="{D5CDD505-2E9C-101B-9397-08002B2CF9AE}" pid="3" name="MediaServiceImageTags">
    <vt:lpwstr/>
  </property>
</Properties>
</file>